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C9" w:rsidRDefault="000018A8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77858" cy="9239250"/>
            <wp:effectExtent l="19050" t="0" r="854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58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</w:t>
      </w:r>
      <w:r w:rsidRPr="00BD1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Улейминской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им. Героя Советского Союза </w:t>
      </w:r>
      <w:proofErr w:type="spellStart"/>
      <w:r>
        <w:rPr>
          <w:sz w:val="28"/>
          <w:szCs w:val="28"/>
        </w:rPr>
        <w:t>Дерюгина</w:t>
      </w:r>
      <w:proofErr w:type="spellEnd"/>
      <w:r>
        <w:rPr>
          <w:sz w:val="28"/>
          <w:szCs w:val="28"/>
        </w:rPr>
        <w:t xml:space="preserve"> А.В.</w:t>
      </w:r>
      <w:r w:rsidRPr="00A515FD">
        <w:rPr>
          <w:sz w:val="28"/>
          <w:szCs w:val="28"/>
        </w:rPr>
        <w:t>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 xml:space="preserve">Учебная нагрузка рассчитывается исходя </w:t>
      </w:r>
      <w:r>
        <w:rPr>
          <w:sz w:val="28"/>
          <w:szCs w:val="28"/>
        </w:rPr>
        <w:t xml:space="preserve">из </w:t>
      </w:r>
      <w:r w:rsidRPr="00A515FD">
        <w:rPr>
          <w:sz w:val="28"/>
          <w:szCs w:val="28"/>
        </w:rPr>
        <w:t>34 учебных недель в году со II по IX класс.</w:t>
      </w:r>
    </w:p>
    <w:p w:rsidR="00BD1749" w:rsidRPr="00A126F0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A515FD">
        <w:rPr>
          <w:sz w:val="28"/>
          <w:szCs w:val="28"/>
        </w:rPr>
        <w:t xml:space="preserve"> учебном плане </w:t>
      </w:r>
      <w:r w:rsidRPr="00A126F0">
        <w:rPr>
          <w:sz w:val="28"/>
          <w:szCs w:val="28"/>
        </w:rPr>
        <w:t>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126F0">
        <w:rPr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</w:t>
      </w:r>
      <w:r w:rsidRPr="00A515FD">
        <w:rPr>
          <w:sz w:val="28"/>
          <w:szCs w:val="28"/>
        </w:rPr>
        <w:t xml:space="preserve"> образовательных организациях, реализующих АООП, и учебное время, отводимое на их изучение по классам (годам) обучения.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-формирование здорового образа жизни, элементарных правил поведения в экстремальных ситуациях.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lastRenderedPageBreak/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A515FD">
        <w:rPr>
          <w:sz w:val="28"/>
          <w:szCs w:val="28"/>
        </w:rPr>
        <w:t>коррекционно</w:t>
      </w:r>
      <w:proofErr w:type="spellEnd"/>
      <w:r w:rsidR="008C0BC9">
        <w:rPr>
          <w:sz w:val="28"/>
          <w:szCs w:val="28"/>
        </w:rPr>
        <w:t xml:space="preserve"> </w:t>
      </w:r>
      <w:r w:rsidRPr="00A515FD">
        <w:rPr>
          <w:sz w:val="28"/>
          <w:szCs w:val="28"/>
        </w:rPr>
        <w:t>развивающими занятиями).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 xml:space="preserve">Выбор коррекционных индивидуальных и групповых занятий, их количественное соотношение </w:t>
      </w:r>
      <w:r>
        <w:rPr>
          <w:sz w:val="28"/>
          <w:szCs w:val="28"/>
        </w:rPr>
        <w:t>осуществляется</w:t>
      </w:r>
      <w:r w:rsidRPr="00A515FD">
        <w:rPr>
          <w:sz w:val="28"/>
          <w:szCs w:val="28"/>
        </w:rPr>
        <w:t xml:space="preserve"> общеобразовательной организацией самостоятельно, исходя из психофизических </w:t>
      </w:r>
      <w:proofErr w:type="gramStart"/>
      <w:r w:rsidRPr="00A515FD">
        <w:rPr>
          <w:sz w:val="28"/>
          <w:szCs w:val="28"/>
        </w:rPr>
        <w:t>особенностей</w:t>
      </w:r>
      <w:proofErr w:type="gramEnd"/>
      <w:r w:rsidRPr="00A515FD">
        <w:rPr>
          <w:sz w:val="28"/>
          <w:szCs w:val="28"/>
        </w:rPr>
        <w:t xml:space="preserve"> обучающихся с умственной отсталостью на основании рекомендаций </w:t>
      </w:r>
      <w:proofErr w:type="spellStart"/>
      <w:r w:rsidRPr="00A515FD">
        <w:rPr>
          <w:sz w:val="28"/>
          <w:szCs w:val="28"/>
        </w:rPr>
        <w:t>психолого-медико-педагогической</w:t>
      </w:r>
      <w:proofErr w:type="spellEnd"/>
      <w:r w:rsidRPr="00A515FD">
        <w:rPr>
          <w:sz w:val="28"/>
          <w:szCs w:val="28"/>
        </w:rPr>
        <w:t xml:space="preserve"> комиссии. Время, отведенное на реализацию </w:t>
      </w:r>
      <w:proofErr w:type="spellStart"/>
      <w:r w:rsidRPr="00A515FD">
        <w:rPr>
          <w:sz w:val="28"/>
          <w:szCs w:val="28"/>
        </w:rPr>
        <w:t>коррекционноразвивающей</w:t>
      </w:r>
      <w:proofErr w:type="spellEnd"/>
      <w:r w:rsidRPr="00A515FD">
        <w:rPr>
          <w:sz w:val="28"/>
          <w:szCs w:val="28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BD1749" w:rsidRPr="00A515FD" w:rsidRDefault="00BD1749" w:rsidP="00BD1749">
      <w:pPr>
        <w:pStyle w:val="a3"/>
        <w:spacing w:after="0" w:line="360" w:lineRule="auto"/>
        <w:ind w:right="6" w:firstLine="709"/>
        <w:rPr>
          <w:sz w:val="28"/>
          <w:szCs w:val="28"/>
        </w:rPr>
      </w:pPr>
      <w:r w:rsidRPr="00A515FD">
        <w:rPr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A515FD">
        <w:rPr>
          <w:sz w:val="28"/>
          <w:szCs w:val="28"/>
        </w:rPr>
        <w:t>обучающимся</w:t>
      </w:r>
      <w:proofErr w:type="gramEnd"/>
      <w:r w:rsidRPr="00A515FD">
        <w:rPr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BD1749" w:rsidRPr="00E3552C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 w:val="28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A126F0" w:rsidRDefault="00A126F0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A126F0" w:rsidRDefault="00A126F0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A126F0" w:rsidRDefault="00A126F0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Default="00BD1749" w:rsidP="00BD1749">
      <w:pPr>
        <w:pStyle w:val="a3"/>
        <w:spacing w:after="0" w:line="360" w:lineRule="auto"/>
        <w:ind w:right="6" w:firstLine="709"/>
        <w:jc w:val="center"/>
        <w:rPr>
          <w:rStyle w:val="a4"/>
          <w:szCs w:val="28"/>
        </w:rPr>
      </w:pPr>
    </w:p>
    <w:p w:rsidR="00BD1749" w:rsidRPr="00BD1749" w:rsidRDefault="00BD1749" w:rsidP="00BD1749">
      <w:pPr>
        <w:pStyle w:val="a3"/>
        <w:spacing w:after="0" w:line="360" w:lineRule="auto"/>
        <w:ind w:right="6"/>
        <w:rPr>
          <w:szCs w:val="28"/>
        </w:rPr>
      </w:pPr>
      <w:r w:rsidRPr="00BD1749">
        <w:rPr>
          <w:rStyle w:val="a4"/>
          <w:szCs w:val="28"/>
        </w:rPr>
        <w:lastRenderedPageBreak/>
        <w:t>Недельный учебный план ФАООП УО (вариант 1) обучающихся II, V, IX классов.</w:t>
      </w:r>
    </w:p>
    <w:tbl>
      <w:tblPr>
        <w:tblW w:w="4442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77"/>
        <w:gridCol w:w="3421"/>
        <w:gridCol w:w="9"/>
        <w:gridCol w:w="667"/>
        <w:gridCol w:w="242"/>
        <w:gridCol w:w="79"/>
        <w:gridCol w:w="770"/>
        <w:gridCol w:w="913"/>
      </w:tblGrid>
      <w:tr w:rsidR="00A126F0" w:rsidRPr="00BD1749" w:rsidTr="00A126F0"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rFonts w:ascii="Georgia" w:hAnsi="Georgia"/>
                <w:sz w:val="22"/>
              </w:rPr>
              <w:t> </w:t>
            </w:r>
            <w:r w:rsidRPr="00BD1749">
              <w:rPr>
                <w:sz w:val="22"/>
              </w:rPr>
              <w:t>Предметные области</w:t>
            </w:r>
          </w:p>
        </w:tc>
        <w:tc>
          <w:tcPr>
            <w:tcW w:w="199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Класс</w:t>
            </w:r>
          </w:p>
        </w:tc>
        <w:tc>
          <w:tcPr>
            <w:tcW w:w="15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Количество часов</w:t>
            </w:r>
          </w:p>
        </w:tc>
      </w:tr>
      <w:tr w:rsidR="00A126F0" w:rsidRPr="00BD1749" w:rsidTr="00A126F0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5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II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rStyle w:val="a4"/>
                <w:szCs w:val="28"/>
              </w:rPr>
              <w:t>V</w:t>
            </w:r>
            <w:r w:rsidRPr="00BD1749">
              <w:rPr>
                <w:sz w:val="22"/>
              </w:rPr>
              <w:t xml:space="preserve"> </w:t>
            </w:r>
          </w:p>
        </w:tc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IV</w:t>
            </w:r>
          </w:p>
        </w:tc>
      </w:tr>
      <w:tr w:rsidR="00A126F0" w:rsidRPr="00BD1749" w:rsidTr="00A126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Учебные предметы</w:t>
            </w:r>
          </w:p>
        </w:tc>
        <w:tc>
          <w:tcPr>
            <w:tcW w:w="53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4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5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126F0" w:rsidRPr="00BD1749" w:rsidRDefault="00A126F0" w:rsidP="002A6AB7"/>
        </w:tc>
      </w:tr>
      <w:tr w:rsidR="00A126F0" w:rsidRPr="00BD1749" w:rsidTr="00A126F0">
        <w:trPr>
          <w:gridAfter w:val="6"/>
          <w:wAfter w:w="1562" w:type="pct"/>
        </w:trPr>
        <w:tc>
          <w:tcPr>
            <w:tcW w:w="3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Обязательная часть</w:t>
            </w:r>
          </w:p>
        </w:tc>
      </w:tr>
      <w:tr w:rsidR="00A126F0" w:rsidRPr="00BD1749" w:rsidTr="00A126F0">
        <w:trPr>
          <w:trHeight w:val="465"/>
        </w:trPr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1. Язык и речевая практика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Русский язык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3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4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4</w:t>
            </w:r>
          </w:p>
        </w:tc>
      </w:tr>
      <w:tr w:rsidR="00A126F0" w:rsidRPr="00BD1749" w:rsidTr="00FA48F7">
        <w:tc>
          <w:tcPr>
            <w:tcW w:w="1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1999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126F0" w:rsidRDefault="00A126F0" w:rsidP="002A6AB7">
            <w:pPr>
              <w:pStyle w:val="a3"/>
            </w:pPr>
            <w:r w:rsidRPr="00BD1749">
              <w:rPr>
                <w:sz w:val="22"/>
              </w:rPr>
              <w:t>Чтение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Чтение (литературное чтение)</w:t>
            </w:r>
          </w:p>
        </w:tc>
        <w:tc>
          <w:tcPr>
            <w:tcW w:w="5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4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F0" w:rsidRDefault="00A126F0" w:rsidP="002A6AB7">
            <w:pPr>
              <w:pStyle w:val="a3"/>
            </w:pP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4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F0" w:rsidRDefault="00A126F0" w:rsidP="002A6AB7">
            <w:pPr>
              <w:pStyle w:val="a3"/>
            </w:pP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4</w:t>
            </w:r>
          </w:p>
        </w:tc>
      </w:tr>
      <w:tr w:rsidR="00A126F0" w:rsidRPr="00BD1749" w:rsidTr="00A126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1999" w:type="pct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2A6AB7"/>
        </w:tc>
        <w:tc>
          <w:tcPr>
            <w:tcW w:w="1999" w:type="pct"/>
            <w:gridSpan w:val="2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Речевая практика</w:t>
            </w:r>
          </w:p>
        </w:tc>
        <w:tc>
          <w:tcPr>
            <w:tcW w:w="530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2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rPr>
          <w:trHeight w:val="510"/>
        </w:trPr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2. Математика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Математика</w:t>
            </w:r>
          </w:p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4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4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3</w:t>
            </w:r>
          </w:p>
        </w:tc>
      </w:tr>
      <w:tr w:rsidR="00A126F0" w:rsidRPr="00BD1749" w:rsidTr="00A126F0">
        <w:trPr>
          <w:trHeight w:val="240"/>
        </w:trPr>
        <w:tc>
          <w:tcPr>
            <w:tcW w:w="14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</w:tr>
      <w:tr w:rsidR="00A126F0" w:rsidRPr="00BD1749" w:rsidTr="00A126F0">
        <w:trPr>
          <w:trHeight w:val="450"/>
        </w:trPr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3. Естествознание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Мир природы и человека</w:t>
            </w:r>
          </w:p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1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rPr>
          <w:trHeight w:val="495"/>
        </w:trPr>
        <w:tc>
          <w:tcPr>
            <w:tcW w:w="144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Природоведение</w:t>
            </w:r>
          </w:p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rPr>
          <w:trHeight w:val="435"/>
        </w:trPr>
        <w:tc>
          <w:tcPr>
            <w:tcW w:w="14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A126F0" w:rsidRPr="00BD1749" w:rsidTr="00A126F0">
        <w:trPr>
          <w:trHeight w:val="435"/>
        </w:trPr>
        <w:tc>
          <w:tcPr>
            <w:tcW w:w="144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 xml:space="preserve">4. </w:t>
            </w:r>
            <w:r w:rsidRPr="00316E4A">
              <w:t>Человек и общество</w:t>
            </w:r>
          </w:p>
          <w:p w:rsidR="00A126F0" w:rsidRDefault="00A126F0" w:rsidP="00BD1749">
            <w:pPr>
              <w:pStyle w:val="a3"/>
              <w:spacing w:after="0"/>
            </w:pPr>
          </w:p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География</w:t>
            </w:r>
          </w:p>
          <w:p w:rsidR="00A126F0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A126F0" w:rsidRPr="00BD1749" w:rsidTr="00A126F0">
        <w:trPr>
          <w:trHeight w:val="390"/>
        </w:trPr>
        <w:tc>
          <w:tcPr>
            <w:tcW w:w="144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Основы социальной жизни</w:t>
            </w:r>
          </w:p>
          <w:p w:rsidR="00A126F0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A126F0" w:rsidRPr="00BD1749" w:rsidTr="00A126F0">
        <w:trPr>
          <w:trHeight w:val="548"/>
        </w:trPr>
        <w:tc>
          <w:tcPr>
            <w:tcW w:w="14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История Отечества</w:t>
            </w:r>
          </w:p>
          <w:p w:rsidR="00A126F0" w:rsidRDefault="00A126F0" w:rsidP="00BD1749">
            <w:pPr>
              <w:pStyle w:val="a3"/>
              <w:spacing w:after="0"/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A126F0" w:rsidRPr="00BD1749" w:rsidTr="00A126F0">
        <w:trPr>
          <w:trHeight w:val="480"/>
        </w:trPr>
        <w:tc>
          <w:tcPr>
            <w:tcW w:w="1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5</w:t>
            </w:r>
            <w:r w:rsidRPr="00BD1749">
              <w:rPr>
                <w:sz w:val="22"/>
              </w:rPr>
              <w:t>. Искусство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Музыка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1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FA48F7">
        <w:tc>
          <w:tcPr>
            <w:tcW w:w="1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199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BD1749">
            <w:pPr>
              <w:pStyle w:val="a3"/>
              <w:spacing w:after="0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6F0" w:rsidRPr="00BD1749" w:rsidRDefault="00A126F0" w:rsidP="00BD1749"/>
        </w:tc>
        <w:tc>
          <w:tcPr>
            <w:tcW w:w="1999" w:type="pct"/>
            <w:gridSpan w:val="2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Рисование (изобразительное искусство)</w:t>
            </w:r>
          </w:p>
        </w:tc>
        <w:tc>
          <w:tcPr>
            <w:tcW w:w="530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1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>
              <w:rPr>
                <w:sz w:val="22"/>
              </w:rPr>
              <w:t>6</w:t>
            </w:r>
            <w:r w:rsidRPr="00BD1749">
              <w:rPr>
                <w:sz w:val="22"/>
              </w:rPr>
              <w:t>. Физическая культура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BD1749">
            <w:pPr>
              <w:pStyle w:val="a3"/>
              <w:spacing w:after="0"/>
            </w:pPr>
            <w:r w:rsidRPr="00BD1749">
              <w:rPr>
                <w:sz w:val="22"/>
              </w:rPr>
              <w:t>Адаптивная физическая культура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3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</w:tr>
      <w:tr w:rsidR="00A126F0" w:rsidRPr="00BD1749" w:rsidTr="00A126F0"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7</w:t>
            </w:r>
            <w:r w:rsidRPr="00BD1749">
              <w:rPr>
                <w:sz w:val="22"/>
              </w:rPr>
              <w:t>. Технология</w:t>
            </w:r>
          </w:p>
        </w:tc>
        <w:tc>
          <w:tcPr>
            <w:tcW w:w="19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CF433F" w:rsidP="002A6AB7">
            <w:pPr>
              <w:pStyle w:val="a3"/>
            </w:pPr>
            <w:r>
              <w:rPr>
                <w:sz w:val="22"/>
              </w:rPr>
              <w:t>Труд (технология)</w:t>
            </w:r>
          </w:p>
          <w:p w:rsidR="00A126F0" w:rsidRDefault="00CF433F" w:rsidP="002A6AB7">
            <w:pPr>
              <w:pStyle w:val="a3"/>
            </w:pPr>
            <w:r>
              <w:rPr>
                <w:sz w:val="22"/>
              </w:rPr>
              <w:t>Т</w:t>
            </w:r>
            <w:r w:rsidR="00A126F0">
              <w:rPr>
                <w:sz w:val="22"/>
              </w:rPr>
              <w:t>руд</w:t>
            </w:r>
            <w:r>
              <w:rPr>
                <w:sz w:val="22"/>
              </w:rPr>
              <w:t xml:space="preserve"> (технология)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lastRenderedPageBreak/>
              <w:t>Трудовая практика (в днях)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lastRenderedPageBreak/>
              <w:t>1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6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</w:p>
          <w:p w:rsidR="00A126F0" w:rsidRDefault="002602AB" w:rsidP="002A6AB7">
            <w:pPr>
              <w:pStyle w:val="a3"/>
            </w:pPr>
            <w:r>
              <w:rPr>
                <w:sz w:val="22"/>
              </w:rPr>
              <w:t>7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lastRenderedPageBreak/>
              <w:t>20</w:t>
            </w: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lastRenderedPageBreak/>
              <w:t>Итого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20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460192">
            <w:pPr>
              <w:pStyle w:val="a3"/>
            </w:pPr>
            <w:r w:rsidRPr="00BD1749">
              <w:rPr>
                <w:sz w:val="22"/>
              </w:rPr>
              <w:t>2</w:t>
            </w:r>
            <w:r w:rsidR="002602AB">
              <w:rPr>
                <w:sz w:val="22"/>
              </w:rPr>
              <w:t>9</w:t>
            </w: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Часть, формируемая участниками образовательных отношений: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-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-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-</w:t>
            </w: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8968DF">
            <w:pPr>
              <w:pStyle w:val="a3"/>
            </w:pPr>
            <w:r w:rsidRPr="00BD1749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27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2</w:t>
            </w:r>
            <w:r w:rsidR="002602AB">
              <w:rPr>
                <w:sz w:val="22"/>
              </w:rPr>
              <w:t>9</w:t>
            </w: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Ко</w:t>
            </w:r>
            <w:r>
              <w:rPr>
                <w:sz w:val="22"/>
              </w:rPr>
              <w:t>ррекционно-развивающая область</w:t>
            </w:r>
            <w:r w:rsidRPr="00BD1749">
              <w:rPr>
                <w:sz w:val="22"/>
              </w:rPr>
              <w:t>: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3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rPr>
          <w:trHeight w:val="480"/>
        </w:trPr>
        <w:tc>
          <w:tcPr>
            <w:tcW w:w="3443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 w:rsidRPr="00BD1749">
              <w:rPr>
                <w:sz w:val="22"/>
              </w:rPr>
              <w:t>логопедические занятия</w:t>
            </w:r>
            <w:r w:rsidR="002602AB">
              <w:rPr>
                <w:sz w:val="22"/>
              </w:rPr>
              <w:t xml:space="preserve"> «Логопедическая коррекция»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Default="00A126F0" w:rsidP="002A6AB7">
            <w:pPr>
              <w:pStyle w:val="a3"/>
              <w:rPr>
                <w:sz w:val="22"/>
              </w:rPr>
            </w:pPr>
            <w:r w:rsidRPr="00BD1749">
              <w:rPr>
                <w:sz w:val="22"/>
              </w:rPr>
              <w:t>развитие психомоторики и сенсорных процессов</w:t>
            </w:r>
            <w:r w:rsidR="00CF433F">
              <w:rPr>
                <w:sz w:val="22"/>
              </w:rPr>
              <w:t xml:space="preserve"> «Коррекционные занятия (</w:t>
            </w:r>
            <w:r w:rsidR="004838DF">
              <w:rPr>
                <w:sz w:val="22"/>
              </w:rPr>
              <w:t>дефекто</w:t>
            </w:r>
            <w:r w:rsidR="00CF433F">
              <w:rPr>
                <w:sz w:val="22"/>
              </w:rPr>
              <w:t>логические)</w:t>
            </w:r>
            <w:r w:rsidR="002602AB">
              <w:rPr>
                <w:sz w:val="22"/>
              </w:rPr>
              <w:t xml:space="preserve">» </w:t>
            </w:r>
          </w:p>
          <w:p w:rsidR="00CF433F" w:rsidRPr="00BD1749" w:rsidRDefault="004838DF" w:rsidP="002A6AB7">
            <w:pPr>
              <w:pStyle w:val="a3"/>
            </w:pPr>
            <w:r>
              <w:rPr>
                <w:sz w:val="22"/>
              </w:rPr>
              <w:t>«Психологический практикум»</w:t>
            </w:r>
          </w:p>
        </w:tc>
        <w:tc>
          <w:tcPr>
            <w:tcW w:w="530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Default="00CF433F" w:rsidP="002A6AB7">
            <w:pPr>
              <w:pStyle w:val="a3"/>
            </w:pPr>
            <w:r>
              <w:t>1</w:t>
            </w:r>
          </w:p>
          <w:p w:rsidR="004838DF" w:rsidRPr="00BD1749" w:rsidRDefault="004838DF" w:rsidP="002A6AB7">
            <w:pPr>
              <w:pStyle w:val="a3"/>
            </w:pPr>
            <w:r>
              <w:t>1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Default="00CF433F" w:rsidP="002A6AB7">
            <w:pPr>
              <w:pStyle w:val="a3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4838DF" w:rsidRPr="00BD1749" w:rsidRDefault="004838DF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26F0" w:rsidRPr="00BD1749" w:rsidRDefault="00A126F0" w:rsidP="002A6AB7">
            <w:pPr>
              <w:pStyle w:val="a3"/>
            </w:pPr>
          </w:p>
        </w:tc>
      </w:tr>
      <w:tr w:rsidR="00A126F0" w:rsidRPr="00BD1749" w:rsidTr="00A126F0">
        <w:tc>
          <w:tcPr>
            <w:tcW w:w="34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 w:rsidRPr="00BD1749">
              <w:rPr>
                <w:sz w:val="22"/>
              </w:rPr>
              <w:t>Внеурочная деятельность:</w:t>
            </w:r>
          </w:p>
          <w:p w:rsidR="00A126F0" w:rsidRDefault="00A126F0" w:rsidP="002A6AB7">
            <w:pPr>
              <w:pStyle w:val="a3"/>
            </w:pPr>
            <w:r>
              <w:rPr>
                <w:sz w:val="22"/>
              </w:rPr>
              <w:t xml:space="preserve">Разговоры о </w:t>
            </w:r>
            <w:proofErr w:type="gramStart"/>
            <w:r>
              <w:rPr>
                <w:sz w:val="22"/>
              </w:rPr>
              <w:t>важном</w:t>
            </w:r>
            <w:proofErr w:type="gramEnd"/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Маршрут в мир профессий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6F0" w:rsidRDefault="00A126F0" w:rsidP="002A6AB7">
            <w:pPr>
              <w:pStyle w:val="a3"/>
            </w:pPr>
            <w:r>
              <w:rPr>
                <w:sz w:val="22"/>
              </w:rPr>
              <w:t>2</w:t>
            </w:r>
          </w:p>
          <w:p w:rsidR="00A126F0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  <w:p w:rsidR="00A126F0" w:rsidRPr="00BD1749" w:rsidRDefault="00A126F0" w:rsidP="002A6AB7">
            <w:pPr>
              <w:pStyle w:val="a3"/>
            </w:pPr>
            <w:r>
              <w:rPr>
                <w:sz w:val="22"/>
              </w:rPr>
              <w:t>1</w:t>
            </w:r>
          </w:p>
        </w:tc>
      </w:tr>
    </w:tbl>
    <w:p w:rsidR="00BD1749" w:rsidRDefault="00BD1749" w:rsidP="00BD1749">
      <w:pPr>
        <w:pStyle w:val="a3"/>
        <w:ind w:right="3"/>
        <w:jc w:val="left"/>
        <w:rPr>
          <w:rFonts w:ascii="Georgia" w:hAnsi="Georgia"/>
        </w:rPr>
      </w:pPr>
      <w:r>
        <w:rPr>
          <w:rFonts w:ascii="Georgia" w:hAnsi="Georgia"/>
        </w:rPr>
        <w:t> </w:t>
      </w:r>
    </w:p>
    <w:p w:rsidR="00E04837" w:rsidRDefault="00E04837"/>
    <w:sectPr w:rsidR="00E04837" w:rsidSect="00E0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49"/>
    <w:rsid w:val="000018A8"/>
    <w:rsid w:val="00215C6E"/>
    <w:rsid w:val="002602AB"/>
    <w:rsid w:val="002C3F04"/>
    <w:rsid w:val="002E716A"/>
    <w:rsid w:val="003F1750"/>
    <w:rsid w:val="00460192"/>
    <w:rsid w:val="004838DF"/>
    <w:rsid w:val="006A324F"/>
    <w:rsid w:val="007D63ED"/>
    <w:rsid w:val="007F3F8E"/>
    <w:rsid w:val="008968DF"/>
    <w:rsid w:val="008C0BC9"/>
    <w:rsid w:val="009B1C93"/>
    <w:rsid w:val="00A126F0"/>
    <w:rsid w:val="00A32CC3"/>
    <w:rsid w:val="00A33284"/>
    <w:rsid w:val="00BD1749"/>
    <w:rsid w:val="00CF433F"/>
    <w:rsid w:val="00E04837"/>
    <w:rsid w:val="00E3552C"/>
    <w:rsid w:val="00FA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49"/>
    <w:pPr>
      <w:spacing w:after="223"/>
      <w:jc w:val="both"/>
    </w:pPr>
  </w:style>
  <w:style w:type="character" w:styleId="a4">
    <w:name w:val="Strong"/>
    <w:basedOn w:val="a0"/>
    <w:uiPriority w:val="22"/>
    <w:qFormat/>
    <w:rsid w:val="00BD1749"/>
    <w:rPr>
      <w:b/>
      <w:bCs/>
    </w:rPr>
  </w:style>
  <w:style w:type="character" w:styleId="a5">
    <w:name w:val="Hyperlink"/>
    <w:basedOn w:val="a0"/>
    <w:uiPriority w:val="99"/>
    <w:semiHidden/>
    <w:unhideWhenUsed/>
    <w:rsid w:val="00BD17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18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8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7710-9F5C-4533-9567-B6CC2448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7</cp:revision>
  <cp:lastPrinted>2024-08-29T10:35:00Z</cp:lastPrinted>
  <dcterms:created xsi:type="dcterms:W3CDTF">2024-06-19T05:40:00Z</dcterms:created>
  <dcterms:modified xsi:type="dcterms:W3CDTF">2024-10-17T12:59:00Z</dcterms:modified>
</cp:coreProperties>
</file>