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4B3" w:rsidRDefault="00672A79" w:rsidP="00853871">
      <w:pPr>
        <w:jc w:val="center"/>
        <w:rPr>
          <w:b/>
          <w:noProof/>
          <w:sz w:val="32"/>
        </w:rPr>
      </w:pPr>
      <w:r>
        <w:rPr>
          <w:b/>
          <w:noProof/>
          <w:sz w:val="32"/>
        </w:rPr>
        <w:drawing>
          <wp:inline distT="0" distB="0" distL="0" distR="0">
            <wp:extent cx="6057900" cy="9058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57900" cy="9058275"/>
                    </a:xfrm>
                    <a:prstGeom prst="rect">
                      <a:avLst/>
                    </a:prstGeom>
                    <a:noFill/>
                    <a:ln w="9525">
                      <a:noFill/>
                      <a:miter lim="800000"/>
                      <a:headEnd/>
                      <a:tailEnd/>
                    </a:ln>
                  </pic:spPr>
                </pic:pic>
              </a:graphicData>
            </a:graphic>
          </wp:inline>
        </w:drawing>
      </w:r>
    </w:p>
    <w:p w:rsidR="000174B3" w:rsidRDefault="000174B3" w:rsidP="00853871">
      <w:pPr>
        <w:jc w:val="center"/>
        <w:rPr>
          <w:b/>
          <w:noProof/>
          <w:sz w:val="32"/>
        </w:rPr>
      </w:pPr>
    </w:p>
    <w:p w:rsidR="000174B3" w:rsidRDefault="000174B3" w:rsidP="00853871">
      <w:pPr>
        <w:jc w:val="center"/>
        <w:rPr>
          <w:b/>
          <w:noProof/>
          <w:sz w:val="32"/>
        </w:rPr>
      </w:pPr>
    </w:p>
    <w:p w:rsidR="000174B3" w:rsidRDefault="000174B3" w:rsidP="00853871">
      <w:pPr>
        <w:jc w:val="center"/>
        <w:rPr>
          <w:b/>
          <w:noProof/>
          <w:sz w:val="32"/>
        </w:rPr>
      </w:pPr>
    </w:p>
    <w:p w:rsidR="005F3191" w:rsidRPr="005515AB" w:rsidRDefault="005F3191" w:rsidP="00CF782E">
      <w:pPr>
        <w:jc w:val="center"/>
      </w:pPr>
      <w:r w:rsidRPr="005515AB">
        <w:t>ОГЛАВЛЕНИЕ</w:t>
      </w:r>
    </w:p>
    <w:p w:rsidR="005F3191" w:rsidRPr="00322A1B" w:rsidRDefault="005F3191" w:rsidP="00CF782E">
      <w:pPr>
        <w:jc w:val="center"/>
      </w:pPr>
    </w:p>
    <w:tbl>
      <w:tblPr>
        <w:tblStyle w:val="aff1"/>
        <w:tblW w:w="0" w:type="auto"/>
        <w:tblInd w:w="751" w:type="dxa"/>
        <w:tblBorders>
          <w:bottom w:val="none" w:sz="0" w:space="0" w:color="auto"/>
        </w:tblBorders>
        <w:tblLayout w:type="fixed"/>
        <w:tblLook w:val="04A0"/>
      </w:tblPr>
      <w:tblGrid>
        <w:gridCol w:w="7862"/>
        <w:gridCol w:w="2179"/>
      </w:tblGrid>
      <w:tr w:rsidR="005F3191" w:rsidRPr="00322A1B" w:rsidTr="00404F19">
        <w:trPr>
          <w:trHeight w:val="690"/>
        </w:trPr>
        <w:tc>
          <w:tcPr>
            <w:tcW w:w="7862" w:type="dxa"/>
            <w:tcBorders>
              <w:bottom w:val="single" w:sz="4" w:space="0" w:color="auto"/>
            </w:tcBorders>
          </w:tcPr>
          <w:p w:rsidR="00404F19" w:rsidRDefault="006540B9" w:rsidP="00404F19">
            <w:pPr>
              <w:ind w:right="57"/>
              <w:rPr>
                <w:rStyle w:val="docuntyped-name"/>
                <w:rFonts w:ascii="Times New Roman" w:eastAsia="Times New Roman" w:hAnsi="Times New Roman" w:cs="Times New Roman"/>
              </w:rPr>
            </w:pPr>
            <w:r w:rsidRPr="00404F19">
              <w:rPr>
                <w:rStyle w:val="docuntyped-number"/>
                <w:rFonts w:ascii="Times New Roman" w:eastAsia="Times New Roman" w:hAnsi="Times New Roman" w:cs="Times New Roman"/>
                <w:sz w:val="24"/>
                <w:szCs w:val="24"/>
              </w:rPr>
              <w:t xml:space="preserve">1. </w:t>
            </w:r>
            <w:r w:rsidR="005644E8" w:rsidRPr="00404F19">
              <w:rPr>
                <w:rStyle w:val="docuntyped-number"/>
                <w:rFonts w:ascii="Times New Roman" w:eastAsia="Times New Roman" w:hAnsi="Times New Roman" w:cs="Times New Roman"/>
              </w:rPr>
              <w:t>ЦЕЛЕВОЙ РАЗДЕЛ</w:t>
            </w:r>
            <w:r w:rsidR="005644E8" w:rsidRPr="00404F19">
              <w:rPr>
                <w:rStyle w:val="docuntyped-name"/>
                <w:rFonts w:ascii="Times New Roman" w:eastAsia="Times New Roman" w:hAnsi="Times New Roman" w:cs="Times New Roman"/>
              </w:rPr>
              <w:t xml:space="preserve"> АООП НОО ДЛЯ ОБУЧАЮЩИХСЯ С ЗПР (вариант 7.1)</w:t>
            </w:r>
          </w:p>
          <w:p w:rsidR="005F3191" w:rsidRPr="00404F19" w:rsidRDefault="005644E8" w:rsidP="00404F19">
            <w:pPr>
              <w:ind w:right="57"/>
              <w:rPr>
                <w:rFonts w:ascii="Times New Roman" w:hAnsi="Times New Roman" w:cs="Times New Roman"/>
                <w:sz w:val="24"/>
                <w:szCs w:val="24"/>
              </w:rPr>
            </w:pPr>
            <w:r w:rsidRPr="00404F19">
              <w:rPr>
                <w:rFonts w:ascii="Times New Roman" w:hAnsi="Times New Roman" w:cs="Times New Roman"/>
                <w:sz w:val="24"/>
                <w:szCs w:val="24"/>
              </w:rPr>
              <w:t>1</w:t>
            </w:r>
            <w:r w:rsidR="005F3191" w:rsidRPr="00404F19">
              <w:rPr>
                <w:rFonts w:ascii="Times New Roman" w:hAnsi="Times New Roman" w:cs="Times New Roman"/>
                <w:sz w:val="24"/>
                <w:szCs w:val="24"/>
              </w:rPr>
              <w:t>.1 Пояснительная записка</w:t>
            </w:r>
          </w:p>
          <w:p w:rsidR="005F3191" w:rsidRPr="00404F19" w:rsidRDefault="005F3191" w:rsidP="00404F19">
            <w:pPr>
              <w:ind w:right="57"/>
              <w:jc w:val="both"/>
              <w:rPr>
                <w:rFonts w:ascii="Times New Roman" w:hAnsi="Times New Roman" w:cs="Times New Roman"/>
                <w:sz w:val="24"/>
                <w:szCs w:val="24"/>
              </w:rPr>
            </w:pPr>
            <w:r w:rsidRPr="00404F19">
              <w:rPr>
                <w:rFonts w:ascii="Times New Roman" w:hAnsi="Times New Roman" w:cs="Times New Roman"/>
                <w:sz w:val="24"/>
                <w:szCs w:val="24"/>
              </w:rPr>
              <w:t>2.2 Планируемые результа</w:t>
            </w:r>
            <w:r w:rsidR="005644E8" w:rsidRPr="00404F19">
              <w:rPr>
                <w:rFonts w:ascii="Times New Roman" w:hAnsi="Times New Roman" w:cs="Times New Roman"/>
                <w:sz w:val="24"/>
                <w:szCs w:val="24"/>
              </w:rPr>
              <w:t xml:space="preserve">ты освоения обучающимися с ЗПР </w:t>
            </w:r>
            <w:r w:rsidRPr="00404F19">
              <w:rPr>
                <w:rFonts w:ascii="Times New Roman" w:hAnsi="Times New Roman" w:cs="Times New Roman"/>
                <w:sz w:val="24"/>
                <w:szCs w:val="24"/>
              </w:rPr>
              <w:t>А</w:t>
            </w:r>
            <w:r w:rsidR="005644E8" w:rsidRPr="00404F19">
              <w:rPr>
                <w:rFonts w:ascii="Times New Roman" w:hAnsi="Times New Roman" w:cs="Times New Roman"/>
                <w:sz w:val="24"/>
                <w:szCs w:val="24"/>
              </w:rPr>
              <w:t>О</w:t>
            </w:r>
            <w:r w:rsidRPr="00404F19">
              <w:rPr>
                <w:rFonts w:ascii="Times New Roman" w:hAnsi="Times New Roman" w:cs="Times New Roman"/>
                <w:sz w:val="24"/>
                <w:szCs w:val="24"/>
              </w:rPr>
              <w:t>ОП НОО (вариант 7.1)</w:t>
            </w:r>
          </w:p>
          <w:p w:rsidR="005F3191" w:rsidRPr="00404F19" w:rsidRDefault="009A2E37" w:rsidP="00404F19">
            <w:pPr>
              <w:ind w:right="57"/>
              <w:jc w:val="both"/>
              <w:rPr>
                <w:rFonts w:ascii="Times New Roman" w:hAnsi="Times New Roman" w:cs="Times New Roman"/>
                <w:sz w:val="24"/>
                <w:szCs w:val="24"/>
              </w:rPr>
            </w:pPr>
            <w:r w:rsidRPr="00404F19">
              <w:rPr>
                <w:rFonts w:ascii="Times New Roman" w:hAnsi="Times New Roman" w:cs="Times New Roman"/>
                <w:sz w:val="24"/>
                <w:szCs w:val="24"/>
              </w:rPr>
              <w:t>1</w:t>
            </w:r>
            <w:r w:rsidR="005F3191" w:rsidRPr="00404F19">
              <w:rPr>
                <w:rFonts w:ascii="Times New Roman" w:hAnsi="Times New Roman" w:cs="Times New Roman"/>
                <w:sz w:val="24"/>
                <w:szCs w:val="24"/>
              </w:rPr>
              <w:t>.3 Система оценки достижения обучающимися с ЗПР планир</w:t>
            </w:r>
            <w:r w:rsidRPr="00404F19">
              <w:rPr>
                <w:rFonts w:ascii="Times New Roman" w:hAnsi="Times New Roman" w:cs="Times New Roman"/>
                <w:sz w:val="24"/>
                <w:szCs w:val="24"/>
              </w:rPr>
              <w:t xml:space="preserve">уемых результатов освоения </w:t>
            </w:r>
            <w:r w:rsidR="005F3191" w:rsidRPr="00404F19">
              <w:rPr>
                <w:rFonts w:ascii="Times New Roman" w:hAnsi="Times New Roman" w:cs="Times New Roman"/>
                <w:sz w:val="24"/>
                <w:szCs w:val="24"/>
              </w:rPr>
              <w:t>А</w:t>
            </w:r>
            <w:r w:rsidRPr="00404F19">
              <w:rPr>
                <w:rFonts w:ascii="Times New Roman" w:hAnsi="Times New Roman" w:cs="Times New Roman"/>
                <w:sz w:val="24"/>
                <w:szCs w:val="24"/>
              </w:rPr>
              <w:t>О</w:t>
            </w:r>
            <w:r w:rsidR="005F3191" w:rsidRPr="00404F19">
              <w:rPr>
                <w:rFonts w:ascii="Times New Roman" w:hAnsi="Times New Roman" w:cs="Times New Roman"/>
                <w:sz w:val="24"/>
                <w:szCs w:val="24"/>
              </w:rPr>
              <w:t>ОП НОО (вариант 7.1)</w:t>
            </w:r>
          </w:p>
          <w:p w:rsidR="005272F6" w:rsidRPr="00404F19" w:rsidRDefault="009A2E37" w:rsidP="00322A1B">
            <w:pPr>
              <w:pStyle w:val="Heading5"/>
              <w:ind w:left="0"/>
              <w:jc w:val="both"/>
              <w:rPr>
                <w:rFonts w:ascii="Times New Roman" w:hAnsi="Times New Roman" w:cs="Times New Roman"/>
                <w:b w:val="0"/>
                <w:sz w:val="24"/>
                <w:szCs w:val="24"/>
              </w:rPr>
            </w:pPr>
            <w:r w:rsidRPr="00404F19">
              <w:rPr>
                <w:rFonts w:ascii="Times New Roman" w:hAnsi="Times New Roman" w:cs="Times New Roman"/>
                <w:b w:val="0"/>
                <w:sz w:val="24"/>
                <w:szCs w:val="24"/>
              </w:rPr>
              <w:t>1</w:t>
            </w:r>
            <w:r w:rsidR="005272F6" w:rsidRPr="00404F19">
              <w:rPr>
                <w:rFonts w:ascii="Times New Roman" w:hAnsi="Times New Roman" w:cs="Times New Roman"/>
                <w:b w:val="0"/>
                <w:sz w:val="24"/>
                <w:szCs w:val="24"/>
              </w:rPr>
              <w:t>.4 Оценка</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достижения</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обучающимися</w:t>
            </w:r>
            <w:r w:rsidR="005272F6" w:rsidRPr="00404F19">
              <w:rPr>
                <w:rFonts w:ascii="Times New Roman" w:hAnsi="Times New Roman" w:cs="Times New Roman"/>
                <w:b w:val="0"/>
                <w:spacing w:val="-2"/>
                <w:sz w:val="24"/>
                <w:szCs w:val="24"/>
              </w:rPr>
              <w:t xml:space="preserve"> </w:t>
            </w:r>
            <w:r w:rsidR="005272F6" w:rsidRPr="00404F19">
              <w:rPr>
                <w:rFonts w:ascii="Times New Roman" w:hAnsi="Times New Roman" w:cs="Times New Roman"/>
                <w:b w:val="0"/>
                <w:sz w:val="24"/>
                <w:szCs w:val="24"/>
              </w:rPr>
              <w:t>с</w:t>
            </w:r>
            <w:r w:rsidR="005272F6" w:rsidRPr="00404F19">
              <w:rPr>
                <w:rFonts w:ascii="Times New Roman" w:hAnsi="Times New Roman" w:cs="Times New Roman"/>
                <w:b w:val="0"/>
                <w:spacing w:val="-4"/>
                <w:sz w:val="24"/>
                <w:szCs w:val="24"/>
              </w:rPr>
              <w:t xml:space="preserve"> </w:t>
            </w:r>
            <w:r w:rsidR="005272F6" w:rsidRPr="00404F19">
              <w:rPr>
                <w:rFonts w:ascii="Times New Roman" w:hAnsi="Times New Roman" w:cs="Times New Roman"/>
                <w:b w:val="0"/>
                <w:sz w:val="24"/>
                <w:szCs w:val="24"/>
              </w:rPr>
              <w:t>ОВЗ</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(задержкой</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психического</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развития)</w:t>
            </w:r>
            <w:r w:rsidR="005272F6" w:rsidRPr="00404F19">
              <w:rPr>
                <w:rFonts w:ascii="Times New Roman" w:hAnsi="Times New Roman" w:cs="Times New Roman"/>
                <w:b w:val="0"/>
                <w:spacing w:val="-57"/>
                <w:sz w:val="24"/>
                <w:szCs w:val="24"/>
              </w:rPr>
              <w:t xml:space="preserve"> </w:t>
            </w:r>
            <w:r w:rsidR="005272F6" w:rsidRPr="00404F19">
              <w:rPr>
                <w:rFonts w:ascii="Times New Roman" w:hAnsi="Times New Roman" w:cs="Times New Roman"/>
                <w:b w:val="0"/>
                <w:sz w:val="24"/>
                <w:szCs w:val="24"/>
              </w:rPr>
              <w:t>планируемых</w:t>
            </w:r>
            <w:r w:rsidR="005272F6" w:rsidRPr="00404F19">
              <w:rPr>
                <w:rFonts w:ascii="Times New Roman" w:hAnsi="Times New Roman" w:cs="Times New Roman"/>
                <w:b w:val="0"/>
                <w:spacing w:val="-3"/>
                <w:sz w:val="24"/>
                <w:szCs w:val="24"/>
              </w:rPr>
              <w:t xml:space="preserve"> </w:t>
            </w:r>
            <w:r w:rsidR="005272F6" w:rsidRPr="00404F19">
              <w:rPr>
                <w:rFonts w:ascii="Times New Roman" w:hAnsi="Times New Roman" w:cs="Times New Roman"/>
                <w:b w:val="0"/>
                <w:sz w:val="24"/>
                <w:szCs w:val="24"/>
              </w:rPr>
              <w:t>результатов</w:t>
            </w:r>
            <w:r w:rsidR="005272F6" w:rsidRPr="00404F19">
              <w:rPr>
                <w:rFonts w:ascii="Times New Roman" w:hAnsi="Times New Roman" w:cs="Times New Roman"/>
                <w:b w:val="0"/>
                <w:spacing w:val="-2"/>
                <w:sz w:val="24"/>
                <w:szCs w:val="24"/>
              </w:rPr>
              <w:t xml:space="preserve"> </w:t>
            </w:r>
            <w:r w:rsidR="005272F6" w:rsidRPr="00404F19">
              <w:rPr>
                <w:rFonts w:ascii="Times New Roman" w:hAnsi="Times New Roman" w:cs="Times New Roman"/>
                <w:b w:val="0"/>
                <w:sz w:val="24"/>
                <w:szCs w:val="24"/>
              </w:rPr>
              <w:t>освоения</w:t>
            </w:r>
            <w:r w:rsidR="005272F6" w:rsidRPr="00404F19">
              <w:rPr>
                <w:rFonts w:ascii="Times New Roman" w:hAnsi="Times New Roman" w:cs="Times New Roman"/>
                <w:b w:val="0"/>
                <w:spacing w:val="-2"/>
                <w:sz w:val="24"/>
                <w:szCs w:val="24"/>
              </w:rPr>
              <w:t xml:space="preserve"> </w:t>
            </w:r>
            <w:r w:rsidR="005272F6" w:rsidRPr="00404F19">
              <w:rPr>
                <w:rFonts w:ascii="Times New Roman" w:hAnsi="Times New Roman" w:cs="Times New Roman"/>
                <w:b w:val="0"/>
                <w:sz w:val="24"/>
                <w:szCs w:val="24"/>
              </w:rPr>
              <w:t>программы</w:t>
            </w:r>
            <w:r w:rsidR="005272F6" w:rsidRPr="00404F19">
              <w:rPr>
                <w:rFonts w:ascii="Times New Roman" w:hAnsi="Times New Roman" w:cs="Times New Roman"/>
                <w:b w:val="0"/>
                <w:spacing w:val="-2"/>
                <w:sz w:val="24"/>
                <w:szCs w:val="24"/>
              </w:rPr>
              <w:t xml:space="preserve"> </w:t>
            </w:r>
            <w:r w:rsidR="005272F6" w:rsidRPr="00404F19">
              <w:rPr>
                <w:rFonts w:ascii="Times New Roman" w:hAnsi="Times New Roman" w:cs="Times New Roman"/>
                <w:b w:val="0"/>
                <w:sz w:val="24"/>
                <w:szCs w:val="24"/>
              </w:rPr>
              <w:t>коррекционной</w:t>
            </w:r>
            <w:r w:rsidR="005272F6" w:rsidRPr="00404F19">
              <w:rPr>
                <w:rFonts w:ascii="Times New Roman" w:hAnsi="Times New Roman" w:cs="Times New Roman"/>
                <w:b w:val="0"/>
                <w:spacing w:val="-4"/>
                <w:sz w:val="24"/>
                <w:szCs w:val="24"/>
              </w:rPr>
              <w:t xml:space="preserve"> </w:t>
            </w:r>
            <w:r w:rsidR="005272F6" w:rsidRPr="00404F19">
              <w:rPr>
                <w:rFonts w:ascii="Times New Roman" w:hAnsi="Times New Roman" w:cs="Times New Roman"/>
                <w:b w:val="0"/>
                <w:sz w:val="24"/>
                <w:szCs w:val="24"/>
              </w:rPr>
              <w:t>работы</w:t>
            </w:r>
          </w:p>
          <w:p w:rsidR="004029FE" w:rsidRPr="00404F19" w:rsidRDefault="009A2E37" w:rsidP="00322A1B">
            <w:pPr>
              <w:ind w:right="6"/>
              <w:jc w:val="both"/>
              <w:rPr>
                <w:rFonts w:ascii="Times New Roman" w:hAnsi="Times New Roman" w:cs="Times New Roman"/>
                <w:sz w:val="24"/>
                <w:szCs w:val="24"/>
              </w:rPr>
            </w:pPr>
            <w:r w:rsidRPr="00404F19">
              <w:rPr>
                <w:rStyle w:val="docuntyped-name"/>
                <w:rFonts w:ascii="Times New Roman" w:hAnsi="Times New Roman" w:cs="Times New Roman"/>
                <w:sz w:val="24"/>
                <w:szCs w:val="24"/>
              </w:rPr>
              <w:t xml:space="preserve">2. СОДЕРЖАТЕЛЬНЫЙ РАЗДЕЛ </w:t>
            </w:r>
            <w:r w:rsidR="004029FE" w:rsidRPr="00404F19">
              <w:rPr>
                <w:rStyle w:val="docuntyped-name"/>
                <w:rFonts w:ascii="Times New Roman" w:hAnsi="Times New Roman" w:cs="Times New Roman"/>
                <w:sz w:val="24"/>
                <w:szCs w:val="24"/>
              </w:rPr>
              <w:t>А</w:t>
            </w:r>
            <w:r w:rsidRPr="00404F19">
              <w:rPr>
                <w:rStyle w:val="docuntyped-name"/>
                <w:rFonts w:ascii="Times New Roman" w:hAnsi="Times New Roman" w:cs="Times New Roman"/>
                <w:sz w:val="24"/>
                <w:szCs w:val="24"/>
              </w:rPr>
              <w:t>О</w:t>
            </w:r>
            <w:r w:rsidR="004029FE" w:rsidRPr="00404F19">
              <w:rPr>
                <w:rStyle w:val="docuntyped-name"/>
                <w:rFonts w:ascii="Times New Roman" w:hAnsi="Times New Roman" w:cs="Times New Roman"/>
                <w:sz w:val="24"/>
                <w:szCs w:val="24"/>
              </w:rPr>
              <w:t>ОП НОО ДЛЯ ОБУЧАЮЩИХСЯ С ЗПР (вариант 7.1)</w:t>
            </w:r>
          </w:p>
          <w:p w:rsidR="004029FE" w:rsidRPr="00404F19" w:rsidRDefault="009A2E37" w:rsidP="00322A1B">
            <w:pPr>
              <w:ind w:right="3"/>
              <w:jc w:val="both"/>
              <w:rPr>
                <w:rFonts w:ascii="Times New Roman" w:hAnsi="Times New Roman" w:cs="Times New Roman"/>
                <w:sz w:val="24"/>
                <w:szCs w:val="24"/>
              </w:rPr>
            </w:pPr>
            <w:r w:rsidRPr="00404F19">
              <w:rPr>
                <w:rFonts w:ascii="Times New Roman" w:hAnsi="Times New Roman" w:cs="Times New Roman"/>
                <w:sz w:val="24"/>
                <w:szCs w:val="24"/>
              </w:rPr>
              <w:t>2</w:t>
            </w:r>
            <w:r w:rsidR="004029FE" w:rsidRPr="00404F19">
              <w:rPr>
                <w:rFonts w:ascii="Times New Roman" w:hAnsi="Times New Roman" w:cs="Times New Roman"/>
                <w:sz w:val="24"/>
                <w:szCs w:val="24"/>
              </w:rPr>
              <w:t>.1 Федеральные рабочие программы учебных предметов, учебных курсов (в том числе внеурочной деятельности), учебных модулей</w:t>
            </w:r>
          </w:p>
          <w:p w:rsidR="005F3191" w:rsidRPr="00404F19" w:rsidRDefault="006540B9"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Федеральная рабочая программа по предмету «</w:t>
            </w:r>
            <w:r w:rsidR="005F3191" w:rsidRPr="00404F19">
              <w:rPr>
                <w:rFonts w:ascii="Times New Roman" w:hAnsi="Times New Roman" w:cs="Times New Roman"/>
                <w:color w:val="auto"/>
                <w:sz w:val="24"/>
                <w:szCs w:val="24"/>
              </w:rPr>
              <w:t>Русский язык</w:t>
            </w:r>
            <w:r w:rsidRPr="00404F19">
              <w:rPr>
                <w:rFonts w:ascii="Times New Roman" w:hAnsi="Times New Roman" w:cs="Times New Roman"/>
                <w:color w:val="auto"/>
                <w:sz w:val="24"/>
                <w:szCs w:val="24"/>
              </w:rPr>
              <w:t>»</w:t>
            </w:r>
            <w:r w:rsidR="005F3191" w:rsidRPr="00404F19">
              <w:rPr>
                <w:rFonts w:ascii="Times New Roman" w:hAnsi="Times New Roman" w:cs="Times New Roman"/>
                <w:color w:val="auto"/>
                <w:sz w:val="24"/>
                <w:szCs w:val="24"/>
              </w:rPr>
              <w:t xml:space="preserve"> </w:t>
            </w:r>
          </w:p>
          <w:p w:rsidR="004029FE" w:rsidRPr="00404F19" w:rsidRDefault="004029FE" w:rsidP="00322A1B">
            <w:pPr>
              <w:pStyle w:val="a5"/>
              <w:spacing w:after="0"/>
              <w:rPr>
                <w:rFonts w:ascii="Times New Roman" w:hAnsi="Times New Roman" w:cs="Times New Roman"/>
                <w:sz w:val="24"/>
                <w:szCs w:val="24"/>
              </w:rPr>
            </w:pPr>
            <w:r w:rsidRPr="00404F19">
              <w:rPr>
                <w:rStyle w:val="aff8"/>
                <w:rFonts w:ascii="Times New Roman" w:hAnsi="Times New Roman" w:cs="Times New Roman"/>
                <w:b w:val="0"/>
                <w:sz w:val="24"/>
                <w:szCs w:val="24"/>
              </w:rPr>
              <w:t>Федеральная рабочая программа по учебному предмету "Литературное чтение"</w:t>
            </w:r>
          </w:p>
          <w:p w:rsidR="004029FE" w:rsidRPr="00404F19" w:rsidRDefault="004029FE" w:rsidP="00322A1B">
            <w:pPr>
              <w:pStyle w:val="a5"/>
              <w:spacing w:after="0"/>
              <w:rPr>
                <w:rFonts w:ascii="Times New Roman" w:hAnsi="Times New Roman" w:cs="Times New Roman"/>
                <w:sz w:val="24"/>
                <w:szCs w:val="24"/>
              </w:rPr>
            </w:pPr>
            <w:r w:rsidRPr="00404F19">
              <w:rPr>
                <w:rStyle w:val="aff8"/>
                <w:rFonts w:ascii="Times New Roman" w:hAnsi="Times New Roman" w:cs="Times New Roman"/>
                <w:b w:val="0"/>
                <w:sz w:val="24"/>
                <w:szCs w:val="24"/>
              </w:rPr>
              <w:t>Федеральная рабочая программа по учебному предмету "Окружающий мир"</w:t>
            </w:r>
          </w:p>
          <w:p w:rsidR="004029FE" w:rsidRPr="00404F19" w:rsidRDefault="004029FE" w:rsidP="00322A1B">
            <w:pPr>
              <w:pStyle w:val="10"/>
              <w:spacing w:before="0" w:beforeAutospacing="0" w:after="0" w:afterAutospacing="0"/>
              <w:jc w:val="both"/>
              <w:outlineLvl w:val="0"/>
              <w:rPr>
                <w:rFonts w:ascii="Times New Roman" w:hAnsi="Times New Roman" w:cs="Times New Roman"/>
                <w:b w:val="0"/>
                <w:sz w:val="24"/>
                <w:szCs w:val="24"/>
              </w:rPr>
            </w:pPr>
            <w:r w:rsidRPr="00404F19">
              <w:rPr>
                <w:rFonts w:ascii="Times New Roman" w:hAnsi="Times New Roman" w:cs="Times New Roman"/>
                <w:b w:val="0"/>
                <w:sz w:val="24"/>
                <w:szCs w:val="24"/>
              </w:rPr>
              <w:t>Федеральная рабочая программа по учебному предмету «Родной (русский) язык»</w:t>
            </w:r>
          </w:p>
          <w:p w:rsidR="004029FE" w:rsidRPr="00404F19" w:rsidRDefault="004029FE" w:rsidP="00322A1B">
            <w:pPr>
              <w:pStyle w:val="10"/>
              <w:spacing w:before="0" w:beforeAutospacing="0" w:after="0" w:afterAutospacing="0"/>
              <w:jc w:val="both"/>
              <w:outlineLvl w:val="0"/>
              <w:rPr>
                <w:rFonts w:ascii="Times New Roman" w:hAnsi="Times New Roman" w:cs="Times New Roman"/>
                <w:b w:val="0"/>
                <w:sz w:val="24"/>
                <w:szCs w:val="24"/>
              </w:rPr>
            </w:pPr>
            <w:r w:rsidRPr="00404F19">
              <w:rPr>
                <w:rFonts w:ascii="Times New Roman" w:hAnsi="Times New Roman" w:cs="Times New Roman"/>
                <w:b w:val="0"/>
                <w:sz w:val="24"/>
                <w:szCs w:val="24"/>
              </w:rPr>
              <w:t>Федеральная рабочая программа по учебному предмету «Литературное чтение на родном (русском) языке»</w:t>
            </w:r>
          </w:p>
          <w:p w:rsidR="008713B4" w:rsidRPr="00404F19" w:rsidRDefault="008713B4" w:rsidP="00322A1B">
            <w:pPr>
              <w:pStyle w:val="10"/>
              <w:spacing w:before="0" w:beforeAutospacing="0" w:after="0" w:afterAutospacing="0"/>
              <w:jc w:val="both"/>
              <w:outlineLvl w:val="0"/>
              <w:rPr>
                <w:rFonts w:ascii="Times New Roman" w:hAnsi="Times New Roman" w:cs="Times New Roman"/>
                <w:b w:val="0"/>
                <w:sz w:val="24"/>
                <w:szCs w:val="24"/>
              </w:rPr>
            </w:pPr>
            <w:r w:rsidRPr="00404F19">
              <w:rPr>
                <w:rFonts w:ascii="Times New Roman" w:hAnsi="Times New Roman" w:cs="Times New Roman"/>
                <w:b w:val="0"/>
                <w:bCs w:val="0"/>
                <w:sz w:val="24"/>
                <w:szCs w:val="24"/>
              </w:rPr>
              <w:t>Федеральная рабочая программа по учебному предмету «Иностранный (английский) язык»</w:t>
            </w:r>
          </w:p>
          <w:p w:rsidR="004029FE" w:rsidRPr="00404F19" w:rsidRDefault="008713B4" w:rsidP="00322A1B">
            <w:pPr>
              <w:pStyle w:val="10"/>
              <w:spacing w:before="0" w:beforeAutospacing="0" w:after="0" w:afterAutospacing="0"/>
              <w:jc w:val="both"/>
              <w:outlineLvl w:val="0"/>
              <w:rPr>
                <w:rFonts w:ascii="Times New Roman" w:hAnsi="Times New Roman" w:cs="Times New Roman"/>
                <w:b w:val="0"/>
                <w:sz w:val="24"/>
                <w:szCs w:val="24"/>
              </w:rPr>
            </w:pPr>
            <w:r w:rsidRPr="00404F19">
              <w:rPr>
                <w:rFonts w:ascii="Times New Roman" w:hAnsi="Times New Roman" w:cs="Times New Roman"/>
                <w:b w:val="0"/>
                <w:bCs w:val="0"/>
                <w:sz w:val="24"/>
                <w:szCs w:val="24"/>
              </w:rPr>
              <w:t>Федеральная рабочая программа по учебному предмету «Иностранный (немецкий) язык»</w:t>
            </w:r>
          </w:p>
          <w:p w:rsidR="005F3191" w:rsidRPr="00404F19" w:rsidRDefault="008C447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bCs/>
                <w:color w:val="auto"/>
                <w:sz w:val="24"/>
                <w:szCs w:val="24"/>
              </w:rPr>
              <w:t>Федеральная рабочая программа по учебному предмету «</w:t>
            </w:r>
            <w:r w:rsidR="005F3191" w:rsidRPr="00404F19">
              <w:rPr>
                <w:rFonts w:ascii="Times New Roman" w:hAnsi="Times New Roman" w:cs="Times New Roman"/>
                <w:color w:val="auto"/>
                <w:sz w:val="24"/>
                <w:szCs w:val="24"/>
              </w:rPr>
              <w:t>Математика</w:t>
            </w:r>
            <w:r w:rsidRPr="00404F19">
              <w:rPr>
                <w:rFonts w:ascii="Times New Roman" w:hAnsi="Times New Roman" w:cs="Times New Roman"/>
                <w:color w:val="auto"/>
                <w:sz w:val="24"/>
                <w:szCs w:val="24"/>
              </w:rPr>
              <w:t>»</w:t>
            </w:r>
            <w:r w:rsidR="005F3191" w:rsidRPr="00404F19">
              <w:rPr>
                <w:rFonts w:ascii="Times New Roman" w:hAnsi="Times New Roman" w:cs="Times New Roman"/>
                <w:color w:val="auto"/>
                <w:sz w:val="24"/>
                <w:szCs w:val="24"/>
              </w:rPr>
              <w:t xml:space="preserve"> </w:t>
            </w:r>
          </w:p>
          <w:p w:rsidR="008C4476" w:rsidRPr="00404F19" w:rsidRDefault="008C4476" w:rsidP="00322A1B">
            <w:pPr>
              <w:jc w:val="both"/>
              <w:rPr>
                <w:rFonts w:ascii="Times New Roman" w:hAnsi="Times New Roman" w:cs="Times New Roman"/>
                <w:sz w:val="24"/>
                <w:szCs w:val="24"/>
              </w:rPr>
            </w:pPr>
            <w:r w:rsidRPr="00404F19">
              <w:rPr>
                <w:rFonts w:ascii="Times New Roman" w:hAnsi="Times New Roman" w:cs="Times New Roman"/>
                <w:sz w:val="24"/>
                <w:szCs w:val="24"/>
              </w:rPr>
              <w:t>Федеральная рабочая программа по учебному предмету «Основы религиозных культур и светской этики»</w:t>
            </w:r>
          </w:p>
          <w:p w:rsidR="005F3191" w:rsidRPr="00404F19" w:rsidRDefault="008C447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Федеральная рабочая программа по учебному предмету «</w:t>
            </w:r>
            <w:r w:rsidR="005F3191" w:rsidRPr="00404F19">
              <w:rPr>
                <w:rFonts w:ascii="Times New Roman" w:hAnsi="Times New Roman" w:cs="Times New Roman"/>
                <w:color w:val="auto"/>
                <w:sz w:val="24"/>
                <w:szCs w:val="24"/>
              </w:rPr>
              <w:t>Изобразительное искусство</w:t>
            </w:r>
            <w:r w:rsidRPr="00404F19">
              <w:rPr>
                <w:rFonts w:ascii="Times New Roman" w:hAnsi="Times New Roman" w:cs="Times New Roman"/>
                <w:color w:val="auto"/>
                <w:sz w:val="24"/>
                <w:szCs w:val="24"/>
              </w:rPr>
              <w:t>»</w:t>
            </w:r>
            <w:r w:rsidR="005F3191" w:rsidRPr="00404F19">
              <w:rPr>
                <w:rFonts w:ascii="Times New Roman" w:hAnsi="Times New Roman" w:cs="Times New Roman"/>
                <w:color w:val="auto"/>
                <w:sz w:val="24"/>
                <w:szCs w:val="24"/>
              </w:rPr>
              <w:t xml:space="preserve"> </w:t>
            </w:r>
          </w:p>
          <w:p w:rsidR="008C4476" w:rsidRPr="00404F19" w:rsidRDefault="008C4476" w:rsidP="00322A1B">
            <w:pPr>
              <w:jc w:val="both"/>
              <w:rPr>
                <w:rFonts w:ascii="Times New Roman" w:hAnsi="Times New Roman" w:cs="Times New Roman"/>
                <w:sz w:val="24"/>
                <w:szCs w:val="24"/>
              </w:rPr>
            </w:pPr>
            <w:r w:rsidRPr="00404F19">
              <w:rPr>
                <w:rFonts w:ascii="Times New Roman" w:hAnsi="Times New Roman" w:cs="Times New Roman"/>
                <w:sz w:val="24"/>
                <w:szCs w:val="24"/>
              </w:rPr>
              <w:t>Федеральная рабочая программа по учебномупредмету «Музыка»</w:t>
            </w:r>
          </w:p>
          <w:p w:rsidR="005F3191" w:rsidRPr="00404F19" w:rsidRDefault="005F3191"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 xml:space="preserve"> </w:t>
            </w:r>
            <w:r w:rsidR="008C4476" w:rsidRPr="00404F19">
              <w:rPr>
                <w:rFonts w:ascii="Times New Roman" w:hAnsi="Times New Roman" w:cs="Times New Roman"/>
                <w:color w:val="auto"/>
                <w:sz w:val="24"/>
                <w:szCs w:val="24"/>
              </w:rPr>
              <w:t>Федеральная рабочая программа по учебному предмету «</w:t>
            </w:r>
            <w:r w:rsidR="00346B8F">
              <w:rPr>
                <w:rFonts w:ascii="Times New Roman" w:hAnsi="Times New Roman" w:cs="Times New Roman"/>
                <w:color w:val="auto"/>
                <w:sz w:val="24"/>
                <w:szCs w:val="24"/>
              </w:rPr>
              <w:t>Труд(т</w:t>
            </w:r>
            <w:r w:rsidRPr="00404F19">
              <w:rPr>
                <w:rFonts w:ascii="Times New Roman" w:hAnsi="Times New Roman" w:cs="Times New Roman"/>
                <w:color w:val="auto"/>
                <w:sz w:val="24"/>
                <w:szCs w:val="24"/>
              </w:rPr>
              <w:t>ехнология</w:t>
            </w:r>
            <w:r w:rsidR="00346B8F">
              <w:rPr>
                <w:rFonts w:ascii="Times New Roman" w:hAnsi="Times New Roman" w:cs="Times New Roman"/>
                <w:color w:val="auto"/>
                <w:sz w:val="24"/>
                <w:szCs w:val="24"/>
              </w:rPr>
              <w:t>)</w:t>
            </w:r>
            <w:r w:rsidR="008C4476" w:rsidRPr="00404F19">
              <w:rPr>
                <w:rFonts w:ascii="Times New Roman" w:hAnsi="Times New Roman" w:cs="Times New Roman"/>
                <w:color w:val="auto"/>
                <w:sz w:val="24"/>
                <w:szCs w:val="24"/>
              </w:rPr>
              <w:t>»</w:t>
            </w:r>
            <w:r w:rsidRPr="00404F19">
              <w:rPr>
                <w:rFonts w:ascii="Times New Roman" w:hAnsi="Times New Roman" w:cs="Times New Roman"/>
                <w:color w:val="auto"/>
                <w:sz w:val="24"/>
                <w:szCs w:val="24"/>
              </w:rPr>
              <w:t xml:space="preserve"> </w:t>
            </w:r>
          </w:p>
          <w:p w:rsidR="005F3191" w:rsidRPr="00404F19" w:rsidRDefault="008C447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Федеральная рабочая программа по учебному предмету «</w:t>
            </w:r>
            <w:r w:rsidR="005F3191" w:rsidRPr="00404F19">
              <w:rPr>
                <w:rFonts w:ascii="Times New Roman" w:hAnsi="Times New Roman" w:cs="Times New Roman"/>
                <w:color w:val="auto"/>
                <w:sz w:val="24"/>
                <w:szCs w:val="24"/>
              </w:rPr>
              <w:t>Физическая культура</w:t>
            </w:r>
            <w:r w:rsidRPr="00404F19">
              <w:rPr>
                <w:rFonts w:ascii="Times New Roman" w:hAnsi="Times New Roman" w:cs="Times New Roman"/>
                <w:color w:val="auto"/>
                <w:sz w:val="24"/>
                <w:szCs w:val="24"/>
              </w:rPr>
              <w:t>»</w:t>
            </w:r>
            <w:r w:rsidR="005F3191" w:rsidRPr="00404F19">
              <w:rPr>
                <w:rFonts w:ascii="Times New Roman" w:hAnsi="Times New Roman" w:cs="Times New Roman"/>
                <w:color w:val="auto"/>
                <w:sz w:val="24"/>
                <w:szCs w:val="24"/>
              </w:rPr>
              <w:t xml:space="preserve"> </w:t>
            </w:r>
          </w:p>
          <w:p w:rsidR="009767BB" w:rsidRPr="00404F19" w:rsidRDefault="006A0EE6" w:rsidP="00322A1B">
            <w:pPr>
              <w:pStyle w:val="Heading4"/>
              <w:tabs>
                <w:tab w:val="left" w:pos="1577"/>
              </w:tabs>
              <w:ind w:left="0"/>
              <w:jc w:val="both"/>
              <w:rPr>
                <w:rFonts w:ascii="Times New Roman" w:hAnsi="Times New Roman" w:cs="Times New Roman"/>
                <w:sz w:val="24"/>
                <w:szCs w:val="24"/>
              </w:rPr>
            </w:pPr>
            <w:r w:rsidRPr="00404F19">
              <w:rPr>
                <w:rFonts w:ascii="Times New Roman" w:hAnsi="Times New Roman" w:cs="Times New Roman"/>
                <w:sz w:val="24"/>
                <w:szCs w:val="24"/>
              </w:rPr>
              <w:t>2</w:t>
            </w:r>
            <w:r w:rsidR="009767BB" w:rsidRPr="00404F19">
              <w:rPr>
                <w:rFonts w:ascii="Times New Roman" w:hAnsi="Times New Roman" w:cs="Times New Roman"/>
                <w:sz w:val="24"/>
                <w:szCs w:val="24"/>
              </w:rPr>
              <w:t>.2 ПРОГРАММА</w:t>
            </w:r>
            <w:r w:rsidR="009767BB" w:rsidRPr="00404F19">
              <w:rPr>
                <w:rFonts w:ascii="Times New Roman" w:hAnsi="Times New Roman" w:cs="Times New Roman"/>
                <w:spacing w:val="-10"/>
                <w:sz w:val="24"/>
                <w:szCs w:val="24"/>
              </w:rPr>
              <w:t xml:space="preserve"> </w:t>
            </w:r>
            <w:r w:rsidR="009767BB" w:rsidRPr="00404F19">
              <w:rPr>
                <w:rFonts w:ascii="Times New Roman" w:hAnsi="Times New Roman" w:cs="Times New Roman"/>
                <w:sz w:val="24"/>
                <w:szCs w:val="24"/>
              </w:rPr>
              <w:t>ФОРМИРОВАНИЯ</w:t>
            </w:r>
            <w:r w:rsidR="009767BB" w:rsidRPr="00404F19">
              <w:rPr>
                <w:rFonts w:ascii="Times New Roman" w:hAnsi="Times New Roman" w:cs="Times New Roman"/>
                <w:spacing w:val="-9"/>
                <w:sz w:val="24"/>
                <w:szCs w:val="24"/>
              </w:rPr>
              <w:t xml:space="preserve"> </w:t>
            </w:r>
            <w:r w:rsidR="009767BB" w:rsidRPr="00404F19">
              <w:rPr>
                <w:rFonts w:ascii="Times New Roman" w:hAnsi="Times New Roman" w:cs="Times New Roman"/>
                <w:sz w:val="24"/>
                <w:szCs w:val="24"/>
              </w:rPr>
              <w:t>УНИВЕРСАЛЬНЫХ</w:t>
            </w:r>
            <w:r w:rsidR="009767BB" w:rsidRPr="00404F19">
              <w:rPr>
                <w:rFonts w:ascii="Times New Roman" w:hAnsi="Times New Roman" w:cs="Times New Roman"/>
                <w:spacing w:val="-7"/>
                <w:sz w:val="24"/>
                <w:szCs w:val="24"/>
              </w:rPr>
              <w:t xml:space="preserve"> </w:t>
            </w:r>
            <w:r w:rsidR="009767BB" w:rsidRPr="00404F19">
              <w:rPr>
                <w:rFonts w:ascii="Times New Roman" w:hAnsi="Times New Roman" w:cs="Times New Roman"/>
                <w:sz w:val="24"/>
                <w:szCs w:val="24"/>
              </w:rPr>
              <w:t>УЧЕБНЫХ</w:t>
            </w:r>
            <w:r w:rsidR="009767BB" w:rsidRPr="00404F19">
              <w:rPr>
                <w:rFonts w:ascii="Times New Roman" w:hAnsi="Times New Roman" w:cs="Times New Roman"/>
                <w:spacing w:val="-9"/>
                <w:sz w:val="24"/>
                <w:szCs w:val="24"/>
              </w:rPr>
              <w:t xml:space="preserve"> </w:t>
            </w:r>
            <w:r w:rsidR="009767BB" w:rsidRPr="00404F19">
              <w:rPr>
                <w:rFonts w:ascii="Times New Roman" w:hAnsi="Times New Roman" w:cs="Times New Roman"/>
                <w:sz w:val="24"/>
                <w:szCs w:val="24"/>
              </w:rPr>
              <w:t>ДЕЙСТВИЙ</w:t>
            </w:r>
          </w:p>
          <w:p w:rsidR="00512F18" w:rsidRPr="00404F19" w:rsidRDefault="006A0EE6" w:rsidP="00322A1B">
            <w:pPr>
              <w:ind w:right="3"/>
              <w:jc w:val="both"/>
              <w:rPr>
                <w:rFonts w:ascii="Times New Roman" w:hAnsi="Times New Roman" w:cs="Times New Roman"/>
                <w:sz w:val="24"/>
                <w:szCs w:val="24"/>
              </w:rPr>
            </w:pPr>
            <w:r w:rsidRPr="00404F19">
              <w:rPr>
                <w:rFonts w:ascii="Times New Roman" w:hAnsi="Times New Roman" w:cs="Times New Roman"/>
                <w:sz w:val="24"/>
                <w:szCs w:val="24"/>
              </w:rPr>
              <w:t>2.3</w:t>
            </w:r>
            <w:r w:rsidR="00512F18" w:rsidRPr="00404F19">
              <w:rPr>
                <w:rFonts w:ascii="Times New Roman" w:hAnsi="Times New Roman" w:cs="Times New Roman"/>
                <w:sz w:val="24"/>
                <w:szCs w:val="24"/>
              </w:rPr>
              <w:t xml:space="preserve"> </w:t>
            </w:r>
            <w:r w:rsidR="00D36D12" w:rsidRPr="00404F19">
              <w:rPr>
                <w:rFonts w:ascii="Times New Roman" w:hAnsi="Times New Roman" w:cs="Times New Roman"/>
                <w:sz w:val="24"/>
                <w:szCs w:val="24"/>
              </w:rPr>
              <w:t>ПРОГРАММА КОРРЕКЦИОННОЙ РАБОТЫ</w:t>
            </w:r>
          </w:p>
          <w:p w:rsidR="00A61E6C" w:rsidRPr="00404F19" w:rsidRDefault="006A0EE6" w:rsidP="00322A1B">
            <w:pPr>
              <w:pStyle w:val="Heading5"/>
              <w:ind w:left="0" w:right="454"/>
              <w:jc w:val="both"/>
              <w:rPr>
                <w:rFonts w:ascii="Times New Roman" w:hAnsi="Times New Roman" w:cs="Times New Roman"/>
                <w:b w:val="0"/>
                <w:sz w:val="24"/>
                <w:szCs w:val="24"/>
              </w:rPr>
            </w:pPr>
            <w:r w:rsidRPr="00404F19">
              <w:rPr>
                <w:rFonts w:ascii="Times New Roman" w:hAnsi="Times New Roman" w:cs="Times New Roman"/>
                <w:b w:val="0"/>
                <w:sz w:val="24"/>
                <w:szCs w:val="24"/>
              </w:rPr>
              <w:t>2.3</w:t>
            </w:r>
            <w:r w:rsidR="00512F18" w:rsidRPr="00404F19">
              <w:rPr>
                <w:rFonts w:ascii="Times New Roman" w:hAnsi="Times New Roman" w:cs="Times New Roman"/>
                <w:b w:val="0"/>
                <w:sz w:val="24"/>
                <w:szCs w:val="24"/>
              </w:rPr>
              <w:t>.1 Цели и задачи программы коррекционной работы</w:t>
            </w:r>
          </w:p>
          <w:p w:rsidR="00512F18" w:rsidRPr="00404F19" w:rsidRDefault="006A0EE6" w:rsidP="00322A1B">
            <w:pPr>
              <w:pStyle w:val="Heading6"/>
              <w:ind w:left="0"/>
              <w:jc w:val="both"/>
              <w:rPr>
                <w:rFonts w:ascii="Times New Roman" w:hAnsi="Times New Roman" w:cs="Times New Roman"/>
                <w:b w:val="0"/>
                <w:i w:val="0"/>
                <w:sz w:val="24"/>
                <w:szCs w:val="24"/>
              </w:rPr>
            </w:pPr>
            <w:r w:rsidRPr="00404F19">
              <w:rPr>
                <w:rFonts w:ascii="Times New Roman" w:hAnsi="Times New Roman" w:cs="Times New Roman"/>
                <w:b w:val="0"/>
                <w:i w:val="0"/>
                <w:sz w:val="24"/>
                <w:szCs w:val="24"/>
              </w:rPr>
              <w:t>2.3</w:t>
            </w:r>
            <w:r w:rsidR="00512F18" w:rsidRPr="00404F19">
              <w:rPr>
                <w:rFonts w:ascii="Times New Roman" w:hAnsi="Times New Roman" w:cs="Times New Roman"/>
                <w:b w:val="0"/>
                <w:i w:val="0"/>
                <w:sz w:val="24"/>
                <w:szCs w:val="24"/>
              </w:rPr>
              <w:t>.2 План</w:t>
            </w:r>
            <w:r w:rsidR="00512F18" w:rsidRPr="00404F19">
              <w:rPr>
                <w:rFonts w:ascii="Times New Roman" w:hAnsi="Times New Roman" w:cs="Times New Roman"/>
                <w:b w:val="0"/>
                <w:i w:val="0"/>
                <w:spacing w:val="-3"/>
                <w:sz w:val="24"/>
                <w:szCs w:val="24"/>
              </w:rPr>
              <w:t xml:space="preserve"> </w:t>
            </w:r>
            <w:r w:rsidR="00512F18" w:rsidRPr="00404F19">
              <w:rPr>
                <w:rFonts w:ascii="Times New Roman" w:hAnsi="Times New Roman" w:cs="Times New Roman"/>
                <w:b w:val="0"/>
                <w:i w:val="0"/>
                <w:sz w:val="24"/>
                <w:szCs w:val="24"/>
              </w:rPr>
              <w:t>реализации</w:t>
            </w:r>
            <w:r w:rsidR="00512F18" w:rsidRPr="00404F19">
              <w:rPr>
                <w:rFonts w:ascii="Times New Roman" w:hAnsi="Times New Roman" w:cs="Times New Roman"/>
                <w:b w:val="0"/>
                <w:i w:val="0"/>
                <w:spacing w:val="-4"/>
                <w:sz w:val="24"/>
                <w:szCs w:val="24"/>
              </w:rPr>
              <w:t xml:space="preserve"> </w:t>
            </w:r>
            <w:r w:rsidR="00512F18" w:rsidRPr="00404F19">
              <w:rPr>
                <w:rFonts w:ascii="Times New Roman" w:hAnsi="Times New Roman" w:cs="Times New Roman"/>
                <w:b w:val="0"/>
                <w:i w:val="0"/>
                <w:sz w:val="24"/>
                <w:szCs w:val="24"/>
              </w:rPr>
              <w:t>программы</w:t>
            </w:r>
          </w:p>
          <w:p w:rsidR="00512F18" w:rsidRDefault="006A0EE6" w:rsidP="00322A1B">
            <w:pPr>
              <w:ind w:right="608"/>
              <w:jc w:val="both"/>
              <w:rPr>
                <w:rFonts w:ascii="Times New Roman" w:hAnsi="Times New Roman" w:cs="Times New Roman"/>
                <w:sz w:val="24"/>
                <w:szCs w:val="24"/>
              </w:rPr>
            </w:pPr>
            <w:r w:rsidRPr="00404F19">
              <w:rPr>
                <w:rFonts w:ascii="Times New Roman" w:hAnsi="Times New Roman" w:cs="Times New Roman"/>
                <w:sz w:val="24"/>
                <w:szCs w:val="24"/>
              </w:rPr>
              <w:t>2.3</w:t>
            </w:r>
            <w:r w:rsidR="00512F18" w:rsidRPr="00404F19">
              <w:rPr>
                <w:rFonts w:ascii="Times New Roman" w:hAnsi="Times New Roman" w:cs="Times New Roman"/>
                <w:sz w:val="24"/>
                <w:szCs w:val="24"/>
              </w:rPr>
              <w:t>.3 Направления программы коррекционной работы</w:t>
            </w:r>
          </w:p>
          <w:p w:rsidR="00186CAC" w:rsidRDefault="00186CAC" w:rsidP="00322A1B">
            <w:pPr>
              <w:ind w:right="608"/>
              <w:jc w:val="both"/>
              <w:rPr>
                <w:rFonts w:ascii="Times New Roman" w:hAnsi="Times New Roman" w:cs="Times New Roman"/>
                <w:sz w:val="24"/>
                <w:szCs w:val="24"/>
              </w:rPr>
            </w:pPr>
            <w:r>
              <w:rPr>
                <w:rFonts w:ascii="Times New Roman" w:hAnsi="Times New Roman" w:cs="Times New Roman"/>
                <w:sz w:val="24"/>
                <w:szCs w:val="24"/>
              </w:rPr>
              <w:t>2.3.4 Этапы реализации программы</w:t>
            </w:r>
          </w:p>
          <w:p w:rsidR="00186CAC" w:rsidRPr="00404F19" w:rsidRDefault="00186CAC" w:rsidP="00322A1B">
            <w:pPr>
              <w:ind w:right="608"/>
              <w:jc w:val="both"/>
              <w:rPr>
                <w:rFonts w:ascii="Times New Roman" w:hAnsi="Times New Roman" w:cs="Times New Roman"/>
                <w:sz w:val="24"/>
                <w:szCs w:val="24"/>
              </w:rPr>
            </w:pPr>
            <w:r>
              <w:rPr>
                <w:rFonts w:ascii="Times New Roman" w:hAnsi="Times New Roman" w:cs="Times New Roman"/>
                <w:sz w:val="24"/>
                <w:szCs w:val="24"/>
              </w:rPr>
              <w:t>2.3.5 Механизмы реализации программы</w:t>
            </w:r>
          </w:p>
          <w:p w:rsidR="00512F18" w:rsidRPr="00404F19" w:rsidRDefault="006A0EE6" w:rsidP="00322A1B">
            <w:pPr>
              <w:pStyle w:val="Heading5"/>
              <w:ind w:left="0"/>
              <w:jc w:val="both"/>
              <w:rPr>
                <w:rFonts w:ascii="Times New Roman" w:hAnsi="Times New Roman" w:cs="Times New Roman"/>
                <w:b w:val="0"/>
                <w:sz w:val="24"/>
                <w:szCs w:val="24"/>
              </w:rPr>
            </w:pPr>
            <w:r w:rsidRPr="00404F19">
              <w:rPr>
                <w:rFonts w:ascii="Times New Roman" w:hAnsi="Times New Roman" w:cs="Times New Roman"/>
                <w:b w:val="0"/>
                <w:sz w:val="24"/>
                <w:szCs w:val="24"/>
              </w:rPr>
              <w:t>2.3</w:t>
            </w:r>
            <w:r w:rsidR="00186CAC">
              <w:rPr>
                <w:rFonts w:ascii="Times New Roman" w:hAnsi="Times New Roman" w:cs="Times New Roman"/>
                <w:b w:val="0"/>
                <w:sz w:val="24"/>
                <w:szCs w:val="24"/>
              </w:rPr>
              <w:t>.6</w:t>
            </w:r>
            <w:r w:rsidR="00512F18" w:rsidRPr="00404F19">
              <w:rPr>
                <w:rFonts w:ascii="Times New Roman" w:hAnsi="Times New Roman" w:cs="Times New Roman"/>
                <w:b w:val="0"/>
                <w:sz w:val="24"/>
                <w:szCs w:val="24"/>
              </w:rPr>
              <w:t xml:space="preserve"> Психологическое</w:t>
            </w:r>
            <w:r w:rsidR="00512F18" w:rsidRPr="00404F19">
              <w:rPr>
                <w:rFonts w:ascii="Times New Roman" w:hAnsi="Times New Roman" w:cs="Times New Roman"/>
                <w:b w:val="0"/>
                <w:spacing w:val="-2"/>
                <w:sz w:val="24"/>
                <w:szCs w:val="24"/>
              </w:rPr>
              <w:t xml:space="preserve"> </w:t>
            </w:r>
            <w:r w:rsidR="00512F18" w:rsidRPr="00404F19">
              <w:rPr>
                <w:rFonts w:ascii="Times New Roman" w:hAnsi="Times New Roman" w:cs="Times New Roman"/>
                <w:b w:val="0"/>
                <w:sz w:val="24"/>
                <w:szCs w:val="24"/>
              </w:rPr>
              <w:t>сопровождение</w:t>
            </w:r>
            <w:r w:rsidR="00512F18" w:rsidRPr="00404F19">
              <w:rPr>
                <w:rFonts w:ascii="Times New Roman" w:hAnsi="Times New Roman" w:cs="Times New Roman"/>
                <w:b w:val="0"/>
                <w:spacing w:val="-4"/>
                <w:sz w:val="24"/>
                <w:szCs w:val="24"/>
              </w:rPr>
              <w:t xml:space="preserve"> </w:t>
            </w:r>
            <w:r w:rsidR="00512F18" w:rsidRPr="00404F19">
              <w:rPr>
                <w:rFonts w:ascii="Times New Roman" w:hAnsi="Times New Roman" w:cs="Times New Roman"/>
                <w:b w:val="0"/>
                <w:sz w:val="24"/>
                <w:szCs w:val="24"/>
              </w:rPr>
              <w:t>учащихся</w:t>
            </w:r>
            <w:r w:rsidR="00512F18" w:rsidRPr="00404F19">
              <w:rPr>
                <w:rFonts w:ascii="Times New Roman" w:hAnsi="Times New Roman" w:cs="Times New Roman"/>
                <w:b w:val="0"/>
                <w:spacing w:val="-1"/>
                <w:sz w:val="24"/>
                <w:szCs w:val="24"/>
              </w:rPr>
              <w:t xml:space="preserve"> </w:t>
            </w:r>
            <w:r w:rsidR="00512F18" w:rsidRPr="00404F19">
              <w:rPr>
                <w:rFonts w:ascii="Times New Roman" w:hAnsi="Times New Roman" w:cs="Times New Roman"/>
                <w:b w:val="0"/>
                <w:sz w:val="24"/>
                <w:szCs w:val="24"/>
              </w:rPr>
              <w:t>с</w:t>
            </w:r>
            <w:r w:rsidR="00512F18" w:rsidRPr="00404F19">
              <w:rPr>
                <w:rFonts w:ascii="Times New Roman" w:hAnsi="Times New Roman" w:cs="Times New Roman"/>
                <w:b w:val="0"/>
                <w:spacing w:val="-2"/>
                <w:sz w:val="24"/>
                <w:szCs w:val="24"/>
              </w:rPr>
              <w:t xml:space="preserve"> </w:t>
            </w:r>
            <w:r w:rsidR="00512F18" w:rsidRPr="00404F19">
              <w:rPr>
                <w:rFonts w:ascii="Times New Roman" w:hAnsi="Times New Roman" w:cs="Times New Roman"/>
                <w:b w:val="0"/>
                <w:sz w:val="24"/>
                <w:szCs w:val="24"/>
              </w:rPr>
              <w:t>ограниченными</w:t>
            </w:r>
            <w:r w:rsidR="00512F18" w:rsidRPr="00404F19">
              <w:rPr>
                <w:rFonts w:ascii="Times New Roman" w:hAnsi="Times New Roman" w:cs="Times New Roman"/>
                <w:b w:val="0"/>
                <w:spacing w:val="-3"/>
                <w:sz w:val="24"/>
                <w:szCs w:val="24"/>
              </w:rPr>
              <w:t xml:space="preserve"> </w:t>
            </w:r>
            <w:r w:rsidR="00512F18" w:rsidRPr="00404F19">
              <w:rPr>
                <w:rFonts w:ascii="Times New Roman" w:hAnsi="Times New Roman" w:cs="Times New Roman"/>
                <w:b w:val="0"/>
                <w:sz w:val="24"/>
                <w:szCs w:val="24"/>
              </w:rPr>
              <w:t>возможностями</w:t>
            </w:r>
            <w:r w:rsidR="00512F18" w:rsidRPr="00404F19">
              <w:rPr>
                <w:rFonts w:ascii="Times New Roman" w:hAnsi="Times New Roman" w:cs="Times New Roman"/>
                <w:b w:val="0"/>
                <w:spacing w:val="-3"/>
                <w:sz w:val="24"/>
                <w:szCs w:val="24"/>
              </w:rPr>
              <w:t xml:space="preserve"> </w:t>
            </w:r>
            <w:r w:rsidR="00512F18" w:rsidRPr="00404F19">
              <w:rPr>
                <w:rFonts w:ascii="Times New Roman" w:hAnsi="Times New Roman" w:cs="Times New Roman"/>
                <w:b w:val="0"/>
                <w:sz w:val="24"/>
                <w:szCs w:val="24"/>
              </w:rPr>
              <w:t>здоровья</w:t>
            </w:r>
          </w:p>
          <w:p w:rsidR="00512F18" w:rsidRPr="00404F19" w:rsidRDefault="006A0EE6" w:rsidP="00322A1B">
            <w:pPr>
              <w:pStyle w:val="Heading5"/>
              <w:ind w:left="0" w:right="454"/>
              <w:jc w:val="both"/>
              <w:rPr>
                <w:rFonts w:ascii="Times New Roman" w:hAnsi="Times New Roman" w:cs="Times New Roman"/>
                <w:b w:val="0"/>
                <w:sz w:val="24"/>
                <w:szCs w:val="24"/>
              </w:rPr>
            </w:pPr>
            <w:r w:rsidRPr="00404F19">
              <w:rPr>
                <w:rFonts w:ascii="Times New Roman" w:hAnsi="Times New Roman" w:cs="Times New Roman"/>
                <w:b w:val="0"/>
                <w:sz w:val="24"/>
                <w:szCs w:val="24"/>
              </w:rPr>
              <w:t>2.3</w:t>
            </w:r>
            <w:r w:rsidR="00186CAC">
              <w:rPr>
                <w:rFonts w:ascii="Times New Roman" w:hAnsi="Times New Roman" w:cs="Times New Roman"/>
                <w:b w:val="0"/>
                <w:sz w:val="24"/>
                <w:szCs w:val="24"/>
              </w:rPr>
              <w:t>.7</w:t>
            </w:r>
            <w:r w:rsidR="00512F18" w:rsidRPr="00404F19">
              <w:rPr>
                <w:rFonts w:ascii="Times New Roman" w:hAnsi="Times New Roman" w:cs="Times New Roman"/>
                <w:b w:val="0"/>
                <w:sz w:val="24"/>
                <w:szCs w:val="24"/>
              </w:rPr>
              <w:t xml:space="preserve"> Социально-психологическое сопровождение учащихся с  ограниченными возможностями здоровья</w:t>
            </w:r>
          </w:p>
          <w:p w:rsidR="006F4827" w:rsidRPr="00404F19" w:rsidRDefault="006A0EE6" w:rsidP="00322A1B">
            <w:pPr>
              <w:ind w:right="759"/>
              <w:jc w:val="both"/>
              <w:rPr>
                <w:rFonts w:ascii="Times New Roman" w:hAnsi="Times New Roman" w:cs="Times New Roman"/>
                <w:sz w:val="24"/>
                <w:szCs w:val="24"/>
              </w:rPr>
            </w:pPr>
            <w:r w:rsidRPr="00404F19">
              <w:rPr>
                <w:rFonts w:ascii="Times New Roman" w:hAnsi="Times New Roman" w:cs="Times New Roman"/>
                <w:sz w:val="24"/>
                <w:szCs w:val="24"/>
              </w:rPr>
              <w:lastRenderedPageBreak/>
              <w:t>2.3</w:t>
            </w:r>
            <w:r w:rsidR="00186CAC">
              <w:rPr>
                <w:rFonts w:ascii="Times New Roman" w:hAnsi="Times New Roman" w:cs="Times New Roman"/>
                <w:sz w:val="24"/>
                <w:szCs w:val="24"/>
              </w:rPr>
              <w:t>.8</w:t>
            </w:r>
            <w:r w:rsidR="006F4827" w:rsidRPr="00404F19">
              <w:rPr>
                <w:rFonts w:ascii="Times New Roman" w:hAnsi="Times New Roman" w:cs="Times New Roman"/>
                <w:sz w:val="24"/>
                <w:szCs w:val="24"/>
              </w:rPr>
              <w:t xml:space="preserve"> Планируемые результаты коррекционной работы с обучающимися с задержкой</w:t>
            </w:r>
            <w:r w:rsidR="006F4827" w:rsidRPr="00404F19">
              <w:rPr>
                <w:rFonts w:ascii="Times New Roman" w:hAnsi="Times New Roman" w:cs="Times New Roman"/>
                <w:spacing w:val="-56"/>
                <w:sz w:val="24"/>
                <w:szCs w:val="24"/>
              </w:rPr>
              <w:t xml:space="preserve"> </w:t>
            </w:r>
            <w:r w:rsidR="006F4827" w:rsidRPr="00404F19">
              <w:rPr>
                <w:rFonts w:ascii="Times New Roman" w:hAnsi="Times New Roman" w:cs="Times New Roman"/>
                <w:sz w:val="24"/>
                <w:szCs w:val="24"/>
              </w:rPr>
              <w:t>психического развития на ступени</w:t>
            </w:r>
            <w:r w:rsidR="006F4827" w:rsidRPr="00404F19">
              <w:rPr>
                <w:rFonts w:ascii="Times New Roman" w:hAnsi="Times New Roman" w:cs="Times New Roman"/>
                <w:spacing w:val="-1"/>
                <w:sz w:val="24"/>
                <w:szCs w:val="24"/>
              </w:rPr>
              <w:t xml:space="preserve"> </w:t>
            </w:r>
            <w:r w:rsidR="006F4827" w:rsidRPr="00404F19">
              <w:rPr>
                <w:rFonts w:ascii="Times New Roman" w:hAnsi="Times New Roman" w:cs="Times New Roman"/>
                <w:sz w:val="24"/>
                <w:szCs w:val="24"/>
              </w:rPr>
              <w:t>начального общего</w:t>
            </w:r>
            <w:r w:rsidR="006F4827" w:rsidRPr="00404F19">
              <w:rPr>
                <w:rFonts w:ascii="Times New Roman" w:hAnsi="Times New Roman" w:cs="Times New Roman"/>
                <w:spacing w:val="-4"/>
                <w:sz w:val="24"/>
                <w:szCs w:val="24"/>
              </w:rPr>
              <w:t xml:space="preserve"> </w:t>
            </w:r>
            <w:r w:rsidR="006F4827" w:rsidRPr="00404F19">
              <w:rPr>
                <w:rFonts w:ascii="Times New Roman" w:hAnsi="Times New Roman" w:cs="Times New Roman"/>
                <w:sz w:val="24"/>
                <w:szCs w:val="24"/>
              </w:rPr>
              <w:t>образования</w:t>
            </w:r>
          </w:p>
          <w:p w:rsidR="006F4827" w:rsidRPr="00404F19" w:rsidRDefault="006A0EE6" w:rsidP="00322A1B">
            <w:pPr>
              <w:pStyle w:val="Heading5"/>
              <w:ind w:left="0" w:right="454"/>
              <w:jc w:val="both"/>
              <w:rPr>
                <w:rFonts w:ascii="Times New Roman" w:hAnsi="Times New Roman" w:cs="Times New Roman"/>
                <w:b w:val="0"/>
                <w:sz w:val="24"/>
                <w:szCs w:val="24"/>
              </w:rPr>
            </w:pPr>
            <w:r w:rsidRPr="00404F19">
              <w:rPr>
                <w:rFonts w:ascii="Times New Roman" w:hAnsi="Times New Roman" w:cs="Times New Roman"/>
                <w:b w:val="0"/>
                <w:sz w:val="24"/>
                <w:szCs w:val="24"/>
              </w:rPr>
              <w:t>2.4</w:t>
            </w:r>
            <w:r w:rsidR="006F4827" w:rsidRPr="00404F19">
              <w:rPr>
                <w:rFonts w:ascii="Times New Roman" w:hAnsi="Times New Roman" w:cs="Times New Roman"/>
                <w:b w:val="0"/>
                <w:sz w:val="24"/>
                <w:szCs w:val="24"/>
              </w:rPr>
              <w:t xml:space="preserve"> </w:t>
            </w:r>
            <w:r w:rsidR="00D36D12" w:rsidRPr="00404F19">
              <w:rPr>
                <w:rFonts w:ascii="Times New Roman" w:hAnsi="Times New Roman" w:cs="Times New Roman"/>
                <w:b w:val="0"/>
                <w:sz w:val="24"/>
                <w:szCs w:val="24"/>
              </w:rPr>
              <w:t>ПЛАН ВНЕУРОЧНОЙ ДЕЯТЕЛЬНОСТИ</w:t>
            </w:r>
          </w:p>
          <w:p w:rsidR="00D36D12" w:rsidRPr="00404F19" w:rsidRDefault="006A0EE6" w:rsidP="00322A1B">
            <w:pPr>
              <w:ind w:right="3"/>
              <w:jc w:val="both"/>
              <w:rPr>
                <w:rFonts w:ascii="Times New Roman" w:hAnsi="Times New Roman" w:cs="Times New Roman"/>
                <w:sz w:val="24"/>
                <w:szCs w:val="24"/>
              </w:rPr>
            </w:pPr>
            <w:r w:rsidRPr="00404F19">
              <w:rPr>
                <w:rFonts w:ascii="Times New Roman" w:hAnsi="Times New Roman" w:cs="Times New Roman"/>
                <w:sz w:val="24"/>
                <w:szCs w:val="24"/>
              </w:rPr>
              <w:t>2.5</w:t>
            </w:r>
            <w:r w:rsidR="00D36D12" w:rsidRPr="00404F19">
              <w:rPr>
                <w:rFonts w:ascii="Times New Roman" w:hAnsi="Times New Roman" w:cs="Times New Roman"/>
                <w:sz w:val="24"/>
                <w:szCs w:val="24"/>
              </w:rPr>
              <w:t xml:space="preserve"> ФЕДЕРАЛЬНАЯ РАБОЧАЯ ПРОГРАММА ВОСПИТАНИЯ</w:t>
            </w:r>
          </w:p>
          <w:p w:rsidR="00B66B35" w:rsidRPr="00404F19" w:rsidRDefault="006A0EE6" w:rsidP="00322A1B">
            <w:pPr>
              <w:pStyle w:val="TOC-2"/>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2.5</w:t>
            </w:r>
            <w:r w:rsidR="00B66B35" w:rsidRPr="00404F19">
              <w:rPr>
                <w:rFonts w:ascii="Times New Roman" w:hAnsi="Times New Roman" w:cs="Times New Roman"/>
                <w:color w:val="auto"/>
                <w:sz w:val="24"/>
                <w:szCs w:val="24"/>
              </w:rPr>
              <w:t>.1 Пояснительная записка</w:t>
            </w:r>
          </w:p>
          <w:p w:rsidR="00B66B35" w:rsidRPr="00404F19" w:rsidRDefault="006A0EE6" w:rsidP="00322A1B">
            <w:pPr>
              <w:pStyle w:val="TOC-2"/>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2.5</w:t>
            </w:r>
            <w:r w:rsidR="00B66B35" w:rsidRPr="00404F19">
              <w:rPr>
                <w:rFonts w:ascii="Times New Roman" w:hAnsi="Times New Roman" w:cs="Times New Roman"/>
                <w:color w:val="auto"/>
                <w:sz w:val="24"/>
                <w:szCs w:val="24"/>
              </w:rPr>
              <w:t>.2.  Целевой раздел</w:t>
            </w:r>
          </w:p>
          <w:p w:rsidR="00444096" w:rsidRDefault="006A0EE6" w:rsidP="00322A1B">
            <w:pPr>
              <w:jc w:val="both"/>
              <w:rPr>
                <w:rFonts w:ascii="Times New Roman" w:hAnsi="Times New Roman" w:cs="Times New Roman"/>
                <w:sz w:val="24"/>
                <w:szCs w:val="24"/>
                <w:shd w:val="clear" w:color="auto" w:fill="FFFFFF"/>
              </w:rPr>
            </w:pPr>
            <w:r w:rsidRPr="00404F19">
              <w:rPr>
                <w:rFonts w:ascii="Times New Roman" w:hAnsi="Times New Roman" w:cs="Times New Roman"/>
                <w:sz w:val="24"/>
                <w:szCs w:val="24"/>
              </w:rPr>
              <w:t>2</w:t>
            </w:r>
            <w:r w:rsidR="00B66B35" w:rsidRPr="00404F19">
              <w:rPr>
                <w:rFonts w:ascii="Times New Roman" w:hAnsi="Times New Roman" w:cs="Times New Roman"/>
                <w:sz w:val="24"/>
                <w:szCs w:val="24"/>
              </w:rPr>
              <w:t>.</w:t>
            </w:r>
            <w:r w:rsidRPr="00404F19">
              <w:rPr>
                <w:rFonts w:ascii="Times New Roman" w:hAnsi="Times New Roman" w:cs="Times New Roman"/>
                <w:sz w:val="24"/>
                <w:szCs w:val="24"/>
              </w:rPr>
              <w:t>5</w:t>
            </w:r>
            <w:r w:rsidR="00B66B35" w:rsidRPr="00404F19">
              <w:rPr>
                <w:rFonts w:ascii="Times New Roman" w:hAnsi="Times New Roman" w:cs="Times New Roman"/>
                <w:sz w:val="24"/>
                <w:szCs w:val="24"/>
              </w:rPr>
              <w:t>.3 Содержательный раздел</w:t>
            </w:r>
            <w:r w:rsidRPr="00404F19">
              <w:rPr>
                <w:rFonts w:ascii="Times New Roman" w:hAnsi="Times New Roman" w:cs="Times New Roman"/>
                <w:sz w:val="24"/>
                <w:szCs w:val="24"/>
                <w:shd w:val="clear" w:color="auto" w:fill="FFFFFF"/>
              </w:rPr>
              <w:t xml:space="preserve"> </w:t>
            </w:r>
          </w:p>
          <w:p w:rsidR="00444096" w:rsidRDefault="00444096" w:rsidP="00322A1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2.5.4 Организационный раздел</w:t>
            </w:r>
          </w:p>
          <w:p w:rsidR="00D36D12" w:rsidRPr="00404F19" w:rsidRDefault="006A0EE6" w:rsidP="00322A1B">
            <w:pPr>
              <w:jc w:val="both"/>
              <w:rPr>
                <w:rFonts w:ascii="Times New Roman" w:hAnsi="Times New Roman" w:cs="Times New Roman"/>
                <w:sz w:val="24"/>
                <w:szCs w:val="24"/>
              </w:rPr>
            </w:pPr>
            <w:r w:rsidRPr="00404F19">
              <w:rPr>
                <w:rFonts w:ascii="Times New Roman" w:hAnsi="Times New Roman" w:cs="Times New Roman"/>
                <w:sz w:val="24"/>
                <w:szCs w:val="24"/>
                <w:shd w:val="clear" w:color="auto" w:fill="FFFFFF"/>
              </w:rPr>
              <w:t xml:space="preserve">3.ОРГАНИЗАЦИОННЫЙ РАЗДЕЛ </w:t>
            </w:r>
            <w:r w:rsidR="00D36D12" w:rsidRPr="00404F19">
              <w:rPr>
                <w:rFonts w:ascii="Times New Roman" w:hAnsi="Times New Roman" w:cs="Times New Roman"/>
                <w:sz w:val="24"/>
                <w:szCs w:val="24"/>
                <w:shd w:val="clear" w:color="auto" w:fill="FFFFFF"/>
              </w:rPr>
              <w:t>А</w:t>
            </w:r>
            <w:r w:rsidRPr="00404F19">
              <w:rPr>
                <w:rFonts w:ascii="Times New Roman" w:hAnsi="Times New Roman" w:cs="Times New Roman"/>
                <w:sz w:val="24"/>
                <w:szCs w:val="24"/>
                <w:shd w:val="clear" w:color="auto" w:fill="FFFFFF"/>
              </w:rPr>
              <w:t>О</w:t>
            </w:r>
            <w:r w:rsidR="00D36D12" w:rsidRPr="00404F19">
              <w:rPr>
                <w:rFonts w:ascii="Times New Roman" w:hAnsi="Times New Roman" w:cs="Times New Roman"/>
                <w:sz w:val="24"/>
                <w:szCs w:val="24"/>
                <w:shd w:val="clear" w:color="auto" w:fill="FFFFFF"/>
              </w:rPr>
              <w:t>ОП НОО ДЛЯ ОБУЧАЮЩИХСЯ С ЗПР (вариант 7.1)</w:t>
            </w:r>
          </w:p>
          <w:p w:rsidR="00D36D12" w:rsidRPr="00404F19" w:rsidRDefault="006A0EE6" w:rsidP="00322A1B">
            <w:pPr>
              <w:pStyle w:val="ad"/>
              <w:ind w:left="57"/>
              <w:jc w:val="both"/>
              <w:rPr>
                <w:rFonts w:ascii="Times New Roman" w:hAnsi="Times New Roman" w:cs="Times New Roman"/>
                <w:bCs/>
                <w:sz w:val="24"/>
                <w:szCs w:val="24"/>
              </w:rPr>
            </w:pPr>
            <w:r w:rsidRPr="00404F19">
              <w:rPr>
                <w:rFonts w:ascii="Times New Roman" w:hAnsi="Times New Roman" w:cs="Times New Roman"/>
                <w:sz w:val="24"/>
                <w:szCs w:val="24"/>
                <w:shd w:val="clear" w:color="auto" w:fill="FFFFFF"/>
              </w:rPr>
              <w:t>3</w:t>
            </w:r>
            <w:r w:rsidR="00D36D12" w:rsidRPr="00404F19">
              <w:rPr>
                <w:rFonts w:ascii="Times New Roman" w:hAnsi="Times New Roman" w:cs="Times New Roman"/>
                <w:sz w:val="24"/>
                <w:szCs w:val="24"/>
                <w:shd w:val="clear" w:color="auto" w:fill="FFFFFF"/>
              </w:rPr>
              <w:t xml:space="preserve">.1 ФЕДЕРАЛЬНЫЙ КАЛЕНДАРНЫЙ ПЛАН ВОСПИТАТЕЛЬНОЙ РАБОТЫ </w:t>
            </w:r>
            <w:r w:rsidR="00D36D12" w:rsidRPr="00404F19">
              <w:rPr>
                <w:rStyle w:val="docuntyped-name"/>
                <w:rFonts w:ascii="Times New Roman" w:hAnsi="Times New Roman" w:cs="Times New Roman"/>
                <w:bCs/>
                <w:sz w:val="24"/>
                <w:szCs w:val="24"/>
              </w:rPr>
              <w:t>А</w:t>
            </w:r>
            <w:r w:rsidRPr="00404F19">
              <w:rPr>
                <w:rStyle w:val="docuntyped-name"/>
                <w:rFonts w:ascii="Times New Roman" w:hAnsi="Times New Roman" w:cs="Times New Roman"/>
                <w:bCs/>
                <w:sz w:val="24"/>
                <w:szCs w:val="24"/>
              </w:rPr>
              <w:t>О</w:t>
            </w:r>
            <w:r w:rsidR="00D36D12" w:rsidRPr="00404F19">
              <w:rPr>
                <w:rStyle w:val="docuntyped-name"/>
                <w:rFonts w:ascii="Times New Roman" w:hAnsi="Times New Roman" w:cs="Times New Roman"/>
                <w:bCs/>
                <w:sz w:val="24"/>
                <w:szCs w:val="24"/>
              </w:rPr>
              <w:t>ОП НОО ДЛЯ ОБУЧАЮЩИХСЯ С ОВЗ</w:t>
            </w:r>
          </w:p>
          <w:p w:rsidR="00B66B35" w:rsidRPr="00404F19" w:rsidRDefault="006A0EE6" w:rsidP="00322A1B">
            <w:pPr>
              <w:pStyle w:val="h2-first"/>
              <w:spacing w:before="0" w:after="0" w:line="240" w:lineRule="auto"/>
              <w:jc w:val="both"/>
              <w:rPr>
                <w:rFonts w:ascii="Times New Roman" w:hAnsi="Times New Roman" w:cs="Times New Roman"/>
                <w:b w:val="0"/>
                <w:color w:val="auto"/>
                <w:sz w:val="24"/>
                <w:szCs w:val="24"/>
              </w:rPr>
            </w:pPr>
            <w:r w:rsidRPr="00404F19">
              <w:rPr>
                <w:rFonts w:ascii="Times New Roman" w:hAnsi="Times New Roman" w:cs="Times New Roman"/>
                <w:b w:val="0"/>
                <w:color w:val="auto"/>
                <w:sz w:val="24"/>
                <w:szCs w:val="24"/>
              </w:rPr>
              <w:t>3</w:t>
            </w:r>
            <w:r w:rsidR="00B66B35" w:rsidRPr="00404F19">
              <w:rPr>
                <w:rFonts w:ascii="Times New Roman" w:hAnsi="Times New Roman" w:cs="Times New Roman"/>
                <w:b w:val="0"/>
                <w:color w:val="auto"/>
                <w:sz w:val="24"/>
                <w:szCs w:val="24"/>
              </w:rPr>
              <w:t>.2. учебный план начального общего образования</w:t>
            </w:r>
          </w:p>
          <w:p w:rsidR="005F3191" w:rsidRPr="00404F19" w:rsidRDefault="006A0EE6" w:rsidP="00322A1B">
            <w:pPr>
              <w:pStyle w:val="TOC-2"/>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w:t>
            </w:r>
            <w:r w:rsidR="00B66B35"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 </w:t>
            </w:r>
            <w:r w:rsidR="00154338" w:rsidRPr="00404F19">
              <w:rPr>
                <w:rFonts w:ascii="Times New Roman" w:hAnsi="Times New Roman" w:cs="Times New Roman"/>
                <w:color w:val="auto"/>
                <w:sz w:val="24"/>
                <w:szCs w:val="24"/>
              </w:rPr>
              <w:t>КАЛЕНДАРНЫЙ УЧЕБНЫЙ ГРАФИК ОРГАНИЗАЦИИ</w:t>
            </w:r>
            <w:r w:rsidR="005F3191" w:rsidRPr="00404F19">
              <w:rPr>
                <w:rFonts w:ascii="Times New Roman" w:hAnsi="Times New Roman" w:cs="Times New Roman"/>
                <w:color w:val="auto"/>
                <w:sz w:val="24"/>
                <w:szCs w:val="24"/>
              </w:rPr>
              <w:t>,</w:t>
            </w:r>
            <w:r w:rsidR="00154338" w:rsidRPr="00404F19">
              <w:rPr>
                <w:rFonts w:ascii="Times New Roman" w:hAnsi="Times New Roman" w:cs="Times New Roman"/>
                <w:color w:val="auto"/>
                <w:sz w:val="24"/>
                <w:szCs w:val="24"/>
              </w:rPr>
              <w:t xml:space="preserve"> ОСУЩЕСТВЛЯЮЩЕЙ</w:t>
            </w:r>
            <w:r w:rsidR="005F3191" w:rsidRPr="00404F19">
              <w:rPr>
                <w:rFonts w:ascii="Times New Roman" w:hAnsi="Times New Roman" w:cs="Times New Roman"/>
                <w:color w:val="auto"/>
                <w:sz w:val="24"/>
                <w:szCs w:val="24"/>
              </w:rPr>
              <w:t xml:space="preserve"> </w:t>
            </w:r>
            <w:r w:rsidR="00154338" w:rsidRPr="00404F19">
              <w:rPr>
                <w:rFonts w:ascii="Times New Roman" w:hAnsi="Times New Roman" w:cs="Times New Roman"/>
                <w:color w:val="auto"/>
                <w:sz w:val="24"/>
                <w:szCs w:val="24"/>
              </w:rPr>
              <w:t>ОБРАЗОВАТЕЛЬНУЮ ДЕЯТЕЛЬНОСТЬ</w:t>
            </w:r>
            <w:r w:rsidR="005F3191" w:rsidRPr="00404F19">
              <w:rPr>
                <w:rFonts w:ascii="Times New Roman" w:hAnsi="Times New Roman" w:cs="Times New Roman"/>
                <w:color w:val="auto"/>
                <w:sz w:val="24"/>
                <w:szCs w:val="24"/>
              </w:rPr>
              <w:t xml:space="preserve"> </w:t>
            </w:r>
          </w:p>
          <w:p w:rsidR="005F3191" w:rsidRPr="00404F19" w:rsidRDefault="006A0EE6" w:rsidP="00322A1B">
            <w:pPr>
              <w:pStyle w:val="TOC-2"/>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7B77A7" w:rsidRPr="00404F19">
              <w:rPr>
                <w:rFonts w:ascii="Times New Roman" w:hAnsi="Times New Roman" w:cs="Times New Roman"/>
                <w:color w:val="auto"/>
                <w:sz w:val="24"/>
                <w:szCs w:val="24"/>
              </w:rPr>
              <w:t>.4</w:t>
            </w:r>
            <w:r w:rsidR="005F3191" w:rsidRPr="00404F19">
              <w:rPr>
                <w:rFonts w:ascii="Times New Roman" w:hAnsi="Times New Roman" w:cs="Times New Roman"/>
                <w:color w:val="auto"/>
                <w:sz w:val="24"/>
                <w:szCs w:val="24"/>
              </w:rPr>
              <w:t>. П</w:t>
            </w:r>
            <w:r w:rsidR="004C029C" w:rsidRPr="00404F19">
              <w:rPr>
                <w:rFonts w:ascii="Times New Roman" w:hAnsi="Times New Roman" w:cs="Times New Roman"/>
                <w:color w:val="auto"/>
                <w:sz w:val="24"/>
                <w:szCs w:val="24"/>
              </w:rPr>
              <w:t>ЛАН ВНЕУРОЧНОЙ ДЕЯТЕЛЬНОСТИ</w:t>
            </w:r>
            <w:r w:rsidR="005F3191" w:rsidRPr="00404F19">
              <w:rPr>
                <w:rFonts w:ascii="Times New Roman" w:hAnsi="Times New Roman" w:cs="Times New Roman"/>
                <w:color w:val="auto"/>
                <w:sz w:val="24"/>
                <w:szCs w:val="24"/>
              </w:rPr>
              <w:t xml:space="preserve"> </w:t>
            </w:r>
          </w:p>
          <w:p w:rsidR="005F3191" w:rsidRPr="00404F19" w:rsidRDefault="006A0EE6" w:rsidP="00322A1B">
            <w:pPr>
              <w:pStyle w:val="TOC-2"/>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 </w:t>
            </w:r>
            <w:r w:rsidR="004C029C" w:rsidRPr="00404F19">
              <w:rPr>
                <w:rFonts w:ascii="Times New Roman" w:hAnsi="Times New Roman" w:cs="Times New Roman"/>
                <w:color w:val="auto"/>
                <w:sz w:val="24"/>
                <w:szCs w:val="24"/>
              </w:rPr>
              <w:t>СИСТЕМА УСЛОВИЙ РЕАЛИЗАЦИИ ПРОГРАММЫ НАЧАЛЬНОГО ОБЩЕГО ОБРАЗОВАНИЯ</w:t>
            </w:r>
            <w:r w:rsidR="005F3191" w:rsidRPr="00404F19">
              <w:rPr>
                <w:rFonts w:ascii="Times New Roman" w:hAnsi="Times New Roman" w:cs="Times New Roman"/>
                <w:color w:val="auto"/>
                <w:sz w:val="24"/>
                <w:szCs w:val="24"/>
              </w:rPr>
              <w:t xml:space="preserve"> </w:t>
            </w:r>
          </w:p>
          <w:p w:rsidR="005F3191" w:rsidRPr="00404F19"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.5.1. Кадровые условия реализации основной образовательной программы начального общего образования </w:t>
            </w:r>
          </w:p>
          <w:p w:rsidR="005F3191" w:rsidRPr="00404F19"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.5.2. Психолого-педагогические условия реализации основной образовательной программы начального общего образования </w:t>
            </w:r>
          </w:p>
          <w:p w:rsidR="005F3191" w:rsidRPr="00404F19"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.5.3 Финансово-экономические условия реализации образовательной программы начального общего образования </w:t>
            </w:r>
          </w:p>
          <w:p w:rsidR="005F3191" w:rsidRPr="00404F19"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.5.4. Информационно-методические условия реализации программы начального общего образования </w:t>
            </w:r>
          </w:p>
          <w:p w:rsidR="005F3191" w:rsidRPr="00404F19"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 xml:space="preserve">.5.5. Материально-технические условия реализации основной образовательной </w:t>
            </w:r>
            <w:r w:rsidR="005F3191" w:rsidRPr="00404F19">
              <w:rPr>
                <w:rFonts w:ascii="Times New Roman" w:hAnsi="Times New Roman" w:cs="Times New Roman"/>
                <w:color w:val="auto"/>
                <w:sz w:val="24"/>
                <w:szCs w:val="24"/>
              </w:rPr>
              <w:br/>
              <w:t>программы</w:t>
            </w:r>
          </w:p>
          <w:p w:rsidR="005F3191" w:rsidRPr="00322A1B" w:rsidRDefault="006A0EE6" w:rsidP="00322A1B">
            <w:pPr>
              <w:pStyle w:val="TOC-3"/>
              <w:spacing w:line="240" w:lineRule="auto"/>
              <w:ind w:left="0"/>
              <w:jc w:val="both"/>
              <w:outlineLvl w:val="0"/>
              <w:rPr>
                <w:rFonts w:ascii="Times New Roman" w:hAnsi="Times New Roman" w:cs="Times New Roman"/>
                <w:color w:val="auto"/>
                <w:sz w:val="24"/>
                <w:szCs w:val="24"/>
              </w:rPr>
            </w:pPr>
            <w:r w:rsidRPr="00404F19">
              <w:rPr>
                <w:rFonts w:ascii="Times New Roman" w:hAnsi="Times New Roman" w:cs="Times New Roman"/>
                <w:color w:val="auto"/>
                <w:sz w:val="24"/>
                <w:szCs w:val="24"/>
              </w:rPr>
              <w:t>3</w:t>
            </w:r>
            <w:r w:rsidR="005F3191" w:rsidRPr="00404F19">
              <w:rPr>
                <w:rFonts w:ascii="Times New Roman" w:hAnsi="Times New Roman" w:cs="Times New Roman"/>
                <w:color w:val="auto"/>
                <w:sz w:val="24"/>
                <w:szCs w:val="24"/>
              </w:rPr>
              <w:t>.5.6. Механизмы достижен</w:t>
            </w:r>
            <w:r w:rsidR="005F3191" w:rsidRPr="00322A1B">
              <w:rPr>
                <w:rFonts w:ascii="Times New Roman" w:hAnsi="Times New Roman" w:cs="Times New Roman"/>
                <w:color w:val="auto"/>
                <w:sz w:val="24"/>
                <w:szCs w:val="24"/>
              </w:rPr>
              <w:t xml:space="preserve">ия целевых ориентиров в системе условий </w:t>
            </w:r>
          </w:p>
          <w:p w:rsidR="005F3191" w:rsidRPr="00322A1B" w:rsidRDefault="005F3191" w:rsidP="00322A1B">
            <w:pPr>
              <w:pStyle w:val="TOC-3"/>
              <w:spacing w:line="240" w:lineRule="auto"/>
              <w:ind w:left="0"/>
              <w:jc w:val="both"/>
              <w:outlineLvl w:val="0"/>
              <w:rPr>
                <w:rFonts w:ascii="Times New Roman" w:hAnsi="Times New Roman" w:cs="Times New Roman"/>
                <w:color w:val="auto"/>
                <w:sz w:val="24"/>
                <w:szCs w:val="24"/>
                <w:lang w:val="en-US"/>
              </w:rPr>
            </w:pPr>
            <w:r w:rsidRPr="00322A1B">
              <w:rPr>
                <w:rFonts w:ascii="Times New Roman" w:hAnsi="Times New Roman" w:cs="Times New Roman"/>
                <w:color w:val="auto"/>
                <w:sz w:val="24"/>
                <w:szCs w:val="24"/>
              </w:rPr>
              <w:t>Приложения</w:t>
            </w:r>
          </w:p>
          <w:p w:rsidR="005F3191" w:rsidRPr="00322A1B" w:rsidRDefault="005F3191" w:rsidP="00322A1B">
            <w:pPr>
              <w:pStyle w:val="TOC-3"/>
              <w:spacing w:line="240" w:lineRule="auto"/>
              <w:ind w:left="0"/>
              <w:jc w:val="both"/>
              <w:outlineLvl w:val="0"/>
              <w:rPr>
                <w:rFonts w:ascii="Times New Roman" w:hAnsi="Times New Roman" w:cs="Times New Roman"/>
                <w:color w:val="auto"/>
                <w:sz w:val="24"/>
                <w:szCs w:val="24"/>
                <w:lang w:val="en-US"/>
              </w:rPr>
            </w:pPr>
          </w:p>
        </w:tc>
        <w:tc>
          <w:tcPr>
            <w:tcW w:w="2179" w:type="dxa"/>
            <w:tcBorders>
              <w:bottom w:val="single" w:sz="4" w:space="0" w:color="auto"/>
            </w:tcBorders>
          </w:tcPr>
          <w:p w:rsidR="008535DB" w:rsidRDefault="008535DB" w:rsidP="00322A1B">
            <w:pPr>
              <w:jc w:val="both"/>
              <w:rPr>
                <w:rFonts w:ascii="Times New Roman" w:hAnsi="Times New Roman" w:cs="Times New Roman"/>
                <w:sz w:val="24"/>
                <w:szCs w:val="24"/>
              </w:rPr>
            </w:pPr>
          </w:p>
          <w:p w:rsidR="00404F19" w:rsidRPr="00404F19" w:rsidRDefault="00404F19" w:rsidP="00322A1B">
            <w:pPr>
              <w:jc w:val="both"/>
              <w:rPr>
                <w:rFonts w:ascii="Times New Roman" w:hAnsi="Times New Roman" w:cs="Times New Roman"/>
                <w:sz w:val="24"/>
                <w:szCs w:val="24"/>
              </w:rPr>
            </w:pPr>
            <w:r>
              <w:rPr>
                <w:rFonts w:ascii="Times New Roman" w:hAnsi="Times New Roman" w:cs="Times New Roman"/>
                <w:sz w:val="24"/>
                <w:szCs w:val="24"/>
              </w:rPr>
              <w:t>………………….4</w:t>
            </w:r>
          </w:p>
          <w:p w:rsidR="005F3191" w:rsidRDefault="00404F19" w:rsidP="00404F19">
            <w:pPr>
              <w:jc w:val="both"/>
              <w:rPr>
                <w:rFonts w:ascii="Times New Roman" w:hAnsi="Times New Roman" w:cs="Times New Roman"/>
                <w:sz w:val="24"/>
                <w:szCs w:val="24"/>
              </w:rPr>
            </w:pPr>
            <w:r>
              <w:rPr>
                <w:rFonts w:ascii="Times New Roman" w:hAnsi="Times New Roman" w:cs="Times New Roman"/>
                <w:sz w:val="24"/>
                <w:szCs w:val="24"/>
              </w:rPr>
              <w:t>………………….4</w:t>
            </w:r>
          </w:p>
          <w:p w:rsidR="00404F19" w:rsidRDefault="00404F19" w:rsidP="00404F19">
            <w:pPr>
              <w:jc w:val="both"/>
              <w:rPr>
                <w:rFonts w:ascii="Times New Roman" w:hAnsi="Times New Roman" w:cs="Times New Roman"/>
                <w:sz w:val="24"/>
                <w:szCs w:val="24"/>
              </w:rPr>
            </w:pPr>
          </w:p>
          <w:p w:rsidR="00404F19" w:rsidRDefault="00404F19" w:rsidP="00404F19">
            <w:pPr>
              <w:jc w:val="both"/>
              <w:rPr>
                <w:rFonts w:ascii="Times New Roman" w:hAnsi="Times New Roman" w:cs="Times New Roman"/>
                <w:sz w:val="24"/>
                <w:szCs w:val="24"/>
              </w:rPr>
            </w:pPr>
            <w:r>
              <w:rPr>
                <w:rFonts w:ascii="Times New Roman" w:hAnsi="Times New Roman" w:cs="Times New Roman"/>
                <w:sz w:val="24"/>
                <w:szCs w:val="24"/>
              </w:rPr>
              <w:t>………………….8</w:t>
            </w:r>
          </w:p>
          <w:p w:rsidR="00404F19" w:rsidRDefault="00404F19" w:rsidP="00404F19">
            <w:pPr>
              <w:jc w:val="both"/>
              <w:rPr>
                <w:rFonts w:ascii="Times New Roman" w:hAnsi="Times New Roman" w:cs="Times New Roman"/>
                <w:sz w:val="24"/>
                <w:szCs w:val="24"/>
              </w:rPr>
            </w:pPr>
          </w:p>
          <w:p w:rsidR="00404F19" w:rsidRDefault="00404F19" w:rsidP="00404F19">
            <w:pPr>
              <w:jc w:val="both"/>
              <w:rPr>
                <w:rFonts w:ascii="Times New Roman" w:hAnsi="Times New Roman" w:cs="Times New Roman"/>
                <w:sz w:val="24"/>
                <w:szCs w:val="24"/>
              </w:rPr>
            </w:pPr>
            <w:r>
              <w:rPr>
                <w:rFonts w:ascii="Times New Roman" w:hAnsi="Times New Roman" w:cs="Times New Roman"/>
                <w:sz w:val="24"/>
                <w:szCs w:val="24"/>
              </w:rPr>
              <w:t>…………………20</w:t>
            </w:r>
          </w:p>
          <w:p w:rsidR="00252D00" w:rsidRDefault="00252D00" w:rsidP="00404F19">
            <w:pPr>
              <w:jc w:val="both"/>
              <w:rPr>
                <w:rFonts w:ascii="Times New Roman" w:hAnsi="Times New Roman" w:cs="Times New Roman"/>
                <w:sz w:val="24"/>
                <w:szCs w:val="24"/>
              </w:rPr>
            </w:pPr>
          </w:p>
          <w:p w:rsidR="00252D00" w:rsidRDefault="00252D00" w:rsidP="00404F19">
            <w:pPr>
              <w:jc w:val="both"/>
              <w:rPr>
                <w:rFonts w:ascii="Times New Roman" w:hAnsi="Times New Roman" w:cs="Times New Roman"/>
                <w:sz w:val="24"/>
                <w:szCs w:val="24"/>
              </w:rPr>
            </w:pPr>
          </w:p>
          <w:p w:rsidR="00252D00" w:rsidRDefault="00252D00" w:rsidP="00404F19">
            <w:pPr>
              <w:jc w:val="both"/>
              <w:rPr>
                <w:rFonts w:ascii="Times New Roman" w:hAnsi="Times New Roman" w:cs="Times New Roman"/>
                <w:sz w:val="24"/>
                <w:szCs w:val="24"/>
              </w:rPr>
            </w:pPr>
            <w:r>
              <w:rPr>
                <w:rFonts w:ascii="Times New Roman" w:hAnsi="Times New Roman" w:cs="Times New Roman"/>
                <w:sz w:val="24"/>
                <w:szCs w:val="24"/>
              </w:rPr>
              <w:t>…………………24</w:t>
            </w:r>
          </w:p>
          <w:p w:rsidR="00252D00" w:rsidRDefault="00252D00" w:rsidP="00404F19">
            <w:pPr>
              <w:jc w:val="both"/>
              <w:rPr>
                <w:rFonts w:ascii="Times New Roman" w:hAnsi="Times New Roman" w:cs="Times New Roman"/>
                <w:sz w:val="24"/>
                <w:szCs w:val="24"/>
              </w:rPr>
            </w:pPr>
          </w:p>
          <w:p w:rsidR="00252D00" w:rsidRDefault="00252D00" w:rsidP="00404F19">
            <w:pPr>
              <w:jc w:val="both"/>
              <w:rPr>
                <w:rFonts w:ascii="Times New Roman" w:hAnsi="Times New Roman" w:cs="Times New Roman"/>
                <w:sz w:val="24"/>
                <w:szCs w:val="24"/>
              </w:rPr>
            </w:pPr>
            <w:r>
              <w:rPr>
                <w:rFonts w:ascii="Times New Roman" w:hAnsi="Times New Roman" w:cs="Times New Roman"/>
                <w:sz w:val="24"/>
                <w:szCs w:val="24"/>
              </w:rPr>
              <w:t>…………………32</w:t>
            </w:r>
          </w:p>
          <w:p w:rsidR="00252D00" w:rsidRDefault="00252D00" w:rsidP="00404F19">
            <w:pPr>
              <w:jc w:val="both"/>
              <w:rPr>
                <w:rFonts w:ascii="Times New Roman" w:hAnsi="Times New Roman" w:cs="Times New Roman"/>
                <w:sz w:val="24"/>
                <w:szCs w:val="24"/>
              </w:rPr>
            </w:pPr>
          </w:p>
          <w:p w:rsidR="0057178D" w:rsidRDefault="0057178D" w:rsidP="00404F19">
            <w:pPr>
              <w:jc w:val="both"/>
              <w:rPr>
                <w:rFonts w:ascii="Times New Roman" w:hAnsi="Times New Roman" w:cs="Times New Roman"/>
                <w:sz w:val="24"/>
                <w:szCs w:val="24"/>
              </w:rPr>
            </w:pPr>
          </w:p>
          <w:p w:rsidR="0057178D" w:rsidRDefault="0057178D" w:rsidP="00404F19">
            <w:pPr>
              <w:jc w:val="both"/>
              <w:rPr>
                <w:rFonts w:ascii="Times New Roman" w:hAnsi="Times New Roman" w:cs="Times New Roman"/>
                <w:sz w:val="24"/>
                <w:szCs w:val="24"/>
              </w:rPr>
            </w:pPr>
            <w:r>
              <w:rPr>
                <w:rFonts w:ascii="Times New Roman" w:hAnsi="Times New Roman" w:cs="Times New Roman"/>
                <w:sz w:val="24"/>
                <w:szCs w:val="24"/>
              </w:rPr>
              <w:t>…………………32</w:t>
            </w:r>
          </w:p>
          <w:p w:rsidR="0057178D" w:rsidRDefault="0057178D" w:rsidP="00404F19">
            <w:pPr>
              <w:jc w:val="both"/>
              <w:rPr>
                <w:rFonts w:ascii="Times New Roman" w:hAnsi="Times New Roman" w:cs="Times New Roman"/>
                <w:sz w:val="24"/>
                <w:szCs w:val="24"/>
              </w:rPr>
            </w:pPr>
          </w:p>
          <w:p w:rsidR="0057178D" w:rsidRDefault="0057178D" w:rsidP="00404F19">
            <w:pPr>
              <w:jc w:val="both"/>
              <w:rPr>
                <w:rFonts w:ascii="Times New Roman" w:hAnsi="Times New Roman" w:cs="Times New Roman"/>
                <w:sz w:val="24"/>
                <w:szCs w:val="24"/>
              </w:rPr>
            </w:pPr>
            <w:r>
              <w:rPr>
                <w:rFonts w:ascii="Times New Roman" w:hAnsi="Times New Roman" w:cs="Times New Roman"/>
                <w:sz w:val="24"/>
                <w:szCs w:val="24"/>
              </w:rPr>
              <w:t>………………</w:t>
            </w:r>
            <w:r w:rsidR="00346B8F">
              <w:rPr>
                <w:rFonts w:ascii="Times New Roman" w:hAnsi="Times New Roman" w:cs="Times New Roman"/>
                <w:sz w:val="24"/>
                <w:szCs w:val="24"/>
              </w:rPr>
              <w:t>…59</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…………………81</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…………………99</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………………..114</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………………..126</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………………..150</w:t>
            </w: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………………..170</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………………..191</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………………..203</w:t>
            </w: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………………..227</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………………..264</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………………..281</w:t>
            </w:r>
          </w:p>
          <w:p w:rsidR="00346B8F" w:rsidRDefault="00346B8F" w:rsidP="00404F19">
            <w:pPr>
              <w:jc w:val="both"/>
              <w:rPr>
                <w:rFonts w:ascii="Times New Roman" w:hAnsi="Times New Roman" w:cs="Times New Roman"/>
                <w:sz w:val="24"/>
                <w:szCs w:val="24"/>
              </w:rPr>
            </w:pPr>
          </w:p>
          <w:p w:rsidR="00346B8F" w:rsidRDefault="00346B8F" w:rsidP="00404F19">
            <w:pPr>
              <w:jc w:val="both"/>
              <w:rPr>
                <w:rFonts w:ascii="Times New Roman" w:hAnsi="Times New Roman" w:cs="Times New Roman"/>
                <w:sz w:val="24"/>
                <w:szCs w:val="24"/>
              </w:rPr>
            </w:pPr>
            <w:r>
              <w:rPr>
                <w:rFonts w:ascii="Times New Roman" w:hAnsi="Times New Roman" w:cs="Times New Roman"/>
                <w:sz w:val="24"/>
                <w:szCs w:val="24"/>
              </w:rPr>
              <w:t>………………..385</w:t>
            </w:r>
          </w:p>
          <w:p w:rsidR="00346B8F" w:rsidRDefault="00186CAC" w:rsidP="00404F19">
            <w:pPr>
              <w:jc w:val="both"/>
              <w:rPr>
                <w:rFonts w:ascii="Times New Roman" w:hAnsi="Times New Roman" w:cs="Times New Roman"/>
                <w:sz w:val="24"/>
                <w:szCs w:val="24"/>
              </w:rPr>
            </w:pPr>
            <w:r>
              <w:rPr>
                <w:rFonts w:ascii="Times New Roman" w:hAnsi="Times New Roman" w:cs="Times New Roman"/>
                <w:sz w:val="24"/>
                <w:szCs w:val="24"/>
              </w:rPr>
              <w:t>………………..394</w:t>
            </w:r>
          </w:p>
          <w:p w:rsidR="00186CAC" w:rsidRDefault="00186CAC" w:rsidP="00404F19">
            <w:pPr>
              <w:jc w:val="both"/>
              <w:rPr>
                <w:rFonts w:ascii="Times New Roman" w:hAnsi="Times New Roman" w:cs="Times New Roman"/>
                <w:sz w:val="24"/>
                <w:szCs w:val="24"/>
              </w:rPr>
            </w:pPr>
            <w:r>
              <w:rPr>
                <w:rFonts w:ascii="Times New Roman" w:hAnsi="Times New Roman" w:cs="Times New Roman"/>
                <w:sz w:val="24"/>
                <w:szCs w:val="24"/>
              </w:rPr>
              <w:t>………………..394</w:t>
            </w:r>
          </w:p>
          <w:p w:rsidR="00186CAC" w:rsidRDefault="00186CAC" w:rsidP="00404F19">
            <w:pPr>
              <w:jc w:val="both"/>
              <w:rPr>
                <w:rFonts w:ascii="Times New Roman" w:hAnsi="Times New Roman" w:cs="Times New Roman"/>
                <w:sz w:val="24"/>
                <w:szCs w:val="24"/>
              </w:rPr>
            </w:pPr>
            <w:r>
              <w:rPr>
                <w:rFonts w:ascii="Times New Roman" w:hAnsi="Times New Roman" w:cs="Times New Roman"/>
                <w:sz w:val="24"/>
                <w:szCs w:val="24"/>
              </w:rPr>
              <w:t>………………..394</w:t>
            </w:r>
          </w:p>
          <w:p w:rsidR="00186CAC" w:rsidRDefault="00186CAC" w:rsidP="00404F19">
            <w:pPr>
              <w:jc w:val="both"/>
              <w:rPr>
                <w:rFonts w:ascii="Times New Roman" w:hAnsi="Times New Roman" w:cs="Times New Roman"/>
                <w:sz w:val="24"/>
                <w:szCs w:val="24"/>
              </w:rPr>
            </w:pPr>
            <w:r>
              <w:rPr>
                <w:rFonts w:ascii="Times New Roman" w:hAnsi="Times New Roman" w:cs="Times New Roman"/>
                <w:sz w:val="24"/>
                <w:szCs w:val="24"/>
              </w:rPr>
              <w:t>………………..398</w:t>
            </w: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………………..419</w:t>
            </w: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………………..421</w:t>
            </w:r>
          </w:p>
          <w:p w:rsidR="00186CAC" w:rsidRDefault="00186CAC" w:rsidP="00404F19">
            <w:pPr>
              <w:jc w:val="both"/>
              <w:rPr>
                <w:rFonts w:ascii="Times New Roman" w:hAnsi="Times New Roman" w:cs="Times New Roman"/>
                <w:sz w:val="24"/>
                <w:szCs w:val="24"/>
              </w:rPr>
            </w:pP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………………..421</w:t>
            </w:r>
          </w:p>
          <w:p w:rsidR="00186CAC" w:rsidRDefault="00186CAC" w:rsidP="00404F19">
            <w:pPr>
              <w:jc w:val="both"/>
              <w:rPr>
                <w:rFonts w:ascii="Times New Roman" w:hAnsi="Times New Roman" w:cs="Times New Roman"/>
                <w:sz w:val="24"/>
                <w:szCs w:val="24"/>
              </w:rPr>
            </w:pP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………………..423</w:t>
            </w:r>
          </w:p>
          <w:p w:rsidR="00186CAC" w:rsidRDefault="00186CAC" w:rsidP="00404F19">
            <w:pPr>
              <w:jc w:val="both"/>
              <w:rPr>
                <w:rFonts w:ascii="Times New Roman" w:hAnsi="Times New Roman" w:cs="Times New Roman"/>
                <w:sz w:val="24"/>
                <w:szCs w:val="24"/>
              </w:rPr>
            </w:pPr>
          </w:p>
          <w:p w:rsidR="00186CAC" w:rsidRDefault="00186CAC" w:rsidP="00404F19">
            <w:pPr>
              <w:jc w:val="both"/>
              <w:rPr>
                <w:rFonts w:ascii="Times New Roman" w:hAnsi="Times New Roman" w:cs="Times New Roman"/>
                <w:sz w:val="24"/>
                <w:szCs w:val="24"/>
              </w:rPr>
            </w:pP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………………..429</w:t>
            </w: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………………..431</w:t>
            </w: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………………..435</w:t>
            </w: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………………..435</w:t>
            </w:r>
          </w:p>
          <w:p w:rsidR="00186CAC" w:rsidRDefault="00E36C99" w:rsidP="00404F19">
            <w:pPr>
              <w:jc w:val="both"/>
              <w:rPr>
                <w:rFonts w:ascii="Times New Roman" w:hAnsi="Times New Roman" w:cs="Times New Roman"/>
                <w:sz w:val="24"/>
                <w:szCs w:val="24"/>
              </w:rPr>
            </w:pPr>
            <w:r>
              <w:rPr>
                <w:rFonts w:ascii="Times New Roman" w:hAnsi="Times New Roman" w:cs="Times New Roman"/>
                <w:sz w:val="24"/>
                <w:szCs w:val="24"/>
              </w:rPr>
              <w:t>………………..435</w:t>
            </w: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………….…….439</w:t>
            </w: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………………..445</w:t>
            </w:r>
          </w:p>
          <w:p w:rsidR="00444096" w:rsidRDefault="00444096" w:rsidP="00404F19">
            <w:pPr>
              <w:jc w:val="both"/>
              <w:rPr>
                <w:rFonts w:ascii="Times New Roman" w:hAnsi="Times New Roman" w:cs="Times New Roman"/>
                <w:sz w:val="24"/>
                <w:szCs w:val="24"/>
              </w:rPr>
            </w:pP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………………..451</w:t>
            </w:r>
          </w:p>
          <w:p w:rsidR="00E36C99" w:rsidRDefault="00E36C99" w:rsidP="00404F19">
            <w:pPr>
              <w:jc w:val="both"/>
              <w:rPr>
                <w:rFonts w:ascii="Times New Roman" w:hAnsi="Times New Roman" w:cs="Times New Roman"/>
                <w:sz w:val="24"/>
                <w:szCs w:val="24"/>
              </w:rPr>
            </w:pPr>
          </w:p>
          <w:p w:rsidR="00444096" w:rsidRDefault="00E36C99" w:rsidP="00404F19">
            <w:pPr>
              <w:jc w:val="both"/>
              <w:rPr>
                <w:rFonts w:ascii="Times New Roman" w:hAnsi="Times New Roman" w:cs="Times New Roman"/>
                <w:sz w:val="24"/>
                <w:szCs w:val="24"/>
              </w:rPr>
            </w:pPr>
            <w:r>
              <w:rPr>
                <w:rFonts w:ascii="Times New Roman" w:hAnsi="Times New Roman" w:cs="Times New Roman"/>
                <w:sz w:val="24"/>
                <w:szCs w:val="24"/>
              </w:rPr>
              <w:t>………………..451</w:t>
            </w: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………………..454</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………………..460</w:t>
            </w: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………………..463</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………………..467</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………………..469</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………………..471</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………………..476</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………………..478</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………………..480</w:t>
            </w:r>
          </w:p>
          <w:p w:rsidR="001E09D7" w:rsidRDefault="001E09D7" w:rsidP="00404F19">
            <w:pPr>
              <w:jc w:val="both"/>
              <w:rPr>
                <w:rFonts w:ascii="Times New Roman" w:hAnsi="Times New Roman" w:cs="Times New Roman"/>
                <w:sz w:val="24"/>
                <w:szCs w:val="24"/>
              </w:rPr>
            </w:pPr>
          </w:p>
          <w:p w:rsidR="001E09D7" w:rsidRDefault="001E09D7" w:rsidP="00404F19">
            <w:pPr>
              <w:jc w:val="both"/>
              <w:rPr>
                <w:rFonts w:ascii="Times New Roman" w:hAnsi="Times New Roman" w:cs="Times New Roman"/>
                <w:sz w:val="24"/>
                <w:szCs w:val="24"/>
              </w:rPr>
            </w:pPr>
            <w:r>
              <w:rPr>
                <w:rFonts w:ascii="Times New Roman" w:hAnsi="Times New Roman" w:cs="Times New Roman"/>
                <w:sz w:val="24"/>
                <w:szCs w:val="24"/>
              </w:rPr>
              <w:t>………………..482</w:t>
            </w:r>
          </w:p>
          <w:p w:rsidR="00E36C99" w:rsidRDefault="00E36C99" w:rsidP="00404F19">
            <w:pPr>
              <w:jc w:val="both"/>
              <w:rPr>
                <w:rFonts w:ascii="Times New Roman" w:hAnsi="Times New Roman" w:cs="Times New Roman"/>
                <w:sz w:val="24"/>
                <w:szCs w:val="24"/>
              </w:rPr>
            </w:pPr>
          </w:p>
          <w:p w:rsidR="00444096" w:rsidRPr="00322A1B" w:rsidRDefault="00444096" w:rsidP="00404F19">
            <w:pPr>
              <w:jc w:val="both"/>
              <w:rPr>
                <w:rFonts w:ascii="Times New Roman" w:hAnsi="Times New Roman" w:cs="Times New Roman"/>
                <w:sz w:val="24"/>
                <w:szCs w:val="24"/>
              </w:rPr>
            </w:pPr>
          </w:p>
        </w:tc>
      </w:tr>
    </w:tbl>
    <w:p w:rsidR="00C2656F" w:rsidRPr="00322A1B" w:rsidRDefault="00C2656F" w:rsidP="00322A1B">
      <w:pPr>
        <w:ind w:firstLine="709"/>
        <w:jc w:val="both"/>
        <w:rPr>
          <w:rStyle w:val="docuntyped-number"/>
          <w:rFonts w:eastAsia="Times New Roman"/>
          <w:b/>
        </w:rPr>
      </w:pPr>
    </w:p>
    <w:p w:rsidR="003C06EC" w:rsidRDefault="003C06EC" w:rsidP="00EE0DDA">
      <w:pPr>
        <w:ind w:firstLine="709"/>
        <w:jc w:val="center"/>
        <w:rPr>
          <w:rStyle w:val="docuntyped-number"/>
          <w:rFonts w:eastAsia="Times New Roman"/>
          <w:b/>
        </w:rPr>
      </w:pPr>
    </w:p>
    <w:p w:rsidR="005644E8" w:rsidRDefault="005644E8"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404F19" w:rsidRDefault="00404F19" w:rsidP="00EE0DDA">
      <w:pPr>
        <w:spacing w:before="320" w:after="240"/>
        <w:ind w:right="3"/>
        <w:jc w:val="center"/>
        <w:rPr>
          <w:rStyle w:val="docuntyped-number"/>
          <w:rFonts w:eastAsia="Times New Roman"/>
          <w:b/>
        </w:rPr>
      </w:pPr>
    </w:p>
    <w:p w:rsidR="007437A4" w:rsidRPr="00EE0DDA" w:rsidRDefault="00AD6090" w:rsidP="00EE0DDA">
      <w:pPr>
        <w:spacing w:before="320" w:after="240"/>
        <w:ind w:right="3"/>
        <w:jc w:val="center"/>
        <w:rPr>
          <w:rFonts w:eastAsia="Times New Roman"/>
          <w:b/>
        </w:rPr>
      </w:pPr>
      <w:r>
        <w:rPr>
          <w:rStyle w:val="docuntyped-number"/>
          <w:rFonts w:eastAsia="Times New Roman"/>
          <w:b/>
        </w:rPr>
        <w:t xml:space="preserve"> </w:t>
      </w:r>
      <w:r w:rsidR="007D662A">
        <w:rPr>
          <w:rStyle w:val="docuntyped-number"/>
          <w:rFonts w:eastAsia="Times New Roman"/>
          <w:b/>
        </w:rPr>
        <w:t>1</w:t>
      </w:r>
      <w:r w:rsidR="00134C38" w:rsidRPr="00EE0DDA">
        <w:rPr>
          <w:rStyle w:val="docuntyped-number"/>
          <w:rFonts w:eastAsia="Times New Roman"/>
          <w:b/>
        </w:rPr>
        <w:t>.</w:t>
      </w:r>
      <w:r w:rsidR="00EE0DDA" w:rsidRPr="00EE0DDA">
        <w:rPr>
          <w:rStyle w:val="docuntyped-number"/>
          <w:rFonts w:eastAsia="Times New Roman"/>
          <w:b/>
        </w:rPr>
        <w:t xml:space="preserve"> ЦЕЛЕВОЙ РАЗДЕЛ</w:t>
      </w:r>
      <w:r w:rsidR="005644E8">
        <w:rPr>
          <w:rStyle w:val="docuntyped-name"/>
          <w:rFonts w:eastAsia="Times New Roman"/>
          <w:b/>
        </w:rPr>
        <w:t xml:space="preserve"> АО</w:t>
      </w:r>
      <w:r w:rsidR="000D2F69" w:rsidRPr="00EE0DDA">
        <w:rPr>
          <w:rStyle w:val="docuntyped-name"/>
          <w:rFonts w:eastAsia="Times New Roman"/>
          <w:b/>
        </w:rPr>
        <w:t xml:space="preserve">ОП НОО </w:t>
      </w:r>
      <w:r w:rsidR="00EE0DDA" w:rsidRPr="00EE0DDA">
        <w:rPr>
          <w:rStyle w:val="docuntyped-name"/>
          <w:rFonts w:eastAsia="Times New Roman"/>
          <w:b/>
        </w:rPr>
        <w:t>ДЛЯ ОБУЧАЮЩИХСЯ С</w:t>
      </w:r>
      <w:r w:rsidR="000D2F69" w:rsidRPr="00EE0DDA">
        <w:rPr>
          <w:rStyle w:val="docuntyped-name"/>
          <w:rFonts w:eastAsia="Times New Roman"/>
          <w:b/>
        </w:rPr>
        <w:t xml:space="preserve"> ЗПР (вариант 7.1)</w:t>
      </w:r>
    </w:p>
    <w:p w:rsidR="007437A4" w:rsidRPr="00107CAC" w:rsidRDefault="007D662A" w:rsidP="007D662A">
      <w:pPr>
        <w:ind w:right="3" w:firstLine="709"/>
        <w:jc w:val="center"/>
        <w:divId w:val="312293217"/>
        <w:rPr>
          <w:b/>
        </w:rPr>
      </w:pPr>
      <w:r>
        <w:rPr>
          <w:b/>
        </w:rPr>
        <w:t>1</w:t>
      </w:r>
      <w:r w:rsidR="00134C38" w:rsidRPr="00107CAC">
        <w:rPr>
          <w:b/>
        </w:rPr>
        <w:t xml:space="preserve">.1 </w:t>
      </w:r>
      <w:r w:rsidR="005644E8">
        <w:rPr>
          <w:b/>
        </w:rPr>
        <w:t>Пояснительная записка</w:t>
      </w:r>
    </w:p>
    <w:p w:rsidR="00404F19" w:rsidRPr="00404F19" w:rsidRDefault="007D662A" w:rsidP="00404F19">
      <w:pPr>
        <w:pStyle w:val="ab"/>
        <w:ind w:left="170" w:right="113" w:firstLine="709"/>
        <w:jc w:val="both"/>
        <w:divId w:val="312293217"/>
      </w:pPr>
      <w:r>
        <w:t>Адаптированная основная общеобразовательная программа начального общего образования для обучающихся с ЗПР (далее – АООП НОО для обучающихся с ЗПР) (вариант 7.1)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w:t>
      </w:r>
      <w:r w:rsidR="00404F19">
        <w:t xml:space="preserve"> </w:t>
      </w:r>
      <w:r>
        <w:t>возможностями</w:t>
      </w:r>
      <w:r w:rsidR="00404F19">
        <w:t xml:space="preserve"> </w:t>
      </w:r>
      <w:r>
        <w:t>здоровья(далее–ФГОС</w:t>
      </w:r>
      <w:r w:rsidR="00404F19">
        <w:t xml:space="preserve"> </w:t>
      </w:r>
      <w:r>
        <w:t>НО</w:t>
      </w:r>
      <w:r w:rsidR="00404F19">
        <w:t xml:space="preserve">О обучающихся с ОВЗ), утверждённого </w:t>
      </w:r>
      <w:r>
        <w:t>приказом</w:t>
      </w:r>
      <w:r w:rsidR="00404F19">
        <w:t xml:space="preserve"> </w:t>
      </w:r>
      <w:r>
        <w:t>Министерства</w:t>
      </w:r>
      <w:r w:rsidR="00404F19">
        <w:t xml:space="preserve"> </w:t>
      </w:r>
      <w:r>
        <w:t>образования</w:t>
      </w:r>
      <w:r w:rsidR="00404F19">
        <w:t xml:space="preserve"> </w:t>
      </w:r>
      <w:r>
        <w:t>и</w:t>
      </w:r>
      <w:r w:rsidR="00404F19">
        <w:t xml:space="preserve"> </w:t>
      </w:r>
      <w:r>
        <w:t>науки</w:t>
      </w:r>
      <w:r w:rsidR="00404F19">
        <w:t xml:space="preserve"> </w:t>
      </w:r>
      <w:r>
        <w:t>Российской</w:t>
      </w:r>
      <w:r w:rsidR="00404F19">
        <w:t xml:space="preserve"> </w:t>
      </w:r>
      <w:r>
        <w:t>Федерацииот</w:t>
      </w:r>
      <w:r w:rsidR="00404F19">
        <w:t xml:space="preserve"> </w:t>
      </w:r>
      <w:r>
        <w:t>19</w:t>
      </w:r>
      <w:r w:rsidR="00404F19">
        <w:t xml:space="preserve"> </w:t>
      </w:r>
      <w:r>
        <w:t>декабря</w:t>
      </w:r>
      <w:r w:rsidR="00404F19">
        <w:t xml:space="preserve"> </w:t>
      </w:r>
      <w:r>
        <w:t>2014г.№1598</w:t>
      </w:r>
      <w:r w:rsidR="00404F19">
        <w:t xml:space="preserve"> </w:t>
      </w:r>
      <w:r>
        <w:t>с изменениями и дополнениями от 8 ноября 2022 г., федеральной адаптированной образовательной программой начального общего образования для обучающихся с ограниченными возможностями здоровья (далее – ФАОП НОО для обучающихся с ОВЗ),утверждённой</w:t>
      </w:r>
      <w:r w:rsidR="00404F19">
        <w:t xml:space="preserve"> </w:t>
      </w:r>
      <w:r>
        <w:t>приказом</w:t>
      </w:r>
      <w:r w:rsidR="00404F19">
        <w:t xml:space="preserve"> </w:t>
      </w:r>
      <w:r>
        <w:t>Министерства просвещения Российской Федера</w:t>
      </w:r>
      <w:r w:rsidR="00404F19">
        <w:t xml:space="preserve">ции от 24 ноября 2022 г. № 1023, в соответствии с </w:t>
      </w:r>
      <w:r w:rsidR="00404F19" w:rsidRPr="00404F19">
        <w:rPr>
          <w:iCs/>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04F19" w:rsidRPr="00404F19">
        <w:rPr>
          <w:b/>
          <w:bCs/>
          <w:i/>
          <w:iCs/>
        </w:rPr>
        <w:t xml:space="preserve"> </w:t>
      </w:r>
    </w:p>
    <w:p w:rsidR="007D662A" w:rsidRDefault="007D662A" w:rsidP="00AA1A17">
      <w:pPr>
        <w:pStyle w:val="ab"/>
        <w:ind w:left="170" w:right="113" w:firstLine="709"/>
        <w:jc w:val="both"/>
        <w:divId w:val="312293217"/>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7D662A" w:rsidRPr="00AA1A17" w:rsidRDefault="007D662A" w:rsidP="00AA1A17">
      <w:pPr>
        <w:pStyle w:val="ab"/>
        <w:ind w:left="170" w:right="113" w:firstLine="709"/>
        <w:jc w:val="both"/>
        <w:divId w:val="312293217"/>
      </w:pPr>
      <w:r>
        <w:t>АООП НОО для обучающихся с ЗПР (вариант 7.1), представляет собой адаптированный вариант федеральной образовательной программы начального общего образования.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(вариант 7.1), требований к результатам освоения программы коррекционной работы АООП НОО для обучающихся с ЗПР. Обязательными условиями реализации АООП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работы,содержание которой для каждого обучающегося определяется с учётом его особых образовательных потребностей на основе рекомендаций психолого-медико-педагогической комиссии (далее – ПМПК), индивидуальной программой реабилитации (абилитации) (далее – ИПРА).</w:t>
      </w:r>
    </w:p>
    <w:p w:rsidR="007D662A" w:rsidRPr="00AA1A17" w:rsidRDefault="007D662A" w:rsidP="00AA1A17">
      <w:pPr>
        <w:pStyle w:val="ab"/>
        <w:ind w:left="170" w:right="113" w:firstLine="709"/>
        <w:jc w:val="both"/>
        <w:divId w:val="312293217"/>
      </w:pPr>
      <w:r w:rsidRPr="00AA1A17">
        <w:t>Определение варианта АООП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учётом ИПРА (при наличии).</w:t>
      </w:r>
    </w:p>
    <w:p w:rsidR="00134C38" w:rsidRPr="00AA1A17" w:rsidRDefault="00134C38" w:rsidP="00AA1A17">
      <w:pPr>
        <w:tabs>
          <w:tab w:val="left" w:pos="2543"/>
          <w:tab w:val="left" w:pos="2544"/>
        </w:tabs>
        <w:ind w:left="170" w:right="113" w:firstLine="709"/>
        <w:jc w:val="both"/>
        <w:divId w:val="312293217"/>
      </w:pPr>
    </w:p>
    <w:p w:rsidR="007D662A" w:rsidRPr="00AA1A17" w:rsidRDefault="007D662A" w:rsidP="00AA1A17">
      <w:pPr>
        <w:pStyle w:val="Heading1"/>
        <w:spacing w:line="251" w:lineRule="exact"/>
        <w:ind w:left="170" w:right="113" w:firstLine="709"/>
        <w:jc w:val="center"/>
        <w:divId w:val="312293217"/>
        <w:rPr>
          <w:rFonts w:ascii="Times New Roman" w:hAnsi="Times New Roman" w:cs="Times New Roman"/>
          <w:sz w:val="24"/>
          <w:szCs w:val="24"/>
        </w:rPr>
      </w:pPr>
      <w:r w:rsidRPr="00AA1A17">
        <w:rPr>
          <w:rFonts w:ascii="Times New Roman" w:hAnsi="Times New Roman" w:cs="Times New Roman"/>
          <w:sz w:val="24"/>
          <w:szCs w:val="24"/>
        </w:rPr>
        <w:t>Цель и задачи</w:t>
      </w:r>
      <w:r w:rsidRPr="00AA1A17">
        <w:rPr>
          <w:rFonts w:ascii="Times New Roman" w:hAnsi="Times New Roman" w:cs="Times New Roman"/>
          <w:spacing w:val="-2"/>
          <w:sz w:val="24"/>
          <w:szCs w:val="24"/>
        </w:rPr>
        <w:t xml:space="preserve"> реализации</w:t>
      </w:r>
    </w:p>
    <w:p w:rsidR="007D662A" w:rsidRPr="00AA1A17" w:rsidRDefault="007D662A" w:rsidP="00AA1A17">
      <w:pPr>
        <w:pStyle w:val="ab"/>
        <w:ind w:left="170" w:right="113" w:firstLine="709"/>
        <w:jc w:val="both"/>
        <w:divId w:val="312293217"/>
      </w:pPr>
    </w:p>
    <w:p w:rsidR="007D662A" w:rsidRPr="00AA1A17" w:rsidRDefault="007D662A" w:rsidP="00AA1A17">
      <w:pPr>
        <w:pStyle w:val="ab"/>
        <w:ind w:left="170" w:right="113" w:firstLine="709"/>
        <w:jc w:val="both"/>
        <w:divId w:val="312293217"/>
      </w:pPr>
      <w:r w:rsidRPr="00AA1A17">
        <w:t>Цель реализации АООП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7D662A" w:rsidRPr="00AA1A17" w:rsidRDefault="007D662A" w:rsidP="00AA1A17">
      <w:pPr>
        <w:pStyle w:val="ab"/>
        <w:spacing w:line="252" w:lineRule="exact"/>
        <w:ind w:left="170" w:right="113" w:firstLine="709"/>
        <w:jc w:val="both"/>
        <w:divId w:val="312293217"/>
      </w:pPr>
      <w:r w:rsidRPr="00AA1A17">
        <w:t>Достижениепоставленнойцелипредусматриваетрешениеследующихосновных</w:t>
      </w:r>
      <w:r w:rsidRPr="00AA1A17">
        <w:rPr>
          <w:spacing w:val="-2"/>
        </w:rPr>
        <w:t>задач:</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достижение планируемых результатов освоения АООП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w:t>
      </w:r>
      <w:r w:rsidRPr="00AA1A17">
        <w:rPr>
          <w:sz w:val="24"/>
          <w:szCs w:val="24"/>
        </w:rPr>
        <w:lastRenderedPageBreak/>
        <w:t>коммуникативного, двигательного, личностного развития;</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 xml:space="preserve">созданиеблагоприятныхусловийдляудовлетворенияособыхобразовательныхпотребностейобучающихсяс </w:t>
      </w:r>
      <w:r w:rsidRPr="00AA1A17">
        <w:rPr>
          <w:spacing w:val="-4"/>
          <w:sz w:val="24"/>
          <w:szCs w:val="24"/>
        </w:rPr>
        <w:t>ЗПР;</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обеспечениедоступностиполучениякачественногоначальногообщего</w:t>
      </w:r>
      <w:r w:rsidRPr="00AA1A17">
        <w:rPr>
          <w:spacing w:val="-2"/>
          <w:sz w:val="24"/>
          <w:szCs w:val="24"/>
        </w:rPr>
        <w:t>образования;</w:t>
      </w:r>
    </w:p>
    <w:p w:rsidR="007D662A" w:rsidRPr="00AA1A17" w:rsidRDefault="007D662A"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обеспечениепреемственностиначальногообщегоиосновногообщего</w:t>
      </w:r>
      <w:r w:rsidRPr="00AA1A17">
        <w:rPr>
          <w:spacing w:val="-2"/>
          <w:sz w:val="24"/>
          <w:szCs w:val="24"/>
        </w:rPr>
        <w:t>образования;</w:t>
      </w:r>
    </w:p>
    <w:p w:rsidR="007D662A" w:rsidRPr="00AA1A17" w:rsidRDefault="007D662A" w:rsidP="005C7800">
      <w:pPr>
        <w:pStyle w:val="ad"/>
        <w:numPr>
          <w:ilvl w:val="0"/>
          <w:numId w:val="240"/>
        </w:numPr>
        <w:tabs>
          <w:tab w:val="left" w:pos="532"/>
        </w:tabs>
        <w:ind w:left="170" w:right="113" w:firstLine="709"/>
        <w:jc w:val="both"/>
        <w:divId w:val="312293217"/>
        <w:rPr>
          <w:sz w:val="24"/>
          <w:szCs w:val="24"/>
        </w:rPr>
      </w:pPr>
      <w:r w:rsidRPr="00AA1A17">
        <w:rPr>
          <w:sz w:val="24"/>
          <w:szCs w:val="24"/>
        </w:rPr>
        <w:t>выявление иразвитие возможностейиспособностейобучающихсяс ЗПРчерезорганизацию ихобщественно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7D662A" w:rsidRDefault="007D662A" w:rsidP="005C7800">
      <w:pPr>
        <w:pStyle w:val="ad"/>
        <w:numPr>
          <w:ilvl w:val="0"/>
          <w:numId w:val="240"/>
        </w:numPr>
        <w:tabs>
          <w:tab w:val="left" w:pos="532"/>
        </w:tabs>
        <w:spacing w:before="1"/>
        <w:ind w:left="170" w:right="113" w:firstLine="709"/>
        <w:jc w:val="both"/>
        <w:divId w:val="312293217"/>
      </w:pPr>
      <w:r w:rsidRPr="00AA1A17">
        <w:rPr>
          <w:sz w:val="24"/>
          <w:szCs w:val="24"/>
        </w:rPr>
        <w:t>использование в образовательном процессе современных</w:t>
      </w:r>
      <w:r>
        <w:t xml:space="preserve"> образовательных технологий деятельностного</w:t>
      </w:r>
      <w:r>
        <w:rPr>
          <w:spacing w:val="-2"/>
        </w:rPr>
        <w:t>типа;</w:t>
      </w:r>
    </w:p>
    <w:p w:rsidR="007D662A" w:rsidRDefault="007D662A" w:rsidP="005C7800">
      <w:pPr>
        <w:pStyle w:val="ad"/>
        <w:numPr>
          <w:ilvl w:val="0"/>
          <w:numId w:val="240"/>
        </w:numPr>
        <w:tabs>
          <w:tab w:val="left" w:pos="532"/>
        </w:tabs>
        <w:spacing w:line="251" w:lineRule="exact"/>
        <w:ind w:left="532" w:hanging="143"/>
        <w:jc w:val="both"/>
        <w:divId w:val="312293217"/>
      </w:pPr>
      <w:r>
        <w:t>предоставление</w:t>
      </w:r>
      <w:r w:rsidR="00AA1A17">
        <w:t xml:space="preserve"> </w:t>
      </w:r>
      <w:r>
        <w:t>обучающимся</w:t>
      </w:r>
      <w:r w:rsidR="00AA1A17">
        <w:t xml:space="preserve"> </w:t>
      </w:r>
      <w:r>
        <w:t>с</w:t>
      </w:r>
      <w:r w:rsidR="00AA1A17">
        <w:t xml:space="preserve"> </w:t>
      </w:r>
      <w:r>
        <w:t>ЗПР</w:t>
      </w:r>
      <w:r w:rsidR="00AA1A17">
        <w:t xml:space="preserve"> </w:t>
      </w:r>
      <w:r>
        <w:t>возможности</w:t>
      </w:r>
      <w:r w:rsidR="00AA1A17">
        <w:t xml:space="preserve"> </w:t>
      </w:r>
      <w:r>
        <w:t>для</w:t>
      </w:r>
      <w:r w:rsidR="00AA1A17">
        <w:t xml:space="preserve"> </w:t>
      </w:r>
      <w:r>
        <w:t>эффективной</w:t>
      </w:r>
      <w:r w:rsidR="00AA1A17">
        <w:t xml:space="preserve"> </w:t>
      </w:r>
      <w:r>
        <w:t>самостоятельной</w:t>
      </w:r>
      <w:r w:rsidR="00AA1A17">
        <w:t xml:space="preserve"> </w:t>
      </w:r>
      <w:r>
        <w:rPr>
          <w:spacing w:val="-2"/>
        </w:rPr>
        <w:t>работы;</w:t>
      </w:r>
    </w:p>
    <w:p w:rsidR="007D662A" w:rsidRPr="00AA1A17" w:rsidRDefault="007D662A" w:rsidP="005C7800">
      <w:pPr>
        <w:pStyle w:val="ad"/>
        <w:numPr>
          <w:ilvl w:val="0"/>
          <w:numId w:val="240"/>
        </w:numPr>
        <w:tabs>
          <w:tab w:val="left" w:pos="532"/>
        </w:tabs>
        <w:spacing w:before="1"/>
        <w:ind w:right="107" w:firstLine="283"/>
        <w:jc w:val="both"/>
        <w:divId w:val="312293217"/>
      </w:pPr>
      <w:r>
        <w:t xml:space="preserve">участие педагогических работников, обучающихся, их родителей (законных представителей) и общественности в проектировании и развитии </w:t>
      </w:r>
      <w:r w:rsidRPr="00AA1A17">
        <w:t>внутришкольной социальной среды;</w:t>
      </w:r>
    </w:p>
    <w:p w:rsidR="007D662A" w:rsidRPr="00AA1A17" w:rsidRDefault="007D662A" w:rsidP="005C7800">
      <w:pPr>
        <w:pStyle w:val="ad"/>
        <w:numPr>
          <w:ilvl w:val="0"/>
          <w:numId w:val="240"/>
        </w:numPr>
        <w:tabs>
          <w:tab w:val="left" w:pos="532"/>
        </w:tabs>
        <w:ind w:left="532" w:hanging="143"/>
        <w:jc w:val="both"/>
        <w:divId w:val="312293217"/>
      </w:pPr>
      <w:r w:rsidRPr="00AA1A17">
        <w:t>включение</w:t>
      </w:r>
      <w:r w:rsidR="00AA1A17" w:rsidRPr="00AA1A17">
        <w:t xml:space="preserve"> </w:t>
      </w:r>
      <w:r w:rsidRPr="00AA1A17">
        <w:t>обучающихся</w:t>
      </w:r>
      <w:r w:rsidR="00AA1A17" w:rsidRPr="00AA1A17">
        <w:t xml:space="preserve"> </w:t>
      </w:r>
      <w:r w:rsidRPr="00AA1A17">
        <w:t>в</w:t>
      </w:r>
      <w:r w:rsidR="00AA1A17" w:rsidRPr="00AA1A17">
        <w:t xml:space="preserve"> </w:t>
      </w:r>
      <w:r w:rsidRPr="00AA1A17">
        <w:t>процессы</w:t>
      </w:r>
      <w:r w:rsidR="00AA1A17" w:rsidRPr="00AA1A17">
        <w:t xml:space="preserve"> </w:t>
      </w:r>
      <w:r w:rsidRPr="00AA1A17">
        <w:t>познания</w:t>
      </w:r>
      <w:r w:rsidR="00AA1A17" w:rsidRPr="00AA1A17">
        <w:t xml:space="preserve"> </w:t>
      </w:r>
      <w:r w:rsidRPr="00AA1A17">
        <w:t>и</w:t>
      </w:r>
      <w:r w:rsidR="00AA1A17" w:rsidRPr="00AA1A17">
        <w:t xml:space="preserve"> </w:t>
      </w:r>
      <w:r w:rsidRPr="00AA1A17">
        <w:t>преобразования</w:t>
      </w:r>
      <w:r w:rsidR="00AA1A17" w:rsidRPr="00AA1A17">
        <w:t xml:space="preserve"> </w:t>
      </w:r>
      <w:r w:rsidRPr="00AA1A17">
        <w:t>внешкольной</w:t>
      </w:r>
      <w:r w:rsidR="00AA1A17" w:rsidRPr="00AA1A17">
        <w:t xml:space="preserve"> </w:t>
      </w:r>
      <w:r w:rsidRPr="00AA1A17">
        <w:t>социальной</w:t>
      </w:r>
      <w:r w:rsidR="00AA1A17" w:rsidRPr="00AA1A17">
        <w:t xml:space="preserve"> </w:t>
      </w:r>
      <w:r w:rsidRPr="00AA1A17">
        <w:rPr>
          <w:spacing w:val="-2"/>
        </w:rPr>
        <w:t>среды.</w:t>
      </w:r>
    </w:p>
    <w:p w:rsidR="007D662A" w:rsidRPr="00AA1A17" w:rsidRDefault="007D662A" w:rsidP="00AA1A17">
      <w:pPr>
        <w:pStyle w:val="ad"/>
        <w:tabs>
          <w:tab w:val="left" w:pos="532"/>
        </w:tabs>
        <w:ind w:left="532"/>
        <w:jc w:val="both"/>
        <w:divId w:val="312293217"/>
      </w:pPr>
    </w:p>
    <w:p w:rsidR="00AD467D" w:rsidRPr="00AA1A17" w:rsidRDefault="00AD467D" w:rsidP="00AD467D">
      <w:pPr>
        <w:pStyle w:val="Heading1"/>
        <w:spacing w:before="4"/>
        <w:ind w:left="1770"/>
        <w:divId w:val="312293217"/>
        <w:rPr>
          <w:rFonts w:ascii="Times New Roman" w:hAnsi="Times New Roman" w:cs="Times New Roman"/>
          <w:sz w:val="24"/>
          <w:szCs w:val="24"/>
        </w:rPr>
      </w:pPr>
      <w:r w:rsidRPr="00AA1A17">
        <w:rPr>
          <w:rFonts w:ascii="Times New Roman" w:hAnsi="Times New Roman" w:cs="Times New Roman"/>
          <w:sz w:val="24"/>
          <w:szCs w:val="24"/>
        </w:rPr>
        <w:t>Принципы</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и</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подходы</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к</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формированию</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АООП</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НООдля</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обучающихся</w:t>
      </w:r>
      <w:r w:rsidR="009A2E37" w:rsidRPr="00AA1A17">
        <w:rPr>
          <w:rFonts w:ascii="Times New Roman" w:hAnsi="Times New Roman" w:cs="Times New Roman"/>
          <w:sz w:val="24"/>
          <w:szCs w:val="24"/>
        </w:rPr>
        <w:t xml:space="preserve"> </w:t>
      </w:r>
      <w:r w:rsidRPr="00AA1A17">
        <w:rPr>
          <w:rFonts w:ascii="Times New Roman" w:hAnsi="Times New Roman" w:cs="Times New Roman"/>
          <w:sz w:val="24"/>
          <w:szCs w:val="24"/>
        </w:rPr>
        <w:t>с</w:t>
      </w:r>
      <w:r w:rsidR="009A2E37" w:rsidRPr="00AA1A17">
        <w:rPr>
          <w:rFonts w:ascii="Times New Roman" w:hAnsi="Times New Roman" w:cs="Times New Roman"/>
          <w:sz w:val="24"/>
          <w:szCs w:val="24"/>
        </w:rPr>
        <w:t xml:space="preserve"> </w:t>
      </w:r>
      <w:r w:rsidRPr="00AA1A17">
        <w:rPr>
          <w:rFonts w:ascii="Times New Roman" w:hAnsi="Times New Roman" w:cs="Times New Roman"/>
          <w:spacing w:val="-5"/>
          <w:sz w:val="24"/>
          <w:szCs w:val="24"/>
        </w:rPr>
        <w:t>ЗПР</w:t>
      </w:r>
    </w:p>
    <w:p w:rsidR="00AD467D" w:rsidRPr="00AA1A17" w:rsidRDefault="00AD467D" w:rsidP="00AA1A17">
      <w:pPr>
        <w:pStyle w:val="ab"/>
        <w:spacing w:line="242" w:lineRule="auto"/>
        <w:ind w:left="170" w:right="113" w:firstLine="709"/>
        <w:jc w:val="both"/>
        <w:divId w:val="312293217"/>
      </w:pPr>
      <w:r w:rsidRPr="00AA1A17">
        <w:t xml:space="preserve">В основу реализации АООП НОО для обучающихся с ЗПР заложены дифференцированный и деятельностный </w:t>
      </w:r>
      <w:r w:rsidRPr="00AA1A17">
        <w:rPr>
          <w:spacing w:val="-2"/>
        </w:rPr>
        <w:t>подходы.</w:t>
      </w:r>
    </w:p>
    <w:p w:rsidR="00AD467D" w:rsidRPr="00AA1A17" w:rsidRDefault="00AD467D" w:rsidP="00AA1A17">
      <w:pPr>
        <w:pStyle w:val="ab"/>
        <w:spacing w:line="242" w:lineRule="auto"/>
        <w:ind w:left="170" w:right="113" w:firstLine="709"/>
        <w:jc w:val="both"/>
        <w:divId w:val="312293217"/>
      </w:pPr>
      <w:r w:rsidRPr="00AA1A17">
        <w:t>Дифференцированный подход к реализации АООП НОО для обучающихся с ЗПР предполагает учёт особых образовательных потребностей, которые проявляются в неоднородности по возможностям освоения содержания</w:t>
      </w:r>
    </w:p>
    <w:p w:rsidR="00AD467D" w:rsidRPr="00AA1A17" w:rsidRDefault="00AD467D" w:rsidP="00AA1A17">
      <w:pPr>
        <w:pStyle w:val="ab"/>
        <w:spacing w:before="62"/>
        <w:ind w:left="170" w:right="113" w:firstLine="709"/>
        <w:jc w:val="both"/>
        <w:divId w:val="312293217"/>
      </w:pPr>
      <w:r w:rsidRPr="00AA1A17">
        <w:t>образования. Это обусловливает необходимость создания и реализации разных вариантов АООП НОО для обучающихся с ЗПР, в том числе и на основе индивидуального учебного плана.</w:t>
      </w:r>
    </w:p>
    <w:p w:rsidR="00AD467D" w:rsidRPr="00AA1A17" w:rsidRDefault="00AD467D" w:rsidP="00AA1A17">
      <w:pPr>
        <w:pStyle w:val="ab"/>
        <w:ind w:left="170" w:right="113" w:firstLine="709"/>
        <w:jc w:val="both"/>
        <w:divId w:val="312293217"/>
      </w:pPr>
      <w:r w:rsidRPr="00AA1A17">
        <w:t>Применениедифференцированногоподхода ксозданиюиреализацииАООПНОО обеспечиваетразнообразие содержания, предоставляя обучающимся с ЗПР возможность реализовать индивидуальный потенциал развития.</w:t>
      </w:r>
    </w:p>
    <w:p w:rsidR="00AD467D" w:rsidRPr="00AA1A17" w:rsidRDefault="00AD467D" w:rsidP="00AA1A17">
      <w:pPr>
        <w:pStyle w:val="ab"/>
        <w:ind w:left="170" w:right="113" w:firstLine="709"/>
        <w:jc w:val="both"/>
        <w:divId w:val="312293217"/>
      </w:pPr>
      <w:r w:rsidRPr="00AA1A17">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учётом общих закономерностей развития обучающихся с нормальным и нарушенным развитием.</w:t>
      </w:r>
    </w:p>
    <w:p w:rsidR="00AD467D" w:rsidRPr="00AA1A17" w:rsidRDefault="00AD467D" w:rsidP="00AA1A17">
      <w:pPr>
        <w:pStyle w:val="ab"/>
        <w:spacing w:before="2"/>
        <w:ind w:left="170" w:right="113" w:firstLine="709"/>
        <w:jc w:val="both"/>
        <w:divId w:val="312293217"/>
      </w:pPr>
      <w:r w:rsidRPr="00AA1A17">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AD467D" w:rsidRPr="00AA1A17" w:rsidRDefault="00AD467D" w:rsidP="00AA1A17">
      <w:pPr>
        <w:pStyle w:val="ab"/>
        <w:ind w:left="170" w:right="113" w:firstLine="709"/>
        <w:jc w:val="both"/>
        <w:divId w:val="312293217"/>
      </w:pPr>
      <w:r w:rsidRPr="00AA1A17">
        <w:t>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D467D" w:rsidRPr="00AA1A17" w:rsidRDefault="00AD467D" w:rsidP="00AA1A17">
      <w:pPr>
        <w:pStyle w:val="ab"/>
        <w:ind w:left="170" w:right="113" w:firstLine="709"/>
        <w:jc w:val="both"/>
        <w:divId w:val="312293217"/>
      </w:pPr>
      <w:r w:rsidRPr="00AA1A17">
        <w:t xml:space="preserve">В контексте реализации АООП НОО для обучающихся с ЗПР реализация деятельностного подхода </w:t>
      </w:r>
      <w:r w:rsidRPr="00AA1A17">
        <w:rPr>
          <w:spacing w:val="-2"/>
        </w:rPr>
        <w:t>обеспечивает:</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 xml:space="preserve">Придание результатам  образования социально и личностно значимого </w:t>
      </w:r>
      <w:r w:rsidRPr="00AA1A17">
        <w:rPr>
          <w:spacing w:val="-2"/>
          <w:sz w:val="24"/>
          <w:szCs w:val="24"/>
        </w:rPr>
        <w:t>характера;</w:t>
      </w:r>
    </w:p>
    <w:p w:rsidR="00AD467D" w:rsidRPr="00AA1A17" w:rsidRDefault="00AD467D" w:rsidP="005C7800">
      <w:pPr>
        <w:pStyle w:val="ad"/>
        <w:numPr>
          <w:ilvl w:val="0"/>
          <w:numId w:val="240"/>
        </w:numPr>
        <w:tabs>
          <w:tab w:val="left" w:pos="532"/>
        </w:tabs>
        <w:ind w:left="170" w:right="113" w:firstLine="709"/>
        <w:jc w:val="both"/>
        <w:divId w:val="312293217"/>
        <w:rPr>
          <w:sz w:val="24"/>
          <w:szCs w:val="24"/>
        </w:rPr>
      </w:pPr>
      <w:r w:rsidRPr="00AA1A17">
        <w:rPr>
          <w:sz w:val="24"/>
          <w:szCs w:val="24"/>
        </w:rP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AD467D" w:rsidRPr="00AA1A17" w:rsidRDefault="00AD467D" w:rsidP="005C7800">
      <w:pPr>
        <w:pStyle w:val="ad"/>
        <w:numPr>
          <w:ilvl w:val="0"/>
          <w:numId w:val="240"/>
        </w:numPr>
        <w:tabs>
          <w:tab w:val="left" w:pos="532"/>
        </w:tabs>
        <w:ind w:left="170" w:right="113" w:firstLine="709"/>
        <w:jc w:val="both"/>
        <w:divId w:val="312293217"/>
        <w:rPr>
          <w:sz w:val="24"/>
          <w:szCs w:val="24"/>
        </w:rPr>
      </w:pPr>
      <w:r w:rsidRPr="00AA1A17">
        <w:rPr>
          <w:sz w:val="24"/>
          <w:szCs w:val="24"/>
        </w:rPr>
        <w:t xml:space="preserve">существенное повышение мотивации и интереса к учению, приобретению нового опыта деятельности и </w:t>
      </w:r>
      <w:r w:rsidRPr="00AA1A17">
        <w:rPr>
          <w:spacing w:val="-2"/>
          <w:sz w:val="24"/>
          <w:szCs w:val="24"/>
        </w:rPr>
        <w:t>поведения;</w:t>
      </w:r>
    </w:p>
    <w:p w:rsidR="00AD467D" w:rsidRPr="00AA1A17" w:rsidRDefault="00AD467D" w:rsidP="005C7800">
      <w:pPr>
        <w:pStyle w:val="ad"/>
        <w:numPr>
          <w:ilvl w:val="0"/>
          <w:numId w:val="240"/>
        </w:numPr>
        <w:tabs>
          <w:tab w:val="left" w:pos="532"/>
        </w:tabs>
        <w:ind w:left="170" w:right="113" w:firstLine="709"/>
        <w:jc w:val="both"/>
        <w:divId w:val="312293217"/>
        <w:rPr>
          <w:sz w:val="24"/>
          <w:szCs w:val="24"/>
        </w:rPr>
      </w:pPr>
      <w:r w:rsidRPr="00AA1A17">
        <w:rPr>
          <w:sz w:val="24"/>
          <w:szCs w:val="24"/>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9A2E37" w:rsidRPr="00AA1A17" w:rsidRDefault="009A2E37" w:rsidP="00AA1A17">
      <w:pPr>
        <w:pStyle w:val="Heading1"/>
        <w:spacing w:before="3" w:line="251" w:lineRule="exact"/>
        <w:ind w:left="170" w:right="113" w:firstLine="709"/>
        <w:divId w:val="312293217"/>
        <w:rPr>
          <w:sz w:val="24"/>
          <w:szCs w:val="24"/>
        </w:rPr>
      </w:pPr>
    </w:p>
    <w:p w:rsidR="00AD467D" w:rsidRPr="00AA1A17" w:rsidRDefault="00AD467D" w:rsidP="009A2E37">
      <w:pPr>
        <w:pStyle w:val="Heading1"/>
        <w:spacing w:before="3" w:line="251" w:lineRule="exact"/>
        <w:ind w:left="2576"/>
        <w:jc w:val="center"/>
        <w:divId w:val="312293217"/>
        <w:rPr>
          <w:sz w:val="24"/>
          <w:szCs w:val="24"/>
        </w:rPr>
      </w:pPr>
      <w:r w:rsidRPr="00AA1A17">
        <w:rPr>
          <w:sz w:val="24"/>
          <w:szCs w:val="24"/>
        </w:rPr>
        <w:t>Общая характеристика АООП</w:t>
      </w:r>
      <w:r w:rsidR="005644E8" w:rsidRPr="00AA1A17">
        <w:rPr>
          <w:sz w:val="24"/>
          <w:szCs w:val="24"/>
        </w:rPr>
        <w:t xml:space="preserve"> </w:t>
      </w:r>
      <w:r w:rsidRPr="00AA1A17">
        <w:rPr>
          <w:sz w:val="24"/>
          <w:szCs w:val="24"/>
        </w:rPr>
        <w:t>НООдл яобучающихся</w:t>
      </w:r>
      <w:r w:rsidR="009A2E37" w:rsidRPr="00AA1A17">
        <w:rPr>
          <w:sz w:val="24"/>
          <w:szCs w:val="24"/>
        </w:rPr>
        <w:t xml:space="preserve"> </w:t>
      </w:r>
      <w:r w:rsidRPr="00AA1A17">
        <w:rPr>
          <w:sz w:val="24"/>
          <w:szCs w:val="24"/>
        </w:rPr>
        <w:t>с</w:t>
      </w:r>
      <w:r w:rsidRPr="00AA1A17">
        <w:rPr>
          <w:spacing w:val="-5"/>
          <w:sz w:val="24"/>
          <w:szCs w:val="24"/>
        </w:rPr>
        <w:t xml:space="preserve"> ЗПР</w:t>
      </w:r>
    </w:p>
    <w:p w:rsidR="00AD467D" w:rsidRPr="00AA1A17" w:rsidRDefault="00AD467D" w:rsidP="00AA1A17">
      <w:pPr>
        <w:pStyle w:val="ab"/>
        <w:ind w:left="170" w:right="113" w:firstLine="709"/>
        <w:jc w:val="both"/>
        <w:divId w:val="312293217"/>
      </w:pPr>
      <w:r w:rsidRPr="00AA1A17">
        <w:t xml:space="preserve">Структура АООП НОО для обучающихся с ЗПР включает целевой, содержательный и организационный </w:t>
      </w:r>
      <w:r w:rsidRPr="00AA1A17">
        <w:rPr>
          <w:spacing w:val="-2"/>
        </w:rPr>
        <w:t>разделы.</w:t>
      </w:r>
    </w:p>
    <w:p w:rsidR="00AD467D" w:rsidRPr="00AA1A17" w:rsidRDefault="00AD467D" w:rsidP="00AA1A17">
      <w:pPr>
        <w:pStyle w:val="ab"/>
        <w:ind w:left="170" w:right="113" w:firstLine="709"/>
        <w:jc w:val="both"/>
        <w:divId w:val="312293217"/>
      </w:pPr>
      <w:r w:rsidRPr="00AA1A17">
        <w:t xml:space="preserve">Целевой раздел определяет общее назначение, цели, задачи и планируемые результаты реализации </w:t>
      </w:r>
      <w:r w:rsidRPr="00AA1A17">
        <w:lastRenderedPageBreak/>
        <w:t>АООП НОО для обучающихся с ЗПР МОУ Улейминской сош им. Героя Советского Союза Дерюгина А.В. , а также способы определения достижения этих целей и результатов.</w:t>
      </w:r>
    </w:p>
    <w:p w:rsidR="00AD467D" w:rsidRPr="00AA1A17" w:rsidRDefault="00AD467D" w:rsidP="00AA1A17">
      <w:pPr>
        <w:pStyle w:val="ab"/>
        <w:spacing w:line="252" w:lineRule="exact"/>
        <w:ind w:left="170" w:right="113" w:firstLine="709"/>
        <w:jc w:val="both"/>
        <w:divId w:val="312293217"/>
      </w:pPr>
      <w:r w:rsidRPr="00AA1A17">
        <w:t xml:space="preserve">Целевой раздел </w:t>
      </w:r>
      <w:r w:rsidRPr="00AA1A17">
        <w:rPr>
          <w:spacing w:val="-2"/>
        </w:rPr>
        <w:t>включает:</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 xml:space="preserve">пояснительную </w:t>
      </w:r>
      <w:r w:rsidRPr="00AA1A17">
        <w:rPr>
          <w:spacing w:val="-2"/>
          <w:sz w:val="24"/>
          <w:szCs w:val="24"/>
        </w:rPr>
        <w:t>записку;</w:t>
      </w:r>
    </w:p>
    <w:p w:rsidR="00AD467D" w:rsidRPr="00AA1A17" w:rsidRDefault="00AD467D" w:rsidP="005C7800">
      <w:pPr>
        <w:pStyle w:val="ad"/>
        <w:numPr>
          <w:ilvl w:val="0"/>
          <w:numId w:val="240"/>
        </w:numPr>
        <w:tabs>
          <w:tab w:val="left" w:pos="532"/>
        </w:tabs>
        <w:spacing w:before="1" w:line="252" w:lineRule="exact"/>
        <w:ind w:left="170" w:right="113" w:firstLine="709"/>
        <w:jc w:val="both"/>
        <w:divId w:val="312293217"/>
        <w:rPr>
          <w:sz w:val="24"/>
          <w:szCs w:val="24"/>
        </w:rPr>
      </w:pPr>
      <w:r w:rsidRPr="00AA1A17">
        <w:rPr>
          <w:sz w:val="24"/>
          <w:szCs w:val="24"/>
        </w:rPr>
        <w:t>планируемые результаты освоения обучающимися АООП НОО для обучающихсяс</w:t>
      </w:r>
      <w:r w:rsidRPr="00AA1A17">
        <w:rPr>
          <w:spacing w:val="-4"/>
          <w:sz w:val="24"/>
          <w:szCs w:val="24"/>
        </w:rPr>
        <w:t xml:space="preserve"> ЗПР;</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систему оценки достижения планируемых результатов АООП НОО для обучающихсяс</w:t>
      </w:r>
      <w:r w:rsidRPr="00AA1A17">
        <w:rPr>
          <w:spacing w:val="-4"/>
          <w:sz w:val="24"/>
          <w:szCs w:val="24"/>
        </w:rPr>
        <w:t xml:space="preserve"> ЗПР.</w:t>
      </w:r>
    </w:p>
    <w:p w:rsidR="00AD467D" w:rsidRPr="00AA1A17" w:rsidRDefault="00AD467D" w:rsidP="00AA1A17">
      <w:pPr>
        <w:pStyle w:val="ab"/>
        <w:spacing w:before="1"/>
        <w:ind w:left="170" w:right="113" w:firstLine="709"/>
        <w:jc w:val="both"/>
        <w:divId w:val="312293217"/>
      </w:pPr>
      <w:r w:rsidRPr="00AA1A17">
        <w:t xml:space="preserve">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w:t>
      </w:r>
      <w:r w:rsidRPr="00AA1A17">
        <w:rPr>
          <w:spacing w:val="-2"/>
        </w:rPr>
        <w:t>результатов:</w:t>
      </w:r>
    </w:p>
    <w:p w:rsidR="00AD467D" w:rsidRPr="00AA1A17" w:rsidRDefault="00AD467D" w:rsidP="005C7800">
      <w:pPr>
        <w:pStyle w:val="ad"/>
        <w:numPr>
          <w:ilvl w:val="0"/>
          <w:numId w:val="240"/>
        </w:numPr>
        <w:tabs>
          <w:tab w:val="left" w:pos="532"/>
        </w:tabs>
        <w:ind w:left="170" w:right="113" w:firstLine="709"/>
        <w:jc w:val="both"/>
        <w:divId w:val="312293217"/>
        <w:rPr>
          <w:sz w:val="24"/>
          <w:szCs w:val="24"/>
        </w:rPr>
      </w:pPr>
      <w:r w:rsidRPr="00AA1A17">
        <w:rPr>
          <w:sz w:val="24"/>
          <w:szCs w:val="24"/>
        </w:rPr>
        <w:t>рабочие программы учебных предметов, учебных курсов (в том числе внеурочной деятельности), учебных</w:t>
      </w:r>
      <w:r w:rsidR="00AA1A17">
        <w:rPr>
          <w:sz w:val="24"/>
          <w:szCs w:val="24"/>
        </w:rPr>
        <w:t xml:space="preserve"> </w:t>
      </w:r>
      <w:r w:rsidRPr="00AA1A17">
        <w:rPr>
          <w:spacing w:val="-2"/>
          <w:sz w:val="24"/>
          <w:szCs w:val="24"/>
        </w:rPr>
        <w:t>модулей;</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программу</w:t>
      </w:r>
      <w:r w:rsidR="00AA1A17">
        <w:rPr>
          <w:sz w:val="24"/>
          <w:szCs w:val="24"/>
        </w:rPr>
        <w:t xml:space="preserve"> </w:t>
      </w:r>
      <w:r w:rsidRPr="00AA1A17">
        <w:rPr>
          <w:sz w:val="24"/>
          <w:szCs w:val="24"/>
        </w:rPr>
        <w:t>формирования</w:t>
      </w:r>
      <w:r w:rsidR="00AA1A17">
        <w:rPr>
          <w:sz w:val="24"/>
          <w:szCs w:val="24"/>
        </w:rPr>
        <w:t xml:space="preserve"> </w:t>
      </w:r>
      <w:r w:rsidRPr="00AA1A17">
        <w:rPr>
          <w:sz w:val="24"/>
          <w:szCs w:val="24"/>
        </w:rPr>
        <w:t>универсальных</w:t>
      </w:r>
      <w:r w:rsidR="00AA1A17">
        <w:rPr>
          <w:sz w:val="24"/>
          <w:szCs w:val="24"/>
        </w:rPr>
        <w:t xml:space="preserve"> </w:t>
      </w:r>
      <w:r w:rsidRPr="00AA1A17">
        <w:rPr>
          <w:sz w:val="24"/>
          <w:szCs w:val="24"/>
        </w:rPr>
        <w:t>учебных</w:t>
      </w:r>
      <w:r w:rsidR="00AA1A17">
        <w:rPr>
          <w:sz w:val="24"/>
          <w:szCs w:val="24"/>
        </w:rPr>
        <w:t xml:space="preserve"> </w:t>
      </w:r>
      <w:r w:rsidRPr="00AA1A17">
        <w:rPr>
          <w:sz w:val="24"/>
          <w:szCs w:val="24"/>
        </w:rPr>
        <w:t>действий(далее–</w:t>
      </w:r>
      <w:r w:rsidRPr="00AA1A17">
        <w:rPr>
          <w:spacing w:val="-2"/>
          <w:sz w:val="24"/>
          <w:szCs w:val="24"/>
        </w:rPr>
        <w:t>УУД);</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программу</w:t>
      </w:r>
      <w:r w:rsidR="00AA1A17">
        <w:rPr>
          <w:sz w:val="24"/>
          <w:szCs w:val="24"/>
        </w:rPr>
        <w:t xml:space="preserve"> </w:t>
      </w:r>
      <w:r w:rsidRPr="00AA1A17">
        <w:rPr>
          <w:sz w:val="24"/>
          <w:szCs w:val="24"/>
        </w:rPr>
        <w:t>коррекционной</w:t>
      </w:r>
      <w:r w:rsidR="00AA1A17">
        <w:rPr>
          <w:sz w:val="24"/>
          <w:szCs w:val="24"/>
        </w:rPr>
        <w:t xml:space="preserve"> </w:t>
      </w:r>
      <w:r w:rsidRPr="00AA1A17">
        <w:rPr>
          <w:spacing w:val="-2"/>
          <w:sz w:val="24"/>
          <w:szCs w:val="24"/>
        </w:rPr>
        <w:t>работы;</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рабочую</w:t>
      </w:r>
      <w:r w:rsidR="00AA1A17">
        <w:rPr>
          <w:sz w:val="24"/>
          <w:szCs w:val="24"/>
        </w:rPr>
        <w:t xml:space="preserve"> </w:t>
      </w:r>
      <w:r w:rsidRPr="00AA1A17">
        <w:rPr>
          <w:sz w:val="24"/>
          <w:szCs w:val="24"/>
        </w:rPr>
        <w:t>программу</w:t>
      </w:r>
      <w:r w:rsidR="00AA1A17">
        <w:rPr>
          <w:sz w:val="24"/>
          <w:szCs w:val="24"/>
        </w:rPr>
        <w:t xml:space="preserve"> </w:t>
      </w:r>
      <w:r w:rsidRPr="00AA1A17">
        <w:rPr>
          <w:spacing w:val="-2"/>
          <w:sz w:val="24"/>
          <w:szCs w:val="24"/>
        </w:rPr>
        <w:t>воспитания.</w:t>
      </w:r>
    </w:p>
    <w:p w:rsidR="00AD467D" w:rsidRPr="00AA1A17" w:rsidRDefault="00AD467D" w:rsidP="00AA1A17">
      <w:pPr>
        <w:pStyle w:val="ab"/>
        <w:spacing w:before="2"/>
        <w:ind w:left="170" w:right="113" w:firstLine="709"/>
        <w:jc w:val="both"/>
        <w:divId w:val="312293217"/>
      </w:pPr>
      <w:r w:rsidRPr="00AA1A17">
        <w:t>Организационный</w:t>
      </w:r>
      <w:r w:rsidR="00AA1A17">
        <w:t xml:space="preserve"> </w:t>
      </w:r>
      <w:r w:rsidRPr="00AA1A17">
        <w:t>раздел</w:t>
      </w:r>
      <w:r w:rsidR="00AA1A17">
        <w:t xml:space="preserve"> </w:t>
      </w:r>
      <w:r w:rsidRPr="00AA1A17">
        <w:t>определяет</w:t>
      </w:r>
      <w:r w:rsidR="00AA1A17">
        <w:t xml:space="preserve"> </w:t>
      </w:r>
      <w:r w:rsidRPr="00AA1A17">
        <w:t>общие</w:t>
      </w:r>
      <w:r w:rsidR="00AA1A17">
        <w:t xml:space="preserve"> </w:t>
      </w:r>
      <w:r w:rsidRPr="00AA1A17">
        <w:t>рамки</w:t>
      </w:r>
      <w:r w:rsidR="00AA1A17">
        <w:t xml:space="preserve"> </w:t>
      </w:r>
      <w:r w:rsidRPr="00AA1A17">
        <w:t>организации</w:t>
      </w:r>
      <w:r w:rsidR="00AA1A17">
        <w:t xml:space="preserve"> </w:t>
      </w:r>
      <w:r w:rsidRPr="00AA1A17">
        <w:t>образовательного</w:t>
      </w:r>
      <w:r w:rsidR="00AA1A17">
        <w:t xml:space="preserve"> </w:t>
      </w:r>
      <w:r w:rsidRPr="00AA1A17">
        <w:t>процесса,а</w:t>
      </w:r>
      <w:r w:rsidR="00AA1A17">
        <w:t xml:space="preserve"> </w:t>
      </w:r>
      <w:r w:rsidRPr="00AA1A17">
        <w:t>также</w:t>
      </w:r>
      <w:r w:rsidR="00AA1A17">
        <w:t xml:space="preserve"> </w:t>
      </w:r>
      <w:r w:rsidRPr="00AA1A17">
        <w:t>механизмы реализации компонентов АООП НОО для обучающихся с ЗПР.</w:t>
      </w:r>
    </w:p>
    <w:p w:rsidR="00AD467D" w:rsidRPr="00AA1A17" w:rsidRDefault="00AD467D" w:rsidP="00AA1A17">
      <w:pPr>
        <w:pStyle w:val="ab"/>
        <w:spacing w:line="252" w:lineRule="exact"/>
        <w:ind w:left="170" w:right="113" w:firstLine="709"/>
        <w:jc w:val="both"/>
        <w:divId w:val="312293217"/>
      </w:pPr>
      <w:r w:rsidRPr="00AA1A17">
        <w:t xml:space="preserve">Организационный раздел </w:t>
      </w:r>
      <w:r w:rsidRPr="00AA1A17">
        <w:rPr>
          <w:spacing w:val="-2"/>
        </w:rPr>
        <w:t>включает:</w:t>
      </w:r>
    </w:p>
    <w:p w:rsidR="00AD467D" w:rsidRPr="00AA1A17" w:rsidRDefault="00AD467D" w:rsidP="005C7800">
      <w:pPr>
        <w:pStyle w:val="ad"/>
        <w:numPr>
          <w:ilvl w:val="0"/>
          <w:numId w:val="240"/>
        </w:numPr>
        <w:tabs>
          <w:tab w:val="left" w:pos="532"/>
          <w:tab w:val="left" w:pos="1577"/>
        </w:tabs>
        <w:spacing w:line="252" w:lineRule="exact"/>
        <w:ind w:left="170" w:right="113" w:firstLine="709"/>
        <w:jc w:val="both"/>
        <w:divId w:val="312293217"/>
        <w:rPr>
          <w:sz w:val="24"/>
          <w:szCs w:val="24"/>
        </w:rPr>
      </w:pPr>
      <w:r w:rsidRPr="00AA1A17">
        <w:rPr>
          <w:spacing w:val="-2"/>
          <w:sz w:val="24"/>
          <w:szCs w:val="24"/>
        </w:rPr>
        <w:t>учебный</w:t>
      </w:r>
      <w:r w:rsidRPr="00AA1A17">
        <w:rPr>
          <w:sz w:val="24"/>
          <w:szCs w:val="24"/>
        </w:rPr>
        <w:tab/>
        <w:t>план начального общего образования обучающихсяс</w:t>
      </w:r>
      <w:r w:rsidRPr="00AA1A17">
        <w:rPr>
          <w:spacing w:val="-4"/>
          <w:sz w:val="24"/>
          <w:szCs w:val="24"/>
        </w:rPr>
        <w:t xml:space="preserve"> ЗПР;</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календарный</w:t>
      </w:r>
      <w:r w:rsidR="00AA1A17">
        <w:rPr>
          <w:sz w:val="24"/>
          <w:szCs w:val="24"/>
        </w:rPr>
        <w:t xml:space="preserve"> </w:t>
      </w:r>
      <w:r w:rsidRPr="00AA1A17">
        <w:rPr>
          <w:sz w:val="24"/>
          <w:szCs w:val="24"/>
        </w:rPr>
        <w:t xml:space="preserve">учебный </w:t>
      </w:r>
      <w:r w:rsidRPr="00AA1A17">
        <w:rPr>
          <w:spacing w:val="-2"/>
          <w:sz w:val="24"/>
          <w:szCs w:val="24"/>
        </w:rPr>
        <w:t>график;</w:t>
      </w:r>
    </w:p>
    <w:p w:rsidR="00AD467D" w:rsidRPr="00AA1A17" w:rsidRDefault="00AD467D" w:rsidP="005C7800">
      <w:pPr>
        <w:pStyle w:val="ad"/>
        <w:numPr>
          <w:ilvl w:val="0"/>
          <w:numId w:val="240"/>
        </w:numPr>
        <w:tabs>
          <w:tab w:val="left" w:pos="532"/>
        </w:tabs>
        <w:spacing w:before="2" w:line="252" w:lineRule="exact"/>
        <w:ind w:left="170" w:right="113" w:firstLine="709"/>
        <w:jc w:val="both"/>
        <w:divId w:val="312293217"/>
        <w:rPr>
          <w:sz w:val="24"/>
          <w:szCs w:val="24"/>
        </w:rPr>
      </w:pPr>
      <w:r w:rsidRPr="00AA1A17">
        <w:rPr>
          <w:sz w:val="24"/>
          <w:szCs w:val="24"/>
        </w:rPr>
        <w:t xml:space="preserve">календарный план воспитательной </w:t>
      </w:r>
      <w:r w:rsidRPr="00AA1A17">
        <w:rPr>
          <w:spacing w:val="-2"/>
          <w:sz w:val="24"/>
          <w:szCs w:val="24"/>
        </w:rPr>
        <w:t>работы;</w:t>
      </w:r>
    </w:p>
    <w:p w:rsidR="00AD467D" w:rsidRPr="00AA1A17" w:rsidRDefault="00AD467D" w:rsidP="005C7800">
      <w:pPr>
        <w:pStyle w:val="ad"/>
        <w:numPr>
          <w:ilvl w:val="0"/>
          <w:numId w:val="240"/>
        </w:numPr>
        <w:tabs>
          <w:tab w:val="left" w:pos="532"/>
        </w:tabs>
        <w:spacing w:line="252" w:lineRule="exact"/>
        <w:ind w:left="170" w:right="113" w:firstLine="709"/>
        <w:jc w:val="both"/>
        <w:divId w:val="312293217"/>
        <w:rPr>
          <w:sz w:val="24"/>
          <w:szCs w:val="24"/>
        </w:rPr>
      </w:pPr>
      <w:r w:rsidRPr="00AA1A17">
        <w:rPr>
          <w:sz w:val="24"/>
          <w:szCs w:val="24"/>
        </w:rPr>
        <w:t>систему</w:t>
      </w:r>
      <w:r w:rsidR="00AA1A17">
        <w:rPr>
          <w:sz w:val="24"/>
          <w:szCs w:val="24"/>
        </w:rPr>
        <w:t xml:space="preserve"> </w:t>
      </w:r>
      <w:r w:rsidRPr="00AA1A17">
        <w:rPr>
          <w:sz w:val="24"/>
          <w:szCs w:val="24"/>
        </w:rPr>
        <w:t>специальных</w:t>
      </w:r>
      <w:r w:rsidR="00AA1A17">
        <w:rPr>
          <w:sz w:val="24"/>
          <w:szCs w:val="24"/>
        </w:rPr>
        <w:t xml:space="preserve"> </w:t>
      </w:r>
      <w:r w:rsidRPr="00AA1A17">
        <w:rPr>
          <w:sz w:val="24"/>
          <w:szCs w:val="24"/>
        </w:rPr>
        <w:t>условий реализации АООП НОО для обучающихсяс</w:t>
      </w:r>
      <w:r w:rsidRPr="00AA1A17">
        <w:rPr>
          <w:spacing w:val="-4"/>
          <w:sz w:val="24"/>
          <w:szCs w:val="24"/>
        </w:rPr>
        <w:t>ЗПР.</w:t>
      </w:r>
    </w:p>
    <w:p w:rsidR="00AA1A17" w:rsidRPr="00AA1A17" w:rsidRDefault="00AA1A17" w:rsidP="005C7800">
      <w:pPr>
        <w:pStyle w:val="ad"/>
        <w:numPr>
          <w:ilvl w:val="0"/>
          <w:numId w:val="240"/>
        </w:numPr>
        <w:tabs>
          <w:tab w:val="left" w:pos="532"/>
        </w:tabs>
        <w:spacing w:line="252" w:lineRule="exact"/>
        <w:ind w:left="170" w:right="113" w:firstLine="709"/>
        <w:jc w:val="both"/>
        <w:divId w:val="312293217"/>
        <w:rPr>
          <w:sz w:val="24"/>
          <w:szCs w:val="24"/>
        </w:rPr>
      </w:pPr>
    </w:p>
    <w:p w:rsidR="00AD467D" w:rsidRDefault="00AD467D" w:rsidP="00AD467D">
      <w:pPr>
        <w:pStyle w:val="Heading1"/>
        <w:spacing w:before="6"/>
        <w:ind w:left="2432"/>
        <w:divId w:val="312293217"/>
        <w:rPr>
          <w:spacing w:val="-5"/>
          <w:sz w:val="24"/>
          <w:szCs w:val="24"/>
        </w:rPr>
      </w:pPr>
      <w:r w:rsidRPr="00AA1A17">
        <w:rPr>
          <w:sz w:val="24"/>
          <w:szCs w:val="24"/>
        </w:rPr>
        <w:t xml:space="preserve">Психолого- педагогическаяхарактеристика обучающихся с </w:t>
      </w:r>
      <w:r w:rsidRPr="00AA1A17">
        <w:rPr>
          <w:spacing w:val="-5"/>
          <w:sz w:val="24"/>
          <w:szCs w:val="24"/>
        </w:rPr>
        <w:t>ЗПР</w:t>
      </w:r>
    </w:p>
    <w:p w:rsidR="00AA1A17" w:rsidRPr="00AA1A17" w:rsidRDefault="00AA1A17" w:rsidP="00AD467D">
      <w:pPr>
        <w:pStyle w:val="Heading1"/>
        <w:spacing w:before="6"/>
        <w:ind w:left="2432"/>
        <w:divId w:val="312293217"/>
        <w:rPr>
          <w:sz w:val="24"/>
          <w:szCs w:val="24"/>
        </w:rPr>
      </w:pPr>
    </w:p>
    <w:p w:rsidR="00AD467D" w:rsidRDefault="00AD467D" w:rsidP="00AA1A17">
      <w:pPr>
        <w:pStyle w:val="ab"/>
        <w:ind w:left="170" w:right="113" w:firstLine="709"/>
        <w:jc w:val="both"/>
        <w:divId w:val="312293217"/>
      </w:pPr>
      <w:r>
        <w:t>Обучающиеся с ЗПР – это дети, имеющие недостатки в психологическом развитии, подтверждённые ПМПК и препятствующие получению образования без создания специальных условий.</w:t>
      </w:r>
    </w:p>
    <w:p w:rsidR="00AD467D" w:rsidRDefault="00AD467D" w:rsidP="00AA1A17">
      <w:pPr>
        <w:pStyle w:val="ab"/>
        <w:ind w:left="170" w:right="113" w:firstLine="709"/>
        <w:jc w:val="both"/>
        <w:divId w:val="312293217"/>
      </w:pPr>
      <w:r>
        <w:t>Категория обучающихся с ЗПР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отумственной отсталости.</w:t>
      </w:r>
    </w:p>
    <w:p w:rsidR="00AD467D" w:rsidRDefault="00AD467D" w:rsidP="00AA1A17">
      <w:pPr>
        <w:pStyle w:val="ab"/>
        <w:ind w:left="170" w:right="113" w:firstLine="709"/>
        <w:jc w:val="both"/>
        <w:divId w:val="312293217"/>
      </w:pPr>
      <w:r>
        <w:t xml:space="preserve">Все обучающиеся с ЗПР испытывают в той или иной степени выраженные затруднения в усвоении </w:t>
      </w:r>
      <w:r>
        <w:rPr>
          <w:spacing w:val="-2"/>
        </w:rPr>
        <w:t xml:space="preserve">учебных </w:t>
      </w:r>
      <w:r>
        <w:t>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D467D" w:rsidRDefault="00AD467D" w:rsidP="00AA1A17">
      <w:pPr>
        <w:pStyle w:val="ab"/>
        <w:ind w:left="170" w:right="113" w:firstLine="709"/>
        <w:jc w:val="both"/>
        <w:divId w:val="312293217"/>
      </w:pPr>
      <w: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AD467D" w:rsidRDefault="00AD467D" w:rsidP="00AA1A17">
      <w:pPr>
        <w:pStyle w:val="ab"/>
        <w:ind w:left="170" w:right="113" w:firstLine="709"/>
        <w:jc w:val="both"/>
        <w:divId w:val="312293217"/>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AD467D" w:rsidRDefault="00AD467D" w:rsidP="00AA1A17">
      <w:pPr>
        <w:pStyle w:val="ab"/>
        <w:spacing w:before="1"/>
        <w:ind w:left="170" w:right="113" w:firstLine="709"/>
        <w:jc w:val="both"/>
        <w:divId w:val="312293217"/>
      </w:pPr>
      <w: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ограниченийвполученииобразования, вызванных тяжестью нарушенияпсихического развитияи способностью или неспособностью обучающегося к освоению </w:t>
      </w:r>
      <w:r>
        <w:lastRenderedPageBreak/>
        <w:t>образования, сопоставимого по срокам с образованием здоровых сверстников.</w:t>
      </w:r>
    </w:p>
    <w:p w:rsidR="00AD467D" w:rsidRDefault="00AD467D" w:rsidP="00AA1A17">
      <w:pPr>
        <w:pStyle w:val="ab"/>
        <w:ind w:left="170" w:right="113" w:firstLine="709"/>
        <w:jc w:val="both"/>
        <w:divId w:val="312293217"/>
      </w:pPr>
      <w:r>
        <w:t>АООП</w:t>
      </w:r>
      <w:r w:rsidR="00AA1A17">
        <w:t xml:space="preserve"> </w:t>
      </w:r>
      <w:r>
        <w:t>НОО (вариант7.1) адресована обучающимся с ЗПР,достигшим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 эмоциональной незрелости. Кроме того, у данной категории обучающихся могут отмечаться признаки лёгкой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устойчивостьформ адаптивного поведения.</w:t>
      </w:r>
    </w:p>
    <w:p w:rsidR="009A2E37" w:rsidRDefault="009A2E37" w:rsidP="00AD467D">
      <w:pPr>
        <w:pStyle w:val="ab"/>
        <w:ind w:right="102"/>
        <w:divId w:val="312293217"/>
      </w:pPr>
    </w:p>
    <w:p w:rsidR="00AD467D" w:rsidRDefault="00AD467D" w:rsidP="00AA1A17">
      <w:pPr>
        <w:pStyle w:val="Heading1"/>
        <w:spacing w:before="4" w:line="251" w:lineRule="exact"/>
        <w:ind w:left="617"/>
        <w:jc w:val="center"/>
        <w:divId w:val="312293217"/>
        <w:rPr>
          <w:spacing w:val="-4"/>
          <w:sz w:val="24"/>
          <w:szCs w:val="24"/>
        </w:rPr>
      </w:pPr>
      <w:r w:rsidRPr="00AA1A17">
        <w:rPr>
          <w:sz w:val="24"/>
          <w:szCs w:val="24"/>
        </w:rPr>
        <w:t>Особые</w:t>
      </w:r>
      <w:r w:rsidR="009A2E37" w:rsidRPr="00AA1A17">
        <w:rPr>
          <w:sz w:val="24"/>
          <w:szCs w:val="24"/>
        </w:rPr>
        <w:t xml:space="preserve"> </w:t>
      </w:r>
      <w:r w:rsidRPr="00AA1A17">
        <w:rPr>
          <w:sz w:val="24"/>
          <w:szCs w:val="24"/>
        </w:rPr>
        <w:t>образовательные</w:t>
      </w:r>
      <w:r w:rsidR="009A2E37" w:rsidRPr="00AA1A17">
        <w:rPr>
          <w:sz w:val="24"/>
          <w:szCs w:val="24"/>
        </w:rPr>
        <w:t xml:space="preserve"> </w:t>
      </w:r>
      <w:r w:rsidRPr="00AA1A17">
        <w:rPr>
          <w:sz w:val="24"/>
          <w:szCs w:val="24"/>
        </w:rPr>
        <w:t>потребности</w:t>
      </w:r>
      <w:r w:rsidR="009A2E37" w:rsidRPr="00AA1A17">
        <w:rPr>
          <w:sz w:val="24"/>
          <w:szCs w:val="24"/>
        </w:rPr>
        <w:t xml:space="preserve"> </w:t>
      </w:r>
      <w:r w:rsidRPr="00AA1A17">
        <w:rPr>
          <w:sz w:val="24"/>
          <w:szCs w:val="24"/>
        </w:rPr>
        <w:t>обучающихся</w:t>
      </w:r>
      <w:r w:rsidR="009A2E37" w:rsidRPr="00AA1A17">
        <w:rPr>
          <w:sz w:val="24"/>
          <w:szCs w:val="24"/>
        </w:rPr>
        <w:t xml:space="preserve"> </w:t>
      </w:r>
      <w:r w:rsidRPr="00AA1A17">
        <w:rPr>
          <w:sz w:val="24"/>
          <w:szCs w:val="24"/>
        </w:rPr>
        <w:t>с</w:t>
      </w:r>
      <w:r w:rsidR="009A2E37" w:rsidRPr="00AA1A17">
        <w:rPr>
          <w:sz w:val="24"/>
          <w:szCs w:val="24"/>
        </w:rPr>
        <w:t xml:space="preserve"> </w:t>
      </w:r>
      <w:r w:rsidRPr="00AA1A17">
        <w:rPr>
          <w:sz w:val="24"/>
          <w:szCs w:val="24"/>
        </w:rPr>
        <w:t>ЗПР,осваивающих</w:t>
      </w:r>
      <w:r w:rsidR="009A2E37" w:rsidRPr="00AA1A17">
        <w:rPr>
          <w:sz w:val="24"/>
          <w:szCs w:val="24"/>
        </w:rPr>
        <w:t xml:space="preserve"> </w:t>
      </w:r>
      <w:r w:rsidRPr="00AA1A17">
        <w:rPr>
          <w:sz w:val="24"/>
          <w:szCs w:val="24"/>
        </w:rPr>
        <w:t>АООП</w:t>
      </w:r>
      <w:r w:rsidR="009A2E37" w:rsidRPr="00AA1A17">
        <w:rPr>
          <w:sz w:val="24"/>
          <w:szCs w:val="24"/>
        </w:rPr>
        <w:t xml:space="preserve"> </w:t>
      </w:r>
      <w:r w:rsidRPr="00AA1A17">
        <w:rPr>
          <w:sz w:val="24"/>
          <w:szCs w:val="24"/>
        </w:rPr>
        <w:t>НОО</w:t>
      </w:r>
      <w:r w:rsidR="00404F19">
        <w:rPr>
          <w:sz w:val="24"/>
          <w:szCs w:val="24"/>
        </w:rPr>
        <w:t xml:space="preserve"> </w:t>
      </w:r>
      <w:r w:rsidRPr="00AA1A17">
        <w:rPr>
          <w:sz w:val="24"/>
          <w:szCs w:val="24"/>
        </w:rPr>
        <w:t>(вариант</w:t>
      </w:r>
      <w:r w:rsidR="009A2E37" w:rsidRPr="00AA1A17">
        <w:rPr>
          <w:sz w:val="24"/>
          <w:szCs w:val="24"/>
        </w:rPr>
        <w:t xml:space="preserve"> </w:t>
      </w:r>
      <w:r w:rsidRPr="00AA1A17">
        <w:rPr>
          <w:spacing w:val="-4"/>
          <w:sz w:val="24"/>
          <w:szCs w:val="24"/>
        </w:rPr>
        <w:t>7.1)</w:t>
      </w:r>
    </w:p>
    <w:p w:rsidR="00AA1A17" w:rsidRPr="00AA1A17" w:rsidRDefault="00AA1A17" w:rsidP="00AA1A17">
      <w:pPr>
        <w:pStyle w:val="Heading1"/>
        <w:spacing w:before="4" w:line="251" w:lineRule="exact"/>
        <w:ind w:left="617"/>
        <w:jc w:val="center"/>
        <w:divId w:val="312293217"/>
        <w:rPr>
          <w:sz w:val="24"/>
          <w:szCs w:val="24"/>
        </w:rPr>
      </w:pPr>
    </w:p>
    <w:p w:rsidR="00AD467D" w:rsidRDefault="00AD467D" w:rsidP="00AA1A17">
      <w:pPr>
        <w:pStyle w:val="ab"/>
        <w:ind w:left="170" w:right="113" w:firstLine="709"/>
        <w:jc w:val="both"/>
        <w:divId w:val="312293217"/>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AD467D" w:rsidRDefault="00AD467D" w:rsidP="00AA1A17">
      <w:pPr>
        <w:pStyle w:val="ab"/>
        <w:spacing w:line="252" w:lineRule="exact"/>
        <w:ind w:left="170" w:right="113" w:firstLine="709"/>
        <w:jc w:val="both"/>
        <w:divId w:val="312293217"/>
      </w:pPr>
      <w:r>
        <w:t>Кобщимпотребностям</w:t>
      </w:r>
      <w:r>
        <w:rPr>
          <w:spacing w:val="-2"/>
        </w:rPr>
        <w:t xml:space="preserve"> относятся:</w:t>
      </w:r>
    </w:p>
    <w:p w:rsidR="00AD467D" w:rsidRDefault="00AD467D" w:rsidP="005C7800">
      <w:pPr>
        <w:pStyle w:val="ad"/>
        <w:numPr>
          <w:ilvl w:val="0"/>
          <w:numId w:val="240"/>
        </w:numPr>
        <w:tabs>
          <w:tab w:val="left" w:pos="532"/>
        </w:tabs>
        <w:ind w:left="170" w:right="113" w:firstLine="709"/>
        <w:jc w:val="both"/>
        <w:divId w:val="312293217"/>
      </w:pPr>
      <w:r>
        <w:t xml:space="preserve">получение специальной помощи средствами образования сразу же после выявления первичного нарушения </w:t>
      </w:r>
      <w:r>
        <w:rPr>
          <w:spacing w:val="-2"/>
        </w:rPr>
        <w:t>развития;</w:t>
      </w:r>
    </w:p>
    <w:p w:rsidR="00AD467D" w:rsidRDefault="00AD467D" w:rsidP="005C7800">
      <w:pPr>
        <w:pStyle w:val="ad"/>
        <w:numPr>
          <w:ilvl w:val="0"/>
          <w:numId w:val="240"/>
        </w:numPr>
        <w:tabs>
          <w:tab w:val="left" w:pos="532"/>
          <w:tab w:val="left" w:pos="1754"/>
          <w:tab w:val="left" w:pos="3776"/>
          <w:tab w:val="left" w:pos="4757"/>
          <w:tab w:val="left" w:pos="5079"/>
          <w:tab w:val="left" w:pos="6539"/>
          <w:tab w:val="left" w:pos="8454"/>
          <w:tab w:val="left" w:pos="10267"/>
        </w:tabs>
        <w:ind w:left="170" w:right="113" w:firstLine="709"/>
        <w:jc w:val="both"/>
        <w:divId w:val="312293217"/>
      </w:pPr>
      <w:r>
        <w:rPr>
          <w:spacing w:val="-2"/>
        </w:rPr>
        <w:t>выделение</w:t>
      </w:r>
      <w:r>
        <w:tab/>
      </w:r>
      <w:r>
        <w:rPr>
          <w:spacing w:val="-2"/>
        </w:rPr>
        <w:t>пропедевтического</w:t>
      </w:r>
      <w:r>
        <w:tab/>
      </w:r>
      <w:r>
        <w:rPr>
          <w:spacing w:val="-2"/>
        </w:rPr>
        <w:t>периода</w:t>
      </w:r>
      <w:r>
        <w:tab/>
      </w:r>
      <w:r>
        <w:rPr>
          <w:spacing w:val="-10"/>
        </w:rPr>
        <w:t>в</w:t>
      </w:r>
      <w:r>
        <w:tab/>
      </w:r>
      <w:r>
        <w:rPr>
          <w:spacing w:val="-2"/>
        </w:rPr>
        <w:t>образовании,</w:t>
      </w:r>
      <w:r>
        <w:tab/>
      </w:r>
      <w:r>
        <w:rPr>
          <w:spacing w:val="-2"/>
        </w:rPr>
        <w:t>обеспечивающего</w:t>
      </w:r>
      <w:r>
        <w:tab/>
      </w:r>
      <w:r>
        <w:rPr>
          <w:spacing w:val="-2"/>
        </w:rPr>
        <w:t>преемственность</w:t>
      </w:r>
      <w:r>
        <w:tab/>
      </w:r>
      <w:r>
        <w:rPr>
          <w:spacing w:val="-2"/>
        </w:rPr>
        <w:t xml:space="preserve">между </w:t>
      </w:r>
      <w:r>
        <w:t>дошкольным и школьным этапами;</w:t>
      </w:r>
    </w:p>
    <w:p w:rsidR="00AD467D" w:rsidRDefault="00AD467D" w:rsidP="005C7800">
      <w:pPr>
        <w:pStyle w:val="ad"/>
        <w:numPr>
          <w:ilvl w:val="0"/>
          <w:numId w:val="240"/>
        </w:numPr>
        <w:tabs>
          <w:tab w:val="left" w:pos="532"/>
        </w:tabs>
        <w:ind w:left="170" w:right="113" w:firstLine="709"/>
        <w:jc w:val="both"/>
        <w:divId w:val="312293217"/>
      </w:pPr>
      <w:r>
        <w:t>получениеначальногообщегообразованиявусловияхобразовательныхорганизацийобщегоили специального типа, адекватного образовательным потребностям обучающегося с ОВЗ;</w:t>
      </w:r>
    </w:p>
    <w:p w:rsidR="00AD467D" w:rsidRDefault="00AD467D" w:rsidP="005C7800">
      <w:pPr>
        <w:pStyle w:val="ad"/>
        <w:numPr>
          <w:ilvl w:val="0"/>
          <w:numId w:val="240"/>
        </w:numPr>
        <w:tabs>
          <w:tab w:val="left" w:pos="532"/>
        </w:tabs>
        <w:ind w:left="170" w:right="113" w:firstLine="709"/>
        <w:jc w:val="both"/>
        <w:divId w:val="312293217"/>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D467D" w:rsidRDefault="00AD467D" w:rsidP="005C7800">
      <w:pPr>
        <w:pStyle w:val="ad"/>
        <w:numPr>
          <w:ilvl w:val="0"/>
          <w:numId w:val="240"/>
        </w:numPr>
        <w:tabs>
          <w:tab w:val="left" w:pos="532"/>
        </w:tabs>
        <w:ind w:left="170" w:right="113" w:firstLine="709"/>
        <w:jc w:val="both"/>
        <w:divId w:val="312293217"/>
      </w:pPr>
      <w:r>
        <w:t>психологическоесопровождение,оптимизирующеевзаимодействиеобучающегосяспедагогическими работниками и одноклассниками;</w:t>
      </w:r>
    </w:p>
    <w:p w:rsidR="00AD467D" w:rsidRDefault="00AD467D" w:rsidP="005C7800">
      <w:pPr>
        <w:pStyle w:val="ad"/>
        <w:numPr>
          <w:ilvl w:val="0"/>
          <w:numId w:val="240"/>
        </w:numPr>
        <w:tabs>
          <w:tab w:val="left" w:pos="532"/>
        </w:tabs>
        <w:spacing w:line="242" w:lineRule="auto"/>
        <w:ind w:left="170" w:right="113" w:firstLine="709"/>
        <w:jc w:val="both"/>
        <w:divId w:val="312293217"/>
      </w:pPr>
      <w:r>
        <w:t xml:space="preserve">психологическоесопровождение,направленноенаустановлениевзаимодействиясемьииобразовательной </w:t>
      </w:r>
      <w:r>
        <w:rPr>
          <w:spacing w:val="-2"/>
        </w:rPr>
        <w:t>организации;</w:t>
      </w:r>
    </w:p>
    <w:p w:rsidR="00AD467D" w:rsidRDefault="00AD467D" w:rsidP="005C7800">
      <w:pPr>
        <w:pStyle w:val="ad"/>
        <w:numPr>
          <w:ilvl w:val="0"/>
          <w:numId w:val="240"/>
        </w:numPr>
        <w:tabs>
          <w:tab w:val="left" w:pos="532"/>
        </w:tabs>
        <w:ind w:left="170" w:right="113" w:firstLine="709"/>
        <w:jc w:val="both"/>
        <w:divId w:val="312293217"/>
      </w:pPr>
      <w:r>
        <w:t xml:space="preserve">постепенноерасширениеобразовательногопространства,выходящегозапределыобразовательной </w:t>
      </w:r>
      <w:r>
        <w:rPr>
          <w:spacing w:val="-2"/>
        </w:rPr>
        <w:t>организации.</w:t>
      </w:r>
    </w:p>
    <w:p w:rsidR="00AD467D" w:rsidRDefault="00AD467D" w:rsidP="00AA1A17">
      <w:pPr>
        <w:pStyle w:val="ab"/>
        <w:ind w:left="170" w:right="113" w:firstLine="709"/>
        <w:jc w:val="both"/>
        <w:divId w:val="312293217"/>
      </w:pPr>
      <w:r>
        <w:t>ДляобучающихсясЗПР,осваивающих АООП НОО(вариант7.1),характерныследующиеспецифические образовательные потребности:</w:t>
      </w:r>
    </w:p>
    <w:p w:rsidR="00AD467D" w:rsidRDefault="00AD467D" w:rsidP="005C7800">
      <w:pPr>
        <w:pStyle w:val="ad"/>
        <w:numPr>
          <w:ilvl w:val="0"/>
          <w:numId w:val="240"/>
        </w:numPr>
        <w:tabs>
          <w:tab w:val="left" w:pos="532"/>
        </w:tabs>
        <w:ind w:left="170" w:right="113" w:firstLine="709"/>
        <w:jc w:val="both"/>
        <w:divId w:val="312293217"/>
      </w:pPr>
      <w:r>
        <w:t>обеспечение особой пространственной и временной организации образовательной среды с учётом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AD467D" w:rsidRDefault="00AD467D" w:rsidP="005C7800">
      <w:pPr>
        <w:pStyle w:val="ad"/>
        <w:numPr>
          <w:ilvl w:val="0"/>
          <w:numId w:val="240"/>
        </w:numPr>
        <w:tabs>
          <w:tab w:val="left" w:pos="532"/>
        </w:tabs>
        <w:ind w:left="170" w:right="113" w:firstLine="709"/>
        <w:jc w:val="both"/>
        <w:divId w:val="312293217"/>
      </w:pPr>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AD467D" w:rsidRDefault="00AD467D" w:rsidP="005C7800">
      <w:pPr>
        <w:pStyle w:val="ad"/>
        <w:numPr>
          <w:ilvl w:val="0"/>
          <w:numId w:val="240"/>
        </w:numPr>
        <w:tabs>
          <w:tab w:val="left" w:pos="532"/>
        </w:tabs>
        <w:ind w:left="170" w:right="113" w:firstLine="709"/>
        <w:jc w:val="both"/>
        <w:divId w:val="312293217"/>
      </w:pPr>
      <w:r>
        <w:t>организацияпроцессаобучениясучётомспецификиусвоениязнаний,уменийинавыковобучающимися</w:t>
      </w:r>
      <w:r>
        <w:rPr>
          <w:spacing w:val="-10"/>
        </w:rPr>
        <w:t>с</w:t>
      </w:r>
    </w:p>
    <w:p w:rsidR="00AD467D" w:rsidRDefault="00AD467D" w:rsidP="00AA1A17">
      <w:pPr>
        <w:pStyle w:val="ab"/>
        <w:spacing w:before="62"/>
        <w:ind w:left="170" w:right="113" w:firstLine="709"/>
        <w:jc w:val="both"/>
        <w:divId w:val="312293217"/>
      </w:pPr>
      <w:r>
        <w:t>ЗПР с учётом темпа учебной работы («пошаговом» предъявлении материала, дозированной помощи взрослого, использовании специальных методов, приёмов и средств, способствующих как общему развитию обучающегося, так и компенсации индивидуальных недостатков развития);</w:t>
      </w:r>
    </w:p>
    <w:p w:rsidR="00AD467D" w:rsidRDefault="00AD467D" w:rsidP="005C7800">
      <w:pPr>
        <w:pStyle w:val="ad"/>
        <w:numPr>
          <w:ilvl w:val="0"/>
          <w:numId w:val="240"/>
        </w:numPr>
        <w:tabs>
          <w:tab w:val="left" w:pos="532"/>
        </w:tabs>
        <w:ind w:left="170" w:right="113" w:firstLine="709"/>
        <w:jc w:val="both"/>
        <w:divId w:val="312293217"/>
      </w:pPr>
      <w:r>
        <w:t>учёт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AD467D" w:rsidRDefault="00AD467D" w:rsidP="005C7800">
      <w:pPr>
        <w:pStyle w:val="ad"/>
        <w:numPr>
          <w:ilvl w:val="0"/>
          <w:numId w:val="240"/>
        </w:numPr>
        <w:tabs>
          <w:tab w:val="left" w:pos="532"/>
        </w:tabs>
        <w:ind w:left="170" w:right="113" w:firstLine="709"/>
        <w:jc w:val="both"/>
        <w:divId w:val="312293217"/>
      </w:pPr>
      <w:r>
        <w:t>профилактикаикоррекциясоциокультурнойишкольной</w:t>
      </w:r>
      <w:r>
        <w:rPr>
          <w:spacing w:val="-2"/>
        </w:rPr>
        <w:t>дезадаптации;</w:t>
      </w:r>
    </w:p>
    <w:p w:rsidR="00AD467D" w:rsidRDefault="00AD467D" w:rsidP="005C7800">
      <w:pPr>
        <w:pStyle w:val="ad"/>
        <w:numPr>
          <w:ilvl w:val="0"/>
          <w:numId w:val="240"/>
        </w:numPr>
        <w:tabs>
          <w:tab w:val="left" w:pos="532"/>
        </w:tabs>
        <w:spacing w:before="1"/>
        <w:ind w:left="170" w:right="113" w:firstLine="709"/>
        <w:jc w:val="both"/>
        <w:divId w:val="312293217"/>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AD467D" w:rsidRDefault="00AD467D" w:rsidP="005C7800">
      <w:pPr>
        <w:pStyle w:val="ad"/>
        <w:numPr>
          <w:ilvl w:val="0"/>
          <w:numId w:val="240"/>
        </w:numPr>
        <w:tabs>
          <w:tab w:val="left" w:pos="532"/>
        </w:tabs>
        <w:spacing w:before="1"/>
        <w:ind w:left="170" w:right="113" w:firstLine="709"/>
        <w:jc w:val="both"/>
        <w:divId w:val="312293217"/>
      </w:pPr>
      <w: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w:t>
      </w:r>
      <w:r>
        <w:rPr>
          <w:spacing w:val="-2"/>
        </w:rPr>
        <w:t>самостоятельно;</w:t>
      </w:r>
    </w:p>
    <w:p w:rsidR="00AD467D" w:rsidRDefault="00AD467D" w:rsidP="005C7800">
      <w:pPr>
        <w:pStyle w:val="ad"/>
        <w:numPr>
          <w:ilvl w:val="0"/>
          <w:numId w:val="240"/>
        </w:numPr>
        <w:tabs>
          <w:tab w:val="left" w:pos="532"/>
        </w:tabs>
        <w:ind w:left="170" w:right="113" w:firstLine="709"/>
        <w:jc w:val="both"/>
        <w:divId w:val="312293217"/>
      </w:pPr>
      <w:r>
        <w:t xml:space="preserve">постоянное стимулирование познавательной активности, побуждение интереса к себе, окружающему </w:t>
      </w:r>
      <w:r>
        <w:lastRenderedPageBreak/>
        <w:t>предметному и социальному миру;</w:t>
      </w:r>
    </w:p>
    <w:p w:rsidR="00AD467D" w:rsidRDefault="00AD467D" w:rsidP="005C7800">
      <w:pPr>
        <w:pStyle w:val="ad"/>
        <w:numPr>
          <w:ilvl w:val="0"/>
          <w:numId w:val="240"/>
        </w:numPr>
        <w:tabs>
          <w:tab w:val="left" w:pos="532"/>
        </w:tabs>
        <w:ind w:left="170" w:right="113" w:firstLine="709"/>
        <w:jc w:val="both"/>
        <w:divId w:val="312293217"/>
      </w:pPr>
      <w:r>
        <w:t>постоянная помощь в осмыслении и расширении контекста усваиваемых знаний, в закреплении и совершенствовании освоенных умений;</w:t>
      </w:r>
    </w:p>
    <w:p w:rsidR="00AD467D" w:rsidRDefault="00AD467D" w:rsidP="005C7800">
      <w:pPr>
        <w:pStyle w:val="ad"/>
        <w:numPr>
          <w:ilvl w:val="0"/>
          <w:numId w:val="240"/>
        </w:numPr>
        <w:tabs>
          <w:tab w:val="left" w:pos="532"/>
        </w:tabs>
        <w:ind w:left="170" w:right="113" w:firstLine="709"/>
        <w:jc w:val="both"/>
        <w:divId w:val="312293217"/>
      </w:pPr>
      <w:r>
        <w:t xml:space="preserve">специальное обучение «переносу» сформированных знаний и умений в новые ситуации взаимодействия с </w:t>
      </w:r>
      <w:r>
        <w:rPr>
          <w:spacing w:val="-2"/>
        </w:rPr>
        <w:t>действительностью;</w:t>
      </w:r>
    </w:p>
    <w:p w:rsidR="00AD467D" w:rsidRDefault="00AD467D" w:rsidP="005C7800">
      <w:pPr>
        <w:pStyle w:val="ad"/>
        <w:numPr>
          <w:ilvl w:val="0"/>
          <w:numId w:val="240"/>
        </w:numPr>
        <w:tabs>
          <w:tab w:val="left" w:pos="532"/>
        </w:tabs>
        <w:ind w:left="170" w:right="113" w:firstLine="709"/>
        <w:jc w:val="both"/>
        <w:divId w:val="312293217"/>
      </w:pPr>
      <w:r>
        <w:t>постояннаяактуализациязнаний,уменийиодобряемыхобществомнорм</w:t>
      </w:r>
      <w:r>
        <w:rPr>
          <w:spacing w:val="-2"/>
        </w:rPr>
        <w:t>поведения;</w:t>
      </w:r>
    </w:p>
    <w:p w:rsidR="00AD467D" w:rsidRDefault="00AD467D" w:rsidP="005C7800">
      <w:pPr>
        <w:pStyle w:val="ad"/>
        <w:numPr>
          <w:ilvl w:val="0"/>
          <w:numId w:val="240"/>
        </w:numPr>
        <w:tabs>
          <w:tab w:val="left" w:pos="532"/>
        </w:tabs>
        <w:spacing w:line="252" w:lineRule="exact"/>
        <w:ind w:left="170" w:right="113" w:firstLine="709"/>
        <w:jc w:val="both"/>
        <w:divId w:val="312293217"/>
      </w:pPr>
      <w:r>
        <w:t>использованиепреимущественнопозитивныхсредствстимуляциидеятельностии</w:t>
      </w:r>
      <w:r>
        <w:rPr>
          <w:spacing w:val="-2"/>
        </w:rPr>
        <w:t>поведения;</w:t>
      </w:r>
    </w:p>
    <w:p w:rsidR="00AD467D" w:rsidRDefault="00AD467D" w:rsidP="005C7800">
      <w:pPr>
        <w:pStyle w:val="ad"/>
        <w:numPr>
          <w:ilvl w:val="0"/>
          <w:numId w:val="240"/>
        </w:numPr>
        <w:tabs>
          <w:tab w:val="left" w:pos="532"/>
        </w:tabs>
        <w:ind w:left="170" w:right="113" w:firstLine="709"/>
        <w:jc w:val="both"/>
        <w:divId w:val="312293217"/>
      </w:pPr>
      <w:r>
        <w:t>развитие и отработка средств коммуникации, приёмов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AD467D" w:rsidRDefault="00AD467D" w:rsidP="005C7800">
      <w:pPr>
        <w:pStyle w:val="ad"/>
        <w:numPr>
          <w:ilvl w:val="0"/>
          <w:numId w:val="240"/>
        </w:numPr>
        <w:tabs>
          <w:tab w:val="left" w:pos="532"/>
        </w:tabs>
        <w:ind w:left="170" w:right="113" w:firstLine="709"/>
        <w:jc w:val="both"/>
        <w:divId w:val="312293217"/>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AD467D" w:rsidRDefault="00AD467D" w:rsidP="005C7800">
      <w:pPr>
        <w:pStyle w:val="ad"/>
        <w:numPr>
          <w:ilvl w:val="0"/>
          <w:numId w:val="240"/>
        </w:numPr>
        <w:tabs>
          <w:tab w:val="left" w:pos="532"/>
        </w:tabs>
        <w:ind w:left="170" w:right="113" w:firstLine="709"/>
        <w:jc w:val="both"/>
        <w:divId w:val="312293217"/>
      </w:pPr>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AD467D" w:rsidRDefault="00AD467D" w:rsidP="00AD467D">
      <w:pPr>
        <w:pStyle w:val="ab"/>
        <w:spacing w:before="5"/>
        <w:ind w:left="0"/>
        <w:divId w:val="312293217"/>
      </w:pPr>
    </w:p>
    <w:p w:rsidR="007437A4" w:rsidRPr="00CF782E" w:rsidRDefault="009A2E37" w:rsidP="00AA1A17">
      <w:pPr>
        <w:spacing w:after="223"/>
        <w:ind w:left="170" w:right="113" w:firstLine="709"/>
        <w:jc w:val="center"/>
        <w:divId w:val="312293217"/>
        <w:rPr>
          <w:b/>
        </w:rPr>
      </w:pPr>
      <w:r>
        <w:rPr>
          <w:b/>
        </w:rPr>
        <w:t>1</w:t>
      </w:r>
      <w:r w:rsidR="00134C38" w:rsidRPr="00CF782E">
        <w:rPr>
          <w:b/>
        </w:rPr>
        <w:t xml:space="preserve">.2 </w:t>
      </w:r>
      <w:r w:rsidR="000D2F69" w:rsidRPr="00CF782E">
        <w:rPr>
          <w:b/>
        </w:rPr>
        <w:t>Планируемые результаты освоения обучающими</w:t>
      </w:r>
      <w:r w:rsidR="007D3A9F" w:rsidRPr="00CF782E">
        <w:rPr>
          <w:b/>
        </w:rPr>
        <w:t>ся с ЗПР ФАОП НОО (вариант 7.1)</w:t>
      </w:r>
    </w:p>
    <w:p w:rsidR="000877B6" w:rsidRPr="00CF782E" w:rsidRDefault="000D2F69" w:rsidP="00AA1A17">
      <w:pPr>
        <w:ind w:left="170" w:right="113" w:firstLine="709"/>
        <w:jc w:val="both"/>
        <w:divId w:val="312293217"/>
      </w:pPr>
      <w:r w:rsidRPr="00CF782E">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0877B6" w:rsidRPr="00CF782E" w:rsidRDefault="000877B6" w:rsidP="00AA1A17">
      <w:pPr>
        <w:pStyle w:val="Heading5"/>
        <w:ind w:left="170" w:right="113" w:firstLine="709"/>
        <w:divId w:val="312293217"/>
      </w:pPr>
      <w:r w:rsidRPr="00CF782E">
        <w:t>Планируемые</w:t>
      </w:r>
      <w:r w:rsidRPr="00CF782E">
        <w:rPr>
          <w:spacing w:val="-4"/>
        </w:rPr>
        <w:t xml:space="preserve"> </w:t>
      </w:r>
      <w:r w:rsidRPr="00CF782E">
        <w:t>результаты:</w:t>
      </w:r>
    </w:p>
    <w:p w:rsidR="000877B6" w:rsidRPr="00CF782E" w:rsidRDefault="000877B6" w:rsidP="00AA1A17">
      <w:pPr>
        <w:pStyle w:val="ad"/>
        <w:numPr>
          <w:ilvl w:val="2"/>
          <w:numId w:val="1"/>
        </w:numPr>
        <w:tabs>
          <w:tab w:val="left" w:pos="2545"/>
          <w:tab w:val="left" w:pos="2546"/>
        </w:tabs>
        <w:ind w:left="170" w:right="113" w:firstLine="709"/>
        <w:jc w:val="both"/>
        <w:divId w:val="312293217"/>
        <w:rPr>
          <w:sz w:val="24"/>
          <w:szCs w:val="24"/>
        </w:rPr>
      </w:pPr>
      <w:r w:rsidRPr="00CF782E">
        <w:rPr>
          <w:sz w:val="24"/>
          <w:szCs w:val="24"/>
        </w:rPr>
        <w:t>обеспечивают</w:t>
      </w:r>
      <w:r w:rsidRPr="00CF782E">
        <w:rPr>
          <w:spacing w:val="1"/>
          <w:sz w:val="24"/>
          <w:szCs w:val="24"/>
        </w:rPr>
        <w:t xml:space="preserve"> </w:t>
      </w:r>
      <w:r w:rsidRPr="00CF782E">
        <w:rPr>
          <w:sz w:val="24"/>
          <w:szCs w:val="24"/>
        </w:rPr>
        <w:t>связь</w:t>
      </w:r>
      <w:r w:rsidRPr="00CF782E">
        <w:rPr>
          <w:spacing w:val="1"/>
          <w:sz w:val="24"/>
          <w:szCs w:val="24"/>
        </w:rPr>
        <w:t xml:space="preserve"> </w:t>
      </w:r>
      <w:r w:rsidRPr="00CF782E">
        <w:rPr>
          <w:sz w:val="24"/>
          <w:szCs w:val="24"/>
        </w:rPr>
        <w:t>между</w:t>
      </w:r>
      <w:r w:rsidRPr="00CF782E">
        <w:rPr>
          <w:spacing w:val="1"/>
          <w:sz w:val="24"/>
          <w:szCs w:val="24"/>
        </w:rPr>
        <w:t xml:space="preserve"> </w:t>
      </w:r>
      <w:r w:rsidRPr="00CF782E">
        <w:rPr>
          <w:sz w:val="24"/>
          <w:szCs w:val="24"/>
        </w:rPr>
        <w:t>требованиями</w:t>
      </w:r>
      <w:r w:rsidRPr="00CF782E">
        <w:rPr>
          <w:spacing w:val="1"/>
          <w:sz w:val="24"/>
          <w:szCs w:val="24"/>
        </w:rPr>
        <w:t xml:space="preserve"> </w:t>
      </w:r>
      <w:r w:rsidRPr="00CF782E">
        <w:rPr>
          <w:sz w:val="24"/>
          <w:szCs w:val="24"/>
        </w:rPr>
        <w:t>Стандарта, образовательным</w:t>
      </w:r>
      <w:r w:rsidRPr="00CF782E">
        <w:rPr>
          <w:spacing w:val="1"/>
          <w:sz w:val="24"/>
          <w:szCs w:val="24"/>
        </w:rPr>
        <w:t xml:space="preserve"> </w:t>
      </w:r>
      <w:r w:rsidRPr="00CF782E">
        <w:rPr>
          <w:sz w:val="24"/>
          <w:szCs w:val="24"/>
        </w:rPr>
        <w:t>процессом и системой оценки результатов освоения, адаптированной основной</w:t>
      </w:r>
      <w:r w:rsidRPr="00CF782E">
        <w:rPr>
          <w:spacing w:val="1"/>
          <w:sz w:val="24"/>
          <w:szCs w:val="24"/>
        </w:rPr>
        <w:t xml:space="preserve"> </w:t>
      </w:r>
      <w:r w:rsidRPr="00CF782E">
        <w:rPr>
          <w:sz w:val="24"/>
          <w:szCs w:val="24"/>
        </w:rPr>
        <w:t>общеобразовательной</w:t>
      </w:r>
      <w:r w:rsidRPr="00CF782E">
        <w:rPr>
          <w:spacing w:val="-3"/>
          <w:sz w:val="24"/>
          <w:szCs w:val="24"/>
        </w:rPr>
        <w:t xml:space="preserve"> </w:t>
      </w:r>
      <w:r w:rsidRPr="00CF782E">
        <w:rPr>
          <w:sz w:val="24"/>
          <w:szCs w:val="24"/>
        </w:rPr>
        <w:t>программы</w:t>
      </w:r>
      <w:r w:rsidRPr="00CF782E">
        <w:rPr>
          <w:spacing w:val="-2"/>
          <w:sz w:val="24"/>
          <w:szCs w:val="24"/>
        </w:rPr>
        <w:t xml:space="preserve"> </w:t>
      </w:r>
      <w:r w:rsidRPr="00CF782E">
        <w:rPr>
          <w:sz w:val="24"/>
          <w:szCs w:val="24"/>
        </w:rPr>
        <w:t>начального</w:t>
      </w:r>
      <w:r w:rsidRPr="00CF782E">
        <w:rPr>
          <w:spacing w:val="-2"/>
          <w:sz w:val="24"/>
          <w:szCs w:val="24"/>
        </w:rPr>
        <w:t xml:space="preserve"> </w:t>
      </w:r>
      <w:r w:rsidRPr="00CF782E">
        <w:rPr>
          <w:sz w:val="24"/>
          <w:szCs w:val="24"/>
        </w:rPr>
        <w:t>общего</w:t>
      </w:r>
      <w:r w:rsidRPr="00CF782E">
        <w:rPr>
          <w:spacing w:val="-4"/>
          <w:sz w:val="24"/>
          <w:szCs w:val="24"/>
        </w:rPr>
        <w:t xml:space="preserve"> </w:t>
      </w:r>
      <w:r w:rsidRPr="00CF782E">
        <w:rPr>
          <w:sz w:val="24"/>
          <w:szCs w:val="24"/>
        </w:rPr>
        <w:t>образования</w:t>
      </w:r>
      <w:r w:rsidRPr="00CF782E">
        <w:rPr>
          <w:spacing w:val="-2"/>
          <w:sz w:val="24"/>
          <w:szCs w:val="24"/>
        </w:rPr>
        <w:t xml:space="preserve"> </w:t>
      </w:r>
      <w:r w:rsidRPr="00CF782E">
        <w:rPr>
          <w:sz w:val="24"/>
          <w:szCs w:val="24"/>
        </w:rPr>
        <w:t>для</w:t>
      </w:r>
      <w:r w:rsidRPr="00CF782E">
        <w:rPr>
          <w:spacing w:val="-2"/>
          <w:sz w:val="24"/>
          <w:szCs w:val="24"/>
        </w:rPr>
        <w:t xml:space="preserve"> </w:t>
      </w:r>
      <w:r w:rsidRPr="00CF782E">
        <w:rPr>
          <w:sz w:val="24"/>
          <w:szCs w:val="24"/>
        </w:rPr>
        <w:t>обучающихся</w:t>
      </w:r>
      <w:r w:rsidRPr="00CF782E">
        <w:rPr>
          <w:spacing w:val="-2"/>
          <w:sz w:val="24"/>
          <w:szCs w:val="24"/>
        </w:rPr>
        <w:t xml:space="preserve"> </w:t>
      </w:r>
      <w:r w:rsidRPr="00CF782E">
        <w:rPr>
          <w:sz w:val="24"/>
          <w:szCs w:val="24"/>
        </w:rPr>
        <w:t>с</w:t>
      </w:r>
      <w:r w:rsidRPr="00CF782E">
        <w:rPr>
          <w:spacing w:val="-4"/>
          <w:sz w:val="24"/>
          <w:szCs w:val="24"/>
        </w:rPr>
        <w:t xml:space="preserve"> </w:t>
      </w:r>
      <w:r w:rsidRPr="00CF782E">
        <w:rPr>
          <w:sz w:val="24"/>
          <w:szCs w:val="24"/>
        </w:rPr>
        <w:t>ОВЗ;</w:t>
      </w:r>
    </w:p>
    <w:p w:rsidR="000877B6" w:rsidRPr="00CF782E" w:rsidRDefault="000877B6" w:rsidP="00AA1A17">
      <w:pPr>
        <w:pStyle w:val="ad"/>
        <w:numPr>
          <w:ilvl w:val="2"/>
          <w:numId w:val="1"/>
        </w:numPr>
        <w:tabs>
          <w:tab w:val="left" w:pos="2545"/>
          <w:tab w:val="left" w:pos="2546"/>
        </w:tabs>
        <w:ind w:left="170" w:right="113" w:firstLine="709"/>
        <w:jc w:val="both"/>
        <w:divId w:val="312293217"/>
        <w:rPr>
          <w:sz w:val="24"/>
          <w:szCs w:val="24"/>
        </w:rPr>
      </w:pPr>
      <w:r w:rsidRPr="00CF782E">
        <w:rPr>
          <w:sz w:val="24"/>
          <w:szCs w:val="24"/>
        </w:rPr>
        <w:t>являются</w:t>
      </w:r>
      <w:r w:rsidRPr="00CF782E">
        <w:rPr>
          <w:spacing w:val="28"/>
          <w:sz w:val="24"/>
          <w:szCs w:val="24"/>
        </w:rPr>
        <w:t xml:space="preserve"> </w:t>
      </w:r>
      <w:r w:rsidRPr="00CF782E">
        <w:rPr>
          <w:sz w:val="24"/>
          <w:szCs w:val="24"/>
        </w:rPr>
        <w:t>содержательной</w:t>
      </w:r>
      <w:r w:rsidRPr="00CF782E">
        <w:rPr>
          <w:spacing w:val="28"/>
          <w:sz w:val="24"/>
          <w:szCs w:val="24"/>
        </w:rPr>
        <w:t xml:space="preserve"> </w:t>
      </w:r>
      <w:r w:rsidRPr="00CF782E">
        <w:rPr>
          <w:sz w:val="24"/>
          <w:szCs w:val="24"/>
        </w:rPr>
        <w:t>и</w:t>
      </w:r>
      <w:r w:rsidRPr="00CF782E">
        <w:rPr>
          <w:spacing w:val="28"/>
          <w:sz w:val="24"/>
          <w:szCs w:val="24"/>
        </w:rPr>
        <w:t xml:space="preserve"> </w:t>
      </w:r>
      <w:r w:rsidRPr="00CF782E">
        <w:rPr>
          <w:sz w:val="24"/>
          <w:szCs w:val="24"/>
        </w:rPr>
        <w:t>критериальной</w:t>
      </w:r>
      <w:r w:rsidRPr="00CF782E">
        <w:rPr>
          <w:spacing w:val="26"/>
          <w:sz w:val="24"/>
          <w:szCs w:val="24"/>
        </w:rPr>
        <w:t xml:space="preserve"> </w:t>
      </w:r>
      <w:r w:rsidRPr="00CF782E">
        <w:rPr>
          <w:sz w:val="24"/>
          <w:szCs w:val="24"/>
        </w:rPr>
        <w:t>основой</w:t>
      </w:r>
      <w:r w:rsidRPr="00CF782E">
        <w:rPr>
          <w:spacing w:val="28"/>
          <w:sz w:val="24"/>
          <w:szCs w:val="24"/>
        </w:rPr>
        <w:t xml:space="preserve"> </w:t>
      </w:r>
      <w:r w:rsidRPr="00CF782E">
        <w:rPr>
          <w:sz w:val="24"/>
          <w:szCs w:val="24"/>
        </w:rPr>
        <w:t>для</w:t>
      </w:r>
      <w:r w:rsidRPr="00CF782E">
        <w:rPr>
          <w:spacing w:val="28"/>
          <w:sz w:val="24"/>
          <w:szCs w:val="24"/>
        </w:rPr>
        <w:t xml:space="preserve"> </w:t>
      </w:r>
      <w:r w:rsidRPr="00CF782E">
        <w:rPr>
          <w:sz w:val="24"/>
          <w:szCs w:val="24"/>
        </w:rPr>
        <w:t>разработки</w:t>
      </w:r>
      <w:r w:rsidRPr="00CF782E">
        <w:rPr>
          <w:spacing w:val="28"/>
          <w:sz w:val="24"/>
          <w:szCs w:val="24"/>
        </w:rPr>
        <w:t xml:space="preserve"> </w:t>
      </w:r>
      <w:r w:rsidRPr="00CF782E">
        <w:rPr>
          <w:sz w:val="24"/>
          <w:szCs w:val="24"/>
        </w:rPr>
        <w:t>программ</w:t>
      </w:r>
      <w:r w:rsidRPr="00CF782E">
        <w:rPr>
          <w:spacing w:val="-57"/>
          <w:sz w:val="24"/>
          <w:szCs w:val="24"/>
        </w:rPr>
        <w:t xml:space="preserve"> </w:t>
      </w:r>
      <w:r w:rsidRPr="00CF782E">
        <w:rPr>
          <w:sz w:val="24"/>
          <w:szCs w:val="24"/>
        </w:rPr>
        <w:t>учебных предметов, курсов, учебно-методической литературы, а также для системы оценки</w:t>
      </w:r>
      <w:r w:rsidRPr="00CF782E">
        <w:rPr>
          <w:spacing w:val="1"/>
          <w:sz w:val="24"/>
          <w:szCs w:val="24"/>
        </w:rPr>
        <w:t xml:space="preserve"> </w:t>
      </w:r>
      <w:r w:rsidRPr="00CF782E">
        <w:rPr>
          <w:sz w:val="24"/>
          <w:szCs w:val="24"/>
        </w:rPr>
        <w:t>качества</w:t>
      </w:r>
      <w:r w:rsidRPr="00CF782E">
        <w:rPr>
          <w:spacing w:val="53"/>
          <w:sz w:val="24"/>
          <w:szCs w:val="24"/>
        </w:rPr>
        <w:t xml:space="preserve"> </w:t>
      </w:r>
      <w:r w:rsidRPr="00CF782E">
        <w:rPr>
          <w:sz w:val="24"/>
          <w:szCs w:val="24"/>
        </w:rPr>
        <w:t>освоения</w:t>
      </w:r>
      <w:r w:rsidRPr="00CF782E">
        <w:rPr>
          <w:spacing w:val="54"/>
          <w:sz w:val="24"/>
          <w:szCs w:val="24"/>
        </w:rPr>
        <w:t xml:space="preserve"> </w:t>
      </w:r>
      <w:r w:rsidRPr="00CF782E">
        <w:rPr>
          <w:sz w:val="24"/>
          <w:szCs w:val="24"/>
        </w:rPr>
        <w:t>обучающимися</w:t>
      </w:r>
      <w:r w:rsidRPr="00CF782E">
        <w:rPr>
          <w:spacing w:val="54"/>
          <w:sz w:val="24"/>
          <w:szCs w:val="24"/>
        </w:rPr>
        <w:t xml:space="preserve"> </w:t>
      </w:r>
      <w:r w:rsidRPr="00CF782E">
        <w:rPr>
          <w:sz w:val="24"/>
          <w:szCs w:val="24"/>
        </w:rPr>
        <w:t>с</w:t>
      </w:r>
      <w:r w:rsidRPr="00CF782E">
        <w:rPr>
          <w:spacing w:val="53"/>
          <w:sz w:val="24"/>
          <w:szCs w:val="24"/>
        </w:rPr>
        <w:t xml:space="preserve"> </w:t>
      </w:r>
      <w:r w:rsidRPr="00CF782E">
        <w:rPr>
          <w:sz w:val="24"/>
          <w:szCs w:val="24"/>
        </w:rPr>
        <w:t>ОВЗ</w:t>
      </w:r>
      <w:r w:rsidRPr="00CF782E">
        <w:rPr>
          <w:spacing w:val="56"/>
          <w:sz w:val="24"/>
          <w:szCs w:val="24"/>
        </w:rPr>
        <w:t xml:space="preserve"> </w:t>
      </w:r>
      <w:r w:rsidRPr="00CF782E">
        <w:rPr>
          <w:sz w:val="24"/>
          <w:szCs w:val="24"/>
        </w:rPr>
        <w:t>адаптированной</w:t>
      </w:r>
      <w:r w:rsidRPr="00CF782E">
        <w:rPr>
          <w:spacing w:val="55"/>
          <w:sz w:val="24"/>
          <w:szCs w:val="24"/>
        </w:rPr>
        <w:t xml:space="preserve"> </w:t>
      </w:r>
      <w:r w:rsidRPr="00CF782E">
        <w:rPr>
          <w:sz w:val="24"/>
          <w:szCs w:val="24"/>
        </w:rPr>
        <w:t>основной</w:t>
      </w:r>
      <w:r w:rsidRPr="00CF782E">
        <w:rPr>
          <w:spacing w:val="55"/>
          <w:sz w:val="24"/>
          <w:szCs w:val="24"/>
        </w:rPr>
        <w:t xml:space="preserve"> </w:t>
      </w:r>
      <w:r w:rsidRPr="00CF782E">
        <w:rPr>
          <w:sz w:val="24"/>
          <w:szCs w:val="24"/>
        </w:rPr>
        <w:t>общеобразовательной</w:t>
      </w:r>
      <w:r w:rsidRPr="00CF782E">
        <w:rPr>
          <w:spacing w:val="-57"/>
          <w:sz w:val="24"/>
          <w:szCs w:val="24"/>
        </w:rPr>
        <w:t xml:space="preserve"> </w:t>
      </w:r>
      <w:r w:rsidRPr="00CF782E">
        <w:rPr>
          <w:sz w:val="24"/>
          <w:szCs w:val="24"/>
        </w:rPr>
        <w:t>программы</w:t>
      </w:r>
      <w:r w:rsidRPr="00CF782E">
        <w:rPr>
          <w:spacing w:val="-1"/>
          <w:sz w:val="24"/>
          <w:szCs w:val="24"/>
        </w:rPr>
        <w:t xml:space="preserve"> </w:t>
      </w:r>
      <w:r w:rsidRPr="00CF782E">
        <w:rPr>
          <w:sz w:val="24"/>
          <w:szCs w:val="24"/>
        </w:rPr>
        <w:t>начального общего образования.</w:t>
      </w:r>
    </w:p>
    <w:p w:rsidR="000877B6" w:rsidRPr="00CF782E" w:rsidRDefault="000877B6" w:rsidP="00AA1A17">
      <w:pPr>
        <w:pStyle w:val="ab"/>
        <w:ind w:left="170" w:right="113" w:firstLine="709"/>
        <w:jc w:val="both"/>
        <w:divId w:val="312293217"/>
        <w:rPr>
          <w:b/>
        </w:rPr>
      </w:pPr>
      <w:r w:rsidRPr="00CF782E">
        <w:t>Структура</w:t>
      </w:r>
      <w:r w:rsidRPr="00CF782E">
        <w:rPr>
          <w:spacing w:val="1"/>
        </w:rPr>
        <w:t xml:space="preserve"> </w:t>
      </w:r>
      <w:r w:rsidRPr="00CF782E">
        <w:t>и</w:t>
      </w:r>
      <w:r w:rsidRPr="00CF782E">
        <w:rPr>
          <w:spacing w:val="1"/>
        </w:rPr>
        <w:t xml:space="preserve"> </w:t>
      </w:r>
      <w:r w:rsidRPr="00CF782E">
        <w:t>содержание</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адекватно</w:t>
      </w:r>
      <w:r w:rsidRPr="00CF782E">
        <w:rPr>
          <w:spacing w:val="1"/>
        </w:rPr>
        <w:t xml:space="preserve"> </w:t>
      </w:r>
      <w:r w:rsidRPr="00CF782E">
        <w:t>отражают требования ФГОС НОО обучающихся с ОВЗ, передают специфику образовательного</w:t>
      </w:r>
      <w:r w:rsidRPr="00CF782E">
        <w:rPr>
          <w:spacing w:val="1"/>
        </w:rPr>
        <w:t xml:space="preserve"> </w:t>
      </w:r>
      <w:r w:rsidRPr="00CF782E">
        <w:t>процесса</w:t>
      </w:r>
      <w:r w:rsidRPr="00CF782E">
        <w:rPr>
          <w:spacing w:val="1"/>
        </w:rPr>
        <w:t xml:space="preserve"> </w:t>
      </w:r>
      <w:r w:rsidRPr="00CF782E">
        <w:t>(в</w:t>
      </w:r>
      <w:r w:rsidRPr="00CF782E">
        <w:rPr>
          <w:spacing w:val="1"/>
        </w:rPr>
        <w:t xml:space="preserve"> </w:t>
      </w:r>
      <w:r w:rsidRPr="00CF782E">
        <w:t>частности,</w:t>
      </w:r>
      <w:r w:rsidRPr="00CF782E">
        <w:rPr>
          <w:spacing w:val="1"/>
        </w:rPr>
        <w:t xml:space="preserve"> </w:t>
      </w:r>
      <w:r w:rsidRPr="00CF782E">
        <w:t>специфику</w:t>
      </w:r>
      <w:r w:rsidRPr="00CF782E">
        <w:rPr>
          <w:spacing w:val="1"/>
        </w:rPr>
        <w:t xml:space="preserve"> </w:t>
      </w:r>
      <w:r w:rsidRPr="00CF782E">
        <w:t>целей</w:t>
      </w:r>
      <w:r w:rsidRPr="00CF782E">
        <w:rPr>
          <w:spacing w:val="1"/>
        </w:rPr>
        <w:t xml:space="preserve"> </w:t>
      </w:r>
      <w:r w:rsidRPr="00CF782E">
        <w:t>изучения</w:t>
      </w:r>
      <w:r w:rsidRPr="00CF782E">
        <w:rPr>
          <w:spacing w:val="1"/>
        </w:rPr>
        <w:t xml:space="preserve"> </w:t>
      </w:r>
      <w:r w:rsidRPr="00CF782E">
        <w:t>отдельных</w:t>
      </w:r>
      <w:r w:rsidRPr="00CF782E">
        <w:rPr>
          <w:spacing w:val="1"/>
        </w:rPr>
        <w:t xml:space="preserve"> </w:t>
      </w:r>
      <w:r w:rsidRPr="00CF782E">
        <w:t>учебных</w:t>
      </w:r>
      <w:r w:rsidRPr="00CF782E">
        <w:rPr>
          <w:spacing w:val="1"/>
        </w:rPr>
        <w:t xml:space="preserve"> </w:t>
      </w:r>
      <w:r w:rsidRPr="00CF782E">
        <w:t>предметов</w:t>
      </w:r>
      <w:r w:rsidRPr="00CF782E">
        <w:rPr>
          <w:spacing w:val="1"/>
        </w:rPr>
        <w:t xml:space="preserve"> </w:t>
      </w:r>
      <w:r w:rsidRPr="00CF782E">
        <w:t>и</w:t>
      </w:r>
      <w:r w:rsidRPr="00CF782E">
        <w:rPr>
          <w:spacing w:val="1"/>
        </w:rPr>
        <w:t xml:space="preserve"> </w:t>
      </w:r>
      <w:r w:rsidRPr="00CF782E">
        <w:t>курсов</w:t>
      </w:r>
      <w:r w:rsidRPr="00CF782E">
        <w:rPr>
          <w:spacing w:val="1"/>
        </w:rPr>
        <w:t xml:space="preserve"> </w:t>
      </w:r>
      <w:r w:rsidRPr="00CF782E">
        <w:t>коррекционно-развивающей</w:t>
      </w:r>
      <w:r w:rsidRPr="00CF782E">
        <w:rPr>
          <w:spacing w:val="1"/>
        </w:rPr>
        <w:t xml:space="preserve"> </w:t>
      </w:r>
      <w:r w:rsidRPr="00CF782E">
        <w:t>области),</w:t>
      </w:r>
      <w:r w:rsidRPr="00CF782E">
        <w:rPr>
          <w:spacing w:val="1"/>
        </w:rPr>
        <w:t xml:space="preserve"> </w:t>
      </w:r>
      <w:r w:rsidRPr="00CF782E">
        <w:t>соответствуют</w:t>
      </w:r>
      <w:r w:rsidRPr="00CF782E">
        <w:rPr>
          <w:spacing w:val="1"/>
        </w:rPr>
        <w:t xml:space="preserve"> </w:t>
      </w:r>
      <w:r w:rsidRPr="00CF782E">
        <w:t>возрастным</w:t>
      </w:r>
      <w:r w:rsidRPr="00CF782E">
        <w:rPr>
          <w:spacing w:val="1"/>
        </w:rPr>
        <w:t xml:space="preserve"> </w:t>
      </w:r>
      <w:r w:rsidRPr="00CF782E">
        <w:t>возможностям</w:t>
      </w:r>
      <w:r w:rsidRPr="00CF782E">
        <w:rPr>
          <w:spacing w:val="1"/>
        </w:rPr>
        <w:t xml:space="preserve"> </w:t>
      </w:r>
      <w:r w:rsidRPr="00CF782E">
        <w:t>и</w:t>
      </w:r>
      <w:r w:rsidRPr="00CF782E">
        <w:rPr>
          <w:spacing w:val="1"/>
        </w:rPr>
        <w:t xml:space="preserve"> </w:t>
      </w:r>
      <w:r w:rsidRPr="00CF782E">
        <w:t>особым</w:t>
      </w:r>
      <w:r w:rsidRPr="00CF782E">
        <w:rPr>
          <w:spacing w:val="-57"/>
        </w:rPr>
        <w:t xml:space="preserve"> </w:t>
      </w:r>
      <w:r w:rsidRPr="00CF782E">
        <w:t>образовательным потребностям обучающихся с ЗПР. Результаты освоения обучающимися с ЗПР</w:t>
      </w:r>
      <w:r w:rsidRPr="00CF782E">
        <w:rPr>
          <w:spacing w:val="1"/>
        </w:rPr>
        <w:t xml:space="preserve"> </w:t>
      </w:r>
      <w:r w:rsidRPr="00CF782E">
        <w:t>АООП НОО оцениваются как итоговые на момент завершения начального общего образования.</w:t>
      </w:r>
      <w:r w:rsidRPr="00CF782E">
        <w:rPr>
          <w:spacing w:val="1"/>
        </w:rPr>
        <w:t xml:space="preserve"> </w:t>
      </w:r>
      <w:r w:rsidRPr="00CF782E">
        <w:t>Освоение АООП НОО (вариант 7.1) обеспечивает достижение обучающимися с ЗПР трех видов</w:t>
      </w:r>
      <w:r w:rsidRPr="00CF782E">
        <w:rPr>
          <w:spacing w:val="1"/>
        </w:rPr>
        <w:t xml:space="preserve"> </w:t>
      </w:r>
      <w:r w:rsidRPr="00CF782E">
        <w:t>результатов:</w:t>
      </w:r>
      <w:r w:rsidRPr="00CF782E">
        <w:rPr>
          <w:spacing w:val="-1"/>
        </w:rPr>
        <w:t xml:space="preserve"> </w:t>
      </w:r>
      <w:r w:rsidRPr="00CF782E">
        <w:t>личностных,предметных</w:t>
      </w:r>
      <w:r w:rsidRPr="00CF782E">
        <w:rPr>
          <w:spacing w:val="-6"/>
        </w:rPr>
        <w:t xml:space="preserve"> </w:t>
      </w:r>
      <w:r w:rsidRPr="00CF782E">
        <w:t>и</w:t>
      </w:r>
      <w:r w:rsidRPr="00CF782E">
        <w:rPr>
          <w:spacing w:val="-5"/>
        </w:rPr>
        <w:t xml:space="preserve"> </w:t>
      </w:r>
      <w:r w:rsidRPr="00CF782E">
        <w:t>метапредметных.</w:t>
      </w:r>
    </w:p>
    <w:p w:rsidR="000877B6" w:rsidRPr="00CF782E" w:rsidRDefault="000877B6" w:rsidP="00AA1A17">
      <w:pPr>
        <w:pStyle w:val="ab"/>
        <w:ind w:left="170" w:right="113" w:firstLine="709"/>
        <w:divId w:val="312293217"/>
        <w:rPr>
          <w:b/>
        </w:rPr>
      </w:pPr>
    </w:p>
    <w:p w:rsidR="000877B6" w:rsidRPr="00CF782E" w:rsidRDefault="000877B6" w:rsidP="00AA1A17">
      <w:pPr>
        <w:pStyle w:val="ab"/>
        <w:ind w:left="170" w:right="113" w:firstLine="709"/>
        <w:jc w:val="both"/>
        <w:divId w:val="312293217"/>
      </w:pPr>
      <w:r w:rsidRPr="00CF782E">
        <w:rPr>
          <w:b/>
        </w:rPr>
        <w:t>Личностные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включаютиндивидуально-личностные</w:t>
      </w:r>
      <w:r w:rsidRPr="00CF782E">
        <w:rPr>
          <w:spacing w:val="1"/>
        </w:rPr>
        <w:t xml:space="preserve"> </w:t>
      </w:r>
      <w:r w:rsidRPr="00CF782E">
        <w:t>качества</w:t>
      </w:r>
      <w:r w:rsidRPr="00CF782E">
        <w:rPr>
          <w:spacing w:val="1"/>
        </w:rPr>
        <w:t xml:space="preserve"> </w:t>
      </w:r>
      <w:r w:rsidRPr="00CF782E">
        <w:t>и</w:t>
      </w:r>
      <w:r w:rsidRPr="00CF782E">
        <w:rPr>
          <w:spacing w:val="1"/>
        </w:rPr>
        <w:t xml:space="preserve"> </w:t>
      </w:r>
      <w:r w:rsidRPr="00CF782E">
        <w:t>социальные</w:t>
      </w:r>
      <w:r w:rsidRPr="00CF782E">
        <w:rPr>
          <w:spacing w:val="1"/>
        </w:rPr>
        <w:t xml:space="preserve"> </w:t>
      </w:r>
      <w:r w:rsidRPr="00CF782E">
        <w:t>(жизненные)</w:t>
      </w:r>
      <w:r w:rsidRPr="00CF782E">
        <w:rPr>
          <w:spacing w:val="1"/>
        </w:rPr>
        <w:t xml:space="preserve"> </w:t>
      </w:r>
      <w:r w:rsidRPr="00CF782E">
        <w:t>компетенции,</w:t>
      </w:r>
      <w:r w:rsidRPr="00CF782E">
        <w:rPr>
          <w:spacing w:val="-57"/>
        </w:rPr>
        <w:t xml:space="preserve"> </w:t>
      </w:r>
      <w:r w:rsidRPr="00CF782E">
        <w:t>социально</w:t>
      </w:r>
      <w:r w:rsidRPr="00CF782E">
        <w:rPr>
          <w:spacing w:val="1"/>
        </w:rPr>
        <w:t xml:space="preserve"> </w:t>
      </w:r>
      <w:r w:rsidRPr="00CF782E">
        <w:t>значимые</w:t>
      </w:r>
      <w:r w:rsidRPr="00CF782E">
        <w:rPr>
          <w:spacing w:val="1"/>
        </w:rPr>
        <w:t xml:space="preserve"> </w:t>
      </w:r>
      <w:r w:rsidRPr="00CF782E">
        <w:t>ценностные</w:t>
      </w:r>
      <w:r w:rsidRPr="00CF782E">
        <w:rPr>
          <w:spacing w:val="1"/>
        </w:rPr>
        <w:t xml:space="preserve"> </w:t>
      </w:r>
      <w:r w:rsidRPr="00CF782E">
        <w:t>установки,</w:t>
      </w:r>
      <w:r w:rsidRPr="00CF782E">
        <w:rPr>
          <w:spacing w:val="1"/>
        </w:rPr>
        <w:t xml:space="preserve"> </w:t>
      </w:r>
      <w:r w:rsidRPr="00CF782E">
        <w:t>необходимые</w:t>
      </w:r>
      <w:r w:rsidRPr="00CF782E">
        <w:rPr>
          <w:spacing w:val="1"/>
        </w:rPr>
        <w:t xml:space="preserve"> </w:t>
      </w:r>
      <w:r w:rsidRPr="00CF782E">
        <w:t>для</w:t>
      </w:r>
      <w:r w:rsidRPr="00CF782E">
        <w:rPr>
          <w:spacing w:val="1"/>
        </w:rPr>
        <w:t xml:space="preserve"> </w:t>
      </w:r>
      <w:r w:rsidRPr="00CF782E">
        <w:t>достижения</w:t>
      </w:r>
      <w:r w:rsidRPr="00CF782E">
        <w:rPr>
          <w:spacing w:val="1"/>
        </w:rPr>
        <w:t xml:space="preserve"> </w:t>
      </w:r>
      <w:r w:rsidRPr="00CF782E">
        <w:t>основной</w:t>
      </w:r>
      <w:r w:rsidRPr="00CF782E">
        <w:rPr>
          <w:spacing w:val="1"/>
        </w:rPr>
        <w:t xml:space="preserve"> </w:t>
      </w:r>
      <w:r w:rsidRPr="00CF782E">
        <w:t>цели</w:t>
      </w:r>
      <w:r w:rsidRPr="00CF782E">
        <w:rPr>
          <w:spacing w:val="1"/>
        </w:rPr>
        <w:t xml:space="preserve"> </w:t>
      </w:r>
      <w:r w:rsidRPr="00CF782E">
        <w:t>современного</w:t>
      </w:r>
      <w:r w:rsidRPr="00CF782E">
        <w:rPr>
          <w:spacing w:val="1"/>
        </w:rPr>
        <w:t xml:space="preserve"> </w:t>
      </w:r>
      <w:r w:rsidRPr="00CF782E">
        <w:t>образования</w:t>
      </w:r>
      <w:r w:rsidRPr="00CF782E">
        <w:rPr>
          <w:spacing w:val="1"/>
        </w:rPr>
        <w:t xml:space="preserve"> </w:t>
      </w:r>
      <w:r w:rsidRPr="00CF782E">
        <w:t>―</w:t>
      </w:r>
      <w:r w:rsidRPr="00CF782E">
        <w:rPr>
          <w:spacing w:val="1"/>
        </w:rPr>
        <w:t xml:space="preserve"> </w:t>
      </w:r>
      <w:r w:rsidRPr="00CF782E">
        <w:t>введения</w:t>
      </w:r>
      <w:r w:rsidRPr="00CF782E">
        <w:rPr>
          <w:spacing w:val="1"/>
        </w:rPr>
        <w:t xml:space="preserve"> </w:t>
      </w:r>
      <w:r w:rsidRPr="00CF782E">
        <w:t>обучающихся</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в</w:t>
      </w:r>
      <w:r w:rsidRPr="00CF782E">
        <w:rPr>
          <w:spacing w:val="1"/>
        </w:rPr>
        <w:t xml:space="preserve"> </w:t>
      </w:r>
      <w:r w:rsidRPr="00CF782E">
        <w:t>культуру,</w:t>
      </w:r>
      <w:r w:rsidRPr="00CF782E">
        <w:rPr>
          <w:spacing w:val="1"/>
        </w:rPr>
        <w:t xml:space="preserve"> </w:t>
      </w:r>
      <w:r w:rsidRPr="00CF782E">
        <w:t>овладение</w:t>
      </w:r>
      <w:r w:rsidRPr="00CF782E">
        <w:rPr>
          <w:spacing w:val="1"/>
        </w:rPr>
        <w:t xml:space="preserve"> </w:t>
      </w:r>
      <w:r w:rsidRPr="00CF782E">
        <w:t>ими</w:t>
      </w:r>
      <w:r w:rsidRPr="00CF782E">
        <w:rPr>
          <w:spacing w:val="1"/>
        </w:rPr>
        <w:t xml:space="preserve"> </w:t>
      </w:r>
      <w:r w:rsidRPr="00CF782E">
        <w:t>социокультурным</w:t>
      </w:r>
      <w:r w:rsidRPr="00CF782E">
        <w:rPr>
          <w:spacing w:val="-3"/>
        </w:rPr>
        <w:t xml:space="preserve"> </w:t>
      </w:r>
      <w:r w:rsidRPr="00CF782E">
        <w:t>опытом.</w:t>
      </w:r>
    </w:p>
    <w:p w:rsidR="000877B6" w:rsidRPr="00CF782E" w:rsidRDefault="000877B6" w:rsidP="00AA1A17">
      <w:pPr>
        <w:pStyle w:val="ab"/>
        <w:ind w:left="170" w:right="113" w:firstLine="709"/>
        <w:jc w:val="both"/>
        <w:divId w:val="312293217"/>
      </w:pPr>
      <w:r w:rsidRPr="00CF782E">
        <w:rPr>
          <w:b/>
        </w:rPr>
        <w:t>Предметные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с</w:t>
      </w:r>
      <w:r w:rsidRPr="00CF782E">
        <w:rPr>
          <w:spacing w:val="1"/>
        </w:rPr>
        <w:t xml:space="preserve"> </w:t>
      </w:r>
      <w:r w:rsidRPr="00CF782E">
        <w:t>учетом</w:t>
      </w:r>
      <w:r w:rsidRPr="00CF782E">
        <w:rPr>
          <w:spacing w:val="1"/>
        </w:rPr>
        <w:t xml:space="preserve"> </w:t>
      </w:r>
      <w:r w:rsidRPr="00CF782E">
        <w:t>специфики</w:t>
      </w:r>
      <w:r w:rsidRPr="00CF782E">
        <w:rPr>
          <w:spacing w:val="1"/>
        </w:rPr>
        <w:t xml:space="preserve"> </w:t>
      </w:r>
      <w:r w:rsidRPr="00CF782E">
        <w:t>содержанияпредметных</w:t>
      </w:r>
      <w:r w:rsidRPr="00CF782E">
        <w:rPr>
          <w:spacing w:val="1"/>
        </w:rPr>
        <w:t xml:space="preserve"> </w:t>
      </w:r>
      <w:r w:rsidRPr="00CF782E">
        <w:t>областей</w:t>
      </w:r>
      <w:r w:rsidRPr="00CF782E">
        <w:rPr>
          <w:spacing w:val="1"/>
        </w:rPr>
        <w:t xml:space="preserve"> </w:t>
      </w:r>
      <w:r w:rsidRPr="00CF782E">
        <w:t>включают</w:t>
      </w:r>
      <w:r w:rsidRPr="00CF782E">
        <w:rPr>
          <w:spacing w:val="1"/>
        </w:rPr>
        <w:t xml:space="preserve"> </w:t>
      </w:r>
      <w:r w:rsidRPr="00CF782E">
        <w:t>освоенные</w:t>
      </w:r>
      <w:r w:rsidRPr="00CF782E">
        <w:rPr>
          <w:spacing w:val="1"/>
        </w:rPr>
        <w:t xml:space="preserve"> </w:t>
      </w:r>
      <w:r w:rsidRPr="00CF782E">
        <w:t>обучающимися</w:t>
      </w:r>
      <w:r w:rsidRPr="00CF782E">
        <w:rPr>
          <w:spacing w:val="1"/>
        </w:rPr>
        <w:t xml:space="preserve"> </w:t>
      </w:r>
      <w:r w:rsidRPr="00CF782E">
        <w:t>знания</w:t>
      </w:r>
      <w:r w:rsidRPr="00CF782E">
        <w:rPr>
          <w:spacing w:val="1"/>
        </w:rPr>
        <w:t xml:space="preserve"> </w:t>
      </w:r>
      <w:r w:rsidRPr="00CF782E">
        <w:t>и</w:t>
      </w:r>
      <w:r w:rsidRPr="00CF782E">
        <w:rPr>
          <w:spacing w:val="1"/>
        </w:rPr>
        <w:t xml:space="preserve"> </w:t>
      </w:r>
      <w:r w:rsidRPr="00CF782E">
        <w:t>умения,</w:t>
      </w:r>
      <w:r w:rsidRPr="00CF782E">
        <w:rPr>
          <w:spacing w:val="1"/>
        </w:rPr>
        <w:t xml:space="preserve"> </w:t>
      </w:r>
      <w:r w:rsidRPr="00CF782E">
        <w:t>специфичные</w:t>
      </w:r>
      <w:r w:rsidRPr="00CF782E">
        <w:rPr>
          <w:spacing w:val="-3"/>
        </w:rPr>
        <w:t xml:space="preserve"> </w:t>
      </w:r>
      <w:r w:rsidRPr="00CF782E">
        <w:t>для каждой</w:t>
      </w:r>
      <w:r w:rsidRPr="00CF782E">
        <w:rPr>
          <w:spacing w:val="-1"/>
        </w:rPr>
        <w:t xml:space="preserve"> </w:t>
      </w:r>
      <w:r w:rsidRPr="00CF782E">
        <w:t>предметной области,</w:t>
      </w:r>
      <w:r w:rsidRPr="00CF782E">
        <w:rPr>
          <w:spacing w:val="-3"/>
        </w:rPr>
        <w:t xml:space="preserve"> </w:t>
      </w:r>
      <w:r w:rsidRPr="00CF782E">
        <w:t>готовность их</w:t>
      </w:r>
      <w:r w:rsidRPr="00CF782E">
        <w:rPr>
          <w:spacing w:val="-3"/>
        </w:rPr>
        <w:t xml:space="preserve"> </w:t>
      </w:r>
      <w:r w:rsidRPr="00CF782E">
        <w:t>применения.</w:t>
      </w:r>
    </w:p>
    <w:p w:rsidR="000877B6" w:rsidRPr="00CF782E" w:rsidRDefault="000877B6" w:rsidP="00AA1A17">
      <w:pPr>
        <w:ind w:left="170" w:right="113" w:firstLine="709"/>
        <w:jc w:val="both"/>
        <w:divId w:val="312293217"/>
      </w:pPr>
      <w:r w:rsidRPr="00CF782E">
        <w:rPr>
          <w:b/>
        </w:rPr>
        <w:t>Метапредметные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включают</w:t>
      </w:r>
      <w:r w:rsidRPr="00CF782E">
        <w:rPr>
          <w:spacing w:val="1"/>
        </w:rPr>
        <w:t xml:space="preserve"> </w:t>
      </w:r>
      <w:r w:rsidRPr="00CF782E">
        <w:t>освоенныеобучающимися</w:t>
      </w:r>
      <w:r w:rsidRPr="00CF782E">
        <w:rPr>
          <w:spacing w:val="1"/>
        </w:rPr>
        <w:t xml:space="preserve"> </w:t>
      </w:r>
      <w:r w:rsidRPr="00CF782E">
        <w:t>универсальные</w:t>
      </w:r>
      <w:r w:rsidRPr="00CF782E">
        <w:rPr>
          <w:spacing w:val="1"/>
        </w:rPr>
        <w:t xml:space="preserve"> </w:t>
      </w:r>
      <w:r w:rsidRPr="00CF782E">
        <w:t>учебные</w:t>
      </w:r>
      <w:r w:rsidRPr="00CF782E">
        <w:rPr>
          <w:spacing w:val="1"/>
        </w:rPr>
        <w:t xml:space="preserve"> </w:t>
      </w:r>
      <w:r w:rsidRPr="00CF782E">
        <w:t>действия</w:t>
      </w:r>
      <w:r w:rsidRPr="00CF782E">
        <w:rPr>
          <w:spacing w:val="1"/>
        </w:rPr>
        <w:t xml:space="preserve"> </w:t>
      </w:r>
      <w:r w:rsidRPr="00CF782E">
        <w:t>(познавательные,</w:t>
      </w:r>
      <w:r w:rsidRPr="00CF782E">
        <w:rPr>
          <w:spacing w:val="1"/>
        </w:rPr>
        <w:t xml:space="preserve"> </w:t>
      </w:r>
      <w:r w:rsidRPr="00CF782E">
        <w:t>регулятивные</w:t>
      </w:r>
      <w:r w:rsidRPr="00CF782E">
        <w:rPr>
          <w:spacing w:val="1"/>
        </w:rPr>
        <w:t xml:space="preserve"> </w:t>
      </w:r>
      <w:r w:rsidRPr="00CF782E">
        <w:t>и</w:t>
      </w:r>
      <w:r w:rsidRPr="00CF782E">
        <w:rPr>
          <w:spacing w:val="1"/>
        </w:rPr>
        <w:t xml:space="preserve"> </w:t>
      </w:r>
      <w:r w:rsidRPr="00CF782E">
        <w:t>коммуникативные),</w:t>
      </w:r>
      <w:r w:rsidRPr="00CF782E">
        <w:rPr>
          <w:spacing w:val="-55"/>
        </w:rPr>
        <w:t xml:space="preserve"> </w:t>
      </w:r>
      <w:r w:rsidRPr="00CF782E">
        <w:t>обеспечивающие овладение ключевыми компетенциями (составляющими основу умения учиться) и</w:t>
      </w:r>
      <w:r w:rsidRPr="00CF782E">
        <w:rPr>
          <w:spacing w:val="1"/>
        </w:rPr>
        <w:t xml:space="preserve"> </w:t>
      </w:r>
      <w:r w:rsidRPr="00CF782E">
        <w:t>межпредметными знаниями, а также способность решать учебныежизненные задачи и готовность к</w:t>
      </w:r>
      <w:r w:rsidRPr="00CF782E">
        <w:rPr>
          <w:spacing w:val="1"/>
        </w:rPr>
        <w:t xml:space="preserve"> </w:t>
      </w:r>
      <w:r w:rsidRPr="00CF782E">
        <w:t>овладению</w:t>
      </w:r>
      <w:r w:rsidRPr="00CF782E">
        <w:rPr>
          <w:spacing w:val="-1"/>
        </w:rPr>
        <w:t xml:space="preserve"> </w:t>
      </w:r>
      <w:r w:rsidRPr="00CF782E">
        <w:t>в</w:t>
      </w:r>
      <w:r w:rsidRPr="00CF782E">
        <w:rPr>
          <w:spacing w:val="-1"/>
        </w:rPr>
        <w:t xml:space="preserve"> </w:t>
      </w:r>
      <w:r w:rsidRPr="00CF782E">
        <w:t>дальнейшем</w:t>
      </w:r>
      <w:r w:rsidRPr="00CF782E">
        <w:rPr>
          <w:spacing w:val="-1"/>
        </w:rPr>
        <w:t xml:space="preserve"> </w:t>
      </w:r>
      <w:r w:rsidRPr="00CF782E">
        <w:t>АООП</w:t>
      </w:r>
      <w:r w:rsidRPr="00CF782E">
        <w:rPr>
          <w:spacing w:val="-1"/>
        </w:rPr>
        <w:t xml:space="preserve"> </w:t>
      </w:r>
      <w:r w:rsidRPr="00CF782E">
        <w:t>основного</w:t>
      </w:r>
      <w:r w:rsidRPr="00CF782E">
        <w:rPr>
          <w:spacing w:val="-1"/>
        </w:rPr>
        <w:t xml:space="preserve"> </w:t>
      </w:r>
      <w:r w:rsidRPr="00CF782E">
        <w:t>общего</w:t>
      </w:r>
      <w:r w:rsidRPr="00CF782E">
        <w:rPr>
          <w:spacing w:val="-1"/>
        </w:rPr>
        <w:t xml:space="preserve"> </w:t>
      </w:r>
      <w:r w:rsidRPr="00CF782E">
        <w:t>образования.</w:t>
      </w:r>
    </w:p>
    <w:p w:rsidR="000877B6" w:rsidRPr="00CF782E" w:rsidRDefault="000877B6" w:rsidP="00AA1A17">
      <w:pPr>
        <w:ind w:left="170" w:right="113" w:firstLine="709"/>
        <w:jc w:val="both"/>
        <w:divId w:val="312293217"/>
      </w:pPr>
      <w:r w:rsidRPr="00CF782E">
        <w:t>В</w:t>
      </w:r>
      <w:r w:rsidRPr="00CF782E">
        <w:rPr>
          <w:spacing w:val="1"/>
        </w:rPr>
        <w:t xml:space="preserve"> </w:t>
      </w:r>
      <w:r w:rsidRPr="00CF782E">
        <w:t>результате изучения всех без исключения предметов на ступени начального общего</w:t>
      </w:r>
      <w:r w:rsidRPr="00CF782E">
        <w:rPr>
          <w:spacing w:val="1"/>
        </w:rPr>
        <w:t xml:space="preserve"> </w:t>
      </w:r>
      <w:r w:rsidRPr="00CF782E">
        <w:t xml:space="preserve">образования у выпускников будут сформированы </w:t>
      </w:r>
      <w:r w:rsidRPr="00CF782E">
        <w:rPr>
          <w:i/>
        </w:rPr>
        <w:t>личностные,</w:t>
      </w:r>
      <w:r w:rsidR="007D3A9F" w:rsidRPr="00CF782E">
        <w:rPr>
          <w:i/>
        </w:rPr>
        <w:t xml:space="preserve"> </w:t>
      </w:r>
      <w:r w:rsidRPr="00CF782E">
        <w:rPr>
          <w:i/>
        </w:rPr>
        <w:t>регулятивные,</w:t>
      </w:r>
      <w:r w:rsidR="007D3A9F" w:rsidRPr="00CF782E">
        <w:rPr>
          <w:i/>
        </w:rPr>
        <w:t xml:space="preserve"> </w:t>
      </w:r>
      <w:r w:rsidRPr="00CF782E">
        <w:rPr>
          <w:i/>
        </w:rPr>
        <w:t xml:space="preserve">познавательные </w:t>
      </w:r>
      <w:r w:rsidRPr="00CF782E">
        <w:t>и</w:t>
      </w:r>
      <w:r w:rsidRPr="00CF782E">
        <w:rPr>
          <w:spacing w:val="1"/>
        </w:rPr>
        <w:t xml:space="preserve"> </w:t>
      </w:r>
      <w:r w:rsidRPr="00CF782E">
        <w:rPr>
          <w:i/>
        </w:rPr>
        <w:t>коммуникативные</w:t>
      </w:r>
      <w:r w:rsidRPr="00CF782E">
        <w:rPr>
          <w:i/>
          <w:spacing w:val="-2"/>
        </w:rPr>
        <w:t xml:space="preserve"> </w:t>
      </w:r>
      <w:r w:rsidRPr="00CF782E">
        <w:t>универсальные</w:t>
      </w:r>
      <w:r w:rsidRPr="00CF782E">
        <w:rPr>
          <w:spacing w:val="-2"/>
        </w:rPr>
        <w:t xml:space="preserve"> </w:t>
      </w:r>
      <w:r w:rsidRPr="00CF782E">
        <w:t>учебные</w:t>
      </w:r>
      <w:r w:rsidRPr="00CF782E">
        <w:rPr>
          <w:spacing w:val="-3"/>
        </w:rPr>
        <w:t xml:space="preserve"> </w:t>
      </w:r>
      <w:r w:rsidRPr="00CF782E">
        <w:t>действия как основа</w:t>
      </w:r>
      <w:r w:rsidRPr="00CF782E">
        <w:rPr>
          <w:spacing w:val="-3"/>
        </w:rPr>
        <w:t xml:space="preserve"> </w:t>
      </w:r>
      <w:r w:rsidRPr="00CF782E">
        <w:t>умения</w:t>
      </w:r>
      <w:r w:rsidRPr="00CF782E">
        <w:rPr>
          <w:spacing w:val="3"/>
        </w:rPr>
        <w:t xml:space="preserve"> </w:t>
      </w:r>
      <w:r w:rsidRPr="00CF782E">
        <w:t>учиться.</w:t>
      </w:r>
    </w:p>
    <w:p w:rsidR="007D3A9F" w:rsidRPr="00CF782E" w:rsidRDefault="000877B6" w:rsidP="00AA1A17">
      <w:pPr>
        <w:ind w:left="170" w:right="113" w:firstLine="709"/>
        <w:divId w:val="312293217"/>
      </w:pPr>
      <w:r w:rsidRPr="00CF782E">
        <w:rPr>
          <w:b/>
          <w:i/>
        </w:rPr>
        <w:t>Личностные</w:t>
      </w:r>
      <w:r w:rsidRPr="00CF782E">
        <w:rPr>
          <w:b/>
          <w:i/>
          <w:spacing w:val="-4"/>
        </w:rPr>
        <w:t xml:space="preserve"> </w:t>
      </w:r>
      <w:r w:rsidRPr="00CF782E">
        <w:rPr>
          <w:b/>
          <w:i/>
        </w:rPr>
        <w:t>результаты</w:t>
      </w:r>
      <w:r w:rsidRPr="00CF782E">
        <w:rPr>
          <w:b/>
          <w:i/>
          <w:spacing w:val="-3"/>
        </w:rPr>
        <w:t xml:space="preserve"> </w:t>
      </w:r>
      <w:r w:rsidRPr="00CF782E">
        <w:t>освоения</w:t>
      </w:r>
      <w:r w:rsidRPr="00CF782E">
        <w:rPr>
          <w:spacing w:val="-3"/>
        </w:rPr>
        <w:t xml:space="preserve"> </w:t>
      </w:r>
      <w:r w:rsidRPr="00CF782E">
        <w:t>АООП</w:t>
      </w:r>
      <w:r w:rsidRPr="00CF782E">
        <w:rPr>
          <w:spacing w:val="-4"/>
        </w:rPr>
        <w:t xml:space="preserve"> </w:t>
      </w:r>
      <w:r w:rsidRPr="00CF782E">
        <w:t>НОО</w:t>
      </w:r>
      <w:r w:rsidRPr="00CF782E">
        <w:rPr>
          <w:spacing w:val="-3"/>
        </w:rPr>
        <w:t xml:space="preserve"> </w:t>
      </w:r>
      <w:r w:rsidRPr="00CF782E">
        <w:t>ОВЗ:</w:t>
      </w:r>
    </w:p>
    <w:p w:rsidR="007D3A9F" w:rsidRPr="00CF782E" w:rsidRDefault="007D3A9F" w:rsidP="00AA1A17">
      <w:pPr>
        <w:ind w:left="170" w:right="113" w:firstLine="709"/>
        <w:divId w:val="312293217"/>
      </w:pPr>
      <w:r w:rsidRPr="00CF782E">
        <w:t>●</w:t>
      </w:r>
      <w:r w:rsidR="000877B6" w:rsidRPr="00CF782E">
        <w:t>осознание</w:t>
      </w:r>
      <w:r w:rsidR="000877B6" w:rsidRPr="00CF782E">
        <w:rPr>
          <w:spacing w:val="1"/>
        </w:rPr>
        <w:t xml:space="preserve"> </w:t>
      </w:r>
      <w:r w:rsidR="000877B6" w:rsidRPr="00CF782E">
        <w:t>себя</w:t>
      </w:r>
      <w:r w:rsidR="000877B6" w:rsidRPr="00CF782E">
        <w:rPr>
          <w:spacing w:val="1"/>
        </w:rPr>
        <w:t xml:space="preserve"> </w:t>
      </w:r>
      <w:r w:rsidR="000877B6" w:rsidRPr="00CF782E">
        <w:t>как</w:t>
      </w:r>
      <w:r w:rsidR="000877B6" w:rsidRPr="00CF782E">
        <w:rPr>
          <w:spacing w:val="1"/>
        </w:rPr>
        <w:t xml:space="preserve"> </w:t>
      </w:r>
      <w:r w:rsidR="000877B6" w:rsidRPr="00CF782E">
        <w:t>гражданина</w:t>
      </w:r>
      <w:r w:rsidR="000877B6" w:rsidRPr="00CF782E">
        <w:rPr>
          <w:spacing w:val="1"/>
        </w:rPr>
        <w:t xml:space="preserve"> </w:t>
      </w:r>
      <w:r w:rsidR="000877B6" w:rsidRPr="00CF782E">
        <w:t>России,</w:t>
      </w:r>
      <w:r w:rsidR="000877B6" w:rsidRPr="00CF782E">
        <w:rPr>
          <w:spacing w:val="1"/>
        </w:rPr>
        <w:t xml:space="preserve"> </w:t>
      </w:r>
      <w:r w:rsidR="000877B6" w:rsidRPr="00CF782E">
        <w:t>формирование</w:t>
      </w:r>
      <w:r w:rsidR="000877B6" w:rsidRPr="00CF782E">
        <w:rPr>
          <w:spacing w:val="1"/>
        </w:rPr>
        <w:t xml:space="preserve"> </w:t>
      </w:r>
      <w:r w:rsidR="000877B6" w:rsidRPr="00CF782E">
        <w:t>чувства</w:t>
      </w:r>
      <w:r w:rsidR="000877B6" w:rsidRPr="00CF782E">
        <w:rPr>
          <w:spacing w:val="1"/>
        </w:rPr>
        <w:t xml:space="preserve"> </w:t>
      </w:r>
      <w:r w:rsidR="000877B6" w:rsidRPr="00CF782E">
        <w:t>гордости</w:t>
      </w:r>
      <w:r w:rsidR="000877B6" w:rsidRPr="00CF782E">
        <w:rPr>
          <w:spacing w:val="1"/>
        </w:rPr>
        <w:t xml:space="preserve"> </w:t>
      </w:r>
      <w:r w:rsidR="000877B6" w:rsidRPr="00CF782E">
        <w:t>за</w:t>
      </w:r>
      <w:r w:rsidR="000877B6" w:rsidRPr="00CF782E">
        <w:rPr>
          <w:spacing w:val="1"/>
        </w:rPr>
        <w:t xml:space="preserve"> </w:t>
      </w:r>
      <w:r w:rsidR="000877B6" w:rsidRPr="00CF782E">
        <w:t>свою</w:t>
      </w:r>
      <w:r w:rsidR="000877B6" w:rsidRPr="00CF782E">
        <w:rPr>
          <w:spacing w:val="1"/>
        </w:rPr>
        <w:t xml:space="preserve"> </w:t>
      </w:r>
      <w:r w:rsidR="000877B6" w:rsidRPr="00CF782E">
        <w:t>Родину,</w:t>
      </w:r>
      <w:r w:rsidR="000877B6" w:rsidRPr="00CF782E">
        <w:rPr>
          <w:spacing w:val="1"/>
        </w:rPr>
        <w:t xml:space="preserve"> </w:t>
      </w:r>
      <w:r w:rsidR="000877B6" w:rsidRPr="00CF782E">
        <w:t>российский</w:t>
      </w:r>
      <w:r w:rsidR="000877B6" w:rsidRPr="00CF782E">
        <w:rPr>
          <w:spacing w:val="1"/>
        </w:rPr>
        <w:t xml:space="preserve"> </w:t>
      </w:r>
      <w:r w:rsidR="000877B6" w:rsidRPr="00CF782E">
        <w:t>народ</w:t>
      </w:r>
      <w:r w:rsidR="000877B6" w:rsidRPr="00CF782E">
        <w:rPr>
          <w:spacing w:val="1"/>
        </w:rPr>
        <w:t xml:space="preserve"> </w:t>
      </w:r>
      <w:r w:rsidR="000877B6" w:rsidRPr="00CF782E">
        <w:t>и</w:t>
      </w:r>
      <w:r w:rsidR="000877B6" w:rsidRPr="00CF782E">
        <w:rPr>
          <w:spacing w:val="1"/>
        </w:rPr>
        <w:t xml:space="preserve"> </w:t>
      </w:r>
      <w:r w:rsidR="000877B6" w:rsidRPr="00CF782E">
        <w:t>историю</w:t>
      </w:r>
      <w:r w:rsidR="000877B6" w:rsidRPr="00CF782E">
        <w:rPr>
          <w:spacing w:val="1"/>
        </w:rPr>
        <w:t xml:space="preserve"> </w:t>
      </w:r>
      <w:r w:rsidR="000877B6" w:rsidRPr="00CF782E">
        <w:t>России,</w:t>
      </w:r>
      <w:r w:rsidR="000877B6" w:rsidRPr="00CF782E">
        <w:rPr>
          <w:spacing w:val="1"/>
        </w:rPr>
        <w:t xml:space="preserve"> </w:t>
      </w:r>
      <w:r w:rsidR="000877B6" w:rsidRPr="00CF782E">
        <w:t>осознание</w:t>
      </w:r>
      <w:r w:rsidR="000877B6" w:rsidRPr="00CF782E">
        <w:rPr>
          <w:spacing w:val="1"/>
        </w:rPr>
        <w:t xml:space="preserve"> </w:t>
      </w:r>
      <w:r w:rsidR="000877B6" w:rsidRPr="00CF782E">
        <w:t>своей</w:t>
      </w:r>
      <w:r w:rsidR="000877B6" w:rsidRPr="00CF782E">
        <w:rPr>
          <w:spacing w:val="1"/>
        </w:rPr>
        <w:t xml:space="preserve"> </w:t>
      </w:r>
      <w:r w:rsidR="000877B6" w:rsidRPr="00CF782E">
        <w:t>этнической</w:t>
      </w:r>
      <w:r w:rsidR="000877B6" w:rsidRPr="00CF782E">
        <w:rPr>
          <w:spacing w:val="1"/>
        </w:rPr>
        <w:t xml:space="preserve"> </w:t>
      </w:r>
      <w:r w:rsidR="000877B6" w:rsidRPr="00CF782E">
        <w:t>и</w:t>
      </w:r>
      <w:r w:rsidR="000877B6" w:rsidRPr="00CF782E">
        <w:rPr>
          <w:spacing w:val="1"/>
        </w:rPr>
        <w:t xml:space="preserve"> </w:t>
      </w:r>
      <w:r w:rsidR="000877B6" w:rsidRPr="00CF782E">
        <w:t>национальной</w:t>
      </w:r>
      <w:r w:rsidR="000877B6" w:rsidRPr="00CF782E">
        <w:rPr>
          <w:spacing w:val="1"/>
        </w:rPr>
        <w:t xml:space="preserve"> </w:t>
      </w:r>
      <w:r w:rsidR="000877B6" w:rsidRPr="00CF782E">
        <w:t>принадлежности;</w:t>
      </w:r>
    </w:p>
    <w:p w:rsidR="007D3A9F" w:rsidRPr="00CF782E" w:rsidRDefault="007D3A9F" w:rsidP="00AA1A17">
      <w:pPr>
        <w:ind w:left="170" w:right="113" w:firstLine="709"/>
        <w:divId w:val="312293217"/>
      </w:pPr>
      <w:r w:rsidRPr="00CF782E">
        <w:lastRenderedPageBreak/>
        <w:t>●</w:t>
      </w:r>
      <w:r w:rsidR="000877B6" w:rsidRPr="00CF782E">
        <w:t>формирование</w:t>
      </w:r>
      <w:r w:rsidR="000877B6" w:rsidRPr="00CF782E">
        <w:rPr>
          <w:spacing w:val="1"/>
        </w:rPr>
        <w:t xml:space="preserve"> </w:t>
      </w:r>
      <w:r w:rsidR="000877B6" w:rsidRPr="00CF782E">
        <w:t>целостного,</w:t>
      </w:r>
      <w:r w:rsidR="000877B6" w:rsidRPr="00CF782E">
        <w:rPr>
          <w:spacing w:val="1"/>
        </w:rPr>
        <w:t xml:space="preserve"> </w:t>
      </w:r>
      <w:r w:rsidR="000877B6" w:rsidRPr="00CF782E">
        <w:t>социально</w:t>
      </w:r>
      <w:r w:rsidR="000877B6" w:rsidRPr="00CF782E">
        <w:rPr>
          <w:spacing w:val="1"/>
        </w:rPr>
        <w:t xml:space="preserve"> </w:t>
      </w:r>
      <w:r w:rsidR="000877B6" w:rsidRPr="00CF782E">
        <w:t>ориентированного</w:t>
      </w:r>
      <w:r w:rsidR="000877B6" w:rsidRPr="00CF782E">
        <w:rPr>
          <w:spacing w:val="1"/>
        </w:rPr>
        <w:t xml:space="preserve"> </w:t>
      </w:r>
      <w:r w:rsidR="000877B6" w:rsidRPr="00CF782E">
        <w:t>взгляда</w:t>
      </w:r>
      <w:r w:rsidR="000877B6" w:rsidRPr="00CF782E">
        <w:rPr>
          <w:spacing w:val="1"/>
        </w:rPr>
        <w:t xml:space="preserve"> </w:t>
      </w:r>
      <w:r w:rsidR="000877B6" w:rsidRPr="00CF782E">
        <w:t>на</w:t>
      </w:r>
      <w:r w:rsidR="000877B6" w:rsidRPr="00CF782E">
        <w:rPr>
          <w:spacing w:val="1"/>
        </w:rPr>
        <w:t xml:space="preserve"> </w:t>
      </w:r>
      <w:r w:rsidR="000877B6" w:rsidRPr="00CF782E">
        <w:t>мир</w:t>
      </w:r>
      <w:r w:rsidR="000877B6" w:rsidRPr="00CF782E">
        <w:rPr>
          <w:spacing w:val="1"/>
        </w:rPr>
        <w:t xml:space="preserve"> </w:t>
      </w:r>
      <w:r w:rsidR="000877B6" w:rsidRPr="00CF782E">
        <w:t>в</w:t>
      </w:r>
      <w:r w:rsidR="000877B6" w:rsidRPr="00CF782E">
        <w:rPr>
          <w:spacing w:val="1"/>
        </w:rPr>
        <w:t xml:space="preserve"> </w:t>
      </w:r>
      <w:r w:rsidR="000877B6" w:rsidRPr="00CF782E">
        <w:t>его</w:t>
      </w:r>
      <w:r w:rsidR="000877B6" w:rsidRPr="00CF782E">
        <w:rPr>
          <w:spacing w:val="1"/>
        </w:rPr>
        <w:t xml:space="preserve"> </w:t>
      </w:r>
      <w:r w:rsidR="000877B6" w:rsidRPr="00CF782E">
        <w:t>органичном</w:t>
      </w:r>
      <w:r w:rsidR="000877B6" w:rsidRPr="00CF782E">
        <w:rPr>
          <w:spacing w:val="1"/>
        </w:rPr>
        <w:t xml:space="preserve"> </w:t>
      </w:r>
      <w:r w:rsidR="000877B6" w:rsidRPr="00CF782E">
        <w:t>единстве</w:t>
      </w:r>
      <w:r w:rsidR="000877B6" w:rsidRPr="00CF782E">
        <w:rPr>
          <w:spacing w:val="-2"/>
        </w:rPr>
        <w:t xml:space="preserve"> </w:t>
      </w:r>
      <w:r w:rsidR="000877B6" w:rsidRPr="00CF782E">
        <w:t>природной и социальной частей;</w:t>
      </w:r>
    </w:p>
    <w:p w:rsidR="007D3A9F" w:rsidRPr="00CF782E" w:rsidRDefault="007D3A9F" w:rsidP="00AA1A17">
      <w:pPr>
        <w:ind w:left="170" w:right="113" w:firstLine="709"/>
        <w:divId w:val="312293217"/>
      </w:pPr>
      <w:r w:rsidRPr="00CF782E">
        <w:t>●</w:t>
      </w:r>
      <w:r w:rsidR="000877B6" w:rsidRPr="00CF782E">
        <w:t>формирование</w:t>
      </w:r>
      <w:r w:rsidR="000877B6" w:rsidRPr="00CF782E">
        <w:rPr>
          <w:spacing w:val="-3"/>
        </w:rPr>
        <w:t xml:space="preserve"> </w:t>
      </w:r>
      <w:r w:rsidR="000877B6" w:rsidRPr="00CF782E">
        <w:t>уважительного</w:t>
      </w:r>
      <w:r w:rsidR="000877B6" w:rsidRPr="00CF782E">
        <w:rPr>
          <w:spacing w:val="-2"/>
        </w:rPr>
        <w:t xml:space="preserve"> </w:t>
      </w:r>
      <w:r w:rsidR="000877B6" w:rsidRPr="00CF782E">
        <w:t>отношения</w:t>
      </w:r>
      <w:r w:rsidR="000877B6" w:rsidRPr="00CF782E">
        <w:rPr>
          <w:spacing w:val="-5"/>
        </w:rPr>
        <w:t xml:space="preserve"> </w:t>
      </w:r>
      <w:r w:rsidR="000877B6" w:rsidRPr="00CF782E">
        <w:t>к</w:t>
      </w:r>
      <w:r w:rsidR="000877B6" w:rsidRPr="00CF782E">
        <w:rPr>
          <w:spacing w:val="-1"/>
        </w:rPr>
        <w:t xml:space="preserve"> </w:t>
      </w:r>
      <w:r w:rsidR="000877B6" w:rsidRPr="00CF782E">
        <w:t>иному</w:t>
      </w:r>
      <w:r w:rsidR="000877B6" w:rsidRPr="00CF782E">
        <w:rPr>
          <w:spacing w:val="-2"/>
        </w:rPr>
        <w:t xml:space="preserve"> </w:t>
      </w:r>
      <w:r w:rsidR="000877B6" w:rsidRPr="00CF782E">
        <w:t>мнению,</w:t>
      </w:r>
      <w:r w:rsidR="000877B6" w:rsidRPr="00CF782E">
        <w:rPr>
          <w:spacing w:val="-2"/>
        </w:rPr>
        <w:t xml:space="preserve"> </w:t>
      </w:r>
      <w:r w:rsidR="000877B6" w:rsidRPr="00CF782E">
        <w:t>истории</w:t>
      </w:r>
      <w:r w:rsidR="000877B6" w:rsidRPr="00CF782E">
        <w:rPr>
          <w:spacing w:val="-3"/>
        </w:rPr>
        <w:t xml:space="preserve"> </w:t>
      </w:r>
      <w:r w:rsidR="000877B6" w:rsidRPr="00CF782E">
        <w:t>и</w:t>
      </w:r>
      <w:r w:rsidR="000877B6" w:rsidRPr="00CF782E">
        <w:rPr>
          <w:spacing w:val="-4"/>
        </w:rPr>
        <w:t xml:space="preserve"> </w:t>
      </w:r>
      <w:r w:rsidR="000877B6" w:rsidRPr="00CF782E">
        <w:t>культуре</w:t>
      </w:r>
      <w:r w:rsidR="000877B6" w:rsidRPr="00CF782E">
        <w:rPr>
          <w:spacing w:val="-2"/>
        </w:rPr>
        <w:t xml:space="preserve"> </w:t>
      </w:r>
      <w:r w:rsidR="000877B6" w:rsidRPr="00CF782E">
        <w:t>других</w:t>
      </w:r>
      <w:r w:rsidR="000877B6" w:rsidRPr="00CF782E">
        <w:rPr>
          <w:spacing w:val="-57"/>
        </w:rPr>
        <w:t xml:space="preserve"> </w:t>
      </w:r>
      <w:r w:rsidR="000877B6" w:rsidRPr="00CF782E">
        <w:t>народов;</w:t>
      </w:r>
    </w:p>
    <w:p w:rsidR="007D3A9F" w:rsidRPr="00CF782E" w:rsidRDefault="007D3A9F" w:rsidP="00AA1A17">
      <w:pPr>
        <w:ind w:left="170" w:right="113" w:firstLine="709"/>
        <w:divId w:val="312293217"/>
      </w:pPr>
      <w:r w:rsidRPr="00CF782E">
        <w:t>●</w:t>
      </w:r>
      <w:r w:rsidR="000877B6" w:rsidRPr="00CF782E">
        <w:t>овладение</w:t>
      </w:r>
      <w:r w:rsidR="000877B6" w:rsidRPr="00CF782E">
        <w:rPr>
          <w:spacing w:val="-5"/>
        </w:rPr>
        <w:t xml:space="preserve"> </w:t>
      </w:r>
      <w:r w:rsidR="000877B6" w:rsidRPr="00CF782E">
        <w:t>начальными</w:t>
      </w:r>
      <w:r w:rsidR="000877B6" w:rsidRPr="00CF782E">
        <w:rPr>
          <w:spacing w:val="-4"/>
        </w:rPr>
        <w:t xml:space="preserve"> </w:t>
      </w:r>
      <w:r w:rsidR="000877B6" w:rsidRPr="00CF782E">
        <w:t>навыками</w:t>
      </w:r>
      <w:r w:rsidR="000877B6" w:rsidRPr="00CF782E">
        <w:rPr>
          <w:spacing w:val="-4"/>
        </w:rPr>
        <w:t xml:space="preserve"> </w:t>
      </w:r>
      <w:r w:rsidR="000877B6" w:rsidRPr="00CF782E">
        <w:t>адаптации</w:t>
      </w:r>
      <w:r w:rsidR="000877B6" w:rsidRPr="00CF782E">
        <w:rPr>
          <w:spacing w:val="-4"/>
        </w:rPr>
        <w:t xml:space="preserve"> </w:t>
      </w:r>
      <w:r w:rsidR="000877B6" w:rsidRPr="00CF782E">
        <w:t>в</w:t>
      </w:r>
      <w:r w:rsidR="000877B6" w:rsidRPr="00CF782E">
        <w:rPr>
          <w:spacing w:val="-7"/>
        </w:rPr>
        <w:t xml:space="preserve"> </w:t>
      </w:r>
      <w:r w:rsidR="000877B6" w:rsidRPr="00CF782E">
        <w:t>динамично</w:t>
      </w:r>
      <w:r w:rsidR="000877B6" w:rsidRPr="00CF782E">
        <w:rPr>
          <w:spacing w:val="-6"/>
        </w:rPr>
        <w:t xml:space="preserve"> </w:t>
      </w:r>
      <w:r w:rsidR="000877B6" w:rsidRPr="00CF782E">
        <w:t>изменяющемся</w:t>
      </w:r>
      <w:r w:rsidR="000877B6" w:rsidRPr="00CF782E">
        <w:rPr>
          <w:spacing w:val="-4"/>
        </w:rPr>
        <w:t xml:space="preserve"> </w:t>
      </w:r>
      <w:r w:rsidR="000877B6" w:rsidRPr="00CF782E">
        <w:t>и</w:t>
      </w:r>
      <w:r w:rsidR="000877B6" w:rsidRPr="00CF782E">
        <w:rPr>
          <w:spacing w:val="-4"/>
        </w:rPr>
        <w:t xml:space="preserve"> </w:t>
      </w:r>
      <w:r w:rsidR="000877B6" w:rsidRPr="00CF782E">
        <w:t>развивающемся</w:t>
      </w:r>
      <w:r w:rsidR="000877B6" w:rsidRPr="00CF782E">
        <w:rPr>
          <w:spacing w:val="-57"/>
        </w:rPr>
        <w:t xml:space="preserve"> </w:t>
      </w:r>
      <w:r w:rsidR="000877B6" w:rsidRPr="00CF782E">
        <w:t>мире;</w:t>
      </w:r>
    </w:p>
    <w:p w:rsidR="007D3A9F" w:rsidRPr="00CF782E" w:rsidRDefault="007D3A9F" w:rsidP="00AA1A17">
      <w:pPr>
        <w:ind w:left="170" w:right="113" w:firstLine="709"/>
        <w:divId w:val="312293217"/>
      </w:pPr>
      <w:r w:rsidRPr="00CF782E">
        <w:t>●</w:t>
      </w:r>
      <w:r w:rsidR="000877B6" w:rsidRPr="00CF782E">
        <w:t>принятие</w:t>
      </w:r>
      <w:r w:rsidR="000877B6" w:rsidRPr="00CF782E">
        <w:rPr>
          <w:spacing w:val="-4"/>
        </w:rPr>
        <w:t xml:space="preserve"> </w:t>
      </w:r>
      <w:r w:rsidR="000877B6" w:rsidRPr="00CF782E">
        <w:t>и</w:t>
      </w:r>
      <w:r w:rsidR="000877B6" w:rsidRPr="00CF782E">
        <w:rPr>
          <w:spacing w:val="-3"/>
        </w:rPr>
        <w:t xml:space="preserve"> </w:t>
      </w:r>
      <w:r w:rsidR="000877B6" w:rsidRPr="00CF782E">
        <w:t>освоение</w:t>
      </w:r>
      <w:r w:rsidR="000877B6" w:rsidRPr="00CF782E">
        <w:rPr>
          <w:spacing w:val="-7"/>
        </w:rPr>
        <w:t xml:space="preserve"> </w:t>
      </w:r>
      <w:r w:rsidR="000877B6" w:rsidRPr="00CF782E">
        <w:t>социальной</w:t>
      </w:r>
      <w:r w:rsidR="000877B6" w:rsidRPr="00CF782E">
        <w:rPr>
          <w:spacing w:val="-3"/>
        </w:rPr>
        <w:t xml:space="preserve"> </w:t>
      </w:r>
      <w:r w:rsidR="000877B6" w:rsidRPr="00CF782E">
        <w:t>роли</w:t>
      </w:r>
      <w:r w:rsidR="000877B6" w:rsidRPr="00CF782E">
        <w:rPr>
          <w:spacing w:val="-2"/>
        </w:rPr>
        <w:t xml:space="preserve"> </w:t>
      </w:r>
      <w:r w:rsidR="000877B6" w:rsidRPr="00CF782E">
        <w:t>обучающегося,</w:t>
      </w:r>
      <w:r w:rsidR="000877B6" w:rsidRPr="00CF782E">
        <w:rPr>
          <w:spacing w:val="-3"/>
        </w:rPr>
        <w:t xml:space="preserve"> </w:t>
      </w:r>
      <w:r w:rsidR="000877B6" w:rsidRPr="00CF782E">
        <w:t>формирование</w:t>
      </w:r>
      <w:r w:rsidR="000877B6" w:rsidRPr="00CF782E">
        <w:rPr>
          <w:spacing w:val="-3"/>
        </w:rPr>
        <w:t xml:space="preserve"> </w:t>
      </w:r>
      <w:r w:rsidR="000877B6" w:rsidRPr="00CF782E">
        <w:t>и</w:t>
      </w:r>
      <w:r w:rsidR="000877B6" w:rsidRPr="00CF782E">
        <w:rPr>
          <w:spacing w:val="-3"/>
        </w:rPr>
        <w:t xml:space="preserve"> </w:t>
      </w:r>
      <w:r w:rsidR="000877B6" w:rsidRPr="00CF782E">
        <w:t>развитие</w:t>
      </w:r>
      <w:r w:rsidR="000877B6" w:rsidRPr="00CF782E">
        <w:rPr>
          <w:spacing w:val="-4"/>
        </w:rPr>
        <w:t xml:space="preserve"> </w:t>
      </w:r>
      <w:r w:rsidR="000877B6" w:rsidRPr="00CF782E">
        <w:t>социально</w:t>
      </w:r>
      <w:r w:rsidR="000877B6" w:rsidRPr="00CF782E">
        <w:rPr>
          <w:spacing w:val="-57"/>
        </w:rPr>
        <w:t xml:space="preserve"> </w:t>
      </w:r>
      <w:r w:rsidR="000877B6" w:rsidRPr="00CF782E">
        <w:t>значимых</w:t>
      </w:r>
      <w:r w:rsidR="000877B6" w:rsidRPr="00CF782E">
        <w:rPr>
          <w:spacing w:val="-1"/>
        </w:rPr>
        <w:t xml:space="preserve"> </w:t>
      </w:r>
      <w:r w:rsidR="000877B6" w:rsidRPr="00CF782E">
        <w:t>мотивов</w:t>
      </w:r>
      <w:r w:rsidR="000877B6" w:rsidRPr="00CF782E">
        <w:rPr>
          <w:spacing w:val="-1"/>
        </w:rPr>
        <w:t xml:space="preserve"> </w:t>
      </w:r>
      <w:r w:rsidR="000877B6" w:rsidRPr="00CF782E">
        <w:t>учебной деятельности;</w:t>
      </w:r>
    </w:p>
    <w:p w:rsidR="007D3A9F" w:rsidRPr="00CF782E" w:rsidRDefault="007D3A9F" w:rsidP="00AA1A17">
      <w:pPr>
        <w:ind w:left="170" w:right="113" w:firstLine="709"/>
        <w:divId w:val="312293217"/>
      </w:pPr>
      <w:r w:rsidRPr="00CF782E">
        <w:t>●</w:t>
      </w:r>
      <w:r w:rsidR="000877B6" w:rsidRPr="00CF782E">
        <w:t>способность к осмыслению социального окружения, своего места в нем, принятие</w:t>
      </w:r>
      <w:r w:rsidR="000877B6" w:rsidRPr="00CF782E">
        <w:rPr>
          <w:spacing w:val="-57"/>
        </w:rPr>
        <w:t xml:space="preserve"> </w:t>
      </w:r>
      <w:r w:rsidR="000877B6" w:rsidRPr="00CF782E">
        <w:t>соответствующих</w:t>
      </w:r>
      <w:r w:rsidR="000877B6" w:rsidRPr="00CF782E">
        <w:rPr>
          <w:spacing w:val="-1"/>
        </w:rPr>
        <w:t xml:space="preserve"> </w:t>
      </w:r>
      <w:r w:rsidR="000877B6" w:rsidRPr="00CF782E">
        <w:t>возрасту ценностей</w:t>
      </w:r>
      <w:r w:rsidR="000877B6" w:rsidRPr="00CF782E">
        <w:rPr>
          <w:spacing w:val="-1"/>
        </w:rPr>
        <w:t xml:space="preserve"> </w:t>
      </w:r>
      <w:r w:rsidR="000877B6" w:rsidRPr="00CF782E">
        <w:t>и социальных ролей;</w:t>
      </w:r>
    </w:p>
    <w:p w:rsidR="007D3A9F" w:rsidRPr="00CF782E" w:rsidRDefault="007D3A9F" w:rsidP="00AA1A17">
      <w:pPr>
        <w:ind w:left="170" w:right="113" w:firstLine="709"/>
        <w:divId w:val="312293217"/>
      </w:pPr>
      <w:r w:rsidRPr="00CF782E">
        <w:t>●</w:t>
      </w:r>
      <w:r w:rsidR="000877B6" w:rsidRPr="00CF782E">
        <w:t>формирование</w:t>
      </w:r>
      <w:r w:rsidR="000877B6" w:rsidRPr="00CF782E">
        <w:rPr>
          <w:spacing w:val="-4"/>
        </w:rPr>
        <w:t xml:space="preserve"> </w:t>
      </w:r>
      <w:r w:rsidR="000877B6" w:rsidRPr="00CF782E">
        <w:t>эстетических</w:t>
      </w:r>
      <w:r w:rsidR="000877B6" w:rsidRPr="00CF782E">
        <w:rPr>
          <w:spacing w:val="-2"/>
        </w:rPr>
        <w:t xml:space="preserve"> </w:t>
      </w:r>
      <w:r w:rsidR="000877B6" w:rsidRPr="00CF782E">
        <w:t>потребностей,</w:t>
      </w:r>
      <w:r w:rsidR="000877B6" w:rsidRPr="00CF782E">
        <w:rPr>
          <w:spacing w:val="-5"/>
        </w:rPr>
        <w:t xml:space="preserve"> </w:t>
      </w:r>
      <w:r w:rsidR="000877B6" w:rsidRPr="00CF782E">
        <w:t>ценностей</w:t>
      </w:r>
      <w:r w:rsidR="000877B6" w:rsidRPr="00CF782E">
        <w:rPr>
          <w:spacing w:val="-2"/>
        </w:rPr>
        <w:t xml:space="preserve"> </w:t>
      </w:r>
      <w:r w:rsidR="000877B6" w:rsidRPr="00CF782E">
        <w:t>и</w:t>
      </w:r>
      <w:r w:rsidR="000877B6" w:rsidRPr="00CF782E">
        <w:rPr>
          <w:spacing w:val="-3"/>
        </w:rPr>
        <w:t xml:space="preserve"> </w:t>
      </w:r>
      <w:r w:rsidR="000877B6" w:rsidRPr="00CF782E">
        <w:t>чувств;</w:t>
      </w:r>
    </w:p>
    <w:p w:rsidR="007D3A9F" w:rsidRPr="00CF782E" w:rsidRDefault="007D3A9F" w:rsidP="00AA1A17">
      <w:pPr>
        <w:ind w:left="170" w:right="113" w:firstLine="709"/>
        <w:divId w:val="312293217"/>
      </w:pPr>
      <w:r w:rsidRPr="00CF782E">
        <w:t>●</w:t>
      </w:r>
      <w:r w:rsidR="000877B6" w:rsidRPr="00CF782E">
        <w:t>развитие этических чувств, доброжелательности и эмоционально-нравственной</w:t>
      </w:r>
      <w:r w:rsidR="000877B6" w:rsidRPr="00CF782E">
        <w:rPr>
          <w:spacing w:val="-57"/>
        </w:rPr>
        <w:t xml:space="preserve"> </w:t>
      </w:r>
      <w:r w:rsidR="000877B6" w:rsidRPr="00CF782E">
        <w:t>отзывчивости,</w:t>
      </w:r>
      <w:r w:rsidR="000877B6" w:rsidRPr="00CF782E">
        <w:rPr>
          <w:spacing w:val="-1"/>
        </w:rPr>
        <w:t xml:space="preserve"> </w:t>
      </w:r>
      <w:r w:rsidR="000877B6" w:rsidRPr="00CF782E">
        <w:t>понимания</w:t>
      </w:r>
      <w:r w:rsidR="000877B6" w:rsidRPr="00CF782E">
        <w:rPr>
          <w:spacing w:val="-1"/>
        </w:rPr>
        <w:t xml:space="preserve"> </w:t>
      </w:r>
      <w:r w:rsidR="000877B6" w:rsidRPr="00CF782E">
        <w:t>и</w:t>
      </w:r>
      <w:r w:rsidR="000877B6" w:rsidRPr="00CF782E">
        <w:rPr>
          <w:spacing w:val="2"/>
        </w:rPr>
        <w:t xml:space="preserve"> </w:t>
      </w:r>
      <w:r w:rsidR="000877B6" w:rsidRPr="00CF782E">
        <w:t>сопереживания</w:t>
      </w:r>
      <w:r w:rsidR="000877B6" w:rsidRPr="00CF782E">
        <w:rPr>
          <w:spacing w:val="-1"/>
        </w:rPr>
        <w:t xml:space="preserve"> </w:t>
      </w:r>
      <w:r w:rsidR="000877B6" w:rsidRPr="00CF782E">
        <w:t>чувствам</w:t>
      </w:r>
      <w:r w:rsidR="000877B6" w:rsidRPr="00CF782E">
        <w:rPr>
          <w:spacing w:val="-1"/>
        </w:rPr>
        <w:t xml:space="preserve"> </w:t>
      </w:r>
      <w:r w:rsidR="000877B6" w:rsidRPr="00CF782E">
        <w:t>других</w:t>
      </w:r>
      <w:r w:rsidR="000877B6" w:rsidRPr="00CF782E">
        <w:rPr>
          <w:spacing w:val="-1"/>
        </w:rPr>
        <w:t xml:space="preserve"> </w:t>
      </w:r>
      <w:r w:rsidR="000877B6" w:rsidRPr="00CF782E">
        <w:t>людей;</w:t>
      </w:r>
    </w:p>
    <w:p w:rsidR="007D3A9F" w:rsidRPr="00CF782E" w:rsidRDefault="007D3A9F" w:rsidP="00AA1A17">
      <w:pPr>
        <w:ind w:left="170" w:right="113" w:firstLine="709"/>
        <w:divId w:val="312293217"/>
      </w:pPr>
      <w:r w:rsidRPr="00CF782E">
        <w:t>●</w:t>
      </w:r>
      <w:r w:rsidR="000877B6" w:rsidRPr="00CF782E">
        <w:t>развитие</w:t>
      </w:r>
      <w:r w:rsidR="000877B6" w:rsidRPr="00CF782E">
        <w:rPr>
          <w:spacing w:val="-4"/>
        </w:rPr>
        <w:t xml:space="preserve"> </w:t>
      </w:r>
      <w:r w:rsidR="000877B6" w:rsidRPr="00CF782E">
        <w:t>навыков</w:t>
      </w:r>
      <w:r w:rsidR="000877B6" w:rsidRPr="00CF782E">
        <w:rPr>
          <w:spacing w:val="-3"/>
        </w:rPr>
        <w:t xml:space="preserve"> </w:t>
      </w:r>
      <w:r w:rsidR="000877B6" w:rsidRPr="00CF782E">
        <w:t>сотрудничества</w:t>
      </w:r>
      <w:r w:rsidR="000877B6" w:rsidRPr="00CF782E">
        <w:rPr>
          <w:spacing w:val="-3"/>
        </w:rPr>
        <w:t xml:space="preserve"> </w:t>
      </w:r>
      <w:r w:rsidR="000877B6" w:rsidRPr="00CF782E">
        <w:t>со</w:t>
      </w:r>
      <w:r w:rsidR="000877B6" w:rsidRPr="00CF782E">
        <w:rPr>
          <w:spacing w:val="-3"/>
        </w:rPr>
        <w:t xml:space="preserve"> </w:t>
      </w:r>
      <w:r w:rsidR="000877B6" w:rsidRPr="00CF782E">
        <w:t>взрослыми</w:t>
      </w:r>
      <w:r w:rsidR="000877B6" w:rsidRPr="00CF782E">
        <w:rPr>
          <w:spacing w:val="-3"/>
        </w:rPr>
        <w:t xml:space="preserve"> </w:t>
      </w:r>
      <w:r w:rsidR="000877B6" w:rsidRPr="00CF782E">
        <w:t>и</w:t>
      </w:r>
      <w:r w:rsidR="000877B6" w:rsidRPr="00CF782E">
        <w:rPr>
          <w:spacing w:val="-2"/>
        </w:rPr>
        <w:t xml:space="preserve"> </w:t>
      </w:r>
      <w:r w:rsidR="000877B6" w:rsidRPr="00CF782E">
        <w:t>сверстниками</w:t>
      </w:r>
      <w:r w:rsidR="000877B6" w:rsidRPr="00CF782E">
        <w:rPr>
          <w:spacing w:val="-3"/>
        </w:rPr>
        <w:t xml:space="preserve"> </w:t>
      </w:r>
      <w:r w:rsidR="000877B6" w:rsidRPr="00CF782E">
        <w:t>в</w:t>
      </w:r>
      <w:r w:rsidR="000877B6" w:rsidRPr="00CF782E">
        <w:rPr>
          <w:spacing w:val="-4"/>
        </w:rPr>
        <w:t xml:space="preserve"> </w:t>
      </w:r>
      <w:r w:rsidR="000877B6" w:rsidRPr="00CF782E">
        <w:t>разных</w:t>
      </w:r>
      <w:r w:rsidR="000877B6" w:rsidRPr="00CF782E">
        <w:rPr>
          <w:spacing w:val="-2"/>
        </w:rPr>
        <w:t xml:space="preserve"> </w:t>
      </w:r>
      <w:r w:rsidR="000877B6" w:rsidRPr="00CF782E">
        <w:t>социальных</w:t>
      </w:r>
      <w:r w:rsidR="000877B6" w:rsidRPr="00CF782E">
        <w:rPr>
          <w:spacing w:val="-57"/>
        </w:rPr>
        <w:t xml:space="preserve"> </w:t>
      </w:r>
      <w:r w:rsidR="000877B6" w:rsidRPr="00CF782E">
        <w:t>ситуациях;</w:t>
      </w:r>
    </w:p>
    <w:p w:rsidR="007D3A9F" w:rsidRPr="00CF782E" w:rsidRDefault="007D3A9F" w:rsidP="00AA1A17">
      <w:pPr>
        <w:ind w:left="170" w:right="113" w:firstLine="709"/>
        <w:divId w:val="312293217"/>
      </w:pPr>
      <w:r w:rsidRPr="00CF782E">
        <w:t>●</w:t>
      </w:r>
      <w:r w:rsidR="000877B6" w:rsidRPr="00CF782E">
        <w:t>формирование</w:t>
      </w:r>
      <w:r w:rsidR="000877B6" w:rsidRPr="00CF782E">
        <w:rPr>
          <w:spacing w:val="1"/>
        </w:rPr>
        <w:t xml:space="preserve"> </w:t>
      </w:r>
      <w:r w:rsidR="000877B6" w:rsidRPr="00CF782E">
        <w:t>установки</w:t>
      </w:r>
      <w:r w:rsidR="000877B6" w:rsidRPr="00CF782E">
        <w:rPr>
          <w:spacing w:val="1"/>
        </w:rPr>
        <w:t xml:space="preserve"> </w:t>
      </w:r>
      <w:r w:rsidR="000877B6" w:rsidRPr="00CF782E">
        <w:t>на</w:t>
      </w:r>
      <w:r w:rsidR="000877B6" w:rsidRPr="00CF782E">
        <w:rPr>
          <w:spacing w:val="1"/>
        </w:rPr>
        <w:t xml:space="preserve"> </w:t>
      </w:r>
      <w:r w:rsidR="000877B6" w:rsidRPr="00CF782E">
        <w:t>безопасный,</w:t>
      </w:r>
      <w:r w:rsidR="000877B6" w:rsidRPr="00CF782E">
        <w:rPr>
          <w:spacing w:val="1"/>
        </w:rPr>
        <w:t xml:space="preserve"> </w:t>
      </w:r>
      <w:r w:rsidR="000877B6" w:rsidRPr="00CF782E">
        <w:t>здоровый</w:t>
      </w:r>
      <w:r w:rsidR="000877B6" w:rsidRPr="00CF782E">
        <w:rPr>
          <w:spacing w:val="1"/>
        </w:rPr>
        <w:t xml:space="preserve"> </w:t>
      </w:r>
      <w:r w:rsidR="000877B6" w:rsidRPr="00CF782E">
        <w:t>образ</w:t>
      </w:r>
      <w:r w:rsidR="000877B6" w:rsidRPr="00CF782E">
        <w:rPr>
          <w:spacing w:val="1"/>
        </w:rPr>
        <w:t xml:space="preserve"> </w:t>
      </w:r>
      <w:r w:rsidR="000877B6" w:rsidRPr="00CF782E">
        <w:t>жизни,</w:t>
      </w:r>
      <w:r w:rsidR="000877B6" w:rsidRPr="00CF782E">
        <w:rPr>
          <w:spacing w:val="1"/>
        </w:rPr>
        <w:t xml:space="preserve"> </w:t>
      </w:r>
      <w:r w:rsidR="000877B6" w:rsidRPr="00CF782E">
        <w:t>наличие</w:t>
      </w:r>
      <w:r w:rsidR="000877B6" w:rsidRPr="00CF782E">
        <w:rPr>
          <w:spacing w:val="1"/>
        </w:rPr>
        <w:t xml:space="preserve"> </w:t>
      </w:r>
      <w:r w:rsidR="000877B6" w:rsidRPr="00CF782E">
        <w:t>мотивации</w:t>
      </w:r>
      <w:r w:rsidR="000877B6" w:rsidRPr="00CF782E">
        <w:rPr>
          <w:spacing w:val="1"/>
        </w:rPr>
        <w:t xml:space="preserve"> </w:t>
      </w:r>
      <w:r w:rsidR="000877B6" w:rsidRPr="00CF782E">
        <w:t>к</w:t>
      </w:r>
      <w:r w:rsidR="000877B6" w:rsidRPr="00CF782E">
        <w:rPr>
          <w:spacing w:val="1"/>
        </w:rPr>
        <w:t xml:space="preserve"> </w:t>
      </w:r>
      <w:r w:rsidR="000877B6" w:rsidRPr="00CF782E">
        <w:t>творческому труду, работе на результат, бережному отношению к материальным и духовным</w:t>
      </w:r>
      <w:r w:rsidR="000877B6" w:rsidRPr="00CF782E">
        <w:rPr>
          <w:spacing w:val="1"/>
        </w:rPr>
        <w:t xml:space="preserve"> </w:t>
      </w:r>
      <w:r w:rsidR="000877B6" w:rsidRPr="00CF782E">
        <w:t>ценностям</w:t>
      </w:r>
    </w:p>
    <w:p w:rsidR="007D3A9F" w:rsidRPr="00CF782E" w:rsidRDefault="007D3A9F" w:rsidP="00AA1A17">
      <w:pPr>
        <w:ind w:left="170" w:right="113" w:firstLine="709"/>
        <w:divId w:val="312293217"/>
      </w:pPr>
      <w:r w:rsidRPr="00CF782E">
        <w:t>●</w:t>
      </w:r>
      <w:r w:rsidR="000877B6" w:rsidRPr="00CF782E">
        <w:t>развитие</w:t>
      </w:r>
      <w:r w:rsidR="000877B6" w:rsidRPr="00CF782E">
        <w:rPr>
          <w:spacing w:val="-4"/>
        </w:rPr>
        <w:t xml:space="preserve"> </w:t>
      </w:r>
      <w:r w:rsidR="000877B6" w:rsidRPr="00CF782E">
        <w:t>адекватных</w:t>
      </w:r>
      <w:r w:rsidR="000877B6" w:rsidRPr="00CF782E">
        <w:rPr>
          <w:spacing w:val="-3"/>
        </w:rPr>
        <w:t xml:space="preserve"> </w:t>
      </w:r>
      <w:r w:rsidR="000877B6" w:rsidRPr="00CF782E">
        <w:t>представлений</w:t>
      </w:r>
      <w:r w:rsidR="000877B6" w:rsidRPr="00CF782E">
        <w:rPr>
          <w:spacing w:val="-2"/>
        </w:rPr>
        <w:t xml:space="preserve"> </w:t>
      </w:r>
      <w:r w:rsidR="000877B6" w:rsidRPr="00CF782E">
        <w:t>о</w:t>
      </w:r>
      <w:r w:rsidR="000877B6" w:rsidRPr="00CF782E">
        <w:rPr>
          <w:spacing w:val="-3"/>
        </w:rPr>
        <w:t xml:space="preserve"> </w:t>
      </w:r>
      <w:r w:rsidR="000877B6" w:rsidRPr="00CF782E">
        <w:t>собственных</w:t>
      </w:r>
      <w:r w:rsidR="000877B6" w:rsidRPr="00CF782E">
        <w:rPr>
          <w:spacing w:val="-3"/>
        </w:rPr>
        <w:t xml:space="preserve"> </w:t>
      </w:r>
      <w:r w:rsidR="000877B6" w:rsidRPr="00CF782E">
        <w:t>возможностях,</w:t>
      </w:r>
      <w:r w:rsidR="000877B6" w:rsidRPr="00CF782E">
        <w:rPr>
          <w:spacing w:val="-4"/>
        </w:rPr>
        <w:t xml:space="preserve"> </w:t>
      </w:r>
      <w:r w:rsidR="000877B6" w:rsidRPr="00CF782E">
        <w:t>о</w:t>
      </w:r>
      <w:r w:rsidR="000877B6" w:rsidRPr="00CF782E">
        <w:rPr>
          <w:spacing w:val="-3"/>
        </w:rPr>
        <w:t xml:space="preserve"> </w:t>
      </w:r>
      <w:r w:rsidR="000877B6" w:rsidRPr="00CF782E">
        <w:t>насущно</w:t>
      </w:r>
      <w:r w:rsidR="000877B6" w:rsidRPr="00CF782E">
        <w:rPr>
          <w:spacing w:val="-2"/>
        </w:rPr>
        <w:t xml:space="preserve"> </w:t>
      </w:r>
      <w:r w:rsidR="000877B6" w:rsidRPr="00CF782E">
        <w:t>необходимом</w:t>
      </w:r>
      <w:r w:rsidR="000877B6" w:rsidRPr="00CF782E">
        <w:rPr>
          <w:spacing w:val="-57"/>
        </w:rPr>
        <w:t xml:space="preserve"> </w:t>
      </w:r>
      <w:r w:rsidR="000877B6" w:rsidRPr="00CF782E">
        <w:t>жизнеобеспечении;</w:t>
      </w:r>
    </w:p>
    <w:p w:rsidR="007D3A9F" w:rsidRPr="00CF782E" w:rsidRDefault="007D3A9F" w:rsidP="00AA1A17">
      <w:pPr>
        <w:ind w:left="170" w:right="113" w:firstLine="709"/>
        <w:divId w:val="312293217"/>
      </w:pPr>
      <w:r w:rsidRPr="00CF782E">
        <w:t>●</w:t>
      </w:r>
      <w:r w:rsidR="000877B6" w:rsidRPr="00CF782E">
        <w:t>овладение</w:t>
      </w:r>
      <w:r w:rsidR="000877B6" w:rsidRPr="00CF782E">
        <w:rPr>
          <w:spacing w:val="-5"/>
        </w:rPr>
        <w:t xml:space="preserve"> </w:t>
      </w:r>
      <w:r w:rsidR="000877B6" w:rsidRPr="00CF782E">
        <w:t>социально-бытовыми</w:t>
      </w:r>
      <w:r w:rsidR="000877B6" w:rsidRPr="00CF782E">
        <w:rPr>
          <w:spacing w:val="-4"/>
        </w:rPr>
        <w:t xml:space="preserve"> </w:t>
      </w:r>
      <w:r w:rsidR="000877B6" w:rsidRPr="00CF782E">
        <w:t>умениями,</w:t>
      </w:r>
      <w:r w:rsidR="000877B6" w:rsidRPr="00CF782E">
        <w:rPr>
          <w:spacing w:val="-4"/>
        </w:rPr>
        <w:t xml:space="preserve"> </w:t>
      </w:r>
      <w:r w:rsidR="000877B6" w:rsidRPr="00CF782E">
        <w:t>используемыми</w:t>
      </w:r>
      <w:r w:rsidR="000877B6" w:rsidRPr="00CF782E">
        <w:rPr>
          <w:spacing w:val="-4"/>
        </w:rPr>
        <w:t xml:space="preserve"> </w:t>
      </w:r>
      <w:r w:rsidR="000877B6" w:rsidRPr="00CF782E">
        <w:t>в</w:t>
      </w:r>
      <w:r w:rsidR="000877B6" w:rsidRPr="00CF782E">
        <w:rPr>
          <w:spacing w:val="-5"/>
        </w:rPr>
        <w:t xml:space="preserve"> </w:t>
      </w:r>
      <w:r w:rsidR="000877B6" w:rsidRPr="00CF782E">
        <w:t>повседневной</w:t>
      </w:r>
      <w:r w:rsidR="000877B6" w:rsidRPr="00CF782E">
        <w:rPr>
          <w:spacing w:val="-3"/>
        </w:rPr>
        <w:t xml:space="preserve"> </w:t>
      </w:r>
      <w:r w:rsidR="000877B6" w:rsidRPr="00CF782E">
        <w:t>жизни;</w:t>
      </w:r>
    </w:p>
    <w:p w:rsidR="007D3A9F" w:rsidRPr="00CF782E" w:rsidRDefault="007D3A9F" w:rsidP="00AA1A17">
      <w:pPr>
        <w:ind w:left="170" w:right="113" w:firstLine="709"/>
        <w:divId w:val="312293217"/>
      </w:pPr>
      <w:r w:rsidRPr="00CF782E">
        <w:t>●</w:t>
      </w:r>
      <w:r w:rsidR="000877B6" w:rsidRPr="00CF782E">
        <w:t>владение</w:t>
      </w:r>
      <w:r w:rsidR="000877B6" w:rsidRPr="00CF782E">
        <w:rPr>
          <w:spacing w:val="-5"/>
        </w:rPr>
        <w:t xml:space="preserve"> </w:t>
      </w:r>
      <w:r w:rsidR="000877B6" w:rsidRPr="00CF782E">
        <w:t>навыками</w:t>
      </w:r>
      <w:r w:rsidR="000877B6" w:rsidRPr="00CF782E">
        <w:rPr>
          <w:spacing w:val="-1"/>
        </w:rPr>
        <w:t xml:space="preserve"> </w:t>
      </w:r>
      <w:r w:rsidR="000877B6" w:rsidRPr="00CF782E">
        <w:t>коммуникации</w:t>
      </w:r>
      <w:r w:rsidR="000877B6" w:rsidRPr="00CF782E">
        <w:rPr>
          <w:spacing w:val="-5"/>
        </w:rPr>
        <w:t xml:space="preserve"> </w:t>
      </w:r>
      <w:r w:rsidR="000877B6" w:rsidRPr="00CF782E">
        <w:t>и</w:t>
      </w:r>
      <w:r w:rsidR="000877B6" w:rsidRPr="00CF782E">
        <w:rPr>
          <w:spacing w:val="-4"/>
        </w:rPr>
        <w:t xml:space="preserve"> </w:t>
      </w:r>
      <w:r w:rsidR="000877B6" w:rsidRPr="00CF782E">
        <w:t>принятыми</w:t>
      </w:r>
      <w:r w:rsidR="000877B6" w:rsidRPr="00CF782E">
        <w:rPr>
          <w:spacing w:val="-4"/>
        </w:rPr>
        <w:t xml:space="preserve"> </w:t>
      </w:r>
      <w:r w:rsidR="000877B6" w:rsidRPr="00CF782E">
        <w:t>ритуалами</w:t>
      </w:r>
      <w:r w:rsidR="000877B6" w:rsidRPr="00CF782E">
        <w:rPr>
          <w:spacing w:val="-3"/>
        </w:rPr>
        <w:t xml:space="preserve"> </w:t>
      </w:r>
      <w:r w:rsidR="000877B6" w:rsidRPr="00CF782E">
        <w:t>социального</w:t>
      </w:r>
      <w:r w:rsidR="000877B6" w:rsidRPr="00CF782E">
        <w:rPr>
          <w:spacing w:val="-4"/>
        </w:rPr>
        <w:t xml:space="preserve"> </w:t>
      </w:r>
      <w:r w:rsidR="000877B6" w:rsidRPr="00CF782E">
        <w:t>взаимодействия,</w:t>
      </w:r>
      <w:r w:rsidR="000877B6" w:rsidRPr="00CF782E">
        <w:rPr>
          <w:spacing w:val="-6"/>
        </w:rPr>
        <w:t xml:space="preserve"> </w:t>
      </w:r>
      <w:r w:rsidR="000877B6" w:rsidRPr="00CF782E">
        <w:t>в</w:t>
      </w:r>
      <w:r w:rsidR="000877B6" w:rsidRPr="00CF782E">
        <w:rPr>
          <w:spacing w:val="-57"/>
        </w:rPr>
        <w:t xml:space="preserve"> </w:t>
      </w:r>
      <w:r w:rsidR="000877B6" w:rsidRPr="00CF782E">
        <w:t>том</w:t>
      </w:r>
      <w:r w:rsidR="000877B6" w:rsidRPr="00CF782E">
        <w:rPr>
          <w:spacing w:val="-1"/>
        </w:rPr>
        <w:t xml:space="preserve"> </w:t>
      </w:r>
      <w:r w:rsidR="000877B6" w:rsidRPr="00CF782E">
        <w:t>числе</w:t>
      </w:r>
      <w:r w:rsidR="000877B6" w:rsidRPr="00CF782E">
        <w:rPr>
          <w:spacing w:val="-1"/>
        </w:rPr>
        <w:t xml:space="preserve"> </w:t>
      </w:r>
      <w:r w:rsidR="000877B6" w:rsidRPr="00CF782E">
        <w:t>с</w:t>
      </w:r>
      <w:r w:rsidR="000877B6" w:rsidRPr="00CF782E">
        <w:rPr>
          <w:spacing w:val="-1"/>
        </w:rPr>
        <w:t xml:space="preserve"> </w:t>
      </w:r>
      <w:r w:rsidR="000877B6" w:rsidRPr="00CF782E">
        <w:t>использованием</w:t>
      </w:r>
      <w:r w:rsidR="000877B6" w:rsidRPr="00CF782E">
        <w:rPr>
          <w:spacing w:val="-1"/>
        </w:rPr>
        <w:t xml:space="preserve"> </w:t>
      </w:r>
      <w:r w:rsidR="000877B6" w:rsidRPr="00CF782E">
        <w:t>информационных</w:t>
      </w:r>
      <w:r w:rsidR="000877B6" w:rsidRPr="00CF782E">
        <w:rPr>
          <w:spacing w:val="-1"/>
        </w:rPr>
        <w:t xml:space="preserve"> </w:t>
      </w:r>
      <w:r w:rsidR="000877B6" w:rsidRPr="00CF782E">
        <w:t>технологий;</w:t>
      </w:r>
    </w:p>
    <w:p w:rsidR="000877B6" w:rsidRPr="00CF782E" w:rsidRDefault="007D3A9F" w:rsidP="00AA1A17">
      <w:pPr>
        <w:ind w:left="170" w:right="113" w:firstLine="709"/>
        <w:divId w:val="312293217"/>
      </w:pPr>
      <w:r w:rsidRPr="00CF782E">
        <w:t>●</w:t>
      </w:r>
      <w:r w:rsidR="000877B6" w:rsidRPr="00CF782E">
        <w:t>способность к осмыслению и дифференциации картины мира, ее временно-пространственной</w:t>
      </w:r>
      <w:r w:rsidR="000877B6" w:rsidRPr="00CF782E">
        <w:rPr>
          <w:spacing w:val="-57"/>
        </w:rPr>
        <w:t xml:space="preserve"> </w:t>
      </w:r>
      <w:r w:rsidR="000877B6" w:rsidRPr="00CF782E">
        <w:t>организации.</w:t>
      </w:r>
    </w:p>
    <w:p w:rsidR="007D3A9F" w:rsidRPr="00CF782E" w:rsidRDefault="000877B6" w:rsidP="00AA1A17">
      <w:pPr>
        <w:ind w:left="170" w:right="113" w:firstLine="709"/>
        <w:divId w:val="312293217"/>
      </w:pPr>
      <w:r w:rsidRPr="00CF782E">
        <w:rPr>
          <w:b/>
          <w:i/>
        </w:rPr>
        <w:t>Метапредметные</w:t>
      </w:r>
      <w:r w:rsidRPr="00CF782E">
        <w:rPr>
          <w:b/>
          <w:i/>
          <w:spacing w:val="-4"/>
        </w:rPr>
        <w:t xml:space="preserve"> </w:t>
      </w:r>
      <w:r w:rsidRPr="00CF782E">
        <w:rPr>
          <w:b/>
          <w:i/>
        </w:rPr>
        <w:t>результаты</w:t>
      </w:r>
      <w:r w:rsidRPr="00CF782E">
        <w:rPr>
          <w:b/>
          <w:i/>
          <w:spacing w:val="-4"/>
        </w:rPr>
        <w:t xml:space="preserve"> </w:t>
      </w:r>
      <w:r w:rsidRPr="00CF782E">
        <w:t>освоения</w:t>
      </w:r>
      <w:r w:rsidRPr="00CF782E">
        <w:rPr>
          <w:spacing w:val="-3"/>
        </w:rPr>
        <w:t xml:space="preserve"> </w:t>
      </w:r>
      <w:r w:rsidRPr="00CF782E">
        <w:t>АООП</w:t>
      </w:r>
      <w:r w:rsidRPr="00CF782E">
        <w:rPr>
          <w:spacing w:val="-4"/>
        </w:rPr>
        <w:t xml:space="preserve"> </w:t>
      </w:r>
      <w:r w:rsidRPr="00CF782E">
        <w:t>НОО:</w:t>
      </w:r>
    </w:p>
    <w:p w:rsidR="007D3A9F" w:rsidRPr="00CF782E" w:rsidRDefault="007D3A9F" w:rsidP="00AA1A17">
      <w:pPr>
        <w:ind w:left="170" w:right="113" w:firstLine="709"/>
        <w:divId w:val="312293217"/>
      </w:pPr>
      <w:r w:rsidRPr="00CF782E">
        <w:t>●</w:t>
      </w:r>
      <w:r w:rsidR="000877B6" w:rsidRPr="00CF782E">
        <w:t>овладение</w:t>
      </w:r>
      <w:r w:rsidR="000877B6" w:rsidRPr="00CF782E">
        <w:rPr>
          <w:spacing w:val="-3"/>
        </w:rPr>
        <w:t xml:space="preserve"> </w:t>
      </w:r>
      <w:r w:rsidR="000877B6" w:rsidRPr="00CF782E">
        <w:t>способностью</w:t>
      </w:r>
      <w:r w:rsidR="000877B6" w:rsidRPr="00CF782E">
        <w:rPr>
          <w:spacing w:val="-2"/>
        </w:rPr>
        <w:t xml:space="preserve"> </w:t>
      </w:r>
      <w:r w:rsidR="000877B6" w:rsidRPr="00CF782E">
        <w:t>принимать</w:t>
      </w:r>
      <w:r w:rsidR="000877B6" w:rsidRPr="00CF782E">
        <w:rPr>
          <w:spacing w:val="-1"/>
        </w:rPr>
        <w:t xml:space="preserve"> </w:t>
      </w:r>
      <w:r w:rsidR="000877B6" w:rsidRPr="00CF782E">
        <w:t>и</w:t>
      </w:r>
      <w:r w:rsidR="000877B6" w:rsidRPr="00CF782E">
        <w:rPr>
          <w:spacing w:val="-2"/>
        </w:rPr>
        <w:t xml:space="preserve"> </w:t>
      </w:r>
      <w:r w:rsidR="000877B6" w:rsidRPr="00CF782E">
        <w:t>сохранять</w:t>
      </w:r>
      <w:r w:rsidR="000877B6" w:rsidRPr="00CF782E">
        <w:rPr>
          <w:spacing w:val="-3"/>
        </w:rPr>
        <w:t xml:space="preserve"> </w:t>
      </w:r>
      <w:r w:rsidR="000877B6" w:rsidRPr="00CF782E">
        <w:t>цели</w:t>
      </w:r>
      <w:r w:rsidR="000877B6" w:rsidRPr="00CF782E">
        <w:rPr>
          <w:spacing w:val="-1"/>
        </w:rPr>
        <w:t xml:space="preserve"> </w:t>
      </w:r>
      <w:r w:rsidR="000877B6" w:rsidRPr="00CF782E">
        <w:t>и</w:t>
      </w:r>
      <w:r w:rsidR="000877B6" w:rsidRPr="00CF782E">
        <w:rPr>
          <w:spacing w:val="-4"/>
        </w:rPr>
        <w:t xml:space="preserve"> </w:t>
      </w:r>
      <w:r w:rsidR="000877B6" w:rsidRPr="00CF782E">
        <w:t>задачи</w:t>
      </w:r>
      <w:r w:rsidR="000877B6" w:rsidRPr="00CF782E">
        <w:rPr>
          <w:spacing w:val="-2"/>
        </w:rPr>
        <w:t xml:space="preserve"> </w:t>
      </w:r>
      <w:r w:rsidR="000877B6" w:rsidRPr="00CF782E">
        <w:t>решения</w:t>
      </w:r>
      <w:r w:rsidR="000877B6" w:rsidRPr="00CF782E">
        <w:rPr>
          <w:spacing w:val="-2"/>
        </w:rPr>
        <w:t xml:space="preserve"> </w:t>
      </w:r>
      <w:r w:rsidR="000877B6" w:rsidRPr="00CF782E">
        <w:t>типовых</w:t>
      </w:r>
      <w:r w:rsidR="000877B6" w:rsidRPr="00CF782E">
        <w:rPr>
          <w:spacing w:val="-2"/>
        </w:rPr>
        <w:t xml:space="preserve"> </w:t>
      </w:r>
      <w:r w:rsidR="000877B6" w:rsidRPr="00CF782E">
        <w:t>учебных</w:t>
      </w:r>
      <w:r w:rsidR="000877B6" w:rsidRPr="00CF782E">
        <w:rPr>
          <w:spacing w:val="-2"/>
        </w:rPr>
        <w:t xml:space="preserve"> </w:t>
      </w:r>
      <w:r w:rsidR="000877B6" w:rsidRPr="00CF782E">
        <w:t>и</w:t>
      </w:r>
      <w:r w:rsidR="000877B6" w:rsidRPr="00CF782E">
        <w:rPr>
          <w:spacing w:val="-57"/>
        </w:rPr>
        <w:t xml:space="preserve"> </w:t>
      </w:r>
      <w:r w:rsidR="000877B6" w:rsidRPr="00CF782E">
        <w:t>практических</w:t>
      </w:r>
      <w:r w:rsidR="000877B6" w:rsidRPr="00CF782E">
        <w:rPr>
          <w:spacing w:val="-4"/>
        </w:rPr>
        <w:t xml:space="preserve"> </w:t>
      </w:r>
      <w:r w:rsidR="000877B6" w:rsidRPr="00CF782E">
        <w:t>задач, коллективного</w:t>
      </w:r>
      <w:r w:rsidR="000877B6" w:rsidRPr="00CF782E">
        <w:rPr>
          <w:spacing w:val="-3"/>
        </w:rPr>
        <w:t xml:space="preserve"> </w:t>
      </w:r>
      <w:r w:rsidR="000877B6" w:rsidRPr="00CF782E">
        <w:t>поиска</w:t>
      </w:r>
      <w:r w:rsidR="000877B6" w:rsidRPr="00CF782E">
        <w:rPr>
          <w:spacing w:val="-1"/>
        </w:rPr>
        <w:t xml:space="preserve"> </w:t>
      </w:r>
      <w:r w:rsidR="000877B6" w:rsidRPr="00CF782E">
        <w:t>средств</w:t>
      </w:r>
      <w:r w:rsidR="000877B6" w:rsidRPr="00CF782E">
        <w:rPr>
          <w:spacing w:val="-1"/>
        </w:rPr>
        <w:t xml:space="preserve"> </w:t>
      </w:r>
      <w:r w:rsidR="000877B6" w:rsidRPr="00CF782E">
        <w:t>их осуществления;</w:t>
      </w:r>
    </w:p>
    <w:p w:rsidR="00107CAC" w:rsidRDefault="007D3A9F" w:rsidP="00AA1A17">
      <w:pPr>
        <w:ind w:left="170" w:right="113" w:firstLine="709"/>
        <w:divId w:val="312293217"/>
      </w:pPr>
      <w:r w:rsidRPr="00CF782E">
        <w:t>●</w:t>
      </w:r>
      <w:r w:rsidR="000877B6" w:rsidRPr="00CF782E">
        <w:t>формирование</w:t>
      </w:r>
      <w:r w:rsidR="000877B6" w:rsidRPr="00CF782E">
        <w:rPr>
          <w:spacing w:val="1"/>
        </w:rPr>
        <w:t xml:space="preserve"> </w:t>
      </w:r>
      <w:r w:rsidR="000877B6" w:rsidRPr="00CF782E">
        <w:t>умения</w:t>
      </w:r>
      <w:r w:rsidR="000877B6" w:rsidRPr="00CF782E">
        <w:rPr>
          <w:spacing w:val="1"/>
        </w:rPr>
        <w:t xml:space="preserve"> </w:t>
      </w:r>
      <w:r w:rsidR="000877B6" w:rsidRPr="00CF782E">
        <w:t>планировать,</w:t>
      </w:r>
      <w:r w:rsidR="000877B6" w:rsidRPr="00CF782E">
        <w:rPr>
          <w:spacing w:val="1"/>
        </w:rPr>
        <w:t xml:space="preserve"> </w:t>
      </w:r>
      <w:r w:rsidR="000877B6" w:rsidRPr="00CF782E">
        <w:t>контролировать</w:t>
      </w:r>
      <w:r w:rsidR="000877B6" w:rsidRPr="00CF782E">
        <w:rPr>
          <w:spacing w:val="1"/>
        </w:rPr>
        <w:t xml:space="preserve"> </w:t>
      </w:r>
      <w:r w:rsidR="000877B6" w:rsidRPr="00CF782E">
        <w:t>и</w:t>
      </w:r>
      <w:r w:rsidR="000877B6" w:rsidRPr="00CF782E">
        <w:rPr>
          <w:spacing w:val="1"/>
        </w:rPr>
        <w:t xml:space="preserve"> </w:t>
      </w:r>
      <w:r w:rsidR="000877B6" w:rsidRPr="00CF782E">
        <w:t>оценивать</w:t>
      </w:r>
      <w:r w:rsidR="000877B6" w:rsidRPr="00CF782E">
        <w:rPr>
          <w:spacing w:val="1"/>
        </w:rPr>
        <w:t xml:space="preserve"> </w:t>
      </w:r>
      <w:r w:rsidR="000877B6" w:rsidRPr="00CF782E">
        <w:t>учебные</w:t>
      </w:r>
      <w:r w:rsidR="000877B6" w:rsidRPr="00CF782E">
        <w:rPr>
          <w:spacing w:val="1"/>
        </w:rPr>
        <w:t xml:space="preserve"> </w:t>
      </w:r>
      <w:r w:rsidR="000877B6" w:rsidRPr="00CF782E">
        <w:t>действия</w:t>
      </w:r>
      <w:r w:rsidR="000877B6" w:rsidRPr="00CF782E">
        <w:rPr>
          <w:spacing w:val="1"/>
        </w:rPr>
        <w:t xml:space="preserve"> </w:t>
      </w:r>
      <w:r w:rsidR="000877B6" w:rsidRPr="00CF782E">
        <w:t>в</w:t>
      </w:r>
      <w:r w:rsidR="000877B6" w:rsidRPr="00CF782E">
        <w:rPr>
          <w:spacing w:val="-57"/>
        </w:rPr>
        <w:t xml:space="preserve"> </w:t>
      </w:r>
      <w:r w:rsidR="000877B6" w:rsidRPr="00CF782E">
        <w:t>соответствии</w:t>
      </w:r>
      <w:r w:rsidR="000877B6" w:rsidRPr="00CF782E">
        <w:rPr>
          <w:spacing w:val="1"/>
        </w:rPr>
        <w:t xml:space="preserve"> </w:t>
      </w:r>
      <w:r w:rsidR="000877B6" w:rsidRPr="00CF782E">
        <w:t>с</w:t>
      </w:r>
      <w:r w:rsidR="000877B6" w:rsidRPr="00CF782E">
        <w:rPr>
          <w:spacing w:val="1"/>
        </w:rPr>
        <w:t xml:space="preserve"> </w:t>
      </w:r>
      <w:r w:rsidR="000877B6" w:rsidRPr="00CF782E">
        <w:t>поставленной</w:t>
      </w:r>
      <w:r w:rsidR="000877B6" w:rsidRPr="00CF782E">
        <w:rPr>
          <w:spacing w:val="1"/>
        </w:rPr>
        <w:t xml:space="preserve"> </w:t>
      </w:r>
      <w:r w:rsidR="000877B6" w:rsidRPr="00CF782E">
        <w:t>задачей</w:t>
      </w:r>
      <w:r w:rsidR="000877B6" w:rsidRPr="00CF782E">
        <w:rPr>
          <w:spacing w:val="1"/>
        </w:rPr>
        <w:t xml:space="preserve"> </w:t>
      </w:r>
      <w:r w:rsidR="000877B6" w:rsidRPr="00CF782E">
        <w:t>и</w:t>
      </w:r>
      <w:r w:rsidR="000877B6" w:rsidRPr="00CF782E">
        <w:rPr>
          <w:spacing w:val="1"/>
        </w:rPr>
        <w:t xml:space="preserve"> </w:t>
      </w:r>
      <w:r w:rsidR="000877B6" w:rsidRPr="00CF782E">
        <w:t>условиями</w:t>
      </w:r>
      <w:r w:rsidR="000877B6" w:rsidRPr="00CF782E">
        <w:rPr>
          <w:spacing w:val="1"/>
        </w:rPr>
        <w:t xml:space="preserve"> </w:t>
      </w:r>
      <w:r w:rsidR="000877B6" w:rsidRPr="00CF782E">
        <w:t>ее</w:t>
      </w:r>
      <w:r w:rsidR="000877B6" w:rsidRPr="00CF782E">
        <w:rPr>
          <w:spacing w:val="1"/>
        </w:rPr>
        <w:t xml:space="preserve"> </w:t>
      </w:r>
      <w:r w:rsidR="000877B6" w:rsidRPr="00CF782E">
        <w:t>реализации;</w:t>
      </w:r>
      <w:r w:rsidR="000877B6" w:rsidRPr="00CF782E">
        <w:rPr>
          <w:spacing w:val="1"/>
        </w:rPr>
        <w:t xml:space="preserve"> </w:t>
      </w:r>
      <w:r w:rsidR="000877B6" w:rsidRPr="00CF782E">
        <w:t>определять</w:t>
      </w:r>
      <w:r w:rsidR="000877B6" w:rsidRPr="00CF782E">
        <w:rPr>
          <w:spacing w:val="1"/>
        </w:rPr>
        <w:t xml:space="preserve"> </w:t>
      </w:r>
      <w:r w:rsidR="000877B6" w:rsidRPr="00CF782E">
        <w:t>наиболее</w:t>
      </w:r>
      <w:r w:rsidR="000877B6" w:rsidRPr="00CF782E">
        <w:rPr>
          <w:spacing w:val="-57"/>
        </w:rPr>
        <w:t xml:space="preserve"> </w:t>
      </w:r>
      <w:r w:rsidR="000877B6" w:rsidRPr="00CF782E">
        <w:t>эффективные</w:t>
      </w:r>
      <w:r w:rsidR="000877B6" w:rsidRPr="00CF782E">
        <w:rPr>
          <w:spacing w:val="-3"/>
        </w:rPr>
        <w:t xml:space="preserve"> </w:t>
      </w:r>
      <w:r w:rsidR="000877B6" w:rsidRPr="00CF782E">
        <w:t>способы достижения результата;</w:t>
      </w:r>
    </w:p>
    <w:p w:rsidR="007D3A9F" w:rsidRPr="00CF782E" w:rsidRDefault="007D3A9F" w:rsidP="00AA1A17">
      <w:pPr>
        <w:ind w:left="170" w:right="113" w:firstLine="709"/>
        <w:divId w:val="312293217"/>
      </w:pPr>
      <w:r w:rsidRPr="00CF782E">
        <w:t>●</w:t>
      </w:r>
      <w:r w:rsidR="000877B6" w:rsidRPr="00CF782E">
        <w:t>формирование</w:t>
      </w:r>
      <w:r w:rsidR="000877B6" w:rsidRPr="00CF782E">
        <w:rPr>
          <w:spacing w:val="-4"/>
        </w:rPr>
        <w:t xml:space="preserve"> </w:t>
      </w:r>
      <w:r w:rsidR="000877B6" w:rsidRPr="00CF782E">
        <w:t>умения</w:t>
      </w:r>
      <w:r w:rsidR="000877B6" w:rsidRPr="00CF782E">
        <w:rPr>
          <w:spacing w:val="-5"/>
        </w:rPr>
        <w:t xml:space="preserve"> </w:t>
      </w:r>
      <w:r w:rsidR="000877B6" w:rsidRPr="00CF782E">
        <w:t>понимать</w:t>
      </w:r>
      <w:r w:rsidR="000877B6" w:rsidRPr="00CF782E">
        <w:rPr>
          <w:spacing w:val="-4"/>
        </w:rPr>
        <w:t xml:space="preserve"> </w:t>
      </w:r>
      <w:r w:rsidR="000877B6" w:rsidRPr="00CF782E">
        <w:t>причины</w:t>
      </w:r>
      <w:r w:rsidR="000877B6" w:rsidRPr="00CF782E">
        <w:rPr>
          <w:spacing w:val="-3"/>
        </w:rPr>
        <w:t xml:space="preserve"> </w:t>
      </w:r>
      <w:r w:rsidR="000877B6" w:rsidRPr="00CF782E">
        <w:t>успеха/неуспеха</w:t>
      </w:r>
      <w:r w:rsidR="000877B6" w:rsidRPr="00CF782E">
        <w:rPr>
          <w:spacing w:val="-3"/>
        </w:rPr>
        <w:t xml:space="preserve"> </w:t>
      </w:r>
      <w:r w:rsidR="000877B6" w:rsidRPr="00CF782E">
        <w:t>учебной</w:t>
      </w:r>
      <w:r w:rsidR="000877B6" w:rsidRPr="00CF782E">
        <w:rPr>
          <w:spacing w:val="-3"/>
        </w:rPr>
        <w:t xml:space="preserve"> </w:t>
      </w:r>
      <w:r w:rsidR="000877B6" w:rsidRPr="00CF782E">
        <w:t>деятельности</w:t>
      </w:r>
      <w:r w:rsidR="000877B6" w:rsidRPr="00CF782E">
        <w:rPr>
          <w:spacing w:val="-1"/>
        </w:rPr>
        <w:t xml:space="preserve"> </w:t>
      </w:r>
      <w:r w:rsidR="000877B6" w:rsidRPr="00CF782E">
        <w:t>и</w:t>
      </w:r>
      <w:r w:rsidR="000877B6" w:rsidRPr="00CF782E">
        <w:rPr>
          <w:spacing w:val="-57"/>
        </w:rPr>
        <w:t xml:space="preserve"> </w:t>
      </w:r>
      <w:r w:rsidR="000877B6" w:rsidRPr="00CF782E">
        <w:t>способности конструктивно действовать даже</w:t>
      </w:r>
      <w:r w:rsidR="000877B6" w:rsidRPr="00CF782E">
        <w:rPr>
          <w:spacing w:val="-2"/>
        </w:rPr>
        <w:t xml:space="preserve"> </w:t>
      </w:r>
      <w:r w:rsidR="000877B6" w:rsidRPr="00CF782E">
        <w:t>в</w:t>
      </w:r>
      <w:r w:rsidR="000877B6" w:rsidRPr="00CF782E">
        <w:rPr>
          <w:spacing w:val="1"/>
        </w:rPr>
        <w:t xml:space="preserve"> </w:t>
      </w:r>
      <w:r w:rsidR="000877B6" w:rsidRPr="00CF782E">
        <w:t>ситуациях неуспеха;</w:t>
      </w:r>
    </w:p>
    <w:p w:rsidR="007D3A9F" w:rsidRPr="00CF782E" w:rsidRDefault="007D3A9F" w:rsidP="00AA1A17">
      <w:pPr>
        <w:tabs>
          <w:tab w:val="left" w:pos="1498"/>
        </w:tabs>
        <w:ind w:left="170" w:right="113" w:firstLine="709"/>
        <w:jc w:val="both"/>
        <w:divId w:val="312293217"/>
      </w:pPr>
      <w:r w:rsidRPr="00CF782E">
        <w:t>●</w:t>
      </w:r>
      <w:r w:rsidR="000877B6" w:rsidRPr="00CF782E">
        <w:t>использование</w:t>
      </w:r>
      <w:r w:rsidR="000877B6" w:rsidRPr="00CF782E">
        <w:rPr>
          <w:spacing w:val="-5"/>
        </w:rPr>
        <w:t xml:space="preserve"> </w:t>
      </w:r>
      <w:r w:rsidR="000877B6" w:rsidRPr="00CF782E">
        <w:t>речевых</w:t>
      </w:r>
      <w:r w:rsidR="000877B6" w:rsidRPr="00CF782E">
        <w:rPr>
          <w:spacing w:val="-1"/>
        </w:rPr>
        <w:t xml:space="preserve"> </w:t>
      </w:r>
      <w:r w:rsidR="000877B6" w:rsidRPr="00CF782E">
        <w:t>средств</w:t>
      </w:r>
      <w:r w:rsidR="000877B6" w:rsidRPr="00CF782E">
        <w:rPr>
          <w:spacing w:val="-4"/>
        </w:rPr>
        <w:t xml:space="preserve"> </w:t>
      </w:r>
      <w:r w:rsidR="000877B6" w:rsidRPr="00CF782E">
        <w:t>и</w:t>
      </w:r>
      <w:r w:rsidR="000877B6" w:rsidRPr="00CF782E">
        <w:rPr>
          <w:spacing w:val="-2"/>
        </w:rPr>
        <w:t xml:space="preserve"> </w:t>
      </w:r>
      <w:r w:rsidR="000877B6" w:rsidRPr="00CF782E">
        <w:t>средств</w:t>
      </w:r>
      <w:r w:rsidR="000877B6" w:rsidRPr="00CF782E">
        <w:rPr>
          <w:spacing w:val="-3"/>
        </w:rPr>
        <w:t xml:space="preserve"> </w:t>
      </w:r>
      <w:r w:rsidR="000877B6" w:rsidRPr="00CF782E">
        <w:t>информационных</w:t>
      </w:r>
      <w:r w:rsidR="000877B6" w:rsidRPr="00CF782E">
        <w:rPr>
          <w:spacing w:val="-7"/>
        </w:rPr>
        <w:t xml:space="preserve"> </w:t>
      </w:r>
      <w:r w:rsidR="000877B6" w:rsidRPr="00CF782E">
        <w:t>и</w:t>
      </w:r>
      <w:r w:rsidR="000877B6" w:rsidRPr="00CF782E">
        <w:rPr>
          <w:spacing w:val="-3"/>
        </w:rPr>
        <w:t xml:space="preserve"> </w:t>
      </w:r>
      <w:r w:rsidR="000877B6" w:rsidRPr="00CF782E">
        <w:t>коммуникационных</w:t>
      </w:r>
      <w:r w:rsidR="000877B6" w:rsidRPr="00CF782E">
        <w:rPr>
          <w:spacing w:val="-57"/>
        </w:rPr>
        <w:t xml:space="preserve"> </w:t>
      </w:r>
      <w:r w:rsidR="000877B6" w:rsidRPr="00CF782E">
        <w:t>технологий</w:t>
      </w:r>
      <w:r w:rsidR="000877B6" w:rsidRPr="00CF782E">
        <w:rPr>
          <w:spacing w:val="-2"/>
        </w:rPr>
        <w:t xml:space="preserve"> </w:t>
      </w:r>
      <w:r w:rsidR="000877B6" w:rsidRPr="00CF782E">
        <w:t>(далее</w:t>
      </w:r>
      <w:r w:rsidR="000877B6" w:rsidRPr="00CF782E">
        <w:rPr>
          <w:spacing w:val="-3"/>
        </w:rPr>
        <w:t xml:space="preserve"> </w:t>
      </w:r>
      <w:r w:rsidR="000877B6" w:rsidRPr="00CF782E">
        <w:t>-ИКТ)</w:t>
      </w:r>
      <w:r w:rsidR="000877B6" w:rsidRPr="00CF782E">
        <w:rPr>
          <w:spacing w:val="-2"/>
        </w:rPr>
        <w:t xml:space="preserve"> </w:t>
      </w:r>
      <w:r w:rsidR="000877B6" w:rsidRPr="00CF782E">
        <w:t>для</w:t>
      </w:r>
      <w:r w:rsidR="000877B6" w:rsidRPr="00CF782E">
        <w:rPr>
          <w:spacing w:val="-2"/>
        </w:rPr>
        <w:t xml:space="preserve"> </w:t>
      </w:r>
      <w:r w:rsidR="000877B6" w:rsidRPr="00CF782E">
        <w:t>решения</w:t>
      </w:r>
      <w:r w:rsidR="000877B6" w:rsidRPr="00CF782E">
        <w:rPr>
          <w:spacing w:val="-1"/>
        </w:rPr>
        <w:t xml:space="preserve"> </w:t>
      </w:r>
      <w:r w:rsidR="000877B6" w:rsidRPr="00CF782E">
        <w:t>коммуникативных</w:t>
      </w:r>
      <w:r w:rsidR="000877B6" w:rsidRPr="00CF782E">
        <w:rPr>
          <w:spacing w:val="-2"/>
        </w:rPr>
        <w:t xml:space="preserve"> </w:t>
      </w:r>
      <w:r w:rsidR="000877B6" w:rsidRPr="00CF782E">
        <w:t>и</w:t>
      </w:r>
      <w:r w:rsidR="000877B6" w:rsidRPr="00CF782E">
        <w:rPr>
          <w:spacing w:val="-1"/>
        </w:rPr>
        <w:t xml:space="preserve"> </w:t>
      </w:r>
      <w:r w:rsidR="000877B6" w:rsidRPr="00CF782E">
        <w:t>познавательных</w:t>
      </w:r>
      <w:r w:rsidR="000877B6" w:rsidRPr="00CF782E">
        <w:rPr>
          <w:spacing w:val="-2"/>
        </w:rPr>
        <w:t xml:space="preserve"> </w:t>
      </w:r>
      <w:r w:rsidR="000877B6" w:rsidRPr="00CF782E">
        <w:t>задач;</w:t>
      </w:r>
    </w:p>
    <w:p w:rsidR="007D3A9F" w:rsidRPr="00CF782E" w:rsidRDefault="007D3A9F" w:rsidP="00AA1A17">
      <w:pPr>
        <w:tabs>
          <w:tab w:val="left" w:pos="1498"/>
        </w:tabs>
        <w:ind w:left="170" w:right="113" w:firstLine="709"/>
        <w:jc w:val="both"/>
        <w:divId w:val="312293217"/>
      </w:pPr>
      <w:r w:rsidRPr="00CF782E">
        <w:t>●</w:t>
      </w:r>
      <w:r w:rsidR="000877B6" w:rsidRPr="00CF782E">
        <w:t>овладение навыками смыслового чтения доступных по содержанию и объему художественных</w:t>
      </w:r>
      <w:r w:rsidR="000877B6" w:rsidRPr="00CF782E">
        <w:rPr>
          <w:spacing w:val="1"/>
        </w:rPr>
        <w:t xml:space="preserve"> </w:t>
      </w:r>
      <w:r w:rsidR="000877B6" w:rsidRPr="00CF782E">
        <w:t>текстов и научно-популярных статей в соответствии с целями и задачами; осознанно строить</w:t>
      </w:r>
      <w:r w:rsidR="000877B6" w:rsidRPr="00CF782E">
        <w:rPr>
          <w:spacing w:val="1"/>
        </w:rPr>
        <w:t xml:space="preserve"> </w:t>
      </w:r>
      <w:r w:rsidR="000877B6" w:rsidRPr="00CF782E">
        <w:t>речевое высказывание в соответствии с задачами коммуникации и составлять тексты в устной и</w:t>
      </w:r>
      <w:r w:rsidR="000877B6" w:rsidRPr="00CF782E">
        <w:rPr>
          <w:spacing w:val="1"/>
        </w:rPr>
        <w:t xml:space="preserve"> </w:t>
      </w:r>
      <w:r w:rsidR="000877B6" w:rsidRPr="00CF782E">
        <w:t>письменной</w:t>
      </w:r>
      <w:r w:rsidR="000877B6" w:rsidRPr="00CF782E">
        <w:rPr>
          <w:spacing w:val="-1"/>
        </w:rPr>
        <w:t xml:space="preserve"> </w:t>
      </w:r>
      <w:r w:rsidR="000877B6" w:rsidRPr="00CF782E">
        <w:t>формах;</w:t>
      </w:r>
    </w:p>
    <w:p w:rsidR="007D3A9F" w:rsidRPr="00CF782E" w:rsidRDefault="007D3A9F" w:rsidP="00AA1A17">
      <w:pPr>
        <w:tabs>
          <w:tab w:val="left" w:pos="1498"/>
        </w:tabs>
        <w:ind w:left="170" w:right="113" w:firstLine="709"/>
        <w:jc w:val="both"/>
        <w:divId w:val="312293217"/>
      </w:pPr>
      <w:r w:rsidRPr="00CF782E">
        <w:t>●</w:t>
      </w:r>
      <w:r w:rsidR="000877B6" w:rsidRPr="00CF782E">
        <w:t>овладение логическими</w:t>
      </w:r>
      <w:r w:rsidR="000877B6" w:rsidRPr="00CF782E">
        <w:rPr>
          <w:spacing w:val="1"/>
        </w:rPr>
        <w:t xml:space="preserve"> </w:t>
      </w:r>
      <w:r w:rsidR="000877B6" w:rsidRPr="00CF782E">
        <w:t>действиями</w:t>
      </w:r>
      <w:r w:rsidR="000877B6" w:rsidRPr="00CF782E">
        <w:rPr>
          <w:spacing w:val="60"/>
        </w:rPr>
        <w:t xml:space="preserve"> </w:t>
      </w:r>
      <w:r w:rsidR="000877B6" w:rsidRPr="00CF782E">
        <w:t>сравнения, анализа,</w:t>
      </w:r>
      <w:r w:rsidR="000877B6" w:rsidRPr="00CF782E">
        <w:rPr>
          <w:spacing w:val="60"/>
        </w:rPr>
        <w:t xml:space="preserve"> </w:t>
      </w:r>
      <w:r w:rsidR="000877B6" w:rsidRPr="00CF782E">
        <w:t>синтеза, обобщения, классификации</w:t>
      </w:r>
      <w:r w:rsidR="000877B6" w:rsidRPr="00CF782E">
        <w:rPr>
          <w:spacing w:val="1"/>
        </w:rPr>
        <w:t xml:space="preserve"> </w:t>
      </w:r>
      <w:r w:rsidR="000877B6" w:rsidRPr="00CF782E">
        <w:t>по</w:t>
      </w:r>
      <w:r w:rsidR="000877B6" w:rsidRPr="00CF782E">
        <w:rPr>
          <w:spacing w:val="1"/>
        </w:rPr>
        <w:t xml:space="preserve"> </w:t>
      </w:r>
      <w:r w:rsidR="000877B6" w:rsidRPr="00CF782E">
        <w:t>родовидовым</w:t>
      </w:r>
      <w:r w:rsidR="000877B6" w:rsidRPr="00CF782E">
        <w:rPr>
          <w:spacing w:val="1"/>
        </w:rPr>
        <w:t xml:space="preserve"> </w:t>
      </w:r>
      <w:r w:rsidR="000877B6" w:rsidRPr="00CF782E">
        <w:t>признакам,</w:t>
      </w:r>
      <w:r w:rsidR="000877B6" w:rsidRPr="00CF782E">
        <w:rPr>
          <w:spacing w:val="1"/>
        </w:rPr>
        <w:t xml:space="preserve"> </w:t>
      </w:r>
      <w:r w:rsidR="000877B6" w:rsidRPr="00CF782E">
        <w:t>установления</w:t>
      </w:r>
      <w:r w:rsidR="000877B6" w:rsidRPr="00CF782E">
        <w:rPr>
          <w:spacing w:val="1"/>
        </w:rPr>
        <w:t xml:space="preserve"> </w:t>
      </w:r>
      <w:r w:rsidR="000877B6" w:rsidRPr="00CF782E">
        <w:t>аналогий</w:t>
      </w:r>
      <w:r w:rsidR="000877B6" w:rsidRPr="00CF782E">
        <w:rPr>
          <w:spacing w:val="1"/>
        </w:rPr>
        <w:t xml:space="preserve"> </w:t>
      </w:r>
      <w:r w:rsidR="000877B6" w:rsidRPr="00CF782E">
        <w:t>и</w:t>
      </w:r>
      <w:r w:rsidR="000877B6" w:rsidRPr="00CF782E">
        <w:rPr>
          <w:spacing w:val="1"/>
        </w:rPr>
        <w:t xml:space="preserve"> </w:t>
      </w:r>
      <w:r w:rsidR="000877B6" w:rsidRPr="00CF782E">
        <w:t>причинно-следственных</w:t>
      </w:r>
      <w:r w:rsidR="000877B6" w:rsidRPr="00CF782E">
        <w:rPr>
          <w:spacing w:val="61"/>
        </w:rPr>
        <w:t xml:space="preserve"> </w:t>
      </w:r>
      <w:r w:rsidR="000877B6" w:rsidRPr="00CF782E">
        <w:t>связей,</w:t>
      </w:r>
      <w:r w:rsidR="000877B6" w:rsidRPr="00CF782E">
        <w:rPr>
          <w:spacing w:val="1"/>
        </w:rPr>
        <w:t xml:space="preserve"> </w:t>
      </w:r>
      <w:r w:rsidR="000877B6" w:rsidRPr="00CF782E">
        <w:t>построения</w:t>
      </w:r>
      <w:r w:rsidR="000877B6" w:rsidRPr="00CF782E">
        <w:rPr>
          <w:spacing w:val="1"/>
        </w:rPr>
        <w:t xml:space="preserve"> </w:t>
      </w:r>
      <w:r w:rsidR="000877B6" w:rsidRPr="00CF782E">
        <w:t>рассуждений,</w:t>
      </w:r>
      <w:r w:rsidR="000877B6" w:rsidRPr="00CF782E">
        <w:rPr>
          <w:spacing w:val="1"/>
        </w:rPr>
        <w:t xml:space="preserve"> </w:t>
      </w:r>
      <w:r w:rsidR="000877B6" w:rsidRPr="00CF782E">
        <w:t>отнесения</w:t>
      </w:r>
      <w:r w:rsidR="000877B6" w:rsidRPr="00CF782E">
        <w:rPr>
          <w:spacing w:val="1"/>
        </w:rPr>
        <w:t xml:space="preserve"> </w:t>
      </w:r>
      <w:r w:rsidR="000877B6" w:rsidRPr="00CF782E">
        <w:t>к</w:t>
      </w:r>
      <w:r w:rsidR="000877B6" w:rsidRPr="00CF782E">
        <w:rPr>
          <w:spacing w:val="1"/>
        </w:rPr>
        <w:t xml:space="preserve"> </w:t>
      </w:r>
      <w:r w:rsidR="000877B6" w:rsidRPr="00CF782E">
        <w:t>известным</w:t>
      </w:r>
      <w:r w:rsidR="000877B6" w:rsidRPr="00CF782E">
        <w:rPr>
          <w:spacing w:val="1"/>
        </w:rPr>
        <w:t xml:space="preserve"> </w:t>
      </w:r>
      <w:r w:rsidR="000877B6" w:rsidRPr="00CF782E">
        <w:t>понятиям</w:t>
      </w:r>
      <w:r w:rsidR="000877B6" w:rsidRPr="00CF782E">
        <w:rPr>
          <w:spacing w:val="1"/>
        </w:rPr>
        <w:t xml:space="preserve"> </w:t>
      </w:r>
      <w:r w:rsidR="000877B6" w:rsidRPr="00CF782E">
        <w:t>на</w:t>
      </w:r>
      <w:r w:rsidR="000877B6" w:rsidRPr="00CF782E">
        <w:rPr>
          <w:spacing w:val="1"/>
        </w:rPr>
        <w:t xml:space="preserve"> </w:t>
      </w:r>
      <w:r w:rsidR="000877B6" w:rsidRPr="00CF782E">
        <w:t>уровне,</w:t>
      </w:r>
      <w:r w:rsidR="000877B6" w:rsidRPr="00CF782E">
        <w:rPr>
          <w:spacing w:val="1"/>
        </w:rPr>
        <w:t xml:space="preserve"> </w:t>
      </w:r>
      <w:r w:rsidR="000877B6" w:rsidRPr="00CF782E">
        <w:t>соответствующем</w:t>
      </w:r>
      <w:r w:rsidR="000877B6" w:rsidRPr="00CF782E">
        <w:rPr>
          <w:spacing w:val="1"/>
        </w:rPr>
        <w:t xml:space="preserve"> </w:t>
      </w:r>
      <w:r w:rsidR="000877B6" w:rsidRPr="00CF782E">
        <w:t>индивидуальным</w:t>
      </w:r>
      <w:r w:rsidR="000877B6" w:rsidRPr="00CF782E">
        <w:rPr>
          <w:spacing w:val="-3"/>
        </w:rPr>
        <w:t xml:space="preserve"> </w:t>
      </w:r>
      <w:r w:rsidR="000877B6" w:rsidRPr="00CF782E">
        <w:t>возможностям;</w:t>
      </w:r>
    </w:p>
    <w:p w:rsidR="007D3A9F" w:rsidRPr="00CF782E" w:rsidRDefault="007D3A9F" w:rsidP="00AA1A17">
      <w:pPr>
        <w:tabs>
          <w:tab w:val="left" w:pos="1498"/>
        </w:tabs>
        <w:ind w:left="170" w:right="113" w:firstLine="709"/>
        <w:jc w:val="both"/>
        <w:divId w:val="312293217"/>
      </w:pPr>
      <w:r w:rsidRPr="00CF782E">
        <w:t>●</w:t>
      </w:r>
      <w:r w:rsidR="000877B6" w:rsidRPr="00CF782E">
        <w:t>готовность</w:t>
      </w:r>
      <w:r w:rsidR="000877B6" w:rsidRPr="00CF782E">
        <w:rPr>
          <w:spacing w:val="1"/>
        </w:rPr>
        <w:t xml:space="preserve"> </w:t>
      </w:r>
      <w:r w:rsidR="000877B6" w:rsidRPr="00CF782E">
        <w:t>слушать</w:t>
      </w:r>
      <w:r w:rsidR="000877B6" w:rsidRPr="00CF782E">
        <w:rPr>
          <w:spacing w:val="1"/>
        </w:rPr>
        <w:t xml:space="preserve"> </w:t>
      </w:r>
      <w:r w:rsidR="000877B6" w:rsidRPr="00CF782E">
        <w:t>собеседника</w:t>
      </w:r>
      <w:r w:rsidR="000877B6" w:rsidRPr="00CF782E">
        <w:rPr>
          <w:spacing w:val="1"/>
        </w:rPr>
        <w:t xml:space="preserve"> </w:t>
      </w:r>
      <w:r w:rsidR="000877B6" w:rsidRPr="00CF782E">
        <w:t>и</w:t>
      </w:r>
      <w:r w:rsidR="000877B6" w:rsidRPr="00CF782E">
        <w:rPr>
          <w:spacing w:val="1"/>
        </w:rPr>
        <w:t xml:space="preserve"> </w:t>
      </w:r>
      <w:r w:rsidR="000877B6" w:rsidRPr="00CF782E">
        <w:t>вести</w:t>
      </w:r>
      <w:r w:rsidR="000877B6" w:rsidRPr="00CF782E">
        <w:rPr>
          <w:spacing w:val="1"/>
        </w:rPr>
        <w:t xml:space="preserve"> </w:t>
      </w:r>
      <w:r w:rsidR="000877B6" w:rsidRPr="00CF782E">
        <w:t>диалог;</w:t>
      </w:r>
      <w:r w:rsidR="000877B6" w:rsidRPr="00CF782E">
        <w:rPr>
          <w:spacing w:val="1"/>
        </w:rPr>
        <w:t xml:space="preserve"> </w:t>
      </w:r>
      <w:r w:rsidR="000877B6" w:rsidRPr="00CF782E">
        <w:t>готовность</w:t>
      </w:r>
      <w:r w:rsidR="000877B6" w:rsidRPr="00CF782E">
        <w:rPr>
          <w:spacing w:val="1"/>
        </w:rPr>
        <w:t xml:space="preserve"> </w:t>
      </w:r>
      <w:r w:rsidR="000877B6" w:rsidRPr="00CF782E">
        <w:t>признавать</w:t>
      </w:r>
      <w:r w:rsidR="000877B6" w:rsidRPr="00CF782E">
        <w:rPr>
          <w:spacing w:val="1"/>
        </w:rPr>
        <w:t xml:space="preserve"> </w:t>
      </w:r>
      <w:r w:rsidR="000877B6" w:rsidRPr="00CF782E">
        <w:t>возможность</w:t>
      </w:r>
      <w:r w:rsidR="000877B6" w:rsidRPr="00CF782E">
        <w:rPr>
          <w:spacing w:val="-57"/>
        </w:rPr>
        <w:t xml:space="preserve"> </w:t>
      </w:r>
      <w:r w:rsidR="000877B6" w:rsidRPr="00CF782E">
        <w:t>существования различных точек зрения и права каждого иметь свою; излагать свое мнение и</w:t>
      </w:r>
      <w:r w:rsidR="000877B6" w:rsidRPr="00CF782E">
        <w:rPr>
          <w:spacing w:val="1"/>
        </w:rPr>
        <w:t xml:space="preserve"> </w:t>
      </w:r>
      <w:r w:rsidR="000877B6" w:rsidRPr="00CF782E">
        <w:t>аргументировать свою</w:t>
      </w:r>
      <w:r w:rsidR="000877B6" w:rsidRPr="00CF782E">
        <w:rPr>
          <w:spacing w:val="-1"/>
        </w:rPr>
        <w:t xml:space="preserve"> </w:t>
      </w:r>
      <w:r w:rsidR="000877B6" w:rsidRPr="00CF782E">
        <w:t>точку зрения</w:t>
      </w:r>
      <w:r w:rsidR="000877B6" w:rsidRPr="00CF782E">
        <w:rPr>
          <w:spacing w:val="-3"/>
        </w:rPr>
        <w:t xml:space="preserve"> </w:t>
      </w:r>
      <w:r w:rsidR="000877B6" w:rsidRPr="00CF782E">
        <w:t>и оценку</w:t>
      </w:r>
      <w:r w:rsidR="000877B6" w:rsidRPr="00CF782E">
        <w:rPr>
          <w:spacing w:val="-3"/>
        </w:rPr>
        <w:t xml:space="preserve"> </w:t>
      </w:r>
      <w:r w:rsidR="000877B6" w:rsidRPr="00CF782E">
        <w:t>событий;</w:t>
      </w:r>
    </w:p>
    <w:p w:rsidR="007D3A9F" w:rsidRPr="00CF782E" w:rsidRDefault="007D3A9F" w:rsidP="00AA1A17">
      <w:pPr>
        <w:tabs>
          <w:tab w:val="left" w:pos="1498"/>
        </w:tabs>
        <w:ind w:left="170" w:right="113" w:firstLine="709"/>
        <w:jc w:val="both"/>
        <w:divId w:val="312293217"/>
      </w:pPr>
      <w:r w:rsidRPr="00CF782E">
        <w:t>●</w:t>
      </w:r>
      <w:r w:rsidR="000877B6" w:rsidRPr="00CF782E">
        <w:t>определение общей цели и путей ее достижения; умение договариваться о распределении функций</w:t>
      </w:r>
      <w:r w:rsidR="000877B6" w:rsidRPr="00CF782E">
        <w:rPr>
          <w:spacing w:val="-55"/>
        </w:rPr>
        <w:t xml:space="preserve"> </w:t>
      </w:r>
      <w:r w:rsidR="000877B6" w:rsidRPr="00CF782E">
        <w:t>и ролей в совместной деятельности; осуществлять взаимный контроль в совместной деятельности,</w:t>
      </w:r>
      <w:r w:rsidR="000877B6" w:rsidRPr="00CF782E">
        <w:rPr>
          <w:spacing w:val="1"/>
        </w:rPr>
        <w:t xml:space="preserve"> </w:t>
      </w:r>
      <w:r w:rsidR="000877B6" w:rsidRPr="00CF782E">
        <w:t>адекватно</w:t>
      </w:r>
      <w:r w:rsidR="000877B6" w:rsidRPr="00CF782E">
        <w:rPr>
          <w:spacing w:val="-1"/>
        </w:rPr>
        <w:t xml:space="preserve"> </w:t>
      </w:r>
      <w:r w:rsidR="000877B6" w:rsidRPr="00CF782E">
        <w:t>оценивать</w:t>
      </w:r>
      <w:r w:rsidR="000877B6" w:rsidRPr="00CF782E">
        <w:rPr>
          <w:spacing w:val="-2"/>
        </w:rPr>
        <w:t xml:space="preserve"> </w:t>
      </w:r>
      <w:r w:rsidR="000877B6" w:rsidRPr="00CF782E">
        <w:t>собственное поведение</w:t>
      </w:r>
      <w:r w:rsidR="000877B6" w:rsidRPr="00CF782E">
        <w:rPr>
          <w:spacing w:val="-1"/>
        </w:rPr>
        <w:t xml:space="preserve"> </w:t>
      </w:r>
      <w:r w:rsidR="000877B6" w:rsidRPr="00CF782E">
        <w:t>и</w:t>
      </w:r>
      <w:r w:rsidR="000877B6" w:rsidRPr="00CF782E">
        <w:rPr>
          <w:spacing w:val="-1"/>
        </w:rPr>
        <w:t xml:space="preserve"> </w:t>
      </w:r>
      <w:r w:rsidR="000877B6" w:rsidRPr="00CF782E">
        <w:t>поведение окружающих;</w:t>
      </w:r>
    </w:p>
    <w:p w:rsidR="007D3A9F" w:rsidRPr="00CF782E" w:rsidRDefault="007D3A9F" w:rsidP="00AA1A17">
      <w:pPr>
        <w:tabs>
          <w:tab w:val="left" w:pos="1498"/>
        </w:tabs>
        <w:ind w:left="170" w:right="113" w:firstLine="709"/>
        <w:jc w:val="both"/>
        <w:divId w:val="312293217"/>
      </w:pPr>
      <w:r w:rsidRPr="00CF782E">
        <w:t>●</w:t>
      </w:r>
      <w:r w:rsidR="000877B6" w:rsidRPr="00CF782E">
        <w:t>готовность конструктивно разрешать конфликты посредством учета интересов сторон и</w:t>
      </w:r>
      <w:r w:rsidR="000877B6" w:rsidRPr="00CF782E">
        <w:rPr>
          <w:spacing w:val="-57"/>
        </w:rPr>
        <w:t xml:space="preserve"> </w:t>
      </w:r>
      <w:r w:rsidR="000877B6" w:rsidRPr="00CF782E">
        <w:t>сотрудничества;</w:t>
      </w:r>
    </w:p>
    <w:p w:rsidR="007D3A9F" w:rsidRPr="00CF782E" w:rsidRDefault="007D3A9F" w:rsidP="00AA1A17">
      <w:pPr>
        <w:tabs>
          <w:tab w:val="left" w:pos="1498"/>
        </w:tabs>
        <w:ind w:left="170" w:right="113" w:firstLine="709"/>
        <w:jc w:val="both"/>
        <w:divId w:val="312293217"/>
      </w:pPr>
      <w:r w:rsidRPr="00CF782E">
        <w:t>●</w:t>
      </w:r>
      <w:r w:rsidR="000877B6" w:rsidRPr="00CF782E">
        <w:t>овладение некоторыми базовыми предметными и межпредметными понятиями,</w:t>
      </w:r>
      <w:r w:rsidR="000877B6" w:rsidRPr="00CF782E">
        <w:rPr>
          <w:spacing w:val="1"/>
        </w:rPr>
        <w:t xml:space="preserve"> </w:t>
      </w:r>
      <w:r w:rsidR="000877B6" w:rsidRPr="00CF782E">
        <w:t>отражающими</w:t>
      </w:r>
      <w:r w:rsidR="000877B6" w:rsidRPr="00CF782E">
        <w:rPr>
          <w:spacing w:val="-3"/>
        </w:rPr>
        <w:t xml:space="preserve"> </w:t>
      </w:r>
      <w:r w:rsidR="000877B6" w:rsidRPr="00CF782E">
        <w:t>доступные</w:t>
      </w:r>
      <w:r w:rsidR="000877B6" w:rsidRPr="00CF782E">
        <w:rPr>
          <w:spacing w:val="-5"/>
        </w:rPr>
        <w:t xml:space="preserve"> </w:t>
      </w:r>
      <w:r w:rsidR="000877B6" w:rsidRPr="00CF782E">
        <w:t>существенные</w:t>
      </w:r>
      <w:r w:rsidR="000877B6" w:rsidRPr="00CF782E">
        <w:rPr>
          <w:spacing w:val="-4"/>
        </w:rPr>
        <w:t xml:space="preserve"> </w:t>
      </w:r>
      <w:r w:rsidR="000877B6" w:rsidRPr="00CF782E">
        <w:t>связи</w:t>
      </w:r>
      <w:r w:rsidR="000877B6" w:rsidRPr="00CF782E">
        <w:rPr>
          <w:spacing w:val="-3"/>
        </w:rPr>
        <w:t xml:space="preserve"> </w:t>
      </w:r>
      <w:r w:rsidR="000877B6" w:rsidRPr="00CF782E">
        <w:t>и</w:t>
      </w:r>
      <w:r w:rsidR="000877B6" w:rsidRPr="00CF782E">
        <w:rPr>
          <w:spacing w:val="-2"/>
        </w:rPr>
        <w:t xml:space="preserve"> </w:t>
      </w:r>
      <w:r w:rsidR="000877B6" w:rsidRPr="00CF782E">
        <w:t>отношения</w:t>
      </w:r>
      <w:r w:rsidR="000877B6" w:rsidRPr="00CF782E">
        <w:rPr>
          <w:spacing w:val="-3"/>
        </w:rPr>
        <w:t xml:space="preserve"> </w:t>
      </w:r>
      <w:r w:rsidR="000877B6" w:rsidRPr="00CF782E">
        <w:t>между</w:t>
      </w:r>
      <w:r w:rsidR="000877B6" w:rsidRPr="00CF782E">
        <w:rPr>
          <w:spacing w:val="-2"/>
        </w:rPr>
        <w:t xml:space="preserve"> </w:t>
      </w:r>
      <w:r w:rsidR="000877B6" w:rsidRPr="00CF782E">
        <w:t>объектами</w:t>
      </w:r>
      <w:r w:rsidR="000877B6" w:rsidRPr="00CF782E">
        <w:rPr>
          <w:spacing w:val="-3"/>
        </w:rPr>
        <w:t xml:space="preserve"> </w:t>
      </w:r>
      <w:r w:rsidR="000877B6" w:rsidRPr="00CF782E">
        <w:t>и</w:t>
      </w:r>
      <w:r w:rsidR="000877B6" w:rsidRPr="00CF782E">
        <w:rPr>
          <w:spacing w:val="-2"/>
        </w:rPr>
        <w:t xml:space="preserve"> </w:t>
      </w:r>
      <w:r w:rsidR="000877B6" w:rsidRPr="00CF782E">
        <w:t>процессами.</w:t>
      </w:r>
    </w:p>
    <w:p w:rsidR="000877B6" w:rsidRPr="00CF782E" w:rsidRDefault="007D3A9F" w:rsidP="00AA1A17">
      <w:pPr>
        <w:tabs>
          <w:tab w:val="left" w:pos="1498"/>
        </w:tabs>
        <w:ind w:left="170" w:right="113" w:firstLine="709"/>
        <w:jc w:val="both"/>
        <w:divId w:val="312293217"/>
      </w:pPr>
      <w:r w:rsidRPr="00CF782E">
        <w:t>●</w:t>
      </w:r>
      <w:r w:rsidR="000877B6" w:rsidRPr="00CF782E">
        <w:t>овладение</w:t>
      </w:r>
      <w:r w:rsidR="000877B6" w:rsidRPr="00CF782E">
        <w:rPr>
          <w:spacing w:val="1"/>
        </w:rPr>
        <w:t xml:space="preserve"> </w:t>
      </w:r>
      <w:r w:rsidR="000877B6" w:rsidRPr="00CF782E">
        <w:t>начальными</w:t>
      </w:r>
      <w:r w:rsidR="000877B6" w:rsidRPr="00CF782E">
        <w:rPr>
          <w:spacing w:val="1"/>
        </w:rPr>
        <w:t xml:space="preserve"> </w:t>
      </w:r>
      <w:r w:rsidR="000877B6" w:rsidRPr="00CF782E">
        <w:t>сведениями</w:t>
      </w:r>
      <w:r w:rsidR="000877B6" w:rsidRPr="00CF782E">
        <w:rPr>
          <w:spacing w:val="1"/>
        </w:rPr>
        <w:t xml:space="preserve"> </w:t>
      </w:r>
      <w:r w:rsidR="000877B6" w:rsidRPr="00CF782E">
        <w:t>о</w:t>
      </w:r>
      <w:r w:rsidR="000877B6" w:rsidRPr="00CF782E">
        <w:rPr>
          <w:spacing w:val="1"/>
        </w:rPr>
        <w:t xml:space="preserve"> </w:t>
      </w:r>
      <w:r w:rsidR="000877B6" w:rsidRPr="00CF782E">
        <w:t>сущности</w:t>
      </w:r>
      <w:r w:rsidR="000877B6" w:rsidRPr="00CF782E">
        <w:rPr>
          <w:spacing w:val="1"/>
        </w:rPr>
        <w:t xml:space="preserve"> </w:t>
      </w:r>
      <w:r w:rsidR="000877B6" w:rsidRPr="00CF782E">
        <w:t>и</w:t>
      </w:r>
      <w:r w:rsidR="000877B6" w:rsidRPr="00CF782E">
        <w:rPr>
          <w:spacing w:val="1"/>
        </w:rPr>
        <w:t xml:space="preserve"> </w:t>
      </w:r>
      <w:r w:rsidR="000877B6" w:rsidRPr="00CF782E">
        <w:t>особенностях</w:t>
      </w:r>
      <w:r w:rsidR="000877B6" w:rsidRPr="00CF782E">
        <w:rPr>
          <w:spacing w:val="1"/>
        </w:rPr>
        <w:t xml:space="preserve"> </w:t>
      </w:r>
      <w:r w:rsidR="000877B6" w:rsidRPr="00CF782E">
        <w:t>объектов,</w:t>
      </w:r>
      <w:r w:rsidR="000877B6" w:rsidRPr="00CF782E">
        <w:rPr>
          <w:spacing w:val="1"/>
        </w:rPr>
        <w:t xml:space="preserve"> </w:t>
      </w:r>
      <w:r w:rsidR="000877B6" w:rsidRPr="00CF782E">
        <w:t>процессов</w:t>
      </w:r>
      <w:r w:rsidR="000877B6" w:rsidRPr="00CF782E">
        <w:rPr>
          <w:spacing w:val="1"/>
        </w:rPr>
        <w:t xml:space="preserve"> </w:t>
      </w:r>
      <w:r w:rsidR="000877B6" w:rsidRPr="00CF782E">
        <w:t>и</w:t>
      </w:r>
      <w:r w:rsidR="000877B6" w:rsidRPr="00CF782E">
        <w:rPr>
          <w:spacing w:val="1"/>
        </w:rPr>
        <w:t xml:space="preserve"> </w:t>
      </w:r>
      <w:r w:rsidR="000877B6" w:rsidRPr="00CF782E">
        <w:t>явлений</w:t>
      </w:r>
      <w:r w:rsidR="000877B6" w:rsidRPr="00CF782E">
        <w:rPr>
          <w:spacing w:val="1"/>
        </w:rPr>
        <w:t xml:space="preserve"> </w:t>
      </w:r>
      <w:r w:rsidR="000877B6" w:rsidRPr="00CF782E">
        <w:t>действительности</w:t>
      </w:r>
      <w:r w:rsidR="000877B6" w:rsidRPr="00CF782E">
        <w:rPr>
          <w:spacing w:val="1"/>
        </w:rPr>
        <w:t xml:space="preserve"> </w:t>
      </w:r>
      <w:r w:rsidR="000877B6" w:rsidRPr="00CF782E">
        <w:t>(природных,</w:t>
      </w:r>
      <w:r w:rsidR="000877B6" w:rsidRPr="00CF782E">
        <w:rPr>
          <w:spacing w:val="1"/>
        </w:rPr>
        <w:t xml:space="preserve"> </w:t>
      </w:r>
      <w:r w:rsidR="000877B6" w:rsidRPr="00CF782E">
        <w:t>социальных,</w:t>
      </w:r>
      <w:r w:rsidR="000877B6" w:rsidRPr="00CF782E">
        <w:rPr>
          <w:spacing w:val="1"/>
        </w:rPr>
        <w:t xml:space="preserve"> </w:t>
      </w:r>
      <w:r w:rsidR="000877B6" w:rsidRPr="00CF782E">
        <w:t>культурных,</w:t>
      </w:r>
      <w:r w:rsidR="000877B6" w:rsidRPr="00CF782E">
        <w:rPr>
          <w:spacing w:val="1"/>
        </w:rPr>
        <w:t xml:space="preserve"> </w:t>
      </w:r>
      <w:r w:rsidR="000877B6" w:rsidRPr="00CF782E">
        <w:t>технических</w:t>
      </w:r>
      <w:r w:rsidR="000877B6" w:rsidRPr="00CF782E">
        <w:rPr>
          <w:spacing w:val="1"/>
        </w:rPr>
        <w:t xml:space="preserve"> </w:t>
      </w:r>
      <w:r w:rsidR="000877B6" w:rsidRPr="00CF782E">
        <w:t>и</w:t>
      </w:r>
      <w:r w:rsidR="000877B6" w:rsidRPr="00CF782E">
        <w:rPr>
          <w:spacing w:val="1"/>
        </w:rPr>
        <w:t xml:space="preserve"> </w:t>
      </w:r>
      <w:r w:rsidR="000877B6" w:rsidRPr="00CF782E">
        <w:t>др.)</w:t>
      </w:r>
      <w:r w:rsidR="000877B6" w:rsidRPr="00CF782E">
        <w:rPr>
          <w:spacing w:val="1"/>
        </w:rPr>
        <w:t xml:space="preserve"> </w:t>
      </w:r>
      <w:r w:rsidR="000877B6" w:rsidRPr="00CF782E">
        <w:t>в</w:t>
      </w:r>
      <w:r w:rsidR="000877B6" w:rsidRPr="00CF782E">
        <w:rPr>
          <w:spacing w:val="1"/>
        </w:rPr>
        <w:t xml:space="preserve"> </w:t>
      </w:r>
      <w:r w:rsidR="000877B6" w:rsidRPr="00CF782E">
        <w:t>соответствии</w:t>
      </w:r>
      <w:r w:rsidR="000877B6" w:rsidRPr="00CF782E">
        <w:rPr>
          <w:spacing w:val="-1"/>
        </w:rPr>
        <w:t xml:space="preserve"> </w:t>
      </w:r>
      <w:r w:rsidR="000877B6" w:rsidRPr="00CF782E">
        <w:t>с</w:t>
      </w:r>
      <w:r w:rsidR="000877B6" w:rsidRPr="00CF782E">
        <w:rPr>
          <w:spacing w:val="-1"/>
        </w:rPr>
        <w:t xml:space="preserve"> </w:t>
      </w:r>
      <w:r w:rsidR="000877B6" w:rsidRPr="00CF782E">
        <w:t>содержанием</w:t>
      </w:r>
      <w:r w:rsidR="000877B6" w:rsidRPr="00CF782E">
        <w:rPr>
          <w:spacing w:val="-1"/>
        </w:rPr>
        <w:t xml:space="preserve"> </w:t>
      </w:r>
      <w:r w:rsidR="000877B6" w:rsidRPr="00CF782E">
        <w:t>конкретного учебного предмета;</w:t>
      </w:r>
    </w:p>
    <w:p w:rsidR="000877B6" w:rsidRPr="00CF782E" w:rsidRDefault="000877B6" w:rsidP="00AA1A17">
      <w:pPr>
        <w:spacing w:after="223"/>
        <w:ind w:left="170" w:right="113" w:firstLine="709"/>
        <w:jc w:val="both"/>
        <w:divId w:val="312293217"/>
        <w:rPr>
          <w:rFonts w:ascii="Georgia" w:hAnsi="Georgia"/>
        </w:rPr>
      </w:pPr>
    </w:p>
    <w:p w:rsidR="00612980" w:rsidRPr="00CF782E" w:rsidRDefault="00612980" w:rsidP="00AA1A17">
      <w:pPr>
        <w:pStyle w:val="Heading5"/>
        <w:ind w:left="0" w:firstLine="709"/>
        <w:jc w:val="center"/>
        <w:divId w:val="312293217"/>
        <w:rPr>
          <w:i/>
        </w:rPr>
      </w:pPr>
      <w:r w:rsidRPr="00CF782E">
        <w:rPr>
          <w:i/>
        </w:rPr>
        <w:lastRenderedPageBreak/>
        <w:t>Планируемые</w:t>
      </w:r>
      <w:r w:rsidRPr="00CF782E">
        <w:rPr>
          <w:i/>
          <w:spacing w:val="-5"/>
        </w:rPr>
        <w:t xml:space="preserve"> </w:t>
      </w:r>
      <w:r w:rsidRPr="00CF782E">
        <w:rPr>
          <w:i/>
        </w:rPr>
        <w:t>предметные</w:t>
      </w:r>
      <w:r w:rsidRPr="00CF782E">
        <w:rPr>
          <w:i/>
          <w:spacing w:val="-4"/>
        </w:rPr>
        <w:t xml:space="preserve"> </w:t>
      </w:r>
      <w:r w:rsidRPr="00CF782E">
        <w:rPr>
          <w:i/>
        </w:rPr>
        <w:t>результаты</w:t>
      </w:r>
      <w:r w:rsidRPr="00CF782E">
        <w:rPr>
          <w:i/>
          <w:spacing w:val="-2"/>
        </w:rPr>
        <w:t xml:space="preserve"> </w:t>
      </w:r>
      <w:r w:rsidRPr="00CF782E">
        <w:rPr>
          <w:i/>
        </w:rPr>
        <w:t>освоения</w:t>
      </w:r>
      <w:r w:rsidRPr="00CF782E">
        <w:rPr>
          <w:i/>
          <w:spacing w:val="-3"/>
        </w:rPr>
        <w:t xml:space="preserve"> </w:t>
      </w:r>
      <w:r w:rsidRPr="00CF782E">
        <w:rPr>
          <w:i/>
        </w:rPr>
        <w:t>обучающимися</w:t>
      </w:r>
      <w:r w:rsidRPr="00CF782E">
        <w:rPr>
          <w:i/>
          <w:spacing w:val="-2"/>
        </w:rPr>
        <w:t xml:space="preserve"> </w:t>
      </w:r>
      <w:r w:rsidRPr="00CF782E">
        <w:rPr>
          <w:i/>
        </w:rPr>
        <w:t>с</w:t>
      </w:r>
      <w:r w:rsidRPr="00CF782E">
        <w:rPr>
          <w:i/>
          <w:spacing w:val="-2"/>
        </w:rPr>
        <w:t xml:space="preserve"> </w:t>
      </w:r>
      <w:r w:rsidRPr="00CF782E">
        <w:rPr>
          <w:i/>
        </w:rPr>
        <w:t>ОВЗ</w:t>
      </w:r>
      <w:r w:rsidRPr="00CF782E">
        <w:rPr>
          <w:i/>
          <w:spacing w:val="-2"/>
        </w:rPr>
        <w:t xml:space="preserve"> </w:t>
      </w:r>
      <w:r w:rsidRPr="00CF782E">
        <w:rPr>
          <w:i/>
        </w:rPr>
        <w:t>АООП</w:t>
      </w:r>
      <w:r w:rsidRPr="00CF782E">
        <w:rPr>
          <w:i/>
          <w:spacing w:val="-2"/>
        </w:rPr>
        <w:t xml:space="preserve"> </w:t>
      </w:r>
      <w:r w:rsidRPr="00CF782E">
        <w:rPr>
          <w:i/>
        </w:rPr>
        <w:t>НОО</w:t>
      </w:r>
    </w:p>
    <w:p w:rsidR="00612980" w:rsidRPr="00CF782E" w:rsidRDefault="00612980" w:rsidP="00CF782E">
      <w:pPr>
        <w:ind w:firstLine="709"/>
        <w:jc w:val="both"/>
        <w:divId w:val="312293217"/>
      </w:pPr>
    </w:p>
    <w:p w:rsidR="00A77EFE" w:rsidRDefault="00A77EFE" w:rsidP="00AA1A17">
      <w:pPr>
        <w:spacing w:before="5"/>
        <w:ind w:left="170" w:right="113" w:firstLine="709"/>
        <w:jc w:val="both"/>
        <w:divId w:val="312293217"/>
        <w:rPr>
          <w:b/>
          <w:i/>
        </w:rPr>
      </w:pPr>
      <w:r>
        <w:rPr>
          <w:b/>
          <w:i/>
          <w:sz w:val="22"/>
        </w:rPr>
        <w:t xml:space="preserve">Предметные результаты по предметной области «Русский язык и литературное чтение» должны </w:t>
      </w:r>
      <w:r>
        <w:rPr>
          <w:b/>
          <w:i/>
          <w:spacing w:val="-2"/>
          <w:sz w:val="22"/>
        </w:rPr>
        <w:t>обеспечивать:</w:t>
      </w:r>
    </w:p>
    <w:p w:rsidR="00A77EFE" w:rsidRDefault="00A77EFE" w:rsidP="00AA1A17">
      <w:pPr>
        <w:pStyle w:val="ab"/>
        <w:spacing w:line="248" w:lineRule="exact"/>
        <w:ind w:left="170" w:right="113" w:firstLine="709"/>
        <w:divId w:val="312293217"/>
      </w:pPr>
      <w:r>
        <w:rPr>
          <w:u w:val="single"/>
        </w:rPr>
        <w:t>Поучебномупредмету«Русский</w:t>
      </w:r>
      <w:r>
        <w:rPr>
          <w:spacing w:val="-2"/>
          <w:u w:val="single"/>
        </w:rPr>
        <w:t>язык»:</w:t>
      </w:r>
    </w:p>
    <w:p w:rsidR="00A77EFE" w:rsidRDefault="00A77EFE" w:rsidP="005C7800">
      <w:pPr>
        <w:pStyle w:val="ad"/>
        <w:numPr>
          <w:ilvl w:val="0"/>
          <w:numId w:val="257"/>
        </w:numPr>
        <w:tabs>
          <w:tab w:val="left" w:pos="646"/>
        </w:tabs>
        <w:ind w:left="170" w:right="113" w:firstLine="709"/>
        <w:jc w:val="both"/>
        <w:divId w:val="312293217"/>
      </w:pPr>
      <w: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A77EFE" w:rsidRDefault="00A77EFE" w:rsidP="005C7800">
      <w:pPr>
        <w:pStyle w:val="ad"/>
        <w:numPr>
          <w:ilvl w:val="0"/>
          <w:numId w:val="257"/>
        </w:numPr>
        <w:tabs>
          <w:tab w:val="left" w:pos="723"/>
        </w:tabs>
        <w:ind w:left="170" w:right="113" w:firstLine="709"/>
        <w:jc w:val="both"/>
        <w:divId w:val="312293217"/>
      </w:pPr>
      <w: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w:t>
      </w:r>
      <w:r>
        <w:rPr>
          <w:spacing w:val="-2"/>
        </w:rPr>
        <w:t>общения;</w:t>
      </w:r>
    </w:p>
    <w:p w:rsidR="00A77EFE" w:rsidRDefault="00A77EFE" w:rsidP="005C7800">
      <w:pPr>
        <w:pStyle w:val="ad"/>
        <w:numPr>
          <w:ilvl w:val="0"/>
          <w:numId w:val="257"/>
        </w:numPr>
        <w:tabs>
          <w:tab w:val="left" w:pos="627"/>
        </w:tabs>
        <w:ind w:left="170" w:right="113" w:firstLine="709"/>
        <w:jc w:val="both"/>
        <w:divId w:val="312293217"/>
      </w:pPr>
      <w:r>
        <w:t>осознаниеправильнойустнойиписьменнойречикакпоказателяобщейкультуры</w:t>
      </w:r>
      <w:r>
        <w:rPr>
          <w:spacing w:val="-2"/>
        </w:rPr>
        <w:t>человека;</w:t>
      </w:r>
    </w:p>
    <w:p w:rsidR="00A77EFE" w:rsidRDefault="00A77EFE" w:rsidP="005C7800">
      <w:pPr>
        <w:pStyle w:val="ad"/>
        <w:numPr>
          <w:ilvl w:val="0"/>
          <w:numId w:val="257"/>
        </w:numPr>
        <w:tabs>
          <w:tab w:val="left" w:pos="663"/>
        </w:tabs>
        <w:spacing w:before="2"/>
        <w:ind w:left="170" w:right="113" w:firstLine="709"/>
        <w:jc w:val="both"/>
        <w:divId w:val="312293217"/>
      </w:pPr>
      <w: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77EFE" w:rsidRDefault="00A77EFE" w:rsidP="005C7800">
      <w:pPr>
        <w:pStyle w:val="ad"/>
        <w:numPr>
          <w:ilvl w:val="1"/>
          <w:numId w:val="257"/>
        </w:numPr>
        <w:tabs>
          <w:tab w:val="left" w:pos="532"/>
        </w:tabs>
        <w:ind w:left="170" w:right="113" w:firstLine="709"/>
        <w:jc w:val="both"/>
        <w:divId w:val="312293217"/>
      </w:pPr>
      <w: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содержаниевоспринимаемого текстапутёмответана предложенныевопросы; задавать вопросыпоуслышанному </w:t>
      </w:r>
      <w:r>
        <w:rPr>
          <w:spacing w:val="-2"/>
        </w:rPr>
        <w:t>тексту;</w:t>
      </w:r>
    </w:p>
    <w:p w:rsidR="00A77EFE" w:rsidRDefault="00A77EFE" w:rsidP="005C7800">
      <w:pPr>
        <w:pStyle w:val="ad"/>
        <w:numPr>
          <w:ilvl w:val="1"/>
          <w:numId w:val="257"/>
        </w:numPr>
        <w:tabs>
          <w:tab w:val="left" w:pos="532"/>
        </w:tabs>
        <w:ind w:left="170" w:right="113" w:firstLine="709"/>
        <w:jc w:val="both"/>
        <w:divId w:val="312293217"/>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w:t>
      </w:r>
      <w:r>
        <w:rPr>
          <w:spacing w:val="-2"/>
        </w:rPr>
        <w:t>интонацию;</w:t>
      </w:r>
    </w:p>
    <w:p w:rsidR="00A77EFE" w:rsidRDefault="00A77EFE" w:rsidP="005C7800">
      <w:pPr>
        <w:pStyle w:val="ad"/>
        <w:numPr>
          <w:ilvl w:val="1"/>
          <w:numId w:val="257"/>
        </w:numPr>
        <w:tabs>
          <w:tab w:val="left" w:pos="532"/>
        </w:tabs>
        <w:ind w:left="170" w:right="113" w:firstLine="709"/>
        <w:jc w:val="both"/>
        <w:divId w:val="312293217"/>
      </w:pPr>
      <w: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информацию,заданную втексте вявномвиде;формулировать простые выводы, интерпретировать иобобщать содержащуюсяв тексте информацию; анализировать содержание, языковые особенности и структуру текста;</w:t>
      </w:r>
    </w:p>
    <w:p w:rsidR="00A77EFE" w:rsidRDefault="00A77EFE" w:rsidP="005C7800">
      <w:pPr>
        <w:pStyle w:val="ad"/>
        <w:numPr>
          <w:ilvl w:val="1"/>
          <w:numId w:val="257"/>
        </w:numPr>
        <w:tabs>
          <w:tab w:val="left" w:pos="532"/>
        </w:tabs>
        <w:ind w:left="170" w:right="113" w:firstLine="709"/>
        <w:jc w:val="both"/>
        <w:divId w:val="312293217"/>
      </w:pPr>
      <w: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77EFE" w:rsidRDefault="00A77EFE" w:rsidP="005C7800">
      <w:pPr>
        <w:pStyle w:val="ad"/>
        <w:numPr>
          <w:ilvl w:val="0"/>
          <w:numId w:val="257"/>
        </w:numPr>
        <w:tabs>
          <w:tab w:val="left" w:pos="644"/>
        </w:tabs>
        <w:ind w:left="170" w:right="113" w:firstLine="709"/>
        <w:jc w:val="both"/>
        <w:divId w:val="312293217"/>
      </w:pPr>
      <w:r>
        <w:t>сформированностьпервоначальныхнаучныхпредставленийосистемерусскогоязыка:фонетике,</w:t>
      </w:r>
      <w:r>
        <w:rPr>
          <w:spacing w:val="-2"/>
        </w:rPr>
        <w:t>графике,</w:t>
      </w:r>
    </w:p>
    <w:p w:rsidR="00A77EFE" w:rsidRDefault="00A77EFE" w:rsidP="00AA1A17">
      <w:pPr>
        <w:pStyle w:val="ab"/>
        <w:spacing w:before="62"/>
        <w:ind w:left="170" w:right="113" w:firstLine="709"/>
        <w:divId w:val="312293217"/>
      </w:pPr>
      <w:r>
        <w:t>лексике,морфемике,морфологииисинтаксисе;обосновныхединицахязыка,ихпризнакахиособенностях употребления в речи;</w:t>
      </w:r>
    </w:p>
    <w:p w:rsidR="00A77EFE" w:rsidRDefault="00A77EFE" w:rsidP="005C7800">
      <w:pPr>
        <w:pStyle w:val="ad"/>
        <w:numPr>
          <w:ilvl w:val="0"/>
          <w:numId w:val="257"/>
        </w:numPr>
        <w:tabs>
          <w:tab w:val="left" w:pos="644"/>
        </w:tabs>
        <w:ind w:left="170" w:right="113" w:firstLine="709"/>
        <w:divId w:val="312293217"/>
      </w:pPr>
      <w: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77EFE" w:rsidRDefault="00A77EFE" w:rsidP="00AA1A17">
      <w:pPr>
        <w:pStyle w:val="ab"/>
        <w:spacing w:line="253" w:lineRule="exact"/>
        <w:ind w:left="170" w:right="113" w:firstLine="709"/>
        <w:divId w:val="312293217"/>
      </w:pPr>
      <w:r>
        <w:rPr>
          <w:u w:val="single"/>
        </w:rPr>
        <w:t>Поучебномупредмету«Литературное</w:t>
      </w:r>
      <w:r>
        <w:rPr>
          <w:spacing w:val="-2"/>
          <w:u w:val="single"/>
        </w:rPr>
        <w:t>чтение»:</w:t>
      </w:r>
    </w:p>
    <w:p w:rsidR="00A77EFE" w:rsidRDefault="00A77EFE" w:rsidP="005C7800">
      <w:pPr>
        <w:pStyle w:val="ad"/>
        <w:numPr>
          <w:ilvl w:val="0"/>
          <w:numId w:val="256"/>
        </w:numPr>
        <w:tabs>
          <w:tab w:val="left" w:pos="666"/>
        </w:tabs>
        <w:ind w:left="170" w:right="113" w:firstLine="709"/>
        <w:jc w:val="both"/>
        <w:divId w:val="312293217"/>
      </w:pPr>
      <w: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77EFE" w:rsidRDefault="00A77EFE" w:rsidP="005C7800">
      <w:pPr>
        <w:pStyle w:val="ad"/>
        <w:numPr>
          <w:ilvl w:val="0"/>
          <w:numId w:val="256"/>
        </w:numPr>
        <w:tabs>
          <w:tab w:val="left" w:pos="627"/>
        </w:tabs>
        <w:spacing w:before="1"/>
        <w:ind w:left="170" w:right="113" w:firstLine="709"/>
        <w:jc w:val="both"/>
        <w:divId w:val="312293217"/>
      </w:pPr>
      <w:r>
        <w:t>достижениенеобходимогодляпродолженияобразованияуровняобщегоречевого</w:t>
      </w:r>
      <w:r>
        <w:rPr>
          <w:spacing w:val="-2"/>
        </w:rPr>
        <w:t>развития;</w:t>
      </w:r>
    </w:p>
    <w:p w:rsidR="00A77EFE" w:rsidRDefault="00A77EFE" w:rsidP="005C7800">
      <w:pPr>
        <w:pStyle w:val="ad"/>
        <w:numPr>
          <w:ilvl w:val="0"/>
          <w:numId w:val="256"/>
        </w:numPr>
        <w:tabs>
          <w:tab w:val="left" w:pos="685"/>
        </w:tabs>
        <w:spacing w:before="1"/>
        <w:ind w:left="170" w:right="113" w:firstLine="709"/>
        <w:jc w:val="both"/>
        <w:divId w:val="312293217"/>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77EFE" w:rsidRDefault="00A77EFE" w:rsidP="005C7800">
      <w:pPr>
        <w:pStyle w:val="ad"/>
        <w:numPr>
          <w:ilvl w:val="0"/>
          <w:numId w:val="256"/>
        </w:numPr>
        <w:tabs>
          <w:tab w:val="left" w:pos="682"/>
        </w:tabs>
        <w:ind w:left="170" w:right="113" w:firstLine="709"/>
        <w:jc w:val="both"/>
        <w:divId w:val="312293217"/>
      </w:pPr>
      <w:r>
        <w:t>первоначальное представление о многообразии жанров художественных произведений и произведений устного народного творчества;</w:t>
      </w:r>
    </w:p>
    <w:p w:rsidR="00A77EFE" w:rsidRDefault="00A77EFE" w:rsidP="005C7800">
      <w:pPr>
        <w:pStyle w:val="ad"/>
        <w:numPr>
          <w:ilvl w:val="0"/>
          <w:numId w:val="256"/>
        </w:numPr>
        <w:tabs>
          <w:tab w:val="left" w:pos="685"/>
        </w:tabs>
        <w:ind w:left="170" w:right="113" w:firstLine="709"/>
        <w:jc w:val="both"/>
        <w:divId w:val="312293217"/>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77EFE" w:rsidRDefault="00A77EFE" w:rsidP="005C7800">
      <w:pPr>
        <w:pStyle w:val="ad"/>
        <w:numPr>
          <w:ilvl w:val="0"/>
          <w:numId w:val="256"/>
        </w:numPr>
        <w:tabs>
          <w:tab w:val="left" w:pos="630"/>
        </w:tabs>
        <w:ind w:left="170" w:right="113" w:firstLine="709"/>
        <w:jc w:val="both"/>
        <w:divId w:val="312293217"/>
      </w:pPr>
      <w:r>
        <w:t>овладениетехникойсмысловогочтениявслух(правильнымплавнымчтением,позволяющимвоспринимать,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77EFE" w:rsidRDefault="00A77EFE" w:rsidP="00AA1A17">
      <w:pPr>
        <w:ind w:left="170" w:right="113" w:firstLine="709"/>
        <w:jc w:val="both"/>
        <w:divId w:val="312293217"/>
      </w:pPr>
      <w:r>
        <w:rPr>
          <w:b/>
          <w:i/>
          <w:sz w:val="22"/>
        </w:rPr>
        <w:lastRenderedPageBreak/>
        <w:t xml:space="preserve">Предметная область «Родной язык и литературное чтение на родном языке» </w:t>
      </w:r>
      <w:r>
        <w:rPr>
          <w:sz w:val="22"/>
        </w:rPr>
        <w:t>предусматривает изучение государственного языка республики и (или) родных языков из числа народов Российской Федерации,в том числе русского языка.</w:t>
      </w:r>
    </w:p>
    <w:p w:rsidR="00A77EFE" w:rsidRDefault="00A77EFE" w:rsidP="00AA1A17">
      <w:pPr>
        <w:pStyle w:val="ab"/>
        <w:ind w:left="170" w:right="113" w:firstLine="709"/>
        <w:divId w:val="312293217"/>
      </w:pPr>
      <w:r>
        <w:t xml:space="preserve">Предметные результаты по предметной области «Родной язык и литературное чтение на родном языке» </w:t>
      </w:r>
      <w:r>
        <w:rPr>
          <w:spacing w:val="-2"/>
        </w:rPr>
        <w:t>обеспечивают:</w:t>
      </w:r>
    </w:p>
    <w:p w:rsidR="00A77EFE" w:rsidRDefault="00A77EFE" w:rsidP="00AA1A17">
      <w:pPr>
        <w:pStyle w:val="ab"/>
        <w:spacing w:line="252" w:lineRule="exact"/>
        <w:ind w:left="170" w:right="113" w:firstLine="709"/>
        <w:divId w:val="312293217"/>
      </w:pPr>
      <w:r>
        <w:rPr>
          <w:u w:val="single"/>
        </w:rPr>
        <w:t>Поучебномупредмету«Роднойязыки(или)государственныйязыкреспубликиРоссийской</w:t>
      </w:r>
      <w:r>
        <w:rPr>
          <w:spacing w:val="-2"/>
          <w:u w:val="single"/>
        </w:rPr>
        <w:t>Федерации»:</w:t>
      </w:r>
    </w:p>
    <w:p w:rsidR="00A77EFE" w:rsidRDefault="00A77EFE" w:rsidP="005C7800">
      <w:pPr>
        <w:pStyle w:val="ad"/>
        <w:numPr>
          <w:ilvl w:val="0"/>
          <w:numId w:val="255"/>
        </w:numPr>
        <w:tabs>
          <w:tab w:val="left" w:pos="677"/>
        </w:tabs>
        <w:ind w:left="170" w:right="113" w:firstLine="709"/>
        <w:jc w:val="both"/>
        <w:divId w:val="312293217"/>
      </w:pPr>
      <w: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77EFE" w:rsidRDefault="00A77EFE" w:rsidP="005C7800">
      <w:pPr>
        <w:pStyle w:val="ad"/>
        <w:numPr>
          <w:ilvl w:val="0"/>
          <w:numId w:val="255"/>
        </w:numPr>
        <w:tabs>
          <w:tab w:val="left" w:pos="647"/>
        </w:tabs>
        <w:spacing w:before="1"/>
        <w:ind w:left="170" w:right="113" w:firstLine="709"/>
        <w:jc w:val="both"/>
        <w:divId w:val="312293217"/>
      </w:pPr>
      <w: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w:t>
      </w:r>
    </w:p>
    <w:p w:rsidR="00A77EFE" w:rsidRDefault="00A77EFE" w:rsidP="005C7800">
      <w:pPr>
        <w:pStyle w:val="ad"/>
        <w:numPr>
          <w:ilvl w:val="0"/>
          <w:numId w:val="255"/>
        </w:numPr>
        <w:tabs>
          <w:tab w:val="left" w:pos="666"/>
        </w:tabs>
        <w:ind w:left="170" w:right="113" w:firstLine="709"/>
        <w:jc w:val="both"/>
        <w:divId w:val="312293217"/>
      </w:pPr>
      <w: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её познания; понимать эстетическую ценность родного языка, стремиться к овладению выразительными средствами, свойственными родному языку;</w:t>
      </w:r>
    </w:p>
    <w:p w:rsidR="00A77EFE" w:rsidRDefault="00A77EFE" w:rsidP="005C7800">
      <w:pPr>
        <w:pStyle w:val="ad"/>
        <w:numPr>
          <w:ilvl w:val="0"/>
          <w:numId w:val="255"/>
        </w:numPr>
        <w:tabs>
          <w:tab w:val="left" w:pos="668"/>
        </w:tabs>
        <w:ind w:left="170" w:right="113" w:firstLine="709"/>
        <w:jc w:val="both"/>
        <w:divId w:val="312293217"/>
      </w:pPr>
      <w: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объёму устные высказывания с использованием усвоенной лексики и языковых знаний;</w:t>
      </w:r>
    </w:p>
    <w:p w:rsidR="00A77EFE" w:rsidRDefault="00A77EFE" w:rsidP="005C7800">
      <w:pPr>
        <w:pStyle w:val="ad"/>
        <w:numPr>
          <w:ilvl w:val="0"/>
          <w:numId w:val="255"/>
        </w:numPr>
        <w:tabs>
          <w:tab w:val="left" w:pos="627"/>
        </w:tabs>
        <w:spacing w:line="252" w:lineRule="exact"/>
        <w:ind w:left="170" w:right="113" w:firstLine="709"/>
        <w:jc w:val="both"/>
        <w:divId w:val="312293217"/>
      </w:pPr>
      <w:r>
        <w:t>сформированностьиразвитиевсехвидовречевойдеятельностинаизучаемом</w:t>
      </w:r>
      <w:r>
        <w:rPr>
          <w:spacing w:val="-2"/>
        </w:rPr>
        <w:t>языке:</w:t>
      </w:r>
    </w:p>
    <w:p w:rsidR="00A77EFE" w:rsidRDefault="00A77EFE" w:rsidP="005C7800">
      <w:pPr>
        <w:pStyle w:val="ad"/>
        <w:numPr>
          <w:ilvl w:val="1"/>
          <w:numId w:val="255"/>
        </w:numPr>
        <w:tabs>
          <w:tab w:val="left" w:pos="532"/>
        </w:tabs>
        <w:ind w:left="170" w:right="113" w:firstLine="709"/>
        <w:jc w:val="both"/>
        <w:divId w:val="312293217"/>
      </w:pPr>
      <w: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рассказыватьустноосебе(внешность,интересы,любимыезанятия),освоейсемье(традиции,совместные</w:t>
      </w:r>
    </w:p>
    <w:p w:rsidR="00A77EFE" w:rsidRDefault="00A77EFE" w:rsidP="00AA1A17">
      <w:pPr>
        <w:pStyle w:val="ab"/>
        <w:spacing w:before="62"/>
        <w:ind w:left="170" w:right="113" w:firstLine="709"/>
        <w:divId w:val="312293217"/>
      </w:pPr>
      <w:r>
        <w:t>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A77EFE" w:rsidRDefault="00A77EFE" w:rsidP="005C7800">
      <w:pPr>
        <w:pStyle w:val="ad"/>
        <w:numPr>
          <w:ilvl w:val="1"/>
          <w:numId w:val="255"/>
        </w:numPr>
        <w:tabs>
          <w:tab w:val="left" w:pos="532"/>
        </w:tabs>
        <w:ind w:left="170" w:right="113" w:firstLine="709"/>
        <w:jc w:val="both"/>
        <w:divId w:val="312293217"/>
      </w:pPr>
      <w: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w:t>
      </w:r>
    </w:p>
    <w:p w:rsidR="00A77EFE" w:rsidRDefault="00A77EFE" w:rsidP="005C7800">
      <w:pPr>
        <w:pStyle w:val="ad"/>
        <w:numPr>
          <w:ilvl w:val="1"/>
          <w:numId w:val="255"/>
        </w:numPr>
        <w:tabs>
          <w:tab w:val="left" w:pos="532"/>
        </w:tabs>
        <w:ind w:left="170" w:right="113" w:firstLine="709"/>
        <w:jc w:val="both"/>
        <w:divId w:val="312293217"/>
      </w:pPr>
      <w:r>
        <w:t>чтение и письмо: читать вслух небольшие тексты разного вида (фольклорный, художественный, научно- познавательный,справочный)виндивидуальномтемпе,позволяющемпонятьсодержаниеисмыслпрочитанного;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ираспространение предложения текста/изложения);</w:t>
      </w:r>
    </w:p>
    <w:p w:rsidR="00A77EFE" w:rsidRDefault="00A77EFE" w:rsidP="005C7800">
      <w:pPr>
        <w:pStyle w:val="ad"/>
        <w:numPr>
          <w:ilvl w:val="1"/>
          <w:numId w:val="255"/>
        </w:numPr>
        <w:tabs>
          <w:tab w:val="left" w:pos="532"/>
        </w:tabs>
        <w:spacing w:before="1"/>
        <w:ind w:left="170" w:right="113" w:firstLine="709"/>
        <w:jc w:val="both"/>
        <w:divId w:val="312293217"/>
      </w:pPr>
      <w: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w:t>
      </w:r>
    </w:p>
    <w:p w:rsidR="00A77EFE" w:rsidRDefault="00A77EFE" w:rsidP="005C7800">
      <w:pPr>
        <w:pStyle w:val="ad"/>
        <w:numPr>
          <w:ilvl w:val="0"/>
          <w:numId w:val="255"/>
        </w:numPr>
        <w:tabs>
          <w:tab w:val="left" w:pos="630"/>
        </w:tabs>
        <w:ind w:left="170" w:right="113" w:firstLine="709"/>
        <w:jc w:val="both"/>
        <w:divId w:val="312293217"/>
      </w:pPr>
      <w:r>
        <w:t>усвоение элементарных сведенийо языкекакносителекультуры народа:составлять небольшиерассказы по заданной теме на изучаемом языке; представлять родной край как часть России на изучаемом языке в различных ситуациях общения.</w:t>
      </w:r>
    </w:p>
    <w:p w:rsidR="00A77EFE" w:rsidRDefault="00A77EFE" w:rsidP="00AA1A17">
      <w:pPr>
        <w:pStyle w:val="ab"/>
        <w:ind w:left="170" w:right="113" w:firstLine="709"/>
        <w:divId w:val="312293217"/>
      </w:pPr>
      <w:r>
        <w:rPr>
          <w:u w:val="single"/>
        </w:rPr>
        <w:lastRenderedPageBreak/>
        <w:t xml:space="preserve">По учебному предмету «Литературное чтение на родном </w:t>
      </w:r>
      <w:r>
        <w:rPr>
          <w:spacing w:val="-2"/>
          <w:u w:val="single"/>
        </w:rPr>
        <w:t>языке»:</w:t>
      </w:r>
    </w:p>
    <w:p w:rsidR="00A77EFE" w:rsidRDefault="00A77EFE" w:rsidP="005C7800">
      <w:pPr>
        <w:pStyle w:val="ad"/>
        <w:numPr>
          <w:ilvl w:val="0"/>
          <w:numId w:val="254"/>
        </w:numPr>
        <w:tabs>
          <w:tab w:val="left" w:pos="654"/>
        </w:tabs>
        <w:spacing w:before="1"/>
        <w:ind w:left="170" w:right="113" w:firstLine="709"/>
        <w:jc w:val="both"/>
        <w:divId w:val="312293217"/>
      </w:pPr>
      <w:r>
        <w:t>понимание места и роли литературы на изучаемом языке в едином культурном пространстве Российской Федерации,средилитературнародовРоссийскойФедерации,всохраненииипередачеотпоколения кпоколению историко-культурных, нравственных, эстетических ценностей:</w:t>
      </w:r>
    </w:p>
    <w:p w:rsidR="00A77EFE" w:rsidRDefault="00A77EFE" w:rsidP="005C7800">
      <w:pPr>
        <w:pStyle w:val="ad"/>
        <w:numPr>
          <w:ilvl w:val="1"/>
          <w:numId w:val="254"/>
        </w:numPr>
        <w:tabs>
          <w:tab w:val="left" w:pos="532"/>
        </w:tabs>
        <w:spacing w:line="252" w:lineRule="exact"/>
        <w:ind w:left="170" w:right="113" w:firstLine="709"/>
        <w:jc w:val="both"/>
        <w:divId w:val="312293217"/>
      </w:pPr>
      <w:r>
        <w:t>восприниматьхудожественнуюлитературукакособыйвидискусства(искусство</w:t>
      </w:r>
      <w:r>
        <w:rPr>
          <w:spacing w:val="-2"/>
        </w:rPr>
        <w:t>слова);</w:t>
      </w:r>
    </w:p>
    <w:p w:rsidR="00A77EFE" w:rsidRDefault="00A77EFE" w:rsidP="005C7800">
      <w:pPr>
        <w:pStyle w:val="ad"/>
        <w:numPr>
          <w:ilvl w:val="1"/>
          <w:numId w:val="254"/>
        </w:numPr>
        <w:tabs>
          <w:tab w:val="left" w:pos="532"/>
        </w:tabs>
        <w:ind w:left="170" w:right="113" w:firstLine="709"/>
        <w:jc w:val="both"/>
        <w:divId w:val="312293217"/>
      </w:pPr>
      <w:r>
        <w:t>соотносить произведения словесного творчества с произведениями других видов искусств (живопись, музыка, фотография, кино);</w:t>
      </w:r>
    </w:p>
    <w:p w:rsidR="00A77EFE" w:rsidRDefault="00A77EFE" w:rsidP="005C7800">
      <w:pPr>
        <w:pStyle w:val="ad"/>
        <w:numPr>
          <w:ilvl w:val="1"/>
          <w:numId w:val="254"/>
        </w:numPr>
        <w:tabs>
          <w:tab w:val="left" w:pos="532"/>
        </w:tabs>
        <w:ind w:left="170" w:right="113" w:firstLine="709"/>
        <w:jc w:val="both"/>
        <w:divId w:val="312293217"/>
      </w:pPr>
      <w: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A77EFE" w:rsidRDefault="00A77EFE" w:rsidP="005C7800">
      <w:pPr>
        <w:pStyle w:val="ad"/>
        <w:numPr>
          <w:ilvl w:val="1"/>
          <w:numId w:val="254"/>
        </w:numPr>
        <w:tabs>
          <w:tab w:val="left" w:pos="532"/>
        </w:tabs>
        <w:ind w:left="170" w:right="113" w:firstLine="709"/>
        <w:jc w:val="both"/>
        <w:divId w:val="312293217"/>
      </w:pPr>
      <w:r>
        <w:t>находить общее и особенное при сравнении художественных произведений народов Российской Федерации, народов мира;</w:t>
      </w:r>
    </w:p>
    <w:p w:rsidR="00A77EFE" w:rsidRDefault="00A77EFE" w:rsidP="005C7800">
      <w:pPr>
        <w:pStyle w:val="ad"/>
        <w:numPr>
          <w:ilvl w:val="0"/>
          <w:numId w:val="254"/>
        </w:numPr>
        <w:tabs>
          <w:tab w:val="left" w:pos="627"/>
        </w:tabs>
        <w:ind w:left="170" w:right="113" w:firstLine="709"/>
        <w:jc w:val="both"/>
        <w:divId w:val="312293217"/>
      </w:pPr>
      <w:r>
        <w:t xml:space="preserve">освоение смыслового чтения,понимание смысла и значения элементарных понятий теории </w:t>
      </w:r>
      <w:r>
        <w:rPr>
          <w:spacing w:val="-2"/>
        </w:rPr>
        <w:t>литературы:</w:t>
      </w:r>
    </w:p>
    <w:p w:rsidR="00A77EFE" w:rsidRDefault="00A77EFE" w:rsidP="005C7800">
      <w:pPr>
        <w:pStyle w:val="ad"/>
        <w:numPr>
          <w:ilvl w:val="1"/>
          <w:numId w:val="254"/>
        </w:numPr>
        <w:tabs>
          <w:tab w:val="left" w:pos="532"/>
        </w:tabs>
        <w:spacing w:before="1"/>
        <w:ind w:left="170" w:right="113" w:firstLine="709"/>
        <w:jc w:val="both"/>
        <w:divId w:val="312293217"/>
      </w:pPr>
      <w: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77EFE" w:rsidRDefault="00A77EFE" w:rsidP="005C7800">
      <w:pPr>
        <w:pStyle w:val="ad"/>
        <w:numPr>
          <w:ilvl w:val="1"/>
          <w:numId w:val="254"/>
        </w:numPr>
        <w:tabs>
          <w:tab w:val="left" w:pos="532"/>
        </w:tabs>
        <w:ind w:left="170" w:right="113" w:firstLine="709"/>
        <w:jc w:val="both"/>
        <w:divId w:val="312293217"/>
      </w:pPr>
      <w: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A77EFE" w:rsidRDefault="00A77EFE" w:rsidP="005C7800">
      <w:pPr>
        <w:pStyle w:val="ad"/>
        <w:numPr>
          <w:ilvl w:val="1"/>
          <w:numId w:val="254"/>
        </w:numPr>
        <w:tabs>
          <w:tab w:val="left" w:pos="532"/>
        </w:tabs>
        <w:ind w:left="170" w:right="113" w:firstLine="709"/>
        <w:jc w:val="both"/>
        <w:divId w:val="312293217"/>
      </w:pPr>
      <w:r>
        <w:t>различатьжанрыфольклорныхпроизведений(малыефольклорныежанры,сказки,легенды,</w:t>
      </w:r>
      <w:r>
        <w:rPr>
          <w:spacing w:val="-2"/>
        </w:rPr>
        <w:t>мифы);</w:t>
      </w:r>
    </w:p>
    <w:p w:rsidR="00A77EFE" w:rsidRDefault="00A77EFE" w:rsidP="005C7800">
      <w:pPr>
        <w:pStyle w:val="ad"/>
        <w:numPr>
          <w:ilvl w:val="1"/>
          <w:numId w:val="254"/>
        </w:numPr>
        <w:tabs>
          <w:tab w:val="left" w:pos="532"/>
        </w:tabs>
        <w:spacing w:before="1"/>
        <w:ind w:left="170" w:right="113" w:firstLine="709"/>
        <w:jc w:val="both"/>
        <w:divId w:val="312293217"/>
      </w:pPr>
      <w:r>
        <w:t xml:space="preserve">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w:t>
      </w:r>
      <w:r>
        <w:rPr>
          <w:spacing w:val="-2"/>
        </w:rPr>
        <w:t>народов);</w:t>
      </w:r>
    </w:p>
    <w:p w:rsidR="00A77EFE" w:rsidRDefault="00A77EFE" w:rsidP="005C7800">
      <w:pPr>
        <w:pStyle w:val="ad"/>
        <w:numPr>
          <w:ilvl w:val="1"/>
          <w:numId w:val="254"/>
        </w:numPr>
        <w:tabs>
          <w:tab w:val="left" w:pos="532"/>
        </w:tabs>
        <w:spacing w:line="252" w:lineRule="exact"/>
        <w:ind w:left="170" w:right="113" w:firstLine="709"/>
        <w:jc w:val="both"/>
        <w:divId w:val="312293217"/>
      </w:pPr>
      <w:r>
        <w:t>сравниватьпроизведенияфольклоравблизкородственныхязыках(тема,главнаямысль,</w:t>
      </w:r>
      <w:r>
        <w:rPr>
          <w:spacing w:val="-2"/>
        </w:rPr>
        <w:t>герои);</w:t>
      </w:r>
    </w:p>
    <w:p w:rsidR="00A77EFE" w:rsidRDefault="00A77EFE" w:rsidP="005C7800">
      <w:pPr>
        <w:pStyle w:val="ad"/>
        <w:numPr>
          <w:ilvl w:val="1"/>
          <w:numId w:val="254"/>
        </w:numPr>
        <w:tabs>
          <w:tab w:val="left" w:pos="532"/>
        </w:tabs>
        <w:spacing w:line="252" w:lineRule="exact"/>
        <w:ind w:left="170" w:right="113" w:firstLine="709"/>
        <w:jc w:val="both"/>
        <w:divId w:val="312293217"/>
      </w:pPr>
      <w:r>
        <w:t>сопоставлятьназванияпроизведениясеготемой(оприроде,истории,детях,одобреи</w:t>
      </w:r>
      <w:r>
        <w:rPr>
          <w:spacing w:val="-2"/>
        </w:rPr>
        <w:t>зле);</w:t>
      </w:r>
    </w:p>
    <w:p w:rsidR="00A77EFE" w:rsidRDefault="00A77EFE" w:rsidP="005C7800">
      <w:pPr>
        <w:pStyle w:val="ad"/>
        <w:numPr>
          <w:ilvl w:val="1"/>
          <w:numId w:val="254"/>
        </w:numPr>
        <w:tabs>
          <w:tab w:val="left" w:pos="532"/>
        </w:tabs>
        <w:spacing w:before="1"/>
        <w:ind w:left="170" w:right="113" w:firstLine="709"/>
        <w:divId w:val="312293217"/>
      </w:pPr>
      <w:r>
        <w:t>различатьжанрынебольшиххудожественныхпроизведенийдетскойлитературысвоегонарода(других народов) - стихотворение, рассказ, басню;</w:t>
      </w:r>
    </w:p>
    <w:p w:rsidR="00A77EFE" w:rsidRDefault="00A77EFE" w:rsidP="005C7800">
      <w:pPr>
        <w:pStyle w:val="ad"/>
        <w:numPr>
          <w:ilvl w:val="1"/>
          <w:numId w:val="254"/>
        </w:numPr>
        <w:tabs>
          <w:tab w:val="left" w:pos="532"/>
          <w:tab w:val="left" w:pos="2208"/>
          <w:tab w:val="left" w:pos="3720"/>
          <w:tab w:val="left" w:pos="5301"/>
          <w:tab w:val="left" w:pos="6956"/>
          <w:tab w:val="left" w:pos="8317"/>
          <w:tab w:val="left" w:pos="9123"/>
          <w:tab w:val="left" w:pos="10226"/>
        </w:tabs>
        <w:ind w:left="170" w:right="113" w:firstLine="709"/>
        <w:divId w:val="312293217"/>
      </w:pPr>
      <w:r>
        <w:rPr>
          <w:spacing w:val="-2"/>
        </w:rPr>
        <w:t>анализировать</w:t>
      </w:r>
      <w:r>
        <w:tab/>
      </w:r>
      <w:r>
        <w:rPr>
          <w:spacing w:val="-2"/>
        </w:rPr>
        <w:t>прочитанное</w:t>
      </w:r>
      <w:r>
        <w:tab/>
      </w:r>
      <w:r>
        <w:rPr>
          <w:spacing w:val="-2"/>
        </w:rPr>
        <w:t>литературное</w:t>
      </w:r>
      <w:r>
        <w:tab/>
      </w:r>
      <w:r>
        <w:rPr>
          <w:spacing w:val="-2"/>
        </w:rPr>
        <w:t>произведение:</w:t>
      </w:r>
      <w:r>
        <w:tab/>
      </w:r>
      <w:r>
        <w:rPr>
          <w:spacing w:val="-2"/>
        </w:rPr>
        <w:t>определять</w:t>
      </w:r>
      <w:r>
        <w:tab/>
      </w:r>
      <w:r>
        <w:rPr>
          <w:spacing w:val="-2"/>
        </w:rPr>
        <w:t>тему,</w:t>
      </w:r>
      <w:r>
        <w:tab/>
      </w:r>
      <w:r>
        <w:rPr>
          <w:spacing w:val="-2"/>
        </w:rPr>
        <w:t>главную</w:t>
      </w:r>
      <w:r>
        <w:tab/>
      </w:r>
      <w:r>
        <w:rPr>
          <w:spacing w:val="-2"/>
        </w:rPr>
        <w:t xml:space="preserve">мысль, </w:t>
      </w:r>
      <w:r>
        <w:t>последовательность действий, средства художественной выразительности;</w:t>
      </w:r>
    </w:p>
    <w:p w:rsidR="00A77EFE" w:rsidRDefault="00A77EFE" w:rsidP="005C7800">
      <w:pPr>
        <w:pStyle w:val="ad"/>
        <w:numPr>
          <w:ilvl w:val="1"/>
          <w:numId w:val="254"/>
        </w:numPr>
        <w:tabs>
          <w:tab w:val="left" w:pos="532"/>
        </w:tabs>
        <w:ind w:left="170" w:right="113" w:firstLine="709"/>
        <w:divId w:val="312293217"/>
      </w:pPr>
      <w:r>
        <w:t>отвечатьнавопросыпосодержанию</w:t>
      </w:r>
      <w:r>
        <w:rPr>
          <w:spacing w:val="-2"/>
        </w:rPr>
        <w:t>текста;</w:t>
      </w:r>
    </w:p>
    <w:p w:rsidR="00A77EFE" w:rsidRDefault="00A77EFE" w:rsidP="005C7800">
      <w:pPr>
        <w:pStyle w:val="ad"/>
        <w:numPr>
          <w:ilvl w:val="1"/>
          <w:numId w:val="254"/>
        </w:numPr>
        <w:tabs>
          <w:tab w:val="left" w:pos="532"/>
        </w:tabs>
        <w:spacing w:before="1"/>
        <w:ind w:left="170" w:right="113" w:firstLine="709"/>
        <w:divId w:val="312293217"/>
      </w:pPr>
      <w:r>
        <w:t>находить в тексте изобразительные и выразительные средства родного языка(эпитеты,сравнения,</w:t>
      </w:r>
      <w:r>
        <w:rPr>
          <w:spacing w:val="-2"/>
        </w:rPr>
        <w:t>олицетворения);</w:t>
      </w:r>
    </w:p>
    <w:p w:rsidR="00A77EFE" w:rsidRDefault="00A77EFE" w:rsidP="005C7800">
      <w:pPr>
        <w:pStyle w:val="ad"/>
        <w:numPr>
          <w:ilvl w:val="0"/>
          <w:numId w:val="254"/>
        </w:numPr>
        <w:tabs>
          <w:tab w:val="left" w:pos="692"/>
        </w:tabs>
        <w:ind w:left="170" w:right="113" w:firstLine="709"/>
        <w:divId w:val="312293217"/>
      </w:pPr>
      <w:r>
        <w:t>приобщение к восприятию и осмыслению информации,представленной в текстах,сформированность читательского интереса и эстетического вкуса обучающихся:</w:t>
      </w:r>
    </w:p>
    <w:p w:rsidR="00A77EFE" w:rsidRDefault="00A77EFE" w:rsidP="005C7800">
      <w:pPr>
        <w:pStyle w:val="ad"/>
        <w:numPr>
          <w:ilvl w:val="1"/>
          <w:numId w:val="254"/>
        </w:numPr>
        <w:tabs>
          <w:tab w:val="left" w:pos="532"/>
        </w:tabs>
        <w:ind w:left="170" w:right="113" w:firstLine="709"/>
        <w:divId w:val="312293217"/>
      </w:pPr>
      <w:r>
        <w:t>определять цель чтения различных текстов(художественных,научно-популярных,</w:t>
      </w:r>
      <w:r>
        <w:rPr>
          <w:spacing w:val="-2"/>
        </w:rPr>
        <w:t>справочных);</w:t>
      </w:r>
    </w:p>
    <w:p w:rsidR="00A77EFE" w:rsidRDefault="00A77EFE" w:rsidP="005C7800">
      <w:pPr>
        <w:pStyle w:val="ad"/>
        <w:numPr>
          <w:ilvl w:val="1"/>
          <w:numId w:val="254"/>
        </w:numPr>
        <w:tabs>
          <w:tab w:val="left" w:pos="532"/>
        </w:tabs>
        <w:spacing w:line="252" w:lineRule="exact"/>
        <w:ind w:left="170" w:right="113" w:firstLine="709"/>
        <w:divId w:val="312293217"/>
      </w:pPr>
      <w:r>
        <w:t xml:space="preserve">удовлетворять читательский интерес,находить информацию,расширять </w:t>
      </w:r>
      <w:r>
        <w:rPr>
          <w:spacing w:val="-2"/>
        </w:rPr>
        <w:t>кругозор;</w:t>
      </w:r>
    </w:p>
    <w:p w:rsidR="00A77EFE" w:rsidRDefault="00A77EFE" w:rsidP="005C7800">
      <w:pPr>
        <w:pStyle w:val="ad"/>
        <w:numPr>
          <w:ilvl w:val="1"/>
          <w:numId w:val="254"/>
        </w:numPr>
        <w:tabs>
          <w:tab w:val="left" w:pos="532"/>
        </w:tabs>
        <w:ind w:left="170" w:right="113" w:firstLine="709"/>
        <w:divId w:val="312293217"/>
      </w:pPr>
      <w:r>
        <w:t>использовать разные виды чтения (ознакомительное,изучающее,выборочное,поисковое)для решения учебных и практических задач;</w:t>
      </w:r>
    </w:p>
    <w:p w:rsidR="00A77EFE" w:rsidRDefault="00A77EFE" w:rsidP="005C7800">
      <w:pPr>
        <w:pStyle w:val="ad"/>
        <w:numPr>
          <w:ilvl w:val="1"/>
          <w:numId w:val="254"/>
        </w:numPr>
        <w:tabs>
          <w:tab w:val="left" w:pos="532"/>
        </w:tabs>
        <w:spacing w:line="252" w:lineRule="exact"/>
        <w:ind w:left="170" w:right="113" w:firstLine="709"/>
        <w:divId w:val="312293217"/>
      </w:pPr>
      <w:r>
        <w:t xml:space="preserve">ставить вопросы к тексту,составлять план для его пересказа,для написания </w:t>
      </w:r>
      <w:r>
        <w:rPr>
          <w:spacing w:val="-2"/>
        </w:rPr>
        <w:t>изложений;</w:t>
      </w:r>
    </w:p>
    <w:p w:rsidR="00A77EFE" w:rsidRDefault="00A77EFE" w:rsidP="005C7800">
      <w:pPr>
        <w:pStyle w:val="ad"/>
        <w:numPr>
          <w:ilvl w:val="1"/>
          <w:numId w:val="254"/>
        </w:numPr>
        <w:tabs>
          <w:tab w:val="left" w:pos="532"/>
        </w:tabs>
        <w:ind w:left="170" w:right="113" w:firstLine="709"/>
        <w:divId w:val="312293217"/>
      </w:pPr>
      <w: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A77EFE" w:rsidRDefault="00A77EFE" w:rsidP="005C7800">
      <w:pPr>
        <w:pStyle w:val="ad"/>
        <w:numPr>
          <w:ilvl w:val="1"/>
          <w:numId w:val="254"/>
        </w:numPr>
        <w:tabs>
          <w:tab w:val="left" w:pos="532"/>
        </w:tabs>
        <w:spacing w:before="62"/>
        <w:ind w:left="170" w:right="113" w:firstLine="709"/>
        <w:divId w:val="312293217"/>
      </w:pPr>
      <w:r>
        <w:t xml:space="preserve">читать произведения фольклора по ролям,участвовать в их </w:t>
      </w:r>
      <w:r>
        <w:rPr>
          <w:spacing w:val="-2"/>
        </w:rPr>
        <w:t>драматизации;</w:t>
      </w:r>
    </w:p>
    <w:p w:rsidR="00A77EFE" w:rsidRDefault="00A77EFE" w:rsidP="005C7800">
      <w:pPr>
        <w:pStyle w:val="ad"/>
        <w:numPr>
          <w:ilvl w:val="1"/>
          <w:numId w:val="254"/>
        </w:numPr>
        <w:tabs>
          <w:tab w:val="left" w:pos="532"/>
        </w:tabs>
        <w:spacing w:before="1"/>
        <w:ind w:left="170" w:right="113" w:firstLine="709"/>
        <w:divId w:val="312293217"/>
      </w:pPr>
      <w:r>
        <w:t xml:space="preserve">участвовать в дискуссиях со сверстниками на литературные темы,приводить доказательства своей точки </w:t>
      </w:r>
      <w:r>
        <w:rPr>
          <w:spacing w:val="-2"/>
        </w:rPr>
        <w:t>зрения;</w:t>
      </w:r>
    </w:p>
    <w:p w:rsidR="00A77EFE" w:rsidRDefault="00A77EFE" w:rsidP="005C7800">
      <w:pPr>
        <w:pStyle w:val="ad"/>
        <w:numPr>
          <w:ilvl w:val="1"/>
          <w:numId w:val="254"/>
        </w:numPr>
        <w:tabs>
          <w:tab w:val="left" w:pos="532"/>
        </w:tabs>
        <w:ind w:left="170" w:right="113" w:firstLine="709"/>
        <w:divId w:val="312293217"/>
      </w:pPr>
      <w:r>
        <w:t>выполнять творческие работы на фольклорном материале (продолжение сказки, сочинение загадки,пересказ с изменением действующего лица).</w:t>
      </w:r>
    </w:p>
    <w:p w:rsidR="00A77EFE" w:rsidRDefault="00A77EFE" w:rsidP="00AA1A17">
      <w:pPr>
        <w:pStyle w:val="ab"/>
        <w:ind w:left="170" w:right="113" w:firstLine="709"/>
        <w:divId w:val="312293217"/>
      </w:pPr>
      <w:r>
        <w:rPr>
          <w:u w:val="single"/>
        </w:rPr>
        <w:t>Предметные результаты по учебному предмету «Иностранный язык» предметной области «Иностранныйязык»</w:t>
      </w:r>
      <w:r>
        <w:t xml:space="preserve">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77EFE" w:rsidRDefault="00A77EFE" w:rsidP="005C7800">
      <w:pPr>
        <w:pStyle w:val="ad"/>
        <w:numPr>
          <w:ilvl w:val="0"/>
          <w:numId w:val="253"/>
        </w:numPr>
        <w:tabs>
          <w:tab w:val="left" w:pos="634"/>
        </w:tabs>
        <w:ind w:left="170" w:right="113" w:firstLine="709"/>
        <w:jc w:val="both"/>
        <w:divId w:val="312293217"/>
      </w:pPr>
      <w: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77EFE" w:rsidRDefault="00A77EFE" w:rsidP="005C7800">
      <w:pPr>
        <w:pStyle w:val="ad"/>
        <w:numPr>
          <w:ilvl w:val="1"/>
          <w:numId w:val="253"/>
        </w:numPr>
        <w:tabs>
          <w:tab w:val="left" w:pos="532"/>
        </w:tabs>
        <w:ind w:left="170" w:right="113" w:firstLine="709"/>
        <w:jc w:val="both"/>
        <w:divId w:val="312293217"/>
      </w:pPr>
      <w:r>
        <w:t xml:space="preserve">говорение: уметь вести разные виды диалога в стандартных ситуациях общения (диалог этикетного характера,диалог –побуждениекдействию,диалог-расспрос)объёмом4-5 фразсостороныкаждогособеседника в рамках тематического содержания речис вербальными и (или) невербальными опорами,с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объёмом 4-5 фраз с вербальными и (или) невербальными опорами в </w:t>
      </w:r>
      <w:r>
        <w:lastRenderedPageBreak/>
        <w:t>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A77EFE" w:rsidRDefault="00A77EFE" w:rsidP="005C7800">
      <w:pPr>
        <w:pStyle w:val="ad"/>
        <w:numPr>
          <w:ilvl w:val="1"/>
          <w:numId w:val="253"/>
        </w:numPr>
        <w:tabs>
          <w:tab w:val="left" w:pos="532"/>
        </w:tabs>
        <w:ind w:left="170" w:right="113" w:firstLine="709"/>
        <w:jc w:val="both"/>
        <w:divId w:val="312293217"/>
      </w:pPr>
      <w: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A77EFE" w:rsidRDefault="00A77EFE" w:rsidP="005C7800">
      <w:pPr>
        <w:pStyle w:val="ad"/>
        <w:numPr>
          <w:ilvl w:val="1"/>
          <w:numId w:val="253"/>
        </w:numPr>
        <w:tabs>
          <w:tab w:val="left" w:pos="532"/>
        </w:tabs>
        <w:ind w:left="170" w:right="113" w:firstLine="709"/>
        <w:jc w:val="both"/>
        <w:divId w:val="312293217"/>
      </w:pPr>
      <w:r>
        <w:t>смысловое чтение: читать вслух и понимать учебные и адаптированные аутентичные тексты объёмом до 80 слов, построенные на изученном языковом материале, соблюдая правила чтения и правильную интонацию;читать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A77EFE" w:rsidRDefault="00A77EFE" w:rsidP="005C7800">
      <w:pPr>
        <w:pStyle w:val="ad"/>
        <w:numPr>
          <w:ilvl w:val="1"/>
          <w:numId w:val="253"/>
        </w:numPr>
        <w:tabs>
          <w:tab w:val="left" w:pos="532"/>
        </w:tabs>
        <w:ind w:left="170" w:right="113" w:firstLine="709"/>
        <w:jc w:val="both"/>
        <w:divId w:val="312293217"/>
      </w:pPr>
      <w:r>
        <w:t xml:space="preserve">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w:t>
      </w:r>
      <w:r>
        <w:rPr>
          <w:spacing w:val="-2"/>
        </w:rPr>
        <w:t>образец;</w:t>
      </w:r>
    </w:p>
    <w:p w:rsidR="00A77EFE" w:rsidRDefault="00A77EFE" w:rsidP="005C7800">
      <w:pPr>
        <w:pStyle w:val="ad"/>
        <w:numPr>
          <w:ilvl w:val="0"/>
          <w:numId w:val="253"/>
        </w:numPr>
        <w:tabs>
          <w:tab w:val="left" w:pos="716"/>
        </w:tabs>
        <w:spacing w:before="2"/>
        <w:ind w:left="170" w:right="113" w:firstLine="709"/>
        <w:jc w:val="both"/>
        <w:divId w:val="312293217"/>
      </w:pPr>
      <w: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A77EFE" w:rsidRDefault="00A77EFE" w:rsidP="005C7800">
      <w:pPr>
        <w:pStyle w:val="ad"/>
        <w:numPr>
          <w:ilvl w:val="0"/>
          <w:numId w:val="253"/>
        </w:numPr>
        <w:tabs>
          <w:tab w:val="left" w:pos="702"/>
        </w:tabs>
        <w:ind w:left="170" w:right="113" w:firstLine="709"/>
        <w:jc w:val="both"/>
        <w:divId w:val="312293217"/>
      </w:pPr>
      <w: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w:t>
      </w:r>
      <w:r>
        <w:rPr>
          <w:spacing w:val="-2"/>
        </w:rPr>
        <w:t>обращении);</w:t>
      </w:r>
    </w:p>
    <w:p w:rsidR="00A77EFE" w:rsidRDefault="00A77EFE" w:rsidP="005C7800">
      <w:pPr>
        <w:pStyle w:val="ad"/>
        <w:numPr>
          <w:ilvl w:val="0"/>
          <w:numId w:val="253"/>
        </w:numPr>
        <w:tabs>
          <w:tab w:val="left" w:pos="831"/>
        </w:tabs>
        <w:ind w:left="170" w:right="113" w:firstLine="709"/>
        <w:jc w:val="both"/>
        <w:divId w:val="312293217"/>
      </w:pPr>
      <w: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77EFE" w:rsidRDefault="00A77EFE" w:rsidP="005C7800">
      <w:pPr>
        <w:pStyle w:val="ad"/>
        <w:numPr>
          <w:ilvl w:val="0"/>
          <w:numId w:val="253"/>
        </w:numPr>
        <w:tabs>
          <w:tab w:val="left" w:pos="690"/>
        </w:tabs>
        <w:ind w:left="170" w:right="113" w:firstLine="709"/>
        <w:jc w:val="both"/>
        <w:divId w:val="312293217"/>
      </w:pPr>
      <w: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(рифмовок,песен);умениекраткопредставлятьсвоюстранунаиностранномязыкеврамкахизучаемойтематики;</w:t>
      </w:r>
    </w:p>
    <w:p w:rsidR="00A77EFE" w:rsidRDefault="00A77EFE" w:rsidP="005C7800">
      <w:pPr>
        <w:pStyle w:val="ad"/>
        <w:numPr>
          <w:ilvl w:val="0"/>
          <w:numId w:val="253"/>
        </w:numPr>
        <w:tabs>
          <w:tab w:val="left" w:pos="661"/>
        </w:tabs>
        <w:ind w:left="170" w:right="113" w:firstLine="709"/>
        <w:jc w:val="both"/>
        <w:divId w:val="312293217"/>
      </w:pPr>
      <w:r>
        <w:t>овладение компенсаторными умениями: использовать при чтении и аудировании языковую, в том числе контекстуальную догадку;</w:t>
      </w:r>
    </w:p>
    <w:p w:rsidR="00A77EFE" w:rsidRDefault="00A77EFE" w:rsidP="005C7800">
      <w:pPr>
        <w:pStyle w:val="ad"/>
        <w:numPr>
          <w:ilvl w:val="0"/>
          <w:numId w:val="253"/>
        </w:numPr>
        <w:tabs>
          <w:tab w:val="left" w:pos="697"/>
        </w:tabs>
        <w:ind w:left="170" w:right="113" w:firstLine="709"/>
        <w:jc w:val="both"/>
        <w:divId w:val="312293217"/>
      </w:pPr>
      <w:r>
        <w:t xml:space="preserve">овладение умениями описывать, сравнивать и группировать объекты и явления в рамках изучаемой </w:t>
      </w:r>
      <w:r>
        <w:rPr>
          <w:spacing w:val="-2"/>
        </w:rPr>
        <w:t>тематики;</w:t>
      </w:r>
    </w:p>
    <w:p w:rsidR="00A77EFE" w:rsidRDefault="00A77EFE" w:rsidP="005C7800">
      <w:pPr>
        <w:pStyle w:val="ad"/>
        <w:numPr>
          <w:ilvl w:val="0"/>
          <w:numId w:val="253"/>
        </w:numPr>
        <w:tabs>
          <w:tab w:val="left" w:pos="630"/>
        </w:tabs>
        <w:spacing w:before="465"/>
        <w:ind w:left="170" w:right="113" w:firstLine="709"/>
        <w:jc w:val="both"/>
        <w:divId w:val="312293217"/>
      </w:pPr>
      <w:r>
        <w:t xml:space="preserve">приобретение базовых умений работы с доступной информацией в рамках изучаемой тематики,безопасного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r w:rsidRPr="00A77EFE">
        <w:t>выполнение</w:t>
      </w:r>
      <w:r>
        <w:t xml:space="preserve"> </w:t>
      </w:r>
      <w:r w:rsidRPr="00A77EFE">
        <w:t>простых</w:t>
      </w:r>
      <w:r>
        <w:t xml:space="preserve"> </w:t>
      </w:r>
      <w:r w:rsidRPr="00A77EFE">
        <w:t>проектных</w:t>
      </w:r>
      <w:r>
        <w:t xml:space="preserve"> </w:t>
      </w:r>
      <w:r w:rsidRPr="00A77EFE">
        <w:t>работ,включая</w:t>
      </w:r>
      <w:r>
        <w:t xml:space="preserve"> </w:t>
      </w:r>
      <w:r w:rsidRPr="00A77EFE">
        <w:t>задания</w:t>
      </w:r>
      <w:r>
        <w:t xml:space="preserve"> </w:t>
      </w:r>
      <w:r w:rsidRPr="00A77EFE">
        <w:t>межпредметного</w:t>
      </w:r>
      <w:r>
        <w:t xml:space="preserve"> </w:t>
      </w:r>
      <w:r w:rsidRPr="00A77EFE">
        <w:t>характера,в</w:t>
      </w:r>
      <w:r>
        <w:t xml:space="preserve"> </w:t>
      </w:r>
      <w:r w:rsidRPr="00A77EFE">
        <w:t>том</w:t>
      </w:r>
      <w:r>
        <w:t xml:space="preserve"> </w:t>
      </w:r>
      <w:r w:rsidRPr="00A77EFE">
        <w:t>числе</w:t>
      </w:r>
      <w:r>
        <w:t xml:space="preserve"> </w:t>
      </w:r>
      <w:r w:rsidRPr="00A77EFE">
        <w:t>с</w:t>
      </w:r>
      <w:r w:rsidRPr="00A77EFE">
        <w:rPr>
          <w:spacing w:val="-2"/>
        </w:rPr>
        <w:t xml:space="preserve"> участием</w:t>
      </w:r>
      <w:r>
        <w:t>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A77EFE" w:rsidRDefault="00A77EFE" w:rsidP="005C7800">
      <w:pPr>
        <w:pStyle w:val="ad"/>
        <w:numPr>
          <w:ilvl w:val="0"/>
          <w:numId w:val="253"/>
        </w:numPr>
        <w:tabs>
          <w:tab w:val="left" w:pos="738"/>
        </w:tabs>
        <w:spacing w:line="253" w:lineRule="exact"/>
        <w:ind w:left="170" w:right="113" w:firstLine="709"/>
        <w:jc w:val="both"/>
        <w:divId w:val="312293217"/>
      </w:pPr>
      <w:r>
        <w:t>приобретениеопытапрактическойдеятельностивповседневной</w:t>
      </w:r>
      <w:r>
        <w:rPr>
          <w:spacing w:val="-2"/>
        </w:rPr>
        <w:t>жизни:</w:t>
      </w:r>
    </w:p>
    <w:p w:rsidR="00A77EFE" w:rsidRDefault="00A77EFE" w:rsidP="005C7800">
      <w:pPr>
        <w:pStyle w:val="ad"/>
        <w:numPr>
          <w:ilvl w:val="1"/>
          <w:numId w:val="253"/>
        </w:numPr>
        <w:tabs>
          <w:tab w:val="left" w:pos="532"/>
        </w:tabs>
        <w:ind w:left="170" w:right="113" w:firstLine="709"/>
        <w:jc w:val="both"/>
        <w:divId w:val="312293217"/>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77EFE" w:rsidRDefault="00A77EFE" w:rsidP="005C7800">
      <w:pPr>
        <w:pStyle w:val="ad"/>
        <w:numPr>
          <w:ilvl w:val="1"/>
          <w:numId w:val="253"/>
        </w:numPr>
        <w:tabs>
          <w:tab w:val="left" w:pos="532"/>
        </w:tabs>
        <w:spacing w:before="1"/>
        <w:ind w:left="170" w:right="113" w:firstLine="709"/>
        <w:jc w:val="both"/>
        <w:divId w:val="312293217"/>
      </w:pPr>
      <w:r>
        <w:t>знакомить представителей других стран с культурой своего народа и участвовать в элементарном бытовом общении на иностранном языке.</w:t>
      </w:r>
    </w:p>
    <w:p w:rsidR="00A77EFE" w:rsidRDefault="00A77EFE" w:rsidP="00AA1A17">
      <w:pPr>
        <w:pStyle w:val="ab"/>
        <w:ind w:left="170" w:right="113" w:firstLine="709"/>
        <w:divId w:val="312293217"/>
      </w:pPr>
      <w:r>
        <w:rPr>
          <w:u w:val="single"/>
        </w:rPr>
        <w:t>Предметные результаты по учебному предмету «Математика» предметной области «Математика иинформатика»</w:t>
      </w:r>
      <w:r>
        <w:t>обеспечивают:</w:t>
      </w:r>
    </w:p>
    <w:p w:rsidR="00A77EFE" w:rsidRDefault="00A77EFE" w:rsidP="005C7800">
      <w:pPr>
        <w:pStyle w:val="ad"/>
        <w:numPr>
          <w:ilvl w:val="0"/>
          <w:numId w:val="252"/>
        </w:numPr>
        <w:tabs>
          <w:tab w:val="left" w:pos="675"/>
        </w:tabs>
        <w:spacing w:before="1"/>
        <w:ind w:left="170" w:right="113" w:firstLine="709"/>
        <w:jc w:val="both"/>
        <w:divId w:val="312293217"/>
      </w:pPr>
      <w:r>
        <w:t>сформированность системы знаний о числе как результате счета и измерения, о десятичном принципе записи чисел;</w:t>
      </w:r>
    </w:p>
    <w:p w:rsidR="00A77EFE" w:rsidRDefault="00A77EFE" w:rsidP="005C7800">
      <w:pPr>
        <w:pStyle w:val="ad"/>
        <w:numPr>
          <w:ilvl w:val="0"/>
          <w:numId w:val="252"/>
        </w:numPr>
        <w:tabs>
          <w:tab w:val="left" w:pos="704"/>
        </w:tabs>
        <w:ind w:left="170" w:right="113" w:firstLine="709"/>
        <w:jc w:val="both"/>
        <w:divId w:val="312293217"/>
      </w:pPr>
      <w:r>
        <w:t xml:space="preserve">сформированность вычислительных навыков, умений выполнять устно и письменно арифметические </w:t>
      </w:r>
      <w:r>
        <w:lastRenderedPageBreak/>
        <w:t>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77EFE" w:rsidRDefault="00A77EFE" w:rsidP="005C7800">
      <w:pPr>
        <w:pStyle w:val="ad"/>
        <w:numPr>
          <w:ilvl w:val="0"/>
          <w:numId w:val="252"/>
        </w:numPr>
        <w:tabs>
          <w:tab w:val="left" w:pos="738"/>
        </w:tabs>
        <w:ind w:left="170" w:right="113" w:firstLine="709"/>
        <w:jc w:val="both"/>
        <w:divId w:val="312293217"/>
      </w:pPr>
      <w: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77EFE" w:rsidRDefault="00A77EFE" w:rsidP="005C7800">
      <w:pPr>
        <w:pStyle w:val="ad"/>
        <w:numPr>
          <w:ilvl w:val="0"/>
          <w:numId w:val="252"/>
        </w:numPr>
        <w:tabs>
          <w:tab w:val="left" w:pos="644"/>
        </w:tabs>
        <w:ind w:left="170" w:right="113" w:firstLine="709"/>
        <w:jc w:val="both"/>
        <w:divId w:val="312293217"/>
      </w:pPr>
      <w: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A77EFE" w:rsidRDefault="00A77EFE" w:rsidP="005C7800">
      <w:pPr>
        <w:pStyle w:val="ad"/>
        <w:numPr>
          <w:ilvl w:val="0"/>
          <w:numId w:val="252"/>
        </w:numPr>
        <w:tabs>
          <w:tab w:val="left" w:pos="711"/>
        </w:tabs>
        <w:ind w:left="170" w:right="113" w:firstLine="709"/>
        <w:jc w:val="both"/>
        <w:divId w:val="312293217"/>
      </w:pPr>
      <w:r>
        <w:t>овладение элементами математической речи: умения формулировать утверждение (вывод, правило), строитьлогическиерассуждения(одно-двухшаговые)сиспользованиемсвязок«если...,то...»,«и»,«все»,</w:t>
      </w:r>
    </w:p>
    <w:p w:rsidR="00A77EFE" w:rsidRDefault="00A77EFE" w:rsidP="00AA1A17">
      <w:pPr>
        <w:pStyle w:val="ab"/>
        <w:ind w:left="170" w:right="113" w:firstLine="709"/>
        <w:divId w:val="312293217"/>
      </w:pPr>
      <w:r>
        <w:rPr>
          <w:spacing w:val="-2"/>
        </w:rPr>
        <w:t>«некоторые»;</w:t>
      </w:r>
    </w:p>
    <w:p w:rsidR="00A77EFE" w:rsidRDefault="00A77EFE" w:rsidP="005C7800">
      <w:pPr>
        <w:pStyle w:val="ad"/>
        <w:numPr>
          <w:ilvl w:val="0"/>
          <w:numId w:val="252"/>
        </w:numPr>
        <w:tabs>
          <w:tab w:val="left" w:pos="649"/>
        </w:tabs>
        <w:ind w:left="170" w:right="113" w:firstLine="709"/>
        <w:jc w:val="both"/>
        <w:divId w:val="312293217"/>
      </w:pPr>
      <w: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77EFE" w:rsidRDefault="00A77EFE" w:rsidP="005C7800">
      <w:pPr>
        <w:pStyle w:val="ad"/>
        <w:numPr>
          <w:ilvl w:val="0"/>
          <w:numId w:val="252"/>
        </w:numPr>
        <w:tabs>
          <w:tab w:val="left" w:pos="706"/>
        </w:tabs>
        <w:ind w:left="170" w:right="113" w:firstLine="709"/>
        <w:jc w:val="both"/>
        <w:divId w:val="312293217"/>
      </w:pPr>
      <w: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77EFE" w:rsidRDefault="00A77EFE" w:rsidP="00AA1A17">
      <w:pPr>
        <w:pStyle w:val="ab"/>
        <w:ind w:left="170" w:right="113" w:firstLine="709"/>
        <w:divId w:val="312293217"/>
      </w:pPr>
      <w:r>
        <w:rPr>
          <w:u w:val="single"/>
        </w:rPr>
        <w:t>Предметные результаты по учебному предмету «Окружающий мир» предметной области «Обществознание иестествознание (окружающий мир)»</w:t>
      </w:r>
      <w:r>
        <w:t>обеспечивают:</w:t>
      </w:r>
    </w:p>
    <w:p w:rsidR="00A77EFE" w:rsidRDefault="00A77EFE" w:rsidP="005C7800">
      <w:pPr>
        <w:pStyle w:val="ad"/>
        <w:numPr>
          <w:ilvl w:val="0"/>
          <w:numId w:val="251"/>
        </w:numPr>
        <w:tabs>
          <w:tab w:val="left" w:pos="637"/>
        </w:tabs>
        <w:ind w:left="170" w:right="113" w:firstLine="709"/>
        <w:jc w:val="both"/>
        <w:divId w:val="312293217"/>
      </w:pPr>
      <w:r>
        <w:t>сформированность уважительного отношения к своей семье и семейным традициям, школе, родному краю, России, её истории и культуре, природе; чувства гордости за национальные свершения, открытия, победы;</w:t>
      </w:r>
    </w:p>
    <w:p w:rsidR="00A77EFE" w:rsidRDefault="00A77EFE" w:rsidP="005C7800">
      <w:pPr>
        <w:pStyle w:val="ad"/>
        <w:numPr>
          <w:ilvl w:val="0"/>
          <w:numId w:val="251"/>
        </w:numPr>
        <w:tabs>
          <w:tab w:val="left" w:pos="673"/>
        </w:tabs>
        <w:ind w:left="170" w:right="113" w:firstLine="709"/>
        <w:jc w:val="both"/>
        <w:divId w:val="312293217"/>
      </w:pPr>
      <w: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77EFE" w:rsidRDefault="00A77EFE" w:rsidP="005C7800">
      <w:pPr>
        <w:pStyle w:val="ad"/>
        <w:numPr>
          <w:ilvl w:val="0"/>
          <w:numId w:val="251"/>
        </w:numPr>
        <w:tabs>
          <w:tab w:val="left" w:pos="673"/>
        </w:tabs>
        <w:ind w:left="170" w:right="113" w:firstLine="709"/>
        <w:jc w:val="both"/>
        <w:divId w:val="312293217"/>
      </w:pPr>
      <w:r>
        <w:t>первоначальные представления о традициях и обычаях, хозяйственных занятиях населения и массовых профессиях родного края,достопримечательностяхстолицы России и родного края, наиболее значимых объектах Всемирного культурного и природного наследия вРоссии;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A77EFE" w:rsidRDefault="00A77EFE" w:rsidP="005C7800">
      <w:pPr>
        <w:pStyle w:val="ad"/>
        <w:numPr>
          <w:ilvl w:val="0"/>
          <w:numId w:val="251"/>
        </w:numPr>
        <w:tabs>
          <w:tab w:val="left" w:pos="637"/>
        </w:tabs>
        <w:spacing w:before="1"/>
        <w:ind w:left="170" w:right="113" w:firstLine="709"/>
        <w:jc w:val="both"/>
        <w:divId w:val="312293217"/>
      </w:pPr>
      <w: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77EFE" w:rsidRDefault="00A77EFE" w:rsidP="005C7800">
      <w:pPr>
        <w:pStyle w:val="ad"/>
        <w:numPr>
          <w:ilvl w:val="0"/>
          <w:numId w:val="251"/>
        </w:numPr>
        <w:tabs>
          <w:tab w:val="left" w:pos="654"/>
        </w:tabs>
        <w:ind w:left="170" w:right="113" w:firstLine="709"/>
        <w:jc w:val="both"/>
        <w:divId w:val="312293217"/>
      </w:pPr>
      <w:r>
        <w:t>понимание простейших причинно-следственных связей в окружающем мире (в том числе на материале о природе и культуре родного края);</w:t>
      </w:r>
    </w:p>
    <w:p w:rsidR="00A77EFE" w:rsidRDefault="00A77EFE" w:rsidP="005C7800">
      <w:pPr>
        <w:pStyle w:val="ad"/>
        <w:numPr>
          <w:ilvl w:val="0"/>
          <w:numId w:val="251"/>
        </w:numPr>
        <w:tabs>
          <w:tab w:val="left" w:pos="627"/>
        </w:tabs>
        <w:ind w:left="170" w:right="113" w:firstLine="709"/>
        <w:jc w:val="both"/>
        <w:divId w:val="312293217"/>
      </w:pPr>
      <w:r>
        <w:t>умениерешатьврамкахизученногоматериалапознавательные,втомчислепрактические</w:t>
      </w:r>
      <w:r>
        <w:rPr>
          <w:spacing w:val="-2"/>
        </w:rPr>
        <w:t>задачи;</w:t>
      </w:r>
    </w:p>
    <w:p w:rsidR="00A77EFE" w:rsidRDefault="00A77EFE" w:rsidP="005C7800">
      <w:pPr>
        <w:pStyle w:val="ad"/>
        <w:numPr>
          <w:ilvl w:val="0"/>
          <w:numId w:val="251"/>
        </w:numPr>
        <w:tabs>
          <w:tab w:val="left" w:pos="814"/>
        </w:tabs>
        <w:ind w:left="170" w:right="113" w:firstLine="709"/>
        <w:jc w:val="both"/>
        <w:divId w:val="312293217"/>
      </w:pPr>
      <w: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учреждения и сети Интернет, получения информации из источников в современной информационной среде;</w:t>
      </w:r>
    </w:p>
    <w:p w:rsidR="00A77EFE" w:rsidRDefault="00A77EFE" w:rsidP="005C7800">
      <w:pPr>
        <w:pStyle w:val="ad"/>
        <w:numPr>
          <w:ilvl w:val="0"/>
          <w:numId w:val="251"/>
        </w:numPr>
        <w:tabs>
          <w:tab w:val="left" w:pos="678"/>
        </w:tabs>
        <w:ind w:left="170" w:right="113" w:firstLine="709"/>
        <w:jc w:val="both"/>
        <w:divId w:val="312293217"/>
      </w:pPr>
      <w: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77EFE" w:rsidRDefault="00A77EFE" w:rsidP="005C7800">
      <w:pPr>
        <w:pStyle w:val="ad"/>
        <w:numPr>
          <w:ilvl w:val="0"/>
          <w:numId w:val="251"/>
        </w:numPr>
        <w:tabs>
          <w:tab w:val="left" w:pos="649"/>
        </w:tabs>
        <w:ind w:left="170" w:right="113" w:firstLine="709"/>
        <w:jc w:val="both"/>
        <w:divId w:val="312293217"/>
      </w:pPr>
      <w: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A77EFE" w:rsidRDefault="00A77EFE" w:rsidP="005C7800">
      <w:pPr>
        <w:pStyle w:val="ad"/>
        <w:numPr>
          <w:ilvl w:val="0"/>
          <w:numId w:val="251"/>
        </w:numPr>
        <w:tabs>
          <w:tab w:val="left" w:pos="822"/>
        </w:tabs>
        <w:spacing w:before="62"/>
        <w:ind w:left="170" w:right="113" w:firstLine="709"/>
        <w:divId w:val="312293217"/>
      </w:pPr>
      <w:r>
        <w:t>приобретение опыта положительного эмоционально-ценностного отношения к природе;стремления действовать в окружающей среде в соответствии с экологическими нормами поведения.</w:t>
      </w:r>
    </w:p>
    <w:p w:rsidR="00A77EFE" w:rsidRDefault="00A77EFE" w:rsidP="00AA1A17">
      <w:pPr>
        <w:pStyle w:val="ab"/>
        <w:spacing w:before="252"/>
        <w:ind w:left="170" w:right="113" w:firstLine="709"/>
        <w:divId w:val="312293217"/>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w:t>
      </w:r>
    </w:p>
    <w:p w:rsidR="00A77EFE" w:rsidRDefault="00A77EFE" w:rsidP="00AA1A17">
      <w:pPr>
        <w:pStyle w:val="ab"/>
        <w:spacing w:before="2"/>
        <w:ind w:left="170" w:right="113" w:firstLine="709"/>
        <w:divId w:val="312293217"/>
      </w:pPr>
      <w:r>
        <w:t>«Основы буддийской культуры», «Основы исламской культуры», «Основы религиозных культур народовРоссии» или «Основы светской этики».</w:t>
      </w:r>
    </w:p>
    <w:p w:rsidR="00A77EFE" w:rsidRDefault="00A77EFE" w:rsidP="00AA1A17">
      <w:pPr>
        <w:spacing w:before="5"/>
        <w:ind w:left="170" w:right="113" w:firstLine="709"/>
        <w:jc w:val="both"/>
        <w:divId w:val="312293217"/>
        <w:rPr>
          <w:b/>
          <w:i/>
        </w:rPr>
      </w:pPr>
      <w:r>
        <w:rPr>
          <w:b/>
          <w:i/>
          <w:sz w:val="22"/>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этики»обеспечивают:</w:t>
      </w:r>
    </w:p>
    <w:p w:rsidR="00A77EFE" w:rsidRDefault="00A77EFE" w:rsidP="00AA1A17">
      <w:pPr>
        <w:pStyle w:val="ab"/>
        <w:spacing w:line="246" w:lineRule="exact"/>
        <w:ind w:left="170" w:right="113" w:firstLine="709"/>
        <w:divId w:val="312293217"/>
      </w:pPr>
      <w:r>
        <w:rPr>
          <w:u w:val="single"/>
        </w:rPr>
        <w:t xml:space="preserve">По учебному модулю «Основы православной </w:t>
      </w:r>
      <w:r>
        <w:rPr>
          <w:spacing w:val="-2"/>
          <w:u w:val="single"/>
        </w:rPr>
        <w:t>культуры»:</w:t>
      </w:r>
    </w:p>
    <w:p w:rsidR="00A77EFE" w:rsidRDefault="00A77EFE" w:rsidP="005C7800">
      <w:pPr>
        <w:pStyle w:val="ad"/>
        <w:numPr>
          <w:ilvl w:val="0"/>
          <w:numId w:val="250"/>
        </w:numPr>
        <w:tabs>
          <w:tab w:val="left" w:pos="670"/>
        </w:tabs>
        <w:spacing w:before="2"/>
        <w:ind w:left="170" w:right="113" w:firstLine="709"/>
        <w:divId w:val="312293217"/>
      </w:pPr>
      <w:r>
        <w:t xml:space="preserve">пониманиенеобходимостинравственногосовершенствования,духовногоразвития,роливэтомличных </w:t>
      </w:r>
      <w:r>
        <w:lastRenderedPageBreak/>
        <w:t>усилий человека;</w:t>
      </w:r>
    </w:p>
    <w:p w:rsidR="00A77EFE" w:rsidRDefault="00A77EFE" w:rsidP="005C7800">
      <w:pPr>
        <w:pStyle w:val="ad"/>
        <w:numPr>
          <w:ilvl w:val="0"/>
          <w:numId w:val="250"/>
        </w:numPr>
        <w:tabs>
          <w:tab w:val="left" w:pos="634"/>
        </w:tabs>
        <w:ind w:left="170" w:right="113" w:firstLine="709"/>
        <w:divId w:val="312293217"/>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50"/>
        </w:numPr>
        <w:tabs>
          <w:tab w:val="left" w:pos="627"/>
        </w:tabs>
        <w:spacing w:line="251" w:lineRule="exact"/>
        <w:ind w:left="170" w:right="113" w:firstLine="709"/>
        <w:divId w:val="312293217"/>
      </w:pPr>
      <w:r>
        <w:t>осуществлениеобоснованногонравственноговыборасопоройнаэтическиенормыправославной</w:t>
      </w:r>
      <w:r>
        <w:rPr>
          <w:spacing w:val="-2"/>
        </w:rPr>
        <w:t>культуры;</w:t>
      </w:r>
    </w:p>
    <w:p w:rsidR="00A77EFE" w:rsidRDefault="00A77EFE" w:rsidP="005C7800">
      <w:pPr>
        <w:pStyle w:val="ad"/>
        <w:numPr>
          <w:ilvl w:val="0"/>
          <w:numId w:val="250"/>
        </w:numPr>
        <w:tabs>
          <w:tab w:val="left" w:pos="713"/>
        </w:tabs>
        <w:spacing w:before="2"/>
        <w:ind w:left="170" w:right="113" w:firstLine="709"/>
        <w:divId w:val="312293217"/>
      </w:pPr>
      <w:r>
        <w:t>формированиеуменийрассказыватьобосновныхособенностяхвероучениярелигии(православного христианства), называть основателя и основные события, связанные с историей её возникновения и развития;</w:t>
      </w:r>
    </w:p>
    <w:p w:rsidR="00A77EFE" w:rsidRDefault="00A77EFE" w:rsidP="005C7800">
      <w:pPr>
        <w:pStyle w:val="ad"/>
        <w:numPr>
          <w:ilvl w:val="0"/>
          <w:numId w:val="250"/>
        </w:numPr>
        <w:tabs>
          <w:tab w:val="left" w:pos="627"/>
        </w:tabs>
        <w:spacing w:line="252" w:lineRule="exact"/>
        <w:ind w:left="170" w:right="113" w:firstLine="709"/>
        <w:divId w:val="312293217"/>
      </w:pPr>
      <w:r>
        <w:t>знаниеназванийсвященныхкнигвправославии,умениекраткоописыватьих</w:t>
      </w:r>
      <w:r>
        <w:rPr>
          <w:spacing w:val="-2"/>
        </w:rPr>
        <w:t>содержание;</w:t>
      </w:r>
    </w:p>
    <w:p w:rsidR="00A77EFE" w:rsidRDefault="00A77EFE" w:rsidP="005C7800">
      <w:pPr>
        <w:pStyle w:val="ad"/>
        <w:numPr>
          <w:ilvl w:val="0"/>
          <w:numId w:val="250"/>
        </w:numPr>
        <w:tabs>
          <w:tab w:val="left" w:pos="675"/>
        </w:tabs>
        <w:ind w:left="170" w:right="113" w:firstLine="709"/>
        <w:divId w:val="312293217"/>
      </w:pPr>
      <w:r>
        <w:t>формированиеуменийназыватьисоставлятькраткиеописанияособенностейправославныхкультовых сооружений, религиозных служб, обрядов и таинств;</w:t>
      </w:r>
    </w:p>
    <w:p w:rsidR="00A77EFE" w:rsidRDefault="00A77EFE" w:rsidP="005C7800">
      <w:pPr>
        <w:pStyle w:val="ad"/>
        <w:numPr>
          <w:ilvl w:val="0"/>
          <w:numId w:val="250"/>
        </w:numPr>
        <w:tabs>
          <w:tab w:val="left" w:pos="757"/>
        </w:tabs>
        <w:spacing w:before="1"/>
        <w:ind w:left="170" w:right="113" w:firstLine="709"/>
        <w:divId w:val="312293217"/>
      </w:pPr>
      <w:r>
        <w:t>построениесужденийоценочногохарактера,раскрывающихзначениенравственности,верыкак регуляторов поведения человека в обществе и условий духовно-нравственного развития личности;</w:t>
      </w:r>
    </w:p>
    <w:p w:rsidR="00A77EFE" w:rsidRDefault="00A77EFE" w:rsidP="005C7800">
      <w:pPr>
        <w:pStyle w:val="ad"/>
        <w:numPr>
          <w:ilvl w:val="0"/>
          <w:numId w:val="250"/>
        </w:numPr>
        <w:tabs>
          <w:tab w:val="left" w:pos="759"/>
        </w:tabs>
        <w:ind w:left="170" w:right="113" w:firstLine="709"/>
        <w:divId w:val="312293217"/>
      </w:pPr>
      <w:r>
        <w:t>пониманиеценностисемьи,умениеприводитьпримерыположительноговлиянияправославной религиозной традиции на отношения в семье, воспитание детей;</w:t>
      </w:r>
    </w:p>
    <w:p w:rsidR="00A77EFE" w:rsidRDefault="00A77EFE" w:rsidP="005C7800">
      <w:pPr>
        <w:pStyle w:val="ad"/>
        <w:numPr>
          <w:ilvl w:val="0"/>
          <w:numId w:val="250"/>
        </w:numPr>
        <w:tabs>
          <w:tab w:val="left" w:pos="757"/>
        </w:tabs>
        <w:ind w:left="170" w:right="113" w:firstLine="709"/>
        <w:divId w:val="312293217"/>
      </w:pPr>
      <w:r>
        <w:t>овладениенавыкамиобщенияслюдьмиразноговероисповедания;осознание,чтооскорбление представителей другой веры есть нарушение нравственных норм поведения в обществе;</w:t>
      </w:r>
    </w:p>
    <w:p w:rsidR="00A77EFE" w:rsidRDefault="00A77EFE" w:rsidP="005C7800">
      <w:pPr>
        <w:pStyle w:val="ad"/>
        <w:numPr>
          <w:ilvl w:val="0"/>
          <w:numId w:val="250"/>
        </w:numPr>
        <w:tabs>
          <w:tab w:val="left" w:pos="784"/>
        </w:tabs>
        <w:ind w:left="170" w:right="113" w:firstLine="709"/>
        <w:divId w:val="312293217"/>
      </w:pPr>
      <w:r>
        <w:t>пониманиеценностичеловеческойжизни,человеческогодостоинства,честноготрудалюдейнаблаго человека, общества;</w:t>
      </w:r>
    </w:p>
    <w:p w:rsidR="00A77EFE" w:rsidRDefault="00A77EFE" w:rsidP="005C7800">
      <w:pPr>
        <w:pStyle w:val="ad"/>
        <w:numPr>
          <w:ilvl w:val="0"/>
          <w:numId w:val="250"/>
        </w:numPr>
        <w:tabs>
          <w:tab w:val="left" w:pos="919"/>
          <w:tab w:val="left" w:pos="2530"/>
          <w:tab w:val="left" w:pos="3463"/>
          <w:tab w:val="left" w:pos="4651"/>
          <w:tab w:val="left" w:pos="5726"/>
          <w:tab w:val="left" w:pos="6383"/>
          <w:tab w:val="left" w:pos="8003"/>
          <w:tab w:val="left" w:pos="9663"/>
        </w:tabs>
        <w:spacing w:line="252" w:lineRule="exact"/>
        <w:ind w:left="170" w:right="113" w:firstLine="709"/>
        <w:divId w:val="312293217"/>
      </w:pPr>
      <w:r>
        <w:rPr>
          <w:spacing w:val="-2"/>
        </w:rPr>
        <w:t>формирование</w:t>
      </w:r>
      <w:r>
        <w:tab/>
      </w:r>
      <w:r>
        <w:rPr>
          <w:spacing w:val="-2"/>
        </w:rPr>
        <w:t>умений</w:t>
      </w:r>
      <w:r>
        <w:tab/>
      </w:r>
      <w:r>
        <w:rPr>
          <w:spacing w:val="-2"/>
        </w:rPr>
        <w:t>объяснять</w:t>
      </w:r>
      <w:r>
        <w:tab/>
      </w:r>
      <w:r>
        <w:rPr>
          <w:spacing w:val="-2"/>
        </w:rPr>
        <w:t>значение</w:t>
      </w:r>
      <w:r>
        <w:tab/>
      </w:r>
      <w:r>
        <w:rPr>
          <w:spacing w:val="-4"/>
        </w:rPr>
        <w:t>слов</w:t>
      </w:r>
      <w:r>
        <w:tab/>
      </w:r>
      <w:r>
        <w:rPr>
          <w:spacing w:val="-2"/>
        </w:rPr>
        <w:t>«милосердие»,</w:t>
      </w:r>
      <w:r>
        <w:tab/>
      </w:r>
      <w:r>
        <w:rPr>
          <w:spacing w:val="-2"/>
        </w:rPr>
        <w:t>«сострадание»,</w:t>
      </w:r>
      <w:r>
        <w:tab/>
      </w:r>
      <w:r>
        <w:rPr>
          <w:spacing w:val="-2"/>
        </w:rPr>
        <w:t>«прощение»,</w:t>
      </w:r>
    </w:p>
    <w:p w:rsidR="00A77EFE" w:rsidRDefault="00A77EFE" w:rsidP="00AA1A17">
      <w:pPr>
        <w:pStyle w:val="ab"/>
        <w:spacing w:line="252" w:lineRule="exact"/>
        <w:ind w:left="170" w:right="113" w:firstLine="709"/>
        <w:divId w:val="312293217"/>
      </w:pPr>
      <w:r>
        <w:rPr>
          <w:spacing w:val="-2"/>
        </w:rPr>
        <w:t>«дружелюбие»;</w:t>
      </w:r>
    </w:p>
    <w:p w:rsidR="00A77EFE" w:rsidRDefault="00A77EFE" w:rsidP="005C7800">
      <w:pPr>
        <w:pStyle w:val="ad"/>
        <w:numPr>
          <w:ilvl w:val="0"/>
          <w:numId w:val="250"/>
        </w:numPr>
        <w:tabs>
          <w:tab w:val="left" w:pos="743"/>
        </w:tabs>
        <w:spacing w:before="1"/>
        <w:ind w:left="170" w:right="113" w:firstLine="709"/>
        <w:divId w:val="312293217"/>
      </w:pPr>
      <w: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77EFE" w:rsidRDefault="00A77EFE" w:rsidP="005C7800">
      <w:pPr>
        <w:pStyle w:val="ad"/>
        <w:numPr>
          <w:ilvl w:val="0"/>
          <w:numId w:val="250"/>
        </w:numPr>
        <w:tabs>
          <w:tab w:val="left" w:pos="820"/>
        </w:tabs>
        <w:ind w:left="170" w:right="113" w:firstLine="709"/>
        <w:divId w:val="312293217"/>
      </w:pPr>
      <w:r>
        <w:t>открытостьксотрудничеству,готовностьоказыватьпомощь;осуждениелюбыхслучаевунижения человеческого достоинства.</w:t>
      </w:r>
    </w:p>
    <w:p w:rsidR="00A77EFE" w:rsidRDefault="00A77EFE" w:rsidP="00AA1A17">
      <w:pPr>
        <w:pStyle w:val="ab"/>
        <w:spacing w:before="1" w:line="252" w:lineRule="exact"/>
        <w:ind w:left="170" w:right="113" w:firstLine="709"/>
        <w:divId w:val="312293217"/>
      </w:pPr>
      <w:r>
        <w:rPr>
          <w:u w:val="single"/>
        </w:rPr>
        <w:t>Поучебномумодулю«Основыиудейской</w:t>
      </w:r>
      <w:r>
        <w:rPr>
          <w:spacing w:val="-2"/>
          <w:u w:val="single"/>
        </w:rPr>
        <w:t>культуры»:</w:t>
      </w:r>
    </w:p>
    <w:p w:rsidR="00A77EFE" w:rsidRDefault="00A77EFE" w:rsidP="005C7800">
      <w:pPr>
        <w:pStyle w:val="ad"/>
        <w:numPr>
          <w:ilvl w:val="0"/>
          <w:numId w:val="249"/>
        </w:numPr>
        <w:tabs>
          <w:tab w:val="left" w:pos="670"/>
        </w:tabs>
        <w:ind w:left="170" w:right="113" w:firstLine="709"/>
        <w:divId w:val="312293217"/>
      </w:pPr>
      <w:r>
        <w:t>пониманиенеобходимостинравственногосовершенствования,духовногоразвития,роливэтомличных усилий человека;</w:t>
      </w:r>
    </w:p>
    <w:p w:rsidR="00A77EFE" w:rsidRDefault="00A77EFE" w:rsidP="005C7800">
      <w:pPr>
        <w:pStyle w:val="ad"/>
        <w:numPr>
          <w:ilvl w:val="0"/>
          <w:numId w:val="249"/>
        </w:numPr>
        <w:tabs>
          <w:tab w:val="left" w:pos="634"/>
        </w:tabs>
        <w:ind w:left="170" w:right="113" w:firstLine="709"/>
        <w:divId w:val="312293217"/>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49"/>
        </w:numPr>
        <w:tabs>
          <w:tab w:val="left" w:pos="627"/>
        </w:tabs>
        <w:spacing w:line="252" w:lineRule="exact"/>
        <w:ind w:left="170" w:right="113" w:firstLine="709"/>
        <w:divId w:val="312293217"/>
      </w:pPr>
      <w:r>
        <w:t>осуществлениеобоснованногонравственноговыборасопоройнаэтическиенормыиудейской</w:t>
      </w:r>
      <w:r>
        <w:rPr>
          <w:spacing w:val="-2"/>
        </w:rPr>
        <w:t>культуры;</w:t>
      </w:r>
    </w:p>
    <w:p w:rsidR="00A77EFE" w:rsidRDefault="00A77EFE" w:rsidP="005C7800">
      <w:pPr>
        <w:pStyle w:val="ad"/>
        <w:numPr>
          <w:ilvl w:val="0"/>
          <w:numId w:val="249"/>
        </w:numPr>
        <w:tabs>
          <w:tab w:val="left" w:pos="654"/>
        </w:tabs>
        <w:ind w:left="170" w:right="113" w:firstLine="709"/>
        <w:divId w:val="312293217"/>
      </w:pPr>
      <w: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77EFE" w:rsidRDefault="00A77EFE" w:rsidP="005C7800">
      <w:pPr>
        <w:pStyle w:val="ad"/>
        <w:numPr>
          <w:ilvl w:val="0"/>
          <w:numId w:val="249"/>
        </w:numPr>
        <w:tabs>
          <w:tab w:val="left" w:pos="627"/>
        </w:tabs>
        <w:spacing w:line="252" w:lineRule="exact"/>
        <w:ind w:left="170" w:right="113" w:firstLine="709"/>
        <w:divId w:val="312293217"/>
      </w:pPr>
      <w:r>
        <w:t xml:space="preserve">знание названий священных книг в иудаизме,умение кратко описывать их </w:t>
      </w:r>
      <w:r>
        <w:rPr>
          <w:spacing w:val="-2"/>
        </w:rPr>
        <w:t>содержание;</w:t>
      </w:r>
    </w:p>
    <w:p w:rsidR="00A77EFE" w:rsidRDefault="00A77EFE" w:rsidP="005C7800">
      <w:pPr>
        <w:pStyle w:val="ad"/>
        <w:numPr>
          <w:ilvl w:val="0"/>
          <w:numId w:val="249"/>
        </w:numPr>
        <w:tabs>
          <w:tab w:val="left" w:pos="709"/>
        </w:tabs>
        <w:ind w:left="170" w:right="113" w:firstLine="709"/>
        <w:divId w:val="312293217"/>
      </w:pPr>
      <w:r>
        <w:t>формирование умений называть и составлять краткие описания особенностей иудейских культовых сооружений, религиозных служб, обрядов;</w:t>
      </w:r>
    </w:p>
    <w:p w:rsidR="00A77EFE" w:rsidRDefault="00A77EFE" w:rsidP="005C7800">
      <w:pPr>
        <w:pStyle w:val="ad"/>
        <w:numPr>
          <w:ilvl w:val="0"/>
          <w:numId w:val="249"/>
        </w:numPr>
        <w:tabs>
          <w:tab w:val="left" w:pos="757"/>
        </w:tabs>
        <w:ind w:left="170" w:right="113" w:firstLine="709"/>
        <w:divId w:val="312293217"/>
      </w:pPr>
      <w:r>
        <w:t>построение суждений оценочного характера, раскрывающих значение нравственности,веры как регуляторов поведения человека в обществе и условий духовно-нравственного развития личности;</w:t>
      </w:r>
    </w:p>
    <w:p w:rsidR="00A77EFE" w:rsidRDefault="00A77EFE" w:rsidP="005C7800">
      <w:pPr>
        <w:pStyle w:val="ad"/>
        <w:numPr>
          <w:ilvl w:val="0"/>
          <w:numId w:val="249"/>
        </w:numPr>
        <w:tabs>
          <w:tab w:val="left" w:pos="651"/>
        </w:tabs>
        <w:spacing w:before="1"/>
        <w:ind w:left="170" w:right="113" w:firstLine="709"/>
        <w:divId w:val="312293217"/>
      </w:pPr>
      <w:r>
        <w:t>понимание ценности семьи, умение приводить примеры положительного влияния иудейской традиции на отношения в семье, воспитание детей;</w:t>
      </w:r>
    </w:p>
    <w:p w:rsidR="00A77EFE" w:rsidRDefault="00A77EFE" w:rsidP="005C7800">
      <w:pPr>
        <w:pStyle w:val="ad"/>
        <w:numPr>
          <w:ilvl w:val="0"/>
          <w:numId w:val="249"/>
        </w:numPr>
        <w:tabs>
          <w:tab w:val="left" w:pos="757"/>
        </w:tabs>
        <w:spacing w:before="1"/>
        <w:ind w:left="170" w:right="113" w:firstLine="709"/>
        <w:divId w:val="312293217"/>
      </w:pPr>
      <w:r>
        <w:t>овладение навыками общения с людьми разного вероисповедания;осознание,что оскорбление представителей другой веры есть нарушение нравственных норм поведения в обществе;</w:t>
      </w:r>
    </w:p>
    <w:p w:rsidR="00A77EFE" w:rsidRDefault="00A77EFE" w:rsidP="005C7800">
      <w:pPr>
        <w:pStyle w:val="ad"/>
        <w:numPr>
          <w:ilvl w:val="0"/>
          <w:numId w:val="249"/>
        </w:numPr>
        <w:tabs>
          <w:tab w:val="left" w:pos="784"/>
        </w:tabs>
        <w:ind w:left="170" w:right="113" w:firstLine="709"/>
        <w:divId w:val="312293217"/>
      </w:pPr>
      <w:r>
        <w:t>пониманиеценностичеловеческойжизни,человеческогодостоинства,честноготрудалюдейнаблаго человека, общества;</w:t>
      </w:r>
    </w:p>
    <w:p w:rsidR="00A77EFE" w:rsidRDefault="00A77EFE" w:rsidP="005C7800">
      <w:pPr>
        <w:pStyle w:val="ad"/>
        <w:numPr>
          <w:ilvl w:val="0"/>
          <w:numId w:val="249"/>
        </w:numPr>
        <w:tabs>
          <w:tab w:val="left" w:pos="919"/>
          <w:tab w:val="left" w:pos="2529"/>
          <w:tab w:val="left" w:pos="3462"/>
          <w:tab w:val="left" w:pos="4650"/>
          <w:tab w:val="left" w:pos="5725"/>
          <w:tab w:val="left" w:pos="6386"/>
          <w:tab w:val="left" w:pos="8003"/>
          <w:tab w:val="left" w:pos="9664"/>
        </w:tabs>
        <w:ind w:left="170" w:right="113" w:firstLine="709"/>
        <w:divId w:val="312293217"/>
      </w:pPr>
      <w:r>
        <w:rPr>
          <w:spacing w:val="-2"/>
        </w:rPr>
        <w:t>формирование</w:t>
      </w:r>
      <w:r>
        <w:tab/>
      </w:r>
      <w:r>
        <w:rPr>
          <w:spacing w:val="-2"/>
        </w:rPr>
        <w:t>умений</w:t>
      </w:r>
      <w:r>
        <w:tab/>
      </w:r>
      <w:r>
        <w:rPr>
          <w:spacing w:val="-2"/>
        </w:rPr>
        <w:t>объяснять</w:t>
      </w:r>
      <w:r>
        <w:tab/>
      </w:r>
      <w:r>
        <w:rPr>
          <w:spacing w:val="-2"/>
        </w:rPr>
        <w:t>значение</w:t>
      </w:r>
      <w:r>
        <w:tab/>
      </w:r>
      <w:r>
        <w:rPr>
          <w:spacing w:val="-4"/>
        </w:rPr>
        <w:t>слов</w:t>
      </w:r>
      <w:r>
        <w:tab/>
      </w:r>
      <w:r>
        <w:rPr>
          <w:spacing w:val="-2"/>
        </w:rPr>
        <w:t>«милосердие»,</w:t>
      </w:r>
      <w:r>
        <w:tab/>
      </w:r>
      <w:r>
        <w:rPr>
          <w:spacing w:val="-2"/>
        </w:rPr>
        <w:t>«сострадание»,</w:t>
      </w:r>
      <w:r>
        <w:tab/>
      </w:r>
      <w:r>
        <w:rPr>
          <w:spacing w:val="-2"/>
        </w:rPr>
        <w:t>«прощение»,</w:t>
      </w:r>
    </w:p>
    <w:p w:rsidR="00A77EFE" w:rsidRDefault="00A77EFE" w:rsidP="00AA1A17">
      <w:pPr>
        <w:pStyle w:val="ab"/>
        <w:spacing w:line="252" w:lineRule="exact"/>
        <w:ind w:left="170" w:right="113" w:firstLine="709"/>
        <w:divId w:val="312293217"/>
      </w:pPr>
      <w:r>
        <w:rPr>
          <w:spacing w:val="-2"/>
        </w:rPr>
        <w:t>«дружелюбие»;</w:t>
      </w:r>
    </w:p>
    <w:p w:rsidR="00A77EFE" w:rsidRDefault="00A77EFE" w:rsidP="005C7800">
      <w:pPr>
        <w:pStyle w:val="ad"/>
        <w:numPr>
          <w:ilvl w:val="0"/>
          <w:numId w:val="249"/>
        </w:numPr>
        <w:tabs>
          <w:tab w:val="left" w:pos="743"/>
        </w:tabs>
        <w:ind w:left="170" w:right="113" w:firstLine="709"/>
        <w:divId w:val="312293217"/>
      </w:pPr>
      <w: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77EFE" w:rsidRDefault="00A77EFE" w:rsidP="005C7800">
      <w:pPr>
        <w:pStyle w:val="ad"/>
        <w:numPr>
          <w:ilvl w:val="0"/>
          <w:numId w:val="249"/>
        </w:numPr>
        <w:tabs>
          <w:tab w:val="left" w:pos="820"/>
        </w:tabs>
        <w:ind w:left="170" w:right="113" w:firstLine="709"/>
        <w:divId w:val="312293217"/>
      </w:pPr>
      <w:r>
        <w:t>открытость к сотрудничеству,готовность оказывать помощь;осуждение любых случаев унижения человеческого достоинства.</w:t>
      </w:r>
    </w:p>
    <w:p w:rsidR="00A77EFE" w:rsidRDefault="00A77EFE" w:rsidP="00AA1A17">
      <w:pPr>
        <w:pStyle w:val="ab"/>
        <w:ind w:left="170" w:right="113" w:firstLine="709"/>
        <w:divId w:val="312293217"/>
      </w:pPr>
      <w:r>
        <w:rPr>
          <w:u w:val="single"/>
        </w:rPr>
        <w:t xml:space="preserve">Поучебномумодулю«Основы буддийской </w:t>
      </w:r>
      <w:r>
        <w:rPr>
          <w:spacing w:val="-2"/>
          <w:u w:val="single"/>
        </w:rPr>
        <w:t>культуры»:</w:t>
      </w:r>
    </w:p>
    <w:p w:rsidR="00A77EFE" w:rsidRDefault="00A77EFE" w:rsidP="005C7800">
      <w:pPr>
        <w:pStyle w:val="ad"/>
        <w:numPr>
          <w:ilvl w:val="0"/>
          <w:numId w:val="248"/>
        </w:numPr>
        <w:tabs>
          <w:tab w:val="left" w:pos="711"/>
        </w:tabs>
        <w:spacing w:before="62"/>
        <w:ind w:left="170" w:right="113" w:firstLine="709"/>
        <w:divId w:val="312293217"/>
      </w:pPr>
      <w:r>
        <w:t>пониманиенеобходимостинравственногосамосовершенствования,духовногоразвития,роливэтомличных усилий человека;</w:t>
      </w:r>
    </w:p>
    <w:p w:rsidR="00A77EFE" w:rsidRDefault="00A77EFE" w:rsidP="005C7800">
      <w:pPr>
        <w:pStyle w:val="ad"/>
        <w:numPr>
          <w:ilvl w:val="0"/>
          <w:numId w:val="248"/>
        </w:numPr>
        <w:tabs>
          <w:tab w:val="left" w:pos="634"/>
        </w:tabs>
        <w:ind w:left="170" w:right="113" w:firstLine="709"/>
        <w:divId w:val="312293217"/>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48"/>
        </w:numPr>
        <w:tabs>
          <w:tab w:val="left" w:pos="627"/>
        </w:tabs>
        <w:spacing w:line="253" w:lineRule="exact"/>
        <w:ind w:left="170" w:right="113" w:firstLine="709"/>
        <w:divId w:val="312293217"/>
      </w:pPr>
      <w:r>
        <w:t xml:space="preserve">осуществлениеобоснованного нравственного выбора с опорой на этические нормы буддийской </w:t>
      </w:r>
      <w:r>
        <w:rPr>
          <w:spacing w:val="-2"/>
        </w:rPr>
        <w:t>культуры;</w:t>
      </w:r>
    </w:p>
    <w:p w:rsidR="00A77EFE" w:rsidRDefault="00A77EFE" w:rsidP="005C7800">
      <w:pPr>
        <w:pStyle w:val="ad"/>
        <w:numPr>
          <w:ilvl w:val="0"/>
          <w:numId w:val="248"/>
        </w:numPr>
        <w:tabs>
          <w:tab w:val="left" w:pos="651"/>
        </w:tabs>
        <w:ind w:left="170" w:right="113" w:firstLine="709"/>
        <w:divId w:val="312293217"/>
      </w:pPr>
      <w:r>
        <w:t xml:space="preserve">формирование умений рассказывать об основных особенностях вероучения религии (буддизма), </w:t>
      </w:r>
      <w:r>
        <w:lastRenderedPageBreak/>
        <w:t>называть основателя и основные события, связанные с историей ее возникновения и развития;</w:t>
      </w:r>
    </w:p>
    <w:p w:rsidR="00A77EFE" w:rsidRDefault="00A77EFE" w:rsidP="005C7800">
      <w:pPr>
        <w:pStyle w:val="ad"/>
        <w:numPr>
          <w:ilvl w:val="0"/>
          <w:numId w:val="248"/>
        </w:numPr>
        <w:tabs>
          <w:tab w:val="left" w:pos="627"/>
        </w:tabs>
        <w:spacing w:before="1"/>
        <w:ind w:left="170" w:right="113" w:firstLine="709"/>
        <w:divId w:val="312293217"/>
      </w:pPr>
      <w:r>
        <w:t xml:space="preserve">знание названий священных книг в буддизме,умение кратко описывать их </w:t>
      </w:r>
      <w:r>
        <w:rPr>
          <w:spacing w:val="-2"/>
        </w:rPr>
        <w:t>содержание;</w:t>
      </w:r>
    </w:p>
    <w:p w:rsidR="00A77EFE" w:rsidRDefault="00A77EFE" w:rsidP="005C7800">
      <w:pPr>
        <w:pStyle w:val="ad"/>
        <w:numPr>
          <w:ilvl w:val="0"/>
          <w:numId w:val="248"/>
        </w:numPr>
        <w:tabs>
          <w:tab w:val="left" w:pos="697"/>
        </w:tabs>
        <w:spacing w:before="1"/>
        <w:ind w:left="170" w:right="113" w:firstLine="709"/>
        <w:divId w:val="312293217"/>
      </w:pPr>
      <w:r>
        <w:t>формирование умений называть и составлять краткие описания о собенностей буддийских культовых сооружений, религиозных служб, обрядов;</w:t>
      </w:r>
    </w:p>
    <w:p w:rsidR="00A77EFE" w:rsidRDefault="00A77EFE" w:rsidP="005C7800">
      <w:pPr>
        <w:pStyle w:val="ad"/>
        <w:numPr>
          <w:ilvl w:val="0"/>
          <w:numId w:val="248"/>
        </w:numPr>
        <w:tabs>
          <w:tab w:val="left" w:pos="757"/>
        </w:tabs>
        <w:ind w:left="170" w:right="113" w:firstLine="709"/>
        <w:divId w:val="312293217"/>
      </w:pPr>
      <w:r>
        <w:t>построение суждений оценочного характера,раскрывающих значение нравственности,веры как регуляторов поведения человека в обществе и условий духовно-нравственного развития личности;</w:t>
      </w:r>
    </w:p>
    <w:p w:rsidR="00A77EFE" w:rsidRDefault="00A77EFE" w:rsidP="005C7800">
      <w:pPr>
        <w:pStyle w:val="ad"/>
        <w:numPr>
          <w:ilvl w:val="0"/>
          <w:numId w:val="248"/>
        </w:numPr>
        <w:tabs>
          <w:tab w:val="left" w:pos="639"/>
        </w:tabs>
        <w:ind w:left="170" w:right="113" w:firstLine="709"/>
        <w:divId w:val="312293217"/>
      </w:pPr>
      <w:r>
        <w:t>понимание ценности семьи, умение приводить примеры положительного влияния буддийской традиции на отношения в семье, воспитание детей;</w:t>
      </w:r>
    </w:p>
    <w:p w:rsidR="00A77EFE" w:rsidRDefault="00A77EFE" w:rsidP="005C7800">
      <w:pPr>
        <w:pStyle w:val="ad"/>
        <w:numPr>
          <w:ilvl w:val="0"/>
          <w:numId w:val="248"/>
        </w:numPr>
        <w:tabs>
          <w:tab w:val="left" w:pos="757"/>
        </w:tabs>
        <w:ind w:left="170" w:right="113" w:firstLine="709"/>
        <w:divId w:val="312293217"/>
      </w:pPr>
      <w:r>
        <w:t>овладение навыками общения с людьми разного вероисповедания;осознание,что оскорбление представителей другой веры есть нарушение нравственных норм поведения в обществе;</w:t>
      </w:r>
    </w:p>
    <w:p w:rsidR="00A77EFE" w:rsidRDefault="00A77EFE" w:rsidP="005C7800">
      <w:pPr>
        <w:pStyle w:val="ad"/>
        <w:numPr>
          <w:ilvl w:val="0"/>
          <w:numId w:val="248"/>
        </w:numPr>
        <w:tabs>
          <w:tab w:val="left" w:pos="784"/>
        </w:tabs>
        <w:ind w:left="170" w:right="113" w:firstLine="709"/>
        <w:divId w:val="312293217"/>
      </w:pPr>
      <w:r>
        <w:t>понимание ценности человеческой жизни,человеческого достоинства,честноготрудалюдейнаблаго человека, общества;</w:t>
      </w:r>
    </w:p>
    <w:p w:rsidR="00A77EFE" w:rsidRDefault="00A77EFE" w:rsidP="005C7800">
      <w:pPr>
        <w:pStyle w:val="ad"/>
        <w:numPr>
          <w:ilvl w:val="0"/>
          <w:numId w:val="248"/>
        </w:numPr>
        <w:tabs>
          <w:tab w:val="left" w:pos="919"/>
          <w:tab w:val="left" w:pos="2529"/>
          <w:tab w:val="left" w:pos="3462"/>
          <w:tab w:val="left" w:pos="4650"/>
          <w:tab w:val="left" w:pos="5728"/>
          <w:tab w:val="left" w:pos="6386"/>
          <w:tab w:val="left" w:pos="8003"/>
          <w:tab w:val="left" w:pos="9664"/>
        </w:tabs>
        <w:spacing w:line="252" w:lineRule="exact"/>
        <w:ind w:left="170" w:right="113" w:firstLine="709"/>
        <w:divId w:val="312293217"/>
      </w:pPr>
      <w:r>
        <w:rPr>
          <w:spacing w:val="-2"/>
        </w:rPr>
        <w:t>формирование</w:t>
      </w:r>
      <w:r>
        <w:tab/>
      </w:r>
      <w:r>
        <w:rPr>
          <w:spacing w:val="-2"/>
        </w:rPr>
        <w:t>умений</w:t>
      </w:r>
      <w:r>
        <w:tab/>
      </w:r>
      <w:r>
        <w:rPr>
          <w:spacing w:val="-2"/>
        </w:rPr>
        <w:t>объяснять</w:t>
      </w:r>
      <w:r>
        <w:tab/>
      </w:r>
      <w:r>
        <w:rPr>
          <w:spacing w:val="-2"/>
        </w:rPr>
        <w:t>значение</w:t>
      </w:r>
      <w:r>
        <w:tab/>
      </w:r>
      <w:r>
        <w:rPr>
          <w:spacing w:val="-4"/>
        </w:rPr>
        <w:t>слов</w:t>
      </w:r>
      <w:r>
        <w:tab/>
      </w:r>
      <w:r>
        <w:rPr>
          <w:spacing w:val="-2"/>
        </w:rPr>
        <w:t>«милосердие»,</w:t>
      </w:r>
      <w:r>
        <w:tab/>
      </w:r>
      <w:r>
        <w:rPr>
          <w:spacing w:val="-2"/>
        </w:rPr>
        <w:t>«сострадание»,</w:t>
      </w:r>
      <w:r>
        <w:tab/>
      </w:r>
      <w:r>
        <w:rPr>
          <w:spacing w:val="-2"/>
        </w:rPr>
        <w:t>«прощение»,</w:t>
      </w:r>
    </w:p>
    <w:p w:rsidR="00A77EFE" w:rsidRDefault="00A77EFE" w:rsidP="00AA1A17">
      <w:pPr>
        <w:pStyle w:val="ab"/>
        <w:spacing w:line="252" w:lineRule="exact"/>
        <w:ind w:left="170" w:right="113" w:firstLine="709"/>
        <w:divId w:val="312293217"/>
      </w:pPr>
      <w:r>
        <w:rPr>
          <w:spacing w:val="-2"/>
        </w:rPr>
        <w:t>«дружелюбие»;</w:t>
      </w:r>
    </w:p>
    <w:p w:rsidR="00A77EFE" w:rsidRDefault="00A77EFE" w:rsidP="005C7800">
      <w:pPr>
        <w:pStyle w:val="ad"/>
        <w:numPr>
          <w:ilvl w:val="0"/>
          <w:numId w:val="248"/>
        </w:numPr>
        <w:tabs>
          <w:tab w:val="left" w:pos="743"/>
        </w:tabs>
        <w:ind w:left="170" w:right="113" w:firstLine="709"/>
        <w:divId w:val="312293217"/>
      </w:pPr>
      <w: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77EFE" w:rsidRDefault="00A77EFE" w:rsidP="005C7800">
      <w:pPr>
        <w:pStyle w:val="ad"/>
        <w:numPr>
          <w:ilvl w:val="0"/>
          <w:numId w:val="248"/>
        </w:numPr>
        <w:tabs>
          <w:tab w:val="left" w:pos="820"/>
        </w:tabs>
        <w:ind w:left="170" w:right="113" w:firstLine="709"/>
        <w:divId w:val="312293217"/>
      </w:pPr>
      <w:r>
        <w:t>открытость к сотрудничеству,готовность оказывать помощь;осуждение любых случаев унижения человеческого достоинства.</w:t>
      </w:r>
    </w:p>
    <w:p w:rsidR="00A77EFE" w:rsidRDefault="00A77EFE" w:rsidP="00AA1A17">
      <w:pPr>
        <w:pStyle w:val="ab"/>
        <w:spacing w:line="252" w:lineRule="exact"/>
        <w:ind w:left="170" w:right="113" w:firstLine="709"/>
        <w:divId w:val="312293217"/>
      </w:pPr>
      <w:r>
        <w:rPr>
          <w:u w:val="single"/>
        </w:rPr>
        <w:t>Поучебномумодулю«Основыисламской</w:t>
      </w:r>
      <w:r>
        <w:rPr>
          <w:spacing w:val="-2"/>
          <w:u w:val="single"/>
        </w:rPr>
        <w:t>культуры»:</w:t>
      </w:r>
    </w:p>
    <w:p w:rsidR="00A77EFE" w:rsidRDefault="00A77EFE" w:rsidP="005C7800">
      <w:pPr>
        <w:pStyle w:val="ad"/>
        <w:numPr>
          <w:ilvl w:val="0"/>
          <w:numId w:val="247"/>
        </w:numPr>
        <w:tabs>
          <w:tab w:val="left" w:pos="670"/>
        </w:tabs>
        <w:ind w:left="170" w:right="113" w:firstLine="709"/>
        <w:divId w:val="312293217"/>
      </w:pPr>
      <w:r>
        <w:t>пониманиенеобходимостинравственногосовершенствования,духовногоразвития,роливэтомличных усилий человека;</w:t>
      </w:r>
    </w:p>
    <w:p w:rsidR="00A77EFE" w:rsidRDefault="00A77EFE" w:rsidP="005C7800">
      <w:pPr>
        <w:pStyle w:val="ad"/>
        <w:numPr>
          <w:ilvl w:val="0"/>
          <w:numId w:val="247"/>
        </w:numPr>
        <w:tabs>
          <w:tab w:val="left" w:pos="635"/>
        </w:tabs>
        <w:ind w:left="170" w:right="113" w:firstLine="709"/>
        <w:divId w:val="312293217"/>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47"/>
        </w:numPr>
        <w:tabs>
          <w:tab w:val="left" w:pos="627"/>
        </w:tabs>
        <w:spacing w:before="1" w:line="252" w:lineRule="exact"/>
        <w:ind w:left="170" w:right="113" w:firstLine="709"/>
        <w:divId w:val="312293217"/>
      </w:pPr>
      <w:r>
        <w:t>осуществление</w:t>
      </w:r>
      <w:r w:rsidR="00D90DA5">
        <w:t xml:space="preserve"> </w:t>
      </w:r>
      <w:r>
        <w:t>обоснованного</w:t>
      </w:r>
      <w:r w:rsidR="00D90DA5">
        <w:t xml:space="preserve"> </w:t>
      </w:r>
      <w:r>
        <w:t>нравственного</w:t>
      </w:r>
      <w:r w:rsidR="00D90DA5">
        <w:t xml:space="preserve"> </w:t>
      </w:r>
      <w:r>
        <w:t>выбора</w:t>
      </w:r>
      <w:r w:rsidR="00D90DA5">
        <w:t xml:space="preserve"> </w:t>
      </w:r>
      <w:r>
        <w:t>с</w:t>
      </w:r>
      <w:r w:rsidR="00D90DA5">
        <w:t xml:space="preserve"> </w:t>
      </w:r>
      <w:r>
        <w:t>опорой</w:t>
      </w:r>
      <w:r w:rsidR="00D90DA5">
        <w:t xml:space="preserve"> </w:t>
      </w:r>
      <w:r>
        <w:t>на</w:t>
      </w:r>
      <w:r w:rsidR="00D90DA5">
        <w:t xml:space="preserve"> </w:t>
      </w:r>
      <w:r>
        <w:t>этические</w:t>
      </w:r>
      <w:r w:rsidR="00D90DA5">
        <w:t xml:space="preserve"> </w:t>
      </w:r>
      <w:r>
        <w:t>нормы</w:t>
      </w:r>
      <w:r w:rsidR="00D90DA5">
        <w:t xml:space="preserve"> </w:t>
      </w:r>
      <w:r>
        <w:t>исламской</w:t>
      </w:r>
      <w:r w:rsidR="00D90DA5">
        <w:t xml:space="preserve"> </w:t>
      </w:r>
      <w:r>
        <w:rPr>
          <w:spacing w:val="-2"/>
        </w:rPr>
        <w:t>культуры;</w:t>
      </w:r>
    </w:p>
    <w:p w:rsidR="00A77EFE" w:rsidRDefault="00A77EFE" w:rsidP="005C7800">
      <w:pPr>
        <w:pStyle w:val="ad"/>
        <w:numPr>
          <w:ilvl w:val="0"/>
          <w:numId w:val="247"/>
        </w:numPr>
        <w:tabs>
          <w:tab w:val="left" w:pos="675"/>
        </w:tabs>
        <w:ind w:left="170" w:right="113" w:firstLine="709"/>
        <w:divId w:val="312293217"/>
      </w:pPr>
      <w:r>
        <w:t>формирование</w:t>
      </w:r>
      <w:r w:rsidR="00D90DA5">
        <w:t xml:space="preserve"> </w:t>
      </w:r>
      <w:r>
        <w:t>умений</w:t>
      </w:r>
      <w:r w:rsidR="00D90DA5">
        <w:t xml:space="preserve"> </w:t>
      </w:r>
      <w:r>
        <w:t>рассказывать</w:t>
      </w:r>
      <w:r w:rsidR="00D90DA5">
        <w:t xml:space="preserve"> </w:t>
      </w:r>
      <w:r>
        <w:t>обосновных</w:t>
      </w:r>
      <w:r w:rsidR="00D90DA5">
        <w:t xml:space="preserve"> </w:t>
      </w:r>
      <w:r>
        <w:t>особенностях</w:t>
      </w:r>
      <w:r w:rsidR="00D90DA5">
        <w:t xml:space="preserve"> </w:t>
      </w:r>
      <w:r>
        <w:t>вероучения</w:t>
      </w:r>
      <w:r w:rsidR="00D90DA5">
        <w:t xml:space="preserve"> </w:t>
      </w:r>
      <w:r>
        <w:t>религии(ислама),называть основателя и основные события, связанные с историей ее возникновения и развития;</w:t>
      </w:r>
    </w:p>
    <w:p w:rsidR="00A77EFE" w:rsidRDefault="00A77EFE" w:rsidP="005C7800">
      <w:pPr>
        <w:pStyle w:val="ad"/>
        <w:numPr>
          <w:ilvl w:val="0"/>
          <w:numId w:val="247"/>
        </w:numPr>
        <w:tabs>
          <w:tab w:val="left" w:pos="627"/>
        </w:tabs>
        <w:ind w:left="170" w:right="113" w:firstLine="709"/>
        <w:divId w:val="312293217"/>
      </w:pPr>
      <w:r>
        <w:t>знание</w:t>
      </w:r>
      <w:r w:rsidR="00D90DA5">
        <w:t xml:space="preserve"> </w:t>
      </w:r>
      <w:r>
        <w:t>названий</w:t>
      </w:r>
      <w:r w:rsidR="00D90DA5">
        <w:t xml:space="preserve"> </w:t>
      </w:r>
      <w:r>
        <w:t>священных</w:t>
      </w:r>
      <w:r w:rsidR="00D90DA5">
        <w:t xml:space="preserve"> </w:t>
      </w:r>
      <w:r>
        <w:t>книг</w:t>
      </w:r>
      <w:r w:rsidR="00D90DA5">
        <w:t xml:space="preserve"> </w:t>
      </w:r>
      <w:r>
        <w:t>в</w:t>
      </w:r>
      <w:r w:rsidR="00D90DA5">
        <w:t xml:space="preserve"> </w:t>
      </w:r>
      <w:r>
        <w:t>исламе,умение</w:t>
      </w:r>
      <w:r w:rsidR="00D90DA5">
        <w:t xml:space="preserve"> </w:t>
      </w:r>
      <w:r>
        <w:t>кратко</w:t>
      </w:r>
      <w:r w:rsidR="00D90DA5">
        <w:t xml:space="preserve"> </w:t>
      </w:r>
      <w:r>
        <w:t>описывать</w:t>
      </w:r>
      <w:r w:rsidR="00D90DA5">
        <w:t xml:space="preserve"> </w:t>
      </w:r>
      <w:r>
        <w:t>их</w:t>
      </w:r>
      <w:r w:rsidR="00D90DA5">
        <w:t xml:space="preserve"> </w:t>
      </w:r>
      <w:r>
        <w:rPr>
          <w:spacing w:val="-2"/>
        </w:rPr>
        <w:t>содержание;</w:t>
      </w:r>
    </w:p>
    <w:p w:rsidR="00A77EFE" w:rsidRDefault="00A77EFE" w:rsidP="005C7800">
      <w:pPr>
        <w:pStyle w:val="ad"/>
        <w:numPr>
          <w:ilvl w:val="0"/>
          <w:numId w:val="247"/>
        </w:numPr>
        <w:tabs>
          <w:tab w:val="left" w:pos="709"/>
        </w:tabs>
        <w:spacing w:before="1"/>
        <w:ind w:left="170" w:right="113" w:firstLine="709"/>
        <w:divId w:val="312293217"/>
      </w:pPr>
      <w:r>
        <w:t>формирование</w:t>
      </w:r>
      <w:r w:rsidR="00D90DA5">
        <w:t xml:space="preserve"> </w:t>
      </w:r>
      <w:r>
        <w:t>умений</w:t>
      </w:r>
      <w:r w:rsidR="00D90DA5">
        <w:t xml:space="preserve"> </w:t>
      </w:r>
      <w:r>
        <w:t>называть</w:t>
      </w:r>
      <w:r w:rsidR="00D90DA5">
        <w:t xml:space="preserve"> </w:t>
      </w:r>
      <w:r>
        <w:t>и</w:t>
      </w:r>
      <w:r w:rsidR="00D90DA5">
        <w:t xml:space="preserve"> </w:t>
      </w:r>
      <w:r>
        <w:t>составлять</w:t>
      </w:r>
      <w:r w:rsidR="00D90DA5">
        <w:t xml:space="preserve"> </w:t>
      </w:r>
      <w:r>
        <w:t>краткие</w:t>
      </w:r>
      <w:r w:rsidR="00D90DA5">
        <w:t xml:space="preserve"> </w:t>
      </w:r>
      <w:r>
        <w:t>описания</w:t>
      </w:r>
      <w:r w:rsidR="00D90DA5">
        <w:t xml:space="preserve"> </w:t>
      </w:r>
      <w:r>
        <w:t>особенностей</w:t>
      </w:r>
      <w:r w:rsidR="00D90DA5">
        <w:t xml:space="preserve"> </w:t>
      </w:r>
      <w:r>
        <w:t>исламских</w:t>
      </w:r>
      <w:r w:rsidR="00D90DA5">
        <w:t xml:space="preserve"> </w:t>
      </w:r>
      <w:r>
        <w:t>культовых сооружений, религиозных служб, обрядов;</w:t>
      </w:r>
    </w:p>
    <w:p w:rsidR="00A77EFE" w:rsidRDefault="00A77EFE" w:rsidP="005C7800">
      <w:pPr>
        <w:pStyle w:val="ad"/>
        <w:numPr>
          <w:ilvl w:val="0"/>
          <w:numId w:val="247"/>
        </w:numPr>
        <w:tabs>
          <w:tab w:val="left" w:pos="757"/>
        </w:tabs>
        <w:spacing w:before="1"/>
        <w:ind w:left="170" w:right="113" w:firstLine="709"/>
        <w:divId w:val="312293217"/>
      </w:pPr>
      <w:r>
        <w:t>построение</w:t>
      </w:r>
      <w:r w:rsidR="00D90DA5">
        <w:t xml:space="preserve"> </w:t>
      </w:r>
      <w:r>
        <w:t>суждений</w:t>
      </w:r>
      <w:r w:rsidR="00D90DA5">
        <w:t xml:space="preserve"> </w:t>
      </w:r>
      <w:r>
        <w:t>оценочного</w:t>
      </w:r>
      <w:r w:rsidR="00D90DA5">
        <w:t xml:space="preserve"> </w:t>
      </w:r>
      <w:r>
        <w:t>характера,раскрывающих</w:t>
      </w:r>
      <w:r w:rsidR="00D90DA5">
        <w:t xml:space="preserve"> </w:t>
      </w:r>
      <w:r>
        <w:t>значение</w:t>
      </w:r>
      <w:r w:rsidR="00D90DA5">
        <w:t xml:space="preserve"> </w:t>
      </w:r>
      <w:r>
        <w:t>нравственности,веры</w:t>
      </w:r>
      <w:r w:rsidR="00D90DA5">
        <w:t xml:space="preserve"> </w:t>
      </w:r>
      <w:r>
        <w:t>как регуляторов поведения человека в обществе и условий духовно-нравственного развития личности;</w:t>
      </w:r>
    </w:p>
    <w:p w:rsidR="00A77EFE" w:rsidRDefault="00A77EFE" w:rsidP="005C7800">
      <w:pPr>
        <w:pStyle w:val="ad"/>
        <w:numPr>
          <w:ilvl w:val="0"/>
          <w:numId w:val="247"/>
        </w:numPr>
        <w:tabs>
          <w:tab w:val="left" w:pos="651"/>
        </w:tabs>
        <w:ind w:left="170" w:right="113" w:firstLine="709"/>
        <w:divId w:val="312293217"/>
      </w:pPr>
      <w:r>
        <w:t>понимание ценности семьи, умение приводить примеры положительного влияния исламской традиции на отношения в семье, воспитание детей;</w:t>
      </w:r>
    </w:p>
    <w:p w:rsidR="00A77EFE" w:rsidRDefault="00A77EFE" w:rsidP="005C7800">
      <w:pPr>
        <w:pStyle w:val="ad"/>
        <w:numPr>
          <w:ilvl w:val="0"/>
          <w:numId w:val="247"/>
        </w:numPr>
        <w:tabs>
          <w:tab w:val="left" w:pos="757"/>
        </w:tabs>
        <w:ind w:left="170" w:right="113" w:firstLine="709"/>
        <w:divId w:val="312293217"/>
      </w:pPr>
      <w:r>
        <w:t>овладение</w:t>
      </w:r>
      <w:r w:rsidR="00D90DA5">
        <w:t xml:space="preserve"> </w:t>
      </w:r>
      <w:r>
        <w:t>навыками</w:t>
      </w:r>
      <w:r w:rsidR="00D90DA5">
        <w:t xml:space="preserve"> </w:t>
      </w:r>
      <w:r>
        <w:t>общения</w:t>
      </w:r>
      <w:r w:rsidR="00D90DA5">
        <w:t xml:space="preserve"> </w:t>
      </w:r>
      <w:r>
        <w:t>с</w:t>
      </w:r>
      <w:r w:rsidR="00D90DA5">
        <w:t xml:space="preserve"> </w:t>
      </w:r>
      <w:r>
        <w:t>людьми</w:t>
      </w:r>
      <w:r w:rsidR="00D90DA5">
        <w:t xml:space="preserve"> </w:t>
      </w:r>
      <w:r>
        <w:t>разного</w:t>
      </w:r>
      <w:r w:rsidR="00D90DA5">
        <w:t xml:space="preserve"> </w:t>
      </w:r>
      <w:r>
        <w:t>вероисповедания;осознание,что</w:t>
      </w:r>
      <w:r w:rsidR="00D90DA5">
        <w:t xml:space="preserve"> </w:t>
      </w:r>
      <w:r>
        <w:t>оскорбление представителей другой веры есть нарушение нравственных норм поведения в обществе;</w:t>
      </w:r>
    </w:p>
    <w:p w:rsidR="00A77EFE" w:rsidRDefault="00A77EFE" w:rsidP="005C7800">
      <w:pPr>
        <w:pStyle w:val="ad"/>
        <w:numPr>
          <w:ilvl w:val="0"/>
          <w:numId w:val="247"/>
        </w:numPr>
        <w:tabs>
          <w:tab w:val="left" w:pos="784"/>
        </w:tabs>
        <w:ind w:left="170" w:right="113" w:firstLine="709"/>
        <w:divId w:val="312293217"/>
      </w:pPr>
      <w:r>
        <w:t>понимание</w:t>
      </w:r>
      <w:r w:rsidR="00D90DA5">
        <w:t xml:space="preserve"> </w:t>
      </w:r>
      <w:r>
        <w:t>ценности</w:t>
      </w:r>
      <w:r w:rsidR="00D90DA5">
        <w:t xml:space="preserve"> </w:t>
      </w:r>
      <w:r>
        <w:t>человеческой</w:t>
      </w:r>
      <w:r w:rsidR="00D90DA5">
        <w:t xml:space="preserve"> </w:t>
      </w:r>
      <w:r>
        <w:t>жизни,человеческого</w:t>
      </w:r>
      <w:r w:rsidR="00D90DA5">
        <w:t xml:space="preserve"> </w:t>
      </w:r>
      <w:r>
        <w:t>достоинства,честного</w:t>
      </w:r>
      <w:r w:rsidR="00D90DA5">
        <w:t xml:space="preserve"> </w:t>
      </w:r>
      <w:r>
        <w:t>труда</w:t>
      </w:r>
      <w:r w:rsidR="00D90DA5">
        <w:t xml:space="preserve"> </w:t>
      </w:r>
      <w:r>
        <w:t>людей</w:t>
      </w:r>
      <w:r w:rsidR="00D90DA5">
        <w:t xml:space="preserve"> </w:t>
      </w:r>
      <w:r>
        <w:t>на</w:t>
      </w:r>
      <w:r w:rsidR="00D90DA5">
        <w:t xml:space="preserve"> </w:t>
      </w:r>
      <w:r>
        <w:t>благо человека, общества;</w:t>
      </w:r>
    </w:p>
    <w:p w:rsidR="00A77EFE" w:rsidRDefault="00A77EFE" w:rsidP="005C7800">
      <w:pPr>
        <w:pStyle w:val="ad"/>
        <w:numPr>
          <w:ilvl w:val="0"/>
          <w:numId w:val="247"/>
        </w:numPr>
        <w:tabs>
          <w:tab w:val="left" w:pos="919"/>
          <w:tab w:val="left" w:pos="2530"/>
          <w:tab w:val="left" w:pos="3463"/>
          <w:tab w:val="left" w:pos="4651"/>
          <w:tab w:val="left" w:pos="5726"/>
          <w:tab w:val="left" w:pos="6386"/>
          <w:tab w:val="left" w:pos="8003"/>
          <w:tab w:val="left" w:pos="9663"/>
        </w:tabs>
        <w:spacing w:line="252" w:lineRule="exact"/>
        <w:ind w:left="170" w:right="113" w:firstLine="709"/>
        <w:divId w:val="312293217"/>
      </w:pPr>
      <w:r>
        <w:rPr>
          <w:spacing w:val="-2"/>
        </w:rPr>
        <w:t>формирование</w:t>
      </w:r>
      <w:r>
        <w:tab/>
      </w:r>
      <w:r>
        <w:rPr>
          <w:spacing w:val="-2"/>
        </w:rPr>
        <w:t>умений</w:t>
      </w:r>
      <w:r>
        <w:tab/>
      </w:r>
      <w:r>
        <w:rPr>
          <w:spacing w:val="-2"/>
        </w:rPr>
        <w:t>объяснять</w:t>
      </w:r>
      <w:r>
        <w:tab/>
      </w:r>
      <w:r>
        <w:rPr>
          <w:spacing w:val="-2"/>
        </w:rPr>
        <w:t>значение</w:t>
      </w:r>
      <w:r>
        <w:tab/>
      </w:r>
      <w:r>
        <w:rPr>
          <w:spacing w:val="-4"/>
        </w:rPr>
        <w:t>слов</w:t>
      </w:r>
      <w:r>
        <w:tab/>
      </w:r>
      <w:r>
        <w:rPr>
          <w:spacing w:val="-2"/>
        </w:rPr>
        <w:t>«милосердие»,</w:t>
      </w:r>
      <w:r>
        <w:tab/>
      </w:r>
      <w:r>
        <w:rPr>
          <w:spacing w:val="-2"/>
        </w:rPr>
        <w:t>«сострадание»,</w:t>
      </w:r>
      <w:r>
        <w:tab/>
      </w:r>
      <w:r>
        <w:rPr>
          <w:spacing w:val="-2"/>
        </w:rPr>
        <w:t>«прощение»,</w:t>
      </w:r>
    </w:p>
    <w:p w:rsidR="00A77EFE" w:rsidRDefault="00A77EFE" w:rsidP="00AA1A17">
      <w:pPr>
        <w:pStyle w:val="ab"/>
        <w:spacing w:line="252" w:lineRule="exact"/>
        <w:ind w:left="170" w:right="113" w:firstLine="709"/>
        <w:divId w:val="312293217"/>
      </w:pPr>
      <w:r>
        <w:rPr>
          <w:spacing w:val="-2"/>
        </w:rPr>
        <w:t>«дружелюбие»;</w:t>
      </w:r>
    </w:p>
    <w:p w:rsidR="00A77EFE" w:rsidRDefault="00A77EFE" w:rsidP="005C7800">
      <w:pPr>
        <w:pStyle w:val="ad"/>
        <w:numPr>
          <w:ilvl w:val="0"/>
          <w:numId w:val="247"/>
        </w:numPr>
        <w:tabs>
          <w:tab w:val="left" w:pos="743"/>
        </w:tabs>
        <w:spacing w:before="1"/>
        <w:ind w:left="170" w:right="113" w:firstLine="709"/>
        <w:divId w:val="312293217"/>
      </w:pPr>
      <w: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77EFE" w:rsidRDefault="00A77EFE" w:rsidP="005C7800">
      <w:pPr>
        <w:pStyle w:val="ad"/>
        <w:numPr>
          <w:ilvl w:val="0"/>
          <w:numId w:val="247"/>
        </w:numPr>
        <w:tabs>
          <w:tab w:val="left" w:pos="820"/>
        </w:tabs>
        <w:ind w:left="170" w:right="113" w:firstLine="709"/>
        <w:divId w:val="312293217"/>
      </w:pPr>
      <w:r>
        <w:t>открытость</w:t>
      </w:r>
      <w:r w:rsidR="00D90DA5">
        <w:t xml:space="preserve"> </w:t>
      </w:r>
      <w:r>
        <w:t>к</w:t>
      </w:r>
      <w:r w:rsidR="00D90DA5">
        <w:t xml:space="preserve">  </w:t>
      </w:r>
      <w:r>
        <w:t>сотрудничеству,готовность</w:t>
      </w:r>
      <w:r w:rsidR="00D90DA5">
        <w:t xml:space="preserve"> </w:t>
      </w:r>
      <w:r>
        <w:t>оказывать</w:t>
      </w:r>
      <w:r w:rsidR="00D90DA5">
        <w:t xml:space="preserve"> </w:t>
      </w:r>
      <w:r>
        <w:t>помощь;осуждение</w:t>
      </w:r>
      <w:r w:rsidR="00D90DA5">
        <w:t xml:space="preserve"> </w:t>
      </w:r>
      <w:r>
        <w:t>любых</w:t>
      </w:r>
      <w:r w:rsidR="00D90DA5">
        <w:t xml:space="preserve"> </w:t>
      </w:r>
      <w:r>
        <w:t>случае</w:t>
      </w:r>
      <w:r w:rsidR="00D90DA5">
        <w:t xml:space="preserve"> </w:t>
      </w:r>
      <w:r>
        <w:t>в</w:t>
      </w:r>
      <w:r w:rsidR="00D90DA5">
        <w:t xml:space="preserve"> </w:t>
      </w:r>
      <w:r>
        <w:t>унижения человеческого достоинства.</w:t>
      </w:r>
    </w:p>
    <w:p w:rsidR="00A77EFE" w:rsidRDefault="00A77EFE" w:rsidP="00AA1A17">
      <w:pPr>
        <w:pStyle w:val="ab"/>
        <w:ind w:left="170" w:right="113" w:firstLine="709"/>
        <w:divId w:val="312293217"/>
      </w:pPr>
      <w:r>
        <w:rPr>
          <w:u w:val="single"/>
        </w:rPr>
        <w:t>По</w:t>
      </w:r>
      <w:r w:rsidR="00D90DA5">
        <w:rPr>
          <w:u w:val="single"/>
        </w:rPr>
        <w:t xml:space="preserve"> </w:t>
      </w:r>
      <w:r>
        <w:rPr>
          <w:u w:val="single"/>
        </w:rPr>
        <w:t>учебному</w:t>
      </w:r>
      <w:r w:rsidR="00D90DA5">
        <w:rPr>
          <w:u w:val="single"/>
        </w:rPr>
        <w:t xml:space="preserve"> </w:t>
      </w:r>
      <w:r>
        <w:rPr>
          <w:u w:val="single"/>
        </w:rPr>
        <w:t>модулю«Основы</w:t>
      </w:r>
      <w:r w:rsidR="00D90DA5">
        <w:rPr>
          <w:u w:val="single"/>
        </w:rPr>
        <w:t xml:space="preserve"> </w:t>
      </w:r>
      <w:r>
        <w:rPr>
          <w:u w:val="single"/>
        </w:rPr>
        <w:t>религиозных</w:t>
      </w:r>
      <w:r w:rsidR="00D90DA5">
        <w:rPr>
          <w:u w:val="single"/>
        </w:rPr>
        <w:t xml:space="preserve"> </w:t>
      </w:r>
      <w:r>
        <w:rPr>
          <w:u w:val="single"/>
        </w:rPr>
        <w:t>культур</w:t>
      </w:r>
      <w:r w:rsidR="00D90DA5">
        <w:rPr>
          <w:u w:val="single"/>
        </w:rPr>
        <w:t xml:space="preserve"> </w:t>
      </w:r>
      <w:r>
        <w:rPr>
          <w:u w:val="single"/>
        </w:rPr>
        <w:t>народов</w:t>
      </w:r>
      <w:r w:rsidR="00D90DA5">
        <w:rPr>
          <w:u w:val="single"/>
        </w:rPr>
        <w:t xml:space="preserve"> </w:t>
      </w:r>
      <w:r>
        <w:rPr>
          <w:spacing w:val="-2"/>
          <w:u w:val="single"/>
        </w:rPr>
        <w:t>России»:</w:t>
      </w:r>
    </w:p>
    <w:p w:rsidR="00A77EFE" w:rsidRDefault="00A77EFE" w:rsidP="005C7800">
      <w:pPr>
        <w:pStyle w:val="ad"/>
        <w:numPr>
          <w:ilvl w:val="0"/>
          <w:numId w:val="246"/>
        </w:numPr>
        <w:tabs>
          <w:tab w:val="left" w:pos="670"/>
        </w:tabs>
        <w:ind w:left="170" w:right="113" w:firstLine="709"/>
        <w:divId w:val="312293217"/>
      </w:pPr>
      <w:r>
        <w:t>понимание</w:t>
      </w:r>
      <w:r w:rsidR="00D90DA5">
        <w:t xml:space="preserve"> </w:t>
      </w:r>
      <w:r>
        <w:t>необходимости</w:t>
      </w:r>
      <w:r w:rsidR="00D90DA5">
        <w:t xml:space="preserve"> </w:t>
      </w:r>
      <w:r>
        <w:t>нравственного</w:t>
      </w:r>
      <w:r w:rsidR="00D90DA5">
        <w:t xml:space="preserve"> </w:t>
      </w:r>
      <w:r>
        <w:t>совершенствования,духовного</w:t>
      </w:r>
      <w:r w:rsidR="00D90DA5">
        <w:t xml:space="preserve"> </w:t>
      </w:r>
      <w:r>
        <w:t>развития,роли</w:t>
      </w:r>
      <w:r w:rsidR="00D90DA5">
        <w:t xml:space="preserve"> </w:t>
      </w:r>
      <w:r>
        <w:t>в</w:t>
      </w:r>
      <w:r w:rsidR="00D90DA5">
        <w:t xml:space="preserve"> </w:t>
      </w:r>
      <w:r>
        <w:t>этом</w:t>
      </w:r>
      <w:r w:rsidR="00D90DA5">
        <w:t xml:space="preserve"> </w:t>
      </w:r>
      <w:r>
        <w:t>личных усилий человека;</w:t>
      </w:r>
    </w:p>
    <w:p w:rsidR="00A77EFE" w:rsidRDefault="00A77EFE" w:rsidP="005C7800">
      <w:pPr>
        <w:pStyle w:val="ad"/>
        <w:numPr>
          <w:ilvl w:val="0"/>
          <w:numId w:val="246"/>
        </w:numPr>
        <w:tabs>
          <w:tab w:val="left" w:pos="634"/>
        </w:tabs>
        <w:ind w:left="170" w:right="113" w:firstLine="709"/>
        <w:divId w:val="312293217"/>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46"/>
        </w:numPr>
        <w:tabs>
          <w:tab w:val="left" w:pos="738"/>
        </w:tabs>
        <w:ind w:left="170" w:right="113" w:firstLine="709"/>
        <w:divId w:val="312293217"/>
      </w:pPr>
      <w:r>
        <w:t>возможность</w:t>
      </w:r>
      <w:r w:rsidR="00D90DA5">
        <w:t xml:space="preserve"> </w:t>
      </w:r>
      <w:r>
        <w:t>осуществления</w:t>
      </w:r>
      <w:r w:rsidR="00D90DA5">
        <w:t xml:space="preserve"> </w:t>
      </w:r>
      <w:r>
        <w:t>обоснованного</w:t>
      </w:r>
      <w:r w:rsidR="00D90DA5">
        <w:t xml:space="preserve"> </w:t>
      </w:r>
      <w:r>
        <w:t>нравственного</w:t>
      </w:r>
      <w:r w:rsidR="00D90DA5">
        <w:t xml:space="preserve"> </w:t>
      </w:r>
      <w:r>
        <w:t>выбора</w:t>
      </w:r>
      <w:r w:rsidR="00D90DA5">
        <w:t xml:space="preserve"> </w:t>
      </w:r>
      <w:r>
        <w:t>с</w:t>
      </w:r>
      <w:r w:rsidR="00D90DA5">
        <w:t xml:space="preserve"> </w:t>
      </w:r>
      <w:r>
        <w:t>опорой</w:t>
      </w:r>
      <w:r w:rsidR="00D90DA5">
        <w:t xml:space="preserve"> </w:t>
      </w:r>
      <w:r>
        <w:t>на</w:t>
      </w:r>
      <w:r w:rsidR="00D90DA5">
        <w:t xml:space="preserve"> </w:t>
      </w:r>
      <w:r>
        <w:t>этические</w:t>
      </w:r>
      <w:r w:rsidR="00D90DA5">
        <w:t xml:space="preserve"> </w:t>
      </w:r>
      <w:r>
        <w:t>нормы</w:t>
      </w:r>
      <w:r w:rsidR="00D90DA5">
        <w:t xml:space="preserve"> </w:t>
      </w:r>
      <w:r>
        <w:t>религиозных культур народов России;</w:t>
      </w:r>
    </w:p>
    <w:p w:rsidR="00A77EFE" w:rsidRDefault="00A77EFE" w:rsidP="005C7800">
      <w:pPr>
        <w:pStyle w:val="ad"/>
        <w:numPr>
          <w:ilvl w:val="0"/>
          <w:numId w:val="246"/>
        </w:numPr>
        <w:tabs>
          <w:tab w:val="left" w:pos="630"/>
        </w:tabs>
        <w:ind w:left="170" w:right="113" w:firstLine="709"/>
        <w:divId w:val="312293217"/>
      </w:pPr>
      <w:r>
        <w:t>формирование умений</w:t>
      </w:r>
      <w:r w:rsidR="00D90DA5">
        <w:t xml:space="preserve"> </w:t>
      </w:r>
      <w:r>
        <w:t>рассказывать</w:t>
      </w:r>
      <w:r w:rsidR="00D90DA5">
        <w:t xml:space="preserve"> </w:t>
      </w:r>
      <w:r>
        <w:t>об</w:t>
      </w:r>
      <w:r w:rsidR="00D90DA5">
        <w:t xml:space="preserve"> </w:t>
      </w:r>
      <w:r>
        <w:t>основных особенностях</w:t>
      </w:r>
      <w:r w:rsidR="00D90DA5">
        <w:t xml:space="preserve"> </w:t>
      </w:r>
      <w:r>
        <w:t>вероучений традиционных религий народов России, называтьимена их основателей и основныесобытия,связанные с историей их возникновенияи развития;</w:t>
      </w:r>
    </w:p>
    <w:p w:rsidR="00A77EFE" w:rsidRDefault="00A77EFE" w:rsidP="005C7800">
      <w:pPr>
        <w:pStyle w:val="ad"/>
        <w:numPr>
          <w:ilvl w:val="0"/>
          <w:numId w:val="246"/>
        </w:numPr>
        <w:tabs>
          <w:tab w:val="left" w:pos="670"/>
        </w:tabs>
        <w:ind w:left="170" w:right="113" w:firstLine="709"/>
        <w:divId w:val="312293217"/>
      </w:pPr>
      <w:r>
        <w:t>знание</w:t>
      </w:r>
      <w:r w:rsidR="00D90DA5">
        <w:t xml:space="preserve"> </w:t>
      </w:r>
      <w:r>
        <w:t>названий</w:t>
      </w:r>
      <w:r w:rsidR="00D90DA5">
        <w:t xml:space="preserve"> </w:t>
      </w:r>
      <w:r>
        <w:t>священных</w:t>
      </w:r>
      <w:r w:rsidR="00D90DA5">
        <w:t xml:space="preserve"> </w:t>
      </w:r>
      <w:r>
        <w:t>книг</w:t>
      </w:r>
      <w:r w:rsidR="00D90DA5">
        <w:t xml:space="preserve"> </w:t>
      </w:r>
      <w:r>
        <w:t>традиционных</w:t>
      </w:r>
      <w:r w:rsidR="00D90DA5">
        <w:t xml:space="preserve"> </w:t>
      </w:r>
      <w:r>
        <w:t>религий</w:t>
      </w:r>
      <w:r w:rsidR="00D90DA5">
        <w:t xml:space="preserve"> </w:t>
      </w:r>
      <w:r>
        <w:t>народовРоссии,умение</w:t>
      </w:r>
      <w:r w:rsidR="00D90DA5">
        <w:t xml:space="preserve"> </w:t>
      </w:r>
      <w:r>
        <w:t>кратко</w:t>
      </w:r>
      <w:r w:rsidR="00D90DA5">
        <w:t xml:space="preserve"> </w:t>
      </w:r>
      <w:r>
        <w:t>описывать</w:t>
      </w:r>
      <w:r w:rsidR="00D90DA5">
        <w:t xml:space="preserve"> </w:t>
      </w:r>
      <w:r>
        <w:t xml:space="preserve">их </w:t>
      </w:r>
      <w:r>
        <w:rPr>
          <w:spacing w:val="-2"/>
        </w:rPr>
        <w:t>содержание;</w:t>
      </w:r>
    </w:p>
    <w:p w:rsidR="00A77EFE" w:rsidRDefault="00A77EFE" w:rsidP="005C7800">
      <w:pPr>
        <w:pStyle w:val="ad"/>
        <w:numPr>
          <w:ilvl w:val="0"/>
          <w:numId w:val="246"/>
        </w:numPr>
        <w:tabs>
          <w:tab w:val="left" w:pos="690"/>
        </w:tabs>
        <w:ind w:left="170" w:right="113" w:firstLine="709"/>
        <w:divId w:val="312293217"/>
      </w:pPr>
      <w:r>
        <w:t>формирование</w:t>
      </w:r>
      <w:r w:rsidR="00D90DA5">
        <w:t xml:space="preserve"> </w:t>
      </w:r>
      <w:r>
        <w:t>умений</w:t>
      </w:r>
      <w:r w:rsidR="00D90DA5">
        <w:t xml:space="preserve"> </w:t>
      </w:r>
      <w:r>
        <w:t>называть</w:t>
      </w:r>
      <w:r w:rsidR="00D90DA5">
        <w:t xml:space="preserve"> </w:t>
      </w:r>
      <w:r>
        <w:t>и</w:t>
      </w:r>
      <w:r w:rsidR="00D90DA5">
        <w:t xml:space="preserve"> </w:t>
      </w:r>
      <w:r>
        <w:t>составлять</w:t>
      </w:r>
      <w:r w:rsidR="00D90DA5">
        <w:t xml:space="preserve"> </w:t>
      </w:r>
      <w:r>
        <w:t>краткие</w:t>
      </w:r>
      <w:r w:rsidR="00D90DA5">
        <w:t xml:space="preserve"> </w:t>
      </w:r>
      <w:r>
        <w:t>описания</w:t>
      </w:r>
      <w:r w:rsidR="00D90DA5">
        <w:t xml:space="preserve"> </w:t>
      </w:r>
      <w:r>
        <w:t>особенностей</w:t>
      </w:r>
      <w:r w:rsidR="00D90DA5">
        <w:t xml:space="preserve"> </w:t>
      </w:r>
      <w:r>
        <w:t>культовых</w:t>
      </w:r>
      <w:r w:rsidR="00D90DA5">
        <w:t xml:space="preserve"> </w:t>
      </w:r>
      <w:r>
        <w:rPr>
          <w:spacing w:val="-2"/>
        </w:rPr>
        <w:t>сооружений,</w:t>
      </w:r>
    </w:p>
    <w:p w:rsidR="00A77EFE" w:rsidRDefault="00A77EFE" w:rsidP="00AA1A17">
      <w:pPr>
        <w:pStyle w:val="ab"/>
        <w:spacing w:before="62"/>
        <w:ind w:left="170" w:right="113" w:firstLine="709"/>
        <w:divId w:val="312293217"/>
      </w:pPr>
      <w:r>
        <w:lastRenderedPageBreak/>
        <w:t>религиозных</w:t>
      </w:r>
      <w:r w:rsidR="00D90DA5">
        <w:t xml:space="preserve"> </w:t>
      </w:r>
      <w:r>
        <w:t>служб,обрядо</w:t>
      </w:r>
      <w:r w:rsidR="00D90DA5">
        <w:t xml:space="preserve"> </w:t>
      </w:r>
      <w:r>
        <w:t>в</w:t>
      </w:r>
      <w:r w:rsidR="00D90DA5">
        <w:t xml:space="preserve"> </w:t>
      </w:r>
      <w:r>
        <w:t>традиционных</w:t>
      </w:r>
      <w:r w:rsidR="00D90DA5">
        <w:t xml:space="preserve"> </w:t>
      </w:r>
      <w:r>
        <w:t>религий</w:t>
      </w:r>
      <w:r w:rsidR="00D90DA5">
        <w:t xml:space="preserve"> </w:t>
      </w:r>
      <w:r>
        <w:t>народов</w:t>
      </w:r>
      <w:r>
        <w:rPr>
          <w:spacing w:val="-2"/>
        </w:rPr>
        <w:t>России;</w:t>
      </w:r>
    </w:p>
    <w:p w:rsidR="00A77EFE" w:rsidRDefault="00A77EFE" w:rsidP="005C7800">
      <w:pPr>
        <w:pStyle w:val="ad"/>
        <w:numPr>
          <w:ilvl w:val="0"/>
          <w:numId w:val="246"/>
        </w:numPr>
        <w:tabs>
          <w:tab w:val="left" w:pos="757"/>
        </w:tabs>
        <w:spacing w:before="1"/>
        <w:ind w:left="170" w:right="113" w:firstLine="709"/>
        <w:divId w:val="312293217"/>
      </w:pPr>
      <w:r>
        <w:t>построение</w:t>
      </w:r>
      <w:r w:rsidR="00D90DA5">
        <w:t xml:space="preserve"> </w:t>
      </w:r>
      <w:r>
        <w:t>суждений</w:t>
      </w:r>
      <w:r w:rsidR="00D90DA5">
        <w:t xml:space="preserve"> </w:t>
      </w:r>
      <w:r>
        <w:t>оценочного</w:t>
      </w:r>
      <w:r w:rsidR="00D90DA5">
        <w:t xml:space="preserve"> </w:t>
      </w:r>
      <w:r>
        <w:t>характера,раскрывающихз</w:t>
      </w:r>
      <w:r w:rsidR="00D90DA5">
        <w:t xml:space="preserve"> </w:t>
      </w:r>
      <w:r>
        <w:t>начение</w:t>
      </w:r>
      <w:r w:rsidR="00D90DA5">
        <w:t xml:space="preserve"> </w:t>
      </w:r>
      <w:r>
        <w:t>нравственности,веры</w:t>
      </w:r>
      <w:r w:rsidR="00D90DA5">
        <w:t xml:space="preserve"> </w:t>
      </w:r>
      <w:r>
        <w:t>как регуляторов поведения человека в обществе и условий духовно-нравственного развития личности;</w:t>
      </w:r>
    </w:p>
    <w:p w:rsidR="00A77EFE" w:rsidRDefault="00A77EFE" w:rsidP="005C7800">
      <w:pPr>
        <w:pStyle w:val="ad"/>
        <w:numPr>
          <w:ilvl w:val="0"/>
          <w:numId w:val="246"/>
        </w:numPr>
        <w:tabs>
          <w:tab w:val="left" w:pos="632"/>
        </w:tabs>
        <w:ind w:left="170" w:right="113" w:firstLine="709"/>
        <w:divId w:val="312293217"/>
      </w:pPr>
      <w:r>
        <w:t>понимание</w:t>
      </w:r>
      <w:r w:rsidR="00D90DA5">
        <w:t xml:space="preserve"> </w:t>
      </w:r>
      <w:r>
        <w:t>ценности</w:t>
      </w:r>
      <w:r w:rsidR="00D90DA5">
        <w:t xml:space="preserve"> </w:t>
      </w:r>
      <w:r>
        <w:t>семьи, умение приводить</w:t>
      </w:r>
      <w:r w:rsidR="00D90DA5">
        <w:t xml:space="preserve"> </w:t>
      </w:r>
      <w:r>
        <w:t>примеры положительного</w:t>
      </w:r>
      <w:r w:rsidR="00D90DA5">
        <w:t xml:space="preserve"> </w:t>
      </w:r>
      <w:r>
        <w:t>влияния религиозных традиций на отношения в семье, воспитание детей;</w:t>
      </w:r>
    </w:p>
    <w:p w:rsidR="00A77EFE" w:rsidRDefault="00A77EFE" w:rsidP="005C7800">
      <w:pPr>
        <w:pStyle w:val="ad"/>
        <w:numPr>
          <w:ilvl w:val="0"/>
          <w:numId w:val="246"/>
        </w:numPr>
        <w:tabs>
          <w:tab w:val="left" w:pos="757"/>
        </w:tabs>
        <w:ind w:left="170" w:right="113" w:firstLine="709"/>
        <w:divId w:val="312293217"/>
      </w:pPr>
      <w:r>
        <w:t>овладение</w:t>
      </w:r>
      <w:r w:rsidR="00D90DA5">
        <w:t xml:space="preserve"> </w:t>
      </w:r>
      <w:r>
        <w:t>навыками</w:t>
      </w:r>
      <w:r w:rsidR="00D90DA5">
        <w:t xml:space="preserve"> </w:t>
      </w:r>
      <w:r>
        <w:t>общения</w:t>
      </w:r>
      <w:r w:rsidR="00D90DA5">
        <w:t xml:space="preserve"> </w:t>
      </w:r>
      <w:r>
        <w:t>с</w:t>
      </w:r>
      <w:r w:rsidR="00D90DA5">
        <w:t xml:space="preserve"> </w:t>
      </w:r>
      <w:r>
        <w:t>людьми</w:t>
      </w:r>
      <w:r w:rsidR="00D90DA5">
        <w:t xml:space="preserve"> </w:t>
      </w:r>
      <w:r>
        <w:t>разного</w:t>
      </w:r>
      <w:r w:rsidR="00D90DA5">
        <w:t xml:space="preserve"> </w:t>
      </w:r>
      <w:r>
        <w:t>вероисповедания;осознание,что</w:t>
      </w:r>
      <w:r w:rsidR="00D90DA5">
        <w:t xml:space="preserve"> </w:t>
      </w:r>
      <w:r>
        <w:t>оскорбление представителей другой веры есть нарушение нравственных норм поведения в обществе;</w:t>
      </w:r>
    </w:p>
    <w:p w:rsidR="00A77EFE" w:rsidRDefault="00A77EFE" w:rsidP="005C7800">
      <w:pPr>
        <w:pStyle w:val="ad"/>
        <w:numPr>
          <w:ilvl w:val="0"/>
          <w:numId w:val="246"/>
        </w:numPr>
        <w:tabs>
          <w:tab w:val="left" w:pos="784"/>
        </w:tabs>
        <w:ind w:left="170" w:right="113" w:firstLine="709"/>
        <w:divId w:val="312293217"/>
      </w:pPr>
      <w:r>
        <w:t>понимание</w:t>
      </w:r>
      <w:r w:rsidR="00D90DA5">
        <w:t xml:space="preserve"> </w:t>
      </w:r>
      <w:r>
        <w:t>ценности</w:t>
      </w:r>
      <w:r w:rsidR="00D90DA5">
        <w:t xml:space="preserve"> </w:t>
      </w:r>
      <w:r>
        <w:t>человеческой</w:t>
      </w:r>
      <w:r w:rsidR="00D90DA5">
        <w:t xml:space="preserve"> </w:t>
      </w:r>
      <w:r>
        <w:t>жизни,человеческого</w:t>
      </w:r>
      <w:r w:rsidR="00D90DA5">
        <w:t xml:space="preserve"> </w:t>
      </w:r>
      <w:r>
        <w:t>достоинства,честного</w:t>
      </w:r>
      <w:r w:rsidR="00D90DA5">
        <w:t xml:space="preserve"> </w:t>
      </w:r>
      <w:r>
        <w:t>труда</w:t>
      </w:r>
      <w:r w:rsidR="00D90DA5">
        <w:t xml:space="preserve"> </w:t>
      </w:r>
      <w:r>
        <w:t>людей</w:t>
      </w:r>
      <w:r w:rsidR="00D90DA5">
        <w:t xml:space="preserve"> </w:t>
      </w:r>
      <w:r>
        <w:t>на</w:t>
      </w:r>
      <w:r w:rsidR="00D90DA5">
        <w:t xml:space="preserve"> </w:t>
      </w:r>
      <w:r>
        <w:t>благо человека, общества;</w:t>
      </w:r>
    </w:p>
    <w:p w:rsidR="00A77EFE" w:rsidRDefault="00A77EFE" w:rsidP="005C7800">
      <w:pPr>
        <w:pStyle w:val="ad"/>
        <w:numPr>
          <w:ilvl w:val="0"/>
          <w:numId w:val="246"/>
        </w:numPr>
        <w:tabs>
          <w:tab w:val="left" w:pos="919"/>
          <w:tab w:val="left" w:pos="2529"/>
          <w:tab w:val="left" w:pos="3462"/>
          <w:tab w:val="left" w:pos="4650"/>
          <w:tab w:val="left" w:pos="5725"/>
          <w:tab w:val="left" w:pos="6386"/>
          <w:tab w:val="left" w:pos="8003"/>
          <w:tab w:val="left" w:pos="9663"/>
        </w:tabs>
        <w:spacing w:line="252" w:lineRule="exact"/>
        <w:ind w:left="170" w:right="113" w:firstLine="709"/>
        <w:divId w:val="312293217"/>
      </w:pPr>
      <w:r>
        <w:rPr>
          <w:spacing w:val="-2"/>
        </w:rPr>
        <w:t>формирование</w:t>
      </w:r>
      <w:r>
        <w:tab/>
      </w:r>
      <w:r>
        <w:rPr>
          <w:spacing w:val="-2"/>
        </w:rPr>
        <w:t>умений</w:t>
      </w:r>
      <w:r>
        <w:tab/>
      </w:r>
      <w:r>
        <w:rPr>
          <w:spacing w:val="-2"/>
        </w:rPr>
        <w:t>объяснять</w:t>
      </w:r>
      <w:r>
        <w:tab/>
      </w:r>
      <w:r>
        <w:rPr>
          <w:spacing w:val="-2"/>
        </w:rPr>
        <w:t>значение</w:t>
      </w:r>
      <w:r>
        <w:tab/>
      </w:r>
      <w:r>
        <w:rPr>
          <w:spacing w:val="-4"/>
        </w:rPr>
        <w:t>слов</w:t>
      </w:r>
      <w:r>
        <w:tab/>
      </w:r>
      <w:r>
        <w:rPr>
          <w:spacing w:val="-2"/>
        </w:rPr>
        <w:t>«милосердие»,</w:t>
      </w:r>
      <w:r>
        <w:tab/>
      </w:r>
      <w:r>
        <w:rPr>
          <w:spacing w:val="-2"/>
        </w:rPr>
        <w:t>«сострадание»,</w:t>
      </w:r>
      <w:r>
        <w:tab/>
      </w:r>
      <w:r>
        <w:rPr>
          <w:spacing w:val="-2"/>
        </w:rPr>
        <w:t>«прощение»,</w:t>
      </w:r>
    </w:p>
    <w:p w:rsidR="00A77EFE" w:rsidRDefault="00A77EFE" w:rsidP="00AA1A17">
      <w:pPr>
        <w:pStyle w:val="ab"/>
        <w:spacing w:line="252" w:lineRule="exact"/>
        <w:ind w:left="170" w:right="113" w:firstLine="709"/>
        <w:divId w:val="312293217"/>
      </w:pPr>
      <w:r>
        <w:rPr>
          <w:spacing w:val="-2"/>
        </w:rPr>
        <w:t>«дружелюбие»;</w:t>
      </w:r>
    </w:p>
    <w:p w:rsidR="00A77EFE" w:rsidRDefault="00A77EFE" w:rsidP="005C7800">
      <w:pPr>
        <w:pStyle w:val="ad"/>
        <w:numPr>
          <w:ilvl w:val="0"/>
          <w:numId w:val="246"/>
        </w:numPr>
        <w:tabs>
          <w:tab w:val="left" w:pos="743"/>
        </w:tabs>
        <w:spacing w:before="1"/>
        <w:ind w:left="170" w:right="113" w:firstLine="709"/>
        <w:divId w:val="312293217"/>
      </w:pPr>
      <w: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A77EFE" w:rsidRDefault="00A77EFE" w:rsidP="005C7800">
      <w:pPr>
        <w:pStyle w:val="ad"/>
        <w:numPr>
          <w:ilvl w:val="0"/>
          <w:numId w:val="246"/>
        </w:numPr>
        <w:tabs>
          <w:tab w:val="left" w:pos="820"/>
        </w:tabs>
        <w:spacing w:before="1"/>
        <w:ind w:left="170" w:right="113" w:firstLine="709"/>
        <w:divId w:val="312293217"/>
      </w:pPr>
      <w:r>
        <w:t>открытость</w:t>
      </w:r>
      <w:r w:rsidR="00D90DA5">
        <w:t xml:space="preserve"> </w:t>
      </w:r>
      <w:r>
        <w:t>к</w:t>
      </w:r>
      <w:r w:rsidR="00D90DA5">
        <w:t xml:space="preserve"> </w:t>
      </w:r>
      <w:r>
        <w:t>сотрудничеству,готовность</w:t>
      </w:r>
      <w:r w:rsidR="00D90DA5">
        <w:t xml:space="preserve"> </w:t>
      </w:r>
      <w:r>
        <w:t>оказывать</w:t>
      </w:r>
      <w:r w:rsidR="00D90DA5">
        <w:t xml:space="preserve"> </w:t>
      </w:r>
      <w:r>
        <w:t>помощь;осуждение</w:t>
      </w:r>
      <w:r w:rsidR="00D90DA5">
        <w:t xml:space="preserve"> </w:t>
      </w:r>
      <w:r>
        <w:t>любых</w:t>
      </w:r>
      <w:r w:rsidR="00D90DA5">
        <w:t xml:space="preserve"> </w:t>
      </w:r>
      <w:r>
        <w:t>случаев</w:t>
      </w:r>
      <w:r w:rsidR="00D90DA5">
        <w:t xml:space="preserve"> </w:t>
      </w:r>
      <w:r>
        <w:t>унижения человеческого достоинства.</w:t>
      </w:r>
    </w:p>
    <w:p w:rsidR="00A77EFE" w:rsidRDefault="00A77EFE" w:rsidP="00AA1A17">
      <w:pPr>
        <w:pStyle w:val="ab"/>
        <w:spacing w:line="251" w:lineRule="exact"/>
        <w:ind w:left="170" w:right="113" w:firstLine="709"/>
        <w:divId w:val="312293217"/>
      </w:pPr>
      <w:r>
        <w:rPr>
          <w:u w:val="single"/>
        </w:rPr>
        <w:t>По</w:t>
      </w:r>
      <w:r w:rsidR="00D90DA5">
        <w:rPr>
          <w:u w:val="single"/>
        </w:rPr>
        <w:t xml:space="preserve"> </w:t>
      </w:r>
      <w:r>
        <w:rPr>
          <w:u w:val="single"/>
        </w:rPr>
        <w:t>учебному</w:t>
      </w:r>
      <w:r w:rsidR="00D90DA5">
        <w:rPr>
          <w:u w:val="single"/>
        </w:rPr>
        <w:t xml:space="preserve"> </w:t>
      </w:r>
      <w:r>
        <w:rPr>
          <w:u w:val="single"/>
        </w:rPr>
        <w:t>модулю</w:t>
      </w:r>
      <w:r w:rsidR="00D90DA5">
        <w:rPr>
          <w:u w:val="single"/>
        </w:rPr>
        <w:t xml:space="preserve"> </w:t>
      </w:r>
      <w:r>
        <w:rPr>
          <w:u w:val="single"/>
        </w:rPr>
        <w:t>«Основы</w:t>
      </w:r>
      <w:r w:rsidR="00D90DA5">
        <w:rPr>
          <w:u w:val="single"/>
        </w:rPr>
        <w:t xml:space="preserve"> </w:t>
      </w:r>
      <w:r>
        <w:rPr>
          <w:u w:val="single"/>
        </w:rPr>
        <w:t>светской</w:t>
      </w:r>
      <w:r w:rsidR="00D90DA5">
        <w:rPr>
          <w:u w:val="single"/>
        </w:rPr>
        <w:t xml:space="preserve"> </w:t>
      </w:r>
      <w:r>
        <w:rPr>
          <w:spacing w:val="-2"/>
          <w:u w:val="single"/>
        </w:rPr>
        <w:t>этики»:</w:t>
      </w:r>
    </w:p>
    <w:p w:rsidR="00A77EFE" w:rsidRDefault="00A77EFE" w:rsidP="005C7800">
      <w:pPr>
        <w:pStyle w:val="ad"/>
        <w:numPr>
          <w:ilvl w:val="0"/>
          <w:numId w:val="245"/>
        </w:numPr>
        <w:tabs>
          <w:tab w:val="left" w:pos="651"/>
        </w:tabs>
        <w:spacing w:before="1"/>
        <w:ind w:left="170" w:right="113" w:firstLine="709"/>
        <w:divId w:val="312293217"/>
      </w:pPr>
      <w:r>
        <w:t>формирование умения строить суждения оценочного характера о роли личных усилий для нравственногоразвития человека;</w:t>
      </w:r>
    </w:p>
    <w:p w:rsidR="00A77EFE" w:rsidRDefault="00A77EFE" w:rsidP="005C7800">
      <w:pPr>
        <w:pStyle w:val="ad"/>
        <w:numPr>
          <w:ilvl w:val="0"/>
          <w:numId w:val="245"/>
        </w:numPr>
        <w:tabs>
          <w:tab w:val="left" w:pos="634"/>
        </w:tabs>
        <w:ind w:left="170" w:right="113" w:firstLine="709"/>
        <w:divId w:val="312293217"/>
      </w:pPr>
      <w: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77EFE" w:rsidRDefault="00A77EFE" w:rsidP="005C7800">
      <w:pPr>
        <w:pStyle w:val="ad"/>
        <w:numPr>
          <w:ilvl w:val="0"/>
          <w:numId w:val="245"/>
        </w:numPr>
        <w:tabs>
          <w:tab w:val="left" w:pos="644"/>
        </w:tabs>
        <w:ind w:left="170" w:right="113" w:firstLine="709"/>
        <w:divId w:val="312293217"/>
      </w:pPr>
      <w: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77EFE" w:rsidRDefault="00A77EFE" w:rsidP="005C7800">
      <w:pPr>
        <w:pStyle w:val="ad"/>
        <w:numPr>
          <w:ilvl w:val="0"/>
          <w:numId w:val="245"/>
        </w:numPr>
        <w:tabs>
          <w:tab w:val="left" w:pos="634"/>
        </w:tabs>
        <w:ind w:left="170" w:right="113" w:firstLine="709"/>
        <w:divId w:val="312293217"/>
      </w:pPr>
      <w: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77EFE" w:rsidRDefault="00A77EFE" w:rsidP="005C7800">
      <w:pPr>
        <w:pStyle w:val="ad"/>
        <w:numPr>
          <w:ilvl w:val="0"/>
          <w:numId w:val="245"/>
        </w:numPr>
        <w:tabs>
          <w:tab w:val="left" w:pos="692"/>
        </w:tabs>
        <w:ind w:left="170" w:right="113" w:firstLine="709"/>
        <w:divId w:val="312293217"/>
      </w:pPr>
      <w:r>
        <w:t>формированиеумениясоотноситьповедениеипоступкичеловекасосновныминормамироссийской светской (гражданской) этики;</w:t>
      </w:r>
    </w:p>
    <w:p w:rsidR="00A77EFE" w:rsidRDefault="00A77EFE" w:rsidP="005C7800">
      <w:pPr>
        <w:pStyle w:val="ad"/>
        <w:numPr>
          <w:ilvl w:val="0"/>
          <w:numId w:val="245"/>
        </w:numPr>
        <w:tabs>
          <w:tab w:val="left" w:pos="704"/>
        </w:tabs>
        <w:ind w:left="170" w:right="113" w:firstLine="709"/>
        <w:divId w:val="312293217"/>
      </w:pPr>
      <w:r>
        <w:t>формированиеумениястроитьсужденияоценочногохарактераозначениинравственностивжизни человека, коллектива, семьи, общества;</w:t>
      </w:r>
    </w:p>
    <w:p w:rsidR="00A77EFE" w:rsidRDefault="00A77EFE" w:rsidP="005C7800">
      <w:pPr>
        <w:pStyle w:val="ad"/>
        <w:numPr>
          <w:ilvl w:val="0"/>
          <w:numId w:val="245"/>
        </w:numPr>
        <w:tabs>
          <w:tab w:val="left" w:pos="687"/>
        </w:tabs>
        <w:spacing w:before="1"/>
        <w:ind w:left="170" w:right="113" w:firstLine="709"/>
        <w:divId w:val="312293217"/>
      </w:pPr>
      <w:r>
        <w:t>знание</w:t>
      </w:r>
      <w:r w:rsidR="00D90DA5">
        <w:t xml:space="preserve">  </w:t>
      </w:r>
      <w:r>
        <w:t>и</w:t>
      </w:r>
      <w:r w:rsidR="00D90DA5">
        <w:t xml:space="preserve"> </w:t>
      </w:r>
      <w:r>
        <w:t>готовность</w:t>
      </w:r>
      <w:r w:rsidR="00D90DA5">
        <w:t xml:space="preserve"> </w:t>
      </w:r>
      <w:r>
        <w:t>ориентироваться</w:t>
      </w:r>
      <w:r w:rsidR="00D90DA5">
        <w:t xml:space="preserve"> </w:t>
      </w:r>
      <w:r>
        <w:t>на</w:t>
      </w:r>
      <w:r w:rsidR="00D90DA5">
        <w:t xml:space="preserve"> </w:t>
      </w:r>
      <w:r>
        <w:t>российские</w:t>
      </w:r>
      <w:r w:rsidR="00D90DA5">
        <w:t xml:space="preserve"> </w:t>
      </w:r>
      <w:r>
        <w:t>традиционные</w:t>
      </w:r>
      <w:r w:rsidR="00D90DA5">
        <w:t xml:space="preserve"> </w:t>
      </w:r>
      <w:r>
        <w:t>семейные</w:t>
      </w:r>
      <w:r w:rsidR="00D90DA5">
        <w:t xml:space="preserve"> </w:t>
      </w:r>
      <w:r>
        <w:t>ценности,нравственные нормы поведения в коллективе, обществе, соблюдать правила этикета;</w:t>
      </w:r>
    </w:p>
    <w:p w:rsidR="00A77EFE" w:rsidRDefault="00A77EFE" w:rsidP="005C7800">
      <w:pPr>
        <w:pStyle w:val="ad"/>
        <w:numPr>
          <w:ilvl w:val="0"/>
          <w:numId w:val="245"/>
        </w:numPr>
        <w:tabs>
          <w:tab w:val="left" w:pos="682"/>
        </w:tabs>
        <w:ind w:left="170" w:right="113" w:firstLine="709"/>
        <w:divId w:val="312293217"/>
      </w:pPr>
      <w:r>
        <w:t>понимание</w:t>
      </w:r>
      <w:r w:rsidR="00D90DA5">
        <w:t xml:space="preserve"> </w:t>
      </w:r>
      <w:r>
        <w:t>ценности</w:t>
      </w:r>
      <w:r w:rsidR="00D90DA5">
        <w:t xml:space="preserve"> </w:t>
      </w:r>
      <w:r>
        <w:t>человеческой</w:t>
      </w:r>
      <w:r w:rsidR="00D90DA5">
        <w:t xml:space="preserve"> </w:t>
      </w:r>
      <w:r>
        <w:t>жизни,человеческого</w:t>
      </w:r>
      <w:r w:rsidR="00D90DA5">
        <w:t xml:space="preserve"> </w:t>
      </w:r>
      <w:r>
        <w:t>достоинства,честного</w:t>
      </w:r>
      <w:r w:rsidR="00D90DA5">
        <w:t xml:space="preserve"> </w:t>
      </w:r>
      <w:r>
        <w:t>труда</w:t>
      </w:r>
      <w:r w:rsidR="00D90DA5">
        <w:t xml:space="preserve"> </w:t>
      </w:r>
      <w:r>
        <w:t>людей</w:t>
      </w:r>
      <w:r w:rsidR="00D90DA5">
        <w:t xml:space="preserve"> </w:t>
      </w:r>
      <w:r>
        <w:t>на</w:t>
      </w:r>
      <w:r w:rsidR="00D90DA5">
        <w:t xml:space="preserve"> </w:t>
      </w:r>
      <w:r>
        <w:t>благо человека, общества;</w:t>
      </w:r>
    </w:p>
    <w:p w:rsidR="00A77EFE" w:rsidRDefault="00A77EFE" w:rsidP="005C7800">
      <w:pPr>
        <w:pStyle w:val="ad"/>
        <w:numPr>
          <w:ilvl w:val="0"/>
          <w:numId w:val="245"/>
        </w:numPr>
        <w:tabs>
          <w:tab w:val="left" w:pos="627"/>
        </w:tabs>
        <w:ind w:left="170" w:right="113" w:firstLine="709"/>
        <w:divId w:val="312293217"/>
      </w:pPr>
      <w:r>
        <w:t>формирование</w:t>
      </w:r>
      <w:r w:rsidR="00D90DA5">
        <w:t xml:space="preserve"> </w:t>
      </w:r>
      <w:r>
        <w:t>умения</w:t>
      </w:r>
      <w:r w:rsidR="00D90DA5">
        <w:t xml:space="preserve"> </w:t>
      </w:r>
      <w:r>
        <w:t>объяснять</w:t>
      </w:r>
      <w:r w:rsidR="00D90DA5">
        <w:t xml:space="preserve"> </w:t>
      </w:r>
      <w:r>
        <w:t>значение</w:t>
      </w:r>
      <w:r w:rsidR="00D90DA5">
        <w:t xml:space="preserve"> </w:t>
      </w:r>
      <w:r>
        <w:t>слов«милосердие»,«сострадание»,«прощение»,</w:t>
      </w:r>
      <w:r>
        <w:rPr>
          <w:spacing w:val="-2"/>
        </w:rPr>
        <w:t>«дружелюбие»;</w:t>
      </w:r>
    </w:p>
    <w:p w:rsidR="00A77EFE" w:rsidRDefault="00A77EFE" w:rsidP="005C7800">
      <w:pPr>
        <w:pStyle w:val="ad"/>
        <w:numPr>
          <w:ilvl w:val="0"/>
          <w:numId w:val="245"/>
        </w:numPr>
        <w:tabs>
          <w:tab w:val="left" w:pos="765"/>
        </w:tabs>
        <w:ind w:left="170" w:right="113" w:firstLine="709"/>
        <w:divId w:val="312293217"/>
      </w:pPr>
      <w:r>
        <w:t>формирование умения приводить примеры проявлений любви к ближнему, милосердия и сострадания вистории России, современной жизни;</w:t>
      </w:r>
    </w:p>
    <w:p w:rsidR="00A77EFE" w:rsidRDefault="00A77EFE" w:rsidP="005C7800">
      <w:pPr>
        <w:pStyle w:val="ad"/>
        <w:numPr>
          <w:ilvl w:val="0"/>
          <w:numId w:val="245"/>
        </w:numPr>
        <w:tabs>
          <w:tab w:val="left" w:pos="803"/>
        </w:tabs>
        <w:spacing w:before="1"/>
        <w:ind w:left="170" w:right="113" w:firstLine="709"/>
        <w:divId w:val="312293217"/>
      </w:pPr>
      <w:r>
        <w:t>готовность</w:t>
      </w:r>
      <w:r w:rsidR="00D90DA5">
        <w:t xml:space="preserve"> </w:t>
      </w:r>
      <w:r>
        <w:t>проявлять</w:t>
      </w:r>
      <w:r w:rsidR="00D90DA5">
        <w:t xml:space="preserve"> </w:t>
      </w:r>
      <w:r>
        <w:t>открытость</w:t>
      </w:r>
      <w:r w:rsidR="00D90DA5">
        <w:t xml:space="preserve"> </w:t>
      </w:r>
      <w:r>
        <w:t>к</w:t>
      </w:r>
      <w:r w:rsidR="00D90DA5">
        <w:t xml:space="preserve"> </w:t>
      </w:r>
      <w:r>
        <w:t>сотрудничеству,готовность</w:t>
      </w:r>
      <w:r w:rsidR="00D90DA5">
        <w:t xml:space="preserve"> </w:t>
      </w:r>
      <w:r>
        <w:t>оказывать</w:t>
      </w:r>
      <w:r w:rsidR="00D90DA5">
        <w:t xml:space="preserve"> </w:t>
      </w:r>
      <w:r>
        <w:t>помощь;осуждать</w:t>
      </w:r>
      <w:r w:rsidR="00D90DA5">
        <w:t xml:space="preserve"> </w:t>
      </w:r>
      <w:r>
        <w:t>любые случаи унижения человеческого достоинства.</w:t>
      </w:r>
    </w:p>
    <w:p w:rsidR="00A77EFE" w:rsidRDefault="00A77EFE" w:rsidP="00AA1A17">
      <w:pPr>
        <w:spacing w:before="2" w:line="251" w:lineRule="exact"/>
        <w:ind w:left="170" w:right="113" w:firstLine="709"/>
        <w:divId w:val="312293217"/>
        <w:rPr>
          <w:b/>
          <w:i/>
        </w:rPr>
      </w:pPr>
      <w:r>
        <w:rPr>
          <w:b/>
          <w:i/>
          <w:sz w:val="22"/>
        </w:rPr>
        <w:t>Предметные</w:t>
      </w:r>
      <w:r w:rsidR="00D90DA5">
        <w:rPr>
          <w:b/>
          <w:i/>
          <w:sz w:val="22"/>
        </w:rPr>
        <w:t xml:space="preserve"> </w:t>
      </w:r>
      <w:r>
        <w:rPr>
          <w:b/>
          <w:i/>
          <w:sz w:val="22"/>
        </w:rPr>
        <w:t>результаты</w:t>
      </w:r>
      <w:r w:rsidR="00D90DA5">
        <w:rPr>
          <w:b/>
          <w:i/>
          <w:sz w:val="22"/>
        </w:rPr>
        <w:t xml:space="preserve"> </w:t>
      </w:r>
      <w:r>
        <w:rPr>
          <w:b/>
          <w:i/>
          <w:sz w:val="22"/>
        </w:rPr>
        <w:t>по</w:t>
      </w:r>
      <w:r w:rsidR="00D90DA5">
        <w:rPr>
          <w:b/>
          <w:i/>
          <w:sz w:val="22"/>
        </w:rPr>
        <w:t xml:space="preserve"> </w:t>
      </w:r>
      <w:r>
        <w:rPr>
          <w:b/>
          <w:i/>
          <w:sz w:val="22"/>
        </w:rPr>
        <w:t>предметной</w:t>
      </w:r>
      <w:r w:rsidR="00D90DA5">
        <w:rPr>
          <w:b/>
          <w:i/>
          <w:sz w:val="22"/>
        </w:rPr>
        <w:t xml:space="preserve"> </w:t>
      </w:r>
      <w:r>
        <w:rPr>
          <w:b/>
          <w:i/>
          <w:sz w:val="22"/>
        </w:rPr>
        <w:t>области</w:t>
      </w:r>
      <w:r w:rsidR="00D90DA5">
        <w:rPr>
          <w:b/>
          <w:i/>
          <w:sz w:val="22"/>
        </w:rPr>
        <w:t xml:space="preserve"> </w:t>
      </w:r>
      <w:r>
        <w:rPr>
          <w:b/>
          <w:i/>
          <w:sz w:val="22"/>
        </w:rPr>
        <w:t>«Искусство»</w:t>
      </w:r>
      <w:r>
        <w:rPr>
          <w:b/>
          <w:i/>
          <w:spacing w:val="-2"/>
          <w:sz w:val="22"/>
        </w:rPr>
        <w:t>обеспечивают:</w:t>
      </w:r>
    </w:p>
    <w:p w:rsidR="00A77EFE" w:rsidRDefault="00A77EFE" w:rsidP="00AA1A17">
      <w:pPr>
        <w:pStyle w:val="ab"/>
        <w:spacing w:line="251" w:lineRule="exact"/>
        <w:ind w:left="170" w:right="113" w:firstLine="709"/>
        <w:divId w:val="312293217"/>
      </w:pPr>
      <w:r>
        <w:rPr>
          <w:u w:val="single"/>
        </w:rPr>
        <w:t>По</w:t>
      </w:r>
      <w:r w:rsidR="00D90DA5">
        <w:rPr>
          <w:u w:val="single"/>
        </w:rPr>
        <w:t xml:space="preserve"> </w:t>
      </w:r>
      <w:r>
        <w:rPr>
          <w:u w:val="single"/>
        </w:rPr>
        <w:t>учебному</w:t>
      </w:r>
      <w:r w:rsidR="00D90DA5">
        <w:rPr>
          <w:u w:val="single"/>
        </w:rPr>
        <w:t xml:space="preserve"> </w:t>
      </w:r>
      <w:r>
        <w:rPr>
          <w:u w:val="single"/>
        </w:rPr>
        <w:t>предмету</w:t>
      </w:r>
      <w:r w:rsidR="00D90DA5">
        <w:rPr>
          <w:u w:val="single"/>
        </w:rPr>
        <w:t xml:space="preserve"> </w:t>
      </w:r>
      <w:r>
        <w:rPr>
          <w:u w:val="single"/>
        </w:rPr>
        <w:t>«Изобразительное</w:t>
      </w:r>
      <w:r w:rsidR="00D90DA5">
        <w:rPr>
          <w:u w:val="single"/>
        </w:rPr>
        <w:t xml:space="preserve"> </w:t>
      </w:r>
      <w:r>
        <w:rPr>
          <w:spacing w:val="-2"/>
          <w:u w:val="single"/>
        </w:rPr>
        <w:t>искусство»:</w:t>
      </w:r>
    </w:p>
    <w:p w:rsidR="00A77EFE" w:rsidRDefault="00A77EFE" w:rsidP="005C7800">
      <w:pPr>
        <w:pStyle w:val="ad"/>
        <w:numPr>
          <w:ilvl w:val="0"/>
          <w:numId w:val="244"/>
        </w:numPr>
        <w:tabs>
          <w:tab w:val="left" w:pos="718"/>
        </w:tabs>
        <w:ind w:left="170" w:right="113" w:firstLine="709"/>
        <w:divId w:val="312293217"/>
      </w:pPr>
      <w:r>
        <w:t>выполнение</w:t>
      </w:r>
      <w:r w:rsidR="00D90DA5">
        <w:t xml:space="preserve"> </w:t>
      </w:r>
      <w:r>
        <w:t>творческих</w:t>
      </w:r>
      <w:r w:rsidR="00D90DA5">
        <w:t xml:space="preserve"> </w:t>
      </w:r>
      <w:r>
        <w:t>работ</w:t>
      </w:r>
      <w:r w:rsidR="00D90DA5">
        <w:t xml:space="preserve"> </w:t>
      </w:r>
      <w:r>
        <w:t>с</w:t>
      </w:r>
      <w:r w:rsidR="00D90DA5">
        <w:t xml:space="preserve"> </w:t>
      </w:r>
      <w:r>
        <w:t>использованием</w:t>
      </w:r>
      <w:r w:rsidR="00D90DA5">
        <w:t xml:space="preserve"> </w:t>
      </w:r>
      <w:r>
        <w:t>различных</w:t>
      </w:r>
      <w:r w:rsidR="00D90DA5">
        <w:t xml:space="preserve"> </w:t>
      </w:r>
      <w:r>
        <w:t>художественных</w:t>
      </w:r>
      <w:r w:rsidR="00D90DA5">
        <w:t xml:space="preserve"> </w:t>
      </w:r>
      <w:r>
        <w:t>материалов</w:t>
      </w:r>
      <w:r w:rsidR="00D90DA5">
        <w:t xml:space="preserve"> </w:t>
      </w:r>
      <w:r>
        <w:t>и</w:t>
      </w:r>
      <w:r w:rsidR="00D90DA5">
        <w:t xml:space="preserve"> </w:t>
      </w:r>
      <w:r>
        <w:t>средств художественной выразительности изобразительного искусства;</w:t>
      </w:r>
    </w:p>
    <w:p w:rsidR="00A77EFE" w:rsidRDefault="00A77EFE" w:rsidP="005C7800">
      <w:pPr>
        <w:pStyle w:val="ad"/>
        <w:numPr>
          <w:ilvl w:val="0"/>
          <w:numId w:val="244"/>
        </w:numPr>
        <w:tabs>
          <w:tab w:val="left" w:pos="627"/>
        </w:tabs>
        <w:spacing w:line="252" w:lineRule="exact"/>
        <w:ind w:left="170" w:right="113" w:firstLine="709"/>
        <w:divId w:val="312293217"/>
      </w:pPr>
      <w:r>
        <w:t>умение</w:t>
      </w:r>
      <w:r w:rsidR="00D90DA5">
        <w:t xml:space="preserve"> </w:t>
      </w:r>
      <w:r>
        <w:t>характеризовать</w:t>
      </w:r>
      <w:r w:rsidR="00D90DA5">
        <w:t xml:space="preserve"> </w:t>
      </w:r>
      <w:r>
        <w:t>виды</w:t>
      </w:r>
      <w:r w:rsidR="00D90DA5">
        <w:t xml:space="preserve"> </w:t>
      </w:r>
      <w:r>
        <w:t>и</w:t>
      </w:r>
      <w:r w:rsidR="00D90DA5">
        <w:t xml:space="preserve"> </w:t>
      </w:r>
      <w:r>
        <w:t>жанры</w:t>
      </w:r>
      <w:r w:rsidR="00D90DA5">
        <w:t xml:space="preserve"> </w:t>
      </w:r>
      <w:r>
        <w:t>изобразительного</w:t>
      </w:r>
      <w:r w:rsidR="00D90DA5">
        <w:t xml:space="preserve"> </w:t>
      </w:r>
      <w:r>
        <w:rPr>
          <w:spacing w:val="-2"/>
        </w:rPr>
        <w:t>искусства;</w:t>
      </w:r>
    </w:p>
    <w:p w:rsidR="00A77EFE" w:rsidRDefault="00D90DA5" w:rsidP="005C7800">
      <w:pPr>
        <w:pStyle w:val="ad"/>
        <w:numPr>
          <w:ilvl w:val="0"/>
          <w:numId w:val="244"/>
        </w:numPr>
        <w:tabs>
          <w:tab w:val="left" w:pos="627"/>
        </w:tabs>
        <w:spacing w:line="252" w:lineRule="exact"/>
        <w:ind w:left="170" w:right="113" w:firstLine="709"/>
        <w:divId w:val="312293217"/>
      </w:pPr>
      <w:r>
        <w:t xml:space="preserve">овладение </w:t>
      </w:r>
      <w:r w:rsidR="00A77EFE">
        <w:t>умением</w:t>
      </w:r>
      <w:r>
        <w:t xml:space="preserve"> </w:t>
      </w:r>
      <w:r w:rsidR="00A77EFE">
        <w:t>рисовать</w:t>
      </w:r>
      <w:r>
        <w:t xml:space="preserve"> </w:t>
      </w:r>
      <w:r w:rsidR="00A77EFE">
        <w:t>с</w:t>
      </w:r>
      <w:r>
        <w:t xml:space="preserve"> </w:t>
      </w:r>
      <w:r w:rsidR="00A77EFE">
        <w:t>натуры,по</w:t>
      </w:r>
      <w:r>
        <w:t xml:space="preserve"> </w:t>
      </w:r>
      <w:r w:rsidR="00A77EFE">
        <w:t>памяти,по</w:t>
      </w:r>
      <w:r>
        <w:t xml:space="preserve"> </w:t>
      </w:r>
      <w:r w:rsidR="00A77EFE">
        <w:rPr>
          <w:spacing w:val="-2"/>
        </w:rPr>
        <w:t>представлению;</w:t>
      </w:r>
    </w:p>
    <w:p w:rsidR="00A77EFE" w:rsidRDefault="00A77EFE" w:rsidP="005C7800">
      <w:pPr>
        <w:pStyle w:val="ad"/>
        <w:numPr>
          <w:ilvl w:val="0"/>
          <w:numId w:val="244"/>
        </w:numPr>
        <w:tabs>
          <w:tab w:val="left" w:pos="627"/>
        </w:tabs>
        <w:spacing w:before="2" w:line="252" w:lineRule="exact"/>
        <w:ind w:left="170" w:right="113" w:firstLine="709"/>
        <w:divId w:val="312293217"/>
      </w:pPr>
      <w:r>
        <w:t>умение</w:t>
      </w:r>
      <w:r w:rsidR="00D90DA5">
        <w:t xml:space="preserve"> </w:t>
      </w:r>
      <w:r>
        <w:t>применять</w:t>
      </w:r>
      <w:r w:rsidR="00D90DA5">
        <w:t xml:space="preserve"> </w:t>
      </w:r>
      <w:r>
        <w:t>принципы</w:t>
      </w:r>
      <w:r w:rsidR="00D90DA5">
        <w:t xml:space="preserve"> </w:t>
      </w:r>
      <w:r>
        <w:t>перспективных</w:t>
      </w:r>
      <w:r w:rsidR="00D90DA5">
        <w:t xml:space="preserve"> </w:t>
      </w:r>
      <w:r>
        <w:t>и</w:t>
      </w:r>
      <w:r w:rsidR="00D90DA5">
        <w:t xml:space="preserve"> </w:t>
      </w:r>
      <w:r>
        <w:t>композиционных</w:t>
      </w:r>
      <w:r w:rsidR="00D90DA5">
        <w:t xml:space="preserve"> </w:t>
      </w:r>
      <w:r>
        <w:rPr>
          <w:spacing w:val="-2"/>
        </w:rPr>
        <w:t>построений;</w:t>
      </w:r>
    </w:p>
    <w:p w:rsidR="00A77EFE" w:rsidRDefault="00A77EFE" w:rsidP="005C7800">
      <w:pPr>
        <w:pStyle w:val="ad"/>
        <w:numPr>
          <w:ilvl w:val="0"/>
          <w:numId w:val="244"/>
        </w:numPr>
        <w:tabs>
          <w:tab w:val="left" w:pos="627"/>
        </w:tabs>
        <w:spacing w:line="252" w:lineRule="exact"/>
        <w:ind w:left="170" w:right="113" w:firstLine="709"/>
        <w:divId w:val="312293217"/>
      </w:pPr>
      <w:r>
        <w:t>умение</w:t>
      </w:r>
      <w:r w:rsidR="00D90DA5">
        <w:t xml:space="preserve"> </w:t>
      </w:r>
      <w:r>
        <w:t>характеризовать</w:t>
      </w:r>
      <w:r w:rsidR="00D90DA5">
        <w:t xml:space="preserve"> </w:t>
      </w:r>
      <w:r>
        <w:t>отличительные</w:t>
      </w:r>
      <w:r w:rsidR="00D90DA5">
        <w:t xml:space="preserve"> </w:t>
      </w:r>
      <w:r>
        <w:t>особенности</w:t>
      </w:r>
      <w:r w:rsidR="00D90DA5">
        <w:t xml:space="preserve"> </w:t>
      </w:r>
      <w:r>
        <w:t>художественных</w:t>
      </w:r>
      <w:r w:rsidR="00D90DA5">
        <w:t xml:space="preserve"> </w:t>
      </w:r>
      <w:r>
        <w:t>промыслов</w:t>
      </w:r>
      <w:r w:rsidR="00D90DA5">
        <w:t xml:space="preserve"> </w:t>
      </w:r>
      <w:r>
        <w:rPr>
          <w:spacing w:val="-2"/>
        </w:rPr>
        <w:t>России;</w:t>
      </w:r>
    </w:p>
    <w:p w:rsidR="00A77EFE" w:rsidRDefault="00A77EFE" w:rsidP="005C7800">
      <w:pPr>
        <w:pStyle w:val="ad"/>
        <w:numPr>
          <w:ilvl w:val="0"/>
          <w:numId w:val="244"/>
        </w:numPr>
        <w:tabs>
          <w:tab w:val="left" w:pos="661"/>
        </w:tabs>
        <w:spacing w:before="1"/>
        <w:ind w:left="170" w:right="113" w:firstLine="709"/>
        <w:divId w:val="312293217"/>
      </w:pPr>
      <w:r>
        <w:t>умение</w:t>
      </w:r>
      <w:r w:rsidR="00D90DA5">
        <w:t xml:space="preserve"> </w:t>
      </w:r>
      <w:r>
        <w:t>использовать</w:t>
      </w:r>
      <w:r w:rsidR="00D90DA5">
        <w:t xml:space="preserve"> </w:t>
      </w:r>
      <w:r>
        <w:t>простейшиеи</w:t>
      </w:r>
      <w:r w:rsidR="00D90DA5">
        <w:t xml:space="preserve"> </w:t>
      </w:r>
      <w:r>
        <w:t>нструменты</w:t>
      </w:r>
      <w:r w:rsidR="00D90DA5">
        <w:t xml:space="preserve"> </w:t>
      </w:r>
      <w:r>
        <w:t>графических</w:t>
      </w:r>
      <w:r w:rsidR="00D90DA5">
        <w:t xml:space="preserve"> </w:t>
      </w:r>
      <w:r>
        <w:t>редакторов</w:t>
      </w:r>
      <w:r w:rsidR="00D90DA5">
        <w:t xml:space="preserve"> </w:t>
      </w:r>
      <w:r>
        <w:t>для</w:t>
      </w:r>
      <w:r w:rsidR="00D90DA5">
        <w:t xml:space="preserve"> </w:t>
      </w:r>
      <w:r>
        <w:t>обработки</w:t>
      </w:r>
      <w:r w:rsidR="00D90DA5">
        <w:t xml:space="preserve"> </w:t>
      </w:r>
      <w:r>
        <w:t>фотографических изображений и анимации.</w:t>
      </w:r>
    </w:p>
    <w:p w:rsidR="00A77EFE" w:rsidRDefault="00A77EFE" w:rsidP="00AA1A17">
      <w:pPr>
        <w:pStyle w:val="ab"/>
        <w:spacing w:line="251" w:lineRule="exact"/>
        <w:ind w:left="170" w:right="113" w:firstLine="709"/>
        <w:divId w:val="312293217"/>
      </w:pPr>
      <w:r>
        <w:rPr>
          <w:u w:val="single"/>
        </w:rPr>
        <w:t>По</w:t>
      </w:r>
      <w:r w:rsidR="00D90DA5">
        <w:rPr>
          <w:u w:val="single"/>
        </w:rPr>
        <w:t xml:space="preserve"> </w:t>
      </w:r>
      <w:r>
        <w:rPr>
          <w:u w:val="single"/>
        </w:rPr>
        <w:t>учебному</w:t>
      </w:r>
      <w:r w:rsidR="00D90DA5">
        <w:rPr>
          <w:u w:val="single"/>
        </w:rPr>
        <w:t xml:space="preserve"> </w:t>
      </w:r>
      <w:r>
        <w:rPr>
          <w:u w:val="single"/>
        </w:rPr>
        <w:t>предмету</w:t>
      </w:r>
      <w:r w:rsidR="00D90DA5">
        <w:rPr>
          <w:u w:val="single"/>
        </w:rPr>
        <w:t xml:space="preserve"> </w:t>
      </w:r>
      <w:r>
        <w:rPr>
          <w:spacing w:val="-2"/>
          <w:u w:val="single"/>
        </w:rPr>
        <w:t>«Музыка»:</w:t>
      </w:r>
    </w:p>
    <w:p w:rsidR="00A77EFE" w:rsidRDefault="00A77EFE" w:rsidP="005C7800">
      <w:pPr>
        <w:pStyle w:val="ad"/>
        <w:numPr>
          <w:ilvl w:val="0"/>
          <w:numId w:val="243"/>
        </w:numPr>
        <w:tabs>
          <w:tab w:val="left" w:pos="627"/>
        </w:tabs>
        <w:spacing w:before="2" w:line="252" w:lineRule="exact"/>
        <w:ind w:left="170" w:right="113" w:firstLine="709"/>
        <w:divId w:val="312293217"/>
      </w:pPr>
      <w:r>
        <w:t>знание</w:t>
      </w:r>
      <w:r w:rsidR="00D90DA5">
        <w:t xml:space="preserve"> </w:t>
      </w:r>
      <w:r>
        <w:t>основных</w:t>
      </w:r>
      <w:r w:rsidR="00D90DA5">
        <w:t xml:space="preserve"> </w:t>
      </w:r>
      <w:r>
        <w:t>жанров</w:t>
      </w:r>
      <w:r w:rsidR="00D90DA5">
        <w:t xml:space="preserve"> </w:t>
      </w:r>
      <w:r>
        <w:t>народной</w:t>
      </w:r>
      <w:r w:rsidR="00D90DA5">
        <w:t xml:space="preserve"> </w:t>
      </w:r>
      <w:r>
        <w:t>и</w:t>
      </w:r>
      <w:r w:rsidR="00D90DA5">
        <w:t xml:space="preserve"> </w:t>
      </w:r>
      <w:r>
        <w:t>профессиональной</w:t>
      </w:r>
      <w:r w:rsidR="00D90DA5">
        <w:t xml:space="preserve"> </w:t>
      </w:r>
      <w:r>
        <w:rPr>
          <w:spacing w:val="-2"/>
        </w:rPr>
        <w:t>музыки;</w:t>
      </w:r>
    </w:p>
    <w:p w:rsidR="00A77EFE" w:rsidRDefault="00A77EFE" w:rsidP="005C7800">
      <w:pPr>
        <w:pStyle w:val="ad"/>
        <w:numPr>
          <w:ilvl w:val="0"/>
          <w:numId w:val="243"/>
        </w:numPr>
        <w:tabs>
          <w:tab w:val="left" w:pos="627"/>
        </w:tabs>
        <w:spacing w:line="242" w:lineRule="auto"/>
        <w:ind w:left="170" w:right="113" w:firstLine="709"/>
        <w:divId w:val="312293217"/>
      </w:pPr>
      <w:r>
        <w:t>знание</w:t>
      </w:r>
      <w:r w:rsidR="00D90DA5">
        <w:t xml:space="preserve"> </w:t>
      </w:r>
      <w:r>
        <w:t>видов</w:t>
      </w:r>
      <w:r w:rsidR="00D90DA5">
        <w:t xml:space="preserve"> </w:t>
      </w:r>
      <w:r>
        <w:t>оркестров,названий</w:t>
      </w:r>
      <w:r w:rsidR="00D90DA5">
        <w:t xml:space="preserve"> </w:t>
      </w:r>
      <w:r>
        <w:t>наиболее</w:t>
      </w:r>
      <w:r w:rsidR="00D90DA5">
        <w:t xml:space="preserve"> </w:t>
      </w:r>
      <w:r>
        <w:t>известных</w:t>
      </w:r>
      <w:r w:rsidR="00D90DA5">
        <w:t xml:space="preserve"> </w:t>
      </w:r>
      <w:r>
        <w:t>инструментов;умение</w:t>
      </w:r>
      <w:r w:rsidR="00D90DA5">
        <w:t xml:space="preserve"> </w:t>
      </w:r>
      <w:r>
        <w:t>различать</w:t>
      </w:r>
      <w:r w:rsidR="00D90DA5">
        <w:t xml:space="preserve"> </w:t>
      </w:r>
      <w:r>
        <w:t>звучание</w:t>
      </w:r>
      <w:r w:rsidR="00D90DA5">
        <w:t xml:space="preserve"> </w:t>
      </w:r>
      <w:r>
        <w:t>отдельных музыкальных инструментов, виды хора и оркестра;</w:t>
      </w:r>
    </w:p>
    <w:p w:rsidR="00A77EFE" w:rsidRDefault="00A77EFE" w:rsidP="005C7800">
      <w:pPr>
        <w:pStyle w:val="ad"/>
        <w:numPr>
          <w:ilvl w:val="0"/>
          <w:numId w:val="243"/>
        </w:numPr>
        <w:tabs>
          <w:tab w:val="left" w:pos="668"/>
        </w:tabs>
        <w:ind w:left="170" w:right="113" w:firstLine="709"/>
        <w:divId w:val="312293217"/>
      </w:pPr>
      <w:r>
        <w:t>умение</w:t>
      </w:r>
      <w:r w:rsidR="00D90DA5">
        <w:t xml:space="preserve"> </w:t>
      </w:r>
      <w:r>
        <w:t>узнавать</w:t>
      </w:r>
      <w:r w:rsidR="00D90DA5">
        <w:t xml:space="preserve"> </w:t>
      </w:r>
      <w:r>
        <w:t>на</w:t>
      </w:r>
      <w:r w:rsidR="00D90DA5">
        <w:t xml:space="preserve"> </w:t>
      </w:r>
      <w:r>
        <w:t>слух</w:t>
      </w:r>
      <w:r w:rsidR="00D90DA5">
        <w:t xml:space="preserve"> </w:t>
      </w:r>
      <w:r>
        <w:t>и</w:t>
      </w:r>
      <w:r w:rsidR="00D90DA5">
        <w:t xml:space="preserve"> </w:t>
      </w:r>
      <w:r>
        <w:t>называть</w:t>
      </w:r>
      <w:r w:rsidR="00D90DA5">
        <w:t xml:space="preserve"> </w:t>
      </w:r>
      <w:r>
        <w:t>изученные</w:t>
      </w:r>
      <w:r w:rsidR="00D90DA5">
        <w:t xml:space="preserve"> </w:t>
      </w:r>
      <w:r>
        <w:t>произведения</w:t>
      </w:r>
      <w:r w:rsidR="00D90DA5">
        <w:t xml:space="preserve"> </w:t>
      </w:r>
      <w:r>
        <w:t>русской</w:t>
      </w:r>
      <w:r w:rsidR="00D90DA5">
        <w:t xml:space="preserve"> </w:t>
      </w:r>
      <w:r>
        <w:t>и</w:t>
      </w:r>
      <w:r w:rsidR="00D90DA5">
        <w:t xml:space="preserve"> </w:t>
      </w:r>
      <w:r>
        <w:t>зарубежной</w:t>
      </w:r>
      <w:r w:rsidR="00D90DA5">
        <w:t xml:space="preserve"> </w:t>
      </w:r>
      <w:r>
        <w:t>классики,образцы народного музыкального творчества, произведения современных композиторов;</w:t>
      </w:r>
    </w:p>
    <w:p w:rsidR="00A77EFE" w:rsidRDefault="00A77EFE" w:rsidP="005C7800">
      <w:pPr>
        <w:pStyle w:val="ad"/>
        <w:numPr>
          <w:ilvl w:val="0"/>
          <w:numId w:val="243"/>
        </w:numPr>
        <w:tabs>
          <w:tab w:val="left" w:pos="627"/>
        </w:tabs>
        <w:spacing w:line="252" w:lineRule="exact"/>
        <w:ind w:left="170" w:right="113" w:firstLine="709"/>
        <w:divId w:val="312293217"/>
      </w:pPr>
      <w:r>
        <w:t>умение</w:t>
      </w:r>
      <w:r w:rsidR="00D90DA5">
        <w:t xml:space="preserve"> </w:t>
      </w:r>
      <w:r>
        <w:t>исполнять</w:t>
      </w:r>
      <w:r w:rsidR="00D90DA5">
        <w:t xml:space="preserve"> </w:t>
      </w:r>
      <w:r>
        <w:t>свою</w:t>
      </w:r>
      <w:r w:rsidR="00D90DA5">
        <w:t xml:space="preserve"> </w:t>
      </w:r>
      <w:r>
        <w:t>партию</w:t>
      </w:r>
      <w:r w:rsidR="00D90DA5">
        <w:t xml:space="preserve"> </w:t>
      </w:r>
      <w:r>
        <w:t>в</w:t>
      </w:r>
      <w:r w:rsidR="00D90DA5">
        <w:t xml:space="preserve"> </w:t>
      </w:r>
      <w:r>
        <w:t>хоре</w:t>
      </w:r>
      <w:r w:rsidR="00D90DA5">
        <w:t xml:space="preserve"> </w:t>
      </w:r>
      <w:r>
        <w:t>с</w:t>
      </w:r>
      <w:r w:rsidR="00D90DA5">
        <w:t xml:space="preserve"> </w:t>
      </w:r>
      <w:r>
        <w:t>сопровождением</w:t>
      </w:r>
      <w:r w:rsidR="008C3057">
        <w:t xml:space="preserve"> </w:t>
      </w:r>
      <w:r>
        <w:t>и</w:t>
      </w:r>
      <w:r w:rsidR="008C3057">
        <w:t xml:space="preserve"> </w:t>
      </w:r>
      <w:r>
        <w:t>без</w:t>
      </w:r>
      <w:r w:rsidR="008C3057">
        <w:t xml:space="preserve"> </w:t>
      </w:r>
      <w:r>
        <w:rPr>
          <w:spacing w:val="-2"/>
        </w:rPr>
        <w:t>сопровождения.</w:t>
      </w:r>
    </w:p>
    <w:p w:rsidR="00A77EFE" w:rsidRDefault="00A77EFE" w:rsidP="00AA1A17">
      <w:pPr>
        <w:pStyle w:val="ab"/>
        <w:tabs>
          <w:tab w:val="left" w:pos="1783"/>
          <w:tab w:val="left" w:pos="3053"/>
          <w:tab w:val="left" w:pos="3500"/>
          <w:tab w:val="left" w:pos="4625"/>
          <w:tab w:val="left" w:pos="5726"/>
          <w:tab w:val="left" w:pos="7264"/>
          <w:tab w:val="left" w:pos="8600"/>
          <w:tab w:val="left" w:pos="9560"/>
        </w:tabs>
        <w:ind w:left="170" w:right="113" w:firstLine="709"/>
        <w:divId w:val="312293217"/>
      </w:pPr>
      <w:r>
        <w:rPr>
          <w:spacing w:val="-2"/>
          <w:u w:val="single"/>
        </w:rPr>
        <w:t>Предметные</w:t>
      </w:r>
      <w:r>
        <w:rPr>
          <w:u w:val="single"/>
        </w:rPr>
        <w:tab/>
      </w:r>
      <w:r>
        <w:rPr>
          <w:spacing w:val="-2"/>
          <w:u w:val="single"/>
        </w:rPr>
        <w:t>результаты</w:t>
      </w:r>
      <w:r>
        <w:rPr>
          <w:u w:val="single"/>
        </w:rPr>
        <w:tab/>
      </w:r>
      <w:r>
        <w:rPr>
          <w:spacing w:val="-6"/>
          <w:u w:val="single"/>
        </w:rPr>
        <w:t>по</w:t>
      </w:r>
      <w:r>
        <w:rPr>
          <w:u w:val="single"/>
        </w:rPr>
        <w:tab/>
      </w:r>
      <w:r>
        <w:rPr>
          <w:spacing w:val="-2"/>
          <w:u w:val="single"/>
        </w:rPr>
        <w:t>учебному</w:t>
      </w:r>
      <w:r>
        <w:rPr>
          <w:u w:val="single"/>
        </w:rPr>
        <w:tab/>
      </w:r>
      <w:r>
        <w:rPr>
          <w:spacing w:val="-2"/>
          <w:u w:val="single"/>
        </w:rPr>
        <w:t>предмету</w:t>
      </w:r>
      <w:r>
        <w:rPr>
          <w:u w:val="single"/>
        </w:rPr>
        <w:tab/>
      </w:r>
      <w:r>
        <w:rPr>
          <w:spacing w:val="-2"/>
          <w:u w:val="single"/>
        </w:rPr>
        <w:t>«</w:t>
      </w:r>
      <w:r w:rsidR="00853871">
        <w:rPr>
          <w:spacing w:val="-2"/>
          <w:u w:val="single"/>
        </w:rPr>
        <w:t>Труд (т</w:t>
      </w:r>
      <w:r>
        <w:rPr>
          <w:spacing w:val="-2"/>
          <w:u w:val="single"/>
        </w:rPr>
        <w:t>ехнология</w:t>
      </w:r>
      <w:r w:rsidR="00853871">
        <w:rPr>
          <w:spacing w:val="-2"/>
          <w:u w:val="single"/>
        </w:rPr>
        <w:t>)</w:t>
      </w:r>
      <w:r>
        <w:rPr>
          <w:spacing w:val="-2"/>
          <w:u w:val="single"/>
        </w:rPr>
        <w:t>»</w:t>
      </w:r>
      <w:r>
        <w:rPr>
          <w:u w:val="single"/>
        </w:rPr>
        <w:tab/>
      </w:r>
      <w:r>
        <w:rPr>
          <w:spacing w:val="-2"/>
          <w:u w:val="single"/>
        </w:rPr>
        <w:t>предметной</w:t>
      </w:r>
      <w:r>
        <w:rPr>
          <w:u w:val="single"/>
        </w:rPr>
        <w:tab/>
      </w:r>
      <w:r>
        <w:rPr>
          <w:spacing w:val="-2"/>
          <w:u w:val="single"/>
        </w:rPr>
        <w:t>области</w:t>
      </w:r>
      <w:r>
        <w:rPr>
          <w:u w:val="single"/>
        </w:rPr>
        <w:tab/>
      </w:r>
      <w:r>
        <w:rPr>
          <w:spacing w:val="-2"/>
          <w:u w:val="single"/>
        </w:rPr>
        <w:t>«Технология»</w:t>
      </w:r>
      <w:r>
        <w:rPr>
          <w:spacing w:val="-2"/>
        </w:rPr>
        <w:t xml:space="preserve"> обеспечивают:</w:t>
      </w:r>
    </w:p>
    <w:p w:rsidR="00A77EFE" w:rsidRDefault="00A77EFE" w:rsidP="005C7800">
      <w:pPr>
        <w:pStyle w:val="ad"/>
        <w:numPr>
          <w:ilvl w:val="0"/>
          <w:numId w:val="242"/>
        </w:numPr>
        <w:tabs>
          <w:tab w:val="left" w:pos="642"/>
        </w:tabs>
        <w:ind w:left="170" w:right="113" w:firstLine="709"/>
        <w:divId w:val="312293217"/>
      </w:pPr>
      <w:r>
        <w:lastRenderedPageBreak/>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77EFE" w:rsidRDefault="00A77EFE" w:rsidP="005C7800">
      <w:pPr>
        <w:pStyle w:val="ad"/>
        <w:numPr>
          <w:ilvl w:val="0"/>
          <w:numId w:val="242"/>
        </w:numPr>
        <w:tabs>
          <w:tab w:val="left" w:pos="699"/>
        </w:tabs>
        <w:ind w:left="170" w:right="113" w:firstLine="709"/>
        <w:divId w:val="312293217"/>
      </w:pPr>
      <w:r>
        <w:t>сформированность</w:t>
      </w:r>
      <w:r w:rsidR="008C3057">
        <w:t xml:space="preserve"> </w:t>
      </w:r>
      <w:r>
        <w:t>первоначальных</w:t>
      </w:r>
      <w:r w:rsidR="008C3057">
        <w:t xml:space="preserve"> </w:t>
      </w:r>
      <w:r>
        <w:t>представлений</w:t>
      </w:r>
      <w:r w:rsidR="008C3057">
        <w:t xml:space="preserve"> </w:t>
      </w:r>
      <w:r>
        <w:t>о</w:t>
      </w:r>
      <w:r w:rsidR="008C3057">
        <w:t xml:space="preserve"> </w:t>
      </w:r>
      <w:r>
        <w:t>материалах</w:t>
      </w:r>
      <w:r w:rsidR="008C3057">
        <w:t xml:space="preserve"> </w:t>
      </w:r>
      <w:r>
        <w:t>и</w:t>
      </w:r>
      <w:r w:rsidR="008C3057">
        <w:t xml:space="preserve"> </w:t>
      </w:r>
      <w:r>
        <w:t>их</w:t>
      </w:r>
      <w:r w:rsidR="008C3057">
        <w:t xml:space="preserve"> </w:t>
      </w:r>
      <w:r>
        <w:t>свойствах,о</w:t>
      </w:r>
      <w:r w:rsidR="008C3057">
        <w:t xml:space="preserve"> </w:t>
      </w:r>
      <w:r>
        <w:t>конструировании,</w:t>
      </w:r>
      <w:r>
        <w:rPr>
          <w:spacing w:val="-2"/>
        </w:rPr>
        <w:t>моделировании;</w:t>
      </w:r>
    </w:p>
    <w:p w:rsidR="00A77EFE" w:rsidRDefault="00A77EFE" w:rsidP="005C7800">
      <w:pPr>
        <w:pStyle w:val="ad"/>
        <w:numPr>
          <w:ilvl w:val="0"/>
          <w:numId w:val="242"/>
        </w:numPr>
        <w:tabs>
          <w:tab w:val="left" w:pos="627"/>
        </w:tabs>
        <w:ind w:left="170" w:right="113" w:firstLine="709"/>
        <w:divId w:val="312293217"/>
      </w:pPr>
      <w:r>
        <w:t>овладение</w:t>
      </w:r>
      <w:r w:rsidR="008C3057">
        <w:t xml:space="preserve"> </w:t>
      </w:r>
      <w:r>
        <w:t>технологическими</w:t>
      </w:r>
      <w:r w:rsidR="008C3057">
        <w:t xml:space="preserve"> </w:t>
      </w:r>
      <w:r>
        <w:t>приемами</w:t>
      </w:r>
      <w:r w:rsidR="008C3057">
        <w:t xml:space="preserve"> </w:t>
      </w:r>
      <w:r>
        <w:t>ручной</w:t>
      </w:r>
      <w:r w:rsidR="008C3057">
        <w:t xml:space="preserve"> </w:t>
      </w:r>
      <w:r>
        <w:t>обработки</w:t>
      </w:r>
      <w:r w:rsidR="008C3057">
        <w:t xml:space="preserve"> </w:t>
      </w:r>
      <w:r>
        <w:rPr>
          <w:spacing w:val="-2"/>
        </w:rPr>
        <w:t>материалов;</w:t>
      </w:r>
    </w:p>
    <w:p w:rsidR="00A77EFE" w:rsidRDefault="00A77EFE" w:rsidP="005C7800">
      <w:pPr>
        <w:pStyle w:val="ad"/>
        <w:numPr>
          <w:ilvl w:val="0"/>
          <w:numId w:val="242"/>
        </w:numPr>
        <w:tabs>
          <w:tab w:val="left" w:pos="790"/>
        </w:tabs>
        <w:spacing w:before="62"/>
        <w:ind w:left="170" w:right="113" w:firstLine="709"/>
        <w:jc w:val="both"/>
        <w:divId w:val="312293217"/>
      </w:pPr>
      <w:r>
        <w:t>приобретение опыта практической преобразовательной деятельности при выполнении учебно- познавательных ихудожественно-конструкторскихзадач, в том числе с использованием информационной среды;</w:t>
      </w:r>
    </w:p>
    <w:p w:rsidR="00A77EFE" w:rsidRDefault="00A77EFE" w:rsidP="005C7800">
      <w:pPr>
        <w:pStyle w:val="ad"/>
        <w:numPr>
          <w:ilvl w:val="0"/>
          <w:numId w:val="242"/>
        </w:numPr>
        <w:tabs>
          <w:tab w:val="left" w:pos="754"/>
        </w:tabs>
        <w:ind w:left="170" w:right="113" w:firstLine="709"/>
        <w:jc w:val="both"/>
        <w:divId w:val="312293217"/>
      </w:pPr>
      <w:r>
        <w:t>сформированность умения безопасного пользования необходимыми инструментами в предметно- преобразующей деятельности.</w:t>
      </w:r>
    </w:p>
    <w:p w:rsidR="00A77EFE" w:rsidRDefault="00A77EFE" w:rsidP="00AA1A17">
      <w:pPr>
        <w:pStyle w:val="ab"/>
        <w:ind w:left="170" w:right="113" w:firstLine="709"/>
        <w:divId w:val="312293217"/>
      </w:pPr>
      <w:r>
        <w:rPr>
          <w:u w:val="single"/>
        </w:rPr>
        <w:t>Предметные результаты по учебному предмету «Физическая культура» предметной области «Физическая</w:t>
      </w:r>
      <w:r w:rsidR="00EC17B4">
        <w:rPr>
          <w:u w:val="single"/>
        </w:rPr>
        <w:t xml:space="preserve"> </w:t>
      </w:r>
      <w:r>
        <w:rPr>
          <w:u w:val="single"/>
        </w:rPr>
        <w:t>культура»</w:t>
      </w:r>
      <w:r w:rsidR="00EC17B4">
        <w:rPr>
          <w:u w:val="single"/>
        </w:rPr>
        <w:t xml:space="preserve"> </w:t>
      </w:r>
      <w:r>
        <w:t>обеспечивают:</w:t>
      </w:r>
    </w:p>
    <w:p w:rsidR="00A77EFE" w:rsidRDefault="00A77EFE" w:rsidP="005C7800">
      <w:pPr>
        <w:pStyle w:val="ad"/>
        <w:numPr>
          <w:ilvl w:val="0"/>
          <w:numId w:val="241"/>
        </w:numPr>
        <w:tabs>
          <w:tab w:val="left" w:pos="721"/>
        </w:tabs>
        <w:spacing w:before="1"/>
        <w:ind w:left="170" w:right="113" w:firstLine="709"/>
        <w:jc w:val="both"/>
        <w:divId w:val="312293217"/>
      </w:pPr>
      <w: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77EFE" w:rsidRDefault="00A77EFE" w:rsidP="005C7800">
      <w:pPr>
        <w:pStyle w:val="ad"/>
        <w:numPr>
          <w:ilvl w:val="0"/>
          <w:numId w:val="241"/>
        </w:numPr>
        <w:tabs>
          <w:tab w:val="left" w:pos="675"/>
        </w:tabs>
        <w:ind w:left="170" w:right="113" w:firstLine="709"/>
        <w:jc w:val="both"/>
        <w:divId w:val="312293217"/>
      </w:pPr>
      <w: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 спортивного комплекса «Готов к труду и обороне» (ГТО);</w:t>
      </w:r>
    </w:p>
    <w:p w:rsidR="00A77EFE" w:rsidRDefault="00A77EFE" w:rsidP="005C7800">
      <w:pPr>
        <w:pStyle w:val="ad"/>
        <w:numPr>
          <w:ilvl w:val="0"/>
          <w:numId w:val="241"/>
        </w:numPr>
        <w:tabs>
          <w:tab w:val="left" w:pos="634"/>
        </w:tabs>
        <w:spacing w:before="1"/>
        <w:ind w:left="170" w:right="113" w:firstLine="709"/>
        <w:jc w:val="both"/>
        <w:divId w:val="312293217"/>
      </w:pPr>
      <w:r>
        <w:t>умение взаимодействовать со сверстниками в игровых заданиях и игровой деятельности, соблюдая правила честной игры;</w:t>
      </w:r>
    </w:p>
    <w:p w:rsidR="00A77EFE" w:rsidRDefault="00A77EFE" w:rsidP="005C7800">
      <w:pPr>
        <w:pStyle w:val="ad"/>
        <w:numPr>
          <w:ilvl w:val="0"/>
          <w:numId w:val="241"/>
        </w:numPr>
        <w:tabs>
          <w:tab w:val="left" w:pos="627"/>
        </w:tabs>
        <w:spacing w:line="251" w:lineRule="exact"/>
        <w:ind w:left="170" w:right="113" w:firstLine="709"/>
        <w:jc w:val="both"/>
        <w:divId w:val="312293217"/>
      </w:pPr>
      <w:r>
        <w:t>овладениежизненноважныминавыками</w:t>
      </w:r>
      <w:r>
        <w:rPr>
          <w:spacing w:val="-2"/>
        </w:rPr>
        <w:t>гимнастики;</w:t>
      </w:r>
    </w:p>
    <w:p w:rsidR="00A77EFE" w:rsidRDefault="00A77EFE" w:rsidP="005C7800">
      <w:pPr>
        <w:pStyle w:val="ad"/>
        <w:numPr>
          <w:ilvl w:val="0"/>
          <w:numId w:val="241"/>
        </w:numPr>
        <w:tabs>
          <w:tab w:val="left" w:pos="632"/>
        </w:tabs>
        <w:spacing w:before="1"/>
        <w:ind w:left="170" w:right="113" w:firstLine="709"/>
        <w:jc w:val="both"/>
        <w:divId w:val="312293217"/>
      </w:pPr>
      <w:r>
        <w:t>умение вести наблюдение за своим физическимсостоянием, величиной физических нагрузок, показателями основных физических качеств;</w:t>
      </w:r>
    </w:p>
    <w:p w:rsidR="00A77EFE" w:rsidRDefault="00A77EFE" w:rsidP="005C7800">
      <w:pPr>
        <w:pStyle w:val="ad"/>
        <w:numPr>
          <w:ilvl w:val="0"/>
          <w:numId w:val="241"/>
        </w:numPr>
        <w:tabs>
          <w:tab w:val="left" w:pos="682"/>
        </w:tabs>
        <w:ind w:left="170" w:right="113" w:firstLine="709"/>
        <w:jc w:val="both"/>
        <w:divId w:val="312293217"/>
      </w:pPr>
      <w:r>
        <w:t>умение применять правила безопасности при выполнении физических упражнений и различных форм двигательной активности.</w:t>
      </w:r>
    </w:p>
    <w:p w:rsidR="00A77EFE" w:rsidRDefault="00A77EFE" w:rsidP="00AA1A17">
      <w:pPr>
        <w:pStyle w:val="ab"/>
        <w:ind w:left="170" w:right="113" w:firstLine="709"/>
        <w:divId w:val="312293217"/>
      </w:pPr>
    </w:p>
    <w:p w:rsidR="00A77EFE" w:rsidRDefault="00A77EFE" w:rsidP="00AA1A17">
      <w:pPr>
        <w:pStyle w:val="ab"/>
        <w:spacing w:before="1"/>
        <w:ind w:left="170" w:right="113" w:firstLine="709"/>
        <w:divId w:val="312293217"/>
      </w:pPr>
      <w:r>
        <w:t>Планируемые результаты освоения обучающимися с ЗПР АООП НОО дополняются результатами освоения Программы коррекционной работы.</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развитие адекватных представлений о собственных возможностях, о насущно необходимом жизнеобеспечении, проявляющееся: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в умении обратиться к учителю при затруднениях в учебном процессе;</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овладение социально-бытовыми умениями, используемыми в повседневной жизни, проявляющееся: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включаться в разнообразные повседневные дела, принимать посильное участие;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ориентироваться в пространстве школы, ориентироваться в расписании занятий;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включаться в разнообразные повседневные школьные дела, принимать посильное участие, брать на себя ответственность;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в расширении знаний правил коммуникации;</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w:t>
      </w:r>
      <w:r w:rsidRPr="000B0135">
        <w:rPr>
          <w:rFonts w:eastAsiaTheme="minorEastAsia"/>
          <w:b w:val="0"/>
          <w:bCs w:val="0"/>
          <w:lang w:eastAsia="ru-RU"/>
        </w:rPr>
        <w:lastRenderedPageBreak/>
        <w:t xml:space="preserve">средство достижения цели;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начать и поддержать разговор, задать вопрос, выразить свои намерения, просьбу, пожелание, опасения, завершить разговор;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корректно выразить отказ и недовольство, благодарность, сочувствие;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в умении получать и уточнять информацию от собеседника;</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в освоении культурных форм выражения своих чувств.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способность к осмыслению и дифференциации картины мира, ее пространственно-временной организации, проявляющаяся: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расширении и накоплении знакомых и разнообразно освоенных мест за пределами дома и школы; </w:t>
      </w:r>
      <w:r w:rsidRPr="000B0135">
        <w:rPr>
          <w:rFonts w:eastAsiaTheme="minorEastAsia"/>
          <w:b w:val="0"/>
          <w:bCs w:val="0"/>
          <w:lang w:eastAsia="ru-RU"/>
        </w:rPr>
        <w:t xml:space="preserve"> в расширении представлений о целостной и подробной картине мира, упорядоченной в пространстве и времени, адекватных возрасту обучающегося;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накапливать личные впечатления, связанные с явлениями окружающего мира;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устанавливать взаимосвязь между природным порядком и ходом собственной жизни в семье и в школе;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развитии любознательности, наблюдательности, способности замечать новое, задавать вопросы; </w:t>
      </w:r>
      <w:r w:rsidRPr="000B0135">
        <w:rPr>
          <w:rFonts w:eastAsiaTheme="minorEastAsia"/>
          <w:b w:val="0"/>
          <w:bCs w:val="0"/>
          <w:lang w:eastAsia="ru-RU"/>
        </w:rPr>
        <w:t> в развитии активности во взаимодействии с миром, понимании собственной результативности;</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в накоплении опыта освоения нового при помощи экскурсий и путешествий;</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в умении передать свои впечатления, соображения, умозаключения так, чтобы быть понятым другим человеком;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в умении принимать и включать в свой личный опыт жизненный опыт других людей;</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в способности взаимодействовать с другими людьми, умении делиться своими воспоминаниями, впечатлениями и планами.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r w:rsidRPr="000B0135">
        <w:rPr>
          <w:rFonts w:eastAsiaTheme="minorEastAsia"/>
          <w:b w:val="0"/>
          <w:bCs w:val="0"/>
          <w:lang w:eastAsia="ru-RU"/>
        </w:rPr>
        <w:t xml:space="preserve"> в освоении возможностей и допустимых границ социальных контактов, выработки адекватной дистанции в зависимости от ситуации общения;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проявлять инициативу, корректно устанавливать и ограничивать контакт;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не быть назойливым в своих просьбах и требованиях, быть благодарным за проявление внимания и оказание помощи;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в умении применять формы выражения своих чувств соответственно ситуации социального контакта. Результаты специальной поддержки освоения АООП НОО отражают: </w:t>
      </w:r>
      <w:r w:rsidRPr="000B0135">
        <w:rPr>
          <w:rFonts w:eastAsiaTheme="minorEastAsia"/>
          <w:b w:val="0"/>
          <w:bCs w:val="0"/>
          <w:lang w:eastAsia="ru-RU"/>
        </w:rPr>
        <w:t xml:space="preserve"> способность усваивать новый учебный материал, адекватно включаться в классные занятия и соответствовать общему темпу занятий;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способность к наблюдательности, умение замечать новое;</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w:t>
      </w:r>
      <w:r w:rsidRPr="000B0135">
        <w:rPr>
          <w:rFonts w:eastAsiaTheme="minorEastAsia"/>
          <w:b w:val="0"/>
          <w:bCs w:val="0"/>
          <w:lang w:eastAsia="ru-RU"/>
        </w:rPr>
        <w:t xml:space="preserve"> овладение эффективными способами учебно-познавательной и предметно-практической деятельности;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стремление к активности и самостоятельности в разных видах предметно-практической </w:t>
      </w:r>
      <w:r w:rsidRPr="000B0135">
        <w:rPr>
          <w:rFonts w:eastAsiaTheme="minorEastAsia"/>
          <w:b w:val="0"/>
          <w:bCs w:val="0"/>
          <w:lang w:eastAsia="ru-RU"/>
        </w:rPr>
        <w:lastRenderedPageBreak/>
        <w:t xml:space="preserve">деятельности;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w:t>
      </w:r>
    </w:p>
    <w:p w:rsidR="000B0135"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xml:space="preserve"> сформированные в соответствии с требованиями к результатам освоения АООА НОО предметные, метапредметные и личностные результаты; </w:t>
      </w:r>
    </w:p>
    <w:p w:rsidR="00155C5C" w:rsidRDefault="000B0135" w:rsidP="00AA1A17">
      <w:pPr>
        <w:pStyle w:val="Heading5"/>
        <w:ind w:left="170" w:right="113" w:firstLine="709"/>
        <w:jc w:val="both"/>
        <w:divId w:val="312293217"/>
        <w:rPr>
          <w:rFonts w:eastAsiaTheme="minorEastAsia"/>
          <w:b w:val="0"/>
          <w:bCs w:val="0"/>
          <w:lang w:eastAsia="ru-RU"/>
        </w:rPr>
      </w:pPr>
      <w:r w:rsidRPr="000B0135">
        <w:rPr>
          <w:rFonts w:eastAsiaTheme="minorEastAsia"/>
          <w:b w:val="0"/>
          <w:bCs w:val="0"/>
          <w:lang w:eastAsia="ru-RU"/>
        </w:rPr>
        <w:t> сформированные в соответствии АООП НОО универсальные учебные действия (далее – УУД). 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55C5C" w:rsidRDefault="00155C5C" w:rsidP="00AA1A17">
      <w:pPr>
        <w:pStyle w:val="Heading5"/>
        <w:ind w:left="170" w:right="113" w:firstLine="709"/>
        <w:jc w:val="both"/>
        <w:divId w:val="312293217"/>
        <w:rPr>
          <w:rFonts w:eastAsiaTheme="minorEastAsia"/>
          <w:b w:val="0"/>
          <w:bCs w:val="0"/>
          <w:lang w:eastAsia="ru-RU"/>
        </w:rPr>
      </w:pPr>
    </w:p>
    <w:p w:rsidR="00353A5A" w:rsidRPr="00CF782E" w:rsidRDefault="000B0135" w:rsidP="00AA1A17">
      <w:pPr>
        <w:pStyle w:val="Heading5"/>
        <w:ind w:left="170" w:right="113" w:firstLine="709"/>
        <w:jc w:val="both"/>
        <w:divId w:val="312293217"/>
      </w:pPr>
      <w:r w:rsidRPr="000B0135">
        <w:rPr>
          <w:rFonts w:eastAsiaTheme="minorEastAsia"/>
          <w:b w:val="0"/>
          <w:bCs w:val="0"/>
          <w:lang w:eastAsia="ru-RU"/>
        </w:rPr>
        <w:t xml:space="preserve"> </w:t>
      </w:r>
      <w:r w:rsidR="00353A5A" w:rsidRPr="00CF782E">
        <w:t>Планируемые</w:t>
      </w:r>
      <w:r w:rsidR="00353A5A" w:rsidRPr="00CF782E">
        <w:rPr>
          <w:spacing w:val="-5"/>
        </w:rPr>
        <w:t xml:space="preserve"> </w:t>
      </w:r>
      <w:r w:rsidR="00353A5A" w:rsidRPr="00CF782E">
        <w:t>результаты</w:t>
      </w:r>
      <w:r w:rsidR="00353A5A" w:rsidRPr="00CF782E">
        <w:rPr>
          <w:spacing w:val="-2"/>
        </w:rPr>
        <w:t xml:space="preserve"> </w:t>
      </w:r>
      <w:r w:rsidR="00353A5A" w:rsidRPr="00CF782E">
        <w:t>освоения</w:t>
      </w:r>
      <w:r w:rsidR="00353A5A" w:rsidRPr="00CF782E">
        <w:rPr>
          <w:spacing w:val="-3"/>
        </w:rPr>
        <w:t xml:space="preserve"> </w:t>
      </w:r>
      <w:r w:rsidR="00353A5A" w:rsidRPr="00CF782E">
        <w:t>обучающимися</w:t>
      </w:r>
      <w:r w:rsidR="00353A5A" w:rsidRPr="00CF782E">
        <w:rPr>
          <w:spacing w:val="-2"/>
        </w:rPr>
        <w:t xml:space="preserve"> </w:t>
      </w:r>
      <w:r w:rsidR="00353A5A" w:rsidRPr="00CF782E">
        <w:t>с</w:t>
      </w:r>
      <w:r w:rsidR="00353A5A" w:rsidRPr="00CF782E">
        <w:rPr>
          <w:spacing w:val="-5"/>
        </w:rPr>
        <w:t xml:space="preserve"> </w:t>
      </w:r>
      <w:r w:rsidR="00353A5A" w:rsidRPr="00CF782E">
        <w:t>задержкой</w:t>
      </w:r>
      <w:r w:rsidR="00353A5A" w:rsidRPr="00CF782E">
        <w:rPr>
          <w:spacing w:val="-57"/>
        </w:rPr>
        <w:t xml:space="preserve"> </w:t>
      </w:r>
      <w:r w:rsidR="00353A5A" w:rsidRPr="00CF782E">
        <w:t>психического</w:t>
      </w:r>
      <w:r w:rsidR="00353A5A" w:rsidRPr="00CF782E">
        <w:rPr>
          <w:spacing w:val="-3"/>
        </w:rPr>
        <w:t xml:space="preserve"> </w:t>
      </w:r>
      <w:r w:rsidR="00353A5A" w:rsidRPr="00CF782E">
        <w:t>развития</w:t>
      </w:r>
      <w:r w:rsidR="00353A5A" w:rsidRPr="00CF782E">
        <w:rPr>
          <w:spacing w:val="-2"/>
        </w:rPr>
        <w:t xml:space="preserve"> </w:t>
      </w:r>
      <w:r w:rsidR="00353A5A" w:rsidRPr="00CF782E">
        <w:t>программы</w:t>
      </w:r>
      <w:r w:rsidR="00353A5A" w:rsidRPr="00CF782E">
        <w:rPr>
          <w:spacing w:val="-4"/>
        </w:rPr>
        <w:t xml:space="preserve"> </w:t>
      </w:r>
      <w:r w:rsidR="00353A5A" w:rsidRPr="00CF782E">
        <w:t>коррекционной</w:t>
      </w:r>
      <w:r w:rsidR="00353A5A" w:rsidRPr="00CF782E">
        <w:rPr>
          <w:spacing w:val="-2"/>
        </w:rPr>
        <w:t xml:space="preserve"> </w:t>
      </w:r>
      <w:r w:rsidR="00353A5A" w:rsidRPr="00CF782E">
        <w:t>работы</w:t>
      </w:r>
    </w:p>
    <w:p w:rsidR="00353A5A" w:rsidRPr="00CF782E" w:rsidRDefault="00353A5A" w:rsidP="00AA1A17">
      <w:pPr>
        <w:pStyle w:val="ab"/>
        <w:ind w:left="170" w:right="113" w:firstLine="709"/>
        <w:jc w:val="both"/>
        <w:divId w:val="312293217"/>
      </w:pPr>
      <w:r w:rsidRPr="00CF782E">
        <w:t>Результаты</w:t>
      </w:r>
      <w:r w:rsidRPr="00CF782E">
        <w:rPr>
          <w:spacing w:val="1"/>
        </w:rPr>
        <w:t xml:space="preserve"> </w:t>
      </w:r>
      <w:r w:rsidRPr="00CF782E">
        <w:t>освоения</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отражают</w:t>
      </w:r>
      <w:r w:rsidRPr="00CF782E">
        <w:rPr>
          <w:spacing w:val="1"/>
        </w:rPr>
        <w:t xml:space="preserve"> </w:t>
      </w:r>
      <w:r w:rsidRPr="00CF782E">
        <w:t>сформированность</w:t>
      </w:r>
      <w:r w:rsidRPr="00CF782E">
        <w:rPr>
          <w:spacing w:val="1"/>
        </w:rPr>
        <w:t xml:space="preserve"> </w:t>
      </w:r>
      <w:r w:rsidRPr="00CF782E">
        <w:t>социальных (жизненных) компетенций, необходимых для решения практико-ориентированных</w:t>
      </w:r>
      <w:r w:rsidRPr="00CF782E">
        <w:rPr>
          <w:spacing w:val="1"/>
        </w:rPr>
        <w:t xml:space="preserve"> </w:t>
      </w:r>
      <w:r w:rsidRPr="00CF782E">
        <w:t>задач и обеспечивающих становление социальных отношений, обучающихся с ОВЗ в различных</w:t>
      </w:r>
      <w:r w:rsidRPr="00CF782E">
        <w:rPr>
          <w:spacing w:val="1"/>
        </w:rPr>
        <w:t xml:space="preserve"> </w:t>
      </w:r>
      <w:r w:rsidRPr="00CF782E">
        <w:t>средах:</w:t>
      </w:r>
    </w:p>
    <w:p w:rsidR="00353A5A" w:rsidRPr="00CF782E" w:rsidRDefault="00353A5A" w:rsidP="005C7800">
      <w:pPr>
        <w:pStyle w:val="ad"/>
        <w:numPr>
          <w:ilvl w:val="0"/>
          <w:numId w:val="16"/>
        </w:numPr>
        <w:tabs>
          <w:tab w:val="left" w:pos="1361"/>
        </w:tabs>
        <w:ind w:left="170" w:right="113" w:firstLine="709"/>
        <w:jc w:val="both"/>
        <w:divId w:val="312293217"/>
        <w:rPr>
          <w:sz w:val="24"/>
          <w:szCs w:val="24"/>
        </w:rPr>
      </w:pPr>
      <w:r w:rsidRPr="00CF782E">
        <w:rPr>
          <w:sz w:val="24"/>
          <w:szCs w:val="24"/>
          <w:u w:val="single"/>
        </w:rPr>
        <w:t>развитие адекватных представлений о собственных возможностях, о насущно необходимом</w:t>
      </w:r>
      <w:r w:rsidRPr="00CF782E">
        <w:rPr>
          <w:spacing w:val="-57"/>
          <w:sz w:val="24"/>
          <w:szCs w:val="24"/>
        </w:rPr>
        <w:t xml:space="preserve"> </w:t>
      </w:r>
      <w:r w:rsidRPr="00CF782E">
        <w:rPr>
          <w:sz w:val="24"/>
          <w:szCs w:val="24"/>
          <w:u w:val="single"/>
        </w:rPr>
        <w:t>жизнеобеспечении</w:t>
      </w:r>
      <w:r w:rsidRPr="00CF782E">
        <w:rPr>
          <w:b/>
          <w:sz w:val="24"/>
          <w:szCs w:val="24"/>
          <w:u w:val="single"/>
        </w:rPr>
        <w:t>,</w:t>
      </w:r>
      <w:r w:rsidRPr="00CF782E">
        <w:rPr>
          <w:b/>
          <w:spacing w:val="-4"/>
          <w:sz w:val="24"/>
          <w:szCs w:val="24"/>
          <w:u w:val="single"/>
        </w:rPr>
        <w:t xml:space="preserve"> </w:t>
      </w:r>
      <w:r w:rsidRPr="00CF782E">
        <w:rPr>
          <w:sz w:val="24"/>
          <w:szCs w:val="24"/>
          <w:u w:val="single"/>
        </w:rPr>
        <w:t>проявляющееся:</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 умении различать учебные ситуации, в которых необходима посторонняя помощь для её</w:t>
      </w:r>
      <w:r w:rsidRPr="00CF782E">
        <w:rPr>
          <w:spacing w:val="1"/>
          <w:sz w:val="24"/>
          <w:szCs w:val="24"/>
        </w:rPr>
        <w:t xml:space="preserve"> </w:t>
      </w:r>
      <w:r w:rsidRPr="00CF782E">
        <w:rPr>
          <w:sz w:val="24"/>
          <w:szCs w:val="24"/>
        </w:rPr>
        <w:t>разрешения, с ситуациями, в которых решение можно найти самому; - в умении обратиться к</w:t>
      </w:r>
      <w:r w:rsidRPr="00CF782E">
        <w:rPr>
          <w:spacing w:val="1"/>
          <w:sz w:val="24"/>
          <w:szCs w:val="24"/>
        </w:rPr>
        <w:t xml:space="preserve"> </w:t>
      </w:r>
      <w:r w:rsidRPr="00CF782E">
        <w:rPr>
          <w:sz w:val="24"/>
          <w:szCs w:val="24"/>
        </w:rPr>
        <w:t>учителю</w:t>
      </w:r>
      <w:r w:rsidRPr="00CF782E">
        <w:rPr>
          <w:spacing w:val="-3"/>
          <w:sz w:val="24"/>
          <w:szCs w:val="24"/>
        </w:rPr>
        <w:t xml:space="preserve"> </w:t>
      </w:r>
      <w:r w:rsidRPr="00CF782E">
        <w:rPr>
          <w:sz w:val="24"/>
          <w:szCs w:val="24"/>
        </w:rPr>
        <w:t>при</w:t>
      </w:r>
      <w:r w:rsidRPr="00CF782E">
        <w:rPr>
          <w:spacing w:val="-3"/>
          <w:sz w:val="24"/>
          <w:szCs w:val="24"/>
        </w:rPr>
        <w:t xml:space="preserve"> </w:t>
      </w:r>
      <w:r w:rsidRPr="00CF782E">
        <w:rPr>
          <w:sz w:val="24"/>
          <w:szCs w:val="24"/>
        </w:rPr>
        <w:t>затруднениях</w:t>
      </w:r>
      <w:r w:rsidRPr="00CF782E">
        <w:rPr>
          <w:spacing w:val="-2"/>
          <w:sz w:val="24"/>
          <w:szCs w:val="24"/>
        </w:rPr>
        <w:t xml:space="preserve"> </w:t>
      </w:r>
      <w:r w:rsidRPr="00CF782E">
        <w:rPr>
          <w:sz w:val="24"/>
          <w:szCs w:val="24"/>
        </w:rPr>
        <w:t>в</w:t>
      </w:r>
      <w:r w:rsidRPr="00CF782E">
        <w:rPr>
          <w:spacing w:val="-3"/>
          <w:sz w:val="24"/>
          <w:szCs w:val="24"/>
        </w:rPr>
        <w:t xml:space="preserve"> </w:t>
      </w:r>
      <w:r w:rsidRPr="00CF782E">
        <w:rPr>
          <w:sz w:val="24"/>
          <w:szCs w:val="24"/>
        </w:rPr>
        <w:t>учебном</w:t>
      </w:r>
      <w:r w:rsidRPr="00CF782E">
        <w:rPr>
          <w:spacing w:val="-3"/>
          <w:sz w:val="24"/>
          <w:szCs w:val="24"/>
        </w:rPr>
        <w:t xml:space="preserve"> </w:t>
      </w:r>
      <w:r w:rsidRPr="00CF782E">
        <w:rPr>
          <w:sz w:val="24"/>
          <w:szCs w:val="24"/>
        </w:rPr>
        <w:t>процессе,</w:t>
      </w:r>
      <w:r w:rsidRPr="00CF782E">
        <w:rPr>
          <w:spacing w:val="-2"/>
          <w:sz w:val="24"/>
          <w:szCs w:val="24"/>
        </w:rPr>
        <w:t xml:space="preserve"> </w:t>
      </w:r>
      <w:r w:rsidRPr="00CF782E">
        <w:rPr>
          <w:sz w:val="24"/>
          <w:szCs w:val="24"/>
        </w:rPr>
        <w:t>сформулировать</w:t>
      </w:r>
      <w:r w:rsidRPr="00CF782E">
        <w:rPr>
          <w:spacing w:val="-1"/>
          <w:sz w:val="24"/>
          <w:szCs w:val="24"/>
        </w:rPr>
        <w:t xml:space="preserve"> </w:t>
      </w:r>
      <w:r w:rsidRPr="00CF782E">
        <w:rPr>
          <w:sz w:val="24"/>
          <w:szCs w:val="24"/>
        </w:rPr>
        <w:t>запрос</w:t>
      </w:r>
      <w:r w:rsidRPr="00CF782E">
        <w:rPr>
          <w:spacing w:val="-4"/>
          <w:sz w:val="24"/>
          <w:szCs w:val="24"/>
        </w:rPr>
        <w:t xml:space="preserve"> </w:t>
      </w:r>
      <w:r w:rsidRPr="00CF782E">
        <w:rPr>
          <w:sz w:val="24"/>
          <w:szCs w:val="24"/>
        </w:rPr>
        <w:t>о</w:t>
      </w:r>
      <w:r w:rsidRPr="00CF782E">
        <w:rPr>
          <w:spacing w:val="-2"/>
          <w:sz w:val="24"/>
          <w:szCs w:val="24"/>
        </w:rPr>
        <w:t xml:space="preserve"> </w:t>
      </w:r>
      <w:r w:rsidRPr="00CF782E">
        <w:rPr>
          <w:sz w:val="24"/>
          <w:szCs w:val="24"/>
        </w:rPr>
        <w:t>специальной</w:t>
      </w:r>
      <w:r w:rsidRPr="00CF782E">
        <w:rPr>
          <w:spacing w:val="-4"/>
          <w:sz w:val="24"/>
          <w:szCs w:val="24"/>
        </w:rPr>
        <w:t xml:space="preserve"> </w:t>
      </w:r>
      <w:r w:rsidRPr="00CF782E">
        <w:rPr>
          <w:sz w:val="24"/>
          <w:szCs w:val="24"/>
        </w:rPr>
        <w:t>помощи;</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 умении использовать помощь взрослого для разрешения затруднения,</w:t>
      </w:r>
      <w:r w:rsidRPr="00CF782E">
        <w:rPr>
          <w:spacing w:val="-57"/>
          <w:sz w:val="24"/>
          <w:szCs w:val="24"/>
        </w:rPr>
        <w:t xml:space="preserve"> </w:t>
      </w:r>
      <w:r w:rsidRPr="00CF782E">
        <w:rPr>
          <w:sz w:val="24"/>
          <w:szCs w:val="24"/>
        </w:rPr>
        <w:t>давать</w:t>
      </w:r>
      <w:r w:rsidRPr="00CF782E">
        <w:rPr>
          <w:spacing w:val="-2"/>
          <w:sz w:val="24"/>
          <w:szCs w:val="24"/>
        </w:rPr>
        <w:t xml:space="preserve"> </w:t>
      </w:r>
      <w:r w:rsidRPr="00CF782E">
        <w:rPr>
          <w:sz w:val="24"/>
          <w:szCs w:val="24"/>
        </w:rPr>
        <w:t>адекватную</w:t>
      </w:r>
      <w:r w:rsidRPr="00CF782E">
        <w:rPr>
          <w:spacing w:val="-3"/>
          <w:sz w:val="24"/>
          <w:szCs w:val="24"/>
        </w:rPr>
        <w:t xml:space="preserve"> </w:t>
      </w:r>
      <w:r w:rsidRPr="00CF782E">
        <w:rPr>
          <w:sz w:val="24"/>
          <w:szCs w:val="24"/>
        </w:rPr>
        <w:t>обратную</w:t>
      </w:r>
      <w:r w:rsidRPr="00CF782E">
        <w:rPr>
          <w:spacing w:val="-3"/>
          <w:sz w:val="24"/>
          <w:szCs w:val="24"/>
        </w:rPr>
        <w:t xml:space="preserve"> </w:t>
      </w:r>
      <w:r w:rsidRPr="00CF782E">
        <w:rPr>
          <w:sz w:val="24"/>
          <w:szCs w:val="24"/>
        </w:rPr>
        <w:t>связь</w:t>
      </w:r>
      <w:r w:rsidRPr="00CF782E">
        <w:rPr>
          <w:spacing w:val="-3"/>
          <w:sz w:val="24"/>
          <w:szCs w:val="24"/>
        </w:rPr>
        <w:t xml:space="preserve"> </w:t>
      </w:r>
      <w:r w:rsidRPr="00CF782E">
        <w:rPr>
          <w:sz w:val="24"/>
          <w:szCs w:val="24"/>
        </w:rPr>
        <w:t>учителю:</w:t>
      </w:r>
      <w:r w:rsidRPr="00CF782E">
        <w:rPr>
          <w:spacing w:val="-3"/>
          <w:sz w:val="24"/>
          <w:szCs w:val="24"/>
        </w:rPr>
        <w:t xml:space="preserve"> </w:t>
      </w:r>
      <w:r w:rsidRPr="00CF782E">
        <w:rPr>
          <w:sz w:val="24"/>
          <w:szCs w:val="24"/>
        </w:rPr>
        <w:t>понимаю</w:t>
      </w:r>
      <w:r w:rsidRPr="00CF782E">
        <w:rPr>
          <w:spacing w:val="-3"/>
          <w:sz w:val="24"/>
          <w:szCs w:val="24"/>
        </w:rPr>
        <w:t xml:space="preserve"> </w:t>
      </w:r>
      <w:r w:rsidRPr="00CF782E">
        <w:rPr>
          <w:sz w:val="24"/>
          <w:szCs w:val="24"/>
        </w:rPr>
        <w:t>или</w:t>
      </w:r>
      <w:r w:rsidRPr="00CF782E">
        <w:rPr>
          <w:spacing w:val="-2"/>
          <w:sz w:val="24"/>
          <w:szCs w:val="24"/>
        </w:rPr>
        <w:t xml:space="preserve"> </w:t>
      </w:r>
      <w:r w:rsidRPr="00CF782E">
        <w:rPr>
          <w:sz w:val="24"/>
          <w:szCs w:val="24"/>
        </w:rPr>
        <w:t>не</w:t>
      </w:r>
      <w:r w:rsidRPr="00CF782E">
        <w:rPr>
          <w:spacing w:val="-4"/>
          <w:sz w:val="24"/>
          <w:szCs w:val="24"/>
        </w:rPr>
        <w:t xml:space="preserve"> </w:t>
      </w:r>
      <w:r w:rsidRPr="00CF782E">
        <w:rPr>
          <w:sz w:val="24"/>
          <w:szCs w:val="24"/>
        </w:rPr>
        <w:t>понимаю;</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 умении написать при необходимости SMS-сообщение, правильно выбрать адресата (близкого</w:t>
      </w:r>
      <w:r w:rsidRPr="00CF782E">
        <w:rPr>
          <w:spacing w:val="-57"/>
          <w:sz w:val="24"/>
          <w:szCs w:val="24"/>
        </w:rPr>
        <w:t xml:space="preserve"> </w:t>
      </w:r>
      <w:r w:rsidRPr="00CF782E">
        <w:rPr>
          <w:sz w:val="24"/>
          <w:szCs w:val="24"/>
        </w:rPr>
        <w:t>человека),</w:t>
      </w:r>
      <w:r w:rsidRPr="00CF782E">
        <w:rPr>
          <w:spacing w:val="-1"/>
          <w:sz w:val="24"/>
          <w:szCs w:val="24"/>
        </w:rPr>
        <w:t xml:space="preserve"> </w:t>
      </w:r>
      <w:r w:rsidRPr="00CF782E">
        <w:rPr>
          <w:sz w:val="24"/>
          <w:szCs w:val="24"/>
        </w:rPr>
        <w:t>корректно и точно</w:t>
      </w:r>
      <w:r w:rsidRPr="00CF782E">
        <w:rPr>
          <w:spacing w:val="-1"/>
          <w:sz w:val="24"/>
          <w:szCs w:val="24"/>
        </w:rPr>
        <w:t xml:space="preserve"> </w:t>
      </w:r>
      <w:r w:rsidRPr="00CF782E">
        <w:rPr>
          <w:sz w:val="24"/>
          <w:szCs w:val="24"/>
        </w:rPr>
        <w:t>сформулировать</w:t>
      </w:r>
      <w:r w:rsidRPr="00CF782E">
        <w:rPr>
          <w:spacing w:val="-1"/>
          <w:sz w:val="24"/>
          <w:szCs w:val="24"/>
        </w:rPr>
        <w:t xml:space="preserve"> </w:t>
      </w:r>
      <w:r w:rsidRPr="00CF782E">
        <w:rPr>
          <w:sz w:val="24"/>
          <w:szCs w:val="24"/>
        </w:rPr>
        <w:t>возникшую проблему.</w:t>
      </w:r>
    </w:p>
    <w:p w:rsidR="00353A5A" w:rsidRPr="00CF782E" w:rsidRDefault="00353A5A" w:rsidP="005C7800">
      <w:pPr>
        <w:pStyle w:val="ad"/>
        <w:numPr>
          <w:ilvl w:val="0"/>
          <w:numId w:val="16"/>
        </w:numPr>
        <w:tabs>
          <w:tab w:val="left" w:pos="1557"/>
          <w:tab w:val="left" w:pos="1558"/>
        </w:tabs>
        <w:ind w:left="170" w:right="113" w:firstLine="709"/>
        <w:jc w:val="both"/>
        <w:divId w:val="312293217"/>
        <w:rPr>
          <w:b/>
          <w:sz w:val="24"/>
          <w:szCs w:val="24"/>
        </w:rPr>
      </w:pPr>
      <w:r w:rsidRPr="00CF782E">
        <w:rPr>
          <w:sz w:val="24"/>
          <w:szCs w:val="24"/>
          <w:u w:val="single"/>
        </w:rPr>
        <w:t>Овладение социально-бытовыми умениями, используемыми в повседневной жизни,</w:t>
      </w:r>
      <w:r w:rsidRPr="00CF782E">
        <w:rPr>
          <w:spacing w:val="-58"/>
          <w:sz w:val="24"/>
          <w:szCs w:val="24"/>
        </w:rPr>
        <w:t xml:space="preserve"> </w:t>
      </w:r>
      <w:r w:rsidRPr="00CF782E">
        <w:rPr>
          <w:sz w:val="24"/>
          <w:szCs w:val="24"/>
          <w:u w:val="single"/>
        </w:rPr>
        <w:t>проявляющееся</w:t>
      </w:r>
      <w:r w:rsidRPr="00CF782E">
        <w:rPr>
          <w:b/>
          <w:sz w:val="24"/>
          <w:szCs w:val="24"/>
          <w:u w:val="single"/>
        </w:rPr>
        <w:t>:</w:t>
      </w:r>
    </w:p>
    <w:p w:rsidR="00353A5A" w:rsidRPr="00CF782E" w:rsidRDefault="00353A5A" w:rsidP="00AA1A17">
      <w:pPr>
        <w:pStyle w:val="ab"/>
        <w:ind w:left="170" w:right="113" w:firstLine="709"/>
        <w:jc w:val="both"/>
        <w:divId w:val="312293217"/>
      </w:pPr>
      <w:r w:rsidRPr="00CF782E">
        <w:t>-в расширении</w:t>
      </w:r>
      <w:r w:rsidRPr="00CF782E">
        <w:rPr>
          <w:spacing w:val="1"/>
        </w:rPr>
        <w:t xml:space="preserve"> </w:t>
      </w:r>
      <w:r w:rsidRPr="00CF782E">
        <w:t>представлений</w:t>
      </w:r>
      <w:r w:rsidRPr="00CF782E">
        <w:rPr>
          <w:spacing w:val="1"/>
        </w:rPr>
        <w:t xml:space="preserve"> </w:t>
      </w:r>
      <w:r w:rsidRPr="00CF782E">
        <w:t>об</w:t>
      </w:r>
      <w:r w:rsidRPr="00CF782E">
        <w:rPr>
          <w:spacing w:val="1"/>
        </w:rPr>
        <w:t xml:space="preserve"> </w:t>
      </w:r>
      <w:r w:rsidRPr="00CF782E">
        <w:t>устройстве</w:t>
      </w:r>
      <w:r w:rsidRPr="00CF782E">
        <w:rPr>
          <w:spacing w:val="1"/>
        </w:rPr>
        <w:t xml:space="preserve"> </w:t>
      </w:r>
      <w:r w:rsidRPr="00CF782E">
        <w:t>домашней</w:t>
      </w:r>
      <w:r w:rsidRPr="00CF782E">
        <w:rPr>
          <w:spacing w:val="1"/>
        </w:rPr>
        <w:t xml:space="preserve"> </w:t>
      </w:r>
      <w:r w:rsidRPr="00CF782E">
        <w:t>жизни, разнообразии повседневных</w:t>
      </w:r>
      <w:r w:rsidRPr="00CF782E">
        <w:rPr>
          <w:spacing w:val="-57"/>
        </w:rPr>
        <w:t xml:space="preserve"> </w:t>
      </w:r>
      <w:r w:rsidRPr="00CF782E">
        <w:t>бытовых</w:t>
      </w:r>
      <w:r w:rsidRPr="00CF782E">
        <w:rPr>
          <w:spacing w:val="57"/>
        </w:rPr>
        <w:t xml:space="preserve"> </w:t>
      </w:r>
      <w:r w:rsidRPr="00CF782E">
        <w:t>дел,</w:t>
      </w:r>
      <w:r w:rsidRPr="00CF782E">
        <w:rPr>
          <w:spacing w:val="-2"/>
        </w:rPr>
        <w:t xml:space="preserve"> </w:t>
      </w:r>
      <w:r w:rsidRPr="00CF782E">
        <w:t>понимании</w:t>
      </w:r>
      <w:r w:rsidRPr="00CF782E">
        <w:rPr>
          <w:spacing w:val="60"/>
        </w:rPr>
        <w:t xml:space="preserve"> </w:t>
      </w:r>
      <w:r w:rsidRPr="00CF782E">
        <w:t>предназначения</w:t>
      </w:r>
      <w:r w:rsidRPr="00CF782E">
        <w:rPr>
          <w:spacing w:val="-1"/>
        </w:rPr>
        <w:t xml:space="preserve"> </w:t>
      </w:r>
      <w:r w:rsidRPr="00CF782E">
        <w:t>окружающих</w:t>
      </w:r>
      <w:r w:rsidRPr="00CF782E">
        <w:rPr>
          <w:spacing w:val="-1"/>
        </w:rPr>
        <w:t xml:space="preserve"> </w:t>
      </w:r>
      <w:r w:rsidRPr="00CF782E">
        <w:t>в</w:t>
      </w:r>
      <w:r w:rsidRPr="00CF782E">
        <w:rPr>
          <w:spacing w:val="-2"/>
        </w:rPr>
        <w:t xml:space="preserve"> </w:t>
      </w:r>
      <w:r w:rsidRPr="00CF782E">
        <w:t>бытупредметов</w:t>
      </w:r>
      <w:r w:rsidRPr="00CF782E">
        <w:rPr>
          <w:spacing w:val="-1"/>
        </w:rPr>
        <w:t xml:space="preserve"> </w:t>
      </w:r>
      <w:r w:rsidRPr="00CF782E">
        <w:t>и вещей;</w:t>
      </w:r>
    </w:p>
    <w:p w:rsidR="00353A5A" w:rsidRPr="00CF782E" w:rsidRDefault="00353A5A" w:rsidP="005C7800">
      <w:pPr>
        <w:pStyle w:val="ad"/>
        <w:numPr>
          <w:ilvl w:val="0"/>
          <w:numId w:val="8"/>
        </w:numPr>
        <w:tabs>
          <w:tab w:val="left" w:pos="1296"/>
        </w:tabs>
        <w:ind w:left="170" w:right="113" w:firstLine="709"/>
        <w:jc w:val="both"/>
        <w:divId w:val="312293217"/>
        <w:rPr>
          <w:sz w:val="24"/>
          <w:szCs w:val="24"/>
        </w:rPr>
      </w:pPr>
      <w:r w:rsidRPr="00CF782E">
        <w:rPr>
          <w:sz w:val="24"/>
          <w:szCs w:val="24"/>
        </w:rPr>
        <w:t>в умении включаться в разнообразные повседневные дела, принимать посильное участие; - в</w:t>
      </w:r>
      <w:r w:rsidRPr="00CF782E">
        <w:rPr>
          <w:spacing w:val="1"/>
          <w:sz w:val="24"/>
          <w:szCs w:val="24"/>
        </w:rPr>
        <w:t xml:space="preserve"> </w:t>
      </w:r>
      <w:r w:rsidRPr="00CF782E">
        <w:rPr>
          <w:sz w:val="24"/>
          <w:szCs w:val="24"/>
        </w:rPr>
        <w:t>адекватной оценке своих возможностей для выполнения определенных обязанностей в каких-то</w:t>
      </w:r>
      <w:r w:rsidRPr="00CF782E">
        <w:rPr>
          <w:spacing w:val="1"/>
          <w:sz w:val="24"/>
          <w:szCs w:val="24"/>
        </w:rPr>
        <w:t xml:space="preserve"> </w:t>
      </w:r>
      <w:r w:rsidRPr="00CF782E">
        <w:rPr>
          <w:sz w:val="24"/>
          <w:szCs w:val="24"/>
        </w:rPr>
        <w:t>областях</w:t>
      </w:r>
      <w:r w:rsidRPr="00CF782E">
        <w:rPr>
          <w:spacing w:val="-1"/>
          <w:sz w:val="24"/>
          <w:szCs w:val="24"/>
        </w:rPr>
        <w:t xml:space="preserve"> </w:t>
      </w:r>
      <w:r w:rsidRPr="00CF782E">
        <w:rPr>
          <w:sz w:val="24"/>
          <w:szCs w:val="24"/>
        </w:rPr>
        <w:t>домашней</w:t>
      </w:r>
      <w:r w:rsidRPr="00CF782E">
        <w:rPr>
          <w:spacing w:val="-1"/>
          <w:sz w:val="24"/>
          <w:szCs w:val="24"/>
        </w:rPr>
        <w:t xml:space="preserve"> </w:t>
      </w:r>
      <w:r w:rsidRPr="00CF782E">
        <w:rPr>
          <w:sz w:val="24"/>
          <w:szCs w:val="24"/>
        </w:rPr>
        <w:t>жизни,</w:t>
      </w:r>
      <w:r w:rsidRPr="00CF782E">
        <w:rPr>
          <w:spacing w:val="-1"/>
          <w:sz w:val="24"/>
          <w:szCs w:val="24"/>
        </w:rPr>
        <w:t xml:space="preserve"> </w:t>
      </w:r>
      <w:r w:rsidRPr="00CF782E">
        <w:rPr>
          <w:sz w:val="24"/>
          <w:szCs w:val="24"/>
        </w:rPr>
        <w:t>умении</w:t>
      </w:r>
      <w:r w:rsidRPr="00CF782E">
        <w:rPr>
          <w:spacing w:val="-1"/>
          <w:sz w:val="24"/>
          <w:szCs w:val="24"/>
        </w:rPr>
        <w:t xml:space="preserve"> </w:t>
      </w:r>
      <w:r w:rsidRPr="00CF782E">
        <w:rPr>
          <w:sz w:val="24"/>
          <w:szCs w:val="24"/>
        </w:rPr>
        <w:t>брать</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себя</w:t>
      </w:r>
      <w:r w:rsidRPr="00CF782E">
        <w:rPr>
          <w:spacing w:val="-1"/>
          <w:sz w:val="24"/>
          <w:szCs w:val="24"/>
        </w:rPr>
        <w:t xml:space="preserve"> </w:t>
      </w:r>
      <w:r w:rsidRPr="00CF782E">
        <w:rPr>
          <w:sz w:val="24"/>
          <w:szCs w:val="24"/>
        </w:rPr>
        <w:t>ответственность в</w:t>
      </w:r>
      <w:r w:rsidRPr="00CF782E">
        <w:rPr>
          <w:spacing w:val="-2"/>
          <w:sz w:val="24"/>
          <w:szCs w:val="24"/>
        </w:rPr>
        <w:t xml:space="preserve"> </w:t>
      </w:r>
      <w:r w:rsidRPr="00CF782E">
        <w:rPr>
          <w:sz w:val="24"/>
          <w:szCs w:val="24"/>
        </w:rPr>
        <w:t>этой</w:t>
      </w:r>
      <w:r w:rsidRPr="00CF782E">
        <w:rPr>
          <w:spacing w:val="-1"/>
          <w:sz w:val="24"/>
          <w:szCs w:val="24"/>
        </w:rPr>
        <w:t xml:space="preserve"> </w:t>
      </w:r>
      <w:r w:rsidRPr="00CF782E">
        <w:rPr>
          <w:sz w:val="24"/>
          <w:szCs w:val="24"/>
        </w:rPr>
        <w:t>деятельности;</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расширении</w:t>
      </w:r>
      <w:r w:rsidRPr="00CF782E">
        <w:rPr>
          <w:spacing w:val="-3"/>
          <w:sz w:val="24"/>
          <w:szCs w:val="24"/>
        </w:rPr>
        <w:t xml:space="preserve"> </w:t>
      </w:r>
      <w:r w:rsidRPr="00CF782E">
        <w:rPr>
          <w:sz w:val="24"/>
          <w:szCs w:val="24"/>
        </w:rPr>
        <w:t>представлений</w:t>
      </w:r>
      <w:r w:rsidRPr="00CF782E">
        <w:rPr>
          <w:spacing w:val="-2"/>
          <w:sz w:val="24"/>
          <w:szCs w:val="24"/>
        </w:rPr>
        <w:t xml:space="preserve"> </w:t>
      </w:r>
      <w:r w:rsidRPr="00CF782E">
        <w:rPr>
          <w:sz w:val="24"/>
          <w:szCs w:val="24"/>
        </w:rPr>
        <w:t>об</w:t>
      </w:r>
      <w:r w:rsidRPr="00CF782E">
        <w:rPr>
          <w:spacing w:val="-3"/>
          <w:sz w:val="24"/>
          <w:szCs w:val="24"/>
        </w:rPr>
        <w:t xml:space="preserve"> </w:t>
      </w:r>
      <w:r w:rsidRPr="00CF782E">
        <w:rPr>
          <w:sz w:val="24"/>
          <w:szCs w:val="24"/>
        </w:rPr>
        <w:t>устройстве</w:t>
      </w:r>
      <w:r w:rsidRPr="00CF782E">
        <w:rPr>
          <w:spacing w:val="-6"/>
          <w:sz w:val="24"/>
          <w:szCs w:val="24"/>
        </w:rPr>
        <w:t xml:space="preserve"> </w:t>
      </w:r>
      <w:r w:rsidRPr="00CF782E">
        <w:rPr>
          <w:sz w:val="24"/>
          <w:szCs w:val="24"/>
        </w:rPr>
        <w:t>школьной</w:t>
      </w:r>
      <w:r w:rsidRPr="00CF782E">
        <w:rPr>
          <w:spacing w:val="-3"/>
          <w:sz w:val="24"/>
          <w:szCs w:val="24"/>
        </w:rPr>
        <w:t xml:space="preserve"> </w:t>
      </w:r>
      <w:r w:rsidRPr="00CF782E">
        <w:rPr>
          <w:sz w:val="24"/>
          <w:szCs w:val="24"/>
        </w:rPr>
        <w:t>жизни,</w:t>
      </w:r>
      <w:r w:rsidRPr="00CF782E">
        <w:rPr>
          <w:spacing w:val="-2"/>
          <w:sz w:val="24"/>
          <w:szCs w:val="24"/>
        </w:rPr>
        <w:t xml:space="preserve"> </w:t>
      </w:r>
      <w:r w:rsidRPr="00CF782E">
        <w:rPr>
          <w:sz w:val="24"/>
          <w:szCs w:val="24"/>
        </w:rPr>
        <w:t>участии</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повседневной</w:t>
      </w:r>
      <w:r w:rsidRPr="00CF782E">
        <w:rPr>
          <w:spacing w:val="-2"/>
          <w:sz w:val="24"/>
          <w:szCs w:val="24"/>
        </w:rPr>
        <w:t xml:space="preserve"> </w:t>
      </w:r>
      <w:r w:rsidRPr="00CF782E">
        <w:rPr>
          <w:sz w:val="24"/>
          <w:szCs w:val="24"/>
        </w:rPr>
        <w:t>жизни</w:t>
      </w:r>
      <w:r w:rsidRPr="00CF782E">
        <w:rPr>
          <w:spacing w:val="-57"/>
          <w:sz w:val="24"/>
          <w:szCs w:val="24"/>
        </w:rPr>
        <w:t xml:space="preserve"> </w:t>
      </w:r>
      <w:r w:rsidRPr="00CF782E">
        <w:rPr>
          <w:sz w:val="24"/>
          <w:szCs w:val="24"/>
        </w:rPr>
        <w:t>класса,</w:t>
      </w:r>
      <w:r w:rsidRPr="00CF782E">
        <w:rPr>
          <w:spacing w:val="-1"/>
          <w:sz w:val="24"/>
          <w:szCs w:val="24"/>
        </w:rPr>
        <w:t xml:space="preserve"> </w:t>
      </w:r>
      <w:r w:rsidRPr="00CF782E">
        <w:rPr>
          <w:sz w:val="24"/>
          <w:szCs w:val="24"/>
        </w:rPr>
        <w:t>принятии на</w:t>
      </w:r>
      <w:r w:rsidRPr="00CF782E">
        <w:rPr>
          <w:spacing w:val="-1"/>
          <w:sz w:val="24"/>
          <w:szCs w:val="24"/>
        </w:rPr>
        <w:t xml:space="preserve"> </w:t>
      </w:r>
      <w:r w:rsidRPr="00CF782E">
        <w:rPr>
          <w:sz w:val="24"/>
          <w:szCs w:val="24"/>
        </w:rPr>
        <w:t>себя обязанностей</w:t>
      </w:r>
      <w:r w:rsidRPr="00CF782E">
        <w:rPr>
          <w:spacing w:val="-2"/>
          <w:sz w:val="24"/>
          <w:szCs w:val="24"/>
        </w:rPr>
        <w:t xml:space="preserve"> </w:t>
      </w:r>
      <w:r w:rsidRPr="00CF782E">
        <w:rPr>
          <w:sz w:val="24"/>
          <w:szCs w:val="24"/>
        </w:rPr>
        <w:t>наряду с</w:t>
      </w:r>
      <w:r w:rsidRPr="00CF782E">
        <w:rPr>
          <w:spacing w:val="-1"/>
          <w:sz w:val="24"/>
          <w:szCs w:val="24"/>
        </w:rPr>
        <w:t xml:space="preserve"> </w:t>
      </w:r>
      <w:r w:rsidRPr="00CF782E">
        <w:rPr>
          <w:sz w:val="24"/>
          <w:szCs w:val="24"/>
        </w:rPr>
        <w:t>другими</w:t>
      </w:r>
      <w:r w:rsidRPr="00CF782E">
        <w:rPr>
          <w:spacing w:val="-1"/>
          <w:sz w:val="24"/>
          <w:szCs w:val="24"/>
        </w:rPr>
        <w:t xml:space="preserve"> </w:t>
      </w:r>
      <w:r w:rsidRPr="00CF782E">
        <w:rPr>
          <w:sz w:val="24"/>
          <w:szCs w:val="24"/>
        </w:rPr>
        <w:t>детьми;</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 умении ориентироваться в пространстве школы и просить помощи в случае затруднений,</w:t>
      </w:r>
      <w:r w:rsidRPr="00CF782E">
        <w:rPr>
          <w:spacing w:val="-57"/>
          <w:sz w:val="24"/>
          <w:szCs w:val="24"/>
        </w:rPr>
        <w:t xml:space="preserve"> </w:t>
      </w:r>
      <w:r w:rsidRPr="00CF782E">
        <w:rPr>
          <w:sz w:val="24"/>
          <w:szCs w:val="24"/>
        </w:rPr>
        <w:t>ориентироваться</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расписании</w:t>
      </w:r>
      <w:r w:rsidRPr="00CF782E">
        <w:rPr>
          <w:spacing w:val="-2"/>
          <w:sz w:val="24"/>
          <w:szCs w:val="24"/>
        </w:rPr>
        <w:t xml:space="preserve"> </w:t>
      </w:r>
      <w:r w:rsidRPr="00CF782E">
        <w:rPr>
          <w:sz w:val="24"/>
          <w:szCs w:val="24"/>
        </w:rPr>
        <w:t>занятий;</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 умении включаться в разнообразные повседневные школьные дела, принимать посильное</w:t>
      </w:r>
      <w:r w:rsidRPr="00CF782E">
        <w:rPr>
          <w:spacing w:val="1"/>
          <w:sz w:val="24"/>
          <w:szCs w:val="24"/>
        </w:rPr>
        <w:t xml:space="preserve"> </w:t>
      </w:r>
      <w:r w:rsidRPr="00CF782E">
        <w:rPr>
          <w:sz w:val="24"/>
          <w:szCs w:val="24"/>
        </w:rPr>
        <w:t>участие, брать на себя ответственность; - в стремлении участвовать в подготовке и проведении</w:t>
      </w:r>
      <w:r w:rsidRPr="00CF782E">
        <w:rPr>
          <w:spacing w:val="-57"/>
          <w:sz w:val="24"/>
          <w:szCs w:val="24"/>
        </w:rPr>
        <w:t xml:space="preserve"> </w:t>
      </w:r>
      <w:r w:rsidRPr="00CF782E">
        <w:rPr>
          <w:sz w:val="24"/>
          <w:szCs w:val="24"/>
        </w:rPr>
        <w:t>праздников</w:t>
      </w:r>
      <w:r w:rsidRPr="00CF782E">
        <w:rPr>
          <w:spacing w:val="-1"/>
          <w:sz w:val="24"/>
          <w:szCs w:val="24"/>
        </w:rPr>
        <w:t xml:space="preserve"> </w:t>
      </w:r>
      <w:r w:rsidRPr="00CF782E">
        <w:rPr>
          <w:sz w:val="24"/>
          <w:szCs w:val="24"/>
        </w:rPr>
        <w:t>дома</w:t>
      </w:r>
      <w:r w:rsidRPr="00CF782E">
        <w:rPr>
          <w:spacing w:val="-1"/>
          <w:sz w:val="24"/>
          <w:szCs w:val="24"/>
        </w:rPr>
        <w:t xml:space="preserve"> </w:t>
      </w:r>
      <w:r w:rsidRPr="00CF782E">
        <w:rPr>
          <w:sz w:val="24"/>
          <w:szCs w:val="24"/>
        </w:rPr>
        <w:t>и в</w:t>
      </w:r>
      <w:r w:rsidRPr="00CF782E">
        <w:rPr>
          <w:spacing w:val="-1"/>
          <w:sz w:val="24"/>
          <w:szCs w:val="24"/>
        </w:rPr>
        <w:t xml:space="preserve"> </w:t>
      </w:r>
      <w:r w:rsidRPr="00CF782E">
        <w:rPr>
          <w:sz w:val="24"/>
          <w:szCs w:val="24"/>
        </w:rPr>
        <w:t>школе.</w:t>
      </w:r>
    </w:p>
    <w:p w:rsidR="00353A5A" w:rsidRPr="00CF782E" w:rsidRDefault="00353A5A" w:rsidP="005C7800">
      <w:pPr>
        <w:pStyle w:val="ad"/>
        <w:numPr>
          <w:ilvl w:val="0"/>
          <w:numId w:val="16"/>
        </w:numPr>
        <w:tabs>
          <w:tab w:val="left" w:pos="1593"/>
          <w:tab w:val="left" w:pos="1594"/>
        </w:tabs>
        <w:ind w:left="170" w:right="113" w:firstLine="709"/>
        <w:jc w:val="both"/>
        <w:divId w:val="312293217"/>
        <w:rPr>
          <w:sz w:val="24"/>
          <w:szCs w:val="24"/>
        </w:rPr>
      </w:pPr>
      <w:r w:rsidRPr="00CF782E">
        <w:rPr>
          <w:sz w:val="24"/>
          <w:szCs w:val="24"/>
          <w:u w:val="single"/>
        </w:rPr>
        <w:t>Овладение</w:t>
      </w:r>
      <w:r w:rsidRPr="00CF782E">
        <w:rPr>
          <w:spacing w:val="-6"/>
          <w:sz w:val="24"/>
          <w:szCs w:val="24"/>
          <w:u w:val="single"/>
        </w:rPr>
        <w:t xml:space="preserve"> </w:t>
      </w:r>
      <w:r w:rsidRPr="00CF782E">
        <w:rPr>
          <w:sz w:val="24"/>
          <w:szCs w:val="24"/>
          <w:u w:val="single"/>
        </w:rPr>
        <w:t>навыками</w:t>
      </w:r>
      <w:r w:rsidRPr="00CF782E">
        <w:rPr>
          <w:spacing w:val="-4"/>
          <w:sz w:val="24"/>
          <w:szCs w:val="24"/>
          <w:u w:val="single"/>
        </w:rPr>
        <w:t xml:space="preserve"> </w:t>
      </w:r>
      <w:r w:rsidRPr="00CF782E">
        <w:rPr>
          <w:sz w:val="24"/>
          <w:szCs w:val="24"/>
          <w:u w:val="single"/>
        </w:rPr>
        <w:t>коммуникации</w:t>
      </w:r>
      <w:r w:rsidRPr="00CF782E">
        <w:rPr>
          <w:spacing w:val="-4"/>
          <w:sz w:val="24"/>
          <w:szCs w:val="24"/>
          <w:u w:val="single"/>
        </w:rPr>
        <w:t xml:space="preserve"> </w:t>
      </w:r>
      <w:r w:rsidRPr="00CF782E">
        <w:rPr>
          <w:sz w:val="24"/>
          <w:szCs w:val="24"/>
          <w:u w:val="single"/>
        </w:rPr>
        <w:t>и</w:t>
      </w:r>
      <w:r w:rsidRPr="00CF782E">
        <w:rPr>
          <w:spacing w:val="-6"/>
          <w:sz w:val="24"/>
          <w:szCs w:val="24"/>
          <w:u w:val="single"/>
        </w:rPr>
        <w:t xml:space="preserve"> </w:t>
      </w:r>
      <w:r w:rsidRPr="00CF782E">
        <w:rPr>
          <w:sz w:val="24"/>
          <w:szCs w:val="24"/>
          <w:u w:val="single"/>
        </w:rPr>
        <w:t>принятыми</w:t>
      </w:r>
      <w:r w:rsidRPr="00CF782E">
        <w:rPr>
          <w:spacing w:val="-4"/>
          <w:sz w:val="24"/>
          <w:szCs w:val="24"/>
          <w:u w:val="single"/>
        </w:rPr>
        <w:t xml:space="preserve"> </w:t>
      </w:r>
      <w:r w:rsidRPr="00CF782E">
        <w:rPr>
          <w:sz w:val="24"/>
          <w:szCs w:val="24"/>
          <w:u w:val="single"/>
        </w:rPr>
        <w:t>ритуалами</w:t>
      </w:r>
      <w:r w:rsidRPr="00CF782E">
        <w:rPr>
          <w:spacing w:val="-4"/>
          <w:sz w:val="24"/>
          <w:szCs w:val="24"/>
          <w:u w:val="single"/>
        </w:rPr>
        <w:t xml:space="preserve"> </w:t>
      </w:r>
      <w:r w:rsidRPr="00CF782E">
        <w:rPr>
          <w:sz w:val="24"/>
          <w:szCs w:val="24"/>
          <w:u w:val="single"/>
        </w:rPr>
        <w:t>социального</w:t>
      </w:r>
      <w:r w:rsidRPr="00CF782E">
        <w:rPr>
          <w:spacing w:val="-4"/>
          <w:sz w:val="24"/>
          <w:szCs w:val="24"/>
          <w:u w:val="single"/>
        </w:rPr>
        <w:t xml:space="preserve"> </w:t>
      </w:r>
      <w:r w:rsidRPr="00CF782E">
        <w:rPr>
          <w:sz w:val="24"/>
          <w:szCs w:val="24"/>
          <w:u w:val="single"/>
        </w:rPr>
        <w:t>взаимодействия,</w:t>
      </w:r>
      <w:r w:rsidRPr="00CF782E">
        <w:rPr>
          <w:spacing w:val="-57"/>
          <w:sz w:val="24"/>
          <w:szCs w:val="24"/>
        </w:rPr>
        <w:t xml:space="preserve"> </w:t>
      </w:r>
      <w:r w:rsidRPr="00CF782E">
        <w:rPr>
          <w:sz w:val="24"/>
          <w:szCs w:val="24"/>
          <w:u w:val="single"/>
        </w:rPr>
        <w:t>проявляющееся:</w:t>
      </w:r>
    </w:p>
    <w:p w:rsidR="00353A5A" w:rsidRPr="00CF782E" w:rsidRDefault="00353A5A" w:rsidP="00AA1A17">
      <w:pPr>
        <w:pStyle w:val="ab"/>
        <w:ind w:left="170" w:right="113" w:firstLine="709"/>
        <w:jc w:val="both"/>
        <w:divId w:val="312293217"/>
      </w:pPr>
      <w:r w:rsidRPr="00CF782E">
        <w:t>-в</w:t>
      </w:r>
      <w:r w:rsidRPr="00CF782E">
        <w:rPr>
          <w:spacing w:val="-4"/>
        </w:rPr>
        <w:t xml:space="preserve"> </w:t>
      </w:r>
      <w:r w:rsidRPr="00CF782E">
        <w:t>расширении</w:t>
      </w:r>
      <w:r w:rsidRPr="00CF782E">
        <w:rPr>
          <w:spacing w:val="-3"/>
        </w:rPr>
        <w:t xml:space="preserve"> </w:t>
      </w:r>
      <w:r w:rsidRPr="00CF782E">
        <w:t>знаний</w:t>
      </w:r>
      <w:r w:rsidRPr="00CF782E">
        <w:rPr>
          <w:spacing w:val="-5"/>
        </w:rPr>
        <w:t xml:space="preserve"> </w:t>
      </w:r>
      <w:r w:rsidRPr="00CF782E">
        <w:t>правил</w:t>
      </w:r>
      <w:r w:rsidRPr="00CF782E">
        <w:rPr>
          <w:spacing w:val="-4"/>
        </w:rPr>
        <w:t xml:space="preserve"> </w:t>
      </w:r>
      <w:r w:rsidRPr="00CF782E">
        <w:t>коммуникации;</w:t>
      </w:r>
    </w:p>
    <w:p w:rsidR="00353A5A" w:rsidRPr="00CF782E" w:rsidRDefault="00353A5A" w:rsidP="005C7800">
      <w:pPr>
        <w:pStyle w:val="ad"/>
        <w:numPr>
          <w:ilvl w:val="0"/>
          <w:numId w:val="8"/>
        </w:numPr>
        <w:tabs>
          <w:tab w:val="left" w:pos="1265"/>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расширении</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обогащении</w:t>
      </w:r>
      <w:r w:rsidRPr="00CF782E">
        <w:rPr>
          <w:spacing w:val="-2"/>
          <w:sz w:val="24"/>
          <w:szCs w:val="24"/>
        </w:rPr>
        <w:t xml:space="preserve"> </w:t>
      </w:r>
      <w:r w:rsidRPr="00CF782E">
        <w:rPr>
          <w:sz w:val="24"/>
          <w:szCs w:val="24"/>
        </w:rPr>
        <w:t>опыта</w:t>
      </w:r>
      <w:r w:rsidRPr="00CF782E">
        <w:rPr>
          <w:spacing w:val="-4"/>
          <w:sz w:val="24"/>
          <w:szCs w:val="24"/>
        </w:rPr>
        <w:t xml:space="preserve"> </w:t>
      </w:r>
      <w:r w:rsidRPr="00CF782E">
        <w:rPr>
          <w:sz w:val="24"/>
          <w:szCs w:val="24"/>
        </w:rPr>
        <w:t>коммуникации</w:t>
      </w:r>
      <w:r w:rsidRPr="00CF782E">
        <w:rPr>
          <w:spacing w:val="-2"/>
          <w:sz w:val="24"/>
          <w:szCs w:val="24"/>
        </w:rPr>
        <w:t xml:space="preserve"> </w:t>
      </w:r>
      <w:r w:rsidRPr="00CF782E">
        <w:rPr>
          <w:sz w:val="24"/>
          <w:szCs w:val="24"/>
        </w:rPr>
        <w:t>ребёнка</w:t>
      </w:r>
      <w:r w:rsidRPr="00CF782E">
        <w:rPr>
          <w:spacing w:val="-3"/>
          <w:sz w:val="24"/>
          <w:szCs w:val="24"/>
        </w:rPr>
        <w:t xml:space="preserve"> </w:t>
      </w:r>
      <w:r w:rsidRPr="00CF782E">
        <w:rPr>
          <w:sz w:val="24"/>
          <w:szCs w:val="24"/>
        </w:rPr>
        <w:t>в</w:t>
      </w:r>
      <w:r w:rsidRPr="00CF782E">
        <w:rPr>
          <w:spacing w:val="-3"/>
          <w:sz w:val="24"/>
          <w:szCs w:val="24"/>
        </w:rPr>
        <w:t xml:space="preserve"> </w:t>
      </w:r>
      <w:r w:rsidRPr="00CF782E">
        <w:rPr>
          <w:sz w:val="24"/>
          <w:szCs w:val="24"/>
        </w:rPr>
        <w:t>ближнем</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дальнем</w:t>
      </w:r>
      <w:r w:rsidRPr="00CF782E">
        <w:rPr>
          <w:spacing w:val="-3"/>
          <w:sz w:val="24"/>
          <w:szCs w:val="24"/>
        </w:rPr>
        <w:t xml:space="preserve"> </w:t>
      </w:r>
      <w:r w:rsidRPr="00CF782E">
        <w:rPr>
          <w:sz w:val="24"/>
          <w:szCs w:val="24"/>
        </w:rPr>
        <w:t>окружении;</w:t>
      </w:r>
    </w:p>
    <w:p w:rsidR="00353A5A" w:rsidRPr="00CF782E" w:rsidRDefault="00353A5A" w:rsidP="00AA1A17">
      <w:pPr>
        <w:pStyle w:val="ab"/>
        <w:ind w:left="170" w:right="113" w:firstLine="709"/>
        <w:jc w:val="both"/>
        <w:divId w:val="312293217"/>
      </w:pPr>
      <w:r w:rsidRPr="00CF782E">
        <w:t>-в</w:t>
      </w:r>
      <w:r w:rsidRPr="00CF782E">
        <w:rPr>
          <w:spacing w:val="53"/>
        </w:rPr>
        <w:t xml:space="preserve"> </w:t>
      </w:r>
      <w:r w:rsidRPr="00CF782E">
        <w:t>умении</w:t>
      </w:r>
      <w:r w:rsidRPr="00CF782E">
        <w:rPr>
          <w:spacing w:val="-3"/>
        </w:rPr>
        <w:t xml:space="preserve"> </w:t>
      </w:r>
      <w:r w:rsidRPr="00CF782E">
        <w:t>решать</w:t>
      </w:r>
      <w:r w:rsidRPr="00CF782E">
        <w:rPr>
          <w:spacing w:val="-2"/>
        </w:rPr>
        <w:t xml:space="preserve"> </w:t>
      </w:r>
      <w:r w:rsidRPr="00CF782E">
        <w:t>актуальные</w:t>
      </w:r>
      <w:r w:rsidRPr="00CF782E">
        <w:rPr>
          <w:spacing w:val="-5"/>
        </w:rPr>
        <w:t xml:space="preserve"> </w:t>
      </w:r>
      <w:r w:rsidRPr="00CF782E">
        <w:t>школьные</w:t>
      </w:r>
      <w:r w:rsidRPr="00CF782E">
        <w:rPr>
          <w:spacing w:val="-5"/>
        </w:rPr>
        <w:t xml:space="preserve"> </w:t>
      </w:r>
      <w:r w:rsidRPr="00CF782E">
        <w:t>и</w:t>
      </w:r>
      <w:r w:rsidRPr="00CF782E">
        <w:rPr>
          <w:spacing w:val="-2"/>
        </w:rPr>
        <w:t xml:space="preserve"> </w:t>
      </w:r>
      <w:r w:rsidRPr="00CF782E">
        <w:t>житейские</w:t>
      </w:r>
      <w:r w:rsidRPr="00CF782E">
        <w:rPr>
          <w:spacing w:val="-4"/>
        </w:rPr>
        <w:t xml:space="preserve"> </w:t>
      </w:r>
      <w:r w:rsidRPr="00CF782E">
        <w:t>задачи,</w:t>
      </w:r>
      <w:r w:rsidRPr="00CF782E">
        <w:rPr>
          <w:spacing w:val="-3"/>
        </w:rPr>
        <w:t xml:space="preserve"> </w:t>
      </w:r>
      <w:r w:rsidRPr="00CF782E">
        <w:t>используя</w:t>
      </w:r>
      <w:r w:rsidRPr="00CF782E">
        <w:rPr>
          <w:spacing w:val="-3"/>
        </w:rPr>
        <w:t xml:space="preserve"> </w:t>
      </w:r>
      <w:r w:rsidRPr="00CF782E">
        <w:t>коммуникациюкак</w:t>
      </w:r>
      <w:r w:rsidRPr="00CF782E">
        <w:rPr>
          <w:spacing w:val="-57"/>
        </w:rPr>
        <w:t xml:space="preserve"> </w:t>
      </w:r>
      <w:r w:rsidRPr="00CF782E">
        <w:t>средство</w:t>
      </w:r>
      <w:r w:rsidRPr="00CF782E">
        <w:rPr>
          <w:spacing w:val="-1"/>
        </w:rPr>
        <w:t xml:space="preserve"> </w:t>
      </w:r>
      <w:r w:rsidRPr="00CF782E">
        <w:t>достижения цели</w:t>
      </w:r>
      <w:r w:rsidRPr="00CF782E">
        <w:rPr>
          <w:spacing w:val="1"/>
        </w:rPr>
        <w:t xml:space="preserve"> </w:t>
      </w:r>
      <w:r w:rsidRPr="00CF782E">
        <w:t>(вербальную, невербальную);</w:t>
      </w:r>
    </w:p>
    <w:p w:rsidR="00353A5A" w:rsidRPr="00CF782E" w:rsidRDefault="00353A5A" w:rsidP="00AA1A17">
      <w:pPr>
        <w:pStyle w:val="ab"/>
        <w:tabs>
          <w:tab w:val="left" w:pos="1837"/>
        </w:tabs>
        <w:ind w:left="170" w:right="113" w:firstLine="709"/>
        <w:jc w:val="both"/>
        <w:divId w:val="312293217"/>
      </w:pPr>
      <w:r w:rsidRPr="00CF782E">
        <w:t>-</w:t>
      </w:r>
      <w:r w:rsidRPr="00CF782E">
        <w:tab/>
        <w:t>в</w:t>
      </w:r>
      <w:r w:rsidRPr="00CF782E">
        <w:rPr>
          <w:spacing w:val="-4"/>
        </w:rPr>
        <w:t xml:space="preserve"> </w:t>
      </w:r>
      <w:r w:rsidRPr="00CF782E">
        <w:t>умении</w:t>
      </w:r>
      <w:r w:rsidRPr="00CF782E">
        <w:rPr>
          <w:spacing w:val="-4"/>
        </w:rPr>
        <w:t xml:space="preserve"> </w:t>
      </w:r>
      <w:r w:rsidRPr="00CF782E">
        <w:t>начать</w:t>
      </w:r>
      <w:r w:rsidRPr="00CF782E">
        <w:rPr>
          <w:spacing w:val="-2"/>
        </w:rPr>
        <w:t xml:space="preserve"> </w:t>
      </w:r>
      <w:r w:rsidRPr="00CF782E">
        <w:t>и</w:t>
      </w:r>
      <w:r w:rsidRPr="00CF782E">
        <w:rPr>
          <w:spacing w:val="-5"/>
        </w:rPr>
        <w:t xml:space="preserve"> </w:t>
      </w:r>
      <w:r w:rsidRPr="00CF782E">
        <w:t>поддержать</w:t>
      </w:r>
      <w:r w:rsidRPr="00CF782E">
        <w:rPr>
          <w:spacing w:val="-2"/>
        </w:rPr>
        <w:t xml:space="preserve"> </w:t>
      </w:r>
      <w:r w:rsidRPr="00CF782E">
        <w:t>разговор,</w:t>
      </w:r>
      <w:r w:rsidRPr="00CF782E">
        <w:rPr>
          <w:spacing w:val="-4"/>
        </w:rPr>
        <w:t xml:space="preserve"> </w:t>
      </w:r>
      <w:r w:rsidRPr="00CF782E">
        <w:t>задать</w:t>
      </w:r>
      <w:r w:rsidRPr="00CF782E">
        <w:rPr>
          <w:spacing w:val="-2"/>
        </w:rPr>
        <w:t xml:space="preserve"> </w:t>
      </w:r>
      <w:r w:rsidRPr="00CF782E">
        <w:t>вопрос,</w:t>
      </w:r>
      <w:r w:rsidRPr="00CF782E">
        <w:rPr>
          <w:spacing w:val="-3"/>
        </w:rPr>
        <w:t xml:space="preserve"> </w:t>
      </w:r>
      <w:r w:rsidRPr="00CF782E">
        <w:t>выразить</w:t>
      </w:r>
      <w:r w:rsidRPr="00CF782E">
        <w:rPr>
          <w:spacing w:val="-2"/>
        </w:rPr>
        <w:t xml:space="preserve"> </w:t>
      </w:r>
      <w:r w:rsidRPr="00CF782E">
        <w:t>свои</w:t>
      </w:r>
      <w:r w:rsidRPr="00CF782E">
        <w:rPr>
          <w:spacing w:val="-5"/>
        </w:rPr>
        <w:t xml:space="preserve"> </w:t>
      </w:r>
      <w:r w:rsidRPr="00CF782E">
        <w:t>намерения,</w:t>
      </w:r>
      <w:r w:rsidRPr="00CF782E">
        <w:rPr>
          <w:spacing w:val="-57"/>
        </w:rPr>
        <w:t xml:space="preserve"> </w:t>
      </w:r>
      <w:r w:rsidRPr="00CF782E">
        <w:t>просьбу,</w:t>
      </w:r>
      <w:r w:rsidRPr="00CF782E">
        <w:rPr>
          <w:spacing w:val="-1"/>
        </w:rPr>
        <w:t xml:space="preserve"> </w:t>
      </w:r>
      <w:r w:rsidRPr="00CF782E">
        <w:t>пожелание, опасения, завершить разговор;</w:t>
      </w:r>
    </w:p>
    <w:p w:rsidR="00353A5A" w:rsidRPr="00CF782E" w:rsidRDefault="00353A5A" w:rsidP="00AA1A17">
      <w:pPr>
        <w:pStyle w:val="ab"/>
        <w:tabs>
          <w:tab w:val="left" w:pos="1485"/>
        </w:tabs>
        <w:ind w:left="170" w:right="113" w:firstLine="709"/>
        <w:jc w:val="both"/>
        <w:divId w:val="312293217"/>
      </w:pPr>
      <w:r w:rsidRPr="00CF782E">
        <w:t>-</w:t>
      </w:r>
      <w:r w:rsidRPr="00CF782E">
        <w:tab/>
        <w:t>в</w:t>
      </w:r>
      <w:r w:rsidRPr="00CF782E">
        <w:rPr>
          <w:spacing w:val="55"/>
        </w:rPr>
        <w:t xml:space="preserve"> </w:t>
      </w:r>
      <w:r w:rsidRPr="00CF782E">
        <w:t>умении</w:t>
      </w:r>
      <w:r w:rsidRPr="00CF782E">
        <w:rPr>
          <w:spacing w:val="57"/>
        </w:rPr>
        <w:t xml:space="preserve"> </w:t>
      </w:r>
      <w:r w:rsidRPr="00CF782E">
        <w:t>корректно</w:t>
      </w:r>
      <w:r w:rsidRPr="00CF782E">
        <w:rPr>
          <w:spacing w:val="-1"/>
        </w:rPr>
        <w:t xml:space="preserve"> </w:t>
      </w:r>
      <w:r w:rsidRPr="00CF782E">
        <w:t>выразить</w:t>
      </w:r>
      <w:r w:rsidRPr="00CF782E">
        <w:rPr>
          <w:spacing w:val="57"/>
        </w:rPr>
        <w:t xml:space="preserve"> </w:t>
      </w:r>
      <w:r w:rsidRPr="00CF782E">
        <w:t>отказ</w:t>
      </w:r>
      <w:r w:rsidRPr="00CF782E">
        <w:rPr>
          <w:spacing w:val="-1"/>
        </w:rPr>
        <w:t xml:space="preserve"> </w:t>
      </w:r>
      <w:r w:rsidRPr="00CF782E">
        <w:t>и</w:t>
      </w:r>
      <w:r w:rsidRPr="00CF782E">
        <w:rPr>
          <w:spacing w:val="55"/>
        </w:rPr>
        <w:t xml:space="preserve"> </w:t>
      </w:r>
      <w:r w:rsidRPr="00CF782E">
        <w:t>недовольство,</w:t>
      </w:r>
      <w:r w:rsidRPr="00CF782E">
        <w:rPr>
          <w:spacing w:val="-2"/>
        </w:rPr>
        <w:t xml:space="preserve"> </w:t>
      </w:r>
      <w:r w:rsidRPr="00CF782E">
        <w:t>благодарность,</w:t>
      </w:r>
      <w:r w:rsidRPr="00CF782E">
        <w:rPr>
          <w:spacing w:val="-1"/>
        </w:rPr>
        <w:t xml:space="preserve"> </w:t>
      </w:r>
      <w:r w:rsidRPr="00CF782E">
        <w:t>сочувствие</w:t>
      </w:r>
      <w:r w:rsidRPr="00CF782E">
        <w:rPr>
          <w:spacing w:val="-3"/>
        </w:rPr>
        <w:t xml:space="preserve"> </w:t>
      </w:r>
      <w:r w:rsidRPr="00CF782E">
        <w:t>и</w:t>
      </w:r>
      <w:r w:rsidRPr="00CF782E">
        <w:rPr>
          <w:spacing w:val="-2"/>
        </w:rPr>
        <w:t xml:space="preserve"> </w:t>
      </w:r>
      <w:r w:rsidRPr="00CF782E">
        <w:t>т.д.;</w:t>
      </w:r>
    </w:p>
    <w:p w:rsidR="00353A5A" w:rsidRPr="00CF782E" w:rsidRDefault="00353A5A" w:rsidP="005C7800">
      <w:pPr>
        <w:pStyle w:val="ad"/>
        <w:numPr>
          <w:ilvl w:val="0"/>
          <w:numId w:val="7"/>
        </w:numPr>
        <w:tabs>
          <w:tab w:val="left" w:pos="1626"/>
          <w:tab w:val="left" w:pos="1627"/>
        </w:tabs>
        <w:ind w:left="170" w:right="113" w:firstLine="709"/>
        <w:jc w:val="both"/>
        <w:divId w:val="312293217"/>
        <w:rPr>
          <w:sz w:val="24"/>
          <w:szCs w:val="24"/>
        </w:rPr>
      </w:pPr>
      <w:r w:rsidRPr="00CF782E">
        <w:rPr>
          <w:sz w:val="24"/>
          <w:szCs w:val="24"/>
        </w:rPr>
        <w:t>в</w:t>
      </w:r>
      <w:r w:rsidRPr="00CF782E">
        <w:rPr>
          <w:spacing w:val="55"/>
          <w:sz w:val="24"/>
          <w:szCs w:val="24"/>
        </w:rPr>
        <w:t xml:space="preserve"> </w:t>
      </w:r>
      <w:r w:rsidRPr="00CF782E">
        <w:rPr>
          <w:sz w:val="24"/>
          <w:szCs w:val="24"/>
        </w:rPr>
        <w:t>умении</w:t>
      </w:r>
      <w:r w:rsidRPr="00CF782E">
        <w:rPr>
          <w:spacing w:val="-2"/>
          <w:sz w:val="24"/>
          <w:szCs w:val="24"/>
        </w:rPr>
        <w:t xml:space="preserve"> </w:t>
      </w:r>
      <w:r w:rsidRPr="00CF782E">
        <w:rPr>
          <w:sz w:val="24"/>
          <w:szCs w:val="24"/>
        </w:rPr>
        <w:t>получать</w:t>
      </w:r>
      <w:r w:rsidRPr="00CF782E">
        <w:rPr>
          <w:spacing w:val="-3"/>
          <w:sz w:val="24"/>
          <w:szCs w:val="24"/>
        </w:rPr>
        <w:t xml:space="preserve"> </w:t>
      </w:r>
      <w:r w:rsidRPr="00CF782E">
        <w:rPr>
          <w:sz w:val="24"/>
          <w:szCs w:val="24"/>
        </w:rPr>
        <w:t>и</w:t>
      </w:r>
      <w:r w:rsidRPr="00CF782E">
        <w:rPr>
          <w:spacing w:val="1"/>
          <w:sz w:val="24"/>
          <w:szCs w:val="24"/>
        </w:rPr>
        <w:t xml:space="preserve"> </w:t>
      </w:r>
      <w:r w:rsidRPr="00CF782E">
        <w:rPr>
          <w:sz w:val="24"/>
          <w:szCs w:val="24"/>
        </w:rPr>
        <w:t>уточнять</w:t>
      </w:r>
      <w:r w:rsidRPr="00CF782E">
        <w:rPr>
          <w:spacing w:val="-3"/>
          <w:sz w:val="24"/>
          <w:szCs w:val="24"/>
        </w:rPr>
        <w:t xml:space="preserve"> </w:t>
      </w:r>
      <w:r w:rsidRPr="00CF782E">
        <w:rPr>
          <w:sz w:val="24"/>
          <w:szCs w:val="24"/>
        </w:rPr>
        <w:t>информацию</w:t>
      </w:r>
      <w:r w:rsidRPr="00CF782E">
        <w:rPr>
          <w:spacing w:val="-2"/>
          <w:sz w:val="24"/>
          <w:szCs w:val="24"/>
        </w:rPr>
        <w:t xml:space="preserve"> </w:t>
      </w:r>
      <w:r w:rsidRPr="00CF782E">
        <w:rPr>
          <w:sz w:val="24"/>
          <w:szCs w:val="24"/>
        </w:rPr>
        <w:t>от</w:t>
      </w:r>
      <w:r w:rsidRPr="00CF782E">
        <w:rPr>
          <w:spacing w:val="-2"/>
          <w:sz w:val="24"/>
          <w:szCs w:val="24"/>
        </w:rPr>
        <w:t xml:space="preserve"> </w:t>
      </w:r>
      <w:r w:rsidRPr="00CF782E">
        <w:rPr>
          <w:sz w:val="24"/>
          <w:szCs w:val="24"/>
        </w:rPr>
        <w:t>собеседника;</w:t>
      </w:r>
    </w:p>
    <w:p w:rsidR="00353A5A" w:rsidRPr="00CF782E" w:rsidRDefault="00353A5A" w:rsidP="005C7800">
      <w:pPr>
        <w:pStyle w:val="ad"/>
        <w:numPr>
          <w:ilvl w:val="0"/>
          <w:numId w:val="7"/>
        </w:numPr>
        <w:tabs>
          <w:tab w:val="left" w:pos="1626"/>
          <w:tab w:val="left" w:pos="1627"/>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освоении</w:t>
      </w:r>
      <w:r w:rsidRPr="00CF782E">
        <w:rPr>
          <w:spacing w:val="-2"/>
          <w:sz w:val="24"/>
          <w:szCs w:val="24"/>
        </w:rPr>
        <w:t xml:space="preserve"> </w:t>
      </w:r>
      <w:r w:rsidRPr="00CF782E">
        <w:rPr>
          <w:sz w:val="24"/>
          <w:szCs w:val="24"/>
        </w:rPr>
        <w:t>культурных</w:t>
      </w:r>
      <w:r w:rsidRPr="00CF782E">
        <w:rPr>
          <w:spacing w:val="-5"/>
          <w:sz w:val="24"/>
          <w:szCs w:val="24"/>
        </w:rPr>
        <w:t xml:space="preserve"> </w:t>
      </w:r>
      <w:r w:rsidRPr="00CF782E">
        <w:rPr>
          <w:sz w:val="24"/>
          <w:szCs w:val="24"/>
        </w:rPr>
        <w:t>форм</w:t>
      </w:r>
      <w:r w:rsidRPr="00CF782E">
        <w:rPr>
          <w:spacing w:val="-3"/>
          <w:sz w:val="24"/>
          <w:szCs w:val="24"/>
        </w:rPr>
        <w:t xml:space="preserve"> </w:t>
      </w:r>
      <w:r w:rsidRPr="00CF782E">
        <w:rPr>
          <w:sz w:val="24"/>
          <w:szCs w:val="24"/>
        </w:rPr>
        <w:t>выражения</w:t>
      </w:r>
      <w:r w:rsidRPr="00CF782E">
        <w:rPr>
          <w:spacing w:val="-2"/>
          <w:sz w:val="24"/>
          <w:szCs w:val="24"/>
        </w:rPr>
        <w:t xml:space="preserve"> </w:t>
      </w:r>
      <w:r w:rsidRPr="00CF782E">
        <w:rPr>
          <w:sz w:val="24"/>
          <w:szCs w:val="24"/>
        </w:rPr>
        <w:t>своих</w:t>
      </w:r>
      <w:r w:rsidRPr="00CF782E">
        <w:rPr>
          <w:spacing w:val="-2"/>
          <w:sz w:val="24"/>
          <w:szCs w:val="24"/>
        </w:rPr>
        <w:t xml:space="preserve"> </w:t>
      </w:r>
      <w:r w:rsidRPr="00CF782E">
        <w:rPr>
          <w:sz w:val="24"/>
          <w:szCs w:val="24"/>
        </w:rPr>
        <w:t>чувств.</w:t>
      </w:r>
    </w:p>
    <w:p w:rsidR="00353A5A" w:rsidRPr="00CF782E" w:rsidRDefault="00353A5A" w:rsidP="005C7800">
      <w:pPr>
        <w:pStyle w:val="ad"/>
        <w:numPr>
          <w:ilvl w:val="0"/>
          <w:numId w:val="16"/>
        </w:numPr>
        <w:tabs>
          <w:tab w:val="left" w:pos="1390"/>
        </w:tabs>
        <w:ind w:left="170" w:right="113" w:firstLine="709"/>
        <w:jc w:val="both"/>
        <w:divId w:val="312293217"/>
        <w:rPr>
          <w:sz w:val="24"/>
          <w:szCs w:val="24"/>
        </w:rPr>
      </w:pPr>
      <w:r w:rsidRPr="00CF782E">
        <w:rPr>
          <w:sz w:val="24"/>
          <w:szCs w:val="24"/>
          <w:u w:val="single"/>
        </w:rPr>
        <w:t>Способность к осмыслению и дифференциации картины мира, ее пространственно-временной</w:t>
      </w:r>
      <w:r w:rsidRPr="00CF782E">
        <w:rPr>
          <w:spacing w:val="-57"/>
          <w:sz w:val="24"/>
          <w:szCs w:val="24"/>
        </w:rPr>
        <w:t xml:space="preserve"> </w:t>
      </w:r>
      <w:r w:rsidRPr="00CF782E">
        <w:rPr>
          <w:sz w:val="24"/>
          <w:szCs w:val="24"/>
          <w:u w:val="single"/>
        </w:rPr>
        <w:t>организации,</w:t>
      </w:r>
      <w:r w:rsidRPr="00CF782E">
        <w:rPr>
          <w:spacing w:val="-4"/>
          <w:sz w:val="24"/>
          <w:szCs w:val="24"/>
          <w:u w:val="single"/>
        </w:rPr>
        <w:t xml:space="preserve"> </w:t>
      </w:r>
      <w:r w:rsidRPr="00CF782E">
        <w:rPr>
          <w:sz w:val="24"/>
          <w:szCs w:val="24"/>
          <w:u w:val="single"/>
        </w:rPr>
        <w:t>проявляющаяся:</w:t>
      </w:r>
    </w:p>
    <w:p w:rsidR="00353A5A" w:rsidRPr="00CF782E" w:rsidRDefault="00353A5A" w:rsidP="005C7800">
      <w:pPr>
        <w:pStyle w:val="ad"/>
        <w:numPr>
          <w:ilvl w:val="0"/>
          <w:numId w:val="6"/>
        </w:numPr>
        <w:tabs>
          <w:tab w:val="left" w:pos="1347"/>
        </w:tabs>
        <w:ind w:left="170" w:right="113" w:firstLine="709"/>
        <w:jc w:val="both"/>
        <w:divId w:val="312293217"/>
        <w:rPr>
          <w:sz w:val="24"/>
          <w:szCs w:val="24"/>
        </w:rPr>
      </w:pPr>
      <w:r w:rsidRPr="00CF782E">
        <w:rPr>
          <w:sz w:val="24"/>
          <w:szCs w:val="24"/>
        </w:rPr>
        <w:t>в</w:t>
      </w:r>
      <w:r w:rsidRPr="00CF782E">
        <w:rPr>
          <w:spacing w:val="1"/>
          <w:sz w:val="24"/>
          <w:szCs w:val="24"/>
        </w:rPr>
        <w:t xml:space="preserve"> </w:t>
      </w:r>
      <w:r w:rsidRPr="00CF782E">
        <w:rPr>
          <w:sz w:val="24"/>
          <w:szCs w:val="24"/>
        </w:rPr>
        <w:t>расширении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обогащении</w:t>
      </w:r>
      <w:r w:rsidRPr="00CF782E">
        <w:rPr>
          <w:spacing w:val="1"/>
          <w:sz w:val="24"/>
          <w:szCs w:val="24"/>
        </w:rPr>
        <w:t xml:space="preserve"> </w:t>
      </w:r>
      <w:r w:rsidRPr="00CF782E">
        <w:rPr>
          <w:sz w:val="24"/>
          <w:szCs w:val="24"/>
        </w:rPr>
        <w:t>опыта</w:t>
      </w:r>
      <w:r w:rsidRPr="00CF782E">
        <w:rPr>
          <w:spacing w:val="1"/>
          <w:sz w:val="24"/>
          <w:szCs w:val="24"/>
        </w:rPr>
        <w:t xml:space="preserve"> </w:t>
      </w:r>
      <w:r w:rsidRPr="00CF782E">
        <w:rPr>
          <w:sz w:val="24"/>
          <w:szCs w:val="24"/>
        </w:rPr>
        <w:t>реального</w:t>
      </w:r>
      <w:r w:rsidRPr="00CF782E">
        <w:rPr>
          <w:spacing w:val="1"/>
          <w:sz w:val="24"/>
          <w:szCs w:val="24"/>
        </w:rPr>
        <w:t xml:space="preserve"> </w:t>
      </w:r>
      <w:r w:rsidRPr="00CF782E">
        <w:rPr>
          <w:sz w:val="24"/>
          <w:szCs w:val="24"/>
        </w:rPr>
        <w:t>взаимодействия</w:t>
      </w:r>
      <w:r w:rsidRPr="00CF782E">
        <w:rPr>
          <w:spacing w:val="1"/>
          <w:sz w:val="24"/>
          <w:szCs w:val="24"/>
        </w:rPr>
        <w:t xml:space="preserve"> </w:t>
      </w:r>
      <w:r w:rsidRPr="00CF782E">
        <w:rPr>
          <w:sz w:val="24"/>
          <w:szCs w:val="24"/>
        </w:rPr>
        <w:t>обучающегося</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бытовым</w:t>
      </w:r>
      <w:r w:rsidRPr="00CF782E">
        <w:rPr>
          <w:spacing w:val="1"/>
          <w:sz w:val="24"/>
          <w:szCs w:val="24"/>
        </w:rPr>
        <w:t xml:space="preserve"> </w:t>
      </w:r>
      <w:r w:rsidRPr="00CF782E">
        <w:rPr>
          <w:sz w:val="24"/>
          <w:szCs w:val="24"/>
        </w:rPr>
        <w:t>окружением, миром природных явлений и вещей, расширении адекватных представлений об</w:t>
      </w:r>
      <w:r w:rsidRPr="00CF782E">
        <w:rPr>
          <w:spacing w:val="1"/>
          <w:sz w:val="24"/>
          <w:szCs w:val="24"/>
        </w:rPr>
        <w:t xml:space="preserve"> </w:t>
      </w:r>
      <w:r w:rsidRPr="00CF782E">
        <w:rPr>
          <w:sz w:val="24"/>
          <w:szCs w:val="24"/>
        </w:rPr>
        <w:t xml:space="preserve">опасности и </w:t>
      </w:r>
      <w:r w:rsidRPr="00CF782E">
        <w:rPr>
          <w:sz w:val="24"/>
          <w:szCs w:val="24"/>
        </w:rPr>
        <w:lastRenderedPageBreak/>
        <w:t>безопасности;</w:t>
      </w:r>
    </w:p>
    <w:p w:rsidR="00353A5A" w:rsidRPr="00CF782E" w:rsidRDefault="00353A5A" w:rsidP="005C7800">
      <w:pPr>
        <w:pStyle w:val="ad"/>
        <w:numPr>
          <w:ilvl w:val="0"/>
          <w:numId w:val="6"/>
        </w:numPr>
        <w:tabs>
          <w:tab w:val="left" w:pos="1267"/>
        </w:tabs>
        <w:ind w:left="170" w:right="113" w:firstLine="709"/>
        <w:jc w:val="both"/>
        <w:divId w:val="312293217"/>
        <w:rPr>
          <w:sz w:val="24"/>
          <w:szCs w:val="24"/>
        </w:rPr>
      </w:pPr>
      <w:r w:rsidRPr="00CF782E">
        <w:rPr>
          <w:sz w:val="24"/>
          <w:szCs w:val="24"/>
        </w:rPr>
        <w:t>в адекватности бытового поведения обучающегося с точки зрения опасности (безопасности) для</w:t>
      </w:r>
      <w:r w:rsidRPr="00CF782E">
        <w:rPr>
          <w:spacing w:val="-57"/>
          <w:sz w:val="24"/>
          <w:szCs w:val="24"/>
        </w:rPr>
        <w:t xml:space="preserve"> </w:t>
      </w:r>
      <w:r w:rsidRPr="00CF782E">
        <w:rPr>
          <w:sz w:val="24"/>
          <w:szCs w:val="24"/>
        </w:rPr>
        <w:t>себя</w:t>
      </w:r>
      <w:r w:rsidRPr="00CF782E">
        <w:rPr>
          <w:spacing w:val="-1"/>
          <w:sz w:val="24"/>
          <w:szCs w:val="24"/>
        </w:rPr>
        <w:t xml:space="preserve"> </w:t>
      </w:r>
      <w:r w:rsidRPr="00CF782E">
        <w:rPr>
          <w:sz w:val="24"/>
          <w:szCs w:val="24"/>
        </w:rPr>
        <w:t>и для окружающих;</w:t>
      </w:r>
      <w:r w:rsidRPr="00CF782E">
        <w:rPr>
          <w:spacing w:val="-1"/>
          <w:sz w:val="24"/>
          <w:szCs w:val="24"/>
        </w:rPr>
        <w:t xml:space="preserve"> </w:t>
      </w:r>
      <w:r w:rsidRPr="00CF782E">
        <w:rPr>
          <w:sz w:val="24"/>
          <w:szCs w:val="24"/>
        </w:rPr>
        <w:t>сохранности окружающей предметной</w:t>
      </w:r>
      <w:r w:rsidRPr="00CF782E">
        <w:rPr>
          <w:spacing w:val="-3"/>
          <w:sz w:val="24"/>
          <w:szCs w:val="24"/>
        </w:rPr>
        <w:t xml:space="preserve"> </w:t>
      </w:r>
      <w:r w:rsidRPr="00CF782E">
        <w:rPr>
          <w:sz w:val="24"/>
          <w:szCs w:val="24"/>
        </w:rPr>
        <w:t>и</w:t>
      </w:r>
      <w:r w:rsidRPr="00CF782E">
        <w:rPr>
          <w:spacing w:val="-1"/>
          <w:sz w:val="24"/>
          <w:szCs w:val="24"/>
        </w:rPr>
        <w:t xml:space="preserve"> </w:t>
      </w:r>
      <w:r w:rsidRPr="00CF782E">
        <w:rPr>
          <w:sz w:val="24"/>
          <w:szCs w:val="24"/>
        </w:rPr>
        <w:t>природной среды;</w:t>
      </w:r>
    </w:p>
    <w:p w:rsidR="00353A5A" w:rsidRPr="00CF782E" w:rsidRDefault="00353A5A" w:rsidP="005C7800">
      <w:pPr>
        <w:pStyle w:val="ad"/>
        <w:numPr>
          <w:ilvl w:val="0"/>
          <w:numId w:val="5"/>
        </w:numPr>
        <w:tabs>
          <w:tab w:val="left" w:pos="1642"/>
        </w:tabs>
        <w:ind w:left="170" w:right="113" w:firstLine="709"/>
        <w:jc w:val="both"/>
        <w:divId w:val="312293217"/>
        <w:rPr>
          <w:sz w:val="24"/>
          <w:szCs w:val="24"/>
        </w:rPr>
      </w:pPr>
      <w:r w:rsidRPr="00CF782E">
        <w:rPr>
          <w:sz w:val="24"/>
          <w:szCs w:val="24"/>
        </w:rPr>
        <w:t>в расширении и накоплении знакомых и разнообразно освоенных мест за пределами дома и</w:t>
      </w:r>
      <w:r w:rsidRPr="00CF782E">
        <w:rPr>
          <w:spacing w:val="1"/>
          <w:sz w:val="24"/>
          <w:szCs w:val="24"/>
        </w:rPr>
        <w:t xml:space="preserve"> </w:t>
      </w:r>
      <w:r w:rsidRPr="00CF782E">
        <w:rPr>
          <w:sz w:val="24"/>
          <w:szCs w:val="24"/>
        </w:rPr>
        <w:t>школы:</w:t>
      </w:r>
      <w:r w:rsidRPr="00CF782E">
        <w:rPr>
          <w:spacing w:val="1"/>
          <w:sz w:val="24"/>
          <w:szCs w:val="24"/>
        </w:rPr>
        <w:t xml:space="preserve"> </w:t>
      </w:r>
      <w:r w:rsidRPr="00CF782E">
        <w:rPr>
          <w:sz w:val="24"/>
          <w:szCs w:val="24"/>
        </w:rPr>
        <w:t>двора,</w:t>
      </w:r>
      <w:r w:rsidRPr="00CF782E">
        <w:rPr>
          <w:spacing w:val="1"/>
          <w:sz w:val="24"/>
          <w:szCs w:val="24"/>
        </w:rPr>
        <w:t xml:space="preserve"> </w:t>
      </w:r>
      <w:r w:rsidRPr="00CF782E">
        <w:rPr>
          <w:sz w:val="24"/>
          <w:szCs w:val="24"/>
        </w:rPr>
        <w:t>дачи,</w:t>
      </w:r>
      <w:r w:rsidRPr="00CF782E">
        <w:rPr>
          <w:spacing w:val="1"/>
          <w:sz w:val="24"/>
          <w:szCs w:val="24"/>
        </w:rPr>
        <w:t xml:space="preserve"> </w:t>
      </w:r>
      <w:r w:rsidRPr="00CF782E">
        <w:rPr>
          <w:sz w:val="24"/>
          <w:szCs w:val="24"/>
        </w:rPr>
        <w:t>леса,</w:t>
      </w:r>
      <w:r w:rsidRPr="00CF782E">
        <w:rPr>
          <w:spacing w:val="1"/>
          <w:sz w:val="24"/>
          <w:szCs w:val="24"/>
        </w:rPr>
        <w:t xml:space="preserve"> </w:t>
      </w:r>
      <w:r w:rsidRPr="00CF782E">
        <w:rPr>
          <w:sz w:val="24"/>
          <w:szCs w:val="24"/>
        </w:rPr>
        <w:t>парка,</w:t>
      </w:r>
      <w:r w:rsidRPr="00CF782E">
        <w:rPr>
          <w:spacing w:val="1"/>
          <w:sz w:val="24"/>
          <w:szCs w:val="24"/>
        </w:rPr>
        <w:t xml:space="preserve"> </w:t>
      </w:r>
      <w:r w:rsidRPr="00CF782E">
        <w:rPr>
          <w:sz w:val="24"/>
          <w:szCs w:val="24"/>
        </w:rPr>
        <w:t>речки,</w:t>
      </w:r>
      <w:r w:rsidRPr="00CF782E">
        <w:rPr>
          <w:spacing w:val="1"/>
          <w:sz w:val="24"/>
          <w:szCs w:val="24"/>
        </w:rPr>
        <w:t xml:space="preserve"> </w:t>
      </w:r>
      <w:r w:rsidRPr="00CF782E">
        <w:rPr>
          <w:sz w:val="24"/>
          <w:szCs w:val="24"/>
        </w:rPr>
        <w:t>городских</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загородных</w:t>
      </w:r>
      <w:r w:rsidRPr="00CF782E">
        <w:rPr>
          <w:spacing w:val="1"/>
          <w:sz w:val="24"/>
          <w:szCs w:val="24"/>
        </w:rPr>
        <w:t xml:space="preserve"> </w:t>
      </w:r>
      <w:r w:rsidRPr="00CF782E">
        <w:rPr>
          <w:sz w:val="24"/>
          <w:szCs w:val="24"/>
        </w:rPr>
        <w:t>достопримечательностей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других;</w:t>
      </w:r>
    </w:p>
    <w:p w:rsidR="00353A5A" w:rsidRPr="00CF782E" w:rsidRDefault="00353A5A" w:rsidP="005C7800">
      <w:pPr>
        <w:pStyle w:val="ad"/>
        <w:numPr>
          <w:ilvl w:val="0"/>
          <w:numId w:val="5"/>
        </w:numPr>
        <w:tabs>
          <w:tab w:val="left" w:pos="1888"/>
          <w:tab w:val="left" w:pos="1889"/>
        </w:tabs>
        <w:ind w:left="170" w:right="113" w:firstLine="709"/>
        <w:jc w:val="both"/>
        <w:divId w:val="312293217"/>
        <w:rPr>
          <w:sz w:val="24"/>
          <w:szCs w:val="24"/>
        </w:rPr>
      </w:pPr>
      <w:r w:rsidRPr="00CF782E">
        <w:rPr>
          <w:sz w:val="24"/>
          <w:szCs w:val="24"/>
        </w:rPr>
        <w:t>в расширении представлений о целостной и подробной картине мира, упорядоченной в</w:t>
      </w:r>
      <w:r w:rsidRPr="00CF782E">
        <w:rPr>
          <w:spacing w:val="-58"/>
          <w:sz w:val="24"/>
          <w:szCs w:val="24"/>
        </w:rPr>
        <w:t xml:space="preserve"> </w:t>
      </w:r>
      <w:r w:rsidRPr="00CF782E">
        <w:rPr>
          <w:sz w:val="24"/>
          <w:szCs w:val="24"/>
        </w:rPr>
        <w:t>пространстве</w:t>
      </w:r>
      <w:r w:rsidRPr="00CF782E">
        <w:rPr>
          <w:spacing w:val="-2"/>
          <w:sz w:val="24"/>
          <w:szCs w:val="24"/>
        </w:rPr>
        <w:t xml:space="preserve"> </w:t>
      </w:r>
      <w:r w:rsidRPr="00CF782E">
        <w:rPr>
          <w:sz w:val="24"/>
          <w:szCs w:val="24"/>
        </w:rPr>
        <w:t>и времени, адекватных возрасту ребёнка;</w:t>
      </w:r>
    </w:p>
    <w:p w:rsidR="00353A5A" w:rsidRPr="00CF782E" w:rsidRDefault="00353A5A" w:rsidP="005C7800">
      <w:pPr>
        <w:pStyle w:val="ad"/>
        <w:numPr>
          <w:ilvl w:val="0"/>
          <w:numId w:val="5"/>
        </w:numPr>
        <w:tabs>
          <w:tab w:val="left" w:pos="1506"/>
          <w:tab w:val="left" w:pos="1507"/>
        </w:tabs>
        <w:ind w:left="170" w:right="113" w:firstLine="709"/>
        <w:jc w:val="both"/>
        <w:divId w:val="312293217"/>
        <w:rPr>
          <w:sz w:val="24"/>
          <w:szCs w:val="24"/>
        </w:rPr>
      </w:pPr>
      <w:r w:rsidRPr="00CF782E">
        <w:rPr>
          <w:sz w:val="24"/>
          <w:szCs w:val="24"/>
        </w:rPr>
        <w:t>в</w:t>
      </w:r>
      <w:r w:rsidRPr="00CF782E">
        <w:rPr>
          <w:spacing w:val="53"/>
          <w:sz w:val="24"/>
          <w:szCs w:val="24"/>
        </w:rPr>
        <w:t xml:space="preserve"> </w:t>
      </w:r>
      <w:r w:rsidRPr="00CF782E">
        <w:rPr>
          <w:sz w:val="24"/>
          <w:szCs w:val="24"/>
        </w:rPr>
        <w:t>умении</w:t>
      </w:r>
      <w:r w:rsidRPr="00CF782E">
        <w:rPr>
          <w:spacing w:val="-3"/>
          <w:sz w:val="24"/>
          <w:szCs w:val="24"/>
        </w:rPr>
        <w:t xml:space="preserve"> </w:t>
      </w:r>
      <w:r w:rsidRPr="00CF782E">
        <w:rPr>
          <w:sz w:val="24"/>
          <w:szCs w:val="24"/>
        </w:rPr>
        <w:t>накапливать</w:t>
      </w:r>
      <w:r w:rsidRPr="00CF782E">
        <w:rPr>
          <w:spacing w:val="-4"/>
          <w:sz w:val="24"/>
          <w:szCs w:val="24"/>
        </w:rPr>
        <w:t xml:space="preserve"> </w:t>
      </w:r>
      <w:r w:rsidRPr="00CF782E">
        <w:rPr>
          <w:sz w:val="24"/>
          <w:szCs w:val="24"/>
        </w:rPr>
        <w:t>личные</w:t>
      </w:r>
      <w:r w:rsidRPr="00CF782E">
        <w:rPr>
          <w:spacing w:val="-5"/>
          <w:sz w:val="24"/>
          <w:szCs w:val="24"/>
        </w:rPr>
        <w:t xml:space="preserve"> </w:t>
      </w:r>
      <w:r w:rsidRPr="00CF782E">
        <w:rPr>
          <w:sz w:val="24"/>
          <w:szCs w:val="24"/>
        </w:rPr>
        <w:t>впечатления,</w:t>
      </w:r>
      <w:r w:rsidRPr="00CF782E">
        <w:rPr>
          <w:spacing w:val="-2"/>
          <w:sz w:val="24"/>
          <w:szCs w:val="24"/>
        </w:rPr>
        <w:t xml:space="preserve"> </w:t>
      </w:r>
      <w:r w:rsidRPr="00CF782E">
        <w:rPr>
          <w:sz w:val="24"/>
          <w:szCs w:val="24"/>
        </w:rPr>
        <w:t>связанные</w:t>
      </w:r>
      <w:r w:rsidRPr="00CF782E">
        <w:rPr>
          <w:spacing w:val="-5"/>
          <w:sz w:val="24"/>
          <w:szCs w:val="24"/>
        </w:rPr>
        <w:t xml:space="preserve"> </w:t>
      </w:r>
      <w:r w:rsidRPr="00CF782E">
        <w:rPr>
          <w:sz w:val="24"/>
          <w:szCs w:val="24"/>
        </w:rPr>
        <w:t>с</w:t>
      </w:r>
      <w:r w:rsidRPr="00CF782E">
        <w:rPr>
          <w:spacing w:val="-4"/>
          <w:sz w:val="24"/>
          <w:szCs w:val="24"/>
        </w:rPr>
        <w:t xml:space="preserve"> </w:t>
      </w:r>
      <w:r w:rsidRPr="00CF782E">
        <w:rPr>
          <w:sz w:val="24"/>
          <w:szCs w:val="24"/>
        </w:rPr>
        <w:t>явлениями</w:t>
      </w:r>
      <w:r w:rsidRPr="00CF782E">
        <w:rPr>
          <w:spacing w:val="-3"/>
          <w:sz w:val="24"/>
          <w:szCs w:val="24"/>
        </w:rPr>
        <w:t xml:space="preserve"> </w:t>
      </w:r>
      <w:r w:rsidRPr="00CF782E">
        <w:rPr>
          <w:sz w:val="24"/>
          <w:szCs w:val="24"/>
        </w:rPr>
        <w:t>окружающего</w:t>
      </w:r>
      <w:r w:rsidRPr="00CF782E">
        <w:rPr>
          <w:spacing w:val="-4"/>
          <w:sz w:val="24"/>
          <w:szCs w:val="24"/>
        </w:rPr>
        <w:t xml:space="preserve"> </w:t>
      </w:r>
      <w:r w:rsidRPr="00CF782E">
        <w:rPr>
          <w:sz w:val="24"/>
          <w:szCs w:val="24"/>
        </w:rPr>
        <w:t>мира;</w:t>
      </w:r>
    </w:p>
    <w:p w:rsidR="00353A5A" w:rsidRPr="00CF782E" w:rsidRDefault="00353A5A" w:rsidP="005C7800">
      <w:pPr>
        <w:pStyle w:val="ad"/>
        <w:numPr>
          <w:ilvl w:val="0"/>
          <w:numId w:val="5"/>
        </w:numPr>
        <w:tabs>
          <w:tab w:val="left" w:pos="1581"/>
          <w:tab w:val="left" w:pos="1582"/>
        </w:tabs>
        <w:ind w:left="170" w:right="113" w:firstLine="709"/>
        <w:jc w:val="both"/>
        <w:divId w:val="312293217"/>
        <w:rPr>
          <w:sz w:val="24"/>
          <w:szCs w:val="24"/>
        </w:rPr>
      </w:pPr>
      <w:r w:rsidRPr="00CF782E">
        <w:rPr>
          <w:sz w:val="24"/>
          <w:szCs w:val="24"/>
        </w:rPr>
        <w:t>в</w:t>
      </w:r>
      <w:r w:rsidRPr="00CF782E">
        <w:rPr>
          <w:spacing w:val="-5"/>
          <w:sz w:val="24"/>
          <w:szCs w:val="24"/>
        </w:rPr>
        <w:t xml:space="preserve"> </w:t>
      </w:r>
      <w:r w:rsidRPr="00CF782E">
        <w:rPr>
          <w:sz w:val="24"/>
          <w:szCs w:val="24"/>
        </w:rPr>
        <w:t>умении</w:t>
      </w:r>
      <w:r w:rsidRPr="00CF782E">
        <w:rPr>
          <w:spacing w:val="-3"/>
          <w:sz w:val="24"/>
          <w:szCs w:val="24"/>
        </w:rPr>
        <w:t xml:space="preserve"> </w:t>
      </w:r>
      <w:r w:rsidRPr="00CF782E">
        <w:rPr>
          <w:sz w:val="24"/>
          <w:szCs w:val="24"/>
        </w:rPr>
        <w:t>устанавливать</w:t>
      </w:r>
      <w:r w:rsidRPr="00CF782E">
        <w:rPr>
          <w:spacing w:val="-2"/>
          <w:sz w:val="24"/>
          <w:szCs w:val="24"/>
        </w:rPr>
        <w:t xml:space="preserve"> </w:t>
      </w:r>
      <w:r w:rsidRPr="00CF782E">
        <w:rPr>
          <w:sz w:val="24"/>
          <w:szCs w:val="24"/>
        </w:rPr>
        <w:t>взаимосвязь</w:t>
      </w:r>
      <w:r w:rsidRPr="00CF782E">
        <w:rPr>
          <w:spacing w:val="-3"/>
          <w:sz w:val="24"/>
          <w:szCs w:val="24"/>
        </w:rPr>
        <w:t xml:space="preserve"> </w:t>
      </w:r>
      <w:r w:rsidRPr="00CF782E">
        <w:rPr>
          <w:sz w:val="24"/>
          <w:szCs w:val="24"/>
        </w:rPr>
        <w:t>между природным</w:t>
      </w:r>
      <w:r w:rsidRPr="00CF782E">
        <w:rPr>
          <w:spacing w:val="-5"/>
          <w:sz w:val="24"/>
          <w:szCs w:val="24"/>
        </w:rPr>
        <w:t xml:space="preserve"> </w:t>
      </w:r>
      <w:r w:rsidRPr="00CF782E">
        <w:rPr>
          <w:sz w:val="24"/>
          <w:szCs w:val="24"/>
        </w:rPr>
        <w:t>порядком</w:t>
      </w:r>
      <w:r w:rsidRPr="00CF782E">
        <w:rPr>
          <w:spacing w:val="-5"/>
          <w:sz w:val="24"/>
          <w:szCs w:val="24"/>
        </w:rPr>
        <w:t xml:space="preserve"> </w:t>
      </w:r>
      <w:r w:rsidRPr="00CF782E">
        <w:rPr>
          <w:sz w:val="24"/>
          <w:szCs w:val="24"/>
        </w:rPr>
        <w:t>и</w:t>
      </w:r>
      <w:r w:rsidRPr="00CF782E">
        <w:rPr>
          <w:spacing w:val="-3"/>
          <w:sz w:val="24"/>
          <w:szCs w:val="24"/>
        </w:rPr>
        <w:t xml:space="preserve"> </w:t>
      </w:r>
      <w:r w:rsidRPr="00CF782E">
        <w:rPr>
          <w:sz w:val="24"/>
          <w:szCs w:val="24"/>
        </w:rPr>
        <w:t>ходом</w:t>
      </w:r>
      <w:r w:rsidRPr="00CF782E">
        <w:rPr>
          <w:spacing w:val="-3"/>
          <w:sz w:val="24"/>
          <w:szCs w:val="24"/>
        </w:rPr>
        <w:t xml:space="preserve"> </w:t>
      </w:r>
      <w:r w:rsidRPr="00CF782E">
        <w:rPr>
          <w:sz w:val="24"/>
          <w:szCs w:val="24"/>
        </w:rPr>
        <w:t>собственной</w:t>
      </w:r>
      <w:r w:rsidRPr="00CF782E">
        <w:rPr>
          <w:spacing w:val="-57"/>
          <w:sz w:val="24"/>
          <w:szCs w:val="24"/>
        </w:rPr>
        <w:t xml:space="preserve"> </w:t>
      </w:r>
      <w:r w:rsidRPr="00CF782E">
        <w:rPr>
          <w:sz w:val="24"/>
          <w:szCs w:val="24"/>
        </w:rPr>
        <w:t>жизни</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семье</w:t>
      </w:r>
      <w:r w:rsidRPr="00CF782E">
        <w:rPr>
          <w:spacing w:val="-1"/>
          <w:sz w:val="24"/>
          <w:szCs w:val="24"/>
        </w:rPr>
        <w:t xml:space="preserve"> </w:t>
      </w:r>
      <w:r w:rsidRPr="00CF782E">
        <w:rPr>
          <w:sz w:val="24"/>
          <w:szCs w:val="24"/>
        </w:rPr>
        <w:t>и в</w:t>
      </w:r>
      <w:r w:rsidRPr="00CF782E">
        <w:rPr>
          <w:spacing w:val="-1"/>
          <w:sz w:val="24"/>
          <w:szCs w:val="24"/>
        </w:rPr>
        <w:t xml:space="preserve"> </w:t>
      </w:r>
      <w:r w:rsidRPr="00CF782E">
        <w:rPr>
          <w:sz w:val="24"/>
          <w:szCs w:val="24"/>
        </w:rPr>
        <w:t>школе;</w:t>
      </w:r>
    </w:p>
    <w:p w:rsidR="00353A5A" w:rsidRPr="00CF782E" w:rsidRDefault="00353A5A" w:rsidP="005C7800">
      <w:pPr>
        <w:pStyle w:val="ad"/>
        <w:numPr>
          <w:ilvl w:val="0"/>
          <w:numId w:val="5"/>
        </w:numPr>
        <w:tabs>
          <w:tab w:val="left" w:pos="1737"/>
          <w:tab w:val="left" w:pos="1738"/>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умении</w:t>
      </w:r>
      <w:r w:rsidRPr="00CF782E">
        <w:rPr>
          <w:spacing w:val="-3"/>
          <w:sz w:val="24"/>
          <w:szCs w:val="24"/>
        </w:rPr>
        <w:t xml:space="preserve"> </w:t>
      </w:r>
      <w:r w:rsidRPr="00CF782E">
        <w:rPr>
          <w:sz w:val="24"/>
          <w:szCs w:val="24"/>
        </w:rPr>
        <w:t>устанавливать</w:t>
      </w:r>
      <w:r w:rsidRPr="00CF782E">
        <w:rPr>
          <w:spacing w:val="-2"/>
          <w:sz w:val="24"/>
          <w:szCs w:val="24"/>
        </w:rPr>
        <w:t xml:space="preserve"> </w:t>
      </w:r>
      <w:r w:rsidRPr="00CF782E">
        <w:rPr>
          <w:sz w:val="24"/>
          <w:szCs w:val="24"/>
        </w:rPr>
        <w:t>взаимосвязь</w:t>
      </w:r>
      <w:r w:rsidRPr="00CF782E">
        <w:rPr>
          <w:spacing w:val="-3"/>
          <w:sz w:val="24"/>
          <w:szCs w:val="24"/>
        </w:rPr>
        <w:t xml:space="preserve"> </w:t>
      </w:r>
      <w:r w:rsidRPr="00CF782E">
        <w:rPr>
          <w:sz w:val="24"/>
          <w:szCs w:val="24"/>
        </w:rPr>
        <w:t>общественного</w:t>
      </w:r>
      <w:r w:rsidRPr="00CF782E">
        <w:rPr>
          <w:spacing w:val="-2"/>
          <w:sz w:val="24"/>
          <w:szCs w:val="24"/>
        </w:rPr>
        <w:t xml:space="preserve"> </w:t>
      </w:r>
      <w:r w:rsidRPr="00CF782E">
        <w:rPr>
          <w:sz w:val="24"/>
          <w:szCs w:val="24"/>
        </w:rPr>
        <w:t>порядка</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уклада</w:t>
      </w:r>
      <w:r w:rsidRPr="00CF782E">
        <w:rPr>
          <w:spacing w:val="-3"/>
          <w:sz w:val="24"/>
          <w:szCs w:val="24"/>
        </w:rPr>
        <w:t xml:space="preserve"> </w:t>
      </w:r>
      <w:r w:rsidRPr="00CF782E">
        <w:rPr>
          <w:sz w:val="24"/>
          <w:szCs w:val="24"/>
        </w:rPr>
        <w:t>собственной</w:t>
      </w:r>
      <w:r w:rsidRPr="00CF782E">
        <w:rPr>
          <w:spacing w:val="-3"/>
          <w:sz w:val="24"/>
          <w:szCs w:val="24"/>
        </w:rPr>
        <w:t xml:space="preserve"> </w:t>
      </w:r>
      <w:r w:rsidRPr="00CF782E">
        <w:rPr>
          <w:sz w:val="24"/>
          <w:szCs w:val="24"/>
        </w:rPr>
        <w:t>жизни</w:t>
      </w:r>
      <w:r w:rsidRPr="00CF782E">
        <w:rPr>
          <w:spacing w:val="-3"/>
          <w:sz w:val="24"/>
          <w:szCs w:val="24"/>
        </w:rPr>
        <w:t xml:space="preserve"> </w:t>
      </w:r>
      <w:r w:rsidRPr="00CF782E">
        <w:rPr>
          <w:sz w:val="24"/>
          <w:szCs w:val="24"/>
        </w:rPr>
        <w:t>в</w:t>
      </w:r>
      <w:r w:rsidRPr="00CF782E">
        <w:rPr>
          <w:spacing w:val="-57"/>
          <w:sz w:val="24"/>
          <w:szCs w:val="24"/>
        </w:rPr>
        <w:t xml:space="preserve"> </w:t>
      </w:r>
      <w:r w:rsidRPr="00CF782E">
        <w:rPr>
          <w:sz w:val="24"/>
          <w:szCs w:val="24"/>
        </w:rPr>
        <w:t>семье</w:t>
      </w:r>
      <w:r w:rsidRPr="00CF782E">
        <w:rPr>
          <w:spacing w:val="-2"/>
          <w:sz w:val="24"/>
          <w:szCs w:val="24"/>
        </w:rPr>
        <w:t xml:space="preserve"> </w:t>
      </w:r>
      <w:r w:rsidRPr="00CF782E">
        <w:rPr>
          <w:sz w:val="24"/>
          <w:szCs w:val="24"/>
        </w:rPr>
        <w:t>и в</w:t>
      </w:r>
      <w:r w:rsidRPr="00CF782E">
        <w:rPr>
          <w:spacing w:val="-1"/>
          <w:sz w:val="24"/>
          <w:szCs w:val="24"/>
        </w:rPr>
        <w:t xml:space="preserve"> </w:t>
      </w:r>
      <w:r w:rsidRPr="00CF782E">
        <w:rPr>
          <w:sz w:val="24"/>
          <w:szCs w:val="24"/>
        </w:rPr>
        <w:t>школе, соответствовать</w:t>
      </w:r>
      <w:r w:rsidRPr="00CF782E">
        <w:rPr>
          <w:spacing w:val="1"/>
          <w:sz w:val="24"/>
          <w:szCs w:val="24"/>
        </w:rPr>
        <w:t xml:space="preserve"> </w:t>
      </w:r>
      <w:r w:rsidRPr="00CF782E">
        <w:rPr>
          <w:sz w:val="24"/>
          <w:szCs w:val="24"/>
        </w:rPr>
        <w:t>этому порядку;</w:t>
      </w:r>
    </w:p>
    <w:p w:rsidR="00353A5A" w:rsidRPr="00CF782E" w:rsidRDefault="00353A5A" w:rsidP="005C7800">
      <w:pPr>
        <w:pStyle w:val="ad"/>
        <w:numPr>
          <w:ilvl w:val="0"/>
          <w:numId w:val="5"/>
        </w:numPr>
        <w:tabs>
          <w:tab w:val="left" w:pos="1552"/>
          <w:tab w:val="left" w:pos="1553"/>
        </w:tabs>
        <w:ind w:left="170" w:right="113" w:firstLine="709"/>
        <w:jc w:val="both"/>
        <w:divId w:val="312293217"/>
        <w:rPr>
          <w:sz w:val="24"/>
          <w:szCs w:val="24"/>
        </w:rPr>
      </w:pPr>
      <w:r w:rsidRPr="00CF782E">
        <w:rPr>
          <w:sz w:val="24"/>
          <w:szCs w:val="24"/>
        </w:rPr>
        <w:t>в развитии любознательности, наблюдательности, способности замечать новое, задавать</w:t>
      </w:r>
      <w:r w:rsidRPr="00CF782E">
        <w:rPr>
          <w:spacing w:val="-58"/>
          <w:sz w:val="24"/>
          <w:szCs w:val="24"/>
        </w:rPr>
        <w:t xml:space="preserve"> </w:t>
      </w:r>
      <w:r w:rsidRPr="00CF782E">
        <w:rPr>
          <w:sz w:val="24"/>
          <w:szCs w:val="24"/>
        </w:rPr>
        <w:t>вопросы;</w:t>
      </w:r>
    </w:p>
    <w:p w:rsidR="00353A5A" w:rsidRPr="00CF782E" w:rsidRDefault="00353A5A" w:rsidP="005C7800">
      <w:pPr>
        <w:pStyle w:val="ad"/>
        <w:numPr>
          <w:ilvl w:val="0"/>
          <w:numId w:val="5"/>
        </w:numPr>
        <w:tabs>
          <w:tab w:val="left" w:pos="1888"/>
          <w:tab w:val="left" w:pos="1889"/>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развитии</w:t>
      </w:r>
      <w:r w:rsidRPr="00CF782E">
        <w:rPr>
          <w:spacing w:val="-3"/>
          <w:sz w:val="24"/>
          <w:szCs w:val="24"/>
        </w:rPr>
        <w:t xml:space="preserve"> </w:t>
      </w:r>
      <w:r w:rsidRPr="00CF782E">
        <w:rPr>
          <w:sz w:val="24"/>
          <w:szCs w:val="24"/>
        </w:rPr>
        <w:t>активности</w:t>
      </w:r>
      <w:r w:rsidRPr="00CF782E">
        <w:rPr>
          <w:spacing w:val="-5"/>
          <w:sz w:val="24"/>
          <w:szCs w:val="24"/>
        </w:rPr>
        <w:t xml:space="preserve"> </w:t>
      </w:r>
      <w:r w:rsidRPr="00CF782E">
        <w:rPr>
          <w:sz w:val="24"/>
          <w:szCs w:val="24"/>
        </w:rPr>
        <w:t>во</w:t>
      </w:r>
      <w:r w:rsidRPr="00CF782E">
        <w:rPr>
          <w:spacing w:val="-4"/>
          <w:sz w:val="24"/>
          <w:szCs w:val="24"/>
        </w:rPr>
        <w:t xml:space="preserve"> </w:t>
      </w:r>
      <w:r w:rsidRPr="00CF782E">
        <w:rPr>
          <w:sz w:val="24"/>
          <w:szCs w:val="24"/>
        </w:rPr>
        <w:t>взаимодействии</w:t>
      </w:r>
      <w:r w:rsidRPr="00CF782E">
        <w:rPr>
          <w:spacing w:val="-3"/>
          <w:sz w:val="24"/>
          <w:szCs w:val="24"/>
        </w:rPr>
        <w:t xml:space="preserve"> </w:t>
      </w:r>
      <w:r w:rsidRPr="00CF782E">
        <w:rPr>
          <w:sz w:val="24"/>
          <w:szCs w:val="24"/>
        </w:rPr>
        <w:t>с</w:t>
      </w:r>
      <w:r w:rsidRPr="00CF782E">
        <w:rPr>
          <w:spacing w:val="-3"/>
          <w:sz w:val="24"/>
          <w:szCs w:val="24"/>
        </w:rPr>
        <w:t xml:space="preserve"> </w:t>
      </w:r>
      <w:r w:rsidRPr="00CF782E">
        <w:rPr>
          <w:sz w:val="24"/>
          <w:szCs w:val="24"/>
        </w:rPr>
        <w:t>миром,</w:t>
      </w:r>
      <w:r w:rsidRPr="00CF782E">
        <w:rPr>
          <w:spacing w:val="-3"/>
          <w:sz w:val="24"/>
          <w:szCs w:val="24"/>
        </w:rPr>
        <w:t xml:space="preserve"> </w:t>
      </w:r>
      <w:r w:rsidRPr="00CF782E">
        <w:rPr>
          <w:sz w:val="24"/>
          <w:szCs w:val="24"/>
        </w:rPr>
        <w:t>понимании</w:t>
      </w:r>
      <w:r w:rsidRPr="00CF782E">
        <w:rPr>
          <w:spacing w:val="-3"/>
          <w:sz w:val="24"/>
          <w:szCs w:val="24"/>
        </w:rPr>
        <w:t xml:space="preserve"> </w:t>
      </w:r>
      <w:r w:rsidRPr="00CF782E">
        <w:rPr>
          <w:sz w:val="24"/>
          <w:szCs w:val="24"/>
        </w:rPr>
        <w:t>собственной</w:t>
      </w:r>
      <w:r w:rsidRPr="00CF782E">
        <w:rPr>
          <w:spacing w:val="-57"/>
          <w:sz w:val="24"/>
          <w:szCs w:val="24"/>
        </w:rPr>
        <w:t xml:space="preserve"> </w:t>
      </w:r>
      <w:r w:rsidRPr="00CF782E">
        <w:rPr>
          <w:sz w:val="24"/>
          <w:szCs w:val="24"/>
        </w:rPr>
        <w:t>результативности;</w:t>
      </w:r>
    </w:p>
    <w:p w:rsidR="00353A5A" w:rsidRPr="00CF782E" w:rsidRDefault="00353A5A" w:rsidP="005C7800">
      <w:pPr>
        <w:pStyle w:val="ad"/>
        <w:numPr>
          <w:ilvl w:val="0"/>
          <w:numId w:val="5"/>
        </w:numPr>
        <w:tabs>
          <w:tab w:val="left" w:pos="1387"/>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накоплении</w:t>
      </w:r>
      <w:r w:rsidRPr="00CF782E">
        <w:rPr>
          <w:spacing w:val="-3"/>
          <w:sz w:val="24"/>
          <w:szCs w:val="24"/>
        </w:rPr>
        <w:t xml:space="preserve"> </w:t>
      </w:r>
      <w:r w:rsidRPr="00CF782E">
        <w:rPr>
          <w:sz w:val="24"/>
          <w:szCs w:val="24"/>
        </w:rPr>
        <w:t>опыта</w:t>
      </w:r>
      <w:r w:rsidRPr="00CF782E">
        <w:rPr>
          <w:spacing w:val="-3"/>
          <w:sz w:val="24"/>
          <w:szCs w:val="24"/>
        </w:rPr>
        <w:t xml:space="preserve"> </w:t>
      </w:r>
      <w:r w:rsidRPr="00CF782E">
        <w:rPr>
          <w:sz w:val="24"/>
          <w:szCs w:val="24"/>
        </w:rPr>
        <w:t>освоения</w:t>
      </w:r>
      <w:r w:rsidRPr="00CF782E">
        <w:rPr>
          <w:spacing w:val="-3"/>
          <w:sz w:val="24"/>
          <w:szCs w:val="24"/>
        </w:rPr>
        <w:t xml:space="preserve"> </w:t>
      </w:r>
      <w:r w:rsidRPr="00CF782E">
        <w:rPr>
          <w:sz w:val="24"/>
          <w:szCs w:val="24"/>
        </w:rPr>
        <w:t>нового</w:t>
      </w:r>
      <w:r w:rsidRPr="00CF782E">
        <w:rPr>
          <w:spacing w:val="-2"/>
          <w:sz w:val="24"/>
          <w:szCs w:val="24"/>
        </w:rPr>
        <w:t xml:space="preserve"> </w:t>
      </w:r>
      <w:r w:rsidRPr="00CF782E">
        <w:rPr>
          <w:sz w:val="24"/>
          <w:szCs w:val="24"/>
        </w:rPr>
        <w:t>при</w:t>
      </w:r>
      <w:r w:rsidRPr="00CF782E">
        <w:rPr>
          <w:spacing w:val="-3"/>
          <w:sz w:val="24"/>
          <w:szCs w:val="24"/>
        </w:rPr>
        <w:t xml:space="preserve"> </w:t>
      </w:r>
      <w:r w:rsidRPr="00CF782E">
        <w:rPr>
          <w:sz w:val="24"/>
          <w:szCs w:val="24"/>
        </w:rPr>
        <w:t>помощи</w:t>
      </w:r>
      <w:r w:rsidRPr="00CF782E">
        <w:rPr>
          <w:spacing w:val="-2"/>
          <w:sz w:val="24"/>
          <w:szCs w:val="24"/>
        </w:rPr>
        <w:t xml:space="preserve"> </w:t>
      </w:r>
      <w:r w:rsidRPr="00CF782E">
        <w:rPr>
          <w:sz w:val="24"/>
          <w:szCs w:val="24"/>
        </w:rPr>
        <w:t>экскурсий</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путешествий;</w:t>
      </w:r>
    </w:p>
    <w:p w:rsidR="00353A5A" w:rsidRPr="00CF782E" w:rsidRDefault="00353A5A" w:rsidP="005C7800">
      <w:pPr>
        <w:pStyle w:val="ad"/>
        <w:numPr>
          <w:ilvl w:val="0"/>
          <w:numId w:val="5"/>
        </w:numPr>
        <w:tabs>
          <w:tab w:val="left" w:pos="1566"/>
          <w:tab w:val="left" w:pos="1567"/>
        </w:tabs>
        <w:ind w:left="170" w:right="113" w:firstLine="709"/>
        <w:jc w:val="both"/>
        <w:divId w:val="312293217"/>
        <w:rPr>
          <w:sz w:val="24"/>
          <w:szCs w:val="24"/>
        </w:rPr>
      </w:pPr>
      <w:r w:rsidRPr="00CF782E">
        <w:rPr>
          <w:sz w:val="24"/>
          <w:szCs w:val="24"/>
        </w:rPr>
        <w:t>в</w:t>
      </w:r>
      <w:r w:rsidRPr="00CF782E">
        <w:rPr>
          <w:spacing w:val="1"/>
          <w:sz w:val="24"/>
          <w:szCs w:val="24"/>
        </w:rPr>
        <w:t xml:space="preserve"> </w:t>
      </w:r>
      <w:r w:rsidRPr="00CF782E">
        <w:rPr>
          <w:sz w:val="24"/>
          <w:szCs w:val="24"/>
        </w:rPr>
        <w:t>умении передать свои впечатления, соображения, умозаключения так,</w:t>
      </w:r>
      <w:r w:rsidRPr="00CF782E">
        <w:rPr>
          <w:spacing w:val="-58"/>
          <w:sz w:val="24"/>
          <w:szCs w:val="24"/>
        </w:rPr>
        <w:t xml:space="preserve"> </w:t>
      </w:r>
      <w:r w:rsidRPr="00CF782E">
        <w:rPr>
          <w:sz w:val="24"/>
          <w:szCs w:val="24"/>
        </w:rPr>
        <w:t>чтобы</w:t>
      </w:r>
      <w:r w:rsidRPr="00CF782E">
        <w:rPr>
          <w:spacing w:val="-1"/>
          <w:sz w:val="24"/>
          <w:szCs w:val="24"/>
        </w:rPr>
        <w:t xml:space="preserve"> </w:t>
      </w:r>
      <w:r w:rsidRPr="00CF782E">
        <w:rPr>
          <w:sz w:val="24"/>
          <w:szCs w:val="24"/>
        </w:rPr>
        <w:t>быть понятым другим</w:t>
      </w:r>
      <w:r w:rsidRPr="00CF782E">
        <w:rPr>
          <w:spacing w:val="-1"/>
          <w:sz w:val="24"/>
          <w:szCs w:val="24"/>
        </w:rPr>
        <w:t xml:space="preserve"> </w:t>
      </w:r>
      <w:r w:rsidRPr="00CF782E">
        <w:rPr>
          <w:sz w:val="24"/>
          <w:szCs w:val="24"/>
        </w:rPr>
        <w:t>человеком;</w:t>
      </w:r>
    </w:p>
    <w:p w:rsidR="00353A5A" w:rsidRPr="00CF782E" w:rsidRDefault="00353A5A" w:rsidP="005C7800">
      <w:pPr>
        <w:pStyle w:val="ad"/>
        <w:numPr>
          <w:ilvl w:val="0"/>
          <w:numId w:val="5"/>
        </w:numPr>
        <w:tabs>
          <w:tab w:val="left" w:pos="1446"/>
          <w:tab w:val="left" w:pos="1447"/>
        </w:tabs>
        <w:ind w:left="170" w:right="113" w:firstLine="709"/>
        <w:jc w:val="both"/>
        <w:divId w:val="312293217"/>
        <w:rPr>
          <w:sz w:val="24"/>
          <w:szCs w:val="24"/>
        </w:rPr>
      </w:pPr>
      <w:r w:rsidRPr="00CF782E">
        <w:rPr>
          <w:sz w:val="24"/>
          <w:szCs w:val="24"/>
        </w:rPr>
        <w:t>в</w:t>
      </w:r>
      <w:r w:rsidRPr="00CF782E">
        <w:rPr>
          <w:spacing w:val="54"/>
          <w:sz w:val="24"/>
          <w:szCs w:val="24"/>
        </w:rPr>
        <w:t xml:space="preserve"> </w:t>
      </w:r>
      <w:r w:rsidRPr="00CF782E">
        <w:rPr>
          <w:sz w:val="24"/>
          <w:szCs w:val="24"/>
        </w:rPr>
        <w:t>умении</w:t>
      </w:r>
      <w:r w:rsidRPr="00CF782E">
        <w:rPr>
          <w:spacing w:val="-2"/>
          <w:sz w:val="24"/>
          <w:szCs w:val="24"/>
        </w:rPr>
        <w:t xml:space="preserve"> </w:t>
      </w:r>
      <w:r w:rsidRPr="00CF782E">
        <w:rPr>
          <w:sz w:val="24"/>
          <w:szCs w:val="24"/>
        </w:rPr>
        <w:t>принимать</w:t>
      </w:r>
      <w:r w:rsidRPr="00CF782E">
        <w:rPr>
          <w:spacing w:val="-4"/>
          <w:sz w:val="24"/>
          <w:szCs w:val="24"/>
        </w:rPr>
        <w:t xml:space="preserve"> </w:t>
      </w:r>
      <w:r w:rsidRPr="00CF782E">
        <w:rPr>
          <w:sz w:val="24"/>
          <w:szCs w:val="24"/>
        </w:rPr>
        <w:t>и</w:t>
      </w:r>
      <w:r w:rsidRPr="00CF782E">
        <w:rPr>
          <w:spacing w:val="-4"/>
          <w:sz w:val="24"/>
          <w:szCs w:val="24"/>
        </w:rPr>
        <w:t xml:space="preserve"> </w:t>
      </w:r>
      <w:r w:rsidRPr="00CF782E">
        <w:rPr>
          <w:sz w:val="24"/>
          <w:szCs w:val="24"/>
        </w:rPr>
        <w:t>включать</w:t>
      </w:r>
      <w:r w:rsidRPr="00CF782E">
        <w:rPr>
          <w:spacing w:val="-1"/>
          <w:sz w:val="24"/>
          <w:szCs w:val="24"/>
        </w:rPr>
        <w:t xml:space="preserve"> </w:t>
      </w:r>
      <w:r w:rsidRPr="00CF782E">
        <w:rPr>
          <w:sz w:val="24"/>
          <w:szCs w:val="24"/>
        </w:rPr>
        <w:t>в</w:t>
      </w:r>
      <w:r w:rsidRPr="00CF782E">
        <w:rPr>
          <w:spacing w:val="-4"/>
          <w:sz w:val="24"/>
          <w:szCs w:val="24"/>
        </w:rPr>
        <w:t xml:space="preserve"> </w:t>
      </w:r>
      <w:r w:rsidRPr="00CF782E">
        <w:rPr>
          <w:sz w:val="24"/>
          <w:szCs w:val="24"/>
        </w:rPr>
        <w:t>свой</w:t>
      </w:r>
      <w:r w:rsidRPr="00CF782E">
        <w:rPr>
          <w:spacing w:val="-2"/>
          <w:sz w:val="24"/>
          <w:szCs w:val="24"/>
        </w:rPr>
        <w:t xml:space="preserve"> </w:t>
      </w:r>
      <w:r w:rsidRPr="00CF782E">
        <w:rPr>
          <w:sz w:val="24"/>
          <w:szCs w:val="24"/>
        </w:rPr>
        <w:t>личный</w:t>
      </w:r>
      <w:r w:rsidRPr="00CF782E">
        <w:rPr>
          <w:spacing w:val="-2"/>
          <w:sz w:val="24"/>
          <w:szCs w:val="24"/>
        </w:rPr>
        <w:t xml:space="preserve"> </w:t>
      </w:r>
      <w:r w:rsidRPr="00CF782E">
        <w:rPr>
          <w:sz w:val="24"/>
          <w:szCs w:val="24"/>
        </w:rPr>
        <w:t>опыт</w:t>
      </w:r>
      <w:r w:rsidRPr="00CF782E">
        <w:rPr>
          <w:spacing w:val="-2"/>
          <w:sz w:val="24"/>
          <w:szCs w:val="24"/>
        </w:rPr>
        <w:t xml:space="preserve"> </w:t>
      </w:r>
      <w:r w:rsidRPr="00CF782E">
        <w:rPr>
          <w:sz w:val="24"/>
          <w:szCs w:val="24"/>
        </w:rPr>
        <w:t>жизненный</w:t>
      </w:r>
      <w:r w:rsidRPr="00CF782E">
        <w:rPr>
          <w:spacing w:val="-3"/>
          <w:sz w:val="24"/>
          <w:szCs w:val="24"/>
        </w:rPr>
        <w:t xml:space="preserve"> </w:t>
      </w:r>
      <w:r w:rsidRPr="00CF782E">
        <w:rPr>
          <w:sz w:val="24"/>
          <w:szCs w:val="24"/>
        </w:rPr>
        <w:t>опыт</w:t>
      </w:r>
      <w:r w:rsidRPr="00CF782E">
        <w:rPr>
          <w:spacing w:val="-2"/>
          <w:sz w:val="24"/>
          <w:szCs w:val="24"/>
        </w:rPr>
        <w:t xml:space="preserve"> </w:t>
      </w:r>
      <w:r w:rsidRPr="00CF782E">
        <w:rPr>
          <w:sz w:val="24"/>
          <w:szCs w:val="24"/>
        </w:rPr>
        <w:t>других</w:t>
      </w:r>
      <w:r w:rsidRPr="00CF782E">
        <w:rPr>
          <w:spacing w:val="-2"/>
          <w:sz w:val="24"/>
          <w:szCs w:val="24"/>
        </w:rPr>
        <w:t xml:space="preserve"> </w:t>
      </w:r>
      <w:r w:rsidRPr="00CF782E">
        <w:rPr>
          <w:sz w:val="24"/>
          <w:szCs w:val="24"/>
        </w:rPr>
        <w:t>людей;</w:t>
      </w:r>
    </w:p>
    <w:p w:rsidR="00353A5A" w:rsidRPr="00CF782E" w:rsidRDefault="00353A5A" w:rsidP="005C7800">
      <w:pPr>
        <w:pStyle w:val="ad"/>
        <w:numPr>
          <w:ilvl w:val="0"/>
          <w:numId w:val="5"/>
        </w:numPr>
        <w:tabs>
          <w:tab w:val="left" w:pos="1809"/>
          <w:tab w:val="left" w:pos="1810"/>
        </w:tabs>
        <w:ind w:left="170" w:right="113" w:firstLine="709"/>
        <w:jc w:val="both"/>
        <w:divId w:val="312293217"/>
        <w:rPr>
          <w:sz w:val="24"/>
          <w:szCs w:val="24"/>
        </w:rPr>
      </w:pPr>
      <w:r w:rsidRPr="00CF782E">
        <w:rPr>
          <w:sz w:val="24"/>
          <w:szCs w:val="24"/>
        </w:rPr>
        <w:t>в</w:t>
      </w:r>
      <w:r w:rsidRPr="00CF782E">
        <w:rPr>
          <w:spacing w:val="-4"/>
          <w:sz w:val="24"/>
          <w:szCs w:val="24"/>
        </w:rPr>
        <w:t xml:space="preserve"> </w:t>
      </w:r>
      <w:r w:rsidRPr="00CF782E">
        <w:rPr>
          <w:sz w:val="24"/>
          <w:szCs w:val="24"/>
        </w:rPr>
        <w:t>способности</w:t>
      </w:r>
      <w:r w:rsidRPr="00CF782E">
        <w:rPr>
          <w:spacing w:val="-2"/>
          <w:sz w:val="24"/>
          <w:szCs w:val="24"/>
        </w:rPr>
        <w:t xml:space="preserve"> </w:t>
      </w:r>
      <w:r w:rsidRPr="00CF782E">
        <w:rPr>
          <w:sz w:val="24"/>
          <w:szCs w:val="24"/>
        </w:rPr>
        <w:t>взаимодействовать</w:t>
      </w:r>
      <w:r w:rsidRPr="00CF782E">
        <w:rPr>
          <w:spacing w:val="-2"/>
          <w:sz w:val="24"/>
          <w:szCs w:val="24"/>
        </w:rPr>
        <w:t xml:space="preserve"> </w:t>
      </w:r>
      <w:r w:rsidRPr="00CF782E">
        <w:rPr>
          <w:sz w:val="24"/>
          <w:szCs w:val="24"/>
        </w:rPr>
        <w:t>с</w:t>
      </w:r>
      <w:r w:rsidRPr="00CF782E">
        <w:rPr>
          <w:spacing w:val="-4"/>
          <w:sz w:val="24"/>
          <w:szCs w:val="24"/>
        </w:rPr>
        <w:t xml:space="preserve"> </w:t>
      </w:r>
      <w:r w:rsidRPr="00CF782E">
        <w:rPr>
          <w:sz w:val="24"/>
          <w:szCs w:val="24"/>
        </w:rPr>
        <w:t>другими</w:t>
      </w:r>
      <w:r w:rsidRPr="00CF782E">
        <w:rPr>
          <w:spacing w:val="-3"/>
          <w:sz w:val="24"/>
          <w:szCs w:val="24"/>
        </w:rPr>
        <w:t xml:space="preserve"> </w:t>
      </w:r>
      <w:r w:rsidRPr="00CF782E">
        <w:rPr>
          <w:sz w:val="24"/>
          <w:szCs w:val="24"/>
        </w:rPr>
        <w:t>людьми,</w:t>
      </w:r>
      <w:r w:rsidRPr="00CF782E">
        <w:rPr>
          <w:spacing w:val="-3"/>
          <w:sz w:val="24"/>
          <w:szCs w:val="24"/>
        </w:rPr>
        <w:t xml:space="preserve"> </w:t>
      </w:r>
      <w:r w:rsidRPr="00CF782E">
        <w:rPr>
          <w:sz w:val="24"/>
          <w:szCs w:val="24"/>
        </w:rPr>
        <w:t>умении</w:t>
      </w:r>
      <w:r w:rsidRPr="00CF782E">
        <w:rPr>
          <w:spacing w:val="-3"/>
          <w:sz w:val="24"/>
          <w:szCs w:val="24"/>
        </w:rPr>
        <w:t xml:space="preserve"> </w:t>
      </w:r>
      <w:r w:rsidRPr="00CF782E">
        <w:rPr>
          <w:sz w:val="24"/>
          <w:szCs w:val="24"/>
        </w:rPr>
        <w:t>делиться</w:t>
      </w:r>
      <w:r w:rsidRPr="00CF782E">
        <w:rPr>
          <w:spacing w:val="-2"/>
          <w:sz w:val="24"/>
          <w:szCs w:val="24"/>
        </w:rPr>
        <w:t xml:space="preserve"> </w:t>
      </w:r>
      <w:r w:rsidRPr="00CF782E">
        <w:rPr>
          <w:sz w:val="24"/>
          <w:szCs w:val="24"/>
        </w:rPr>
        <w:t>своими</w:t>
      </w:r>
      <w:r w:rsidRPr="00CF782E">
        <w:rPr>
          <w:spacing w:val="-57"/>
          <w:sz w:val="24"/>
          <w:szCs w:val="24"/>
        </w:rPr>
        <w:t xml:space="preserve"> </w:t>
      </w:r>
      <w:r w:rsidRPr="00CF782E">
        <w:rPr>
          <w:sz w:val="24"/>
          <w:szCs w:val="24"/>
        </w:rPr>
        <w:t>воспоминаниями,</w:t>
      </w:r>
      <w:r w:rsidRPr="00CF782E">
        <w:rPr>
          <w:spacing w:val="-1"/>
          <w:sz w:val="24"/>
          <w:szCs w:val="24"/>
        </w:rPr>
        <w:t xml:space="preserve"> </w:t>
      </w:r>
      <w:r w:rsidRPr="00CF782E">
        <w:rPr>
          <w:sz w:val="24"/>
          <w:szCs w:val="24"/>
        </w:rPr>
        <w:t>впечатлениями</w:t>
      </w:r>
      <w:r w:rsidRPr="00CF782E">
        <w:rPr>
          <w:spacing w:val="-2"/>
          <w:sz w:val="24"/>
          <w:szCs w:val="24"/>
        </w:rPr>
        <w:t xml:space="preserve"> </w:t>
      </w:r>
      <w:r w:rsidRPr="00CF782E">
        <w:rPr>
          <w:sz w:val="24"/>
          <w:szCs w:val="24"/>
        </w:rPr>
        <w:t>и планами.</w:t>
      </w:r>
    </w:p>
    <w:p w:rsidR="00353A5A" w:rsidRPr="00CF782E" w:rsidRDefault="00353A5A" w:rsidP="005C7800">
      <w:pPr>
        <w:pStyle w:val="ad"/>
        <w:numPr>
          <w:ilvl w:val="1"/>
          <w:numId w:val="5"/>
        </w:numPr>
        <w:tabs>
          <w:tab w:val="left" w:pos="1833"/>
          <w:tab w:val="left" w:pos="1834"/>
        </w:tabs>
        <w:ind w:left="170" w:right="113" w:firstLine="709"/>
        <w:jc w:val="both"/>
        <w:divId w:val="312293217"/>
        <w:rPr>
          <w:sz w:val="24"/>
          <w:szCs w:val="24"/>
        </w:rPr>
      </w:pPr>
      <w:r w:rsidRPr="00CF782E">
        <w:rPr>
          <w:sz w:val="24"/>
          <w:szCs w:val="24"/>
          <w:u w:val="single"/>
        </w:rPr>
        <w:t>Способность</w:t>
      </w:r>
      <w:r w:rsidRPr="00CF782E">
        <w:rPr>
          <w:spacing w:val="-4"/>
          <w:sz w:val="24"/>
          <w:szCs w:val="24"/>
          <w:u w:val="single"/>
        </w:rPr>
        <w:t xml:space="preserve"> </w:t>
      </w:r>
      <w:r w:rsidRPr="00CF782E">
        <w:rPr>
          <w:sz w:val="24"/>
          <w:szCs w:val="24"/>
          <w:u w:val="single"/>
        </w:rPr>
        <w:t>к</w:t>
      </w:r>
      <w:r w:rsidRPr="00CF782E">
        <w:rPr>
          <w:spacing w:val="-3"/>
          <w:sz w:val="24"/>
          <w:szCs w:val="24"/>
          <w:u w:val="single"/>
        </w:rPr>
        <w:t xml:space="preserve"> </w:t>
      </w:r>
      <w:r w:rsidRPr="00CF782E">
        <w:rPr>
          <w:sz w:val="24"/>
          <w:szCs w:val="24"/>
          <w:u w:val="single"/>
        </w:rPr>
        <w:t>осмыслению</w:t>
      </w:r>
      <w:r w:rsidRPr="00CF782E">
        <w:rPr>
          <w:spacing w:val="-3"/>
          <w:sz w:val="24"/>
          <w:szCs w:val="24"/>
          <w:u w:val="single"/>
        </w:rPr>
        <w:t xml:space="preserve"> </w:t>
      </w:r>
      <w:r w:rsidRPr="00CF782E">
        <w:rPr>
          <w:sz w:val="24"/>
          <w:szCs w:val="24"/>
          <w:u w:val="single"/>
        </w:rPr>
        <w:t>социального</w:t>
      </w:r>
      <w:r w:rsidRPr="00CF782E">
        <w:rPr>
          <w:spacing w:val="-3"/>
          <w:sz w:val="24"/>
          <w:szCs w:val="24"/>
          <w:u w:val="single"/>
        </w:rPr>
        <w:t xml:space="preserve"> </w:t>
      </w:r>
      <w:r w:rsidRPr="00CF782E">
        <w:rPr>
          <w:sz w:val="24"/>
          <w:szCs w:val="24"/>
          <w:u w:val="single"/>
        </w:rPr>
        <w:t>окружения,</w:t>
      </w:r>
      <w:r w:rsidRPr="00CF782E">
        <w:rPr>
          <w:spacing w:val="-3"/>
          <w:sz w:val="24"/>
          <w:szCs w:val="24"/>
          <w:u w:val="single"/>
        </w:rPr>
        <w:t xml:space="preserve"> </w:t>
      </w:r>
      <w:r w:rsidRPr="00CF782E">
        <w:rPr>
          <w:sz w:val="24"/>
          <w:szCs w:val="24"/>
          <w:u w:val="single"/>
        </w:rPr>
        <w:t>своего</w:t>
      </w:r>
      <w:r w:rsidRPr="00CF782E">
        <w:rPr>
          <w:spacing w:val="-4"/>
          <w:sz w:val="24"/>
          <w:szCs w:val="24"/>
          <w:u w:val="single"/>
        </w:rPr>
        <w:t xml:space="preserve"> </w:t>
      </w:r>
      <w:r w:rsidRPr="00CF782E">
        <w:rPr>
          <w:sz w:val="24"/>
          <w:szCs w:val="24"/>
          <w:u w:val="single"/>
        </w:rPr>
        <w:t>места</w:t>
      </w:r>
      <w:r w:rsidRPr="00CF782E">
        <w:rPr>
          <w:spacing w:val="-3"/>
          <w:sz w:val="24"/>
          <w:szCs w:val="24"/>
          <w:u w:val="single"/>
        </w:rPr>
        <w:t xml:space="preserve"> </w:t>
      </w:r>
      <w:r w:rsidRPr="00CF782E">
        <w:rPr>
          <w:sz w:val="24"/>
          <w:szCs w:val="24"/>
          <w:u w:val="single"/>
        </w:rPr>
        <w:t>в</w:t>
      </w:r>
      <w:r w:rsidRPr="00CF782E">
        <w:rPr>
          <w:spacing w:val="-4"/>
          <w:sz w:val="24"/>
          <w:szCs w:val="24"/>
          <w:u w:val="single"/>
        </w:rPr>
        <w:t xml:space="preserve"> </w:t>
      </w:r>
      <w:r w:rsidRPr="00CF782E">
        <w:rPr>
          <w:sz w:val="24"/>
          <w:szCs w:val="24"/>
          <w:u w:val="single"/>
        </w:rPr>
        <w:t>нем,</w:t>
      </w:r>
      <w:r w:rsidRPr="00CF782E">
        <w:rPr>
          <w:spacing w:val="-57"/>
          <w:sz w:val="24"/>
          <w:szCs w:val="24"/>
        </w:rPr>
        <w:t xml:space="preserve"> </w:t>
      </w:r>
      <w:r w:rsidRPr="00CF782E">
        <w:rPr>
          <w:sz w:val="24"/>
          <w:szCs w:val="24"/>
          <w:u w:val="single"/>
        </w:rPr>
        <w:t>принятие соответствующих возрасту ценностей и социальных ролей,</w:t>
      </w:r>
      <w:r w:rsidRPr="00CF782E">
        <w:rPr>
          <w:spacing w:val="1"/>
          <w:sz w:val="24"/>
          <w:szCs w:val="24"/>
        </w:rPr>
        <w:t xml:space="preserve"> </w:t>
      </w:r>
      <w:r w:rsidRPr="00CF782E">
        <w:rPr>
          <w:sz w:val="24"/>
          <w:szCs w:val="24"/>
          <w:u w:val="single"/>
        </w:rPr>
        <w:t>проявляющаяся:</w:t>
      </w:r>
    </w:p>
    <w:p w:rsidR="00353A5A" w:rsidRPr="00CF782E" w:rsidRDefault="00353A5A" w:rsidP="005C7800">
      <w:pPr>
        <w:pStyle w:val="ad"/>
        <w:numPr>
          <w:ilvl w:val="0"/>
          <w:numId w:val="5"/>
        </w:numPr>
        <w:tabs>
          <w:tab w:val="left" w:pos="1492"/>
          <w:tab w:val="left" w:pos="1493"/>
        </w:tabs>
        <w:ind w:left="170" w:right="113" w:firstLine="709"/>
        <w:jc w:val="both"/>
        <w:divId w:val="312293217"/>
        <w:rPr>
          <w:sz w:val="24"/>
          <w:szCs w:val="24"/>
        </w:rPr>
      </w:pPr>
      <w:r w:rsidRPr="00CF782E">
        <w:rPr>
          <w:sz w:val="24"/>
          <w:szCs w:val="24"/>
        </w:rPr>
        <w:t>в знании правил поведения в разных социальных ситуациях с людьми разного статуса, с</w:t>
      </w:r>
      <w:r w:rsidRPr="00CF782E">
        <w:rPr>
          <w:spacing w:val="1"/>
          <w:sz w:val="24"/>
          <w:szCs w:val="24"/>
        </w:rPr>
        <w:t xml:space="preserve"> </w:t>
      </w:r>
      <w:r w:rsidRPr="00CF782E">
        <w:rPr>
          <w:sz w:val="24"/>
          <w:szCs w:val="24"/>
        </w:rPr>
        <w:t>близкими</w:t>
      </w:r>
      <w:r w:rsidRPr="00CF782E">
        <w:rPr>
          <w:spacing w:val="-3"/>
          <w:sz w:val="24"/>
          <w:szCs w:val="24"/>
        </w:rPr>
        <w:t xml:space="preserve"> </w:t>
      </w:r>
      <w:r w:rsidRPr="00CF782E">
        <w:rPr>
          <w:sz w:val="24"/>
          <w:szCs w:val="24"/>
        </w:rPr>
        <w:t>в</w:t>
      </w:r>
      <w:r w:rsidRPr="00CF782E">
        <w:rPr>
          <w:spacing w:val="-3"/>
          <w:sz w:val="24"/>
          <w:szCs w:val="24"/>
        </w:rPr>
        <w:t xml:space="preserve"> </w:t>
      </w:r>
      <w:r w:rsidRPr="00CF782E">
        <w:rPr>
          <w:sz w:val="24"/>
          <w:szCs w:val="24"/>
        </w:rPr>
        <w:t>семье;</w:t>
      </w:r>
      <w:r w:rsidRPr="00CF782E">
        <w:rPr>
          <w:spacing w:val="-2"/>
          <w:sz w:val="24"/>
          <w:szCs w:val="24"/>
        </w:rPr>
        <w:t xml:space="preserve"> </w:t>
      </w:r>
      <w:r w:rsidRPr="00CF782E">
        <w:rPr>
          <w:sz w:val="24"/>
          <w:szCs w:val="24"/>
        </w:rPr>
        <w:t>с</w:t>
      </w:r>
      <w:r w:rsidRPr="00CF782E">
        <w:rPr>
          <w:spacing w:val="-2"/>
          <w:sz w:val="24"/>
          <w:szCs w:val="24"/>
        </w:rPr>
        <w:t xml:space="preserve"> </w:t>
      </w:r>
      <w:r w:rsidRPr="00CF782E">
        <w:rPr>
          <w:sz w:val="24"/>
          <w:szCs w:val="24"/>
        </w:rPr>
        <w:t>учителями</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учениками</w:t>
      </w:r>
      <w:r w:rsidRPr="00CF782E">
        <w:rPr>
          <w:spacing w:val="-2"/>
          <w:sz w:val="24"/>
          <w:szCs w:val="24"/>
        </w:rPr>
        <w:t xml:space="preserve"> </w:t>
      </w:r>
      <w:r w:rsidRPr="00CF782E">
        <w:rPr>
          <w:sz w:val="24"/>
          <w:szCs w:val="24"/>
        </w:rPr>
        <w:t>в</w:t>
      </w:r>
      <w:r w:rsidRPr="00CF782E">
        <w:rPr>
          <w:spacing w:val="-4"/>
          <w:sz w:val="24"/>
          <w:szCs w:val="24"/>
        </w:rPr>
        <w:t xml:space="preserve"> </w:t>
      </w:r>
      <w:r w:rsidRPr="00CF782E">
        <w:rPr>
          <w:sz w:val="24"/>
          <w:szCs w:val="24"/>
        </w:rPr>
        <w:t>школе;</w:t>
      </w:r>
      <w:r w:rsidRPr="00CF782E">
        <w:rPr>
          <w:spacing w:val="-2"/>
          <w:sz w:val="24"/>
          <w:szCs w:val="24"/>
        </w:rPr>
        <w:t xml:space="preserve"> </w:t>
      </w:r>
      <w:r w:rsidRPr="00CF782E">
        <w:rPr>
          <w:sz w:val="24"/>
          <w:szCs w:val="24"/>
        </w:rPr>
        <w:t>со</w:t>
      </w:r>
      <w:r w:rsidRPr="00CF782E">
        <w:rPr>
          <w:spacing w:val="-2"/>
          <w:sz w:val="24"/>
          <w:szCs w:val="24"/>
        </w:rPr>
        <w:t xml:space="preserve"> </w:t>
      </w:r>
      <w:r w:rsidRPr="00CF782E">
        <w:rPr>
          <w:sz w:val="24"/>
          <w:szCs w:val="24"/>
        </w:rPr>
        <w:t>знакомыми</w:t>
      </w:r>
      <w:r w:rsidRPr="00CF782E">
        <w:rPr>
          <w:spacing w:val="-2"/>
          <w:sz w:val="24"/>
          <w:szCs w:val="24"/>
        </w:rPr>
        <w:t xml:space="preserve"> </w:t>
      </w:r>
      <w:r w:rsidRPr="00CF782E">
        <w:rPr>
          <w:sz w:val="24"/>
          <w:szCs w:val="24"/>
        </w:rPr>
        <w:t>и</w:t>
      </w:r>
      <w:r w:rsidRPr="00CF782E">
        <w:rPr>
          <w:spacing w:val="-4"/>
          <w:sz w:val="24"/>
          <w:szCs w:val="24"/>
        </w:rPr>
        <w:t xml:space="preserve"> </w:t>
      </w:r>
      <w:r w:rsidRPr="00CF782E">
        <w:rPr>
          <w:sz w:val="24"/>
          <w:szCs w:val="24"/>
        </w:rPr>
        <w:t>незнакомыми</w:t>
      </w:r>
      <w:r w:rsidRPr="00CF782E">
        <w:rPr>
          <w:spacing w:val="-2"/>
          <w:sz w:val="24"/>
          <w:szCs w:val="24"/>
        </w:rPr>
        <w:t xml:space="preserve"> </w:t>
      </w:r>
      <w:r w:rsidRPr="00CF782E">
        <w:rPr>
          <w:sz w:val="24"/>
          <w:szCs w:val="24"/>
        </w:rPr>
        <w:t>людьми;</w:t>
      </w:r>
    </w:p>
    <w:p w:rsidR="00353A5A" w:rsidRPr="00CF782E" w:rsidRDefault="00353A5A" w:rsidP="005C7800">
      <w:pPr>
        <w:pStyle w:val="ad"/>
        <w:numPr>
          <w:ilvl w:val="0"/>
          <w:numId w:val="5"/>
        </w:numPr>
        <w:tabs>
          <w:tab w:val="left" w:pos="1402"/>
        </w:tabs>
        <w:ind w:left="170" w:right="113" w:firstLine="709"/>
        <w:jc w:val="both"/>
        <w:divId w:val="312293217"/>
        <w:rPr>
          <w:sz w:val="24"/>
          <w:szCs w:val="24"/>
        </w:rPr>
      </w:pPr>
      <w:r w:rsidRPr="00CF782E">
        <w:rPr>
          <w:sz w:val="24"/>
          <w:szCs w:val="24"/>
        </w:rPr>
        <w:t>в</w:t>
      </w:r>
      <w:r w:rsidRPr="00CF782E">
        <w:rPr>
          <w:spacing w:val="1"/>
          <w:sz w:val="24"/>
          <w:szCs w:val="24"/>
        </w:rPr>
        <w:t xml:space="preserve"> </w:t>
      </w:r>
      <w:r w:rsidRPr="00CF782E">
        <w:rPr>
          <w:sz w:val="24"/>
          <w:szCs w:val="24"/>
        </w:rPr>
        <w:t>освоении</w:t>
      </w:r>
      <w:r w:rsidRPr="00CF782E">
        <w:rPr>
          <w:spacing w:val="1"/>
          <w:sz w:val="24"/>
          <w:szCs w:val="24"/>
        </w:rPr>
        <w:t xml:space="preserve"> </w:t>
      </w:r>
      <w:r w:rsidRPr="00CF782E">
        <w:rPr>
          <w:sz w:val="24"/>
          <w:szCs w:val="24"/>
        </w:rPr>
        <w:t>необходимых</w:t>
      </w:r>
      <w:r w:rsidRPr="00CF782E">
        <w:rPr>
          <w:spacing w:val="1"/>
          <w:sz w:val="24"/>
          <w:szCs w:val="24"/>
        </w:rPr>
        <w:t xml:space="preserve"> </w:t>
      </w:r>
      <w:r w:rsidRPr="00CF782E">
        <w:rPr>
          <w:sz w:val="24"/>
          <w:szCs w:val="24"/>
        </w:rPr>
        <w:t>социальных</w:t>
      </w:r>
      <w:r w:rsidRPr="00CF782E">
        <w:rPr>
          <w:spacing w:val="1"/>
          <w:sz w:val="24"/>
          <w:szCs w:val="24"/>
        </w:rPr>
        <w:t xml:space="preserve"> </w:t>
      </w:r>
      <w:r w:rsidRPr="00CF782E">
        <w:rPr>
          <w:sz w:val="24"/>
          <w:szCs w:val="24"/>
        </w:rPr>
        <w:t>ритуалов,</w:t>
      </w:r>
      <w:r w:rsidRPr="00CF782E">
        <w:rPr>
          <w:spacing w:val="1"/>
          <w:sz w:val="24"/>
          <w:szCs w:val="24"/>
        </w:rPr>
        <w:t xml:space="preserve"> </w:t>
      </w:r>
      <w:r w:rsidRPr="00CF782E">
        <w:rPr>
          <w:sz w:val="24"/>
          <w:szCs w:val="24"/>
        </w:rPr>
        <w:t>умении</w:t>
      </w:r>
      <w:r w:rsidRPr="00CF782E">
        <w:rPr>
          <w:spacing w:val="1"/>
          <w:sz w:val="24"/>
          <w:szCs w:val="24"/>
        </w:rPr>
        <w:t xml:space="preserve"> </w:t>
      </w:r>
      <w:r w:rsidRPr="00CF782E">
        <w:rPr>
          <w:sz w:val="24"/>
          <w:szCs w:val="24"/>
        </w:rPr>
        <w:t>адекватно</w:t>
      </w:r>
      <w:r w:rsidRPr="00CF782E">
        <w:rPr>
          <w:spacing w:val="1"/>
          <w:sz w:val="24"/>
          <w:szCs w:val="24"/>
        </w:rPr>
        <w:t xml:space="preserve"> </w:t>
      </w:r>
      <w:r w:rsidRPr="00CF782E">
        <w:rPr>
          <w:sz w:val="24"/>
          <w:szCs w:val="24"/>
        </w:rPr>
        <w:t>использовать</w:t>
      </w:r>
      <w:r w:rsidRPr="00CF782E">
        <w:rPr>
          <w:spacing w:val="1"/>
          <w:sz w:val="24"/>
          <w:szCs w:val="24"/>
        </w:rPr>
        <w:t xml:space="preserve"> </w:t>
      </w:r>
      <w:r w:rsidRPr="00CF782E">
        <w:rPr>
          <w:sz w:val="24"/>
          <w:szCs w:val="24"/>
        </w:rPr>
        <w:t>принятые</w:t>
      </w:r>
      <w:r w:rsidRPr="00CF782E">
        <w:rPr>
          <w:spacing w:val="-57"/>
          <w:sz w:val="24"/>
          <w:szCs w:val="24"/>
        </w:rPr>
        <w:t xml:space="preserve"> </w:t>
      </w:r>
      <w:r w:rsidRPr="00CF782E">
        <w:rPr>
          <w:sz w:val="24"/>
          <w:szCs w:val="24"/>
        </w:rPr>
        <w:t>социальные</w:t>
      </w:r>
      <w:r w:rsidRPr="00CF782E">
        <w:rPr>
          <w:spacing w:val="1"/>
          <w:sz w:val="24"/>
          <w:szCs w:val="24"/>
        </w:rPr>
        <w:t xml:space="preserve"> </w:t>
      </w:r>
      <w:r w:rsidRPr="00CF782E">
        <w:rPr>
          <w:sz w:val="24"/>
          <w:szCs w:val="24"/>
        </w:rPr>
        <w:t>ритуалы,</w:t>
      </w:r>
      <w:r w:rsidRPr="00CF782E">
        <w:rPr>
          <w:spacing w:val="1"/>
          <w:sz w:val="24"/>
          <w:szCs w:val="24"/>
        </w:rPr>
        <w:t xml:space="preserve"> </w:t>
      </w:r>
      <w:r w:rsidRPr="00CF782E">
        <w:rPr>
          <w:sz w:val="24"/>
          <w:szCs w:val="24"/>
        </w:rPr>
        <w:t>умении</w:t>
      </w:r>
      <w:r w:rsidRPr="00CF782E">
        <w:rPr>
          <w:spacing w:val="1"/>
          <w:sz w:val="24"/>
          <w:szCs w:val="24"/>
        </w:rPr>
        <w:t xml:space="preserve"> </w:t>
      </w:r>
      <w:r w:rsidRPr="00CF782E">
        <w:rPr>
          <w:sz w:val="24"/>
          <w:szCs w:val="24"/>
        </w:rPr>
        <w:t>вступить</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контакт</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общаться</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соответствии</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возрастом,</w:t>
      </w:r>
      <w:r w:rsidRPr="00CF782E">
        <w:rPr>
          <w:spacing w:val="1"/>
          <w:sz w:val="24"/>
          <w:szCs w:val="24"/>
        </w:rPr>
        <w:t xml:space="preserve"> </w:t>
      </w:r>
      <w:r w:rsidRPr="00CF782E">
        <w:rPr>
          <w:sz w:val="24"/>
          <w:szCs w:val="24"/>
        </w:rPr>
        <w:t>близостью и социальным статусом собеседника, умении корректно привлечь к себе внимание,</w:t>
      </w:r>
      <w:r w:rsidRPr="00CF782E">
        <w:rPr>
          <w:spacing w:val="1"/>
          <w:sz w:val="24"/>
          <w:szCs w:val="24"/>
        </w:rPr>
        <w:t xml:space="preserve"> </w:t>
      </w:r>
      <w:r w:rsidRPr="00CF782E">
        <w:rPr>
          <w:sz w:val="24"/>
          <w:szCs w:val="24"/>
        </w:rPr>
        <w:t>отстраниться</w:t>
      </w:r>
      <w:r w:rsidRPr="00CF782E">
        <w:rPr>
          <w:spacing w:val="1"/>
          <w:sz w:val="24"/>
          <w:szCs w:val="24"/>
        </w:rPr>
        <w:t xml:space="preserve"> </w:t>
      </w:r>
      <w:r w:rsidRPr="00CF782E">
        <w:rPr>
          <w:sz w:val="24"/>
          <w:szCs w:val="24"/>
        </w:rPr>
        <w:t>от</w:t>
      </w:r>
      <w:r w:rsidRPr="00CF782E">
        <w:rPr>
          <w:spacing w:val="1"/>
          <w:sz w:val="24"/>
          <w:szCs w:val="24"/>
        </w:rPr>
        <w:t xml:space="preserve"> </w:t>
      </w:r>
      <w:r w:rsidRPr="00CF782E">
        <w:rPr>
          <w:sz w:val="24"/>
          <w:szCs w:val="24"/>
        </w:rPr>
        <w:t>нежелательного</w:t>
      </w:r>
      <w:r w:rsidRPr="00CF782E">
        <w:rPr>
          <w:spacing w:val="1"/>
          <w:sz w:val="24"/>
          <w:szCs w:val="24"/>
        </w:rPr>
        <w:t xml:space="preserve"> </w:t>
      </w:r>
      <w:r w:rsidRPr="00CF782E">
        <w:rPr>
          <w:sz w:val="24"/>
          <w:szCs w:val="24"/>
        </w:rPr>
        <w:t>контакта,</w:t>
      </w:r>
      <w:r w:rsidRPr="00CF782E">
        <w:rPr>
          <w:spacing w:val="1"/>
          <w:sz w:val="24"/>
          <w:szCs w:val="24"/>
        </w:rPr>
        <w:t xml:space="preserve"> </w:t>
      </w:r>
      <w:r w:rsidRPr="00CF782E">
        <w:rPr>
          <w:sz w:val="24"/>
          <w:szCs w:val="24"/>
        </w:rPr>
        <w:t>выразить</w:t>
      </w:r>
      <w:r w:rsidRPr="00CF782E">
        <w:rPr>
          <w:spacing w:val="1"/>
          <w:sz w:val="24"/>
          <w:szCs w:val="24"/>
        </w:rPr>
        <w:t xml:space="preserve"> </w:t>
      </w:r>
      <w:r w:rsidRPr="00CF782E">
        <w:rPr>
          <w:sz w:val="24"/>
          <w:szCs w:val="24"/>
        </w:rPr>
        <w:t>свои</w:t>
      </w:r>
      <w:r w:rsidRPr="00CF782E">
        <w:rPr>
          <w:spacing w:val="1"/>
          <w:sz w:val="24"/>
          <w:szCs w:val="24"/>
        </w:rPr>
        <w:t xml:space="preserve"> </w:t>
      </w:r>
      <w:r w:rsidRPr="00CF782E">
        <w:rPr>
          <w:sz w:val="24"/>
          <w:szCs w:val="24"/>
        </w:rPr>
        <w:t>чувства,</w:t>
      </w:r>
      <w:r w:rsidRPr="00CF782E">
        <w:rPr>
          <w:spacing w:val="1"/>
          <w:sz w:val="24"/>
          <w:szCs w:val="24"/>
        </w:rPr>
        <w:t xml:space="preserve"> </w:t>
      </w:r>
      <w:r w:rsidRPr="00CF782E">
        <w:rPr>
          <w:sz w:val="24"/>
          <w:szCs w:val="24"/>
        </w:rPr>
        <w:t>отказ,</w:t>
      </w:r>
      <w:r w:rsidRPr="00CF782E">
        <w:rPr>
          <w:spacing w:val="1"/>
          <w:sz w:val="24"/>
          <w:szCs w:val="24"/>
        </w:rPr>
        <w:t xml:space="preserve"> </w:t>
      </w:r>
      <w:r w:rsidRPr="00CF782E">
        <w:rPr>
          <w:sz w:val="24"/>
          <w:szCs w:val="24"/>
        </w:rPr>
        <w:t>недовольство,</w:t>
      </w:r>
      <w:r w:rsidRPr="00CF782E">
        <w:rPr>
          <w:spacing w:val="1"/>
          <w:sz w:val="24"/>
          <w:szCs w:val="24"/>
        </w:rPr>
        <w:t xml:space="preserve"> </w:t>
      </w:r>
      <w:r w:rsidRPr="00CF782E">
        <w:rPr>
          <w:sz w:val="24"/>
          <w:szCs w:val="24"/>
        </w:rPr>
        <w:t>благодарность,</w:t>
      </w:r>
      <w:r w:rsidRPr="00CF782E">
        <w:rPr>
          <w:spacing w:val="-1"/>
          <w:sz w:val="24"/>
          <w:szCs w:val="24"/>
        </w:rPr>
        <w:t xml:space="preserve"> </w:t>
      </w:r>
      <w:r w:rsidRPr="00CF782E">
        <w:rPr>
          <w:sz w:val="24"/>
          <w:szCs w:val="24"/>
        </w:rPr>
        <w:t>сочувствие, намерение, просьбу, опасение</w:t>
      </w:r>
      <w:r w:rsidRPr="00CF782E">
        <w:rPr>
          <w:spacing w:val="-2"/>
          <w:sz w:val="24"/>
          <w:szCs w:val="24"/>
        </w:rPr>
        <w:t xml:space="preserve"> </w:t>
      </w:r>
      <w:r w:rsidRPr="00CF782E">
        <w:rPr>
          <w:sz w:val="24"/>
          <w:szCs w:val="24"/>
        </w:rPr>
        <w:t>и другие.</w:t>
      </w:r>
    </w:p>
    <w:p w:rsidR="00353A5A" w:rsidRPr="00CF782E" w:rsidRDefault="00353A5A" w:rsidP="005C7800">
      <w:pPr>
        <w:pStyle w:val="ad"/>
        <w:numPr>
          <w:ilvl w:val="0"/>
          <w:numId w:val="5"/>
        </w:numPr>
        <w:tabs>
          <w:tab w:val="left" w:pos="1446"/>
          <w:tab w:val="left" w:pos="1447"/>
        </w:tabs>
        <w:ind w:left="170" w:right="113" w:firstLine="709"/>
        <w:jc w:val="both"/>
        <w:divId w:val="312293217"/>
        <w:rPr>
          <w:sz w:val="24"/>
          <w:szCs w:val="24"/>
        </w:rPr>
      </w:pPr>
      <w:r w:rsidRPr="00CF782E">
        <w:rPr>
          <w:sz w:val="24"/>
          <w:szCs w:val="24"/>
        </w:rPr>
        <w:t>в</w:t>
      </w:r>
      <w:r w:rsidRPr="00CF782E">
        <w:rPr>
          <w:spacing w:val="-5"/>
          <w:sz w:val="24"/>
          <w:szCs w:val="24"/>
        </w:rPr>
        <w:t xml:space="preserve"> </w:t>
      </w:r>
      <w:r w:rsidRPr="00CF782E">
        <w:rPr>
          <w:sz w:val="24"/>
          <w:szCs w:val="24"/>
        </w:rPr>
        <w:t>освоении</w:t>
      </w:r>
      <w:r w:rsidRPr="00CF782E">
        <w:rPr>
          <w:spacing w:val="-4"/>
          <w:sz w:val="24"/>
          <w:szCs w:val="24"/>
        </w:rPr>
        <w:t xml:space="preserve"> </w:t>
      </w:r>
      <w:r w:rsidRPr="00CF782E">
        <w:rPr>
          <w:sz w:val="24"/>
          <w:szCs w:val="24"/>
        </w:rPr>
        <w:t>возможностей</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допустимых</w:t>
      </w:r>
      <w:r w:rsidRPr="00CF782E">
        <w:rPr>
          <w:spacing w:val="-4"/>
          <w:sz w:val="24"/>
          <w:szCs w:val="24"/>
        </w:rPr>
        <w:t xml:space="preserve"> </w:t>
      </w:r>
      <w:r w:rsidRPr="00CF782E">
        <w:rPr>
          <w:sz w:val="24"/>
          <w:szCs w:val="24"/>
        </w:rPr>
        <w:t>границ</w:t>
      </w:r>
      <w:r w:rsidRPr="00CF782E">
        <w:rPr>
          <w:spacing w:val="-4"/>
          <w:sz w:val="24"/>
          <w:szCs w:val="24"/>
        </w:rPr>
        <w:t xml:space="preserve"> </w:t>
      </w:r>
      <w:r w:rsidRPr="00CF782E">
        <w:rPr>
          <w:sz w:val="24"/>
          <w:szCs w:val="24"/>
        </w:rPr>
        <w:t>социальных</w:t>
      </w:r>
      <w:r w:rsidRPr="00CF782E">
        <w:rPr>
          <w:spacing w:val="-4"/>
          <w:sz w:val="24"/>
          <w:szCs w:val="24"/>
        </w:rPr>
        <w:t xml:space="preserve"> </w:t>
      </w:r>
      <w:r w:rsidRPr="00CF782E">
        <w:rPr>
          <w:sz w:val="24"/>
          <w:szCs w:val="24"/>
        </w:rPr>
        <w:t>контактов,</w:t>
      </w:r>
      <w:r w:rsidRPr="00CF782E">
        <w:rPr>
          <w:spacing w:val="-57"/>
          <w:sz w:val="24"/>
          <w:szCs w:val="24"/>
        </w:rPr>
        <w:t xml:space="preserve"> </w:t>
      </w:r>
      <w:r w:rsidRPr="00CF782E">
        <w:rPr>
          <w:sz w:val="24"/>
          <w:szCs w:val="24"/>
        </w:rPr>
        <w:t>выработки</w:t>
      </w:r>
      <w:r w:rsidRPr="00CF782E">
        <w:rPr>
          <w:spacing w:val="-2"/>
          <w:sz w:val="24"/>
          <w:szCs w:val="24"/>
        </w:rPr>
        <w:t xml:space="preserve"> </w:t>
      </w:r>
      <w:r w:rsidRPr="00CF782E">
        <w:rPr>
          <w:sz w:val="24"/>
          <w:szCs w:val="24"/>
        </w:rPr>
        <w:t>адекватной</w:t>
      </w:r>
      <w:r w:rsidRPr="00CF782E">
        <w:rPr>
          <w:spacing w:val="-4"/>
          <w:sz w:val="24"/>
          <w:szCs w:val="24"/>
        </w:rPr>
        <w:t xml:space="preserve"> </w:t>
      </w:r>
      <w:r w:rsidRPr="00CF782E">
        <w:rPr>
          <w:sz w:val="24"/>
          <w:szCs w:val="24"/>
        </w:rPr>
        <w:t>дистанции</w:t>
      </w:r>
      <w:r w:rsidRPr="00CF782E">
        <w:rPr>
          <w:spacing w:val="-2"/>
          <w:sz w:val="24"/>
          <w:szCs w:val="24"/>
        </w:rPr>
        <w:t xml:space="preserve"> </w:t>
      </w:r>
      <w:r w:rsidRPr="00CF782E">
        <w:rPr>
          <w:sz w:val="24"/>
          <w:szCs w:val="24"/>
        </w:rPr>
        <w:t>в</w:t>
      </w:r>
      <w:r w:rsidRPr="00CF782E">
        <w:rPr>
          <w:spacing w:val="-3"/>
          <w:sz w:val="24"/>
          <w:szCs w:val="24"/>
        </w:rPr>
        <w:t xml:space="preserve"> </w:t>
      </w:r>
      <w:r w:rsidRPr="00CF782E">
        <w:rPr>
          <w:sz w:val="24"/>
          <w:szCs w:val="24"/>
        </w:rPr>
        <w:t>зависимости</w:t>
      </w:r>
      <w:r w:rsidRPr="00CF782E">
        <w:rPr>
          <w:spacing w:val="-1"/>
          <w:sz w:val="24"/>
          <w:szCs w:val="24"/>
        </w:rPr>
        <w:t xml:space="preserve"> </w:t>
      </w:r>
      <w:r w:rsidRPr="00CF782E">
        <w:rPr>
          <w:sz w:val="24"/>
          <w:szCs w:val="24"/>
        </w:rPr>
        <w:t>от</w:t>
      </w:r>
      <w:r w:rsidRPr="00CF782E">
        <w:rPr>
          <w:spacing w:val="-2"/>
          <w:sz w:val="24"/>
          <w:szCs w:val="24"/>
        </w:rPr>
        <w:t xml:space="preserve"> </w:t>
      </w:r>
      <w:r w:rsidRPr="00CF782E">
        <w:rPr>
          <w:sz w:val="24"/>
          <w:szCs w:val="24"/>
        </w:rPr>
        <w:t>ситуации</w:t>
      </w:r>
      <w:r w:rsidRPr="00CF782E">
        <w:rPr>
          <w:spacing w:val="-1"/>
          <w:sz w:val="24"/>
          <w:szCs w:val="24"/>
        </w:rPr>
        <w:t xml:space="preserve"> </w:t>
      </w:r>
      <w:r w:rsidRPr="00CF782E">
        <w:rPr>
          <w:sz w:val="24"/>
          <w:szCs w:val="24"/>
        </w:rPr>
        <w:t>общения;</w:t>
      </w:r>
    </w:p>
    <w:p w:rsidR="00353A5A" w:rsidRPr="00CF782E" w:rsidRDefault="00353A5A" w:rsidP="005C7800">
      <w:pPr>
        <w:pStyle w:val="ad"/>
        <w:numPr>
          <w:ilvl w:val="0"/>
          <w:numId w:val="5"/>
        </w:numPr>
        <w:tabs>
          <w:tab w:val="left" w:pos="1446"/>
          <w:tab w:val="left" w:pos="1447"/>
        </w:tabs>
        <w:ind w:left="170" w:right="113" w:firstLine="709"/>
        <w:jc w:val="both"/>
        <w:divId w:val="312293217"/>
        <w:rPr>
          <w:sz w:val="24"/>
          <w:szCs w:val="24"/>
        </w:rPr>
      </w:pPr>
      <w:r w:rsidRPr="00CF782E">
        <w:rPr>
          <w:sz w:val="24"/>
          <w:szCs w:val="24"/>
        </w:rPr>
        <w:t>в</w:t>
      </w:r>
      <w:r w:rsidRPr="00CF782E">
        <w:rPr>
          <w:spacing w:val="-5"/>
          <w:sz w:val="24"/>
          <w:szCs w:val="24"/>
        </w:rPr>
        <w:t xml:space="preserve"> </w:t>
      </w:r>
      <w:r w:rsidRPr="00CF782E">
        <w:rPr>
          <w:sz w:val="24"/>
          <w:szCs w:val="24"/>
        </w:rPr>
        <w:t>умении</w:t>
      </w:r>
      <w:r w:rsidRPr="00CF782E">
        <w:rPr>
          <w:spacing w:val="-4"/>
          <w:sz w:val="24"/>
          <w:szCs w:val="24"/>
        </w:rPr>
        <w:t xml:space="preserve"> </w:t>
      </w:r>
      <w:r w:rsidRPr="00CF782E">
        <w:rPr>
          <w:sz w:val="24"/>
          <w:szCs w:val="24"/>
        </w:rPr>
        <w:t>проявлять</w:t>
      </w:r>
      <w:r w:rsidRPr="00CF782E">
        <w:rPr>
          <w:spacing w:val="-4"/>
          <w:sz w:val="24"/>
          <w:szCs w:val="24"/>
        </w:rPr>
        <w:t xml:space="preserve"> </w:t>
      </w:r>
      <w:r w:rsidRPr="00CF782E">
        <w:rPr>
          <w:sz w:val="24"/>
          <w:szCs w:val="24"/>
        </w:rPr>
        <w:t>инициативу,</w:t>
      </w:r>
      <w:r w:rsidRPr="00CF782E">
        <w:rPr>
          <w:spacing w:val="-4"/>
          <w:sz w:val="24"/>
          <w:szCs w:val="24"/>
        </w:rPr>
        <w:t xml:space="preserve"> </w:t>
      </w:r>
      <w:r w:rsidRPr="00CF782E">
        <w:rPr>
          <w:sz w:val="24"/>
          <w:szCs w:val="24"/>
        </w:rPr>
        <w:t>корректно</w:t>
      </w:r>
      <w:r w:rsidRPr="00CF782E">
        <w:rPr>
          <w:spacing w:val="-4"/>
          <w:sz w:val="24"/>
          <w:szCs w:val="24"/>
        </w:rPr>
        <w:t xml:space="preserve"> </w:t>
      </w:r>
      <w:r w:rsidRPr="00CF782E">
        <w:rPr>
          <w:sz w:val="24"/>
          <w:szCs w:val="24"/>
        </w:rPr>
        <w:t>устанавливать</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ограничивать</w:t>
      </w:r>
      <w:r w:rsidRPr="00CF782E">
        <w:rPr>
          <w:spacing w:val="-2"/>
          <w:sz w:val="24"/>
          <w:szCs w:val="24"/>
        </w:rPr>
        <w:t xml:space="preserve"> </w:t>
      </w:r>
      <w:r w:rsidRPr="00CF782E">
        <w:rPr>
          <w:sz w:val="24"/>
          <w:szCs w:val="24"/>
        </w:rPr>
        <w:t>контакт;</w:t>
      </w:r>
    </w:p>
    <w:p w:rsidR="00353A5A" w:rsidRPr="00CF782E" w:rsidRDefault="00353A5A" w:rsidP="005C7800">
      <w:pPr>
        <w:pStyle w:val="ad"/>
        <w:numPr>
          <w:ilvl w:val="0"/>
          <w:numId w:val="5"/>
        </w:numPr>
        <w:tabs>
          <w:tab w:val="left" w:pos="1569"/>
          <w:tab w:val="left" w:pos="1570"/>
        </w:tabs>
        <w:ind w:left="170" w:right="113" w:firstLine="709"/>
        <w:jc w:val="both"/>
        <w:divId w:val="312293217"/>
        <w:rPr>
          <w:sz w:val="24"/>
          <w:szCs w:val="24"/>
        </w:rPr>
      </w:pPr>
      <w:r w:rsidRPr="00CF782E">
        <w:rPr>
          <w:sz w:val="24"/>
          <w:szCs w:val="24"/>
        </w:rPr>
        <w:t>в</w:t>
      </w:r>
      <w:r w:rsidRPr="00CF782E">
        <w:rPr>
          <w:spacing w:val="-3"/>
          <w:sz w:val="24"/>
          <w:szCs w:val="24"/>
        </w:rPr>
        <w:t xml:space="preserve"> </w:t>
      </w:r>
      <w:r w:rsidRPr="00CF782E">
        <w:rPr>
          <w:sz w:val="24"/>
          <w:szCs w:val="24"/>
        </w:rPr>
        <w:t>умении</w:t>
      </w:r>
      <w:r w:rsidRPr="00CF782E">
        <w:rPr>
          <w:spacing w:val="-2"/>
          <w:sz w:val="24"/>
          <w:szCs w:val="24"/>
        </w:rPr>
        <w:t xml:space="preserve"> </w:t>
      </w:r>
      <w:r w:rsidRPr="00CF782E">
        <w:rPr>
          <w:sz w:val="24"/>
          <w:szCs w:val="24"/>
        </w:rPr>
        <w:t>не</w:t>
      </w:r>
      <w:r w:rsidRPr="00CF782E">
        <w:rPr>
          <w:spacing w:val="-3"/>
          <w:sz w:val="24"/>
          <w:szCs w:val="24"/>
        </w:rPr>
        <w:t xml:space="preserve"> </w:t>
      </w:r>
      <w:r w:rsidRPr="00CF782E">
        <w:rPr>
          <w:sz w:val="24"/>
          <w:szCs w:val="24"/>
        </w:rPr>
        <w:t>быть</w:t>
      </w:r>
      <w:r w:rsidRPr="00CF782E">
        <w:rPr>
          <w:spacing w:val="-4"/>
          <w:sz w:val="24"/>
          <w:szCs w:val="24"/>
        </w:rPr>
        <w:t xml:space="preserve"> </w:t>
      </w:r>
      <w:r w:rsidRPr="00CF782E">
        <w:rPr>
          <w:sz w:val="24"/>
          <w:szCs w:val="24"/>
        </w:rPr>
        <w:t>назойливым</w:t>
      </w:r>
      <w:r w:rsidRPr="00CF782E">
        <w:rPr>
          <w:spacing w:val="-3"/>
          <w:sz w:val="24"/>
          <w:szCs w:val="24"/>
        </w:rPr>
        <w:t xml:space="preserve"> </w:t>
      </w:r>
      <w:r w:rsidRPr="00CF782E">
        <w:rPr>
          <w:sz w:val="24"/>
          <w:szCs w:val="24"/>
        </w:rPr>
        <w:t>в</w:t>
      </w:r>
      <w:r w:rsidRPr="00CF782E">
        <w:rPr>
          <w:spacing w:val="-2"/>
          <w:sz w:val="24"/>
          <w:szCs w:val="24"/>
        </w:rPr>
        <w:t xml:space="preserve"> </w:t>
      </w:r>
      <w:r w:rsidRPr="00CF782E">
        <w:rPr>
          <w:sz w:val="24"/>
          <w:szCs w:val="24"/>
        </w:rPr>
        <w:t>своих просьбах</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требованиях,</w:t>
      </w:r>
      <w:r w:rsidRPr="00CF782E">
        <w:rPr>
          <w:spacing w:val="-2"/>
          <w:sz w:val="24"/>
          <w:szCs w:val="24"/>
        </w:rPr>
        <w:t xml:space="preserve"> </w:t>
      </w:r>
      <w:r w:rsidRPr="00CF782E">
        <w:rPr>
          <w:sz w:val="24"/>
          <w:szCs w:val="24"/>
        </w:rPr>
        <w:t>быть</w:t>
      </w:r>
      <w:r w:rsidRPr="00CF782E">
        <w:rPr>
          <w:spacing w:val="-4"/>
          <w:sz w:val="24"/>
          <w:szCs w:val="24"/>
        </w:rPr>
        <w:t xml:space="preserve"> </w:t>
      </w:r>
      <w:r w:rsidRPr="00CF782E">
        <w:rPr>
          <w:sz w:val="24"/>
          <w:szCs w:val="24"/>
        </w:rPr>
        <w:t>благодарным</w:t>
      </w:r>
      <w:r w:rsidRPr="00CF782E">
        <w:rPr>
          <w:spacing w:val="-3"/>
          <w:sz w:val="24"/>
          <w:szCs w:val="24"/>
        </w:rPr>
        <w:t xml:space="preserve"> </w:t>
      </w:r>
      <w:r w:rsidRPr="00CF782E">
        <w:rPr>
          <w:sz w:val="24"/>
          <w:szCs w:val="24"/>
        </w:rPr>
        <w:t>за</w:t>
      </w:r>
      <w:r w:rsidRPr="00CF782E">
        <w:rPr>
          <w:spacing w:val="-57"/>
          <w:sz w:val="24"/>
          <w:szCs w:val="24"/>
        </w:rPr>
        <w:t xml:space="preserve"> </w:t>
      </w:r>
      <w:r w:rsidRPr="00CF782E">
        <w:rPr>
          <w:sz w:val="24"/>
          <w:szCs w:val="24"/>
        </w:rPr>
        <w:t>проявление</w:t>
      </w:r>
      <w:r w:rsidRPr="00CF782E">
        <w:rPr>
          <w:spacing w:val="-2"/>
          <w:sz w:val="24"/>
          <w:szCs w:val="24"/>
        </w:rPr>
        <w:t xml:space="preserve"> </w:t>
      </w:r>
      <w:r w:rsidRPr="00CF782E">
        <w:rPr>
          <w:sz w:val="24"/>
          <w:szCs w:val="24"/>
        </w:rPr>
        <w:t>внимания и</w:t>
      </w:r>
      <w:r w:rsidRPr="00CF782E">
        <w:rPr>
          <w:spacing w:val="-2"/>
          <w:sz w:val="24"/>
          <w:szCs w:val="24"/>
        </w:rPr>
        <w:t xml:space="preserve"> </w:t>
      </w:r>
      <w:r w:rsidRPr="00CF782E">
        <w:rPr>
          <w:sz w:val="24"/>
          <w:szCs w:val="24"/>
        </w:rPr>
        <w:t>оказание</w:t>
      </w:r>
      <w:r w:rsidRPr="00CF782E">
        <w:rPr>
          <w:spacing w:val="-1"/>
          <w:sz w:val="24"/>
          <w:szCs w:val="24"/>
        </w:rPr>
        <w:t xml:space="preserve"> </w:t>
      </w:r>
      <w:r w:rsidRPr="00CF782E">
        <w:rPr>
          <w:sz w:val="24"/>
          <w:szCs w:val="24"/>
        </w:rPr>
        <w:t>помощи;</w:t>
      </w:r>
    </w:p>
    <w:p w:rsidR="00353A5A" w:rsidRPr="00CF782E" w:rsidRDefault="00353A5A" w:rsidP="005C7800">
      <w:pPr>
        <w:pStyle w:val="ad"/>
        <w:numPr>
          <w:ilvl w:val="0"/>
          <w:numId w:val="5"/>
        </w:numPr>
        <w:tabs>
          <w:tab w:val="left" w:pos="1809"/>
          <w:tab w:val="left" w:pos="1810"/>
        </w:tabs>
        <w:ind w:left="170" w:right="113" w:firstLine="709"/>
        <w:jc w:val="both"/>
        <w:divId w:val="312293217"/>
        <w:rPr>
          <w:sz w:val="24"/>
          <w:szCs w:val="24"/>
        </w:rPr>
      </w:pPr>
      <w:r w:rsidRPr="00CF782E">
        <w:rPr>
          <w:sz w:val="24"/>
          <w:szCs w:val="24"/>
        </w:rPr>
        <w:t>в умении применять формы выражения своих чувств соответственно ситуации</w:t>
      </w:r>
      <w:r w:rsidRPr="00CF782E">
        <w:rPr>
          <w:spacing w:val="-57"/>
          <w:sz w:val="24"/>
          <w:szCs w:val="24"/>
        </w:rPr>
        <w:t xml:space="preserve"> </w:t>
      </w:r>
      <w:r w:rsidRPr="00CF782E">
        <w:rPr>
          <w:sz w:val="24"/>
          <w:szCs w:val="24"/>
        </w:rPr>
        <w:t>социального</w:t>
      </w:r>
      <w:r w:rsidRPr="00CF782E">
        <w:rPr>
          <w:spacing w:val="-4"/>
          <w:sz w:val="24"/>
          <w:szCs w:val="24"/>
        </w:rPr>
        <w:t xml:space="preserve"> </w:t>
      </w:r>
      <w:r w:rsidRPr="00CF782E">
        <w:rPr>
          <w:sz w:val="24"/>
          <w:szCs w:val="24"/>
        </w:rPr>
        <w:t>контакта.</w:t>
      </w:r>
    </w:p>
    <w:p w:rsidR="00353A5A" w:rsidRPr="00CF782E" w:rsidRDefault="00353A5A" w:rsidP="00AA1A17">
      <w:pPr>
        <w:pStyle w:val="ab"/>
        <w:ind w:left="170" w:right="113" w:firstLine="709"/>
        <w:jc w:val="both"/>
        <w:divId w:val="312293217"/>
      </w:pPr>
      <w:r w:rsidRPr="00CF782E">
        <w:t>Результаты</w:t>
      </w:r>
      <w:r w:rsidRPr="00CF782E">
        <w:rPr>
          <w:spacing w:val="-3"/>
        </w:rPr>
        <w:t xml:space="preserve"> </w:t>
      </w:r>
      <w:r w:rsidRPr="00CF782E">
        <w:t>специальной</w:t>
      </w:r>
      <w:r w:rsidRPr="00CF782E">
        <w:rPr>
          <w:spacing w:val="-3"/>
        </w:rPr>
        <w:t xml:space="preserve"> </w:t>
      </w:r>
      <w:r w:rsidRPr="00CF782E">
        <w:t>поддержки</w:t>
      </w:r>
      <w:r w:rsidRPr="00CF782E">
        <w:rPr>
          <w:spacing w:val="-2"/>
        </w:rPr>
        <w:t xml:space="preserve"> </w:t>
      </w:r>
      <w:r w:rsidRPr="00CF782E">
        <w:t>освоения</w:t>
      </w:r>
      <w:r w:rsidRPr="00CF782E">
        <w:rPr>
          <w:spacing w:val="-6"/>
        </w:rPr>
        <w:t xml:space="preserve"> </w:t>
      </w:r>
      <w:r w:rsidRPr="00CF782E">
        <w:t>АООП</w:t>
      </w:r>
      <w:r w:rsidRPr="00CF782E">
        <w:rPr>
          <w:spacing w:val="-4"/>
        </w:rPr>
        <w:t xml:space="preserve"> </w:t>
      </w:r>
      <w:r w:rsidRPr="00CF782E">
        <w:t>НОО</w:t>
      </w:r>
      <w:r w:rsidRPr="00CF782E">
        <w:rPr>
          <w:spacing w:val="-3"/>
        </w:rPr>
        <w:t xml:space="preserve"> </w:t>
      </w:r>
      <w:r w:rsidRPr="00CF782E">
        <w:t>ОВЗ</w:t>
      </w:r>
      <w:r w:rsidRPr="00CF782E">
        <w:rPr>
          <w:spacing w:val="-3"/>
        </w:rPr>
        <w:t xml:space="preserve"> </w:t>
      </w:r>
      <w:r w:rsidRPr="00CF782E">
        <w:t>отражают:</w:t>
      </w:r>
    </w:p>
    <w:p w:rsidR="00353A5A" w:rsidRPr="00CF782E" w:rsidRDefault="00353A5A" w:rsidP="005C7800">
      <w:pPr>
        <w:pStyle w:val="ad"/>
        <w:numPr>
          <w:ilvl w:val="0"/>
          <w:numId w:val="5"/>
        </w:numPr>
        <w:tabs>
          <w:tab w:val="left" w:pos="1267"/>
        </w:tabs>
        <w:ind w:left="170" w:right="113" w:firstLine="709"/>
        <w:jc w:val="both"/>
        <w:divId w:val="312293217"/>
        <w:rPr>
          <w:sz w:val="24"/>
          <w:szCs w:val="24"/>
        </w:rPr>
      </w:pPr>
      <w:r w:rsidRPr="00CF782E">
        <w:rPr>
          <w:sz w:val="24"/>
          <w:szCs w:val="24"/>
        </w:rPr>
        <w:t>способность</w:t>
      </w:r>
      <w:r w:rsidRPr="00CF782E">
        <w:rPr>
          <w:spacing w:val="-1"/>
          <w:sz w:val="24"/>
          <w:szCs w:val="24"/>
        </w:rPr>
        <w:t xml:space="preserve"> </w:t>
      </w:r>
      <w:r w:rsidRPr="00CF782E">
        <w:rPr>
          <w:sz w:val="24"/>
          <w:szCs w:val="24"/>
        </w:rPr>
        <w:t>усваивать</w:t>
      </w:r>
      <w:r w:rsidRPr="00CF782E">
        <w:rPr>
          <w:spacing w:val="-2"/>
          <w:sz w:val="24"/>
          <w:szCs w:val="24"/>
        </w:rPr>
        <w:t xml:space="preserve"> </w:t>
      </w:r>
      <w:r w:rsidRPr="00CF782E">
        <w:rPr>
          <w:sz w:val="24"/>
          <w:szCs w:val="24"/>
        </w:rPr>
        <w:t>новый</w:t>
      </w:r>
      <w:r w:rsidRPr="00CF782E">
        <w:rPr>
          <w:spacing w:val="-2"/>
          <w:sz w:val="24"/>
          <w:szCs w:val="24"/>
        </w:rPr>
        <w:t xml:space="preserve"> </w:t>
      </w:r>
      <w:r w:rsidRPr="00CF782E">
        <w:rPr>
          <w:sz w:val="24"/>
          <w:szCs w:val="24"/>
        </w:rPr>
        <w:t>учебный</w:t>
      </w:r>
      <w:r w:rsidRPr="00CF782E">
        <w:rPr>
          <w:spacing w:val="-3"/>
          <w:sz w:val="24"/>
          <w:szCs w:val="24"/>
        </w:rPr>
        <w:t xml:space="preserve"> </w:t>
      </w:r>
      <w:r w:rsidRPr="00CF782E">
        <w:rPr>
          <w:sz w:val="24"/>
          <w:szCs w:val="24"/>
        </w:rPr>
        <w:t>материал,</w:t>
      </w:r>
      <w:r w:rsidRPr="00CF782E">
        <w:rPr>
          <w:spacing w:val="-3"/>
          <w:sz w:val="24"/>
          <w:szCs w:val="24"/>
        </w:rPr>
        <w:t xml:space="preserve"> </w:t>
      </w:r>
      <w:r w:rsidRPr="00CF782E">
        <w:rPr>
          <w:sz w:val="24"/>
          <w:szCs w:val="24"/>
        </w:rPr>
        <w:t>адекватно</w:t>
      </w:r>
      <w:r w:rsidRPr="00CF782E">
        <w:rPr>
          <w:spacing w:val="-3"/>
          <w:sz w:val="24"/>
          <w:szCs w:val="24"/>
        </w:rPr>
        <w:t xml:space="preserve"> </w:t>
      </w:r>
      <w:r w:rsidRPr="00CF782E">
        <w:rPr>
          <w:sz w:val="24"/>
          <w:szCs w:val="24"/>
        </w:rPr>
        <w:t>включаться</w:t>
      </w:r>
      <w:r w:rsidRPr="00CF782E">
        <w:rPr>
          <w:spacing w:val="-2"/>
          <w:sz w:val="24"/>
          <w:szCs w:val="24"/>
        </w:rPr>
        <w:t xml:space="preserve"> </w:t>
      </w:r>
      <w:r w:rsidRPr="00CF782E">
        <w:rPr>
          <w:sz w:val="24"/>
          <w:szCs w:val="24"/>
        </w:rPr>
        <w:t>в</w:t>
      </w:r>
      <w:r w:rsidRPr="00CF782E">
        <w:rPr>
          <w:spacing w:val="-4"/>
          <w:sz w:val="24"/>
          <w:szCs w:val="24"/>
        </w:rPr>
        <w:t xml:space="preserve"> </w:t>
      </w:r>
      <w:r w:rsidRPr="00CF782E">
        <w:rPr>
          <w:sz w:val="24"/>
          <w:szCs w:val="24"/>
        </w:rPr>
        <w:t>классные</w:t>
      </w:r>
      <w:r w:rsidRPr="00CF782E">
        <w:rPr>
          <w:spacing w:val="-4"/>
          <w:sz w:val="24"/>
          <w:szCs w:val="24"/>
        </w:rPr>
        <w:t xml:space="preserve"> </w:t>
      </w:r>
      <w:r w:rsidRPr="00CF782E">
        <w:rPr>
          <w:sz w:val="24"/>
          <w:szCs w:val="24"/>
        </w:rPr>
        <w:t>занятия</w:t>
      </w:r>
    </w:p>
    <w:p w:rsidR="00353A5A" w:rsidRPr="00CF782E" w:rsidRDefault="00353A5A" w:rsidP="00AA1A17">
      <w:pPr>
        <w:pStyle w:val="ab"/>
        <w:ind w:left="170" w:right="113" w:firstLine="709"/>
        <w:jc w:val="both"/>
        <w:divId w:val="312293217"/>
      </w:pPr>
      <w:r w:rsidRPr="00CF782E">
        <w:t>и</w:t>
      </w:r>
      <w:r w:rsidRPr="00CF782E">
        <w:rPr>
          <w:spacing w:val="-2"/>
        </w:rPr>
        <w:t xml:space="preserve"> </w:t>
      </w:r>
      <w:r w:rsidRPr="00CF782E">
        <w:t>соответствовать</w:t>
      </w:r>
      <w:r w:rsidRPr="00CF782E">
        <w:rPr>
          <w:spacing w:val="-1"/>
        </w:rPr>
        <w:t xml:space="preserve"> </w:t>
      </w:r>
      <w:r w:rsidRPr="00CF782E">
        <w:t>общему</w:t>
      </w:r>
      <w:r w:rsidRPr="00CF782E">
        <w:rPr>
          <w:spacing w:val="-1"/>
        </w:rPr>
        <w:t xml:space="preserve"> </w:t>
      </w:r>
      <w:r w:rsidRPr="00CF782E">
        <w:t>темпу</w:t>
      </w:r>
      <w:r w:rsidRPr="00CF782E">
        <w:rPr>
          <w:spacing w:val="-1"/>
        </w:rPr>
        <w:t xml:space="preserve"> </w:t>
      </w:r>
      <w:r w:rsidRPr="00CF782E">
        <w:t>занятий;</w:t>
      </w:r>
    </w:p>
    <w:p w:rsidR="00353A5A" w:rsidRPr="00CF782E" w:rsidRDefault="00353A5A" w:rsidP="005C7800">
      <w:pPr>
        <w:pStyle w:val="ad"/>
        <w:numPr>
          <w:ilvl w:val="0"/>
          <w:numId w:val="5"/>
        </w:numPr>
        <w:tabs>
          <w:tab w:val="left" w:pos="1390"/>
        </w:tabs>
        <w:ind w:left="170" w:right="113" w:firstLine="709"/>
        <w:jc w:val="both"/>
        <w:divId w:val="312293217"/>
        <w:rPr>
          <w:sz w:val="24"/>
          <w:szCs w:val="24"/>
        </w:rPr>
      </w:pPr>
      <w:r w:rsidRPr="00CF782E">
        <w:rPr>
          <w:sz w:val="24"/>
          <w:szCs w:val="24"/>
        </w:rPr>
        <w:t>способность использовать речевые возможности на уроках при ответах и других ситуациях</w:t>
      </w:r>
      <w:r w:rsidRPr="00CF782E">
        <w:rPr>
          <w:spacing w:val="1"/>
          <w:sz w:val="24"/>
          <w:szCs w:val="24"/>
        </w:rPr>
        <w:t xml:space="preserve"> </w:t>
      </w:r>
      <w:r w:rsidRPr="00CF782E">
        <w:rPr>
          <w:sz w:val="24"/>
          <w:szCs w:val="24"/>
        </w:rPr>
        <w:t>общения,</w:t>
      </w:r>
      <w:r w:rsidRPr="00CF782E">
        <w:rPr>
          <w:spacing w:val="-3"/>
          <w:sz w:val="24"/>
          <w:szCs w:val="24"/>
        </w:rPr>
        <w:t xml:space="preserve"> </w:t>
      </w:r>
      <w:r w:rsidRPr="00CF782E">
        <w:rPr>
          <w:sz w:val="24"/>
          <w:szCs w:val="24"/>
        </w:rPr>
        <w:t>умение</w:t>
      </w:r>
      <w:r w:rsidRPr="00CF782E">
        <w:rPr>
          <w:spacing w:val="-4"/>
          <w:sz w:val="24"/>
          <w:szCs w:val="24"/>
        </w:rPr>
        <w:t xml:space="preserve"> </w:t>
      </w:r>
      <w:r w:rsidRPr="00CF782E">
        <w:rPr>
          <w:sz w:val="24"/>
          <w:szCs w:val="24"/>
        </w:rPr>
        <w:t>передавать</w:t>
      </w:r>
      <w:r w:rsidRPr="00CF782E">
        <w:rPr>
          <w:spacing w:val="-2"/>
          <w:sz w:val="24"/>
          <w:szCs w:val="24"/>
        </w:rPr>
        <w:t xml:space="preserve"> </w:t>
      </w:r>
      <w:r w:rsidRPr="00CF782E">
        <w:rPr>
          <w:sz w:val="24"/>
          <w:szCs w:val="24"/>
        </w:rPr>
        <w:t>свои</w:t>
      </w:r>
      <w:r w:rsidRPr="00CF782E">
        <w:rPr>
          <w:spacing w:val="-1"/>
          <w:sz w:val="24"/>
          <w:szCs w:val="24"/>
        </w:rPr>
        <w:t xml:space="preserve"> </w:t>
      </w:r>
      <w:r w:rsidRPr="00CF782E">
        <w:rPr>
          <w:sz w:val="24"/>
          <w:szCs w:val="24"/>
        </w:rPr>
        <w:t>впечатления,</w:t>
      </w:r>
      <w:r w:rsidRPr="00CF782E">
        <w:rPr>
          <w:spacing w:val="-2"/>
          <w:sz w:val="24"/>
          <w:szCs w:val="24"/>
        </w:rPr>
        <w:t xml:space="preserve"> </w:t>
      </w:r>
      <w:r w:rsidRPr="00CF782E">
        <w:rPr>
          <w:sz w:val="24"/>
          <w:szCs w:val="24"/>
        </w:rPr>
        <w:t>умозаключения</w:t>
      </w:r>
      <w:r w:rsidRPr="00CF782E">
        <w:rPr>
          <w:spacing w:val="-3"/>
          <w:sz w:val="24"/>
          <w:szCs w:val="24"/>
        </w:rPr>
        <w:t xml:space="preserve"> </w:t>
      </w:r>
      <w:r w:rsidRPr="00CF782E">
        <w:rPr>
          <w:sz w:val="24"/>
          <w:szCs w:val="24"/>
        </w:rPr>
        <w:t>так,</w:t>
      </w:r>
      <w:r w:rsidRPr="00CF782E">
        <w:rPr>
          <w:spacing w:val="-3"/>
          <w:sz w:val="24"/>
          <w:szCs w:val="24"/>
        </w:rPr>
        <w:t xml:space="preserve"> </w:t>
      </w:r>
      <w:r w:rsidRPr="00CF782E">
        <w:rPr>
          <w:sz w:val="24"/>
          <w:szCs w:val="24"/>
        </w:rPr>
        <w:t>чтобы</w:t>
      </w:r>
      <w:r w:rsidRPr="00CF782E">
        <w:rPr>
          <w:spacing w:val="-3"/>
          <w:sz w:val="24"/>
          <w:szCs w:val="24"/>
        </w:rPr>
        <w:t xml:space="preserve"> </w:t>
      </w:r>
      <w:r w:rsidRPr="00CF782E">
        <w:rPr>
          <w:sz w:val="24"/>
          <w:szCs w:val="24"/>
        </w:rPr>
        <w:t>быть</w:t>
      </w:r>
      <w:r w:rsidRPr="00CF782E">
        <w:rPr>
          <w:spacing w:val="-2"/>
          <w:sz w:val="24"/>
          <w:szCs w:val="24"/>
        </w:rPr>
        <w:t xml:space="preserve"> </w:t>
      </w:r>
      <w:r w:rsidRPr="00CF782E">
        <w:rPr>
          <w:sz w:val="24"/>
          <w:szCs w:val="24"/>
        </w:rPr>
        <w:t>понятым</w:t>
      </w:r>
      <w:r w:rsidRPr="00CF782E">
        <w:rPr>
          <w:spacing w:val="-3"/>
          <w:sz w:val="24"/>
          <w:szCs w:val="24"/>
        </w:rPr>
        <w:t xml:space="preserve"> </w:t>
      </w:r>
      <w:r w:rsidRPr="00CF782E">
        <w:rPr>
          <w:sz w:val="24"/>
          <w:szCs w:val="24"/>
        </w:rPr>
        <w:t>другим</w:t>
      </w:r>
      <w:r w:rsidRPr="00CF782E">
        <w:rPr>
          <w:spacing w:val="-57"/>
          <w:sz w:val="24"/>
          <w:szCs w:val="24"/>
        </w:rPr>
        <w:t xml:space="preserve"> </w:t>
      </w:r>
      <w:r w:rsidRPr="00CF782E">
        <w:rPr>
          <w:sz w:val="24"/>
          <w:szCs w:val="24"/>
        </w:rPr>
        <w:t>человеком,</w:t>
      </w:r>
      <w:r w:rsidRPr="00CF782E">
        <w:rPr>
          <w:spacing w:val="-1"/>
          <w:sz w:val="24"/>
          <w:szCs w:val="24"/>
        </w:rPr>
        <w:t xml:space="preserve"> </w:t>
      </w:r>
      <w:r w:rsidRPr="00CF782E">
        <w:rPr>
          <w:sz w:val="24"/>
          <w:szCs w:val="24"/>
        </w:rPr>
        <w:t>умение</w:t>
      </w:r>
      <w:r w:rsidRPr="00CF782E">
        <w:rPr>
          <w:spacing w:val="-1"/>
          <w:sz w:val="24"/>
          <w:szCs w:val="24"/>
        </w:rPr>
        <w:t xml:space="preserve"> </w:t>
      </w:r>
      <w:r w:rsidRPr="00CF782E">
        <w:rPr>
          <w:sz w:val="24"/>
          <w:szCs w:val="24"/>
        </w:rPr>
        <w:t>задавать</w:t>
      </w:r>
      <w:r w:rsidRPr="00CF782E">
        <w:rPr>
          <w:spacing w:val="1"/>
          <w:sz w:val="24"/>
          <w:szCs w:val="24"/>
        </w:rPr>
        <w:t xml:space="preserve"> </w:t>
      </w:r>
      <w:r w:rsidRPr="00CF782E">
        <w:rPr>
          <w:sz w:val="24"/>
          <w:szCs w:val="24"/>
        </w:rPr>
        <w:t>вопросы;</w:t>
      </w:r>
    </w:p>
    <w:p w:rsidR="00353A5A" w:rsidRPr="00CF782E" w:rsidRDefault="00353A5A" w:rsidP="005C7800">
      <w:pPr>
        <w:pStyle w:val="ad"/>
        <w:numPr>
          <w:ilvl w:val="0"/>
          <w:numId w:val="5"/>
        </w:numPr>
        <w:tabs>
          <w:tab w:val="left" w:pos="1327"/>
        </w:tabs>
        <w:ind w:left="170" w:right="113" w:firstLine="709"/>
        <w:jc w:val="both"/>
        <w:divId w:val="312293217"/>
        <w:rPr>
          <w:sz w:val="24"/>
          <w:szCs w:val="24"/>
        </w:rPr>
      </w:pPr>
      <w:r w:rsidRPr="00CF782E">
        <w:rPr>
          <w:sz w:val="24"/>
          <w:szCs w:val="24"/>
        </w:rPr>
        <w:t>способность</w:t>
      </w:r>
      <w:r w:rsidRPr="00CF782E">
        <w:rPr>
          <w:spacing w:val="-2"/>
          <w:sz w:val="24"/>
          <w:szCs w:val="24"/>
        </w:rPr>
        <w:t xml:space="preserve"> </w:t>
      </w:r>
      <w:r w:rsidRPr="00CF782E">
        <w:rPr>
          <w:sz w:val="24"/>
          <w:szCs w:val="24"/>
        </w:rPr>
        <w:t>к</w:t>
      </w:r>
      <w:r w:rsidRPr="00CF782E">
        <w:rPr>
          <w:spacing w:val="-3"/>
          <w:sz w:val="24"/>
          <w:szCs w:val="24"/>
        </w:rPr>
        <w:t xml:space="preserve"> </w:t>
      </w:r>
      <w:r w:rsidRPr="00CF782E">
        <w:rPr>
          <w:sz w:val="24"/>
          <w:szCs w:val="24"/>
        </w:rPr>
        <w:t>наблюдательности,</w:t>
      </w:r>
      <w:r w:rsidRPr="00CF782E">
        <w:rPr>
          <w:spacing w:val="-3"/>
          <w:sz w:val="24"/>
          <w:szCs w:val="24"/>
        </w:rPr>
        <w:t xml:space="preserve"> </w:t>
      </w:r>
      <w:r w:rsidRPr="00CF782E">
        <w:rPr>
          <w:sz w:val="24"/>
          <w:szCs w:val="24"/>
        </w:rPr>
        <w:t>умение</w:t>
      </w:r>
      <w:r w:rsidRPr="00CF782E">
        <w:rPr>
          <w:spacing w:val="-3"/>
          <w:sz w:val="24"/>
          <w:szCs w:val="24"/>
        </w:rPr>
        <w:t xml:space="preserve"> </w:t>
      </w:r>
      <w:r w:rsidRPr="00CF782E">
        <w:rPr>
          <w:sz w:val="24"/>
          <w:szCs w:val="24"/>
        </w:rPr>
        <w:t>замечать</w:t>
      </w:r>
      <w:r w:rsidRPr="00CF782E">
        <w:rPr>
          <w:spacing w:val="-2"/>
          <w:sz w:val="24"/>
          <w:szCs w:val="24"/>
        </w:rPr>
        <w:t xml:space="preserve"> </w:t>
      </w:r>
      <w:r w:rsidRPr="00CF782E">
        <w:rPr>
          <w:sz w:val="24"/>
          <w:szCs w:val="24"/>
        </w:rPr>
        <w:t>новое;</w:t>
      </w:r>
    </w:p>
    <w:p w:rsidR="00353A5A" w:rsidRPr="00CF782E" w:rsidRDefault="00353A5A" w:rsidP="005C7800">
      <w:pPr>
        <w:pStyle w:val="ad"/>
        <w:numPr>
          <w:ilvl w:val="0"/>
          <w:numId w:val="5"/>
        </w:numPr>
        <w:tabs>
          <w:tab w:val="left" w:pos="1408"/>
          <w:tab w:val="left" w:pos="1409"/>
        </w:tabs>
        <w:ind w:left="170" w:right="113" w:firstLine="709"/>
        <w:jc w:val="both"/>
        <w:divId w:val="312293217"/>
        <w:rPr>
          <w:sz w:val="24"/>
          <w:szCs w:val="24"/>
        </w:rPr>
      </w:pPr>
      <w:r w:rsidRPr="00CF782E">
        <w:rPr>
          <w:sz w:val="24"/>
          <w:szCs w:val="24"/>
        </w:rPr>
        <w:t>стремление к активности и самостоятельности в разных видах предметно-практической</w:t>
      </w:r>
      <w:r w:rsidRPr="00CF782E">
        <w:rPr>
          <w:spacing w:val="-57"/>
          <w:sz w:val="24"/>
          <w:szCs w:val="24"/>
        </w:rPr>
        <w:t xml:space="preserve"> </w:t>
      </w:r>
      <w:r w:rsidRPr="00CF782E">
        <w:rPr>
          <w:sz w:val="24"/>
          <w:szCs w:val="24"/>
        </w:rPr>
        <w:t>деятельности;</w:t>
      </w:r>
    </w:p>
    <w:p w:rsidR="00353A5A" w:rsidRPr="00CF782E" w:rsidRDefault="00353A5A" w:rsidP="005C7800">
      <w:pPr>
        <w:pStyle w:val="ad"/>
        <w:numPr>
          <w:ilvl w:val="0"/>
          <w:numId w:val="5"/>
        </w:numPr>
        <w:tabs>
          <w:tab w:val="left" w:pos="1387"/>
        </w:tabs>
        <w:ind w:left="170" w:right="113" w:firstLine="709"/>
        <w:jc w:val="both"/>
        <w:divId w:val="312293217"/>
        <w:rPr>
          <w:sz w:val="24"/>
          <w:szCs w:val="24"/>
        </w:rPr>
      </w:pPr>
      <w:r w:rsidRPr="00CF782E">
        <w:rPr>
          <w:sz w:val="24"/>
          <w:szCs w:val="24"/>
        </w:rPr>
        <w:t>умение</w:t>
      </w:r>
      <w:r w:rsidRPr="00CF782E">
        <w:rPr>
          <w:spacing w:val="-5"/>
          <w:sz w:val="24"/>
          <w:szCs w:val="24"/>
        </w:rPr>
        <w:t xml:space="preserve"> </w:t>
      </w:r>
      <w:r w:rsidRPr="00CF782E">
        <w:rPr>
          <w:sz w:val="24"/>
          <w:szCs w:val="24"/>
        </w:rPr>
        <w:t>ставить</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удерживать</w:t>
      </w:r>
      <w:r w:rsidRPr="00CF782E">
        <w:rPr>
          <w:spacing w:val="-2"/>
          <w:sz w:val="24"/>
          <w:szCs w:val="24"/>
        </w:rPr>
        <w:t xml:space="preserve"> </w:t>
      </w:r>
      <w:r w:rsidRPr="00CF782E">
        <w:rPr>
          <w:sz w:val="24"/>
          <w:szCs w:val="24"/>
        </w:rPr>
        <w:t>цель</w:t>
      </w:r>
      <w:r w:rsidRPr="00CF782E">
        <w:rPr>
          <w:spacing w:val="-4"/>
          <w:sz w:val="24"/>
          <w:szCs w:val="24"/>
        </w:rPr>
        <w:t xml:space="preserve"> </w:t>
      </w:r>
      <w:r w:rsidRPr="00CF782E">
        <w:rPr>
          <w:sz w:val="24"/>
          <w:szCs w:val="24"/>
        </w:rPr>
        <w:t>деятельности;</w:t>
      </w:r>
      <w:r w:rsidRPr="00CF782E">
        <w:rPr>
          <w:spacing w:val="-3"/>
          <w:sz w:val="24"/>
          <w:szCs w:val="24"/>
        </w:rPr>
        <w:t xml:space="preserve"> </w:t>
      </w:r>
      <w:r w:rsidRPr="00CF782E">
        <w:rPr>
          <w:sz w:val="24"/>
          <w:szCs w:val="24"/>
        </w:rPr>
        <w:t>планировать</w:t>
      </w:r>
      <w:r w:rsidRPr="00CF782E">
        <w:rPr>
          <w:spacing w:val="-2"/>
          <w:sz w:val="24"/>
          <w:szCs w:val="24"/>
        </w:rPr>
        <w:t xml:space="preserve"> </w:t>
      </w:r>
      <w:r w:rsidRPr="00CF782E">
        <w:rPr>
          <w:sz w:val="24"/>
          <w:szCs w:val="24"/>
        </w:rPr>
        <w:t>действия;</w:t>
      </w:r>
      <w:r w:rsidRPr="00CF782E">
        <w:rPr>
          <w:spacing w:val="-57"/>
          <w:sz w:val="24"/>
          <w:szCs w:val="24"/>
        </w:rPr>
        <w:t xml:space="preserve"> </w:t>
      </w:r>
      <w:r w:rsidRPr="00CF782E">
        <w:rPr>
          <w:sz w:val="24"/>
          <w:szCs w:val="24"/>
        </w:rPr>
        <w:t>определять</w:t>
      </w:r>
      <w:r w:rsidRPr="00CF782E">
        <w:rPr>
          <w:spacing w:val="-1"/>
          <w:sz w:val="24"/>
          <w:szCs w:val="24"/>
        </w:rPr>
        <w:t xml:space="preserve"> </w:t>
      </w:r>
      <w:r w:rsidRPr="00CF782E">
        <w:rPr>
          <w:sz w:val="24"/>
          <w:szCs w:val="24"/>
        </w:rPr>
        <w:t>и сохранять</w:t>
      </w:r>
      <w:r w:rsidRPr="00CF782E">
        <w:rPr>
          <w:spacing w:val="-1"/>
          <w:sz w:val="24"/>
          <w:szCs w:val="24"/>
        </w:rPr>
        <w:t xml:space="preserve"> </w:t>
      </w:r>
      <w:r w:rsidRPr="00CF782E">
        <w:rPr>
          <w:sz w:val="24"/>
          <w:szCs w:val="24"/>
        </w:rPr>
        <w:t>способ действий;</w:t>
      </w:r>
    </w:p>
    <w:p w:rsidR="00353A5A" w:rsidRPr="00CF782E" w:rsidRDefault="00353A5A" w:rsidP="005C7800">
      <w:pPr>
        <w:pStyle w:val="ad"/>
        <w:numPr>
          <w:ilvl w:val="0"/>
          <w:numId w:val="5"/>
        </w:numPr>
        <w:tabs>
          <w:tab w:val="left" w:pos="1387"/>
        </w:tabs>
        <w:ind w:left="170" w:right="113" w:firstLine="709"/>
        <w:jc w:val="both"/>
        <w:divId w:val="312293217"/>
        <w:rPr>
          <w:sz w:val="24"/>
          <w:szCs w:val="24"/>
        </w:rPr>
      </w:pPr>
      <w:r w:rsidRPr="00CF782E">
        <w:rPr>
          <w:sz w:val="24"/>
          <w:szCs w:val="24"/>
        </w:rPr>
        <w:t>использовать</w:t>
      </w:r>
      <w:r w:rsidRPr="00CF782E">
        <w:rPr>
          <w:spacing w:val="-2"/>
          <w:sz w:val="24"/>
          <w:szCs w:val="24"/>
        </w:rPr>
        <w:t xml:space="preserve"> </w:t>
      </w:r>
      <w:r w:rsidRPr="00CF782E">
        <w:rPr>
          <w:sz w:val="24"/>
          <w:szCs w:val="24"/>
        </w:rPr>
        <w:t>самоконтроль</w:t>
      </w:r>
      <w:r w:rsidRPr="00CF782E">
        <w:rPr>
          <w:spacing w:val="-3"/>
          <w:sz w:val="24"/>
          <w:szCs w:val="24"/>
        </w:rPr>
        <w:t xml:space="preserve"> </w:t>
      </w:r>
      <w:r w:rsidRPr="00CF782E">
        <w:rPr>
          <w:sz w:val="24"/>
          <w:szCs w:val="24"/>
        </w:rPr>
        <w:t>на</w:t>
      </w:r>
      <w:r w:rsidRPr="00CF782E">
        <w:rPr>
          <w:spacing w:val="-3"/>
          <w:sz w:val="24"/>
          <w:szCs w:val="24"/>
        </w:rPr>
        <w:t xml:space="preserve"> </w:t>
      </w:r>
      <w:r w:rsidRPr="00CF782E">
        <w:rPr>
          <w:sz w:val="24"/>
          <w:szCs w:val="24"/>
        </w:rPr>
        <w:t>всех</w:t>
      </w:r>
      <w:r w:rsidRPr="00CF782E">
        <w:rPr>
          <w:spacing w:val="-3"/>
          <w:sz w:val="24"/>
          <w:szCs w:val="24"/>
        </w:rPr>
        <w:t xml:space="preserve"> </w:t>
      </w:r>
      <w:r w:rsidRPr="00CF782E">
        <w:rPr>
          <w:sz w:val="24"/>
          <w:szCs w:val="24"/>
        </w:rPr>
        <w:t>этапах</w:t>
      </w:r>
      <w:r w:rsidRPr="00CF782E">
        <w:rPr>
          <w:spacing w:val="-2"/>
          <w:sz w:val="24"/>
          <w:szCs w:val="24"/>
        </w:rPr>
        <w:t xml:space="preserve"> </w:t>
      </w:r>
      <w:r w:rsidRPr="00CF782E">
        <w:rPr>
          <w:sz w:val="24"/>
          <w:szCs w:val="24"/>
        </w:rPr>
        <w:t>деятельности;</w:t>
      </w:r>
    </w:p>
    <w:p w:rsidR="00353A5A" w:rsidRPr="00CF782E" w:rsidRDefault="00353A5A" w:rsidP="005C7800">
      <w:pPr>
        <w:pStyle w:val="ad"/>
        <w:numPr>
          <w:ilvl w:val="0"/>
          <w:numId w:val="5"/>
        </w:numPr>
        <w:tabs>
          <w:tab w:val="left" w:pos="1387"/>
        </w:tabs>
        <w:ind w:left="170" w:right="113" w:firstLine="709"/>
        <w:jc w:val="both"/>
        <w:divId w:val="312293217"/>
        <w:rPr>
          <w:sz w:val="24"/>
          <w:szCs w:val="24"/>
        </w:rPr>
      </w:pPr>
      <w:r w:rsidRPr="00CF782E">
        <w:rPr>
          <w:sz w:val="24"/>
          <w:szCs w:val="24"/>
        </w:rPr>
        <w:t>осуществлять</w:t>
      </w:r>
      <w:r w:rsidRPr="00CF782E">
        <w:rPr>
          <w:spacing w:val="-2"/>
          <w:sz w:val="24"/>
          <w:szCs w:val="24"/>
        </w:rPr>
        <w:t xml:space="preserve"> </w:t>
      </w:r>
      <w:r w:rsidRPr="00CF782E">
        <w:rPr>
          <w:sz w:val="24"/>
          <w:szCs w:val="24"/>
        </w:rPr>
        <w:t>словесный</w:t>
      </w:r>
      <w:r w:rsidRPr="00CF782E">
        <w:rPr>
          <w:spacing w:val="-2"/>
          <w:sz w:val="24"/>
          <w:szCs w:val="24"/>
        </w:rPr>
        <w:t xml:space="preserve"> </w:t>
      </w:r>
      <w:r w:rsidRPr="00CF782E">
        <w:rPr>
          <w:sz w:val="24"/>
          <w:szCs w:val="24"/>
        </w:rPr>
        <w:t>отчет</w:t>
      </w:r>
      <w:r w:rsidRPr="00CF782E">
        <w:rPr>
          <w:spacing w:val="-2"/>
          <w:sz w:val="24"/>
          <w:szCs w:val="24"/>
        </w:rPr>
        <w:t xml:space="preserve"> </w:t>
      </w:r>
      <w:r w:rsidRPr="00CF782E">
        <w:rPr>
          <w:sz w:val="24"/>
          <w:szCs w:val="24"/>
        </w:rPr>
        <w:t>о</w:t>
      </w:r>
      <w:r w:rsidRPr="00CF782E">
        <w:rPr>
          <w:spacing w:val="-2"/>
          <w:sz w:val="24"/>
          <w:szCs w:val="24"/>
        </w:rPr>
        <w:t xml:space="preserve"> </w:t>
      </w:r>
      <w:r w:rsidRPr="00CF782E">
        <w:rPr>
          <w:sz w:val="24"/>
          <w:szCs w:val="24"/>
        </w:rPr>
        <w:t>процессе</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результатах</w:t>
      </w:r>
      <w:r w:rsidRPr="00CF782E">
        <w:rPr>
          <w:spacing w:val="-2"/>
          <w:sz w:val="24"/>
          <w:szCs w:val="24"/>
        </w:rPr>
        <w:t xml:space="preserve"> </w:t>
      </w:r>
      <w:r w:rsidRPr="00CF782E">
        <w:rPr>
          <w:sz w:val="24"/>
          <w:szCs w:val="24"/>
        </w:rPr>
        <w:t>деятельности;</w:t>
      </w:r>
    </w:p>
    <w:p w:rsidR="00353A5A" w:rsidRPr="00CF782E" w:rsidRDefault="00353A5A" w:rsidP="005C7800">
      <w:pPr>
        <w:pStyle w:val="ad"/>
        <w:numPr>
          <w:ilvl w:val="0"/>
          <w:numId w:val="5"/>
        </w:numPr>
        <w:tabs>
          <w:tab w:val="left" w:pos="1462"/>
        </w:tabs>
        <w:ind w:left="170" w:right="113" w:firstLine="709"/>
        <w:jc w:val="both"/>
        <w:divId w:val="312293217"/>
        <w:rPr>
          <w:sz w:val="24"/>
          <w:szCs w:val="24"/>
        </w:rPr>
      </w:pPr>
      <w:r w:rsidRPr="00CF782E">
        <w:rPr>
          <w:sz w:val="24"/>
          <w:szCs w:val="24"/>
        </w:rPr>
        <w:t>оценивать процесс и результат деятельности, сформированные в соответствии с требованиями</w:t>
      </w:r>
      <w:r w:rsidRPr="00CF782E">
        <w:rPr>
          <w:spacing w:val="-57"/>
          <w:sz w:val="24"/>
          <w:szCs w:val="24"/>
        </w:rPr>
        <w:t xml:space="preserve"> </w:t>
      </w:r>
      <w:r w:rsidRPr="00CF782E">
        <w:rPr>
          <w:sz w:val="24"/>
          <w:szCs w:val="24"/>
        </w:rPr>
        <w:t>к</w:t>
      </w:r>
      <w:r w:rsidRPr="00CF782E">
        <w:rPr>
          <w:spacing w:val="1"/>
          <w:sz w:val="24"/>
          <w:szCs w:val="24"/>
        </w:rPr>
        <w:t xml:space="preserve"> </w:t>
      </w:r>
      <w:r w:rsidRPr="00CF782E">
        <w:rPr>
          <w:sz w:val="24"/>
          <w:szCs w:val="24"/>
        </w:rPr>
        <w:t>результатам</w:t>
      </w:r>
      <w:r w:rsidRPr="00CF782E">
        <w:rPr>
          <w:spacing w:val="1"/>
          <w:sz w:val="24"/>
          <w:szCs w:val="24"/>
        </w:rPr>
        <w:t xml:space="preserve"> </w:t>
      </w:r>
      <w:r w:rsidRPr="00CF782E">
        <w:rPr>
          <w:sz w:val="24"/>
          <w:szCs w:val="24"/>
        </w:rPr>
        <w:t>освоения</w:t>
      </w:r>
      <w:r w:rsidRPr="00CF782E">
        <w:rPr>
          <w:spacing w:val="1"/>
          <w:sz w:val="24"/>
          <w:szCs w:val="24"/>
        </w:rPr>
        <w:t xml:space="preserve"> </w:t>
      </w:r>
      <w:r w:rsidRPr="00CF782E">
        <w:rPr>
          <w:sz w:val="24"/>
          <w:szCs w:val="24"/>
        </w:rPr>
        <w:t>АООП</w:t>
      </w:r>
      <w:r w:rsidRPr="00CF782E">
        <w:rPr>
          <w:spacing w:val="1"/>
          <w:sz w:val="24"/>
          <w:szCs w:val="24"/>
        </w:rPr>
        <w:t xml:space="preserve"> </w:t>
      </w:r>
      <w:r w:rsidRPr="00CF782E">
        <w:rPr>
          <w:sz w:val="24"/>
          <w:szCs w:val="24"/>
        </w:rPr>
        <w:t>НОО</w:t>
      </w:r>
      <w:r w:rsidRPr="00CF782E">
        <w:rPr>
          <w:spacing w:val="1"/>
          <w:sz w:val="24"/>
          <w:szCs w:val="24"/>
        </w:rPr>
        <w:t xml:space="preserve"> </w:t>
      </w:r>
      <w:r w:rsidRPr="00CF782E">
        <w:rPr>
          <w:sz w:val="24"/>
          <w:szCs w:val="24"/>
        </w:rPr>
        <w:t>ОВЗ</w:t>
      </w:r>
      <w:r w:rsidRPr="00CF782E">
        <w:rPr>
          <w:spacing w:val="1"/>
          <w:sz w:val="24"/>
          <w:szCs w:val="24"/>
        </w:rPr>
        <w:t xml:space="preserve"> </w:t>
      </w:r>
      <w:r w:rsidRPr="00CF782E">
        <w:rPr>
          <w:sz w:val="24"/>
          <w:szCs w:val="24"/>
        </w:rPr>
        <w:t>предметные,</w:t>
      </w:r>
      <w:r w:rsidRPr="00CF782E">
        <w:rPr>
          <w:spacing w:val="1"/>
          <w:sz w:val="24"/>
          <w:szCs w:val="24"/>
        </w:rPr>
        <w:t xml:space="preserve"> </w:t>
      </w:r>
      <w:r w:rsidRPr="00CF782E">
        <w:rPr>
          <w:sz w:val="24"/>
          <w:szCs w:val="24"/>
        </w:rPr>
        <w:t>метапредметные</w:t>
      </w:r>
      <w:r w:rsidRPr="00CF782E">
        <w:rPr>
          <w:spacing w:val="1"/>
          <w:sz w:val="24"/>
          <w:szCs w:val="24"/>
        </w:rPr>
        <w:t xml:space="preserve"> </w:t>
      </w:r>
      <w:r w:rsidRPr="00CF782E">
        <w:rPr>
          <w:sz w:val="24"/>
          <w:szCs w:val="24"/>
        </w:rPr>
        <w:t>и</w:t>
      </w:r>
      <w:r w:rsidRPr="00CF782E">
        <w:rPr>
          <w:spacing w:val="61"/>
          <w:sz w:val="24"/>
          <w:szCs w:val="24"/>
        </w:rPr>
        <w:t xml:space="preserve"> </w:t>
      </w:r>
      <w:r w:rsidRPr="00CF782E">
        <w:rPr>
          <w:sz w:val="24"/>
          <w:szCs w:val="24"/>
        </w:rPr>
        <w:t>личностные</w:t>
      </w:r>
      <w:r w:rsidRPr="00CF782E">
        <w:rPr>
          <w:spacing w:val="1"/>
          <w:sz w:val="24"/>
          <w:szCs w:val="24"/>
        </w:rPr>
        <w:t xml:space="preserve"> </w:t>
      </w:r>
      <w:r w:rsidRPr="00CF782E">
        <w:rPr>
          <w:sz w:val="24"/>
          <w:szCs w:val="24"/>
        </w:rPr>
        <w:t>результаты,</w:t>
      </w:r>
      <w:r w:rsidRPr="00CF782E">
        <w:rPr>
          <w:spacing w:val="-1"/>
          <w:sz w:val="24"/>
          <w:szCs w:val="24"/>
        </w:rPr>
        <w:t xml:space="preserve"> </w:t>
      </w:r>
      <w:r w:rsidRPr="00CF782E">
        <w:rPr>
          <w:sz w:val="24"/>
          <w:szCs w:val="24"/>
        </w:rPr>
        <w:lastRenderedPageBreak/>
        <w:t>универсальные</w:t>
      </w:r>
      <w:r w:rsidRPr="00CF782E">
        <w:rPr>
          <w:spacing w:val="-2"/>
          <w:sz w:val="24"/>
          <w:szCs w:val="24"/>
        </w:rPr>
        <w:t xml:space="preserve"> </w:t>
      </w:r>
      <w:r w:rsidRPr="00CF782E">
        <w:rPr>
          <w:sz w:val="24"/>
          <w:szCs w:val="24"/>
        </w:rPr>
        <w:t>учебные</w:t>
      </w:r>
      <w:r w:rsidRPr="00CF782E">
        <w:rPr>
          <w:spacing w:val="-2"/>
          <w:sz w:val="24"/>
          <w:szCs w:val="24"/>
        </w:rPr>
        <w:t xml:space="preserve"> </w:t>
      </w:r>
      <w:r w:rsidRPr="00CF782E">
        <w:rPr>
          <w:sz w:val="24"/>
          <w:szCs w:val="24"/>
        </w:rPr>
        <w:t>действия.</w:t>
      </w:r>
    </w:p>
    <w:p w:rsidR="00353A5A" w:rsidRPr="00CF782E" w:rsidRDefault="00353A5A" w:rsidP="00AA1A17">
      <w:pPr>
        <w:pStyle w:val="ab"/>
        <w:ind w:left="170" w:right="113" w:firstLine="709"/>
        <w:jc w:val="both"/>
        <w:divId w:val="312293217"/>
      </w:pPr>
      <w:r w:rsidRPr="00CF782E">
        <w:t>Группа</w:t>
      </w:r>
      <w:r w:rsidRPr="00CF782E">
        <w:rPr>
          <w:spacing w:val="1"/>
        </w:rPr>
        <w:t xml:space="preserve"> </w:t>
      </w:r>
      <w:r w:rsidRPr="00CF782E">
        <w:t>школьников</w:t>
      </w:r>
      <w:r w:rsidRPr="00CF782E">
        <w:rPr>
          <w:spacing w:val="1"/>
        </w:rPr>
        <w:t xml:space="preserve"> </w:t>
      </w:r>
      <w:r w:rsidRPr="00CF782E">
        <w:t>с</w:t>
      </w:r>
      <w:r w:rsidRPr="00CF782E">
        <w:rPr>
          <w:spacing w:val="1"/>
        </w:rPr>
        <w:t xml:space="preserve"> </w:t>
      </w:r>
      <w:r w:rsidRPr="00CF782E">
        <w:t>ограниченными</w:t>
      </w:r>
      <w:r w:rsidRPr="00CF782E">
        <w:rPr>
          <w:spacing w:val="1"/>
        </w:rPr>
        <w:t xml:space="preserve"> </w:t>
      </w:r>
      <w:r w:rsidRPr="00CF782E">
        <w:t>возможностями</w:t>
      </w:r>
      <w:r w:rsidRPr="00CF782E">
        <w:rPr>
          <w:spacing w:val="1"/>
        </w:rPr>
        <w:t xml:space="preserve"> </w:t>
      </w:r>
      <w:r w:rsidRPr="00CF782E">
        <w:t>здоровья</w:t>
      </w:r>
      <w:r w:rsidRPr="00CF782E">
        <w:rPr>
          <w:spacing w:val="1"/>
        </w:rPr>
        <w:t xml:space="preserve"> </w:t>
      </w:r>
      <w:r w:rsidRPr="00CF782E">
        <w:t>разнородна:</w:t>
      </w:r>
      <w:r w:rsidRPr="00CF782E">
        <w:rPr>
          <w:spacing w:val="1"/>
        </w:rPr>
        <w:t xml:space="preserve"> </w:t>
      </w:r>
      <w:r w:rsidRPr="00CF782E">
        <w:t>они</w:t>
      </w:r>
      <w:r w:rsidRPr="00CF782E">
        <w:rPr>
          <w:spacing w:val="1"/>
        </w:rPr>
        <w:t xml:space="preserve"> </w:t>
      </w:r>
      <w:r w:rsidRPr="00CF782E">
        <w:t>имеют не только общие, но и особые образовательные потребности. При этом диапазон различий</w:t>
      </w:r>
      <w:r w:rsidRPr="00CF782E">
        <w:rPr>
          <w:spacing w:val="-57"/>
        </w:rPr>
        <w:t xml:space="preserve"> </w:t>
      </w:r>
      <w:r w:rsidRPr="00CF782E">
        <w:t>детей в целом и в каждой категории в отдельности столь велик, что единый итоговый уровень</w:t>
      </w:r>
      <w:r w:rsidRPr="00CF782E">
        <w:rPr>
          <w:spacing w:val="1"/>
        </w:rPr>
        <w:t xml:space="preserve"> </w:t>
      </w:r>
      <w:r w:rsidRPr="00CF782E">
        <w:t>школьного образования невозможен. В связи с этим требуется выделение нескольких уровней,</w:t>
      </w:r>
      <w:r w:rsidRPr="00CF782E">
        <w:rPr>
          <w:spacing w:val="1"/>
        </w:rPr>
        <w:t xml:space="preserve"> </w:t>
      </w:r>
      <w:r w:rsidRPr="00CF782E">
        <w:t>соответствующих</w:t>
      </w:r>
      <w:r w:rsidRPr="00CF782E">
        <w:rPr>
          <w:spacing w:val="1"/>
        </w:rPr>
        <w:t xml:space="preserve"> </w:t>
      </w:r>
      <w:r w:rsidRPr="00CF782E">
        <w:t>всему</w:t>
      </w:r>
      <w:r w:rsidRPr="00CF782E">
        <w:rPr>
          <w:spacing w:val="1"/>
        </w:rPr>
        <w:t xml:space="preserve"> </w:t>
      </w:r>
      <w:r w:rsidRPr="00CF782E">
        <w:t>диапазону</w:t>
      </w:r>
      <w:r w:rsidRPr="00CF782E">
        <w:rPr>
          <w:spacing w:val="1"/>
        </w:rPr>
        <w:t xml:space="preserve"> </w:t>
      </w:r>
      <w:r w:rsidRPr="00CF782E">
        <w:t>возможностей</w:t>
      </w:r>
      <w:r w:rsidRPr="00CF782E">
        <w:rPr>
          <w:spacing w:val="1"/>
        </w:rPr>
        <w:t xml:space="preserve"> </w:t>
      </w:r>
      <w:r w:rsidRPr="00CF782E">
        <w:t>детей</w:t>
      </w:r>
      <w:r w:rsidRPr="00CF782E">
        <w:rPr>
          <w:spacing w:val="1"/>
        </w:rPr>
        <w:t xml:space="preserve"> </w:t>
      </w:r>
      <w:r w:rsidRPr="00CF782E">
        <w:t>с</w:t>
      </w:r>
      <w:r w:rsidRPr="00CF782E">
        <w:rPr>
          <w:spacing w:val="1"/>
        </w:rPr>
        <w:t xml:space="preserve"> </w:t>
      </w:r>
      <w:r w:rsidRPr="00CF782E">
        <w:t>ограниченными</w:t>
      </w:r>
      <w:r w:rsidRPr="00CF782E">
        <w:rPr>
          <w:spacing w:val="1"/>
        </w:rPr>
        <w:t xml:space="preserve"> </w:t>
      </w:r>
      <w:r w:rsidRPr="00CF782E">
        <w:t>возможностями</w:t>
      </w:r>
      <w:r w:rsidRPr="00CF782E">
        <w:rPr>
          <w:spacing w:val="1"/>
        </w:rPr>
        <w:t xml:space="preserve"> </w:t>
      </w:r>
      <w:r w:rsidRPr="00CF782E">
        <w:t>здоровья,</w:t>
      </w:r>
      <w:r w:rsidRPr="00CF782E">
        <w:rPr>
          <w:spacing w:val="-1"/>
        </w:rPr>
        <w:t xml:space="preserve"> </w:t>
      </w:r>
      <w:r w:rsidRPr="00CF782E">
        <w:t>и</w:t>
      </w:r>
      <w:r w:rsidRPr="00CF782E">
        <w:rPr>
          <w:spacing w:val="-2"/>
        </w:rPr>
        <w:t xml:space="preserve"> </w:t>
      </w:r>
      <w:r w:rsidRPr="00CF782E">
        <w:t>их стандартизация.</w:t>
      </w:r>
    </w:p>
    <w:p w:rsidR="007437A4" w:rsidRPr="00CF782E" w:rsidRDefault="000D2F69" w:rsidP="00AA1A17">
      <w:pPr>
        <w:ind w:left="170" w:right="113" w:firstLine="709"/>
        <w:jc w:val="both"/>
        <w:divId w:val="312293217"/>
      </w:pPr>
      <w:r w:rsidRPr="00CF782E">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7437A4" w:rsidRPr="00CF782E" w:rsidRDefault="00353A5A" w:rsidP="00AA1A17">
      <w:pPr>
        <w:spacing w:after="223"/>
        <w:ind w:left="170" w:right="113" w:firstLine="709"/>
        <w:jc w:val="center"/>
        <w:divId w:val="312293217"/>
        <w:rPr>
          <w:b/>
        </w:rPr>
      </w:pPr>
      <w:r w:rsidRPr="00CF782E">
        <w:rPr>
          <w:rFonts w:ascii="Georgia" w:hAnsi="Georgia"/>
        </w:rPr>
        <w:br/>
      </w:r>
      <w:r w:rsidR="009A2E37">
        <w:rPr>
          <w:b/>
        </w:rPr>
        <w:t>1</w:t>
      </w:r>
      <w:r w:rsidR="00134C38" w:rsidRPr="00CF782E">
        <w:rPr>
          <w:b/>
        </w:rPr>
        <w:t xml:space="preserve">.3 </w:t>
      </w:r>
      <w:r w:rsidR="000D2F69" w:rsidRPr="00CF782E">
        <w:rPr>
          <w:b/>
        </w:rPr>
        <w:t>Система оценки достижения обучающимися с ЗПР пл</w:t>
      </w:r>
      <w:r w:rsidR="009A2E37">
        <w:rPr>
          <w:b/>
        </w:rPr>
        <w:t xml:space="preserve">анируемых результатов освоения </w:t>
      </w:r>
      <w:r w:rsidR="000D2F69" w:rsidRPr="00CF782E">
        <w:rPr>
          <w:b/>
        </w:rPr>
        <w:t>А</w:t>
      </w:r>
      <w:r w:rsidR="009A2E37">
        <w:rPr>
          <w:b/>
        </w:rPr>
        <w:t>О</w:t>
      </w:r>
      <w:r w:rsidR="000D2F69" w:rsidRPr="00CF782E">
        <w:rPr>
          <w:b/>
        </w:rPr>
        <w:t>ОП НОО (</w:t>
      </w:r>
      <w:r w:rsidR="00612980" w:rsidRPr="00CF782E">
        <w:rPr>
          <w:b/>
        </w:rPr>
        <w:t>вариант 7.1)</w:t>
      </w:r>
    </w:p>
    <w:p w:rsidR="007437A4" w:rsidRPr="00CF782E" w:rsidRDefault="000D2F69" w:rsidP="00AA1A17">
      <w:pPr>
        <w:ind w:left="170" w:right="113" w:firstLine="709"/>
        <w:jc w:val="both"/>
        <w:divId w:val="312293217"/>
      </w:pPr>
      <w:r w:rsidRPr="00CF782E">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E6A72" w:rsidRDefault="000D2F69" w:rsidP="000E6A72">
      <w:pPr>
        <w:ind w:left="170" w:right="113" w:firstLine="709"/>
        <w:jc w:val="both"/>
        <w:divId w:val="312293217"/>
      </w:pPr>
      <w:r w:rsidRPr="00CF782E">
        <w:t xml:space="preserve">Система оценки достижения обучающимися с ЗПР планируемых результатов освоения </w:t>
      </w:r>
      <w:r w:rsidR="008C3057" w:rsidRPr="00CF782E">
        <w:t>АООП</w:t>
      </w:r>
      <w:r w:rsidR="008C3057" w:rsidRPr="00CF782E">
        <w:rPr>
          <w:spacing w:val="1"/>
        </w:rPr>
        <w:t xml:space="preserve"> </w:t>
      </w:r>
      <w:r w:rsidR="008C3057" w:rsidRPr="00CF782E">
        <w:t>НОО</w:t>
      </w:r>
      <w:r w:rsidR="008C3057" w:rsidRPr="00CF782E">
        <w:rPr>
          <w:spacing w:val="1"/>
        </w:rPr>
        <w:t xml:space="preserve"> </w:t>
      </w:r>
      <w:r w:rsidR="008C3057" w:rsidRPr="00CF782E">
        <w:t>ОВЗ</w:t>
      </w:r>
      <w:r w:rsidR="008C3057" w:rsidRPr="00CF782E">
        <w:rPr>
          <w:spacing w:val="1"/>
        </w:rPr>
        <w:t xml:space="preserve"> </w:t>
      </w:r>
      <w:r w:rsidRPr="00CF782E">
        <w:t>(вариант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53A5A" w:rsidRPr="00CF782E" w:rsidRDefault="000D2F69" w:rsidP="000E6A72">
      <w:pPr>
        <w:ind w:left="170" w:right="113" w:firstLine="709"/>
        <w:jc w:val="center"/>
        <w:divId w:val="312293217"/>
      </w:pPr>
      <w:r w:rsidRPr="00CF782E">
        <w:br/>
      </w:r>
      <w:r w:rsidR="00353A5A" w:rsidRPr="000E6A72">
        <w:rPr>
          <w:b/>
        </w:rPr>
        <w:t>Оценка</w:t>
      </w:r>
      <w:r w:rsidR="00353A5A" w:rsidRPr="000E6A72">
        <w:rPr>
          <w:b/>
          <w:spacing w:val="-4"/>
        </w:rPr>
        <w:t xml:space="preserve"> </w:t>
      </w:r>
      <w:r w:rsidR="00353A5A" w:rsidRPr="000E6A72">
        <w:rPr>
          <w:b/>
        </w:rPr>
        <w:t>личностных</w:t>
      </w:r>
      <w:r w:rsidR="00353A5A" w:rsidRPr="000E6A72">
        <w:rPr>
          <w:b/>
          <w:spacing w:val="-5"/>
        </w:rPr>
        <w:t xml:space="preserve"> </w:t>
      </w:r>
      <w:r w:rsidR="00353A5A" w:rsidRPr="000E6A72">
        <w:rPr>
          <w:b/>
        </w:rPr>
        <w:t>результатов</w:t>
      </w:r>
    </w:p>
    <w:p w:rsidR="000E6A72" w:rsidRDefault="000E6A72" w:rsidP="00AA1A17">
      <w:pPr>
        <w:pStyle w:val="ab"/>
        <w:ind w:left="170" w:right="113" w:firstLine="709"/>
        <w:jc w:val="both"/>
        <w:divId w:val="312293217"/>
        <w:rPr>
          <w:b/>
        </w:rPr>
      </w:pP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Оценка личностных результатов представляет собой оценку достижения обучающимися планируемых результатов в их личностном развитии.  Основным объектом оценки личностных достижений служит сформированность результатов, включаемых в следующие три основных блока: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самоопределение;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смыслоообразование;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 морально-этическая ориентация.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Основное содержание оценки личностных результатов строится вокруг оценки: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1) сформированности основ российской гражданской идентичности, ценностных установок и социальнозначимых качеств личности;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2) готовности обучающихся к саморазвитию, мотивация к познанию и обучению, активное участие в социально значимой деятельности. Оценка достижения обучающимися с ЗПР личностных результатов освоения АООП НОО проводится ежегодно в конце учебного года (с 10 по 31 мая). У вновь прибывших обучающихся во 2-4 классы оценка проводится также на момент их прибытия в Учреждение. </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Оценка личностных достижений обучающихся осуществляется в ходе психолого-педагогического мониторинга, в процессе которого при помощи определённых методов и методик оцениваются сформированность личностных результатов по трём блокам, указанным выше.</w:t>
      </w:r>
    </w:p>
    <w:p w:rsidR="000E6A72" w:rsidRDefault="000E6A72" w:rsidP="00AA1A17">
      <w:pPr>
        <w:pStyle w:val="ab"/>
        <w:ind w:left="170" w:right="113" w:firstLine="709"/>
        <w:jc w:val="both"/>
        <w:divId w:val="312293217"/>
        <w:rPr>
          <w:rFonts w:eastAsiaTheme="minorEastAsia"/>
          <w:lang w:eastAsia="ru-RU"/>
        </w:rPr>
      </w:pPr>
      <w:r w:rsidRPr="000E6A72">
        <w:rPr>
          <w:rFonts w:eastAsiaTheme="minorEastAsia"/>
          <w:lang w:eastAsia="ru-RU"/>
        </w:rPr>
        <w:t xml:space="preserve"> Психолого-педагогический мониторинг достижения обучающимися личностных результатов осуществляется воспитателями в сотрудничестве с учителями, педагогом-психологом.  </w:t>
      </w:r>
    </w:p>
    <w:p w:rsidR="000E6A72" w:rsidRPr="00CF782E" w:rsidRDefault="000E6A72" w:rsidP="000E6A72">
      <w:pPr>
        <w:pStyle w:val="ab"/>
        <w:ind w:left="170" w:right="113" w:firstLine="709"/>
        <w:jc w:val="both"/>
        <w:divId w:val="312293217"/>
      </w:pPr>
      <w:r w:rsidRPr="000E6A72">
        <w:rPr>
          <w:rFonts w:eastAsiaTheme="minorEastAsia"/>
          <w:lang w:eastAsia="ru-RU"/>
        </w:rPr>
        <w:t xml:space="preserve">При оценке личностных результатов используется качественная система оценки (сформировано, не сформировано, сформировано частично).  Результаты оценки фиксируются в картах индивидуальных достижений обучающихся.  В отдельных случаях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обучающегося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 администрации учреждения при согласии родителей (законных представителей) и проводится педагогом-психологом. </w:t>
      </w:r>
      <w:r w:rsidR="00353A5A" w:rsidRPr="000E6A72">
        <w:t>Еще одной формой оценки личностных результатов, обучающихся с ЗПР является оценка</w:t>
      </w:r>
      <w:r w:rsidR="00353A5A" w:rsidRPr="000E6A72">
        <w:rPr>
          <w:spacing w:val="1"/>
        </w:rPr>
        <w:t xml:space="preserve"> </w:t>
      </w:r>
      <w:r w:rsidR="00353A5A" w:rsidRPr="000E6A72">
        <w:t>индивидуального</w:t>
      </w:r>
      <w:r w:rsidR="00353A5A" w:rsidRPr="000E6A72">
        <w:rPr>
          <w:spacing w:val="1"/>
        </w:rPr>
        <w:t xml:space="preserve"> </w:t>
      </w:r>
      <w:r w:rsidR="00353A5A" w:rsidRPr="000E6A72">
        <w:t>прогресса</w:t>
      </w:r>
      <w:r w:rsidR="00353A5A" w:rsidRPr="000E6A72">
        <w:rPr>
          <w:spacing w:val="1"/>
        </w:rPr>
        <w:t xml:space="preserve"> </w:t>
      </w:r>
      <w:r w:rsidR="00353A5A" w:rsidRPr="000E6A72">
        <w:t>личностного</w:t>
      </w:r>
      <w:r w:rsidR="00353A5A" w:rsidRPr="000E6A72">
        <w:rPr>
          <w:spacing w:val="1"/>
        </w:rPr>
        <w:t xml:space="preserve"> </w:t>
      </w:r>
      <w:r w:rsidR="00353A5A" w:rsidRPr="000E6A72">
        <w:t>развития</w:t>
      </w:r>
      <w:r w:rsidR="00353A5A" w:rsidRPr="000E6A72">
        <w:rPr>
          <w:spacing w:val="1"/>
        </w:rPr>
        <w:t xml:space="preserve"> </w:t>
      </w:r>
      <w:r w:rsidR="00353A5A" w:rsidRPr="000E6A72">
        <w:t>обучающихся с опорой на специальную</w:t>
      </w:r>
      <w:r w:rsidR="00353A5A" w:rsidRPr="000E6A72">
        <w:rPr>
          <w:spacing w:val="1"/>
        </w:rPr>
        <w:t xml:space="preserve"> </w:t>
      </w:r>
      <w:r w:rsidR="00353A5A" w:rsidRPr="000E6A72">
        <w:t>поддержку.</w:t>
      </w:r>
      <w:r w:rsidR="00353A5A" w:rsidRPr="000E6A72">
        <w:rPr>
          <w:spacing w:val="1"/>
        </w:rPr>
        <w:t xml:space="preserve"> </w:t>
      </w:r>
    </w:p>
    <w:p w:rsidR="00353A5A" w:rsidRPr="000E6A72" w:rsidRDefault="00353A5A" w:rsidP="000E6A72">
      <w:pPr>
        <w:tabs>
          <w:tab w:val="left" w:pos="1313"/>
        </w:tabs>
        <w:spacing w:before="465"/>
        <w:ind w:right="113"/>
        <w:jc w:val="both"/>
        <w:divId w:val="312293217"/>
        <w:rPr>
          <w:i/>
        </w:rPr>
      </w:pPr>
      <w:r w:rsidRPr="000E6A72">
        <w:lastRenderedPageBreak/>
        <w:t>Результаты</w:t>
      </w:r>
      <w:r w:rsidRPr="000E6A72">
        <w:rPr>
          <w:spacing w:val="1"/>
        </w:rPr>
        <w:t xml:space="preserve"> </w:t>
      </w:r>
      <w:r w:rsidRPr="000E6A72">
        <w:t>оценки</w:t>
      </w:r>
      <w:r w:rsidRPr="000E6A72">
        <w:rPr>
          <w:spacing w:val="1"/>
        </w:rPr>
        <w:t xml:space="preserve"> </w:t>
      </w:r>
      <w:r w:rsidRPr="000E6A72">
        <w:t>личностных</w:t>
      </w:r>
      <w:r w:rsidRPr="000E6A72">
        <w:rPr>
          <w:spacing w:val="1"/>
        </w:rPr>
        <w:t xml:space="preserve"> </w:t>
      </w:r>
      <w:r w:rsidRPr="000E6A72">
        <w:t>достижений</w:t>
      </w:r>
      <w:r w:rsidRPr="000E6A72">
        <w:rPr>
          <w:spacing w:val="1"/>
        </w:rPr>
        <w:t xml:space="preserve"> </w:t>
      </w:r>
      <w:r w:rsidRPr="000E6A72">
        <w:t>заносятся</w:t>
      </w:r>
      <w:r w:rsidRPr="000E6A72">
        <w:rPr>
          <w:spacing w:val="1"/>
        </w:rPr>
        <w:t xml:space="preserve"> </w:t>
      </w:r>
      <w:r w:rsidRPr="000E6A72">
        <w:t>в</w:t>
      </w:r>
      <w:r w:rsidRPr="000E6A72">
        <w:rPr>
          <w:spacing w:val="1"/>
        </w:rPr>
        <w:t xml:space="preserve"> </w:t>
      </w:r>
      <w:r w:rsidRPr="000E6A72">
        <w:rPr>
          <w:i/>
        </w:rPr>
        <w:t>индивидуальную</w:t>
      </w:r>
      <w:r w:rsidRPr="000E6A72">
        <w:rPr>
          <w:i/>
          <w:spacing w:val="1"/>
        </w:rPr>
        <w:t xml:space="preserve"> </w:t>
      </w:r>
      <w:r w:rsidRPr="000E6A72">
        <w:rPr>
          <w:i/>
        </w:rPr>
        <w:t>карту</w:t>
      </w:r>
      <w:r w:rsidRPr="000E6A72">
        <w:rPr>
          <w:i/>
          <w:spacing w:val="1"/>
        </w:rPr>
        <w:t xml:space="preserve"> </w:t>
      </w:r>
      <w:r w:rsidRPr="000E6A72">
        <w:rPr>
          <w:i/>
        </w:rPr>
        <w:t>развития</w:t>
      </w:r>
      <w:r w:rsidRPr="000E6A72">
        <w:rPr>
          <w:i/>
          <w:spacing w:val="1"/>
        </w:rPr>
        <w:t xml:space="preserve"> </w:t>
      </w:r>
      <w:r w:rsidRPr="000E6A72">
        <w:rPr>
          <w:i/>
        </w:rPr>
        <w:t>обучающегося</w:t>
      </w:r>
      <w:r w:rsidRPr="000E6A72">
        <w:t>,что</w:t>
      </w:r>
      <w:r w:rsidRPr="000E6A72">
        <w:rPr>
          <w:spacing w:val="1"/>
        </w:rPr>
        <w:t xml:space="preserve"> </w:t>
      </w:r>
      <w:r w:rsidRPr="000E6A72">
        <w:t>позволяет</w:t>
      </w:r>
      <w:r w:rsidRPr="000E6A72">
        <w:rPr>
          <w:spacing w:val="1"/>
        </w:rPr>
        <w:t xml:space="preserve"> </w:t>
      </w:r>
      <w:r w:rsidRPr="000E6A72">
        <w:t>не</w:t>
      </w:r>
      <w:r w:rsidRPr="000E6A72">
        <w:rPr>
          <w:spacing w:val="1"/>
        </w:rPr>
        <w:t xml:space="preserve"> </w:t>
      </w:r>
      <w:r w:rsidRPr="000E6A72">
        <w:t>только</w:t>
      </w:r>
      <w:r w:rsidRPr="000E6A72">
        <w:rPr>
          <w:spacing w:val="1"/>
        </w:rPr>
        <w:t xml:space="preserve"> </w:t>
      </w:r>
      <w:r w:rsidRPr="000E6A72">
        <w:t>представить</w:t>
      </w:r>
      <w:r w:rsidRPr="000E6A72">
        <w:rPr>
          <w:spacing w:val="1"/>
        </w:rPr>
        <w:t xml:space="preserve"> </w:t>
      </w:r>
      <w:r w:rsidRPr="000E6A72">
        <w:t>полную</w:t>
      </w:r>
      <w:r w:rsidR="000E6A72">
        <w:t xml:space="preserve"> </w:t>
      </w:r>
      <w:r w:rsidRPr="000E6A72">
        <w:t>картину</w:t>
      </w:r>
      <w:r w:rsidRPr="000E6A72">
        <w:rPr>
          <w:spacing w:val="1"/>
        </w:rPr>
        <w:t xml:space="preserve"> </w:t>
      </w:r>
      <w:r w:rsidRPr="000E6A72">
        <w:t>динамики</w:t>
      </w:r>
      <w:r w:rsidRPr="000E6A72">
        <w:rPr>
          <w:spacing w:val="1"/>
        </w:rPr>
        <w:t xml:space="preserve"> </w:t>
      </w:r>
      <w:r w:rsidRPr="000E6A72">
        <w:t>целостного</w:t>
      </w:r>
      <w:r w:rsidRPr="000E6A72">
        <w:rPr>
          <w:spacing w:val="1"/>
        </w:rPr>
        <w:t xml:space="preserve"> </w:t>
      </w:r>
      <w:r w:rsidRPr="000E6A72">
        <w:t>развития ребенка, но и отследить наличие или отсутствие изменений по отдельным жизненным</w:t>
      </w:r>
      <w:r w:rsidRPr="000E6A72">
        <w:rPr>
          <w:spacing w:val="1"/>
        </w:rPr>
        <w:t xml:space="preserve"> </w:t>
      </w:r>
      <w:r w:rsidRPr="000E6A72">
        <w:t>компетенциям</w:t>
      </w:r>
      <w:r w:rsidRPr="000E6A72">
        <w:rPr>
          <w:i/>
        </w:rPr>
        <w:t>.</w:t>
      </w:r>
    </w:p>
    <w:p w:rsidR="00353A5A" w:rsidRDefault="00353A5A" w:rsidP="00AA1A17">
      <w:pPr>
        <w:pStyle w:val="ab"/>
        <w:ind w:left="170" w:right="113" w:firstLine="709"/>
        <w:divId w:val="312293217"/>
      </w:pPr>
    </w:p>
    <w:p w:rsidR="000E6A72" w:rsidRPr="00CF782E" w:rsidRDefault="000E6A72" w:rsidP="00AA1A17">
      <w:pPr>
        <w:pStyle w:val="ab"/>
        <w:ind w:left="170" w:right="113" w:firstLine="709"/>
        <w:divId w:val="312293217"/>
      </w:pPr>
    </w:p>
    <w:p w:rsidR="00353A5A" w:rsidRPr="00CF782E" w:rsidRDefault="00353A5A" w:rsidP="00AA1A17">
      <w:pPr>
        <w:pStyle w:val="Heading5"/>
        <w:ind w:left="170" w:right="113" w:firstLine="709"/>
        <w:divId w:val="312293217"/>
      </w:pPr>
      <w:r w:rsidRPr="00CF782E">
        <w:t>Оценка</w:t>
      </w:r>
      <w:r w:rsidRPr="00CF782E">
        <w:rPr>
          <w:spacing w:val="-5"/>
        </w:rPr>
        <w:t xml:space="preserve"> </w:t>
      </w:r>
      <w:r w:rsidRPr="00CF782E">
        <w:t>метапредметных</w:t>
      </w:r>
      <w:r w:rsidRPr="00CF782E">
        <w:rPr>
          <w:spacing w:val="-4"/>
        </w:rPr>
        <w:t xml:space="preserve"> </w:t>
      </w:r>
      <w:r w:rsidRPr="00CF782E">
        <w:t>результатов</w:t>
      </w:r>
    </w:p>
    <w:p w:rsidR="00353A5A" w:rsidRPr="00CF782E" w:rsidRDefault="00353A5A" w:rsidP="00AA1A17">
      <w:pPr>
        <w:pStyle w:val="ab"/>
        <w:ind w:left="170" w:right="113" w:firstLine="709"/>
        <w:divId w:val="312293217"/>
        <w:rPr>
          <w:b/>
        </w:rPr>
      </w:pPr>
    </w:p>
    <w:p w:rsidR="00353A5A" w:rsidRPr="00CF782E" w:rsidRDefault="00353A5A" w:rsidP="00AA1A17">
      <w:pPr>
        <w:pStyle w:val="ab"/>
        <w:ind w:left="170" w:right="113" w:firstLine="709"/>
        <w:jc w:val="both"/>
        <w:divId w:val="312293217"/>
      </w:pPr>
      <w:r w:rsidRPr="00CF782E">
        <w:rPr>
          <w:b/>
          <w:i/>
        </w:rPr>
        <w:t>Оценка</w:t>
      </w:r>
      <w:r w:rsidRPr="00CF782E">
        <w:rPr>
          <w:b/>
          <w:i/>
          <w:spacing w:val="1"/>
        </w:rPr>
        <w:t xml:space="preserve"> </w:t>
      </w:r>
      <w:r w:rsidRPr="00CF782E">
        <w:rPr>
          <w:b/>
          <w:i/>
        </w:rPr>
        <w:t>метапредметных</w:t>
      </w:r>
      <w:r w:rsidRPr="00CF782E">
        <w:rPr>
          <w:b/>
          <w:i/>
          <w:spacing w:val="1"/>
        </w:rPr>
        <w:t xml:space="preserve"> </w:t>
      </w:r>
      <w:r w:rsidRPr="00CF782E">
        <w:rPr>
          <w:b/>
          <w:i/>
        </w:rPr>
        <w:t>результатов</w:t>
      </w:r>
      <w:r w:rsidRPr="00CF782E">
        <w:rPr>
          <w:b/>
          <w:i/>
          <w:spacing w:val="1"/>
        </w:rPr>
        <w:t xml:space="preserve"> </w:t>
      </w:r>
      <w:r w:rsidRPr="00CF782E">
        <w:t>предполагает</w:t>
      </w:r>
      <w:r w:rsidRPr="00CF782E">
        <w:rPr>
          <w:spacing w:val="1"/>
        </w:rPr>
        <w:t xml:space="preserve"> </w:t>
      </w:r>
      <w:r w:rsidRPr="00CF782E">
        <w:t>оценку</w:t>
      </w:r>
      <w:r w:rsidRPr="00CF782E">
        <w:rPr>
          <w:spacing w:val="1"/>
        </w:rPr>
        <w:t xml:space="preserve"> </w:t>
      </w:r>
      <w:r w:rsidRPr="00CF782E">
        <w:t>универсальных</w:t>
      </w:r>
      <w:r w:rsidR="003F2F5A" w:rsidRPr="00CF782E">
        <w:t xml:space="preserve"> </w:t>
      </w:r>
      <w:r w:rsidRPr="00CF782E">
        <w:t>учебных</w:t>
      </w:r>
      <w:r w:rsidRPr="00CF782E">
        <w:rPr>
          <w:spacing w:val="1"/>
        </w:rPr>
        <w:t xml:space="preserve"> </w:t>
      </w:r>
      <w:r w:rsidRPr="00CF782E">
        <w:t>действий учащихся (регулятивных, коммуникативных, познавательных), т. е. таких умственных</w:t>
      </w:r>
      <w:r w:rsidRPr="00CF782E">
        <w:rPr>
          <w:spacing w:val="1"/>
        </w:rPr>
        <w:t xml:space="preserve"> </w:t>
      </w:r>
      <w:r w:rsidRPr="00CF782E">
        <w:t>действий обучающихся, которые направлены на анализ своей познавательной деятельности и</w:t>
      </w:r>
      <w:r w:rsidRPr="00CF782E">
        <w:rPr>
          <w:spacing w:val="1"/>
        </w:rPr>
        <w:t xml:space="preserve"> </w:t>
      </w:r>
      <w:r w:rsidRPr="00CF782E">
        <w:t>управление</w:t>
      </w:r>
      <w:r w:rsidRPr="00CF782E">
        <w:rPr>
          <w:spacing w:val="-2"/>
        </w:rPr>
        <w:t xml:space="preserve"> </w:t>
      </w:r>
      <w:r w:rsidRPr="00CF782E">
        <w:t>ею. К ним</w:t>
      </w:r>
      <w:r w:rsidRPr="00CF782E">
        <w:rPr>
          <w:spacing w:val="-1"/>
        </w:rPr>
        <w:t xml:space="preserve"> </w:t>
      </w:r>
      <w:r w:rsidRPr="00CF782E">
        <w:t>относятся:</w:t>
      </w:r>
    </w:p>
    <w:p w:rsidR="00353A5A" w:rsidRPr="00CF782E" w:rsidRDefault="00353A5A" w:rsidP="005C7800">
      <w:pPr>
        <w:pStyle w:val="ad"/>
        <w:numPr>
          <w:ilvl w:val="1"/>
          <w:numId w:val="3"/>
        </w:numPr>
        <w:tabs>
          <w:tab w:val="left" w:pos="2545"/>
          <w:tab w:val="left" w:pos="2546"/>
        </w:tabs>
        <w:ind w:left="170" w:right="113" w:firstLine="709"/>
        <w:jc w:val="both"/>
        <w:divId w:val="312293217"/>
        <w:rPr>
          <w:sz w:val="24"/>
          <w:szCs w:val="24"/>
        </w:rPr>
      </w:pPr>
      <w:r w:rsidRPr="00CF782E">
        <w:rPr>
          <w:sz w:val="24"/>
          <w:szCs w:val="24"/>
        </w:rPr>
        <w:t>способность</w:t>
      </w:r>
      <w:r w:rsidRPr="00CF782E">
        <w:rPr>
          <w:spacing w:val="1"/>
          <w:sz w:val="24"/>
          <w:szCs w:val="24"/>
        </w:rPr>
        <w:t xml:space="preserve"> </w:t>
      </w:r>
      <w:r w:rsidRPr="00CF782E">
        <w:rPr>
          <w:sz w:val="24"/>
          <w:szCs w:val="24"/>
        </w:rPr>
        <w:t>обучающегося</w:t>
      </w:r>
      <w:r w:rsidRPr="00CF782E">
        <w:rPr>
          <w:spacing w:val="1"/>
          <w:sz w:val="24"/>
          <w:szCs w:val="24"/>
        </w:rPr>
        <w:t xml:space="preserve"> </w:t>
      </w:r>
      <w:r w:rsidRPr="00CF782E">
        <w:rPr>
          <w:sz w:val="24"/>
          <w:szCs w:val="24"/>
        </w:rPr>
        <w:t>принимать</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сохранять</w:t>
      </w:r>
      <w:r w:rsidRPr="00CF782E">
        <w:rPr>
          <w:spacing w:val="1"/>
          <w:sz w:val="24"/>
          <w:szCs w:val="24"/>
        </w:rPr>
        <w:t xml:space="preserve"> </w:t>
      </w:r>
      <w:r w:rsidRPr="00CF782E">
        <w:rPr>
          <w:sz w:val="24"/>
          <w:szCs w:val="24"/>
        </w:rPr>
        <w:t>учебную</w:t>
      </w:r>
      <w:r w:rsidRPr="00CF782E">
        <w:rPr>
          <w:spacing w:val="1"/>
          <w:sz w:val="24"/>
          <w:szCs w:val="24"/>
        </w:rPr>
        <w:t xml:space="preserve"> </w:t>
      </w:r>
      <w:r w:rsidRPr="00CF782E">
        <w:rPr>
          <w:sz w:val="24"/>
          <w:szCs w:val="24"/>
        </w:rPr>
        <w:t>цель</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задачи;</w:t>
      </w:r>
      <w:r w:rsidRPr="00CF782E">
        <w:rPr>
          <w:spacing w:val="1"/>
          <w:sz w:val="24"/>
          <w:szCs w:val="24"/>
        </w:rPr>
        <w:t xml:space="preserve"> </w:t>
      </w:r>
      <w:r w:rsidRPr="00CF782E">
        <w:rPr>
          <w:sz w:val="24"/>
          <w:szCs w:val="24"/>
        </w:rPr>
        <w:t>самостоятельно преобразовывать практическую задачу в познавательную; умение планировать</w:t>
      </w:r>
      <w:r w:rsidRPr="00CF782E">
        <w:rPr>
          <w:spacing w:val="1"/>
          <w:sz w:val="24"/>
          <w:szCs w:val="24"/>
        </w:rPr>
        <w:t xml:space="preserve"> </w:t>
      </w:r>
      <w:r w:rsidRPr="00CF782E">
        <w:rPr>
          <w:sz w:val="24"/>
          <w:szCs w:val="24"/>
        </w:rPr>
        <w:t>собственную деятельность в соответствии с поставленной задачей и условиями её реализации и</w:t>
      </w:r>
      <w:r w:rsidRPr="00CF782E">
        <w:rPr>
          <w:spacing w:val="1"/>
          <w:sz w:val="24"/>
          <w:szCs w:val="24"/>
        </w:rPr>
        <w:t xml:space="preserve"> </w:t>
      </w:r>
      <w:r w:rsidRPr="00CF782E">
        <w:rPr>
          <w:sz w:val="24"/>
          <w:szCs w:val="24"/>
        </w:rPr>
        <w:t>искать средства её осуществления; умение контролировать и оценивать свои действия, проявлять</w:t>
      </w:r>
      <w:r w:rsidRPr="00CF782E">
        <w:rPr>
          <w:spacing w:val="-57"/>
          <w:sz w:val="24"/>
          <w:szCs w:val="24"/>
        </w:rPr>
        <w:t xml:space="preserve"> </w:t>
      </w:r>
      <w:r w:rsidRPr="00CF782E">
        <w:rPr>
          <w:sz w:val="24"/>
          <w:szCs w:val="24"/>
        </w:rPr>
        <w:t>инициативу</w:t>
      </w:r>
      <w:r w:rsidRPr="00CF782E">
        <w:rPr>
          <w:spacing w:val="-2"/>
          <w:sz w:val="24"/>
          <w:szCs w:val="24"/>
        </w:rPr>
        <w:t xml:space="preserve"> </w:t>
      </w:r>
      <w:r w:rsidRPr="00CF782E">
        <w:rPr>
          <w:sz w:val="24"/>
          <w:szCs w:val="24"/>
        </w:rPr>
        <w:t>и самостоятельность</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обучении;</w:t>
      </w:r>
    </w:p>
    <w:p w:rsidR="00353A5A" w:rsidRPr="00CF782E" w:rsidRDefault="00353A5A" w:rsidP="005C7800">
      <w:pPr>
        <w:pStyle w:val="ad"/>
        <w:numPr>
          <w:ilvl w:val="1"/>
          <w:numId w:val="3"/>
        </w:numPr>
        <w:tabs>
          <w:tab w:val="left" w:pos="2545"/>
          <w:tab w:val="left" w:pos="2546"/>
        </w:tabs>
        <w:ind w:left="170" w:right="113" w:firstLine="709"/>
        <w:jc w:val="both"/>
        <w:divId w:val="312293217"/>
        <w:rPr>
          <w:sz w:val="24"/>
          <w:szCs w:val="24"/>
        </w:rPr>
      </w:pPr>
      <w:r w:rsidRPr="00CF782E">
        <w:rPr>
          <w:sz w:val="24"/>
          <w:szCs w:val="24"/>
        </w:rPr>
        <w:t>умение осуществлять информационный поиск, сбор и выделение существенной</w:t>
      </w:r>
      <w:r w:rsidRPr="00CF782E">
        <w:rPr>
          <w:spacing w:val="-58"/>
          <w:sz w:val="24"/>
          <w:szCs w:val="24"/>
        </w:rPr>
        <w:t xml:space="preserve"> </w:t>
      </w:r>
      <w:r w:rsidRPr="00CF782E">
        <w:rPr>
          <w:sz w:val="24"/>
          <w:szCs w:val="24"/>
        </w:rPr>
        <w:t>информации</w:t>
      </w:r>
      <w:r w:rsidRPr="00CF782E">
        <w:rPr>
          <w:spacing w:val="-1"/>
          <w:sz w:val="24"/>
          <w:szCs w:val="24"/>
        </w:rPr>
        <w:t xml:space="preserve"> </w:t>
      </w:r>
      <w:r w:rsidRPr="00CF782E">
        <w:rPr>
          <w:sz w:val="24"/>
          <w:szCs w:val="24"/>
        </w:rPr>
        <w:t>из различных информационных источников;</w:t>
      </w:r>
    </w:p>
    <w:p w:rsidR="00353A5A" w:rsidRPr="00CF782E" w:rsidRDefault="00353A5A" w:rsidP="005C7800">
      <w:pPr>
        <w:pStyle w:val="ad"/>
        <w:numPr>
          <w:ilvl w:val="1"/>
          <w:numId w:val="3"/>
        </w:numPr>
        <w:tabs>
          <w:tab w:val="left" w:pos="2545"/>
          <w:tab w:val="left" w:pos="2546"/>
        </w:tabs>
        <w:ind w:left="170" w:right="113" w:firstLine="709"/>
        <w:jc w:val="both"/>
        <w:divId w:val="312293217"/>
        <w:rPr>
          <w:sz w:val="24"/>
          <w:szCs w:val="24"/>
        </w:rPr>
      </w:pPr>
      <w:r w:rsidRPr="00CF782E">
        <w:rPr>
          <w:sz w:val="24"/>
          <w:szCs w:val="24"/>
        </w:rPr>
        <w:t>умение</w:t>
      </w:r>
      <w:r w:rsidRPr="00CF782E">
        <w:rPr>
          <w:spacing w:val="1"/>
          <w:sz w:val="24"/>
          <w:szCs w:val="24"/>
        </w:rPr>
        <w:t xml:space="preserve"> </w:t>
      </w:r>
      <w:r w:rsidRPr="00CF782E">
        <w:rPr>
          <w:sz w:val="24"/>
          <w:szCs w:val="24"/>
        </w:rPr>
        <w:t>использовать</w:t>
      </w:r>
      <w:r w:rsidRPr="00CF782E">
        <w:rPr>
          <w:spacing w:val="1"/>
          <w:sz w:val="24"/>
          <w:szCs w:val="24"/>
        </w:rPr>
        <w:t xml:space="preserve"> </w:t>
      </w:r>
      <w:r w:rsidRPr="00CF782E">
        <w:rPr>
          <w:sz w:val="24"/>
          <w:szCs w:val="24"/>
        </w:rPr>
        <w:t>знаково-символические</w:t>
      </w:r>
      <w:r w:rsidRPr="00CF782E">
        <w:rPr>
          <w:spacing w:val="1"/>
          <w:sz w:val="24"/>
          <w:szCs w:val="24"/>
        </w:rPr>
        <w:t xml:space="preserve"> </w:t>
      </w:r>
      <w:r w:rsidRPr="00CF782E">
        <w:rPr>
          <w:sz w:val="24"/>
          <w:szCs w:val="24"/>
        </w:rPr>
        <w:t>средства</w:t>
      </w:r>
      <w:r w:rsidRPr="00CF782E">
        <w:rPr>
          <w:spacing w:val="1"/>
          <w:sz w:val="24"/>
          <w:szCs w:val="24"/>
        </w:rPr>
        <w:t xml:space="preserve"> </w:t>
      </w:r>
      <w:r w:rsidRPr="00CF782E">
        <w:rPr>
          <w:sz w:val="24"/>
          <w:szCs w:val="24"/>
        </w:rPr>
        <w:t>для</w:t>
      </w:r>
      <w:r w:rsidRPr="00CF782E">
        <w:rPr>
          <w:spacing w:val="1"/>
          <w:sz w:val="24"/>
          <w:szCs w:val="24"/>
        </w:rPr>
        <w:t xml:space="preserve"> </w:t>
      </w:r>
      <w:r w:rsidRPr="00CF782E">
        <w:rPr>
          <w:sz w:val="24"/>
          <w:szCs w:val="24"/>
        </w:rPr>
        <w:t>создания</w:t>
      </w:r>
      <w:r w:rsidRPr="00CF782E">
        <w:rPr>
          <w:spacing w:val="1"/>
          <w:sz w:val="24"/>
          <w:szCs w:val="24"/>
        </w:rPr>
        <w:t xml:space="preserve"> </w:t>
      </w:r>
      <w:r w:rsidRPr="00CF782E">
        <w:rPr>
          <w:sz w:val="24"/>
          <w:szCs w:val="24"/>
        </w:rPr>
        <w:t>моделей</w:t>
      </w:r>
      <w:r w:rsidRPr="00CF782E">
        <w:rPr>
          <w:spacing w:val="-57"/>
          <w:sz w:val="24"/>
          <w:szCs w:val="24"/>
        </w:rPr>
        <w:t xml:space="preserve"> </w:t>
      </w:r>
      <w:r w:rsidRPr="00CF782E">
        <w:rPr>
          <w:sz w:val="24"/>
          <w:szCs w:val="24"/>
        </w:rPr>
        <w:t>изучаемых</w:t>
      </w:r>
      <w:r w:rsidRPr="00CF782E">
        <w:rPr>
          <w:spacing w:val="-2"/>
          <w:sz w:val="24"/>
          <w:szCs w:val="24"/>
        </w:rPr>
        <w:t xml:space="preserve"> </w:t>
      </w:r>
      <w:r w:rsidRPr="00CF782E">
        <w:rPr>
          <w:sz w:val="24"/>
          <w:szCs w:val="24"/>
        </w:rPr>
        <w:t>объектов</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процессов,</w:t>
      </w:r>
      <w:r w:rsidRPr="00CF782E">
        <w:rPr>
          <w:spacing w:val="-2"/>
          <w:sz w:val="24"/>
          <w:szCs w:val="24"/>
        </w:rPr>
        <w:t xml:space="preserve"> </w:t>
      </w:r>
      <w:r w:rsidRPr="00CF782E">
        <w:rPr>
          <w:sz w:val="24"/>
          <w:szCs w:val="24"/>
        </w:rPr>
        <w:t>схем</w:t>
      </w:r>
      <w:r w:rsidRPr="00CF782E">
        <w:rPr>
          <w:spacing w:val="-2"/>
          <w:sz w:val="24"/>
          <w:szCs w:val="24"/>
        </w:rPr>
        <w:t xml:space="preserve"> </w:t>
      </w:r>
      <w:r w:rsidRPr="00CF782E">
        <w:rPr>
          <w:sz w:val="24"/>
          <w:szCs w:val="24"/>
        </w:rPr>
        <w:t>решения</w:t>
      </w:r>
      <w:r w:rsidRPr="00CF782E">
        <w:rPr>
          <w:spacing w:val="-2"/>
          <w:sz w:val="24"/>
          <w:szCs w:val="24"/>
        </w:rPr>
        <w:t xml:space="preserve"> </w:t>
      </w:r>
      <w:r w:rsidRPr="00CF782E">
        <w:rPr>
          <w:sz w:val="24"/>
          <w:szCs w:val="24"/>
        </w:rPr>
        <w:t>учебно-познавательных</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практических</w:t>
      </w:r>
      <w:r w:rsidRPr="00CF782E">
        <w:rPr>
          <w:spacing w:val="-2"/>
          <w:sz w:val="24"/>
          <w:szCs w:val="24"/>
        </w:rPr>
        <w:t xml:space="preserve"> </w:t>
      </w:r>
      <w:r w:rsidRPr="00CF782E">
        <w:rPr>
          <w:sz w:val="24"/>
          <w:szCs w:val="24"/>
        </w:rPr>
        <w:t>задач;</w:t>
      </w:r>
    </w:p>
    <w:p w:rsidR="00353A5A" w:rsidRPr="00CF782E" w:rsidRDefault="00353A5A" w:rsidP="005C7800">
      <w:pPr>
        <w:pStyle w:val="ad"/>
        <w:numPr>
          <w:ilvl w:val="1"/>
          <w:numId w:val="3"/>
        </w:numPr>
        <w:tabs>
          <w:tab w:val="left" w:pos="2545"/>
          <w:tab w:val="left" w:pos="2546"/>
          <w:tab w:val="left" w:pos="4076"/>
          <w:tab w:val="left" w:pos="4447"/>
          <w:tab w:val="left" w:pos="6326"/>
          <w:tab w:val="left" w:pos="7746"/>
          <w:tab w:val="left" w:pos="8969"/>
          <w:tab w:val="left" w:pos="10338"/>
        </w:tabs>
        <w:ind w:left="170" w:right="113" w:firstLine="709"/>
        <w:divId w:val="312293217"/>
        <w:rPr>
          <w:sz w:val="24"/>
          <w:szCs w:val="24"/>
        </w:rPr>
      </w:pPr>
      <w:r w:rsidRPr="00CF782E">
        <w:rPr>
          <w:sz w:val="24"/>
          <w:szCs w:val="24"/>
        </w:rPr>
        <w:t>способность</w:t>
      </w:r>
      <w:r w:rsidRPr="00CF782E">
        <w:rPr>
          <w:sz w:val="24"/>
          <w:szCs w:val="24"/>
        </w:rPr>
        <w:tab/>
        <w:t>к</w:t>
      </w:r>
      <w:r w:rsidRPr="00CF782E">
        <w:rPr>
          <w:sz w:val="24"/>
          <w:szCs w:val="24"/>
        </w:rPr>
        <w:tab/>
        <w:t>осуществлению</w:t>
      </w:r>
      <w:r w:rsidRPr="00CF782E">
        <w:rPr>
          <w:sz w:val="24"/>
          <w:szCs w:val="24"/>
        </w:rPr>
        <w:tab/>
        <w:t>логических</w:t>
      </w:r>
      <w:r w:rsidRPr="00CF782E">
        <w:rPr>
          <w:sz w:val="24"/>
          <w:szCs w:val="24"/>
        </w:rPr>
        <w:tab/>
        <w:t>операций</w:t>
      </w:r>
      <w:r w:rsidRPr="00CF782E">
        <w:rPr>
          <w:sz w:val="24"/>
          <w:szCs w:val="24"/>
        </w:rPr>
        <w:tab/>
        <w:t>сравнения,</w:t>
      </w:r>
      <w:r w:rsidRPr="00CF782E">
        <w:rPr>
          <w:sz w:val="24"/>
          <w:szCs w:val="24"/>
        </w:rPr>
        <w:tab/>
      </w:r>
      <w:r w:rsidRPr="00CF782E">
        <w:rPr>
          <w:spacing w:val="-1"/>
          <w:sz w:val="24"/>
          <w:szCs w:val="24"/>
        </w:rPr>
        <w:t>анализа,</w:t>
      </w:r>
      <w:r w:rsidRPr="00CF782E">
        <w:rPr>
          <w:spacing w:val="-57"/>
          <w:sz w:val="24"/>
          <w:szCs w:val="24"/>
        </w:rPr>
        <w:t xml:space="preserve"> </w:t>
      </w:r>
      <w:r w:rsidRPr="00CF782E">
        <w:rPr>
          <w:sz w:val="24"/>
          <w:szCs w:val="24"/>
        </w:rPr>
        <w:t>обобщения,</w:t>
      </w:r>
      <w:r w:rsidRPr="00CF782E">
        <w:rPr>
          <w:spacing w:val="-2"/>
          <w:sz w:val="24"/>
          <w:szCs w:val="24"/>
        </w:rPr>
        <w:t xml:space="preserve"> </w:t>
      </w:r>
      <w:r w:rsidRPr="00CF782E">
        <w:rPr>
          <w:sz w:val="24"/>
          <w:szCs w:val="24"/>
        </w:rPr>
        <w:t>классификации</w:t>
      </w:r>
      <w:r w:rsidRPr="00CF782E">
        <w:rPr>
          <w:spacing w:val="-3"/>
          <w:sz w:val="24"/>
          <w:szCs w:val="24"/>
        </w:rPr>
        <w:t xml:space="preserve"> </w:t>
      </w:r>
      <w:r w:rsidRPr="00CF782E">
        <w:rPr>
          <w:sz w:val="24"/>
          <w:szCs w:val="24"/>
        </w:rPr>
        <w:t>по</w:t>
      </w:r>
      <w:r w:rsidRPr="00CF782E">
        <w:rPr>
          <w:spacing w:val="-2"/>
          <w:sz w:val="24"/>
          <w:szCs w:val="24"/>
        </w:rPr>
        <w:t xml:space="preserve"> </w:t>
      </w:r>
      <w:r w:rsidRPr="00CF782E">
        <w:rPr>
          <w:sz w:val="24"/>
          <w:szCs w:val="24"/>
        </w:rPr>
        <w:t>родовидовым</w:t>
      </w:r>
      <w:r w:rsidRPr="00CF782E">
        <w:rPr>
          <w:spacing w:val="-2"/>
          <w:sz w:val="24"/>
          <w:szCs w:val="24"/>
        </w:rPr>
        <w:t xml:space="preserve"> </w:t>
      </w:r>
      <w:r w:rsidRPr="00CF782E">
        <w:rPr>
          <w:sz w:val="24"/>
          <w:szCs w:val="24"/>
        </w:rPr>
        <w:t>признакам,</w:t>
      </w:r>
      <w:r w:rsidRPr="00CF782E">
        <w:rPr>
          <w:spacing w:val="-1"/>
          <w:sz w:val="24"/>
          <w:szCs w:val="24"/>
        </w:rPr>
        <w:t xml:space="preserve"> </w:t>
      </w:r>
      <w:r w:rsidRPr="00CF782E">
        <w:rPr>
          <w:sz w:val="24"/>
          <w:szCs w:val="24"/>
        </w:rPr>
        <w:t>установлению</w:t>
      </w:r>
      <w:r w:rsidRPr="00CF782E">
        <w:rPr>
          <w:spacing w:val="-4"/>
          <w:sz w:val="24"/>
          <w:szCs w:val="24"/>
        </w:rPr>
        <w:t xml:space="preserve"> </w:t>
      </w:r>
      <w:r w:rsidRPr="00CF782E">
        <w:rPr>
          <w:sz w:val="24"/>
          <w:szCs w:val="24"/>
        </w:rPr>
        <w:t>аналогий,</w:t>
      </w:r>
      <w:r w:rsidRPr="00CF782E">
        <w:rPr>
          <w:spacing w:val="-1"/>
          <w:sz w:val="24"/>
          <w:szCs w:val="24"/>
        </w:rPr>
        <w:t xml:space="preserve"> </w:t>
      </w:r>
      <w:r w:rsidRPr="00CF782E">
        <w:rPr>
          <w:sz w:val="24"/>
          <w:szCs w:val="24"/>
        </w:rPr>
        <w:t>отнесению</w:t>
      </w:r>
    </w:p>
    <w:p w:rsidR="00353A5A" w:rsidRPr="00CF782E" w:rsidRDefault="00353A5A" w:rsidP="00AA1A17">
      <w:pPr>
        <w:pStyle w:val="ab"/>
        <w:ind w:left="170" w:right="113" w:firstLine="709"/>
        <w:divId w:val="312293217"/>
      </w:pPr>
      <w:r w:rsidRPr="00CF782E">
        <w:t>к</w:t>
      </w:r>
      <w:r w:rsidRPr="00CF782E">
        <w:rPr>
          <w:spacing w:val="12"/>
        </w:rPr>
        <w:t xml:space="preserve"> </w:t>
      </w:r>
      <w:r w:rsidRPr="00CF782E">
        <w:t>известным</w:t>
      </w:r>
      <w:r w:rsidRPr="00CF782E">
        <w:rPr>
          <w:spacing w:val="-4"/>
        </w:rPr>
        <w:t xml:space="preserve"> </w:t>
      </w:r>
      <w:r w:rsidRPr="00CF782E">
        <w:t>понятиям;</w:t>
      </w:r>
    </w:p>
    <w:p w:rsidR="00353A5A" w:rsidRPr="00CF782E" w:rsidRDefault="00353A5A" w:rsidP="005C7800">
      <w:pPr>
        <w:pStyle w:val="ad"/>
        <w:numPr>
          <w:ilvl w:val="1"/>
          <w:numId w:val="3"/>
        </w:numPr>
        <w:tabs>
          <w:tab w:val="left" w:pos="2545"/>
          <w:tab w:val="left" w:pos="2546"/>
        </w:tabs>
        <w:ind w:left="170" w:right="113" w:firstLine="709"/>
        <w:divId w:val="312293217"/>
        <w:rPr>
          <w:sz w:val="24"/>
          <w:szCs w:val="24"/>
        </w:rPr>
      </w:pPr>
      <w:r w:rsidRPr="00CF782E">
        <w:rPr>
          <w:sz w:val="24"/>
          <w:szCs w:val="24"/>
        </w:rPr>
        <w:t>умение</w:t>
      </w:r>
      <w:r w:rsidRPr="00CF782E">
        <w:rPr>
          <w:spacing w:val="-4"/>
          <w:sz w:val="24"/>
          <w:szCs w:val="24"/>
        </w:rPr>
        <w:t xml:space="preserve"> </w:t>
      </w:r>
      <w:r w:rsidRPr="00CF782E">
        <w:rPr>
          <w:sz w:val="24"/>
          <w:szCs w:val="24"/>
        </w:rPr>
        <w:t>сотрудничать</w:t>
      </w:r>
      <w:r w:rsidRPr="00CF782E">
        <w:rPr>
          <w:spacing w:val="-2"/>
          <w:sz w:val="24"/>
          <w:szCs w:val="24"/>
        </w:rPr>
        <w:t xml:space="preserve"> </w:t>
      </w:r>
      <w:r w:rsidRPr="00CF782E">
        <w:rPr>
          <w:sz w:val="24"/>
          <w:szCs w:val="24"/>
        </w:rPr>
        <w:t>с</w:t>
      </w:r>
      <w:r w:rsidRPr="00CF782E">
        <w:rPr>
          <w:spacing w:val="-4"/>
          <w:sz w:val="24"/>
          <w:szCs w:val="24"/>
        </w:rPr>
        <w:t xml:space="preserve"> </w:t>
      </w:r>
      <w:r w:rsidRPr="00CF782E">
        <w:rPr>
          <w:sz w:val="24"/>
          <w:szCs w:val="24"/>
        </w:rPr>
        <w:t>педагогом</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сверстниками</w:t>
      </w:r>
      <w:r w:rsidRPr="00CF782E">
        <w:rPr>
          <w:spacing w:val="-3"/>
          <w:sz w:val="24"/>
          <w:szCs w:val="24"/>
        </w:rPr>
        <w:t xml:space="preserve"> </w:t>
      </w:r>
      <w:r w:rsidRPr="00CF782E">
        <w:rPr>
          <w:sz w:val="24"/>
          <w:szCs w:val="24"/>
        </w:rPr>
        <w:t>при</w:t>
      </w:r>
      <w:r w:rsidRPr="00CF782E">
        <w:rPr>
          <w:spacing w:val="-3"/>
          <w:sz w:val="24"/>
          <w:szCs w:val="24"/>
        </w:rPr>
        <w:t xml:space="preserve"> </w:t>
      </w:r>
      <w:r w:rsidRPr="00CF782E">
        <w:rPr>
          <w:sz w:val="24"/>
          <w:szCs w:val="24"/>
        </w:rPr>
        <w:t>решении</w:t>
      </w:r>
      <w:r w:rsidRPr="00CF782E">
        <w:rPr>
          <w:spacing w:val="-2"/>
          <w:sz w:val="24"/>
          <w:szCs w:val="24"/>
        </w:rPr>
        <w:t xml:space="preserve"> </w:t>
      </w:r>
      <w:r w:rsidRPr="00CF782E">
        <w:rPr>
          <w:sz w:val="24"/>
          <w:szCs w:val="24"/>
        </w:rPr>
        <w:t>учебных</w:t>
      </w:r>
      <w:r w:rsidRPr="00CF782E">
        <w:rPr>
          <w:spacing w:val="-3"/>
          <w:sz w:val="24"/>
          <w:szCs w:val="24"/>
        </w:rPr>
        <w:t xml:space="preserve"> </w:t>
      </w:r>
      <w:r w:rsidRPr="00CF782E">
        <w:rPr>
          <w:sz w:val="24"/>
          <w:szCs w:val="24"/>
        </w:rPr>
        <w:t>проблем,</w:t>
      </w:r>
      <w:r w:rsidRPr="00CF782E">
        <w:rPr>
          <w:spacing w:val="-57"/>
          <w:sz w:val="24"/>
          <w:szCs w:val="24"/>
        </w:rPr>
        <w:t xml:space="preserve"> </w:t>
      </w:r>
      <w:r w:rsidRPr="00CF782E">
        <w:rPr>
          <w:sz w:val="24"/>
          <w:szCs w:val="24"/>
        </w:rPr>
        <w:t>принимать на</w:t>
      </w:r>
      <w:r w:rsidRPr="00CF782E">
        <w:rPr>
          <w:spacing w:val="-1"/>
          <w:sz w:val="24"/>
          <w:szCs w:val="24"/>
        </w:rPr>
        <w:t xml:space="preserve"> </w:t>
      </w:r>
      <w:r w:rsidRPr="00CF782E">
        <w:rPr>
          <w:sz w:val="24"/>
          <w:szCs w:val="24"/>
        </w:rPr>
        <w:t>себя ответственность за</w:t>
      </w:r>
      <w:r w:rsidRPr="00CF782E">
        <w:rPr>
          <w:spacing w:val="-1"/>
          <w:sz w:val="24"/>
          <w:szCs w:val="24"/>
        </w:rPr>
        <w:t xml:space="preserve"> </w:t>
      </w:r>
      <w:r w:rsidRPr="00CF782E">
        <w:rPr>
          <w:sz w:val="24"/>
          <w:szCs w:val="24"/>
        </w:rPr>
        <w:t>результаты своих</w:t>
      </w:r>
      <w:r w:rsidRPr="00CF782E">
        <w:rPr>
          <w:spacing w:val="-1"/>
          <w:sz w:val="24"/>
          <w:szCs w:val="24"/>
        </w:rPr>
        <w:t xml:space="preserve"> </w:t>
      </w:r>
      <w:r w:rsidRPr="00CF782E">
        <w:rPr>
          <w:sz w:val="24"/>
          <w:szCs w:val="24"/>
        </w:rPr>
        <w:t>действий.</w:t>
      </w:r>
    </w:p>
    <w:p w:rsidR="00353A5A" w:rsidRPr="00CF782E" w:rsidRDefault="00353A5A" w:rsidP="00AA1A17">
      <w:pPr>
        <w:pStyle w:val="ab"/>
        <w:ind w:left="170" w:right="113" w:firstLine="709"/>
        <w:divId w:val="312293217"/>
      </w:pPr>
    </w:p>
    <w:p w:rsidR="00353A5A" w:rsidRPr="00CF782E" w:rsidRDefault="001E7BE4" w:rsidP="00AA1A17">
      <w:pPr>
        <w:pStyle w:val="ab"/>
        <w:ind w:left="170" w:right="113" w:firstLine="709"/>
        <w:jc w:val="both"/>
        <w:divId w:val="312293217"/>
      </w:pPr>
      <w:r w:rsidRPr="00CF782E">
        <w:t xml:space="preserve">          </w:t>
      </w:r>
      <w:r w:rsidR="00353A5A" w:rsidRPr="00CF782E">
        <w:t>Достижение</w:t>
      </w:r>
      <w:r w:rsidR="00353A5A" w:rsidRPr="00CF782E">
        <w:rPr>
          <w:spacing w:val="1"/>
        </w:rPr>
        <w:t xml:space="preserve"> </w:t>
      </w:r>
      <w:r w:rsidR="00353A5A" w:rsidRPr="00CF782E">
        <w:t>метапредметных</w:t>
      </w:r>
      <w:r w:rsidR="00353A5A" w:rsidRPr="00CF782E">
        <w:rPr>
          <w:spacing w:val="1"/>
        </w:rPr>
        <w:t xml:space="preserve"> </w:t>
      </w:r>
      <w:r w:rsidR="00353A5A" w:rsidRPr="00CF782E">
        <w:t>результатов</w:t>
      </w:r>
      <w:r w:rsidR="00353A5A" w:rsidRPr="00CF782E">
        <w:rPr>
          <w:spacing w:val="1"/>
        </w:rPr>
        <w:t xml:space="preserve"> </w:t>
      </w:r>
      <w:r w:rsidR="00353A5A" w:rsidRPr="00CF782E">
        <w:t>обеспечивается</w:t>
      </w:r>
      <w:r w:rsidR="00353A5A" w:rsidRPr="00CF782E">
        <w:rPr>
          <w:spacing w:val="1"/>
        </w:rPr>
        <w:t xml:space="preserve"> </w:t>
      </w:r>
      <w:r w:rsidR="00353A5A" w:rsidRPr="00CF782E">
        <w:t>за</w:t>
      </w:r>
      <w:r w:rsidR="00353A5A" w:rsidRPr="00CF782E">
        <w:rPr>
          <w:spacing w:val="1"/>
        </w:rPr>
        <w:t xml:space="preserve"> </w:t>
      </w:r>
      <w:r w:rsidR="00353A5A" w:rsidRPr="00CF782E">
        <w:t>счёт</w:t>
      </w:r>
      <w:r w:rsidR="00353A5A" w:rsidRPr="00CF782E">
        <w:rPr>
          <w:spacing w:val="1"/>
        </w:rPr>
        <w:t xml:space="preserve"> </w:t>
      </w:r>
      <w:r w:rsidR="00353A5A" w:rsidRPr="00CF782E">
        <w:t>основных</w:t>
      </w:r>
      <w:r w:rsidR="00353A5A" w:rsidRPr="00CF782E">
        <w:rPr>
          <w:spacing w:val="1"/>
        </w:rPr>
        <w:t xml:space="preserve"> </w:t>
      </w:r>
      <w:r w:rsidR="00353A5A" w:rsidRPr="00CF782E">
        <w:t>компонентов</w:t>
      </w:r>
      <w:r w:rsidR="00353A5A" w:rsidRPr="00CF782E">
        <w:rPr>
          <w:spacing w:val="1"/>
        </w:rPr>
        <w:t xml:space="preserve"> </w:t>
      </w:r>
      <w:r w:rsidR="00353A5A" w:rsidRPr="00CF782E">
        <w:t>образовательной</w:t>
      </w:r>
      <w:r w:rsidR="00353A5A" w:rsidRPr="00CF782E">
        <w:rPr>
          <w:spacing w:val="1"/>
        </w:rPr>
        <w:t xml:space="preserve"> </w:t>
      </w:r>
      <w:r w:rsidR="00353A5A" w:rsidRPr="00CF782E">
        <w:t>деятельности</w:t>
      </w:r>
      <w:r w:rsidR="00353A5A" w:rsidRPr="00CF782E">
        <w:rPr>
          <w:spacing w:val="1"/>
        </w:rPr>
        <w:t xml:space="preserve"> </w:t>
      </w:r>
      <w:r w:rsidR="00353A5A" w:rsidRPr="00CF782E">
        <w:t>—</w:t>
      </w:r>
      <w:r w:rsidR="00353A5A" w:rsidRPr="00CF782E">
        <w:rPr>
          <w:spacing w:val="1"/>
        </w:rPr>
        <w:t xml:space="preserve"> </w:t>
      </w:r>
      <w:r w:rsidR="00353A5A" w:rsidRPr="00CF782E">
        <w:t>учебных</w:t>
      </w:r>
      <w:r w:rsidR="00353A5A" w:rsidRPr="00CF782E">
        <w:rPr>
          <w:spacing w:val="1"/>
        </w:rPr>
        <w:t xml:space="preserve"> </w:t>
      </w:r>
      <w:r w:rsidR="00353A5A" w:rsidRPr="00CF782E">
        <w:t>предметов,</w:t>
      </w:r>
      <w:r w:rsidR="00353A5A" w:rsidRPr="00CF782E">
        <w:rPr>
          <w:spacing w:val="1"/>
        </w:rPr>
        <w:t xml:space="preserve"> </w:t>
      </w:r>
      <w:r w:rsidR="00353A5A" w:rsidRPr="00CF782E">
        <w:t>представленных</w:t>
      </w:r>
      <w:r w:rsidR="00353A5A" w:rsidRPr="00CF782E">
        <w:rPr>
          <w:spacing w:val="1"/>
        </w:rPr>
        <w:t xml:space="preserve"> </w:t>
      </w:r>
      <w:r w:rsidR="00353A5A" w:rsidRPr="00CF782E">
        <w:t>в</w:t>
      </w:r>
      <w:r w:rsidR="00353A5A" w:rsidRPr="00CF782E">
        <w:rPr>
          <w:spacing w:val="1"/>
        </w:rPr>
        <w:t xml:space="preserve"> </w:t>
      </w:r>
      <w:r w:rsidR="00353A5A" w:rsidRPr="00CF782E">
        <w:t>обязательной</w:t>
      </w:r>
      <w:r w:rsidR="00353A5A" w:rsidRPr="00CF782E">
        <w:rPr>
          <w:spacing w:val="1"/>
        </w:rPr>
        <w:t xml:space="preserve"> </w:t>
      </w:r>
      <w:r w:rsidR="00353A5A" w:rsidRPr="00CF782E">
        <w:t>части</w:t>
      </w:r>
      <w:r w:rsidR="00353A5A" w:rsidRPr="00CF782E">
        <w:rPr>
          <w:spacing w:val="-57"/>
        </w:rPr>
        <w:t xml:space="preserve"> </w:t>
      </w:r>
      <w:r w:rsidR="00353A5A" w:rsidRPr="00CF782E">
        <w:t>учебного</w:t>
      </w:r>
      <w:r w:rsidR="00353A5A" w:rsidRPr="00CF782E">
        <w:rPr>
          <w:spacing w:val="-1"/>
        </w:rPr>
        <w:t xml:space="preserve"> </w:t>
      </w:r>
      <w:r w:rsidR="00353A5A" w:rsidRPr="00CF782E">
        <w:t>плана.</w:t>
      </w:r>
    </w:p>
    <w:p w:rsidR="00353A5A" w:rsidRPr="00CF782E" w:rsidRDefault="001E7BE4" w:rsidP="00AA1A17">
      <w:pPr>
        <w:pStyle w:val="ab"/>
        <w:ind w:left="170" w:right="113" w:firstLine="709"/>
        <w:jc w:val="both"/>
        <w:divId w:val="312293217"/>
      </w:pPr>
      <w:r w:rsidRPr="00CF782E">
        <w:t xml:space="preserve">          </w:t>
      </w:r>
      <w:r w:rsidR="00353A5A" w:rsidRPr="00CF782E">
        <w:t>Основное содержание оценки метапредметных результатов на ступени начального общего</w:t>
      </w:r>
      <w:r w:rsidR="00353A5A" w:rsidRPr="00CF782E">
        <w:rPr>
          <w:spacing w:val="1"/>
        </w:rPr>
        <w:t xml:space="preserve"> </w:t>
      </w:r>
      <w:r w:rsidR="00353A5A" w:rsidRPr="00CF782E">
        <w:t>образования строится вокруг умения учиться. Оценка метапредметных результатов проводится в</w:t>
      </w:r>
      <w:r w:rsidR="00353A5A" w:rsidRPr="00CF782E">
        <w:rPr>
          <w:spacing w:val="1"/>
        </w:rPr>
        <w:t xml:space="preserve"> </w:t>
      </w:r>
      <w:r w:rsidR="00353A5A" w:rsidRPr="00CF782E">
        <w:t>ходе различных процедур таких, как решение задач творческого и поискового характера, учебное</w:t>
      </w:r>
      <w:r w:rsidR="00353A5A" w:rsidRPr="00CF782E">
        <w:rPr>
          <w:spacing w:val="-57"/>
        </w:rPr>
        <w:t xml:space="preserve"> </w:t>
      </w:r>
      <w:r w:rsidR="00353A5A" w:rsidRPr="00CF782E">
        <w:t>проектирование, комплексные работы на межпредметной основе, мониторинг сформированности</w:t>
      </w:r>
      <w:r w:rsidR="00353A5A" w:rsidRPr="00CF782E">
        <w:rPr>
          <w:spacing w:val="-57"/>
        </w:rPr>
        <w:t xml:space="preserve"> </w:t>
      </w:r>
      <w:r w:rsidR="00353A5A" w:rsidRPr="00CF782E">
        <w:t>основных</w:t>
      </w:r>
      <w:r w:rsidR="00353A5A" w:rsidRPr="00CF782E">
        <w:rPr>
          <w:spacing w:val="-1"/>
        </w:rPr>
        <w:t xml:space="preserve"> </w:t>
      </w:r>
      <w:r w:rsidR="00353A5A" w:rsidRPr="00CF782E">
        <w:t>учебных умений.</w:t>
      </w:r>
    </w:p>
    <w:p w:rsidR="008C3057" w:rsidRDefault="008C3057" w:rsidP="00AA1A17">
      <w:pPr>
        <w:pStyle w:val="ab"/>
        <w:ind w:left="170" w:right="113" w:firstLine="709"/>
        <w:divId w:val="312293217"/>
      </w:pPr>
      <w:r>
        <w:t xml:space="preserve">Основное содержание оценки метапредметных результатов при получении начального общего образования строится вокруг умения учиться, т.е. той совокупности способов действий, которая и обеспечивает способность обучающихся с ЗПР к самостоятельному усвоению новых знанийи умений, включая организацию этого </w:t>
      </w:r>
      <w:r>
        <w:rPr>
          <w:spacing w:val="-2"/>
        </w:rPr>
        <w:t>процесса.</w:t>
      </w:r>
    </w:p>
    <w:p w:rsidR="008C3057" w:rsidRDefault="008C3057" w:rsidP="00AA1A17">
      <w:pPr>
        <w:pStyle w:val="ab"/>
        <w:ind w:left="170" w:right="113" w:firstLine="709"/>
        <w:divId w:val="312293217"/>
      </w:pPr>
      <w:r>
        <w:t>Оценка достижения обучающимися с ЗПР метапредметных результатов освоения АООП НОО проводится ежегодно в конце учебного года (с 10 по 31 мая). У вновь прибывших обучающихся во 2-4 классы оценка проводится также на момент их прибытия в учреждение.</w:t>
      </w:r>
    </w:p>
    <w:p w:rsidR="008C3057" w:rsidRDefault="008C3057" w:rsidP="00AA1A17">
      <w:pPr>
        <w:pStyle w:val="ab"/>
        <w:spacing w:before="1"/>
        <w:ind w:left="170" w:right="113" w:firstLine="709"/>
        <w:divId w:val="312293217"/>
      </w:pPr>
      <w:r>
        <w:t>Оценка метапредметных достижений обучающихся осуществляется в ходе психолого-педагогического мониторинга. Оценивание результатов производится через оценку параметров при помощи определённых методов и методик.</w:t>
      </w:r>
    </w:p>
    <w:p w:rsidR="008C3057" w:rsidRDefault="008C3057" w:rsidP="00AA1A17">
      <w:pPr>
        <w:pStyle w:val="ab"/>
        <w:ind w:left="170" w:right="113" w:firstLine="709"/>
        <w:divId w:val="312293217"/>
      </w:pPr>
      <w:r>
        <w:t>Психолого-педагогический мониторинг достижения обучающимися метапредметных результатов осуществляется учителями в сотрудничестве с воспитателями, специалистами (учитель-дефектолог, учитель- логопед, педагог-психолог).</w:t>
      </w:r>
    </w:p>
    <w:p w:rsidR="008C3057" w:rsidRDefault="008C3057" w:rsidP="00AA1A17">
      <w:pPr>
        <w:pStyle w:val="ab"/>
        <w:ind w:left="170" w:right="113" w:firstLine="709"/>
        <w:divId w:val="312293217"/>
      </w:pPr>
      <w:r>
        <w:t>При оценке метапредметных результатов используется качественная система оценки (сформировано, не сформировано, сформировано частично).</w:t>
      </w:r>
    </w:p>
    <w:p w:rsidR="00353A5A" w:rsidRDefault="008C3057" w:rsidP="00AA1A17">
      <w:pPr>
        <w:ind w:left="170" w:right="113" w:firstLine="709"/>
        <w:jc w:val="both"/>
        <w:divId w:val="312293217"/>
        <w:rPr>
          <w:spacing w:val="-2"/>
        </w:rPr>
      </w:pPr>
      <w:r>
        <w:t xml:space="preserve">Результаты оценки фиксируются в картах индивидуальных достижений </w:t>
      </w:r>
      <w:r>
        <w:rPr>
          <w:spacing w:val="-2"/>
        </w:rPr>
        <w:t>обучающихся</w:t>
      </w:r>
    </w:p>
    <w:p w:rsidR="008C3057" w:rsidRPr="00CF782E" w:rsidRDefault="008C3057" w:rsidP="00AA1A17">
      <w:pPr>
        <w:ind w:left="170" w:right="113" w:firstLine="709"/>
        <w:jc w:val="both"/>
        <w:divId w:val="312293217"/>
        <w:rPr>
          <w:color w:val="FF0000"/>
        </w:rPr>
      </w:pPr>
    </w:p>
    <w:p w:rsidR="009A6CB2" w:rsidRDefault="009A6CB2" w:rsidP="00AA1A17">
      <w:pPr>
        <w:pStyle w:val="Heading5"/>
        <w:ind w:left="170" w:right="113" w:firstLine="709"/>
        <w:divId w:val="312293217"/>
      </w:pPr>
      <w:r w:rsidRPr="00CF782E">
        <w:t>Оценка</w:t>
      </w:r>
      <w:r w:rsidRPr="00CF782E">
        <w:rPr>
          <w:spacing w:val="-4"/>
        </w:rPr>
        <w:t xml:space="preserve"> </w:t>
      </w:r>
      <w:r w:rsidRPr="00CF782E">
        <w:t>предметных</w:t>
      </w:r>
      <w:r w:rsidRPr="00CF782E">
        <w:rPr>
          <w:spacing w:val="-3"/>
        </w:rPr>
        <w:t xml:space="preserve"> </w:t>
      </w:r>
      <w:r w:rsidRPr="00CF782E">
        <w:t>результатов</w:t>
      </w:r>
    </w:p>
    <w:p w:rsidR="00107CAC" w:rsidRPr="00CF782E" w:rsidRDefault="00107CAC" w:rsidP="00AA1A17">
      <w:pPr>
        <w:pStyle w:val="Heading5"/>
        <w:ind w:left="170" w:right="113" w:firstLine="709"/>
        <w:divId w:val="312293217"/>
      </w:pPr>
    </w:p>
    <w:p w:rsidR="009A6CB2" w:rsidRPr="00CF782E" w:rsidRDefault="001E7BE4" w:rsidP="00AA1A17">
      <w:pPr>
        <w:pStyle w:val="ab"/>
        <w:ind w:left="170" w:right="113" w:firstLine="709"/>
        <w:jc w:val="both"/>
        <w:divId w:val="312293217"/>
      </w:pPr>
      <w:r w:rsidRPr="00CF782E">
        <w:t xml:space="preserve">        </w:t>
      </w:r>
      <w:r w:rsidR="009A6CB2" w:rsidRPr="00CF782E">
        <w:t>Достижение</w:t>
      </w:r>
      <w:r w:rsidR="009A6CB2" w:rsidRPr="00CF782E">
        <w:rPr>
          <w:spacing w:val="1"/>
        </w:rPr>
        <w:t xml:space="preserve"> </w:t>
      </w:r>
      <w:r w:rsidR="009A6CB2" w:rsidRPr="00CF782E">
        <w:t>предметных</w:t>
      </w:r>
      <w:r w:rsidR="009A6CB2" w:rsidRPr="00CF782E">
        <w:rPr>
          <w:spacing w:val="1"/>
        </w:rPr>
        <w:t xml:space="preserve"> </w:t>
      </w:r>
      <w:r w:rsidR="009A6CB2" w:rsidRPr="00CF782E">
        <w:t>результатов</w:t>
      </w:r>
      <w:r w:rsidR="009A6CB2" w:rsidRPr="00CF782E">
        <w:rPr>
          <w:spacing w:val="1"/>
        </w:rPr>
        <w:t xml:space="preserve"> </w:t>
      </w:r>
      <w:r w:rsidR="009A6CB2" w:rsidRPr="00CF782E">
        <w:t>обеспечивается</w:t>
      </w:r>
      <w:r w:rsidR="009A6CB2" w:rsidRPr="00CF782E">
        <w:rPr>
          <w:spacing w:val="1"/>
        </w:rPr>
        <w:t xml:space="preserve"> </w:t>
      </w:r>
      <w:r w:rsidR="009A6CB2" w:rsidRPr="00CF782E">
        <w:t>за</w:t>
      </w:r>
      <w:r w:rsidR="009A6CB2" w:rsidRPr="00CF782E">
        <w:rPr>
          <w:spacing w:val="1"/>
        </w:rPr>
        <w:t xml:space="preserve"> </w:t>
      </w:r>
      <w:r w:rsidR="009A6CB2" w:rsidRPr="00CF782E">
        <w:t>счет</w:t>
      </w:r>
      <w:r w:rsidR="009A6CB2" w:rsidRPr="00CF782E">
        <w:rPr>
          <w:spacing w:val="1"/>
        </w:rPr>
        <w:t xml:space="preserve"> </w:t>
      </w:r>
      <w:r w:rsidR="009A6CB2" w:rsidRPr="00CF782E">
        <w:t>основных</w:t>
      </w:r>
      <w:r w:rsidR="009A6CB2" w:rsidRPr="00CF782E">
        <w:rPr>
          <w:spacing w:val="1"/>
        </w:rPr>
        <w:t xml:space="preserve"> </w:t>
      </w:r>
      <w:r w:rsidR="009A6CB2" w:rsidRPr="00CF782E">
        <w:t>учебных</w:t>
      </w:r>
      <w:r w:rsidR="009A6CB2" w:rsidRPr="00CF782E">
        <w:rPr>
          <w:spacing w:val="1"/>
        </w:rPr>
        <w:t xml:space="preserve"> </w:t>
      </w:r>
      <w:r w:rsidR="009A6CB2" w:rsidRPr="00CF782E">
        <w:t>предметов.</w:t>
      </w:r>
      <w:r w:rsidR="009A6CB2" w:rsidRPr="00CF782E">
        <w:rPr>
          <w:spacing w:val="1"/>
        </w:rPr>
        <w:t xml:space="preserve"> </w:t>
      </w:r>
      <w:r w:rsidR="009A6CB2" w:rsidRPr="00CF782E">
        <w:lastRenderedPageBreak/>
        <w:t>Поэтому</w:t>
      </w:r>
      <w:r w:rsidR="009A6CB2" w:rsidRPr="00CF782E">
        <w:rPr>
          <w:spacing w:val="1"/>
        </w:rPr>
        <w:t xml:space="preserve"> </w:t>
      </w:r>
      <w:r w:rsidR="009A6CB2" w:rsidRPr="00CF782E">
        <w:t>объектом</w:t>
      </w:r>
      <w:r w:rsidR="009A6CB2" w:rsidRPr="00CF782E">
        <w:rPr>
          <w:spacing w:val="1"/>
        </w:rPr>
        <w:t xml:space="preserve"> </w:t>
      </w:r>
      <w:r w:rsidR="009A6CB2" w:rsidRPr="00CF782E">
        <w:t>оценки</w:t>
      </w:r>
      <w:r w:rsidR="009A6CB2" w:rsidRPr="00CF782E">
        <w:rPr>
          <w:spacing w:val="1"/>
        </w:rPr>
        <w:t xml:space="preserve"> </w:t>
      </w:r>
      <w:r w:rsidR="009A6CB2" w:rsidRPr="00CF782E">
        <w:t>предметных</w:t>
      </w:r>
      <w:r w:rsidR="009A6CB2" w:rsidRPr="00CF782E">
        <w:rPr>
          <w:spacing w:val="1"/>
        </w:rPr>
        <w:t xml:space="preserve"> </w:t>
      </w:r>
      <w:r w:rsidR="009A6CB2" w:rsidRPr="00CF782E">
        <w:t>результатов</w:t>
      </w:r>
      <w:r w:rsidR="009A6CB2" w:rsidRPr="00CF782E">
        <w:rPr>
          <w:spacing w:val="1"/>
        </w:rPr>
        <w:t xml:space="preserve"> </w:t>
      </w:r>
      <w:r w:rsidR="009A6CB2" w:rsidRPr="00CF782E">
        <w:t>является</w:t>
      </w:r>
      <w:r w:rsidR="009A6CB2" w:rsidRPr="00CF782E">
        <w:rPr>
          <w:spacing w:val="1"/>
        </w:rPr>
        <w:t xml:space="preserve"> </w:t>
      </w:r>
      <w:r w:rsidR="009A6CB2" w:rsidRPr="00CF782E">
        <w:t>способность</w:t>
      </w:r>
      <w:r w:rsidR="009A6CB2" w:rsidRPr="00CF782E">
        <w:rPr>
          <w:spacing w:val="-57"/>
        </w:rPr>
        <w:t xml:space="preserve"> </w:t>
      </w:r>
      <w:r w:rsidR="009A6CB2" w:rsidRPr="00CF782E">
        <w:t>обучающихся</w:t>
      </w:r>
      <w:r w:rsidR="009A6CB2" w:rsidRPr="00CF782E">
        <w:rPr>
          <w:spacing w:val="-1"/>
        </w:rPr>
        <w:t xml:space="preserve"> </w:t>
      </w:r>
      <w:r w:rsidR="009A6CB2" w:rsidRPr="00CF782E">
        <w:t>с</w:t>
      </w:r>
      <w:r w:rsidR="009A6CB2" w:rsidRPr="00CF782E">
        <w:rPr>
          <w:spacing w:val="-2"/>
        </w:rPr>
        <w:t xml:space="preserve"> </w:t>
      </w:r>
      <w:r w:rsidR="009A6CB2" w:rsidRPr="00CF782E">
        <w:t>ОВЗ</w:t>
      </w:r>
      <w:r w:rsidR="009A6CB2" w:rsidRPr="00CF782E">
        <w:rPr>
          <w:spacing w:val="-2"/>
        </w:rPr>
        <w:t xml:space="preserve"> </w:t>
      </w:r>
      <w:r w:rsidR="009A6CB2" w:rsidRPr="00CF782E">
        <w:t>(ЗПР)</w:t>
      </w:r>
      <w:r w:rsidR="009A6CB2" w:rsidRPr="00CF782E">
        <w:rPr>
          <w:spacing w:val="-2"/>
        </w:rPr>
        <w:t xml:space="preserve"> </w:t>
      </w:r>
      <w:r w:rsidR="009A6CB2" w:rsidRPr="00CF782E">
        <w:t>решать учебно-познавательные</w:t>
      </w:r>
      <w:r w:rsidR="009A6CB2" w:rsidRPr="00CF782E">
        <w:rPr>
          <w:spacing w:val="-3"/>
        </w:rPr>
        <w:t xml:space="preserve"> </w:t>
      </w:r>
      <w:r w:rsidR="009A6CB2" w:rsidRPr="00CF782E">
        <w:t>и</w:t>
      </w:r>
      <w:r w:rsidR="009A6CB2" w:rsidRPr="00CF782E">
        <w:rPr>
          <w:spacing w:val="-1"/>
        </w:rPr>
        <w:t xml:space="preserve"> </w:t>
      </w:r>
      <w:r w:rsidR="009A6CB2" w:rsidRPr="00CF782E">
        <w:t>учебно-практические</w:t>
      </w:r>
      <w:r w:rsidR="009A6CB2" w:rsidRPr="00CF782E">
        <w:rPr>
          <w:spacing w:val="-2"/>
        </w:rPr>
        <w:t xml:space="preserve"> </w:t>
      </w:r>
      <w:r w:rsidR="009A6CB2" w:rsidRPr="00CF782E">
        <w:t>задачи.</w:t>
      </w:r>
    </w:p>
    <w:p w:rsidR="009A6CB2" w:rsidRPr="00CF782E" w:rsidRDefault="001E7BE4" w:rsidP="00AA1A17">
      <w:pPr>
        <w:pStyle w:val="ab"/>
        <w:ind w:left="170" w:right="113" w:firstLine="709"/>
        <w:jc w:val="both"/>
        <w:divId w:val="312293217"/>
      </w:pPr>
      <w:r w:rsidRPr="00CF782E">
        <w:t xml:space="preserve">         </w:t>
      </w:r>
      <w:r w:rsidR="009A6CB2" w:rsidRPr="00CF782E">
        <w:t>Оценка</w:t>
      </w:r>
      <w:r w:rsidR="009A6CB2" w:rsidRPr="00CF782E">
        <w:rPr>
          <w:spacing w:val="1"/>
        </w:rPr>
        <w:t xml:space="preserve"> </w:t>
      </w:r>
      <w:r w:rsidR="009A6CB2" w:rsidRPr="00CF782E">
        <w:t>достижения</w:t>
      </w:r>
      <w:r w:rsidR="009A6CB2" w:rsidRPr="00CF782E">
        <w:rPr>
          <w:spacing w:val="1"/>
        </w:rPr>
        <w:t xml:space="preserve"> </w:t>
      </w:r>
      <w:r w:rsidR="009A6CB2" w:rsidRPr="00CF782E">
        <w:t>предметных</w:t>
      </w:r>
      <w:r w:rsidR="009A6CB2" w:rsidRPr="00CF782E">
        <w:rPr>
          <w:spacing w:val="1"/>
        </w:rPr>
        <w:t xml:space="preserve"> </w:t>
      </w:r>
      <w:r w:rsidR="009A6CB2" w:rsidRPr="00CF782E">
        <w:t>результатов</w:t>
      </w:r>
      <w:r w:rsidR="009A6CB2" w:rsidRPr="00CF782E">
        <w:rPr>
          <w:spacing w:val="1"/>
        </w:rPr>
        <w:t xml:space="preserve"> </w:t>
      </w:r>
      <w:r w:rsidR="009A6CB2" w:rsidRPr="00CF782E">
        <w:t>ведётся</w:t>
      </w:r>
      <w:r w:rsidR="009A6CB2" w:rsidRPr="00CF782E">
        <w:rPr>
          <w:spacing w:val="1"/>
        </w:rPr>
        <w:t xml:space="preserve"> </w:t>
      </w:r>
      <w:r w:rsidR="009A6CB2" w:rsidRPr="00CF782E">
        <w:t>как</w:t>
      </w:r>
      <w:r w:rsidR="009A6CB2" w:rsidRPr="00CF782E">
        <w:rPr>
          <w:spacing w:val="1"/>
        </w:rPr>
        <w:t xml:space="preserve"> </w:t>
      </w:r>
      <w:r w:rsidR="009A6CB2" w:rsidRPr="00CF782E">
        <w:t>в</w:t>
      </w:r>
      <w:r w:rsidR="009A6CB2" w:rsidRPr="00CF782E">
        <w:rPr>
          <w:spacing w:val="1"/>
        </w:rPr>
        <w:t xml:space="preserve"> </w:t>
      </w:r>
      <w:r w:rsidR="009A6CB2" w:rsidRPr="00CF782E">
        <w:t>ходе</w:t>
      </w:r>
      <w:r w:rsidR="009A6CB2" w:rsidRPr="00CF782E">
        <w:rPr>
          <w:spacing w:val="1"/>
        </w:rPr>
        <w:t xml:space="preserve"> </w:t>
      </w:r>
      <w:r w:rsidR="009A6CB2" w:rsidRPr="00CF782E">
        <w:t>текущего</w:t>
      </w:r>
      <w:r w:rsidR="009A6CB2" w:rsidRPr="00CF782E">
        <w:rPr>
          <w:spacing w:val="1"/>
        </w:rPr>
        <w:t xml:space="preserve"> </w:t>
      </w:r>
      <w:r w:rsidR="009A6CB2" w:rsidRPr="00CF782E">
        <w:t>и</w:t>
      </w:r>
      <w:r w:rsidR="009A6CB2" w:rsidRPr="00CF782E">
        <w:rPr>
          <w:spacing w:val="1"/>
        </w:rPr>
        <w:t xml:space="preserve"> </w:t>
      </w:r>
      <w:r w:rsidR="009A6CB2" w:rsidRPr="00CF782E">
        <w:t>промежуточного оценивания, так и в ходе выполнения итоговых проверочных работ. Результаты</w:t>
      </w:r>
      <w:r w:rsidR="009A6CB2" w:rsidRPr="00CF782E">
        <w:rPr>
          <w:spacing w:val="1"/>
        </w:rPr>
        <w:t xml:space="preserve"> </w:t>
      </w:r>
      <w:r w:rsidR="009A6CB2" w:rsidRPr="00CF782E">
        <w:t>накопленной</w:t>
      </w:r>
      <w:r w:rsidR="009A6CB2" w:rsidRPr="00CF782E">
        <w:rPr>
          <w:spacing w:val="15"/>
        </w:rPr>
        <w:t xml:space="preserve"> </w:t>
      </w:r>
      <w:r w:rsidR="009A6CB2" w:rsidRPr="00CF782E">
        <w:t>оценки,</w:t>
      </w:r>
      <w:r w:rsidR="009A6CB2" w:rsidRPr="00CF782E">
        <w:rPr>
          <w:spacing w:val="14"/>
        </w:rPr>
        <w:t xml:space="preserve"> </w:t>
      </w:r>
      <w:r w:rsidR="009A6CB2" w:rsidRPr="00CF782E">
        <w:t>полученной</w:t>
      </w:r>
      <w:r w:rsidR="009A6CB2" w:rsidRPr="00CF782E">
        <w:rPr>
          <w:spacing w:val="16"/>
        </w:rPr>
        <w:t xml:space="preserve"> </w:t>
      </w:r>
      <w:r w:rsidR="009A6CB2" w:rsidRPr="00CF782E">
        <w:t>в</w:t>
      </w:r>
      <w:r w:rsidR="009A6CB2" w:rsidRPr="00CF782E">
        <w:rPr>
          <w:spacing w:val="14"/>
        </w:rPr>
        <w:t xml:space="preserve"> </w:t>
      </w:r>
      <w:r w:rsidR="009A6CB2" w:rsidRPr="00CF782E">
        <w:t>ходе</w:t>
      </w:r>
      <w:r w:rsidR="009A6CB2" w:rsidRPr="00CF782E">
        <w:rPr>
          <w:spacing w:val="15"/>
        </w:rPr>
        <w:t xml:space="preserve"> </w:t>
      </w:r>
      <w:r w:rsidR="009A6CB2" w:rsidRPr="00CF782E">
        <w:t>текущего</w:t>
      </w:r>
      <w:r w:rsidR="009A6CB2" w:rsidRPr="00CF782E">
        <w:rPr>
          <w:spacing w:val="14"/>
        </w:rPr>
        <w:t xml:space="preserve"> </w:t>
      </w:r>
      <w:r w:rsidR="009A6CB2" w:rsidRPr="00CF782E">
        <w:t>и</w:t>
      </w:r>
      <w:r w:rsidR="009A6CB2" w:rsidRPr="00CF782E">
        <w:rPr>
          <w:spacing w:val="15"/>
        </w:rPr>
        <w:t xml:space="preserve"> </w:t>
      </w:r>
      <w:r w:rsidR="009A6CB2" w:rsidRPr="00CF782E">
        <w:t>промежуточного</w:t>
      </w:r>
      <w:r w:rsidR="009A6CB2" w:rsidRPr="00CF782E">
        <w:rPr>
          <w:spacing w:val="15"/>
        </w:rPr>
        <w:t xml:space="preserve"> </w:t>
      </w:r>
      <w:r w:rsidR="009A6CB2" w:rsidRPr="00CF782E">
        <w:t>оценивания,</w:t>
      </w:r>
      <w:r w:rsidR="009A6CB2" w:rsidRPr="00CF782E">
        <w:rPr>
          <w:spacing w:val="14"/>
        </w:rPr>
        <w:t xml:space="preserve"> </w:t>
      </w:r>
      <w:r w:rsidR="009A6CB2" w:rsidRPr="00CF782E">
        <w:t>фиксируются</w:t>
      </w:r>
      <w:r w:rsidR="009A6CB2" w:rsidRPr="00CF782E">
        <w:rPr>
          <w:spacing w:val="-57"/>
        </w:rPr>
        <w:t xml:space="preserve"> </w:t>
      </w:r>
      <w:r w:rsidR="009A6CB2" w:rsidRPr="00CF782E">
        <w:t>и</w:t>
      </w:r>
      <w:r w:rsidR="009A6CB2" w:rsidRPr="00CF782E">
        <w:rPr>
          <w:spacing w:val="1"/>
        </w:rPr>
        <w:t xml:space="preserve"> </w:t>
      </w:r>
      <w:r w:rsidR="009A6CB2" w:rsidRPr="00CF782E">
        <w:t>учитываются</w:t>
      </w:r>
      <w:r w:rsidR="009A6CB2" w:rsidRPr="00CF782E">
        <w:rPr>
          <w:spacing w:val="1"/>
        </w:rPr>
        <w:t xml:space="preserve"> </w:t>
      </w:r>
      <w:r w:rsidR="009A6CB2" w:rsidRPr="00CF782E">
        <w:t>при</w:t>
      </w:r>
      <w:r w:rsidR="009A6CB2" w:rsidRPr="00CF782E">
        <w:rPr>
          <w:spacing w:val="1"/>
        </w:rPr>
        <w:t xml:space="preserve"> </w:t>
      </w:r>
      <w:r w:rsidR="009A6CB2" w:rsidRPr="00CF782E">
        <w:t>определении</w:t>
      </w:r>
      <w:r w:rsidR="009A6CB2" w:rsidRPr="00CF782E">
        <w:rPr>
          <w:spacing w:val="1"/>
        </w:rPr>
        <w:t xml:space="preserve"> </w:t>
      </w:r>
      <w:r w:rsidR="009A6CB2" w:rsidRPr="00CF782E">
        <w:t>итоговой</w:t>
      </w:r>
      <w:r w:rsidR="009A6CB2" w:rsidRPr="00CF782E">
        <w:rPr>
          <w:spacing w:val="1"/>
        </w:rPr>
        <w:t xml:space="preserve"> </w:t>
      </w:r>
      <w:r w:rsidR="009A6CB2" w:rsidRPr="00CF782E">
        <w:t>оценки.</w:t>
      </w:r>
      <w:r w:rsidR="009A6CB2" w:rsidRPr="00CF782E">
        <w:rPr>
          <w:spacing w:val="1"/>
        </w:rPr>
        <w:t xml:space="preserve"> </w:t>
      </w:r>
      <w:r w:rsidR="009A6CB2" w:rsidRPr="00CF782E">
        <w:t>Предметом</w:t>
      </w:r>
      <w:r w:rsidR="009A6CB2" w:rsidRPr="00CF782E">
        <w:rPr>
          <w:spacing w:val="1"/>
        </w:rPr>
        <w:t xml:space="preserve"> </w:t>
      </w:r>
      <w:r w:rsidR="009A6CB2" w:rsidRPr="00CF782E">
        <w:t>итоговой</w:t>
      </w:r>
      <w:r w:rsidR="009A6CB2" w:rsidRPr="00CF782E">
        <w:rPr>
          <w:spacing w:val="1"/>
        </w:rPr>
        <w:t xml:space="preserve"> </w:t>
      </w:r>
      <w:r w:rsidR="009A6CB2" w:rsidRPr="00CF782E">
        <w:t>оценки</w:t>
      </w:r>
      <w:r w:rsidR="009A6CB2" w:rsidRPr="00CF782E">
        <w:rPr>
          <w:spacing w:val="1"/>
        </w:rPr>
        <w:t xml:space="preserve"> </w:t>
      </w:r>
      <w:r w:rsidR="009A6CB2" w:rsidRPr="00CF782E">
        <w:t>освоения</w:t>
      </w:r>
      <w:r w:rsidR="009A6CB2" w:rsidRPr="00CF782E">
        <w:rPr>
          <w:spacing w:val="1"/>
        </w:rPr>
        <w:t xml:space="preserve"> </w:t>
      </w:r>
      <w:r w:rsidR="009A6CB2" w:rsidRPr="00CF782E">
        <w:t>обучающимися</w:t>
      </w:r>
      <w:r w:rsidR="009A6CB2" w:rsidRPr="00CF782E">
        <w:rPr>
          <w:spacing w:val="1"/>
        </w:rPr>
        <w:t xml:space="preserve"> </w:t>
      </w:r>
      <w:r w:rsidR="009A6CB2" w:rsidRPr="00CF782E">
        <w:t>основной</w:t>
      </w:r>
      <w:r w:rsidR="009A6CB2" w:rsidRPr="00CF782E">
        <w:rPr>
          <w:spacing w:val="1"/>
        </w:rPr>
        <w:t xml:space="preserve"> </w:t>
      </w:r>
      <w:r w:rsidR="009A6CB2" w:rsidRPr="00CF782E">
        <w:t>общеобразовательной</w:t>
      </w:r>
      <w:r w:rsidR="009A6CB2" w:rsidRPr="00CF782E">
        <w:rPr>
          <w:spacing w:val="1"/>
        </w:rPr>
        <w:t xml:space="preserve"> </w:t>
      </w:r>
      <w:r w:rsidR="009A6CB2" w:rsidRPr="00CF782E">
        <w:t>программы</w:t>
      </w:r>
      <w:r w:rsidR="009A6CB2" w:rsidRPr="00CF782E">
        <w:rPr>
          <w:spacing w:val="1"/>
        </w:rPr>
        <w:t xml:space="preserve"> </w:t>
      </w:r>
      <w:r w:rsidR="009A6CB2" w:rsidRPr="00CF782E">
        <w:t>начального</w:t>
      </w:r>
      <w:r w:rsidR="009A6CB2" w:rsidRPr="00CF782E">
        <w:rPr>
          <w:spacing w:val="1"/>
        </w:rPr>
        <w:t xml:space="preserve"> </w:t>
      </w:r>
      <w:r w:rsidR="009A6CB2" w:rsidRPr="00CF782E">
        <w:t>общего</w:t>
      </w:r>
      <w:r w:rsidR="009A6CB2" w:rsidRPr="00CF782E">
        <w:rPr>
          <w:spacing w:val="1"/>
        </w:rPr>
        <w:t xml:space="preserve"> </w:t>
      </w:r>
      <w:r w:rsidR="009A6CB2" w:rsidRPr="00CF782E">
        <w:t>образования</w:t>
      </w:r>
      <w:r w:rsidR="009A6CB2" w:rsidRPr="00CF782E">
        <w:rPr>
          <w:spacing w:val="1"/>
        </w:rPr>
        <w:t xml:space="preserve"> </w:t>
      </w:r>
      <w:r w:rsidR="009A6CB2" w:rsidRPr="00CF782E">
        <w:t>является</w:t>
      </w:r>
      <w:r w:rsidR="009A6CB2" w:rsidRPr="00CF782E">
        <w:rPr>
          <w:spacing w:val="1"/>
        </w:rPr>
        <w:t xml:space="preserve"> </w:t>
      </w:r>
      <w:r w:rsidR="009A6CB2" w:rsidRPr="00CF782E">
        <w:t>достижение</w:t>
      </w:r>
      <w:r w:rsidR="009A6CB2" w:rsidRPr="00CF782E">
        <w:rPr>
          <w:spacing w:val="1"/>
        </w:rPr>
        <w:t xml:space="preserve"> </w:t>
      </w:r>
      <w:r w:rsidR="009A6CB2" w:rsidRPr="00CF782E">
        <w:t>предметных</w:t>
      </w:r>
      <w:r w:rsidR="009A6CB2" w:rsidRPr="00CF782E">
        <w:rPr>
          <w:spacing w:val="1"/>
        </w:rPr>
        <w:t xml:space="preserve"> </w:t>
      </w:r>
      <w:r w:rsidR="009A6CB2" w:rsidRPr="00CF782E">
        <w:t>и</w:t>
      </w:r>
      <w:r w:rsidR="009A6CB2" w:rsidRPr="00CF782E">
        <w:rPr>
          <w:spacing w:val="1"/>
        </w:rPr>
        <w:t xml:space="preserve"> </w:t>
      </w:r>
      <w:r w:rsidR="009A6CB2" w:rsidRPr="00CF782E">
        <w:t>метапредметных</w:t>
      </w:r>
      <w:r w:rsidR="009A6CB2" w:rsidRPr="00CF782E">
        <w:rPr>
          <w:spacing w:val="1"/>
        </w:rPr>
        <w:t xml:space="preserve"> </w:t>
      </w:r>
      <w:r w:rsidR="009A6CB2" w:rsidRPr="00CF782E">
        <w:t>результатов</w:t>
      </w:r>
      <w:r w:rsidR="009A6CB2" w:rsidRPr="00CF782E">
        <w:rPr>
          <w:spacing w:val="1"/>
        </w:rPr>
        <w:t xml:space="preserve"> </w:t>
      </w:r>
      <w:r w:rsidR="009A6CB2" w:rsidRPr="00252D00">
        <w:rPr>
          <w:color w:val="000000" w:themeColor="text1"/>
        </w:rPr>
        <w:t>начального</w:t>
      </w:r>
      <w:r w:rsidR="009A6CB2" w:rsidRPr="00252D00">
        <w:rPr>
          <w:color w:val="000000" w:themeColor="text1"/>
          <w:spacing w:val="1"/>
        </w:rPr>
        <w:t xml:space="preserve"> </w:t>
      </w:r>
      <w:r w:rsidR="009A6CB2" w:rsidRPr="00252D00">
        <w:rPr>
          <w:color w:val="000000" w:themeColor="text1"/>
        </w:rPr>
        <w:t>общего</w:t>
      </w:r>
      <w:r w:rsidR="009A6CB2" w:rsidRPr="00252D00">
        <w:rPr>
          <w:color w:val="000000" w:themeColor="text1"/>
          <w:spacing w:val="1"/>
        </w:rPr>
        <w:t xml:space="preserve"> </w:t>
      </w:r>
      <w:r w:rsidR="009A6CB2" w:rsidRPr="00252D00">
        <w:rPr>
          <w:color w:val="000000" w:themeColor="text1"/>
        </w:rPr>
        <w:t>образования,</w:t>
      </w:r>
      <w:r w:rsidR="009A6CB2" w:rsidRPr="00252D00">
        <w:rPr>
          <w:color w:val="000000" w:themeColor="text1"/>
          <w:spacing w:val="-1"/>
        </w:rPr>
        <w:t xml:space="preserve"> </w:t>
      </w:r>
      <w:r w:rsidR="009A6CB2" w:rsidRPr="00252D00">
        <w:rPr>
          <w:color w:val="000000" w:themeColor="text1"/>
        </w:rPr>
        <w:t>необходимых для продолжения</w:t>
      </w:r>
      <w:r w:rsidR="009A6CB2" w:rsidRPr="00252D00">
        <w:rPr>
          <w:color w:val="000000" w:themeColor="text1"/>
          <w:spacing w:val="2"/>
        </w:rPr>
        <w:t xml:space="preserve"> </w:t>
      </w:r>
      <w:r w:rsidR="009A6CB2" w:rsidRPr="00252D00">
        <w:rPr>
          <w:color w:val="000000" w:themeColor="text1"/>
        </w:rPr>
        <w:t>образования.</w:t>
      </w:r>
      <w:r w:rsidR="001E1B81" w:rsidRPr="00252D00">
        <w:rPr>
          <w:color w:val="000000" w:themeColor="text1"/>
        </w:rPr>
        <w:t xml:space="preserve"> Система оценки предметных результатов представлена в приложении </w:t>
      </w:r>
      <w:r w:rsidR="00107CAC" w:rsidRPr="00252D00">
        <w:rPr>
          <w:color w:val="000000" w:themeColor="text1"/>
        </w:rPr>
        <w:t>1</w:t>
      </w:r>
    </w:p>
    <w:p w:rsidR="009A6CB2" w:rsidRDefault="009A6CB2" w:rsidP="00AA1A17">
      <w:pPr>
        <w:pStyle w:val="ab"/>
        <w:ind w:left="170" w:right="113" w:firstLine="709"/>
        <w:jc w:val="both"/>
        <w:divId w:val="312293217"/>
      </w:pPr>
    </w:p>
    <w:p w:rsidR="008C3057" w:rsidRPr="00252D00" w:rsidRDefault="008C3057" w:rsidP="00252D00">
      <w:pPr>
        <w:pStyle w:val="Heading1"/>
        <w:spacing w:before="3" w:line="251" w:lineRule="exact"/>
        <w:ind w:left="170" w:right="113" w:firstLine="709"/>
        <w:jc w:val="center"/>
        <w:divId w:val="312293217"/>
        <w:rPr>
          <w:rFonts w:ascii="Times New Roman" w:hAnsi="Times New Roman" w:cs="Times New Roman"/>
          <w:sz w:val="28"/>
          <w:szCs w:val="28"/>
        </w:rPr>
      </w:pPr>
      <w:r w:rsidRPr="00252D00">
        <w:rPr>
          <w:rFonts w:ascii="Times New Roman" w:hAnsi="Times New Roman" w:cs="Times New Roman"/>
          <w:sz w:val="28"/>
          <w:szCs w:val="28"/>
        </w:rPr>
        <w:t xml:space="preserve">Итоговая оценка при получении начального общего </w:t>
      </w:r>
      <w:r w:rsidRPr="00252D00">
        <w:rPr>
          <w:rFonts w:ascii="Times New Roman" w:hAnsi="Times New Roman" w:cs="Times New Roman"/>
          <w:spacing w:val="-2"/>
          <w:sz w:val="28"/>
          <w:szCs w:val="28"/>
        </w:rPr>
        <w:t>образования</w:t>
      </w:r>
    </w:p>
    <w:p w:rsidR="008C3057" w:rsidRDefault="008C3057" w:rsidP="00252D00">
      <w:pPr>
        <w:pStyle w:val="ab"/>
        <w:ind w:left="170" w:right="113" w:firstLine="709"/>
        <w:jc w:val="both"/>
        <w:divId w:val="312293217"/>
      </w:pPr>
      <w:r>
        <w:t>На итоговую оценку при получении начального общего образования, результаты которой используются при принятии решения о возможности (или невозможности) продолжения обучения на уровне основного общего образования, выносятся предметные и метапредметные результаты.</w:t>
      </w:r>
    </w:p>
    <w:p w:rsidR="008C3057" w:rsidRDefault="008C3057" w:rsidP="00252D00">
      <w:pPr>
        <w:pStyle w:val="ab"/>
        <w:ind w:left="170" w:right="113" w:firstLine="709"/>
        <w:jc w:val="both"/>
        <w:divId w:val="312293217"/>
      </w:pPr>
      <w:r>
        <w:t>Итоговая аттестация при получении начального общего образования проводится с учётом возможных специфических трудностей обучающегося с ЗПР в овладении письмом, чтением или счётом. Вывод об успешности овладения обучающимися содержанием АООП НОО делается на основании положительной индивидуальной динамики.</w:t>
      </w:r>
    </w:p>
    <w:p w:rsidR="008C3057" w:rsidRDefault="008C3057" w:rsidP="00252D00">
      <w:pPr>
        <w:pStyle w:val="ab"/>
        <w:ind w:left="170" w:right="113" w:firstLine="709"/>
        <w:jc w:val="both"/>
        <w:divId w:val="312293217"/>
      </w:pPr>
      <w:r>
        <w:t>Основной формой обсуждения успешности овладения обучающимися содержанием АООП НОО является заседание психолого-педагогического консилиума учреждения.</w:t>
      </w:r>
    </w:p>
    <w:p w:rsidR="008C3057" w:rsidRDefault="008C3057" w:rsidP="00252D00">
      <w:pPr>
        <w:pStyle w:val="ab"/>
        <w:ind w:left="170" w:right="113" w:firstLine="709"/>
        <w:jc w:val="both"/>
        <w:divId w:val="312293217"/>
      </w:pPr>
      <w:r>
        <w:t>Обучающиеся с ЗПР имеют право на прохождение текущей,промежуточной итоговой аттестации освоения АООП НОО для обучающихся с ЗПР в иных формах.</w:t>
      </w:r>
    </w:p>
    <w:p w:rsidR="008C3057" w:rsidRDefault="008C3057" w:rsidP="00252D00">
      <w:pPr>
        <w:pStyle w:val="ab"/>
        <w:spacing w:line="242" w:lineRule="auto"/>
        <w:ind w:left="170" w:right="113" w:firstLine="709"/>
        <w:jc w:val="both"/>
        <w:divId w:val="312293217"/>
      </w:pPr>
      <w:r>
        <w:t>Специальные условия проведения текущей, промежуточной и итоговой (по итогам освоения АООП НОО для обучающихся ЗПР) аттестации обучающихся с ЗПР включают:</w:t>
      </w:r>
    </w:p>
    <w:p w:rsidR="008C3057" w:rsidRDefault="008C3057" w:rsidP="00252D00">
      <w:pPr>
        <w:pStyle w:val="ad"/>
        <w:numPr>
          <w:ilvl w:val="0"/>
          <w:numId w:val="259"/>
        </w:numPr>
        <w:tabs>
          <w:tab w:val="left" w:pos="532"/>
        </w:tabs>
        <w:ind w:left="170" w:right="113" w:firstLine="709"/>
        <w:jc w:val="both"/>
        <w:divId w:val="312293217"/>
      </w:pPr>
      <w:r>
        <w:t>особую форму организации аттестации (в малой группе,индивидуальную) сучётом особыхобразовательных потребностей и индивидуальных особенностей обучающихся с ЗПР;</w:t>
      </w:r>
    </w:p>
    <w:p w:rsidR="008C3057" w:rsidRDefault="008C3057" w:rsidP="00252D00">
      <w:pPr>
        <w:pStyle w:val="ad"/>
        <w:numPr>
          <w:ilvl w:val="0"/>
          <w:numId w:val="259"/>
        </w:numPr>
        <w:tabs>
          <w:tab w:val="left" w:pos="532"/>
        </w:tabs>
        <w:ind w:left="170" w:right="113" w:firstLine="709"/>
        <w:jc w:val="both"/>
        <w:divId w:val="312293217"/>
      </w:pPr>
      <w:r>
        <w:t>привычную</w:t>
      </w:r>
      <w:r w:rsidR="00530A11">
        <w:t xml:space="preserve"> </w:t>
      </w:r>
      <w:r>
        <w:t>обстановку</w:t>
      </w:r>
      <w:r w:rsidR="00530A11">
        <w:t xml:space="preserve"> </w:t>
      </w:r>
      <w:r>
        <w:t>в</w:t>
      </w:r>
      <w:r w:rsidR="00530A11">
        <w:t xml:space="preserve"> </w:t>
      </w:r>
      <w:r>
        <w:t>классе(присутствиесвоегоучителя,наличиепривычныхдляобучающихся мнестических опор: наглядных схем, шаблонов общего хода выполнения заданий);</w:t>
      </w:r>
    </w:p>
    <w:p w:rsidR="008C3057" w:rsidRDefault="008C3057" w:rsidP="00252D00">
      <w:pPr>
        <w:pStyle w:val="ad"/>
        <w:numPr>
          <w:ilvl w:val="0"/>
          <w:numId w:val="259"/>
        </w:numPr>
        <w:tabs>
          <w:tab w:val="left" w:pos="532"/>
        </w:tabs>
        <w:spacing w:line="252" w:lineRule="exact"/>
        <w:ind w:left="170" w:right="113" w:firstLine="709"/>
        <w:jc w:val="both"/>
        <w:divId w:val="312293217"/>
      </w:pPr>
      <w:r>
        <w:t>присутствие</w:t>
      </w:r>
      <w:r w:rsidR="00530A11">
        <w:t xml:space="preserve"> </w:t>
      </w:r>
      <w:r>
        <w:t>в</w:t>
      </w:r>
      <w:r w:rsidR="00530A11">
        <w:t xml:space="preserve"> </w:t>
      </w:r>
      <w:r>
        <w:t>начале</w:t>
      </w:r>
      <w:r w:rsidR="00530A11">
        <w:t xml:space="preserve"> </w:t>
      </w:r>
      <w:r>
        <w:t>работы</w:t>
      </w:r>
      <w:r w:rsidR="00530A11">
        <w:t xml:space="preserve"> </w:t>
      </w:r>
      <w:r>
        <w:t>этапа</w:t>
      </w:r>
      <w:r w:rsidR="00530A11">
        <w:t xml:space="preserve"> </w:t>
      </w:r>
      <w:r>
        <w:t>общей</w:t>
      </w:r>
      <w:r w:rsidR="00530A11">
        <w:t xml:space="preserve"> </w:t>
      </w:r>
      <w:r>
        <w:t>организации</w:t>
      </w:r>
      <w:r w:rsidR="00530A11">
        <w:t xml:space="preserve"> </w:t>
      </w:r>
      <w:r>
        <w:rPr>
          <w:spacing w:val="-2"/>
        </w:rPr>
        <w:t>деятельности;</w:t>
      </w:r>
    </w:p>
    <w:p w:rsidR="008C3057" w:rsidRDefault="008C3057" w:rsidP="00252D00">
      <w:pPr>
        <w:pStyle w:val="ad"/>
        <w:numPr>
          <w:ilvl w:val="0"/>
          <w:numId w:val="259"/>
        </w:numPr>
        <w:tabs>
          <w:tab w:val="left" w:pos="532"/>
        </w:tabs>
        <w:ind w:left="170" w:right="113" w:firstLine="709"/>
        <w:jc w:val="both"/>
        <w:divId w:val="312293217"/>
      </w:pPr>
      <w:r>
        <w:t>адаптирование инструкции с учетом особых образовательных потребностей и индивидуальных трудностей обучающихся с ЗПР:</w:t>
      </w:r>
    </w:p>
    <w:p w:rsidR="008C3057" w:rsidRDefault="008C3057" w:rsidP="00252D00">
      <w:pPr>
        <w:pStyle w:val="ad"/>
        <w:numPr>
          <w:ilvl w:val="0"/>
          <w:numId w:val="258"/>
        </w:numPr>
        <w:tabs>
          <w:tab w:val="left" w:pos="627"/>
        </w:tabs>
        <w:spacing w:line="252" w:lineRule="exact"/>
        <w:ind w:left="170" w:right="113" w:firstLine="709"/>
        <w:jc w:val="both"/>
        <w:divId w:val="312293217"/>
      </w:pPr>
      <w:r>
        <w:t>упрощение</w:t>
      </w:r>
      <w:r w:rsidR="00530A11">
        <w:t xml:space="preserve"> </w:t>
      </w:r>
      <w:r>
        <w:t>формулировок</w:t>
      </w:r>
      <w:r w:rsidR="00530A11">
        <w:t xml:space="preserve"> </w:t>
      </w:r>
      <w:r>
        <w:t>по</w:t>
      </w:r>
      <w:r w:rsidR="00530A11">
        <w:t xml:space="preserve"> </w:t>
      </w:r>
      <w:r>
        <w:t>грамматическому</w:t>
      </w:r>
      <w:r w:rsidR="00530A11">
        <w:t xml:space="preserve"> </w:t>
      </w:r>
      <w:r>
        <w:t>и</w:t>
      </w:r>
      <w:r w:rsidR="00530A11">
        <w:t xml:space="preserve"> </w:t>
      </w:r>
      <w:r>
        <w:t>семантическому</w:t>
      </w:r>
      <w:r w:rsidR="00530A11">
        <w:t xml:space="preserve"> </w:t>
      </w:r>
      <w:r>
        <w:rPr>
          <w:spacing w:val="-2"/>
        </w:rPr>
        <w:t>оформлению;</w:t>
      </w:r>
    </w:p>
    <w:p w:rsidR="008C3057" w:rsidRDefault="008C3057" w:rsidP="00252D00">
      <w:pPr>
        <w:pStyle w:val="ad"/>
        <w:numPr>
          <w:ilvl w:val="0"/>
          <w:numId w:val="258"/>
        </w:numPr>
        <w:tabs>
          <w:tab w:val="left" w:pos="721"/>
        </w:tabs>
        <w:ind w:left="170" w:right="113" w:firstLine="709"/>
        <w:jc w:val="both"/>
        <w:divId w:val="312293217"/>
      </w:pPr>
      <w:r>
        <w:t>упрощение</w:t>
      </w:r>
      <w:r w:rsidR="00530A11">
        <w:t xml:space="preserve"> </w:t>
      </w:r>
      <w:r>
        <w:t>многозвеньевой</w:t>
      </w:r>
      <w:r w:rsidR="00530A11">
        <w:t xml:space="preserve"> </w:t>
      </w:r>
      <w:r>
        <w:t>инструкции</w:t>
      </w:r>
      <w:r w:rsidR="00530A11">
        <w:t xml:space="preserve"> </w:t>
      </w:r>
      <w:r>
        <w:t>посредством</w:t>
      </w:r>
      <w:r w:rsidR="00530A11">
        <w:t xml:space="preserve"> </w:t>
      </w:r>
      <w:r>
        <w:t>деления</w:t>
      </w:r>
      <w:r w:rsidR="00530A11">
        <w:t xml:space="preserve"> </w:t>
      </w:r>
      <w:r>
        <w:t>ее</w:t>
      </w:r>
      <w:r w:rsidR="00530A11">
        <w:t xml:space="preserve"> </w:t>
      </w:r>
      <w:r>
        <w:t>на</w:t>
      </w:r>
      <w:r w:rsidR="00530A11">
        <w:t xml:space="preserve"> </w:t>
      </w:r>
      <w:r>
        <w:t>короткие</w:t>
      </w:r>
      <w:r w:rsidR="00530A11">
        <w:t xml:space="preserve"> </w:t>
      </w:r>
      <w:r>
        <w:t>смысловые</w:t>
      </w:r>
      <w:r w:rsidR="00530A11">
        <w:t xml:space="preserve"> </w:t>
      </w:r>
      <w:r>
        <w:t>единицы, задающие поэтапность (пошаговость) выполнения задания;</w:t>
      </w:r>
    </w:p>
    <w:p w:rsidR="008C3057" w:rsidRDefault="008C3057" w:rsidP="00252D00">
      <w:pPr>
        <w:pStyle w:val="ad"/>
        <w:numPr>
          <w:ilvl w:val="0"/>
          <w:numId w:val="258"/>
        </w:numPr>
        <w:tabs>
          <w:tab w:val="left" w:pos="637"/>
        </w:tabs>
        <w:spacing w:before="62"/>
        <w:ind w:left="170" w:right="113" w:firstLine="709"/>
        <w:jc w:val="both"/>
        <w:divId w:val="312293217"/>
      </w:pPr>
      <w:r>
        <w:t>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8C3057" w:rsidRDefault="008C3057" w:rsidP="00252D00">
      <w:pPr>
        <w:pStyle w:val="ad"/>
        <w:numPr>
          <w:ilvl w:val="1"/>
          <w:numId w:val="258"/>
        </w:numPr>
        <w:tabs>
          <w:tab w:val="left" w:pos="532"/>
        </w:tabs>
        <w:ind w:left="170" w:right="113" w:firstLine="709"/>
        <w:jc w:val="both"/>
        <w:divId w:val="312293217"/>
      </w:pPr>
      <w:r>
        <w:t>при необходимости адаптирование текста задания с учётом особых образовательных потребностей и индивидуальных трудностей обучающихсяс ЗПР (более крупный шрифт, чёткое отграничение одного задания от другого; упрощение формулировок задания по грамматическому и семантическому оформлению);</w:t>
      </w:r>
    </w:p>
    <w:p w:rsidR="008C3057" w:rsidRDefault="008C3057" w:rsidP="00252D00">
      <w:pPr>
        <w:pStyle w:val="ad"/>
        <w:numPr>
          <w:ilvl w:val="1"/>
          <w:numId w:val="258"/>
        </w:numPr>
        <w:tabs>
          <w:tab w:val="left" w:pos="532"/>
        </w:tabs>
        <w:ind w:left="170" w:right="113" w:firstLine="709"/>
        <w:jc w:val="both"/>
        <w:divId w:val="312293217"/>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Pr>
          <w:spacing w:val="-2"/>
        </w:rPr>
        <w:t>заданию);</w:t>
      </w:r>
    </w:p>
    <w:p w:rsidR="008C3057" w:rsidRDefault="008C3057" w:rsidP="00252D00">
      <w:pPr>
        <w:pStyle w:val="ad"/>
        <w:numPr>
          <w:ilvl w:val="1"/>
          <w:numId w:val="258"/>
        </w:numPr>
        <w:tabs>
          <w:tab w:val="left" w:pos="532"/>
        </w:tabs>
        <w:spacing w:before="1" w:line="252" w:lineRule="exact"/>
        <w:ind w:left="170" w:right="113" w:firstLine="709"/>
        <w:jc w:val="both"/>
        <w:divId w:val="312293217"/>
      </w:pPr>
      <w:r>
        <w:t>увеличение</w:t>
      </w:r>
      <w:r w:rsidR="00530A11">
        <w:t xml:space="preserve"> </w:t>
      </w:r>
      <w:r>
        <w:t>времени</w:t>
      </w:r>
      <w:r w:rsidR="00530A11">
        <w:t xml:space="preserve"> </w:t>
      </w:r>
      <w:r>
        <w:t>на</w:t>
      </w:r>
      <w:r w:rsidR="00530A11">
        <w:t xml:space="preserve"> </w:t>
      </w:r>
      <w:r>
        <w:t>выполнение</w:t>
      </w:r>
      <w:r w:rsidR="00530A11">
        <w:t xml:space="preserve"> </w:t>
      </w:r>
      <w:r>
        <w:rPr>
          <w:spacing w:val="-2"/>
        </w:rPr>
        <w:t>заданий;</w:t>
      </w:r>
    </w:p>
    <w:p w:rsidR="008C3057" w:rsidRDefault="008C3057" w:rsidP="00252D00">
      <w:pPr>
        <w:pStyle w:val="ad"/>
        <w:numPr>
          <w:ilvl w:val="1"/>
          <w:numId w:val="258"/>
        </w:numPr>
        <w:tabs>
          <w:tab w:val="left" w:pos="532"/>
        </w:tabs>
        <w:ind w:left="170" w:right="113" w:firstLine="709"/>
        <w:jc w:val="both"/>
        <w:divId w:val="312293217"/>
      </w:pPr>
      <w:r>
        <w:t>возможность организации короткого перерыва (10-15 минут) при нарастании в поведении обучающегося проявлений утомления, истощения;</w:t>
      </w:r>
    </w:p>
    <w:p w:rsidR="008C3057" w:rsidRDefault="008C3057" w:rsidP="00252D00">
      <w:pPr>
        <w:pStyle w:val="ad"/>
        <w:numPr>
          <w:ilvl w:val="1"/>
          <w:numId w:val="258"/>
        </w:numPr>
        <w:tabs>
          <w:tab w:val="left" w:pos="532"/>
        </w:tabs>
        <w:ind w:left="170" w:right="113" w:firstLine="709"/>
        <w:jc w:val="both"/>
        <w:divId w:val="312293217"/>
      </w:pPr>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252D00" w:rsidRDefault="00252D00" w:rsidP="005C7800">
      <w:pPr>
        <w:pStyle w:val="ad"/>
        <w:numPr>
          <w:ilvl w:val="1"/>
          <w:numId w:val="258"/>
        </w:numPr>
        <w:tabs>
          <w:tab w:val="left" w:pos="532"/>
        </w:tabs>
        <w:ind w:left="170" w:right="113" w:firstLine="709"/>
        <w:jc w:val="both"/>
        <w:divId w:val="312293217"/>
      </w:pPr>
    </w:p>
    <w:p w:rsidR="008C3057" w:rsidRPr="00CF782E" w:rsidRDefault="008C3057" w:rsidP="00AA1A17">
      <w:pPr>
        <w:pStyle w:val="ab"/>
        <w:ind w:left="170" w:right="113" w:firstLine="709"/>
        <w:jc w:val="both"/>
        <w:divId w:val="312293217"/>
      </w:pPr>
    </w:p>
    <w:p w:rsidR="00942BEE" w:rsidRPr="00CF782E" w:rsidRDefault="00942BEE" w:rsidP="00AA1A17">
      <w:pPr>
        <w:pStyle w:val="ab"/>
        <w:ind w:left="170" w:right="113" w:firstLine="709"/>
        <w:jc w:val="both"/>
        <w:divId w:val="312293217"/>
      </w:pPr>
    </w:p>
    <w:p w:rsidR="00134C38" w:rsidRDefault="009A2E37" w:rsidP="00252D00">
      <w:pPr>
        <w:pStyle w:val="Heading5"/>
        <w:ind w:left="170" w:right="113" w:firstLine="709"/>
        <w:jc w:val="center"/>
        <w:divId w:val="312293217"/>
      </w:pPr>
      <w:r>
        <w:t>1</w:t>
      </w:r>
      <w:r w:rsidR="005272F6" w:rsidRPr="00CF782E">
        <w:t xml:space="preserve">.4 </w:t>
      </w:r>
      <w:r w:rsidR="00134C38" w:rsidRPr="00CF782E">
        <w:t>Оценка</w:t>
      </w:r>
      <w:r w:rsidR="00134C38" w:rsidRPr="00CF782E">
        <w:rPr>
          <w:spacing w:val="-3"/>
        </w:rPr>
        <w:t xml:space="preserve"> </w:t>
      </w:r>
      <w:r w:rsidR="00134C38" w:rsidRPr="00CF782E">
        <w:t>достижения</w:t>
      </w:r>
      <w:r w:rsidR="00134C38" w:rsidRPr="00CF782E">
        <w:rPr>
          <w:spacing w:val="-3"/>
        </w:rPr>
        <w:t xml:space="preserve"> </w:t>
      </w:r>
      <w:r w:rsidR="00134C38" w:rsidRPr="00CF782E">
        <w:t>обучающимися</w:t>
      </w:r>
      <w:r w:rsidR="00134C38" w:rsidRPr="00CF782E">
        <w:rPr>
          <w:spacing w:val="-2"/>
        </w:rPr>
        <w:t xml:space="preserve"> </w:t>
      </w:r>
      <w:r w:rsidR="00134C38" w:rsidRPr="00CF782E">
        <w:t>с</w:t>
      </w:r>
      <w:r w:rsidR="00134C38" w:rsidRPr="00CF782E">
        <w:rPr>
          <w:spacing w:val="-4"/>
        </w:rPr>
        <w:t xml:space="preserve"> </w:t>
      </w:r>
      <w:r w:rsidR="00134C38" w:rsidRPr="00CF782E">
        <w:t>ОВЗ</w:t>
      </w:r>
      <w:r w:rsidR="00134C38" w:rsidRPr="00CF782E">
        <w:rPr>
          <w:spacing w:val="-3"/>
        </w:rPr>
        <w:t xml:space="preserve"> </w:t>
      </w:r>
      <w:r w:rsidR="00134C38" w:rsidRPr="00CF782E">
        <w:t>(задержкой</w:t>
      </w:r>
      <w:r w:rsidR="00134C38" w:rsidRPr="00CF782E">
        <w:rPr>
          <w:spacing w:val="-3"/>
        </w:rPr>
        <w:t xml:space="preserve"> </w:t>
      </w:r>
      <w:r w:rsidR="00134C38" w:rsidRPr="00CF782E">
        <w:t>психического</w:t>
      </w:r>
      <w:r w:rsidR="00134C38" w:rsidRPr="00CF782E">
        <w:rPr>
          <w:spacing w:val="-3"/>
        </w:rPr>
        <w:t xml:space="preserve"> </w:t>
      </w:r>
      <w:r w:rsidR="00134C38" w:rsidRPr="00CF782E">
        <w:t>развития)</w:t>
      </w:r>
      <w:r w:rsidR="00134C38" w:rsidRPr="00CF782E">
        <w:rPr>
          <w:spacing w:val="-57"/>
        </w:rPr>
        <w:t xml:space="preserve"> </w:t>
      </w:r>
      <w:r w:rsidR="00134C38" w:rsidRPr="00CF782E">
        <w:t>планируемых</w:t>
      </w:r>
      <w:r w:rsidR="00134C38" w:rsidRPr="00CF782E">
        <w:rPr>
          <w:spacing w:val="-3"/>
        </w:rPr>
        <w:t xml:space="preserve"> </w:t>
      </w:r>
      <w:r w:rsidR="00134C38" w:rsidRPr="00CF782E">
        <w:t>результатов</w:t>
      </w:r>
      <w:r w:rsidR="00134C38" w:rsidRPr="00CF782E">
        <w:rPr>
          <w:spacing w:val="-2"/>
        </w:rPr>
        <w:t xml:space="preserve"> </w:t>
      </w:r>
      <w:r w:rsidR="00134C38" w:rsidRPr="00CF782E">
        <w:t>освоения</w:t>
      </w:r>
      <w:r w:rsidR="00134C38" w:rsidRPr="00CF782E">
        <w:rPr>
          <w:spacing w:val="-2"/>
        </w:rPr>
        <w:t xml:space="preserve"> </w:t>
      </w:r>
      <w:r w:rsidR="00134C38" w:rsidRPr="00CF782E">
        <w:t>программы</w:t>
      </w:r>
      <w:r w:rsidR="00134C38" w:rsidRPr="00CF782E">
        <w:rPr>
          <w:spacing w:val="-2"/>
        </w:rPr>
        <w:t xml:space="preserve"> </w:t>
      </w:r>
      <w:r w:rsidR="00134C38" w:rsidRPr="00CF782E">
        <w:t>коррекционной</w:t>
      </w:r>
      <w:r w:rsidR="00134C38" w:rsidRPr="00CF782E">
        <w:rPr>
          <w:spacing w:val="-4"/>
        </w:rPr>
        <w:t xml:space="preserve"> </w:t>
      </w:r>
      <w:r w:rsidR="00134C38" w:rsidRPr="00CF782E">
        <w:t>работы</w:t>
      </w:r>
    </w:p>
    <w:p w:rsidR="00252D00" w:rsidRPr="00CF782E" w:rsidRDefault="00252D00" w:rsidP="00252D00">
      <w:pPr>
        <w:pStyle w:val="Heading5"/>
        <w:ind w:left="170" w:right="113" w:firstLine="709"/>
        <w:jc w:val="center"/>
        <w:divId w:val="312293217"/>
      </w:pPr>
    </w:p>
    <w:p w:rsidR="00134C38" w:rsidRPr="00CF782E" w:rsidRDefault="00134C38" w:rsidP="00AA1A17">
      <w:pPr>
        <w:pStyle w:val="ab"/>
        <w:ind w:left="170" w:right="113" w:firstLine="709"/>
        <w:jc w:val="both"/>
        <w:divId w:val="312293217"/>
      </w:pPr>
      <w:r w:rsidRPr="00CF782E">
        <w:t>Оценка</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57"/>
        </w:rPr>
        <w:t xml:space="preserve"> </w:t>
      </w:r>
      <w:r w:rsidRPr="00CF782E">
        <w:t>работы,</w:t>
      </w:r>
      <w:r w:rsidRPr="00CF782E">
        <w:rPr>
          <w:spacing w:val="1"/>
        </w:rPr>
        <w:t xml:space="preserve"> </w:t>
      </w:r>
      <w:r w:rsidRPr="00CF782E">
        <w:t>составляет</w:t>
      </w:r>
      <w:r w:rsidRPr="00CF782E">
        <w:rPr>
          <w:spacing w:val="1"/>
        </w:rPr>
        <w:t xml:space="preserve"> </w:t>
      </w:r>
      <w:r w:rsidRPr="00CF782E">
        <w:t>неотъемлемую</w:t>
      </w:r>
      <w:r w:rsidRPr="00CF782E">
        <w:rPr>
          <w:spacing w:val="1"/>
        </w:rPr>
        <w:t xml:space="preserve"> </w:t>
      </w:r>
      <w:r w:rsidRPr="00CF782E">
        <w:t>часть</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ОВЗ</w:t>
      </w:r>
      <w:r w:rsidRPr="00CF782E">
        <w:rPr>
          <w:spacing w:val="1"/>
        </w:rPr>
        <w:t xml:space="preserve"> </w:t>
      </w:r>
      <w:r w:rsidRPr="00CF782E">
        <w:t>и</w:t>
      </w:r>
      <w:r w:rsidRPr="00CF782E">
        <w:rPr>
          <w:spacing w:val="1"/>
        </w:rPr>
        <w:t xml:space="preserve"> </w:t>
      </w:r>
      <w:r w:rsidRPr="00CF782E">
        <w:t>осуществляется</w:t>
      </w:r>
      <w:r w:rsidRPr="00CF782E">
        <w:rPr>
          <w:spacing w:val="1"/>
        </w:rPr>
        <w:t xml:space="preserve"> </w:t>
      </w:r>
      <w:r w:rsidRPr="00CF782E">
        <w:t>в</w:t>
      </w:r>
      <w:r w:rsidRPr="00CF782E">
        <w:rPr>
          <w:spacing w:val="1"/>
        </w:rPr>
        <w:t xml:space="preserve"> </w:t>
      </w:r>
      <w:r w:rsidRPr="00CF782E">
        <w:t>полном</w:t>
      </w:r>
      <w:r w:rsidRPr="00CF782E">
        <w:rPr>
          <w:spacing w:val="-57"/>
        </w:rPr>
        <w:t xml:space="preserve"> </w:t>
      </w:r>
      <w:r w:rsidRPr="00CF782E">
        <w:t>соответствии</w:t>
      </w:r>
      <w:r w:rsidRPr="00CF782E">
        <w:rPr>
          <w:spacing w:val="-1"/>
        </w:rPr>
        <w:t xml:space="preserve"> </w:t>
      </w:r>
      <w:r w:rsidRPr="00CF782E">
        <w:t>с</w:t>
      </w:r>
      <w:r w:rsidRPr="00CF782E">
        <w:rPr>
          <w:spacing w:val="-1"/>
        </w:rPr>
        <w:t xml:space="preserve"> </w:t>
      </w:r>
      <w:r w:rsidRPr="00CF782E">
        <w:t>требованиями ФГОС</w:t>
      </w:r>
      <w:r w:rsidRPr="00CF782E">
        <w:rPr>
          <w:spacing w:val="-2"/>
        </w:rPr>
        <w:t xml:space="preserve"> </w:t>
      </w:r>
      <w:r w:rsidRPr="00CF782E">
        <w:t>НОО</w:t>
      </w:r>
      <w:r w:rsidRPr="00CF782E">
        <w:rPr>
          <w:spacing w:val="1"/>
        </w:rPr>
        <w:t xml:space="preserve"> </w:t>
      </w:r>
      <w:r w:rsidRPr="00CF782E">
        <w:t>обучающихся с</w:t>
      </w:r>
      <w:r w:rsidRPr="00CF782E">
        <w:rPr>
          <w:spacing w:val="-1"/>
        </w:rPr>
        <w:t xml:space="preserve"> </w:t>
      </w:r>
      <w:r w:rsidRPr="00CF782E">
        <w:t>ОВЗ.</w:t>
      </w:r>
    </w:p>
    <w:p w:rsidR="00134C38" w:rsidRPr="00CF782E" w:rsidRDefault="00134C38" w:rsidP="00AA1A17">
      <w:pPr>
        <w:pStyle w:val="ab"/>
        <w:ind w:left="170" w:right="113" w:firstLine="709"/>
        <w:jc w:val="both"/>
        <w:divId w:val="312293217"/>
      </w:pPr>
      <w:r w:rsidRPr="00CF782E">
        <w:lastRenderedPageBreak/>
        <w:t>При</w:t>
      </w:r>
      <w:r w:rsidRPr="00CF782E">
        <w:rPr>
          <w:spacing w:val="1"/>
        </w:rPr>
        <w:t xml:space="preserve"> </w:t>
      </w:r>
      <w:r w:rsidRPr="00CF782E">
        <w:t>определении</w:t>
      </w:r>
      <w:r w:rsidRPr="00CF782E">
        <w:rPr>
          <w:spacing w:val="1"/>
        </w:rPr>
        <w:t xml:space="preserve"> </w:t>
      </w:r>
      <w:r w:rsidRPr="00CF782E">
        <w:t>подходов</w:t>
      </w:r>
      <w:r w:rsidRPr="00CF782E">
        <w:rPr>
          <w:spacing w:val="1"/>
        </w:rPr>
        <w:t xml:space="preserve"> </w:t>
      </w:r>
      <w:r w:rsidRPr="00CF782E">
        <w:t>к</w:t>
      </w:r>
      <w:r w:rsidRPr="00CF782E">
        <w:rPr>
          <w:spacing w:val="1"/>
        </w:rPr>
        <w:t xml:space="preserve"> </w:t>
      </w:r>
      <w:r w:rsidRPr="00CF782E">
        <w:t>осуществлению</w:t>
      </w:r>
      <w:r w:rsidRPr="00CF782E">
        <w:rPr>
          <w:spacing w:val="1"/>
        </w:rPr>
        <w:t xml:space="preserve"> </w:t>
      </w:r>
      <w:r w:rsidRPr="00CF782E">
        <w:t>оценки</w:t>
      </w:r>
      <w:r w:rsidRPr="00CF782E">
        <w:rPr>
          <w:spacing w:val="1"/>
        </w:rPr>
        <w:t xml:space="preserve"> </w:t>
      </w:r>
      <w:r w:rsidRPr="00CF782E">
        <w:t>результатов</w:t>
      </w:r>
      <w:r w:rsidRPr="00CF782E">
        <w:rPr>
          <w:spacing w:val="6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целесообразно</w:t>
      </w:r>
      <w:r w:rsidRPr="00CF782E">
        <w:rPr>
          <w:spacing w:val="1"/>
        </w:rPr>
        <w:t xml:space="preserve"> </w:t>
      </w:r>
      <w:r w:rsidRPr="00CF782E">
        <w:t>опираться</w:t>
      </w:r>
      <w:r w:rsidRPr="00CF782E">
        <w:rPr>
          <w:spacing w:val="1"/>
        </w:rPr>
        <w:t xml:space="preserve"> </w:t>
      </w:r>
      <w:r w:rsidRPr="00CF782E">
        <w:t>на</w:t>
      </w:r>
      <w:r w:rsidRPr="00CF782E">
        <w:rPr>
          <w:spacing w:val="-57"/>
        </w:rPr>
        <w:t xml:space="preserve"> </w:t>
      </w:r>
      <w:r w:rsidRPr="00CF782E">
        <w:t>следующие</w:t>
      </w:r>
      <w:r w:rsidRPr="00CF782E">
        <w:rPr>
          <w:spacing w:val="-2"/>
        </w:rPr>
        <w:t xml:space="preserve"> </w:t>
      </w:r>
      <w:r w:rsidRPr="00CF782E">
        <w:t>принципы:</w:t>
      </w:r>
    </w:p>
    <w:p w:rsidR="00134C38" w:rsidRPr="00CF782E" w:rsidRDefault="00134C38" w:rsidP="00AA1A17">
      <w:pPr>
        <w:pStyle w:val="ad"/>
        <w:numPr>
          <w:ilvl w:val="3"/>
          <w:numId w:val="2"/>
        </w:numPr>
        <w:tabs>
          <w:tab w:val="left" w:pos="2253"/>
          <w:tab w:val="left" w:pos="2254"/>
        </w:tabs>
        <w:ind w:left="170" w:right="113" w:firstLine="709"/>
        <w:jc w:val="left"/>
        <w:divId w:val="312293217"/>
        <w:rPr>
          <w:sz w:val="24"/>
          <w:szCs w:val="24"/>
        </w:rPr>
      </w:pPr>
      <w:r w:rsidRPr="00CF782E">
        <w:rPr>
          <w:sz w:val="24"/>
          <w:szCs w:val="24"/>
        </w:rPr>
        <w:t>дифференциации оценки достижений с учетом типологических и индивидуальных</w:t>
      </w:r>
      <w:r w:rsidRPr="00CF782E">
        <w:rPr>
          <w:spacing w:val="-57"/>
          <w:sz w:val="24"/>
          <w:szCs w:val="24"/>
        </w:rPr>
        <w:t xml:space="preserve"> </w:t>
      </w:r>
      <w:r w:rsidRPr="00CF782E">
        <w:rPr>
          <w:sz w:val="24"/>
          <w:szCs w:val="24"/>
        </w:rPr>
        <w:t>особенностей</w:t>
      </w:r>
      <w:r w:rsidRPr="00CF782E">
        <w:rPr>
          <w:spacing w:val="-2"/>
          <w:sz w:val="24"/>
          <w:szCs w:val="24"/>
        </w:rPr>
        <w:t xml:space="preserve"> </w:t>
      </w:r>
      <w:r w:rsidRPr="00CF782E">
        <w:rPr>
          <w:sz w:val="24"/>
          <w:szCs w:val="24"/>
        </w:rPr>
        <w:t>развития</w:t>
      </w:r>
      <w:r w:rsidRPr="00CF782E">
        <w:rPr>
          <w:spacing w:val="-5"/>
          <w:sz w:val="24"/>
          <w:szCs w:val="24"/>
        </w:rPr>
        <w:t xml:space="preserve"> </w:t>
      </w:r>
      <w:r w:rsidRPr="00CF782E">
        <w:rPr>
          <w:sz w:val="24"/>
          <w:szCs w:val="24"/>
        </w:rPr>
        <w:t>и</w:t>
      </w:r>
      <w:r w:rsidRPr="00CF782E">
        <w:rPr>
          <w:spacing w:val="-1"/>
          <w:sz w:val="24"/>
          <w:szCs w:val="24"/>
        </w:rPr>
        <w:t xml:space="preserve"> </w:t>
      </w:r>
      <w:r w:rsidRPr="00CF782E">
        <w:rPr>
          <w:sz w:val="24"/>
          <w:szCs w:val="24"/>
        </w:rPr>
        <w:t>особых</w:t>
      </w:r>
      <w:r w:rsidRPr="00CF782E">
        <w:rPr>
          <w:spacing w:val="-2"/>
          <w:sz w:val="24"/>
          <w:szCs w:val="24"/>
        </w:rPr>
        <w:t xml:space="preserve"> </w:t>
      </w:r>
      <w:r w:rsidRPr="00CF782E">
        <w:rPr>
          <w:sz w:val="24"/>
          <w:szCs w:val="24"/>
        </w:rPr>
        <w:t>образовательных</w:t>
      </w:r>
      <w:r w:rsidRPr="00CF782E">
        <w:rPr>
          <w:spacing w:val="-1"/>
          <w:sz w:val="24"/>
          <w:szCs w:val="24"/>
        </w:rPr>
        <w:t xml:space="preserve"> </w:t>
      </w:r>
      <w:r w:rsidRPr="00CF782E">
        <w:rPr>
          <w:sz w:val="24"/>
          <w:szCs w:val="24"/>
        </w:rPr>
        <w:t>потребностей</w:t>
      </w:r>
      <w:r w:rsidRPr="00CF782E">
        <w:rPr>
          <w:spacing w:val="-2"/>
          <w:sz w:val="24"/>
          <w:szCs w:val="24"/>
        </w:rPr>
        <w:t xml:space="preserve"> </w:t>
      </w:r>
      <w:r w:rsidRPr="00CF782E">
        <w:rPr>
          <w:sz w:val="24"/>
          <w:szCs w:val="24"/>
        </w:rPr>
        <w:t>обучающихся</w:t>
      </w:r>
      <w:r w:rsidRPr="00CF782E">
        <w:rPr>
          <w:spacing w:val="-1"/>
          <w:sz w:val="24"/>
          <w:szCs w:val="24"/>
        </w:rPr>
        <w:t xml:space="preserve"> </w:t>
      </w:r>
      <w:r w:rsidRPr="00CF782E">
        <w:rPr>
          <w:sz w:val="24"/>
          <w:szCs w:val="24"/>
        </w:rPr>
        <w:t>с</w:t>
      </w:r>
      <w:r w:rsidRPr="00CF782E">
        <w:rPr>
          <w:spacing w:val="-3"/>
          <w:sz w:val="24"/>
          <w:szCs w:val="24"/>
        </w:rPr>
        <w:t xml:space="preserve"> </w:t>
      </w:r>
      <w:r w:rsidRPr="00CF782E">
        <w:rPr>
          <w:sz w:val="24"/>
          <w:szCs w:val="24"/>
        </w:rPr>
        <w:t>ОВЗ</w:t>
      </w:r>
      <w:r w:rsidRPr="00CF782E">
        <w:rPr>
          <w:spacing w:val="-2"/>
          <w:sz w:val="24"/>
          <w:szCs w:val="24"/>
        </w:rPr>
        <w:t xml:space="preserve"> </w:t>
      </w:r>
      <w:r w:rsidRPr="00CF782E">
        <w:rPr>
          <w:sz w:val="24"/>
          <w:szCs w:val="24"/>
        </w:rPr>
        <w:t>(ЗПР);</w:t>
      </w:r>
    </w:p>
    <w:p w:rsidR="00134C38" w:rsidRPr="00CF782E" w:rsidRDefault="00134C38" w:rsidP="00AA1A17">
      <w:pPr>
        <w:pStyle w:val="ad"/>
        <w:numPr>
          <w:ilvl w:val="3"/>
          <w:numId w:val="2"/>
        </w:numPr>
        <w:tabs>
          <w:tab w:val="left" w:pos="2254"/>
        </w:tabs>
        <w:ind w:left="170" w:right="113" w:firstLine="709"/>
        <w:jc w:val="both"/>
        <w:divId w:val="312293217"/>
        <w:rPr>
          <w:sz w:val="24"/>
          <w:szCs w:val="24"/>
        </w:rPr>
      </w:pPr>
      <w:r w:rsidRPr="00CF782E">
        <w:rPr>
          <w:sz w:val="24"/>
          <w:szCs w:val="24"/>
        </w:rPr>
        <w:t>динамичности</w:t>
      </w:r>
      <w:r w:rsidRPr="00CF782E">
        <w:rPr>
          <w:spacing w:val="1"/>
          <w:sz w:val="24"/>
          <w:szCs w:val="24"/>
        </w:rPr>
        <w:t xml:space="preserve"> </w:t>
      </w:r>
      <w:r w:rsidRPr="00CF782E">
        <w:rPr>
          <w:sz w:val="24"/>
          <w:szCs w:val="24"/>
        </w:rPr>
        <w:t>оценки</w:t>
      </w:r>
      <w:r w:rsidRPr="00CF782E">
        <w:rPr>
          <w:spacing w:val="1"/>
          <w:sz w:val="24"/>
          <w:szCs w:val="24"/>
        </w:rPr>
        <w:t xml:space="preserve"> </w:t>
      </w:r>
      <w:r w:rsidRPr="00CF782E">
        <w:rPr>
          <w:sz w:val="24"/>
          <w:szCs w:val="24"/>
        </w:rPr>
        <w:t>достижений,</w:t>
      </w:r>
      <w:r w:rsidRPr="00CF782E">
        <w:rPr>
          <w:spacing w:val="1"/>
          <w:sz w:val="24"/>
          <w:szCs w:val="24"/>
        </w:rPr>
        <w:t xml:space="preserve"> </w:t>
      </w:r>
      <w:r w:rsidRPr="00CF782E">
        <w:rPr>
          <w:sz w:val="24"/>
          <w:szCs w:val="24"/>
        </w:rPr>
        <w:t>предполагающей</w:t>
      </w:r>
      <w:r w:rsidRPr="00CF782E">
        <w:rPr>
          <w:spacing w:val="1"/>
          <w:sz w:val="24"/>
          <w:szCs w:val="24"/>
        </w:rPr>
        <w:t xml:space="preserve"> </w:t>
      </w:r>
      <w:r w:rsidRPr="00CF782E">
        <w:rPr>
          <w:sz w:val="24"/>
          <w:szCs w:val="24"/>
        </w:rPr>
        <w:t>изучение</w:t>
      </w:r>
      <w:r w:rsidRPr="00CF782E">
        <w:rPr>
          <w:spacing w:val="1"/>
          <w:sz w:val="24"/>
          <w:szCs w:val="24"/>
        </w:rPr>
        <w:t xml:space="preserve"> </w:t>
      </w:r>
      <w:r w:rsidRPr="00CF782E">
        <w:rPr>
          <w:sz w:val="24"/>
          <w:szCs w:val="24"/>
        </w:rPr>
        <w:t>изменений</w:t>
      </w:r>
      <w:r w:rsidRPr="00CF782E">
        <w:rPr>
          <w:spacing w:val="1"/>
          <w:sz w:val="24"/>
          <w:szCs w:val="24"/>
        </w:rPr>
        <w:t xml:space="preserve"> </w:t>
      </w:r>
      <w:r w:rsidRPr="00CF782E">
        <w:rPr>
          <w:sz w:val="24"/>
          <w:szCs w:val="24"/>
        </w:rPr>
        <w:t>психического</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социального</w:t>
      </w:r>
      <w:r w:rsidRPr="00CF782E">
        <w:rPr>
          <w:spacing w:val="1"/>
          <w:sz w:val="24"/>
          <w:szCs w:val="24"/>
        </w:rPr>
        <w:t xml:space="preserve"> </w:t>
      </w:r>
      <w:r w:rsidRPr="00CF782E">
        <w:rPr>
          <w:sz w:val="24"/>
          <w:szCs w:val="24"/>
        </w:rPr>
        <w:t>развития,</w:t>
      </w:r>
      <w:r w:rsidRPr="00CF782E">
        <w:rPr>
          <w:spacing w:val="1"/>
          <w:sz w:val="24"/>
          <w:szCs w:val="24"/>
        </w:rPr>
        <w:t xml:space="preserve"> </w:t>
      </w:r>
      <w:r w:rsidRPr="00CF782E">
        <w:rPr>
          <w:sz w:val="24"/>
          <w:szCs w:val="24"/>
        </w:rPr>
        <w:t>индивидуальных</w:t>
      </w:r>
      <w:r w:rsidRPr="00CF782E">
        <w:rPr>
          <w:spacing w:val="1"/>
          <w:sz w:val="24"/>
          <w:szCs w:val="24"/>
        </w:rPr>
        <w:t xml:space="preserve"> </w:t>
      </w:r>
      <w:r w:rsidRPr="00CF782E">
        <w:rPr>
          <w:sz w:val="24"/>
          <w:szCs w:val="24"/>
        </w:rPr>
        <w:t>способностей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возможностей</w:t>
      </w:r>
      <w:r w:rsidRPr="00CF782E">
        <w:rPr>
          <w:spacing w:val="1"/>
          <w:sz w:val="24"/>
          <w:szCs w:val="24"/>
        </w:rPr>
        <w:t xml:space="preserve"> </w:t>
      </w:r>
      <w:r w:rsidRPr="00CF782E">
        <w:rPr>
          <w:sz w:val="24"/>
          <w:szCs w:val="24"/>
        </w:rPr>
        <w:t>обучающихся</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ОВЗ (ЗПР);</w:t>
      </w:r>
    </w:p>
    <w:p w:rsidR="00134C38" w:rsidRPr="00CF782E" w:rsidRDefault="00134C38" w:rsidP="00AA1A17">
      <w:pPr>
        <w:pStyle w:val="ad"/>
        <w:numPr>
          <w:ilvl w:val="3"/>
          <w:numId w:val="2"/>
        </w:numPr>
        <w:tabs>
          <w:tab w:val="left" w:pos="2110"/>
        </w:tabs>
        <w:ind w:left="170" w:right="113" w:firstLine="709"/>
        <w:jc w:val="left"/>
        <w:divId w:val="312293217"/>
        <w:rPr>
          <w:sz w:val="24"/>
          <w:szCs w:val="24"/>
        </w:rPr>
      </w:pPr>
      <w:r w:rsidRPr="00CF782E">
        <w:rPr>
          <w:sz w:val="24"/>
          <w:szCs w:val="24"/>
        </w:rPr>
        <w:t>единства</w:t>
      </w:r>
      <w:r w:rsidRPr="00CF782E">
        <w:rPr>
          <w:spacing w:val="-4"/>
          <w:sz w:val="24"/>
          <w:szCs w:val="24"/>
        </w:rPr>
        <w:t xml:space="preserve"> </w:t>
      </w:r>
      <w:r w:rsidRPr="00CF782E">
        <w:rPr>
          <w:sz w:val="24"/>
          <w:szCs w:val="24"/>
        </w:rPr>
        <w:t>параметров,</w:t>
      </w:r>
      <w:r w:rsidRPr="00CF782E">
        <w:rPr>
          <w:spacing w:val="-3"/>
          <w:sz w:val="24"/>
          <w:szCs w:val="24"/>
        </w:rPr>
        <w:t xml:space="preserve"> </w:t>
      </w:r>
      <w:r w:rsidRPr="00CF782E">
        <w:rPr>
          <w:sz w:val="24"/>
          <w:szCs w:val="24"/>
        </w:rPr>
        <w:t>критериев</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инструментария</w:t>
      </w:r>
      <w:r w:rsidRPr="00CF782E">
        <w:rPr>
          <w:spacing w:val="-3"/>
          <w:sz w:val="24"/>
          <w:szCs w:val="24"/>
        </w:rPr>
        <w:t xml:space="preserve"> </w:t>
      </w:r>
      <w:r w:rsidRPr="00CF782E">
        <w:rPr>
          <w:sz w:val="24"/>
          <w:szCs w:val="24"/>
        </w:rPr>
        <w:t>оценки</w:t>
      </w:r>
      <w:r w:rsidRPr="00CF782E">
        <w:rPr>
          <w:spacing w:val="-3"/>
          <w:sz w:val="24"/>
          <w:szCs w:val="24"/>
        </w:rPr>
        <w:t xml:space="preserve"> </w:t>
      </w:r>
      <w:r w:rsidRPr="00CF782E">
        <w:rPr>
          <w:sz w:val="24"/>
          <w:szCs w:val="24"/>
        </w:rPr>
        <w:t>достижений</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освоении</w:t>
      </w:r>
      <w:r w:rsidRPr="00CF782E">
        <w:rPr>
          <w:spacing w:val="-57"/>
          <w:sz w:val="24"/>
          <w:szCs w:val="24"/>
        </w:rPr>
        <w:t xml:space="preserve"> </w:t>
      </w:r>
      <w:r w:rsidRPr="00CF782E">
        <w:rPr>
          <w:sz w:val="24"/>
          <w:szCs w:val="24"/>
        </w:rPr>
        <w:t>содержания</w:t>
      </w:r>
      <w:r w:rsidRPr="00CF782E">
        <w:rPr>
          <w:spacing w:val="-1"/>
          <w:sz w:val="24"/>
          <w:szCs w:val="24"/>
        </w:rPr>
        <w:t xml:space="preserve"> </w:t>
      </w:r>
      <w:r w:rsidRPr="00CF782E">
        <w:rPr>
          <w:sz w:val="24"/>
          <w:szCs w:val="24"/>
        </w:rPr>
        <w:t>АООП</w:t>
      </w:r>
      <w:r w:rsidRPr="00CF782E">
        <w:rPr>
          <w:spacing w:val="-2"/>
          <w:sz w:val="24"/>
          <w:szCs w:val="24"/>
        </w:rPr>
        <w:t xml:space="preserve"> </w:t>
      </w:r>
      <w:r w:rsidRPr="00CF782E">
        <w:rPr>
          <w:sz w:val="24"/>
          <w:szCs w:val="24"/>
        </w:rPr>
        <w:t>НОО</w:t>
      </w:r>
      <w:r w:rsidRPr="00CF782E">
        <w:rPr>
          <w:spacing w:val="-1"/>
          <w:sz w:val="24"/>
          <w:szCs w:val="24"/>
        </w:rPr>
        <w:t xml:space="preserve"> </w:t>
      </w:r>
      <w:r w:rsidRPr="00CF782E">
        <w:rPr>
          <w:sz w:val="24"/>
          <w:szCs w:val="24"/>
        </w:rPr>
        <w:t>ОВЗ,</w:t>
      </w:r>
      <w:r w:rsidRPr="00CF782E">
        <w:rPr>
          <w:spacing w:val="-1"/>
          <w:sz w:val="24"/>
          <w:szCs w:val="24"/>
        </w:rPr>
        <w:t xml:space="preserve"> </w:t>
      </w:r>
      <w:r w:rsidRPr="00CF782E">
        <w:rPr>
          <w:sz w:val="24"/>
          <w:szCs w:val="24"/>
        </w:rPr>
        <w:t>что сможет</w:t>
      </w:r>
      <w:r w:rsidRPr="00CF782E">
        <w:rPr>
          <w:spacing w:val="-1"/>
          <w:sz w:val="24"/>
          <w:szCs w:val="24"/>
        </w:rPr>
        <w:t xml:space="preserve"> </w:t>
      </w:r>
      <w:r w:rsidRPr="00CF782E">
        <w:rPr>
          <w:sz w:val="24"/>
          <w:szCs w:val="24"/>
        </w:rPr>
        <w:t>обеспечить</w:t>
      </w:r>
      <w:r w:rsidRPr="00CF782E">
        <w:rPr>
          <w:spacing w:val="1"/>
          <w:sz w:val="24"/>
          <w:szCs w:val="24"/>
        </w:rPr>
        <w:t xml:space="preserve"> </w:t>
      </w:r>
      <w:r w:rsidRPr="00CF782E">
        <w:rPr>
          <w:sz w:val="24"/>
          <w:szCs w:val="24"/>
        </w:rPr>
        <w:t>объективность</w:t>
      </w:r>
      <w:r w:rsidRPr="00CF782E">
        <w:rPr>
          <w:spacing w:val="-2"/>
          <w:sz w:val="24"/>
          <w:szCs w:val="24"/>
        </w:rPr>
        <w:t xml:space="preserve"> </w:t>
      </w:r>
      <w:r w:rsidRPr="00CF782E">
        <w:rPr>
          <w:sz w:val="24"/>
          <w:szCs w:val="24"/>
        </w:rPr>
        <w:t>оценки.</w:t>
      </w:r>
    </w:p>
    <w:p w:rsidR="00134C38" w:rsidRPr="00CF782E" w:rsidRDefault="00134C38" w:rsidP="00AA1A17">
      <w:pPr>
        <w:pStyle w:val="ab"/>
        <w:ind w:left="170" w:right="113" w:firstLine="709"/>
        <w:jc w:val="both"/>
        <w:divId w:val="312293217"/>
      </w:pPr>
      <w:r w:rsidRPr="00CF782E">
        <w:t>Эти</w:t>
      </w:r>
      <w:r w:rsidRPr="00CF782E">
        <w:rPr>
          <w:spacing w:val="1"/>
        </w:rPr>
        <w:t xml:space="preserve"> </w:t>
      </w:r>
      <w:r w:rsidRPr="00CF782E">
        <w:t>принципы,</w:t>
      </w:r>
      <w:r w:rsidRPr="00CF782E">
        <w:rPr>
          <w:spacing w:val="1"/>
        </w:rPr>
        <w:t xml:space="preserve"> </w:t>
      </w:r>
      <w:r w:rsidRPr="00CF782E">
        <w:t>отражая</w:t>
      </w:r>
      <w:r w:rsidRPr="00CF782E">
        <w:rPr>
          <w:spacing w:val="1"/>
        </w:rPr>
        <w:t xml:space="preserve"> </w:t>
      </w:r>
      <w:r w:rsidRPr="00CF782E">
        <w:t>основные</w:t>
      </w:r>
      <w:r w:rsidRPr="00CF782E">
        <w:rPr>
          <w:spacing w:val="1"/>
        </w:rPr>
        <w:t xml:space="preserve"> </w:t>
      </w:r>
      <w:r w:rsidRPr="00CF782E">
        <w:t>закономерности</w:t>
      </w:r>
      <w:r w:rsidRPr="00CF782E">
        <w:rPr>
          <w:spacing w:val="1"/>
        </w:rPr>
        <w:t xml:space="preserve"> </w:t>
      </w:r>
      <w:r w:rsidRPr="00CF782E">
        <w:t>целостного</w:t>
      </w:r>
      <w:r w:rsidRPr="00CF782E">
        <w:rPr>
          <w:spacing w:val="1"/>
        </w:rPr>
        <w:t xml:space="preserve"> </w:t>
      </w:r>
      <w:r w:rsidRPr="00CF782E">
        <w:t>процесса</w:t>
      </w:r>
      <w:r w:rsidRPr="00CF782E">
        <w:rPr>
          <w:spacing w:val="1"/>
        </w:rPr>
        <w:t xml:space="preserve"> </w:t>
      </w:r>
      <w:r w:rsidRPr="00CF782E">
        <w:t>образования</w:t>
      </w:r>
      <w:r w:rsidRPr="00CF782E">
        <w:rPr>
          <w:spacing w:val="1"/>
        </w:rPr>
        <w:t xml:space="preserve"> </w:t>
      </w:r>
      <w:r w:rsidRPr="00CF782E">
        <w:t>обучающихся с ОВЗ (ЗПР), самым тесным образом взаимосвязаны и касаются одновременно</w:t>
      </w:r>
      <w:r w:rsidRPr="00CF782E">
        <w:rPr>
          <w:spacing w:val="1"/>
        </w:rPr>
        <w:t xml:space="preserve"> </w:t>
      </w:r>
      <w:r w:rsidRPr="00CF782E">
        <w:t>разных сторон процесса осуществления оценки результатов освоения программы коррекционной</w:t>
      </w:r>
      <w:r w:rsidRPr="00CF782E">
        <w:rPr>
          <w:spacing w:val="1"/>
        </w:rPr>
        <w:t xml:space="preserve"> </w:t>
      </w:r>
      <w:r w:rsidRPr="00CF782E">
        <w:t>работы.</w:t>
      </w:r>
    </w:p>
    <w:p w:rsidR="00134C38" w:rsidRPr="00CF782E" w:rsidRDefault="00134C38" w:rsidP="00AA1A17">
      <w:pPr>
        <w:pStyle w:val="ab"/>
        <w:ind w:left="170" w:right="113" w:firstLine="709"/>
        <w:jc w:val="both"/>
        <w:divId w:val="312293217"/>
      </w:pPr>
      <w:r w:rsidRPr="00CF782E">
        <w:t>Основным</w:t>
      </w:r>
      <w:r w:rsidRPr="00CF782E">
        <w:rPr>
          <w:spacing w:val="1"/>
        </w:rPr>
        <w:t xml:space="preserve"> </w:t>
      </w:r>
      <w:r w:rsidRPr="00CF782E">
        <w:t>объектом</w:t>
      </w:r>
      <w:r w:rsidRPr="00CF782E">
        <w:rPr>
          <w:spacing w:val="1"/>
        </w:rPr>
        <w:t xml:space="preserve"> </w:t>
      </w:r>
      <w:r w:rsidRPr="00CF782E">
        <w:t>оценки</w:t>
      </w:r>
      <w:r w:rsidRPr="00CF782E">
        <w:rPr>
          <w:spacing w:val="1"/>
        </w:rPr>
        <w:t xml:space="preserve"> </w:t>
      </w:r>
      <w:r w:rsidRPr="00CF782E">
        <w:t>достижений</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57"/>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выступает</w:t>
      </w:r>
      <w:r w:rsidRPr="00CF782E">
        <w:rPr>
          <w:spacing w:val="1"/>
        </w:rPr>
        <w:t xml:space="preserve"> </w:t>
      </w:r>
      <w:r w:rsidRPr="00CF782E">
        <w:t>наличие</w:t>
      </w:r>
      <w:r w:rsidRPr="00CF782E">
        <w:rPr>
          <w:spacing w:val="-57"/>
        </w:rPr>
        <w:t xml:space="preserve"> </w:t>
      </w:r>
      <w:r w:rsidRPr="00CF782E">
        <w:t>положительной динамики обучающихся в интегративных показателях, отражающих успешность</w:t>
      </w:r>
      <w:r w:rsidRPr="00CF782E">
        <w:rPr>
          <w:spacing w:val="1"/>
        </w:rPr>
        <w:t xml:space="preserve"> </w:t>
      </w:r>
      <w:r w:rsidRPr="00CF782E">
        <w:t>достижения</w:t>
      </w:r>
      <w:r w:rsidRPr="00CF782E">
        <w:rPr>
          <w:spacing w:val="-1"/>
        </w:rPr>
        <w:t xml:space="preserve"> </w:t>
      </w:r>
      <w:r w:rsidRPr="00CF782E">
        <w:t>образовательных достижений</w:t>
      </w:r>
      <w:r w:rsidRPr="00CF782E">
        <w:rPr>
          <w:spacing w:val="-3"/>
        </w:rPr>
        <w:t xml:space="preserve"> </w:t>
      </w:r>
      <w:r w:rsidRPr="00CF782E">
        <w:t>и преодоления</w:t>
      </w:r>
      <w:r w:rsidRPr="00CF782E">
        <w:rPr>
          <w:spacing w:val="-1"/>
        </w:rPr>
        <w:t xml:space="preserve"> </w:t>
      </w:r>
      <w:r w:rsidRPr="00CF782E">
        <w:t>отклонений</w:t>
      </w:r>
      <w:r w:rsidRPr="00CF782E">
        <w:rPr>
          <w:spacing w:val="-2"/>
        </w:rPr>
        <w:t xml:space="preserve"> </w:t>
      </w:r>
      <w:r w:rsidRPr="00CF782E">
        <w:t>развития.</w:t>
      </w:r>
    </w:p>
    <w:p w:rsidR="00134C38" w:rsidRPr="00CF782E" w:rsidRDefault="00134C38" w:rsidP="00AA1A17">
      <w:pPr>
        <w:pStyle w:val="ab"/>
        <w:ind w:left="170" w:right="113" w:firstLine="709"/>
        <w:jc w:val="both"/>
        <w:divId w:val="312293217"/>
      </w:pPr>
      <w:r w:rsidRPr="00CF782E">
        <w:rPr>
          <w:u w:val="single"/>
        </w:rPr>
        <w:t>Оценка</w:t>
      </w:r>
      <w:r w:rsidRPr="00CF782E">
        <w:rPr>
          <w:spacing w:val="1"/>
          <w:u w:val="single"/>
        </w:rPr>
        <w:t xml:space="preserve"> </w:t>
      </w:r>
      <w:r w:rsidRPr="00CF782E">
        <w:rPr>
          <w:u w:val="single"/>
        </w:rPr>
        <w:t>результатов</w:t>
      </w:r>
      <w:r w:rsidRPr="00CF782E">
        <w:rPr>
          <w:spacing w:val="1"/>
          <w:u w:val="single"/>
        </w:rPr>
        <w:t xml:space="preserve"> </w:t>
      </w:r>
      <w:r w:rsidRPr="00CF782E">
        <w:rPr>
          <w:u w:val="single"/>
        </w:rPr>
        <w:t>освоения</w:t>
      </w:r>
      <w:r w:rsidRPr="00CF782E">
        <w:rPr>
          <w:spacing w:val="1"/>
          <w:u w:val="single"/>
        </w:rPr>
        <w:t xml:space="preserve"> </w:t>
      </w:r>
      <w:r w:rsidRPr="00CF782E">
        <w:rPr>
          <w:u w:val="single"/>
        </w:rPr>
        <w:t>обучающимися</w:t>
      </w:r>
      <w:r w:rsidRPr="00CF782E">
        <w:rPr>
          <w:spacing w:val="1"/>
          <w:u w:val="single"/>
        </w:rPr>
        <w:t xml:space="preserve"> </w:t>
      </w:r>
      <w:r w:rsidRPr="00CF782E">
        <w:rPr>
          <w:u w:val="single"/>
        </w:rPr>
        <w:t>с</w:t>
      </w:r>
      <w:r w:rsidRPr="00CF782E">
        <w:rPr>
          <w:spacing w:val="1"/>
          <w:u w:val="single"/>
        </w:rPr>
        <w:t xml:space="preserve"> </w:t>
      </w:r>
      <w:r w:rsidRPr="00CF782E">
        <w:rPr>
          <w:u w:val="single"/>
        </w:rPr>
        <w:t>ОВЗ</w:t>
      </w:r>
      <w:r w:rsidRPr="00CF782E">
        <w:rPr>
          <w:spacing w:val="1"/>
          <w:u w:val="single"/>
        </w:rPr>
        <w:t xml:space="preserve"> </w:t>
      </w:r>
      <w:r w:rsidRPr="00CF782E">
        <w:rPr>
          <w:u w:val="single"/>
        </w:rPr>
        <w:t>(ЗПР)</w:t>
      </w:r>
      <w:r w:rsidRPr="00CF782E">
        <w:rPr>
          <w:spacing w:val="1"/>
          <w:u w:val="single"/>
        </w:rPr>
        <w:t xml:space="preserve"> </w:t>
      </w:r>
      <w:r w:rsidRPr="00CF782E">
        <w:rPr>
          <w:u w:val="single"/>
        </w:rPr>
        <w:t>программы</w:t>
      </w:r>
      <w:r w:rsidRPr="00CF782E">
        <w:rPr>
          <w:spacing w:val="1"/>
          <w:u w:val="single"/>
        </w:rPr>
        <w:t xml:space="preserve"> </w:t>
      </w:r>
      <w:r w:rsidRPr="00CF782E">
        <w:rPr>
          <w:u w:val="single"/>
        </w:rPr>
        <w:t>коррекционной</w:t>
      </w:r>
      <w:r w:rsidRPr="00CF782E">
        <w:rPr>
          <w:spacing w:val="-57"/>
        </w:rPr>
        <w:t xml:space="preserve"> </w:t>
      </w:r>
      <w:r w:rsidRPr="00CF782E">
        <w:rPr>
          <w:u w:val="single"/>
        </w:rPr>
        <w:t>работы</w:t>
      </w:r>
      <w:r w:rsidRPr="00CF782E">
        <w:rPr>
          <w:spacing w:val="-2"/>
          <w:u w:val="single"/>
        </w:rPr>
        <w:t xml:space="preserve"> </w:t>
      </w:r>
      <w:r w:rsidRPr="00CF782E">
        <w:rPr>
          <w:u w:val="single"/>
        </w:rPr>
        <w:t>может</w:t>
      </w:r>
      <w:r w:rsidRPr="00CF782E">
        <w:rPr>
          <w:spacing w:val="-1"/>
          <w:u w:val="single"/>
        </w:rPr>
        <w:t xml:space="preserve"> </w:t>
      </w:r>
      <w:r w:rsidRPr="00CF782E">
        <w:rPr>
          <w:u w:val="single"/>
        </w:rPr>
        <w:t>осуществляться</w:t>
      </w:r>
      <w:r w:rsidRPr="00CF782E">
        <w:rPr>
          <w:spacing w:val="-1"/>
          <w:u w:val="single"/>
        </w:rPr>
        <w:t xml:space="preserve"> </w:t>
      </w:r>
      <w:r w:rsidRPr="00CF782E">
        <w:rPr>
          <w:u w:val="single"/>
        </w:rPr>
        <w:t>с</w:t>
      </w:r>
      <w:r w:rsidRPr="00CF782E">
        <w:rPr>
          <w:spacing w:val="-2"/>
          <w:u w:val="single"/>
        </w:rPr>
        <w:t xml:space="preserve"> </w:t>
      </w:r>
      <w:r w:rsidRPr="00CF782E">
        <w:rPr>
          <w:u w:val="single"/>
        </w:rPr>
        <w:t>помощью</w:t>
      </w:r>
      <w:r w:rsidRPr="00CF782E">
        <w:rPr>
          <w:spacing w:val="-1"/>
          <w:u w:val="single"/>
        </w:rPr>
        <w:t xml:space="preserve"> </w:t>
      </w:r>
      <w:r w:rsidRPr="00CF782E">
        <w:rPr>
          <w:u w:val="single"/>
        </w:rPr>
        <w:t>мониторинговых</w:t>
      </w:r>
      <w:r w:rsidRPr="00CF782E">
        <w:rPr>
          <w:spacing w:val="-1"/>
          <w:u w:val="single"/>
        </w:rPr>
        <w:t xml:space="preserve"> </w:t>
      </w:r>
      <w:r w:rsidRPr="00CF782E">
        <w:rPr>
          <w:u w:val="single"/>
        </w:rPr>
        <w:t>процедур.</w:t>
      </w:r>
      <w:r w:rsidRPr="00CF782E">
        <w:t xml:space="preserve"> Мониторинг,</w:t>
      </w:r>
      <w:r w:rsidRPr="00CF782E">
        <w:rPr>
          <w:spacing w:val="-2"/>
        </w:rPr>
        <w:t xml:space="preserve"> </w:t>
      </w:r>
      <w:r w:rsidRPr="00CF782E">
        <w:t>обладая</w:t>
      </w:r>
    </w:p>
    <w:p w:rsidR="00134C38" w:rsidRPr="00CF782E" w:rsidRDefault="00134C38" w:rsidP="00AA1A17">
      <w:pPr>
        <w:pStyle w:val="ab"/>
        <w:ind w:left="170" w:right="113" w:firstLine="709"/>
        <w:jc w:val="both"/>
        <w:divId w:val="312293217"/>
      </w:pPr>
      <w:r w:rsidRPr="00CF782E">
        <w:t>такими характеристиками, как непрерывность, диагностичность, научность, информативность,</w:t>
      </w:r>
      <w:r w:rsidRPr="00CF782E">
        <w:rPr>
          <w:spacing w:val="1"/>
        </w:rPr>
        <w:t xml:space="preserve"> </w:t>
      </w:r>
      <w:r w:rsidRPr="00CF782E">
        <w:t>наличие обратной</w:t>
      </w:r>
      <w:r w:rsidRPr="00CF782E">
        <w:rPr>
          <w:spacing w:val="1"/>
        </w:rPr>
        <w:t xml:space="preserve"> </w:t>
      </w:r>
      <w:r w:rsidRPr="00CF782E">
        <w:t>связи, позволяет</w:t>
      </w:r>
      <w:r w:rsidRPr="00CF782E">
        <w:rPr>
          <w:spacing w:val="1"/>
        </w:rPr>
        <w:t xml:space="preserve"> </w:t>
      </w:r>
      <w:r w:rsidRPr="00CF782E">
        <w:t>осуществить не только оценку достижений</w:t>
      </w:r>
      <w:r w:rsidRPr="00CF782E">
        <w:rPr>
          <w:spacing w:val="1"/>
        </w:rPr>
        <w:t xml:space="preserve"> </w:t>
      </w:r>
      <w:r w:rsidRPr="00CF782E">
        <w:t>планируемых</w:t>
      </w:r>
      <w:r w:rsidRPr="00CF782E">
        <w:rPr>
          <w:spacing w:val="1"/>
        </w:rPr>
        <w:t xml:space="preserve"> </w:t>
      </w:r>
      <w:r w:rsidRPr="00CF782E">
        <w:t>результатов освоения обучающимися программы коррекционной работы, но и вносить (в случае</w:t>
      </w:r>
      <w:r w:rsidRPr="00CF782E">
        <w:rPr>
          <w:spacing w:val="1"/>
        </w:rPr>
        <w:t xml:space="preserve"> </w:t>
      </w:r>
      <w:r w:rsidRPr="00CF782E">
        <w:t>необходимости)</w:t>
      </w:r>
      <w:r w:rsidRPr="00CF782E">
        <w:rPr>
          <w:spacing w:val="-1"/>
        </w:rPr>
        <w:t xml:space="preserve"> </w:t>
      </w:r>
      <w:r w:rsidRPr="00CF782E">
        <w:t>коррективы</w:t>
      </w:r>
      <w:r w:rsidRPr="00CF782E">
        <w:rPr>
          <w:spacing w:val="-1"/>
        </w:rPr>
        <w:t xml:space="preserve"> </w:t>
      </w:r>
      <w:r w:rsidRPr="00CF782E">
        <w:t>в</w:t>
      </w:r>
      <w:r w:rsidRPr="00CF782E">
        <w:rPr>
          <w:spacing w:val="-1"/>
        </w:rPr>
        <w:t xml:space="preserve"> </w:t>
      </w:r>
      <w:r w:rsidRPr="00CF782E">
        <w:t>ее</w:t>
      </w:r>
      <w:r w:rsidRPr="00CF782E">
        <w:rPr>
          <w:spacing w:val="-1"/>
        </w:rPr>
        <w:t xml:space="preserve"> </w:t>
      </w:r>
      <w:r w:rsidRPr="00CF782E">
        <w:t>содержание</w:t>
      </w:r>
      <w:r w:rsidRPr="00CF782E">
        <w:rPr>
          <w:spacing w:val="-1"/>
        </w:rPr>
        <w:t xml:space="preserve"> </w:t>
      </w:r>
      <w:r w:rsidRPr="00CF782E">
        <w:t>и</w:t>
      </w:r>
      <w:r w:rsidRPr="00CF782E">
        <w:rPr>
          <w:spacing w:val="-1"/>
        </w:rPr>
        <w:t xml:space="preserve"> </w:t>
      </w:r>
      <w:r w:rsidRPr="00CF782E">
        <w:t>организацию.</w:t>
      </w:r>
    </w:p>
    <w:p w:rsidR="00134C38" w:rsidRPr="00CF782E" w:rsidRDefault="00134C38" w:rsidP="00AA1A17">
      <w:pPr>
        <w:pStyle w:val="ab"/>
        <w:ind w:left="170" w:right="113" w:firstLine="709"/>
        <w:jc w:val="both"/>
        <w:divId w:val="312293217"/>
        <w:rPr>
          <w:b/>
        </w:rPr>
      </w:pPr>
      <w:r w:rsidRPr="00CF782E">
        <w:t>В</w:t>
      </w:r>
      <w:r w:rsidRPr="00CF782E">
        <w:rPr>
          <w:spacing w:val="1"/>
        </w:rPr>
        <w:t xml:space="preserve"> </w:t>
      </w:r>
      <w:r w:rsidRPr="00CF782E">
        <w:t>целях оценки результатов освоения обучающимися с ОВЗ (ЗПР) программы коррекционной</w:t>
      </w:r>
      <w:r w:rsidRPr="00CF782E">
        <w:rPr>
          <w:spacing w:val="1"/>
        </w:rPr>
        <w:t xml:space="preserve"> </w:t>
      </w:r>
      <w:r w:rsidRPr="00CF782E">
        <w:t>работы</w:t>
      </w:r>
      <w:r w:rsidRPr="00CF782E">
        <w:rPr>
          <w:spacing w:val="-1"/>
        </w:rPr>
        <w:t xml:space="preserve"> </w:t>
      </w:r>
      <w:r w:rsidRPr="00CF782E">
        <w:t>целесообразно использовать все</w:t>
      </w:r>
      <w:r w:rsidRPr="00CF782E">
        <w:rPr>
          <w:spacing w:val="-1"/>
        </w:rPr>
        <w:t xml:space="preserve"> </w:t>
      </w:r>
      <w:r w:rsidRPr="00CF782E">
        <w:t>формы</w:t>
      </w:r>
      <w:r w:rsidRPr="00CF782E">
        <w:rPr>
          <w:spacing w:val="-1"/>
        </w:rPr>
        <w:t xml:space="preserve"> </w:t>
      </w:r>
      <w:r w:rsidRPr="00CF782E">
        <w:t>мониторинга:</w:t>
      </w:r>
      <w:r w:rsidRPr="00CF782E">
        <w:rPr>
          <w:spacing w:val="2"/>
        </w:rPr>
        <w:t xml:space="preserve"> </w:t>
      </w:r>
      <w:r w:rsidRPr="00CF782E">
        <w:t>стартовую, текущую</w:t>
      </w:r>
      <w:r w:rsidRPr="00CF782E">
        <w:rPr>
          <w:spacing w:val="-4"/>
        </w:rPr>
        <w:t xml:space="preserve"> </w:t>
      </w:r>
      <w:r w:rsidRPr="00CF782E">
        <w:t>и</w:t>
      </w:r>
      <w:r w:rsidRPr="00CF782E">
        <w:rPr>
          <w:spacing w:val="-3"/>
        </w:rPr>
        <w:t xml:space="preserve"> </w:t>
      </w:r>
      <w:r w:rsidRPr="00CF782E">
        <w:t>итоговую</w:t>
      </w:r>
      <w:r w:rsidRPr="00CF782E">
        <w:rPr>
          <w:spacing w:val="-1"/>
        </w:rPr>
        <w:t xml:space="preserve"> </w:t>
      </w:r>
      <w:r w:rsidRPr="00CF782E">
        <w:t>диагностику.</w:t>
      </w:r>
    </w:p>
    <w:p w:rsidR="00134C38" w:rsidRPr="00CF782E" w:rsidRDefault="00134C38" w:rsidP="00AA1A17">
      <w:pPr>
        <w:pStyle w:val="ab"/>
        <w:ind w:left="170" w:right="113" w:firstLine="709"/>
        <w:jc w:val="both"/>
        <w:divId w:val="312293217"/>
      </w:pPr>
      <w:r w:rsidRPr="00CF782E">
        <w:rPr>
          <w:i/>
        </w:rPr>
        <w:t>Стартовая</w:t>
      </w:r>
      <w:r w:rsidRPr="00CF782E">
        <w:rPr>
          <w:i/>
          <w:spacing w:val="1"/>
        </w:rPr>
        <w:t xml:space="preserve"> </w:t>
      </w:r>
      <w:r w:rsidRPr="00CF782E">
        <w:t>диагностика</w:t>
      </w:r>
      <w:r w:rsidRPr="00CF782E">
        <w:rPr>
          <w:spacing w:val="1"/>
        </w:rPr>
        <w:t xml:space="preserve"> </w:t>
      </w:r>
      <w:r w:rsidRPr="00CF782E">
        <w:t>позволяет</w:t>
      </w:r>
      <w:r w:rsidRPr="00CF782E">
        <w:rPr>
          <w:spacing w:val="1"/>
        </w:rPr>
        <w:t xml:space="preserve"> </w:t>
      </w:r>
      <w:r w:rsidRPr="00CF782E">
        <w:t>наряду</w:t>
      </w:r>
      <w:r w:rsidRPr="00CF782E">
        <w:rPr>
          <w:spacing w:val="1"/>
        </w:rPr>
        <w:t xml:space="preserve"> </w:t>
      </w:r>
      <w:r w:rsidRPr="00CF782E">
        <w:t>с</w:t>
      </w:r>
      <w:r w:rsidRPr="00CF782E">
        <w:rPr>
          <w:spacing w:val="1"/>
        </w:rPr>
        <w:t xml:space="preserve"> </w:t>
      </w:r>
      <w:r w:rsidRPr="00CF782E">
        <w:t>выявлением</w:t>
      </w:r>
      <w:r w:rsidRPr="00CF782E">
        <w:rPr>
          <w:spacing w:val="1"/>
        </w:rPr>
        <w:t xml:space="preserve"> </w:t>
      </w:r>
      <w:r w:rsidRPr="00CF782E">
        <w:t>индивидуальных</w:t>
      </w:r>
      <w:r w:rsidRPr="00CF782E">
        <w:rPr>
          <w:spacing w:val="1"/>
        </w:rPr>
        <w:t xml:space="preserve"> </w:t>
      </w:r>
      <w:r w:rsidRPr="00CF782E">
        <w:t>особыхобразовательных</w:t>
      </w:r>
      <w:r w:rsidRPr="00CF782E">
        <w:rPr>
          <w:spacing w:val="1"/>
        </w:rPr>
        <w:t xml:space="preserve"> </w:t>
      </w:r>
      <w:r w:rsidRPr="00CF782E">
        <w:t>потребностей</w:t>
      </w:r>
      <w:r w:rsidRPr="00CF782E">
        <w:rPr>
          <w:spacing w:val="1"/>
        </w:rPr>
        <w:t xml:space="preserve"> </w:t>
      </w:r>
      <w:r w:rsidRPr="00CF782E">
        <w:t>и</w:t>
      </w:r>
      <w:r w:rsidRPr="00CF782E">
        <w:rPr>
          <w:spacing w:val="1"/>
        </w:rPr>
        <w:t xml:space="preserve"> </w:t>
      </w:r>
      <w:r w:rsidRPr="00CF782E">
        <w:t>возможностей</w:t>
      </w:r>
      <w:r w:rsidRPr="00CF782E">
        <w:rPr>
          <w:spacing w:val="1"/>
        </w:rPr>
        <w:t xml:space="preserve"> </w:t>
      </w:r>
      <w:r w:rsidRPr="00CF782E">
        <w:t>обучающихся,</w:t>
      </w:r>
      <w:r w:rsidRPr="00CF782E">
        <w:rPr>
          <w:spacing w:val="61"/>
        </w:rPr>
        <w:t xml:space="preserve"> </w:t>
      </w:r>
      <w:r w:rsidRPr="00CF782E">
        <w:t>выявить</w:t>
      </w:r>
      <w:r w:rsidRPr="00CF782E">
        <w:rPr>
          <w:spacing w:val="61"/>
        </w:rPr>
        <w:t xml:space="preserve"> </w:t>
      </w:r>
      <w:r w:rsidRPr="00CF782E">
        <w:t>исходный</w:t>
      </w:r>
      <w:r w:rsidRPr="00CF782E">
        <w:rPr>
          <w:spacing w:val="1"/>
        </w:rPr>
        <w:t xml:space="preserve"> </w:t>
      </w:r>
      <w:r w:rsidRPr="00CF782E">
        <w:t>уровень развития интегративных показателей, свидетельствующий о степени влияния нарушений</w:t>
      </w:r>
      <w:r w:rsidRPr="00CF782E">
        <w:rPr>
          <w:spacing w:val="-57"/>
        </w:rPr>
        <w:t xml:space="preserve"> </w:t>
      </w:r>
      <w:r w:rsidRPr="00CF782E">
        <w:t>развития</w:t>
      </w:r>
      <w:r w:rsidRPr="00CF782E">
        <w:rPr>
          <w:spacing w:val="-4"/>
        </w:rPr>
        <w:t xml:space="preserve"> </w:t>
      </w:r>
      <w:r w:rsidRPr="00CF782E">
        <w:t>на</w:t>
      </w:r>
      <w:r w:rsidRPr="00CF782E">
        <w:rPr>
          <w:spacing w:val="-1"/>
        </w:rPr>
        <w:t xml:space="preserve"> </w:t>
      </w:r>
      <w:r w:rsidRPr="00CF782E">
        <w:t>учебно-познавательную</w:t>
      </w:r>
      <w:r w:rsidRPr="00CF782E">
        <w:rPr>
          <w:spacing w:val="-1"/>
        </w:rPr>
        <w:t xml:space="preserve"> </w:t>
      </w:r>
      <w:r w:rsidRPr="00CF782E">
        <w:t>деятельность</w:t>
      </w:r>
      <w:r w:rsidRPr="00CF782E">
        <w:rPr>
          <w:spacing w:val="1"/>
        </w:rPr>
        <w:t xml:space="preserve"> </w:t>
      </w:r>
      <w:r w:rsidRPr="00CF782E">
        <w:t>и повседневную</w:t>
      </w:r>
      <w:r w:rsidRPr="00CF782E">
        <w:rPr>
          <w:spacing w:val="-1"/>
        </w:rPr>
        <w:t xml:space="preserve"> </w:t>
      </w:r>
      <w:r w:rsidRPr="00CF782E">
        <w:t>жизнь.</w:t>
      </w:r>
    </w:p>
    <w:p w:rsidR="00530A11" w:rsidRDefault="00134C38" w:rsidP="00AA1A17">
      <w:pPr>
        <w:pStyle w:val="ab"/>
        <w:ind w:left="170" w:right="113" w:firstLine="709"/>
        <w:jc w:val="both"/>
        <w:divId w:val="312293217"/>
      </w:pPr>
      <w:r w:rsidRPr="00CF782E">
        <w:rPr>
          <w:i/>
        </w:rPr>
        <w:t>Текущая</w:t>
      </w:r>
      <w:r w:rsidRPr="00CF782E">
        <w:rPr>
          <w:i/>
          <w:spacing w:val="1"/>
        </w:rPr>
        <w:t xml:space="preserve"> </w:t>
      </w:r>
      <w:r w:rsidRPr="00CF782E">
        <w:t>диагностика</w:t>
      </w:r>
      <w:r w:rsidRPr="00CF782E">
        <w:rPr>
          <w:spacing w:val="1"/>
        </w:rPr>
        <w:t xml:space="preserve"> </w:t>
      </w:r>
      <w:r w:rsidRPr="00CF782E">
        <w:t>используется</w:t>
      </w:r>
      <w:r w:rsidRPr="00CF782E">
        <w:rPr>
          <w:spacing w:val="1"/>
        </w:rPr>
        <w:t xml:space="preserve"> </w:t>
      </w:r>
      <w:r w:rsidRPr="00CF782E">
        <w:t>для</w:t>
      </w:r>
      <w:r w:rsidRPr="00CF782E">
        <w:rPr>
          <w:spacing w:val="1"/>
        </w:rPr>
        <w:t xml:space="preserve"> </w:t>
      </w:r>
      <w:r w:rsidRPr="00CF782E">
        <w:t>осуществления</w:t>
      </w:r>
      <w:r w:rsidRPr="00CF782E">
        <w:rPr>
          <w:spacing w:val="1"/>
        </w:rPr>
        <w:t xml:space="preserve"> </w:t>
      </w:r>
      <w:r w:rsidRPr="00CF782E">
        <w:t>мониторинга</w:t>
      </w:r>
      <w:r w:rsidRPr="00CF782E">
        <w:rPr>
          <w:spacing w:val="1"/>
        </w:rPr>
        <w:t xml:space="preserve"> </w:t>
      </w:r>
      <w:r w:rsidRPr="00CF782E">
        <w:t>в</w:t>
      </w:r>
      <w:r w:rsidRPr="00CF782E">
        <w:rPr>
          <w:spacing w:val="1"/>
        </w:rPr>
        <w:t xml:space="preserve"> </w:t>
      </w:r>
      <w:r w:rsidRPr="00CF782E">
        <w:t>течение</w:t>
      </w:r>
      <w:r w:rsidRPr="00CF782E">
        <w:rPr>
          <w:spacing w:val="-57"/>
        </w:rPr>
        <w:t xml:space="preserve"> </w:t>
      </w:r>
      <w:r w:rsidRPr="00CF782E">
        <w:t>всеговремени обучения обучающегося на начальной ступени образования. При использовании</w:t>
      </w:r>
      <w:r w:rsidRPr="00CF782E">
        <w:rPr>
          <w:spacing w:val="1"/>
        </w:rPr>
        <w:t xml:space="preserve"> </w:t>
      </w:r>
      <w:r w:rsidRPr="00CF782E">
        <w:t>данной</w:t>
      </w:r>
      <w:r w:rsidRPr="00CF782E">
        <w:rPr>
          <w:spacing w:val="1"/>
        </w:rPr>
        <w:t xml:space="preserve"> </w:t>
      </w:r>
      <w:r w:rsidRPr="00CF782E">
        <w:t>формы</w:t>
      </w:r>
      <w:r w:rsidRPr="00CF782E">
        <w:rPr>
          <w:spacing w:val="1"/>
        </w:rPr>
        <w:t xml:space="preserve"> </w:t>
      </w:r>
      <w:r w:rsidRPr="00CF782E">
        <w:t>мониторинга</w:t>
      </w:r>
      <w:r w:rsidRPr="00CF782E">
        <w:rPr>
          <w:spacing w:val="1"/>
        </w:rPr>
        <w:t xml:space="preserve"> </w:t>
      </w:r>
      <w:r w:rsidRPr="00CF782E">
        <w:t>можно</w:t>
      </w:r>
      <w:r w:rsidRPr="00CF782E">
        <w:rPr>
          <w:spacing w:val="1"/>
        </w:rPr>
        <w:t xml:space="preserve"> </w:t>
      </w:r>
      <w:r w:rsidRPr="00CF782E">
        <w:t>использовать</w:t>
      </w:r>
      <w:r w:rsidRPr="00CF782E">
        <w:rPr>
          <w:spacing w:val="1"/>
        </w:rPr>
        <w:t xml:space="preserve"> </w:t>
      </w:r>
      <w:r w:rsidRPr="00CF782E">
        <w:t>экспресс-диагностику</w:t>
      </w:r>
      <w:r w:rsidRPr="00CF782E">
        <w:rPr>
          <w:spacing w:val="1"/>
        </w:rPr>
        <w:t xml:space="preserve"> </w:t>
      </w:r>
      <w:r w:rsidRPr="00CF782E">
        <w:t>интегративных</w:t>
      </w:r>
      <w:r w:rsidRPr="00CF782E">
        <w:rPr>
          <w:spacing w:val="-57"/>
        </w:rPr>
        <w:t xml:space="preserve"> </w:t>
      </w:r>
      <w:r w:rsidRPr="00CF782E">
        <w:t>показателей,</w:t>
      </w:r>
      <w:r w:rsidRPr="00CF782E">
        <w:rPr>
          <w:spacing w:val="1"/>
        </w:rPr>
        <w:t xml:space="preserve"> </w:t>
      </w:r>
      <w:r w:rsidRPr="00CF782E">
        <w:t>состояние</w:t>
      </w:r>
      <w:r w:rsidRPr="00CF782E">
        <w:rPr>
          <w:spacing w:val="1"/>
        </w:rPr>
        <w:t xml:space="preserve"> </w:t>
      </w:r>
      <w:r w:rsidRPr="00CF782E">
        <w:t>которых</w:t>
      </w:r>
      <w:r w:rsidRPr="00CF782E">
        <w:rPr>
          <w:spacing w:val="1"/>
        </w:rPr>
        <w:t xml:space="preserve"> </w:t>
      </w:r>
      <w:r w:rsidRPr="00CF782E">
        <w:t>позволяет</w:t>
      </w:r>
      <w:r w:rsidRPr="00CF782E">
        <w:rPr>
          <w:spacing w:val="1"/>
        </w:rPr>
        <w:t xml:space="preserve"> </w:t>
      </w:r>
      <w:r w:rsidRPr="00CF782E">
        <w:t>судить</w:t>
      </w:r>
      <w:r w:rsidRPr="00CF782E">
        <w:rPr>
          <w:spacing w:val="1"/>
        </w:rPr>
        <w:t xml:space="preserve"> </w:t>
      </w:r>
      <w:r w:rsidRPr="00CF782E">
        <w:t>об</w:t>
      </w:r>
      <w:r w:rsidRPr="00CF782E">
        <w:rPr>
          <w:spacing w:val="1"/>
        </w:rPr>
        <w:t xml:space="preserve"> </w:t>
      </w:r>
      <w:r w:rsidRPr="00CF782E">
        <w:t>успешности</w:t>
      </w:r>
      <w:r w:rsidRPr="00CF782E">
        <w:rPr>
          <w:spacing w:val="1"/>
        </w:rPr>
        <w:t xml:space="preserve"> </w:t>
      </w:r>
      <w:r w:rsidRPr="00CF782E">
        <w:t>(наличие</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или</w:t>
      </w:r>
      <w:r w:rsidRPr="00CF782E">
        <w:rPr>
          <w:spacing w:val="1"/>
        </w:rPr>
        <w:t xml:space="preserve"> </w:t>
      </w:r>
      <w:r w:rsidRPr="00CF782E">
        <w:t>неуспешности</w:t>
      </w:r>
      <w:r w:rsidRPr="00CF782E">
        <w:rPr>
          <w:spacing w:val="1"/>
        </w:rPr>
        <w:t xml:space="preserve"> </w:t>
      </w:r>
      <w:r w:rsidRPr="00CF782E">
        <w:t>(отсутствие</w:t>
      </w:r>
      <w:r w:rsidRPr="00CF782E">
        <w:rPr>
          <w:spacing w:val="1"/>
        </w:rPr>
        <w:t xml:space="preserve"> </w:t>
      </w:r>
      <w:r w:rsidRPr="00CF782E">
        <w:t>даже</w:t>
      </w:r>
      <w:r w:rsidRPr="00CF782E">
        <w:rPr>
          <w:spacing w:val="1"/>
        </w:rPr>
        <w:t xml:space="preserve"> </w:t>
      </w:r>
      <w:r w:rsidRPr="00CF782E">
        <w:t>незначительной</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обучающихся с ЗПР в освоении планируемых результатов овладения программой коррекционной</w:t>
      </w:r>
      <w:r w:rsidRPr="00CF782E">
        <w:rPr>
          <w:spacing w:val="-57"/>
        </w:rPr>
        <w:t xml:space="preserve"> </w:t>
      </w:r>
      <w:r w:rsidRPr="00CF782E">
        <w:t>работы.</w:t>
      </w:r>
      <w:r w:rsidRPr="00CF782E">
        <w:rPr>
          <w:spacing w:val="1"/>
        </w:rPr>
        <w:t xml:space="preserve"> </w:t>
      </w:r>
      <w:r w:rsidRPr="00CF782E">
        <w:t>Данные</w:t>
      </w:r>
      <w:r w:rsidRPr="00CF782E">
        <w:rPr>
          <w:spacing w:val="1"/>
        </w:rPr>
        <w:t xml:space="preserve"> </w:t>
      </w:r>
      <w:r w:rsidRPr="00CF782E">
        <w:t>эксперсс-диагностики</w:t>
      </w:r>
      <w:r w:rsidRPr="00CF782E">
        <w:rPr>
          <w:spacing w:val="1"/>
        </w:rPr>
        <w:t xml:space="preserve"> </w:t>
      </w:r>
      <w:r w:rsidRPr="00CF782E">
        <w:t>выступают</w:t>
      </w:r>
      <w:r w:rsidRPr="00CF782E">
        <w:rPr>
          <w:spacing w:val="1"/>
        </w:rPr>
        <w:t xml:space="preserve"> </w:t>
      </w:r>
      <w:r w:rsidRPr="00CF782E">
        <w:t>в</w:t>
      </w:r>
      <w:r w:rsidRPr="00CF782E">
        <w:rPr>
          <w:spacing w:val="1"/>
        </w:rPr>
        <w:t xml:space="preserve"> </w:t>
      </w:r>
      <w:r w:rsidRPr="00CF782E">
        <w:t>качестве</w:t>
      </w:r>
      <w:r w:rsidRPr="00CF782E">
        <w:rPr>
          <w:spacing w:val="1"/>
        </w:rPr>
        <w:t xml:space="preserve"> </w:t>
      </w:r>
      <w:r w:rsidRPr="00CF782E">
        <w:t>ориентировочной</w:t>
      </w:r>
      <w:r w:rsidRPr="00CF782E">
        <w:rPr>
          <w:spacing w:val="1"/>
        </w:rPr>
        <w:t xml:space="preserve"> </w:t>
      </w:r>
      <w:r w:rsidRPr="00CF782E">
        <w:t>основы</w:t>
      </w:r>
      <w:r w:rsidRPr="00CF782E">
        <w:rPr>
          <w:spacing w:val="1"/>
        </w:rPr>
        <w:t xml:space="preserve"> </w:t>
      </w:r>
      <w:r w:rsidRPr="00CF782E">
        <w:t>для</w:t>
      </w:r>
      <w:r w:rsidRPr="00CF782E">
        <w:rPr>
          <w:spacing w:val="1"/>
        </w:rPr>
        <w:t xml:space="preserve"> </w:t>
      </w:r>
      <w:r w:rsidRPr="00CF782E">
        <w:t>определения</w:t>
      </w:r>
      <w:r w:rsidRPr="00CF782E">
        <w:rPr>
          <w:spacing w:val="1"/>
        </w:rPr>
        <w:t xml:space="preserve"> </w:t>
      </w:r>
      <w:r w:rsidRPr="00CF782E">
        <w:t>дальнейшей</w:t>
      </w:r>
      <w:r w:rsidRPr="00CF782E">
        <w:rPr>
          <w:spacing w:val="1"/>
        </w:rPr>
        <w:t xml:space="preserve"> </w:t>
      </w:r>
      <w:r w:rsidRPr="00CF782E">
        <w:t>стратегии:</w:t>
      </w:r>
      <w:r w:rsidRPr="00CF782E">
        <w:rPr>
          <w:spacing w:val="1"/>
        </w:rPr>
        <w:t xml:space="preserve"> </w:t>
      </w:r>
      <w:r w:rsidRPr="00CF782E">
        <w:t>продолжения</w:t>
      </w:r>
      <w:r w:rsidRPr="00CF782E">
        <w:rPr>
          <w:spacing w:val="1"/>
        </w:rPr>
        <w:t xml:space="preserve"> </w:t>
      </w:r>
      <w:r w:rsidRPr="00CF782E">
        <w:t>реализации</w:t>
      </w:r>
      <w:r w:rsidRPr="00CF782E">
        <w:rPr>
          <w:spacing w:val="1"/>
        </w:rPr>
        <w:t xml:space="preserve"> </w:t>
      </w:r>
      <w:r w:rsidRPr="00CF782E">
        <w:t>разработанной</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3"/>
        </w:rPr>
        <w:t xml:space="preserve"> </w:t>
      </w:r>
      <w:r w:rsidRPr="00CF782E">
        <w:t>или внесения в</w:t>
      </w:r>
      <w:r w:rsidRPr="00CF782E">
        <w:rPr>
          <w:spacing w:val="-1"/>
        </w:rPr>
        <w:t xml:space="preserve"> </w:t>
      </w:r>
      <w:r w:rsidRPr="00CF782E">
        <w:t>нее</w:t>
      </w:r>
      <w:r w:rsidRPr="00CF782E">
        <w:rPr>
          <w:spacing w:val="-2"/>
        </w:rPr>
        <w:t xml:space="preserve"> </w:t>
      </w:r>
      <w:r w:rsidRPr="00CF782E">
        <w:t>определенных корректив.</w:t>
      </w:r>
    </w:p>
    <w:p w:rsidR="00530A11" w:rsidRDefault="00530A11" w:rsidP="00AA1A17">
      <w:pPr>
        <w:pStyle w:val="ab"/>
        <w:ind w:left="170" w:right="113" w:firstLine="709"/>
        <w:jc w:val="both"/>
        <w:divId w:val="312293217"/>
      </w:pPr>
      <w:r>
        <w:t>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134C38" w:rsidRPr="00CF782E" w:rsidRDefault="00134C38" w:rsidP="00AA1A17">
      <w:pPr>
        <w:pStyle w:val="ab"/>
        <w:ind w:left="170" w:right="113" w:firstLine="709"/>
        <w:jc w:val="both"/>
        <w:divId w:val="312293217"/>
      </w:pPr>
      <w:r w:rsidRPr="00CF782E">
        <w:rPr>
          <w:i/>
        </w:rPr>
        <w:t>Целью итоговой диагностики</w:t>
      </w:r>
      <w:r w:rsidRPr="00CF782E">
        <w:t>,проводящейся на заключительном этапе(окончаниеучебного</w:t>
      </w:r>
      <w:r w:rsidRPr="00CF782E">
        <w:rPr>
          <w:spacing w:val="-57"/>
        </w:rPr>
        <w:t xml:space="preserve"> </w:t>
      </w:r>
      <w:r w:rsidRPr="00CF782E">
        <w:t>года,</w:t>
      </w:r>
      <w:r w:rsidRPr="00CF782E">
        <w:rPr>
          <w:spacing w:val="13"/>
        </w:rPr>
        <w:t xml:space="preserve"> </w:t>
      </w:r>
      <w:r w:rsidRPr="00CF782E">
        <w:t>окончание</w:t>
      </w:r>
      <w:r w:rsidRPr="00CF782E">
        <w:rPr>
          <w:spacing w:val="12"/>
        </w:rPr>
        <w:t xml:space="preserve"> </w:t>
      </w:r>
      <w:r w:rsidRPr="00CF782E">
        <w:t>обучения</w:t>
      </w:r>
      <w:r w:rsidRPr="00CF782E">
        <w:rPr>
          <w:spacing w:val="13"/>
        </w:rPr>
        <w:t xml:space="preserve"> </w:t>
      </w:r>
      <w:r w:rsidRPr="00CF782E">
        <w:t>на</w:t>
      </w:r>
      <w:r w:rsidRPr="00CF782E">
        <w:rPr>
          <w:spacing w:val="12"/>
        </w:rPr>
        <w:t xml:space="preserve"> </w:t>
      </w:r>
      <w:r w:rsidRPr="00CF782E">
        <w:t>начальном</w:t>
      </w:r>
      <w:r w:rsidRPr="00CF782E">
        <w:rPr>
          <w:spacing w:val="12"/>
        </w:rPr>
        <w:t xml:space="preserve"> </w:t>
      </w:r>
      <w:r w:rsidRPr="00CF782E">
        <w:t>уровне</w:t>
      </w:r>
      <w:r w:rsidRPr="00CF782E">
        <w:rPr>
          <w:spacing w:val="12"/>
        </w:rPr>
        <w:t xml:space="preserve"> </w:t>
      </w:r>
      <w:r w:rsidRPr="00CF782E">
        <w:t>школьного</w:t>
      </w:r>
      <w:r w:rsidRPr="00CF782E">
        <w:rPr>
          <w:spacing w:val="13"/>
        </w:rPr>
        <w:t xml:space="preserve"> </w:t>
      </w:r>
      <w:r w:rsidRPr="00CF782E">
        <w:t>образования),</w:t>
      </w:r>
      <w:r w:rsidRPr="00CF782E">
        <w:rPr>
          <w:spacing w:val="12"/>
        </w:rPr>
        <w:t xml:space="preserve"> </w:t>
      </w:r>
      <w:r w:rsidRPr="00CF782E">
        <w:t>выступает</w:t>
      </w:r>
      <w:r w:rsidRPr="00CF782E">
        <w:rPr>
          <w:spacing w:val="13"/>
        </w:rPr>
        <w:t xml:space="preserve"> </w:t>
      </w:r>
      <w:r w:rsidRPr="00CF782E">
        <w:t>оценка</w:t>
      </w:r>
    </w:p>
    <w:p w:rsidR="00134C38" w:rsidRPr="00CF782E" w:rsidRDefault="00134C38" w:rsidP="00AA1A17">
      <w:pPr>
        <w:pStyle w:val="ab"/>
        <w:ind w:left="170" w:right="113" w:firstLine="709"/>
        <w:divId w:val="312293217"/>
      </w:pPr>
      <w:r w:rsidRPr="00CF782E">
        <w:t>достижений</w:t>
      </w:r>
      <w:r w:rsidRPr="00CF782E">
        <w:rPr>
          <w:spacing w:val="30"/>
        </w:rPr>
        <w:t xml:space="preserve"> </w:t>
      </w:r>
      <w:r w:rsidRPr="00CF782E">
        <w:t>обучающегося</w:t>
      </w:r>
      <w:r w:rsidRPr="00CF782E">
        <w:rPr>
          <w:spacing w:val="31"/>
        </w:rPr>
        <w:t xml:space="preserve"> </w:t>
      </w:r>
      <w:r w:rsidRPr="00CF782E">
        <w:t>с</w:t>
      </w:r>
      <w:r w:rsidRPr="00CF782E">
        <w:rPr>
          <w:spacing w:val="30"/>
        </w:rPr>
        <w:t xml:space="preserve"> </w:t>
      </w:r>
      <w:r w:rsidRPr="00CF782E">
        <w:t>ЗПР</w:t>
      </w:r>
      <w:r w:rsidRPr="00CF782E">
        <w:rPr>
          <w:spacing w:val="32"/>
        </w:rPr>
        <w:t xml:space="preserve"> </w:t>
      </w:r>
      <w:r w:rsidRPr="00CF782E">
        <w:t>в</w:t>
      </w:r>
      <w:r w:rsidRPr="00CF782E">
        <w:rPr>
          <w:spacing w:val="30"/>
        </w:rPr>
        <w:t xml:space="preserve"> </w:t>
      </w:r>
      <w:r w:rsidRPr="00CF782E">
        <w:t>соответствии</w:t>
      </w:r>
      <w:r w:rsidRPr="00CF782E">
        <w:rPr>
          <w:spacing w:val="32"/>
        </w:rPr>
        <w:t xml:space="preserve"> </w:t>
      </w:r>
      <w:r w:rsidRPr="00CF782E">
        <w:t>с</w:t>
      </w:r>
      <w:r w:rsidRPr="00CF782E">
        <w:rPr>
          <w:spacing w:val="28"/>
        </w:rPr>
        <w:t xml:space="preserve"> </w:t>
      </w:r>
      <w:r w:rsidRPr="00CF782E">
        <w:t>планируемыми</w:t>
      </w:r>
      <w:r w:rsidRPr="00CF782E">
        <w:rPr>
          <w:spacing w:val="32"/>
        </w:rPr>
        <w:t xml:space="preserve"> </w:t>
      </w:r>
      <w:r w:rsidRPr="00CF782E">
        <w:t>результатами</w:t>
      </w:r>
      <w:r w:rsidRPr="00CF782E">
        <w:rPr>
          <w:spacing w:val="30"/>
        </w:rPr>
        <w:t xml:space="preserve"> </w:t>
      </w:r>
      <w:r w:rsidRPr="00CF782E">
        <w:t>освоения</w:t>
      </w:r>
      <w:r w:rsidRPr="00CF782E">
        <w:rPr>
          <w:spacing w:val="-57"/>
        </w:rPr>
        <w:t xml:space="preserve"> </w:t>
      </w:r>
      <w:r w:rsidRPr="00CF782E">
        <w:t>обучающимися</w:t>
      </w:r>
      <w:r w:rsidRPr="00CF782E">
        <w:rPr>
          <w:spacing w:val="-1"/>
        </w:rPr>
        <w:t xml:space="preserve"> </w:t>
      </w:r>
      <w:r w:rsidRPr="00CF782E">
        <w:t>программы коррекционной работы.</w:t>
      </w:r>
    </w:p>
    <w:p w:rsidR="00134C38" w:rsidRPr="00CF782E" w:rsidRDefault="00134C38" w:rsidP="00AA1A17">
      <w:pPr>
        <w:ind w:left="170" w:right="113" w:firstLine="709"/>
        <w:jc w:val="both"/>
        <w:divId w:val="312293217"/>
        <w:rPr>
          <w:i/>
        </w:rPr>
      </w:pPr>
      <w:r w:rsidRPr="00CF782E">
        <w:rPr>
          <w:i/>
        </w:rPr>
        <w:t>Организационно-содержательные</w:t>
      </w:r>
      <w:r w:rsidRPr="00CF782E">
        <w:rPr>
          <w:i/>
          <w:spacing w:val="1"/>
        </w:rPr>
        <w:t xml:space="preserve"> </w:t>
      </w:r>
      <w:r w:rsidRPr="00CF782E">
        <w:rPr>
          <w:i/>
        </w:rPr>
        <w:t>характеристики</w:t>
      </w:r>
      <w:r w:rsidRPr="00CF782E">
        <w:rPr>
          <w:i/>
          <w:spacing w:val="1"/>
        </w:rPr>
        <w:t xml:space="preserve"> </w:t>
      </w:r>
      <w:r w:rsidRPr="00CF782E">
        <w:rPr>
          <w:i/>
        </w:rPr>
        <w:t>стартовой,</w:t>
      </w:r>
      <w:r w:rsidRPr="00CF782E">
        <w:rPr>
          <w:i/>
          <w:spacing w:val="1"/>
        </w:rPr>
        <w:t xml:space="preserve"> </w:t>
      </w:r>
      <w:r w:rsidRPr="00CF782E">
        <w:rPr>
          <w:i/>
        </w:rPr>
        <w:t>текущей</w:t>
      </w:r>
      <w:r w:rsidRPr="00CF782E">
        <w:rPr>
          <w:i/>
          <w:spacing w:val="1"/>
        </w:rPr>
        <w:t xml:space="preserve"> </w:t>
      </w:r>
      <w:r w:rsidRPr="00CF782E">
        <w:rPr>
          <w:i/>
        </w:rPr>
        <w:t>и</w:t>
      </w:r>
      <w:r w:rsidRPr="00CF782E">
        <w:rPr>
          <w:i/>
          <w:spacing w:val="1"/>
        </w:rPr>
        <w:t xml:space="preserve"> </w:t>
      </w:r>
      <w:r w:rsidRPr="00CF782E">
        <w:rPr>
          <w:i/>
        </w:rPr>
        <w:t>итоговой</w:t>
      </w:r>
      <w:r w:rsidRPr="00CF782E">
        <w:rPr>
          <w:i/>
          <w:spacing w:val="1"/>
        </w:rPr>
        <w:t xml:space="preserve"> </w:t>
      </w:r>
      <w:r w:rsidRPr="00CF782E">
        <w:rPr>
          <w:i/>
        </w:rPr>
        <w:t>диагностики</w:t>
      </w:r>
      <w:r w:rsidRPr="00CF782E">
        <w:rPr>
          <w:i/>
          <w:spacing w:val="1"/>
        </w:rPr>
        <w:t xml:space="preserve"> </w:t>
      </w:r>
      <w:r w:rsidRPr="00CF782E">
        <w:rPr>
          <w:i/>
        </w:rPr>
        <w:t>разработаны</w:t>
      </w:r>
      <w:r w:rsidRPr="00CF782E">
        <w:rPr>
          <w:i/>
          <w:spacing w:val="1"/>
        </w:rPr>
        <w:t xml:space="preserve"> </w:t>
      </w:r>
      <w:r w:rsidRPr="00CF782E">
        <w:rPr>
          <w:i/>
        </w:rPr>
        <w:t>образовательной</w:t>
      </w:r>
      <w:r w:rsidRPr="00CF782E">
        <w:rPr>
          <w:i/>
          <w:spacing w:val="1"/>
        </w:rPr>
        <w:t xml:space="preserve"> </w:t>
      </w:r>
      <w:r w:rsidRPr="00CF782E">
        <w:rPr>
          <w:i/>
        </w:rPr>
        <w:t>организацией</w:t>
      </w:r>
      <w:r w:rsidRPr="00CF782E">
        <w:rPr>
          <w:i/>
          <w:spacing w:val="1"/>
        </w:rPr>
        <w:t xml:space="preserve"> </w:t>
      </w:r>
      <w:r w:rsidRPr="00CF782E">
        <w:rPr>
          <w:i/>
        </w:rPr>
        <w:t>с</w:t>
      </w:r>
      <w:r w:rsidRPr="00CF782E">
        <w:rPr>
          <w:i/>
          <w:spacing w:val="1"/>
        </w:rPr>
        <w:t xml:space="preserve"> </w:t>
      </w:r>
      <w:r w:rsidRPr="00CF782E">
        <w:rPr>
          <w:i/>
        </w:rPr>
        <w:t>учетом</w:t>
      </w:r>
      <w:r w:rsidRPr="00CF782E">
        <w:rPr>
          <w:i/>
          <w:spacing w:val="1"/>
        </w:rPr>
        <w:t xml:space="preserve"> </w:t>
      </w:r>
      <w:r w:rsidRPr="00CF782E">
        <w:rPr>
          <w:i/>
        </w:rPr>
        <w:t>типологических</w:t>
      </w:r>
      <w:r w:rsidRPr="00CF782E">
        <w:rPr>
          <w:i/>
          <w:spacing w:val="1"/>
        </w:rPr>
        <w:t xml:space="preserve"> </w:t>
      </w:r>
      <w:r w:rsidRPr="00CF782E">
        <w:rPr>
          <w:i/>
        </w:rPr>
        <w:t>и</w:t>
      </w:r>
      <w:r w:rsidRPr="00CF782E">
        <w:rPr>
          <w:i/>
          <w:spacing w:val="1"/>
        </w:rPr>
        <w:t xml:space="preserve"> </w:t>
      </w:r>
      <w:r w:rsidRPr="00CF782E">
        <w:rPr>
          <w:i/>
        </w:rPr>
        <w:t>индивидуальных</w:t>
      </w:r>
      <w:r w:rsidRPr="00CF782E">
        <w:rPr>
          <w:i/>
          <w:spacing w:val="1"/>
        </w:rPr>
        <w:t xml:space="preserve"> </w:t>
      </w:r>
      <w:r w:rsidRPr="00CF782E">
        <w:rPr>
          <w:i/>
        </w:rPr>
        <w:t>особенностей</w:t>
      </w:r>
      <w:r w:rsidRPr="00CF782E">
        <w:rPr>
          <w:i/>
          <w:spacing w:val="1"/>
        </w:rPr>
        <w:t xml:space="preserve"> </w:t>
      </w:r>
      <w:r w:rsidRPr="00CF782E">
        <w:rPr>
          <w:i/>
        </w:rPr>
        <w:t>обучающихся,</w:t>
      </w:r>
      <w:r w:rsidRPr="00CF782E">
        <w:rPr>
          <w:i/>
          <w:spacing w:val="1"/>
        </w:rPr>
        <w:t xml:space="preserve"> </w:t>
      </w:r>
      <w:r w:rsidRPr="00CF782E">
        <w:rPr>
          <w:i/>
        </w:rPr>
        <w:t>их</w:t>
      </w:r>
      <w:r w:rsidRPr="00CF782E">
        <w:rPr>
          <w:i/>
          <w:spacing w:val="1"/>
        </w:rPr>
        <w:t xml:space="preserve"> </w:t>
      </w:r>
      <w:r w:rsidRPr="00CF782E">
        <w:rPr>
          <w:i/>
        </w:rPr>
        <w:t>индивидуальных</w:t>
      </w:r>
      <w:r w:rsidRPr="00CF782E">
        <w:rPr>
          <w:i/>
          <w:spacing w:val="1"/>
        </w:rPr>
        <w:t xml:space="preserve"> </w:t>
      </w:r>
      <w:r w:rsidRPr="00CF782E">
        <w:rPr>
          <w:i/>
        </w:rPr>
        <w:t>особых</w:t>
      </w:r>
      <w:r w:rsidRPr="00CF782E">
        <w:rPr>
          <w:i/>
          <w:spacing w:val="1"/>
        </w:rPr>
        <w:t xml:space="preserve"> </w:t>
      </w:r>
      <w:r w:rsidRPr="00CF782E">
        <w:rPr>
          <w:i/>
        </w:rPr>
        <w:t>образовательных</w:t>
      </w:r>
      <w:r w:rsidRPr="00CF782E">
        <w:rPr>
          <w:i/>
          <w:spacing w:val="-57"/>
        </w:rPr>
        <w:t xml:space="preserve"> </w:t>
      </w:r>
      <w:r w:rsidRPr="00CF782E">
        <w:rPr>
          <w:i/>
        </w:rPr>
        <w:t>потребностей.</w:t>
      </w:r>
    </w:p>
    <w:p w:rsidR="00134C38" w:rsidRPr="00CF782E" w:rsidRDefault="00134C38" w:rsidP="00AA1A17">
      <w:pPr>
        <w:pStyle w:val="ab"/>
        <w:ind w:left="170" w:right="113" w:firstLine="709"/>
        <w:jc w:val="both"/>
        <w:divId w:val="312293217"/>
      </w:pPr>
      <w:r w:rsidRPr="00CF782E">
        <w:t>Для</w:t>
      </w:r>
      <w:r w:rsidRPr="00CF782E">
        <w:rPr>
          <w:spacing w:val="1"/>
        </w:rPr>
        <w:t xml:space="preserve"> </w:t>
      </w:r>
      <w:r w:rsidRPr="00CF782E">
        <w:t>полноты</w:t>
      </w:r>
      <w:r w:rsidRPr="00CF782E">
        <w:rPr>
          <w:spacing w:val="1"/>
        </w:rPr>
        <w:t xml:space="preserve"> </w:t>
      </w:r>
      <w:r w:rsidRPr="00CF782E">
        <w:t>оценки</w:t>
      </w:r>
      <w:r w:rsidRPr="00CF782E">
        <w:rPr>
          <w:spacing w:val="1"/>
        </w:rPr>
        <w:t xml:space="preserve"> </w:t>
      </w:r>
      <w:r w:rsidRPr="00CF782E">
        <w:t>достижений</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следует</w:t>
      </w:r>
      <w:r w:rsidRPr="00CF782E">
        <w:rPr>
          <w:spacing w:val="1"/>
        </w:rPr>
        <w:t xml:space="preserve"> </w:t>
      </w:r>
      <w:r w:rsidRPr="00CF782E">
        <w:t>учитывать</w:t>
      </w:r>
      <w:r w:rsidRPr="00CF782E">
        <w:rPr>
          <w:spacing w:val="1"/>
        </w:rPr>
        <w:t xml:space="preserve"> </w:t>
      </w:r>
      <w:r w:rsidRPr="00CF782E">
        <w:t>мнение</w:t>
      </w:r>
      <w:r w:rsidRPr="00CF782E">
        <w:rPr>
          <w:spacing w:val="1"/>
        </w:rPr>
        <w:t xml:space="preserve"> </w:t>
      </w:r>
      <w:r w:rsidRPr="00CF782E">
        <w:t>родителей</w:t>
      </w:r>
      <w:r w:rsidRPr="00CF782E">
        <w:rPr>
          <w:spacing w:val="1"/>
        </w:rPr>
        <w:t xml:space="preserve"> </w:t>
      </w:r>
      <w:r w:rsidRPr="00CF782E">
        <w:t>(законных</w:t>
      </w:r>
      <w:r w:rsidRPr="00CF782E">
        <w:rPr>
          <w:spacing w:val="1"/>
        </w:rPr>
        <w:t xml:space="preserve"> </w:t>
      </w:r>
      <w:r w:rsidRPr="00CF782E">
        <w:t>представителей), поскольку наличие положительной динамики обучающихся по интегративным</w:t>
      </w:r>
      <w:r w:rsidRPr="00CF782E">
        <w:rPr>
          <w:spacing w:val="1"/>
        </w:rPr>
        <w:t xml:space="preserve"> </w:t>
      </w:r>
      <w:r w:rsidRPr="00CF782E">
        <w:t>показателям,</w:t>
      </w:r>
      <w:r w:rsidRPr="00CF782E">
        <w:rPr>
          <w:spacing w:val="1"/>
        </w:rPr>
        <w:t xml:space="preserve"> </w:t>
      </w:r>
      <w:r w:rsidRPr="00CF782E">
        <w:t>свидетельствующей</w:t>
      </w:r>
      <w:r w:rsidRPr="00CF782E">
        <w:rPr>
          <w:spacing w:val="1"/>
        </w:rPr>
        <w:t xml:space="preserve"> </w:t>
      </w:r>
      <w:r w:rsidRPr="00CF782E">
        <w:t>об</w:t>
      </w:r>
      <w:r w:rsidRPr="00CF782E">
        <w:rPr>
          <w:spacing w:val="1"/>
        </w:rPr>
        <w:t xml:space="preserve"> </w:t>
      </w:r>
      <w:r w:rsidRPr="00CF782E">
        <w:t>ослаблении</w:t>
      </w:r>
      <w:r w:rsidRPr="00CF782E">
        <w:rPr>
          <w:spacing w:val="1"/>
        </w:rPr>
        <w:t xml:space="preserve"> </w:t>
      </w:r>
      <w:r w:rsidRPr="00CF782E">
        <w:t>(отсутствии</w:t>
      </w:r>
      <w:r w:rsidRPr="00CF782E">
        <w:rPr>
          <w:spacing w:val="1"/>
        </w:rPr>
        <w:t xml:space="preserve"> </w:t>
      </w:r>
      <w:r w:rsidRPr="00CF782E">
        <w:t>ослабления)</w:t>
      </w:r>
      <w:r w:rsidRPr="00CF782E">
        <w:rPr>
          <w:spacing w:val="1"/>
        </w:rPr>
        <w:t xml:space="preserve"> </w:t>
      </w:r>
      <w:r w:rsidRPr="00CF782E">
        <w:t>степени</w:t>
      </w:r>
      <w:r w:rsidRPr="00CF782E">
        <w:rPr>
          <w:spacing w:val="1"/>
        </w:rPr>
        <w:t xml:space="preserve"> </w:t>
      </w:r>
      <w:r w:rsidRPr="00CF782E">
        <w:t>влияния</w:t>
      </w:r>
      <w:r w:rsidRPr="00CF782E">
        <w:rPr>
          <w:spacing w:val="1"/>
        </w:rPr>
        <w:t xml:space="preserve"> </w:t>
      </w:r>
      <w:r w:rsidRPr="00CF782E">
        <w:t>нарушений</w:t>
      </w:r>
      <w:r w:rsidRPr="00CF782E">
        <w:rPr>
          <w:spacing w:val="1"/>
        </w:rPr>
        <w:t xml:space="preserve"> </w:t>
      </w:r>
      <w:r w:rsidRPr="00CF782E">
        <w:t>развития</w:t>
      </w:r>
      <w:r w:rsidRPr="00CF782E">
        <w:rPr>
          <w:spacing w:val="1"/>
        </w:rPr>
        <w:t xml:space="preserve"> </w:t>
      </w:r>
      <w:r w:rsidRPr="00CF782E">
        <w:t>на</w:t>
      </w:r>
      <w:r w:rsidRPr="00CF782E">
        <w:rPr>
          <w:spacing w:val="1"/>
        </w:rPr>
        <w:t xml:space="preserve"> </w:t>
      </w:r>
      <w:r w:rsidRPr="00CF782E">
        <w:t>жизнедеятельность</w:t>
      </w:r>
      <w:r w:rsidRPr="00CF782E">
        <w:rPr>
          <w:spacing w:val="1"/>
        </w:rPr>
        <w:t xml:space="preserve"> </w:t>
      </w:r>
      <w:r w:rsidRPr="00CF782E">
        <w:t>обучающихся,</w:t>
      </w:r>
      <w:r w:rsidRPr="00CF782E">
        <w:rPr>
          <w:spacing w:val="1"/>
        </w:rPr>
        <w:t xml:space="preserve"> </w:t>
      </w:r>
      <w:r w:rsidRPr="00CF782E">
        <w:t>проявляется</w:t>
      </w:r>
      <w:r w:rsidRPr="00CF782E">
        <w:rPr>
          <w:spacing w:val="1"/>
        </w:rPr>
        <w:t xml:space="preserve"> </w:t>
      </w:r>
      <w:r w:rsidRPr="00CF782E">
        <w:t>не</w:t>
      </w:r>
      <w:r w:rsidRPr="00CF782E">
        <w:rPr>
          <w:spacing w:val="1"/>
        </w:rPr>
        <w:t xml:space="preserve"> </w:t>
      </w:r>
      <w:r w:rsidRPr="00CF782E">
        <w:t>только</w:t>
      </w:r>
      <w:r w:rsidRPr="00CF782E">
        <w:rPr>
          <w:spacing w:val="1"/>
        </w:rPr>
        <w:t xml:space="preserve"> </w:t>
      </w:r>
      <w:r w:rsidRPr="00CF782E">
        <w:t>в</w:t>
      </w:r>
      <w:r w:rsidRPr="00CF782E">
        <w:rPr>
          <w:spacing w:val="1"/>
        </w:rPr>
        <w:t xml:space="preserve"> </w:t>
      </w:r>
      <w:r w:rsidRPr="00CF782E">
        <w:t>учебно-</w:t>
      </w:r>
      <w:r w:rsidRPr="00CF782E">
        <w:rPr>
          <w:spacing w:val="1"/>
        </w:rPr>
        <w:t xml:space="preserve"> </w:t>
      </w:r>
      <w:r w:rsidRPr="00CF782E">
        <w:t>познавательной</w:t>
      </w:r>
      <w:r w:rsidRPr="00CF782E">
        <w:rPr>
          <w:spacing w:val="-1"/>
        </w:rPr>
        <w:t xml:space="preserve"> </w:t>
      </w:r>
      <w:r w:rsidRPr="00CF782E">
        <w:t>деятельности, но</w:t>
      </w:r>
      <w:r w:rsidRPr="00CF782E">
        <w:rPr>
          <w:spacing w:val="-3"/>
        </w:rPr>
        <w:t xml:space="preserve"> </w:t>
      </w:r>
      <w:r w:rsidRPr="00CF782E">
        <w:t>и повседневной</w:t>
      </w:r>
      <w:r w:rsidRPr="00CF782E">
        <w:rPr>
          <w:spacing w:val="-1"/>
        </w:rPr>
        <w:t xml:space="preserve"> </w:t>
      </w:r>
      <w:r w:rsidRPr="00CF782E">
        <w:t>жизни.</w:t>
      </w:r>
    </w:p>
    <w:p w:rsidR="00134C38" w:rsidRPr="00CF782E" w:rsidRDefault="00134C38" w:rsidP="00AA1A17">
      <w:pPr>
        <w:pStyle w:val="ab"/>
        <w:ind w:left="170" w:right="113" w:firstLine="709"/>
        <w:divId w:val="312293217"/>
      </w:pPr>
      <w:r w:rsidRPr="00CF782E">
        <w:rPr>
          <w:color w:val="000009"/>
        </w:rPr>
        <w:t>При возникновении трудностей в освоении обучающимся с ЗПР содержания АООПНОО</w:t>
      </w:r>
      <w:r w:rsidRPr="00CF782E">
        <w:rPr>
          <w:color w:val="000009"/>
          <w:spacing w:val="1"/>
        </w:rPr>
        <w:t xml:space="preserve"> </w:t>
      </w:r>
      <w:r w:rsidRPr="00CF782E">
        <w:rPr>
          <w:color w:val="000009"/>
        </w:rPr>
        <w:t>специалисты, осуществляющие его психолого-педагогическое сопровождение,</w:t>
      </w:r>
      <w:r w:rsidRPr="00CF782E">
        <w:rPr>
          <w:color w:val="000009"/>
          <w:spacing w:val="1"/>
        </w:rPr>
        <w:t xml:space="preserve"> </w:t>
      </w:r>
      <w:r w:rsidRPr="00CF782E">
        <w:rPr>
          <w:color w:val="000009"/>
          <w:u w:val="single" w:color="000009"/>
        </w:rPr>
        <w:t>должныоперативно дополнить структуру Программы коррекционной работы соответствующим</w:t>
      </w:r>
      <w:r w:rsidRPr="00CF782E">
        <w:rPr>
          <w:color w:val="000009"/>
          <w:spacing w:val="-58"/>
        </w:rPr>
        <w:t xml:space="preserve"> </w:t>
      </w:r>
      <w:r w:rsidRPr="00CF782E">
        <w:rPr>
          <w:color w:val="000009"/>
          <w:u w:val="single" w:color="000009"/>
        </w:rPr>
        <w:t>направлением</w:t>
      </w:r>
      <w:r w:rsidRPr="00CF782E">
        <w:rPr>
          <w:color w:val="000009"/>
          <w:spacing w:val="-2"/>
          <w:u w:val="single" w:color="000009"/>
        </w:rPr>
        <w:t xml:space="preserve"> </w:t>
      </w:r>
      <w:r w:rsidRPr="00CF782E">
        <w:rPr>
          <w:color w:val="000009"/>
          <w:u w:val="single" w:color="000009"/>
        </w:rPr>
        <w:t>работы.</w:t>
      </w:r>
    </w:p>
    <w:p w:rsidR="00134C38" w:rsidRPr="00CF782E" w:rsidRDefault="00134C38" w:rsidP="00AA1A17">
      <w:pPr>
        <w:pStyle w:val="ab"/>
        <w:ind w:left="170" w:right="113" w:firstLine="709"/>
        <w:jc w:val="both"/>
        <w:divId w:val="312293217"/>
      </w:pPr>
      <w:r w:rsidRPr="00CF782E">
        <w:t>В</w:t>
      </w:r>
      <w:r w:rsidRPr="00CF782E">
        <w:rPr>
          <w:spacing w:val="1"/>
        </w:rPr>
        <w:t xml:space="preserve"> </w:t>
      </w:r>
      <w:r w:rsidRPr="00CF782E">
        <w:t>случаях</w:t>
      </w:r>
      <w:r w:rsidRPr="00CF782E">
        <w:rPr>
          <w:spacing w:val="1"/>
        </w:rPr>
        <w:t xml:space="preserve"> </w:t>
      </w:r>
      <w:r w:rsidRPr="00CF782E">
        <w:t>стойкого</w:t>
      </w:r>
      <w:r w:rsidRPr="00CF782E">
        <w:rPr>
          <w:spacing w:val="1"/>
        </w:rPr>
        <w:t xml:space="preserve"> </w:t>
      </w:r>
      <w:r w:rsidRPr="00CF782E">
        <w:t>отсутствия</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в</w:t>
      </w:r>
      <w:r w:rsidRPr="00CF782E">
        <w:rPr>
          <w:spacing w:val="1"/>
        </w:rPr>
        <w:t xml:space="preserve"> </w:t>
      </w:r>
      <w:r w:rsidRPr="00CF782E">
        <w:t>результатах</w:t>
      </w:r>
      <w:r w:rsidRPr="00CF782E">
        <w:rPr>
          <w:spacing w:val="1"/>
        </w:rPr>
        <w:t xml:space="preserve"> </w:t>
      </w:r>
      <w:r w:rsidRPr="00CF782E">
        <w:t>освоения</w:t>
      </w:r>
      <w:r w:rsidRPr="00CF782E">
        <w:rPr>
          <w:spacing w:val="1"/>
        </w:rPr>
        <w:t xml:space="preserve"> </w:t>
      </w:r>
      <w:r w:rsidRPr="00CF782E">
        <w:t>программы</w:t>
      </w:r>
      <w:r w:rsidRPr="00CF782E">
        <w:rPr>
          <w:spacing w:val="1"/>
        </w:rPr>
        <w:t xml:space="preserve"> </w:t>
      </w:r>
      <w:r w:rsidRPr="00CF782E">
        <w:lastRenderedPageBreak/>
        <w:t>коррекционной</w:t>
      </w:r>
      <w:r w:rsidRPr="00CF782E">
        <w:rPr>
          <w:spacing w:val="1"/>
        </w:rPr>
        <w:t xml:space="preserve"> </w:t>
      </w:r>
      <w:r w:rsidRPr="00CF782E">
        <w:t>работы</w:t>
      </w:r>
      <w:r w:rsidRPr="00CF782E">
        <w:rPr>
          <w:spacing w:val="1"/>
        </w:rPr>
        <w:t xml:space="preserve"> </w:t>
      </w:r>
      <w:r w:rsidRPr="00CF782E">
        <w:t>обучающегося</w:t>
      </w:r>
      <w:r w:rsidRPr="00CF782E">
        <w:rPr>
          <w:spacing w:val="1"/>
        </w:rPr>
        <w:t xml:space="preserve"> </w:t>
      </w:r>
      <w:r w:rsidRPr="00CF782E">
        <w:t>необходимо</w:t>
      </w:r>
      <w:r w:rsidRPr="00CF782E">
        <w:rPr>
          <w:spacing w:val="1"/>
        </w:rPr>
        <w:t xml:space="preserve"> </w:t>
      </w:r>
      <w:r w:rsidRPr="00CF782E">
        <w:t>направить</w:t>
      </w:r>
      <w:r w:rsidRPr="00CF782E">
        <w:rPr>
          <w:spacing w:val="1"/>
        </w:rPr>
        <w:t xml:space="preserve"> </w:t>
      </w:r>
      <w:r w:rsidRPr="00CF782E">
        <w:t>на</w:t>
      </w:r>
      <w:r w:rsidRPr="00CF782E">
        <w:rPr>
          <w:spacing w:val="1"/>
        </w:rPr>
        <w:t xml:space="preserve"> </w:t>
      </w:r>
      <w:r w:rsidRPr="00CF782E">
        <w:t>расширенное</w:t>
      </w:r>
      <w:r w:rsidRPr="00CF782E">
        <w:rPr>
          <w:spacing w:val="1"/>
        </w:rPr>
        <w:t xml:space="preserve"> </w:t>
      </w:r>
      <w:r w:rsidRPr="00CF782E">
        <w:t>психолого-медико-педагогическое</w:t>
      </w:r>
      <w:r w:rsidRPr="00CF782E">
        <w:rPr>
          <w:spacing w:val="1"/>
        </w:rPr>
        <w:t xml:space="preserve"> </w:t>
      </w:r>
      <w:r w:rsidRPr="00CF782E">
        <w:t>обследование</w:t>
      </w:r>
      <w:r w:rsidRPr="00CF782E">
        <w:rPr>
          <w:spacing w:val="1"/>
        </w:rPr>
        <w:t xml:space="preserve"> </w:t>
      </w:r>
      <w:r w:rsidRPr="00CF782E">
        <w:t>для</w:t>
      </w:r>
      <w:r w:rsidRPr="00CF782E">
        <w:rPr>
          <w:spacing w:val="1"/>
        </w:rPr>
        <w:t xml:space="preserve"> </w:t>
      </w:r>
      <w:r w:rsidRPr="00CF782E">
        <w:t>получения</w:t>
      </w:r>
      <w:r w:rsidRPr="00CF782E">
        <w:rPr>
          <w:spacing w:val="1"/>
        </w:rPr>
        <w:t xml:space="preserve"> </w:t>
      </w:r>
      <w:r w:rsidRPr="00CF782E">
        <w:t>необходимой</w:t>
      </w:r>
      <w:r w:rsidRPr="00CF782E">
        <w:rPr>
          <w:spacing w:val="1"/>
        </w:rPr>
        <w:t xml:space="preserve"> </w:t>
      </w:r>
      <w:r w:rsidRPr="00CF782E">
        <w:t>информации,</w:t>
      </w:r>
      <w:r w:rsidRPr="00CF782E">
        <w:rPr>
          <w:spacing w:val="1"/>
        </w:rPr>
        <w:t xml:space="preserve"> </w:t>
      </w:r>
      <w:r w:rsidRPr="00CF782E">
        <w:t>позволяющей</w:t>
      </w:r>
      <w:r w:rsidRPr="00CF782E">
        <w:rPr>
          <w:spacing w:val="1"/>
        </w:rPr>
        <w:t xml:space="preserve"> </w:t>
      </w:r>
      <w:r w:rsidRPr="00CF782E">
        <w:t>внести</w:t>
      </w:r>
      <w:r w:rsidRPr="00CF782E">
        <w:rPr>
          <w:spacing w:val="1"/>
        </w:rPr>
        <w:t xml:space="preserve"> </w:t>
      </w:r>
      <w:r w:rsidRPr="00CF782E">
        <w:t>коррективы</w:t>
      </w:r>
      <w:r w:rsidRPr="00CF782E">
        <w:rPr>
          <w:spacing w:val="1"/>
        </w:rPr>
        <w:t xml:space="preserve"> </w:t>
      </w:r>
      <w:r w:rsidRPr="00CF782E">
        <w:t>в</w:t>
      </w:r>
      <w:r w:rsidRPr="00CF782E">
        <w:rPr>
          <w:spacing w:val="1"/>
        </w:rPr>
        <w:t xml:space="preserve"> </w:t>
      </w:r>
      <w:r w:rsidRPr="00CF782E">
        <w:t>организацию</w:t>
      </w:r>
      <w:r w:rsidRPr="00CF782E">
        <w:rPr>
          <w:spacing w:val="1"/>
        </w:rPr>
        <w:t xml:space="preserve"> </w:t>
      </w:r>
      <w:r w:rsidRPr="00CF782E">
        <w:t>дальнейшего</w:t>
      </w:r>
      <w:r w:rsidRPr="00CF782E">
        <w:rPr>
          <w:spacing w:val="1"/>
        </w:rPr>
        <w:t xml:space="preserve"> </w:t>
      </w:r>
      <w:r w:rsidRPr="00CF782E">
        <w:t>образовательного</w:t>
      </w:r>
      <w:r w:rsidRPr="00CF782E">
        <w:rPr>
          <w:spacing w:val="1"/>
        </w:rPr>
        <w:t xml:space="preserve"> </w:t>
      </w:r>
      <w:r w:rsidRPr="00CF782E">
        <w:t>маршрута</w:t>
      </w:r>
      <w:r w:rsidRPr="00CF782E">
        <w:rPr>
          <w:spacing w:val="1"/>
        </w:rPr>
        <w:t xml:space="preserve"> </w:t>
      </w:r>
      <w:r w:rsidRPr="00CF782E">
        <w:t>учащихся</w:t>
      </w:r>
      <w:r w:rsidRPr="00CF782E">
        <w:rPr>
          <w:spacing w:val="-1"/>
        </w:rPr>
        <w:t xml:space="preserve"> </w:t>
      </w:r>
      <w:r w:rsidRPr="00CF782E">
        <w:t>с</w:t>
      </w:r>
      <w:r w:rsidRPr="00CF782E">
        <w:rPr>
          <w:spacing w:val="-1"/>
        </w:rPr>
        <w:t xml:space="preserve"> </w:t>
      </w:r>
      <w:r w:rsidRPr="00CF782E">
        <w:t>ОВЗ</w:t>
      </w:r>
      <w:r w:rsidRPr="00CF782E">
        <w:rPr>
          <w:spacing w:val="-2"/>
        </w:rPr>
        <w:t xml:space="preserve"> </w:t>
      </w:r>
      <w:r w:rsidRPr="00CF782E">
        <w:t>(с</w:t>
      </w:r>
      <w:r w:rsidRPr="00CF782E">
        <w:rPr>
          <w:spacing w:val="-1"/>
        </w:rPr>
        <w:t xml:space="preserve"> </w:t>
      </w:r>
      <w:r w:rsidRPr="00CF782E">
        <w:t>согласия родителей</w:t>
      </w:r>
      <w:r w:rsidRPr="00CF782E">
        <w:rPr>
          <w:spacing w:val="-1"/>
        </w:rPr>
        <w:t xml:space="preserve"> </w:t>
      </w:r>
      <w:r w:rsidRPr="00CF782E">
        <w:t>/ законных</w:t>
      </w:r>
      <w:r w:rsidRPr="00CF782E">
        <w:rPr>
          <w:spacing w:val="-1"/>
        </w:rPr>
        <w:t xml:space="preserve"> </w:t>
      </w:r>
      <w:r w:rsidRPr="00CF782E">
        <w:t>представителей обучающегося).</w:t>
      </w:r>
    </w:p>
    <w:p w:rsidR="00530A11" w:rsidRDefault="0037472D" w:rsidP="00AA1A17">
      <w:pPr>
        <w:pStyle w:val="ab"/>
        <w:ind w:left="170" w:right="113" w:firstLine="709"/>
        <w:jc w:val="both"/>
        <w:divId w:val="312293217"/>
      </w:pPr>
      <w:r w:rsidRPr="00CF782E">
        <w:t>Программы</w:t>
      </w:r>
      <w:r w:rsidRPr="00CF782E">
        <w:rPr>
          <w:spacing w:val="1"/>
        </w:rPr>
        <w:t xml:space="preserve"> </w:t>
      </w:r>
      <w:r w:rsidRPr="00CF782E">
        <w:t>отдельных</w:t>
      </w:r>
      <w:r w:rsidRPr="00CF782E">
        <w:rPr>
          <w:spacing w:val="1"/>
        </w:rPr>
        <w:t xml:space="preserve"> </w:t>
      </w:r>
      <w:r w:rsidRPr="00CF782E">
        <w:t>учебных</w:t>
      </w:r>
      <w:r w:rsidRPr="00CF782E">
        <w:rPr>
          <w:spacing w:val="1"/>
        </w:rPr>
        <w:t xml:space="preserve"> </w:t>
      </w:r>
      <w:r w:rsidRPr="00CF782E">
        <w:t>предметов</w:t>
      </w:r>
      <w:r w:rsidRPr="00CF782E">
        <w:rPr>
          <w:spacing w:val="1"/>
        </w:rPr>
        <w:t xml:space="preserve"> </w:t>
      </w:r>
      <w:r w:rsidRPr="00CF782E">
        <w:t>обеспечивают</w:t>
      </w:r>
      <w:r w:rsidRPr="00CF782E">
        <w:rPr>
          <w:spacing w:val="1"/>
        </w:rPr>
        <w:t xml:space="preserve"> </w:t>
      </w:r>
      <w:r w:rsidRPr="00CF782E">
        <w:t>достижение</w:t>
      </w:r>
      <w:r w:rsidRPr="00CF782E">
        <w:rPr>
          <w:spacing w:val="1"/>
        </w:rPr>
        <w:t xml:space="preserve"> </w:t>
      </w:r>
      <w:r w:rsidRPr="00CF782E">
        <w:t>планируемых</w:t>
      </w:r>
      <w:r w:rsidRPr="00CF782E">
        <w:rPr>
          <w:spacing w:val="-57"/>
        </w:rPr>
        <w:t xml:space="preserve"> </w:t>
      </w:r>
      <w:r w:rsidRPr="00CF782E">
        <w:t>результатов</w:t>
      </w:r>
      <w:r w:rsidRPr="00CF782E">
        <w:rPr>
          <w:spacing w:val="1"/>
        </w:rPr>
        <w:t xml:space="preserve"> </w:t>
      </w:r>
      <w:r w:rsidRPr="00CF782E">
        <w:t>(личностных,</w:t>
      </w:r>
      <w:r w:rsidRPr="00CF782E">
        <w:rPr>
          <w:spacing w:val="1"/>
        </w:rPr>
        <w:t xml:space="preserve"> </w:t>
      </w:r>
      <w:r w:rsidRPr="00CF782E">
        <w:t>метапредметных,</w:t>
      </w:r>
      <w:r w:rsidRPr="00CF782E">
        <w:rPr>
          <w:spacing w:val="1"/>
        </w:rPr>
        <w:t xml:space="preserve"> </w:t>
      </w:r>
      <w:r w:rsidRPr="00CF782E">
        <w:t>предметных)</w:t>
      </w:r>
      <w:r w:rsidRPr="00CF782E">
        <w:rPr>
          <w:spacing w:val="1"/>
        </w:rPr>
        <w:t xml:space="preserve"> </w:t>
      </w:r>
      <w:r w:rsidRPr="00CF782E">
        <w:t>освоения</w:t>
      </w:r>
      <w:r w:rsidRPr="00CF782E">
        <w:rPr>
          <w:spacing w:val="1"/>
        </w:rPr>
        <w:t xml:space="preserve"> </w:t>
      </w:r>
      <w:r w:rsidRPr="00CF782E">
        <w:t>основной</w:t>
      </w:r>
      <w:r w:rsidRPr="00CF782E">
        <w:rPr>
          <w:spacing w:val="1"/>
        </w:rPr>
        <w:t xml:space="preserve"> </w:t>
      </w:r>
      <w:r w:rsidRPr="00CF782E">
        <w:t>адаптированной</w:t>
      </w:r>
      <w:r w:rsidRPr="00CF782E">
        <w:rPr>
          <w:spacing w:val="1"/>
        </w:rPr>
        <w:t xml:space="preserve"> </w:t>
      </w:r>
      <w:r w:rsidRPr="00CF782E">
        <w:t>образовательной</w:t>
      </w:r>
      <w:r w:rsidRPr="00CF782E">
        <w:rPr>
          <w:spacing w:val="1"/>
        </w:rPr>
        <w:t xml:space="preserve"> </w:t>
      </w:r>
      <w:r w:rsidRPr="00CF782E">
        <w:t>программы</w:t>
      </w:r>
      <w:r w:rsidRPr="00CF782E">
        <w:rPr>
          <w:spacing w:val="1"/>
        </w:rPr>
        <w:t xml:space="preserve"> </w:t>
      </w:r>
      <w:r w:rsidRPr="00CF782E">
        <w:t>начального</w:t>
      </w:r>
      <w:r w:rsidRPr="00CF782E">
        <w:rPr>
          <w:spacing w:val="1"/>
        </w:rPr>
        <w:t xml:space="preserve"> </w:t>
      </w:r>
      <w:r w:rsidRPr="00CF782E">
        <w:t>общего</w:t>
      </w:r>
      <w:r w:rsidRPr="00CF782E">
        <w:rPr>
          <w:spacing w:val="1"/>
        </w:rPr>
        <w:t xml:space="preserve"> </w:t>
      </w:r>
      <w:r w:rsidRPr="00CF782E">
        <w:t>образования</w:t>
      </w:r>
      <w:r w:rsidRPr="00CF782E">
        <w:rPr>
          <w:spacing w:val="1"/>
        </w:rPr>
        <w:t xml:space="preserve"> </w:t>
      </w:r>
      <w:r w:rsidRPr="00CF782E">
        <w:t>обучающихся</w:t>
      </w:r>
      <w:r w:rsidRPr="00CF782E">
        <w:rPr>
          <w:spacing w:val="1"/>
        </w:rPr>
        <w:t xml:space="preserve"> </w:t>
      </w:r>
      <w:r w:rsidRPr="00CF782E">
        <w:t>с</w:t>
      </w:r>
      <w:r w:rsidRPr="00CF782E">
        <w:rPr>
          <w:spacing w:val="1"/>
        </w:rPr>
        <w:t xml:space="preserve"> </w:t>
      </w:r>
      <w:r w:rsidRPr="00CF782E">
        <w:t>задержкой</w:t>
      </w:r>
      <w:r w:rsidRPr="00CF782E">
        <w:rPr>
          <w:spacing w:val="1"/>
        </w:rPr>
        <w:t xml:space="preserve"> </w:t>
      </w:r>
      <w:r w:rsidRPr="00CF782E">
        <w:t>психического</w:t>
      </w:r>
      <w:r w:rsidRPr="00CF782E">
        <w:rPr>
          <w:spacing w:val="-1"/>
        </w:rPr>
        <w:t xml:space="preserve"> </w:t>
      </w:r>
      <w:r w:rsidRPr="00CF782E">
        <w:t>развития.</w:t>
      </w: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sectPr w:rsidR="00530A11">
          <w:footerReference w:type="default" r:id="rId9"/>
          <w:pgSz w:w="11900" w:h="16850"/>
          <w:pgMar w:top="680" w:right="260" w:bottom="1080" w:left="200" w:header="0" w:footer="898" w:gutter="0"/>
          <w:cols w:space="720"/>
        </w:sectPr>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530A11">
      <w:pPr>
        <w:pStyle w:val="Heading1"/>
        <w:spacing w:before="2" w:line="252" w:lineRule="exact"/>
        <w:ind w:left="0" w:right="67"/>
        <w:jc w:val="center"/>
        <w:divId w:val="312293217"/>
      </w:pPr>
      <w:r>
        <w:rPr>
          <w:spacing w:val="-2"/>
        </w:rPr>
        <w:t xml:space="preserve">ТЕХНОЛОГИЧЕСКАЯ КАРТА ПСИХОЛОГО-ПЕДАГОГИЧЕСКОГО МОНИТОРИНГА ДОСТИЖЕНИЯ ОБУЧАЮЩИМИСЯ С </w:t>
      </w:r>
      <w:r>
        <w:rPr>
          <w:spacing w:val="-5"/>
        </w:rPr>
        <w:t>ЗПР</w:t>
      </w:r>
    </w:p>
    <w:p w:rsidR="00530A11" w:rsidRPr="00530A11" w:rsidRDefault="00530A11" w:rsidP="00530A11">
      <w:pPr>
        <w:spacing w:after="3" w:line="229" w:lineRule="exact"/>
        <w:ind w:left="5" w:right="67"/>
        <w:jc w:val="center"/>
        <w:divId w:val="312293217"/>
        <w:rPr>
          <w:b/>
          <w:sz w:val="20"/>
        </w:rPr>
      </w:pPr>
      <w:r w:rsidRPr="00530A11">
        <w:rPr>
          <w:b/>
          <w:sz w:val="20"/>
        </w:rPr>
        <w:t xml:space="preserve">МЕТАПРЕДМЕТНЫХ И ЛИЧНОСТНЫХ </w:t>
      </w:r>
      <w:r w:rsidRPr="00530A11">
        <w:rPr>
          <w:b/>
          <w:spacing w:val="-2"/>
          <w:sz w:val="20"/>
        </w:rPr>
        <w:t>РЕЗУЛЬТАТОВ</w:t>
      </w:r>
    </w:p>
    <w:tbl>
      <w:tblPr>
        <w:tblStyle w:val="TableNormal"/>
        <w:tblW w:w="1534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84"/>
        <w:gridCol w:w="1746"/>
        <w:gridCol w:w="1194"/>
        <w:gridCol w:w="1121"/>
        <w:gridCol w:w="34"/>
        <w:gridCol w:w="5069"/>
        <w:gridCol w:w="60"/>
        <w:gridCol w:w="1375"/>
        <w:gridCol w:w="417"/>
        <w:gridCol w:w="637"/>
        <w:gridCol w:w="1338"/>
        <w:gridCol w:w="28"/>
        <w:gridCol w:w="1796"/>
        <w:gridCol w:w="19"/>
      </w:tblGrid>
      <w:tr w:rsidR="00530A11" w:rsidRPr="00530A11" w:rsidTr="00530A11">
        <w:trPr>
          <w:gridAfter w:val="1"/>
          <w:divId w:val="312293217"/>
          <w:wAfter w:w="19" w:type="dxa"/>
          <w:trHeight w:val="226"/>
        </w:trPr>
        <w:tc>
          <w:tcPr>
            <w:tcW w:w="4607" w:type="dxa"/>
            <w:gridSpan w:val="6"/>
          </w:tcPr>
          <w:p w:rsidR="00530A11" w:rsidRPr="00530A11" w:rsidRDefault="00530A11" w:rsidP="00530A11">
            <w:pPr>
              <w:pStyle w:val="TableParagraph"/>
              <w:spacing w:line="210" w:lineRule="exact"/>
              <w:ind w:left="1223"/>
              <w:rPr>
                <w:rFonts w:ascii="Times New Roman" w:hAnsi="Times New Roman" w:cs="Times New Roman"/>
                <w:b/>
                <w:sz w:val="20"/>
              </w:rPr>
            </w:pPr>
            <w:r w:rsidRPr="00530A11">
              <w:rPr>
                <w:rFonts w:ascii="Times New Roman" w:hAnsi="Times New Roman" w:cs="Times New Roman"/>
                <w:b/>
                <w:sz w:val="20"/>
              </w:rPr>
              <w:t>Параметры</w:t>
            </w:r>
            <w:r w:rsidRPr="00530A11">
              <w:rPr>
                <w:rFonts w:ascii="Times New Roman" w:hAnsi="Times New Roman" w:cs="Times New Roman"/>
                <w:b/>
                <w:sz w:val="20"/>
                <w:lang w:val="ru-RU"/>
              </w:rPr>
              <w:t xml:space="preserve"> </w:t>
            </w:r>
            <w:r w:rsidRPr="00530A11">
              <w:rPr>
                <w:rFonts w:ascii="Times New Roman" w:hAnsi="Times New Roman" w:cs="Times New Roman"/>
                <w:b/>
                <w:sz w:val="20"/>
              </w:rPr>
              <w:t>оценки</w:t>
            </w:r>
            <w:r w:rsidRPr="00530A11">
              <w:rPr>
                <w:rFonts w:ascii="Times New Roman" w:hAnsi="Times New Roman" w:cs="Times New Roman"/>
                <w:b/>
                <w:sz w:val="20"/>
                <w:lang w:val="ru-RU"/>
              </w:rPr>
              <w:t xml:space="preserve"> </w:t>
            </w:r>
            <w:r w:rsidRPr="00530A11">
              <w:rPr>
                <w:rFonts w:ascii="Times New Roman" w:hAnsi="Times New Roman" w:cs="Times New Roman"/>
                <w:b/>
                <w:spacing w:val="-2"/>
                <w:sz w:val="20"/>
              </w:rPr>
              <w:t>(УУД)</w:t>
            </w:r>
          </w:p>
        </w:tc>
        <w:tc>
          <w:tcPr>
            <w:tcW w:w="5129" w:type="dxa"/>
            <w:gridSpan w:val="2"/>
          </w:tcPr>
          <w:p w:rsidR="00530A11" w:rsidRPr="00530A11" w:rsidRDefault="00530A11" w:rsidP="00530A11">
            <w:pPr>
              <w:pStyle w:val="TableParagraph"/>
              <w:spacing w:line="210" w:lineRule="exact"/>
              <w:ind w:left="983"/>
              <w:rPr>
                <w:rFonts w:ascii="Times New Roman" w:hAnsi="Times New Roman" w:cs="Times New Roman"/>
                <w:b/>
                <w:sz w:val="20"/>
                <w:lang w:val="ru-RU"/>
              </w:rPr>
            </w:pPr>
            <w:r w:rsidRPr="00530A11">
              <w:rPr>
                <w:rFonts w:ascii="Times New Roman" w:hAnsi="Times New Roman" w:cs="Times New Roman"/>
                <w:b/>
                <w:sz w:val="20"/>
                <w:lang w:val="ru-RU"/>
              </w:rPr>
              <w:t xml:space="preserve">Методы и методики для </w:t>
            </w:r>
            <w:r w:rsidRPr="00530A11">
              <w:rPr>
                <w:rFonts w:ascii="Times New Roman" w:hAnsi="Times New Roman" w:cs="Times New Roman"/>
                <w:b/>
                <w:spacing w:val="-2"/>
                <w:sz w:val="20"/>
                <w:lang w:val="ru-RU"/>
              </w:rPr>
              <w:t>диагностики</w:t>
            </w:r>
          </w:p>
        </w:tc>
        <w:tc>
          <w:tcPr>
            <w:tcW w:w="3795" w:type="dxa"/>
            <w:gridSpan w:val="5"/>
          </w:tcPr>
          <w:p w:rsidR="00530A11" w:rsidRPr="00530A11" w:rsidRDefault="00530A11" w:rsidP="00530A11">
            <w:pPr>
              <w:pStyle w:val="TableParagraph"/>
              <w:spacing w:line="210" w:lineRule="exact"/>
              <w:ind w:left="1139"/>
              <w:rPr>
                <w:rFonts w:ascii="Times New Roman" w:hAnsi="Times New Roman" w:cs="Times New Roman"/>
                <w:b/>
                <w:sz w:val="20"/>
              </w:rPr>
            </w:pPr>
            <w:r w:rsidRPr="00530A11">
              <w:rPr>
                <w:rFonts w:ascii="Times New Roman" w:hAnsi="Times New Roman" w:cs="Times New Roman"/>
                <w:b/>
                <w:sz w:val="20"/>
              </w:rPr>
              <w:t>Сроки</w:t>
            </w:r>
            <w:r w:rsidRPr="00530A11">
              <w:rPr>
                <w:rFonts w:ascii="Times New Roman" w:hAnsi="Times New Roman" w:cs="Times New Roman"/>
                <w:b/>
                <w:sz w:val="20"/>
                <w:lang w:val="ru-RU"/>
              </w:rPr>
              <w:t xml:space="preserve"> </w:t>
            </w:r>
            <w:r w:rsidRPr="00530A11">
              <w:rPr>
                <w:rFonts w:ascii="Times New Roman" w:hAnsi="Times New Roman" w:cs="Times New Roman"/>
                <w:b/>
                <w:spacing w:val="-2"/>
                <w:sz w:val="20"/>
              </w:rPr>
              <w:t>проведения</w:t>
            </w:r>
          </w:p>
        </w:tc>
        <w:tc>
          <w:tcPr>
            <w:tcW w:w="1796" w:type="dxa"/>
          </w:tcPr>
          <w:p w:rsidR="00530A11" w:rsidRPr="00530A11" w:rsidRDefault="00530A11" w:rsidP="00530A11">
            <w:pPr>
              <w:pStyle w:val="TableParagraph"/>
              <w:spacing w:line="210" w:lineRule="exact"/>
              <w:ind w:left="232"/>
              <w:rPr>
                <w:rFonts w:ascii="Times New Roman" w:hAnsi="Times New Roman" w:cs="Times New Roman"/>
                <w:b/>
                <w:sz w:val="20"/>
              </w:rPr>
            </w:pPr>
            <w:r w:rsidRPr="00530A11">
              <w:rPr>
                <w:rFonts w:ascii="Times New Roman" w:hAnsi="Times New Roman" w:cs="Times New Roman"/>
                <w:b/>
                <w:spacing w:val="-2"/>
                <w:sz w:val="20"/>
              </w:rPr>
              <w:t>Ответственные</w:t>
            </w:r>
          </w:p>
        </w:tc>
      </w:tr>
      <w:tr w:rsidR="00530A11" w:rsidRPr="00530A11" w:rsidTr="00530A11">
        <w:trPr>
          <w:gridAfter w:val="1"/>
          <w:divId w:val="312293217"/>
          <w:wAfter w:w="19" w:type="dxa"/>
          <w:trHeight w:val="225"/>
        </w:trPr>
        <w:tc>
          <w:tcPr>
            <w:tcW w:w="15327" w:type="dxa"/>
            <w:gridSpan w:val="14"/>
          </w:tcPr>
          <w:p w:rsidR="00530A11" w:rsidRPr="00530A11" w:rsidRDefault="00530A11" w:rsidP="00530A11">
            <w:pPr>
              <w:pStyle w:val="TableParagraph"/>
              <w:spacing w:line="210" w:lineRule="exact"/>
              <w:ind w:left="9"/>
              <w:jc w:val="center"/>
              <w:rPr>
                <w:rFonts w:ascii="Times New Roman" w:hAnsi="Times New Roman" w:cs="Times New Roman"/>
                <w:b/>
                <w:sz w:val="20"/>
              </w:rPr>
            </w:pPr>
            <w:r w:rsidRPr="00530A11">
              <w:rPr>
                <w:rFonts w:ascii="Times New Roman" w:hAnsi="Times New Roman" w:cs="Times New Roman"/>
                <w:b/>
                <w:spacing w:val="-2"/>
                <w:sz w:val="20"/>
              </w:rPr>
              <w:t>Познавательные</w:t>
            </w:r>
          </w:p>
        </w:tc>
      </w:tr>
      <w:tr w:rsidR="00530A11" w:rsidRPr="00530A11" w:rsidTr="00530A11">
        <w:trPr>
          <w:gridAfter w:val="1"/>
          <w:divId w:val="312293217"/>
          <w:wAfter w:w="19" w:type="dxa"/>
          <w:trHeight w:val="451"/>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Формулирование</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проблемы.</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учебного</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674"/>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Самостоятельное создание алгоритмов </w:t>
            </w:r>
            <w:r w:rsidRPr="00530A11">
              <w:rPr>
                <w:rFonts w:ascii="Times New Roman" w:hAnsi="Times New Roman" w:cs="Times New Roman"/>
                <w:spacing w:val="-2"/>
                <w:sz w:val="20"/>
                <w:lang w:val="ru-RU"/>
              </w:rPr>
              <w:t>(способов)</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Деятельности при решении проблем творческого и поискового характера.</w:t>
            </w:r>
          </w:p>
        </w:tc>
        <w:tc>
          <w:tcPr>
            <w:tcW w:w="5129" w:type="dxa"/>
            <w:gridSpan w:val="2"/>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Тест дивергентности мышления(ЯсюковаЛ.А.Прогноз и профилактика проблем обучения в 3-6 классах)</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прибытия(3-4класс),конец учебного 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Учитель-логопед</w:t>
            </w:r>
          </w:p>
        </w:tc>
      </w:tr>
      <w:tr w:rsidR="00530A11" w:rsidRPr="00530A11" w:rsidTr="00530A11">
        <w:trPr>
          <w:gridAfter w:val="1"/>
          <w:divId w:val="312293217"/>
          <w:wAfter w:w="19" w:type="dxa"/>
          <w:trHeight w:val="226"/>
        </w:trPr>
        <w:tc>
          <w:tcPr>
            <w:tcW w:w="4607" w:type="dxa"/>
            <w:gridSpan w:val="6"/>
            <w:vMerge w:val="restart"/>
          </w:tcPr>
          <w:p w:rsidR="00530A11" w:rsidRPr="00530A11" w:rsidRDefault="00530A11" w:rsidP="00530A11">
            <w:pPr>
              <w:pStyle w:val="TableParagraph"/>
              <w:spacing w:line="224"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Рефлексия способов и условий действия,контроль </w:t>
            </w:r>
            <w:r w:rsidRPr="00530A11">
              <w:rPr>
                <w:rFonts w:ascii="Times New Roman" w:hAnsi="Times New Roman" w:cs="Times New Roman"/>
                <w:spacing w:val="-10"/>
                <w:sz w:val="20"/>
                <w:lang w:val="ru-RU"/>
              </w:rPr>
              <w:t>и</w:t>
            </w:r>
          </w:p>
          <w:p w:rsidR="00530A11" w:rsidRPr="00530A11" w:rsidRDefault="00530A11" w:rsidP="00530A11">
            <w:pPr>
              <w:pStyle w:val="TableParagraph"/>
              <w:spacing w:line="226"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оценка процесса и результатов </w:t>
            </w:r>
            <w:r w:rsidRPr="00530A11">
              <w:rPr>
                <w:rFonts w:ascii="Times New Roman" w:hAnsi="Times New Roman" w:cs="Times New Roman"/>
                <w:spacing w:val="-2"/>
                <w:sz w:val="20"/>
                <w:lang w:val="ru-RU"/>
              </w:rPr>
              <w:t>деятельности.</w:t>
            </w:r>
          </w:p>
        </w:tc>
        <w:tc>
          <w:tcPr>
            <w:tcW w:w="5129" w:type="dxa"/>
            <w:gridSpan w:val="2"/>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vMerge w:val="restart"/>
          </w:tcPr>
          <w:p w:rsidR="00530A11" w:rsidRPr="00530A11" w:rsidRDefault="00530A11" w:rsidP="00530A11">
            <w:pPr>
              <w:pStyle w:val="TableParagraph"/>
              <w:spacing w:line="224"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26"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226"/>
        </w:trPr>
        <w:tc>
          <w:tcPr>
            <w:tcW w:w="4607" w:type="dxa"/>
            <w:gridSpan w:val="6"/>
            <w:vMerge/>
            <w:tcBorders>
              <w:top w:val="nil"/>
            </w:tcBorders>
          </w:tcPr>
          <w:p w:rsidR="00530A11" w:rsidRPr="00530A11" w:rsidRDefault="00530A11" w:rsidP="00530A11">
            <w:pPr>
              <w:rPr>
                <w:rFonts w:ascii="Times New Roman" w:hAnsi="Times New Roman" w:cs="Times New Roman"/>
                <w:sz w:val="2"/>
                <w:szCs w:val="2"/>
              </w:rPr>
            </w:pPr>
          </w:p>
        </w:tc>
        <w:tc>
          <w:tcPr>
            <w:tcW w:w="5129" w:type="dxa"/>
            <w:gridSpan w:val="2"/>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Методика «Анаграммы»(авторА.З.</w:t>
            </w:r>
            <w:r w:rsidRPr="00530A11">
              <w:rPr>
                <w:rFonts w:ascii="Times New Roman" w:hAnsi="Times New Roman" w:cs="Times New Roman"/>
                <w:spacing w:val="-4"/>
                <w:sz w:val="20"/>
                <w:lang w:val="ru-RU"/>
              </w:rPr>
              <w:t>Зак)</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Учитель-логопед</w:t>
            </w:r>
          </w:p>
        </w:tc>
      </w:tr>
      <w:tr w:rsidR="00530A11" w:rsidRPr="00530A11" w:rsidTr="00530A11">
        <w:trPr>
          <w:gridAfter w:val="1"/>
          <w:divId w:val="312293217"/>
          <w:wAfter w:w="19" w:type="dxa"/>
          <w:trHeight w:val="677"/>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Знаково-символическиедействия.</w:t>
            </w:r>
          </w:p>
        </w:tc>
        <w:tc>
          <w:tcPr>
            <w:tcW w:w="5129" w:type="dxa"/>
            <w:gridSpan w:val="2"/>
          </w:tcPr>
          <w:p w:rsidR="00530A11" w:rsidRPr="00530A11" w:rsidRDefault="00530A11" w:rsidP="00530A11">
            <w:pPr>
              <w:pStyle w:val="TableParagraph"/>
              <w:tabs>
                <w:tab w:val="left" w:pos="733"/>
                <w:tab w:val="left" w:pos="1600"/>
                <w:tab w:val="left" w:pos="2358"/>
                <w:tab w:val="left" w:pos="3548"/>
                <w:tab w:val="left" w:pos="3973"/>
                <w:tab w:val="left" w:pos="4405"/>
              </w:tabs>
              <w:spacing w:line="223" w:lineRule="exact"/>
              <w:ind w:left="107"/>
              <w:rPr>
                <w:rFonts w:ascii="Times New Roman" w:hAnsi="Times New Roman" w:cs="Times New Roman"/>
                <w:sz w:val="20"/>
                <w:lang w:val="ru-RU"/>
              </w:rPr>
            </w:pPr>
            <w:r w:rsidRPr="00530A11">
              <w:rPr>
                <w:rFonts w:ascii="Times New Roman" w:hAnsi="Times New Roman" w:cs="Times New Roman"/>
                <w:spacing w:val="-4"/>
                <w:sz w:val="20"/>
                <w:lang w:val="ru-RU"/>
              </w:rPr>
              <w:t>Тест</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Равена.</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Серия</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С (Ясюкова</w:t>
            </w:r>
            <w:r w:rsidRPr="00530A11">
              <w:rPr>
                <w:rFonts w:ascii="Times New Roman" w:hAnsi="Times New Roman" w:cs="Times New Roman"/>
                <w:sz w:val="20"/>
                <w:lang w:val="ru-RU"/>
              </w:rPr>
              <w:tab/>
            </w:r>
            <w:r w:rsidRPr="00530A11">
              <w:rPr>
                <w:rFonts w:ascii="Times New Roman" w:hAnsi="Times New Roman" w:cs="Times New Roman"/>
                <w:spacing w:val="-5"/>
                <w:sz w:val="20"/>
                <w:lang w:val="ru-RU"/>
              </w:rPr>
              <w:t>Л.</w:t>
            </w:r>
            <w:r w:rsidRPr="00530A11">
              <w:rPr>
                <w:rFonts w:ascii="Times New Roman" w:hAnsi="Times New Roman" w:cs="Times New Roman"/>
                <w:sz w:val="20"/>
                <w:lang w:val="ru-RU"/>
              </w:rPr>
              <w:tab/>
            </w:r>
            <w:r w:rsidRPr="00530A11">
              <w:rPr>
                <w:rFonts w:ascii="Times New Roman" w:hAnsi="Times New Roman" w:cs="Times New Roman"/>
                <w:spacing w:val="-5"/>
                <w:sz w:val="20"/>
                <w:lang w:val="ru-RU"/>
              </w:rPr>
              <w:t>А.</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Методика</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определения готовности к школе; Ясюкова Л. А. Прогноз и профилактика проблем обучения в 3-6 классах)</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Педагог-психолог</w:t>
            </w:r>
          </w:p>
        </w:tc>
      </w:tr>
      <w:tr w:rsidR="00530A11" w:rsidRPr="00530A11" w:rsidTr="00530A11">
        <w:trPr>
          <w:gridAfter w:val="1"/>
          <w:divId w:val="312293217"/>
          <w:wAfter w:w="19" w:type="dxa"/>
          <w:trHeight w:val="676"/>
        </w:trPr>
        <w:tc>
          <w:tcPr>
            <w:tcW w:w="4607" w:type="dxa"/>
            <w:gridSpan w:val="6"/>
          </w:tcPr>
          <w:p w:rsidR="00530A11" w:rsidRPr="00530A11" w:rsidRDefault="00530A11" w:rsidP="00530A11">
            <w:pPr>
              <w:pStyle w:val="TableParagraph"/>
              <w:tabs>
                <w:tab w:val="left" w:pos="1765"/>
                <w:tab w:val="left" w:pos="1803"/>
                <w:tab w:val="left" w:pos="2530"/>
                <w:tab w:val="left" w:pos="2933"/>
                <w:tab w:val="left" w:pos="3258"/>
                <w:tab w:val="left" w:pos="3379"/>
                <w:tab w:val="left" w:pos="3796"/>
              </w:tabs>
              <w:ind w:left="107" w:right="101"/>
              <w:rPr>
                <w:rFonts w:ascii="Times New Roman" w:hAnsi="Times New Roman" w:cs="Times New Roman"/>
                <w:sz w:val="20"/>
                <w:lang w:val="ru-RU"/>
              </w:rPr>
            </w:pPr>
            <w:r w:rsidRPr="00530A11">
              <w:rPr>
                <w:rFonts w:ascii="Times New Roman" w:hAnsi="Times New Roman" w:cs="Times New Roman"/>
                <w:spacing w:val="-2"/>
                <w:sz w:val="20"/>
                <w:lang w:val="ru-RU"/>
              </w:rPr>
              <w:t>Самостоятельное</w:t>
            </w:r>
            <w:r w:rsidRPr="00530A11">
              <w:rPr>
                <w:rFonts w:ascii="Times New Roman" w:hAnsi="Times New Roman" w:cs="Times New Roman"/>
                <w:sz w:val="20"/>
                <w:lang w:val="ru-RU"/>
              </w:rPr>
              <w:tab/>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выделение</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 xml:space="preserve">и </w:t>
            </w:r>
            <w:r w:rsidRPr="00530A11">
              <w:rPr>
                <w:rFonts w:ascii="Times New Roman" w:hAnsi="Times New Roman" w:cs="Times New Roman"/>
                <w:spacing w:val="-2"/>
                <w:sz w:val="20"/>
                <w:lang w:val="ru-RU"/>
              </w:rPr>
              <w:t>формулирование познавательной</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цели.</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Поиск</w:t>
            </w:r>
            <w:r w:rsidRPr="00530A11">
              <w:rPr>
                <w:rFonts w:ascii="Times New Roman" w:hAnsi="Times New Roman" w:cs="Times New Roman"/>
                <w:sz w:val="20"/>
                <w:lang w:val="ru-RU"/>
              </w:rPr>
              <w:tab/>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выделение необходимойинформации.</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Намоментприбытия(2-4класс),конец учебного 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674"/>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Выбор наиболее эффективных способов </w:t>
            </w:r>
            <w:r w:rsidRPr="00530A11">
              <w:rPr>
                <w:rFonts w:ascii="Times New Roman" w:hAnsi="Times New Roman" w:cs="Times New Roman"/>
                <w:spacing w:val="-2"/>
                <w:sz w:val="20"/>
                <w:lang w:val="ru-RU"/>
              </w:rPr>
              <w:t>решения</w:t>
            </w:r>
          </w:p>
          <w:p w:rsidR="00530A11" w:rsidRPr="00530A11" w:rsidRDefault="00530A11" w:rsidP="00530A11">
            <w:pPr>
              <w:pStyle w:val="TableParagraph"/>
              <w:spacing w:line="228" w:lineRule="exact"/>
              <w:ind w:left="107"/>
              <w:rPr>
                <w:rFonts w:ascii="Times New Roman" w:hAnsi="Times New Roman" w:cs="Times New Roman"/>
                <w:sz w:val="20"/>
                <w:lang w:val="ru-RU"/>
              </w:rPr>
            </w:pPr>
            <w:r w:rsidRPr="00530A11">
              <w:rPr>
                <w:rFonts w:ascii="Times New Roman" w:hAnsi="Times New Roman" w:cs="Times New Roman"/>
                <w:sz w:val="20"/>
                <w:lang w:val="ru-RU"/>
              </w:rPr>
              <w:t>практических и познавательных задач в зависимости от конкретных условий.</w:t>
            </w:r>
          </w:p>
        </w:tc>
        <w:tc>
          <w:tcPr>
            <w:tcW w:w="5129" w:type="dxa"/>
            <w:gridSpan w:val="2"/>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-3-4 кл. Тест самостоятельности мышления(Ясюкова Л. А. Прогноз и профилактика проблем обучения в 3-6 классах)</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прибытия(3-4класс),конец учебного 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p w:rsidR="00530A11" w:rsidRPr="00530A11" w:rsidRDefault="00530A11" w:rsidP="00530A11">
            <w:pPr>
              <w:pStyle w:val="TableParagraph"/>
              <w:ind w:left="107"/>
              <w:rPr>
                <w:rFonts w:ascii="Times New Roman" w:hAnsi="Times New Roman" w:cs="Times New Roman"/>
                <w:sz w:val="20"/>
              </w:rPr>
            </w:pPr>
            <w:r w:rsidRPr="00530A11">
              <w:rPr>
                <w:rFonts w:ascii="Times New Roman" w:hAnsi="Times New Roman" w:cs="Times New Roman"/>
                <w:spacing w:val="-2"/>
                <w:sz w:val="20"/>
              </w:rPr>
              <w:t>дефектолог</w:t>
            </w:r>
          </w:p>
        </w:tc>
      </w:tr>
      <w:tr w:rsidR="00530A11" w:rsidRPr="00530A11" w:rsidTr="00530A11">
        <w:trPr>
          <w:gridAfter w:val="1"/>
          <w:divId w:val="312293217"/>
          <w:wAfter w:w="19" w:type="dxa"/>
          <w:trHeight w:val="451"/>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Осознанное и произвольное построение </w:t>
            </w:r>
            <w:r w:rsidRPr="00530A11">
              <w:rPr>
                <w:rFonts w:ascii="Times New Roman" w:hAnsi="Times New Roman" w:cs="Times New Roman"/>
                <w:spacing w:val="-2"/>
                <w:sz w:val="20"/>
                <w:lang w:val="ru-RU"/>
              </w:rPr>
              <w:t>речевого</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высказывания в устной и письменной </w:t>
            </w:r>
            <w:r w:rsidRPr="00530A11">
              <w:rPr>
                <w:rFonts w:ascii="Times New Roman" w:hAnsi="Times New Roman" w:cs="Times New Roman"/>
                <w:spacing w:val="-2"/>
                <w:sz w:val="20"/>
                <w:lang w:val="ru-RU"/>
              </w:rPr>
              <w:t>форме.</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учебного</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226"/>
        </w:trPr>
        <w:tc>
          <w:tcPr>
            <w:tcW w:w="4607" w:type="dxa"/>
            <w:gridSpan w:val="6"/>
            <w:vMerge w:val="restart"/>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z w:val="20"/>
              </w:rPr>
              <w:t>Смысловое</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rPr>
              <w:t>чтение.</w:t>
            </w:r>
          </w:p>
        </w:tc>
        <w:tc>
          <w:tcPr>
            <w:tcW w:w="5129" w:type="dxa"/>
            <w:gridSpan w:val="2"/>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vMerge w:val="restart"/>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451"/>
        </w:trPr>
        <w:tc>
          <w:tcPr>
            <w:tcW w:w="4607" w:type="dxa"/>
            <w:gridSpan w:val="6"/>
            <w:vMerge/>
            <w:tcBorders>
              <w:top w:val="nil"/>
            </w:tcBorders>
          </w:tcPr>
          <w:p w:rsidR="00530A11" w:rsidRPr="00530A11" w:rsidRDefault="00530A11" w:rsidP="00530A11">
            <w:pPr>
              <w:rPr>
                <w:rFonts w:ascii="Times New Roman" w:hAnsi="Times New Roman" w:cs="Times New Roman"/>
                <w:sz w:val="2"/>
                <w:szCs w:val="2"/>
              </w:rPr>
            </w:pP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2-4кл.:Сформированность навыка чтения(ЯсюковаЛ.</w:t>
            </w:r>
            <w:r w:rsidRPr="00530A11">
              <w:rPr>
                <w:rFonts w:ascii="Times New Roman" w:hAnsi="Times New Roman" w:cs="Times New Roman"/>
                <w:spacing w:val="-5"/>
                <w:sz w:val="20"/>
                <w:lang w:val="ru-RU"/>
              </w:rPr>
              <w:t>А.</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Прогноз и профилактика пробле мобучения в 3-6</w:t>
            </w:r>
            <w:r w:rsidRPr="00530A11">
              <w:rPr>
                <w:rFonts w:ascii="Times New Roman" w:hAnsi="Times New Roman" w:cs="Times New Roman"/>
                <w:spacing w:val="-2"/>
                <w:sz w:val="20"/>
                <w:lang w:val="ru-RU"/>
              </w:rPr>
              <w:t>классах)</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Учитель-логопед</w:t>
            </w:r>
          </w:p>
        </w:tc>
      </w:tr>
      <w:tr w:rsidR="00530A11" w:rsidRPr="00530A11" w:rsidTr="00530A11">
        <w:trPr>
          <w:gridAfter w:val="1"/>
          <w:divId w:val="312293217"/>
          <w:wAfter w:w="19" w:type="dxa"/>
          <w:trHeight w:val="676"/>
        </w:trPr>
        <w:tc>
          <w:tcPr>
            <w:tcW w:w="428" w:type="dxa"/>
            <w:vMerge w:val="restart"/>
            <w:textDirection w:val="btLr"/>
          </w:tcPr>
          <w:p w:rsidR="00530A11" w:rsidRPr="00530A11" w:rsidRDefault="00530A11" w:rsidP="00530A11">
            <w:pPr>
              <w:pStyle w:val="TableParagraph"/>
              <w:spacing w:before="108"/>
              <w:ind w:left="112"/>
              <w:rPr>
                <w:rFonts w:ascii="Times New Roman" w:hAnsi="Times New Roman" w:cs="Times New Roman"/>
                <w:sz w:val="20"/>
              </w:rPr>
            </w:pPr>
            <w:r w:rsidRPr="00530A11">
              <w:rPr>
                <w:rFonts w:ascii="Times New Roman" w:hAnsi="Times New Roman" w:cs="Times New Roman"/>
                <w:spacing w:val="-2"/>
                <w:sz w:val="20"/>
              </w:rPr>
              <w:t>Логические</w:t>
            </w:r>
            <w:r w:rsidRPr="00530A11">
              <w:rPr>
                <w:rFonts w:ascii="Times New Roman" w:hAnsi="Times New Roman" w:cs="Times New Roman"/>
                <w:spacing w:val="-5"/>
                <w:sz w:val="20"/>
              </w:rPr>
              <w:t>УУД</w:t>
            </w:r>
          </w:p>
        </w:tc>
        <w:tc>
          <w:tcPr>
            <w:tcW w:w="4179" w:type="dxa"/>
            <w:gridSpan w:val="5"/>
            <w:vMerge w:val="restart"/>
          </w:tcPr>
          <w:p w:rsidR="00530A11" w:rsidRPr="00530A11" w:rsidRDefault="00530A11" w:rsidP="00530A11">
            <w:pPr>
              <w:pStyle w:val="TableParagraph"/>
              <w:ind w:left="110" w:right="99"/>
              <w:rPr>
                <w:rFonts w:ascii="Times New Roman" w:hAnsi="Times New Roman" w:cs="Times New Roman"/>
                <w:sz w:val="20"/>
                <w:lang w:val="ru-RU"/>
              </w:rPr>
            </w:pPr>
            <w:r w:rsidRPr="00530A11">
              <w:rPr>
                <w:rFonts w:ascii="Times New Roman" w:hAnsi="Times New Roman" w:cs="Times New Roman"/>
                <w:sz w:val="20"/>
                <w:lang w:val="ru-RU"/>
              </w:rPr>
              <w:t>Анализ объектов с целью выделения признаков (существенных, несущественных).</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1-2кл.Речевой анализ-</w:t>
            </w:r>
            <w:r w:rsidRPr="00530A11">
              <w:rPr>
                <w:rFonts w:ascii="Times New Roman" w:hAnsi="Times New Roman" w:cs="Times New Roman"/>
                <w:spacing w:val="-2"/>
                <w:sz w:val="20"/>
                <w:lang w:val="ru-RU"/>
              </w:rPr>
              <w:t>синтез</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Визуальный анализ-синтез</w:t>
            </w:r>
            <w:r>
              <w:rPr>
                <w:rFonts w:ascii="Times New Roman" w:hAnsi="Times New Roman" w:cs="Times New Roman"/>
                <w:sz w:val="20"/>
                <w:lang w:val="ru-RU"/>
              </w:rPr>
              <w:t xml:space="preserve"> </w:t>
            </w:r>
            <w:r w:rsidRPr="00530A11">
              <w:rPr>
                <w:rFonts w:ascii="Times New Roman" w:hAnsi="Times New Roman" w:cs="Times New Roman"/>
                <w:sz w:val="20"/>
                <w:lang w:val="ru-RU"/>
              </w:rPr>
              <w:t>(ЯсюковаЛ.А.Методика определения готовности к школе)</w:t>
            </w:r>
          </w:p>
        </w:tc>
        <w:tc>
          <w:tcPr>
            <w:tcW w:w="3795" w:type="dxa"/>
            <w:gridSpan w:val="5"/>
            <w:vMerge w:val="restart"/>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vMerge w:val="restart"/>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p w:rsidR="00530A11" w:rsidRPr="00530A11" w:rsidRDefault="00530A11" w:rsidP="00530A11">
            <w:pPr>
              <w:pStyle w:val="TableParagraph"/>
              <w:ind w:left="107"/>
              <w:rPr>
                <w:rFonts w:ascii="Times New Roman" w:hAnsi="Times New Roman" w:cs="Times New Roman"/>
                <w:sz w:val="20"/>
              </w:rPr>
            </w:pPr>
            <w:r w:rsidRPr="00530A11">
              <w:rPr>
                <w:rFonts w:ascii="Times New Roman" w:hAnsi="Times New Roman" w:cs="Times New Roman"/>
                <w:spacing w:val="-2"/>
                <w:sz w:val="20"/>
              </w:rPr>
              <w:t>дефектолог</w:t>
            </w:r>
          </w:p>
        </w:tc>
      </w:tr>
      <w:tr w:rsidR="00530A11" w:rsidRPr="00530A11" w:rsidTr="00530A11">
        <w:trPr>
          <w:gridAfter w:val="1"/>
          <w:divId w:val="312293217"/>
          <w:wAfter w:w="19" w:type="dxa"/>
          <w:trHeight w:val="449"/>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rPr>
            </w:pPr>
          </w:p>
        </w:tc>
        <w:tc>
          <w:tcPr>
            <w:tcW w:w="4179" w:type="dxa"/>
            <w:gridSpan w:val="5"/>
            <w:vMerge/>
            <w:tcBorders>
              <w:top w:val="nil"/>
            </w:tcBorders>
          </w:tcPr>
          <w:p w:rsidR="00530A11" w:rsidRPr="00530A11" w:rsidRDefault="00530A11" w:rsidP="00530A11">
            <w:pPr>
              <w:rPr>
                <w:rFonts w:ascii="Times New Roman" w:hAnsi="Times New Roman" w:cs="Times New Roman"/>
                <w:sz w:val="2"/>
                <w:szCs w:val="2"/>
              </w:rPr>
            </w:pP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3-4кл.2субтестАмтхауэра(ЯсюковаЛ.А.Прогноз</w:t>
            </w:r>
            <w:r w:rsidRPr="00530A11">
              <w:rPr>
                <w:rFonts w:ascii="Times New Roman" w:hAnsi="Times New Roman" w:cs="Times New Roman"/>
                <w:spacing w:val="-10"/>
                <w:sz w:val="20"/>
                <w:lang w:val="ru-RU"/>
              </w:rPr>
              <w:t>и</w:t>
            </w:r>
          </w:p>
          <w:p w:rsidR="00530A11" w:rsidRPr="00530A11" w:rsidRDefault="00530A11" w:rsidP="00530A11">
            <w:pPr>
              <w:pStyle w:val="TableParagraph"/>
              <w:spacing w:line="215" w:lineRule="exact"/>
              <w:ind w:left="107"/>
              <w:rPr>
                <w:rFonts w:ascii="Times New Roman" w:hAnsi="Times New Roman" w:cs="Times New Roman"/>
                <w:sz w:val="20"/>
                <w:lang w:val="ru-RU"/>
              </w:rPr>
            </w:pPr>
            <w:r w:rsidRPr="00530A11">
              <w:rPr>
                <w:rFonts w:ascii="Times New Roman" w:hAnsi="Times New Roman" w:cs="Times New Roman"/>
                <w:sz w:val="20"/>
                <w:lang w:val="ru-RU"/>
              </w:rPr>
              <w:t>профилактикапроблемобученияв3-6</w:t>
            </w:r>
            <w:r w:rsidRPr="00530A11">
              <w:rPr>
                <w:rFonts w:ascii="Times New Roman" w:hAnsi="Times New Roman" w:cs="Times New Roman"/>
                <w:spacing w:val="-2"/>
                <w:sz w:val="20"/>
                <w:lang w:val="ru-RU"/>
              </w:rPr>
              <w:t>классах)</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vMerge/>
            <w:tcBorders>
              <w:top w:val="nil"/>
            </w:tcBorders>
          </w:tcPr>
          <w:p w:rsidR="00530A11" w:rsidRPr="00530A11" w:rsidRDefault="00530A11" w:rsidP="00530A11">
            <w:pPr>
              <w:rPr>
                <w:rFonts w:ascii="Times New Roman" w:hAnsi="Times New Roman" w:cs="Times New Roman"/>
                <w:sz w:val="2"/>
                <w:szCs w:val="2"/>
                <w:lang w:val="ru-RU"/>
              </w:rPr>
            </w:pPr>
          </w:p>
        </w:tc>
      </w:tr>
      <w:tr w:rsidR="00530A11" w:rsidRPr="00530A11" w:rsidTr="00530A11">
        <w:trPr>
          <w:gridAfter w:val="1"/>
          <w:divId w:val="312293217"/>
          <w:wAfter w:w="19" w:type="dxa"/>
          <w:trHeight w:val="676"/>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lang w:val="ru-RU"/>
              </w:rPr>
            </w:pPr>
          </w:p>
        </w:tc>
        <w:tc>
          <w:tcPr>
            <w:tcW w:w="4179" w:type="dxa"/>
            <w:gridSpan w:val="5"/>
            <w:vMerge w:val="restart"/>
          </w:tcPr>
          <w:p w:rsidR="00530A11" w:rsidRPr="00530A11" w:rsidRDefault="00530A11" w:rsidP="00530A11">
            <w:pPr>
              <w:pStyle w:val="TableParagraph"/>
              <w:ind w:left="110" w:right="98"/>
              <w:jc w:val="both"/>
              <w:rPr>
                <w:rFonts w:ascii="Times New Roman" w:hAnsi="Times New Roman" w:cs="Times New Roman"/>
                <w:sz w:val="20"/>
                <w:lang w:val="ru-RU"/>
              </w:rPr>
            </w:pPr>
            <w:r w:rsidRPr="00530A11">
              <w:rPr>
                <w:rFonts w:ascii="Times New Roman" w:hAnsi="Times New Roman" w:cs="Times New Roman"/>
                <w:sz w:val="20"/>
                <w:lang w:val="ru-RU"/>
              </w:rPr>
              <w:t>Синтез – составление целого из частей, в том числе самостоятельное достраивание с восполнением недостающих компонентов.</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1-2кл.Речевой анализ-</w:t>
            </w:r>
            <w:r w:rsidRPr="00530A11">
              <w:rPr>
                <w:rFonts w:ascii="Times New Roman" w:hAnsi="Times New Roman" w:cs="Times New Roman"/>
                <w:spacing w:val="-2"/>
                <w:sz w:val="20"/>
                <w:lang w:val="ru-RU"/>
              </w:rPr>
              <w:t>синтез</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Визуальный анализ-синтез(ЯсюковаЛ.А.Методика определения готовности к школе)</w:t>
            </w:r>
          </w:p>
        </w:tc>
        <w:tc>
          <w:tcPr>
            <w:tcW w:w="3795" w:type="dxa"/>
            <w:gridSpan w:val="5"/>
            <w:vMerge w:val="restart"/>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vMerge w:val="restart"/>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p w:rsidR="00530A11" w:rsidRPr="00530A11" w:rsidRDefault="00530A11" w:rsidP="00530A11">
            <w:pPr>
              <w:pStyle w:val="TableParagraph"/>
              <w:ind w:left="107"/>
              <w:rPr>
                <w:rFonts w:ascii="Times New Roman" w:hAnsi="Times New Roman" w:cs="Times New Roman"/>
                <w:sz w:val="20"/>
              </w:rPr>
            </w:pPr>
            <w:r w:rsidRPr="00530A11">
              <w:rPr>
                <w:rFonts w:ascii="Times New Roman" w:hAnsi="Times New Roman" w:cs="Times New Roman"/>
                <w:spacing w:val="-2"/>
                <w:sz w:val="20"/>
              </w:rPr>
              <w:t>дефектолог</w:t>
            </w:r>
          </w:p>
        </w:tc>
      </w:tr>
      <w:tr w:rsidR="00530A11" w:rsidRPr="00530A11" w:rsidTr="00530A11">
        <w:trPr>
          <w:gridAfter w:val="1"/>
          <w:divId w:val="312293217"/>
          <w:wAfter w:w="19" w:type="dxa"/>
          <w:trHeight w:val="452"/>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rPr>
            </w:pPr>
          </w:p>
        </w:tc>
        <w:tc>
          <w:tcPr>
            <w:tcW w:w="4179" w:type="dxa"/>
            <w:gridSpan w:val="5"/>
            <w:vMerge/>
            <w:tcBorders>
              <w:top w:val="nil"/>
            </w:tcBorders>
          </w:tcPr>
          <w:p w:rsidR="00530A11" w:rsidRPr="00530A11" w:rsidRDefault="00530A11" w:rsidP="00530A11">
            <w:pPr>
              <w:rPr>
                <w:rFonts w:ascii="Times New Roman" w:hAnsi="Times New Roman" w:cs="Times New Roman"/>
                <w:sz w:val="2"/>
                <w:szCs w:val="2"/>
              </w:rPr>
            </w:pP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3-4кл.2субтест Амтхауэра(Ясюкова Л.А.Прогноз </w:t>
            </w:r>
            <w:r w:rsidRPr="00530A11">
              <w:rPr>
                <w:rFonts w:ascii="Times New Roman" w:hAnsi="Times New Roman" w:cs="Times New Roman"/>
                <w:spacing w:val="-10"/>
                <w:sz w:val="20"/>
                <w:lang w:val="ru-RU"/>
              </w:rPr>
              <w:t>и</w:t>
            </w:r>
          </w:p>
          <w:p w:rsidR="00530A11" w:rsidRPr="00530A11" w:rsidRDefault="00530A11" w:rsidP="00530A11">
            <w:pPr>
              <w:pStyle w:val="TableParagraph"/>
              <w:spacing w:before="1"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Профилактика проблем обучения в 3-6</w:t>
            </w:r>
            <w:r w:rsidRPr="00530A11">
              <w:rPr>
                <w:rFonts w:ascii="Times New Roman" w:hAnsi="Times New Roman" w:cs="Times New Roman"/>
                <w:spacing w:val="-2"/>
                <w:sz w:val="20"/>
                <w:lang w:val="ru-RU"/>
              </w:rPr>
              <w:t>классах)</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vMerge/>
            <w:tcBorders>
              <w:top w:val="nil"/>
            </w:tcBorders>
          </w:tcPr>
          <w:p w:rsidR="00530A11" w:rsidRPr="00530A11" w:rsidRDefault="00530A11" w:rsidP="00530A11">
            <w:pPr>
              <w:rPr>
                <w:rFonts w:ascii="Times New Roman" w:hAnsi="Times New Roman" w:cs="Times New Roman"/>
                <w:sz w:val="2"/>
                <w:szCs w:val="2"/>
                <w:lang w:val="ru-RU"/>
              </w:rPr>
            </w:pPr>
          </w:p>
        </w:tc>
      </w:tr>
      <w:tr w:rsidR="00530A11" w:rsidRPr="00530A11" w:rsidTr="00530A11">
        <w:trPr>
          <w:gridAfter w:val="1"/>
          <w:divId w:val="312293217"/>
          <w:wAfter w:w="19" w:type="dxa"/>
          <w:trHeight w:val="674"/>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lang w:val="ru-RU"/>
              </w:rPr>
            </w:pPr>
          </w:p>
        </w:tc>
        <w:tc>
          <w:tcPr>
            <w:tcW w:w="4179" w:type="dxa"/>
            <w:gridSpan w:val="5"/>
            <w:vMerge w:val="restart"/>
          </w:tcPr>
          <w:p w:rsidR="00530A11" w:rsidRPr="00530A11" w:rsidRDefault="00530A11" w:rsidP="00530A11">
            <w:pPr>
              <w:pStyle w:val="TableParagraph"/>
              <w:tabs>
                <w:tab w:val="left" w:pos="1033"/>
                <w:tab w:val="left" w:pos="2282"/>
                <w:tab w:val="left" w:pos="2742"/>
                <w:tab w:val="left" w:pos="3966"/>
              </w:tabs>
              <w:ind w:left="110" w:right="99"/>
              <w:rPr>
                <w:rFonts w:ascii="Times New Roman" w:hAnsi="Times New Roman" w:cs="Times New Roman"/>
                <w:sz w:val="20"/>
                <w:lang w:val="ru-RU"/>
              </w:rPr>
            </w:pPr>
            <w:r w:rsidRPr="00530A11">
              <w:rPr>
                <w:rFonts w:ascii="Times New Roman" w:hAnsi="Times New Roman" w:cs="Times New Roman"/>
                <w:spacing w:val="-2"/>
                <w:sz w:val="20"/>
                <w:lang w:val="ru-RU"/>
              </w:rPr>
              <w:t>Выбор</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оснований</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критериев</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 xml:space="preserve">для </w:t>
            </w:r>
            <w:r w:rsidRPr="00530A11">
              <w:rPr>
                <w:rFonts w:ascii="Times New Roman" w:hAnsi="Times New Roman" w:cs="Times New Roman"/>
                <w:sz w:val="20"/>
                <w:lang w:val="ru-RU"/>
              </w:rPr>
              <w:t xml:space="preserve">классификации, сравнения, </w:t>
            </w:r>
            <w:r w:rsidRPr="00530A11">
              <w:rPr>
                <w:rFonts w:ascii="Times New Roman" w:hAnsi="Times New Roman" w:cs="Times New Roman"/>
                <w:sz w:val="20"/>
                <w:lang w:val="ru-RU"/>
              </w:rPr>
              <w:lastRenderedPageBreak/>
              <w:t>сериации объектов.</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lastRenderedPageBreak/>
              <w:t xml:space="preserve">1-2кл.Речевые </w:t>
            </w:r>
            <w:r w:rsidRPr="00530A11">
              <w:rPr>
                <w:rFonts w:ascii="Times New Roman" w:hAnsi="Times New Roman" w:cs="Times New Roman"/>
                <w:spacing w:val="-2"/>
                <w:sz w:val="20"/>
                <w:lang w:val="ru-RU"/>
              </w:rPr>
              <w:t>классификации</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Визуальные классификации (ЯсюковаЛ.А.Методика определения готовности к школе)</w:t>
            </w:r>
          </w:p>
        </w:tc>
        <w:tc>
          <w:tcPr>
            <w:tcW w:w="3795" w:type="dxa"/>
            <w:gridSpan w:val="5"/>
            <w:vMerge w:val="restart"/>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vMerge w:val="restart"/>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p w:rsidR="00530A11" w:rsidRPr="00530A11" w:rsidRDefault="00530A11" w:rsidP="00530A11">
            <w:pPr>
              <w:pStyle w:val="TableParagraph"/>
              <w:ind w:left="107"/>
              <w:rPr>
                <w:rFonts w:ascii="Times New Roman" w:hAnsi="Times New Roman" w:cs="Times New Roman"/>
                <w:sz w:val="20"/>
              </w:rPr>
            </w:pPr>
            <w:r w:rsidRPr="00530A11">
              <w:rPr>
                <w:rFonts w:ascii="Times New Roman" w:hAnsi="Times New Roman" w:cs="Times New Roman"/>
                <w:spacing w:val="-2"/>
                <w:sz w:val="20"/>
              </w:rPr>
              <w:t>дефектолог</w:t>
            </w:r>
          </w:p>
        </w:tc>
      </w:tr>
      <w:tr w:rsidR="00530A11" w:rsidRPr="00530A11" w:rsidTr="00530A11">
        <w:trPr>
          <w:gridAfter w:val="1"/>
          <w:divId w:val="312293217"/>
          <w:wAfter w:w="19" w:type="dxa"/>
          <w:trHeight w:val="451"/>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rPr>
            </w:pPr>
          </w:p>
        </w:tc>
        <w:tc>
          <w:tcPr>
            <w:tcW w:w="4179" w:type="dxa"/>
            <w:gridSpan w:val="5"/>
            <w:vMerge/>
            <w:tcBorders>
              <w:top w:val="nil"/>
            </w:tcBorders>
          </w:tcPr>
          <w:p w:rsidR="00530A11" w:rsidRPr="00530A11" w:rsidRDefault="00530A11" w:rsidP="00530A11">
            <w:pPr>
              <w:rPr>
                <w:rFonts w:ascii="Times New Roman" w:hAnsi="Times New Roman" w:cs="Times New Roman"/>
                <w:sz w:val="2"/>
                <w:szCs w:val="2"/>
              </w:rPr>
            </w:pPr>
          </w:p>
        </w:tc>
        <w:tc>
          <w:tcPr>
            <w:tcW w:w="5129" w:type="dxa"/>
            <w:gridSpan w:val="2"/>
          </w:tcPr>
          <w:p w:rsidR="00530A11" w:rsidRPr="00530A11" w:rsidRDefault="00530A11" w:rsidP="00530A11">
            <w:pPr>
              <w:pStyle w:val="TableParagraph"/>
              <w:spacing w:line="224"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3-4кл.4 субтест Амтхауэра (Ясюкова Л.А.Прогноз </w:t>
            </w:r>
            <w:r w:rsidRPr="00530A11">
              <w:rPr>
                <w:rFonts w:ascii="Times New Roman" w:hAnsi="Times New Roman" w:cs="Times New Roman"/>
                <w:spacing w:val="-10"/>
                <w:sz w:val="20"/>
                <w:lang w:val="ru-RU"/>
              </w:rPr>
              <w:t>и</w:t>
            </w:r>
          </w:p>
          <w:p w:rsidR="00530A11" w:rsidRPr="00530A11" w:rsidRDefault="00530A11" w:rsidP="00530A11">
            <w:pPr>
              <w:pStyle w:val="TableParagraph"/>
              <w:spacing w:line="216" w:lineRule="exact"/>
              <w:ind w:left="107"/>
              <w:rPr>
                <w:rFonts w:ascii="Times New Roman" w:hAnsi="Times New Roman" w:cs="Times New Roman"/>
                <w:sz w:val="20"/>
                <w:lang w:val="ru-RU"/>
              </w:rPr>
            </w:pPr>
            <w:r w:rsidRPr="00530A11">
              <w:rPr>
                <w:rFonts w:ascii="Times New Roman" w:hAnsi="Times New Roman" w:cs="Times New Roman"/>
                <w:sz w:val="20"/>
                <w:lang w:val="ru-RU"/>
              </w:rPr>
              <w:t>Профилактика проблем обучения в 3-6</w:t>
            </w:r>
            <w:r w:rsidRPr="00530A11">
              <w:rPr>
                <w:rFonts w:ascii="Times New Roman" w:hAnsi="Times New Roman" w:cs="Times New Roman"/>
                <w:spacing w:val="-2"/>
                <w:sz w:val="20"/>
                <w:lang w:val="ru-RU"/>
              </w:rPr>
              <w:t>классах)</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vMerge/>
            <w:tcBorders>
              <w:top w:val="nil"/>
            </w:tcBorders>
          </w:tcPr>
          <w:p w:rsidR="00530A11" w:rsidRPr="00530A11" w:rsidRDefault="00530A11" w:rsidP="00530A11">
            <w:pPr>
              <w:rPr>
                <w:rFonts w:ascii="Times New Roman" w:hAnsi="Times New Roman" w:cs="Times New Roman"/>
                <w:sz w:val="2"/>
                <w:szCs w:val="2"/>
                <w:lang w:val="ru-RU"/>
              </w:rPr>
            </w:pPr>
          </w:p>
        </w:tc>
      </w:tr>
      <w:tr w:rsidR="00530A11" w:rsidRPr="00530A11" w:rsidTr="00530A11">
        <w:trPr>
          <w:gridAfter w:val="1"/>
          <w:divId w:val="312293217"/>
          <w:wAfter w:w="19" w:type="dxa"/>
          <w:trHeight w:val="451"/>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lang w:val="ru-RU"/>
              </w:rPr>
            </w:pPr>
          </w:p>
        </w:tc>
        <w:tc>
          <w:tcPr>
            <w:tcW w:w="4179" w:type="dxa"/>
            <w:gridSpan w:val="5"/>
          </w:tcPr>
          <w:p w:rsidR="00530A11" w:rsidRPr="00530A11" w:rsidRDefault="00530A11" w:rsidP="00530A11">
            <w:pPr>
              <w:pStyle w:val="TableParagraph"/>
              <w:spacing w:line="223" w:lineRule="exact"/>
              <w:ind w:left="110"/>
              <w:rPr>
                <w:rFonts w:ascii="Times New Roman" w:hAnsi="Times New Roman" w:cs="Times New Roman"/>
                <w:sz w:val="20"/>
              </w:rPr>
            </w:pPr>
            <w:r w:rsidRPr="00530A11">
              <w:rPr>
                <w:rFonts w:ascii="Times New Roman" w:hAnsi="Times New Roman" w:cs="Times New Roman"/>
                <w:sz w:val="20"/>
              </w:rPr>
              <w:t>Подведение</w:t>
            </w:r>
            <w:r w:rsidRPr="00530A11">
              <w:rPr>
                <w:rFonts w:ascii="Times New Roman" w:hAnsi="Times New Roman" w:cs="Times New Roman"/>
                <w:sz w:val="20"/>
                <w:lang w:val="ru-RU"/>
              </w:rPr>
              <w:t xml:space="preserve"> </w:t>
            </w:r>
            <w:r w:rsidRPr="00530A11">
              <w:rPr>
                <w:rFonts w:ascii="Times New Roman" w:hAnsi="Times New Roman" w:cs="Times New Roman"/>
                <w:sz w:val="20"/>
              </w:rPr>
              <w:t>подпонятие,выведение</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rPr>
              <w:t>следствий.</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w:t>
            </w:r>
            <w:r>
              <w:rPr>
                <w:rFonts w:ascii="Times New Roman" w:hAnsi="Times New Roman" w:cs="Times New Roman"/>
                <w:sz w:val="20"/>
                <w:lang w:val="ru-RU"/>
              </w:rPr>
              <w:t xml:space="preserve"> </w:t>
            </w:r>
            <w:r w:rsidRPr="00530A11">
              <w:rPr>
                <w:rFonts w:ascii="Times New Roman" w:hAnsi="Times New Roman" w:cs="Times New Roman"/>
                <w:sz w:val="20"/>
                <w:lang w:val="ru-RU"/>
              </w:rPr>
              <w:t>момент</w:t>
            </w:r>
            <w:r>
              <w:rPr>
                <w:rFonts w:ascii="Times New Roman" w:hAnsi="Times New Roman" w:cs="Times New Roman"/>
                <w:sz w:val="20"/>
                <w:lang w:val="ru-RU"/>
              </w:rPr>
              <w:t xml:space="preserve"> </w:t>
            </w:r>
            <w:r w:rsidRPr="00530A11">
              <w:rPr>
                <w:rFonts w:ascii="Times New Roman" w:hAnsi="Times New Roman" w:cs="Times New Roman"/>
                <w:sz w:val="20"/>
                <w:lang w:val="ru-RU"/>
              </w:rPr>
              <w:t>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Учебного</w:t>
            </w:r>
            <w:r>
              <w:rPr>
                <w:rFonts w:ascii="Times New Roman" w:hAnsi="Times New Roman" w:cs="Times New Roman"/>
                <w:sz w:val="20"/>
                <w:lang w:val="ru-RU"/>
              </w:rPr>
              <w:t xml:space="preserve">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451"/>
        </w:trPr>
        <w:tc>
          <w:tcPr>
            <w:tcW w:w="428" w:type="dxa"/>
            <w:vMerge/>
            <w:tcBorders>
              <w:top w:val="nil"/>
            </w:tcBorders>
            <w:textDirection w:val="btLr"/>
          </w:tcPr>
          <w:p w:rsidR="00530A11" w:rsidRPr="00530A11" w:rsidRDefault="00530A11" w:rsidP="00530A11">
            <w:pPr>
              <w:rPr>
                <w:rFonts w:ascii="Times New Roman" w:hAnsi="Times New Roman" w:cs="Times New Roman"/>
                <w:sz w:val="2"/>
                <w:szCs w:val="2"/>
              </w:rPr>
            </w:pPr>
          </w:p>
        </w:tc>
        <w:tc>
          <w:tcPr>
            <w:tcW w:w="4179" w:type="dxa"/>
            <w:gridSpan w:val="5"/>
          </w:tcPr>
          <w:p w:rsidR="00530A11" w:rsidRPr="00530A11" w:rsidRDefault="00530A11" w:rsidP="00530A11">
            <w:pPr>
              <w:pStyle w:val="TableParagraph"/>
              <w:spacing w:line="223" w:lineRule="exact"/>
              <w:ind w:left="110"/>
              <w:rPr>
                <w:rFonts w:ascii="Times New Roman" w:hAnsi="Times New Roman" w:cs="Times New Roman"/>
                <w:sz w:val="20"/>
                <w:lang w:val="ru-RU"/>
              </w:rPr>
            </w:pPr>
            <w:r w:rsidRPr="00530A11">
              <w:rPr>
                <w:rFonts w:ascii="Times New Roman" w:hAnsi="Times New Roman" w:cs="Times New Roman"/>
                <w:sz w:val="20"/>
                <w:lang w:val="ru-RU"/>
              </w:rPr>
              <w:t xml:space="preserve">Установление причинно­следственных </w:t>
            </w:r>
            <w:r w:rsidRPr="00530A11">
              <w:rPr>
                <w:rFonts w:ascii="Times New Roman" w:hAnsi="Times New Roman" w:cs="Times New Roman"/>
                <w:spacing w:val="-2"/>
                <w:sz w:val="20"/>
                <w:lang w:val="ru-RU"/>
              </w:rPr>
              <w:t>связей,</w:t>
            </w:r>
          </w:p>
          <w:p w:rsidR="00530A11" w:rsidRPr="00530A11" w:rsidRDefault="00530A11" w:rsidP="00530A11">
            <w:pPr>
              <w:pStyle w:val="TableParagraph"/>
              <w:spacing w:line="217" w:lineRule="exact"/>
              <w:ind w:left="110"/>
              <w:rPr>
                <w:rFonts w:ascii="Times New Roman" w:hAnsi="Times New Roman" w:cs="Times New Roman"/>
                <w:sz w:val="20"/>
                <w:lang w:val="ru-RU"/>
              </w:rPr>
            </w:pPr>
            <w:r w:rsidRPr="00530A11">
              <w:rPr>
                <w:rFonts w:ascii="Times New Roman" w:hAnsi="Times New Roman" w:cs="Times New Roman"/>
                <w:sz w:val="20"/>
                <w:lang w:val="ru-RU"/>
              </w:rPr>
              <w:t xml:space="preserve">Представление цепочек объектов и </w:t>
            </w:r>
            <w:r w:rsidRPr="00530A11">
              <w:rPr>
                <w:rFonts w:ascii="Times New Roman" w:hAnsi="Times New Roman" w:cs="Times New Roman"/>
                <w:spacing w:val="-2"/>
                <w:sz w:val="20"/>
                <w:lang w:val="ru-RU"/>
              </w:rPr>
              <w:t>явлений.</w:t>
            </w:r>
          </w:p>
        </w:tc>
        <w:tc>
          <w:tcPr>
            <w:tcW w:w="5129" w:type="dxa"/>
            <w:gridSpan w:val="2"/>
            <w:vMerge w:val="restart"/>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1-2кл.Речевые </w:t>
            </w:r>
            <w:r w:rsidRPr="00530A11">
              <w:rPr>
                <w:rFonts w:ascii="Times New Roman" w:hAnsi="Times New Roman" w:cs="Times New Roman"/>
                <w:spacing w:val="-2"/>
                <w:sz w:val="20"/>
                <w:lang w:val="ru-RU"/>
              </w:rPr>
              <w:t>аналогии</w:t>
            </w:r>
          </w:p>
          <w:p w:rsidR="00530A11" w:rsidRPr="00530A11" w:rsidRDefault="00530A11" w:rsidP="00530A11">
            <w:pPr>
              <w:pStyle w:val="TableParagraph"/>
              <w:tabs>
                <w:tab w:val="left" w:pos="1390"/>
                <w:tab w:val="left" w:pos="2428"/>
                <w:tab w:val="left" w:pos="3505"/>
                <w:tab w:val="left" w:pos="3951"/>
                <w:tab w:val="left" w:pos="4399"/>
              </w:tabs>
              <w:spacing w:line="217"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Визуальные</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аналогии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(Ясюкова</w:t>
            </w:r>
            <w:r w:rsidRPr="00530A11">
              <w:rPr>
                <w:rFonts w:ascii="Times New Roman" w:hAnsi="Times New Roman" w:cs="Times New Roman"/>
                <w:sz w:val="20"/>
                <w:lang w:val="ru-RU"/>
              </w:rPr>
              <w:tab/>
            </w:r>
            <w:r w:rsidRPr="00530A11">
              <w:rPr>
                <w:rFonts w:ascii="Times New Roman" w:hAnsi="Times New Roman" w:cs="Times New Roman"/>
                <w:spacing w:val="-5"/>
                <w:sz w:val="20"/>
                <w:lang w:val="ru-RU"/>
              </w:rPr>
              <w:t>Л.</w:t>
            </w:r>
            <w:r w:rsidRPr="00530A11">
              <w:rPr>
                <w:rFonts w:ascii="Times New Roman" w:hAnsi="Times New Roman" w:cs="Times New Roman"/>
                <w:sz w:val="20"/>
                <w:lang w:val="ru-RU"/>
              </w:rPr>
              <w:tab/>
            </w:r>
            <w:r w:rsidRPr="00530A11">
              <w:rPr>
                <w:rFonts w:ascii="Times New Roman" w:hAnsi="Times New Roman" w:cs="Times New Roman"/>
                <w:spacing w:val="-5"/>
                <w:sz w:val="20"/>
                <w:lang w:val="ru-RU"/>
              </w:rPr>
              <w:t>А.</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lang w:val="ru-RU"/>
              </w:rPr>
              <w:t>Методика</w:t>
            </w:r>
          </w:p>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определения готовности к </w:t>
            </w:r>
            <w:r w:rsidRPr="00530A11">
              <w:rPr>
                <w:rFonts w:ascii="Times New Roman" w:hAnsi="Times New Roman" w:cs="Times New Roman"/>
                <w:spacing w:val="-2"/>
                <w:sz w:val="20"/>
                <w:lang w:val="ru-RU"/>
              </w:rPr>
              <w:t>школе)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учебного</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Учитель-</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дефектолог</w:t>
            </w:r>
          </w:p>
        </w:tc>
      </w:tr>
      <w:tr w:rsidR="00530A11" w:rsidRPr="00530A11" w:rsidTr="00530A11">
        <w:trPr>
          <w:gridAfter w:val="1"/>
          <w:divId w:val="312293217"/>
          <w:wAfter w:w="19" w:type="dxa"/>
          <w:trHeight w:val="226"/>
        </w:trPr>
        <w:tc>
          <w:tcPr>
            <w:tcW w:w="428" w:type="dxa"/>
            <w:vMerge w:val="restart"/>
          </w:tcPr>
          <w:p w:rsidR="00530A11" w:rsidRPr="00530A11" w:rsidRDefault="00530A11" w:rsidP="00530A11">
            <w:pPr>
              <w:pStyle w:val="TableParagraph"/>
              <w:rPr>
                <w:rFonts w:ascii="Times New Roman" w:hAnsi="Times New Roman" w:cs="Times New Roman"/>
                <w:sz w:val="18"/>
                <w:lang w:val="ru-RU"/>
              </w:rPr>
            </w:pPr>
          </w:p>
        </w:tc>
        <w:tc>
          <w:tcPr>
            <w:tcW w:w="4179" w:type="dxa"/>
            <w:gridSpan w:val="5"/>
            <w:vMerge w:val="restart"/>
          </w:tcPr>
          <w:p w:rsidR="00530A11" w:rsidRPr="00530A11" w:rsidRDefault="00530A11" w:rsidP="00530A11">
            <w:pPr>
              <w:pStyle w:val="TableParagraph"/>
              <w:rPr>
                <w:rFonts w:ascii="Times New Roman" w:hAnsi="Times New Roman" w:cs="Times New Roman"/>
                <w:sz w:val="18"/>
                <w:lang w:val="ru-RU"/>
              </w:rPr>
            </w:pPr>
          </w:p>
        </w:tc>
        <w:tc>
          <w:tcPr>
            <w:tcW w:w="5129" w:type="dxa"/>
            <w:gridSpan w:val="2"/>
            <w:vMerge/>
          </w:tcPr>
          <w:p w:rsidR="00530A11" w:rsidRPr="00530A11" w:rsidRDefault="00530A11" w:rsidP="00530A11">
            <w:pPr>
              <w:pStyle w:val="TableParagraph"/>
              <w:spacing w:line="210" w:lineRule="exact"/>
              <w:ind w:left="107"/>
              <w:rPr>
                <w:rFonts w:ascii="Times New Roman" w:hAnsi="Times New Roman" w:cs="Times New Roman"/>
                <w:sz w:val="20"/>
                <w:lang w:val="ru-RU"/>
              </w:rPr>
            </w:pPr>
          </w:p>
        </w:tc>
        <w:tc>
          <w:tcPr>
            <w:tcW w:w="3795" w:type="dxa"/>
            <w:gridSpan w:val="5"/>
            <w:vMerge w:val="restart"/>
          </w:tcPr>
          <w:p w:rsidR="00530A11" w:rsidRPr="00530A11" w:rsidRDefault="00530A11" w:rsidP="00530A11">
            <w:pPr>
              <w:pStyle w:val="TableParagraph"/>
              <w:rPr>
                <w:rFonts w:ascii="Times New Roman" w:hAnsi="Times New Roman" w:cs="Times New Roman"/>
                <w:sz w:val="18"/>
                <w:lang w:val="ru-RU"/>
              </w:rPr>
            </w:pPr>
          </w:p>
        </w:tc>
        <w:tc>
          <w:tcPr>
            <w:tcW w:w="1796" w:type="dxa"/>
            <w:vMerge w:val="restart"/>
          </w:tcPr>
          <w:p w:rsidR="00530A11" w:rsidRPr="00530A11" w:rsidRDefault="00530A11" w:rsidP="00530A11">
            <w:pPr>
              <w:pStyle w:val="TableParagraph"/>
              <w:rPr>
                <w:rFonts w:ascii="Times New Roman" w:hAnsi="Times New Roman" w:cs="Times New Roman"/>
                <w:sz w:val="18"/>
                <w:lang w:val="ru-RU"/>
              </w:rPr>
            </w:pPr>
          </w:p>
        </w:tc>
      </w:tr>
      <w:tr w:rsidR="00530A11" w:rsidRPr="00530A11" w:rsidTr="00530A11">
        <w:trPr>
          <w:gridAfter w:val="1"/>
          <w:divId w:val="312293217"/>
          <w:wAfter w:w="19" w:type="dxa"/>
          <w:trHeight w:val="451"/>
        </w:trPr>
        <w:tc>
          <w:tcPr>
            <w:tcW w:w="428" w:type="dxa"/>
            <w:vMerge/>
            <w:tcBorders>
              <w:top w:val="nil"/>
            </w:tcBorders>
          </w:tcPr>
          <w:p w:rsidR="00530A11" w:rsidRPr="00530A11" w:rsidRDefault="00530A11" w:rsidP="00530A11">
            <w:pPr>
              <w:rPr>
                <w:rFonts w:ascii="Times New Roman" w:hAnsi="Times New Roman" w:cs="Times New Roman"/>
                <w:sz w:val="2"/>
                <w:szCs w:val="2"/>
                <w:lang w:val="ru-RU"/>
              </w:rPr>
            </w:pPr>
          </w:p>
        </w:tc>
        <w:tc>
          <w:tcPr>
            <w:tcW w:w="4179"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3-4кл.3субтест</w:t>
            </w:r>
            <w:r>
              <w:rPr>
                <w:rFonts w:ascii="Times New Roman" w:hAnsi="Times New Roman" w:cs="Times New Roman"/>
                <w:sz w:val="20"/>
                <w:lang w:val="ru-RU"/>
              </w:rPr>
              <w:t xml:space="preserve"> </w:t>
            </w:r>
            <w:r w:rsidRPr="00530A11">
              <w:rPr>
                <w:rFonts w:ascii="Times New Roman" w:hAnsi="Times New Roman" w:cs="Times New Roman"/>
                <w:sz w:val="20"/>
                <w:lang w:val="ru-RU"/>
              </w:rPr>
              <w:t>Амтхауэра(ЯсюковаЛ.А.Прогноз</w:t>
            </w:r>
            <w:r w:rsidRPr="00530A11">
              <w:rPr>
                <w:rFonts w:ascii="Times New Roman" w:hAnsi="Times New Roman" w:cs="Times New Roman"/>
                <w:spacing w:val="-10"/>
                <w:sz w:val="20"/>
                <w:lang w:val="ru-RU"/>
              </w:rPr>
              <w:t>и</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Профилактикапроблем</w:t>
            </w:r>
            <w:r>
              <w:rPr>
                <w:rFonts w:ascii="Times New Roman" w:hAnsi="Times New Roman" w:cs="Times New Roman"/>
                <w:sz w:val="20"/>
                <w:lang w:val="ru-RU"/>
              </w:rPr>
              <w:t xml:space="preserve"> </w:t>
            </w:r>
            <w:r w:rsidRPr="00530A11">
              <w:rPr>
                <w:rFonts w:ascii="Times New Roman" w:hAnsi="Times New Roman" w:cs="Times New Roman"/>
                <w:sz w:val="20"/>
                <w:lang w:val="ru-RU"/>
              </w:rPr>
              <w:t>обучения</w:t>
            </w:r>
            <w:r>
              <w:rPr>
                <w:rFonts w:ascii="Times New Roman" w:hAnsi="Times New Roman" w:cs="Times New Roman"/>
                <w:sz w:val="20"/>
                <w:lang w:val="ru-RU"/>
              </w:rPr>
              <w:t xml:space="preserve"> </w:t>
            </w:r>
            <w:r w:rsidRPr="00530A11">
              <w:rPr>
                <w:rFonts w:ascii="Times New Roman" w:hAnsi="Times New Roman" w:cs="Times New Roman"/>
                <w:sz w:val="20"/>
                <w:lang w:val="ru-RU"/>
              </w:rPr>
              <w:t>в</w:t>
            </w:r>
            <w:r>
              <w:rPr>
                <w:rFonts w:ascii="Times New Roman" w:hAnsi="Times New Roman" w:cs="Times New Roman"/>
                <w:sz w:val="20"/>
                <w:lang w:val="ru-RU"/>
              </w:rPr>
              <w:t xml:space="preserve"> </w:t>
            </w:r>
            <w:r w:rsidRPr="00530A11">
              <w:rPr>
                <w:rFonts w:ascii="Times New Roman" w:hAnsi="Times New Roman" w:cs="Times New Roman"/>
                <w:sz w:val="20"/>
                <w:lang w:val="ru-RU"/>
              </w:rPr>
              <w:t>3-6</w:t>
            </w:r>
            <w:r w:rsidRPr="00530A11">
              <w:rPr>
                <w:rFonts w:ascii="Times New Roman" w:hAnsi="Times New Roman" w:cs="Times New Roman"/>
                <w:spacing w:val="-2"/>
                <w:sz w:val="20"/>
                <w:lang w:val="ru-RU"/>
              </w:rPr>
              <w:t>классах)</w:t>
            </w:r>
          </w:p>
        </w:tc>
        <w:tc>
          <w:tcPr>
            <w:tcW w:w="3795" w:type="dxa"/>
            <w:gridSpan w:val="5"/>
            <w:vMerge/>
            <w:tcBorders>
              <w:top w:val="nil"/>
            </w:tcBorders>
          </w:tcPr>
          <w:p w:rsidR="00530A11" w:rsidRPr="00530A11" w:rsidRDefault="00530A11" w:rsidP="00530A11">
            <w:pPr>
              <w:rPr>
                <w:rFonts w:ascii="Times New Roman" w:hAnsi="Times New Roman" w:cs="Times New Roman"/>
                <w:sz w:val="2"/>
                <w:szCs w:val="2"/>
                <w:lang w:val="ru-RU"/>
              </w:rPr>
            </w:pPr>
          </w:p>
        </w:tc>
        <w:tc>
          <w:tcPr>
            <w:tcW w:w="1796" w:type="dxa"/>
            <w:vMerge/>
            <w:tcBorders>
              <w:top w:val="nil"/>
            </w:tcBorders>
          </w:tcPr>
          <w:p w:rsidR="00530A11" w:rsidRPr="00530A11" w:rsidRDefault="00530A11" w:rsidP="00530A11">
            <w:pPr>
              <w:rPr>
                <w:rFonts w:ascii="Times New Roman" w:hAnsi="Times New Roman" w:cs="Times New Roman"/>
                <w:sz w:val="2"/>
                <w:szCs w:val="2"/>
                <w:lang w:val="ru-RU"/>
              </w:rPr>
            </w:pPr>
          </w:p>
        </w:tc>
      </w:tr>
      <w:tr w:rsidR="00530A11" w:rsidRPr="00530A11" w:rsidTr="00530A11">
        <w:trPr>
          <w:gridAfter w:val="1"/>
          <w:divId w:val="312293217"/>
          <w:wAfter w:w="19" w:type="dxa"/>
          <w:trHeight w:val="676"/>
        </w:trPr>
        <w:tc>
          <w:tcPr>
            <w:tcW w:w="428" w:type="dxa"/>
            <w:vMerge/>
            <w:tcBorders>
              <w:top w:val="nil"/>
            </w:tcBorders>
          </w:tcPr>
          <w:p w:rsidR="00530A11" w:rsidRPr="00530A11" w:rsidRDefault="00530A11" w:rsidP="00530A11">
            <w:pPr>
              <w:rPr>
                <w:rFonts w:ascii="Times New Roman" w:hAnsi="Times New Roman" w:cs="Times New Roman"/>
                <w:sz w:val="2"/>
                <w:szCs w:val="2"/>
                <w:lang w:val="ru-RU"/>
              </w:rPr>
            </w:pPr>
          </w:p>
        </w:tc>
        <w:tc>
          <w:tcPr>
            <w:tcW w:w="4179" w:type="dxa"/>
            <w:gridSpan w:val="5"/>
          </w:tcPr>
          <w:p w:rsidR="00530A11" w:rsidRPr="00530A11" w:rsidRDefault="00530A11" w:rsidP="00530A11">
            <w:pPr>
              <w:pStyle w:val="TableParagraph"/>
              <w:tabs>
                <w:tab w:val="left" w:pos="1134"/>
                <w:tab w:val="left" w:pos="2580"/>
                <w:tab w:val="left" w:pos="4153"/>
              </w:tabs>
              <w:ind w:left="110" w:right="98"/>
              <w:rPr>
                <w:rFonts w:ascii="Times New Roman" w:hAnsi="Times New Roman" w:cs="Times New Roman"/>
                <w:sz w:val="20"/>
                <w:lang w:val="ru-RU"/>
              </w:rPr>
            </w:pPr>
            <w:r w:rsidRPr="00530A11">
              <w:rPr>
                <w:rFonts w:ascii="Times New Roman" w:hAnsi="Times New Roman" w:cs="Times New Roman"/>
                <w:sz w:val="20"/>
                <w:lang w:val="ru-RU"/>
              </w:rPr>
              <w:t xml:space="preserve">Построение логической цепочки рассуждений, </w:t>
            </w:r>
            <w:r w:rsidRPr="00530A11">
              <w:rPr>
                <w:rFonts w:ascii="Times New Roman" w:hAnsi="Times New Roman" w:cs="Times New Roman"/>
                <w:spacing w:val="-2"/>
                <w:sz w:val="20"/>
                <w:lang w:val="ru-RU"/>
              </w:rPr>
              <w:t>анализ</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истинности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утверждений</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и</w:t>
            </w:r>
          </w:p>
          <w:p w:rsidR="00530A11" w:rsidRPr="00530A11" w:rsidRDefault="00530A11" w:rsidP="00530A11">
            <w:pPr>
              <w:pStyle w:val="TableParagraph"/>
              <w:spacing w:line="217" w:lineRule="exact"/>
              <w:ind w:left="110"/>
              <w:rPr>
                <w:rFonts w:ascii="Times New Roman" w:hAnsi="Times New Roman" w:cs="Times New Roman"/>
                <w:sz w:val="20"/>
                <w:lang w:val="ru-RU"/>
              </w:rPr>
            </w:pPr>
            <w:r w:rsidRPr="00530A11">
              <w:rPr>
                <w:rFonts w:ascii="Times New Roman" w:hAnsi="Times New Roman" w:cs="Times New Roman"/>
                <w:spacing w:val="-2"/>
                <w:sz w:val="20"/>
                <w:lang w:val="ru-RU"/>
              </w:rPr>
              <w:t>доказательство.</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451"/>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Структурирование</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знаний.</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учебного</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226"/>
        </w:trPr>
        <w:tc>
          <w:tcPr>
            <w:tcW w:w="15327" w:type="dxa"/>
            <w:gridSpan w:val="14"/>
          </w:tcPr>
          <w:p w:rsidR="00530A11" w:rsidRPr="00530A11" w:rsidRDefault="00530A11" w:rsidP="00530A11">
            <w:pPr>
              <w:pStyle w:val="TableParagraph"/>
              <w:spacing w:line="210" w:lineRule="exact"/>
              <w:ind w:left="9"/>
              <w:jc w:val="center"/>
              <w:rPr>
                <w:rFonts w:ascii="Times New Roman" w:hAnsi="Times New Roman" w:cs="Times New Roman"/>
                <w:b/>
                <w:sz w:val="20"/>
              </w:rPr>
            </w:pPr>
            <w:r w:rsidRPr="00530A11">
              <w:rPr>
                <w:rFonts w:ascii="Times New Roman" w:hAnsi="Times New Roman" w:cs="Times New Roman"/>
                <w:b/>
                <w:spacing w:val="-2"/>
                <w:sz w:val="20"/>
              </w:rPr>
              <w:t>Коммуникативные</w:t>
            </w:r>
          </w:p>
        </w:tc>
      </w:tr>
      <w:tr w:rsidR="00530A11" w:rsidRPr="00530A11" w:rsidTr="00530A11">
        <w:trPr>
          <w:gridAfter w:val="1"/>
          <w:divId w:val="312293217"/>
          <w:wAfter w:w="19" w:type="dxa"/>
          <w:trHeight w:val="674"/>
        </w:trPr>
        <w:tc>
          <w:tcPr>
            <w:tcW w:w="4607" w:type="dxa"/>
            <w:gridSpan w:val="6"/>
          </w:tcPr>
          <w:p w:rsidR="00530A11" w:rsidRPr="00530A11" w:rsidRDefault="00530A11" w:rsidP="00530A11">
            <w:pPr>
              <w:pStyle w:val="TableParagraph"/>
              <w:tabs>
                <w:tab w:val="left" w:pos="1606"/>
                <w:tab w:val="left" w:pos="2899"/>
                <w:tab w:val="left" w:pos="3504"/>
              </w:tabs>
              <w:ind w:left="107" w:right="98"/>
              <w:rPr>
                <w:rFonts w:ascii="Times New Roman" w:hAnsi="Times New Roman" w:cs="Times New Roman"/>
                <w:sz w:val="20"/>
                <w:lang w:val="ru-RU"/>
              </w:rPr>
            </w:pPr>
            <w:r w:rsidRPr="00530A11">
              <w:rPr>
                <w:rFonts w:ascii="Times New Roman" w:hAnsi="Times New Roman" w:cs="Times New Roman"/>
                <w:spacing w:val="-2"/>
                <w:sz w:val="20"/>
                <w:lang w:val="ru-RU"/>
              </w:rPr>
              <w:t>Постановка</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вопросов</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 xml:space="preserve">инициативное </w:t>
            </w:r>
            <w:r w:rsidRPr="00530A11">
              <w:rPr>
                <w:rFonts w:ascii="Times New Roman" w:hAnsi="Times New Roman" w:cs="Times New Roman"/>
                <w:sz w:val="20"/>
                <w:lang w:val="ru-RU"/>
              </w:rPr>
              <w:t>сотрудничество в поиске и сборе информации</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Задание«Рукавички»(Г.А.</w:t>
            </w:r>
            <w:r w:rsidRPr="00530A11">
              <w:rPr>
                <w:rFonts w:ascii="Times New Roman" w:hAnsi="Times New Roman" w:cs="Times New Roman"/>
                <w:spacing w:val="-2"/>
                <w:sz w:val="20"/>
                <w:lang w:val="ru-RU"/>
              </w:rPr>
              <w:t>Цукерман)</w:t>
            </w:r>
          </w:p>
          <w:p w:rsidR="00530A11" w:rsidRPr="00530A11" w:rsidRDefault="00530A11" w:rsidP="00530A11">
            <w:pPr>
              <w:pStyle w:val="TableParagraph"/>
              <w:spacing w:line="228"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экспертов во время проведения групповой </w:t>
            </w:r>
            <w:r w:rsidRPr="00530A11">
              <w:rPr>
                <w:rFonts w:ascii="Times New Roman" w:hAnsi="Times New Roman" w:cs="Times New Roman"/>
                <w:spacing w:val="-2"/>
                <w:sz w:val="20"/>
                <w:lang w:val="ru-RU"/>
              </w:rPr>
              <w:t>работы</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p w:rsidR="00530A11" w:rsidRPr="00530A11" w:rsidRDefault="00530A11" w:rsidP="00530A11">
            <w:pPr>
              <w:pStyle w:val="TableParagraph"/>
              <w:spacing w:line="215"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Конец 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1353"/>
        </w:trPr>
        <w:tc>
          <w:tcPr>
            <w:tcW w:w="4607" w:type="dxa"/>
            <w:gridSpan w:val="6"/>
          </w:tcPr>
          <w:p w:rsidR="00530A11" w:rsidRPr="00530A11" w:rsidRDefault="00530A11" w:rsidP="00530A11">
            <w:pPr>
              <w:pStyle w:val="TableParagraph"/>
              <w:ind w:left="107" w:right="96"/>
              <w:jc w:val="both"/>
              <w:rPr>
                <w:rFonts w:ascii="Times New Roman" w:hAnsi="Times New Roman" w:cs="Times New Roman"/>
                <w:sz w:val="20"/>
                <w:lang w:val="ru-RU"/>
              </w:rPr>
            </w:pPr>
            <w:r w:rsidRPr="00530A11">
              <w:rPr>
                <w:rFonts w:ascii="Times New Roman" w:hAnsi="Times New Roman" w:cs="Times New Roman"/>
                <w:sz w:val="20"/>
                <w:lang w:val="ru-RU"/>
              </w:rPr>
              <w:t xml:space="preserve">Умение с достаточной полнотой и точностью выражать свои мысли в соответствии с задачами и условиями коммуникации;владение монологической идиалогической формами речи в соответствии </w:t>
            </w:r>
            <w:r w:rsidRPr="00530A11">
              <w:rPr>
                <w:rFonts w:ascii="Times New Roman" w:hAnsi="Times New Roman" w:cs="Times New Roman"/>
                <w:spacing w:val="-10"/>
                <w:sz w:val="20"/>
                <w:lang w:val="ru-RU"/>
              </w:rPr>
              <w:t>с</w:t>
            </w:r>
          </w:p>
          <w:p w:rsidR="00530A11" w:rsidRPr="00530A11" w:rsidRDefault="00530A11" w:rsidP="00530A11">
            <w:pPr>
              <w:pStyle w:val="TableParagraph"/>
              <w:spacing w:line="228" w:lineRule="exact"/>
              <w:ind w:left="107" w:right="99"/>
              <w:jc w:val="both"/>
              <w:rPr>
                <w:rFonts w:ascii="Times New Roman" w:hAnsi="Times New Roman" w:cs="Times New Roman"/>
                <w:sz w:val="20"/>
                <w:lang w:val="ru-RU"/>
              </w:rPr>
            </w:pPr>
            <w:r w:rsidRPr="00530A11">
              <w:rPr>
                <w:rFonts w:ascii="Times New Roman" w:hAnsi="Times New Roman" w:cs="Times New Roman"/>
                <w:sz w:val="20"/>
                <w:lang w:val="ru-RU"/>
              </w:rPr>
              <w:t>грамматическими и синтаксическими нормами родного языка, современных средств коммуникации.</w:t>
            </w:r>
          </w:p>
        </w:tc>
        <w:tc>
          <w:tcPr>
            <w:tcW w:w="5129" w:type="dxa"/>
            <w:gridSpan w:val="2"/>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Задание«Дорога к дому»(модифицированный вариант методики «Архитектор-строитель»)</w:t>
            </w:r>
          </w:p>
          <w:p w:rsidR="00530A11" w:rsidRPr="00530A11" w:rsidRDefault="00530A11" w:rsidP="00530A11">
            <w:pPr>
              <w:pStyle w:val="TableParagraph"/>
              <w:spacing w:before="214"/>
              <w:rPr>
                <w:rFonts w:ascii="Times New Roman" w:hAnsi="Times New Roman" w:cs="Times New Roman"/>
                <w:b/>
                <w:sz w:val="20"/>
                <w:lang w:val="ru-RU"/>
              </w:rPr>
            </w:pPr>
          </w:p>
          <w:p w:rsidR="00530A11" w:rsidRPr="00530A11" w:rsidRDefault="00530A11" w:rsidP="00530A11">
            <w:pPr>
              <w:pStyle w:val="TableParagraph"/>
              <w:spacing w:line="228"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экспертов во время проведения групповой </w:t>
            </w:r>
            <w:r w:rsidRPr="00530A11">
              <w:rPr>
                <w:rFonts w:ascii="Times New Roman" w:hAnsi="Times New Roman" w:cs="Times New Roman"/>
                <w:spacing w:val="-2"/>
                <w:sz w:val="20"/>
                <w:lang w:val="ru-RU"/>
              </w:rPr>
              <w:t>работы</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p w:rsidR="00530A11" w:rsidRPr="00530A11" w:rsidRDefault="00530A11" w:rsidP="00530A11">
            <w:pPr>
              <w:pStyle w:val="TableParagraph"/>
              <w:spacing w:before="225"/>
              <w:rPr>
                <w:rFonts w:ascii="Times New Roman" w:hAnsi="Times New Roman" w:cs="Times New Roman"/>
                <w:b/>
                <w:sz w:val="20"/>
                <w:lang w:val="ru-RU"/>
              </w:rPr>
            </w:pPr>
          </w:p>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 xml:space="preserve">Конец 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676"/>
        </w:trPr>
        <w:tc>
          <w:tcPr>
            <w:tcW w:w="4607" w:type="dxa"/>
            <w:gridSpan w:val="6"/>
          </w:tcPr>
          <w:p w:rsidR="00530A11" w:rsidRPr="00530A11" w:rsidRDefault="00530A11" w:rsidP="00530A11">
            <w:pPr>
              <w:pStyle w:val="TableParagraph"/>
              <w:tabs>
                <w:tab w:val="left" w:pos="1545"/>
                <w:tab w:val="left" w:pos="1905"/>
                <w:tab w:val="left" w:pos="3241"/>
                <w:tab w:val="left" w:pos="3953"/>
              </w:tabs>
              <w:ind w:left="107" w:right="100"/>
              <w:rPr>
                <w:rFonts w:ascii="Times New Roman" w:hAnsi="Times New Roman" w:cs="Times New Roman"/>
                <w:sz w:val="20"/>
                <w:lang w:val="ru-RU"/>
              </w:rPr>
            </w:pPr>
            <w:r w:rsidRPr="00530A11">
              <w:rPr>
                <w:rFonts w:ascii="Times New Roman" w:hAnsi="Times New Roman" w:cs="Times New Roman"/>
                <w:sz w:val="20"/>
                <w:lang w:val="ru-RU"/>
              </w:rPr>
              <w:t xml:space="preserve">Планирование учебного сотрудничества с учителеми </w:t>
            </w:r>
            <w:r w:rsidRPr="00530A11">
              <w:rPr>
                <w:rFonts w:ascii="Times New Roman" w:hAnsi="Times New Roman" w:cs="Times New Roman"/>
                <w:spacing w:val="-2"/>
                <w:sz w:val="20"/>
                <w:lang w:val="ru-RU"/>
              </w:rPr>
              <w:t>сверстниками</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lang w:val="ru-RU"/>
              </w:rPr>
              <w:t>определение</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цели,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функций</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участников,способо в</w:t>
            </w:r>
            <w:r w:rsidRPr="00530A11">
              <w:rPr>
                <w:rFonts w:ascii="Times New Roman" w:hAnsi="Times New Roman" w:cs="Times New Roman"/>
                <w:spacing w:val="-2"/>
                <w:sz w:val="20"/>
                <w:lang w:val="ru-RU"/>
              </w:rPr>
              <w:t>взаимодействия.</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w:t>
            </w:r>
            <w:r w:rsidRPr="00530A11">
              <w:rPr>
                <w:rFonts w:ascii="Times New Roman" w:hAnsi="Times New Roman" w:cs="Times New Roman"/>
                <w:spacing w:val="-2"/>
                <w:sz w:val="20"/>
                <w:lang w:val="ru-RU"/>
              </w:rPr>
              <w:t>учителя</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экспертов во время проведения групповой </w:t>
            </w:r>
            <w:r w:rsidRPr="00530A11">
              <w:rPr>
                <w:rFonts w:ascii="Times New Roman" w:hAnsi="Times New Roman" w:cs="Times New Roman"/>
                <w:spacing w:val="-2"/>
                <w:sz w:val="20"/>
                <w:lang w:val="ru-RU"/>
              </w:rPr>
              <w:t>работы</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Конец 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512"/>
        </w:trPr>
        <w:tc>
          <w:tcPr>
            <w:tcW w:w="4607" w:type="dxa"/>
            <w:gridSpan w:val="6"/>
          </w:tcPr>
          <w:p w:rsidR="00530A11" w:rsidRPr="00530A11" w:rsidRDefault="00530A11" w:rsidP="00530A11">
            <w:pPr>
              <w:pStyle w:val="TableParagraph"/>
              <w:tabs>
                <w:tab w:val="left" w:pos="1453"/>
                <w:tab w:val="left" w:pos="2787"/>
                <w:tab w:val="left" w:pos="3876"/>
              </w:tabs>
              <w:ind w:left="107" w:right="100"/>
              <w:rPr>
                <w:rFonts w:ascii="Times New Roman" w:hAnsi="Times New Roman" w:cs="Times New Roman"/>
                <w:sz w:val="20"/>
                <w:lang w:val="ru-RU"/>
              </w:rPr>
            </w:pPr>
            <w:r w:rsidRPr="00530A11">
              <w:rPr>
                <w:rFonts w:ascii="Times New Roman" w:hAnsi="Times New Roman" w:cs="Times New Roman"/>
                <w:spacing w:val="-2"/>
                <w:sz w:val="20"/>
                <w:lang w:val="ru-RU"/>
              </w:rPr>
              <w:t>Управление</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поведением</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партнёра</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 xml:space="preserve">контроль, </w:t>
            </w:r>
            <w:r w:rsidRPr="00530A11">
              <w:rPr>
                <w:rFonts w:ascii="Times New Roman" w:hAnsi="Times New Roman" w:cs="Times New Roman"/>
                <w:sz w:val="20"/>
                <w:lang w:val="ru-RU"/>
              </w:rPr>
              <w:t>коррекция, оценка его действий.</w:t>
            </w:r>
          </w:p>
        </w:tc>
        <w:tc>
          <w:tcPr>
            <w:tcW w:w="5129" w:type="dxa"/>
            <w:gridSpan w:val="2"/>
          </w:tcPr>
          <w:p w:rsidR="00530A11" w:rsidRPr="00530A11" w:rsidRDefault="00530A11" w:rsidP="00530A11">
            <w:pPr>
              <w:pStyle w:val="TableParagraph"/>
              <w:ind w:left="107"/>
              <w:rPr>
                <w:rFonts w:ascii="Times New Roman" w:hAnsi="Times New Roman" w:cs="Times New Roman"/>
                <w:sz w:val="20"/>
              </w:rPr>
            </w:pPr>
            <w:r w:rsidRPr="00530A11">
              <w:rPr>
                <w:rFonts w:ascii="Times New Roman" w:hAnsi="Times New Roman" w:cs="Times New Roman"/>
                <w:sz w:val="20"/>
              </w:rPr>
              <w:t xml:space="preserve">Наблюдениеэкспертоввовремяпроведениягрупповой </w:t>
            </w:r>
            <w:r w:rsidRPr="00530A11">
              <w:rPr>
                <w:rFonts w:ascii="Times New Roman" w:hAnsi="Times New Roman" w:cs="Times New Roman"/>
                <w:spacing w:val="-2"/>
                <w:sz w:val="20"/>
              </w:rPr>
              <w:t>работы</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z w:val="20"/>
              </w:rPr>
              <w:t>Конец</w:t>
            </w:r>
            <w:r w:rsidRPr="00530A11">
              <w:rPr>
                <w:rFonts w:ascii="Times New Roman" w:hAnsi="Times New Roman" w:cs="Times New Roman"/>
                <w:sz w:val="20"/>
                <w:lang w:val="ru-RU"/>
              </w:rPr>
              <w:t xml:space="preserve"> </w:t>
            </w:r>
            <w:r w:rsidRPr="00530A11">
              <w:rPr>
                <w:rFonts w:ascii="Times New Roman" w:hAnsi="Times New Roman" w:cs="Times New Roman"/>
                <w:sz w:val="20"/>
              </w:rPr>
              <w:t>учебного</w:t>
            </w:r>
            <w:r w:rsidRPr="00530A11">
              <w:rPr>
                <w:rFonts w:ascii="Times New Roman" w:hAnsi="Times New Roman" w:cs="Times New Roman"/>
                <w:sz w:val="20"/>
                <w:lang w:val="ru-RU"/>
              </w:rPr>
              <w:t xml:space="preserve"> </w:t>
            </w:r>
            <w:r w:rsidRPr="00530A11">
              <w:rPr>
                <w:rFonts w:ascii="Times New Roman" w:hAnsi="Times New Roman" w:cs="Times New Roman"/>
                <w:spacing w:val="-4"/>
                <w:sz w:val="20"/>
              </w:rPr>
              <w:t>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901"/>
        </w:trPr>
        <w:tc>
          <w:tcPr>
            <w:tcW w:w="4607" w:type="dxa"/>
            <w:gridSpan w:val="6"/>
          </w:tcPr>
          <w:p w:rsidR="00530A11" w:rsidRPr="00530A11" w:rsidRDefault="00530A11" w:rsidP="00530A11">
            <w:pPr>
              <w:pStyle w:val="TableParagraph"/>
              <w:tabs>
                <w:tab w:val="left" w:pos="1623"/>
                <w:tab w:val="left" w:pos="1726"/>
                <w:tab w:val="left" w:pos="2928"/>
                <w:tab w:val="left" w:pos="3148"/>
                <w:tab w:val="left" w:pos="3719"/>
                <w:tab w:val="left" w:pos="3753"/>
                <w:tab w:val="left" w:pos="4117"/>
              </w:tabs>
              <w:ind w:left="107" w:right="98"/>
              <w:rPr>
                <w:rFonts w:ascii="Times New Roman" w:hAnsi="Times New Roman" w:cs="Times New Roman"/>
                <w:sz w:val="20"/>
                <w:lang w:val="ru-RU"/>
              </w:rPr>
            </w:pPr>
            <w:r w:rsidRPr="00530A11">
              <w:rPr>
                <w:rFonts w:ascii="Times New Roman" w:hAnsi="Times New Roman" w:cs="Times New Roman"/>
                <w:spacing w:val="-2"/>
                <w:sz w:val="20"/>
                <w:lang w:val="ru-RU"/>
              </w:rPr>
              <w:t>Разрешение</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конфликтов</w:t>
            </w:r>
            <w:r w:rsidRPr="00530A11">
              <w:rPr>
                <w:rFonts w:ascii="Times New Roman" w:hAnsi="Times New Roman" w:cs="Times New Roman"/>
                <w:sz w:val="20"/>
                <w:lang w:val="ru-RU"/>
              </w:rPr>
              <w:tab/>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lang w:val="ru-RU"/>
              </w:rPr>
              <w:t>выявление, идентификация</w:t>
            </w:r>
            <w:r w:rsidRPr="00530A11">
              <w:rPr>
                <w:rFonts w:ascii="Times New Roman" w:hAnsi="Times New Roman" w:cs="Times New Roman"/>
                <w:sz w:val="20"/>
                <w:lang w:val="ru-RU"/>
              </w:rPr>
              <w:tab/>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проблемы,</w:t>
            </w:r>
            <w:r w:rsidRPr="00530A11">
              <w:rPr>
                <w:rFonts w:ascii="Times New Roman" w:hAnsi="Times New Roman" w:cs="Times New Roman"/>
                <w:sz w:val="20"/>
                <w:lang w:val="ru-RU"/>
              </w:rPr>
              <w:tab/>
            </w:r>
            <w:r w:rsidRPr="00530A11">
              <w:rPr>
                <w:rFonts w:ascii="Times New Roman" w:hAnsi="Times New Roman" w:cs="Times New Roman"/>
                <w:spacing w:val="-4"/>
                <w:sz w:val="20"/>
                <w:lang w:val="ru-RU"/>
              </w:rPr>
              <w:t>поиск</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 xml:space="preserve">оценка </w:t>
            </w:r>
            <w:r w:rsidRPr="00530A11">
              <w:rPr>
                <w:rFonts w:ascii="Times New Roman" w:hAnsi="Times New Roman" w:cs="Times New Roman"/>
                <w:sz w:val="20"/>
                <w:lang w:val="ru-RU"/>
              </w:rPr>
              <w:t>альтернативных способов разрешения конфликта, принятие решения и его реализация.</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w:t>
            </w:r>
            <w:r w:rsidRPr="00530A11">
              <w:rPr>
                <w:rFonts w:ascii="Times New Roman" w:hAnsi="Times New Roman" w:cs="Times New Roman"/>
                <w:spacing w:val="-2"/>
                <w:sz w:val="20"/>
                <w:lang w:val="ru-RU"/>
              </w:rPr>
              <w:t>учителя</w:t>
            </w:r>
          </w:p>
          <w:p w:rsidR="00530A11" w:rsidRPr="00530A11" w:rsidRDefault="00530A11" w:rsidP="00530A11">
            <w:pPr>
              <w:pStyle w:val="TableParagraph"/>
              <w:spacing w:before="216"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 xml:space="preserve">Наблюдение экспертов во время проведения групповой </w:t>
            </w:r>
            <w:r w:rsidRPr="00530A11">
              <w:rPr>
                <w:rFonts w:ascii="Times New Roman" w:hAnsi="Times New Roman" w:cs="Times New Roman"/>
                <w:spacing w:val="-2"/>
                <w:sz w:val="20"/>
                <w:lang w:val="ru-RU"/>
              </w:rPr>
              <w:t>работы</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p w:rsidR="00530A11" w:rsidRPr="00530A11" w:rsidRDefault="00530A11" w:rsidP="00530A11">
            <w:pPr>
              <w:pStyle w:val="TableParagraph"/>
              <w:spacing w:line="229"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Конец 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225"/>
        </w:trPr>
        <w:tc>
          <w:tcPr>
            <w:tcW w:w="15327" w:type="dxa"/>
            <w:gridSpan w:val="14"/>
          </w:tcPr>
          <w:p w:rsidR="00530A11" w:rsidRPr="00530A11" w:rsidRDefault="00530A11" w:rsidP="00530A11">
            <w:pPr>
              <w:pStyle w:val="TableParagraph"/>
              <w:spacing w:line="209" w:lineRule="exact"/>
              <w:ind w:left="9"/>
              <w:jc w:val="center"/>
              <w:rPr>
                <w:rFonts w:ascii="Times New Roman" w:hAnsi="Times New Roman" w:cs="Times New Roman"/>
                <w:b/>
                <w:sz w:val="20"/>
              </w:rPr>
            </w:pPr>
            <w:r w:rsidRPr="00530A11">
              <w:rPr>
                <w:rFonts w:ascii="Times New Roman" w:hAnsi="Times New Roman" w:cs="Times New Roman"/>
                <w:b/>
                <w:spacing w:val="-2"/>
                <w:sz w:val="20"/>
              </w:rPr>
              <w:t>Регулятивные</w:t>
            </w:r>
          </w:p>
        </w:tc>
      </w:tr>
      <w:tr w:rsidR="00530A11" w:rsidRPr="00530A11" w:rsidTr="00530A11">
        <w:trPr>
          <w:gridAfter w:val="1"/>
          <w:divId w:val="312293217"/>
          <w:wAfter w:w="19" w:type="dxa"/>
          <w:trHeight w:val="676"/>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Целеполагание.</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Наблюдение</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Наблюдение экспертов во время проведения групповой работы + интервью 1,2</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674"/>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Планирование.</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Наблюдение</w:t>
            </w:r>
          </w:p>
          <w:p w:rsidR="00530A11" w:rsidRPr="00530A11" w:rsidRDefault="00530A11" w:rsidP="00530A11">
            <w:pPr>
              <w:pStyle w:val="TableParagraph"/>
              <w:spacing w:line="228" w:lineRule="exact"/>
              <w:ind w:left="107"/>
              <w:rPr>
                <w:rFonts w:ascii="Times New Roman" w:hAnsi="Times New Roman" w:cs="Times New Roman"/>
                <w:sz w:val="20"/>
                <w:lang w:val="ru-RU"/>
              </w:rPr>
            </w:pPr>
            <w:r w:rsidRPr="00530A11">
              <w:rPr>
                <w:rFonts w:ascii="Times New Roman" w:hAnsi="Times New Roman" w:cs="Times New Roman"/>
                <w:sz w:val="20"/>
                <w:lang w:val="ru-RU"/>
              </w:rPr>
              <w:t>Наблюдение экспертов во время проведения групповой работы +интервью 4</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677"/>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lastRenderedPageBreak/>
              <w:t>Контроль.</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Наблюдение</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Наблюдение экспертов во время проведения групповой работы + интервью 6,7</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 тприбытия(2-4класс),конец учебного 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451"/>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Оценка.</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674"/>
        </w:trPr>
        <w:tc>
          <w:tcPr>
            <w:tcW w:w="4607" w:type="dxa"/>
            <w:gridSpan w:val="6"/>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Прогнозирование.</w:t>
            </w:r>
          </w:p>
        </w:tc>
        <w:tc>
          <w:tcPr>
            <w:tcW w:w="5129" w:type="dxa"/>
            <w:gridSpan w:val="2"/>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Наблюдение</w:t>
            </w:r>
          </w:p>
          <w:p w:rsidR="00530A11" w:rsidRPr="00530A11" w:rsidRDefault="00530A11" w:rsidP="00530A11">
            <w:pPr>
              <w:pStyle w:val="TableParagraph"/>
              <w:spacing w:line="230" w:lineRule="atLeast"/>
              <w:ind w:left="107"/>
              <w:rPr>
                <w:rFonts w:ascii="Times New Roman" w:hAnsi="Times New Roman" w:cs="Times New Roman"/>
                <w:sz w:val="20"/>
                <w:lang w:val="ru-RU"/>
              </w:rPr>
            </w:pPr>
            <w:r w:rsidRPr="00530A11">
              <w:rPr>
                <w:rFonts w:ascii="Times New Roman" w:hAnsi="Times New Roman" w:cs="Times New Roman"/>
                <w:sz w:val="20"/>
                <w:lang w:val="ru-RU"/>
              </w:rPr>
              <w:t>Наблюдение экспертов во время проведения групповой работы + интервью 5</w:t>
            </w:r>
          </w:p>
        </w:tc>
        <w:tc>
          <w:tcPr>
            <w:tcW w:w="3795" w:type="dxa"/>
            <w:gridSpan w:val="5"/>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прибытия(2-4класс),конец учебного года</w:t>
            </w:r>
          </w:p>
        </w:tc>
        <w:tc>
          <w:tcPr>
            <w:tcW w:w="1796" w:type="dxa"/>
          </w:tcPr>
          <w:p w:rsidR="00530A11" w:rsidRPr="00530A11" w:rsidRDefault="00530A11" w:rsidP="00530A11">
            <w:pPr>
              <w:pStyle w:val="TableParagraph"/>
              <w:ind w:left="107" w:right="920"/>
              <w:rPr>
                <w:rFonts w:ascii="Times New Roman" w:hAnsi="Times New Roman" w:cs="Times New Roman"/>
                <w:sz w:val="20"/>
              </w:rPr>
            </w:pPr>
            <w:r w:rsidRPr="00530A11">
              <w:rPr>
                <w:rFonts w:ascii="Times New Roman" w:hAnsi="Times New Roman" w:cs="Times New Roman"/>
                <w:spacing w:val="-2"/>
                <w:sz w:val="20"/>
              </w:rPr>
              <w:t>Учитель Эксперты</w:t>
            </w:r>
          </w:p>
        </w:tc>
      </w:tr>
      <w:tr w:rsidR="00530A11" w:rsidRPr="00530A11" w:rsidTr="00530A11">
        <w:trPr>
          <w:gridAfter w:val="1"/>
          <w:divId w:val="312293217"/>
          <w:wAfter w:w="19" w:type="dxa"/>
          <w:trHeight w:val="451"/>
        </w:trPr>
        <w:tc>
          <w:tcPr>
            <w:tcW w:w="4607" w:type="dxa"/>
            <w:gridSpan w:val="6"/>
          </w:tcPr>
          <w:p w:rsidR="00530A11" w:rsidRPr="00530A11" w:rsidRDefault="00530A11" w:rsidP="00530A11">
            <w:pPr>
              <w:pStyle w:val="TableParagraph"/>
              <w:spacing w:line="225" w:lineRule="exact"/>
              <w:ind w:left="107"/>
              <w:rPr>
                <w:rFonts w:ascii="Times New Roman" w:hAnsi="Times New Roman" w:cs="Times New Roman"/>
                <w:sz w:val="20"/>
              </w:rPr>
            </w:pPr>
            <w:r w:rsidRPr="00530A11">
              <w:rPr>
                <w:rFonts w:ascii="Times New Roman" w:hAnsi="Times New Roman" w:cs="Times New Roman"/>
                <w:spacing w:val="-2"/>
                <w:sz w:val="20"/>
              </w:rPr>
              <w:t>Коррекция.</w:t>
            </w:r>
          </w:p>
        </w:tc>
        <w:tc>
          <w:tcPr>
            <w:tcW w:w="5129" w:type="dxa"/>
            <w:gridSpan w:val="2"/>
          </w:tcPr>
          <w:p w:rsidR="00530A11" w:rsidRPr="00530A11" w:rsidRDefault="00530A11" w:rsidP="00530A11">
            <w:pPr>
              <w:pStyle w:val="TableParagraph"/>
              <w:spacing w:line="225" w:lineRule="exact"/>
              <w:ind w:left="107"/>
              <w:rPr>
                <w:rFonts w:ascii="Times New Roman" w:hAnsi="Times New Roman" w:cs="Times New Roman"/>
                <w:sz w:val="20"/>
              </w:rPr>
            </w:pPr>
            <w:r w:rsidRPr="00530A11">
              <w:rPr>
                <w:rFonts w:ascii="Times New Roman" w:hAnsi="Times New Roman" w:cs="Times New Roman"/>
                <w:spacing w:val="-2"/>
                <w:sz w:val="20"/>
              </w:rPr>
              <w:t>Наблюдение</w:t>
            </w:r>
          </w:p>
        </w:tc>
        <w:tc>
          <w:tcPr>
            <w:tcW w:w="3795" w:type="dxa"/>
            <w:gridSpan w:val="5"/>
          </w:tcPr>
          <w:p w:rsidR="00530A11" w:rsidRPr="00530A11" w:rsidRDefault="00530A11" w:rsidP="00530A11">
            <w:pPr>
              <w:pStyle w:val="TableParagraph"/>
              <w:spacing w:line="224" w:lineRule="exact"/>
              <w:ind w:left="107"/>
              <w:rPr>
                <w:rFonts w:ascii="Times New Roman" w:hAnsi="Times New Roman" w:cs="Times New Roman"/>
                <w:sz w:val="20"/>
                <w:lang w:val="ru-RU"/>
              </w:rPr>
            </w:pPr>
            <w:r w:rsidRPr="00530A11">
              <w:rPr>
                <w:rFonts w:ascii="Times New Roman" w:hAnsi="Times New Roman" w:cs="Times New Roman"/>
                <w:sz w:val="20"/>
                <w:lang w:val="ru-RU"/>
              </w:rPr>
              <w:t>На момент прибытия(2-4класс),</w:t>
            </w:r>
            <w:r w:rsidRPr="00530A11">
              <w:rPr>
                <w:rFonts w:ascii="Times New Roman" w:hAnsi="Times New Roman" w:cs="Times New Roman"/>
                <w:spacing w:val="-4"/>
                <w:sz w:val="20"/>
                <w:lang w:val="ru-RU"/>
              </w:rPr>
              <w:t>конец</w:t>
            </w:r>
          </w:p>
          <w:p w:rsidR="00530A11" w:rsidRPr="00530A11" w:rsidRDefault="00530A11" w:rsidP="00530A11">
            <w:pPr>
              <w:pStyle w:val="TableParagraph"/>
              <w:spacing w:line="216"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Учебного </w:t>
            </w:r>
            <w:r w:rsidRPr="00530A11">
              <w:rPr>
                <w:rFonts w:ascii="Times New Roman" w:hAnsi="Times New Roman" w:cs="Times New Roman"/>
                <w:spacing w:val="-4"/>
                <w:sz w:val="20"/>
                <w:lang w:val="ru-RU"/>
              </w:rPr>
              <w:t>года</w:t>
            </w:r>
          </w:p>
        </w:tc>
        <w:tc>
          <w:tcPr>
            <w:tcW w:w="1796" w:type="dxa"/>
          </w:tcPr>
          <w:p w:rsidR="00530A11" w:rsidRPr="00530A11" w:rsidRDefault="00530A11" w:rsidP="00530A11">
            <w:pPr>
              <w:pStyle w:val="TableParagraph"/>
              <w:spacing w:line="225"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gridAfter w:val="1"/>
          <w:divId w:val="312293217"/>
          <w:wAfter w:w="19" w:type="dxa"/>
          <w:trHeight w:val="226"/>
        </w:trPr>
        <w:tc>
          <w:tcPr>
            <w:tcW w:w="4607" w:type="dxa"/>
            <w:gridSpan w:val="6"/>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Саморегуляция.</w:t>
            </w:r>
          </w:p>
        </w:tc>
        <w:tc>
          <w:tcPr>
            <w:tcW w:w="5129" w:type="dxa"/>
            <w:gridSpan w:val="2"/>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z w:val="20"/>
              </w:rPr>
              <w:t>Тест</w:t>
            </w:r>
            <w:r w:rsidRPr="00530A11">
              <w:rPr>
                <w:rFonts w:ascii="Times New Roman" w:hAnsi="Times New Roman" w:cs="Times New Roman"/>
                <w:sz w:val="20"/>
                <w:lang w:val="ru-RU"/>
              </w:rPr>
              <w:t xml:space="preserve"> </w:t>
            </w:r>
            <w:r w:rsidRPr="00530A11">
              <w:rPr>
                <w:rFonts w:ascii="Times New Roman" w:hAnsi="Times New Roman" w:cs="Times New Roman"/>
                <w:sz w:val="20"/>
              </w:rPr>
              <w:t>Тулуз-</w:t>
            </w:r>
            <w:r w:rsidRPr="00530A11">
              <w:rPr>
                <w:rFonts w:ascii="Times New Roman" w:hAnsi="Times New Roman" w:cs="Times New Roman"/>
                <w:spacing w:val="-2"/>
                <w:sz w:val="20"/>
              </w:rPr>
              <w:t>Пьерона</w:t>
            </w:r>
          </w:p>
        </w:tc>
        <w:tc>
          <w:tcPr>
            <w:tcW w:w="3795" w:type="dxa"/>
            <w:gridSpan w:val="5"/>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Н амомент прибытия(2-4класс),</w:t>
            </w:r>
            <w:r w:rsidRPr="00530A11">
              <w:rPr>
                <w:rFonts w:ascii="Times New Roman" w:hAnsi="Times New Roman" w:cs="Times New Roman"/>
                <w:spacing w:val="-4"/>
                <w:sz w:val="20"/>
                <w:lang w:val="ru-RU"/>
              </w:rPr>
              <w:t>конец</w:t>
            </w:r>
          </w:p>
        </w:tc>
        <w:tc>
          <w:tcPr>
            <w:tcW w:w="1796"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Учитель-</w:t>
            </w:r>
          </w:p>
        </w:tc>
      </w:tr>
      <w:tr w:rsidR="00530A11" w:rsidRPr="00530A11" w:rsidTr="00530A11">
        <w:trPr>
          <w:divId w:val="312293217"/>
          <w:trHeight w:val="214"/>
        </w:trPr>
        <w:tc>
          <w:tcPr>
            <w:tcW w:w="4573" w:type="dxa"/>
            <w:gridSpan w:val="5"/>
          </w:tcPr>
          <w:p w:rsidR="00530A11" w:rsidRPr="00530A11" w:rsidRDefault="00530A11" w:rsidP="00530A11">
            <w:pPr>
              <w:pStyle w:val="TableParagraph"/>
              <w:rPr>
                <w:rFonts w:ascii="Times New Roman" w:hAnsi="Times New Roman" w:cs="Times New Roman"/>
                <w:sz w:val="16"/>
              </w:rPr>
            </w:pPr>
          </w:p>
        </w:tc>
        <w:tc>
          <w:tcPr>
            <w:tcW w:w="5103" w:type="dxa"/>
            <w:gridSpan w:val="2"/>
          </w:tcPr>
          <w:p w:rsidR="00530A11" w:rsidRPr="00530A11" w:rsidRDefault="00530A11" w:rsidP="00530A11">
            <w:pPr>
              <w:pStyle w:val="TableParagraph"/>
              <w:rPr>
                <w:rFonts w:ascii="Times New Roman" w:hAnsi="Times New Roman" w:cs="Times New Roman"/>
                <w:sz w:val="16"/>
              </w:rPr>
            </w:pPr>
          </w:p>
        </w:tc>
        <w:tc>
          <w:tcPr>
            <w:tcW w:w="3827" w:type="dxa"/>
            <w:gridSpan w:val="5"/>
          </w:tcPr>
          <w:p w:rsidR="00530A11" w:rsidRPr="00530A11" w:rsidRDefault="00530A11" w:rsidP="00530A11">
            <w:pPr>
              <w:pStyle w:val="TableParagraph"/>
              <w:spacing w:line="210" w:lineRule="exact"/>
              <w:ind w:left="104"/>
              <w:rPr>
                <w:rFonts w:ascii="Times New Roman" w:hAnsi="Times New Roman" w:cs="Times New Roman"/>
                <w:sz w:val="20"/>
              </w:rPr>
            </w:pPr>
            <w:r w:rsidRPr="00530A11">
              <w:rPr>
                <w:rFonts w:ascii="Times New Roman" w:hAnsi="Times New Roman" w:cs="Times New Roman"/>
                <w:sz w:val="20"/>
              </w:rPr>
              <w:t>Учебного</w:t>
            </w:r>
            <w:r w:rsidRPr="00530A11">
              <w:rPr>
                <w:rFonts w:ascii="Times New Roman" w:hAnsi="Times New Roman" w:cs="Times New Roman"/>
                <w:sz w:val="20"/>
                <w:lang w:val="ru-RU"/>
              </w:rPr>
              <w:t xml:space="preserve"> </w:t>
            </w:r>
            <w:r w:rsidRPr="00530A11">
              <w:rPr>
                <w:rFonts w:ascii="Times New Roman" w:hAnsi="Times New Roman" w:cs="Times New Roman"/>
                <w:spacing w:val="-4"/>
                <w:sz w:val="20"/>
              </w:rPr>
              <w:t>года</w:t>
            </w:r>
          </w:p>
        </w:tc>
        <w:tc>
          <w:tcPr>
            <w:tcW w:w="1843" w:type="dxa"/>
            <w:gridSpan w:val="3"/>
          </w:tcPr>
          <w:p w:rsidR="00530A11" w:rsidRPr="00530A11" w:rsidRDefault="00530A11" w:rsidP="00530A11">
            <w:pPr>
              <w:pStyle w:val="TableParagraph"/>
              <w:spacing w:line="210" w:lineRule="exact"/>
              <w:ind w:left="100"/>
              <w:rPr>
                <w:rFonts w:ascii="Times New Roman" w:hAnsi="Times New Roman" w:cs="Times New Roman"/>
                <w:sz w:val="20"/>
              </w:rPr>
            </w:pPr>
            <w:r w:rsidRPr="00530A11">
              <w:rPr>
                <w:rFonts w:ascii="Times New Roman" w:hAnsi="Times New Roman" w:cs="Times New Roman"/>
                <w:spacing w:val="-2"/>
                <w:sz w:val="20"/>
              </w:rPr>
              <w:t>дефектолог</w:t>
            </w:r>
          </w:p>
        </w:tc>
      </w:tr>
      <w:tr w:rsidR="00530A11" w:rsidRPr="00530A11" w:rsidTr="00530A11">
        <w:trPr>
          <w:divId w:val="312293217"/>
          <w:trHeight w:val="214"/>
        </w:trPr>
        <w:tc>
          <w:tcPr>
            <w:tcW w:w="15346" w:type="dxa"/>
            <w:gridSpan w:val="15"/>
          </w:tcPr>
          <w:p w:rsidR="00530A11" w:rsidRPr="00530A11" w:rsidRDefault="00530A11" w:rsidP="00530A11">
            <w:pPr>
              <w:pStyle w:val="TableParagraph"/>
              <w:spacing w:line="210" w:lineRule="exact"/>
              <w:ind w:left="2"/>
              <w:jc w:val="center"/>
              <w:rPr>
                <w:rFonts w:ascii="Times New Roman" w:hAnsi="Times New Roman" w:cs="Times New Roman"/>
                <w:b/>
                <w:sz w:val="20"/>
              </w:rPr>
            </w:pPr>
            <w:r w:rsidRPr="00530A11">
              <w:rPr>
                <w:rFonts w:ascii="Times New Roman" w:hAnsi="Times New Roman" w:cs="Times New Roman"/>
                <w:b/>
                <w:spacing w:val="-2"/>
                <w:sz w:val="20"/>
              </w:rPr>
              <w:t>Личностные</w:t>
            </w:r>
          </w:p>
        </w:tc>
      </w:tr>
      <w:tr w:rsidR="00530A11" w:rsidRPr="00530A11" w:rsidTr="00530A11">
        <w:trPr>
          <w:divId w:val="312293217"/>
          <w:trHeight w:val="1072"/>
        </w:trPr>
        <w:tc>
          <w:tcPr>
            <w:tcW w:w="512" w:type="dxa"/>
            <w:gridSpan w:val="2"/>
            <w:vMerge w:val="restart"/>
            <w:textDirection w:val="btLr"/>
          </w:tcPr>
          <w:p w:rsidR="00530A11" w:rsidRPr="00530A11" w:rsidRDefault="00530A11" w:rsidP="00530A11">
            <w:pPr>
              <w:pStyle w:val="TableParagraph"/>
              <w:spacing w:before="108"/>
              <w:ind w:left="45"/>
              <w:rPr>
                <w:rFonts w:ascii="Times New Roman" w:hAnsi="Times New Roman" w:cs="Times New Roman"/>
                <w:sz w:val="20"/>
              </w:rPr>
            </w:pPr>
            <w:r w:rsidRPr="00530A11">
              <w:rPr>
                <w:rFonts w:ascii="Times New Roman" w:hAnsi="Times New Roman" w:cs="Times New Roman"/>
                <w:spacing w:val="-2"/>
                <w:sz w:val="20"/>
              </w:rPr>
              <w:t>Самоопределение</w:t>
            </w:r>
          </w:p>
        </w:tc>
        <w:tc>
          <w:tcPr>
            <w:tcW w:w="4061" w:type="dxa"/>
            <w:gridSpan w:val="3"/>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Самооценка.</w:t>
            </w:r>
          </w:p>
        </w:tc>
        <w:tc>
          <w:tcPr>
            <w:tcW w:w="5103" w:type="dxa"/>
            <w:gridSpan w:val="2"/>
          </w:tcPr>
          <w:p w:rsidR="00530A11" w:rsidRPr="00530A11" w:rsidRDefault="00530A11" w:rsidP="00530A11">
            <w:pPr>
              <w:pStyle w:val="TableParagraph"/>
              <w:ind w:left="105"/>
              <w:rPr>
                <w:rFonts w:ascii="Times New Roman" w:hAnsi="Times New Roman" w:cs="Times New Roman"/>
                <w:sz w:val="20"/>
                <w:lang w:val="ru-RU"/>
              </w:rPr>
            </w:pPr>
            <w:r w:rsidRPr="00530A11">
              <w:rPr>
                <w:rFonts w:ascii="Times New Roman" w:hAnsi="Times New Roman" w:cs="Times New Roman"/>
                <w:sz w:val="20"/>
                <w:lang w:val="ru-RU"/>
              </w:rPr>
              <w:t xml:space="preserve">-Методика измерения самооценки Дембо-Рубинштейна (вариант адаптированный для младших школьников)–1 </w:t>
            </w:r>
            <w:r w:rsidRPr="00530A11">
              <w:rPr>
                <w:rFonts w:ascii="Times New Roman" w:hAnsi="Times New Roman" w:cs="Times New Roman"/>
                <w:spacing w:val="-2"/>
                <w:sz w:val="20"/>
                <w:lang w:val="ru-RU"/>
              </w:rPr>
              <w:t>класс;</w:t>
            </w:r>
          </w:p>
          <w:p w:rsidR="00530A11" w:rsidRPr="00530A11" w:rsidRDefault="00530A11" w:rsidP="00530A11">
            <w:pPr>
              <w:pStyle w:val="TableParagraph"/>
              <w:spacing w:line="230" w:lineRule="atLeast"/>
              <w:ind w:left="105"/>
              <w:rPr>
                <w:rFonts w:ascii="Times New Roman" w:hAnsi="Times New Roman" w:cs="Times New Roman"/>
                <w:sz w:val="20"/>
                <w:lang w:val="ru-RU"/>
              </w:rPr>
            </w:pPr>
            <w:r w:rsidRPr="00530A11">
              <w:rPr>
                <w:rFonts w:ascii="Times New Roman" w:hAnsi="Times New Roman" w:cs="Times New Roman"/>
                <w:sz w:val="20"/>
                <w:lang w:val="ru-RU"/>
              </w:rPr>
              <w:t xml:space="preserve">-Методика Дембо-Рубинштейн(мод.М.Прихожан)–2-4 </w:t>
            </w:r>
            <w:r w:rsidRPr="00530A11">
              <w:rPr>
                <w:rFonts w:ascii="Times New Roman" w:hAnsi="Times New Roman" w:cs="Times New Roman"/>
                <w:spacing w:val="-2"/>
                <w:sz w:val="20"/>
                <w:lang w:val="ru-RU"/>
              </w:rPr>
              <w:t>классы</w:t>
            </w:r>
          </w:p>
        </w:tc>
        <w:tc>
          <w:tcPr>
            <w:tcW w:w="1435" w:type="dxa"/>
            <w:gridSpan w:val="2"/>
            <w:tcBorders>
              <w:right w:val="nil"/>
            </w:tcBorders>
          </w:tcPr>
          <w:p w:rsidR="00530A11" w:rsidRPr="00530A11" w:rsidRDefault="00530A11" w:rsidP="00530A11">
            <w:pPr>
              <w:pStyle w:val="TableParagraph"/>
              <w:ind w:left="104"/>
              <w:rPr>
                <w:rFonts w:ascii="Times New Roman" w:hAnsi="Times New Roman" w:cs="Times New Roman"/>
                <w:sz w:val="20"/>
                <w:lang w:val="ru-RU"/>
              </w:rPr>
            </w:pPr>
            <w:r w:rsidRPr="00530A11">
              <w:rPr>
                <w:rFonts w:ascii="Times New Roman" w:hAnsi="Times New Roman" w:cs="Times New Roman"/>
                <w:sz w:val="20"/>
                <w:lang w:val="ru-RU"/>
              </w:rPr>
              <w:t>На момент прибытия учебного года</w:t>
            </w:r>
          </w:p>
        </w:tc>
        <w:tc>
          <w:tcPr>
            <w:tcW w:w="41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(2-</w:t>
            </w:r>
            <w:r w:rsidRPr="00530A11">
              <w:rPr>
                <w:rFonts w:ascii="Times New Roman" w:hAnsi="Times New Roman" w:cs="Times New Roman"/>
                <w:spacing w:val="-10"/>
                <w:sz w:val="20"/>
              </w:rPr>
              <w:t>4</w:t>
            </w:r>
          </w:p>
        </w:tc>
        <w:tc>
          <w:tcPr>
            <w:tcW w:w="63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класс),</w:t>
            </w:r>
          </w:p>
        </w:tc>
        <w:tc>
          <w:tcPr>
            <w:tcW w:w="1338" w:type="dxa"/>
            <w:tcBorders>
              <w:left w:val="nil"/>
            </w:tcBorders>
          </w:tcPr>
          <w:p w:rsidR="00530A11" w:rsidRPr="00530A11" w:rsidRDefault="00530A11" w:rsidP="00530A11">
            <w:pPr>
              <w:pStyle w:val="TableParagraph"/>
              <w:spacing w:line="223" w:lineRule="exact"/>
              <w:ind w:right="44"/>
              <w:jc w:val="center"/>
              <w:rPr>
                <w:rFonts w:ascii="Times New Roman" w:hAnsi="Times New Roman" w:cs="Times New Roman"/>
                <w:sz w:val="20"/>
              </w:rPr>
            </w:pPr>
            <w:r w:rsidRPr="00530A11">
              <w:rPr>
                <w:rFonts w:ascii="Times New Roman" w:hAnsi="Times New Roman" w:cs="Times New Roman"/>
                <w:spacing w:val="-2"/>
                <w:sz w:val="20"/>
              </w:rPr>
              <w:t>конец</w:t>
            </w:r>
          </w:p>
        </w:tc>
        <w:tc>
          <w:tcPr>
            <w:tcW w:w="1843" w:type="dxa"/>
            <w:gridSpan w:val="3"/>
          </w:tcPr>
          <w:p w:rsidR="00530A11" w:rsidRPr="00530A11" w:rsidRDefault="00530A11" w:rsidP="00530A11">
            <w:pPr>
              <w:pStyle w:val="TableParagraph"/>
              <w:spacing w:line="223" w:lineRule="exact"/>
              <w:ind w:left="100"/>
              <w:rPr>
                <w:rFonts w:ascii="Times New Roman" w:hAnsi="Times New Roman" w:cs="Times New Roman"/>
                <w:sz w:val="20"/>
              </w:rPr>
            </w:pPr>
            <w:r w:rsidRPr="00530A11">
              <w:rPr>
                <w:rFonts w:ascii="Times New Roman" w:hAnsi="Times New Roman" w:cs="Times New Roman"/>
                <w:spacing w:val="-2"/>
                <w:sz w:val="20"/>
              </w:rPr>
              <w:t>Педагог-психолог</w:t>
            </w:r>
          </w:p>
        </w:tc>
      </w:tr>
      <w:tr w:rsidR="00530A11" w:rsidRPr="00530A11" w:rsidTr="00530A11">
        <w:trPr>
          <w:divId w:val="312293217"/>
          <w:trHeight w:val="425"/>
        </w:trPr>
        <w:tc>
          <w:tcPr>
            <w:tcW w:w="512" w:type="dxa"/>
            <w:gridSpan w:val="2"/>
            <w:vMerge/>
            <w:tcBorders>
              <w:top w:val="nil"/>
            </w:tcBorders>
            <w:textDirection w:val="btLr"/>
          </w:tcPr>
          <w:p w:rsidR="00530A11" w:rsidRPr="00530A11" w:rsidRDefault="00530A11" w:rsidP="00530A11">
            <w:pPr>
              <w:rPr>
                <w:rFonts w:ascii="Times New Roman" w:hAnsi="Times New Roman" w:cs="Times New Roman"/>
                <w:sz w:val="2"/>
                <w:szCs w:val="2"/>
              </w:rPr>
            </w:pPr>
          </w:p>
        </w:tc>
        <w:tc>
          <w:tcPr>
            <w:tcW w:w="1746" w:type="dxa"/>
            <w:tcBorders>
              <w:right w:val="nil"/>
            </w:tcBorders>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Сформированность</w:t>
            </w:r>
          </w:p>
          <w:p w:rsidR="00530A11" w:rsidRPr="00530A11" w:rsidRDefault="00530A11" w:rsidP="00530A11">
            <w:pPr>
              <w:pStyle w:val="TableParagraph"/>
              <w:spacing w:line="215" w:lineRule="exact"/>
              <w:ind w:left="107"/>
              <w:rPr>
                <w:rFonts w:ascii="Times New Roman" w:hAnsi="Times New Roman" w:cs="Times New Roman"/>
                <w:sz w:val="20"/>
              </w:rPr>
            </w:pPr>
            <w:r w:rsidRPr="00530A11">
              <w:rPr>
                <w:rFonts w:ascii="Times New Roman" w:hAnsi="Times New Roman" w:cs="Times New Roman"/>
                <w:spacing w:val="-2"/>
                <w:sz w:val="20"/>
              </w:rPr>
              <w:t>школьника.</w:t>
            </w:r>
          </w:p>
        </w:tc>
        <w:tc>
          <w:tcPr>
            <w:tcW w:w="1194" w:type="dxa"/>
            <w:tcBorders>
              <w:left w:val="nil"/>
              <w:right w:val="nil"/>
            </w:tcBorders>
          </w:tcPr>
          <w:p w:rsidR="00530A11" w:rsidRPr="00530A11" w:rsidRDefault="00530A11" w:rsidP="00530A11">
            <w:pPr>
              <w:pStyle w:val="TableParagraph"/>
              <w:spacing w:line="223" w:lineRule="exact"/>
              <w:ind w:left="173"/>
              <w:rPr>
                <w:rFonts w:ascii="Times New Roman" w:hAnsi="Times New Roman" w:cs="Times New Roman"/>
                <w:sz w:val="20"/>
              </w:rPr>
            </w:pPr>
            <w:r w:rsidRPr="00530A11">
              <w:rPr>
                <w:rFonts w:ascii="Times New Roman" w:hAnsi="Times New Roman" w:cs="Times New Roman"/>
                <w:spacing w:val="-2"/>
                <w:sz w:val="20"/>
              </w:rPr>
              <w:t>внутренней</w:t>
            </w:r>
          </w:p>
        </w:tc>
        <w:tc>
          <w:tcPr>
            <w:tcW w:w="1121" w:type="dxa"/>
            <w:tcBorders>
              <w:left w:val="nil"/>
            </w:tcBorders>
          </w:tcPr>
          <w:p w:rsidR="00530A11" w:rsidRPr="00530A11" w:rsidRDefault="00530A11" w:rsidP="00530A11">
            <w:pPr>
              <w:pStyle w:val="TableParagraph"/>
              <w:spacing w:line="223" w:lineRule="exact"/>
              <w:ind w:left="171"/>
              <w:rPr>
                <w:rFonts w:ascii="Times New Roman" w:hAnsi="Times New Roman" w:cs="Times New Roman"/>
                <w:sz w:val="20"/>
              </w:rPr>
            </w:pPr>
            <w:r w:rsidRPr="00530A11">
              <w:rPr>
                <w:rFonts w:ascii="Times New Roman" w:hAnsi="Times New Roman" w:cs="Times New Roman"/>
                <w:spacing w:val="-2"/>
                <w:sz w:val="20"/>
              </w:rPr>
              <w:t>позиции</w:t>
            </w:r>
          </w:p>
        </w:tc>
        <w:tc>
          <w:tcPr>
            <w:tcW w:w="5103" w:type="dxa"/>
            <w:gridSpan w:val="2"/>
          </w:tcPr>
          <w:p w:rsidR="00530A11" w:rsidRPr="00530A11" w:rsidRDefault="00530A11" w:rsidP="00530A11">
            <w:pPr>
              <w:pStyle w:val="TableParagraph"/>
              <w:spacing w:line="223" w:lineRule="exact"/>
              <w:ind w:left="105"/>
              <w:rPr>
                <w:rFonts w:ascii="Times New Roman" w:hAnsi="Times New Roman" w:cs="Times New Roman"/>
                <w:sz w:val="20"/>
                <w:lang w:val="ru-RU"/>
              </w:rPr>
            </w:pPr>
            <w:r w:rsidRPr="00530A11">
              <w:rPr>
                <w:rFonts w:ascii="Times New Roman" w:hAnsi="Times New Roman" w:cs="Times New Roman"/>
                <w:sz w:val="20"/>
                <w:lang w:val="ru-RU"/>
              </w:rPr>
              <w:t>-«Беседаошколе»(модифицированнаяметодика</w:t>
            </w:r>
            <w:r w:rsidRPr="00530A11">
              <w:rPr>
                <w:rFonts w:ascii="Times New Roman" w:hAnsi="Times New Roman" w:cs="Times New Roman"/>
                <w:spacing w:val="-4"/>
                <w:sz w:val="20"/>
                <w:lang w:val="ru-RU"/>
              </w:rPr>
              <w:t>Т.А.</w:t>
            </w:r>
          </w:p>
          <w:p w:rsidR="00530A11" w:rsidRPr="00530A11" w:rsidRDefault="00530A11" w:rsidP="00530A11">
            <w:pPr>
              <w:pStyle w:val="TableParagraph"/>
              <w:spacing w:line="215" w:lineRule="exact"/>
              <w:ind w:left="105"/>
              <w:rPr>
                <w:rFonts w:ascii="Times New Roman" w:hAnsi="Times New Roman" w:cs="Times New Roman"/>
                <w:sz w:val="20"/>
                <w:lang w:val="ru-RU"/>
              </w:rPr>
            </w:pPr>
            <w:r w:rsidRPr="00530A11">
              <w:rPr>
                <w:rFonts w:ascii="Times New Roman" w:hAnsi="Times New Roman" w:cs="Times New Roman"/>
                <w:sz w:val="20"/>
                <w:lang w:val="ru-RU"/>
              </w:rPr>
              <w:t>Нежновой,А.Л.Венгера,Д.Б.</w:t>
            </w:r>
            <w:r w:rsidRPr="00530A11">
              <w:rPr>
                <w:rFonts w:ascii="Times New Roman" w:hAnsi="Times New Roman" w:cs="Times New Roman"/>
                <w:spacing w:val="-2"/>
                <w:sz w:val="20"/>
                <w:lang w:val="ru-RU"/>
              </w:rPr>
              <w:t>Эльконина)</w:t>
            </w:r>
          </w:p>
        </w:tc>
        <w:tc>
          <w:tcPr>
            <w:tcW w:w="1435" w:type="dxa"/>
            <w:gridSpan w:val="2"/>
            <w:tcBorders>
              <w:right w:val="nil"/>
            </w:tcBorders>
          </w:tcPr>
          <w:p w:rsidR="00530A11" w:rsidRPr="00530A11" w:rsidRDefault="00530A11" w:rsidP="00530A11">
            <w:pPr>
              <w:pStyle w:val="TableParagraph"/>
              <w:spacing w:line="223" w:lineRule="exact"/>
              <w:ind w:left="104"/>
              <w:rPr>
                <w:rFonts w:ascii="Times New Roman" w:hAnsi="Times New Roman" w:cs="Times New Roman"/>
                <w:sz w:val="20"/>
                <w:lang w:val="ru-RU"/>
              </w:rPr>
            </w:pPr>
            <w:r w:rsidRPr="00530A11">
              <w:rPr>
                <w:rFonts w:ascii="Times New Roman" w:hAnsi="Times New Roman" w:cs="Times New Roman"/>
                <w:sz w:val="20"/>
                <w:lang w:val="ru-RU"/>
              </w:rPr>
              <w:t xml:space="preserve">На момент </w:t>
            </w:r>
            <w:r w:rsidRPr="00530A11">
              <w:rPr>
                <w:rFonts w:ascii="Times New Roman" w:hAnsi="Times New Roman" w:cs="Times New Roman"/>
                <w:spacing w:val="-2"/>
                <w:sz w:val="20"/>
                <w:lang w:val="ru-RU"/>
              </w:rPr>
              <w:t>прибытия</w:t>
            </w:r>
          </w:p>
          <w:p w:rsidR="00530A11" w:rsidRPr="00530A11" w:rsidRDefault="00530A11" w:rsidP="00530A11">
            <w:pPr>
              <w:pStyle w:val="TableParagraph"/>
              <w:spacing w:line="215" w:lineRule="exact"/>
              <w:ind w:left="104"/>
              <w:rPr>
                <w:rFonts w:ascii="Times New Roman" w:hAnsi="Times New Roman" w:cs="Times New Roman"/>
                <w:sz w:val="20"/>
                <w:lang w:val="ru-RU"/>
              </w:rPr>
            </w:pPr>
            <w:r w:rsidRPr="00530A11">
              <w:rPr>
                <w:rFonts w:ascii="Times New Roman" w:hAnsi="Times New Roman" w:cs="Times New Roman"/>
                <w:sz w:val="20"/>
                <w:lang w:val="ru-RU"/>
              </w:rPr>
              <w:t xml:space="preserve">Учебного </w:t>
            </w:r>
            <w:r w:rsidRPr="00530A11">
              <w:rPr>
                <w:rFonts w:ascii="Times New Roman" w:hAnsi="Times New Roman" w:cs="Times New Roman"/>
                <w:spacing w:val="-4"/>
                <w:sz w:val="20"/>
                <w:lang w:val="ru-RU"/>
              </w:rPr>
              <w:t>года</w:t>
            </w:r>
          </w:p>
        </w:tc>
        <w:tc>
          <w:tcPr>
            <w:tcW w:w="41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(2-</w:t>
            </w:r>
            <w:r w:rsidRPr="00530A11">
              <w:rPr>
                <w:rFonts w:ascii="Times New Roman" w:hAnsi="Times New Roman" w:cs="Times New Roman"/>
                <w:spacing w:val="-10"/>
                <w:sz w:val="20"/>
              </w:rPr>
              <w:t>4</w:t>
            </w:r>
          </w:p>
        </w:tc>
        <w:tc>
          <w:tcPr>
            <w:tcW w:w="63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класс),</w:t>
            </w:r>
          </w:p>
        </w:tc>
        <w:tc>
          <w:tcPr>
            <w:tcW w:w="1338" w:type="dxa"/>
            <w:tcBorders>
              <w:left w:val="nil"/>
            </w:tcBorders>
          </w:tcPr>
          <w:p w:rsidR="00530A11" w:rsidRPr="00530A11" w:rsidRDefault="00530A11" w:rsidP="00530A11">
            <w:pPr>
              <w:pStyle w:val="TableParagraph"/>
              <w:spacing w:line="223" w:lineRule="exact"/>
              <w:ind w:right="44"/>
              <w:jc w:val="center"/>
              <w:rPr>
                <w:rFonts w:ascii="Times New Roman" w:hAnsi="Times New Roman" w:cs="Times New Roman"/>
                <w:sz w:val="20"/>
              </w:rPr>
            </w:pPr>
            <w:r w:rsidRPr="00530A11">
              <w:rPr>
                <w:rFonts w:ascii="Times New Roman" w:hAnsi="Times New Roman" w:cs="Times New Roman"/>
                <w:spacing w:val="-2"/>
                <w:sz w:val="20"/>
              </w:rPr>
              <w:t>конец</w:t>
            </w:r>
          </w:p>
        </w:tc>
        <w:tc>
          <w:tcPr>
            <w:tcW w:w="1843" w:type="dxa"/>
            <w:gridSpan w:val="3"/>
          </w:tcPr>
          <w:p w:rsidR="00530A11" w:rsidRPr="00530A11" w:rsidRDefault="00530A11" w:rsidP="00530A11">
            <w:pPr>
              <w:pStyle w:val="TableParagraph"/>
              <w:spacing w:line="223" w:lineRule="exact"/>
              <w:ind w:left="100"/>
              <w:rPr>
                <w:rFonts w:ascii="Times New Roman" w:hAnsi="Times New Roman" w:cs="Times New Roman"/>
                <w:sz w:val="20"/>
              </w:rPr>
            </w:pPr>
            <w:r w:rsidRPr="00530A11">
              <w:rPr>
                <w:rFonts w:ascii="Times New Roman" w:hAnsi="Times New Roman" w:cs="Times New Roman"/>
                <w:spacing w:val="-2"/>
                <w:sz w:val="20"/>
              </w:rPr>
              <w:t>Воспитатель</w:t>
            </w:r>
          </w:p>
        </w:tc>
      </w:tr>
      <w:tr w:rsidR="00530A11" w:rsidRPr="00530A11" w:rsidTr="00530A11">
        <w:trPr>
          <w:divId w:val="312293217"/>
          <w:trHeight w:val="428"/>
        </w:trPr>
        <w:tc>
          <w:tcPr>
            <w:tcW w:w="4573" w:type="dxa"/>
            <w:gridSpan w:val="5"/>
          </w:tcPr>
          <w:p w:rsidR="00530A11" w:rsidRPr="00530A11" w:rsidRDefault="00530A11" w:rsidP="00530A11">
            <w:pPr>
              <w:pStyle w:val="TableParagraph"/>
              <w:spacing w:line="225" w:lineRule="exact"/>
              <w:ind w:left="107"/>
              <w:rPr>
                <w:rFonts w:ascii="Times New Roman" w:hAnsi="Times New Roman" w:cs="Times New Roman"/>
                <w:sz w:val="20"/>
              </w:rPr>
            </w:pPr>
            <w:r w:rsidRPr="00530A11">
              <w:rPr>
                <w:rFonts w:ascii="Times New Roman" w:hAnsi="Times New Roman" w:cs="Times New Roman"/>
                <w:spacing w:val="-2"/>
                <w:sz w:val="20"/>
              </w:rPr>
              <w:t>Смыслообразование.</w:t>
            </w:r>
          </w:p>
        </w:tc>
        <w:tc>
          <w:tcPr>
            <w:tcW w:w="5103" w:type="dxa"/>
            <w:gridSpan w:val="2"/>
          </w:tcPr>
          <w:p w:rsidR="00530A11" w:rsidRPr="00530A11" w:rsidRDefault="00530A11" w:rsidP="00530A11">
            <w:pPr>
              <w:pStyle w:val="TableParagraph"/>
              <w:spacing w:line="228" w:lineRule="exact"/>
              <w:ind w:left="105"/>
              <w:rPr>
                <w:rFonts w:ascii="Times New Roman" w:hAnsi="Times New Roman" w:cs="Times New Roman"/>
                <w:sz w:val="20"/>
                <w:lang w:val="ru-RU"/>
              </w:rPr>
            </w:pPr>
            <w:r w:rsidRPr="00530A11">
              <w:rPr>
                <w:rFonts w:ascii="Times New Roman" w:hAnsi="Times New Roman" w:cs="Times New Roman"/>
                <w:sz w:val="20"/>
                <w:lang w:val="ru-RU"/>
              </w:rPr>
              <w:t xml:space="preserve">Анкета по оценке уровня школьной мотивации (авторН. </w:t>
            </w:r>
            <w:r w:rsidRPr="00530A11">
              <w:rPr>
                <w:rFonts w:ascii="Times New Roman" w:hAnsi="Times New Roman" w:cs="Times New Roman"/>
                <w:spacing w:val="-2"/>
                <w:sz w:val="20"/>
                <w:lang w:val="ru-RU"/>
              </w:rPr>
              <w:t>Лусканова)</w:t>
            </w:r>
          </w:p>
        </w:tc>
        <w:tc>
          <w:tcPr>
            <w:tcW w:w="1435" w:type="dxa"/>
            <w:gridSpan w:val="2"/>
            <w:tcBorders>
              <w:right w:val="nil"/>
            </w:tcBorders>
          </w:tcPr>
          <w:p w:rsidR="00530A11" w:rsidRPr="00530A11" w:rsidRDefault="00530A11" w:rsidP="00530A11">
            <w:pPr>
              <w:pStyle w:val="TableParagraph"/>
              <w:spacing w:line="228" w:lineRule="exact"/>
              <w:ind w:left="104"/>
              <w:rPr>
                <w:rFonts w:ascii="Times New Roman" w:hAnsi="Times New Roman" w:cs="Times New Roman"/>
                <w:sz w:val="20"/>
                <w:lang w:val="ru-RU"/>
              </w:rPr>
            </w:pPr>
            <w:r w:rsidRPr="00530A11">
              <w:rPr>
                <w:rFonts w:ascii="Times New Roman" w:hAnsi="Times New Roman" w:cs="Times New Roman"/>
                <w:sz w:val="20"/>
                <w:lang w:val="ru-RU"/>
              </w:rPr>
              <w:t>На момент прибытия учебного года</w:t>
            </w:r>
          </w:p>
        </w:tc>
        <w:tc>
          <w:tcPr>
            <w:tcW w:w="417" w:type="dxa"/>
            <w:tcBorders>
              <w:left w:val="nil"/>
              <w:right w:val="nil"/>
            </w:tcBorders>
          </w:tcPr>
          <w:p w:rsidR="00530A11" w:rsidRPr="00530A11" w:rsidRDefault="00530A11" w:rsidP="00530A11">
            <w:pPr>
              <w:pStyle w:val="TableParagraph"/>
              <w:spacing w:line="225" w:lineRule="exact"/>
              <w:ind w:left="1" w:right="1"/>
              <w:jc w:val="center"/>
              <w:rPr>
                <w:rFonts w:ascii="Times New Roman" w:hAnsi="Times New Roman" w:cs="Times New Roman"/>
                <w:sz w:val="20"/>
              </w:rPr>
            </w:pPr>
            <w:r w:rsidRPr="00530A11">
              <w:rPr>
                <w:rFonts w:ascii="Times New Roman" w:hAnsi="Times New Roman" w:cs="Times New Roman"/>
                <w:spacing w:val="-2"/>
                <w:sz w:val="20"/>
              </w:rPr>
              <w:t>(2-</w:t>
            </w:r>
            <w:r w:rsidRPr="00530A11">
              <w:rPr>
                <w:rFonts w:ascii="Times New Roman" w:hAnsi="Times New Roman" w:cs="Times New Roman"/>
                <w:spacing w:val="-10"/>
                <w:sz w:val="20"/>
              </w:rPr>
              <w:t>4</w:t>
            </w:r>
          </w:p>
        </w:tc>
        <w:tc>
          <w:tcPr>
            <w:tcW w:w="637" w:type="dxa"/>
            <w:tcBorders>
              <w:left w:val="nil"/>
              <w:right w:val="nil"/>
            </w:tcBorders>
          </w:tcPr>
          <w:p w:rsidR="00530A11" w:rsidRPr="00530A11" w:rsidRDefault="00530A11" w:rsidP="00530A11">
            <w:pPr>
              <w:pStyle w:val="TableParagraph"/>
              <w:spacing w:line="225" w:lineRule="exact"/>
              <w:ind w:right="1"/>
              <w:jc w:val="center"/>
              <w:rPr>
                <w:rFonts w:ascii="Times New Roman" w:hAnsi="Times New Roman" w:cs="Times New Roman"/>
                <w:sz w:val="20"/>
              </w:rPr>
            </w:pPr>
            <w:r w:rsidRPr="00530A11">
              <w:rPr>
                <w:rFonts w:ascii="Times New Roman" w:hAnsi="Times New Roman" w:cs="Times New Roman"/>
                <w:spacing w:val="-2"/>
                <w:sz w:val="20"/>
              </w:rPr>
              <w:t>класс),</w:t>
            </w:r>
          </w:p>
        </w:tc>
        <w:tc>
          <w:tcPr>
            <w:tcW w:w="1338" w:type="dxa"/>
            <w:tcBorders>
              <w:left w:val="nil"/>
            </w:tcBorders>
          </w:tcPr>
          <w:p w:rsidR="00530A11" w:rsidRPr="00530A11" w:rsidRDefault="00530A11" w:rsidP="00530A11">
            <w:pPr>
              <w:pStyle w:val="TableParagraph"/>
              <w:spacing w:line="225" w:lineRule="exact"/>
              <w:ind w:right="44"/>
              <w:jc w:val="center"/>
              <w:rPr>
                <w:rFonts w:ascii="Times New Roman" w:hAnsi="Times New Roman" w:cs="Times New Roman"/>
                <w:sz w:val="20"/>
              </w:rPr>
            </w:pPr>
            <w:r w:rsidRPr="00530A11">
              <w:rPr>
                <w:rFonts w:ascii="Times New Roman" w:hAnsi="Times New Roman" w:cs="Times New Roman"/>
                <w:spacing w:val="-2"/>
                <w:sz w:val="20"/>
              </w:rPr>
              <w:t>конец</w:t>
            </w:r>
          </w:p>
        </w:tc>
        <w:tc>
          <w:tcPr>
            <w:tcW w:w="1843" w:type="dxa"/>
            <w:gridSpan w:val="3"/>
          </w:tcPr>
          <w:p w:rsidR="00530A11" w:rsidRPr="00530A11" w:rsidRDefault="00530A11" w:rsidP="00530A11">
            <w:pPr>
              <w:pStyle w:val="TableParagraph"/>
              <w:spacing w:line="225" w:lineRule="exact"/>
              <w:ind w:left="100"/>
              <w:rPr>
                <w:rFonts w:ascii="Times New Roman" w:hAnsi="Times New Roman" w:cs="Times New Roman"/>
                <w:sz w:val="20"/>
              </w:rPr>
            </w:pPr>
            <w:r w:rsidRPr="00530A11">
              <w:rPr>
                <w:rFonts w:ascii="Times New Roman" w:hAnsi="Times New Roman" w:cs="Times New Roman"/>
                <w:spacing w:val="-2"/>
                <w:sz w:val="20"/>
              </w:rPr>
              <w:t>Педагог-психолог</w:t>
            </w:r>
          </w:p>
        </w:tc>
      </w:tr>
      <w:tr w:rsidR="00530A11" w:rsidRPr="00530A11" w:rsidTr="00530A11">
        <w:trPr>
          <w:divId w:val="312293217"/>
          <w:trHeight w:val="858"/>
        </w:trPr>
        <w:tc>
          <w:tcPr>
            <w:tcW w:w="4573" w:type="dxa"/>
            <w:gridSpan w:val="5"/>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Нравственно-этическая</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ориентация.</w:t>
            </w:r>
          </w:p>
        </w:tc>
        <w:tc>
          <w:tcPr>
            <w:tcW w:w="5103" w:type="dxa"/>
            <w:gridSpan w:val="2"/>
          </w:tcPr>
          <w:p w:rsidR="00530A11" w:rsidRPr="00530A11" w:rsidRDefault="00530A11" w:rsidP="00530A11">
            <w:pPr>
              <w:pStyle w:val="TableParagraph"/>
              <w:tabs>
                <w:tab w:val="left" w:pos="284"/>
              </w:tabs>
              <w:ind w:right="102"/>
              <w:rPr>
                <w:rFonts w:ascii="Times New Roman" w:hAnsi="Times New Roman" w:cs="Times New Roman"/>
                <w:sz w:val="20"/>
                <w:lang w:val="ru-RU"/>
              </w:rPr>
            </w:pPr>
            <w:r w:rsidRPr="00530A11">
              <w:rPr>
                <w:rFonts w:ascii="Times New Roman" w:hAnsi="Times New Roman" w:cs="Times New Roman"/>
                <w:sz w:val="20"/>
                <w:lang w:val="ru-RU"/>
              </w:rPr>
              <w:t>«Размышляем о жизненном опыте»(автор–Щуркова Н.Е.); для 1-4 кл. – адаптированный вариант</w:t>
            </w:r>
          </w:p>
          <w:p w:rsidR="00530A11" w:rsidRPr="00530A11" w:rsidRDefault="00530A11" w:rsidP="005C7800">
            <w:pPr>
              <w:pStyle w:val="TableParagraph"/>
              <w:numPr>
                <w:ilvl w:val="0"/>
                <w:numId w:val="260"/>
              </w:numPr>
              <w:tabs>
                <w:tab w:val="left" w:pos="231"/>
              </w:tabs>
              <w:spacing w:line="230" w:lineRule="atLeast"/>
              <w:ind w:right="108" w:firstLine="0"/>
              <w:rPr>
                <w:rFonts w:ascii="Times New Roman" w:hAnsi="Times New Roman" w:cs="Times New Roman"/>
                <w:sz w:val="20"/>
                <w:lang w:val="ru-RU"/>
              </w:rPr>
            </w:pPr>
            <w:r w:rsidRPr="00530A11">
              <w:rPr>
                <w:rFonts w:ascii="Times New Roman" w:hAnsi="Times New Roman" w:cs="Times New Roman"/>
                <w:sz w:val="20"/>
                <w:lang w:val="ru-RU"/>
              </w:rPr>
              <w:t>Опросник Е. Кургановой. Методика «Что такое хорошо и что такое плохо»</w:t>
            </w:r>
          </w:p>
        </w:tc>
        <w:tc>
          <w:tcPr>
            <w:tcW w:w="1435" w:type="dxa"/>
            <w:gridSpan w:val="2"/>
            <w:tcBorders>
              <w:right w:val="nil"/>
            </w:tcBorders>
          </w:tcPr>
          <w:p w:rsidR="00530A11" w:rsidRPr="00530A11" w:rsidRDefault="00530A11" w:rsidP="00530A11">
            <w:pPr>
              <w:pStyle w:val="TableParagraph"/>
              <w:ind w:left="104"/>
              <w:rPr>
                <w:rFonts w:ascii="Times New Roman" w:hAnsi="Times New Roman" w:cs="Times New Roman"/>
                <w:sz w:val="20"/>
              </w:rPr>
            </w:pPr>
            <w:r w:rsidRPr="00530A11">
              <w:rPr>
                <w:rFonts w:ascii="Times New Roman" w:hAnsi="Times New Roman" w:cs="Times New Roman"/>
                <w:sz w:val="20"/>
              </w:rPr>
              <w:t>Намоментприбытия учебного года</w:t>
            </w:r>
          </w:p>
        </w:tc>
        <w:tc>
          <w:tcPr>
            <w:tcW w:w="41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(2-</w:t>
            </w:r>
            <w:r w:rsidRPr="00530A11">
              <w:rPr>
                <w:rFonts w:ascii="Times New Roman" w:hAnsi="Times New Roman" w:cs="Times New Roman"/>
                <w:spacing w:val="-10"/>
                <w:sz w:val="20"/>
              </w:rPr>
              <w:t>4</w:t>
            </w:r>
          </w:p>
        </w:tc>
        <w:tc>
          <w:tcPr>
            <w:tcW w:w="637" w:type="dxa"/>
            <w:tcBorders>
              <w:left w:val="nil"/>
              <w:right w:val="nil"/>
            </w:tcBorders>
          </w:tcPr>
          <w:p w:rsidR="00530A11" w:rsidRPr="00530A11" w:rsidRDefault="00530A11" w:rsidP="00530A11">
            <w:pPr>
              <w:pStyle w:val="TableParagraph"/>
              <w:spacing w:line="223" w:lineRule="exact"/>
              <w:ind w:right="1"/>
              <w:jc w:val="center"/>
              <w:rPr>
                <w:rFonts w:ascii="Times New Roman" w:hAnsi="Times New Roman" w:cs="Times New Roman"/>
                <w:sz w:val="20"/>
              </w:rPr>
            </w:pPr>
            <w:r w:rsidRPr="00530A11">
              <w:rPr>
                <w:rFonts w:ascii="Times New Roman" w:hAnsi="Times New Roman" w:cs="Times New Roman"/>
                <w:spacing w:val="-2"/>
                <w:sz w:val="20"/>
              </w:rPr>
              <w:t>класс),</w:t>
            </w:r>
          </w:p>
        </w:tc>
        <w:tc>
          <w:tcPr>
            <w:tcW w:w="1338" w:type="dxa"/>
            <w:tcBorders>
              <w:left w:val="nil"/>
            </w:tcBorders>
          </w:tcPr>
          <w:p w:rsidR="00530A11" w:rsidRPr="00530A11" w:rsidRDefault="00530A11" w:rsidP="00530A11">
            <w:pPr>
              <w:pStyle w:val="TableParagraph"/>
              <w:spacing w:line="223" w:lineRule="exact"/>
              <w:ind w:right="44"/>
              <w:jc w:val="center"/>
              <w:rPr>
                <w:rFonts w:ascii="Times New Roman" w:hAnsi="Times New Roman" w:cs="Times New Roman"/>
                <w:sz w:val="20"/>
              </w:rPr>
            </w:pPr>
            <w:r w:rsidRPr="00530A11">
              <w:rPr>
                <w:rFonts w:ascii="Times New Roman" w:hAnsi="Times New Roman" w:cs="Times New Roman"/>
                <w:spacing w:val="-2"/>
                <w:sz w:val="20"/>
              </w:rPr>
              <w:t>конец</w:t>
            </w:r>
          </w:p>
        </w:tc>
        <w:tc>
          <w:tcPr>
            <w:tcW w:w="1843" w:type="dxa"/>
            <w:gridSpan w:val="3"/>
          </w:tcPr>
          <w:p w:rsidR="00530A11" w:rsidRPr="00530A11" w:rsidRDefault="00530A11" w:rsidP="00530A11">
            <w:pPr>
              <w:pStyle w:val="TableParagraph"/>
              <w:spacing w:line="223" w:lineRule="exact"/>
              <w:ind w:left="100"/>
              <w:rPr>
                <w:rFonts w:ascii="Times New Roman" w:hAnsi="Times New Roman" w:cs="Times New Roman"/>
                <w:sz w:val="20"/>
              </w:rPr>
            </w:pPr>
            <w:r w:rsidRPr="00530A11">
              <w:rPr>
                <w:rFonts w:ascii="Times New Roman" w:hAnsi="Times New Roman" w:cs="Times New Roman"/>
                <w:spacing w:val="-2"/>
                <w:sz w:val="20"/>
              </w:rPr>
              <w:t>Воспитатель</w:t>
            </w:r>
          </w:p>
          <w:p w:rsidR="00530A11" w:rsidRPr="00530A11" w:rsidRDefault="00530A11" w:rsidP="00530A11">
            <w:pPr>
              <w:pStyle w:val="TableParagraph"/>
              <w:spacing w:before="218" w:line="230" w:lineRule="atLeast"/>
              <w:ind w:left="100" w:right="229"/>
              <w:rPr>
                <w:rFonts w:ascii="Times New Roman" w:hAnsi="Times New Roman" w:cs="Times New Roman"/>
                <w:sz w:val="20"/>
              </w:rPr>
            </w:pPr>
            <w:r w:rsidRPr="00530A11">
              <w:rPr>
                <w:rFonts w:ascii="Times New Roman" w:hAnsi="Times New Roman" w:cs="Times New Roman"/>
                <w:spacing w:val="-2"/>
                <w:sz w:val="20"/>
              </w:rPr>
              <w:t>Воспитатель Педагог-психолог</w:t>
            </w:r>
          </w:p>
        </w:tc>
      </w:tr>
    </w:tbl>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r>
        <w:rPr>
          <w:noProof/>
          <w:lang w:eastAsia="ru-RU"/>
        </w:rPr>
        <w:lastRenderedPageBreak/>
        <w:drawing>
          <wp:inline distT="0" distB="0" distL="0" distR="0">
            <wp:extent cx="4467225" cy="5181600"/>
            <wp:effectExtent l="19050" t="0" r="9525"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67225" cy="5181600"/>
                    </a:xfrm>
                    <a:prstGeom prst="rect">
                      <a:avLst/>
                    </a:prstGeom>
                    <a:noFill/>
                    <a:ln w="9525">
                      <a:noFill/>
                      <a:miter lim="800000"/>
                      <a:headEnd/>
                      <a:tailEnd/>
                    </a:ln>
                  </pic:spPr>
                </pic:pic>
              </a:graphicData>
            </a:graphic>
          </wp:inline>
        </w:drawing>
      </w: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Default="00530A11" w:rsidP="00107CAC">
      <w:pPr>
        <w:pStyle w:val="ab"/>
        <w:ind w:left="0" w:right="236"/>
        <w:jc w:val="both"/>
        <w:divId w:val="312293217"/>
      </w:pPr>
    </w:p>
    <w:p w:rsidR="00530A11" w:rsidRPr="00530A11" w:rsidRDefault="00530A11" w:rsidP="00530A11">
      <w:pPr>
        <w:spacing w:before="78"/>
        <w:ind w:left="6" w:right="67"/>
        <w:jc w:val="center"/>
        <w:divId w:val="312293217"/>
        <w:rPr>
          <w:b/>
        </w:rPr>
      </w:pPr>
      <w:r w:rsidRPr="00530A11">
        <w:rPr>
          <w:b/>
          <w:sz w:val="22"/>
        </w:rPr>
        <w:t xml:space="preserve">Карта индивидуальных достижений метапредметных и личностных результатов </w:t>
      </w:r>
      <w:r w:rsidRPr="00530A11">
        <w:rPr>
          <w:b/>
          <w:spacing w:val="-2"/>
          <w:sz w:val="22"/>
        </w:rPr>
        <w:t>обучающегося</w:t>
      </w:r>
    </w:p>
    <w:p w:rsidR="00530A11" w:rsidRPr="00530A11" w:rsidRDefault="00A37E67" w:rsidP="00530A11">
      <w:pPr>
        <w:pStyle w:val="ab"/>
        <w:spacing w:before="3"/>
        <w:ind w:left="0"/>
        <w:divId w:val="312293217"/>
        <w:rPr>
          <w:b/>
          <w:sz w:val="19"/>
        </w:rPr>
      </w:pPr>
      <w:r w:rsidRPr="00A37E67">
        <w:rPr>
          <w:sz w:val="22"/>
        </w:rPr>
        <w:pict>
          <v:shape id="docshape10" o:spid="_x0000_s1110" style="position:absolute;margin-left:57.95pt;margin-top:12.3pt;width:726pt;height:.1pt;z-index:-251331584;mso-wrap-distance-left:0;mso-wrap-distance-right:0;mso-position-horizontal-relative:page" coordorigin="1159,246" coordsize="14520,0" path="m1159,246r14520,e" filled="f" strokeweight=".15811mm">
            <v:path arrowok="t"/>
            <w10:wrap type="topAndBottom" anchorx="page"/>
          </v:shape>
        </w:pict>
      </w:r>
    </w:p>
    <w:p w:rsidR="00530A11" w:rsidRPr="00530A11" w:rsidRDefault="00530A11" w:rsidP="00530A11">
      <w:pPr>
        <w:pStyle w:val="ab"/>
        <w:ind w:left="0"/>
        <w:divId w:val="312293217"/>
        <w:rPr>
          <w:b/>
          <w:sz w:val="15"/>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31"/>
        <w:gridCol w:w="425"/>
        <w:gridCol w:w="528"/>
        <w:gridCol w:w="463"/>
        <w:gridCol w:w="360"/>
        <w:gridCol w:w="528"/>
        <w:gridCol w:w="389"/>
        <w:gridCol w:w="425"/>
        <w:gridCol w:w="531"/>
        <w:gridCol w:w="532"/>
        <w:gridCol w:w="500"/>
        <w:gridCol w:w="529"/>
        <w:gridCol w:w="529"/>
        <w:gridCol w:w="512"/>
        <w:gridCol w:w="531"/>
        <w:gridCol w:w="464"/>
      </w:tblGrid>
      <w:tr w:rsidR="00530A11" w:rsidRPr="00530A11" w:rsidTr="00530A11">
        <w:trPr>
          <w:divId w:val="312293217"/>
          <w:trHeight w:val="251"/>
        </w:trPr>
        <w:tc>
          <w:tcPr>
            <w:tcW w:w="8331" w:type="dxa"/>
            <w:vMerge w:val="restart"/>
          </w:tcPr>
          <w:p w:rsidR="00530A11" w:rsidRPr="00530A11" w:rsidRDefault="00530A11" w:rsidP="00530A11">
            <w:pPr>
              <w:pStyle w:val="TableParagraph"/>
              <w:rPr>
                <w:rFonts w:ascii="Times New Roman" w:hAnsi="Times New Roman" w:cs="Times New Roman"/>
                <w:b/>
                <w:lang w:val="ru-RU"/>
              </w:rPr>
            </w:pPr>
          </w:p>
          <w:p w:rsidR="00530A11" w:rsidRPr="00530A11" w:rsidRDefault="00530A11" w:rsidP="00530A11">
            <w:pPr>
              <w:pStyle w:val="TableParagraph"/>
              <w:rPr>
                <w:rFonts w:ascii="Times New Roman" w:hAnsi="Times New Roman" w:cs="Times New Roman"/>
                <w:b/>
                <w:lang w:val="ru-RU"/>
              </w:rPr>
            </w:pPr>
          </w:p>
          <w:p w:rsidR="00530A11" w:rsidRPr="00530A11" w:rsidRDefault="00530A11" w:rsidP="00530A11">
            <w:pPr>
              <w:pStyle w:val="TableParagraph"/>
              <w:rPr>
                <w:rFonts w:ascii="Times New Roman" w:hAnsi="Times New Roman" w:cs="Times New Roman"/>
                <w:b/>
                <w:lang w:val="ru-RU"/>
              </w:rPr>
            </w:pPr>
          </w:p>
          <w:p w:rsidR="00530A11" w:rsidRPr="00530A11" w:rsidRDefault="00530A11" w:rsidP="00530A11">
            <w:pPr>
              <w:pStyle w:val="TableParagraph"/>
              <w:spacing w:before="50"/>
              <w:rPr>
                <w:rFonts w:ascii="Times New Roman" w:hAnsi="Times New Roman" w:cs="Times New Roman"/>
                <w:b/>
                <w:lang w:val="ru-RU"/>
              </w:rPr>
            </w:pPr>
          </w:p>
          <w:p w:rsidR="00530A11" w:rsidRPr="00530A11" w:rsidRDefault="00530A11" w:rsidP="00530A11">
            <w:pPr>
              <w:pStyle w:val="TableParagraph"/>
              <w:ind w:left="8"/>
              <w:jc w:val="center"/>
              <w:rPr>
                <w:rFonts w:ascii="Times New Roman" w:hAnsi="Times New Roman" w:cs="Times New Roman"/>
                <w:b/>
              </w:rPr>
            </w:pPr>
            <w:r w:rsidRPr="00530A11">
              <w:rPr>
                <w:rFonts w:ascii="Times New Roman" w:hAnsi="Times New Roman" w:cs="Times New Roman"/>
                <w:b/>
              </w:rPr>
              <w:t>Параметры</w:t>
            </w:r>
            <w:r w:rsidRPr="00530A11">
              <w:rPr>
                <w:rFonts w:ascii="Times New Roman" w:hAnsi="Times New Roman" w:cs="Times New Roman"/>
                <w:b/>
                <w:lang w:val="ru-RU"/>
              </w:rPr>
              <w:t xml:space="preserve"> </w:t>
            </w:r>
            <w:r w:rsidRPr="00530A11">
              <w:rPr>
                <w:rFonts w:ascii="Times New Roman" w:hAnsi="Times New Roman" w:cs="Times New Roman"/>
                <w:b/>
              </w:rPr>
              <w:t>оценки</w:t>
            </w:r>
            <w:r w:rsidRPr="00530A11">
              <w:rPr>
                <w:rFonts w:ascii="Times New Roman" w:hAnsi="Times New Roman" w:cs="Times New Roman"/>
                <w:b/>
                <w:spacing w:val="-4"/>
              </w:rPr>
              <w:t>(УУД)</w:t>
            </w:r>
          </w:p>
        </w:tc>
        <w:tc>
          <w:tcPr>
            <w:tcW w:w="1416" w:type="dxa"/>
            <w:gridSpan w:val="3"/>
          </w:tcPr>
          <w:p w:rsidR="00530A11" w:rsidRPr="00530A11" w:rsidRDefault="00530A11" w:rsidP="00530A11">
            <w:pPr>
              <w:pStyle w:val="TableParagraph"/>
              <w:spacing w:line="232" w:lineRule="exact"/>
              <w:ind w:left="379"/>
              <w:rPr>
                <w:rFonts w:ascii="Times New Roman" w:hAnsi="Times New Roman" w:cs="Times New Roman"/>
                <w:b/>
              </w:rPr>
            </w:pPr>
            <w:r w:rsidRPr="00530A11">
              <w:rPr>
                <w:rFonts w:ascii="Times New Roman" w:hAnsi="Times New Roman" w:cs="Times New Roman"/>
                <w:b/>
                <w:spacing w:val="-2"/>
              </w:rPr>
              <w:t>старт</w:t>
            </w:r>
          </w:p>
        </w:tc>
        <w:tc>
          <w:tcPr>
            <w:tcW w:w="1277" w:type="dxa"/>
            <w:gridSpan w:val="3"/>
          </w:tcPr>
          <w:p w:rsidR="00530A11" w:rsidRPr="00530A11" w:rsidRDefault="00530A11" w:rsidP="00530A11">
            <w:pPr>
              <w:pStyle w:val="TableParagraph"/>
              <w:spacing w:line="232" w:lineRule="exact"/>
              <w:ind w:left="223"/>
              <w:rPr>
                <w:rFonts w:ascii="Times New Roman" w:hAnsi="Times New Roman" w:cs="Times New Roman"/>
                <w:b/>
              </w:rPr>
            </w:pPr>
            <w:r w:rsidRPr="00530A11">
              <w:rPr>
                <w:rFonts w:ascii="Times New Roman" w:hAnsi="Times New Roman" w:cs="Times New Roman"/>
                <w:b/>
              </w:rPr>
              <w:t xml:space="preserve">1 </w:t>
            </w:r>
            <w:r w:rsidRPr="00530A11">
              <w:rPr>
                <w:rFonts w:ascii="Times New Roman" w:hAnsi="Times New Roman" w:cs="Times New Roman"/>
                <w:b/>
                <w:spacing w:val="-2"/>
              </w:rPr>
              <w:t>класс</w:t>
            </w:r>
          </w:p>
        </w:tc>
        <w:tc>
          <w:tcPr>
            <w:tcW w:w="1488" w:type="dxa"/>
            <w:gridSpan w:val="3"/>
          </w:tcPr>
          <w:p w:rsidR="00530A11" w:rsidRPr="00530A11" w:rsidRDefault="00530A11" w:rsidP="00530A11">
            <w:pPr>
              <w:pStyle w:val="TableParagraph"/>
              <w:spacing w:line="232" w:lineRule="exact"/>
              <w:ind w:left="329"/>
              <w:rPr>
                <w:rFonts w:ascii="Times New Roman" w:hAnsi="Times New Roman" w:cs="Times New Roman"/>
                <w:b/>
              </w:rPr>
            </w:pPr>
            <w:r w:rsidRPr="00530A11">
              <w:rPr>
                <w:rFonts w:ascii="Times New Roman" w:hAnsi="Times New Roman" w:cs="Times New Roman"/>
                <w:b/>
              </w:rPr>
              <w:t xml:space="preserve">2 </w:t>
            </w:r>
            <w:r w:rsidRPr="00530A11">
              <w:rPr>
                <w:rFonts w:ascii="Times New Roman" w:hAnsi="Times New Roman" w:cs="Times New Roman"/>
                <w:b/>
                <w:spacing w:val="-2"/>
              </w:rPr>
              <w:t>класс</w:t>
            </w:r>
          </w:p>
        </w:tc>
        <w:tc>
          <w:tcPr>
            <w:tcW w:w="1558" w:type="dxa"/>
            <w:gridSpan w:val="3"/>
          </w:tcPr>
          <w:p w:rsidR="00530A11" w:rsidRPr="00530A11" w:rsidRDefault="00530A11" w:rsidP="00530A11">
            <w:pPr>
              <w:pStyle w:val="TableParagraph"/>
              <w:spacing w:line="232" w:lineRule="exact"/>
              <w:ind w:left="361"/>
              <w:rPr>
                <w:rFonts w:ascii="Times New Roman" w:hAnsi="Times New Roman" w:cs="Times New Roman"/>
                <w:b/>
              </w:rPr>
            </w:pPr>
            <w:r w:rsidRPr="00530A11">
              <w:rPr>
                <w:rFonts w:ascii="Times New Roman" w:hAnsi="Times New Roman" w:cs="Times New Roman"/>
                <w:b/>
              </w:rPr>
              <w:t xml:space="preserve">3 </w:t>
            </w:r>
            <w:r w:rsidRPr="00530A11">
              <w:rPr>
                <w:rFonts w:ascii="Times New Roman" w:hAnsi="Times New Roman" w:cs="Times New Roman"/>
                <w:b/>
                <w:spacing w:val="-2"/>
              </w:rPr>
              <w:t>класс</w:t>
            </w:r>
          </w:p>
        </w:tc>
        <w:tc>
          <w:tcPr>
            <w:tcW w:w="1507" w:type="dxa"/>
            <w:gridSpan w:val="3"/>
          </w:tcPr>
          <w:p w:rsidR="00530A11" w:rsidRPr="00530A11" w:rsidRDefault="00530A11" w:rsidP="00530A11">
            <w:pPr>
              <w:pStyle w:val="TableParagraph"/>
              <w:spacing w:line="232" w:lineRule="exact"/>
              <w:ind w:left="331"/>
              <w:rPr>
                <w:rFonts w:ascii="Times New Roman" w:hAnsi="Times New Roman" w:cs="Times New Roman"/>
                <w:b/>
              </w:rPr>
            </w:pPr>
            <w:r w:rsidRPr="00530A11">
              <w:rPr>
                <w:rFonts w:ascii="Times New Roman" w:hAnsi="Times New Roman" w:cs="Times New Roman"/>
                <w:b/>
              </w:rPr>
              <w:t xml:space="preserve">4 </w:t>
            </w:r>
            <w:r w:rsidRPr="00530A11">
              <w:rPr>
                <w:rFonts w:ascii="Times New Roman" w:hAnsi="Times New Roman" w:cs="Times New Roman"/>
                <w:b/>
                <w:spacing w:val="-2"/>
              </w:rPr>
              <w:t>класс</w:t>
            </w:r>
          </w:p>
        </w:tc>
      </w:tr>
      <w:tr w:rsidR="00530A11" w:rsidRPr="00530A11" w:rsidTr="00530A11">
        <w:trPr>
          <w:divId w:val="312293217"/>
          <w:trHeight w:val="2116"/>
        </w:trPr>
        <w:tc>
          <w:tcPr>
            <w:tcW w:w="8331" w:type="dxa"/>
            <w:vMerge/>
            <w:tcBorders>
              <w:top w:val="nil"/>
            </w:tcBorders>
          </w:tcPr>
          <w:p w:rsidR="00530A11" w:rsidRPr="00530A11" w:rsidRDefault="00530A11" w:rsidP="00530A11">
            <w:pPr>
              <w:rPr>
                <w:rFonts w:ascii="Times New Roman" w:hAnsi="Times New Roman" w:cs="Times New Roman"/>
                <w:sz w:val="2"/>
                <w:szCs w:val="2"/>
              </w:rPr>
            </w:pPr>
          </w:p>
        </w:tc>
        <w:tc>
          <w:tcPr>
            <w:tcW w:w="425" w:type="dxa"/>
            <w:textDirection w:val="btLr"/>
          </w:tcPr>
          <w:p w:rsidR="00530A11" w:rsidRPr="00530A11" w:rsidRDefault="00530A11" w:rsidP="00530A11">
            <w:pPr>
              <w:pStyle w:val="TableParagraph"/>
              <w:spacing w:before="109"/>
              <w:ind w:left="227"/>
              <w:rPr>
                <w:rFonts w:ascii="Times New Roman" w:hAnsi="Times New Roman" w:cs="Times New Roman"/>
              </w:rPr>
            </w:pPr>
            <w:r w:rsidRPr="00530A11">
              <w:rPr>
                <w:rFonts w:ascii="Times New Roman" w:hAnsi="Times New Roman" w:cs="Times New Roman"/>
                <w:spacing w:val="15"/>
              </w:rPr>
              <w:t>Сформировано</w:t>
            </w:r>
          </w:p>
        </w:tc>
        <w:tc>
          <w:tcPr>
            <w:tcW w:w="528" w:type="dxa"/>
            <w:textDirection w:val="btLr"/>
          </w:tcPr>
          <w:p w:rsidR="00530A11" w:rsidRPr="00530A11" w:rsidRDefault="00530A11" w:rsidP="00530A11">
            <w:pPr>
              <w:pStyle w:val="TableParagraph"/>
              <w:spacing w:before="109"/>
              <w:ind w:right="25"/>
              <w:jc w:val="center"/>
              <w:rPr>
                <w:rFonts w:ascii="Times New Roman" w:hAnsi="Times New Roman" w:cs="Times New Roman"/>
              </w:rPr>
            </w:pPr>
            <w:r w:rsidRPr="00530A11">
              <w:rPr>
                <w:rFonts w:ascii="Times New Roman" w:hAnsi="Times New Roman" w:cs="Times New Roman"/>
                <w:spacing w:val="14"/>
              </w:rPr>
              <w:t>Частично</w:t>
            </w:r>
          </w:p>
          <w:p w:rsidR="00530A11" w:rsidRPr="00530A11" w:rsidRDefault="00530A11" w:rsidP="00530A11">
            <w:pPr>
              <w:pStyle w:val="TableParagraph"/>
              <w:spacing w:before="6" w:line="129" w:lineRule="exact"/>
              <w:ind w:left="1" w:right="25"/>
              <w:jc w:val="center"/>
              <w:rPr>
                <w:rFonts w:ascii="Times New Roman" w:hAnsi="Times New Roman" w:cs="Times New Roman"/>
              </w:rPr>
            </w:pPr>
            <w:r w:rsidRPr="00530A11">
              <w:rPr>
                <w:rFonts w:ascii="Times New Roman" w:hAnsi="Times New Roman" w:cs="Times New Roman"/>
                <w:spacing w:val="14"/>
              </w:rPr>
              <w:t>сформировано</w:t>
            </w:r>
          </w:p>
        </w:tc>
        <w:tc>
          <w:tcPr>
            <w:tcW w:w="463" w:type="dxa"/>
            <w:textDirection w:val="btLr"/>
          </w:tcPr>
          <w:p w:rsidR="00530A11" w:rsidRPr="00530A11" w:rsidRDefault="00530A11" w:rsidP="00530A11">
            <w:pPr>
              <w:pStyle w:val="TableParagraph"/>
              <w:spacing w:before="109"/>
              <w:ind w:left="105"/>
              <w:rPr>
                <w:rFonts w:ascii="Times New Roman" w:hAnsi="Times New Roman" w:cs="Times New Roman"/>
              </w:rPr>
            </w:pPr>
            <w:r w:rsidRPr="00530A11">
              <w:rPr>
                <w:rFonts w:ascii="Times New Roman" w:hAnsi="Times New Roman" w:cs="Times New Roman"/>
                <w:spacing w:val="15"/>
              </w:rPr>
              <w:t>Несформировано</w:t>
            </w:r>
          </w:p>
        </w:tc>
        <w:tc>
          <w:tcPr>
            <w:tcW w:w="360" w:type="dxa"/>
            <w:textDirection w:val="btLr"/>
          </w:tcPr>
          <w:p w:rsidR="00530A11" w:rsidRPr="00530A11" w:rsidRDefault="00530A11" w:rsidP="00530A11">
            <w:pPr>
              <w:pStyle w:val="TableParagraph"/>
              <w:spacing w:before="109" w:line="220" w:lineRule="exact"/>
              <w:ind w:left="227"/>
              <w:rPr>
                <w:rFonts w:ascii="Times New Roman" w:hAnsi="Times New Roman" w:cs="Times New Roman"/>
              </w:rPr>
            </w:pPr>
            <w:r w:rsidRPr="00530A11">
              <w:rPr>
                <w:rFonts w:ascii="Times New Roman" w:hAnsi="Times New Roman" w:cs="Times New Roman"/>
                <w:spacing w:val="15"/>
              </w:rPr>
              <w:t>Сформировано</w:t>
            </w:r>
          </w:p>
        </w:tc>
        <w:tc>
          <w:tcPr>
            <w:tcW w:w="528" w:type="dxa"/>
            <w:textDirection w:val="btLr"/>
          </w:tcPr>
          <w:p w:rsidR="00530A11" w:rsidRPr="00530A11" w:rsidRDefault="00530A11" w:rsidP="00530A11">
            <w:pPr>
              <w:pStyle w:val="TableParagraph"/>
              <w:spacing w:before="109"/>
              <w:ind w:right="25"/>
              <w:jc w:val="center"/>
              <w:rPr>
                <w:rFonts w:ascii="Times New Roman" w:hAnsi="Times New Roman" w:cs="Times New Roman"/>
              </w:rPr>
            </w:pPr>
            <w:r w:rsidRPr="00530A11">
              <w:rPr>
                <w:rFonts w:ascii="Times New Roman" w:hAnsi="Times New Roman" w:cs="Times New Roman"/>
                <w:spacing w:val="14"/>
              </w:rPr>
              <w:t>Частично</w:t>
            </w:r>
          </w:p>
          <w:p w:rsidR="00530A11" w:rsidRPr="00530A11" w:rsidRDefault="00530A11" w:rsidP="00530A11">
            <w:pPr>
              <w:pStyle w:val="TableParagraph"/>
              <w:spacing w:before="7" w:line="129" w:lineRule="exact"/>
              <w:ind w:left="1" w:right="25"/>
              <w:jc w:val="center"/>
              <w:rPr>
                <w:rFonts w:ascii="Times New Roman" w:hAnsi="Times New Roman" w:cs="Times New Roman"/>
              </w:rPr>
            </w:pPr>
            <w:r w:rsidRPr="00530A11">
              <w:rPr>
                <w:rFonts w:ascii="Times New Roman" w:hAnsi="Times New Roman" w:cs="Times New Roman"/>
                <w:spacing w:val="14"/>
              </w:rPr>
              <w:t>сформировано</w:t>
            </w:r>
          </w:p>
        </w:tc>
        <w:tc>
          <w:tcPr>
            <w:tcW w:w="389" w:type="dxa"/>
            <w:textDirection w:val="btLr"/>
          </w:tcPr>
          <w:p w:rsidR="00530A11" w:rsidRPr="00530A11" w:rsidRDefault="00530A11" w:rsidP="00530A11">
            <w:pPr>
              <w:pStyle w:val="TableParagraph"/>
              <w:spacing w:before="109" w:line="249" w:lineRule="exact"/>
              <w:ind w:left="105"/>
              <w:rPr>
                <w:rFonts w:ascii="Times New Roman" w:hAnsi="Times New Roman" w:cs="Times New Roman"/>
              </w:rPr>
            </w:pPr>
            <w:r w:rsidRPr="00530A11">
              <w:rPr>
                <w:rFonts w:ascii="Times New Roman" w:hAnsi="Times New Roman" w:cs="Times New Roman"/>
                <w:spacing w:val="15"/>
              </w:rPr>
              <w:t>Несформировано</w:t>
            </w:r>
          </w:p>
        </w:tc>
        <w:tc>
          <w:tcPr>
            <w:tcW w:w="425" w:type="dxa"/>
            <w:textDirection w:val="btLr"/>
          </w:tcPr>
          <w:p w:rsidR="00530A11" w:rsidRPr="00530A11" w:rsidRDefault="00530A11" w:rsidP="00530A11">
            <w:pPr>
              <w:pStyle w:val="TableParagraph"/>
              <w:spacing w:before="109"/>
              <w:ind w:left="227"/>
              <w:rPr>
                <w:rFonts w:ascii="Times New Roman" w:hAnsi="Times New Roman" w:cs="Times New Roman"/>
              </w:rPr>
            </w:pPr>
            <w:r w:rsidRPr="00530A11">
              <w:rPr>
                <w:rFonts w:ascii="Times New Roman" w:hAnsi="Times New Roman" w:cs="Times New Roman"/>
                <w:spacing w:val="15"/>
              </w:rPr>
              <w:t>Сформировано</w:t>
            </w:r>
          </w:p>
        </w:tc>
        <w:tc>
          <w:tcPr>
            <w:tcW w:w="531" w:type="dxa"/>
            <w:textDirection w:val="btLr"/>
          </w:tcPr>
          <w:p w:rsidR="00530A11" w:rsidRPr="00530A11" w:rsidRDefault="00530A11" w:rsidP="00530A11">
            <w:pPr>
              <w:pStyle w:val="TableParagraph"/>
              <w:spacing w:before="109"/>
              <w:ind w:right="25"/>
              <w:jc w:val="center"/>
              <w:rPr>
                <w:rFonts w:ascii="Times New Roman" w:hAnsi="Times New Roman" w:cs="Times New Roman"/>
              </w:rPr>
            </w:pPr>
            <w:r w:rsidRPr="00530A11">
              <w:rPr>
                <w:rFonts w:ascii="Times New Roman" w:hAnsi="Times New Roman" w:cs="Times New Roman"/>
                <w:spacing w:val="14"/>
              </w:rPr>
              <w:t>Частично</w:t>
            </w:r>
          </w:p>
          <w:p w:rsidR="00530A11" w:rsidRPr="00530A11" w:rsidRDefault="00530A11" w:rsidP="00530A11">
            <w:pPr>
              <w:pStyle w:val="TableParagraph"/>
              <w:spacing w:before="6" w:line="133" w:lineRule="exact"/>
              <w:ind w:left="1" w:right="25"/>
              <w:jc w:val="center"/>
              <w:rPr>
                <w:rFonts w:ascii="Times New Roman" w:hAnsi="Times New Roman" w:cs="Times New Roman"/>
              </w:rPr>
            </w:pPr>
            <w:r w:rsidRPr="00530A11">
              <w:rPr>
                <w:rFonts w:ascii="Times New Roman" w:hAnsi="Times New Roman" w:cs="Times New Roman"/>
                <w:spacing w:val="14"/>
              </w:rPr>
              <w:t>сформировано</w:t>
            </w:r>
          </w:p>
        </w:tc>
        <w:tc>
          <w:tcPr>
            <w:tcW w:w="532" w:type="dxa"/>
            <w:textDirection w:val="btLr"/>
          </w:tcPr>
          <w:p w:rsidR="00530A11" w:rsidRPr="00530A11" w:rsidRDefault="00530A11" w:rsidP="00530A11">
            <w:pPr>
              <w:pStyle w:val="TableParagraph"/>
              <w:spacing w:before="108"/>
              <w:ind w:left="105"/>
              <w:rPr>
                <w:rFonts w:ascii="Times New Roman" w:hAnsi="Times New Roman" w:cs="Times New Roman"/>
              </w:rPr>
            </w:pPr>
            <w:r w:rsidRPr="00530A11">
              <w:rPr>
                <w:rFonts w:ascii="Times New Roman" w:hAnsi="Times New Roman" w:cs="Times New Roman"/>
                <w:spacing w:val="15"/>
              </w:rPr>
              <w:t>Несформировано</w:t>
            </w:r>
          </w:p>
        </w:tc>
        <w:tc>
          <w:tcPr>
            <w:tcW w:w="500" w:type="dxa"/>
            <w:textDirection w:val="btLr"/>
          </w:tcPr>
          <w:p w:rsidR="00530A11" w:rsidRPr="00530A11" w:rsidRDefault="00530A11" w:rsidP="00530A11">
            <w:pPr>
              <w:pStyle w:val="TableParagraph"/>
              <w:spacing w:before="105"/>
              <w:ind w:left="227"/>
              <w:rPr>
                <w:rFonts w:ascii="Times New Roman" w:hAnsi="Times New Roman" w:cs="Times New Roman"/>
              </w:rPr>
            </w:pPr>
            <w:r w:rsidRPr="00530A11">
              <w:rPr>
                <w:rFonts w:ascii="Times New Roman" w:hAnsi="Times New Roman" w:cs="Times New Roman"/>
                <w:spacing w:val="15"/>
              </w:rPr>
              <w:t>Сформировано</w:t>
            </w:r>
          </w:p>
        </w:tc>
        <w:tc>
          <w:tcPr>
            <w:tcW w:w="529" w:type="dxa"/>
            <w:textDirection w:val="btLr"/>
          </w:tcPr>
          <w:p w:rsidR="00530A11" w:rsidRPr="00530A11" w:rsidRDefault="00530A11" w:rsidP="00530A11">
            <w:pPr>
              <w:pStyle w:val="TableParagraph"/>
              <w:spacing w:before="104"/>
              <w:ind w:right="25"/>
              <w:jc w:val="center"/>
              <w:rPr>
                <w:rFonts w:ascii="Times New Roman" w:hAnsi="Times New Roman" w:cs="Times New Roman"/>
              </w:rPr>
            </w:pPr>
            <w:r w:rsidRPr="00530A11">
              <w:rPr>
                <w:rFonts w:ascii="Times New Roman" w:hAnsi="Times New Roman" w:cs="Times New Roman"/>
                <w:spacing w:val="14"/>
              </w:rPr>
              <w:t>Частично</w:t>
            </w:r>
          </w:p>
          <w:p w:rsidR="00530A11" w:rsidRPr="00530A11" w:rsidRDefault="00530A11" w:rsidP="00530A11">
            <w:pPr>
              <w:pStyle w:val="TableParagraph"/>
              <w:spacing w:before="9" w:line="133" w:lineRule="exact"/>
              <w:ind w:left="1" w:right="25"/>
              <w:jc w:val="center"/>
              <w:rPr>
                <w:rFonts w:ascii="Times New Roman" w:hAnsi="Times New Roman" w:cs="Times New Roman"/>
              </w:rPr>
            </w:pPr>
            <w:r w:rsidRPr="00530A11">
              <w:rPr>
                <w:rFonts w:ascii="Times New Roman" w:hAnsi="Times New Roman" w:cs="Times New Roman"/>
                <w:spacing w:val="14"/>
              </w:rPr>
              <w:t>сформировано</w:t>
            </w:r>
          </w:p>
        </w:tc>
        <w:tc>
          <w:tcPr>
            <w:tcW w:w="529" w:type="dxa"/>
            <w:textDirection w:val="btLr"/>
          </w:tcPr>
          <w:p w:rsidR="00530A11" w:rsidRPr="00530A11" w:rsidRDefault="00530A11" w:rsidP="00530A11">
            <w:pPr>
              <w:pStyle w:val="TableParagraph"/>
              <w:spacing w:before="106"/>
              <w:ind w:left="105"/>
              <w:rPr>
                <w:rFonts w:ascii="Times New Roman" w:hAnsi="Times New Roman" w:cs="Times New Roman"/>
              </w:rPr>
            </w:pPr>
            <w:r w:rsidRPr="00530A11">
              <w:rPr>
                <w:rFonts w:ascii="Times New Roman" w:hAnsi="Times New Roman" w:cs="Times New Roman"/>
                <w:spacing w:val="15"/>
              </w:rPr>
              <w:t>Несформировано</w:t>
            </w:r>
          </w:p>
        </w:tc>
        <w:tc>
          <w:tcPr>
            <w:tcW w:w="512" w:type="dxa"/>
            <w:textDirection w:val="btLr"/>
          </w:tcPr>
          <w:p w:rsidR="00530A11" w:rsidRPr="00530A11" w:rsidRDefault="00530A11" w:rsidP="00530A11">
            <w:pPr>
              <w:pStyle w:val="TableParagraph"/>
              <w:spacing w:before="105"/>
              <w:ind w:left="227"/>
              <w:rPr>
                <w:rFonts w:ascii="Times New Roman" w:hAnsi="Times New Roman" w:cs="Times New Roman"/>
              </w:rPr>
            </w:pPr>
            <w:r w:rsidRPr="00530A11">
              <w:rPr>
                <w:rFonts w:ascii="Times New Roman" w:hAnsi="Times New Roman" w:cs="Times New Roman"/>
                <w:spacing w:val="15"/>
              </w:rPr>
              <w:t>Сформировано</w:t>
            </w:r>
          </w:p>
        </w:tc>
        <w:tc>
          <w:tcPr>
            <w:tcW w:w="531" w:type="dxa"/>
            <w:textDirection w:val="btLr"/>
          </w:tcPr>
          <w:p w:rsidR="00530A11" w:rsidRPr="00530A11" w:rsidRDefault="00530A11" w:rsidP="00530A11">
            <w:pPr>
              <w:pStyle w:val="TableParagraph"/>
              <w:spacing w:before="104"/>
              <w:ind w:right="25"/>
              <w:jc w:val="center"/>
              <w:rPr>
                <w:rFonts w:ascii="Times New Roman" w:hAnsi="Times New Roman" w:cs="Times New Roman"/>
              </w:rPr>
            </w:pPr>
            <w:r w:rsidRPr="00530A11">
              <w:rPr>
                <w:rFonts w:ascii="Times New Roman" w:hAnsi="Times New Roman" w:cs="Times New Roman"/>
                <w:spacing w:val="14"/>
              </w:rPr>
              <w:t>Частично</w:t>
            </w:r>
          </w:p>
          <w:p w:rsidR="00530A11" w:rsidRPr="00530A11" w:rsidRDefault="00530A11" w:rsidP="00530A11">
            <w:pPr>
              <w:pStyle w:val="TableParagraph"/>
              <w:spacing w:before="6" w:line="138" w:lineRule="exact"/>
              <w:ind w:left="1" w:right="25"/>
              <w:jc w:val="center"/>
              <w:rPr>
                <w:rFonts w:ascii="Times New Roman" w:hAnsi="Times New Roman" w:cs="Times New Roman"/>
              </w:rPr>
            </w:pPr>
            <w:r w:rsidRPr="00530A11">
              <w:rPr>
                <w:rFonts w:ascii="Times New Roman" w:hAnsi="Times New Roman" w:cs="Times New Roman"/>
                <w:spacing w:val="14"/>
              </w:rPr>
              <w:t>сформировано</w:t>
            </w:r>
          </w:p>
        </w:tc>
        <w:tc>
          <w:tcPr>
            <w:tcW w:w="464" w:type="dxa"/>
            <w:textDirection w:val="btLr"/>
          </w:tcPr>
          <w:p w:rsidR="00530A11" w:rsidRPr="00530A11" w:rsidRDefault="00530A11" w:rsidP="00530A11">
            <w:pPr>
              <w:pStyle w:val="TableParagraph"/>
              <w:spacing w:before="101"/>
              <w:ind w:left="105"/>
              <w:rPr>
                <w:rFonts w:ascii="Times New Roman" w:hAnsi="Times New Roman" w:cs="Times New Roman"/>
              </w:rPr>
            </w:pPr>
            <w:r w:rsidRPr="00530A11">
              <w:rPr>
                <w:rFonts w:ascii="Times New Roman" w:hAnsi="Times New Roman" w:cs="Times New Roman"/>
                <w:spacing w:val="15"/>
              </w:rPr>
              <w:t>Несформировано</w:t>
            </w:r>
          </w:p>
        </w:tc>
      </w:tr>
      <w:tr w:rsidR="00530A11" w:rsidRPr="00530A11" w:rsidTr="00530A11">
        <w:trPr>
          <w:divId w:val="312293217"/>
          <w:trHeight w:val="230"/>
        </w:trPr>
        <w:tc>
          <w:tcPr>
            <w:tcW w:w="15577" w:type="dxa"/>
            <w:gridSpan w:val="16"/>
          </w:tcPr>
          <w:p w:rsidR="00530A11" w:rsidRPr="00530A11" w:rsidRDefault="00530A11" w:rsidP="00530A11">
            <w:pPr>
              <w:pStyle w:val="TableParagraph"/>
              <w:spacing w:line="211" w:lineRule="exact"/>
              <w:ind w:left="6" w:right="7"/>
              <w:jc w:val="center"/>
              <w:rPr>
                <w:rFonts w:ascii="Times New Roman" w:hAnsi="Times New Roman" w:cs="Times New Roman"/>
                <w:b/>
                <w:sz w:val="20"/>
              </w:rPr>
            </w:pPr>
            <w:r w:rsidRPr="00530A11">
              <w:rPr>
                <w:rFonts w:ascii="Times New Roman" w:hAnsi="Times New Roman" w:cs="Times New Roman"/>
                <w:b/>
                <w:spacing w:val="-2"/>
                <w:sz w:val="20"/>
              </w:rPr>
              <w:t>Познавательные</w:t>
            </w: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Формулирование</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проблемы.</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r w:rsidR="00530A11" w:rsidRPr="00530A11" w:rsidTr="00530A11">
        <w:trPr>
          <w:divId w:val="312293217"/>
          <w:trHeight w:val="458"/>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Самостоятельное создание алгоритмов(способов)деятельности при решении </w:t>
            </w:r>
            <w:r w:rsidRPr="00530A11">
              <w:rPr>
                <w:rFonts w:ascii="Times New Roman" w:hAnsi="Times New Roman" w:cs="Times New Roman"/>
                <w:spacing w:val="-2"/>
                <w:sz w:val="20"/>
                <w:lang w:val="ru-RU"/>
              </w:rPr>
              <w:t>проблем</w:t>
            </w:r>
          </w:p>
          <w:p w:rsidR="00530A11" w:rsidRPr="00530A11" w:rsidRDefault="00530A11" w:rsidP="00530A11">
            <w:pPr>
              <w:pStyle w:val="TableParagraph"/>
              <w:spacing w:line="215"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творческого и поискового характера.</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460"/>
        </w:trPr>
        <w:tc>
          <w:tcPr>
            <w:tcW w:w="8331" w:type="dxa"/>
          </w:tcPr>
          <w:p w:rsidR="00530A11" w:rsidRPr="00530A11" w:rsidRDefault="00530A11" w:rsidP="00530A11">
            <w:pPr>
              <w:pStyle w:val="TableParagraph"/>
              <w:spacing w:line="228"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Рефлексия способов и условий действия,контроль и оценка процесса и результатов </w:t>
            </w:r>
            <w:r w:rsidRPr="00530A11">
              <w:rPr>
                <w:rFonts w:ascii="Times New Roman" w:hAnsi="Times New Roman" w:cs="Times New Roman"/>
                <w:spacing w:val="-2"/>
                <w:sz w:val="20"/>
                <w:lang w:val="ru-RU"/>
              </w:rPr>
              <w:t>деятельности.</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Знаково-символическиедействия.</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r w:rsidR="00530A11" w:rsidRPr="00530A11" w:rsidTr="00530A11">
        <w:trPr>
          <w:divId w:val="312293217"/>
          <w:trHeight w:val="46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Самостоятельное выделение и формулирование познавательной цели.Поиски </w:t>
            </w:r>
            <w:r w:rsidRPr="00530A11">
              <w:rPr>
                <w:rFonts w:ascii="Times New Roman" w:hAnsi="Times New Roman" w:cs="Times New Roman"/>
                <w:spacing w:val="-2"/>
                <w:sz w:val="20"/>
                <w:lang w:val="ru-RU"/>
              </w:rPr>
              <w:t>выделение</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pacing w:val="-4"/>
                <w:sz w:val="20"/>
                <w:lang w:val="ru-RU"/>
              </w:rPr>
              <w:t xml:space="preserve">Необходимой </w:t>
            </w:r>
            <w:r w:rsidRPr="00530A11">
              <w:rPr>
                <w:rFonts w:ascii="Times New Roman" w:hAnsi="Times New Roman" w:cs="Times New Roman"/>
                <w:spacing w:val="-2"/>
                <w:sz w:val="20"/>
                <w:lang w:val="ru-RU"/>
              </w:rPr>
              <w:t>информации.</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46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Выбор наиболее эффективных способов решения практических и познавательных задач </w:t>
            </w:r>
            <w:r w:rsidRPr="00530A11">
              <w:rPr>
                <w:rFonts w:ascii="Times New Roman" w:hAnsi="Times New Roman" w:cs="Times New Roman"/>
                <w:spacing w:val="-10"/>
                <w:sz w:val="20"/>
                <w:lang w:val="ru-RU"/>
              </w:rPr>
              <w:t>в</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Зависимости от конкретных </w:t>
            </w:r>
            <w:r w:rsidRPr="00530A11">
              <w:rPr>
                <w:rFonts w:ascii="Times New Roman" w:hAnsi="Times New Roman" w:cs="Times New Roman"/>
                <w:spacing w:val="-2"/>
                <w:sz w:val="20"/>
                <w:lang w:val="ru-RU"/>
              </w:rPr>
              <w:t>условий.</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691"/>
        </w:trPr>
        <w:tc>
          <w:tcPr>
            <w:tcW w:w="8331" w:type="dxa"/>
          </w:tcPr>
          <w:p w:rsidR="00530A11" w:rsidRPr="00530A11" w:rsidRDefault="00530A11" w:rsidP="00530A11">
            <w:pPr>
              <w:pStyle w:val="TableParagraph"/>
              <w:ind w:left="107"/>
              <w:rPr>
                <w:rFonts w:ascii="Times New Roman" w:hAnsi="Times New Roman" w:cs="Times New Roman"/>
                <w:sz w:val="20"/>
                <w:lang w:val="ru-RU"/>
              </w:rPr>
            </w:pPr>
            <w:r w:rsidRPr="00530A11">
              <w:rPr>
                <w:rFonts w:ascii="Times New Roman" w:hAnsi="Times New Roman" w:cs="Times New Roman"/>
                <w:sz w:val="20"/>
                <w:lang w:val="ru-RU"/>
              </w:rPr>
              <w:t xml:space="preserve">Осознанное и произвольное построение речевого высказывания в устной и письменной </w:t>
            </w:r>
            <w:r w:rsidRPr="00530A11">
              <w:rPr>
                <w:rFonts w:ascii="Times New Roman" w:hAnsi="Times New Roman" w:cs="Times New Roman"/>
                <w:spacing w:val="-2"/>
                <w:sz w:val="20"/>
                <w:lang w:val="ru-RU"/>
              </w:rPr>
              <w:t>форме.</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Смысловое </w:t>
            </w:r>
            <w:r w:rsidRPr="00530A11">
              <w:rPr>
                <w:rFonts w:ascii="Times New Roman" w:hAnsi="Times New Roman" w:cs="Times New Roman"/>
                <w:spacing w:val="-2"/>
                <w:sz w:val="20"/>
                <w:lang w:val="ru-RU"/>
              </w:rPr>
              <w:t>чтение.</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Анализ объектов с целью выделения признаков(существенных,</w:t>
            </w:r>
            <w:r w:rsidRPr="00530A11">
              <w:rPr>
                <w:rFonts w:ascii="Times New Roman" w:hAnsi="Times New Roman" w:cs="Times New Roman"/>
                <w:spacing w:val="-2"/>
                <w:sz w:val="20"/>
                <w:lang w:val="ru-RU"/>
              </w:rPr>
              <w:t>несущественных).</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r w:rsidR="00530A11" w:rsidRPr="00530A11" w:rsidTr="00530A11">
        <w:trPr>
          <w:divId w:val="312293217"/>
          <w:trHeight w:val="457"/>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Синтез–составление целого из частей,в том числе самостоятельное достраивание</w:t>
            </w:r>
            <w:r w:rsidRPr="00530A11">
              <w:rPr>
                <w:rFonts w:ascii="Times New Roman" w:hAnsi="Times New Roman" w:cs="Times New Roman"/>
                <w:spacing w:val="-10"/>
                <w:sz w:val="20"/>
                <w:lang w:val="ru-RU"/>
              </w:rPr>
              <w:t>с</w:t>
            </w:r>
          </w:p>
          <w:p w:rsidR="00530A11" w:rsidRPr="00530A11" w:rsidRDefault="00530A11" w:rsidP="00530A11">
            <w:pPr>
              <w:pStyle w:val="TableParagraph"/>
              <w:spacing w:line="215" w:lineRule="exact"/>
              <w:ind w:left="107"/>
              <w:rPr>
                <w:rFonts w:ascii="Times New Roman" w:hAnsi="Times New Roman" w:cs="Times New Roman"/>
                <w:sz w:val="20"/>
                <w:lang w:val="ru-RU"/>
              </w:rPr>
            </w:pPr>
            <w:r w:rsidRPr="00530A11">
              <w:rPr>
                <w:rFonts w:ascii="Times New Roman" w:hAnsi="Times New Roman" w:cs="Times New Roman"/>
                <w:spacing w:val="-2"/>
                <w:sz w:val="20"/>
                <w:lang w:val="ru-RU"/>
              </w:rPr>
              <w:t>восполнением недостающих компонентов.</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Выбор оснований икритериев для классификации,сравнения,сериации </w:t>
            </w:r>
            <w:r w:rsidRPr="00530A11">
              <w:rPr>
                <w:rFonts w:ascii="Times New Roman" w:hAnsi="Times New Roman" w:cs="Times New Roman"/>
                <w:spacing w:val="-2"/>
                <w:sz w:val="20"/>
                <w:lang w:val="ru-RU"/>
              </w:rPr>
              <w:t>объектов.</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z w:val="20"/>
              </w:rPr>
              <w:t>Подведение</w:t>
            </w:r>
            <w:r w:rsidRPr="00530A11">
              <w:rPr>
                <w:rFonts w:ascii="Times New Roman" w:hAnsi="Times New Roman" w:cs="Times New Roman"/>
                <w:sz w:val="20"/>
                <w:lang w:val="ru-RU"/>
              </w:rPr>
              <w:t xml:space="preserve"> </w:t>
            </w:r>
            <w:r w:rsidRPr="00530A11">
              <w:rPr>
                <w:rFonts w:ascii="Times New Roman" w:hAnsi="Times New Roman" w:cs="Times New Roman"/>
                <w:sz w:val="20"/>
              </w:rPr>
              <w:t>подпонятие,выведение</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rPr>
              <w:t>следствий.</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Установление причинно­следственных связей,представление цепочек объектов и </w:t>
            </w:r>
            <w:r w:rsidRPr="00530A11">
              <w:rPr>
                <w:rFonts w:ascii="Times New Roman" w:hAnsi="Times New Roman" w:cs="Times New Roman"/>
                <w:spacing w:val="-2"/>
                <w:sz w:val="20"/>
                <w:lang w:val="ru-RU"/>
              </w:rPr>
              <w:t>явлений.</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r w:rsidR="00530A11" w:rsidRPr="00530A11" w:rsidTr="00530A11">
        <w:trPr>
          <w:divId w:val="312293217"/>
          <w:trHeight w:val="460"/>
        </w:trPr>
        <w:tc>
          <w:tcPr>
            <w:tcW w:w="8331" w:type="dxa"/>
          </w:tcPr>
          <w:p w:rsidR="00530A11" w:rsidRPr="00530A11" w:rsidRDefault="00530A11" w:rsidP="00530A11">
            <w:pPr>
              <w:pStyle w:val="TableParagraph"/>
              <w:tabs>
                <w:tab w:val="left" w:pos="1365"/>
                <w:tab w:val="left" w:pos="2539"/>
                <w:tab w:val="left" w:pos="3448"/>
                <w:tab w:val="left" w:pos="4817"/>
                <w:tab w:val="left" w:pos="5592"/>
                <w:tab w:val="left" w:pos="6784"/>
                <w:tab w:val="left" w:pos="8108"/>
              </w:tabs>
              <w:spacing w:line="223" w:lineRule="exact"/>
              <w:ind w:left="150"/>
              <w:rPr>
                <w:rFonts w:ascii="Times New Roman" w:hAnsi="Times New Roman" w:cs="Times New Roman"/>
                <w:sz w:val="20"/>
                <w:lang w:val="ru-RU"/>
              </w:rPr>
            </w:pPr>
            <w:r w:rsidRPr="00530A11">
              <w:rPr>
                <w:rFonts w:ascii="Times New Roman" w:hAnsi="Times New Roman" w:cs="Times New Roman"/>
                <w:spacing w:val="-2"/>
                <w:sz w:val="20"/>
                <w:lang w:val="ru-RU"/>
              </w:rPr>
              <w:t>Построение</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логической</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цепочки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рассуждений,</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анализ</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истинности</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утверждений</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и</w:t>
            </w:r>
          </w:p>
          <w:p w:rsidR="00530A11" w:rsidRPr="00530A11" w:rsidRDefault="00530A11" w:rsidP="00530A11">
            <w:pPr>
              <w:pStyle w:val="TableParagraph"/>
              <w:spacing w:line="217" w:lineRule="exact"/>
              <w:ind w:left="150"/>
              <w:rPr>
                <w:rFonts w:ascii="Times New Roman" w:hAnsi="Times New Roman" w:cs="Times New Roman"/>
                <w:sz w:val="20"/>
              </w:rPr>
            </w:pPr>
            <w:r w:rsidRPr="00530A11">
              <w:rPr>
                <w:rFonts w:ascii="Times New Roman" w:hAnsi="Times New Roman" w:cs="Times New Roman"/>
                <w:spacing w:val="-2"/>
                <w:sz w:val="20"/>
              </w:rPr>
              <w:t>доказательство.</w:t>
            </w:r>
          </w:p>
        </w:tc>
        <w:tc>
          <w:tcPr>
            <w:tcW w:w="425" w:type="dxa"/>
          </w:tcPr>
          <w:p w:rsidR="00530A11" w:rsidRPr="00530A11" w:rsidRDefault="00530A11" w:rsidP="00530A11">
            <w:pPr>
              <w:pStyle w:val="TableParagraph"/>
              <w:rPr>
                <w:rFonts w:ascii="Times New Roman" w:hAnsi="Times New Roman" w:cs="Times New Roman"/>
                <w:sz w:val="20"/>
              </w:rPr>
            </w:pPr>
          </w:p>
        </w:tc>
        <w:tc>
          <w:tcPr>
            <w:tcW w:w="528" w:type="dxa"/>
          </w:tcPr>
          <w:p w:rsidR="00530A11" w:rsidRPr="00530A11" w:rsidRDefault="00530A11" w:rsidP="00530A11">
            <w:pPr>
              <w:pStyle w:val="TableParagraph"/>
              <w:rPr>
                <w:rFonts w:ascii="Times New Roman" w:hAnsi="Times New Roman" w:cs="Times New Roman"/>
                <w:sz w:val="20"/>
              </w:rPr>
            </w:pPr>
          </w:p>
        </w:tc>
        <w:tc>
          <w:tcPr>
            <w:tcW w:w="463" w:type="dxa"/>
          </w:tcPr>
          <w:p w:rsidR="00530A11" w:rsidRPr="00530A11" w:rsidRDefault="00530A11" w:rsidP="00530A11">
            <w:pPr>
              <w:pStyle w:val="TableParagraph"/>
              <w:rPr>
                <w:rFonts w:ascii="Times New Roman" w:hAnsi="Times New Roman" w:cs="Times New Roman"/>
                <w:sz w:val="20"/>
              </w:rPr>
            </w:pPr>
          </w:p>
        </w:tc>
        <w:tc>
          <w:tcPr>
            <w:tcW w:w="360" w:type="dxa"/>
          </w:tcPr>
          <w:p w:rsidR="00530A11" w:rsidRPr="00530A11" w:rsidRDefault="00530A11" w:rsidP="00530A11">
            <w:pPr>
              <w:pStyle w:val="TableParagraph"/>
              <w:rPr>
                <w:rFonts w:ascii="Times New Roman" w:hAnsi="Times New Roman" w:cs="Times New Roman"/>
                <w:sz w:val="20"/>
              </w:rPr>
            </w:pPr>
          </w:p>
        </w:tc>
        <w:tc>
          <w:tcPr>
            <w:tcW w:w="528" w:type="dxa"/>
          </w:tcPr>
          <w:p w:rsidR="00530A11" w:rsidRPr="00530A11" w:rsidRDefault="00530A11" w:rsidP="00530A11">
            <w:pPr>
              <w:pStyle w:val="TableParagraph"/>
              <w:rPr>
                <w:rFonts w:ascii="Times New Roman" w:hAnsi="Times New Roman" w:cs="Times New Roman"/>
                <w:sz w:val="20"/>
              </w:rPr>
            </w:pPr>
          </w:p>
        </w:tc>
        <w:tc>
          <w:tcPr>
            <w:tcW w:w="389" w:type="dxa"/>
          </w:tcPr>
          <w:p w:rsidR="00530A11" w:rsidRPr="00530A11" w:rsidRDefault="00530A11" w:rsidP="00530A11">
            <w:pPr>
              <w:pStyle w:val="TableParagraph"/>
              <w:rPr>
                <w:rFonts w:ascii="Times New Roman" w:hAnsi="Times New Roman" w:cs="Times New Roman"/>
                <w:sz w:val="20"/>
              </w:rPr>
            </w:pPr>
          </w:p>
        </w:tc>
        <w:tc>
          <w:tcPr>
            <w:tcW w:w="425" w:type="dxa"/>
          </w:tcPr>
          <w:p w:rsidR="00530A11" w:rsidRPr="00530A11" w:rsidRDefault="00530A11" w:rsidP="00530A11">
            <w:pPr>
              <w:pStyle w:val="TableParagraph"/>
              <w:rPr>
                <w:rFonts w:ascii="Times New Roman" w:hAnsi="Times New Roman" w:cs="Times New Roman"/>
                <w:sz w:val="20"/>
              </w:rPr>
            </w:pPr>
          </w:p>
        </w:tc>
        <w:tc>
          <w:tcPr>
            <w:tcW w:w="531" w:type="dxa"/>
          </w:tcPr>
          <w:p w:rsidR="00530A11" w:rsidRPr="00530A11" w:rsidRDefault="00530A11" w:rsidP="00530A11">
            <w:pPr>
              <w:pStyle w:val="TableParagraph"/>
              <w:rPr>
                <w:rFonts w:ascii="Times New Roman" w:hAnsi="Times New Roman" w:cs="Times New Roman"/>
                <w:sz w:val="20"/>
              </w:rPr>
            </w:pPr>
          </w:p>
        </w:tc>
        <w:tc>
          <w:tcPr>
            <w:tcW w:w="532" w:type="dxa"/>
          </w:tcPr>
          <w:p w:rsidR="00530A11" w:rsidRPr="00530A11" w:rsidRDefault="00530A11" w:rsidP="00530A11">
            <w:pPr>
              <w:pStyle w:val="TableParagraph"/>
              <w:rPr>
                <w:rFonts w:ascii="Times New Roman" w:hAnsi="Times New Roman" w:cs="Times New Roman"/>
                <w:sz w:val="20"/>
              </w:rPr>
            </w:pPr>
          </w:p>
        </w:tc>
        <w:tc>
          <w:tcPr>
            <w:tcW w:w="500" w:type="dxa"/>
          </w:tcPr>
          <w:p w:rsidR="00530A11" w:rsidRPr="00530A11" w:rsidRDefault="00530A11" w:rsidP="00530A11">
            <w:pPr>
              <w:pStyle w:val="TableParagraph"/>
              <w:rPr>
                <w:rFonts w:ascii="Times New Roman" w:hAnsi="Times New Roman" w:cs="Times New Roman"/>
                <w:sz w:val="20"/>
              </w:rPr>
            </w:pPr>
          </w:p>
        </w:tc>
        <w:tc>
          <w:tcPr>
            <w:tcW w:w="529" w:type="dxa"/>
          </w:tcPr>
          <w:p w:rsidR="00530A11" w:rsidRPr="00530A11" w:rsidRDefault="00530A11" w:rsidP="00530A11">
            <w:pPr>
              <w:pStyle w:val="TableParagraph"/>
              <w:rPr>
                <w:rFonts w:ascii="Times New Roman" w:hAnsi="Times New Roman" w:cs="Times New Roman"/>
                <w:sz w:val="20"/>
              </w:rPr>
            </w:pPr>
          </w:p>
        </w:tc>
        <w:tc>
          <w:tcPr>
            <w:tcW w:w="529" w:type="dxa"/>
          </w:tcPr>
          <w:p w:rsidR="00530A11" w:rsidRPr="00530A11" w:rsidRDefault="00530A11" w:rsidP="00530A11">
            <w:pPr>
              <w:pStyle w:val="TableParagraph"/>
              <w:rPr>
                <w:rFonts w:ascii="Times New Roman" w:hAnsi="Times New Roman" w:cs="Times New Roman"/>
                <w:sz w:val="20"/>
              </w:rPr>
            </w:pPr>
          </w:p>
        </w:tc>
        <w:tc>
          <w:tcPr>
            <w:tcW w:w="512" w:type="dxa"/>
          </w:tcPr>
          <w:p w:rsidR="00530A11" w:rsidRPr="00530A11" w:rsidRDefault="00530A11" w:rsidP="00530A11">
            <w:pPr>
              <w:pStyle w:val="TableParagraph"/>
              <w:rPr>
                <w:rFonts w:ascii="Times New Roman" w:hAnsi="Times New Roman" w:cs="Times New Roman"/>
                <w:sz w:val="20"/>
              </w:rPr>
            </w:pPr>
          </w:p>
        </w:tc>
        <w:tc>
          <w:tcPr>
            <w:tcW w:w="531" w:type="dxa"/>
          </w:tcPr>
          <w:p w:rsidR="00530A11" w:rsidRPr="00530A11" w:rsidRDefault="00530A11" w:rsidP="00530A11">
            <w:pPr>
              <w:pStyle w:val="TableParagraph"/>
              <w:rPr>
                <w:rFonts w:ascii="Times New Roman" w:hAnsi="Times New Roman" w:cs="Times New Roman"/>
                <w:sz w:val="20"/>
              </w:rPr>
            </w:pPr>
          </w:p>
        </w:tc>
        <w:tc>
          <w:tcPr>
            <w:tcW w:w="464" w:type="dxa"/>
          </w:tcPr>
          <w:p w:rsidR="00530A11" w:rsidRPr="00530A11" w:rsidRDefault="00530A11" w:rsidP="00530A11">
            <w:pPr>
              <w:pStyle w:val="TableParagraph"/>
              <w:rPr>
                <w:rFonts w:ascii="Times New Roman" w:hAnsi="Times New Roman" w:cs="Times New Roman"/>
                <w:sz w:val="20"/>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1" w:lineRule="exact"/>
              <w:ind w:left="150"/>
              <w:rPr>
                <w:rFonts w:ascii="Times New Roman" w:hAnsi="Times New Roman" w:cs="Times New Roman"/>
                <w:sz w:val="20"/>
              </w:rPr>
            </w:pPr>
            <w:r w:rsidRPr="00530A11">
              <w:rPr>
                <w:rFonts w:ascii="Times New Roman" w:hAnsi="Times New Roman" w:cs="Times New Roman"/>
                <w:spacing w:val="-2"/>
                <w:sz w:val="20"/>
              </w:rPr>
              <w:t>Структурирование</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знаний.</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r w:rsidR="00530A11" w:rsidRPr="00530A11" w:rsidTr="00530A11">
        <w:trPr>
          <w:divId w:val="312293217"/>
          <w:trHeight w:val="230"/>
        </w:trPr>
        <w:tc>
          <w:tcPr>
            <w:tcW w:w="15577" w:type="dxa"/>
            <w:gridSpan w:val="16"/>
          </w:tcPr>
          <w:p w:rsidR="00530A11" w:rsidRPr="00530A11" w:rsidRDefault="00530A11" w:rsidP="00530A11">
            <w:pPr>
              <w:pStyle w:val="TableParagraph"/>
              <w:spacing w:line="210" w:lineRule="exact"/>
              <w:ind w:left="6" w:right="7"/>
              <w:jc w:val="center"/>
              <w:rPr>
                <w:rFonts w:ascii="Times New Roman" w:hAnsi="Times New Roman" w:cs="Times New Roman"/>
                <w:b/>
                <w:sz w:val="20"/>
              </w:rPr>
            </w:pPr>
            <w:r w:rsidRPr="00530A11">
              <w:rPr>
                <w:rFonts w:ascii="Times New Roman" w:hAnsi="Times New Roman" w:cs="Times New Roman"/>
                <w:b/>
                <w:spacing w:val="-2"/>
                <w:sz w:val="20"/>
              </w:rPr>
              <w:t>Коммуникативные</w:t>
            </w: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Постановка вопросов–инициативное сотрудничество в поиске и сборе </w:t>
            </w:r>
            <w:r w:rsidRPr="00530A11">
              <w:rPr>
                <w:rFonts w:ascii="Times New Roman" w:hAnsi="Times New Roman" w:cs="Times New Roman"/>
                <w:spacing w:val="-2"/>
                <w:sz w:val="20"/>
                <w:lang w:val="ru-RU"/>
              </w:rPr>
              <w:t>информации</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r w:rsidR="00530A11" w:rsidRPr="00530A11" w:rsidTr="00530A11">
        <w:trPr>
          <w:divId w:val="312293217"/>
          <w:trHeight w:val="921"/>
        </w:trPr>
        <w:tc>
          <w:tcPr>
            <w:tcW w:w="8331" w:type="dxa"/>
          </w:tcPr>
          <w:p w:rsidR="00530A11" w:rsidRPr="00530A11" w:rsidRDefault="00530A11" w:rsidP="00530A11">
            <w:pPr>
              <w:pStyle w:val="TableParagraph"/>
              <w:ind w:left="107" w:right="102"/>
              <w:jc w:val="both"/>
              <w:rPr>
                <w:rFonts w:ascii="Times New Roman" w:hAnsi="Times New Roman" w:cs="Times New Roman"/>
                <w:sz w:val="20"/>
                <w:lang w:val="ru-RU"/>
              </w:rPr>
            </w:pPr>
            <w:r w:rsidRPr="00530A11">
              <w:rPr>
                <w:rFonts w:ascii="Times New Roman" w:hAnsi="Times New Roman" w:cs="Times New Roman"/>
                <w:sz w:val="20"/>
                <w:lang w:val="ru-RU"/>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sidRPr="00530A11">
              <w:rPr>
                <w:rFonts w:ascii="Times New Roman" w:hAnsi="Times New Roman" w:cs="Times New Roman"/>
                <w:spacing w:val="-2"/>
                <w:sz w:val="20"/>
                <w:lang w:val="ru-RU"/>
              </w:rPr>
              <w:t>современных</w:t>
            </w:r>
          </w:p>
          <w:p w:rsidR="00530A11" w:rsidRPr="00530A11" w:rsidRDefault="00530A11" w:rsidP="00530A11">
            <w:pPr>
              <w:pStyle w:val="TableParagraph"/>
              <w:spacing w:line="217" w:lineRule="exact"/>
              <w:ind w:left="107"/>
              <w:jc w:val="both"/>
              <w:rPr>
                <w:rFonts w:ascii="Times New Roman" w:hAnsi="Times New Roman" w:cs="Times New Roman"/>
                <w:sz w:val="20"/>
              </w:rPr>
            </w:pPr>
            <w:r w:rsidRPr="00530A11">
              <w:rPr>
                <w:rFonts w:ascii="Times New Roman" w:hAnsi="Times New Roman" w:cs="Times New Roman"/>
                <w:sz w:val="20"/>
              </w:rPr>
              <w:t>Средств</w:t>
            </w:r>
            <w:r w:rsidRPr="00530A11">
              <w:rPr>
                <w:rFonts w:ascii="Times New Roman" w:hAnsi="Times New Roman" w:cs="Times New Roman"/>
                <w:sz w:val="20"/>
                <w:lang w:val="ru-RU"/>
              </w:rPr>
              <w:t xml:space="preserve"> </w:t>
            </w:r>
            <w:r w:rsidRPr="00530A11">
              <w:rPr>
                <w:rFonts w:ascii="Times New Roman" w:hAnsi="Times New Roman" w:cs="Times New Roman"/>
                <w:spacing w:val="-2"/>
                <w:sz w:val="20"/>
              </w:rPr>
              <w:t>коммуникации.</w:t>
            </w:r>
          </w:p>
        </w:tc>
        <w:tc>
          <w:tcPr>
            <w:tcW w:w="425" w:type="dxa"/>
          </w:tcPr>
          <w:p w:rsidR="00530A11" w:rsidRPr="00530A11" w:rsidRDefault="00530A11" w:rsidP="00530A11">
            <w:pPr>
              <w:pStyle w:val="TableParagraph"/>
              <w:rPr>
                <w:rFonts w:ascii="Times New Roman" w:hAnsi="Times New Roman" w:cs="Times New Roman"/>
                <w:sz w:val="20"/>
              </w:rPr>
            </w:pPr>
          </w:p>
        </w:tc>
        <w:tc>
          <w:tcPr>
            <w:tcW w:w="528" w:type="dxa"/>
          </w:tcPr>
          <w:p w:rsidR="00530A11" w:rsidRPr="00530A11" w:rsidRDefault="00530A11" w:rsidP="00530A11">
            <w:pPr>
              <w:pStyle w:val="TableParagraph"/>
              <w:rPr>
                <w:rFonts w:ascii="Times New Roman" w:hAnsi="Times New Roman" w:cs="Times New Roman"/>
                <w:sz w:val="20"/>
              </w:rPr>
            </w:pPr>
          </w:p>
        </w:tc>
        <w:tc>
          <w:tcPr>
            <w:tcW w:w="463" w:type="dxa"/>
          </w:tcPr>
          <w:p w:rsidR="00530A11" w:rsidRPr="00530A11" w:rsidRDefault="00530A11" w:rsidP="00530A11">
            <w:pPr>
              <w:pStyle w:val="TableParagraph"/>
              <w:rPr>
                <w:rFonts w:ascii="Times New Roman" w:hAnsi="Times New Roman" w:cs="Times New Roman"/>
                <w:sz w:val="20"/>
              </w:rPr>
            </w:pPr>
          </w:p>
        </w:tc>
        <w:tc>
          <w:tcPr>
            <w:tcW w:w="360" w:type="dxa"/>
          </w:tcPr>
          <w:p w:rsidR="00530A11" w:rsidRPr="00530A11" w:rsidRDefault="00530A11" w:rsidP="00530A11">
            <w:pPr>
              <w:pStyle w:val="TableParagraph"/>
              <w:rPr>
                <w:rFonts w:ascii="Times New Roman" w:hAnsi="Times New Roman" w:cs="Times New Roman"/>
                <w:sz w:val="20"/>
              </w:rPr>
            </w:pPr>
          </w:p>
        </w:tc>
        <w:tc>
          <w:tcPr>
            <w:tcW w:w="528" w:type="dxa"/>
          </w:tcPr>
          <w:p w:rsidR="00530A11" w:rsidRPr="00530A11" w:rsidRDefault="00530A11" w:rsidP="00530A11">
            <w:pPr>
              <w:pStyle w:val="TableParagraph"/>
              <w:rPr>
                <w:rFonts w:ascii="Times New Roman" w:hAnsi="Times New Roman" w:cs="Times New Roman"/>
                <w:sz w:val="20"/>
              </w:rPr>
            </w:pPr>
          </w:p>
        </w:tc>
        <w:tc>
          <w:tcPr>
            <w:tcW w:w="389" w:type="dxa"/>
          </w:tcPr>
          <w:p w:rsidR="00530A11" w:rsidRPr="00530A11" w:rsidRDefault="00530A11" w:rsidP="00530A11">
            <w:pPr>
              <w:pStyle w:val="TableParagraph"/>
              <w:rPr>
                <w:rFonts w:ascii="Times New Roman" w:hAnsi="Times New Roman" w:cs="Times New Roman"/>
                <w:sz w:val="20"/>
              </w:rPr>
            </w:pPr>
          </w:p>
        </w:tc>
        <w:tc>
          <w:tcPr>
            <w:tcW w:w="425" w:type="dxa"/>
          </w:tcPr>
          <w:p w:rsidR="00530A11" w:rsidRPr="00530A11" w:rsidRDefault="00530A11" w:rsidP="00530A11">
            <w:pPr>
              <w:pStyle w:val="TableParagraph"/>
              <w:rPr>
                <w:rFonts w:ascii="Times New Roman" w:hAnsi="Times New Roman" w:cs="Times New Roman"/>
                <w:sz w:val="20"/>
              </w:rPr>
            </w:pPr>
          </w:p>
        </w:tc>
        <w:tc>
          <w:tcPr>
            <w:tcW w:w="531" w:type="dxa"/>
          </w:tcPr>
          <w:p w:rsidR="00530A11" w:rsidRPr="00530A11" w:rsidRDefault="00530A11" w:rsidP="00530A11">
            <w:pPr>
              <w:pStyle w:val="TableParagraph"/>
              <w:rPr>
                <w:rFonts w:ascii="Times New Roman" w:hAnsi="Times New Roman" w:cs="Times New Roman"/>
                <w:sz w:val="20"/>
              </w:rPr>
            </w:pPr>
          </w:p>
        </w:tc>
        <w:tc>
          <w:tcPr>
            <w:tcW w:w="532" w:type="dxa"/>
          </w:tcPr>
          <w:p w:rsidR="00530A11" w:rsidRPr="00530A11" w:rsidRDefault="00530A11" w:rsidP="00530A11">
            <w:pPr>
              <w:pStyle w:val="TableParagraph"/>
              <w:rPr>
                <w:rFonts w:ascii="Times New Roman" w:hAnsi="Times New Roman" w:cs="Times New Roman"/>
                <w:sz w:val="20"/>
              </w:rPr>
            </w:pPr>
          </w:p>
        </w:tc>
        <w:tc>
          <w:tcPr>
            <w:tcW w:w="500" w:type="dxa"/>
          </w:tcPr>
          <w:p w:rsidR="00530A11" w:rsidRPr="00530A11" w:rsidRDefault="00530A11" w:rsidP="00530A11">
            <w:pPr>
              <w:pStyle w:val="TableParagraph"/>
              <w:rPr>
                <w:rFonts w:ascii="Times New Roman" w:hAnsi="Times New Roman" w:cs="Times New Roman"/>
                <w:sz w:val="20"/>
              </w:rPr>
            </w:pPr>
          </w:p>
        </w:tc>
        <w:tc>
          <w:tcPr>
            <w:tcW w:w="529" w:type="dxa"/>
          </w:tcPr>
          <w:p w:rsidR="00530A11" w:rsidRPr="00530A11" w:rsidRDefault="00530A11" w:rsidP="00530A11">
            <w:pPr>
              <w:pStyle w:val="TableParagraph"/>
              <w:rPr>
                <w:rFonts w:ascii="Times New Roman" w:hAnsi="Times New Roman" w:cs="Times New Roman"/>
                <w:sz w:val="20"/>
              </w:rPr>
            </w:pPr>
          </w:p>
        </w:tc>
        <w:tc>
          <w:tcPr>
            <w:tcW w:w="529" w:type="dxa"/>
          </w:tcPr>
          <w:p w:rsidR="00530A11" w:rsidRPr="00530A11" w:rsidRDefault="00530A11" w:rsidP="00530A11">
            <w:pPr>
              <w:pStyle w:val="TableParagraph"/>
              <w:rPr>
                <w:rFonts w:ascii="Times New Roman" w:hAnsi="Times New Roman" w:cs="Times New Roman"/>
                <w:sz w:val="20"/>
              </w:rPr>
            </w:pPr>
          </w:p>
        </w:tc>
        <w:tc>
          <w:tcPr>
            <w:tcW w:w="512" w:type="dxa"/>
          </w:tcPr>
          <w:p w:rsidR="00530A11" w:rsidRPr="00530A11" w:rsidRDefault="00530A11" w:rsidP="00530A11">
            <w:pPr>
              <w:pStyle w:val="TableParagraph"/>
              <w:rPr>
                <w:rFonts w:ascii="Times New Roman" w:hAnsi="Times New Roman" w:cs="Times New Roman"/>
                <w:sz w:val="20"/>
              </w:rPr>
            </w:pPr>
          </w:p>
        </w:tc>
        <w:tc>
          <w:tcPr>
            <w:tcW w:w="531" w:type="dxa"/>
          </w:tcPr>
          <w:p w:rsidR="00530A11" w:rsidRPr="00530A11" w:rsidRDefault="00530A11" w:rsidP="00530A11">
            <w:pPr>
              <w:pStyle w:val="TableParagraph"/>
              <w:rPr>
                <w:rFonts w:ascii="Times New Roman" w:hAnsi="Times New Roman" w:cs="Times New Roman"/>
                <w:sz w:val="20"/>
              </w:rPr>
            </w:pPr>
          </w:p>
        </w:tc>
        <w:tc>
          <w:tcPr>
            <w:tcW w:w="464" w:type="dxa"/>
          </w:tcPr>
          <w:p w:rsidR="00530A11" w:rsidRPr="00530A11" w:rsidRDefault="00530A11" w:rsidP="00530A11">
            <w:pPr>
              <w:pStyle w:val="TableParagraph"/>
              <w:rPr>
                <w:rFonts w:ascii="Times New Roman" w:hAnsi="Times New Roman" w:cs="Times New Roman"/>
                <w:sz w:val="20"/>
              </w:rPr>
            </w:pPr>
          </w:p>
        </w:tc>
      </w:tr>
      <w:tr w:rsidR="00530A11" w:rsidRPr="00530A11" w:rsidTr="00530A11">
        <w:trPr>
          <w:divId w:val="312293217"/>
          <w:trHeight w:val="457"/>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Планирование учебного сотрудничества с учителеми сверстниками–определение </w:t>
            </w:r>
            <w:r w:rsidRPr="00530A11">
              <w:rPr>
                <w:rFonts w:ascii="Times New Roman" w:hAnsi="Times New Roman" w:cs="Times New Roman"/>
                <w:spacing w:val="-2"/>
                <w:sz w:val="20"/>
                <w:lang w:val="ru-RU"/>
              </w:rPr>
              <w:t>цели,</w:t>
            </w:r>
          </w:p>
          <w:p w:rsidR="00530A11" w:rsidRPr="00530A11" w:rsidRDefault="00530A11" w:rsidP="00530A11">
            <w:pPr>
              <w:pStyle w:val="TableParagraph"/>
              <w:spacing w:line="215"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Функций участников, способов </w:t>
            </w:r>
            <w:r w:rsidRPr="00530A11">
              <w:rPr>
                <w:rFonts w:ascii="Times New Roman" w:hAnsi="Times New Roman" w:cs="Times New Roman"/>
                <w:spacing w:val="-2"/>
                <w:sz w:val="20"/>
                <w:lang w:val="ru-RU"/>
              </w:rPr>
              <w:t>взаимодействия.</w:t>
            </w: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463" w:type="dxa"/>
          </w:tcPr>
          <w:p w:rsidR="00530A11" w:rsidRPr="00530A11" w:rsidRDefault="00530A11" w:rsidP="00530A11">
            <w:pPr>
              <w:pStyle w:val="TableParagraph"/>
              <w:rPr>
                <w:rFonts w:ascii="Times New Roman" w:hAnsi="Times New Roman" w:cs="Times New Roman"/>
                <w:sz w:val="20"/>
                <w:lang w:val="ru-RU"/>
              </w:rPr>
            </w:pPr>
          </w:p>
        </w:tc>
        <w:tc>
          <w:tcPr>
            <w:tcW w:w="360" w:type="dxa"/>
          </w:tcPr>
          <w:p w:rsidR="00530A11" w:rsidRPr="00530A11" w:rsidRDefault="00530A11" w:rsidP="00530A11">
            <w:pPr>
              <w:pStyle w:val="TableParagraph"/>
              <w:rPr>
                <w:rFonts w:ascii="Times New Roman" w:hAnsi="Times New Roman" w:cs="Times New Roman"/>
                <w:sz w:val="20"/>
                <w:lang w:val="ru-RU"/>
              </w:rPr>
            </w:pPr>
          </w:p>
        </w:tc>
        <w:tc>
          <w:tcPr>
            <w:tcW w:w="528" w:type="dxa"/>
          </w:tcPr>
          <w:p w:rsidR="00530A11" w:rsidRPr="00530A11" w:rsidRDefault="00530A11" w:rsidP="00530A11">
            <w:pPr>
              <w:pStyle w:val="TableParagraph"/>
              <w:rPr>
                <w:rFonts w:ascii="Times New Roman" w:hAnsi="Times New Roman" w:cs="Times New Roman"/>
                <w:sz w:val="20"/>
                <w:lang w:val="ru-RU"/>
              </w:rPr>
            </w:pPr>
          </w:p>
        </w:tc>
        <w:tc>
          <w:tcPr>
            <w:tcW w:w="389" w:type="dxa"/>
          </w:tcPr>
          <w:p w:rsidR="00530A11" w:rsidRPr="00530A11" w:rsidRDefault="00530A11" w:rsidP="00530A11">
            <w:pPr>
              <w:pStyle w:val="TableParagraph"/>
              <w:rPr>
                <w:rFonts w:ascii="Times New Roman" w:hAnsi="Times New Roman" w:cs="Times New Roman"/>
                <w:sz w:val="20"/>
                <w:lang w:val="ru-RU"/>
              </w:rPr>
            </w:pPr>
          </w:p>
        </w:tc>
        <w:tc>
          <w:tcPr>
            <w:tcW w:w="425"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532" w:type="dxa"/>
          </w:tcPr>
          <w:p w:rsidR="00530A11" w:rsidRPr="00530A11" w:rsidRDefault="00530A11" w:rsidP="00530A11">
            <w:pPr>
              <w:pStyle w:val="TableParagraph"/>
              <w:rPr>
                <w:rFonts w:ascii="Times New Roman" w:hAnsi="Times New Roman" w:cs="Times New Roman"/>
                <w:sz w:val="20"/>
                <w:lang w:val="ru-RU"/>
              </w:rPr>
            </w:pPr>
          </w:p>
        </w:tc>
        <w:tc>
          <w:tcPr>
            <w:tcW w:w="500"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29" w:type="dxa"/>
          </w:tcPr>
          <w:p w:rsidR="00530A11" w:rsidRPr="00530A11" w:rsidRDefault="00530A11" w:rsidP="00530A11">
            <w:pPr>
              <w:pStyle w:val="TableParagraph"/>
              <w:rPr>
                <w:rFonts w:ascii="Times New Roman" w:hAnsi="Times New Roman" w:cs="Times New Roman"/>
                <w:sz w:val="20"/>
                <w:lang w:val="ru-RU"/>
              </w:rPr>
            </w:pPr>
          </w:p>
        </w:tc>
        <w:tc>
          <w:tcPr>
            <w:tcW w:w="512" w:type="dxa"/>
          </w:tcPr>
          <w:p w:rsidR="00530A11" w:rsidRPr="00530A11" w:rsidRDefault="00530A11" w:rsidP="00530A11">
            <w:pPr>
              <w:pStyle w:val="TableParagraph"/>
              <w:rPr>
                <w:rFonts w:ascii="Times New Roman" w:hAnsi="Times New Roman" w:cs="Times New Roman"/>
                <w:sz w:val="20"/>
                <w:lang w:val="ru-RU"/>
              </w:rPr>
            </w:pPr>
          </w:p>
        </w:tc>
        <w:tc>
          <w:tcPr>
            <w:tcW w:w="531" w:type="dxa"/>
          </w:tcPr>
          <w:p w:rsidR="00530A11" w:rsidRPr="00530A11" w:rsidRDefault="00530A11" w:rsidP="00530A11">
            <w:pPr>
              <w:pStyle w:val="TableParagraph"/>
              <w:rPr>
                <w:rFonts w:ascii="Times New Roman" w:hAnsi="Times New Roman" w:cs="Times New Roman"/>
                <w:sz w:val="20"/>
                <w:lang w:val="ru-RU"/>
              </w:rPr>
            </w:pPr>
          </w:p>
        </w:tc>
        <w:tc>
          <w:tcPr>
            <w:tcW w:w="464" w:type="dxa"/>
          </w:tcPr>
          <w:p w:rsidR="00530A11" w:rsidRPr="00530A11" w:rsidRDefault="00530A11" w:rsidP="00530A11">
            <w:pPr>
              <w:pStyle w:val="TableParagraph"/>
              <w:rPr>
                <w:rFonts w:ascii="Times New Roman" w:hAnsi="Times New Roman" w:cs="Times New Roman"/>
                <w:sz w:val="20"/>
                <w:lang w:val="ru-RU"/>
              </w:rPr>
            </w:pPr>
          </w:p>
        </w:tc>
      </w:tr>
      <w:tr w:rsidR="00530A11" w:rsidRPr="00530A11" w:rsidTr="00530A11">
        <w:trPr>
          <w:divId w:val="312293217"/>
          <w:trHeight w:val="232"/>
        </w:trPr>
        <w:tc>
          <w:tcPr>
            <w:tcW w:w="8331" w:type="dxa"/>
          </w:tcPr>
          <w:p w:rsidR="00530A11" w:rsidRPr="00530A11" w:rsidRDefault="00530A11" w:rsidP="00530A11">
            <w:pPr>
              <w:pStyle w:val="TableParagraph"/>
              <w:spacing w:line="212"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Управление поведением партнёра контроль,коррекция,оценка его </w:t>
            </w:r>
            <w:r w:rsidRPr="00530A11">
              <w:rPr>
                <w:rFonts w:ascii="Times New Roman" w:hAnsi="Times New Roman" w:cs="Times New Roman"/>
                <w:spacing w:val="-2"/>
                <w:sz w:val="20"/>
                <w:lang w:val="ru-RU"/>
              </w:rPr>
              <w:t>действий.</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bl>
    <w:p w:rsidR="00530A11" w:rsidRPr="00530A11" w:rsidRDefault="00530A11" w:rsidP="00530A11">
      <w:pPr>
        <w:divId w:val="312293217"/>
        <w:rPr>
          <w:sz w:val="16"/>
        </w:rPr>
        <w:sectPr w:rsidR="00530A11" w:rsidRPr="00530A11">
          <w:pgSz w:w="16840" w:h="11910" w:orient="landscape"/>
          <w:pgMar w:top="480" w:right="260" w:bottom="620" w:left="320" w:header="0" w:footer="431" w:gutter="0"/>
          <w:cols w:space="720"/>
        </w:sect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31"/>
        <w:gridCol w:w="425"/>
        <w:gridCol w:w="528"/>
        <w:gridCol w:w="463"/>
        <w:gridCol w:w="360"/>
        <w:gridCol w:w="528"/>
        <w:gridCol w:w="389"/>
        <w:gridCol w:w="425"/>
        <w:gridCol w:w="531"/>
        <w:gridCol w:w="532"/>
        <w:gridCol w:w="500"/>
        <w:gridCol w:w="529"/>
        <w:gridCol w:w="529"/>
        <w:gridCol w:w="512"/>
        <w:gridCol w:w="531"/>
        <w:gridCol w:w="464"/>
      </w:tblGrid>
      <w:tr w:rsidR="00530A11" w:rsidRPr="00530A11" w:rsidTr="00530A11">
        <w:trPr>
          <w:divId w:val="312293217"/>
          <w:trHeight w:val="460"/>
        </w:trPr>
        <w:tc>
          <w:tcPr>
            <w:tcW w:w="8331" w:type="dxa"/>
          </w:tcPr>
          <w:p w:rsidR="00530A11" w:rsidRPr="00530A11" w:rsidRDefault="00530A11" w:rsidP="00530A11">
            <w:pPr>
              <w:pStyle w:val="TableParagraph"/>
              <w:tabs>
                <w:tab w:val="left" w:pos="2539"/>
                <w:tab w:val="left" w:pos="2839"/>
                <w:tab w:val="left" w:pos="3992"/>
                <w:tab w:val="left" w:pos="6625"/>
                <w:tab w:val="left" w:pos="7323"/>
              </w:tabs>
              <w:spacing w:line="223" w:lineRule="exact"/>
              <w:ind w:left="107"/>
              <w:rPr>
                <w:rFonts w:ascii="Times New Roman" w:hAnsi="Times New Roman" w:cs="Times New Roman"/>
                <w:sz w:val="20"/>
                <w:lang w:val="ru-RU"/>
              </w:rPr>
            </w:pPr>
            <w:r w:rsidRPr="00530A11">
              <w:rPr>
                <w:rFonts w:ascii="Times New Roman" w:hAnsi="Times New Roman" w:cs="Times New Roman"/>
                <w:sz w:val="20"/>
                <w:lang w:val="ru-RU"/>
              </w:rPr>
              <w:lastRenderedPageBreak/>
              <w:t xml:space="preserve">Разрешение </w:t>
            </w:r>
            <w:r w:rsidRPr="00530A11">
              <w:rPr>
                <w:rFonts w:ascii="Times New Roman" w:hAnsi="Times New Roman" w:cs="Times New Roman"/>
                <w:spacing w:val="-2"/>
                <w:sz w:val="20"/>
                <w:lang w:val="ru-RU"/>
              </w:rPr>
              <w:t>конфликтов</w:t>
            </w:r>
            <w:r w:rsidRPr="00530A11">
              <w:rPr>
                <w:rFonts w:ascii="Times New Roman" w:hAnsi="Times New Roman" w:cs="Times New Roman"/>
                <w:sz w:val="20"/>
                <w:lang w:val="ru-RU"/>
              </w:rPr>
              <w:tab/>
            </w:r>
            <w:r w:rsidRPr="00530A11">
              <w:rPr>
                <w:rFonts w:ascii="Times New Roman" w:hAnsi="Times New Roman" w:cs="Times New Roman"/>
                <w:spacing w:val="-10"/>
                <w:sz w:val="20"/>
                <w:lang w:val="ru-RU"/>
              </w:rPr>
              <w:t>–</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выявление,</w:t>
            </w:r>
            <w:r w:rsidRPr="00530A11">
              <w:rPr>
                <w:rFonts w:ascii="Times New Roman" w:hAnsi="Times New Roman" w:cs="Times New Roman"/>
                <w:sz w:val="20"/>
                <w:lang w:val="ru-RU"/>
              </w:rPr>
              <w:tab/>
              <w:t xml:space="preserve">идентификация </w:t>
            </w:r>
            <w:r w:rsidRPr="00530A11">
              <w:rPr>
                <w:rFonts w:ascii="Times New Roman" w:hAnsi="Times New Roman" w:cs="Times New Roman"/>
                <w:spacing w:val="-2"/>
                <w:sz w:val="20"/>
                <w:lang w:val="ru-RU"/>
              </w:rPr>
              <w:t>проблемы,</w:t>
            </w:r>
            <w:r w:rsidRPr="00530A11">
              <w:rPr>
                <w:rFonts w:ascii="Times New Roman" w:hAnsi="Times New Roman" w:cs="Times New Roman"/>
                <w:sz w:val="20"/>
                <w:lang w:val="ru-RU"/>
              </w:rPr>
              <w:tab/>
            </w:r>
            <w:r w:rsidRPr="00530A11">
              <w:rPr>
                <w:rFonts w:ascii="Times New Roman" w:hAnsi="Times New Roman" w:cs="Times New Roman"/>
                <w:spacing w:val="-2"/>
                <w:sz w:val="20"/>
                <w:lang w:val="ru-RU"/>
              </w:rPr>
              <w:t>поиск</w:t>
            </w:r>
            <w:r w:rsidRPr="00530A11">
              <w:rPr>
                <w:rFonts w:ascii="Times New Roman" w:hAnsi="Times New Roman" w:cs="Times New Roman"/>
                <w:sz w:val="20"/>
                <w:lang w:val="ru-RU"/>
              </w:rPr>
              <w:tab/>
              <w:t>и</w:t>
            </w:r>
            <w:r w:rsidRPr="00530A11">
              <w:rPr>
                <w:rFonts w:ascii="Times New Roman" w:hAnsi="Times New Roman" w:cs="Times New Roman"/>
                <w:spacing w:val="-2"/>
                <w:sz w:val="20"/>
                <w:lang w:val="ru-RU"/>
              </w:rPr>
              <w:t>оценка</w:t>
            </w:r>
          </w:p>
          <w:p w:rsidR="00530A11" w:rsidRPr="00530A11" w:rsidRDefault="00530A11" w:rsidP="00530A11">
            <w:pPr>
              <w:pStyle w:val="TableParagraph"/>
              <w:spacing w:line="217"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альтернативных способов разрешения конфликта,принятие решения и его </w:t>
            </w:r>
            <w:r w:rsidRPr="00530A11">
              <w:rPr>
                <w:rFonts w:ascii="Times New Roman" w:hAnsi="Times New Roman" w:cs="Times New Roman"/>
                <w:spacing w:val="-2"/>
                <w:sz w:val="20"/>
                <w:lang w:val="ru-RU"/>
              </w:rPr>
              <w:t>реализация.</w:t>
            </w:r>
          </w:p>
        </w:tc>
        <w:tc>
          <w:tcPr>
            <w:tcW w:w="425" w:type="dxa"/>
          </w:tcPr>
          <w:p w:rsidR="00530A11" w:rsidRPr="00530A11" w:rsidRDefault="00530A11" w:rsidP="00530A11">
            <w:pPr>
              <w:pStyle w:val="TableParagraph"/>
              <w:rPr>
                <w:rFonts w:ascii="Times New Roman" w:hAnsi="Times New Roman" w:cs="Times New Roman"/>
                <w:sz w:val="18"/>
                <w:lang w:val="ru-RU"/>
              </w:rPr>
            </w:pPr>
          </w:p>
        </w:tc>
        <w:tc>
          <w:tcPr>
            <w:tcW w:w="528" w:type="dxa"/>
          </w:tcPr>
          <w:p w:rsidR="00530A11" w:rsidRPr="00530A11" w:rsidRDefault="00530A11" w:rsidP="00530A11">
            <w:pPr>
              <w:pStyle w:val="TableParagraph"/>
              <w:rPr>
                <w:rFonts w:ascii="Times New Roman" w:hAnsi="Times New Roman" w:cs="Times New Roman"/>
                <w:sz w:val="18"/>
                <w:lang w:val="ru-RU"/>
              </w:rPr>
            </w:pPr>
          </w:p>
        </w:tc>
        <w:tc>
          <w:tcPr>
            <w:tcW w:w="463" w:type="dxa"/>
          </w:tcPr>
          <w:p w:rsidR="00530A11" w:rsidRPr="00530A11" w:rsidRDefault="00530A11" w:rsidP="00530A11">
            <w:pPr>
              <w:pStyle w:val="TableParagraph"/>
              <w:rPr>
                <w:rFonts w:ascii="Times New Roman" w:hAnsi="Times New Roman" w:cs="Times New Roman"/>
                <w:sz w:val="18"/>
                <w:lang w:val="ru-RU"/>
              </w:rPr>
            </w:pPr>
          </w:p>
        </w:tc>
        <w:tc>
          <w:tcPr>
            <w:tcW w:w="360" w:type="dxa"/>
          </w:tcPr>
          <w:p w:rsidR="00530A11" w:rsidRPr="00530A11" w:rsidRDefault="00530A11" w:rsidP="00530A11">
            <w:pPr>
              <w:pStyle w:val="TableParagraph"/>
              <w:rPr>
                <w:rFonts w:ascii="Times New Roman" w:hAnsi="Times New Roman" w:cs="Times New Roman"/>
                <w:sz w:val="18"/>
                <w:lang w:val="ru-RU"/>
              </w:rPr>
            </w:pPr>
          </w:p>
        </w:tc>
        <w:tc>
          <w:tcPr>
            <w:tcW w:w="528" w:type="dxa"/>
          </w:tcPr>
          <w:p w:rsidR="00530A11" w:rsidRPr="00530A11" w:rsidRDefault="00530A11" w:rsidP="00530A11">
            <w:pPr>
              <w:pStyle w:val="TableParagraph"/>
              <w:rPr>
                <w:rFonts w:ascii="Times New Roman" w:hAnsi="Times New Roman" w:cs="Times New Roman"/>
                <w:sz w:val="18"/>
                <w:lang w:val="ru-RU"/>
              </w:rPr>
            </w:pPr>
          </w:p>
        </w:tc>
        <w:tc>
          <w:tcPr>
            <w:tcW w:w="389" w:type="dxa"/>
          </w:tcPr>
          <w:p w:rsidR="00530A11" w:rsidRPr="00530A11" w:rsidRDefault="00530A11" w:rsidP="00530A11">
            <w:pPr>
              <w:pStyle w:val="TableParagraph"/>
              <w:rPr>
                <w:rFonts w:ascii="Times New Roman" w:hAnsi="Times New Roman" w:cs="Times New Roman"/>
                <w:sz w:val="18"/>
                <w:lang w:val="ru-RU"/>
              </w:rPr>
            </w:pPr>
          </w:p>
        </w:tc>
        <w:tc>
          <w:tcPr>
            <w:tcW w:w="425" w:type="dxa"/>
          </w:tcPr>
          <w:p w:rsidR="00530A11" w:rsidRPr="00530A11" w:rsidRDefault="00530A11" w:rsidP="00530A11">
            <w:pPr>
              <w:pStyle w:val="TableParagraph"/>
              <w:rPr>
                <w:rFonts w:ascii="Times New Roman" w:hAnsi="Times New Roman" w:cs="Times New Roman"/>
                <w:sz w:val="18"/>
                <w:lang w:val="ru-RU"/>
              </w:rPr>
            </w:pPr>
          </w:p>
        </w:tc>
        <w:tc>
          <w:tcPr>
            <w:tcW w:w="531" w:type="dxa"/>
          </w:tcPr>
          <w:p w:rsidR="00530A11" w:rsidRPr="00530A11" w:rsidRDefault="00530A11" w:rsidP="00530A11">
            <w:pPr>
              <w:pStyle w:val="TableParagraph"/>
              <w:rPr>
                <w:rFonts w:ascii="Times New Roman" w:hAnsi="Times New Roman" w:cs="Times New Roman"/>
                <w:sz w:val="18"/>
                <w:lang w:val="ru-RU"/>
              </w:rPr>
            </w:pPr>
          </w:p>
        </w:tc>
        <w:tc>
          <w:tcPr>
            <w:tcW w:w="532" w:type="dxa"/>
          </w:tcPr>
          <w:p w:rsidR="00530A11" w:rsidRPr="00530A11" w:rsidRDefault="00530A11" w:rsidP="00530A11">
            <w:pPr>
              <w:pStyle w:val="TableParagraph"/>
              <w:rPr>
                <w:rFonts w:ascii="Times New Roman" w:hAnsi="Times New Roman" w:cs="Times New Roman"/>
                <w:sz w:val="18"/>
                <w:lang w:val="ru-RU"/>
              </w:rPr>
            </w:pPr>
          </w:p>
        </w:tc>
        <w:tc>
          <w:tcPr>
            <w:tcW w:w="500" w:type="dxa"/>
          </w:tcPr>
          <w:p w:rsidR="00530A11" w:rsidRPr="00530A11" w:rsidRDefault="00530A11" w:rsidP="00530A11">
            <w:pPr>
              <w:pStyle w:val="TableParagraph"/>
              <w:rPr>
                <w:rFonts w:ascii="Times New Roman" w:hAnsi="Times New Roman" w:cs="Times New Roman"/>
                <w:sz w:val="18"/>
                <w:lang w:val="ru-RU"/>
              </w:rPr>
            </w:pPr>
          </w:p>
        </w:tc>
        <w:tc>
          <w:tcPr>
            <w:tcW w:w="529" w:type="dxa"/>
          </w:tcPr>
          <w:p w:rsidR="00530A11" w:rsidRPr="00530A11" w:rsidRDefault="00530A11" w:rsidP="00530A11">
            <w:pPr>
              <w:pStyle w:val="TableParagraph"/>
              <w:rPr>
                <w:rFonts w:ascii="Times New Roman" w:hAnsi="Times New Roman" w:cs="Times New Roman"/>
                <w:sz w:val="18"/>
                <w:lang w:val="ru-RU"/>
              </w:rPr>
            </w:pPr>
          </w:p>
        </w:tc>
        <w:tc>
          <w:tcPr>
            <w:tcW w:w="529" w:type="dxa"/>
          </w:tcPr>
          <w:p w:rsidR="00530A11" w:rsidRPr="00530A11" w:rsidRDefault="00530A11" w:rsidP="00530A11">
            <w:pPr>
              <w:pStyle w:val="TableParagraph"/>
              <w:rPr>
                <w:rFonts w:ascii="Times New Roman" w:hAnsi="Times New Roman" w:cs="Times New Roman"/>
                <w:sz w:val="18"/>
                <w:lang w:val="ru-RU"/>
              </w:rPr>
            </w:pPr>
          </w:p>
        </w:tc>
        <w:tc>
          <w:tcPr>
            <w:tcW w:w="512" w:type="dxa"/>
          </w:tcPr>
          <w:p w:rsidR="00530A11" w:rsidRPr="00530A11" w:rsidRDefault="00530A11" w:rsidP="00530A11">
            <w:pPr>
              <w:pStyle w:val="TableParagraph"/>
              <w:rPr>
                <w:rFonts w:ascii="Times New Roman" w:hAnsi="Times New Roman" w:cs="Times New Roman"/>
                <w:sz w:val="18"/>
                <w:lang w:val="ru-RU"/>
              </w:rPr>
            </w:pPr>
          </w:p>
        </w:tc>
        <w:tc>
          <w:tcPr>
            <w:tcW w:w="531" w:type="dxa"/>
          </w:tcPr>
          <w:p w:rsidR="00530A11" w:rsidRPr="00530A11" w:rsidRDefault="00530A11" w:rsidP="00530A11">
            <w:pPr>
              <w:pStyle w:val="TableParagraph"/>
              <w:rPr>
                <w:rFonts w:ascii="Times New Roman" w:hAnsi="Times New Roman" w:cs="Times New Roman"/>
                <w:sz w:val="18"/>
                <w:lang w:val="ru-RU"/>
              </w:rPr>
            </w:pPr>
          </w:p>
        </w:tc>
        <w:tc>
          <w:tcPr>
            <w:tcW w:w="464" w:type="dxa"/>
          </w:tcPr>
          <w:p w:rsidR="00530A11" w:rsidRPr="00530A11" w:rsidRDefault="00530A11" w:rsidP="00530A11">
            <w:pPr>
              <w:pStyle w:val="TableParagraph"/>
              <w:rPr>
                <w:rFonts w:ascii="Times New Roman" w:hAnsi="Times New Roman" w:cs="Times New Roman"/>
                <w:sz w:val="18"/>
                <w:lang w:val="ru-RU"/>
              </w:rPr>
            </w:pPr>
          </w:p>
        </w:tc>
      </w:tr>
      <w:tr w:rsidR="00530A11" w:rsidRPr="00530A11" w:rsidTr="00530A11">
        <w:trPr>
          <w:divId w:val="312293217"/>
          <w:trHeight w:val="273"/>
        </w:trPr>
        <w:tc>
          <w:tcPr>
            <w:tcW w:w="15577" w:type="dxa"/>
            <w:gridSpan w:val="16"/>
          </w:tcPr>
          <w:p w:rsidR="00530A11" w:rsidRPr="00530A11" w:rsidRDefault="00530A11" w:rsidP="00530A11">
            <w:pPr>
              <w:pStyle w:val="TableParagraph"/>
              <w:spacing w:line="228" w:lineRule="exact"/>
              <w:ind w:left="7" w:right="1"/>
              <w:jc w:val="center"/>
              <w:rPr>
                <w:rFonts w:ascii="Times New Roman" w:hAnsi="Times New Roman" w:cs="Times New Roman"/>
                <w:b/>
                <w:sz w:val="20"/>
              </w:rPr>
            </w:pPr>
            <w:r w:rsidRPr="00530A11">
              <w:rPr>
                <w:rFonts w:ascii="Times New Roman" w:hAnsi="Times New Roman" w:cs="Times New Roman"/>
                <w:b/>
                <w:spacing w:val="-2"/>
                <w:sz w:val="20"/>
              </w:rPr>
              <w:t>Регулятивные</w:t>
            </w:r>
          </w:p>
        </w:tc>
      </w:tr>
      <w:tr w:rsidR="00530A11" w:rsidRPr="00530A11" w:rsidTr="00530A11">
        <w:trPr>
          <w:divId w:val="312293217"/>
          <w:trHeight w:val="27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Целеполагание.</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3"/>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Планирование.</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Контроль.</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3"/>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Оценка.</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Прогнозирование.</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3"/>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Коррекция.</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70"/>
        </w:trPr>
        <w:tc>
          <w:tcPr>
            <w:tcW w:w="8331" w:type="dxa"/>
          </w:tcPr>
          <w:p w:rsidR="00530A11" w:rsidRPr="00530A11" w:rsidRDefault="00530A11" w:rsidP="00530A11">
            <w:pPr>
              <w:pStyle w:val="TableParagraph"/>
              <w:spacing w:line="223" w:lineRule="exact"/>
              <w:ind w:left="107"/>
              <w:rPr>
                <w:rFonts w:ascii="Times New Roman" w:hAnsi="Times New Roman" w:cs="Times New Roman"/>
                <w:sz w:val="20"/>
              </w:rPr>
            </w:pPr>
            <w:r w:rsidRPr="00530A11">
              <w:rPr>
                <w:rFonts w:ascii="Times New Roman" w:hAnsi="Times New Roman" w:cs="Times New Roman"/>
                <w:spacing w:val="-2"/>
                <w:sz w:val="20"/>
              </w:rPr>
              <w:t>Саморегуляция.</w:t>
            </w:r>
          </w:p>
        </w:tc>
        <w:tc>
          <w:tcPr>
            <w:tcW w:w="425"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463" w:type="dxa"/>
          </w:tcPr>
          <w:p w:rsidR="00530A11" w:rsidRPr="00530A11" w:rsidRDefault="00530A11" w:rsidP="00530A11">
            <w:pPr>
              <w:pStyle w:val="TableParagraph"/>
              <w:rPr>
                <w:rFonts w:ascii="Times New Roman" w:hAnsi="Times New Roman" w:cs="Times New Roman"/>
                <w:sz w:val="18"/>
              </w:rPr>
            </w:pPr>
          </w:p>
        </w:tc>
        <w:tc>
          <w:tcPr>
            <w:tcW w:w="360" w:type="dxa"/>
          </w:tcPr>
          <w:p w:rsidR="00530A11" w:rsidRPr="00530A11" w:rsidRDefault="00530A11" w:rsidP="00530A11">
            <w:pPr>
              <w:pStyle w:val="TableParagraph"/>
              <w:rPr>
                <w:rFonts w:ascii="Times New Roman" w:hAnsi="Times New Roman" w:cs="Times New Roman"/>
                <w:sz w:val="18"/>
              </w:rPr>
            </w:pPr>
          </w:p>
        </w:tc>
        <w:tc>
          <w:tcPr>
            <w:tcW w:w="528" w:type="dxa"/>
          </w:tcPr>
          <w:p w:rsidR="00530A11" w:rsidRPr="00530A11" w:rsidRDefault="00530A11" w:rsidP="00530A11">
            <w:pPr>
              <w:pStyle w:val="TableParagraph"/>
              <w:rPr>
                <w:rFonts w:ascii="Times New Roman" w:hAnsi="Times New Roman" w:cs="Times New Roman"/>
                <w:sz w:val="18"/>
              </w:rPr>
            </w:pPr>
          </w:p>
        </w:tc>
        <w:tc>
          <w:tcPr>
            <w:tcW w:w="389" w:type="dxa"/>
          </w:tcPr>
          <w:p w:rsidR="00530A11" w:rsidRPr="00530A11" w:rsidRDefault="00530A11" w:rsidP="00530A11">
            <w:pPr>
              <w:pStyle w:val="TableParagraph"/>
              <w:rPr>
                <w:rFonts w:ascii="Times New Roman" w:hAnsi="Times New Roman" w:cs="Times New Roman"/>
                <w:sz w:val="18"/>
              </w:rPr>
            </w:pPr>
          </w:p>
        </w:tc>
        <w:tc>
          <w:tcPr>
            <w:tcW w:w="425"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532" w:type="dxa"/>
          </w:tcPr>
          <w:p w:rsidR="00530A11" w:rsidRPr="00530A11" w:rsidRDefault="00530A11" w:rsidP="00530A11">
            <w:pPr>
              <w:pStyle w:val="TableParagraph"/>
              <w:rPr>
                <w:rFonts w:ascii="Times New Roman" w:hAnsi="Times New Roman" w:cs="Times New Roman"/>
                <w:sz w:val="18"/>
              </w:rPr>
            </w:pPr>
          </w:p>
        </w:tc>
        <w:tc>
          <w:tcPr>
            <w:tcW w:w="500"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29" w:type="dxa"/>
          </w:tcPr>
          <w:p w:rsidR="00530A11" w:rsidRPr="00530A11" w:rsidRDefault="00530A11" w:rsidP="00530A11">
            <w:pPr>
              <w:pStyle w:val="TableParagraph"/>
              <w:rPr>
                <w:rFonts w:ascii="Times New Roman" w:hAnsi="Times New Roman" w:cs="Times New Roman"/>
                <w:sz w:val="18"/>
              </w:rPr>
            </w:pPr>
          </w:p>
        </w:tc>
        <w:tc>
          <w:tcPr>
            <w:tcW w:w="512" w:type="dxa"/>
          </w:tcPr>
          <w:p w:rsidR="00530A11" w:rsidRPr="00530A11" w:rsidRDefault="00530A11" w:rsidP="00530A11">
            <w:pPr>
              <w:pStyle w:val="TableParagraph"/>
              <w:rPr>
                <w:rFonts w:ascii="Times New Roman" w:hAnsi="Times New Roman" w:cs="Times New Roman"/>
                <w:sz w:val="18"/>
              </w:rPr>
            </w:pPr>
          </w:p>
        </w:tc>
        <w:tc>
          <w:tcPr>
            <w:tcW w:w="531" w:type="dxa"/>
          </w:tcPr>
          <w:p w:rsidR="00530A11" w:rsidRPr="00530A11" w:rsidRDefault="00530A11" w:rsidP="00530A11">
            <w:pPr>
              <w:pStyle w:val="TableParagraph"/>
              <w:rPr>
                <w:rFonts w:ascii="Times New Roman" w:hAnsi="Times New Roman" w:cs="Times New Roman"/>
                <w:sz w:val="18"/>
              </w:rPr>
            </w:pPr>
          </w:p>
        </w:tc>
        <w:tc>
          <w:tcPr>
            <w:tcW w:w="464" w:type="dxa"/>
          </w:tcPr>
          <w:p w:rsidR="00530A11" w:rsidRPr="00530A11" w:rsidRDefault="00530A11" w:rsidP="00530A11">
            <w:pPr>
              <w:pStyle w:val="TableParagraph"/>
              <w:rPr>
                <w:rFonts w:ascii="Times New Roman" w:hAnsi="Times New Roman" w:cs="Times New Roman"/>
                <w:sz w:val="18"/>
              </w:rPr>
            </w:pPr>
          </w:p>
        </w:tc>
      </w:tr>
      <w:tr w:rsidR="00530A11" w:rsidRPr="00530A11" w:rsidTr="00530A11">
        <w:trPr>
          <w:divId w:val="312293217"/>
          <w:trHeight w:val="230"/>
        </w:trPr>
        <w:tc>
          <w:tcPr>
            <w:tcW w:w="15577" w:type="dxa"/>
            <w:gridSpan w:val="16"/>
          </w:tcPr>
          <w:p w:rsidR="00530A11" w:rsidRPr="00530A11" w:rsidRDefault="00530A11" w:rsidP="00530A11">
            <w:pPr>
              <w:pStyle w:val="TableParagraph"/>
              <w:spacing w:line="210" w:lineRule="exact"/>
              <w:ind w:left="6" w:right="5"/>
              <w:jc w:val="center"/>
              <w:rPr>
                <w:rFonts w:ascii="Times New Roman" w:hAnsi="Times New Roman" w:cs="Times New Roman"/>
                <w:b/>
                <w:sz w:val="20"/>
              </w:rPr>
            </w:pPr>
            <w:r w:rsidRPr="00530A11">
              <w:rPr>
                <w:rFonts w:ascii="Times New Roman" w:hAnsi="Times New Roman" w:cs="Times New Roman"/>
                <w:b/>
                <w:spacing w:val="-2"/>
                <w:sz w:val="20"/>
              </w:rPr>
              <w:t>Личностные</w:t>
            </w: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lang w:val="ru-RU"/>
              </w:rPr>
            </w:pPr>
            <w:r w:rsidRPr="00530A11">
              <w:rPr>
                <w:rFonts w:ascii="Times New Roman" w:hAnsi="Times New Roman" w:cs="Times New Roman"/>
                <w:sz w:val="20"/>
                <w:lang w:val="ru-RU"/>
              </w:rPr>
              <w:t xml:space="preserve">Самоопределение(отношение к жизненным </w:t>
            </w:r>
            <w:r w:rsidRPr="00530A11">
              <w:rPr>
                <w:rFonts w:ascii="Times New Roman" w:hAnsi="Times New Roman" w:cs="Times New Roman"/>
                <w:spacing w:val="-2"/>
                <w:sz w:val="20"/>
                <w:lang w:val="ru-RU"/>
              </w:rPr>
              <w:t>ценностям).</w:t>
            </w: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463" w:type="dxa"/>
          </w:tcPr>
          <w:p w:rsidR="00530A11" w:rsidRPr="00530A11" w:rsidRDefault="00530A11" w:rsidP="00530A11">
            <w:pPr>
              <w:pStyle w:val="TableParagraph"/>
              <w:rPr>
                <w:rFonts w:ascii="Times New Roman" w:hAnsi="Times New Roman" w:cs="Times New Roman"/>
                <w:sz w:val="16"/>
                <w:lang w:val="ru-RU"/>
              </w:rPr>
            </w:pPr>
          </w:p>
        </w:tc>
        <w:tc>
          <w:tcPr>
            <w:tcW w:w="360" w:type="dxa"/>
          </w:tcPr>
          <w:p w:rsidR="00530A11" w:rsidRPr="00530A11" w:rsidRDefault="00530A11" w:rsidP="00530A11">
            <w:pPr>
              <w:pStyle w:val="TableParagraph"/>
              <w:rPr>
                <w:rFonts w:ascii="Times New Roman" w:hAnsi="Times New Roman" w:cs="Times New Roman"/>
                <w:sz w:val="16"/>
                <w:lang w:val="ru-RU"/>
              </w:rPr>
            </w:pPr>
          </w:p>
        </w:tc>
        <w:tc>
          <w:tcPr>
            <w:tcW w:w="528" w:type="dxa"/>
          </w:tcPr>
          <w:p w:rsidR="00530A11" w:rsidRPr="00530A11" w:rsidRDefault="00530A11" w:rsidP="00530A11">
            <w:pPr>
              <w:pStyle w:val="TableParagraph"/>
              <w:rPr>
                <w:rFonts w:ascii="Times New Roman" w:hAnsi="Times New Roman" w:cs="Times New Roman"/>
                <w:sz w:val="16"/>
                <w:lang w:val="ru-RU"/>
              </w:rPr>
            </w:pPr>
          </w:p>
        </w:tc>
        <w:tc>
          <w:tcPr>
            <w:tcW w:w="389" w:type="dxa"/>
          </w:tcPr>
          <w:p w:rsidR="00530A11" w:rsidRPr="00530A11" w:rsidRDefault="00530A11" w:rsidP="00530A11">
            <w:pPr>
              <w:pStyle w:val="TableParagraph"/>
              <w:rPr>
                <w:rFonts w:ascii="Times New Roman" w:hAnsi="Times New Roman" w:cs="Times New Roman"/>
                <w:sz w:val="16"/>
                <w:lang w:val="ru-RU"/>
              </w:rPr>
            </w:pPr>
          </w:p>
        </w:tc>
        <w:tc>
          <w:tcPr>
            <w:tcW w:w="425"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532" w:type="dxa"/>
          </w:tcPr>
          <w:p w:rsidR="00530A11" w:rsidRPr="00530A11" w:rsidRDefault="00530A11" w:rsidP="00530A11">
            <w:pPr>
              <w:pStyle w:val="TableParagraph"/>
              <w:rPr>
                <w:rFonts w:ascii="Times New Roman" w:hAnsi="Times New Roman" w:cs="Times New Roman"/>
                <w:sz w:val="16"/>
                <w:lang w:val="ru-RU"/>
              </w:rPr>
            </w:pPr>
          </w:p>
        </w:tc>
        <w:tc>
          <w:tcPr>
            <w:tcW w:w="500"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29" w:type="dxa"/>
          </w:tcPr>
          <w:p w:rsidR="00530A11" w:rsidRPr="00530A11" w:rsidRDefault="00530A11" w:rsidP="00530A11">
            <w:pPr>
              <w:pStyle w:val="TableParagraph"/>
              <w:rPr>
                <w:rFonts w:ascii="Times New Roman" w:hAnsi="Times New Roman" w:cs="Times New Roman"/>
                <w:sz w:val="16"/>
                <w:lang w:val="ru-RU"/>
              </w:rPr>
            </w:pPr>
          </w:p>
        </w:tc>
        <w:tc>
          <w:tcPr>
            <w:tcW w:w="512" w:type="dxa"/>
          </w:tcPr>
          <w:p w:rsidR="00530A11" w:rsidRPr="00530A11" w:rsidRDefault="00530A11" w:rsidP="00530A11">
            <w:pPr>
              <w:pStyle w:val="TableParagraph"/>
              <w:rPr>
                <w:rFonts w:ascii="Times New Roman" w:hAnsi="Times New Roman" w:cs="Times New Roman"/>
                <w:sz w:val="16"/>
                <w:lang w:val="ru-RU"/>
              </w:rPr>
            </w:pPr>
          </w:p>
        </w:tc>
        <w:tc>
          <w:tcPr>
            <w:tcW w:w="531" w:type="dxa"/>
          </w:tcPr>
          <w:p w:rsidR="00530A11" w:rsidRPr="00530A11" w:rsidRDefault="00530A11" w:rsidP="00530A11">
            <w:pPr>
              <w:pStyle w:val="TableParagraph"/>
              <w:rPr>
                <w:rFonts w:ascii="Times New Roman" w:hAnsi="Times New Roman" w:cs="Times New Roman"/>
                <w:sz w:val="16"/>
                <w:lang w:val="ru-RU"/>
              </w:rPr>
            </w:pPr>
          </w:p>
        </w:tc>
        <w:tc>
          <w:tcPr>
            <w:tcW w:w="464" w:type="dxa"/>
          </w:tcPr>
          <w:p w:rsidR="00530A11" w:rsidRPr="00530A11" w:rsidRDefault="00530A11" w:rsidP="00530A11">
            <w:pPr>
              <w:pStyle w:val="TableParagraph"/>
              <w:rPr>
                <w:rFonts w:ascii="Times New Roman" w:hAnsi="Times New Roman" w:cs="Times New Roman"/>
                <w:sz w:val="16"/>
                <w:lang w:val="ru-RU"/>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1" w:lineRule="exact"/>
              <w:ind w:left="107"/>
              <w:rPr>
                <w:rFonts w:ascii="Times New Roman" w:hAnsi="Times New Roman" w:cs="Times New Roman"/>
                <w:sz w:val="20"/>
              </w:rPr>
            </w:pPr>
            <w:r w:rsidRPr="00530A11">
              <w:rPr>
                <w:rFonts w:ascii="Times New Roman" w:hAnsi="Times New Roman" w:cs="Times New Roman"/>
                <w:spacing w:val="-2"/>
                <w:sz w:val="20"/>
              </w:rPr>
              <w:t>Смыслообразование(мотивация).</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r w:rsidR="00530A11" w:rsidRPr="00530A11" w:rsidTr="00530A11">
        <w:trPr>
          <w:divId w:val="312293217"/>
          <w:trHeight w:val="230"/>
        </w:trPr>
        <w:tc>
          <w:tcPr>
            <w:tcW w:w="8331" w:type="dxa"/>
          </w:tcPr>
          <w:p w:rsidR="00530A11" w:rsidRPr="00530A11" w:rsidRDefault="00530A11" w:rsidP="00530A11">
            <w:pPr>
              <w:pStyle w:val="TableParagraph"/>
              <w:spacing w:line="210" w:lineRule="exact"/>
              <w:ind w:left="107"/>
              <w:rPr>
                <w:rFonts w:ascii="Times New Roman" w:hAnsi="Times New Roman" w:cs="Times New Roman"/>
                <w:sz w:val="20"/>
              </w:rPr>
            </w:pPr>
            <w:r w:rsidRPr="00530A11">
              <w:rPr>
                <w:rFonts w:ascii="Times New Roman" w:hAnsi="Times New Roman" w:cs="Times New Roman"/>
                <w:spacing w:val="-2"/>
                <w:sz w:val="20"/>
              </w:rPr>
              <w:t>Морально-этическая</w:t>
            </w:r>
            <w:r w:rsidRPr="00530A11">
              <w:rPr>
                <w:rFonts w:ascii="Times New Roman" w:hAnsi="Times New Roman" w:cs="Times New Roman"/>
                <w:spacing w:val="-2"/>
                <w:sz w:val="20"/>
                <w:lang w:val="ru-RU"/>
              </w:rPr>
              <w:t xml:space="preserve"> </w:t>
            </w:r>
            <w:r w:rsidRPr="00530A11">
              <w:rPr>
                <w:rFonts w:ascii="Times New Roman" w:hAnsi="Times New Roman" w:cs="Times New Roman"/>
                <w:spacing w:val="-2"/>
                <w:sz w:val="20"/>
              </w:rPr>
              <w:t>ориентация.</w:t>
            </w:r>
          </w:p>
        </w:tc>
        <w:tc>
          <w:tcPr>
            <w:tcW w:w="425"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463" w:type="dxa"/>
          </w:tcPr>
          <w:p w:rsidR="00530A11" w:rsidRPr="00530A11" w:rsidRDefault="00530A11" w:rsidP="00530A11">
            <w:pPr>
              <w:pStyle w:val="TableParagraph"/>
              <w:rPr>
                <w:rFonts w:ascii="Times New Roman" w:hAnsi="Times New Roman" w:cs="Times New Roman"/>
                <w:sz w:val="16"/>
              </w:rPr>
            </w:pPr>
          </w:p>
        </w:tc>
        <w:tc>
          <w:tcPr>
            <w:tcW w:w="360" w:type="dxa"/>
          </w:tcPr>
          <w:p w:rsidR="00530A11" w:rsidRPr="00530A11" w:rsidRDefault="00530A11" w:rsidP="00530A11">
            <w:pPr>
              <w:pStyle w:val="TableParagraph"/>
              <w:rPr>
                <w:rFonts w:ascii="Times New Roman" w:hAnsi="Times New Roman" w:cs="Times New Roman"/>
                <w:sz w:val="16"/>
              </w:rPr>
            </w:pPr>
          </w:p>
        </w:tc>
        <w:tc>
          <w:tcPr>
            <w:tcW w:w="528" w:type="dxa"/>
          </w:tcPr>
          <w:p w:rsidR="00530A11" w:rsidRPr="00530A11" w:rsidRDefault="00530A11" w:rsidP="00530A11">
            <w:pPr>
              <w:pStyle w:val="TableParagraph"/>
              <w:rPr>
                <w:rFonts w:ascii="Times New Roman" w:hAnsi="Times New Roman" w:cs="Times New Roman"/>
                <w:sz w:val="16"/>
              </w:rPr>
            </w:pPr>
          </w:p>
        </w:tc>
        <w:tc>
          <w:tcPr>
            <w:tcW w:w="389" w:type="dxa"/>
          </w:tcPr>
          <w:p w:rsidR="00530A11" w:rsidRPr="00530A11" w:rsidRDefault="00530A11" w:rsidP="00530A11">
            <w:pPr>
              <w:pStyle w:val="TableParagraph"/>
              <w:rPr>
                <w:rFonts w:ascii="Times New Roman" w:hAnsi="Times New Roman" w:cs="Times New Roman"/>
                <w:sz w:val="16"/>
              </w:rPr>
            </w:pPr>
          </w:p>
        </w:tc>
        <w:tc>
          <w:tcPr>
            <w:tcW w:w="425"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532" w:type="dxa"/>
          </w:tcPr>
          <w:p w:rsidR="00530A11" w:rsidRPr="00530A11" w:rsidRDefault="00530A11" w:rsidP="00530A11">
            <w:pPr>
              <w:pStyle w:val="TableParagraph"/>
              <w:rPr>
                <w:rFonts w:ascii="Times New Roman" w:hAnsi="Times New Roman" w:cs="Times New Roman"/>
                <w:sz w:val="16"/>
              </w:rPr>
            </w:pPr>
          </w:p>
        </w:tc>
        <w:tc>
          <w:tcPr>
            <w:tcW w:w="500"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29" w:type="dxa"/>
          </w:tcPr>
          <w:p w:rsidR="00530A11" w:rsidRPr="00530A11" w:rsidRDefault="00530A11" w:rsidP="00530A11">
            <w:pPr>
              <w:pStyle w:val="TableParagraph"/>
              <w:rPr>
                <w:rFonts w:ascii="Times New Roman" w:hAnsi="Times New Roman" w:cs="Times New Roman"/>
                <w:sz w:val="16"/>
              </w:rPr>
            </w:pPr>
          </w:p>
        </w:tc>
        <w:tc>
          <w:tcPr>
            <w:tcW w:w="512" w:type="dxa"/>
          </w:tcPr>
          <w:p w:rsidR="00530A11" w:rsidRPr="00530A11" w:rsidRDefault="00530A11" w:rsidP="00530A11">
            <w:pPr>
              <w:pStyle w:val="TableParagraph"/>
              <w:rPr>
                <w:rFonts w:ascii="Times New Roman" w:hAnsi="Times New Roman" w:cs="Times New Roman"/>
                <w:sz w:val="16"/>
              </w:rPr>
            </w:pPr>
          </w:p>
        </w:tc>
        <w:tc>
          <w:tcPr>
            <w:tcW w:w="531" w:type="dxa"/>
          </w:tcPr>
          <w:p w:rsidR="00530A11" w:rsidRPr="00530A11" w:rsidRDefault="00530A11" w:rsidP="00530A11">
            <w:pPr>
              <w:pStyle w:val="TableParagraph"/>
              <w:rPr>
                <w:rFonts w:ascii="Times New Roman" w:hAnsi="Times New Roman" w:cs="Times New Roman"/>
                <w:sz w:val="16"/>
              </w:rPr>
            </w:pPr>
          </w:p>
        </w:tc>
        <w:tc>
          <w:tcPr>
            <w:tcW w:w="464" w:type="dxa"/>
          </w:tcPr>
          <w:p w:rsidR="00530A11" w:rsidRPr="00530A11" w:rsidRDefault="00530A11" w:rsidP="00530A11">
            <w:pPr>
              <w:pStyle w:val="TableParagraph"/>
              <w:rPr>
                <w:rFonts w:ascii="Times New Roman" w:hAnsi="Times New Roman" w:cs="Times New Roman"/>
                <w:sz w:val="16"/>
              </w:rPr>
            </w:pPr>
          </w:p>
        </w:tc>
      </w:tr>
    </w:tbl>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0A11" w:rsidRDefault="00530A11" w:rsidP="00530A11">
      <w:pPr>
        <w:divId w:val="312293217"/>
        <w:rPr>
          <w:sz w:val="16"/>
        </w:rPr>
      </w:pPr>
    </w:p>
    <w:p w:rsidR="0053606E" w:rsidRDefault="0053606E" w:rsidP="00530A11">
      <w:pPr>
        <w:divId w:val="312293217"/>
        <w:rPr>
          <w:sz w:val="16"/>
        </w:rPr>
        <w:sectPr w:rsidR="0053606E">
          <w:type w:val="continuous"/>
          <w:pgSz w:w="16840" w:h="11910" w:orient="landscape"/>
          <w:pgMar w:top="540" w:right="260" w:bottom="660" w:left="320" w:header="0" w:footer="431" w:gutter="0"/>
          <w:cols w:space="720"/>
        </w:sectPr>
      </w:pPr>
    </w:p>
    <w:p w:rsidR="004029FE" w:rsidRPr="00CF782E" w:rsidRDefault="009A2E37" w:rsidP="004029FE">
      <w:pPr>
        <w:pStyle w:val="ad"/>
        <w:spacing w:before="465" w:after="240"/>
        <w:ind w:right="6"/>
        <w:jc w:val="center"/>
        <w:divId w:val="312293217"/>
        <w:rPr>
          <w:b/>
          <w:sz w:val="24"/>
          <w:szCs w:val="24"/>
        </w:rPr>
      </w:pPr>
      <w:r>
        <w:rPr>
          <w:rStyle w:val="docuntyped-name"/>
          <w:b/>
          <w:sz w:val="24"/>
          <w:szCs w:val="24"/>
        </w:rPr>
        <w:lastRenderedPageBreak/>
        <w:t>2</w:t>
      </w:r>
      <w:r w:rsidR="004029FE" w:rsidRPr="00CF782E">
        <w:rPr>
          <w:rStyle w:val="docuntyped-name"/>
          <w:b/>
          <w:sz w:val="24"/>
          <w:szCs w:val="24"/>
        </w:rPr>
        <w:t>.</w:t>
      </w:r>
      <w:r w:rsidR="004029FE" w:rsidRPr="004029FE">
        <w:rPr>
          <w:rStyle w:val="docuntyped-name"/>
          <w:b/>
          <w:sz w:val="24"/>
          <w:szCs w:val="24"/>
        </w:rPr>
        <w:t xml:space="preserve"> </w:t>
      </w:r>
      <w:r w:rsidR="004029FE">
        <w:rPr>
          <w:rStyle w:val="docuntyped-name"/>
          <w:b/>
          <w:sz w:val="24"/>
          <w:szCs w:val="24"/>
        </w:rPr>
        <w:t>СОДЕРЖАТЕЛЬНЫЙ РАЗДЕЛ</w:t>
      </w:r>
      <w:r w:rsidR="004029FE" w:rsidRPr="004029FE">
        <w:rPr>
          <w:rStyle w:val="docuntyped-name"/>
          <w:b/>
          <w:sz w:val="24"/>
          <w:szCs w:val="24"/>
        </w:rPr>
        <w:t xml:space="preserve"> </w:t>
      </w:r>
      <w:r w:rsidR="004029FE">
        <w:rPr>
          <w:rStyle w:val="docuntyped-name"/>
          <w:b/>
          <w:sz w:val="24"/>
          <w:szCs w:val="24"/>
        </w:rPr>
        <w:t>А</w:t>
      </w:r>
      <w:r w:rsidR="0053606E">
        <w:rPr>
          <w:rStyle w:val="docuntyped-name"/>
          <w:b/>
          <w:sz w:val="24"/>
          <w:szCs w:val="24"/>
        </w:rPr>
        <w:t>О</w:t>
      </w:r>
      <w:r w:rsidR="004029FE">
        <w:rPr>
          <w:rStyle w:val="docuntyped-name"/>
          <w:b/>
          <w:sz w:val="24"/>
          <w:szCs w:val="24"/>
        </w:rPr>
        <w:t>ОП НОО</w:t>
      </w:r>
      <w:r w:rsidR="004029FE" w:rsidRPr="004029FE">
        <w:rPr>
          <w:rStyle w:val="docuntyped-name"/>
          <w:b/>
          <w:sz w:val="24"/>
          <w:szCs w:val="24"/>
        </w:rPr>
        <w:t xml:space="preserve"> </w:t>
      </w:r>
      <w:r w:rsidR="004029FE">
        <w:rPr>
          <w:rStyle w:val="docuntyped-name"/>
          <w:b/>
          <w:sz w:val="24"/>
          <w:szCs w:val="24"/>
        </w:rPr>
        <w:t>ДЛЯ ОБУЧАЮЩИХСЯ С</w:t>
      </w:r>
      <w:r w:rsidR="004029FE" w:rsidRPr="00CF782E">
        <w:rPr>
          <w:rStyle w:val="docuntyped-name"/>
          <w:b/>
          <w:sz w:val="24"/>
          <w:szCs w:val="24"/>
        </w:rPr>
        <w:t xml:space="preserve"> ЗПР (вариант 7.1)</w:t>
      </w:r>
    </w:p>
    <w:p w:rsidR="004029FE" w:rsidRPr="00CF782E" w:rsidRDefault="009A2E37" w:rsidP="004029FE">
      <w:pPr>
        <w:spacing w:after="223"/>
        <w:ind w:right="3"/>
        <w:jc w:val="center"/>
        <w:divId w:val="312293217"/>
        <w:rPr>
          <w:b/>
        </w:rPr>
      </w:pPr>
      <w:r>
        <w:rPr>
          <w:b/>
        </w:rPr>
        <w:t>2</w:t>
      </w:r>
      <w:r w:rsidR="0053606E">
        <w:rPr>
          <w:b/>
        </w:rPr>
        <w:t>.1 Р</w:t>
      </w:r>
      <w:r w:rsidR="004029FE" w:rsidRPr="00CF782E">
        <w:rPr>
          <w:b/>
        </w:rPr>
        <w:t>абочие программы учебных предметов, учебных курсов (в том числе внеурочной деятельности), учебных модулей</w:t>
      </w:r>
    </w:p>
    <w:p w:rsidR="0037472D" w:rsidRPr="00CF782E" w:rsidRDefault="0037472D" w:rsidP="00CF782E">
      <w:pPr>
        <w:pStyle w:val="a5"/>
        <w:ind w:left="405"/>
        <w:jc w:val="center"/>
        <w:divId w:val="312293217"/>
      </w:pPr>
      <w:r w:rsidRPr="00CF782E">
        <w:rPr>
          <w:rStyle w:val="aff8"/>
        </w:rPr>
        <w:t>Федеральная рабочая программа по учебному предмету "Русский язык"</w:t>
      </w:r>
    </w:p>
    <w:p w:rsidR="0037472D" w:rsidRPr="00CF782E" w:rsidRDefault="0037472D" w:rsidP="00AA1A17">
      <w:pPr>
        <w:pStyle w:val="a5"/>
        <w:ind w:left="170" w:right="113" w:firstLine="709"/>
        <w:divId w:val="312293217"/>
      </w:pPr>
      <w:r w:rsidRPr="00CF782E">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7472D" w:rsidRPr="00CF782E" w:rsidRDefault="0037472D" w:rsidP="00AA1A17">
      <w:pPr>
        <w:pStyle w:val="a5"/>
        <w:ind w:left="170" w:right="113" w:firstLine="709"/>
        <w:divId w:val="312293217"/>
      </w:pPr>
      <w:r w:rsidRPr="00CF782E">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7472D" w:rsidRPr="00CF782E" w:rsidRDefault="0037472D" w:rsidP="00AA1A17">
      <w:pPr>
        <w:pStyle w:val="a5"/>
        <w:ind w:left="170" w:right="113" w:firstLine="709"/>
        <w:divId w:val="312293217"/>
      </w:pPr>
      <w:r w:rsidRPr="00CF782E">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37472D" w:rsidRPr="00CF782E" w:rsidRDefault="0037472D" w:rsidP="00AA1A17">
      <w:pPr>
        <w:pStyle w:val="a5"/>
        <w:ind w:left="170" w:right="113" w:firstLine="709"/>
        <w:divId w:val="312293217"/>
      </w:pPr>
      <w:r w:rsidRPr="00CF782E">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7472D" w:rsidRPr="00CF782E" w:rsidRDefault="0037472D" w:rsidP="00AA1A17">
      <w:pPr>
        <w:pStyle w:val="a5"/>
        <w:ind w:left="170" w:right="113" w:firstLine="709"/>
        <w:divId w:val="312293217"/>
      </w:pPr>
      <w:r w:rsidRPr="00CF782E">
        <w:rPr>
          <w:rStyle w:val="aff8"/>
        </w:rPr>
        <w:t>Пояснительная записка.</w:t>
      </w:r>
    </w:p>
    <w:p w:rsidR="0037472D" w:rsidRPr="00CF782E" w:rsidRDefault="0037472D" w:rsidP="00AA1A17">
      <w:pPr>
        <w:pStyle w:val="a5"/>
        <w:ind w:left="170" w:right="113" w:firstLine="709"/>
        <w:divId w:val="312293217"/>
      </w:pPr>
      <w:r w:rsidRPr="00CF782E">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37472D" w:rsidRPr="00CF782E" w:rsidRDefault="0037472D" w:rsidP="00AA1A17">
      <w:pPr>
        <w:pStyle w:val="a5"/>
        <w:ind w:left="170" w:right="113" w:firstLine="709"/>
        <w:divId w:val="312293217"/>
      </w:pPr>
      <w:r w:rsidRPr="00CF782E">
        <w:t xml:space="preserve">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37472D" w:rsidRPr="00CF782E" w:rsidRDefault="0037472D" w:rsidP="00AA1A17">
      <w:pPr>
        <w:pStyle w:val="a5"/>
        <w:ind w:left="170" w:right="113" w:firstLine="709"/>
        <w:divId w:val="312293217"/>
      </w:pPr>
      <w:r w:rsidRPr="00CF782E">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37472D" w:rsidRPr="00CF782E" w:rsidRDefault="0037472D" w:rsidP="00AA1A17">
      <w:pPr>
        <w:pStyle w:val="a5"/>
        <w:ind w:left="170" w:right="113" w:firstLine="709"/>
        <w:divId w:val="312293217"/>
      </w:pPr>
      <w:r w:rsidRPr="00CF782E">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37472D" w:rsidRPr="00CF782E" w:rsidRDefault="0037472D" w:rsidP="00AA1A17">
      <w:pPr>
        <w:pStyle w:val="a5"/>
        <w:ind w:left="170" w:right="113" w:firstLine="709"/>
        <w:divId w:val="312293217"/>
      </w:pPr>
      <w:r w:rsidRPr="00CF782E">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w:t>
      </w:r>
      <w:r w:rsidRPr="00CF782E">
        <w:lastRenderedPageBreak/>
        <w:t>возможность адекватного самовыражения взглядов, мыслей, чувств, проявления себя в различных жизненно важных для человека областях.</w:t>
      </w:r>
    </w:p>
    <w:p w:rsidR="0037472D" w:rsidRPr="00CF782E" w:rsidRDefault="0037472D" w:rsidP="00AA1A17">
      <w:pPr>
        <w:pStyle w:val="a5"/>
        <w:ind w:left="170" w:right="113" w:firstLine="709"/>
        <w:divId w:val="312293217"/>
      </w:pPr>
      <w:r w:rsidRPr="00CF782E">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37472D" w:rsidRPr="00CF782E" w:rsidRDefault="0037472D" w:rsidP="00AA1A17">
      <w:pPr>
        <w:pStyle w:val="a5"/>
        <w:ind w:left="170" w:right="113" w:firstLine="709"/>
        <w:divId w:val="312293217"/>
      </w:pPr>
      <w:r w:rsidRPr="00CF782E">
        <w:t>Изучение русского языка направлено на достижение следующих целей:</w:t>
      </w:r>
    </w:p>
    <w:p w:rsidR="0037472D" w:rsidRPr="00CF782E" w:rsidRDefault="0037472D" w:rsidP="00AA1A17">
      <w:pPr>
        <w:pStyle w:val="a5"/>
        <w:ind w:left="170" w:right="113" w:firstLine="709"/>
        <w:divId w:val="312293217"/>
      </w:pPr>
      <w:r w:rsidRPr="00CF782E">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7472D" w:rsidRPr="00CF782E" w:rsidRDefault="0037472D" w:rsidP="00AA1A17">
      <w:pPr>
        <w:pStyle w:val="a5"/>
        <w:ind w:left="170" w:right="113" w:firstLine="709"/>
        <w:divId w:val="312293217"/>
      </w:pPr>
      <w:r w:rsidRPr="00CF782E">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7472D" w:rsidRPr="00CF782E" w:rsidRDefault="0037472D" w:rsidP="00AA1A17">
      <w:pPr>
        <w:pStyle w:val="a5"/>
        <w:ind w:left="170" w:right="113" w:firstLine="709"/>
        <w:divId w:val="312293217"/>
      </w:pPr>
      <w:r w:rsidRPr="00CF782E">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7472D" w:rsidRPr="00CF782E" w:rsidRDefault="0037472D" w:rsidP="00AA1A17">
      <w:pPr>
        <w:pStyle w:val="a5"/>
        <w:ind w:left="170" w:right="113" w:firstLine="709"/>
        <w:divId w:val="312293217"/>
      </w:pPr>
      <w:r w:rsidRPr="00CF782E">
        <w:t>развитие функциональной грамотности, готовности к успешному взаимодействию с изменяющимся миром и дальнейшему успешному образованию.</w:t>
      </w:r>
    </w:p>
    <w:p w:rsidR="0037472D" w:rsidRPr="00CF782E" w:rsidRDefault="0037472D" w:rsidP="00AA1A17">
      <w:pPr>
        <w:pStyle w:val="a5"/>
        <w:ind w:left="170" w:right="113" w:firstLine="709"/>
        <w:divId w:val="312293217"/>
      </w:pPr>
      <w:r w:rsidRPr="00CF782E">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7472D" w:rsidRPr="00CF782E" w:rsidRDefault="0037472D" w:rsidP="00AA1A17">
      <w:pPr>
        <w:pStyle w:val="a5"/>
        <w:ind w:left="170" w:right="113" w:firstLine="709"/>
        <w:divId w:val="312293217"/>
      </w:pPr>
      <w:r w:rsidRPr="00CF782E">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7472D" w:rsidRPr="00CF782E" w:rsidRDefault="0037472D" w:rsidP="00AA1A17">
      <w:pPr>
        <w:pStyle w:val="a5"/>
        <w:ind w:left="170" w:right="113" w:firstLine="709"/>
        <w:divId w:val="312293217"/>
      </w:pPr>
      <w:r w:rsidRPr="00CF782E">
        <w:t>Программа по русскому языку позволит педагогическому работнику:</w:t>
      </w:r>
    </w:p>
    <w:p w:rsidR="0037472D" w:rsidRPr="00CF782E" w:rsidRDefault="0037472D" w:rsidP="00AA1A17">
      <w:pPr>
        <w:pStyle w:val="a5"/>
        <w:ind w:left="170" w:right="113" w:firstLine="709"/>
        <w:divId w:val="312293217"/>
      </w:pPr>
      <w:r w:rsidRPr="00CF782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37472D" w:rsidRPr="00CF782E" w:rsidRDefault="0037472D" w:rsidP="00AA1A17">
      <w:pPr>
        <w:pStyle w:val="a5"/>
        <w:ind w:left="170" w:right="113" w:firstLine="709"/>
        <w:divId w:val="312293217"/>
      </w:pPr>
      <w:r w:rsidRPr="00CF782E">
        <w:t>определить и структурировать планируемые результаты обучения и содержание русского языка по годам обучения в соответствии с ФГОС НОО;</w:t>
      </w:r>
    </w:p>
    <w:p w:rsidR="0037472D" w:rsidRPr="00CF782E" w:rsidRDefault="0037472D" w:rsidP="00AA1A17">
      <w:pPr>
        <w:pStyle w:val="a5"/>
        <w:ind w:left="170" w:right="113" w:firstLine="709"/>
        <w:divId w:val="312293217"/>
      </w:pPr>
      <w:r w:rsidRPr="00CF782E">
        <w:t>разработать календарно-тематическое планирование с учетом особенностей конкретного класса.</w:t>
      </w:r>
    </w:p>
    <w:p w:rsidR="0037472D" w:rsidRPr="00CF782E" w:rsidRDefault="0037472D" w:rsidP="00AA1A17">
      <w:pPr>
        <w:pStyle w:val="a5"/>
        <w:ind w:left="170" w:right="113" w:firstLine="709"/>
        <w:divId w:val="312293217"/>
      </w:pPr>
      <w:r w:rsidRPr="00CF782E">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w:t>
      </w:r>
      <w:r w:rsidRPr="00CF782E">
        <w:lastRenderedPageBreak/>
        <w:t>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7472D" w:rsidRPr="00CF782E" w:rsidRDefault="0037472D" w:rsidP="00AA1A17">
      <w:pPr>
        <w:pStyle w:val="a5"/>
        <w:ind w:left="170" w:right="113" w:firstLine="709"/>
        <w:divId w:val="312293217"/>
      </w:pPr>
      <w:r w:rsidRPr="00CF782E">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37472D" w:rsidRPr="00CF782E" w:rsidRDefault="0037472D" w:rsidP="00AA1A17">
      <w:pPr>
        <w:pStyle w:val="a5"/>
        <w:ind w:left="170" w:right="113" w:firstLine="709"/>
        <w:divId w:val="312293217"/>
      </w:pPr>
      <w:r w:rsidRPr="00CF782E">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7472D" w:rsidRPr="00CF782E" w:rsidRDefault="0037472D" w:rsidP="00AA1A17">
      <w:pPr>
        <w:pStyle w:val="a5"/>
        <w:ind w:left="170" w:right="113" w:firstLine="709"/>
        <w:divId w:val="312293217"/>
      </w:pPr>
      <w:r w:rsidRPr="00CF782E">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37472D" w:rsidRPr="00CF782E" w:rsidRDefault="0037472D" w:rsidP="00AA1A17">
      <w:pPr>
        <w:pStyle w:val="a5"/>
        <w:ind w:left="170" w:right="113" w:firstLine="709"/>
        <w:divId w:val="312293217"/>
      </w:pPr>
      <w:r w:rsidRPr="00CF782E">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37472D" w:rsidRPr="00CF782E" w:rsidRDefault="0037472D" w:rsidP="00AA1A17">
      <w:pPr>
        <w:pStyle w:val="a5"/>
        <w:ind w:left="170" w:right="113" w:firstLine="709"/>
        <w:divId w:val="312293217"/>
      </w:pPr>
      <w:r w:rsidRPr="00CF782E">
        <w:rPr>
          <w:rStyle w:val="aff8"/>
        </w:rPr>
        <w:t xml:space="preserve"> Содержание обучения в 1 классе.</w:t>
      </w:r>
    </w:p>
    <w:p w:rsidR="0037472D" w:rsidRPr="00CF782E" w:rsidRDefault="0037472D" w:rsidP="00AA1A17">
      <w:pPr>
        <w:pStyle w:val="a5"/>
        <w:ind w:left="170" w:right="113" w:firstLine="709"/>
        <w:divId w:val="312293217"/>
      </w:pPr>
      <w:r w:rsidRPr="00CF782E">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7472D" w:rsidRPr="00CF782E" w:rsidRDefault="0037472D" w:rsidP="00AA1A17">
      <w:pPr>
        <w:pStyle w:val="a5"/>
        <w:ind w:left="170" w:right="113" w:firstLine="709"/>
        <w:divId w:val="312293217"/>
      </w:pPr>
      <w:r w:rsidRPr="00CF782E">
        <w:t xml:space="preserve"> Развитие речи.</w:t>
      </w:r>
    </w:p>
    <w:p w:rsidR="0037472D" w:rsidRPr="00CF782E" w:rsidRDefault="0037472D" w:rsidP="00AA1A17">
      <w:pPr>
        <w:pStyle w:val="a5"/>
        <w:ind w:left="170" w:right="113" w:firstLine="709"/>
        <w:divId w:val="312293217"/>
      </w:pPr>
      <w:r w:rsidRPr="00CF782E">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7472D" w:rsidRPr="00CF782E" w:rsidRDefault="0037472D" w:rsidP="00AA1A17">
      <w:pPr>
        <w:pStyle w:val="a5"/>
        <w:ind w:left="170" w:right="113" w:firstLine="709"/>
        <w:divId w:val="312293217"/>
      </w:pPr>
      <w:r w:rsidRPr="00CF782E">
        <w:t>Понимание текста при его прослушивании и при самостоятельном чтении вслух.</w:t>
      </w:r>
    </w:p>
    <w:p w:rsidR="0037472D" w:rsidRPr="00CF782E" w:rsidRDefault="0037472D" w:rsidP="00AA1A17">
      <w:pPr>
        <w:pStyle w:val="a5"/>
        <w:ind w:left="170" w:right="113" w:firstLine="709"/>
        <w:divId w:val="312293217"/>
      </w:pPr>
      <w:r w:rsidRPr="00CF782E">
        <w:t xml:space="preserve"> Слово и предложение.</w:t>
      </w:r>
    </w:p>
    <w:p w:rsidR="0037472D" w:rsidRPr="00CF782E" w:rsidRDefault="0037472D" w:rsidP="00AA1A17">
      <w:pPr>
        <w:pStyle w:val="a5"/>
        <w:ind w:left="170" w:right="113" w:firstLine="709"/>
        <w:divId w:val="312293217"/>
      </w:pPr>
      <w:r w:rsidRPr="00CF782E">
        <w:t>Различение слова и предложения. Работа с предложением: выделение слов, изменение их порядка.</w:t>
      </w:r>
    </w:p>
    <w:p w:rsidR="0037472D" w:rsidRPr="00CF782E" w:rsidRDefault="0037472D" w:rsidP="00AA1A17">
      <w:pPr>
        <w:pStyle w:val="a5"/>
        <w:ind w:left="170" w:right="113" w:firstLine="709"/>
        <w:divId w:val="312293217"/>
      </w:pPr>
      <w:r w:rsidRPr="00CF782E">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7472D" w:rsidRPr="00CF782E" w:rsidRDefault="0037472D" w:rsidP="00AA1A17">
      <w:pPr>
        <w:pStyle w:val="a5"/>
        <w:ind w:left="170" w:right="113" w:firstLine="709"/>
        <w:divId w:val="312293217"/>
      </w:pPr>
      <w:r w:rsidRPr="00CF782E">
        <w:t xml:space="preserve"> Фонетика.</w:t>
      </w:r>
    </w:p>
    <w:p w:rsidR="0037472D" w:rsidRPr="00CF782E" w:rsidRDefault="0037472D" w:rsidP="00AA1A17">
      <w:pPr>
        <w:pStyle w:val="a5"/>
        <w:ind w:left="170" w:right="113" w:firstLine="709"/>
        <w:divId w:val="312293217"/>
      </w:pPr>
      <w:r w:rsidRPr="00CF782E">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7472D" w:rsidRPr="00CF782E" w:rsidRDefault="0037472D" w:rsidP="00AA1A17">
      <w:pPr>
        <w:pStyle w:val="a5"/>
        <w:ind w:left="170" w:right="113" w:firstLine="709"/>
        <w:divId w:val="312293217"/>
      </w:pPr>
      <w:r w:rsidRPr="00CF782E">
        <w:t xml:space="preserve"> Графика.</w:t>
      </w:r>
    </w:p>
    <w:p w:rsidR="0037472D" w:rsidRPr="00CF782E" w:rsidRDefault="0037472D" w:rsidP="00AA1A17">
      <w:pPr>
        <w:pStyle w:val="a5"/>
        <w:ind w:left="170" w:right="113" w:firstLine="709"/>
        <w:divId w:val="312293217"/>
      </w:pPr>
      <w:r w:rsidRPr="00CF782E">
        <w:lastRenderedPageBreak/>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7472D" w:rsidRPr="00CF782E" w:rsidRDefault="0037472D" w:rsidP="00AA1A17">
      <w:pPr>
        <w:pStyle w:val="a5"/>
        <w:ind w:left="170" w:right="113" w:firstLine="709"/>
        <w:divId w:val="312293217"/>
      </w:pPr>
      <w:r w:rsidRPr="00CF782E">
        <w:t xml:space="preserve"> Чтение.</w:t>
      </w:r>
    </w:p>
    <w:p w:rsidR="0037472D" w:rsidRPr="00CF782E" w:rsidRDefault="0037472D" w:rsidP="00AA1A17">
      <w:pPr>
        <w:pStyle w:val="a5"/>
        <w:ind w:left="170" w:right="113" w:firstLine="709"/>
        <w:divId w:val="312293217"/>
      </w:pPr>
      <w:r w:rsidRPr="00CF782E">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7472D" w:rsidRPr="00CF782E" w:rsidRDefault="0037472D" w:rsidP="00AA1A17">
      <w:pPr>
        <w:pStyle w:val="a5"/>
        <w:ind w:left="170" w:right="113" w:firstLine="709"/>
        <w:divId w:val="312293217"/>
      </w:pPr>
      <w:r w:rsidRPr="00CF782E">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7472D" w:rsidRPr="00CF782E" w:rsidRDefault="0037472D" w:rsidP="00AA1A17">
      <w:pPr>
        <w:pStyle w:val="a5"/>
        <w:ind w:left="170" w:right="113" w:firstLine="709"/>
        <w:divId w:val="312293217"/>
      </w:pPr>
      <w:r w:rsidRPr="00CF782E">
        <w:t xml:space="preserve"> Письмо.</w:t>
      </w:r>
    </w:p>
    <w:p w:rsidR="0037472D" w:rsidRPr="00CF782E" w:rsidRDefault="0037472D" w:rsidP="00AA1A17">
      <w:pPr>
        <w:pStyle w:val="a5"/>
        <w:ind w:left="170" w:right="113" w:firstLine="709"/>
        <w:divId w:val="312293217"/>
      </w:pPr>
      <w:r w:rsidRPr="00CF782E">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7472D" w:rsidRPr="00CF782E" w:rsidRDefault="0037472D" w:rsidP="00AA1A17">
      <w:pPr>
        <w:pStyle w:val="a5"/>
        <w:ind w:left="170" w:right="113" w:firstLine="709"/>
        <w:divId w:val="312293217"/>
      </w:pPr>
      <w:r w:rsidRPr="00CF782E">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37472D" w:rsidRPr="00CF782E" w:rsidRDefault="0037472D" w:rsidP="00AA1A17">
      <w:pPr>
        <w:pStyle w:val="a5"/>
        <w:ind w:left="170" w:right="113" w:firstLine="709"/>
        <w:divId w:val="312293217"/>
      </w:pPr>
      <w:r w:rsidRPr="00CF782E">
        <w:t xml:space="preserve"> Орфография и пунктуация.</w:t>
      </w:r>
    </w:p>
    <w:p w:rsidR="0037472D" w:rsidRPr="00CF782E" w:rsidRDefault="0037472D" w:rsidP="00AA1A17">
      <w:pPr>
        <w:pStyle w:val="a5"/>
        <w:ind w:left="170" w:right="113" w:firstLine="709"/>
        <w:divId w:val="312293217"/>
      </w:pPr>
      <w:r w:rsidRPr="00CF782E">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7472D" w:rsidRPr="00CF782E" w:rsidRDefault="0037472D" w:rsidP="00AA1A17">
      <w:pPr>
        <w:pStyle w:val="a5"/>
        <w:ind w:left="170" w:right="113" w:firstLine="709"/>
        <w:divId w:val="312293217"/>
      </w:pPr>
      <w:r w:rsidRPr="00CF782E">
        <w:t xml:space="preserve"> Систематический курс.</w:t>
      </w:r>
    </w:p>
    <w:p w:rsidR="0037472D" w:rsidRPr="00CF782E" w:rsidRDefault="0037472D" w:rsidP="00AA1A17">
      <w:pPr>
        <w:pStyle w:val="a5"/>
        <w:ind w:left="170" w:right="113" w:firstLine="709"/>
        <w:divId w:val="312293217"/>
      </w:pPr>
      <w:r w:rsidRPr="00CF782E">
        <w:t xml:space="preserve"> Общие сведения о языке.</w:t>
      </w:r>
    </w:p>
    <w:p w:rsidR="0037472D" w:rsidRPr="00CF782E" w:rsidRDefault="0037472D" w:rsidP="00AA1A17">
      <w:pPr>
        <w:pStyle w:val="a5"/>
        <w:ind w:left="170" w:right="113" w:firstLine="709"/>
        <w:divId w:val="312293217"/>
      </w:pPr>
      <w:r w:rsidRPr="00CF782E">
        <w:t>Язык как основное средство человеческого общения. Цели и ситуации общения.</w:t>
      </w:r>
    </w:p>
    <w:p w:rsidR="0037472D" w:rsidRPr="00CF782E" w:rsidRDefault="0037472D" w:rsidP="00AA1A17">
      <w:pPr>
        <w:pStyle w:val="a5"/>
        <w:ind w:left="170" w:right="113" w:firstLine="709"/>
        <w:divId w:val="312293217"/>
      </w:pPr>
      <w:r w:rsidRPr="00CF782E">
        <w:t xml:space="preserve"> Фонетика.</w:t>
      </w:r>
    </w:p>
    <w:p w:rsidR="0037472D" w:rsidRPr="00CF782E" w:rsidRDefault="0037472D" w:rsidP="00AA1A17">
      <w:pPr>
        <w:pStyle w:val="a5"/>
        <w:ind w:left="170" w:right="113" w:firstLine="709"/>
        <w:divId w:val="312293217"/>
      </w:pPr>
      <w:r w:rsidRPr="00CF782E">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37472D" w:rsidRPr="00CF782E" w:rsidRDefault="0037472D" w:rsidP="00AA1A17">
      <w:pPr>
        <w:pStyle w:val="a5"/>
        <w:ind w:left="170" w:right="113" w:firstLine="709"/>
        <w:divId w:val="312293217"/>
      </w:pPr>
      <w:r w:rsidRPr="00CF782E">
        <w:t>Слог. Количество слогов в слове. Ударный слог. Деление слов на слоги (простые случаи, без стечения согласных).</w:t>
      </w:r>
    </w:p>
    <w:p w:rsidR="0037472D" w:rsidRPr="00CF782E" w:rsidRDefault="0037472D" w:rsidP="00AA1A17">
      <w:pPr>
        <w:pStyle w:val="a5"/>
        <w:ind w:left="170" w:right="113" w:firstLine="709"/>
        <w:divId w:val="312293217"/>
      </w:pPr>
      <w:r w:rsidRPr="00CF782E">
        <w:t xml:space="preserve"> Графика.</w:t>
      </w:r>
    </w:p>
    <w:p w:rsidR="0037472D" w:rsidRPr="00CF782E" w:rsidRDefault="0037472D" w:rsidP="00AA1A17">
      <w:pPr>
        <w:pStyle w:val="a5"/>
        <w:ind w:left="170" w:right="113" w:firstLine="709"/>
        <w:divId w:val="312293217"/>
      </w:pPr>
      <w:r w:rsidRPr="00CF782E">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7472D" w:rsidRPr="00CF782E" w:rsidRDefault="0037472D" w:rsidP="00AA1A17">
      <w:pPr>
        <w:pStyle w:val="a5"/>
        <w:ind w:left="170" w:right="113" w:firstLine="709"/>
        <w:divId w:val="312293217"/>
      </w:pPr>
      <w:r w:rsidRPr="00CF782E">
        <w:t>Установление соотношения звукового и буквенного состава слова в словах типа стол, конь.</w:t>
      </w:r>
    </w:p>
    <w:p w:rsidR="0037472D" w:rsidRPr="00CF782E" w:rsidRDefault="0037472D" w:rsidP="00AA1A17">
      <w:pPr>
        <w:pStyle w:val="a5"/>
        <w:ind w:left="170" w:right="113" w:firstLine="709"/>
        <w:divId w:val="312293217"/>
      </w:pPr>
      <w:r w:rsidRPr="00CF782E">
        <w:t>Небуквенные графические средства: пробел между словами, знак переноса.</w:t>
      </w:r>
    </w:p>
    <w:p w:rsidR="0037472D" w:rsidRPr="00CF782E" w:rsidRDefault="0037472D" w:rsidP="00AA1A17">
      <w:pPr>
        <w:pStyle w:val="a5"/>
        <w:ind w:left="170" w:right="113" w:firstLine="709"/>
        <w:divId w:val="312293217"/>
      </w:pPr>
      <w:r w:rsidRPr="00CF782E">
        <w:t>Русский алфавит: правильное название букв, их последовательность. Использование алфавита для упорядочения списка слов.</w:t>
      </w:r>
    </w:p>
    <w:p w:rsidR="0037472D" w:rsidRPr="00CF782E" w:rsidRDefault="0037472D" w:rsidP="00AA1A17">
      <w:pPr>
        <w:pStyle w:val="a5"/>
        <w:ind w:left="170" w:right="113" w:firstLine="709"/>
        <w:divId w:val="312293217"/>
      </w:pPr>
      <w:r w:rsidRPr="00CF782E">
        <w:lastRenderedPageBreak/>
        <w:t xml:space="preserve"> Орфоэпия.</w:t>
      </w:r>
    </w:p>
    <w:p w:rsidR="0037472D" w:rsidRPr="00CF782E" w:rsidRDefault="0037472D" w:rsidP="00AA1A17">
      <w:pPr>
        <w:pStyle w:val="a5"/>
        <w:ind w:left="170" w:right="113" w:firstLine="709"/>
        <w:divId w:val="312293217"/>
      </w:pPr>
      <w:r w:rsidRPr="00CF782E">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472D" w:rsidRPr="00CF782E" w:rsidRDefault="0037472D" w:rsidP="00AA1A17">
      <w:pPr>
        <w:pStyle w:val="a5"/>
        <w:ind w:left="170" w:right="113" w:firstLine="709"/>
        <w:divId w:val="312293217"/>
      </w:pPr>
      <w:r w:rsidRPr="00CF782E">
        <w:t xml:space="preserve"> Лексика.</w:t>
      </w:r>
    </w:p>
    <w:p w:rsidR="0037472D" w:rsidRPr="00CF782E" w:rsidRDefault="0037472D" w:rsidP="00AA1A17">
      <w:pPr>
        <w:pStyle w:val="a5"/>
        <w:ind w:left="170" w:right="113" w:firstLine="709"/>
        <w:divId w:val="312293217"/>
      </w:pPr>
      <w:r w:rsidRPr="00CF782E">
        <w:t>Слово как единица языка (ознакомление).</w:t>
      </w:r>
    </w:p>
    <w:p w:rsidR="0037472D" w:rsidRPr="00CF782E" w:rsidRDefault="0037472D" w:rsidP="00AA1A17">
      <w:pPr>
        <w:pStyle w:val="a5"/>
        <w:ind w:left="170" w:right="113" w:firstLine="709"/>
        <w:divId w:val="312293217"/>
      </w:pPr>
      <w:r w:rsidRPr="00CF782E">
        <w:t>Слово как название предмета, признака предмета, действия предмета (ознакомление).</w:t>
      </w:r>
    </w:p>
    <w:p w:rsidR="0037472D" w:rsidRPr="00CF782E" w:rsidRDefault="0037472D" w:rsidP="00AA1A17">
      <w:pPr>
        <w:pStyle w:val="a5"/>
        <w:ind w:left="170" w:right="113" w:firstLine="709"/>
        <w:divId w:val="312293217"/>
      </w:pPr>
      <w:r w:rsidRPr="00CF782E">
        <w:t>Выявление слов, значение которых требует уточнения.</w:t>
      </w:r>
    </w:p>
    <w:p w:rsidR="0037472D" w:rsidRPr="00CF782E" w:rsidRDefault="0037472D" w:rsidP="00AA1A17">
      <w:pPr>
        <w:pStyle w:val="a5"/>
        <w:ind w:left="170" w:right="113" w:firstLine="709"/>
        <w:divId w:val="312293217"/>
      </w:pPr>
      <w:r w:rsidRPr="00CF782E">
        <w:t xml:space="preserve"> Синтаксис.</w:t>
      </w:r>
    </w:p>
    <w:p w:rsidR="0037472D" w:rsidRPr="00CF782E" w:rsidRDefault="0037472D" w:rsidP="00AA1A17">
      <w:pPr>
        <w:pStyle w:val="a5"/>
        <w:ind w:left="170" w:right="113" w:firstLine="709"/>
        <w:divId w:val="312293217"/>
      </w:pPr>
      <w:r w:rsidRPr="00CF782E">
        <w:t>Предложение как единица языка (ознакомление).</w:t>
      </w:r>
    </w:p>
    <w:p w:rsidR="0037472D" w:rsidRPr="00CF782E" w:rsidRDefault="0037472D" w:rsidP="00AA1A17">
      <w:pPr>
        <w:pStyle w:val="a5"/>
        <w:ind w:left="170" w:right="113" w:firstLine="709"/>
        <w:divId w:val="312293217"/>
      </w:pPr>
      <w:r w:rsidRPr="00CF782E">
        <w:t>Слово, предложение (наблюдение над сходством и различием). Установление связи слов в предложении при помощи смысловых вопросов.</w:t>
      </w:r>
    </w:p>
    <w:p w:rsidR="0037472D" w:rsidRPr="00CF782E" w:rsidRDefault="0037472D" w:rsidP="00AA1A17">
      <w:pPr>
        <w:pStyle w:val="a5"/>
        <w:ind w:left="170" w:right="113" w:firstLine="709"/>
        <w:divId w:val="312293217"/>
      </w:pPr>
      <w:r w:rsidRPr="00CF782E">
        <w:t>Восстановление деформированных предложений. Составление предложений из набора форм слов.</w:t>
      </w:r>
    </w:p>
    <w:p w:rsidR="0037472D" w:rsidRPr="00CF782E" w:rsidRDefault="0037472D" w:rsidP="00AA1A17">
      <w:pPr>
        <w:pStyle w:val="a5"/>
        <w:ind w:left="170" w:right="113" w:firstLine="709"/>
        <w:divId w:val="312293217"/>
      </w:pPr>
      <w:r w:rsidRPr="00CF782E">
        <w:t xml:space="preserve"> Орфография и пунктуация.</w:t>
      </w:r>
    </w:p>
    <w:p w:rsidR="0037472D" w:rsidRPr="00CF782E" w:rsidRDefault="0037472D" w:rsidP="00AA1A17">
      <w:pPr>
        <w:pStyle w:val="a5"/>
        <w:ind w:left="170" w:right="113" w:firstLine="709"/>
        <w:divId w:val="312293217"/>
      </w:pPr>
      <w:r w:rsidRPr="00CF782E">
        <w:t>Правила правописания и их применение:</w:t>
      </w:r>
    </w:p>
    <w:p w:rsidR="0037472D" w:rsidRPr="00CF782E" w:rsidRDefault="0037472D" w:rsidP="00AA1A17">
      <w:pPr>
        <w:pStyle w:val="a5"/>
        <w:ind w:left="170" w:right="113" w:firstLine="709"/>
        <w:divId w:val="312293217"/>
      </w:pPr>
      <w:r w:rsidRPr="00CF782E">
        <w:t>раздельное написание слов в предложении;</w:t>
      </w:r>
    </w:p>
    <w:p w:rsidR="0037472D" w:rsidRPr="00CF782E" w:rsidRDefault="0037472D" w:rsidP="00AA1A17">
      <w:pPr>
        <w:pStyle w:val="a5"/>
        <w:ind w:left="170" w:right="113" w:firstLine="709"/>
        <w:divId w:val="312293217"/>
      </w:pPr>
      <w:r w:rsidRPr="00CF782E">
        <w:t>прописная буква в начале предложения и в именах собственных: в именах и фамилиях людей, кличках животных;</w:t>
      </w:r>
    </w:p>
    <w:p w:rsidR="0037472D" w:rsidRPr="00CF782E" w:rsidRDefault="0037472D" w:rsidP="00AA1A17">
      <w:pPr>
        <w:pStyle w:val="a5"/>
        <w:ind w:left="170" w:right="113" w:firstLine="709"/>
        <w:divId w:val="312293217"/>
      </w:pPr>
      <w:r w:rsidRPr="00CF782E">
        <w:t>перенос слов (без учета морфемного членения слова);</w:t>
      </w:r>
    </w:p>
    <w:p w:rsidR="0037472D" w:rsidRPr="00CF782E" w:rsidRDefault="0037472D" w:rsidP="00AA1A17">
      <w:pPr>
        <w:pStyle w:val="a5"/>
        <w:ind w:left="170" w:right="113" w:firstLine="709"/>
        <w:divId w:val="312293217"/>
      </w:pPr>
      <w:r w:rsidRPr="00CF782E">
        <w:t>гласные после шипящих в сочетаниях жи, ши (в положении под ударением), ча, ща, чу, щу;</w:t>
      </w:r>
    </w:p>
    <w:p w:rsidR="0037472D" w:rsidRPr="00CF782E" w:rsidRDefault="0037472D" w:rsidP="00AA1A17">
      <w:pPr>
        <w:pStyle w:val="a5"/>
        <w:ind w:left="170" w:right="113" w:firstLine="709"/>
        <w:divId w:val="312293217"/>
      </w:pPr>
      <w:r w:rsidRPr="00CF782E">
        <w:t>сочетания чк, чн;</w:t>
      </w:r>
    </w:p>
    <w:p w:rsidR="0037472D" w:rsidRPr="00CF782E" w:rsidRDefault="0037472D" w:rsidP="00AA1A17">
      <w:pPr>
        <w:pStyle w:val="a5"/>
        <w:ind w:left="170" w:right="113" w:firstLine="709"/>
        <w:divId w:val="312293217"/>
      </w:pPr>
      <w:r w:rsidRPr="00CF782E">
        <w:t>слова с непроверяемыми гласными и согласными (перечень слов в орфографическом словаре учебника);</w:t>
      </w:r>
    </w:p>
    <w:p w:rsidR="0037472D" w:rsidRPr="00CF782E" w:rsidRDefault="0037472D" w:rsidP="00AA1A17">
      <w:pPr>
        <w:pStyle w:val="a5"/>
        <w:ind w:left="170" w:right="113" w:firstLine="709"/>
        <w:divId w:val="312293217"/>
      </w:pPr>
      <w:r w:rsidRPr="00CF782E">
        <w:t>знаки препинания в конце предложения: точка, вопросительный и восклицательный знаки.</w:t>
      </w:r>
    </w:p>
    <w:p w:rsidR="0037472D" w:rsidRPr="00CF782E" w:rsidRDefault="0037472D" w:rsidP="00AA1A17">
      <w:pPr>
        <w:pStyle w:val="a5"/>
        <w:ind w:left="170" w:right="113" w:firstLine="709"/>
        <w:divId w:val="312293217"/>
      </w:pPr>
      <w:r w:rsidRPr="00CF782E">
        <w:t>Алгоритм списывания текста.</w:t>
      </w:r>
    </w:p>
    <w:p w:rsidR="0037472D" w:rsidRPr="00CF782E" w:rsidRDefault="0037472D" w:rsidP="00AA1A17">
      <w:pPr>
        <w:pStyle w:val="a5"/>
        <w:ind w:left="170" w:right="113" w:firstLine="709"/>
        <w:divId w:val="312293217"/>
      </w:pPr>
      <w:r w:rsidRPr="00CF782E">
        <w:t xml:space="preserve"> Развитие речи.</w:t>
      </w:r>
    </w:p>
    <w:p w:rsidR="0037472D" w:rsidRPr="00CF782E" w:rsidRDefault="0037472D" w:rsidP="00AA1A17">
      <w:pPr>
        <w:pStyle w:val="a5"/>
        <w:ind w:left="170" w:right="113" w:firstLine="709"/>
        <w:divId w:val="312293217"/>
      </w:pPr>
      <w:r w:rsidRPr="00CF782E">
        <w:t>Речь как основная форма общения между людьми. Текст как единица речи (ознакомление).</w:t>
      </w:r>
    </w:p>
    <w:p w:rsidR="0037472D" w:rsidRPr="00CF782E" w:rsidRDefault="0037472D" w:rsidP="00AA1A17">
      <w:pPr>
        <w:pStyle w:val="a5"/>
        <w:ind w:left="170" w:right="113" w:firstLine="709"/>
        <w:divId w:val="312293217"/>
      </w:pPr>
      <w:r w:rsidRPr="00CF782E">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7472D" w:rsidRPr="00CF782E" w:rsidRDefault="0037472D" w:rsidP="00AA1A17">
      <w:pPr>
        <w:pStyle w:val="a5"/>
        <w:ind w:left="170" w:right="113" w:firstLine="709"/>
        <w:divId w:val="312293217"/>
      </w:pPr>
      <w:r w:rsidRPr="00CF782E">
        <w:t>Нормы речевого этикета в ситуациях учебного и бытового общения (приветствие, прощание, извинение, благодарность, обращение с просьбой).</w:t>
      </w:r>
    </w:p>
    <w:p w:rsidR="0037472D" w:rsidRPr="00CF782E" w:rsidRDefault="0037472D" w:rsidP="00AA1A17">
      <w:pPr>
        <w:pStyle w:val="a5"/>
        <w:ind w:left="170" w:right="113" w:firstLine="709"/>
        <w:divId w:val="312293217"/>
      </w:pPr>
      <w:r w:rsidRPr="00CF782E">
        <w:t>Составление небольших рассказов на основе наблюдений.</w:t>
      </w:r>
    </w:p>
    <w:p w:rsidR="0037472D" w:rsidRPr="00CF782E" w:rsidRDefault="0037472D" w:rsidP="00AA1A17">
      <w:pPr>
        <w:pStyle w:val="a5"/>
        <w:ind w:left="170" w:right="113" w:firstLine="709"/>
        <w:divId w:val="312293217"/>
      </w:pPr>
      <w:r w:rsidRPr="00CF782E">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lastRenderedPageBreak/>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37472D" w:rsidRPr="00CF782E" w:rsidRDefault="0037472D" w:rsidP="00AA1A17">
      <w:pPr>
        <w:pStyle w:val="a5"/>
        <w:ind w:left="170" w:right="113" w:firstLine="709"/>
        <w:divId w:val="312293217"/>
      </w:pPr>
      <w:r w:rsidRPr="00CF782E">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7472D" w:rsidRPr="00CF782E" w:rsidRDefault="0037472D" w:rsidP="00AA1A17">
      <w:pPr>
        <w:pStyle w:val="a5"/>
        <w:ind w:left="170" w:right="113" w:firstLine="709"/>
        <w:divId w:val="312293217"/>
      </w:pPr>
      <w:r w:rsidRPr="00CF782E">
        <w:t>устанавливать основания для сравнения звукового состава слов: выделять признаки сходства и различия;</w:t>
      </w:r>
    </w:p>
    <w:p w:rsidR="0037472D" w:rsidRPr="00CF782E" w:rsidRDefault="0037472D" w:rsidP="00AA1A17">
      <w:pPr>
        <w:pStyle w:val="a5"/>
        <w:ind w:left="170" w:right="113" w:firstLine="709"/>
        <w:divId w:val="312293217"/>
      </w:pPr>
      <w:r w:rsidRPr="00CF782E">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37472D" w:rsidRPr="00CF782E" w:rsidRDefault="0037472D" w:rsidP="00AA1A17">
      <w:pPr>
        <w:pStyle w:val="a5"/>
        <w:ind w:left="170" w:right="113" w:firstLine="709"/>
        <w:divId w:val="312293217"/>
      </w:pPr>
      <w:r w:rsidRPr="00CF782E">
        <w:t xml:space="preserve"> Базовые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проводить изменения звуковой модели по предложенному учителем правилу, подбирать слова к модели;</w:t>
      </w:r>
    </w:p>
    <w:p w:rsidR="0037472D" w:rsidRPr="00CF782E" w:rsidRDefault="0037472D" w:rsidP="00AA1A17">
      <w:pPr>
        <w:pStyle w:val="a5"/>
        <w:ind w:left="170" w:right="113" w:firstLine="709"/>
        <w:divId w:val="312293217"/>
      </w:pPr>
      <w:r w:rsidRPr="00CF782E">
        <w:t>формулировать выводы о соответствии звукового и буквенного состава слова;</w:t>
      </w:r>
    </w:p>
    <w:p w:rsidR="0037472D" w:rsidRPr="00CF782E" w:rsidRDefault="0037472D" w:rsidP="00AA1A17">
      <w:pPr>
        <w:pStyle w:val="a5"/>
        <w:ind w:left="170" w:right="113" w:firstLine="709"/>
        <w:divId w:val="312293217"/>
      </w:pPr>
      <w:r w:rsidRPr="00CF782E">
        <w:t>использовать алфавит для самостоятельного упорядочивания списка слов.</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7472D" w:rsidRPr="00CF782E" w:rsidRDefault="0037472D" w:rsidP="00AA1A17">
      <w:pPr>
        <w:pStyle w:val="a5"/>
        <w:ind w:left="170" w:right="113" w:firstLine="709"/>
        <w:divId w:val="312293217"/>
      </w:pPr>
      <w:r w:rsidRPr="00CF782E">
        <w:t>анализировать графическую информацию - модели звукового состава слова;</w:t>
      </w:r>
    </w:p>
    <w:p w:rsidR="0037472D" w:rsidRPr="00CF782E" w:rsidRDefault="0037472D" w:rsidP="00AA1A17">
      <w:pPr>
        <w:pStyle w:val="a5"/>
        <w:ind w:left="170" w:right="113" w:firstLine="709"/>
        <w:divId w:val="312293217"/>
      </w:pPr>
      <w:r w:rsidRPr="00CF782E">
        <w:t>самостоятельно создавать модели звукового состава слова.</w:t>
      </w:r>
    </w:p>
    <w:p w:rsidR="0037472D" w:rsidRPr="00CF782E" w:rsidRDefault="0037472D" w:rsidP="00AA1A17">
      <w:pPr>
        <w:pStyle w:val="a5"/>
        <w:ind w:left="170" w:right="113" w:firstLine="709"/>
        <w:divId w:val="312293217"/>
      </w:pPr>
      <w:r w:rsidRPr="00CF782E">
        <w:t xml:space="preserve"> Общение как часть коммуникативных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воспринимать суждения, выражать эмоции в соответствии с целями и условиями общения в знакомой среде;</w:t>
      </w:r>
    </w:p>
    <w:p w:rsidR="0037472D" w:rsidRPr="00CF782E" w:rsidRDefault="0037472D" w:rsidP="00AA1A17">
      <w:pPr>
        <w:pStyle w:val="a5"/>
        <w:ind w:left="170" w:right="113" w:firstLine="709"/>
        <w:divId w:val="312293217"/>
      </w:pPr>
      <w:r w:rsidRPr="00CF782E">
        <w:t>проявлять уважительное отношение к собеседнику, соблюдать в процессе общения нормы речевого этикета;</w:t>
      </w:r>
    </w:p>
    <w:p w:rsidR="0037472D" w:rsidRPr="00CF782E" w:rsidRDefault="0037472D" w:rsidP="00AA1A17">
      <w:pPr>
        <w:pStyle w:val="a5"/>
        <w:ind w:left="170" w:right="113" w:firstLine="709"/>
        <w:divId w:val="312293217"/>
      </w:pPr>
      <w:r w:rsidRPr="00CF782E">
        <w:t>соблюдать правила ведения диалога;</w:t>
      </w:r>
    </w:p>
    <w:p w:rsidR="0037472D" w:rsidRPr="00CF782E" w:rsidRDefault="0037472D" w:rsidP="00AA1A17">
      <w:pPr>
        <w:pStyle w:val="a5"/>
        <w:ind w:left="170" w:right="113" w:firstLine="709"/>
        <w:divId w:val="312293217"/>
      </w:pPr>
      <w:r w:rsidRPr="00CF782E">
        <w:t>воспринимать разные точки зрения;</w:t>
      </w:r>
    </w:p>
    <w:p w:rsidR="0037472D" w:rsidRPr="00CF782E" w:rsidRDefault="0037472D" w:rsidP="00AA1A17">
      <w:pPr>
        <w:pStyle w:val="a5"/>
        <w:ind w:left="170" w:right="113" w:firstLine="709"/>
        <w:divId w:val="312293217"/>
      </w:pPr>
      <w:r w:rsidRPr="00CF782E">
        <w:t>в процессе учебного диалога отвечать на вопросы по изученному материалу;</w:t>
      </w:r>
    </w:p>
    <w:p w:rsidR="0037472D" w:rsidRPr="00CF782E" w:rsidRDefault="0037472D" w:rsidP="00AA1A17">
      <w:pPr>
        <w:pStyle w:val="a5"/>
        <w:ind w:left="170" w:right="113" w:firstLine="709"/>
        <w:divId w:val="312293217"/>
      </w:pPr>
      <w:r w:rsidRPr="00CF782E">
        <w:t>строить устное речевое высказывание об обозначении звуков буквами; о звуковом и буквенном составе слова.</w:t>
      </w:r>
    </w:p>
    <w:p w:rsidR="0037472D" w:rsidRPr="00CF782E" w:rsidRDefault="0037472D" w:rsidP="00AA1A17">
      <w:pPr>
        <w:pStyle w:val="a5"/>
        <w:ind w:left="170" w:right="113" w:firstLine="709"/>
        <w:divId w:val="312293217"/>
      </w:pPr>
      <w:r w:rsidRPr="00CF782E">
        <w:t xml:space="preserve"> Самоорганизация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определять последовательность учебных операций при проведении звукового анализа слова;</w:t>
      </w:r>
    </w:p>
    <w:p w:rsidR="0037472D" w:rsidRPr="00CF782E" w:rsidRDefault="0037472D" w:rsidP="00AA1A17">
      <w:pPr>
        <w:pStyle w:val="a5"/>
        <w:ind w:left="170" w:right="113" w:firstLine="709"/>
        <w:divId w:val="312293217"/>
      </w:pPr>
      <w:r w:rsidRPr="00CF782E">
        <w:t>определять последовательность учебных операций при списывании;</w:t>
      </w:r>
    </w:p>
    <w:p w:rsidR="0037472D" w:rsidRPr="00CF782E" w:rsidRDefault="0037472D" w:rsidP="00AA1A17">
      <w:pPr>
        <w:pStyle w:val="a5"/>
        <w:ind w:left="170" w:right="113" w:firstLine="709"/>
        <w:divId w:val="312293217"/>
      </w:pPr>
      <w:r w:rsidRPr="00CF782E">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7472D" w:rsidRPr="00CF782E" w:rsidRDefault="0037472D" w:rsidP="00AA1A17">
      <w:pPr>
        <w:pStyle w:val="a5"/>
        <w:ind w:left="170" w:right="113" w:firstLine="709"/>
        <w:divId w:val="312293217"/>
      </w:pPr>
      <w:r w:rsidRPr="00CF782E">
        <w:t xml:space="preserve"> Самоконтроль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37472D" w:rsidRPr="00CF782E" w:rsidRDefault="0037472D" w:rsidP="00AA1A17">
      <w:pPr>
        <w:pStyle w:val="a5"/>
        <w:ind w:left="170" w:right="113" w:firstLine="709"/>
        <w:divId w:val="312293217"/>
      </w:pPr>
      <w:r w:rsidRPr="00CF782E">
        <w:t>оценивать правильность написания букв, соединений букв, слов, предложений.</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37472D" w:rsidRPr="00CF782E" w:rsidRDefault="0037472D" w:rsidP="00AA1A17">
      <w:pPr>
        <w:pStyle w:val="a5"/>
        <w:ind w:left="170" w:right="113" w:firstLine="709"/>
        <w:divId w:val="312293217"/>
      </w:pPr>
      <w:r w:rsidRPr="00CF782E">
        <w:t>ответственно выполнять свою часть работы.</w:t>
      </w:r>
    </w:p>
    <w:p w:rsidR="0037472D" w:rsidRPr="00CF782E" w:rsidRDefault="0037472D" w:rsidP="00AA1A17">
      <w:pPr>
        <w:pStyle w:val="a5"/>
        <w:ind w:left="170" w:right="113" w:firstLine="709"/>
        <w:divId w:val="312293217"/>
      </w:pPr>
      <w:r w:rsidRPr="00CF782E">
        <w:rPr>
          <w:rStyle w:val="aff8"/>
        </w:rPr>
        <w:t xml:space="preserve"> Содержание обучения во 2 классе.</w:t>
      </w:r>
    </w:p>
    <w:p w:rsidR="0037472D" w:rsidRPr="00CF782E" w:rsidRDefault="0037472D" w:rsidP="00AA1A17">
      <w:pPr>
        <w:pStyle w:val="a5"/>
        <w:ind w:left="170" w:right="113" w:firstLine="709"/>
        <w:divId w:val="312293217"/>
      </w:pPr>
      <w:r w:rsidRPr="00CF782E">
        <w:t xml:space="preserve"> Общие сведения о языке.</w:t>
      </w:r>
    </w:p>
    <w:p w:rsidR="0037472D" w:rsidRPr="00CF782E" w:rsidRDefault="0037472D" w:rsidP="00AA1A17">
      <w:pPr>
        <w:pStyle w:val="a5"/>
        <w:ind w:left="170" w:right="113" w:firstLine="709"/>
        <w:divId w:val="312293217"/>
      </w:pPr>
      <w:r w:rsidRPr="00CF782E">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7472D" w:rsidRPr="00CF782E" w:rsidRDefault="0037472D" w:rsidP="00AA1A17">
      <w:pPr>
        <w:pStyle w:val="a5"/>
        <w:ind w:left="170" w:right="113" w:firstLine="709"/>
        <w:divId w:val="312293217"/>
      </w:pPr>
      <w:r w:rsidRPr="00CF782E">
        <w:t xml:space="preserve"> Фонетика и графика.</w:t>
      </w:r>
    </w:p>
    <w:p w:rsidR="0037472D" w:rsidRPr="00CF782E" w:rsidRDefault="0037472D" w:rsidP="00AA1A17">
      <w:pPr>
        <w:pStyle w:val="a5"/>
        <w:ind w:left="170" w:right="113" w:firstLine="709"/>
        <w:divId w:val="312293217"/>
      </w:pPr>
      <w:r w:rsidRPr="00CF782E">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37472D" w:rsidRPr="00CF782E" w:rsidRDefault="0037472D" w:rsidP="00AA1A17">
      <w:pPr>
        <w:pStyle w:val="a5"/>
        <w:ind w:left="170" w:right="113" w:firstLine="709"/>
        <w:divId w:val="312293217"/>
      </w:pPr>
      <w:r w:rsidRPr="00CF782E">
        <w:t>Парные и непарные по твердости - мягкости согласные звуки.</w:t>
      </w:r>
    </w:p>
    <w:p w:rsidR="0037472D" w:rsidRPr="00CF782E" w:rsidRDefault="0037472D" w:rsidP="00AA1A17">
      <w:pPr>
        <w:pStyle w:val="a5"/>
        <w:ind w:left="170" w:right="113" w:firstLine="709"/>
        <w:divId w:val="312293217"/>
      </w:pPr>
      <w:r w:rsidRPr="00CF782E">
        <w:t>Парные и непарные по звонкости - глухости согласные звуки.</w:t>
      </w:r>
    </w:p>
    <w:p w:rsidR="0037472D" w:rsidRPr="00CF782E" w:rsidRDefault="0037472D" w:rsidP="00AA1A17">
      <w:pPr>
        <w:pStyle w:val="a5"/>
        <w:ind w:left="170" w:right="113" w:firstLine="709"/>
        <w:divId w:val="312293217"/>
      </w:pPr>
      <w:r w:rsidRPr="00CF782E">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37472D" w:rsidRPr="00CF782E" w:rsidRDefault="0037472D" w:rsidP="00AA1A17">
      <w:pPr>
        <w:pStyle w:val="a5"/>
        <w:ind w:left="170" w:right="113" w:firstLine="709"/>
        <w:divId w:val="312293217"/>
      </w:pPr>
      <w:r w:rsidRPr="00CF782E">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7472D" w:rsidRPr="00CF782E" w:rsidRDefault="0037472D" w:rsidP="00AA1A17">
      <w:pPr>
        <w:pStyle w:val="a5"/>
        <w:ind w:left="170" w:right="113" w:firstLine="709"/>
        <w:divId w:val="312293217"/>
      </w:pPr>
      <w:r w:rsidRPr="00CF782E">
        <w:t>Соотношение звукового и буквенного состава в словах с буквами е, ё, ю, я (в начале слова и после гласных).</w:t>
      </w:r>
    </w:p>
    <w:p w:rsidR="0037472D" w:rsidRPr="00CF782E" w:rsidRDefault="0037472D" w:rsidP="00AA1A17">
      <w:pPr>
        <w:pStyle w:val="a5"/>
        <w:ind w:left="170" w:right="113" w:firstLine="709"/>
        <w:divId w:val="312293217"/>
      </w:pPr>
      <w:r w:rsidRPr="00CF782E">
        <w:t>Деление слов на слоги (в том числе при стечении согласных).</w:t>
      </w:r>
    </w:p>
    <w:p w:rsidR="0037472D" w:rsidRPr="00CF782E" w:rsidRDefault="0037472D" w:rsidP="00AA1A17">
      <w:pPr>
        <w:pStyle w:val="a5"/>
        <w:ind w:left="170" w:right="113" w:firstLine="709"/>
        <w:divId w:val="312293217"/>
      </w:pPr>
      <w:r w:rsidRPr="00CF782E">
        <w:t>Использование знания алфавита при работе со словарями.</w:t>
      </w:r>
    </w:p>
    <w:p w:rsidR="0037472D" w:rsidRPr="00CF782E" w:rsidRDefault="0037472D" w:rsidP="00AA1A17">
      <w:pPr>
        <w:pStyle w:val="a5"/>
        <w:ind w:left="170" w:right="113" w:firstLine="709"/>
        <w:divId w:val="312293217"/>
      </w:pPr>
      <w:r w:rsidRPr="00CF782E">
        <w:t>Небуквенные графические средства: пробел между словами, знак переноса, абзац (красная строка), пунктуационные знаки (в пределах изученного).</w:t>
      </w:r>
    </w:p>
    <w:p w:rsidR="0037472D" w:rsidRPr="00CF782E" w:rsidRDefault="0037472D" w:rsidP="00AA1A17">
      <w:pPr>
        <w:pStyle w:val="a5"/>
        <w:ind w:left="170" w:right="113" w:firstLine="709"/>
        <w:divId w:val="312293217"/>
      </w:pPr>
      <w:r w:rsidRPr="00CF782E">
        <w:t xml:space="preserve"> Орфоэпия.</w:t>
      </w:r>
    </w:p>
    <w:p w:rsidR="0037472D" w:rsidRPr="00CF782E" w:rsidRDefault="0037472D" w:rsidP="00AA1A17">
      <w:pPr>
        <w:pStyle w:val="a5"/>
        <w:ind w:left="170" w:right="113" w:firstLine="709"/>
        <w:divId w:val="312293217"/>
      </w:pPr>
      <w:r w:rsidRPr="00CF782E">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r w:rsidRPr="00CF782E">
        <w:lastRenderedPageBreak/>
        <w:t>Использование отработанного перечня слов (орфоэпического словаря учебника) для решения практических задач.</w:t>
      </w:r>
    </w:p>
    <w:p w:rsidR="0037472D" w:rsidRPr="00CF782E" w:rsidRDefault="0037472D" w:rsidP="00AA1A17">
      <w:pPr>
        <w:pStyle w:val="a5"/>
        <w:ind w:left="170" w:right="113" w:firstLine="709"/>
        <w:divId w:val="312293217"/>
      </w:pPr>
      <w:r w:rsidRPr="00CF782E">
        <w:t xml:space="preserve"> Лексика.</w:t>
      </w:r>
    </w:p>
    <w:p w:rsidR="0037472D" w:rsidRPr="00CF782E" w:rsidRDefault="0037472D" w:rsidP="00AA1A17">
      <w:pPr>
        <w:pStyle w:val="a5"/>
        <w:ind w:left="170" w:right="113" w:firstLine="709"/>
        <w:divId w:val="312293217"/>
      </w:pPr>
      <w:r w:rsidRPr="00CF782E">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7472D" w:rsidRPr="00CF782E" w:rsidRDefault="0037472D" w:rsidP="00AA1A17">
      <w:pPr>
        <w:pStyle w:val="a5"/>
        <w:ind w:left="170" w:right="113" w:firstLine="709"/>
        <w:divId w:val="312293217"/>
      </w:pPr>
      <w:r w:rsidRPr="00CF782E">
        <w:t>Однозначные и многозначные слова (простые случаи, наблюдение).</w:t>
      </w:r>
    </w:p>
    <w:p w:rsidR="0037472D" w:rsidRPr="00CF782E" w:rsidRDefault="0037472D" w:rsidP="00AA1A17">
      <w:pPr>
        <w:pStyle w:val="a5"/>
        <w:ind w:left="170" w:right="113" w:firstLine="709"/>
        <w:divId w:val="312293217"/>
      </w:pPr>
      <w:r w:rsidRPr="00CF782E">
        <w:t>Наблюдение за использованием в речи синонимов, антонимов.</w:t>
      </w:r>
    </w:p>
    <w:p w:rsidR="0037472D" w:rsidRPr="00CF782E" w:rsidRDefault="0037472D" w:rsidP="00AA1A17">
      <w:pPr>
        <w:pStyle w:val="a5"/>
        <w:ind w:left="170" w:right="113" w:firstLine="709"/>
        <w:divId w:val="312293217"/>
      </w:pPr>
      <w:r w:rsidRPr="00CF782E">
        <w:t>Состав слова (морфемика).</w:t>
      </w:r>
    </w:p>
    <w:p w:rsidR="0037472D" w:rsidRPr="00CF782E" w:rsidRDefault="0037472D" w:rsidP="00AA1A17">
      <w:pPr>
        <w:pStyle w:val="a5"/>
        <w:ind w:left="170" w:right="113" w:firstLine="709"/>
        <w:divId w:val="312293217"/>
      </w:pPr>
      <w:r w:rsidRPr="00CF782E">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7472D" w:rsidRPr="00CF782E" w:rsidRDefault="0037472D" w:rsidP="00AA1A17">
      <w:pPr>
        <w:pStyle w:val="a5"/>
        <w:ind w:left="170" w:right="113" w:firstLine="709"/>
        <w:divId w:val="312293217"/>
      </w:pPr>
      <w:r w:rsidRPr="00CF782E">
        <w:t>Окончание как изменяемая часть слова. Изменение формы слова с помощью окончания. Различение изменяемых и неизменяемых слов.</w:t>
      </w:r>
    </w:p>
    <w:p w:rsidR="0037472D" w:rsidRPr="00CF782E" w:rsidRDefault="0037472D" w:rsidP="00AA1A17">
      <w:pPr>
        <w:pStyle w:val="a5"/>
        <w:ind w:left="170" w:right="113" w:firstLine="709"/>
        <w:divId w:val="312293217"/>
      </w:pPr>
      <w:r w:rsidRPr="00CF782E">
        <w:t>Суффикс как часть слова (наблюдение). Приставка как часть слова (наблюдение).</w:t>
      </w:r>
    </w:p>
    <w:p w:rsidR="0037472D" w:rsidRPr="00CF782E" w:rsidRDefault="0037472D" w:rsidP="00AA1A17">
      <w:pPr>
        <w:pStyle w:val="a5"/>
        <w:ind w:left="170" w:right="113" w:firstLine="709"/>
        <w:divId w:val="312293217"/>
      </w:pPr>
      <w:r w:rsidRPr="00CF782E">
        <w:t xml:space="preserve"> Морфология.</w:t>
      </w:r>
    </w:p>
    <w:p w:rsidR="0037472D" w:rsidRPr="00CF782E" w:rsidRDefault="0037472D" w:rsidP="00AA1A17">
      <w:pPr>
        <w:pStyle w:val="a5"/>
        <w:ind w:left="170" w:right="113" w:firstLine="709"/>
        <w:divId w:val="312293217"/>
      </w:pPr>
      <w:r w:rsidRPr="00CF782E">
        <w:t>Имя существительное (ознакомление): общее значение, вопросы ("кто?", "что?"), употребление в речи.</w:t>
      </w:r>
    </w:p>
    <w:p w:rsidR="0037472D" w:rsidRPr="00CF782E" w:rsidRDefault="0037472D" w:rsidP="00AA1A17">
      <w:pPr>
        <w:pStyle w:val="a5"/>
        <w:ind w:left="170" w:right="113" w:firstLine="709"/>
        <w:divId w:val="312293217"/>
      </w:pPr>
      <w:r w:rsidRPr="00CF782E">
        <w:t>Глагол (ознакомление): общее значение, вопросы ("что делать?", "что сделать?" и другие), употребление в речи.</w:t>
      </w:r>
    </w:p>
    <w:p w:rsidR="0037472D" w:rsidRPr="00CF782E" w:rsidRDefault="0037472D" w:rsidP="00AA1A17">
      <w:pPr>
        <w:pStyle w:val="a5"/>
        <w:ind w:left="170" w:right="113" w:firstLine="709"/>
        <w:divId w:val="312293217"/>
      </w:pPr>
      <w:r w:rsidRPr="00CF782E">
        <w:t>Имя прилагательное (ознакомление): общее значение, вопросы ("какой?", "какая?", "какое?", "какие?"), употребление в речи.</w:t>
      </w:r>
    </w:p>
    <w:p w:rsidR="0037472D" w:rsidRPr="00CF782E" w:rsidRDefault="0037472D" w:rsidP="00AA1A17">
      <w:pPr>
        <w:pStyle w:val="a5"/>
        <w:ind w:left="170" w:right="113" w:firstLine="709"/>
        <w:divId w:val="312293217"/>
      </w:pPr>
      <w:r w:rsidRPr="00CF782E">
        <w:t>Предлог. Отличие предлогов от приставок. Наиболее распространенные предлоги: в, на, из, без, над, до, у, о, об и другое.</w:t>
      </w:r>
    </w:p>
    <w:p w:rsidR="0037472D" w:rsidRPr="00CF782E" w:rsidRDefault="0037472D" w:rsidP="00AA1A17">
      <w:pPr>
        <w:pStyle w:val="a5"/>
        <w:ind w:left="170" w:right="113" w:firstLine="709"/>
        <w:divId w:val="312293217"/>
      </w:pPr>
      <w:r w:rsidRPr="00CF782E">
        <w:t xml:space="preserve"> Синтаксис.</w:t>
      </w:r>
    </w:p>
    <w:p w:rsidR="0037472D" w:rsidRPr="00CF782E" w:rsidRDefault="0037472D" w:rsidP="00AA1A17">
      <w:pPr>
        <w:pStyle w:val="a5"/>
        <w:ind w:left="170" w:right="113" w:firstLine="709"/>
        <w:divId w:val="312293217"/>
      </w:pPr>
      <w:r w:rsidRPr="00CF782E">
        <w:t>Порядок слов в предложении; связь слов в предложении (повторение).</w:t>
      </w:r>
    </w:p>
    <w:p w:rsidR="0037472D" w:rsidRPr="00CF782E" w:rsidRDefault="0037472D" w:rsidP="00AA1A17">
      <w:pPr>
        <w:pStyle w:val="a5"/>
        <w:ind w:left="170" w:right="113" w:firstLine="709"/>
        <w:divId w:val="312293217"/>
      </w:pPr>
      <w:r w:rsidRPr="00CF782E">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7472D" w:rsidRPr="00CF782E" w:rsidRDefault="0037472D" w:rsidP="00AA1A17">
      <w:pPr>
        <w:pStyle w:val="a5"/>
        <w:ind w:left="170" w:right="113" w:firstLine="709"/>
        <w:divId w:val="312293217"/>
      </w:pPr>
      <w:r w:rsidRPr="00CF782E">
        <w:t>Виды предложений по цели высказывания: повествовательные, вопросительные, побудительные предложения.</w:t>
      </w:r>
    </w:p>
    <w:p w:rsidR="0037472D" w:rsidRPr="00CF782E" w:rsidRDefault="0037472D" w:rsidP="00AA1A17">
      <w:pPr>
        <w:pStyle w:val="a5"/>
        <w:ind w:left="170" w:right="113" w:firstLine="709"/>
        <w:divId w:val="312293217"/>
      </w:pPr>
      <w:r w:rsidRPr="00CF782E">
        <w:t>Виды предложений по эмоциональной окраске (по интонации): восклицательные и невосклицательные предложения.</w:t>
      </w:r>
    </w:p>
    <w:p w:rsidR="0037472D" w:rsidRPr="00CF782E" w:rsidRDefault="0037472D" w:rsidP="00AA1A17">
      <w:pPr>
        <w:pStyle w:val="a5"/>
        <w:ind w:left="170" w:right="113" w:firstLine="709"/>
        <w:divId w:val="312293217"/>
      </w:pPr>
      <w:r w:rsidRPr="00CF782E">
        <w:t xml:space="preserve"> Орфография и пунктуация.</w:t>
      </w:r>
    </w:p>
    <w:p w:rsidR="0037472D" w:rsidRPr="00CF782E" w:rsidRDefault="0037472D" w:rsidP="00AA1A17">
      <w:pPr>
        <w:pStyle w:val="a5"/>
        <w:ind w:left="170" w:right="113" w:firstLine="709"/>
        <w:divId w:val="312293217"/>
      </w:pPr>
      <w:r w:rsidRPr="00CF782E">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7472D" w:rsidRPr="00CF782E" w:rsidRDefault="0037472D" w:rsidP="00AA1A17">
      <w:pPr>
        <w:pStyle w:val="a5"/>
        <w:ind w:left="170" w:right="113" w:firstLine="709"/>
        <w:divId w:val="312293217"/>
      </w:pPr>
      <w:r w:rsidRPr="00CF782E">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7472D" w:rsidRPr="00CF782E" w:rsidRDefault="0037472D" w:rsidP="00AA1A17">
      <w:pPr>
        <w:pStyle w:val="a5"/>
        <w:ind w:left="170" w:right="113" w:firstLine="709"/>
        <w:divId w:val="312293217"/>
      </w:pPr>
      <w:r w:rsidRPr="00CF782E">
        <w:t>Правила правописания и их применение:</w:t>
      </w:r>
    </w:p>
    <w:p w:rsidR="0037472D" w:rsidRPr="00CF782E" w:rsidRDefault="0037472D" w:rsidP="00AA1A17">
      <w:pPr>
        <w:pStyle w:val="a5"/>
        <w:ind w:left="170" w:right="113" w:firstLine="709"/>
        <w:divId w:val="312293217"/>
      </w:pPr>
      <w:r w:rsidRPr="00CF782E">
        <w:t>разделительный мягкий знак;</w:t>
      </w:r>
    </w:p>
    <w:p w:rsidR="0037472D" w:rsidRPr="00CF782E" w:rsidRDefault="0037472D" w:rsidP="00AA1A17">
      <w:pPr>
        <w:pStyle w:val="a5"/>
        <w:ind w:left="170" w:right="113" w:firstLine="709"/>
        <w:divId w:val="312293217"/>
      </w:pPr>
      <w:r w:rsidRPr="00CF782E">
        <w:t>сочетания чт, щн, нч;</w:t>
      </w:r>
    </w:p>
    <w:p w:rsidR="0037472D" w:rsidRPr="00CF782E" w:rsidRDefault="0037472D" w:rsidP="00AA1A17">
      <w:pPr>
        <w:pStyle w:val="a5"/>
        <w:ind w:left="170" w:right="113" w:firstLine="709"/>
        <w:divId w:val="312293217"/>
      </w:pPr>
      <w:r w:rsidRPr="00CF782E">
        <w:t>проверяемые безударные гласные в корне слова;</w:t>
      </w:r>
    </w:p>
    <w:p w:rsidR="0037472D" w:rsidRPr="00CF782E" w:rsidRDefault="0037472D" w:rsidP="00AA1A17">
      <w:pPr>
        <w:pStyle w:val="a5"/>
        <w:ind w:left="170" w:right="113" w:firstLine="709"/>
        <w:divId w:val="312293217"/>
      </w:pPr>
      <w:r w:rsidRPr="00CF782E">
        <w:t>парные звонкие и глухие согласные в корне слова;</w:t>
      </w:r>
    </w:p>
    <w:p w:rsidR="0037472D" w:rsidRPr="00CF782E" w:rsidRDefault="0037472D" w:rsidP="00AA1A17">
      <w:pPr>
        <w:pStyle w:val="a5"/>
        <w:ind w:left="170" w:right="113" w:firstLine="709"/>
        <w:divId w:val="312293217"/>
      </w:pPr>
      <w:r w:rsidRPr="00CF782E">
        <w:t>непроверяемые гласные и согласные (перечень слов в орфографическом словаре учебника);</w:t>
      </w:r>
    </w:p>
    <w:p w:rsidR="0037472D" w:rsidRPr="00CF782E" w:rsidRDefault="0037472D" w:rsidP="00AA1A17">
      <w:pPr>
        <w:pStyle w:val="a5"/>
        <w:ind w:left="170" w:right="113" w:firstLine="709"/>
        <w:divId w:val="312293217"/>
      </w:pPr>
      <w:r w:rsidRPr="00CF782E">
        <w:t>прописная буква в именах собственных: имена, фамилии, отчества людей, клички животных, географические названия;</w:t>
      </w:r>
    </w:p>
    <w:p w:rsidR="0037472D" w:rsidRPr="00CF782E" w:rsidRDefault="0037472D" w:rsidP="00AA1A17">
      <w:pPr>
        <w:pStyle w:val="a5"/>
        <w:ind w:left="170" w:right="113" w:firstLine="709"/>
        <w:divId w:val="312293217"/>
      </w:pPr>
      <w:r w:rsidRPr="00CF782E">
        <w:t>раздельное написание предлогов с именами существительными.</w:t>
      </w:r>
    </w:p>
    <w:p w:rsidR="0037472D" w:rsidRPr="00CF782E" w:rsidRDefault="0037472D" w:rsidP="00AA1A17">
      <w:pPr>
        <w:pStyle w:val="a5"/>
        <w:ind w:left="170" w:right="113" w:firstLine="709"/>
        <w:divId w:val="312293217"/>
      </w:pPr>
      <w:r w:rsidRPr="00CF782E">
        <w:t xml:space="preserve"> Развитие речи.</w:t>
      </w:r>
    </w:p>
    <w:p w:rsidR="0037472D" w:rsidRPr="00CF782E" w:rsidRDefault="0037472D" w:rsidP="00AA1A17">
      <w:pPr>
        <w:pStyle w:val="a5"/>
        <w:ind w:left="170" w:right="113" w:firstLine="709"/>
        <w:divId w:val="312293217"/>
      </w:pPr>
      <w:r w:rsidRPr="00CF782E">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7472D" w:rsidRPr="00CF782E" w:rsidRDefault="0037472D" w:rsidP="00AA1A17">
      <w:pPr>
        <w:pStyle w:val="a5"/>
        <w:ind w:left="170" w:right="113" w:firstLine="709"/>
        <w:divId w:val="312293217"/>
      </w:pPr>
      <w:r w:rsidRPr="00CF782E">
        <w:t>Составление устного рассказа по репродукции картины. Составление устного рассказа с опорой на личные наблюдения и на вопросы.</w:t>
      </w:r>
    </w:p>
    <w:p w:rsidR="0037472D" w:rsidRPr="00CF782E" w:rsidRDefault="0037472D" w:rsidP="00AA1A17">
      <w:pPr>
        <w:pStyle w:val="a5"/>
        <w:ind w:left="170" w:right="113" w:firstLine="709"/>
        <w:divId w:val="312293217"/>
      </w:pPr>
      <w:r w:rsidRPr="00CF782E">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7472D" w:rsidRPr="00CF782E" w:rsidRDefault="0037472D" w:rsidP="00AA1A17">
      <w:pPr>
        <w:pStyle w:val="a5"/>
        <w:ind w:left="170" w:right="113" w:firstLine="709"/>
        <w:divId w:val="312293217"/>
      </w:pPr>
      <w:r w:rsidRPr="00CF782E">
        <w:t>Типы текстов: описание, повествование, рассуждение, их особенности (первичное ознакомление).</w:t>
      </w:r>
    </w:p>
    <w:p w:rsidR="0037472D" w:rsidRPr="00CF782E" w:rsidRDefault="0037472D" w:rsidP="00AA1A17">
      <w:pPr>
        <w:pStyle w:val="a5"/>
        <w:ind w:left="170" w:right="113" w:firstLine="709"/>
        <w:divId w:val="312293217"/>
      </w:pPr>
      <w:r w:rsidRPr="00CF782E">
        <w:t>Поздравление и поздравительная открытка.</w:t>
      </w:r>
    </w:p>
    <w:p w:rsidR="0037472D" w:rsidRPr="00CF782E" w:rsidRDefault="0037472D" w:rsidP="00AA1A17">
      <w:pPr>
        <w:pStyle w:val="a5"/>
        <w:ind w:left="170" w:right="113" w:firstLine="709"/>
        <w:divId w:val="312293217"/>
      </w:pPr>
      <w:r w:rsidRPr="00CF782E">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7472D" w:rsidRPr="00CF782E" w:rsidRDefault="0037472D" w:rsidP="00AA1A17">
      <w:pPr>
        <w:pStyle w:val="a5"/>
        <w:ind w:left="170" w:right="113" w:firstLine="709"/>
        <w:divId w:val="312293217"/>
      </w:pPr>
      <w:r w:rsidRPr="00CF782E">
        <w:t>Подробное изложение повествовательного текста объемом 30 - 45 слов с опорой на вопросы.</w:t>
      </w:r>
    </w:p>
    <w:p w:rsidR="0037472D" w:rsidRPr="00CF782E" w:rsidRDefault="0037472D" w:rsidP="00AA1A17">
      <w:pPr>
        <w:pStyle w:val="a5"/>
        <w:ind w:left="170" w:right="113" w:firstLine="709"/>
        <w:divId w:val="312293217"/>
      </w:pPr>
      <w:r w:rsidRPr="00CF782E">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37472D" w:rsidRPr="00CF782E" w:rsidRDefault="0037472D" w:rsidP="00AA1A17">
      <w:pPr>
        <w:pStyle w:val="a5"/>
        <w:ind w:left="170" w:right="113" w:firstLine="709"/>
        <w:divId w:val="312293217"/>
      </w:pPr>
      <w:r w:rsidRPr="00CF782E">
        <w:lastRenderedPageBreak/>
        <w:t>сравнивать значение однокоренных (родственных) слов: указывать сходство и различие лексического значения;</w:t>
      </w:r>
    </w:p>
    <w:p w:rsidR="0037472D" w:rsidRPr="00CF782E" w:rsidRDefault="0037472D" w:rsidP="00AA1A17">
      <w:pPr>
        <w:pStyle w:val="a5"/>
        <w:ind w:left="170" w:right="113" w:firstLine="709"/>
        <w:divId w:val="312293217"/>
      </w:pPr>
      <w:r w:rsidRPr="00CF782E">
        <w:t>сравнивать буквенную оболочку однокоренных (родственных) слов: выявлять случаи чередования;</w:t>
      </w:r>
    </w:p>
    <w:p w:rsidR="0037472D" w:rsidRPr="00CF782E" w:rsidRDefault="0037472D" w:rsidP="00AA1A17">
      <w:pPr>
        <w:pStyle w:val="a5"/>
        <w:ind w:left="170" w:right="113" w:firstLine="709"/>
        <w:divId w:val="312293217"/>
      </w:pPr>
      <w:r w:rsidRPr="00CF782E">
        <w:t>устанавливать основания для сравнения слов: на какой вопрос отвечают, что обозначают;</w:t>
      </w:r>
    </w:p>
    <w:p w:rsidR="0037472D" w:rsidRPr="00CF782E" w:rsidRDefault="0037472D" w:rsidP="00AA1A17">
      <w:pPr>
        <w:pStyle w:val="a5"/>
        <w:ind w:left="170" w:right="113" w:firstLine="709"/>
        <w:divId w:val="312293217"/>
      </w:pPr>
      <w:r w:rsidRPr="00CF782E">
        <w:t>характеризовать звуки по заданным параметрам;</w:t>
      </w:r>
    </w:p>
    <w:p w:rsidR="0037472D" w:rsidRPr="00CF782E" w:rsidRDefault="0037472D" w:rsidP="00AA1A17">
      <w:pPr>
        <w:pStyle w:val="a5"/>
        <w:ind w:left="170" w:right="113" w:firstLine="709"/>
        <w:divId w:val="312293217"/>
      </w:pPr>
      <w:r w:rsidRPr="00CF782E">
        <w:t>определять признак, по которому проведена классификация звуков, букв, слов, предложений;</w:t>
      </w:r>
    </w:p>
    <w:p w:rsidR="0037472D" w:rsidRPr="00CF782E" w:rsidRDefault="0037472D" w:rsidP="00AA1A17">
      <w:pPr>
        <w:pStyle w:val="a5"/>
        <w:ind w:left="170" w:right="113" w:firstLine="709"/>
        <w:divId w:val="312293217"/>
      </w:pPr>
      <w:r w:rsidRPr="00CF782E">
        <w:t>находить закономерности в процессе наблюдения за языковыми единицами;</w:t>
      </w:r>
    </w:p>
    <w:p w:rsidR="0037472D" w:rsidRPr="00CF782E" w:rsidRDefault="0037472D" w:rsidP="00AA1A17">
      <w:pPr>
        <w:pStyle w:val="a5"/>
        <w:ind w:left="170" w:right="113" w:firstLine="709"/>
        <w:divId w:val="312293217"/>
      </w:pPr>
      <w:r w:rsidRPr="00CF782E">
        <w:t>ориентироваться в изученных понятиях (корень, окончание, текст); соотносить понятие с его краткой характеристикой.</w:t>
      </w:r>
    </w:p>
    <w:p w:rsidR="0037472D" w:rsidRPr="00CF782E" w:rsidRDefault="0037472D" w:rsidP="00AA1A17">
      <w:pPr>
        <w:pStyle w:val="a5"/>
        <w:ind w:left="170" w:right="113" w:firstLine="709"/>
        <w:divId w:val="312293217"/>
      </w:pPr>
      <w:r w:rsidRPr="00CF782E">
        <w:t xml:space="preserve"> Базовые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проводить по предложенному плану наблюдение за языковыми единицами (слово, предложение, текст);</w:t>
      </w:r>
    </w:p>
    <w:p w:rsidR="0037472D" w:rsidRPr="00CF782E" w:rsidRDefault="0037472D" w:rsidP="00AA1A17">
      <w:pPr>
        <w:pStyle w:val="a5"/>
        <w:ind w:left="170" w:right="113" w:firstLine="709"/>
        <w:divId w:val="312293217"/>
      </w:pPr>
      <w:r w:rsidRPr="00CF782E">
        <w:t>формулировать выводы и предлагать доказательства того, что слова являются (не являются) однокоренными (родственными).</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выбирать источник получения информации: нужный словарь учебника для получения информации;</w:t>
      </w:r>
    </w:p>
    <w:p w:rsidR="0037472D" w:rsidRPr="00CF782E" w:rsidRDefault="0037472D" w:rsidP="00AA1A17">
      <w:pPr>
        <w:pStyle w:val="a5"/>
        <w:ind w:left="170" w:right="113" w:firstLine="709"/>
        <w:divId w:val="312293217"/>
      </w:pPr>
      <w:r w:rsidRPr="00CF782E">
        <w:t>устанавливать с помощью словаря значения многозначных слов;</w:t>
      </w:r>
    </w:p>
    <w:p w:rsidR="0037472D" w:rsidRPr="00CF782E" w:rsidRDefault="0037472D" w:rsidP="00AA1A17">
      <w:pPr>
        <w:pStyle w:val="a5"/>
        <w:ind w:left="170" w:right="113" w:firstLine="709"/>
        <w:divId w:val="312293217"/>
      </w:pPr>
      <w:r w:rsidRPr="00CF782E">
        <w:t>согласно заданному алгоритму находить в предложенном источнике информацию, представленную в явном виде;</w:t>
      </w:r>
    </w:p>
    <w:p w:rsidR="0037472D" w:rsidRPr="00CF782E" w:rsidRDefault="0037472D" w:rsidP="00AA1A17">
      <w:pPr>
        <w:pStyle w:val="a5"/>
        <w:ind w:left="170" w:right="113" w:firstLine="709"/>
        <w:divId w:val="312293217"/>
      </w:pPr>
      <w:r w:rsidRPr="00CF782E">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7472D" w:rsidRPr="00CF782E" w:rsidRDefault="0037472D" w:rsidP="00AA1A17">
      <w:pPr>
        <w:pStyle w:val="a5"/>
        <w:ind w:left="170" w:right="113" w:firstLine="709"/>
        <w:divId w:val="312293217"/>
      </w:pPr>
      <w:r w:rsidRPr="00CF782E">
        <w:t>с помощью учителя на уроках русского языка создавать схемы, таблицы для представления информации.</w:t>
      </w:r>
    </w:p>
    <w:p w:rsidR="0037472D" w:rsidRPr="00CF782E" w:rsidRDefault="0037472D" w:rsidP="00AA1A17">
      <w:pPr>
        <w:pStyle w:val="a5"/>
        <w:ind w:left="170" w:right="113" w:firstLine="709"/>
        <w:divId w:val="312293217"/>
      </w:pPr>
      <w:r w:rsidRPr="00CF782E">
        <w:t xml:space="preserve"> Общение как часть коммуникативных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воспринимать и формулировать суждения о языковых единицах;</w:t>
      </w:r>
    </w:p>
    <w:p w:rsidR="0037472D" w:rsidRPr="00CF782E" w:rsidRDefault="0037472D" w:rsidP="00AA1A17">
      <w:pPr>
        <w:pStyle w:val="a5"/>
        <w:ind w:left="170" w:right="113" w:firstLine="709"/>
        <w:divId w:val="312293217"/>
      </w:pPr>
      <w:r w:rsidRPr="00CF782E">
        <w:t>проявлять уважительное отношение к собеседнику, соблюдать правила ведения диалога;</w:t>
      </w:r>
    </w:p>
    <w:p w:rsidR="0037472D" w:rsidRPr="00CF782E" w:rsidRDefault="0037472D" w:rsidP="00AA1A17">
      <w:pPr>
        <w:pStyle w:val="a5"/>
        <w:ind w:left="170" w:right="113" w:firstLine="709"/>
        <w:divId w:val="312293217"/>
      </w:pPr>
      <w:r w:rsidRPr="00CF782E">
        <w:t>признавать возможность существования разных точек зрения в процессе анализа результатов наблюдения за языковыми единицами;</w:t>
      </w:r>
    </w:p>
    <w:p w:rsidR="0037472D" w:rsidRPr="00CF782E" w:rsidRDefault="0037472D" w:rsidP="00AA1A17">
      <w:pPr>
        <w:pStyle w:val="a5"/>
        <w:ind w:left="170" w:right="113" w:firstLine="709"/>
        <w:divId w:val="312293217"/>
      </w:pPr>
      <w:r w:rsidRPr="00CF782E">
        <w:t>корректно и аргументированно высказывать свое мнение о результатах наблюдения за языковыми единицами;</w:t>
      </w:r>
    </w:p>
    <w:p w:rsidR="0037472D" w:rsidRPr="00CF782E" w:rsidRDefault="0037472D" w:rsidP="00AA1A17">
      <w:pPr>
        <w:pStyle w:val="a5"/>
        <w:ind w:left="170" w:right="113" w:firstLine="709"/>
        <w:divId w:val="312293217"/>
      </w:pPr>
      <w:r w:rsidRPr="00CF782E">
        <w:t>строить устное диалогическое выказывание;</w:t>
      </w:r>
    </w:p>
    <w:p w:rsidR="0037472D" w:rsidRPr="00CF782E" w:rsidRDefault="0037472D" w:rsidP="00AA1A17">
      <w:pPr>
        <w:pStyle w:val="a5"/>
        <w:ind w:left="170" w:right="113" w:firstLine="709"/>
        <w:divId w:val="312293217"/>
      </w:pPr>
      <w:r w:rsidRPr="00CF782E">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37472D" w:rsidRPr="00CF782E" w:rsidRDefault="0037472D" w:rsidP="00AA1A17">
      <w:pPr>
        <w:pStyle w:val="a5"/>
        <w:ind w:left="170" w:right="113" w:firstLine="709"/>
        <w:divId w:val="312293217"/>
      </w:pPr>
      <w:r w:rsidRPr="00CF782E">
        <w:lastRenderedPageBreak/>
        <w:t>устно и письменно формулировать простые выводы на основе прочитанного или услышанного текста.</w:t>
      </w:r>
    </w:p>
    <w:p w:rsidR="0037472D" w:rsidRPr="00CF782E" w:rsidRDefault="0037472D" w:rsidP="00AA1A17">
      <w:pPr>
        <w:pStyle w:val="a5"/>
        <w:ind w:left="170" w:right="113" w:firstLine="709"/>
        <w:divId w:val="312293217"/>
      </w:pPr>
      <w:r w:rsidRPr="00CF782E">
        <w:t xml:space="preserve"> Самоорганизация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планировать с помощью учителя действия по решению орфографической задачи;</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 xml:space="preserve"> Самоконтроль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устанавливать с помощью учителя причины успеха (неудач) при выполнении заданий по русскому языку;</w:t>
      </w:r>
    </w:p>
    <w:p w:rsidR="0037472D" w:rsidRPr="00CF782E" w:rsidRDefault="0037472D" w:rsidP="00AA1A17">
      <w:pPr>
        <w:pStyle w:val="a5"/>
        <w:ind w:left="170" w:right="113" w:firstLine="709"/>
        <w:divId w:val="312293217"/>
      </w:pPr>
      <w:r w:rsidRPr="00CF782E">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7472D" w:rsidRPr="00CF782E" w:rsidRDefault="0037472D" w:rsidP="00AA1A17">
      <w:pPr>
        <w:pStyle w:val="a5"/>
        <w:ind w:left="170" w:right="113" w:firstLine="709"/>
        <w:divId w:val="312293217"/>
      </w:pPr>
      <w:r w:rsidRPr="00CF782E">
        <w:t>совместно обсуждать процесс и результат работы;</w:t>
      </w:r>
    </w:p>
    <w:p w:rsidR="0037472D" w:rsidRPr="00CF782E" w:rsidRDefault="0037472D" w:rsidP="00AA1A17">
      <w:pPr>
        <w:pStyle w:val="a5"/>
        <w:ind w:left="170" w:right="113" w:firstLine="709"/>
        <w:divId w:val="312293217"/>
      </w:pPr>
      <w:r w:rsidRPr="00CF782E">
        <w:t>ответственно выполнять свою часть работы;</w:t>
      </w:r>
    </w:p>
    <w:p w:rsidR="0037472D" w:rsidRPr="00CF782E" w:rsidRDefault="0037472D" w:rsidP="00AA1A17">
      <w:pPr>
        <w:pStyle w:val="a5"/>
        <w:ind w:left="170" w:right="113" w:firstLine="709"/>
        <w:divId w:val="312293217"/>
      </w:pPr>
      <w:r w:rsidRPr="00CF782E">
        <w:t>оценивать свой вклад в общий результат.</w:t>
      </w:r>
    </w:p>
    <w:p w:rsidR="0037472D" w:rsidRPr="00CF782E" w:rsidRDefault="0037472D" w:rsidP="00AA1A17">
      <w:pPr>
        <w:pStyle w:val="a5"/>
        <w:ind w:left="170" w:right="113" w:firstLine="709"/>
        <w:divId w:val="312293217"/>
      </w:pPr>
      <w:r w:rsidRPr="00CF782E">
        <w:rPr>
          <w:rStyle w:val="aff8"/>
        </w:rPr>
        <w:t xml:space="preserve"> Содержание обучения в 3 классе.</w:t>
      </w:r>
    </w:p>
    <w:p w:rsidR="0037472D" w:rsidRPr="00CF782E" w:rsidRDefault="0037472D" w:rsidP="00AA1A17">
      <w:pPr>
        <w:pStyle w:val="a5"/>
        <w:ind w:left="170" w:right="113" w:firstLine="709"/>
        <w:divId w:val="312293217"/>
      </w:pPr>
      <w:r w:rsidRPr="00CF782E">
        <w:t xml:space="preserve"> Сведения о русском языке.</w:t>
      </w:r>
    </w:p>
    <w:p w:rsidR="0037472D" w:rsidRPr="00CF782E" w:rsidRDefault="0037472D" w:rsidP="00AA1A17">
      <w:pPr>
        <w:pStyle w:val="a5"/>
        <w:ind w:left="170" w:right="113" w:firstLine="709"/>
        <w:divId w:val="312293217"/>
      </w:pPr>
      <w:r w:rsidRPr="00CF782E">
        <w:t>Русский язык как государственный язык Российской Федерации. Методы познания языка: наблюдение, анализ, лингвистический эксперимент.</w:t>
      </w:r>
    </w:p>
    <w:p w:rsidR="0037472D" w:rsidRPr="00CF782E" w:rsidRDefault="0037472D" w:rsidP="00AA1A17">
      <w:pPr>
        <w:pStyle w:val="a5"/>
        <w:ind w:left="170" w:right="113" w:firstLine="709"/>
        <w:divId w:val="312293217"/>
      </w:pPr>
      <w:r w:rsidRPr="00CF782E">
        <w:t xml:space="preserve"> Фонетика и графика.</w:t>
      </w:r>
    </w:p>
    <w:p w:rsidR="0037472D" w:rsidRPr="00CF782E" w:rsidRDefault="0037472D" w:rsidP="00AA1A17">
      <w:pPr>
        <w:pStyle w:val="a5"/>
        <w:ind w:left="170" w:right="113" w:firstLine="709"/>
        <w:divId w:val="312293217"/>
      </w:pPr>
      <w:r w:rsidRPr="00CF782E">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37472D" w:rsidRPr="00CF782E" w:rsidRDefault="0037472D" w:rsidP="00AA1A17">
      <w:pPr>
        <w:pStyle w:val="a5"/>
        <w:ind w:left="170" w:right="113" w:firstLine="709"/>
        <w:divId w:val="312293217"/>
      </w:pPr>
      <w:r w:rsidRPr="00CF782E">
        <w:t>Соотношение звукового и буквенного состава в словах с разделительными ь и ъ, в словах с непроизносимыми согласными.</w:t>
      </w:r>
    </w:p>
    <w:p w:rsidR="0037472D" w:rsidRPr="00CF782E" w:rsidRDefault="0037472D" w:rsidP="00AA1A17">
      <w:pPr>
        <w:pStyle w:val="a5"/>
        <w:ind w:left="170" w:right="113" w:firstLine="709"/>
        <w:divId w:val="312293217"/>
      </w:pPr>
      <w:r w:rsidRPr="00CF782E">
        <w:t>Использование алфавита при работе со словарями, справочниками, каталогами.</w:t>
      </w:r>
    </w:p>
    <w:p w:rsidR="0037472D" w:rsidRPr="00CF782E" w:rsidRDefault="0037472D" w:rsidP="00AA1A17">
      <w:pPr>
        <w:pStyle w:val="a5"/>
        <w:ind w:left="170" w:right="113" w:firstLine="709"/>
        <w:divId w:val="312293217"/>
      </w:pPr>
      <w:r w:rsidRPr="00CF782E">
        <w:t xml:space="preserve"> Орфоэпия.</w:t>
      </w:r>
    </w:p>
    <w:p w:rsidR="0037472D" w:rsidRPr="00CF782E" w:rsidRDefault="0037472D" w:rsidP="00AA1A17">
      <w:pPr>
        <w:pStyle w:val="a5"/>
        <w:ind w:left="170" w:right="113" w:firstLine="709"/>
        <w:divId w:val="312293217"/>
      </w:pPr>
      <w:r w:rsidRPr="00CF782E">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472D" w:rsidRPr="00CF782E" w:rsidRDefault="0037472D" w:rsidP="00AA1A17">
      <w:pPr>
        <w:pStyle w:val="a5"/>
        <w:ind w:left="170" w:right="113" w:firstLine="709"/>
        <w:divId w:val="312293217"/>
      </w:pPr>
      <w:r w:rsidRPr="00CF782E">
        <w:t>Использование орфоэпического словаря для решения практических задач.</w:t>
      </w:r>
    </w:p>
    <w:p w:rsidR="0037472D" w:rsidRPr="00CF782E" w:rsidRDefault="0037472D" w:rsidP="00AA1A17">
      <w:pPr>
        <w:pStyle w:val="a5"/>
        <w:ind w:left="170" w:right="113" w:firstLine="709"/>
        <w:divId w:val="312293217"/>
      </w:pPr>
      <w:r w:rsidRPr="00CF782E">
        <w:t xml:space="preserve"> Лексика.</w:t>
      </w:r>
    </w:p>
    <w:p w:rsidR="0037472D" w:rsidRPr="00CF782E" w:rsidRDefault="0037472D" w:rsidP="00AA1A17">
      <w:pPr>
        <w:pStyle w:val="a5"/>
        <w:ind w:left="170" w:right="113" w:firstLine="709"/>
        <w:divId w:val="312293217"/>
      </w:pPr>
      <w:r w:rsidRPr="00CF782E">
        <w:lastRenderedPageBreak/>
        <w:t>Повторение: лексическое значение слова.</w:t>
      </w:r>
    </w:p>
    <w:p w:rsidR="0037472D" w:rsidRPr="00CF782E" w:rsidRDefault="0037472D" w:rsidP="00AA1A17">
      <w:pPr>
        <w:pStyle w:val="a5"/>
        <w:ind w:left="170" w:right="113" w:firstLine="709"/>
        <w:divId w:val="312293217"/>
      </w:pPr>
      <w:r w:rsidRPr="00CF782E">
        <w:t>Прямое и переносное значение слова (ознакомление). Устаревшие слова (ознакомление).</w:t>
      </w:r>
    </w:p>
    <w:p w:rsidR="0037472D" w:rsidRPr="00CF782E" w:rsidRDefault="0037472D" w:rsidP="00AA1A17">
      <w:pPr>
        <w:pStyle w:val="a5"/>
        <w:ind w:left="170" w:right="113" w:firstLine="709"/>
        <w:divId w:val="312293217"/>
      </w:pPr>
      <w:r w:rsidRPr="00CF782E">
        <w:t>Состав слова (морфемика).</w:t>
      </w:r>
    </w:p>
    <w:p w:rsidR="0037472D" w:rsidRPr="00CF782E" w:rsidRDefault="0037472D" w:rsidP="00AA1A17">
      <w:pPr>
        <w:pStyle w:val="a5"/>
        <w:ind w:left="170" w:right="113" w:firstLine="709"/>
        <w:divId w:val="312293217"/>
      </w:pPr>
      <w:r w:rsidRPr="00CF782E">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7472D" w:rsidRPr="00CF782E" w:rsidRDefault="0037472D" w:rsidP="00AA1A17">
      <w:pPr>
        <w:pStyle w:val="a5"/>
        <w:ind w:left="170" w:right="113" w:firstLine="709"/>
        <w:divId w:val="312293217"/>
      </w:pPr>
      <w:r w:rsidRPr="00CF782E">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37472D" w:rsidRPr="00CF782E" w:rsidRDefault="0037472D" w:rsidP="00AA1A17">
      <w:pPr>
        <w:pStyle w:val="a5"/>
        <w:ind w:left="170" w:right="113" w:firstLine="709"/>
        <w:divId w:val="312293217"/>
      </w:pPr>
      <w:r w:rsidRPr="00CF782E">
        <w:t xml:space="preserve"> Морфология.</w:t>
      </w:r>
    </w:p>
    <w:p w:rsidR="0037472D" w:rsidRPr="00CF782E" w:rsidRDefault="0037472D" w:rsidP="00AA1A17">
      <w:pPr>
        <w:pStyle w:val="a5"/>
        <w:ind w:left="170" w:right="113" w:firstLine="709"/>
        <w:divId w:val="312293217"/>
      </w:pPr>
      <w:r w:rsidRPr="00CF782E">
        <w:t>Части речи.</w:t>
      </w:r>
    </w:p>
    <w:p w:rsidR="0037472D" w:rsidRPr="00CF782E" w:rsidRDefault="0037472D" w:rsidP="00AA1A17">
      <w:pPr>
        <w:pStyle w:val="a5"/>
        <w:ind w:left="170" w:right="113" w:firstLine="709"/>
        <w:divId w:val="312293217"/>
      </w:pPr>
      <w:r w:rsidRPr="00CF782E">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37472D" w:rsidRPr="00CF782E" w:rsidRDefault="0037472D" w:rsidP="00AA1A17">
      <w:pPr>
        <w:pStyle w:val="a5"/>
        <w:ind w:left="170" w:right="113" w:firstLine="709"/>
        <w:divId w:val="312293217"/>
      </w:pPr>
      <w:r w:rsidRPr="00CF782E">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37472D" w:rsidRPr="00CF782E" w:rsidRDefault="0037472D" w:rsidP="00AA1A17">
      <w:pPr>
        <w:pStyle w:val="a5"/>
        <w:ind w:left="170" w:right="113" w:firstLine="709"/>
        <w:divId w:val="312293217"/>
      </w:pPr>
      <w:r w:rsidRPr="00CF782E">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7472D" w:rsidRPr="00CF782E" w:rsidRDefault="0037472D" w:rsidP="00AA1A17">
      <w:pPr>
        <w:pStyle w:val="a5"/>
        <w:ind w:left="170" w:right="113" w:firstLine="709"/>
        <w:divId w:val="312293217"/>
      </w:pPr>
      <w:r w:rsidRPr="00CF782E">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37472D" w:rsidRPr="00CF782E" w:rsidRDefault="0037472D" w:rsidP="00AA1A17">
      <w:pPr>
        <w:pStyle w:val="a5"/>
        <w:ind w:left="170" w:right="113" w:firstLine="709"/>
        <w:divId w:val="312293217"/>
      </w:pPr>
      <w:r w:rsidRPr="00CF782E">
        <w:t>Частица не, ее значение.</w:t>
      </w:r>
    </w:p>
    <w:p w:rsidR="0037472D" w:rsidRPr="00CF782E" w:rsidRDefault="0037472D" w:rsidP="00AA1A17">
      <w:pPr>
        <w:pStyle w:val="a5"/>
        <w:ind w:left="170" w:right="113" w:firstLine="709"/>
        <w:divId w:val="312293217"/>
      </w:pPr>
      <w:r w:rsidRPr="00CF782E">
        <w:t xml:space="preserve"> Синтаксис.</w:t>
      </w:r>
    </w:p>
    <w:p w:rsidR="0037472D" w:rsidRPr="00CF782E" w:rsidRDefault="0037472D" w:rsidP="00AA1A17">
      <w:pPr>
        <w:pStyle w:val="a5"/>
        <w:ind w:left="170" w:right="113" w:firstLine="709"/>
        <w:divId w:val="312293217"/>
      </w:pPr>
      <w:r w:rsidRPr="00CF782E">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37472D" w:rsidRPr="00CF782E" w:rsidRDefault="0037472D" w:rsidP="00AA1A17">
      <w:pPr>
        <w:pStyle w:val="a5"/>
        <w:ind w:left="170" w:right="113" w:firstLine="709"/>
        <w:divId w:val="312293217"/>
      </w:pPr>
      <w:r w:rsidRPr="00CF782E">
        <w:t>Наблюдение за однородными членами предложения с союзами и, а, но и без союзов.</w:t>
      </w:r>
    </w:p>
    <w:p w:rsidR="0037472D" w:rsidRPr="00CF782E" w:rsidRDefault="0037472D" w:rsidP="00AA1A17">
      <w:pPr>
        <w:pStyle w:val="a5"/>
        <w:ind w:left="170" w:right="113" w:firstLine="709"/>
        <w:divId w:val="312293217"/>
      </w:pPr>
      <w:r w:rsidRPr="00CF782E">
        <w:t xml:space="preserve"> Орфография и пунктуация.</w:t>
      </w:r>
    </w:p>
    <w:p w:rsidR="0037472D" w:rsidRPr="00CF782E" w:rsidRDefault="0037472D" w:rsidP="00AA1A17">
      <w:pPr>
        <w:pStyle w:val="a5"/>
        <w:ind w:left="170" w:right="113" w:firstLine="709"/>
        <w:divId w:val="312293217"/>
      </w:pPr>
      <w:r w:rsidRPr="00CF782E">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7472D" w:rsidRPr="00CF782E" w:rsidRDefault="0037472D" w:rsidP="00AA1A17">
      <w:pPr>
        <w:pStyle w:val="a5"/>
        <w:ind w:left="170" w:right="113" w:firstLine="709"/>
        <w:divId w:val="312293217"/>
      </w:pPr>
      <w:r w:rsidRPr="00CF782E">
        <w:t>Использование орфографического словаря для определения (уточнения) написания слова.</w:t>
      </w:r>
    </w:p>
    <w:p w:rsidR="0037472D" w:rsidRPr="00CF782E" w:rsidRDefault="0037472D" w:rsidP="00AA1A17">
      <w:pPr>
        <w:pStyle w:val="a5"/>
        <w:ind w:left="170" w:right="113" w:firstLine="709"/>
        <w:divId w:val="312293217"/>
      </w:pPr>
      <w:r w:rsidRPr="00CF782E">
        <w:t>Правила правописания и их применение:</w:t>
      </w:r>
    </w:p>
    <w:p w:rsidR="0037472D" w:rsidRPr="00CF782E" w:rsidRDefault="0037472D" w:rsidP="00AA1A17">
      <w:pPr>
        <w:pStyle w:val="a5"/>
        <w:ind w:left="170" w:right="113" w:firstLine="709"/>
        <w:divId w:val="312293217"/>
      </w:pPr>
      <w:r w:rsidRPr="00CF782E">
        <w:t>разделительный твердый знак;</w:t>
      </w:r>
    </w:p>
    <w:p w:rsidR="0037472D" w:rsidRPr="00CF782E" w:rsidRDefault="0037472D" w:rsidP="00AA1A17">
      <w:pPr>
        <w:pStyle w:val="a5"/>
        <w:ind w:left="170" w:right="113" w:firstLine="709"/>
        <w:divId w:val="312293217"/>
      </w:pPr>
      <w:r w:rsidRPr="00CF782E">
        <w:lastRenderedPageBreak/>
        <w:t>непроизносимые согласные в корне слова;</w:t>
      </w:r>
    </w:p>
    <w:p w:rsidR="0037472D" w:rsidRPr="00CF782E" w:rsidRDefault="0037472D" w:rsidP="00AA1A17">
      <w:pPr>
        <w:pStyle w:val="a5"/>
        <w:ind w:left="170" w:right="113" w:firstLine="709"/>
        <w:divId w:val="312293217"/>
      </w:pPr>
      <w:r w:rsidRPr="00CF782E">
        <w:t>мягкий знак после шипящих на конце имен существительных;</w:t>
      </w:r>
    </w:p>
    <w:p w:rsidR="0037472D" w:rsidRPr="00CF782E" w:rsidRDefault="0037472D" w:rsidP="00AA1A17">
      <w:pPr>
        <w:pStyle w:val="a5"/>
        <w:ind w:left="170" w:right="113" w:firstLine="709"/>
        <w:divId w:val="312293217"/>
      </w:pPr>
      <w:r w:rsidRPr="00CF782E">
        <w:t>безударные гласные в падежных окончаниях имен существительных (на уровне наблюдения);</w:t>
      </w:r>
    </w:p>
    <w:p w:rsidR="0037472D" w:rsidRPr="00CF782E" w:rsidRDefault="0037472D" w:rsidP="00AA1A17">
      <w:pPr>
        <w:pStyle w:val="a5"/>
        <w:ind w:left="170" w:right="113" w:firstLine="709"/>
        <w:divId w:val="312293217"/>
      </w:pPr>
      <w:r w:rsidRPr="00CF782E">
        <w:t>безударные гласные в падежных окончаниях имен прилагательных (на уровне наблюдения);</w:t>
      </w:r>
    </w:p>
    <w:p w:rsidR="0037472D" w:rsidRPr="00CF782E" w:rsidRDefault="0037472D" w:rsidP="00AA1A17">
      <w:pPr>
        <w:pStyle w:val="a5"/>
        <w:ind w:left="170" w:right="113" w:firstLine="709"/>
        <w:divId w:val="312293217"/>
      </w:pPr>
      <w:r w:rsidRPr="00CF782E">
        <w:t>раздельное написание предлогов с личными местоимениями;</w:t>
      </w:r>
    </w:p>
    <w:p w:rsidR="0037472D" w:rsidRPr="00CF782E" w:rsidRDefault="0037472D" w:rsidP="00AA1A17">
      <w:pPr>
        <w:pStyle w:val="a5"/>
        <w:ind w:left="170" w:right="113" w:firstLine="709"/>
        <w:divId w:val="312293217"/>
      </w:pPr>
      <w:r w:rsidRPr="00CF782E">
        <w:t>непроверяемые гласные и согласные (перечень слов в орфографическом словаре учебника);</w:t>
      </w:r>
    </w:p>
    <w:p w:rsidR="0037472D" w:rsidRPr="00CF782E" w:rsidRDefault="0037472D" w:rsidP="00AA1A17">
      <w:pPr>
        <w:pStyle w:val="a5"/>
        <w:ind w:left="170" w:right="113" w:firstLine="709"/>
        <w:divId w:val="312293217"/>
      </w:pPr>
      <w:r w:rsidRPr="00CF782E">
        <w:t>раздельное написание частицы не с глаголами.</w:t>
      </w:r>
    </w:p>
    <w:p w:rsidR="0037472D" w:rsidRPr="00CF782E" w:rsidRDefault="0037472D" w:rsidP="00AA1A17">
      <w:pPr>
        <w:pStyle w:val="a5"/>
        <w:ind w:left="170" w:right="113" w:firstLine="709"/>
        <w:divId w:val="312293217"/>
      </w:pPr>
      <w:r w:rsidRPr="00CF782E">
        <w:t xml:space="preserve"> Развитие речи.</w:t>
      </w:r>
    </w:p>
    <w:p w:rsidR="0037472D" w:rsidRPr="00CF782E" w:rsidRDefault="0037472D" w:rsidP="00AA1A17">
      <w:pPr>
        <w:pStyle w:val="a5"/>
        <w:ind w:left="170" w:right="113" w:firstLine="709"/>
        <w:divId w:val="312293217"/>
      </w:pPr>
      <w:r w:rsidRPr="00CF782E">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7472D" w:rsidRPr="00CF782E" w:rsidRDefault="0037472D" w:rsidP="00AA1A17">
      <w:pPr>
        <w:pStyle w:val="a5"/>
        <w:ind w:left="170" w:right="113" w:firstLine="709"/>
        <w:divId w:val="312293217"/>
      </w:pPr>
      <w:r w:rsidRPr="00CF782E">
        <w:t>Особенности речевого этикета в условиях общения с людьми, плохо владеющими русским языком.</w:t>
      </w:r>
    </w:p>
    <w:p w:rsidR="0037472D" w:rsidRPr="00CF782E" w:rsidRDefault="0037472D" w:rsidP="00AA1A17">
      <w:pPr>
        <w:pStyle w:val="a5"/>
        <w:ind w:left="170" w:right="113" w:firstLine="709"/>
        <w:divId w:val="312293217"/>
      </w:pPr>
      <w:r w:rsidRPr="00CF782E">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7472D" w:rsidRPr="00CF782E" w:rsidRDefault="0037472D" w:rsidP="00AA1A17">
      <w:pPr>
        <w:pStyle w:val="a5"/>
        <w:ind w:left="170" w:right="113" w:firstLine="709"/>
        <w:divId w:val="312293217"/>
      </w:pPr>
      <w:r w:rsidRPr="00CF782E">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7472D" w:rsidRPr="00CF782E" w:rsidRDefault="0037472D" w:rsidP="00AA1A17">
      <w:pPr>
        <w:pStyle w:val="a5"/>
        <w:ind w:left="170" w:right="113" w:firstLine="709"/>
        <w:divId w:val="312293217"/>
      </w:pPr>
      <w:r w:rsidRPr="00CF782E">
        <w:t>Определение типов текстов (повествование, описание, рассуждение) и создание собственных текстов заданного типа.</w:t>
      </w:r>
    </w:p>
    <w:p w:rsidR="0037472D" w:rsidRPr="00CF782E" w:rsidRDefault="0037472D" w:rsidP="00AA1A17">
      <w:pPr>
        <w:pStyle w:val="a5"/>
        <w:ind w:left="170" w:right="113" w:firstLine="709"/>
        <w:divId w:val="312293217"/>
      </w:pPr>
      <w:r w:rsidRPr="00CF782E">
        <w:t>Жанр письма, объявления.</w:t>
      </w:r>
    </w:p>
    <w:p w:rsidR="0037472D" w:rsidRPr="00CF782E" w:rsidRDefault="0037472D" w:rsidP="00AA1A17">
      <w:pPr>
        <w:pStyle w:val="a5"/>
        <w:ind w:left="170" w:right="113" w:firstLine="709"/>
        <w:divId w:val="312293217"/>
      </w:pPr>
      <w:r w:rsidRPr="00CF782E">
        <w:t>Изложение текста по коллективно или самостоятельно составленному плану.</w:t>
      </w:r>
    </w:p>
    <w:p w:rsidR="0037472D" w:rsidRPr="00CF782E" w:rsidRDefault="0037472D" w:rsidP="00AA1A17">
      <w:pPr>
        <w:pStyle w:val="a5"/>
        <w:ind w:left="170" w:right="113" w:firstLine="709"/>
        <w:divId w:val="312293217"/>
      </w:pPr>
      <w:r w:rsidRPr="00CF782E">
        <w:t>Изучающее чтение. Функции ознакомительного чтения, ситуации применения.</w:t>
      </w:r>
    </w:p>
    <w:p w:rsidR="0037472D" w:rsidRPr="00CF782E" w:rsidRDefault="0037472D" w:rsidP="00AA1A17">
      <w:pPr>
        <w:pStyle w:val="a5"/>
        <w:ind w:left="170" w:right="113" w:firstLine="709"/>
        <w:divId w:val="312293217"/>
      </w:pPr>
      <w:r w:rsidRPr="00CF782E">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грамматические признаки разных частей речи: выделять общие и различные грамматические признаки;</w:t>
      </w:r>
    </w:p>
    <w:p w:rsidR="0037472D" w:rsidRPr="00CF782E" w:rsidRDefault="0037472D" w:rsidP="00AA1A17">
      <w:pPr>
        <w:pStyle w:val="a5"/>
        <w:ind w:left="170" w:right="113" w:firstLine="709"/>
        <w:divId w:val="312293217"/>
      </w:pPr>
      <w:r w:rsidRPr="00CF782E">
        <w:t>сравнивать тему и основную мысль текста;</w:t>
      </w:r>
    </w:p>
    <w:p w:rsidR="0037472D" w:rsidRPr="00CF782E" w:rsidRDefault="0037472D" w:rsidP="00AA1A17">
      <w:pPr>
        <w:pStyle w:val="a5"/>
        <w:ind w:left="170" w:right="113" w:firstLine="709"/>
        <w:divId w:val="312293217"/>
      </w:pPr>
      <w:r w:rsidRPr="00CF782E">
        <w:t>сравнивать типы текстов (повествование, описание, рассуждение): выделять особенности каждого типа текста;</w:t>
      </w:r>
    </w:p>
    <w:p w:rsidR="0037472D" w:rsidRPr="00CF782E" w:rsidRDefault="0037472D" w:rsidP="00AA1A17">
      <w:pPr>
        <w:pStyle w:val="a5"/>
        <w:ind w:left="170" w:right="113" w:firstLine="709"/>
        <w:divId w:val="312293217"/>
      </w:pPr>
      <w:r w:rsidRPr="00CF782E">
        <w:t>сравнивать прямое и переносное значение слова;</w:t>
      </w:r>
    </w:p>
    <w:p w:rsidR="0037472D" w:rsidRPr="00CF782E" w:rsidRDefault="0037472D" w:rsidP="00AA1A17">
      <w:pPr>
        <w:pStyle w:val="a5"/>
        <w:ind w:left="170" w:right="113" w:firstLine="709"/>
        <w:divId w:val="312293217"/>
      </w:pPr>
      <w:r w:rsidRPr="00CF782E">
        <w:t>группировать слова на основании того, какой частью речи они являются;</w:t>
      </w:r>
    </w:p>
    <w:p w:rsidR="0037472D" w:rsidRPr="00CF782E" w:rsidRDefault="0037472D" w:rsidP="00AA1A17">
      <w:pPr>
        <w:pStyle w:val="a5"/>
        <w:ind w:left="170" w:right="113" w:firstLine="709"/>
        <w:divId w:val="312293217"/>
      </w:pPr>
      <w:r w:rsidRPr="00CF782E">
        <w:lastRenderedPageBreak/>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37472D" w:rsidRPr="00CF782E" w:rsidRDefault="0037472D" w:rsidP="00AA1A17">
      <w:pPr>
        <w:pStyle w:val="a5"/>
        <w:ind w:left="170" w:right="113" w:firstLine="709"/>
        <w:divId w:val="312293217"/>
      </w:pPr>
      <w:r w:rsidRPr="00CF782E">
        <w:t>определять существенный признак для классификации звуков, предложений;</w:t>
      </w:r>
    </w:p>
    <w:p w:rsidR="0037472D" w:rsidRPr="00CF782E" w:rsidRDefault="0037472D" w:rsidP="00AA1A17">
      <w:pPr>
        <w:pStyle w:val="a5"/>
        <w:ind w:left="170" w:right="113" w:firstLine="709"/>
        <w:divId w:val="312293217"/>
      </w:pPr>
      <w:r w:rsidRPr="00CF782E">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7472D" w:rsidRPr="00CF782E" w:rsidRDefault="0037472D" w:rsidP="00AA1A17">
      <w:pPr>
        <w:pStyle w:val="a5"/>
        <w:ind w:left="170" w:right="113" w:firstLine="709"/>
        <w:divId w:val="312293217"/>
      </w:pPr>
      <w:r w:rsidRPr="00CF782E">
        <w:t xml:space="preserve"> Базовые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определять разрыв между реальным и желательным качеством текста на основе предложенных учителем критериев;</w:t>
      </w:r>
    </w:p>
    <w:p w:rsidR="0037472D" w:rsidRPr="00CF782E" w:rsidRDefault="0037472D" w:rsidP="00AA1A17">
      <w:pPr>
        <w:pStyle w:val="a5"/>
        <w:ind w:left="170" w:right="113" w:firstLine="709"/>
        <w:divId w:val="312293217"/>
      </w:pPr>
      <w:r w:rsidRPr="00CF782E">
        <w:t>с помощью учителя формулировать цель изменения текста, планировать действия по изменению текста;</w:t>
      </w:r>
    </w:p>
    <w:p w:rsidR="0037472D" w:rsidRPr="00CF782E" w:rsidRDefault="0037472D" w:rsidP="00AA1A17">
      <w:pPr>
        <w:pStyle w:val="a5"/>
        <w:ind w:left="170" w:right="113" w:firstLine="709"/>
        <w:divId w:val="312293217"/>
      </w:pPr>
      <w:r w:rsidRPr="00CF782E">
        <w:t>высказывать предположение в процессе наблюдения за языковым материалом;</w:t>
      </w:r>
    </w:p>
    <w:p w:rsidR="0037472D" w:rsidRPr="00CF782E" w:rsidRDefault="0037472D" w:rsidP="00AA1A17">
      <w:pPr>
        <w:pStyle w:val="a5"/>
        <w:ind w:left="170" w:right="113" w:firstLine="709"/>
        <w:divId w:val="312293217"/>
      </w:pPr>
      <w:r w:rsidRPr="00CF782E">
        <w:t>проводить по предложенному плану несложное лингвистическое мини-исследование, выполнять по предложенному плану проектное задание;</w:t>
      </w:r>
    </w:p>
    <w:p w:rsidR="0037472D" w:rsidRPr="00CF782E" w:rsidRDefault="0037472D" w:rsidP="00AA1A17">
      <w:pPr>
        <w:pStyle w:val="a5"/>
        <w:ind w:left="170" w:right="113" w:firstLine="709"/>
        <w:divId w:val="312293217"/>
      </w:pPr>
      <w:r w:rsidRPr="00CF782E">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37472D" w:rsidRPr="00CF782E" w:rsidRDefault="0037472D" w:rsidP="00AA1A17">
      <w:pPr>
        <w:pStyle w:val="a5"/>
        <w:ind w:left="170" w:right="113" w:firstLine="709"/>
        <w:divId w:val="312293217"/>
      </w:pPr>
      <w:r w:rsidRPr="00CF782E">
        <w:t>выбирать наиболее подходящий для данной ситуации тип текста (на основе предложенных критериев).</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выбирать источник получения информации при выполнении мини-исследования;</w:t>
      </w:r>
    </w:p>
    <w:p w:rsidR="0037472D" w:rsidRPr="00CF782E" w:rsidRDefault="0037472D" w:rsidP="00AA1A17">
      <w:pPr>
        <w:pStyle w:val="a5"/>
        <w:ind w:left="170" w:right="113" w:firstLine="709"/>
        <w:divId w:val="312293217"/>
      </w:pPr>
      <w:r w:rsidRPr="00CF782E">
        <w:t>анализировать текстовую, графическую, звуковую информацию в соответствии с учебной задачей;</w:t>
      </w:r>
    </w:p>
    <w:p w:rsidR="0037472D" w:rsidRPr="00CF782E" w:rsidRDefault="0037472D" w:rsidP="00AA1A17">
      <w:pPr>
        <w:pStyle w:val="a5"/>
        <w:ind w:left="170" w:right="113" w:firstLine="709"/>
        <w:divId w:val="312293217"/>
      </w:pPr>
      <w:r w:rsidRPr="00CF782E">
        <w:t>самостоятельно создавать схемы, таблицы для представления информации как результата наблюдения за языковыми единицами.</w:t>
      </w:r>
    </w:p>
    <w:p w:rsidR="0037472D" w:rsidRPr="00CF782E" w:rsidRDefault="0037472D" w:rsidP="00AA1A17">
      <w:pPr>
        <w:pStyle w:val="a5"/>
        <w:ind w:left="170" w:right="113" w:firstLine="709"/>
        <w:divId w:val="312293217"/>
      </w:pPr>
      <w:r w:rsidRPr="00CF782E">
        <w:t xml:space="preserve"> Общение как часть коммуникативных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строить речевое высказывание в соответствии с поставленной задачей;</w:t>
      </w:r>
    </w:p>
    <w:p w:rsidR="0037472D" w:rsidRPr="00CF782E" w:rsidRDefault="0037472D" w:rsidP="00AA1A17">
      <w:pPr>
        <w:pStyle w:val="a5"/>
        <w:ind w:left="170" w:right="113" w:firstLine="709"/>
        <w:divId w:val="312293217"/>
      </w:pPr>
      <w:r w:rsidRPr="00CF782E">
        <w:t>создавать устные и письменные тексты (описание, рассуждение, повествование), адекватные ситуации общения;</w:t>
      </w:r>
    </w:p>
    <w:p w:rsidR="0037472D" w:rsidRPr="00CF782E" w:rsidRDefault="0037472D" w:rsidP="00AA1A17">
      <w:pPr>
        <w:pStyle w:val="a5"/>
        <w:ind w:left="170" w:right="113" w:firstLine="709"/>
        <w:divId w:val="312293217"/>
      </w:pPr>
      <w:r w:rsidRPr="00CF782E">
        <w:t>готовить небольшие выступления о результатах групповой работы, наблюдения, выполненного мини-исследования, проектного задания;</w:t>
      </w:r>
    </w:p>
    <w:p w:rsidR="0037472D" w:rsidRPr="00CF782E" w:rsidRDefault="0037472D" w:rsidP="00AA1A17">
      <w:pPr>
        <w:pStyle w:val="a5"/>
        <w:ind w:left="170" w:right="113" w:firstLine="709"/>
        <w:divId w:val="312293217"/>
      </w:pPr>
      <w:r w:rsidRPr="00CF782E">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7472D" w:rsidRPr="00CF782E" w:rsidRDefault="0037472D" w:rsidP="00AA1A17">
      <w:pPr>
        <w:pStyle w:val="a5"/>
        <w:ind w:left="170" w:right="113" w:firstLine="709"/>
        <w:divId w:val="312293217"/>
      </w:pPr>
      <w:r w:rsidRPr="00CF782E">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 xml:space="preserve"> Самоконтроль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lastRenderedPageBreak/>
        <w:t>устанавливать причины успеха (неудач) при выполнении заданий по русскому языку;</w:t>
      </w:r>
    </w:p>
    <w:p w:rsidR="0037472D" w:rsidRPr="00CF782E" w:rsidRDefault="0037472D" w:rsidP="00AA1A17">
      <w:pPr>
        <w:pStyle w:val="a5"/>
        <w:ind w:left="170" w:right="113" w:firstLine="709"/>
        <w:divId w:val="312293217"/>
      </w:pPr>
      <w:r w:rsidRPr="00CF782E">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7472D" w:rsidRPr="00CF782E" w:rsidRDefault="0037472D" w:rsidP="00AA1A17">
      <w:pPr>
        <w:pStyle w:val="a5"/>
        <w:ind w:left="170" w:right="113" w:firstLine="709"/>
        <w:divId w:val="312293217"/>
      </w:pPr>
      <w:r w:rsidRPr="00CF782E">
        <w:t>выполнять совместные (в группах) проектные задания с опорой на предложенные образцы;</w:t>
      </w:r>
    </w:p>
    <w:p w:rsidR="0037472D" w:rsidRPr="00CF782E" w:rsidRDefault="0037472D" w:rsidP="00AA1A17">
      <w:pPr>
        <w:pStyle w:val="a5"/>
        <w:ind w:left="170" w:right="113" w:firstLine="709"/>
        <w:divId w:val="312293217"/>
      </w:pPr>
      <w:r w:rsidRPr="00CF782E">
        <w:t>при выполнении совместной деятельности справедливо распределять работу, договариваться, обсуждать процесс и результат совместной работы;</w:t>
      </w:r>
    </w:p>
    <w:p w:rsidR="0037472D" w:rsidRPr="00CF782E" w:rsidRDefault="0037472D" w:rsidP="00AA1A17">
      <w:pPr>
        <w:pStyle w:val="a5"/>
        <w:ind w:left="170" w:right="113" w:firstLine="709"/>
        <w:divId w:val="312293217"/>
      </w:pPr>
      <w:r w:rsidRPr="00CF782E">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7472D" w:rsidRPr="00CF782E" w:rsidRDefault="0037472D" w:rsidP="00AA1A17">
      <w:pPr>
        <w:pStyle w:val="a5"/>
        <w:ind w:left="170" w:right="113" w:firstLine="709"/>
        <w:divId w:val="312293217"/>
      </w:pPr>
      <w:r w:rsidRPr="00CF782E">
        <w:rPr>
          <w:rStyle w:val="aff8"/>
        </w:rPr>
        <w:t xml:space="preserve"> Содержание обучения в 4 классе.</w:t>
      </w:r>
    </w:p>
    <w:p w:rsidR="0037472D" w:rsidRPr="00CF782E" w:rsidRDefault="0037472D" w:rsidP="00AA1A17">
      <w:pPr>
        <w:pStyle w:val="a5"/>
        <w:ind w:left="170" w:right="113" w:firstLine="709"/>
        <w:divId w:val="312293217"/>
      </w:pPr>
      <w:r w:rsidRPr="00CF782E">
        <w:t xml:space="preserve"> Сведения о русском языке.</w:t>
      </w:r>
    </w:p>
    <w:p w:rsidR="0037472D" w:rsidRPr="00CF782E" w:rsidRDefault="0037472D" w:rsidP="00AA1A17">
      <w:pPr>
        <w:pStyle w:val="a5"/>
        <w:ind w:left="170" w:right="113" w:firstLine="709"/>
        <w:divId w:val="312293217"/>
      </w:pPr>
      <w:r w:rsidRPr="00CF782E">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7472D" w:rsidRPr="00CF782E" w:rsidRDefault="0037472D" w:rsidP="00AA1A17">
      <w:pPr>
        <w:pStyle w:val="a5"/>
        <w:ind w:left="170" w:right="113" w:firstLine="709"/>
        <w:divId w:val="312293217"/>
      </w:pPr>
      <w:r w:rsidRPr="00CF782E">
        <w:t xml:space="preserve"> Фонетика и графика.</w:t>
      </w:r>
    </w:p>
    <w:p w:rsidR="0037472D" w:rsidRPr="00CF782E" w:rsidRDefault="0037472D" w:rsidP="00AA1A17">
      <w:pPr>
        <w:pStyle w:val="a5"/>
        <w:ind w:left="170" w:right="113" w:firstLine="709"/>
        <w:divId w:val="312293217"/>
      </w:pPr>
      <w:r w:rsidRPr="00CF782E">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7472D" w:rsidRPr="00CF782E" w:rsidRDefault="0037472D" w:rsidP="00AA1A17">
      <w:pPr>
        <w:pStyle w:val="a5"/>
        <w:ind w:left="170" w:right="113" w:firstLine="709"/>
        <w:divId w:val="312293217"/>
      </w:pPr>
      <w:r w:rsidRPr="00CF782E">
        <w:t xml:space="preserve"> Орфоэпия.</w:t>
      </w:r>
    </w:p>
    <w:p w:rsidR="0037472D" w:rsidRPr="00CF782E" w:rsidRDefault="0037472D" w:rsidP="00AA1A17">
      <w:pPr>
        <w:pStyle w:val="a5"/>
        <w:ind w:left="170" w:right="113" w:firstLine="709"/>
        <w:divId w:val="312293217"/>
      </w:pPr>
      <w:r w:rsidRPr="00CF782E">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472D" w:rsidRPr="00CF782E" w:rsidRDefault="0037472D" w:rsidP="00AA1A17">
      <w:pPr>
        <w:pStyle w:val="a5"/>
        <w:ind w:left="170" w:right="113" w:firstLine="709"/>
        <w:divId w:val="312293217"/>
      </w:pPr>
      <w:r w:rsidRPr="00CF782E">
        <w:t>Использование орфоэпических словарей русского языка при определении правильного произношения слов.</w:t>
      </w:r>
    </w:p>
    <w:p w:rsidR="0037472D" w:rsidRPr="00CF782E" w:rsidRDefault="0037472D" w:rsidP="00AA1A17">
      <w:pPr>
        <w:pStyle w:val="a5"/>
        <w:ind w:left="170" w:right="113" w:firstLine="709"/>
        <w:divId w:val="312293217"/>
      </w:pPr>
      <w:r w:rsidRPr="00CF782E">
        <w:t xml:space="preserve"> Лексика.</w:t>
      </w:r>
    </w:p>
    <w:p w:rsidR="0037472D" w:rsidRPr="00CF782E" w:rsidRDefault="0037472D" w:rsidP="00AA1A17">
      <w:pPr>
        <w:pStyle w:val="a5"/>
        <w:ind w:left="170" w:right="113" w:firstLine="709"/>
        <w:divId w:val="312293217"/>
      </w:pPr>
      <w:r w:rsidRPr="00CF782E">
        <w:t>Повторение и продолжение работы: наблюдение за использованием в речи синонимов, антонимов, устаревших слов (простые случаи).</w:t>
      </w:r>
    </w:p>
    <w:p w:rsidR="0037472D" w:rsidRPr="00CF782E" w:rsidRDefault="0037472D" w:rsidP="00AA1A17">
      <w:pPr>
        <w:pStyle w:val="a5"/>
        <w:ind w:left="170" w:right="113" w:firstLine="709"/>
        <w:divId w:val="312293217"/>
      </w:pPr>
      <w:r w:rsidRPr="00CF782E">
        <w:t>Наблюдение за использованием в речи фразеологизмов (простые случаи).</w:t>
      </w:r>
    </w:p>
    <w:p w:rsidR="0037472D" w:rsidRPr="00CF782E" w:rsidRDefault="0037472D" w:rsidP="00AA1A17">
      <w:pPr>
        <w:pStyle w:val="a5"/>
        <w:ind w:left="170" w:right="113" w:firstLine="709"/>
        <w:divId w:val="312293217"/>
      </w:pPr>
      <w:r w:rsidRPr="00CF782E">
        <w:t>Состав слова (морфемика).</w:t>
      </w:r>
    </w:p>
    <w:p w:rsidR="0037472D" w:rsidRPr="00CF782E" w:rsidRDefault="0037472D" w:rsidP="00AA1A17">
      <w:pPr>
        <w:pStyle w:val="a5"/>
        <w:ind w:left="170" w:right="113" w:firstLine="709"/>
        <w:divId w:val="312293217"/>
      </w:pPr>
      <w:r w:rsidRPr="00CF782E">
        <w:t>Состав изменяемых слов, выделение в словах с однозначно выделяемыми морфемами окончания, корня, приставки, суффикса (повторение изученного).</w:t>
      </w:r>
    </w:p>
    <w:p w:rsidR="0037472D" w:rsidRPr="00CF782E" w:rsidRDefault="0037472D" w:rsidP="00AA1A17">
      <w:pPr>
        <w:pStyle w:val="a5"/>
        <w:ind w:left="170" w:right="113" w:firstLine="709"/>
        <w:divId w:val="312293217"/>
      </w:pPr>
      <w:r w:rsidRPr="00CF782E">
        <w:t>Основа слова.</w:t>
      </w:r>
    </w:p>
    <w:p w:rsidR="0037472D" w:rsidRPr="00CF782E" w:rsidRDefault="0037472D" w:rsidP="00AA1A17">
      <w:pPr>
        <w:pStyle w:val="a5"/>
        <w:ind w:left="170" w:right="113" w:firstLine="709"/>
        <w:divId w:val="312293217"/>
      </w:pPr>
      <w:r w:rsidRPr="00CF782E">
        <w:t>Состав неизменяемых слов (ознакомление).</w:t>
      </w:r>
    </w:p>
    <w:p w:rsidR="0037472D" w:rsidRPr="00CF782E" w:rsidRDefault="0037472D" w:rsidP="00AA1A17">
      <w:pPr>
        <w:pStyle w:val="a5"/>
        <w:ind w:left="170" w:right="113" w:firstLine="709"/>
        <w:divId w:val="312293217"/>
      </w:pPr>
      <w:r w:rsidRPr="00CF782E">
        <w:t>Значение наиболее употребляемых суффиксов изученных частей речи (ознакомление).</w:t>
      </w:r>
    </w:p>
    <w:p w:rsidR="0037472D" w:rsidRPr="00CF782E" w:rsidRDefault="0037472D" w:rsidP="00AA1A17">
      <w:pPr>
        <w:pStyle w:val="a5"/>
        <w:ind w:left="170" w:right="113" w:firstLine="709"/>
        <w:divId w:val="312293217"/>
      </w:pPr>
      <w:r w:rsidRPr="00CF782E">
        <w:lastRenderedPageBreak/>
        <w:t xml:space="preserve"> Морфология.</w:t>
      </w:r>
    </w:p>
    <w:p w:rsidR="0037472D" w:rsidRPr="00CF782E" w:rsidRDefault="0037472D" w:rsidP="00AA1A17">
      <w:pPr>
        <w:pStyle w:val="a5"/>
        <w:ind w:left="170" w:right="113" w:firstLine="709"/>
        <w:divId w:val="312293217"/>
      </w:pPr>
      <w:r w:rsidRPr="00CF782E">
        <w:t>Части речи самостоятельные и служебные.</w:t>
      </w:r>
    </w:p>
    <w:p w:rsidR="0037472D" w:rsidRPr="00CF782E" w:rsidRDefault="0037472D" w:rsidP="00AA1A17">
      <w:pPr>
        <w:pStyle w:val="a5"/>
        <w:ind w:left="170" w:right="113" w:firstLine="709"/>
        <w:divId w:val="312293217"/>
      </w:pPr>
      <w:r w:rsidRPr="00CF782E">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37472D" w:rsidRPr="00CF782E" w:rsidRDefault="0037472D" w:rsidP="00AA1A17">
      <w:pPr>
        <w:pStyle w:val="a5"/>
        <w:ind w:left="170" w:right="113" w:firstLine="709"/>
        <w:divId w:val="312293217"/>
      </w:pPr>
      <w:r w:rsidRPr="00CF782E">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37472D" w:rsidRPr="00CF782E" w:rsidRDefault="0037472D" w:rsidP="00AA1A17">
      <w:pPr>
        <w:pStyle w:val="a5"/>
        <w:ind w:left="170" w:right="113" w:firstLine="709"/>
        <w:divId w:val="312293217"/>
      </w:pPr>
      <w:r w:rsidRPr="00CF782E">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7472D" w:rsidRPr="00CF782E" w:rsidRDefault="0037472D" w:rsidP="00AA1A17">
      <w:pPr>
        <w:pStyle w:val="a5"/>
        <w:ind w:left="170" w:right="113" w:firstLine="709"/>
        <w:divId w:val="312293217"/>
      </w:pPr>
      <w:r w:rsidRPr="00CF782E">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37472D" w:rsidRPr="00CF782E" w:rsidRDefault="0037472D" w:rsidP="00AA1A17">
      <w:pPr>
        <w:pStyle w:val="a5"/>
        <w:ind w:left="170" w:right="113" w:firstLine="709"/>
        <w:divId w:val="312293217"/>
      </w:pPr>
      <w:r w:rsidRPr="00CF782E">
        <w:t>Наречие (общее представление). Значение, вопросы, употребление в речи.</w:t>
      </w:r>
    </w:p>
    <w:p w:rsidR="0037472D" w:rsidRPr="00CF782E" w:rsidRDefault="0037472D" w:rsidP="00AA1A17">
      <w:pPr>
        <w:pStyle w:val="a5"/>
        <w:ind w:left="170" w:right="113" w:firstLine="709"/>
        <w:divId w:val="312293217"/>
      </w:pPr>
      <w:r w:rsidRPr="00CF782E">
        <w:t>Предлог. Отличие предлогов от приставок (повторение).</w:t>
      </w:r>
    </w:p>
    <w:p w:rsidR="0037472D" w:rsidRPr="00CF782E" w:rsidRDefault="0037472D" w:rsidP="00AA1A17">
      <w:pPr>
        <w:pStyle w:val="a5"/>
        <w:ind w:left="170" w:right="113" w:firstLine="709"/>
        <w:divId w:val="312293217"/>
      </w:pPr>
      <w:r w:rsidRPr="00CF782E">
        <w:t>Союз; союзы и, а, но в простых и сложных предложениях.</w:t>
      </w:r>
    </w:p>
    <w:p w:rsidR="0037472D" w:rsidRPr="00CF782E" w:rsidRDefault="0037472D" w:rsidP="00AA1A17">
      <w:pPr>
        <w:pStyle w:val="a5"/>
        <w:ind w:left="170" w:right="113" w:firstLine="709"/>
        <w:divId w:val="312293217"/>
      </w:pPr>
      <w:r w:rsidRPr="00CF782E">
        <w:t>Частица не, ее значение (повторение).</w:t>
      </w:r>
    </w:p>
    <w:p w:rsidR="0037472D" w:rsidRPr="00CF782E" w:rsidRDefault="0037472D" w:rsidP="00AA1A17">
      <w:pPr>
        <w:pStyle w:val="a5"/>
        <w:ind w:left="170" w:right="113" w:firstLine="709"/>
        <w:divId w:val="312293217"/>
      </w:pPr>
      <w:r w:rsidRPr="00CF782E">
        <w:t xml:space="preserve"> Синтаксис.</w:t>
      </w:r>
    </w:p>
    <w:p w:rsidR="0037472D" w:rsidRPr="00CF782E" w:rsidRDefault="0037472D" w:rsidP="00AA1A17">
      <w:pPr>
        <w:pStyle w:val="a5"/>
        <w:ind w:left="170" w:right="113" w:firstLine="709"/>
        <w:divId w:val="312293217"/>
      </w:pPr>
      <w:r w:rsidRPr="00CF782E">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37472D" w:rsidRPr="00CF782E" w:rsidRDefault="0037472D" w:rsidP="00AA1A17">
      <w:pPr>
        <w:pStyle w:val="a5"/>
        <w:ind w:left="170" w:right="113" w:firstLine="709"/>
        <w:divId w:val="312293217"/>
      </w:pPr>
      <w:r w:rsidRPr="00CF782E">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7472D" w:rsidRPr="00CF782E" w:rsidRDefault="0037472D" w:rsidP="00AA1A17">
      <w:pPr>
        <w:pStyle w:val="a5"/>
        <w:ind w:left="170" w:right="113" w:firstLine="709"/>
        <w:divId w:val="312293217"/>
      </w:pPr>
      <w:r w:rsidRPr="00CF782E">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37472D" w:rsidRPr="00CF782E" w:rsidRDefault="0037472D" w:rsidP="00AA1A17">
      <w:pPr>
        <w:pStyle w:val="a5"/>
        <w:ind w:left="170" w:right="113" w:firstLine="709"/>
        <w:divId w:val="312293217"/>
      </w:pPr>
      <w:r w:rsidRPr="00CF782E">
        <w:t xml:space="preserve"> Орфография и пунктуация.</w:t>
      </w:r>
    </w:p>
    <w:p w:rsidR="0037472D" w:rsidRPr="00CF782E" w:rsidRDefault="0037472D" w:rsidP="00AA1A17">
      <w:pPr>
        <w:pStyle w:val="a5"/>
        <w:ind w:left="170" w:right="113" w:firstLine="709"/>
        <w:divId w:val="312293217"/>
      </w:pPr>
      <w:r w:rsidRPr="00CF782E">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7472D" w:rsidRPr="00CF782E" w:rsidRDefault="0037472D" w:rsidP="00AA1A17">
      <w:pPr>
        <w:pStyle w:val="a5"/>
        <w:ind w:left="170" w:right="113" w:firstLine="709"/>
        <w:divId w:val="312293217"/>
      </w:pPr>
      <w:r w:rsidRPr="00CF782E">
        <w:t>Использование орфографического словаря для определения (уточнения) написания слова.</w:t>
      </w:r>
    </w:p>
    <w:p w:rsidR="0037472D" w:rsidRPr="00CF782E" w:rsidRDefault="0037472D" w:rsidP="00AA1A17">
      <w:pPr>
        <w:pStyle w:val="a5"/>
        <w:ind w:left="170" w:right="113" w:firstLine="709"/>
        <w:divId w:val="312293217"/>
      </w:pPr>
      <w:r w:rsidRPr="00CF782E">
        <w:t>Правила правописания и их применение:</w:t>
      </w:r>
    </w:p>
    <w:p w:rsidR="0037472D" w:rsidRPr="00CF782E" w:rsidRDefault="0037472D" w:rsidP="00AA1A17">
      <w:pPr>
        <w:pStyle w:val="a5"/>
        <w:ind w:left="170" w:right="113" w:firstLine="709"/>
        <w:divId w:val="312293217"/>
      </w:pPr>
      <w:r w:rsidRPr="00CF782E">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37472D" w:rsidRPr="00CF782E" w:rsidRDefault="0037472D" w:rsidP="00AA1A17">
      <w:pPr>
        <w:pStyle w:val="a5"/>
        <w:ind w:left="170" w:right="113" w:firstLine="709"/>
        <w:divId w:val="312293217"/>
      </w:pPr>
      <w:r w:rsidRPr="00CF782E">
        <w:t>безударные падежные окончания имен прилагательных;</w:t>
      </w:r>
    </w:p>
    <w:p w:rsidR="0037472D" w:rsidRPr="00CF782E" w:rsidRDefault="0037472D" w:rsidP="00AA1A17">
      <w:pPr>
        <w:pStyle w:val="a5"/>
        <w:ind w:left="170" w:right="113" w:firstLine="709"/>
        <w:divId w:val="312293217"/>
      </w:pPr>
      <w:r w:rsidRPr="00CF782E">
        <w:t>мягкий знак после шипящих на конце глаголов в форме 2-го лица единственного числа;</w:t>
      </w:r>
    </w:p>
    <w:p w:rsidR="0037472D" w:rsidRPr="00CF782E" w:rsidRDefault="0037472D" w:rsidP="00AA1A17">
      <w:pPr>
        <w:pStyle w:val="a5"/>
        <w:ind w:left="170" w:right="113" w:firstLine="709"/>
        <w:divId w:val="312293217"/>
      </w:pPr>
      <w:r w:rsidRPr="00CF782E">
        <w:lastRenderedPageBreak/>
        <w:t>наличие или отсутствие мягкого знака в глаголах на -ться и -тся;</w:t>
      </w:r>
    </w:p>
    <w:p w:rsidR="0037472D" w:rsidRPr="00CF782E" w:rsidRDefault="0037472D" w:rsidP="00AA1A17">
      <w:pPr>
        <w:pStyle w:val="a5"/>
        <w:ind w:left="170" w:right="113" w:firstLine="709"/>
        <w:divId w:val="312293217"/>
      </w:pPr>
      <w:r w:rsidRPr="00CF782E">
        <w:t>безударные личные окончания глаголов;</w:t>
      </w:r>
    </w:p>
    <w:p w:rsidR="0037472D" w:rsidRPr="00CF782E" w:rsidRDefault="0037472D" w:rsidP="00AA1A17">
      <w:pPr>
        <w:pStyle w:val="a5"/>
        <w:ind w:left="170" w:right="113" w:firstLine="709"/>
        <w:divId w:val="312293217"/>
      </w:pPr>
      <w:r w:rsidRPr="00CF782E">
        <w:t>знаки препинания в предложениях с однородными членами, соединенными союзами и, а, но и без союзов.</w:t>
      </w:r>
    </w:p>
    <w:p w:rsidR="0037472D" w:rsidRPr="00CF782E" w:rsidRDefault="0037472D" w:rsidP="00AA1A17">
      <w:pPr>
        <w:pStyle w:val="a5"/>
        <w:ind w:left="170" w:right="113" w:firstLine="709"/>
        <w:divId w:val="312293217"/>
      </w:pPr>
      <w:r w:rsidRPr="00CF782E">
        <w:t>Знаки препинания в сложном предложении, состоящем из двух простых (наблюдение).</w:t>
      </w:r>
    </w:p>
    <w:p w:rsidR="0037472D" w:rsidRPr="00CF782E" w:rsidRDefault="0037472D" w:rsidP="00AA1A17">
      <w:pPr>
        <w:pStyle w:val="a5"/>
        <w:ind w:left="170" w:right="113" w:firstLine="709"/>
        <w:divId w:val="312293217"/>
      </w:pPr>
      <w:r w:rsidRPr="00CF782E">
        <w:t>Знаки препинания в предложении с прямой речью после слов автора (наблюдение).</w:t>
      </w:r>
    </w:p>
    <w:p w:rsidR="0037472D" w:rsidRPr="00CF782E" w:rsidRDefault="0037472D" w:rsidP="00AA1A17">
      <w:pPr>
        <w:pStyle w:val="a5"/>
        <w:ind w:left="170" w:right="113" w:firstLine="709"/>
        <w:divId w:val="312293217"/>
      </w:pPr>
      <w:r w:rsidRPr="00CF782E">
        <w:t xml:space="preserve"> Развитие речи.</w:t>
      </w:r>
    </w:p>
    <w:p w:rsidR="0037472D" w:rsidRPr="00CF782E" w:rsidRDefault="0037472D" w:rsidP="00AA1A17">
      <w:pPr>
        <w:pStyle w:val="a5"/>
        <w:ind w:left="170" w:right="113" w:firstLine="709"/>
        <w:divId w:val="312293217"/>
      </w:pPr>
      <w:r w:rsidRPr="00CF782E">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7472D" w:rsidRPr="00CF782E" w:rsidRDefault="0037472D" w:rsidP="00AA1A17">
      <w:pPr>
        <w:pStyle w:val="a5"/>
        <w:ind w:left="170" w:right="113" w:firstLine="709"/>
        <w:divId w:val="312293217"/>
      </w:pPr>
      <w:r w:rsidRPr="00CF782E">
        <w:t>Корректирование текстов (заданных и собственных) с учетом точности, правильности, богатства и выразительности письменной речи.</w:t>
      </w:r>
    </w:p>
    <w:p w:rsidR="0037472D" w:rsidRPr="00CF782E" w:rsidRDefault="0037472D" w:rsidP="00AA1A17">
      <w:pPr>
        <w:pStyle w:val="a5"/>
        <w:ind w:left="170" w:right="113" w:firstLine="709"/>
        <w:divId w:val="312293217"/>
      </w:pPr>
      <w:r w:rsidRPr="00CF782E">
        <w:t>Изложение (подробный устный и письменный пересказ текста; выборочный устный пересказ текста).</w:t>
      </w:r>
    </w:p>
    <w:p w:rsidR="0037472D" w:rsidRPr="00CF782E" w:rsidRDefault="0037472D" w:rsidP="00AA1A17">
      <w:pPr>
        <w:pStyle w:val="a5"/>
        <w:ind w:left="170" w:right="113" w:firstLine="709"/>
        <w:divId w:val="312293217"/>
      </w:pPr>
      <w:r w:rsidRPr="00CF782E">
        <w:t>Сочинение как вид письменной работы.</w:t>
      </w:r>
    </w:p>
    <w:p w:rsidR="0037472D" w:rsidRPr="00CF782E" w:rsidRDefault="0037472D" w:rsidP="00AA1A17">
      <w:pPr>
        <w:pStyle w:val="a5"/>
        <w:ind w:left="170" w:right="113" w:firstLine="709"/>
        <w:divId w:val="312293217"/>
      </w:pPr>
      <w:r w:rsidRPr="00CF782E">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7472D" w:rsidRPr="00CF782E" w:rsidRDefault="0037472D" w:rsidP="00AA1A17">
      <w:pPr>
        <w:pStyle w:val="a5"/>
        <w:ind w:left="170" w:right="113" w:firstLine="709"/>
        <w:divId w:val="312293217"/>
      </w:pPr>
      <w:r w:rsidRPr="00CF782E">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7472D" w:rsidRPr="00CF782E" w:rsidRDefault="0037472D" w:rsidP="00AA1A17">
      <w:pPr>
        <w:pStyle w:val="a5"/>
        <w:ind w:left="170" w:right="113" w:firstLine="709"/>
        <w:divId w:val="312293217"/>
      </w:pPr>
      <w:r w:rsidRPr="00CF782E">
        <w:t>группировать слова на основании того, какой частью речи они являются;</w:t>
      </w:r>
    </w:p>
    <w:p w:rsidR="0037472D" w:rsidRPr="00CF782E" w:rsidRDefault="0037472D" w:rsidP="00AA1A17">
      <w:pPr>
        <w:pStyle w:val="a5"/>
        <w:ind w:left="170" w:right="113" w:firstLine="709"/>
        <w:divId w:val="312293217"/>
      </w:pPr>
      <w:r w:rsidRPr="00CF782E">
        <w:t>объединять глаголы в группы по определенному признаку (например, время, спряжение);</w:t>
      </w:r>
    </w:p>
    <w:p w:rsidR="0037472D" w:rsidRPr="00CF782E" w:rsidRDefault="0037472D" w:rsidP="00AA1A17">
      <w:pPr>
        <w:pStyle w:val="a5"/>
        <w:ind w:left="170" w:right="113" w:firstLine="709"/>
        <w:divId w:val="312293217"/>
      </w:pPr>
      <w:r w:rsidRPr="00CF782E">
        <w:t>объединять предложения по определенному признаку, самостоятельно устанавливать этот признак;</w:t>
      </w:r>
    </w:p>
    <w:p w:rsidR="0037472D" w:rsidRPr="00CF782E" w:rsidRDefault="0037472D" w:rsidP="00AA1A17">
      <w:pPr>
        <w:pStyle w:val="a5"/>
        <w:ind w:left="170" w:right="113" w:firstLine="709"/>
        <w:divId w:val="312293217"/>
      </w:pPr>
      <w:r w:rsidRPr="00CF782E">
        <w:t>классифицировать предложенные языковые единицы;</w:t>
      </w:r>
    </w:p>
    <w:p w:rsidR="0037472D" w:rsidRPr="00CF782E" w:rsidRDefault="0037472D" w:rsidP="00AA1A17">
      <w:pPr>
        <w:pStyle w:val="a5"/>
        <w:ind w:left="170" w:right="113" w:firstLine="709"/>
        <w:divId w:val="312293217"/>
      </w:pPr>
      <w:r w:rsidRPr="00CF782E">
        <w:t>устно характеризовать языковые единицы по заданным признакам;</w:t>
      </w:r>
    </w:p>
    <w:p w:rsidR="0037472D" w:rsidRPr="00CF782E" w:rsidRDefault="0037472D" w:rsidP="00AA1A17">
      <w:pPr>
        <w:pStyle w:val="a5"/>
        <w:ind w:left="170" w:right="113" w:firstLine="709"/>
        <w:divId w:val="312293217"/>
      </w:pPr>
      <w:r w:rsidRPr="00CF782E">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37472D" w:rsidRPr="00CF782E" w:rsidRDefault="0037472D" w:rsidP="00AA1A17">
      <w:pPr>
        <w:pStyle w:val="a5"/>
        <w:ind w:left="170" w:right="113" w:firstLine="709"/>
        <w:divId w:val="312293217"/>
      </w:pPr>
      <w:r w:rsidRPr="00CF782E">
        <w:t xml:space="preserve"> Базовые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несколько вариантов выполнения заданий по русскому языку, выбирать наиболее целесообразный (на основе предложенных критериев);</w:t>
      </w:r>
    </w:p>
    <w:p w:rsidR="0037472D" w:rsidRPr="00CF782E" w:rsidRDefault="0037472D" w:rsidP="00AA1A17">
      <w:pPr>
        <w:pStyle w:val="a5"/>
        <w:ind w:left="170" w:right="113" w:firstLine="709"/>
        <w:divId w:val="312293217"/>
      </w:pPr>
      <w:r w:rsidRPr="00CF782E">
        <w:lastRenderedPageBreak/>
        <w:t>проводить по предложенному алгоритму различные виды анализа (звуко-буквенный, морфемный, морфологический, синтаксический);</w:t>
      </w:r>
    </w:p>
    <w:p w:rsidR="0037472D" w:rsidRPr="00CF782E" w:rsidRDefault="0037472D" w:rsidP="00AA1A17">
      <w:pPr>
        <w:pStyle w:val="a5"/>
        <w:ind w:left="170" w:right="113" w:firstLine="709"/>
        <w:divId w:val="312293217"/>
      </w:pPr>
      <w:r w:rsidRPr="00CF782E">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37472D" w:rsidRPr="00CF782E" w:rsidRDefault="0037472D" w:rsidP="00AA1A17">
      <w:pPr>
        <w:pStyle w:val="a5"/>
        <w:ind w:left="170" w:right="113" w:firstLine="709"/>
        <w:divId w:val="312293217"/>
      </w:pPr>
      <w:r w:rsidRPr="00CF782E">
        <w:t>выявлять недостаток информации для решения учебной (практической) задачи на основе предложенного алгоритма;</w:t>
      </w:r>
    </w:p>
    <w:p w:rsidR="0037472D" w:rsidRPr="00CF782E" w:rsidRDefault="0037472D" w:rsidP="00AA1A17">
      <w:pPr>
        <w:pStyle w:val="a5"/>
        <w:ind w:left="170" w:right="113" w:firstLine="709"/>
        <w:divId w:val="312293217"/>
      </w:pPr>
      <w:r w:rsidRPr="00CF782E">
        <w:t>прогнозировать возможное развитие речевой ситуации.</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7472D" w:rsidRPr="00CF782E" w:rsidRDefault="0037472D" w:rsidP="00AA1A17">
      <w:pPr>
        <w:pStyle w:val="a5"/>
        <w:ind w:left="170" w:right="113" w:firstLine="709"/>
        <w:divId w:val="312293217"/>
      </w:pPr>
      <w:r w:rsidRPr="00CF782E">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37472D" w:rsidRPr="00CF782E" w:rsidRDefault="0037472D" w:rsidP="00AA1A17">
      <w:pPr>
        <w:pStyle w:val="a5"/>
        <w:ind w:left="170" w:right="113" w:firstLine="709"/>
        <w:divId w:val="312293217"/>
      </w:pPr>
      <w:r w:rsidRPr="00CF782E">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37472D" w:rsidRPr="00CF782E" w:rsidRDefault="0037472D" w:rsidP="00AA1A17">
      <w:pPr>
        <w:pStyle w:val="a5"/>
        <w:ind w:left="170" w:right="113" w:firstLine="709"/>
        <w:divId w:val="312293217"/>
      </w:pPr>
      <w:r w:rsidRPr="00CF782E">
        <w:t>самостоятельно создавать схемы, таблицы для представления информации.</w:t>
      </w:r>
    </w:p>
    <w:p w:rsidR="0037472D" w:rsidRPr="00CF782E" w:rsidRDefault="0037472D" w:rsidP="00AA1A17">
      <w:pPr>
        <w:pStyle w:val="a5"/>
        <w:ind w:left="170" w:right="113" w:firstLine="709"/>
        <w:divId w:val="312293217"/>
      </w:pPr>
      <w:r w:rsidRPr="00CF782E">
        <w:t xml:space="preserve"> Общение как часть коммуникативных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7472D" w:rsidRPr="00CF782E" w:rsidRDefault="0037472D" w:rsidP="00AA1A17">
      <w:pPr>
        <w:pStyle w:val="a5"/>
        <w:ind w:left="170" w:right="113" w:firstLine="709"/>
        <w:divId w:val="312293217"/>
      </w:pPr>
      <w:r w:rsidRPr="00CF782E">
        <w:t>строить устное высказывание при обосновании правильности написания, при обобщении результатов наблюдения за орфографическим материалом;</w:t>
      </w:r>
    </w:p>
    <w:p w:rsidR="0037472D" w:rsidRPr="00CF782E" w:rsidRDefault="0037472D" w:rsidP="00AA1A17">
      <w:pPr>
        <w:pStyle w:val="a5"/>
        <w:ind w:left="170" w:right="113" w:firstLine="709"/>
        <w:divId w:val="312293217"/>
      </w:pPr>
      <w:r w:rsidRPr="00CF782E">
        <w:t>создавать устные и письменные тексты (описание, рассуждение, повествование), определяя необходимый в данной речевой ситуации тип текста;</w:t>
      </w:r>
    </w:p>
    <w:p w:rsidR="0037472D" w:rsidRPr="00CF782E" w:rsidRDefault="0037472D" w:rsidP="00AA1A17">
      <w:pPr>
        <w:pStyle w:val="a5"/>
        <w:ind w:left="170" w:right="113" w:firstLine="709"/>
        <w:divId w:val="312293217"/>
      </w:pPr>
      <w:r w:rsidRPr="00CF782E">
        <w:t>готовить небольшие публичные выступления;</w:t>
      </w:r>
    </w:p>
    <w:p w:rsidR="0037472D" w:rsidRPr="00CF782E" w:rsidRDefault="0037472D" w:rsidP="00AA1A17">
      <w:pPr>
        <w:pStyle w:val="a5"/>
        <w:ind w:left="170" w:right="113" w:firstLine="709"/>
        <w:divId w:val="312293217"/>
      </w:pPr>
      <w:r w:rsidRPr="00CF782E">
        <w:t>подбирать иллюстративный материал (рисунки, фото, плакаты) к тексту выступления.</w:t>
      </w:r>
    </w:p>
    <w:p w:rsidR="0037472D" w:rsidRPr="00CF782E" w:rsidRDefault="0037472D" w:rsidP="00AA1A17">
      <w:pPr>
        <w:pStyle w:val="a5"/>
        <w:ind w:left="170" w:right="113" w:firstLine="709"/>
        <w:divId w:val="312293217"/>
      </w:pPr>
      <w:r w:rsidRPr="00CF782E">
        <w:t xml:space="preserve"> Самоорганизация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самостоятельно планировать действия по решению учебной задачи для получения результата;</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предвидеть трудности и возможные ошибки.</w:t>
      </w:r>
    </w:p>
    <w:p w:rsidR="0037472D" w:rsidRPr="00CF782E" w:rsidRDefault="0037472D" w:rsidP="00AA1A17">
      <w:pPr>
        <w:pStyle w:val="a5"/>
        <w:ind w:left="170" w:right="113" w:firstLine="709"/>
        <w:divId w:val="312293217"/>
      </w:pPr>
      <w:r w:rsidRPr="00CF782E">
        <w:t xml:space="preserve"> Самоконтроль как часть регулятивных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контролировать процесс и результат выполнения задания, корректировать учебные действия для преодоления ошибок;</w:t>
      </w:r>
    </w:p>
    <w:p w:rsidR="0037472D" w:rsidRPr="00CF782E" w:rsidRDefault="0037472D" w:rsidP="00AA1A17">
      <w:pPr>
        <w:pStyle w:val="a5"/>
        <w:ind w:left="170" w:right="113" w:firstLine="709"/>
        <w:divId w:val="312293217"/>
      </w:pPr>
      <w:r w:rsidRPr="00CF782E">
        <w:t>находить ошибки в своей и чужих работах, устанавливать их причины;</w:t>
      </w:r>
    </w:p>
    <w:p w:rsidR="0037472D" w:rsidRPr="00CF782E" w:rsidRDefault="0037472D" w:rsidP="00AA1A17">
      <w:pPr>
        <w:pStyle w:val="a5"/>
        <w:ind w:left="170" w:right="113" w:firstLine="709"/>
        <w:divId w:val="312293217"/>
      </w:pPr>
      <w:r w:rsidRPr="00CF782E">
        <w:lastRenderedPageBreak/>
        <w:t>оценивать по предложенным критериям общий результат деятельности и свой вклад в нее;</w:t>
      </w:r>
    </w:p>
    <w:p w:rsidR="0037472D" w:rsidRPr="00CF782E" w:rsidRDefault="0037472D" w:rsidP="00AA1A17">
      <w:pPr>
        <w:pStyle w:val="a5"/>
        <w:ind w:left="170" w:right="113" w:firstLine="709"/>
        <w:divId w:val="312293217"/>
      </w:pPr>
      <w:r w:rsidRPr="00CF782E">
        <w:t>адекватно принимать оценку своей работы.</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472D" w:rsidRPr="00CF782E" w:rsidRDefault="0037472D" w:rsidP="00AA1A17">
      <w:pPr>
        <w:pStyle w:val="a5"/>
        <w:ind w:left="170" w:right="113" w:firstLine="709"/>
        <w:divId w:val="312293217"/>
      </w:pPr>
      <w:r w:rsidRPr="00CF782E">
        <w:t>проявлять готовность руководить, выполнять поручения, подчиняться;</w:t>
      </w:r>
    </w:p>
    <w:p w:rsidR="0037472D" w:rsidRPr="00CF782E" w:rsidRDefault="0037472D" w:rsidP="00AA1A17">
      <w:pPr>
        <w:pStyle w:val="a5"/>
        <w:ind w:left="170" w:right="113" w:firstLine="709"/>
        <w:divId w:val="312293217"/>
      </w:pPr>
      <w:r w:rsidRPr="00CF782E">
        <w:t>ответственно выполнять свою часть работы;</w:t>
      </w:r>
    </w:p>
    <w:p w:rsidR="0037472D" w:rsidRPr="00CF782E" w:rsidRDefault="0037472D" w:rsidP="00AA1A17">
      <w:pPr>
        <w:pStyle w:val="a5"/>
        <w:ind w:left="170" w:right="113" w:firstLine="709"/>
        <w:divId w:val="312293217"/>
      </w:pPr>
      <w:r w:rsidRPr="00CF782E">
        <w:t>оценивать свой вклад в общий результат;</w:t>
      </w:r>
    </w:p>
    <w:p w:rsidR="0037472D" w:rsidRPr="00CF782E" w:rsidRDefault="0037472D" w:rsidP="00AA1A17">
      <w:pPr>
        <w:pStyle w:val="a5"/>
        <w:ind w:left="170" w:right="113" w:firstLine="709"/>
        <w:divId w:val="312293217"/>
      </w:pPr>
      <w:r w:rsidRPr="00CF782E">
        <w:t>выполнять совместные проектные задания с опорой на предложенные образцы, планы, идеи.</w:t>
      </w:r>
    </w:p>
    <w:p w:rsidR="0037472D" w:rsidRPr="00CF782E" w:rsidRDefault="0037472D" w:rsidP="00AA1A17">
      <w:pPr>
        <w:pStyle w:val="a5"/>
        <w:ind w:left="170" w:right="113" w:firstLine="709"/>
        <w:divId w:val="312293217"/>
      </w:pPr>
      <w:r w:rsidRPr="00CF782E">
        <w:rPr>
          <w:rStyle w:val="aff8"/>
        </w:rPr>
        <w:t xml:space="preserve"> Планируемые результаты освоения программы по русскому языку на уровне начального общего образования.</w:t>
      </w:r>
    </w:p>
    <w:p w:rsidR="0037472D" w:rsidRPr="00CF782E" w:rsidRDefault="0037472D" w:rsidP="00AA1A17">
      <w:pPr>
        <w:pStyle w:val="a5"/>
        <w:ind w:left="170" w:right="113" w:firstLine="709"/>
        <w:divId w:val="312293217"/>
      </w:pPr>
      <w:r w:rsidRPr="00CF782E">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37472D" w:rsidRPr="00CF782E" w:rsidRDefault="0037472D" w:rsidP="00AA1A17">
      <w:pPr>
        <w:pStyle w:val="a5"/>
        <w:ind w:left="170" w:right="113" w:firstLine="709"/>
        <w:divId w:val="312293217"/>
      </w:pPr>
      <w:r w:rsidRPr="00CF782E">
        <w:t>1) гражданско-патриотического воспитания:</w:t>
      </w:r>
    </w:p>
    <w:p w:rsidR="0037472D" w:rsidRPr="00CF782E" w:rsidRDefault="0037472D" w:rsidP="00AA1A17">
      <w:pPr>
        <w:pStyle w:val="a5"/>
        <w:ind w:left="170" w:right="113" w:firstLine="709"/>
        <w:divId w:val="312293217"/>
      </w:pPr>
      <w:r w:rsidRPr="00CF782E">
        <w:t>становление ценностного отношения к своей Родине, в том числе через изучение русского языка, отражающего историю и культуру страны;</w:t>
      </w:r>
    </w:p>
    <w:p w:rsidR="0037472D" w:rsidRPr="00CF782E" w:rsidRDefault="0037472D" w:rsidP="00AA1A17">
      <w:pPr>
        <w:pStyle w:val="a5"/>
        <w:ind w:left="170" w:right="113" w:firstLine="709"/>
        <w:divId w:val="312293217"/>
      </w:pPr>
      <w:r w:rsidRPr="00CF782E">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7472D" w:rsidRPr="00CF782E" w:rsidRDefault="0037472D" w:rsidP="00AA1A17">
      <w:pPr>
        <w:pStyle w:val="a5"/>
        <w:ind w:left="170" w:right="113" w:firstLine="709"/>
        <w:divId w:val="312293217"/>
      </w:pPr>
      <w:r w:rsidRPr="00CF782E">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7472D" w:rsidRPr="00CF782E" w:rsidRDefault="0037472D" w:rsidP="00AA1A17">
      <w:pPr>
        <w:pStyle w:val="a5"/>
        <w:ind w:left="170" w:right="113" w:firstLine="709"/>
        <w:divId w:val="312293217"/>
      </w:pPr>
      <w:r w:rsidRPr="00CF782E">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37472D" w:rsidRPr="00CF782E" w:rsidRDefault="0037472D" w:rsidP="00AA1A17">
      <w:pPr>
        <w:pStyle w:val="a5"/>
        <w:ind w:left="170" w:right="113" w:firstLine="709"/>
        <w:divId w:val="312293217"/>
      </w:pPr>
      <w:r w:rsidRPr="00CF782E">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37472D" w:rsidRPr="00CF782E" w:rsidRDefault="0037472D" w:rsidP="00AA1A17">
      <w:pPr>
        <w:pStyle w:val="a5"/>
        <w:ind w:left="170" w:right="113" w:firstLine="709"/>
        <w:divId w:val="312293217"/>
      </w:pPr>
      <w:r w:rsidRPr="00CF782E">
        <w:t>2) духовно-нравственного воспитания:</w:t>
      </w:r>
    </w:p>
    <w:p w:rsidR="0037472D" w:rsidRPr="00CF782E" w:rsidRDefault="0037472D" w:rsidP="00AA1A17">
      <w:pPr>
        <w:pStyle w:val="a5"/>
        <w:ind w:left="170" w:right="113" w:firstLine="709"/>
        <w:divId w:val="312293217"/>
      </w:pPr>
      <w:r w:rsidRPr="00CF782E">
        <w:t>осознание языка как одной из главных духовно-нравственных ценностей народа;</w:t>
      </w:r>
    </w:p>
    <w:p w:rsidR="0037472D" w:rsidRPr="00CF782E" w:rsidRDefault="0037472D" w:rsidP="00AA1A17">
      <w:pPr>
        <w:pStyle w:val="a5"/>
        <w:ind w:left="170" w:right="113" w:firstLine="709"/>
        <w:divId w:val="312293217"/>
      </w:pPr>
      <w:r w:rsidRPr="00CF782E">
        <w:t>признание индивидуальности каждого человека с опорой на собственный жизненный и читательский опыт;</w:t>
      </w:r>
    </w:p>
    <w:p w:rsidR="0037472D" w:rsidRPr="00CF782E" w:rsidRDefault="0037472D" w:rsidP="00AA1A17">
      <w:pPr>
        <w:pStyle w:val="a5"/>
        <w:ind w:left="170" w:right="113" w:firstLine="709"/>
        <w:divId w:val="312293217"/>
      </w:pPr>
      <w:r w:rsidRPr="00CF782E">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7472D" w:rsidRPr="00CF782E" w:rsidRDefault="0037472D" w:rsidP="00AA1A17">
      <w:pPr>
        <w:pStyle w:val="a5"/>
        <w:ind w:left="170" w:right="113" w:firstLine="709"/>
        <w:divId w:val="312293217"/>
      </w:pPr>
      <w:r w:rsidRPr="00CF782E">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7472D" w:rsidRPr="00CF782E" w:rsidRDefault="0037472D" w:rsidP="00AA1A17">
      <w:pPr>
        <w:pStyle w:val="a5"/>
        <w:ind w:left="170" w:right="113" w:firstLine="709"/>
        <w:divId w:val="312293217"/>
      </w:pPr>
      <w:r w:rsidRPr="00CF782E">
        <w:t>3) эстетического воспитания:</w:t>
      </w:r>
    </w:p>
    <w:p w:rsidR="0037472D" w:rsidRPr="00CF782E" w:rsidRDefault="0037472D" w:rsidP="00AA1A17">
      <w:pPr>
        <w:pStyle w:val="a5"/>
        <w:ind w:left="170" w:right="113" w:firstLine="709"/>
        <w:divId w:val="312293217"/>
      </w:pPr>
      <w:r w:rsidRPr="00CF782E">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7472D" w:rsidRPr="00CF782E" w:rsidRDefault="0037472D" w:rsidP="00AA1A17">
      <w:pPr>
        <w:pStyle w:val="a5"/>
        <w:ind w:left="170" w:right="113" w:firstLine="709"/>
        <w:divId w:val="312293217"/>
      </w:pPr>
      <w:r w:rsidRPr="00CF782E">
        <w:lastRenderedPageBreak/>
        <w:t>стремление к самовыражению в искусстве слова; осознание важности русского языка как средства общения и самовыражения;</w:t>
      </w:r>
    </w:p>
    <w:p w:rsidR="0037472D" w:rsidRPr="00CF782E" w:rsidRDefault="0037472D" w:rsidP="00AA1A17">
      <w:pPr>
        <w:pStyle w:val="a5"/>
        <w:ind w:left="170" w:right="113" w:firstLine="709"/>
        <w:divId w:val="312293217"/>
      </w:pPr>
      <w:r w:rsidRPr="00CF782E">
        <w:t>4) физического воспитания, формирования культуры здоровья и эмоционального благополучия:</w:t>
      </w:r>
    </w:p>
    <w:p w:rsidR="0037472D" w:rsidRPr="00CF782E" w:rsidRDefault="0037472D" w:rsidP="00AA1A17">
      <w:pPr>
        <w:pStyle w:val="a5"/>
        <w:ind w:left="170" w:right="113" w:firstLine="709"/>
        <w:divId w:val="312293217"/>
      </w:pPr>
      <w:r w:rsidRPr="00CF782E">
        <w:t>соблюдение правил безопасного поиска в информационной среде дополнительной информации в процессе языкового образования;</w:t>
      </w:r>
    </w:p>
    <w:p w:rsidR="0037472D" w:rsidRPr="00CF782E" w:rsidRDefault="0037472D" w:rsidP="00AA1A17">
      <w:pPr>
        <w:pStyle w:val="a5"/>
        <w:ind w:left="170" w:right="113" w:firstLine="709"/>
        <w:divId w:val="312293217"/>
      </w:pPr>
      <w:r w:rsidRPr="00CF782E">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7472D" w:rsidRPr="00CF782E" w:rsidRDefault="0037472D" w:rsidP="00AA1A17">
      <w:pPr>
        <w:pStyle w:val="a5"/>
        <w:ind w:left="170" w:right="113" w:firstLine="709"/>
        <w:divId w:val="312293217"/>
      </w:pPr>
      <w:r w:rsidRPr="00CF782E">
        <w:t>5) трудового воспитания:</w:t>
      </w:r>
    </w:p>
    <w:p w:rsidR="0037472D" w:rsidRPr="00CF782E" w:rsidRDefault="0037472D" w:rsidP="00AA1A17">
      <w:pPr>
        <w:pStyle w:val="a5"/>
        <w:ind w:left="170" w:right="113" w:firstLine="709"/>
        <w:divId w:val="312293217"/>
      </w:pPr>
      <w:r w:rsidRPr="00CF782E">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37472D" w:rsidRPr="00CF782E" w:rsidRDefault="0037472D" w:rsidP="00AA1A17">
      <w:pPr>
        <w:pStyle w:val="a5"/>
        <w:ind w:left="170" w:right="113" w:firstLine="709"/>
        <w:divId w:val="312293217"/>
      </w:pPr>
      <w:r w:rsidRPr="00CF782E">
        <w:t>6) экологического воспитания:</w:t>
      </w:r>
    </w:p>
    <w:p w:rsidR="0037472D" w:rsidRPr="00CF782E" w:rsidRDefault="0037472D" w:rsidP="00AA1A17">
      <w:pPr>
        <w:pStyle w:val="a5"/>
        <w:ind w:left="170" w:right="113" w:firstLine="709"/>
        <w:divId w:val="312293217"/>
      </w:pPr>
      <w:r w:rsidRPr="00CF782E">
        <w:t>бережное отношение к природе, формируемое в процессе работы с текстами;</w:t>
      </w:r>
    </w:p>
    <w:p w:rsidR="0037472D" w:rsidRPr="00CF782E" w:rsidRDefault="0037472D" w:rsidP="00AA1A17">
      <w:pPr>
        <w:pStyle w:val="a5"/>
        <w:ind w:left="170" w:right="113" w:firstLine="709"/>
        <w:divId w:val="312293217"/>
      </w:pPr>
      <w:r w:rsidRPr="00CF782E">
        <w:t>неприятие действий, приносящих вред природе;</w:t>
      </w:r>
    </w:p>
    <w:p w:rsidR="0037472D" w:rsidRPr="00CF782E" w:rsidRDefault="0037472D" w:rsidP="00AA1A17">
      <w:pPr>
        <w:pStyle w:val="a5"/>
        <w:ind w:left="170" w:right="113" w:firstLine="709"/>
        <w:divId w:val="312293217"/>
      </w:pPr>
      <w:r w:rsidRPr="00CF782E">
        <w:t>7) ценности научного познания:</w:t>
      </w:r>
    </w:p>
    <w:p w:rsidR="0037472D" w:rsidRPr="00CF782E" w:rsidRDefault="0037472D" w:rsidP="00AA1A17">
      <w:pPr>
        <w:pStyle w:val="a5"/>
        <w:ind w:left="170" w:right="113" w:firstLine="709"/>
        <w:divId w:val="312293217"/>
      </w:pPr>
      <w:r w:rsidRPr="00CF782E">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7472D" w:rsidRPr="00CF782E" w:rsidRDefault="0037472D" w:rsidP="00AA1A17">
      <w:pPr>
        <w:pStyle w:val="a5"/>
        <w:ind w:left="170" w:right="113" w:firstLine="709"/>
        <w:divId w:val="312293217"/>
      </w:pPr>
      <w:r w:rsidRPr="00CF782E">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7472D" w:rsidRPr="00CF782E" w:rsidRDefault="0037472D" w:rsidP="00AA1A17">
      <w:pPr>
        <w:pStyle w:val="a5"/>
        <w:ind w:left="170" w:right="113" w:firstLine="709"/>
        <w:divId w:val="312293217"/>
      </w:pPr>
      <w:r w:rsidRPr="00CF782E">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7472D" w:rsidRPr="00CF782E" w:rsidRDefault="0037472D" w:rsidP="00AA1A17">
      <w:pPr>
        <w:pStyle w:val="a5"/>
        <w:ind w:left="170" w:right="113" w:firstLine="709"/>
        <w:divId w:val="312293217"/>
      </w:pPr>
      <w:r w:rsidRPr="00CF782E">
        <w:t>объединять объекты (языковые единицы) по определенному признаку;</w:t>
      </w:r>
    </w:p>
    <w:p w:rsidR="0037472D" w:rsidRPr="00CF782E" w:rsidRDefault="0037472D" w:rsidP="00AA1A17">
      <w:pPr>
        <w:pStyle w:val="a5"/>
        <w:ind w:left="170" w:right="113" w:firstLine="709"/>
        <w:divId w:val="312293217"/>
      </w:pPr>
      <w:r w:rsidRPr="00CF782E">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7472D" w:rsidRPr="00CF782E" w:rsidRDefault="0037472D" w:rsidP="00AA1A17">
      <w:pPr>
        <w:pStyle w:val="a5"/>
        <w:ind w:left="170" w:right="113" w:firstLine="709"/>
        <w:divId w:val="312293217"/>
      </w:pPr>
      <w:r w:rsidRPr="00CF782E">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7472D" w:rsidRPr="00CF782E" w:rsidRDefault="0037472D" w:rsidP="00AA1A17">
      <w:pPr>
        <w:pStyle w:val="a5"/>
        <w:ind w:left="170" w:right="113" w:firstLine="709"/>
        <w:divId w:val="312293217"/>
      </w:pPr>
      <w:r w:rsidRPr="00CF782E">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7472D" w:rsidRPr="00CF782E" w:rsidRDefault="0037472D" w:rsidP="00AA1A17">
      <w:pPr>
        <w:pStyle w:val="a5"/>
        <w:ind w:left="170" w:right="113" w:firstLine="709"/>
        <w:divId w:val="312293217"/>
      </w:pPr>
      <w:r w:rsidRPr="00CF782E">
        <w:t>устанавливать причинно-следственные связи в ситуациях наблюдения за языковым материалом, делать выводы.</w:t>
      </w:r>
    </w:p>
    <w:p w:rsidR="0037472D" w:rsidRPr="00CF782E" w:rsidRDefault="0037472D" w:rsidP="00AA1A17">
      <w:pPr>
        <w:pStyle w:val="a5"/>
        <w:ind w:left="170" w:right="113" w:firstLine="709"/>
        <w:divId w:val="312293217"/>
      </w:pPr>
      <w:r w:rsidRPr="00CF782E">
        <w:lastRenderedPageBreak/>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с помощью учителя формулировать цель, планировать изменения языкового объекта, речевой ситуации;</w:t>
      </w:r>
    </w:p>
    <w:p w:rsidR="0037472D" w:rsidRPr="00CF782E" w:rsidRDefault="0037472D" w:rsidP="00AA1A17">
      <w:pPr>
        <w:pStyle w:val="a5"/>
        <w:ind w:left="170" w:right="113" w:firstLine="709"/>
        <w:divId w:val="312293217"/>
      </w:pPr>
      <w:r w:rsidRPr="00CF782E">
        <w:t>сравнивать несколько вариантов выполнения задания, выбирать наиболее целесообразный (на основе предложенных критериев);</w:t>
      </w:r>
    </w:p>
    <w:p w:rsidR="0037472D" w:rsidRPr="00CF782E" w:rsidRDefault="0037472D" w:rsidP="00AA1A17">
      <w:pPr>
        <w:pStyle w:val="a5"/>
        <w:ind w:left="170" w:right="113" w:firstLine="709"/>
        <w:divId w:val="312293217"/>
      </w:pPr>
      <w:r w:rsidRPr="00CF782E">
        <w:t>проводить по предложенному плану несложное лингвистическое мини-исследование, выполнять по предложенному плану проектное задание;</w:t>
      </w:r>
    </w:p>
    <w:p w:rsidR="0037472D" w:rsidRPr="00CF782E" w:rsidRDefault="0037472D" w:rsidP="00AA1A17">
      <w:pPr>
        <w:pStyle w:val="a5"/>
        <w:ind w:left="170" w:right="113" w:firstLine="709"/>
        <w:divId w:val="312293217"/>
      </w:pPr>
      <w:r w:rsidRPr="00CF782E">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7472D" w:rsidRPr="00CF782E" w:rsidRDefault="0037472D" w:rsidP="00AA1A17">
      <w:pPr>
        <w:pStyle w:val="a5"/>
        <w:ind w:left="170" w:right="113" w:firstLine="709"/>
        <w:divId w:val="312293217"/>
      </w:pPr>
      <w:r w:rsidRPr="00CF782E">
        <w:t>прогнозировать возможное развитие процессов, событий и их последствия в аналогичных или сходных ситуациях.</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выбирать источник получения информации: нужный словарь для получения запрашиваемой информации, для уточнения;</w:t>
      </w:r>
    </w:p>
    <w:p w:rsidR="0037472D" w:rsidRPr="00CF782E" w:rsidRDefault="0037472D" w:rsidP="00AA1A17">
      <w:pPr>
        <w:pStyle w:val="a5"/>
        <w:ind w:left="170" w:right="113" w:firstLine="709"/>
        <w:divId w:val="312293217"/>
      </w:pPr>
      <w:r w:rsidRPr="00CF782E">
        <w:t>согласно заданному алгоритму находить представленную в явном виде информацию в предложенном источнике: в словарях, справочниках;</w:t>
      </w:r>
    </w:p>
    <w:p w:rsidR="0037472D" w:rsidRPr="00CF782E" w:rsidRDefault="0037472D" w:rsidP="00AA1A17">
      <w:pPr>
        <w:pStyle w:val="a5"/>
        <w:ind w:left="170" w:right="113" w:firstLine="709"/>
        <w:divId w:val="312293217"/>
      </w:pPr>
      <w:r w:rsidRPr="00CF782E">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37472D" w:rsidRPr="00CF782E" w:rsidRDefault="0037472D" w:rsidP="00AA1A17">
      <w:pPr>
        <w:pStyle w:val="a5"/>
        <w:ind w:left="170" w:right="113" w:firstLine="709"/>
        <w:divId w:val="312293217"/>
      </w:pPr>
      <w:r w:rsidRPr="00CF782E">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7472D" w:rsidRPr="00CF782E" w:rsidRDefault="0037472D" w:rsidP="00AA1A17">
      <w:pPr>
        <w:pStyle w:val="a5"/>
        <w:ind w:left="170" w:right="113" w:firstLine="709"/>
        <w:divId w:val="312293217"/>
      </w:pPr>
      <w:r w:rsidRPr="00CF782E">
        <w:t>анализировать и создавать текстовую, видео-, графическую, звуковую информацию в соответствии с учебной задачей;</w:t>
      </w:r>
    </w:p>
    <w:p w:rsidR="0037472D" w:rsidRPr="00CF782E" w:rsidRDefault="0037472D" w:rsidP="00AA1A17">
      <w:pPr>
        <w:pStyle w:val="a5"/>
        <w:ind w:left="170" w:right="113" w:firstLine="709"/>
        <w:divId w:val="312293217"/>
      </w:pPr>
      <w:r w:rsidRPr="00CF782E">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общения как часть коммуникативных универсальных учебных действий:</w:t>
      </w:r>
    </w:p>
    <w:p w:rsidR="0037472D" w:rsidRPr="00CF782E" w:rsidRDefault="0037472D" w:rsidP="00AA1A17">
      <w:pPr>
        <w:pStyle w:val="a5"/>
        <w:ind w:left="170" w:right="113" w:firstLine="709"/>
        <w:divId w:val="312293217"/>
      </w:pPr>
      <w:r w:rsidRPr="00CF782E">
        <w:t>воспринимать и формулировать суждения, выражать эмоции в соответствии с целями и условиями общения в знакомой среде;</w:t>
      </w:r>
    </w:p>
    <w:p w:rsidR="0037472D" w:rsidRPr="00CF782E" w:rsidRDefault="0037472D" w:rsidP="00AA1A17">
      <w:pPr>
        <w:pStyle w:val="a5"/>
        <w:ind w:left="170" w:right="113" w:firstLine="709"/>
        <w:divId w:val="312293217"/>
      </w:pPr>
      <w:r w:rsidRPr="00CF782E">
        <w:t>проявлять уважительное отношение к собеседнику, соблюдать правила ведения диалога и дискуссии;</w:t>
      </w:r>
    </w:p>
    <w:p w:rsidR="0037472D" w:rsidRPr="00CF782E" w:rsidRDefault="0037472D" w:rsidP="00AA1A17">
      <w:pPr>
        <w:pStyle w:val="a5"/>
        <w:ind w:left="170" w:right="113" w:firstLine="709"/>
        <w:divId w:val="312293217"/>
      </w:pPr>
      <w:r w:rsidRPr="00CF782E">
        <w:t>признавать возможность существования разных точек зрения;</w:t>
      </w:r>
    </w:p>
    <w:p w:rsidR="0037472D" w:rsidRPr="00CF782E" w:rsidRDefault="0037472D" w:rsidP="00AA1A17">
      <w:pPr>
        <w:pStyle w:val="a5"/>
        <w:ind w:left="170" w:right="113" w:firstLine="709"/>
        <w:divId w:val="312293217"/>
      </w:pPr>
      <w:r w:rsidRPr="00CF782E">
        <w:t>корректно и аргументированно высказывать свое мнение;</w:t>
      </w:r>
    </w:p>
    <w:p w:rsidR="0037472D" w:rsidRPr="00CF782E" w:rsidRDefault="0037472D" w:rsidP="00AA1A17">
      <w:pPr>
        <w:pStyle w:val="a5"/>
        <w:ind w:left="170" w:right="113" w:firstLine="709"/>
        <w:divId w:val="312293217"/>
      </w:pPr>
      <w:r w:rsidRPr="00CF782E">
        <w:t>строить речевое высказывание в соответствии с поставленной задачей;</w:t>
      </w:r>
    </w:p>
    <w:p w:rsidR="0037472D" w:rsidRPr="00CF782E" w:rsidRDefault="0037472D" w:rsidP="00AA1A17">
      <w:pPr>
        <w:pStyle w:val="a5"/>
        <w:ind w:left="170" w:right="113" w:firstLine="709"/>
        <w:divId w:val="312293217"/>
      </w:pPr>
      <w:r w:rsidRPr="00CF782E">
        <w:t>создавать устные и письменные тексты (описание, рассуждение, повествование) в соответствии с речевой ситуацией;</w:t>
      </w:r>
    </w:p>
    <w:p w:rsidR="0037472D" w:rsidRPr="00CF782E" w:rsidRDefault="0037472D" w:rsidP="00AA1A17">
      <w:pPr>
        <w:pStyle w:val="a5"/>
        <w:ind w:left="170" w:right="113" w:firstLine="709"/>
        <w:divId w:val="312293217"/>
      </w:pPr>
      <w:r w:rsidRPr="00CF782E">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7472D" w:rsidRPr="00CF782E" w:rsidRDefault="0037472D" w:rsidP="00AA1A17">
      <w:pPr>
        <w:pStyle w:val="a5"/>
        <w:ind w:left="170" w:right="113" w:firstLine="709"/>
        <w:divId w:val="312293217"/>
      </w:pPr>
      <w:r w:rsidRPr="00CF782E">
        <w:t>подбирать иллюстративный материал (рисунки, фото, плакаты) к тексту выступления.</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самоорганизации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планировать действия по решению учебной задачи для получения результата;</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самоконтроля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устанавливать причины успеха (неудач) учебной деятельности;</w:t>
      </w:r>
    </w:p>
    <w:p w:rsidR="0037472D" w:rsidRPr="00CF782E" w:rsidRDefault="0037472D" w:rsidP="00AA1A17">
      <w:pPr>
        <w:pStyle w:val="a5"/>
        <w:ind w:left="170" w:right="113" w:firstLine="709"/>
        <w:divId w:val="312293217"/>
      </w:pPr>
      <w:r w:rsidRPr="00CF782E">
        <w:t>корректировать свои учебные действия для преодоления речевых и орфографических ошибок;</w:t>
      </w:r>
    </w:p>
    <w:p w:rsidR="0037472D" w:rsidRPr="00CF782E" w:rsidRDefault="0037472D" w:rsidP="00AA1A17">
      <w:pPr>
        <w:pStyle w:val="a5"/>
        <w:ind w:left="170" w:right="113" w:firstLine="709"/>
        <w:divId w:val="312293217"/>
      </w:pPr>
      <w:r w:rsidRPr="00CF782E">
        <w:t>соотносить результат деятельности с поставленной учебной задачей по выделению, характеристике, использованию языковых единиц;</w:t>
      </w:r>
    </w:p>
    <w:p w:rsidR="0037472D" w:rsidRPr="00CF782E" w:rsidRDefault="0037472D" w:rsidP="00AA1A17">
      <w:pPr>
        <w:pStyle w:val="a5"/>
        <w:ind w:left="170" w:right="113" w:firstLine="709"/>
        <w:divId w:val="312293217"/>
      </w:pPr>
      <w:r w:rsidRPr="00CF782E">
        <w:t>находить ошибку, допущенную при работе с языковым материалом, находить орфографическую и пунктуационную ошибку;</w:t>
      </w:r>
    </w:p>
    <w:p w:rsidR="0037472D" w:rsidRPr="00CF782E" w:rsidRDefault="0037472D" w:rsidP="00AA1A17">
      <w:pPr>
        <w:pStyle w:val="a5"/>
        <w:ind w:left="170" w:right="113" w:firstLine="709"/>
        <w:divId w:val="312293217"/>
      </w:pPr>
      <w:r w:rsidRPr="00CF782E">
        <w:t>сравнивать результаты своей деятельности и деятельности одноклассников, объективно оценивать их по предложенным критериям.</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совместной деятельности:</w:t>
      </w:r>
    </w:p>
    <w:p w:rsidR="0037472D" w:rsidRPr="00CF782E" w:rsidRDefault="0037472D" w:rsidP="00AA1A17">
      <w:pPr>
        <w:pStyle w:val="a5"/>
        <w:ind w:left="170" w:right="113" w:firstLine="709"/>
        <w:divId w:val="312293217"/>
      </w:pPr>
      <w:r w:rsidRPr="00CF782E">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7472D" w:rsidRPr="00CF782E" w:rsidRDefault="0037472D" w:rsidP="00AA1A17">
      <w:pPr>
        <w:pStyle w:val="a5"/>
        <w:ind w:left="170" w:right="113" w:firstLine="709"/>
        <w:divId w:val="312293217"/>
      </w:pPr>
      <w:r w:rsidRPr="00CF782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472D" w:rsidRPr="00CF782E" w:rsidRDefault="0037472D" w:rsidP="00AA1A17">
      <w:pPr>
        <w:pStyle w:val="a5"/>
        <w:ind w:left="170" w:right="113" w:firstLine="709"/>
        <w:divId w:val="312293217"/>
      </w:pPr>
      <w:r w:rsidRPr="00CF782E">
        <w:t>проявлять готовность руководить, выполнять поручения, подчиняться, самостоятельно разрешать конфликты;</w:t>
      </w:r>
    </w:p>
    <w:p w:rsidR="0037472D" w:rsidRPr="00CF782E" w:rsidRDefault="0037472D" w:rsidP="00AA1A17">
      <w:pPr>
        <w:pStyle w:val="a5"/>
        <w:ind w:left="170" w:right="113" w:firstLine="709"/>
        <w:divId w:val="312293217"/>
      </w:pPr>
      <w:r w:rsidRPr="00CF782E">
        <w:t>ответственно выполнять свою часть работы;</w:t>
      </w:r>
    </w:p>
    <w:p w:rsidR="0037472D" w:rsidRPr="00CF782E" w:rsidRDefault="0037472D" w:rsidP="00AA1A17">
      <w:pPr>
        <w:pStyle w:val="a5"/>
        <w:ind w:left="170" w:right="113" w:firstLine="709"/>
        <w:divId w:val="312293217"/>
      </w:pPr>
      <w:r w:rsidRPr="00CF782E">
        <w:t>оценивать свой вклад в общий результат;</w:t>
      </w:r>
    </w:p>
    <w:p w:rsidR="0037472D" w:rsidRPr="00CF782E" w:rsidRDefault="0037472D" w:rsidP="00AA1A17">
      <w:pPr>
        <w:pStyle w:val="a5"/>
        <w:ind w:left="170" w:right="113" w:firstLine="709"/>
        <w:divId w:val="312293217"/>
      </w:pPr>
      <w:r w:rsidRPr="00CF782E">
        <w:t>выполнять совместные проектные задания с опорой на предложенные образцы.</w:t>
      </w:r>
    </w:p>
    <w:p w:rsidR="0037472D" w:rsidRPr="00CF782E" w:rsidRDefault="0037472D" w:rsidP="00AA1A17">
      <w:pPr>
        <w:pStyle w:val="a5"/>
        <w:ind w:left="170" w:right="113" w:firstLine="709"/>
        <w:divId w:val="312293217"/>
      </w:pPr>
      <w:r w:rsidRPr="00CF782E">
        <w:t xml:space="preserve"> Предметные результаты изучения русского языка. К концу обучения в 1 классе обучающийся научится:</w:t>
      </w:r>
    </w:p>
    <w:p w:rsidR="0037472D" w:rsidRPr="00CF782E" w:rsidRDefault="0037472D" w:rsidP="00AA1A17">
      <w:pPr>
        <w:pStyle w:val="a5"/>
        <w:ind w:left="170" w:right="113" w:firstLine="709"/>
        <w:divId w:val="312293217"/>
      </w:pPr>
      <w:r w:rsidRPr="00CF782E">
        <w:t>различать слово и предложение; вычленять слова из предложений;</w:t>
      </w:r>
    </w:p>
    <w:p w:rsidR="0037472D" w:rsidRPr="00CF782E" w:rsidRDefault="0037472D" w:rsidP="00AA1A17">
      <w:pPr>
        <w:pStyle w:val="a5"/>
        <w:ind w:left="170" w:right="113" w:firstLine="709"/>
        <w:divId w:val="312293217"/>
      </w:pPr>
      <w:r w:rsidRPr="00CF782E">
        <w:t>вычленять звуки из слова;</w:t>
      </w:r>
    </w:p>
    <w:p w:rsidR="0037472D" w:rsidRPr="00CF782E" w:rsidRDefault="0037472D" w:rsidP="00AA1A17">
      <w:pPr>
        <w:pStyle w:val="a5"/>
        <w:ind w:left="170" w:right="113" w:firstLine="709"/>
        <w:divId w:val="312293217"/>
      </w:pPr>
      <w:r w:rsidRPr="00CF782E">
        <w:t>различать гласные и согласные звуки (в том числе различать в словах согласный звук [й'] и гласный звук [и]);</w:t>
      </w:r>
    </w:p>
    <w:p w:rsidR="0037472D" w:rsidRPr="00CF782E" w:rsidRDefault="0037472D" w:rsidP="00AA1A17">
      <w:pPr>
        <w:pStyle w:val="a5"/>
        <w:ind w:left="170" w:right="113" w:firstLine="709"/>
        <w:divId w:val="312293217"/>
      </w:pPr>
      <w:r w:rsidRPr="00CF782E">
        <w:t>различать ударные и безударные гласные звуки;</w:t>
      </w:r>
    </w:p>
    <w:p w:rsidR="0037472D" w:rsidRPr="00CF782E" w:rsidRDefault="0037472D" w:rsidP="00AA1A17">
      <w:pPr>
        <w:pStyle w:val="a5"/>
        <w:ind w:left="170" w:right="113" w:firstLine="709"/>
        <w:divId w:val="312293217"/>
      </w:pPr>
      <w:r w:rsidRPr="00CF782E">
        <w:t>различать согласные звуки: мягкие и твердые, звонкие и глухие (вне слова и в слове);</w:t>
      </w:r>
    </w:p>
    <w:p w:rsidR="0037472D" w:rsidRPr="00CF782E" w:rsidRDefault="0037472D" w:rsidP="00AA1A17">
      <w:pPr>
        <w:pStyle w:val="a5"/>
        <w:ind w:left="170" w:right="113" w:firstLine="709"/>
        <w:divId w:val="312293217"/>
      </w:pPr>
      <w:r w:rsidRPr="00CF782E">
        <w:lastRenderedPageBreak/>
        <w:t>различать понятия "звук" и "буква";</w:t>
      </w:r>
    </w:p>
    <w:p w:rsidR="0037472D" w:rsidRPr="00CF782E" w:rsidRDefault="0037472D" w:rsidP="00AA1A17">
      <w:pPr>
        <w:pStyle w:val="a5"/>
        <w:ind w:left="170" w:right="113" w:firstLine="709"/>
        <w:divId w:val="312293217"/>
      </w:pPr>
      <w:r w:rsidRPr="00CF782E">
        <w:t>определять количество слогов в слове; делить слова на слоги (простые случаи: слова без стечения согласных); определять в слове ударный слог;</w:t>
      </w:r>
    </w:p>
    <w:p w:rsidR="0037472D" w:rsidRPr="00CF782E" w:rsidRDefault="0037472D" w:rsidP="00AA1A17">
      <w:pPr>
        <w:pStyle w:val="a5"/>
        <w:ind w:left="170" w:right="113" w:firstLine="709"/>
        <w:divId w:val="312293217"/>
      </w:pPr>
      <w:r w:rsidRPr="00CF782E">
        <w:t>обозначать на письме мягкость согласных звуков буквами е, ё, ю, я и буквой ь в конце слова;</w:t>
      </w:r>
    </w:p>
    <w:p w:rsidR="0037472D" w:rsidRPr="00CF782E" w:rsidRDefault="0037472D" w:rsidP="00AA1A17">
      <w:pPr>
        <w:pStyle w:val="a5"/>
        <w:ind w:left="170" w:right="113" w:firstLine="709"/>
        <w:divId w:val="312293217"/>
      </w:pPr>
      <w:r w:rsidRPr="00CF782E">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7472D" w:rsidRPr="00CF782E" w:rsidRDefault="0037472D" w:rsidP="00AA1A17">
      <w:pPr>
        <w:pStyle w:val="a5"/>
        <w:ind w:left="170" w:right="113" w:firstLine="709"/>
        <w:divId w:val="312293217"/>
      </w:pPr>
      <w:r w:rsidRPr="00CF782E">
        <w:t>писать аккуратным разборчивым почерком без искажений прописные и строчные буквы, соединения букв, слова;</w:t>
      </w:r>
    </w:p>
    <w:p w:rsidR="0037472D" w:rsidRPr="00CF782E" w:rsidRDefault="0037472D" w:rsidP="00AA1A17">
      <w:pPr>
        <w:pStyle w:val="a5"/>
        <w:ind w:left="170" w:right="113" w:firstLine="709"/>
        <w:divId w:val="312293217"/>
      </w:pPr>
      <w:r w:rsidRPr="00CF782E">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7472D" w:rsidRPr="00CF782E" w:rsidRDefault="0037472D" w:rsidP="00AA1A17">
      <w:pPr>
        <w:pStyle w:val="a5"/>
        <w:ind w:left="170" w:right="113" w:firstLine="709"/>
        <w:divId w:val="312293217"/>
      </w:pPr>
      <w:r w:rsidRPr="00CF782E">
        <w:t>правильно списывать (без пропусков и искажений букв) слова и предложения, тексты объемом не более 25 слов;</w:t>
      </w:r>
    </w:p>
    <w:p w:rsidR="0037472D" w:rsidRPr="00CF782E" w:rsidRDefault="0037472D" w:rsidP="00AA1A17">
      <w:pPr>
        <w:pStyle w:val="a5"/>
        <w:ind w:left="170" w:right="113" w:firstLine="709"/>
        <w:divId w:val="312293217"/>
      </w:pPr>
      <w:r w:rsidRPr="00CF782E">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37472D" w:rsidRPr="00CF782E" w:rsidRDefault="0037472D" w:rsidP="00AA1A17">
      <w:pPr>
        <w:pStyle w:val="a5"/>
        <w:ind w:left="170" w:right="113" w:firstLine="709"/>
        <w:divId w:val="312293217"/>
      </w:pPr>
      <w:r w:rsidRPr="00CF782E">
        <w:t>находить и исправлять ошибки на изученные правила, описки;</w:t>
      </w:r>
    </w:p>
    <w:p w:rsidR="0037472D" w:rsidRPr="00CF782E" w:rsidRDefault="0037472D" w:rsidP="00AA1A17">
      <w:pPr>
        <w:pStyle w:val="a5"/>
        <w:ind w:left="170" w:right="113" w:firstLine="709"/>
        <w:divId w:val="312293217"/>
      </w:pPr>
      <w:r w:rsidRPr="00CF782E">
        <w:t>понимать прослушанный текст;</w:t>
      </w:r>
    </w:p>
    <w:p w:rsidR="0037472D" w:rsidRPr="00CF782E" w:rsidRDefault="0037472D" w:rsidP="00AA1A17">
      <w:pPr>
        <w:pStyle w:val="a5"/>
        <w:ind w:left="170" w:right="113" w:firstLine="709"/>
        <w:divId w:val="312293217"/>
      </w:pPr>
      <w:r w:rsidRPr="00CF782E">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7472D" w:rsidRPr="00CF782E" w:rsidRDefault="0037472D" w:rsidP="00AA1A17">
      <w:pPr>
        <w:pStyle w:val="a5"/>
        <w:ind w:left="170" w:right="113" w:firstLine="709"/>
        <w:divId w:val="312293217"/>
      </w:pPr>
      <w:r w:rsidRPr="00CF782E">
        <w:t>находить в тексте слова, значение которых требует уточнения;</w:t>
      </w:r>
    </w:p>
    <w:p w:rsidR="0037472D" w:rsidRPr="00CF782E" w:rsidRDefault="0037472D" w:rsidP="00AA1A17">
      <w:pPr>
        <w:pStyle w:val="a5"/>
        <w:ind w:left="170" w:right="113" w:firstLine="709"/>
        <w:divId w:val="312293217"/>
      </w:pPr>
      <w:r w:rsidRPr="00CF782E">
        <w:t>составлять предложение из набора форм слов;</w:t>
      </w:r>
    </w:p>
    <w:p w:rsidR="0037472D" w:rsidRPr="00CF782E" w:rsidRDefault="0037472D" w:rsidP="00AA1A17">
      <w:pPr>
        <w:pStyle w:val="a5"/>
        <w:ind w:left="170" w:right="113" w:firstLine="709"/>
        <w:divId w:val="312293217"/>
      </w:pPr>
      <w:r w:rsidRPr="00CF782E">
        <w:t>устно составлять текст из 3 - 5 предложений по сюжетным картинкам и на основе наблюдений;</w:t>
      </w:r>
    </w:p>
    <w:p w:rsidR="0037472D" w:rsidRPr="00CF782E" w:rsidRDefault="0037472D" w:rsidP="00AA1A17">
      <w:pPr>
        <w:pStyle w:val="a5"/>
        <w:ind w:left="170" w:right="113" w:firstLine="709"/>
        <w:divId w:val="312293217"/>
      </w:pPr>
      <w:r w:rsidRPr="00CF782E">
        <w:t>использовать изученные понятия в процессе решения учебных задач.</w:t>
      </w:r>
    </w:p>
    <w:p w:rsidR="0037472D" w:rsidRPr="00CF782E" w:rsidRDefault="0037472D" w:rsidP="00AA1A17">
      <w:pPr>
        <w:pStyle w:val="a5"/>
        <w:ind w:left="170" w:right="113" w:firstLine="709"/>
        <w:divId w:val="312293217"/>
      </w:pPr>
      <w:r w:rsidRPr="00CF782E">
        <w:t xml:space="preserve"> Предметные результаты изучения русского языка. К концу обучения во 2 классе обучающийся научится:</w:t>
      </w:r>
    </w:p>
    <w:p w:rsidR="0037472D" w:rsidRPr="00CF782E" w:rsidRDefault="0037472D" w:rsidP="00AA1A17">
      <w:pPr>
        <w:pStyle w:val="a5"/>
        <w:ind w:left="170" w:right="113" w:firstLine="709"/>
        <w:divId w:val="312293217"/>
      </w:pPr>
      <w:r w:rsidRPr="00CF782E">
        <w:t>осознавать язык как основное средство общения;</w:t>
      </w:r>
    </w:p>
    <w:p w:rsidR="0037472D" w:rsidRPr="00CF782E" w:rsidRDefault="0037472D" w:rsidP="00AA1A17">
      <w:pPr>
        <w:pStyle w:val="a5"/>
        <w:ind w:left="170" w:right="113" w:firstLine="709"/>
        <w:divId w:val="312293217"/>
      </w:pPr>
      <w:r w:rsidRPr="00CF782E">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37472D" w:rsidRPr="00CF782E" w:rsidRDefault="0037472D" w:rsidP="00AA1A17">
      <w:pPr>
        <w:pStyle w:val="a5"/>
        <w:ind w:left="170" w:right="113" w:firstLine="709"/>
        <w:divId w:val="312293217"/>
      </w:pPr>
      <w:r w:rsidRPr="00CF782E">
        <w:t>определять количество слогов в слове; делить слово на слоги (в том числе слова со стечением согласных);</w:t>
      </w:r>
    </w:p>
    <w:p w:rsidR="0037472D" w:rsidRPr="00CF782E" w:rsidRDefault="0037472D" w:rsidP="00AA1A17">
      <w:pPr>
        <w:pStyle w:val="a5"/>
        <w:ind w:left="170" w:right="113" w:firstLine="709"/>
        <w:divId w:val="312293217"/>
      </w:pPr>
      <w:r w:rsidRPr="00CF782E">
        <w:t>устанавливать соотношение звукового и буквенного состава слова, в том числе с учетом функций букв е, ё, ю, я;</w:t>
      </w:r>
    </w:p>
    <w:p w:rsidR="0037472D" w:rsidRPr="00CF782E" w:rsidRDefault="0037472D" w:rsidP="00AA1A17">
      <w:pPr>
        <w:pStyle w:val="a5"/>
        <w:ind w:left="170" w:right="113" w:firstLine="709"/>
        <w:divId w:val="312293217"/>
      </w:pPr>
      <w:r w:rsidRPr="00CF782E">
        <w:t>обозначать на письме мягкость согласных звуков буквой мягкий знак в середине слова;</w:t>
      </w:r>
    </w:p>
    <w:p w:rsidR="0037472D" w:rsidRPr="00CF782E" w:rsidRDefault="0037472D" w:rsidP="00AA1A17">
      <w:pPr>
        <w:pStyle w:val="a5"/>
        <w:ind w:left="170" w:right="113" w:firstLine="709"/>
        <w:divId w:val="312293217"/>
      </w:pPr>
      <w:r w:rsidRPr="00CF782E">
        <w:t>находить однокоренные слова;</w:t>
      </w:r>
    </w:p>
    <w:p w:rsidR="0037472D" w:rsidRPr="00CF782E" w:rsidRDefault="0037472D" w:rsidP="00AA1A17">
      <w:pPr>
        <w:pStyle w:val="a5"/>
        <w:ind w:left="170" w:right="113" w:firstLine="709"/>
        <w:divId w:val="312293217"/>
      </w:pPr>
      <w:r w:rsidRPr="00CF782E">
        <w:lastRenderedPageBreak/>
        <w:t>выделять в слове корень (простые случаи);</w:t>
      </w:r>
    </w:p>
    <w:p w:rsidR="0037472D" w:rsidRPr="00CF782E" w:rsidRDefault="0037472D" w:rsidP="00AA1A17">
      <w:pPr>
        <w:pStyle w:val="a5"/>
        <w:ind w:left="170" w:right="113" w:firstLine="709"/>
        <w:divId w:val="312293217"/>
      </w:pPr>
      <w:r w:rsidRPr="00CF782E">
        <w:t>выделять в слове окончание;</w:t>
      </w:r>
    </w:p>
    <w:p w:rsidR="0037472D" w:rsidRPr="00CF782E" w:rsidRDefault="0037472D" w:rsidP="00AA1A17">
      <w:pPr>
        <w:pStyle w:val="a5"/>
        <w:ind w:left="170" w:right="113" w:firstLine="709"/>
        <w:divId w:val="312293217"/>
      </w:pPr>
      <w:r w:rsidRPr="00CF782E">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7472D" w:rsidRPr="00CF782E" w:rsidRDefault="0037472D" w:rsidP="00AA1A17">
      <w:pPr>
        <w:pStyle w:val="a5"/>
        <w:ind w:left="170" w:right="113" w:firstLine="709"/>
        <w:divId w:val="312293217"/>
      </w:pPr>
      <w:r w:rsidRPr="00CF782E">
        <w:t>распознавать слова, отвечающие на вопросы "кто?", "что?";</w:t>
      </w:r>
    </w:p>
    <w:p w:rsidR="0037472D" w:rsidRPr="00CF782E" w:rsidRDefault="0037472D" w:rsidP="00AA1A17">
      <w:pPr>
        <w:pStyle w:val="a5"/>
        <w:ind w:left="170" w:right="113" w:firstLine="709"/>
        <w:divId w:val="312293217"/>
      </w:pPr>
      <w:r w:rsidRPr="00CF782E">
        <w:t>распознавать слова, отвечающие на вопросы "что делать?", "что сделать?" и другие;</w:t>
      </w:r>
    </w:p>
    <w:p w:rsidR="0037472D" w:rsidRPr="00CF782E" w:rsidRDefault="0037472D" w:rsidP="00AA1A17">
      <w:pPr>
        <w:pStyle w:val="a5"/>
        <w:ind w:left="170" w:right="113" w:firstLine="709"/>
        <w:divId w:val="312293217"/>
      </w:pPr>
      <w:r w:rsidRPr="00CF782E">
        <w:t>распознавать слова, отвечающие на вопросы "какой?", "какая?", "какое?", "какие?";</w:t>
      </w:r>
    </w:p>
    <w:p w:rsidR="0037472D" w:rsidRPr="00CF782E" w:rsidRDefault="0037472D" w:rsidP="00AA1A17">
      <w:pPr>
        <w:pStyle w:val="a5"/>
        <w:ind w:left="170" w:right="113" w:firstLine="709"/>
        <w:divId w:val="312293217"/>
      </w:pPr>
      <w:r w:rsidRPr="00CF782E">
        <w:t>определять вид предложения по цели высказывания и по эмоциональной окраске;</w:t>
      </w:r>
    </w:p>
    <w:p w:rsidR="0037472D" w:rsidRPr="00CF782E" w:rsidRDefault="0037472D" w:rsidP="00AA1A17">
      <w:pPr>
        <w:pStyle w:val="a5"/>
        <w:ind w:left="170" w:right="113" w:firstLine="709"/>
        <w:divId w:val="312293217"/>
      </w:pPr>
      <w:r w:rsidRPr="00CF782E">
        <w:t>находить место орфограммы в слове и между словами на изученные правила;</w:t>
      </w:r>
    </w:p>
    <w:p w:rsidR="0037472D" w:rsidRPr="00CF782E" w:rsidRDefault="0037472D" w:rsidP="00AA1A17">
      <w:pPr>
        <w:pStyle w:val="a5"/>
        <w:ind w:left="170" w:right="113" w:firstLine="709"/>
        <w:divId w:val="312293217"/>
      </w:pPr>
      <w:r w:rsidRPr="00CF782E">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7472D" w:rsidRPr="00CF782E" w:rsidRDefault="0037472D" w:rsidP="00AA1A17">
      <w:pPr>
        <w:pStyle w:val="a5"/>
        <w:ind w:left="170" w:right="113" w:firstLine="709"/>
        <w:divId w:val="312293217"/>
      </w:pPr>
      <w:r w:rsidRPr="00CF782E">
        <w:t>правильно списывать (без пропусков и искажений букв) слова и предложения, тексты объемом не более 50 слов;</w:t>
      </w:r>
    </w:p>
    <w:p w:rsidR="0037472D" w:rsidRPr="00CF782E" w:rsidRDefault="0037472D" w:rsidP="00AA1A17">
      <w:pPr>
        <w:pStyle w:val="a5"/>
        <w:ind w:left="170" w:right="113" w:firstLine="709"/>
        <w:divId w:val="312293217"/>
      </w:pPr>
      <w:r w:rsidRPr="00CF782E">
        <w:t>писать под диктовку (без пропусков и искажений букв) слова, предложения, тексты объемом не более 45 слов с учетом изученных правил правописания;</w:t>
      </w:r>
    </w:p>
    <w:p w:rsidR="0037472D" w:rsidRPr="00CF782E" w:rsidRDefault="0037472D" w:rsidP="00AA1A17">
      <w:pPr>
        <w:pStyle w:val="a5"/>
        <w:ind w:left="170" w:right="113" w:firstLine="709"/>
        <w:divId w:val="312293217"/>
      </w:pPr>
      <w:r w:rsidRPr="00CF782E">
        <w:t>находить и исправлять ошибки на изученные правила, описки;</w:t>
      </w:r>
    </w:p>
    <w:p w:rsidR="0037472D" w:rsidRPr="00CF782E" w:rsidRDefault="0037472D" w:rsidP="00AA1A17">
      <w:pPr>
        <w:pStyle w:val="a5"/>
        <w:ind w:left="170" w:right="113" w:firstLine="709"/>
        <w:divId w:val="312293217"/>
      </w:pPr>
      <w:r w:rsidRPr="00CF782E">
        <w:t>пользоваться толковым, орфографическим, орфоэпическим словарями учебника;</w:t>
      </w:r>
    </w:p>
    <w:p w:rsidR="0037472D" w:rsidRPr="00CF782E" w:rsidRDefault="0037472D" w:rsidP="00AA1A17">
      <w:pPr>
        <w:pStyle w:val="a5"/>
        <w:ind w:left="170" w:right="113" w:firstLine="709"/>
        <w:divId w:val="312293217"/>
      </w:pPr>
      <w:r w:rsidRPr="00CF782E">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37472D" w:rsidRPr="00CF782E" w:rsidRDefault="0037472D" w:rsidP="00AA1A17">
      <w:pPr>
        <w:pStyle w:val="a5"/>
        <w:ind w:left="170" w:right="113" w:firstLine="709"/>
        <w:divId w:val="312293217"/>
      </w:pPr>
      <w:r w:rsidRPr="00CF782E">
        <w:t>формулировать простые выводы на основе прочитанного (услышанного) устно и письменно (1 - 2 предложения);</w:t>
      </w:r>
    </w:p>
    <w:p w:rsidR="0037472D" w:rsidRPr="00CF782E" w:rsidRDefault="0037472D" w:rsidP="00AA1A17">
      <w:pPr>
        <w:pStyle w:val="a5"/>
        <w:ind w:left="170" w:right="113" w:firstLine="709"/>
        <w:divId w:val="312293217"/>
      </w:pPr>
      <w:r w:rsidRPr="00CF782E">
        <w:t>составлять предложения из слов, устанавливая между ними смысловую связь по вопросам;</w:t>
      </w:r>
    </w:p>
    <w:p w:rsidR="0037472D" w:rsidRPr="00CF782E" w:rsidRDefault="0037472D" w:rsidP="00AA1A17">
      <w:pPr>
        <w:pStyle w:val="a5"/>
        <w:ind w:left="170" w:right="113" w:firstLine="709"/>
        <w:divId w:val="312293217"/>
      </w:pPr>
      <w:r w:rsidRPr="00CF782E">
        <w:t>определять тему текста и озаглавливать текст, отражая его тему;</w:t>
      </w:r>
    </w:p>
    <w:p w:rsidR="0037472D" w:rsidRPr="00CF782E" w:rsidRDefault="0037472D" w:rsidP="00AA1A17">
      <w:pPr>
        <w:pStyle w:val="a5"/>
        <w:ind w:left="170" w:right="113" w:firstLine="709"/>
        <w:divId w:val="312293217"/>
      </w:pPr>
      <w:r w:rsidRPr="00CF782E">
        <w:t>составлять текст из разрозненных предложений, частей текста;</w:t>
      </w:r>
    </w:p>
    <w:p w:rsidR="0037472D" w:rsidRPr="00CF782E" w:rsidRDefault="0037472D" w:rsidP="00AA1A17">
      <w:pPr>
        <w:pStyle w:val="a5"/>
        <w:ind w:left="170" w:right="113" w:firstLine="709"/>
        <w:divId w:val="312293217"/>
      </w:pPr>
      <w:r w:rsidRPr="00CF782E">
        <w:t>писать подробное изложение повествовательного текста объемом 30 - 45 слов с опорой на вопросы;</w:t>
      </w:r>
    </w:p>
    <w:p w:rsidR="0037472D" w:rsidRPr="00CF782E" w:rsidRDefault="0037472D" w:rsidP="00AA1A17">
      <w:pPr>
        <w:pStyle w:val="a5"/>
        <w:ind w:left="170" w:right="113" w:firstLine="709"/>
        <w:divId w:val="312293217"/>
      </w:pPr>
      <w:r w:rsidRPr="00CF782E">
        <w:t>объяснять своими словами значение изученных понятий; использовать изученные понятия в процессе решения учебных задач.</w:t>
      </w:r>
    </w:p>
    <w:p w:rsidR="0037472D" w:rsidRPr="00CF782E" w:rsidRDefault="0037472D" w:rsidP="00AA1A17">
      <w:pPr>
        <w:pStyle w:val="a5"/>
        <w:ind w:left="170" w:right="113" w:firstLine="709"/>
        <w:divId w:val="312293217"/>
      </w:pPr>
      <w:r w:rsidRPr="00CF782E">
        <w:t xml:space="preserve"> Предметные результаты изучения русского языка. К концу обучения в 3 классе обучающийся научится:</w:t>
      </w:r>
    </w:p>
    <w:p w:rsidR="0037472D" w:rsidRPr="00CF782E" w:rsidRDefault="0037472D" w:rsidP="00AA1A17">
      <w:pPr>
        <w:pStyle w:val="a5"/>
        <w:ind w:left="170" w:right="113" w:firstLine="709"/>
        <w:divId w:val="312293217"/>
      </w:pPr>
      <w:r w:rsidRPr="00CF782E">
        <w:t>объяснять значение русского языка как государственного языка Российской Федерации;</w:t>
      </w:r>
    </w:p>
    <w:p w:rsidR="0037472D" w:rsidRPr="00CF782E" w:rsidRDefault="0037472D" w:rsidP="00AA1A17">
      <w:pPr>
        <w:pStyle w:val="a5"/>
        <w:ind w:left="170" w:right="113" w:firstLine="709"/>
        <w:divId w:val="312293217"/>
      </w:pPr>
      <w:r w:rsidRPr="00CF782E">
        <w:t>характеризовать, сравнивать, классифицировать звуки вне слова и в слове по заданным параметрам;</w:t>
      </w:r>
    </w:p>
    <w:p w:rsidR="0037472D" w:rsidRPr="00CF782E" w:rsidRDefault="0037472D" w:rsidP="00AA1A17">
      <w:pPr>
        <w:pStyle w:val="a5"/>
        <w:ind w:left="170" w:right="113" w:firstLine="709"/>
        <w:divId w:val="312293217"/>
      </w:pPr>
      <w:r w:rsidRPr="00CF782E">
        <w:t>производить звуко-буквенный анализ слова (в словах с орфограммами; без транскрибирования);</w:t>
      </w:r>
    </w:p>
    <w:p w:rsidR="0037472D" w:rsidRPr="00CF782E" w:rsidRDefault="0037472D" w:rsidP="00AA1A17">
      <w:pPr>
        <w:pStyle w:val="a5"/>
        <w:ind w:left="170" w:right="113" w:firstLine="709"/>
        <w:divId w:val="312293217"/>
      </w:pPr>
      <w:r w:rsidRPr="00CF782E">
        <w:lastRenderedPageBreak/>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37472D" w:rsidRPr="00CF782E" w:rsidRDefault="0037472D" w:rsidP="00AA1A17">
      <w:pPr>
        <w:pStyle w:val="a5"/>
        <w:ind w:left="170" w:right="113" w:firstLine="709"/>
        <w:divId w:val="312293217"/>
      </w:pPr>
      <w:r w:rsidRPr="00CF782E">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7472D" w:rsidRPr="00CF782E" w:rsidRDefault="0037472D" w:rsidP="00AA1A17">
      <w:pPr>
        <w:pStyle w:val="a5"/>
        <w:ind w:left="170" w:right="113" w:firstLine="709"/>
        <w:divId w:val="312293217"/>
      </w:pPr>
      <w:r w:rsidRPr="00CF782E">
        <w:t>находить в словах с однозначно выделяемыми морфемами окончание, корень, приставку, суффикс;</w:t>
      </w:r>
    </w:p>
    <w:p w:rsidR="0037472D" w:rsidRPr="00CF782E" w:rsidRDefault="0037472D" w:rsidP="00AA1A17">
      <w:pPr>
        <w:pStyle w:val="a5"/>
        <w:ind w:left="170" w:right="113" w:firstLine="709"/>
        <w:divId w:val="312293217"/>
      </w:pPr>
      <w:r w:rsidRPr="00CF782E">
        <w:t>выявлять случаи употребления синонимов и антонимов; подбирать синонимы и антонимы к словам разных частей речи;</w:t>
      </w:r>
    </w:p>
    <w:p w:rsidR="0037472D" w:rsidRPr="00CF782E" w:rsidRDefault="0037472D" w:rsidP="00AA1A17">
      <w:pPr>
        <w:pStyle w:val="a5"/>
        <w:ind w:left="170" w:right="113" w:firstLine="709"/>
        <w:divId w:val="312293217"/>
      </w:pPr>
      <w:r w:rsidRPr="00CF782E">
        <w:t>распознавать слова, употребленные в прямом и переносном значении (простые случаи);</w:t>
      </w:r>
    </w:p>
    <w:p w:rsidR="0037472D" w:rsidRPr="00CF782E" w:rsidRDefault="0037472D" w:rsidP="00AA1A17">
      <w:pPr>
        <w:pStyle w:val="a5"/>
        <w:ind w:left="170" w:right="113" w:firstLine="709"/>
        <w:divId w:val="312293217"/>
      </w:pPr>
      <w:r w:rsidRPr="00CF782E">
        <w:t>определять значение слова в тексте;</w:t>
      </w:r>
    </w:p>
    <w:p w:rsidR="0037472D" w:rsidRPr="00CF782E" w:rsidRDefault="0037472D" w:rsidP="00AA1A17">
      <w:pPr>
        <w:pStyle w:val="a5"/>
        <w:ind w:left="170" w:right="113" w:firstLine="709"/>
        <w:divId w:val="312293217"/>
      </w:pPr>
      <w:r w:rsidRPr="00CF782E">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37472D" w:rsidRPr="00CF782E" w:rsidRDefault="0037472D" w:rsidP="00AA1A17">
      <w:pPr>
        <w:pStyle w:val="a5"/>
        <w:ind w:left="170" w:right="113" w:firstLine="709"/>
        <w:divId w:val="312293217"/>
      </w:pPr>
      <w:r w:rsidRPr="00CF782E">
        <w:t>распознавать имена прилагательные; определять грамматические признаки имен прилагательных: род, число, падеж;</w:t>
      </w:r>
    </w:p>
    <w:p w:rsidR="0037472D" w:rsidRPr="00CF782E" w:rsidRDefault="0037472D" w:rsidP="00AA1A17">
      <w:pPr>
        <w:pStyle w:val="a5"/>
        <w:ind w:left="170" w:right="113" w:firstLine="709"/>
        <w:divId w:val="312293217"/>
      </w:pPr>
      <w:r w:rsidRPr="00CF782E">
        <w:t>изменять имена прилагательные по падежам, числам, родам (в единственном числе) в соответствии с падежом, числом и родом имен существительных;</w:t>
      </w:r>
    </w:p>
    <w:p w:rsidR="0037472D" w:rsidRPr="00CF782E" w:rsidRDefault="0037472D" w:rsidP="00AA1A17">
      <w:pPr>
        <w:pStyle w:val="a5"/>
        <w:ind w:left="170" w:right="113" w:firstLine="709"/>
        <w:divId w:val="312293217"/>
      </w:pPr>
      <w:r w:rsidRPr="00CF782E">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7472D" w:rsidRPr="00CF782E" w:rsidRDefault="0037472D" w:rsidP="00AA1A17">
      <w:pPr>
        <w:pStyle w:val="a5"/>
        <w:ind w:left="170" w:right="113" w:firstLine="709"/>
        <w:divId w:val="312293217"/>
      </w:pPr>
      <w:r w:rsidRPr="00CF782E">
        <w:t>распознавать личные местоимения (в начальной форме);</w:t>
      </w:r>
    </w:p>
    <w:p w:rsidR="0037472D" w:rsidRPr="00CF782E" w:rsidRDefault="0037472D" w:rsidP="00AA1A17">
      <w:pPr>
        <w:pStyle w:val="a5"/>
        <w:ind w:left="170" w:right="113" w:firstLine="709"/>
        <w:divId w:val="312293217"/>
      </w:pPr>
      <w:r w:rsidRPr="00CF782E">
        <w:t>использовать личные местоимения для устранения неоправданных повторов в тексте;</w:t>
      </w:r>
    </w:p>
    <w:p w:rsidR="0037472D" w:rsidRPr="00CF782E" w:rsidRDefault="0037472D" w:rsidP="00AA1A17">
      <w:pPr>
        <w:pStyle w:val="a5"/>
        <w:ind w:left="170" w:right="113" w:firstLine="709"/>
        <w:divId w:val="312293217"/>
      </w:pPr>
      <w:r w:rsidRPr="00CF782E">
        <w:t>различать предлоги и приставки;</w:t>
      </w:r>
    </w:p>
    <w:p w:rsidR="0037472D" w:rsidRPr="00CF782E" w:rsidRDefault="0037472D" w:rsidP="00AA1A17">
      <w:pPr>
        <w:pStyle w:val="a5"/>
        <w:ind w:left="170" w:right="113" w:firstLine="709"/>
        <w:divId w:val="312293217"/>
      </w:pPr>
      <w:r w:rsidRPr="00CF782E">
        <w:t>определять вид предложения по цели высказывания и по эмоциональной окраске;</w:t>
      </w:r>
    </w:p>
    <w:p w:rsidR="0037472D" w:rsidRPr="00CF782E" w:rsidRDefault="0037472D" w:rsidP="00AA1A17">
      <w:pPr>
        <w:pStyle w:val="a5"/>
        <w:ind w:left="170" w:right="113" w:firstLine="709"/>
        <w:divId w:val="312293217"/>
      </w:pPr>
      <w:r w:rsidRPr="00CF782E">
        <w:t>находить главные и второстепенные (без деления на виды) члены предложения;</w:t>
      </w:r>
    </w:p>
    <w:p w:rsidR="0037472D" w:rsidRPr="00CF782E" w:rsidRDefault="0037472D" w:rsidP="00AA1A17">
      <w:pPr>
        <w:pStyle w:val="a5"/>
        <w:ind w:left="170" w:right="113" w:firstLine="709"/>
        <w:divId w:val="312293217"/>
      </w:pPr>
      <w:r w:rsidRPr="00CF782E">
        <w:t>распознавать распространенные и нераспространенные предложения;</w:t>
      </w:r>
    </w:p>
    <w:p w:rsidR="0037472D" w:rsidRPr="00CF782E" w:rsidRDefault="0037472D" w:rsidP="00AA1A17">
      <w:pPr>
        <w:pStyle w:val="a5"/>
        <w:ind w:left="170" w:right="113" w:firstLine="709"/>
        <w:divId w:val="312293217"/>
      </w:pPr>
      <w:r w:rsidRPr="00CF782E">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37472D" w:rsidRPr="00CF782E" w:rsidRDefault="0037472D" w:rsidP="00AA1A17">
      <w:pPr>
        <w:pStyle w:val="a5"/>
        <w:ind w:left="170" w:right="113" w:firstLine="709"/>
        <w:divId w:val="312293217"/>
      </w:pPr>
      <w:r w:rsidRPr="00CF782E">
        <w:t>правильно списывать слова, предложения, тексты объемом не более 70 слов;</w:t>
      </w:r>
    </w:p>
    <w:p w:rsidR="0037472D" w:rsidRPr="00CF782E" w:rsidRDefault="0037472D" w:rsidP="00AA1A17">
      <w:pPr>
        <w:pStyle w:val="a5"/>
        <w:ind w:left="170" w:right="113" w:firstLine="709"/>
        <w:divId w:val="312293217"/>
      </w:pPr>
      <w:r w:rsidRPr="00CF782E">
        <w:t>писать под диктовку тексты объемом не более 65 слов с учетом изученных правил правописания;</w:t>
      </w:r>
    </w:p>
    <w:p w:rsidR="0037472D" w:rsidRPr="00CF782E" w:rsidRDefault="0037472D" w:rsidP="00AA1A17">
      <w:pPr>
        <w:pStyle w:val="a5"/>
        <w:ind w:left="170" w:right="113" w:firstLine="709"/>
        <w:divId w:val="312293217"/>
      </w:pPr>
      <w:r w:rsidRPr="00CF782E">
        <w:t>находить и исправлять ошибки на изученные правила, описки;</w:t>
      </w:r>
    </w:p>
    <w:p w:rsidR="0037472D" w:rsidRPr="00CF782E" w:rsidRDefault="0037472D" w:rsidP="00AA1A17">
      <w:pPr>
        <w:pStyle w:val="a5"/>
        <w:ind w:left="170" w:right="113" w:firstLine="709"/>
        <w:divId w:val="312293217"/>
      </w:pPr>
      <w:r w:rsidRPr="00CF782E">
        <w:t>понимать тексты разных типов, находить в тексте заданную информацию;</w:t>
      </w:r>
    </w:p>
    <w:p w:rsidR="0037472D" w:rsidRPr="00CF782E" w:rsidRDefault="0037472D" w:rsidP="00AA1A17">
      <w:pPr>
        <w:pStyle w:val="a5"/>
        <w:ind w:left="170" w:right="113" w:firstLine="709"/>
        <w:divId w:val="312293217"/>
      </w:pPr>
      <w:r w:rsidRPr="00CF782E">
        <w:t>формулировать устно и письменно на основе прочитанной (услышанной) информации простые выводы (1 - 2 предложения);</w:t>
      </w:r>
    </w:p>
    <w:p w:rsidR="0037472D" w:rsidRPr="00CF782E" w:rsidRDefault="0037472D" w:rsidP="00AA1A17">
      <w:pPr>
        <w:pStyle w:val="a5"/>
        <w:ind w:left="170" w:right="113" w:firstLine="709"/>
        <w:divId w:val="312293217"/>
      </w:pPr>
      <w:r w:rsidRPr="00CF782E">
        <w:lastRenderedPageBreak/>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37472D" w:rsidRPr="00CF782E" w:rsidRDefault="0037472D" w:rsidP="00AA1A17">
      <w:pPr>
        <w:pStyle w:val="a5"/>
        <w:ind w:left="170" w:right="113" w:firstLine="709"/>
        <w:divId w:val="312293217"/>
      </w:pPr>
      <w:r w:rsidRPr="00CF782E">
        <w:t>определять связь предложений в тексте (с помощью личных местоимений, синонимов, союзов и, а, но);</w:t>
      </w:r>
    </w:p>
    <w:p w:rsidR="0037472D" w:rsidRPr="00CF782E" w:rsidRDefault="0037472D" w:rsidP="00AA1A17">
      <w:pPr>
        <w:pStyle w:val="a5"/>
        <w:ind w:left="170" w:right="113" w:firstLine="709"/>
        <w:divId w:val="312293217"/>
      </w:pPr>
      <w:r w:rsidRPr="00CF782E">
        <w:t>определять ключевые слова в тексте;</w:t>
      </w:r>
    </w:p>
    <w:p w:rsidR="0037472D" w:rsidRPr="00CF782E" w:rsidRDefault="0037472D" w:rsidP="00AA1A17">
      <w:pPr>
        <w:pStyle w:val="a5"/>
        <w:ind w:left="170" w:right="113" w:firstLine="709"/>
        <w:divId w:val="312293217"/>
      </w:pPr>
      <w:r w:rsidRPr="00CF782E">
        <w:t>определять тему текста и основную мысль текста;</w:t>
      </w:r>
    </w:p>
    <w:p w:rsidR="0037472D" w:rsidRPr="00CF782E" w:rsidRDefault="0037472D" w:rsidP="00AA1A17">
      <w:pPr>
        <w:pStyle w:val="a5"/>
        <w:ind w:left="170" w:right="113" w:firstLine="709"/>
        <w:divId w:val="312293217"/>
      </w:pPr>
      <w:r w:rsidRPr="00CF782E">
        <w:t>выявлять части текста (абзацы) и отражать с помощью ключевых слов или предложений их смысловое содержание;</w:t>
      </w:r>
    </w:p>
    <w:p w:rsidR="0037472D" w:rsidRPr="00CF782E" w:rsidRDefault="0037472D" w:rsidP="00AA1A17">
      <w:pPr>
        <w:pStyle w:val="a5"/>
        <w:ind w:left="170" w:right="113" w:firstLine="709"/>
        <w:divId w:val="312293217"/>
      </w:pPr>
      <w:r w:rsidRPr="00CF782E">
        <w:t>составлять план текста, создавать по нему текст и корректировать текст;</w:t>
      </w:r>
    </w:p>
    <w:p w:rsidR="0037472D" w:rsidRPr="00CF782E" w:rsidRDefault="0037472D" w:rsidP="00AA1A17">
      <w:pPr>
        <w:pStyle w:val="a5"/>
        <w:ind w:left="170" w:right="113" w:firstLine="709"/>
        <w:divId w:val="312293217"/>
      </w:pPr>
      <w:r w:rsidRPr="00CF782E">
        <w:t>писать подробное изложение по заданному, коллективно или самостоятельно составленному плану;</w:t>
      </w:r>
    </w:p>
    <w:p w:rsidR="0037472D" w:rsidRPr="00CF782E" w:rsidRDefault="0037472D" w:rsidP="00AA1A17">
      <w:pPr>
        <w:pStyle w:val="a5"/>
        <w:ind w:left="170" w:right="113" w:firstLine="709"/>
        <w:divId w:val="312293217"/>
      </w:pPr>
      <w:r w:rsidRPr="00CF782E">
        <w:t>объяснять своими словами значение изученных понятий, использовать изученные понятия в процессе решения учебных задач;</w:t>
      </w:r>
    </w:p>
    <w:p w:rsidR="0037472D" w:rsidRPr="00CF782E" w:rsidRDefault="0037472D" w:rsidP="00AA1A17">
      <w:pPr>
        <w:pStyle w:val="a5"/>
        <w:ind w:left="170" w:right="113" w:firstLine="709"/>
        <w:divId w:val="312293217"/>
      </w:pPr>
      <w:r w:rsidRPr="00CF782E">
        <w:t>уточнять значение слова с помощью толкового словаря.</w:t>
      </w:r>
    </w:p>
    <w:p w:rsidR="0037472D" w:rsidRPr="00CF782E" w:rsidRDefault="0037472D" w:rsidP="00AA1A17">
      <w:pPr>
        <w:pStyle w:val="a5"/>
        <w:ind w:left="170" w:right="113" w:firstLine="709"/>
        <w:divId w:val="312293217"/>
      </w:pPr>
      <w:r w:rsidRPr="00CF782E">
        <w:t xml:space="preserve"> Предметные результаты изучения русского языка. К концу обучения в 4 классе обучающийся научится:</w:t>
      </w:r>
    </w:p>
    <w:p w:rsidR="0037472D" w:rsidRPr="00CF782E" w:rsidRDefault="0037472D" w:rsidP="00AA1A17">
      <w:pPr>
        <w:pStyle w:val="a5"/>
        <w:ind w:left="170" w:right="113" w:firstLine="709"/>
        <w:divId w:val="312293217"/>
      </w:pPr>
      <w:r w:rsidRPr="00CF782E">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7472D" w:rsidRPr="00CF782E" w:rsidRDefault="0037472D" w:rsidP="00AA1A17">
      <w:pPr>
        <w:pStyle w:val="a5"/>
        <w:ind w:left="170" w:right="113" w:firstLine="709"/>
        <w:divId w:val="312293217"/>
      </w:pPr>
      <w:r w:rsidRPr="00CF782E">
        <w:t>объяснять роль языка как основного средства общения;</w:t>
      </w:r>
    </w:p>
    <w:p w:rsidR="0037472D" w:rsidRPr="00CF782E" w:rsidRDefault="0037472D" w:rsidP="00AA1A17">
      <w:pPr>
        <w:pStyle w:val="a5"/>
        <w:ind w:left="170" w:right="113" w:firstLine="709"/>
        <w:divId w:val="312293217"/>
      </w:pPr>
      <w:r w:rsidRPr="00CF782E">
        <w:t>объяснять роль русского языка как государственного языка Российской Федерации и языка межнационального общения;</w:t>
      </w:r>
    </w:p>
    <w:p w:rsidR="0037472D" w:rsidRPr="00CF782E" w:rsidRDefault="0037472D" w:rsidP="00AA1A17">
      <w:pPr>
        <w:pStyle w:val="a5"/>
        <w:ind w:left="170" w:right="113" w:firstLine="709"/>
        <w:divId w:val="312293217"/>
      </w:pPr>
      <w:r w:rsidRPr="00CF782E">
        <w:t>осознавать правильную устную и письменную речь как показатель общей культуры человека;</w:t>
      </w:r>
    </w:p>
    <w:p w:rsidR="0037472D" w:rsidRPr="00CF782E" w:rsidRDefault="0037472D" w:rsidP="00AA1A17">
      <w:pPr>
        <w:pStyle w:val="a5"/>
        <w:ind w:left="170" w:right="113" w:firstLine="709"/>
        <w:divId w:val="312293217"/>
      </w:pPr>
      <w:r w:rsidRPr="00CF782E">
        <w:t>проводить звуко-буквенный разбор слов (в соответствии с предложенным в учебнике алгоритмом);</w:t>
      </w:r>
    </w:p>
    <w:p w:rsidR="0037472D" w:rsidRPr="00CF782E" w:rsidRDefault="0037472D" w:rsidP="00AA1A17">
      <w:pPr>
        <w:pStyle w:val="a5"/>
        <w:ind w:left="170" w:right="113" w:firstLine="709"/>
        <w:divId w:val="312293217"/>
      </w:pPr>
      <w:r w:rsidRPr="00CF782E">
        <w:t>подбирать к предложенным словам синонимы; подбирать к предложенным словам антонимы;</w:t>
      </w:r>
    </w:p>
    <w:p w:rsidR="0037472D" w:rsidRPr="00CF782E" w:rsidRDefault="0037472D" w:rsidP="00AA1A17">
      <w:pPr>
        <w:pStyle w:val="a5"/>
        <w:ind w:left="170" w:right="113" w:firstLine="709"/>
        <w:divId w:val="312293217"/>
      </w:pPr>
      <w:r w:rsidRPr="00CF782E">
        <w:t>выявлять в речи слова, значение которых требует уточнения, определять значение слова по контексту;</w:t>
      </w:r>
    </w:p>
    <w:p w:rsidR="0037472D" w:rsidRPr="00CF782E" w:rsidRDefault="0037472D" w:rsidP="00AA1A17">
      <w:pPr>
        <w:pStyle w:val="a5"/>
        <w:ind w:left="170" w:right="113" w:firstLine="709"/>
        <w:divId w:val="312293217"/>
      </w:pPr>
      <w:r w:rsidRPr="00CF782E">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7472D" w:rsidRPr="00CF782E" w:rsidRDefault="0037472D" w:rsidP="00AA1A17">
      <w:pPr>
        <w:pStyle w:val="a5"/>
        <w:ind w:left="170" w:right="113" w:firstLine="709"/>
        <w:divId w:val="312293217"/>
      </w:pPr>
      <w:r w:rsidRPr="00CF782E">
        <w:t>устанавливать принадлежность слова к определенной части речи (в объеме изученного) по комплексу освоенных грамматических признаков;</w:t>
      </w:r>
    </w:p>
    <w:p w:rsidR="0037472D" w:rsidRPr="00CF782E" w:rsidRDefault="0037472D" w:rsidP="00AA1A17">
      <w:pPr>
        <w:pStyle w:val="a5"/>
        <w:ind w:left="170" w:right="113" w:firstLine="709"/>
        <w:divId w:val="312293217"/>
      </w:pPr>
      <w:r w:rsidRPr="00CF782E">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37472D" w:rsidRPr="00CF782E" w:rsidRDefault="0037472D" w:rsidP="00AA1A17">
      <w:pPr>
        <w:pStyle w:val="a5"/>
        <w:ind w:left="170" w:right="113" w:firstLine="709"/>
        <w:divId w:val="312293217"/>
      </w:pPr>
      <w:r w:rsidRPr="00CF782E">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37472D" w:rsidRPr="00CF782E" w:rsidRDefault="0037472D" w:rsidP="00AA1A17">
      <w:pPr>
        <w:pStyle w:val="a5"/>
        <w:ind w:left="170" w:right="113" w:firstLine="709"/>
        <w:divId w:val="312293217"/>
      </w:pPr>
      <w:r w:rsidRPr="00CF782E">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w:t>
      </w:r>
      <w:r w:rsidRPr="00CF782E">
        <w:lastRenderedPageBreak/>
        <w:t>единственном числе); изменять глаголы в настоящем и будущем времени по лицам и числам (спрягать); проводить разбор глагола как части речи;</w:t>
      </w:r>
    </w:p>
    <w:p w:rsidR="0037472D" w:rsidRPr="00CF782E" w:rsidRDefault="0037472D" w:rsidP="00AA1A17">
      <w:pPr>
        <w:pStyle w:val="a5"/>
        <w:ind w:left="170" w:right="113" w:firstLine="709"/>
        <w:divId w:val="312293217"/>
      </w:pPr>
      <w:r w:rsidRPr="00CF782E">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7472D" w:rsidRPr="00CF782E" w:rsidRDefault="0037472D" w:rsidP="00AA1A17">
      <w:pPr>
        <w:pStyle w:val="a5"/>
        <w:ind w:left="170" w:right="113" w:firstLine="709"/>
        <w:divId w:val="312293217"/>
      </w:pPr>
      <w:r w:rsidRPr="00CF782E">
        <w:t>различать предложение, словосочетание и слово;</w:t>
      </w:r>
    </w:p>
    <w:p w:rsidR="0037472D" w:rsidRPr="00CF782E" w:rsidRDefault="0037472D" w:rsidP="00AA1A17">
      <w:pPr>
        <w:pStyle w:val="a5"/>
        <w:ind w:left="170" w:right="113" w:firstLine="709"/>
        <w:divId w:val="312293217"/>
      </w:pPr>
      <w:r w:rsidRPr="00CF782E">
        <w:t>классифицировать предложения по цели высказывания и по эмоциональной окраске;</w:t>
      </w:r>
    </w:p>
    <w:p w:rsidR="0037472D" w:rsidRPr="00CF782E" w:rsidRDefault="0037472D" w:rsidP="00AA1A17">
      <w:pPr>
        <w:pStyle w:val="a5"/>
        <w:ind w:left="170" w:right="113" w:firstLine="709"/>
        <w:divId w:val="312293217"/>
      </w:pPr>
      <w:r w:rsidRPr="00CF782E">
        <w:t>различать распространенные и нераспространенные предложения;</w:t>
      </w:r>
    </w:p>
    <w:p w:rsidR="0037472D" w:rsidRPr="00CF782E" w:rsidRDefault="0037472D" w:rsidP="00AA1A17">
      <w:pPr>
        <w:pStyle w:val="a5"/>
        <w:ind w:left="170" w:right="113" w:firstLine="709"/>
        <w:divId w:val="312293217"/>
      </w:pPr>
      <w:r w:rsidRPr="00CF782E">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7472D" w:rsidRPr="00CF782E" w:rsidRDefault="0037472D" w:rsidP="00AA1A17">
      <w:pPr>
        <w:pStyle w:val="a5"/>
        <w:ind w:left="170" w:right="113" w:firstLine="709"/>
        <w:divId w:val="312293217"/>
      </w:pPr>
      <w:r w:rsidRPr="00CF782E">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37472D" w:rsidRPr="00CF782E" w:rsidRDefault="0037472D" w:rsidP="00AA1A17">
      <w:pPr>
        <w:pStyle w:val="a5"/>
        <w:ind w:left="170" w:right="113" w:firstLine="709"/>
        <w:divId w:val="312293217"/>
      </w:pPr>
      <w:r w:rsidRPr="00CF782E">
        <w:t>производить синтаксический разбор простого предложения;</w:t>
      </w:r>
    </w:p>
    <w:p w:rsidR="0037472D" w:rsidRPr="00CF782E" w:rsidRDefault="0037472D" w:rsidP="00AA1A17">
      <w:pPr>
        <w:pStyle w:val="a5"/>
        <w:ind w:left="170" w:right="113" w:firstLine="709"/>
        <w:divId w:val="312293217"/>
      </w:pPr>
      <w:r w:rsidRPr="00CF782E">
        <w:t>находить место орфограммы в слове и между словами на изученные правила;</w:t>
      </w:r>
    </w:p>
    <w:p w:rsidR="0037472D" w:rsidRPr="00CF782E" w:rsidRDefault="0037472D" w:rsidP="00AA1A17">
      <w:pPr>
        <w:pStyle w:val="a5"/>
        <w:ind w:left="170" w:right="113" w:firstLine="709"/>
        <w:divId w:val="312293217"/>
      </w:pPr>
      <w:r w:rsidRPr="00CF782E">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37472D" w:rsidRPr="00CF782E" w:rsidRDefault="0037472D" w:rsidP="00AA1A17">
      <w:pPr>
        <w:pStyle w:val="a5"/>
        <w:ind w:left="170" w:right="113" w:firstLine="709"/>
        <w:divId w:val="312293217"/>
      </w:pPr>
      <w:r w:rsidRPr="00CF782E">
        <w:t>правильно списывать тексты объемом не более 85 слов;</w:t>
      </w:r>
    </w:p>
    <w:p w:rsidR="0037472D" w:rsidRPr="00CF782E" w:rsidRDefault="0037472D" w:rsidP="00AA1A17">
      <w:pPr>
        <w:pStyle w:val="a5"/>
        <w:ind w:left="170" w:right="113" w:firstLine="709"/>
        <w:divId w:val="312293217"/>
      </w:pPr>
      <w:r w:rsidRPr="00CF782E">
        <w:t>писать под диктовку тексты объемом не более 80 слов с учетом изученных правил правописания;</w:t>
      </w:r>
    </w:p>
    <w:p w:rsidR="0037472D" w:rsidRPr="00CF782E" w:rsidRDefault="0037472D" w:rsidP="00AA1A17">
      <w:pPr>
        <w:pStyle w:val="a5"/>
        <w:ind w:left="170" w:right="113" w:firstLine="709"/>
        <w:divId w:val="312293217"/>
      </w:pPr>
      <w:r w:rsidRPr="00CF782E">
        <w:t>находить и исправлять орфографические и пунктуационные ошибки на изученные правила, описки;</w:t>
      </w:r>
    </w:p>
    <w:p w:rsidR="0037472D" w:rsidRPr="00CF782E" w:rsidRDefault="0037472D" w:rsidP="00AA1A17">
      <w:pPr>
        <w:pStyle w:val="a5"/>
        <w:ind w:left="170" w:right="113" w:firstLine="709"/>
        <w:divId w:val="312293217"/>
      </w:pPr>
      <w:r w:rsidRPr="00CF782E">
        <w:t>осознавать ситуацию общения (с какой целью, с кем, где происходит общение); выбирать адекватные языковые средства в ситуации общения;</w:t>
      </w:r>
    </w:p>
    <w:p w:rsidR="0037472D" w:rsidRPr="00CF782E" w:rsidRDefault="0037472D" w:rsidP="00AA1A17">
      <w:pPr>
        <w:pStyle w:val="a5"/>
        <w:ind w:left="170" w:right="113" w:firstLine="709"/>
        <w:divId w:val="312293217"/>
      </w:pPr>
      <w:r w:rsidRPr="00CF782E">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37472D" w:rsidRPr="00CF782E" w:rsidRDefault="0037472D" w:rsidP="00AA1A17">
      <w:pPr>
        <w:pStyle w:val="a5"/>
        <w:ind w:left="170" w:right="113" w:firstLine="709"/>
        <w:divId w:val="312293217"/>
      </w:pPr>
      <w:r w:rsidRPr="00CF782E">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37472D" w:rsidRPr="00CF782E" w:rsidRDefault="0037472D" w:rsidP="00AA1A17">
      <w:pPr>
        <w:pStyle w:val="a5"/>
        <w:ind w:left="170" w:right="113" w:firstLine="709"/>
        <w:divId w:val="312293217"/>
      </w:pPr>
      <w:r w:rsidRPr="00CF782E">
        <w:t>определять тему и основную мысль текста; самостоятельно озаглавливать текст с опорой на тему или основную мысль;</w:t>
      </w:r>
    </w:p>
    <w:p w:rsidR="0037472D" w:rsidRPr="00CF782E" w:rsidRDefault="0037472D" w:rsidP="00AA1A17">
      <w:pPr>
        <w:pStyle w:val="a5"/>
        <w:ind w:left="170" w:right="113" w:firstLine="709"/>
        <w:divId w:val="312293217"/>
      </w:pPr>
      <w:r w:rsidRPr="00CF782E">
        <w:t>корректировать порядок предложений и частей текста;</w:t>
      </w:r>
    </w:p>
    <w:p w:rsidR="0037472D" w:rsidRPr="00CF782E" w:rsidRDefault="0037472D" w:rsidP="00AA1A17">
      <w:pPr>
        <w:pStyle w:val="a5"/>
        <w:ind w:left="170" w:right="113" w:firstLine="709"/>
        <w:divId w:val="312293217"/>
      </w:pPr>
      <w:r w:rsidRPr="00CF782E">
        <w:t>составлять план к заданным текстам;</w:t>
      </w:r>
    </w:p>
    <w:p w:rsidR="0037472D" w:rsidRPr="00CF782E" w:rsidRDefault="0037472D" w:rsidP="00AA1A17">
      <w:pPr>
        <w:pStyle w:val="a5"/>
        <w:ind w:left="170" w:right="113" w:firstLine="709"/>
        <w:divId w:val="312293217"/>
      </w:pPr>
      <w:r w:rsidRPr="00CF782E">
        <w:t>осуществлять подробный пересказ текста (устно и письменно);</w:t>
      </w:r>
    </w:p>
    <w:p w:rsidR="0037472D" w:rsidRPr="00CF782E" w:rsidRDefault="0037472D" w:rsidP="00AA1A17">
      <w:pPr>
        <w:pStyle w:val="a5"/>
        <w:ind w:left="170" w:right="113" w:firstLine="709"/>
        <w:divId w:val="312293217"/>
      </w:pPr>
      <w:r w:rsidRPr="00CF782E">
        <w:t>осуществлять выборочный пересказ текста (устно);</w:t>
      </w:r>
    </w:p>
    <w:p w:rsidR="0037472D" w:rsidRPr="00CF782E" w:rsidRDefault="0037472D" w:rsidP="00AA1A17">
      <w:pPr>
        <w:pStyle w:val="a5"/>
        <w:ind w:left="170" w:right="113" w:firstLine="709"/>
        <w:divId w:val="312293217"/>
      </w:pPr>
      <w:r w:rsidRPr="00CF782E">
        <w:lastRenderedPageBreak/>
        <w:t>писать (после предварительной подготовки) сочинения по заданным темам;</w:t>
      </w:r>
    </w:p>
    <w:p w:rsidR="0037472D" w:rsidRPr="00CF782E" w:rsidRDefault="0037472D" w:rsidP="00AA1A17">
      <w:pPr>
        <w:pStyle w:val="a5"/>
        <w:ind w:left="170" w:right="113" w:firstLine="709"/>
        <w:divId w:val="312293217"/>
      </w:pPr>
      <w:r w:rsidRPr="00CF782E">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7472D" w:rsidRPr="00CF782E" w:rsidRDefault="0037472D" w:rsidP="00AA1A17">
      <w:pPr>
        <w:pStyle w:val="a5"/>
        <w:ind w:left="170" w:right="113" w:firstLine="709"/>
        <w:divId w:val="312293217"/>
      </w:pPr>
      <w:r w:rsidRPr="00CF782E">
        <w:t>объяснять своими словами значение изученных понятий; использовать изученные понятия;</w:t>
      </w:r>
    </w:p>
    <w:p w:rsidR="0037472D" w:rsidRPr="00CF782E" w:rsidRDefault="0037472D" w:rsidP="00AA1A17">
      <w:pPr>
        <w:pStyle w:val="a5"/>
        <w:ind w:left="170" w:right="113" w:firstLine="709"/>
        <w:divId w:val="312293217"/>
      </w:pPr>
      <w:r w:rsidRPr="00CF782E">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37472D" w:rsidRPr="00CF782E" w:rsidRDefault="0057178D" w:rsidP="00AA1A17">
      <w:pPr>
        <w:pStyle w:val="a5"/>
        <w:ind w:left="170" w:right="113" w:firstLine="709"/>
        <w:jc w:val="center"/>
        <w:divId w:val="312293217"/>
      </w:pPr>
      <w:r>
        <w:rPr>
          <w:rStyle w:val="aff8"/>
        </w:rPr>
        <w:t>Р</w:t>
      </w:r>
      <w:r w:rsidR="0037472D" w:rsidRPr="00CF782E">
        <w:rPr>
          <w:rStyle w:val="aff8"/>
        </w:rPr>
        <w:t>абочая программа по учебному предмету "Литературное чтение"</w:t>
      </w:r>
    </w:p>
    <w:p w:rsidR="0037472D" w:rsidRPr="00CF782E" w:rsidRDefault="0037472D" w:rsidP="00AA1A17">
      <w:pPr>
        <w:pStyle w:val="a5"/>
        <w:ind w:left="170" w:right="113" w:firstLine="709"/>
        <w:divId w:val="312293217"/>
      </w:pPr>
      <w:r w:rsidRPr="00CF782E">
        <w:t xml:space="preserve">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37472D" w:rsidRPr="00CF782E" w:rsidRDefault="0037472D" w:rsidP="00AA1A17">
      <w:pPr>
        <w:pStyle w:val="a5"/>
        <w:ind w:left="170" w:right="113" w:firstLine="709"/>
        <w:divId w:val="312293217"/>
      </w:pPr>
      <w:r w:rsidRPr="00CF782E">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7472D" w:rsidRPr="00CF782E" w:rsidRDefault="0037472D" w:rsidP="00AA1A17">
      <w:pPr>
        <w:pStyle w:val="a5"/>
        <w:ind w:left="170" w:right="113" w:firstLine="709"/>
        <w:divId w:val="312293217"/>
      </w:pPr>
      <w:r w:rsidRPr="00CF782E">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37472D" w:rsidRPr="00CF782E" w:rsidRDefault="0037472D" w:rsidP="00AA1A17">
      <w:pPr>
        <w:pStyle w:val="a5"/>
        <w:ind w:left="170" w:right="113" w:firstLine="709"/>
        <w:divId w:val="312293217"/>
      </w:pPr>
      <w:r w:rsidRPr="00CF782E">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7472D" w:rsidRPr="00CF782E" w:rsidRDefault="0037472D" w:rsidP="00AA1A17">
      <w:pPr>
        <w:pStyle w:val="a5"/>
        <w:ind w:left="170" w:right="113" w:firstLine="709"/>
        <w:divId w:val="312293217"/>
      </w:pPr>
      <w:r w:rsidRPr="00CF782E">
        <w:rPr>
          <w:rStyle w:val="aff8"/>
        </w:rPr>
        <w:t xml:space="preserve"> Пояснительная записка.</w:t>
      </w:r>
    </w:p>
    <w:p w:rsidR="0037472D" w:rsidRPr="00CF782E" w:rsidRDefault="0037472D" w:rsidP="00AA1A17">
      <w:pPr>
        <w:pStyle w:val="a5"/>
        <w:ind w:left="170" w:right="113" w:firstLine="709"/>
        <w:divId w:val="312293217"/>
      </w:pPr>
      <w:r w:rsidRPr="00CF782E">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7472D" w:rsidRPr="00CF782E" w:rsidRDefault="0037472D" w:rsidP="00AA1A17">
      <w:pPr>
        <w:pStyle w:val="a5"/>
        <w:ind w:left="170" w:right="113" w:firstLine="709"/>
        <w:divId w:val="312293217"/>
      </w:pPr>
      <w:r w:rsidRPr="00CF782E">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37472D" w:rsidRPr="00CF782E" w:rsidRDefault="0037472D" w:rsidP="00AA1A17">
      <w:pPr>
        <w:pStyle w:val="a5"/>
        <w:ind w:left="170" w:right="113" w:firstLine="709"/>
        <w:divId w:val="312293217"/>
      </w:pPr>
      <w:r w:rsidRPr="00CF782E">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7472D" w:rsidRPr="00CF782E" w:rsidRDefault="0037472D" w:rsidP="00AA1A17">
      <w:pPr>
        <w:pStyle w:val="a5"/>
        <w:ind w:left="170" w:right="113" w:firstLine="709"/>
        <w:divId w:val="312293217"/>
      </w:pPr>
      <w:r w:rsidRPr="00CF782E">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7472D" w:rsidRPr="00CF782E" w:rsidRDefault="0037472D" w:rsidP="00AA1A17">
      <w:pPr>
        <w:pStyle w:val="a5"/>
        <w:ind w:left="170" w:right="113" w:firstLine="709"/>
        <w:divId w:val="312293217"/>
      </w:pPr>
      <w:r w:rsidRPr="00CF782E">
        <w:t xml:space="preserve">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w:t>
      </w:r>
      <w:r w:rsidRPr="00CF782E">
        <w:lastRenderedPageBreak/>
        <w:t>станут фундаментом обучения на уровне основного общего образования, а также будут востребованы в жизни.</w:t>
      </w:r>
    </w:p>
    <w:p w:rsidR="0037472D" w:rsidRPr="00CF782E" w:rsidRDefault="0037472D" w:rsidP="00AA1A17">
      <w:pPr>
        <w:pStyle w:val="a5"/>
        <w:ind w:left="170" w:right="113" w:firstLine="709"/>
        <w:divId w:val="312293217"/>
      </w:pPr>
      <w:r w:rsidRPr="00CF782E">
        <w:t xml:space="preserve"> Достижение цели изучения литературного чтения определяется решением следующих задач:</w:t>
      </w:r>
    </w:p>
    <w:p w:rsidR="0037472D" w:rsidRPr="00CF782E" w:rsidRDefault="0037472D" w:rsidP="00AA1A17">
      <w:pPr>
        <w:pStyle w:val="a5"/>
        <w:ind w:left="170" w:right="113" w:firstLine="709"/>
        <w:divId w:val="312293217"/>
      </w:pPr>
      <w:r w:rsidRPr="00CF782E">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7472D" w:rsidRPr="00CF782E" w:rsidRDefault="0037472D" w:rsidP="00AA1A17">
      <w:pPr>
        <w:pStyle w:val="a5"/>
        <w:ind w:left="170" w:right="113" w:firstLine="709"/>
        <w:divId w:val="312293217"/>
      </w:pPr>
      <w:r w:rsidRPr="00CF782E">
        <w:t>достижение необходимого для продолжения образования уровня общего речевого развития;</w:t>
      </w:r>
    </w:p>
    <w:p w:rsidR="0037472D" w:rsidRPr="00CF782E" w:rsidRDefault="0037472D" w:rsidP="00AA1A17">
      <w:pPr>
        <w:pStyle w:val="a5"/>
        <w:ind w:left="170" w:right="113" w:firstLine="709"/>
        <w:divId w:val="312293217"/>
      </w:pPr>
      <w:r w:rsidRPr="00CF782E">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7472D" w:rsidRPr="00CF782E" w:rsidRDefault="0037472D" w:rsidP="00AA1A17">
      <w:pPr>
        <w:pStyle w:val="a5"/>
        <w:ind w:left="170" w:right="113" w:firstLine="709"/>
        <w:divId w:val="312293217"/>
      </w:pPr>
      <w:r w:rsidRPr="00CF782E">
        <w:t>первоначальное представление о многообразии жанров художественных произведений и произведений устного народного творчества;</w:t>
      </w:r>
    </w:p>
    <w:p w:rsidR="0037472D" w:rsidRPr="00CF782E" w:rsidRDefault="0037472D" w:rsidP="00AA1A17">
      <w:pPr>
        <w:pStyle w:val="a5"/>
        <w:ind w:left="170" w:right="113" w:firstLine="709"/>
        <w:divId w:val="312293217"/>
      </w:pPr>
      <w:r w:rsidRPr="00CF782E">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7472D" w:rsidRPr="00CF782E" w:rsidRDefault="0037472D" w:rsidP="00AA1A17">
      <w:pPr>
        <w:pStyle w:val="a5"/>
        <w:ind w:left="170" w:right="113" w:firstLine="709"/>
        <w:divId w:val="312293217"/>
      </w:pPr>
      <w:r w:rsidRPr="00CF782E">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37472D" w:rsidRPr="00CF782E" w:rsidRDefault="0037472D" w:rsidP="00AA1A17">
      <w:pPr>
        <w:pStyle w:val="a5"/>
        <w:ind w:left="170" w:right="113" w:firstLine="709"/>
        <w:divId w:val="312293217"/>
      </w:pPr>
      <w:r w:rsidRPr="00CF782E">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7472D" w:rsidRPr="00CF782E" w:rsidRDefault="0037472D" w:rsidP="00AA1A17">
      <w:pPr>
        <w:pStyle w:val="a5"/>
        <w:ind w:left="170" w:right="113" w:firstLine="709"/>
        <w:divId w:val="312293217"/>
      </w:pPr>
      <w:r w:rsidRPr="00CF782E">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37472D" w:rsidRPr="00CF782E" w:rsidRDefault="0037472D" w:rsidP="00AA1A17">
      <w:pPr>
        <w:pStyle w:val="a5"/>
        <w:ind w:left="170" w:right="113" w:firstLine="709"/>
        <w:divId w:val="312293217"/>
      </w:pPr>
      <w:r w:rsidRPr="00CF782E">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7472D" w:rsidRPr="00CF782E" w:rsidRDefault="0037472D" w:rsidP="00AA1A17">
      <w:pPr>
        <w:pStyle w:val="a5"/>
        <w:ind w:left="170" w:right="113" w:firstLine="709"/>
        <w:divId w:val="312293217"/>
      </w:pPr>
      <w:r w:rsidRPr="00CF782E">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7472D" w:rsidRPr="00CF782E" w:rsidRDefault="0037472D" w:rsidP="00AA1A17">
      <w:pPr>
        <w:pStyle w:val="a5"/>
        <w:ind w:left="170" w:right="113" w:firstLine="709"/>
        <w:divId w:val="312293217"/>
      </w:pPr>
      <w:r w:rsidRPr="00CF782E">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37472D" w:rsidRPr="00CF782E" w:rsidRDefault="0037472D" w:rsidP="00AA1A17">
      <w:pPr>
        <w:pStyle w:val="a5"/>
        <w:ind w:left="170" w:right="113" w:firstLine="709"/>
        <w:divId w:val="312293217"/>
      </w:pPr>
      <w:r w:rsidRPr="00CF782E">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37472D" w:rsidRPr="00CF782E" w:rsidRDefault="0037472D" w:rsidP="00AA1A17">
      <w:pPr>
        <w:pStyle w:val="a5"/>
        <w:ind w:left="170" w:right="113" w:firstLine="709"/>
        <w:divId w:val="312293217"/>
      </w:pPr>
      <w:r w:rsidRPr="00CF782E">
        <w:rPr>
          <w:rStyle w:val="aff8"/>
        </w:rPr>
        <w:t xml:space="preserve"> Содержание обучения в 1 классе.</w:t>
      </w:r>
    </w:p>
    <w:p w:rsidR="0037472D" w:rsidRPr="00CF782E" w:rsidRDefault="0037472D" w:rsidP="00AA1A17">
      <w:pPr>
        <w:pStyle w:val="a5"/>
        <w:ind w:left="170" w:right="113" w:firstLine="709"/>
        <w:divId w:val="312293217"/>
      </w:pPr>
      <w:r w:rsidRPr="00CF782E">
        <w:lastRenderedPageBreak/>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7472D" w:rsidRPr="00CF782E" w:rsidRDefault="0037472D" w:rsidP="00AA1A17">
      <w:pPr>
        <w:pStyle w:val="a5"/>
        <w:ind w:left="170" w:right="113" w:firstLine="709"/>
        <w:divId w:val="312293217"/>
      </w:pPr>
      <w:r w:rsidRPr="00CF782E">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37472D" w:rsidRPr="00CF782E" w:rsidRDefault="0037472D" w:rsidP="00AA1A17">
      <w:pPr>
        <w:pStyle w:val="a5"/>
        <w:ind w:left="170" w:right="113" w:firstLine="709"/>
        <w:divId w:val="312293217"/>
      </w:pPr>
      <w:r w:rsidRPr="00CF782E">
        <w:t xml:space="preserve">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7472D" w:rsidRPr="00CF782E" w:rsidRDefault="0037472D" w:rsidP="00AA1A17">
      <w:pPr>
        <w:pStyle w:val="a5"/>
        <w:ind w:left="170" w:right="113" w:firstLine="709"/>
        <w:divId w:val="312293217"/>
      </w:pPr>
      <w:r w:rsidRPr="00CF782E">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37472D" w:rsidRPr="00CF782E" w:rsidRDefault="0037472D" w:rsidP="00AA1A17">
      <w:pPr>
        <w:pStyle w:val="a5"/>
        <w:ind w:left="170" w:right="113" w:firstLine="709"/>
        <w:divId w:val="312293217"/>
      </w:pPr>
      <w:r w:rsidRPr="00CF782E">
        <w:t xml:space="preserve">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7472D" w:rsidRPr="00CF782E" w:rsidRDefault="0037472D" w:rsidP="00AA1A17">
      <w:pPr>
        <w:pStyle w:val="a5"/>
        <w:ind w:left="170" w:right="113" w:firstLine="709"/>
        <w:divId w:val="312293217"/>
      </w:pPr>
      <w:r w:rsidRPr="00CF782E">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7472D" w:rsidRPr="00CF782E" w:rsidRDefault="0037472D" w:rsidP="00AA1A17">
      <w:pPr>
        <w:pStyle w:val="a5"/>
        <w:ind w:left="170" w:right="113" w:firstLine="709"/>
        <w:divId w:val="312293217"/>
      </w:pPr>
      <w:r w:rsidRPr="00CF782E">
        <w:t xml:space="preserve"> Произведения для чтения: потешки, загадки, пословицы.</w:t>
      </w:r>
    </w:p>
    <w:p w:rsidR="0037472D" w:rsidRPr="00CF782E" w:rsidRDefault="0037472D" w:rsidP="00AA1A17">
      <w:pPr>
        <w:pStyle w:val="a5"/>
        <w:ind w:left="170" w:right="113" w:firstLine="709"/>
        <w:divId w:val="312293217"/>
      </w:pPr>
      <w:r w:rsidRPr="00CF782E">
        <w:t xml:space="preserve">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7472D" w:rsidRPr="00CF782E" w:rsidRDefault="0037472D" w:rsidP="00AA1A17">
      <w:pPr>
        <w:pStyle w:val="a5"/>
        <w:ind w:left="170" w:right="113" w:firstLine="709"/>
        <w:divId w:val="312293217"/>
      </w:pPr>
      <w:r w:rsidRPr="00CF782E">
        <w:t xml:space="preserve"> Произведения для чтения: В.В. Бианки "Лис и Мышонок", Е.И. Чарушин "Про Томку", М.М. Пришвин "Еж", Н.И. Сладков "Лисица и Еж" и другие.</w:t>
      </w:r>
    </w:p>
    <w:p w:rsidR="0037472D" w:rsidRPr="00CF782E" w:rsidRDefault="0037472D" w:rsidP="00AA1A17">
      <w:pPr>
        <w:pStyle w:val="a5"/>
        <w:ind w:left="170" w:right="113" w:firstLine="709"/>
        <w:divId w:val="312293217"/>
      </w:pPr>
      <w:r w:rsidRPr="00CF782E">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37472D" w:rsidRPr="00CF782E" w:rsidRDefault="0037472D" w:rsidP="00AA1A17">
      <w:pPr>
        <w:pStyle w:val="a5"/>
        <w:ind w:left="170" w:right="113" w:firstLine="709"/>
        <w:divId w:val="312293217"/>
      </w:pPr>
      <w:r w:rsidRPr="00CF782E">
        <w:t xml:space="preserve"> Произведения для чтения: Е.А. Благинина "Посидим в тишине", А.Л. Барто "Мама", А.В. Митяев "За что я люблю маму" и другие (по выбору).</w:t>
      </w:r>
    </w:p>
    <w:p w:rsidR="0037472D" w:rsidRPr="00CF782E" w:rsidRDefault="0037472D" w:rsidP="00AA1A17">
      <w:pPr>
        <w:pStyle w:val="a5"/>
        <w:ind w:left="170" w:right="113" w:firstLine="709"/>
        <w:divId w:val="312293217"/>
      </w:pPr>
      <w:r w:rsidRPr="00CF782E">
        <w:lastRenderedPageBreak/>
        <w:t xml:space="preserve">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7472D" w:rsidRPr="00CF782E" w:rsidRDefault="0037472D" w:rsidP="00AA1A17">
      <w:pPr>
        <w:pStyle w:val="a5"/>
        <w:ind w:left="170" w:right="113" w:firstLine="709"/>
        <w:divId w:val="312293217"/>
      </w:pPr>
      <w:r w:rsidRPr="00CF782E">
        <w:t xml:space="preserve"> Произведения для чтения: Р.С. Сеф "Чудо", В.В. Лунин "Я видел чудо", Б.В. Заходер "Моя Вообразилия", Ю.П. Мориц "Сто фантазий" и другие (по выбору).</w:t>
      </w:r>
    </w:p>
    <w:p w:rsidR="0037472D" w:rsidRPr="00CF782E" w:rsidRDefault="0037472D" w:rsidP="00AA1A17">
      <w:pPr>
        <w:pStyle w:val="a5"/>
        <w:ind w:left="170" w:right="113" w:firstLine="709"/>
        <w:divId w:val="312293217"/>
      </w:pPr>
      <w:r w:rsidRPr="00CF782E">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7472D" w:rsidRPr="00CF782E" w:rsidRDefault="0037472D" w:rsidP="00AA1A17">
      <w:pPr>
        <w:pStyle w:val="a5"/>
        <w:ind w:left="170" w:right="113" w:firstLine="709"/>
        <w:divId w:val="312293217"/>
      </w:pPr>
      <w:r w:rsidRPr="00CF782E">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37472D" w:rsidRPr="00CF782E" w:rsidRDefault="0037472D" w:rsidP="00AA1A17">
      <w:pPr>
        <w:pStyle w:val="a5"/>
        <w:ind w:left="170" w:right="113" w:firstLine="709"/>
        <w:divId w:val="312293217"/>
      </w:pPr>
      <w:r w:rsidRPr="00CF782E">
        <w:t>понимать фактическое содержание прочитанного или прослушанного текста;</w:t>
      </w:r>
    </w:p>
    <w:p w:rsidR="0037472D" w:rsidRPr="00CF782E" w:rsidRDefault="0037472D" w:rsidP="00AA1A17">
      <w:pPr>
        <w:pStyle w:val="a5"/>
        <w:ind w:left="170" w:right="113" w:firstLine="709"/>
        <w:divId w:val="312293217"/>
      </w:pPr>
      <w:r w:rsidRPr="00CF782E">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7472D" w:rsidRPr="00CF782E" w:rsidRDefault="0037472D" w:rsidP="00AA1A17">
      <w:pPr>
        <w:pStyle w:val="a5"/>
        <w:ind w:left="170" w:right="113" w:firstLine="709"/>
        <w:divId w:val="312293217"/>
      </w:pPr>
      <w:r w:rsidRPr="00CF782E">
        <w:t>различать и группировать произведения по жанрам (загадки, пословицы, сказки (фольклорная и литературная), стихотворение, рассказ);</w:t>
      </w:r>
    </w:p>
    <w:p w:rsidR="0037472D" w:rsidRPr="00CF782E" w:rsidRDefault="0037472D" w:rsidP="00AA1A17">
      <w:pPr>
        <w:pStyle w:val="a5"/>
        <w:ind w:left="170" w:right="113" w:firstLine="709"/>
        <w:divId w:val="312293217"/>
      </w:pPr>
      <w:r w:rsidRPr="00CF782E">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7472D" w:rsidRPr="00CF782E" w:rsidRDefault="0037472D" w:rsidP="00AA1A17">
      <w:pPr>
        <w:pStyle w:val="a5"/>
        <w:ind w:left="170" w:right="113" w:firstLine="709"/>
        <w:divId w:val="312293217"/>
      </w:pPr>
      <w:r w:rsidRPr="00CF782E">
        <w:t>сравнивать произведения по теме, настроению, которое оно вызывает.</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понимать, что текст произведения может быть представлен в иллюстрациях, различных видах зрительного искусства (фильм, спектакль и другие);</w:t>
      </w:r>
    </w:p>
    <w:p w:rsidR="0037472D" w:rsidRPr="00CF782E" w:rsidRDefault="0037472D" w:rsidP="00AA1A17">
      <w:pPr>
        <w:pStyle w:val="a5"/>
        <w:ind w:left="170" w:right="113" w:firstLine="709"/>
        <w:divId w:val="312293217"/>
      </w:pPr>
      <w:r w:rsidRPr="00CF782E">
        <w:t>соотносить иллюстрацию с текстом произведения, читать отрывки из текста, которые соответствуют иллюстрации.</w:t>
      </w:r>
    </w:p>
    <w:p w:rsidR="0037472D" w:rsidRPr="00CF782E" w:rsidRDefault="0037472D" w:rsidP="00AA1A17">
      <w:pPr>
        <w:pStyle w:val="a5"/>
        <w:ind w:left="170" w:right="113" w:firstLine="709"/>
        <w:divId w:val="312293217"/>
      </w:pPr>
      <w:r w:rsidRPr="00CF782E">
        <w:t xml:space="preserve"> 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читать наизусть стихотворения, соблюдать орфоэпические и пунктуационные нормы;</w:t>
      </w:r>
    </w:p>
    <w:p w:rsidR="0037472D" w:rsidRPr="00CF782E" w:rsidRDefault="0037472D" w:rsidP="00AA1A17">
      <w:pPr>
        <w:pStyle w:val="a5"/>
        <w:ind w:left="170" w:right="113" w:firstLine="709"/>
        <w:divId w:val="312293217"/>
      </w:pPr>
      <w:r w:rsidRPr="00CF782E">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37472D" w:rsidRPr="00CF782E" w:rsidRDefault="0037472D" w:rsidP="00AA1A17">
      <w:pPr>
        <w:pStyle w:val="a5"/>
        <w:ind w:left="170" w:right="113" w:firstLine="709"/>
        <w:divId w:val="312293217"/>
      </w:pPr>
      <w:r w:rsidRPr="00CF782E">
        <w:t>пересказывать (устно) содержание произведения с опорой на вопросы, рисунки, предложенный план;</w:t>
      </w:r>
    </w:p>
    <w:p w:rsidR="0037472D" w:rsidRPr="00CF782E" w:rsidRDefault="0037472D" w:rsidP="00AA1A17">
      <w:pPr>
        <w:pStyle w:val="a5"/>
        <w:ind w:left="170" w:right="113" w:firstLine="709"/>
        <w:divId w:val="312293217"/>
      </w:pPr>
      <w:r w:rsidRPr="00CF782E">
        <w:t>объяснять своими словами значение изученных понятий;</w:t>
      </w:r>
    </w:p>
    <w:p w:rsidR="0037472D" w:rsidRPr="00CF782E" w:rsidRDefault="0037472D" w:rsidP="00AA1A17">
      <w:pPr>
        <w:pStyle w:val="a5"/>
        <w:ind w:left="170" w:right="113" w:firstLine="709"/>
        <w:divId w:val="312293217"/>
      </w:pPr>
      <w:r w:rsidRPr="00CF782E">
        <w:t>описывать свое настроение после слушания (чтения) стихотворений, сказок, рассказов.</w:t>
      </w:r>
    </w:p>
    <w:p w:rsidR="0037472D" w:rsidRPr="00CF782E" w:rsidRDefault="0037472D" w:rsidP="00AA1A17">
      <w:pPr>
        <w:pStyle w:val="a5"/>
        <w:ind w:left="170" w:right="113" w:firstLine="709"/>
        <w:divId w:val="312293217"/>
      </w:pPr>
      <w:r w:rsidRPr="00CF782E">
        <w:lastRenderedPageBreak/>
        <w:t xml:space="preserve"> 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понимать и удерживать поставленную учебную задачу, в случае необходимости обращаться за помощью к учителю;</w:t>
      </w:r>
    </w:p>
    <w:p w:rsidR="0037472D" w:rsidRPr="00CF782E" w:rsidRDefault="0037472D" w:rsidP="00AA1A17">
      <w:pPr>
        <w:pStyle w:val="a5"/>
        <w:ind w:left="170" w:right="113" w:firstLine="709"/>
        <w:divId w:val="312293217"/>
      </w:pPr>
      <w:r w:rsidRPr="00CF782E">
        <w:t>проявлять желание самостоятельно читать, совершенствовать свой навык чтения;</w:t>
      </w:r>
    </w:p>
    <w:p w:rsidR="0037472D" w:rsidRPr="00CF782E" w:rsidRDefault="0037472D" w:rsidP="00AA1A17">
      <w:pPr>
        <w:pStyle w:val="a5"/>
        <w:ind w:left="170" w:right="113" w:firstLine="709"/>
        <w:divId w:val="312293217"/>
      </w:pPr>
      <w:r w:rsidRPr="00CF782E">
        <w:t>с помощью учителя оценивать свои успехи (трудности) в освоении читательской деятельности.</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проявлять желание работать в парах, небольших группах;</w:t>
      </w:r>
    </w:p>
    <w:p w:rsidR="0037472D" w:rsidRPr="00CF782E" w:rsidRDefault="0037472D" w:rsidP="00AA1A17">
      <w:pPr>
        <w:pStyle w:val="a5"/>
        <w:ind w:left="170" w:right="113" w:firstLine="709"/>
        <w:divId w:val="312293217"/>
      </w:pPr>
      <w:r w:rsidRPr="00CF782E">
        <w:t>проявлять культуру взаимодействия, терпение, умение договариваться, ответственно выполнять свою часть работы.</w:t>
      </w:r>
    </w:p>
    <w:p w:rsidR="0037472D" w:rsidRPr="00CF782E" w:rsidRDefault="0037472D" w:rsidP="00AA1A17">
      <w:pPr>
        <w:pStyle w:val="a5"/>
        <w:ind w:left="170" w:right="113" w:firstLine="709"/>
        <w:divId w:val="312293217"/>
      </w:pPr>
      <w:r w:rsidRPr="00CF782E">
        <w:rPr>
          <w:rStyle w:val="aff8"/>
        </w:rPr>
        <w:t xml:space="preserve"> Содержание обучения во 2 классе.</w:t>
      </w:r>
    </w:p>
    <w:p w:rsidR="0037472D" w:rsidRPr="00CF782E" w:rsidRDefault="0037472D" w:rsidP="00AA1A17">
      <w:pPr>
        <w:pStyle w:val="a5"/>
        <w:ind w:left="170" w:right="113" w:firstLine="709"/>
        <w:divId w:val="312293217"/>
      </w:pPr>
      <w:r w:rsidRPr="00CF782E">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37472D" w:rsidRPr="00CF782E" w:rsidRDefault="0037472D" w:rsidP="00AA1A17">
      <w:pPr>
        <w:pStyle w:val="a5"/>
        <w:ind w:left="170" w:right="113" w:firstLine="709"/>
        <w:divId w:val="312293217"/>
      </w:pPr>
      <w:r w:rsidRPr="00CF782E">
        <w:t xml:space="preserve"> Произведения для чтения: И.С. Никитин "Русь", Ф.П. Савинов "Родина", А.А. Прокофьев "Родина" и другие (по выбору).</w:t>
      </w:r>
    </w:p>
    <w:p w:rsidR="0037472D" w:rsidRPr="00CF782E" w:rsidRDefault="0037472D" w:rsidP="00AA1A17">
      <w:pPr>
        <w:pStyle w:val="a5"/>
        <w:ind w:left="170" w:right="113" w:firstLine="709"/>
        <w:divId w:val="312293217"/>
      </w:pPr>
      <w:r w:rsidRPr="00CF782E">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7472D" w:rsidRPr="00CF782E" w:rsidRDefault="0037472D" w:rsidP="00AA1A17">
      <w:pPr>
        <w:pStyle w:val="a5"/>
        <w:ind w:left="170" w:right="113" w:firstLine="709"/>
        <w:divId w:val="312293217"/>
      </w:pPr>
      <w:r w:rsidRPr="00CF782E">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37472D" w:rsidRPr="00CF782E" w:rsidRDefault="0037472D" w:rsidP="00AA1A17">
      <w:pPr>
        <w:pStyle w:val="a5"/>
        <w:ind w:left="170" w:right="113" w:firstLine="709"/>
        <w:divId w:val="312293217"/>
      </w:pPr>
      <w:r w:rsidRPr="00CF782E">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7472D" w:rsidRPr="00CF782E" w:rsidRDefault="0037472D" w:rsidP="00AA1A17">
      <w:pPr>
        <w:pStyle w:val="a5"/>
        <w:ind w:left="170" w:right="113" w:firstLine="709"/>
        <w:divId w:val="312293217"/>
      </w:pPr>
      <w:r w:rsidRPr="00CF782E">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37472D" w:rsidRPr="00CF782E" w:rsidRDefault="0037472D" w:rsidP="00AA1A17">
      <w:pPr>
        <w:pStyle w:val="a5"/>
        <w:ind w:left="170" w:right="113" w:firstLine="709"/>
        <w:divId w:val="312293217"/>
      </w:pPr>
      <w:r w:rsidRPr="00CF782E">
        <w:lastRenderedPageBreak/>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7472D" w:rsidRPr="00CF782E" w:rsidRDefault="0037472D" w:rsidP="00AA1A17">
      <w:pPr>
        <w:pStyle w:val="a5"/>
        <w:ind w:left="170" w:right="113" w:firstLine="709"/>
        <w:divId w:val="312293217"/>
      </w:pPr>
      <w:r w:rsidRPr="00CF782E">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7472D" w:rsidRPr="00CF782E" w:rsidRDefault="0037472D" w:rsidP="00AA1A17">
      <w:pPr>
        <w:pStyle w:val="a5"/>
        <w:ind w:left="170" w:right="113" w:firstLine="709"/>
        <w:divId w:val="312293217"/>
      </w:pPr>
      <w:r w:rsidRPr="00CF782E">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37472D" w:rsidRPr="00CF782E" w:rsidRDefault="0037472D" w:rsidP="00AA1A17">
      <w:pPr>
        <w:pStyle w:val="a5"/>
        <w:ind w:left="170" w:right="113" w:firstLine="709"/>
        <w:divId w:val="312293217"/>
      </w:pPr>
      <w:r w:rsidRPr="00CF782E">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7472D" w:rsidRPr="00CF782E" w:rsidRDefault="0037472D" w:rsidP="00AA1A17">
      <w:pPr>
        <w:pStyle w:val="a5"/>
        <w:ind w:left="170" w:right="113" w:firstLine="709"/>
        <w:divId w:val="312293217"/>
      </w:pPr>
      <w:r w:rsidRPr="00CF782E">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37472D" w:rsidRPr="00CF782E" w:rsidRDefault="0037472D" w:rsidP="00AA1A17">
      <w:pPr>
        <w:pStyle w:val="a5"/>
        <w:ind w:left="170" w:right="113" w:firstLine="709"/>
        <w:divId w:val="312293217"/>
      </w:pPr>
      <w:r w:rsidRPr="00CF782E">
        <w:t xml:space="preserve">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37472D" w:rsidRPr="00CF782E" w:rsidRDefault="0037472D" w:rsidP="00AA1A17">
      <w:pPr>
        <w:pStyle w:val="a5"/>
        <w:ind w:left="170" w:right="113" w:firstLine="709"/>
        <w:divId w:val="312293217"/>
      </w:pPr>
      <w:r w:rsidRPr="00CF782E">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37472D" w:rsidRPr="00CF782E" w:rsidRDefault="0037472D" w:rsidP="00AA1A17">
      <w:pPr>
        <w:pStyle w:val="a5"/>
        <w:ind w:left="170" w:right="113" w:firstLine="709"/>
        <w:divId w:val="312293217"/>
      </w:pPr>
      <w:r w:rsidRPr="00CF782E">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37472D" w:rsidRPr="00CF782E" w:rsidRDefault="0037472D" w:rsidP="00AA1A17">
      <w:pPr>
        <w:pStyle w:val="a5"/>
        <w:ind w:left="170" w:right="113" w:firstLine="709"/>
        <w:divId w:val="312293217"/>
      </w:pPr>
      <w:r w:rsidRPr="00CF782E">
        <w:t xml:space="preserve">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7472D" w:rsidRPr="00CF782E" w:rsidRDefault="0037472D" w:rsidP="00AA1A17">
      <w:pPr>
        <w:pStyle w:val="a5"/>
        <w:ind w:left="170" w:right="113" w:firstLine="709"/>
        <w:divId w:val="312293217"/>
      </w:pPr>
      <w:r w:rsidRPr="00CF782E">
        <w:t xml:space="preserve"> Произведения для чтения: Ш. Перро "Кот в сапогах", Х.-К. Андерсен "Пятеро из одного стручка" и другие (по выбору).</w:t>
      </w:r>
    </w:p>
    <w:p w:rsidR="0037472D" w:rsidRPr="00CF782E" w:rsidRDefault="0037472D" w:rsidP="00AA1A17">
      <w:pPr>
        <w:pStyle w:val="a5"/>
        <w:ind w:left="170" w:right="113" w:firstLine="709"/>
        <w:divId w:val="312293217"/>
      </w:pPr>
      <w:r w:rsidRPr="00CF782E">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7472D" w:rsidRPr="00CF782E" w:rsidRDefault="0037472D" w:rsidP="00AA1A17">
      <w:pPr>
        <w:pStyle w:val="a5"/>
        <w:ind w:left="170" w:right="113" w:firstLine="709"/>
        <w:divId w:val="312293217"/>
      </w:pPr>
      <w:r w:rsidRPr="00CF782E">
        <w:lastRenderedPageBreak/>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37472D" w:rsidRPr="00CF782E" w:rsidRDefault="0037472D" w:rsidP="00AA1A17">
      <w:pPr>
        <w:pStyle w:val="a5"/>
        <w:ind w:left="170" w:right="113" w:firstLine="709"/>
        <w:divId w:val="312293217"/>
      </w:pPr>
      <w:r w:rsidRPr="00CF782E">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37472D" w:rsidRPr="00CF782E" w:rsidRDefault="0037472D" w:rsidP="00AA1A17">
      <w:pPr>
        <w:pStyle w:val="a5"/>
        <w:ind w:left="170" w:right="113" w:firstLine="709"/>
        <w:divId w:val="312293217"/>
      </w:pPr>
      <w:r w:rsidRPr="00CF782E">
        <w:t>характеризовать (кратко) особенности жанров (произведения устного народного творчества, литературная сказка, рассказ, басня, стихотворение);</w:t>
      </w:r>
    </w:p>
    <w:p w:rsidR="0037472D" w:rsidRPr="00CF782E" w:rsidRDefault="0037472D" w:rsidP="00AA1A17">
      <w:pPr>
        <w:pStyle w:val="a5"/>
        <w:ind w:left="170" w:right="113" w:firstLine="709"/>
        <w:divId w:val="312293217"/>
      </w:pPr>
      <w:r w:rsidRPr="00CF782E">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7472D" w:rsidRPr="00CF782E" w:rsidRDefault="0037472D" w:rsidP="00AA1A17">
      <w:pPr>
        <w:pStyle w:val="a5"/>
        <w:ind w:left="170" w:right="113" w:firstLine="709"/>
        <w:divId w:val="312293217"/>
      </w:pPr>
      <w:r w:rsidRPr="00CF782E">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соотносить иллюстрации с текстом произведения;</w:t>
      </w:r>
    </w:p>
    <w:p w:rsidR="0037472D" w:rsidRPr="00CF782E" w:rsidRDefault="0037472D" w:rsidP="00AA1A17">
      <w:pPr>
        <w:pStyle w:val="a5"/>
        <w:ind w:left="170" w:right="113" w:firstLine="709"/>
        <w:divId w:val="312293217"/>
      </w:pPr>
      <w:r w:rsidRPr="00CF782E">
        <w:t>ориентироваться в содержании книги, каталоге, выбирать книгу по автору, каталогу на основе рекомендованного списка;</w:t>
      </w:r>
    </w:p>
    <w:p w:rsidR="0037472D" w:rsidRPr="00CF782E" w:rsidRDefault="0037472D" w:rsidP="00AA1A17">
      <w:pPr>
        <w:pStyle w:val="a5"/>
        <w:ind w:left="170" w:right="113" w:firstLine="709"/>
        <w:divId w:val="312293217"/>
      </w:pPr>
      <w:r w:rsidRPr="00CF782E">
        <w:t>по информации, представленной в оглавлении, в иллюстрациях предполагать тему и содержание книги;</w:t>
      </w:r>
    </w:p>
    <w:p w:rsidR="0037472D" w:rsidRPr="00CF782E" w:rsidRDefault="0037472D" w:rsidP="00AA1A17">
      <w:pPr>
        <w:pStyle w:val="a5"/>
        <w:ind w:left="170" w:right="113" w:firstLine="709"/>
        <w:divId w:val="312293217"/>
      </w:pPr>
      <w:r w:rsidRPr="00CF782E">
        <w:t>пользоваться словарями для уточнения значения незнакомого слова.</w:t>
      </w:r>
    </w:p>
    <w:p w:rsidR="0037472D" w:rsidRPr="00CF782E" w:rsidRDefault="0037472D" w:rsidP="00AA1A17">
      <w:pPr>
        <w:pStyle w:val="a5"/>
        <w:ind w:left="170" w:right="113" w:firstLine="709"/>
        <w:divId w:val="312293217"/>
      </w:pPr>
      <w:r w:rsidRPr="00CF782E">
        <w:t xml:space="preserve"> 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7472D" w:rsidRPr="00CF782E" w:rsidRDefault="0037472D" w:rsidP="00AA1A17">
      <w:pPr>
        <w:pStyle w:val="a5"/>
        <w:ind w:left="170" w:right="113" w:firstLine="709"/>
        <w:divId w:val="312293217"/>
      </w:pPr>
      <w:r w:rsidRPr="00CF782E">
        <w:t>пересказывать подробно и выборочно прочитанное произведение;</w:t>
      </w:r>
    </w:p>
    <w:p w:rsidR="0037472D" w:rsidRPr="00CF782E" w:rsidRDefault="0037472D" w:rsidP="00AA1A17">
      <w:pPr>
        <w:pStyle w:val="a5"/>
        <w:ind w:left="170" w:right="113" w:firstLine="709"/>
        <w:divId w:val="312293217"/>
      </w:pPr>
      <w:r w:rsidRPr="00CF782E">
        <w:t>обсуждать (в парах, группах) содержание текста, формулировать (устно) простые выводы на основе прочитанного (прослушанного) произведения;</w:t>
      </w:r>
    </w:p>
    <w:p w:rsidR="0037472D" w:rsidRPr="00CF782E" w:rsidRDefault="0037472D" w:rsidP="00AA1A17">
      <w:pPr>
        <w:pStyle w:val="a5"/>
        <w:ind w:left="170" w:right="113" w:firstLine="709"/>
        <w:divId w:val="312293217"/>
      </w:pPr>
      <w:r w:rsidRPr="00CF782E">
        <w:t>описывать (устно) картины природы;</w:t>
      </w:r>
    </w:p>
    <w:p w:rsidR="0037472D" w:rsidRPr="00CF782E" w:rsidRDefault="0037472D" w:rsidP="00AA1A17">
      <w:pPr>
        <w:pStyle w:val="a5"/>
        <w:ind w:left="170" w:right="113" w:firstLine="709"/>
        <w:divId w:val="312293217"/>
      </w:pPr>
      <w:r w:rsidRPr="00CF782E">
        <w:t>сочинять по аналогии с прочитанным загадки, рассказы, небольшие сказки;</w:t>
      </w:r>
    </w:p>
    <w:p w:rsidR="0037472D" w:rsidRPr="00CF782E" w:rsidRDefault="0037472D" w:rsidP="00AA1A17">
      <w:pPr>
        <w:pStyle w:val="a5"/>
        <w:ind w:left="170" w:right="113" w:firstLine="709"/>
        <w:divId w:val="312293217"/>
      </w:pPr>
      <w:r w:rsidRPr="00CF782E">
        <w:t>участвовать в инсценировках и драматизации отрывков из художественных произведений.</w:t>
      </w:r>
    </w:p>
    <w:p w:rsidR="0037472D" w:rsidRPr="00CF782E" w:rsidRDefault="0037472D" w:rsidP="00AA1A17">
      <w:pPr>
        <w:pStyle w:val="a5"/>
        <w:ind w:left="170" w:right="113" w:firstLine="709"/>
        <w:divId w:val="312293217"/>
      </w:pPr>
      <w:r w:rsidRPr="00CF782E">
        <w:t xml:space="preserve"> 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оценивать свое эмоциональное состояние, возникшее при прочтении (слушании) произведения;</w:t>
      </w:r>
    </w:p>
    <w:p w:rsidR="0037472D" w:rsidRPr="00CF782E" w:rsidRDefault="0037472D" w:rsidP="00AA1A17">
      <w:pPr>
        <w:pStyle w:val="a5"/>
        <w:ind w:left="170" w:right="113" w:firstLine="709"/>
        <w:divId w:val="312293217"/>
      </w:pPr>
      <w:r w:rsidRPr="00CF782E">
        <w:lastRenderedPageBreak/>
        <w:t>удерживать в памяти последовательность событий прослушанного (прочитанного) текста;</w:t>
      </w:r>
    </w:p>
    <w:p w:rsidR="0037472D" w:rsidRPr="00CF782E" w:rsidRDefault="0037472D" w:rsidP="00AA1A17">
      <w:pPr>
        <w:pStyle w:val="a5"/>
        <w:ind w:left="170" w:right="113" w:firstLine="709"/>
        <w:divId w:val="312293217"/>
      </w:pPr>
      <w:r w:rsidRPr="00CF782E">
        <w:t>контролировать выполнение поставленной учебной задачи при чтении (слушании) произведения;</w:t>
      </w:r>
    </w:p>
    <w:p w:rsidR="0037472D" w:rsidRPr="00CF782E" w:rsidRDefault="0037472D" w:rsidP="00AA1A17">
      <w:pPr>
        <w:pStyle w:val="a5"/>
        <w:ind w:left="170" w:right="113" w:firstLine="709"/>
        <w:divId w:val="312293217"/>
      </w:pPr>
      <w:r w:rsidRPr="00CF782E">
        <w:t>проверять (по образцу) выполнение поставленной учебной задачи.</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выбирать себе партнеров по совместной деятельности;</w:t>
      </w:r>
    </w:p>
    <w:p w:rsidR="0037472D" w:rsidRPr="00CF782E" w:rsidRDefault="0037472D" w:rsidP="00AA1A17">
      <w:pPr>
        <w:pStyle w:val="a5"/>
        <w:ind w:left="170" w:right="113" w:firstLine="709"/>
        <w:divId w:val="312293217"/>
      </w:pPr>
      <w:r w:rsidRPr="00CF782E">
        <w:t>распределять работу, договариваться, приходить к общему решению, отвечать за общий результат работы.</w:t>
      </w:r>
    </w:p>
    <w:p w:rsidR="0037472D" w:rsidRPr="00CF782E" w:rsidRDefault="0037472D" w:rsidP="00AA1A17">
      <w:pPr>
        <w:pStyle w:val="a5"/>
        <w:ind w:left="170" w:right="113" w:firstLine="709"/>
        <w:divId w:val="312293217"/>
      </w:pPr>
      <w:r w:rsidRPr="00CF782E">
        <w:rPr>
          <w:rStyle w:val="aff8"/>
        </w:rPr>
        <w:t xml:space="preserve"> Содержание обучения в 3 классе.</w:t>
      </w:r>
    </w:p>
    <w:p w:rsidR="0037472D" w:rsidRPr="00CF782E" w:rsidRDefault="0037472D" w:rsidP="00AA1A17">
      <w:pPr>
        <w:pStyle w:val="a5"/>
        <w:ind w:left="170" w:right="113" w:firstLine="709"/>
        <w:divId w:val="312293217"/>
      </w:pPr>
      <w:r w:rsidRPr="00CF782E">
        <w:t xml:space="preserve">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7472D" w:rsidRPr="00CF782E" w:rsidRDefault="0037472D" w:rsidP="00AA1A17">
      <w:pPr>
        <w:pStyle w:val="a5"/>
        <w:ind w:left="170" w:right="113" w:firstLine="709"/>
        <w:divId w:val="312293217"/>
      </w:pPr>
      <w:r w:rsidRPr="00CF782E">
        <w:t xml:space="preserve">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37472D" w:rsidRPr="00CF782E" w:rsidRDefault="0037472D" w:rsidP="00AA1A17">
      <w:pPr>
        <w:pStyle w:val="a5"/>
        <w:ind w:left="170" w:right="113" w:firstLine="709"/>
        <w:divId w:val="312293217"/>
      </w:pPr>
      <w:r w:rsidRPr="00CF782E">
        <w:t xml:space="preserve">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7472D" w:rsidRPr="00CF782E" w:rsidRDefault="0037472D" w:rsidP="00AA1A17">
      <w:pPr>
        <w:pStyle w:val="a5"/>
        <w:ind w:left="170" w:right="113" w:firstLine="709"/>
        <w:divId w:val="312293217"/>
      </w:pPr>
      <w:r w:rsidRPr="00CF782E">
        <w:t xml:space="preserve">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37472D" w:rsidRPr="00CF782E" w:rsidRDefault="0037472D" w:rsidP="00AA1A17">
      <w:pPr>
        <w:pStyle w:val="a5"/>
        <w:ind w:left="170" w:right="113" w:firstLine="709"/>
        <w:divId w:val="312293217"/>
      </w:pPr>
      <w:r w:rsidRPr="00CF782E">
        <w:t xml:space="preserve">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7472D" w:rsidRPr="00CF782E" w:rsidRDefault="0037472D" w:rsidP="00AA1A17">
      <w:pPr>
        <w:pStyle w:val="a5"/>
        <w:ind w:left="170" w:right="113" w:firstLine="709"/>
        <w:divId w:val="312293217"/>
      </w:pPr>
      <w:r w:rsidRPr="00CF782E">
        <w:t xml:space="preserve"> Произведения для чтения: малые жанры фольклора, русская народная сказка "Иван-царевич и серый волк", былина об Илье Муромце и другие (по выбору).</w:t>
      </w:r>
    </w:p>
    <w:p w:rsidR="0037472D" w:rsidRPr="00CF782E" w:rsidRDefault="0037472D" w:rsidP="00AA1A17">
      <w:pPr>
        <w:pStyle w:val="a5"/>
        <w:ind w:left="170" w:right="113" w:firstLine="709"/>
        <w:divId w:val="312293217"/>
      </w:pPr>
      <w:r w:rsidRPr="00CF782E">
        <w:t xml:space="preserve">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7472D" w:rsidRPr="00CF782E" w:rsidRDefault="0037472D" w:rsidP="00AA1A17">
      <w:pPr>
        <w:pStyle w:val="a5"/>
        <w:ind w:left="170" w:right="113" w:firstLine="709"/>
        <w:divId w:val="312293217"/>
      </w:pPr>
      <w:r w:rsidRPr="00CF782E">
        <w:lastRenderedPageBreak/>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37472D" w:rsidRPr="00CF782E" w:rsidRDefault="0037472D" w:rsidP="00AA1A17">
      <w:pPr>
        <w:pStyle w:val="a5"/>
        <w:ind w:left="170" w:right="113" w:firstLine="709"/>
        <w:divId w:val="312293217"/>
      </w:pPr>
      <w:r w:rsidRPr="00CF782E">
        <w:t xml:space="preserve">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7472D" w:rsidRPr="00CF782E" w:rsidRDefault="0037472D" w:rsidP="00AA1A17">
      <w:pPr>
        <w:pStyle w:val="a5"/>
        <w:ind w:left="170" w:right="113" w:firstLine="709"/>
        <w:divId w:val="312293217"/>
      </w:pPr>
      <w:r w:rsidRPr="00CF782E">
        <w:t xml:space="preserve"> Произведения для чтения: И.А. Крылов "Ворона и Лисица", "Лисица и виноград", "Мартышка и очки" и другие (по выбору).</w:t>
      </w:r>
    </w:p>
    <w:p w:rsidR="0037472D" w:rsidRPr="00CF782E" w:rsidRDefault="0037472D" w:rsidP="00AA1A17">
      <w:pPr>
        <w:pStyle w:val="a5"/>
        <w:ind w:left="170" w:right="113" w:firstLine="709"/>
        <w:divId w:val="312293217"/>
      </w:pPr>
      <w:r w:rsidRPr="00CF782E">
        <w:t xml:space="preserve">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7472D" w:rsidRPr="00CF782E" w:rsidRDefault="0037472D" w:rsidP="00AA1A17">
      <w:pPr>
        <w:pStyle w:val="a5"/>
        <w:ind w:left="170" w:right="113" w:firstLine="709"/>
        <w:divId w:val="312293217"/>
      </w:pPr>
      <w:r w:rsidRPr="00CF782E">
        <w:t xml:space="preserve">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37472D" w:rsidRPr="00CF782E" w:rsidRDefault="0037472D" w:rsidP="00AA1A17">
      <w:pPr>
        <w:pStyle w:val="a5"/>
        <w:ind w:left="170" w:right="113" w:firstLine="709"/>
        <w:divId w:val="312293217"/>
      </w:pPr>
      <w:r w:rsidRPr="00CF782E">
        <w:t xml:space="preserve">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7472D" w:rsidRPr="00CF782E" w:rsidRDefault="0037472D" w:rsidP="00AA1A17">
      <w:pPr>
        <w:pStyle w:val="a5"/>
        <w:ind w:left="170" w:right="113" w:firstLine="709"/>
        <w:divId w:val="312293217"/>
      </w:pPr>
      <w:r w:rsidRPr="00CF782E">
        <w:t xml:space="preserve"> Произведения для чтения: Л.Н. Толстой "Лебеди", "Зайцы", "Прыжок", "Акула" и другие.</w:t>
      </w:r>
    </w:p>
    <w:p w:rsidR="0037472D" w:rsidRPr="00CF782E" w:rsidRDefault="0037472D" w:rsidP="00AA1A17">
      <w:pPr>
        <w:pStyle w:val="a5"/>
        <w:ind w:left="170" w:right="113" w:firstLine="709"/>
        <w:divId w:val="312293217"/>
      </w:pPr>
      <w:r w:rsidRPr="00CF782E">
        <w:t xml:space="preserve">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7472D" w:rsidRPr="00CF782E" w:rsidRDefault="0037472D" w:rsidP="00AA1A17">
      <w:pPr>
        <w:pStyle w:val="a5"/>
        <w:ind w:left="170" w:right="113" w:firstLine="709"/>
        <w:divId w:val="312293217"/>
      </w:pPr>
      <w:r w:rsidRPr="00CF782E">
        <w:t xml:space="preserve"> Произведения для чтения: В.М. Гаршин "Лягушка-путешественница", И.С. Соколов-Микитов "Листопадничек", М. Горький "Случай с Евсейкой" и другие (по выбору).</w:t>
      </w:r>
    </w:p>
    <w:p w:rsidR="0037472D" w:rsidRPr="00CF782E" w:rsidRDefault="0037472D" w:rsidP="00AA1A17">
      <w:pPr>
        <w:pStyle w:val="a5"/>
        <w:ind w:left="170" w:right="113" w:firstLine="709"/>
        <w:divId w:val="312293217"/>
      </w:pPr>
      <w:r w:rsidRPr="00CF782E">
        <w:t xml:space="preserve">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7472D" w:rsidRPr="00CF782E" w:rsidRDefault="0037472D" w:rsidP="00AA1A17">
      <w:pPr>
        <w:pStyle w:val="a5"/>
        <w:ind w:left="170" w:right="113" w:firstLine="709"/>
        <w:divId w:val="312293217"/>
      </w:pPr>
      <w:r w:rsidRPr="00CF782E">
        <w:t xml:space="preserve">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37472D" w:rsidRPr="00CF782E" w:rsidRDefault="0037472D" w:rsidP="00AA1A17">
      <w:pPr>
        <w:pStyle w:val="a5"/>
        <w:ind w:left="170" w:right="113" w:firstLine="709"/>
        <w:divId w:val="312293217"/>
      </w:pPr>
      <w:r w:rsidRPr="00CF782E">
        <w:t xml:space="preserve">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w:t>
      </w:r>
      <w:r w:rsidRPr="00CF782E">
        <w:lastRenderedPageBreak/>
        <w:t>Основные события сюжета, отношение к ним героев произведения. Оценка нравственных качеств, проявляющихся в военное время.</w:t>
      </w:r>
    </w:p>
    <w:p w:rsidR="0037472D" w:rsidRPr="00CF782E" w:rsidRDefault="0037472D" w:rsidP="00AA1A17">
      <w:pPr>
        <w:pStyle w:val="a5"/>
        <w:ind w:left="170" w:right="113" w:firstLine="709"/>
        <w:divId w:val="312293217"/>
      </w:pPr>
      <w:r w:rsidRPr="00CF782E">
        <w:t xml:space="preserve"> Произведения для чтения: Л. Пантелеев "На ялике", А. Гайдар "Тимур и его команда" (отрывки), Л. Кассиль и другие (по выбору).</w:t>
      </w:r>
    </w:p>
    <w:p w:rsidR="0037472D" w:rsidRPr="00CF782E" w:rsidRDefault="0037472D" w:rsidP="00AA1A17">
      <w:pPr>
        <w:pStyle w:val="a5"/>
        <w:ind w:left="170" w:right="113" w:firstLine="709"/>
        <w:divId w:val="312293217"/>
      </w:pPr>
      <w:r w:rsidRPr="00CF782E">
        <w:t xml:space="preserve">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37472D" w:rsidRPr="00CF782E" w:rsidRDefault="0037472D" w:rsidP="00AA1A17">
      <w:pPr>
        <w:pStyle w:val="a5"/>
        <w:ind w:left="170" w:right="113" w:firstLine="709"/>
        <w:divId w:val="312293217"/>
      </w:pPr>
      <w:r w:rsidRPr="00CF782E">
        <w:t xml:space="preserve"> Произведения для чтения: В.Ю. Драгунский "Денискины рассказы" (1 - 2 произведения), Н.Н. Носов "Веселая семейка" (1 - 2 рассказа из цикла) и другие (по выбору).</w:t>
      </w:r>
    </w:p>
    <w:p w:rsidR="0037472D" w:rsidRPr="00CF782E" w:rsidRDefault="0037472D" w:rsidP="00AA1A17">
      <w:pPr>
        <w:pStyle w:val="a5"/>
        <w:ind w:left="170" w:right="113" w:firstLine="709"/>
        <w:divId w:val="312293217"/>
      </w:pPr>
      <w:r w:rsidRPr="00CF782E">
        <w:t xml:space="preserve">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37472D" w:rsidRPr="00CF782E" w:rsidRDefault="0037472D" w:rsidP="00AA1A17">
      <w:pPr>
        <w:pStyle w:val="a5"/>
        <w:ind w:left="170" w:right="113" w:firstLine="709"/>
        <w:divId w:val="312293217"/>
      </w:pPr>
      <w:r w:rsidRPr="00CF782E">
        <w:t xml:space="preserve"> Произведения для чтения: Х.-К. Андерсен "Гадкий утенок", Ш. Перро "Подарок феи" и другие (по выбору).</w:t>
      </w:r>
    </w:p>
    <w:p w:rsidR="0037472D" w:rsidRPr="00CF782E" w:rsidRDefault="0037472D" w:rsidP="00AA1A17">
      <w:pPr>
        <w:pStyle w:val="a5"/>
        <w:ind w:left="170" w:right="113" w:firstLine="709"/>
        <w:divId w:val="312293217"/>
      </w:pPr>
      <w:r w:rsidRPr="00CF782E">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7472D" w:rsidRPr="00CF782E" w:rsidRDefault="0037472D" w:rsidP="00AA1A17">
      <w:pPr>
        <w:pStyle w:val="a5"/>
        <w:ind w:left="170" w:right="113" w:firstLine="709"/>
        <w:divId w:val="312293217"/>
      </w:pPr>
      <w:r w:rsidRPr="00CF782E">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читать доступные по восприятию и небольшие по объему прозаические и стихотворные произведения (без отметочного оценивания);</w:t>
      </w:r>
    </w:p>
    <w:p w:rsidR="0037472D" w:rsidRPr="00CF782E" w:rsidRDefault="0037472D" w:rsidP="00AA1A17">
      <w:pPr>
        <w:pStyle w:val="a5"/>
        <w:ind w:left="170" w:right="113" w:firstLine="709"/>
        <w:divId w:val="312293217"/>
      </w:pPr>
      <w:r w:rsidRPr="00CF782E">
        <w:t>различать сказочные и реалистические, лирические и эпические, народные и авторские произведения;</w:t>
      </w:r>
    </w:p>
    <w:p w:rsidR="0037472D" w:rsidRPr="00CF782E" w:rsidRDefault="0037472D" w:rsidP="00AA1A17">
      <w:pPr>
        <w:pStyle w:val="a5"/>
        <w:ind w:left="170" w:right="113" w:firstLine="709"/>
        <w:divId w:val="312293217"/>
      </w:pPr>
      <w:r w:rsidRPr="00CF782E">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7472D" w:rsidRPr="00CF782E" w:rsidRDefault="0037472D" w:rsidP="00AA1A17">
      <w:pPr>
        <w:pStyle w:val="a5"/>
        <w:ind w:left="170" w:right="113" w:firstLine="709"/>
        <w:divId w:val="312293217"/>
      </w:pPr>
      <w:r w:rsidRPr="00CF782E">
        <w:t>конструировать план текста, дополнять и восстанавливать нарушенную последовательность;</w:t>
      </w:r>
    </w:p>
    <w:p w:rsidR="0037472D" w:rsidRPr="00CF782E" w:rsidRDefault="0037472D" w:rsidP="00AA1A17">
      <w:pPr>
        <w:pStyle w:val="a5"/>
        <w:ind w:left="170" w:right="113" w:firstLine="709"/>
        <w:divId w:val="312293217"/>
      </w:pPr>
      <w:r w:rsidRPr="00CF782E">
        <w:t>сравнивать произведения, относящиеся к одной теме, но разным жанрам; произведения одного жанра, но разной тематики;</w:t>
      </w:r>
    </w:p>
    <w:p w:rsidR="0037472D" w:rsidRPr="00CF782E" w:rsidRDefault="0037472D" w:rsidP="00AA1A17">
      <w:pPr>
        <w:pStyle w:val="a5"/>
        <w:ind w:left="170" w:right="113" w:firstLine="709"/>
        <w:divId w:val="312293217"/>
      </w:pPr>
      <w:r w:rsidRPr="00CF782E">
        <w:t>исследовать текст: находить описания в произведениях разных жанров (портрет, пейзаж, интерьер).</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информацию словесную (текст), графическую или изобразительную (иллюстрация), звуковую (музыкальное произведение);</w:t>
      </w:r>
    </w:p>
    <w:p w:rsidR="0037472D" w:rsidRPr="00CF782E" w:rsidRDefault="0037472D" w:rsidP="00AA1A17">
      <w:pPr>
        <w:pStyle w:val="a5"/>
        <w:ind w:left="170" w:right="113" w:firstLine="709"/>
        <w:divId w:val="312293217"/>
      </w:pPr>
      <w:r w:rsidRPr="00CF782E">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7472D" w:rsidRPr="00CF782E" w:rsidRDefault="0037472D" w:rsidP="00AA1A17">
      <w:pPr>
        <w:pStyle w:val="a5"/>
        <w:ind w:left="170" w:right="113" w:firstLine="709"/>
        <w:divId w:val="312293217"/>
      </w:pPr>
      <w:r w:rsidRPr="00CF782E">
        <w:t>выбирать книгу в библиотеке в соответствии с учебной задачей; составлять аннотацию.</w:t>
      </w:r>
    </w:p>
    <w:p w:rsidR="0037472D" w:rsidRPr="00CF782E" w:rsidRDefault="0037472D" w:rsidP="00AA1A17">
      <w:pPr>
        <w:pStyle w:val="a5"/>
        <w:ind w:left="170" w:right="113" w:firstLine="709"/>
        <w:divId w:val="312293217"/>
      </w:pPr>
      <w:r w:rsidRPr="00CF782E">
        <w:t xml:space="preserve"> 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читать текст с разными интонациями, передавая свое отношение к событиям, героям произведения;</w:t>
      </w:r>
    </w:p>
    <w:p w:rsidR="0037472D" w:rsidRPr="00CF782E" w:rsidRDefault="0037472D" w:rsidP="00AA1A17">
      <w:pPr>
        <w:pStyle w:val="a5"/>
        <w:ind w:left="170" w:right="113" w:firstLine="709"/>
        <w:divId w:val="312293217"/>
      </w:pPr>
      <w:r w:rsidRPr="00CF782E">
        <w:t>формулировать вопросы по основным событиям текста;</w:t>
      </w:r>
    </w:p>
    <w:p w:rsidR="0037472D" w:rsidRPr="00CF782E" w:rsidRDefault="0037472D" w:rsidP="00AA1A17">
      <w:pPr>
        <w:pStyle w:val="a5"/>
        <w:ind w:left="170" w:right="113" w:firstLine="709"/>
        <w:divId w:val="312293217"/>
      </w:pPr>
      <w:r w:rsidRPr="00CF782E">
        <w:t>пересказывать текст (подробно, выборочно, с изменением лица);</w:t>
      </w:r>
    </w:p>
    <w:p w:rsidR="0037472D" w:rsidRPr="00CF782E" w:rsidRDefault="0037472D" w:rsidP="00AA1A17">
      <w:pPr>
        <w:pStyle w:val="a5"/>
        <w:ind w:left="170" w:right="113" w:firstLine="709"/>
        <w:divId w:val="312293217"/>
      </w:pPr>
      <w:r w:rsidRPr="00CF782E">
        <w:t>выразительно исполнять стихотворное произведение, создавая соответствующее настроение;</w:t>
      </w:r>
    </w:p>
    <w:p w:rsidR="0037472D" w:rsidRPr="00CF782E" w:rsidRDefault="0037472D" w:rsidP="00AA1A17">
      <w:pPr>
        <w:pStyle w:val="a5"/>
        <w:ind w:left="170" w:right="113" w:firstLine="709"/>
        <w:divId w:val="312293217"/>
      </w:pPr>
      <w:r w:rsidRPr="00CF782E">
        <w:t>сочинять простые истории (сказки, рассказы) по аналогии.</w:t>
      </w:r>
    </w:p>
    <w:p w:rsidR="0037472D" w:rsidRPr="00CF782E" w:rsidRDefault="0037472D" w:rsidP="00AA1A17">
      <w:pPr>
        <w:pStyle w:val="a5"/>
        <w:ind w:left="170" w:right="113" w:firstLine="709"/>
        <w:divId w:val="312293217"/>
      </w:pPr>
      <w:r w:rsidRPr="00CF782E">
        <w:t>Регулятивные универсальные учебные способствуют формированию умений:</w:t>
      </w:r>
    </w:p>
    <w:p w:rsidR="0037472D" w:rsidRPr="00CF782E" w:rsidRDefault="0037472D" w:rsidP="00AA1A17">
      <w:pPr>
        <w:pStyle w:val="a5"/>
        <w:ind w:left="170" w:right="113" w:firstLine="709"/>
        <w:divId w:val="312293217"/>
      </w:pPr>
      <w:r w:rsidRPr="00CF782E">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37472D" w:rsidRPr="00CF782E" w:rsidRDefault="0037472D" w:rsidP="00AA1A17">
      <w:pPr>
        <w:pStyle w:val="a5"/>
        <w:ind w:left="170" w:right="113" w:firstLine="709"/>
        <w:divId w:val="312293217"/>
      </w:pPr>
      <w:r w:rsidRPr="00CF782E">
        <w:t>оценивать качество своего восприятия текста на слух;</w:t>
      </w:r>
    </w:p>
    <w:p w:rsidR="0037472D" w:rsidRPr="00CF782E" w:rsidRDefault="0037472D" w:rsidP="00AA1A17">
      <w:pPr>
        <w:pStyle w:val="a5"/>
        <w:ind w:left="170" w:right="113" w:firstLine="709"/>
        <w:divId w:val="312293217"/>
      </w:pPr>
      <w:r w:rsidRPr="00CF782E">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участвовать в совместной деятельности: выполнять роли лидера, подчиненного, соблюдать равноправие и дружелюбие;</w:t>
      </w:r>
    </w:p>
    <w:p w:rsidR="0037472D" w:rsidRPr="00CF782E" w:rsidRDefault="0037472D" w:rsidP="00AA1A17">
      <w:pPr>
        <w:pStyle w:val="a5"/>
        <w:ind w:left="170" w:right="113" w:firstLine="709"/>
        <w:divId w:val="312293217"/>
      </w:pPr>
      <w:r w:rsidRPr="00CF782E">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37472D" w:rsidRPr="00CF782E" w:rsidRDefault="0037472D" w:rsidP="00AA1A17">
      <w:pPr>
        <w:pStyle w:val="a5"/>
        <w:ind w:left="170" w:right="113" w:firstLine="709"/>
        <w:divId w:val="312293217"/>
      </w:pPr>
      <w:r w:rsidRPr="00CF782E">
        <w:t>осуществлять взаимопомощь, проявлять ответственность при выполнении своей части работы, оценивать свой вклад в общее дело.</w:t>
      </w:r>
    </w:p>
    <w:p w:rsidR="0037472D" w:rsidRPr="00CF782E" w:rsidRDefault="0037472D" w:rsidP="00AA1A17">
      <w:pPr>
        <w:pStyle w:val="a5"/>
        <w:ind w:left="170" w:right="113" w:firstLine="709"/>
        <w:divId w:val="312293217"/>
      </w:pPr>
      <w:r w:rsidRPr="00CF782E">
        <w:rPr>
          <w:rStyle w:val="aff8"/>
        </w:rPr>
        <w:t xml:space="preserve"> Содержание обучения в 4 классе.</w:t>
      </w:r>
    </w:p>
    <w:p w:rsidR="0037472D" w:rsidRPr="00CF782E" w:rsidRDefault="0037472D" w:rsidP="00AA1A17">
      <w:pPr>
        <w:pStyle w:val="a5"/>
        <w:ind w:left="170" w:right="113" w:firstLine="709"/>
        <w:divId w:val="312293217"/>
      </w:pPr>
      <w:r w:rsidRPr="00CF782E">
        <w:t xml:space="preserve">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37472D" w:rsidRPr="00CF782E" w:rsidRDefault="0037472D" w:rsidP="00AA1A17">
      <w:pPr>
        <w:pStyle w:val="a5"/>
        <w:ind w:left="170" w:right="113" w:firstLine="709"/>
        <w:divId w:val="312293217"/>
      </w:pPr>
      <w:r w:rsidRPr="00CF782E">
        <w:t xml:space="preserve">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37472D" w:rsidRPr="00CF782E" w:rsidRDefault="0037472D" w:rsidP="00AA1A17">
      <w:pPr>
        <w:pStyle w:val="a5"/>
        <w:ind w:left="170" w:right="113" w:firstLine="709"/>
        <w:divId w:val="312293217"/>
      </w:pPr>
      <w:r w:rsidRPr="00CF782E">
        <w:t>.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37472D" w:rsidRPr="00CF782E" w:rsidRDefault="0037472D" w:rsidP="00AA1A17">
      <w:pPr>
        <w:pStyle w:val="a5"/>
        <w:ind w:left="170" w:right="113" w:firstLine="709"/>
        <w:divId w:val="312293217"/>
      </w:pPr>
      <w:r w:rsidRPr="00CF782E">
        <w:lastRenderedPageBreak/>
        <w:t xml:space="preserve">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7472D" w:rsidRPr="00CF782E" w:rsidRDefault="0037472D" w:rsidP="00AA1A17">
      <w:pPr>
        <w:pStyle w:val="a5"/>
        <w:ind w:left="170" w:right="113" w:firstLine="709"/>
        <w:divId w:val="312293217"/>
      </w:pPr>
      <w:r w:rsidRPr="00CF782E">
        <w:t xml:space="preserve">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37472D" w:rsidRPr="00CF782E" w:rsidRDefault="0037472D" w:rsidP="00AA1A17">
      <w:pPr>
        <w:pStyle w:val="a5"/>
        <w:ind w:left="170" w:right="113" w:firstLine="709"/>
        <w:divId w:val="312293217"/>
      </w:pPr>
      <w:r w:rsidRPr="00CF782E">
        <w:t xml:space="preserve">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37472D" w:rsidRPr="00CF782E" w:rsidRDefault="0037472D" w:rsidP="00AA1A17">
      <w:pPr>
        <w:pStyle w:val="a5"/>
        <w:ind w:left="170" w:right="113" w:firstLine="709"/>
        <w:divId w:val="312293217"/>
      </w:pPr>
      <w:r w:rsidRPr="00CF782E">
        <w:t xml:space="preserve">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7472D" w:rsidRPr="00CF782E" w:rsidRDefault="0037472D" w:rsidP="00AA1A17">
      <w:pPr>
        <w:pStyle w:val="a5"/>
        <w:ind w:left="170" w:right="113" w:firstLine="709"/>
        <w:divId w:val="312293217"/>
      </w:pPr>
      <w:r w:rsidRPr="00CF782E">
        <w:t xml:space="preserve"> Произведения для чтения: А.С. Пушкин "Сказка о мертвой царевне и о семи богатырях", "Няне", "Осень" (отрывки), "Зимняя дорога" и другие.</w:t>
      </w:r>
    </w:p>
    <w:p w:rsidR="0037472D" w:rsidRPr="00CF782E" w:rsidRDefault="0037472D" w:rsidP="00AA1A17">
      <w:pPr>
        <w:pStyle w:val="a5"/>
        <w:ind w:left="170" w:right="113" w:firstLine="709"/>
        <w:divId w:val="312293217"/>
      </w:pPr>
      <w:r w:rsidRPr="00CF782E">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37472D" w:rsidRPr="00CF782E" w:rsidRDefault="0037472D" w:rsidP="00AA1A17">
      <w:pPr>
        <w:pStyle w:val="a5"/>
        <w:ind w:left="170" w:right="113" w:firstLine="709"/>
        <w:divId w:val="312293217"/>
      </w:pPr>
      <w:r w:rsidRPr="00CF782E">
        <w:t xml:space="preserve"> Произведения для чтения: Крылов И.А. "Стрекоза и муравей", "Квартет", И.И. Хемницер "Стрекоза", Л.Н. Толстой "Стрекоза и муравьи" и другие.</w:t>
      </w:r>
    </w:p>
    <w:p w:rsidR="0037472D" w:rsidRPr="00CF782E" w:rsidRDefault="0037472D" w:rsidP="00AA1A17">
      <w:pPr>
        <w:pStyle w:val="a5"/>
        <w:ind w:left="170" w:right="113" w:firstLine="709"/>
        <w:divId w:val="312293217"/>
      </w:pPr>
      <w:r w:rsidRPr="00CF782E">
        <w:t xml:space="preserve">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37472D" w:rsidRPr="00CF782E" w:rsidRDefault="0037472D" w:rsidP="00AA1A17">
      <w:pPr>
        <w:pStyle w:val="a5"/>
        <w:ind w:left="170" w:right="113" w:firstLine="709"/>
        <w:divId w:val="312293217"/>
      </w:pPr>
      <w:r w:rsidRPr="00CF782E">
        <w:t xml:space="preserve"> Произведения для чтения: М.Ю. Лермонтов "Утес", "Парус", "Москва, Москва! ...Люблю тебя как сын..." и другие.</w:t>
      </w:r>
    </w:p>
    <w:p w:rsidR="0037472D" w:rsidRPr="00CF782E" w:rsidRDefault="0037472D" w:rsidP="00AA1A17">
      <w:pPr>
        <w:pStyle w:val="a5"/>
        <w:ind w:left="170" w:right="113" w:firstLine="709"/>
        <w:divId w:val="312293217"/>
      </w:pPr>
      <w:r w:rsidRPr="00CF782E">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37472D" w:rsidRPr="00CF782E" w:rsidRDefault="0037472D" w:rsidP="00AA1A17">
      <w:pPr>
        <w:pStyle w:val="a5"/>
        <w:ind w:left="170" w:right="113" w:firstLine="709"/>
        <w:divId w:val="312293217"/>
      </w:pPr>
      <w:r w:rsidRPr="00CF782E">
        <w:t xml:space="preserve"> Произведения для чтения: П.П. Бажов "Серебряное копытце", П.П. Ершов "Конек-Горбунок", С.Т. Аксаков "Аленький цветочек" и другие.</w:t>
      </w:r>
    </w:p>
    <w:p w:rsidR="0037472D" w:rsidRPr="00CF782E" w:rsidRDefault="0037472D" w:rsidP="00AA1A17">
      <w:pPr>
        <w:pStyle w:val="a5"/>
        <w:ind w:left="170" w:right="113" w:firstLine="709"/>
        <w:divId w:val="312293217"/>
      </w:pPr>
      <w:r w:rsidRPr="00CF782E">
        <w:t xml:space="preserve">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CF782E">
        <w:lastRenderedPageBreak/>
        <w:t>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7472D" w:rsidRPr="00CF782E" w:rsidRDefault="0037472D" w:rsidP="00AA1A17">
      <w:pPr>
        <w:pStyle w:val="a5"/>
        <w:ind w:left="170" w:right="113" w:firstLine="709"/>
        <w:divId w:val="312293217"/>
      </w:pPr>
      <w:r w:rsidRPr="00CF782E">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7472D" w:rsidRPr="00CF782E" w:rsidRDefault="0037472D" w:rsidP="00AA1A17">
      <w:pPr>
        <w:pStyle w:val="a5"/>
        <w:ind w:left="170" w:right="113" w:firstLine="709"/>
        <w:divId w:val="312293217"/>
      </w:pPr>
      <w:r w:rsidRPr="00CF782E">
        <w:t xml:space="preserve">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7472D" w:rsidRPr="00CF782E" w:rsidRDefault="0037472D" w:rsidP="00AA1A17">
      <w:pPr>
        <w:pStyle w:val="a5"/>
        <w:ind w:left="170" w:right="113" w:firstLine="709"/>
        <w:divId w:val="312293217"/>
      </w:pPr>
      <w:r w:rsidRPr="00CF782E">
        <w:t xml:space="preserve"> Произведения для чтения: Л.Н. Толстой "Детство" (отдельные главы), "Русак", "Черепаха" и другие (по выбору).</w:t>
      </w:r>
    </w:p>
    <w:p w:rsidR="0037472D" w:rsidRPr="00CF782E" w:rsidRDefault="0037472D" w:rsidP="00AA1A17">
      <w:pPr>
        <w:pStyle w:val="a5"/>
        <w:ind w:left="170" w:right="113" w:firstLine="709"/>
        <w:divId w:val="312293217"/>
      </w:pPr>
      <w:r w:rsidRPr="00CF782E">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37472D" w:rsidRPr="00CF782E" w:rsidRDefault="0037472D" w:rsidP="00AA1A17">
      <w:pPr>
        <w:pStyle w:val="a5"/>
        <w:ind w:left="170" w:right="113" w:firstLine="709"/>
        <w:divId w:val="312293217"/>
      </w:pPr>
      <w:r w:rsidRPr="00CF782E">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37472D" w:rsidRPr="00CF782E" w:rsidRDefault="0037472D" w:rsidP="00AA1A17">
      <w:pPr>
        <w:pStyle w:val="a5"/>
        <w:ind w:left="170" w:right="113" w:firstLine="709"/>
        <w:divId w:val="312293217"/>
      </w:pPr>
      <w:r w:rsidRPr="00CF782E">
        <w:t xml:space="preserve">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7472D" w:rsidRPr="00CF782E" w:rsidRDefault="0037472D" w:rsidP="00AA1A17">
      <w:pPr>
        <w:pStyle w:val="a5"/>
        <w:ind w:left="170" w:right="113" w:firstLine="709"/>
        <w:divId w:val="312293217"/>
      </w:pPr>
      <w:r w:rsidRPr="00CF782E">
        <w:t xml:space="preserve">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37472D" w:rsidRPr="00CF782E" w:rsidRDefault="0037472D" w:rsidP="00AA1A17">
      <w:pPr>
        <w:pStyle w:val="a5"/>
        <w:ind w:left="170" w:right="113" w:firstLine="709"/>
        <w:divId w:val="312293217"/>
      </w:pPr>
      <w:r w:rsidRPr="00CF782E">
        <w:t xml:space="preserve">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7472D" w:rsidRPr="00CF782E" w:rsidRDefault="0037472D" w:rsidP="00AA1A17">
      <w:pPr>
        <w:pStyle w:val="a5"/>
        <w:ind w:left="170" w:right="113" w:firstLine="709"/>
        <w:divId w:val="312293217"/>
      </w:pPr>
      <w:r w:rsidRPr="00CF782E">
        <w:t xml:space="preserve"> Пьеса и сказка: драматическое и эпическое произведения. Авторские ремарки: назначение, содержание.</w:t>
      </w:r>
    </w:p>
    <w:p w:rsidR="0037472D" w:rsidRPr="00CF782E" w:rsidRDefault="0037472D" w:rsidP="00AA1A17">
      <w:pPr>
        <w:pStyle w:val="a5"/>
        <w:ind w:left="170" w:right="113" w:firstLine="709"/>
        <w:divId w:val="312293217"/>
      </w:pPr>
      <w:r w:rsidRPr="00CF782E">
        <w:t xml:space="preserve"> Произведения для чтения: С.Я. Маршак "Двенадцать месяцев" и другие.</w:t>
      </w:r>
    </w:p>
    <w:p w:rsidR="0037472D" w:rsidRPr="00CF782E" w:rsidRDefault="0037472D" w:rsidP="00AA1A17">
      <w:pPr>
        <w:pStyle w:val="a5"/>
        <w:ind w:left="170" w:right="113" w:firstLine="709"/>
        <w:divId w:val="312293217"/>
      </w:pPr>
      <w:r w:rsidRPr="00CF782E">
        <w:t xml:space="preserve">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7472D" w:rsidRPr="00CF782E" w:rsidRDefault="0037472D" w:rsidP="00AA1A17">
      <w:pPr>
        <w:pStyle w:val="a5"/>
        <w:ind w:left="170" w:right="113" w:firstLine="709"/>
        <w:divId w:val="312293217"/>
      </w:pPr>
      <w:r w:rsidRPr="00CF782E">
        <w:t xml:space="preserve">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37472D" w:rsidRPr="00CF782E" w:rsidRDefault="0037472D" w:rsidP="00AA1A17">
      <w:pPr>
        <w:pStyle w:val="a5"/>
        <w:ind w:left="170" w:right="113" w:firstLine="709"/>
        <w:divId w:val="312293217"/>
      </w:pPr>
      <w:r w:rsidRPr="00CF782E">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37472D" w:rsidRPr="00CF782E" w:rsidRDefault="0037472D" w:rsidP="00AA1A17">
      <w:pPr>
        <w:pStyle w:val="a5"/>
        <w:ind w:left="170" w:right="113" w:firstLine="709"/>
        <w:divId w:val="312293217"/>
      </w:pPr>
      <w:r w:rsidRPr="00CF782E">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37472D" w:rsidRPr="00CF782E" w:rsidRDefault="0037472D" w:rsidP="00AA1A17">
      <w:pPr>
        <w:pStyle w:val="a5"/>
        <w:ind w:left="170" w:right="113" w:firstLine="709"/>
        <w:divId w:val="312293217"/>
      </w:pPr>
      <w:r w:rsidRPr="00CF782E">
        <w:lastRenderedPageBreak/>
        <w:t xml:space="preserve">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7472D" w:rsidRPr="00CF782E" w:rsidRDefault="0037472D" w:rsidP="00AA1A17">
      <w:pPr>
        <w:pStyle w:val="a5"/>
        <w:ind w:left="170" w:right="113" w:firstLine="709"/>
        <w:divId w:val="312293217"/>
      </w:pPr>
      <w:r w:rsidRPr="00CF782E">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37472D" w:rsidRPr="00CF782E" w:rsidRDefault="0037472D" w:rsidP="00AA1A17">
      <w:pPr>
        <w:pStyle w:val="a5"/>
        <w:ind w:left="170" w:right="113" w:firstLine="709"/>
        <w:divId w:val="312293217"/>
      </w:pPr>
      <w:r w:rsidRPr="00CF782E">
        <w:t>читать про себя (молча), оценивать свое чтение с точки зрения понимания и запоминания текста;</w:t>
      </w:r>
    </w:p>
    <w:p w:rsidR="0037472D" w:rsidRPr="00CF782E" w:rsidRDefault="0037472D" w:rsidP="00AA1A17">
      <w:pPr>
        <w:pStyle w:val="a5"/>
        <w:ind w:left="170" w:right="113" w:firstLine="709"/>
        <w:divId w:val="312293217"/>
      </w:pPr>
      <w:r w:rsidRPr="00CF782E">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7472D" w:rsidRPr="00CF782E" w:rsidRDefault="0037472D" w:rsidP="00AA1A17">
      <w:pPr>
        <w:pStyle w:val="a5"/>
        <w:ind w:left="170" w:right="113" w:firstLine="709"/>
        <w:divId w:val="312293217"/>
      </w:pPr>
      <w:r w:rsidRPr="00CF782E">
        <w:t>характеризовать героя и давать оценку его поступкам;</w:t>
      </w:r>
    </w:p>
    <w:p w:rsidR="0037472D" w:rsidRPr="00CF782E" w:rsidRDefault="0037472D" w:rsidP="00AA1A17">
      <w:pPr>
        <w:pStyle w:val="a5"/>
        <w:ind w:left="170" w:right="113" w:firstLine="709"/>
        <w:divId w:val="312293217"/>
      </w:pPr>
      <w:r w:rsidRPr="00CF782E">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7472D" w:rsidRPr="00CF782E" w:rsidRDefault="0037472D" w:rsidP="00AA1A17">
      <w:pPr>
        <w:pStyle w:val="a5"/>
        <w:ind w:left="170" w:right="113" w:firstLine="709"/>
        <w:divId w:val="312293217"/>
      </w:pPr>
      <w:r w:rsidRPr="00CF782E">
        <w:t>составлять план (вопросный, номинативный, цитатный) текста, дополнять и восстанавливать нарушенную последовательность;</w:t>
      </w:r>
    </w:p>
    <w:p w:rsidR="0037472D" w:rsidRPr="00CF782E" w:rsidRDefault="0037472D" w:rsidP="00AA1A17">
      <w:pPr>
        <w:pStyle w:val="a5"/>
        <w:ind w:left="170" w:right="113" w:firstLine="709"/>
        <w:divId w:val="312293217"/>
      </w:pPr>
      <w:r w:rsidRPr="00CF782E">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использовать справочную информацию для получения дополнительной информации в соответствии с учебной задачей;</w:t>
      </w:r>
    </w:p>
    <w:p w:rsidR="0037472D" w:rsidRPr="00CF782E" w:rsidRDefault="0037472D" w:rsidP="00AA1A17">
      <w:pPr>
        <w:pStyle w:val="a5"/>
        <w:ind w:left="170" w:right="113" w:firstLine="709"/>
        <w:divId w:val="312293217"/>
      </w:pPr>
      <w:r w:rsidRPr="00CF782E">
        <w:t>характеризовать книгу по ее элементам (обложка, оглавление, аннотация, предисловие, иллюстрации, примечания и другое);</w:t>
      </w:r>
    </w:p>
    <w:p w:rsidR="0037472D" w:rsidRPr="00CF782E" w:rsidRDefault="0037472D" w:rsidP="00AA1A17">
      <w:pPr>
        <w:pStyle w:val="a5"/>
        <w:ind w:left="170" w:right="113" w:firstLine="709"/>
        <w:divId w:val="312293217"/>
      </w:pPr>
      <w:r w:rsidRPr="00CF782E">
        <w:t>выбирать книгу в библиотеке в соответствии с учебной задачей; составлять аннотацию.</w:t>
      </w:r>
    </w:p>
    <w:p w:rsidR="0037472D" w:rsidRPr="00CF782E" w:rsidRDefault="0037472D" w:rsidP="00AA1A17">
      <w:pPr>
        <w:pStyle w:val="a5"/>
        <w:ind w:left="170" w:right="113" w:firstLine="709"/>
        <w:divId w:val="312293217"/>
      </w:pPr>
      <w:r w:rsidRPr="00CF782E">
        <w:t xml:space="preserve"> 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соблюдать правила речевого этикета в учебном диалоге, отвечать и задавать вопросы к учебным и художественным текстам;</w:t>
      </w:r>
    </w:p>
    <w:p w:rsidR="0037472D" w:rsidRPr="00CF782E" w:rsidRDefault="0037472D" w:rsidP="00AA1A17">
      <w:pPr>
        <w:pStyle w:val="a5"/>
        <w:ind w:left="170" w:right="113" w:firstLine="709"/>
        <w:divId w:val="312293217"/>
      </w:pPr>
      <w:r w:rsidRPr="00CF782E">
        <w:t>пересказывать текст в соответствии с учебной задачей;</w:t>
      </w:r>
    </w:p>
    <w:p w:rsidR="0037472D" w:rsidRPr="00CF782E" w:rsidRDefault="0037472D" w:rsidP="00AA1A17">
      <w:pPr>
        <w:pStyle w:val="a5"/>
        <w:ind w:left="170" w:right="113" w:firstLine="709"/>
        <w:divId w:val="312293217"/>
      </w:pPr>
      <w:r w:rsidRPr="00CF782E">
        <w:t>рассказывать о тематике детской литературы, о любимом писателе и его произведениях;</w:t>
      </w:r>
    </w:p>
    <w:p w:rsidR="0037472D" w:rsidRPr="00CF782E" w:rsidRDefault="0037472D" w:rsidP="00AA1A17">
      <w:pPr>
        <w:pStyle w:val="a5"/>
        <w:ind w:left="170" w:right="113" w:firstLine="709"/>
        <w:divId w:val="312293217"/>
      </w:pPr>
      <w:r w:rsidRPr="00CF782E">
        <w:t>оценивать мнение авторов о героях и свое отношение к ним;</w:t>
      </w:r>
    </w:p>
    <w:p w:rsidR="0037472D" w:rsidRPr="00CF782E" w:rsidRDefault="0037472D" w:rsidP="00AA1A17">
      <w:pPr>
        <w:pStyle w:val="a5"/>
        <w:ind w:left="170" w:right="113" w:firstLine="709"/>
        <w:divId w:val="312293217"/>
      </w:pPr>
      <w:r w:rsidRPr="00CF782E">
        <w:t>использовать элементы импровизации при исполнении фольклорных произведений;</w:t>
      </w:r>
    </w:p>
    <w:p w:rsidR="0037472D" w:rsidRPr="00CF782E" w:rsidRDefault="0037472D" w:rsidP="00AA1A17">
      <w:pPr>
        <w:pStyle w:val="a5"/>
        <w:ind w:left="170" w:right="113" w:firstLine="709"/>
        <w:divId w:val="312293217"/>
      </w:pPr>
      <w:r w:rsidRPr="00CF782E">
        <w:lastRenderedPageBreak/>
        <w:t>сочинять небольшие тексты повествовательного и описательного характера по наблюдениям, на заданную тему.</w:t>
      </w:r>
    </w:p>
    <w:p w:rsidR="0037472D" w:rsidRPr="00CF782E" w:rsidRDefault="0037472D" w:rsidP="00AA1A17">
      <w:pPr>
        <w:pStyle w:val="a5"/>
        <w:ind w:left="170" w:right="113" w:firstLine="709"/>
        <w:divId w:val="312293217"/>
      </w:pPr>
      <w:r w:rsidRPr="00CF782E">
        <w:t xml:space="preserve"> Регулятивные универсальные учебные способствуют формированию умений:</w:t>
      </w:r>
    </w:p>
    <w:p w:rsidR="0037472D" w:rsidRPr="00CF782E" w:rsidRDefault="0037472D" w:rsidP="00AA1A17">
      <w:pPr>
        <w:pStyle w:val="a5"/>
        <w:ind w:left="170" w:right="113" w:firstLine="709"/>
        <w:divId w:val="312293217"/>
      </w:pPr>
      <w:r w:rsidRPr="00CF782E">
        <w:t>понимать значение чтения для самообразования и саморазвития; самостоятельно организовывать читательскую деятельность во время досуга;</w:t>
      </w:r>
    </w:p>
    <w:p w:rsidR="0037472D" w:rsidRPr="00CF782E" w:rsidRDefault="0037472D" w:rsidP="00AA1A17">
      <w:pPr>
        <w:pStyle w:val="a5"/>
        <w:ind w:left="170" w:right="113" w:firstLine="709"/>
        <w:divId w:val="312293217"/>
      </w:pPr>
      <w:r w:rsidRPr="00CF782E">
        <w:t>определять цель выразительного исполнения и работы с текстом;</w:t>
      </w:r>
    </w:p>
    <w:p w:rsidR="0037472D" w:rsidRPr="00CF782E" w:rsidRDefault="0037472D" w:rsidP="00AA1A17">
      <w:pPr>
        <w:pStyle w:val="a5"/>
        <w:ind w:left="170" w:right="113" w:firstLine="709"/>
        <w:divId w:val="312293217"/>
      </w:pPr>
      <w:r w:rsidRPr="00CF782E">
        <w:t>оценивать выступление (свое и одноклассников) с точки зрения передачи настроения, особенностей произведения и героев;</w:t>
      </w:r>
    </w:p>
    <w:p w:rsidR="0037472D" w:rsidRPr="00CF782E" w:rsidRDefault="0037472D" w:rsidP="00AA1A17">
      <w:pPr>
        <w:pStyle w:val="a5"/>
        <w:ind w:left="170" w:right="113" w:firstLine="709"/>
        <w:divId w:val="312293217"/>
      </w:pPr>
      <w:r w:rsidRPr="00CF782E">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участвовать в театрализованной деятельности: инсценировании и драматизации (читать по ролям, разыгрывать сценки);</w:t>
      </w:r>
    </w:p>
    <w:p w:rsidR="0037472D" w:rsidRPr="00CF782E" w:rsidRDefault="0037472D" w:rsidP="00AA1A17">
      <w:pPr>
        <w:pStyle w:val="a5"/>
        <w:ind w:left="170" w:right="113" w:firstLine="709"/>
        <w:divId w:val="312293217"/>
      </w:pPr>
      <w:r w:rsidRPr="00CF782E">
        <w:t>соблюдать правила взаимодействия;</w:t>
      </w:r>
    </w:p>
    <w:p w:rsidR="0037472D" w:rsidRPr="00CF782E" w:rsidRDefault="0037472D" w:rsidP="00AA1A17">
      <w:pPr>
        <w:pStyle w:val="a5"/>
        <w:ind w:left="170" w:right="113" w:firstLine="709"/>
        <w:divId w:val="312293217"/>
      </w:pPr>
      <w:r w:rsidRPr="00CF782E">
        <w:t>ответственно относиться к своим обязанностям в процессе совместной деятельности, оценивать свой вклад в общее дело.</w:t>
      </w:r>
    </w:p>
    <w:p w:rsidR="0037472D" w:rsidRPr="00CF782E" w:rsidRDefault="0037472D" w:rsidP="00AA1A17">
      <w:pPr>
        <w:pStyle w:val="a5"/>
        <w:ind w:left="170" w:right="113" w:firstLine="709"/>
        <w:divId w:val="312293217"/>
      </w:pPr>
      <w:r w:rsidRPr="00CF782E">
        <w:rPr>
          <w:rStyle w:val="aff8"/>
        </w:rPr>
        <w:t>Планируемые результаты освоения программы по литературному чтению на уровне начального общего образования.</w:t>
      </w:r>
    </w:p>
    <w:p w:rsidR="0037472D" w:rsidRPr="00CF782E" w:rsidRDefault="0037472D" w:rsidP="00AA1A17">
      <w:pPr>
        <w:pStyle w:val="a5"/>
        <w:ind w:left="170" w:right="113" w:firstLine="709"/>
        <w:divId w:val="312293217"/>
      </w:pPr>
      <w:r w:rsidRPr="00CF782E">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7472D" w:rsidRPr="00CF782E" w:rsidRDefault="0037472D" w:rsidP="00AA1A17">
      <w:pPr>
        <w:pStyle w:val="a5"/>
        <w:ind w:left="170" w:right="113" w:firstLine="709"/>
        <w:divId w:val="312293217"/>
      </w:pPr>
      <w:r w:rsidRPr="00CF782E">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37472D" w:rsidRPr="00CF782E" w:rsidRDefault="0037472D" w:rsidP="00AA1A17">
      <w:pPr>
        <w:pStyle w:val="a5"/>
        <w:ind w:left="170" w:right="113" w:firstLine="709"/>
        <w:divId w:val="312293217"/>
      </w:pPr>
      <w:r w:rsidRPr="00CF782E">
        <w:t>1) гражданско-патриотическое воспитание:</w:t>
      </w:r>
    </w:p>
    <w:p w:rsidR="0037472D" w:rsidRPr="00CF782E" w:rsidRDefault="0037472D" w:rsidP="00AA1A17">
      <w:pPr>
        <w:pStyle w:val="a5"/>
        <w:ind w:left="170" w:right="113" w:firstLine="709"/>
        <w:divId w:val="312293217"/>
      </w:pPr>
      <w:r w:rsidRPr="00CF782E">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7472D" w:rsidRPr="00CF782E" w:rsidRDefault="0037472D" w:rsidP="00AA1A17">
      <w:pPr>
        <w:pStyle w:val="a5"/>
        <w:ind w:left="170" w:right="113" w:firstLine="709"/>
        <w:divId w:val="312293217"/>
      </w:pPr>
      <w:r w:rsidRPr="00CF782E">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7472D" w:rsidRPr="00CF782E" w:rsidRDefault="0037472D" w:rsidP="00AA1A17">
      <w:pPr>
        <w:pStyle w:val="a5"/>
        <w:ind w:left="170" w:right="113" w:firstLine="709"/>
        <w:divId w:val="312293217"/>
      </w:pPr>
      <w:r w:rsidRPr="00CF782E">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7472D" w:rsidRPr="00CF782E" w:rsidRDefault="0037472D" w:rsidP="00AA1A17">
      <w:pPr>
        <w:pStyle w:val="a5"/>
        <w:ind w:left="170" w:right="113" w:firstLine="709"/>
        <w:divId w:val="312293217"/>
      </w:pPr>
      <w:r w:rsidRPr="00CF782E">
        <w:t>2) духовно-нравственное воспитание:</w:t>
      </w:r>
    </w:p>
    <w:p w:rsidR="0037472D" w:rsidRPr="00CF782E" w:rsidRDefault="0037472D" w:rsidP="00AA1A17">
      <w:pPr>
        <w:pStyle w:val="a5"/>
        <w:ind w:left="170" w:right="113" w:firstLine="709"/>
        <w:divId w:val="312293217"/>
      </w:pPr>
      <w:r w:rsidRPr="00CF782E">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37472D" w:rsidRPr="00CF782E" w:rsidRDefault="0037472D" w:rsidP="00AA1A17">
      <w:pPr>
        <w:pStyle w:val="a5"/>
        <w:ind w:left="170" w:right="113" w:firstLine="709"/>
        <w:divId w:val="312293217"/>
      </w:pPr>
      <w:r w:rsidRPr="00CF782E">
        <w:t>осознание этических понятий, оценка поведения и поступков персонажей художественных произведений в ситуации нравственного выбора;</w:t>
      </w:r>
    </w:p>
    <w:p w:rsidR="0037472D" w:rsidRPr="00CF782E" w:rsidRDefault="0037472D" w:rsidP="00AA1A17">
      <w:pPr>
        <w:pStyle w:val="a5"/>
        <w:ind w:left="170" w:right="113" w:firstLine="709"/>
        <w:divId w:val="312293217"/>
      </w:pPr>
      <w:r w:rsidRPr="00CF782E">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7472D" w:rsidRPr="00CF782E" w:rsidRDefault="0037472D" w:rsidP="00AA1A17">
      <w:pPr>
        <w:pStyle w:val="a5"/>
        <w:ind w:left="170" w:right="113" w:firstLine="709"/>
        <w:divId w:val="312293217"/>
      </w:pPr>
      <w:r w:rsidRPr="00CF782E">
        <w:t>неприятие любых форм поведения, направленных на причинение физического и морального вреда другим людям.</w:t>
      </w:r>
    </w:p>
    <w:p w:rsidR="0037472D" w:rsidRPr="00CF782E" w:rsidRDefault="0037472D" w:rsidP="00AA1A17">
      <w:pPr>
        <w:pStyle w:val="a5"/>
        <w:ind w:left="170" w:right="113" w:firstLine="709"/>
        <w:divId w:val="312293217"/>
      </w:pPr>
      <w:r w:rsidRPr="00CF782E">
        <w:t>3) эстетическое воспитание:</w:t>
      </w:r>
    </w:p>
    <w:p w:rsidR="0037472D" w:rsidRPr="00CF782E" w:rsidRDefault="0037472D" w:rsidP="00AA1A17">
      <w:pPr>
        <w:pStyle w:val="a5"/>
        <w:ind w:left="170" w:right="113" w:firstLine="709"/>
        <w:divId w:val="312293217"/>
      </w:pPr>
      <w:r w:rsidRPr="00CF782E">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37472D" w:rsidRPr="00CF782E" w:rsidRDefault="0037472D" w:rsidP="00AA1A17">
      <w:pPr>
        <w:pStyle w:val="a5"/>
        <w:ind w:left="170" w:right="113" w:firstLine="709"/>
        <w:divId w:val="312293217"/>
      </w:pPr>
      <w:r w:rsidRPr="00CF782E">
        <w:t>приобретение эстетического опыта слушания, чтения и эмоционально-эстетической оценки произведений фольклора и художественной литературы;</w:t>
      </w:r>
    </w:p>
    <w:p w:rsidR="0037472D" w:rsidRPr="00CF782E" w:rsidRDefault="0037472D" w:rsidP="00AA1A17">
      <w:pPr>
        <w:pStyle w:val="a5"/>
        <w:ind w:left="170" w:right="113" w:firstLine="709"/>
        <w:divId w:val="312293217"/>
      </w:pPr>
      <w:r w:rsidRPr="00CF782E">
        <w:t>понимание образного языка художественных произведений, выразительных средств, создающих художественный образ.</w:t>
      </w:r>
    </w:p>
    <w:p w:rsidR="0037472D" w:rsidRPr="00CF782E" w:rsidRDefault="0037472D" w:rsidP="00AA1A17">
      <w:pPr>
        <w:pStyle w:val="a5"/>
        <w:ind w:left="170" w:right="113" w:firstLine="709"/>
        <w:divId w:val="312293217"/>
      </w:pPr>
      <w:r w:rsidRPr="00CF782E">
        <w:t>4) трудовое воспитание:</w:t>
      </w:r>
    </w:p>
    <w:p w:rsidR="0037472D" w:rsidRPr="00CF782E" w:rsidRDefault="0037472D" w:rsidP="00AA1A17">
      <w:pPr>
        <w:pStyle w:val="a5"/>
        <w:ind w:left="170" w:right="113" w:firstLine="709"/>
        <w:divId w:val="312293217"/>
      </w:pPr>
      <w:r w:rsidRPr="00CF782E">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7472D" w:rsidRPr="00CF782E" w:rsidRDefault="0037472D" w:rsidP="00AA1A17">
      <w:pPr>
        <w:pStyle w:val="a5"/>
        <w:ind w:left="170" w:right="113" w:firstLine="709"/>
        <w:divId w:val="312293217"/>
      </w:pPr>
      <w:r w:rsidRPr="00CF782E">
        <w:t>5) экологическое воспитание:</w:t>
      </w:r>
    </w:p>
    <w:p w:rsidR="0037472D" w:rsidRPr="00CF782E" w:rsidRDefault="0037472D" w:rsidP="00AA1A17">
      <w:pPr>
        <w:pStyle w:val="a5"/>
        <w:ind w:left="170" w:right="113" w:firstLine="709"/>
        <w:divId w:val="312293217"/>
      </w:pPr>
      <w:r w:rsidRPr="00CF782E">
        <w:t>бережное отношение к природе, осознание проблем взаимоотношений человека и животных, отраженных в литературных произведениях;</w:t>
      </w:r>
    </w:p>
    <w:p w:rsidR="0037472D" w:rsidRPr="00CF782E" w:rsidRDefault="0037472D" w:rsidP="00AA1A17">
      <w:pPr>
        <w:pStyle w:val="a5"/>
        <w:ind w:left="170" w:right="113" w:firstLine="709"/>
        <w:divId w:val="312293217"/>
      </w:pPr>
      <w:r w:rsidRPr="00CF782E">
        <w:t>неприятие действий, приносящих вред окружающей среде.</w:t>
      </w:r>
    </w:p>
    <w:p w:rsidR="0037472D" w:rsidRPr="00CF782E" w:rsidRDefault="0037472D" w:rsidP="00AA1A17">
      <w:pPr>
        <w:pStyle w:val="a5"/>
        <w:ind w:left="170" w:right="113" w:firstLine="709"/>
        <w:divId w:val="312293217"/>
      </w:pPr>
      <w:r w:rsidRPr="00CF782E">
        <w:t>6) ценности научного познания:</w:t>
      </w:r>
    </w:p>
    <w:p w:rsidR="0037472D" w:rsidRPr="00CF782E" w:rsidRDefault="0037472D" w:rsidP="00AA1A17">
      <w:pPr>
        <w:pStyle w:val="a5"/>
        <w:ind w:left="170" w:right="113" w:firstLine="709"/>
        <w:divId w:val="312293217"/>
      </w:pPr>
      <w:r w:rsidRPr="00CF782E">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7472D" w:rsidRPr="00CF782E" w:rsidRDefault="0037472D" w:rsidP="00AA1A17">
      <w:pPr>
        <w:pStyle w:val="a5"/>
        <w:ind w:left="170" w:right="113" w:firstLine="709"/>
        <w:divId w:val="312293217"/>
      </w:pPr>
      <w:r w:rsidRPr="00CF782E">
        <w:t>овладение смысловым чтением для решения различного уровня учебных и жизненных задач;</w:t>
      </w:r>
    </w:p>
    <w:p w:rsidR="0037472D" w:rsidRPr="00CF782E" w:rsidRDefault="0037472D" w:rsidP="00AA1A17">
      <w:pPr>
        <w:pStyle w:val="a5"/>
        <w:ind w:left="170" w:right="113" w:firstLine="709"/>
        <w:divId w:val="312293217"/>
      </w:pPr>
      <w:r w:rsidRPr="00CF782E">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7472D" w:rsidRPr="00CF782E" w:rsidRDefault="0037472D" w:rsidP="00AA1A17">
      <w:pPr>
        <w:pStyle w:val="a5"/>
        <w:ind w:left="170" w:right="113" w:firstLine="709"/>
        <w:divId w:val="312293217"/>
      </w:pPr>
      <w:r w:rsidRPr="00CF782E">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7472D" w:rsidRPr="00CF782E" w:rsidRDefault="0037472D" w:rsidP="00AA1A17">
      <w:pPr>
        <w:pStyle w:val="a5"/>
        <w:ind w:left="170" w:right="113" w:firstLine="709"/>
        <w:divId w:val="312293217"/>
      </w:pPr>
      <w:r w:rsidRPr="00CF782E">
        <w:t>объединять произведения по жанру, авторской принадлежности;</w:t>
      </w:r>
    </w:p>
    <w:p w:rsidR="0037472D" w:rsidRPr="00CF782E" w:rsidRDefault="0037472D" w:rsidP="00AA1A17">
      <w:pPr>
        <w:pStyle w:val="a5"/>
        <w:ind w:left="170" w:right="113" w:firstLine="709"/>
        <w:divId w:val="312293217"/>
      </w:pPr>
      <w:r w:rsidRPr="00CF782E">
        <w:t>определять существенный признак для классификации, классифицировать произведения по темам, жанрам;</w:t>
      </w:r>
    </w:p>
    <w:p w:rsidR="0037472D" w:rsidRPr="00CF782E" w:rsidRDefault="0037472D" w:rsidP="00AA1A17">
      <w:pPr>
        <w:pStyle w:val="a5"/>
        <w:ind w:left="170" w:right="113" w:firstLine="709"/>
        <w:divId w:val="312293217"/>
      </w:pPr>
      <w:r w:rsidRPr="00CF782E">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7472D" w:rsidRPr="00CF782E" w:rsidRDefault="0037472D" w:rsidP="00AA1A17">
      <w:pPr>
        <w:pStyle w:val="a5"/>
        <w:ind w:left="170" w:right="113" w:firstLine="709"/>
        <w:divId w:val="312293217"/>
      </w:pPr>
      <w:r w:rsidRPr="00CF782E">
        <w:t>выявлять недостаток информации для решения учебной (практической) задачи на основе предложенного алгоритма;</w:t>
      </w:r>
    </w:p>
    <w:p w:rsidR="0037472D" w:rsidRPr="00CF782E" w:rsidRDefault="0037472D" w:rsidP="00AA1A17">
      <w:pPr>
        <w:pStyle w:val="a5"/>
        <w:ind w:left="170" w:right="113" w:firstLine="709"/>
        <w:divId w:val="312293217"/>
      </w:pPr>
      <w:r w:rsidRPr="00CF782E">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определять разрыв между реальным и желательным состоянием объекта (ситуации) на основе предложенных учителем вопросов;</w:t>
      </w:r>
    </w:p>
    <w:p w:rsidR="0037472D" w:rsidRPr="00CF782E" w:rsidRDefault="0037472D" w:rsidP="00AA1A17">
      <w:pPr>
        <w:pStyle w:val="a5"/>
        <w:ind w:left="170" w:right="113" w:firstLine="709"/>
        <w:divId w:val="312293217"/>
      </w:pPr>
      <w:r w:rsidRPr="00CF782E">
        <w:t>формулировать с помощью учителя цель, планировать изменения объекта, ситуации;</w:t>
      </w:r>
    </w:p>
    <w:p w:rsidR="0037472D" w:rsidRPr="00CF782E" w:rsidRDefault="0037472D" w:rsidP="00AA1A17">
      <w:pPr>
        <w:pStyle w:val="a5"/>
        <w:ind w:left="170" w:right="113" w:firstLine="709"/>
        <w:divId w:val="312293217"/>
      </w:pPr>
      <w:r w:rsidRPr="00CF782E">
        <w:t>сравнивать несколько вариантов решения задачи, выбирать наиболее подходящий (на основе предложенных критериев);</w:t>
      </w:r>
    </w:p>
    <w:p w:rsidR="0037472D" w:rsidRPr="00CF782E" w:rsidRDefault="0037472D" w:rsidP="00AA1A17">
      <w:pPr>
        <w:pStyle w:val="a5"/>
        <w:ind w:left="170" w:right="113" w:firstLine="709"/>
        <w:divId w:val="312293217"/>
      </w:pPr>
      <w:r w:rsidRPr="00CF782E">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37472D" w:rsidRPr="00CF782E" w:rsidRDefault="0037472D" w:rsidP="00AA1A17">
      <w:pPr>
        <w:pStyle w:val="a5"/>
        <w:ind w:left="170" w:right="113" w:firstLine="709"/>
        <w:divId w:val="312293217"/>
      </w:pPr>
      <w:r w:rsidRPr="00CF782E">
        <w:t>прогнозировать возможное развитие процессов, событий и их последствия в аналогичных или сходных ситуациях.</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выбирать источник получения информации;</w:t>
      </w:r>
    </w:p>
    <w:p w:rsidR="0037472D" w:rsidRPr="00CF782E" w:rsidRDefault="0037472D" w:rsidP="00AA1A17">
      <w:pPr>
        <w:pStyle w:val="a5"/>
        <w:ind w:left="170" w:right="113" w:firstLine="709"/>
        <w:divId w:val="312293217"/>
      </w:pPr>
      <w:r w:rsidRPr="00CF782E">
        <w:t>находить в предложенном источнике информацию, представленную в явном виде, согласно заданному алгоритму;</w:t>
      </w:r>
    </w:p>
    <w:p w:rsidR="0037472D" w:rsidRPr="00CF782E" w:rsidRDefault="0037472D" w:rsidP="00AA1A17">
      <w:pPr>
        <w:pStyle w:val="a5"/>
        <w:ind w:left="170" w:right="113" w:firstLine="709"/>
        <w:divId w:val="312293217"/>
      </w:pPr>
      <w:r w:rsidRPr="00CF782E">
        <w:t>распознавать достоверную и недостоверную информацию самостоятельно или на основании предложенного учителем способа ее проверки;</w:t>
      </w:r>
    </w:p>
    <w:p w:rsidR="0037472D" w:rsidRPr="00CF782E" w:rsidRDefault="0037472D" w:rsidP="00AA1A17">
      <w:pPr>
        <w:pStyle w:val="a5"/>
        <w:ind w:left="170" w:right="113" w:firstLine="709"/>
        <w:divId w:val="312293217"/>
      </w:pPr>
      <w:r w:rsidRPr="00CF782E">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37472D" w:rsidRPr="00CF782E" w:rsidRDefault="0037472D" w:rsidP="00AA1A17">
      <w:pPr>
        <w:pStyle w:val="a5"/>
        <w:ind w:left="170" w:right="113" w:firstLine="709"/>
        <w:divId w:val="312293217"/>
      </w:pPr>
      <w:r w:rsidRPr="00CF782E">
        <w:t>анализировать и создавать текстовую, видео, графическую, звуковую информацию в соответствии с учебной задачей;</w:t>
      </w:r>
    </w:p>
    <w:p w:rsidR="0037472D" w:rsidRPr="00CF782E" w:rsidRDefault="0037472D" w:rsidP="00AA1A17">
      <w:pPr>
        <w:pStyle w:val="a5"/>
        <w:ind w:left="170" w:right="113" w:firstLine="709"/>
        <w:divId w:val="312293217"/>
      </w:pPr>
      <w:r w:rsidRPr="00CF782E">
        <w:t>самостоятельно создавать схемы, таблицы для представления информации.</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общения как часть коммуникативных универсальных учебных действий:</w:t>
      </w:r>
    </w:p>
    <w:p w:rsidR="0037472D" w:rsidRPr="00CF782E" w:rsidRDefault="0037472D" w:rsidP="00AA1A17">
      <w:pPr>
        <w:pStyle w:val="a5"/>
        <w:ind w:left="170" w:right="113" w:firstLine="709"/>
        <w:divId w:val="312293217"/>
      </w:pPr>
      <w:r w:rsidRPr="00CF782E">
        <w:lastRenderedPageBreak/>
        <w:t>воспринимать и формулировать суждения, выражать эмоции в соответствии с целями и условиями общения в знакомой среде;</w:t>
      </w:r>
    </w:p>
    <w:p w:rsidR="0037472D" w:rsidRPr="00CF782E" w:rsidRDefault="0037472D" w:rsidP="00AA1A17">
      <w:pPr>
        <w:pStyle w:val="a5"/>
        <w:ind w:left="170" w:right="113" w:firstLine="709"/>
        <w:divId w:val="312293217"/>
      </w:pPr>
      <w:r w:rsidRPr="00CF782E">
        <w:t>проявлять уважительное отношение к собеседнику, соблюдать правила ведения диалога и дискуссии;</w:t>
      </w:r>
    </w:p>
    <w:p w:rsidR="0037472D" w:rsidRPr="00CF782E" w:rsidRDefault="0037472D" w:rsidP="00AA1A17">
      <w:pPr>
        <w:pStyle w:val="a5"/>
        <w:ind w:left="170" w:right="113" w:firstLine="709"/>
        <w:divId w:val="312293217"/>
      </w:pPr>
      <w:r w:rsidRPr="00CF782E">
        <w:t>признавать возможность существования разных точек зрения;</w:t>
      </w:r>
    </w:p>
    <w:p w:rsidR="0037472D" w:rsidRPr="00CF782E" w:rsidRDefault="0037472D" w:rsidP="00AA1A17">
      <w:pPr>
        <w:pStyle w:val="a5"/>
        <w:ind w:left="170" w:right="113" w:firstLine="709"/>
        <w:divId w:val="312293217"/>
      </w:pPr>
      <w:r w:rsidRPr="00CF782E">
        <w:t>корректно и аргументированно высказывать свое мнение;</w:t>
      </w:r>
    </w:p>
    <w:p w:rsidR="0037472D" w:rsidRPr="00CF782E" w:rsidRDefault="0037472D" w:rsidP="00AA1A17">
      <w:pPr>
        <w:pStyle w:val="a5"/>
        <w:ind w:left="170" w:right="113" w:firstLine="709"/>
        <w:divId w:val="312293217"/>
      </w:pPr>
      <w:r w:rsidRPr="00CF782E">
        <w:t>строить речевое высказывание в соответствии с поставленной задачей;</w:t>
      </w:r>
    </w:p>
    <w:p w:rsidR="0037472D" w:rsidRPr="00CF782E" w:rsidRDefault="0037472D" w:rsidP="00AA1A17">
      <w:pPr>
        <w:pStyle w:val="a5"/>
        <w:ind w:left="170" w:right="113" w:firstLine="709"/>
        <w:divId w:val="312293217"/>
      </w:pPr>
      <w:r w:rsidRPr="00CF782E">
        <w:t>создавать устные и письменные тексты (описание, рассуждение, повествование);</w:t>
      </w:r>
    </w:p>
    <w:p w:rsidR="0037472D" w:rsidRPr="00CF782E" w:rsidRDefault="0037472D" w:rsidP="00AA1A17">
      <w:pPr>
        <w:pStyle w:val="a5"/>
        <w:ind w:left="170" w:right="113" w:firstLine="709"/>
        <w:divId w:val="312293217"/>
      </w:pPr>
      <w:r w:rsidRPr="00CF782E">
        <w:t>готовить небольшие публичные выступления;</w:t>
      </w:r>
    </w:p>
    <w:p w:rsidR="0037472D" w:rsidRPr="00CF782E" w:rsidRDefault="0037472D" w:rsidP="00AA1A17">
      <w:pPr>
        <w:pStyle w:val="a5"/>
        <w:ind w:left="170" w:right="113" w:firstLine="709"/>
        <w:divId w:val="312293217"/>
      </w:pPr>
      <w:r w:rsidRPr="00CF782E">
        <w:t>подбирать иллюстративный материал (рисунки, фото, плакаты) к тексту выступления.</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самоорганизации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планировать действия по решению учебной задачи для получения результата;</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самоконтроля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устанавливать причины успеха (неудач) учебной деятельности;</w:t>
      </w:r>
    </w:p>
    <w:p w:rsidR="0037472D" w:rsidRPr="00CF782E" w:rsidRDefault="0037472D" w:rsidP="00AA1A17">
      <w:pPr>
        <w:pStyle w:val="a5"/>
        <w:ind w:left="170" w:right="113" w:firstLine="709"/>
        <w:divId w:val="312293217"/>
      </w:pPr>
      <w:r w:rsidRPr="00CF782E">
        <w:t>корректировать свои учебные действия для преодоления ошибок.</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совместной деятельности:</w:t>
      </w:r>
    </w:p>
    <w:p w:rsidR="0037472D" w:rsidRPr="00CF782E" w:rsidRDefault="0037472D" w:rsidP="00AA1A17">
      <w:pPr>
        <w:pStyle w:val="a5"/>
        <w:ind w:left="170" w:right="113" w:firstLine="709"/>
        <w:divId w:val="312293217"/>
      </w:pPr>
      <w:r w:rsidRPr="00CF782E">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472D" w:rsidRPr="00CF782E" w:rsidRDefault="0037472D" w:rsidP="00AA1A17">
      <w:pPr>
        <w:pStyle w:val="a5"/>
        <w:ind w:left="170" w:right="113" w:firstLine="709"/>
        <w:divId w:val="312293217"/>
      </w:pPr>
      <w:r w:rsidRPr="00CF782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472D" w:rsidRPr="00CF782E" w:rsidRDefault="0037472D" w:rsidP="00AA1A17">
      <w:pPr>
        <w:pStyle w:val="a5"/>
        <w:ind w:left="170" w:right="113" w:firstLine="709"/>
        <w:divId w:val="312293217"/>
      </w:pPr>
      <w:r w:rsidRPr="00CF782E">
        <w:t>проявлять готовность руководить, выполнять поручения, подчиняться;</w:t>
      </w:r>
    </w:p>
    <w:p w:rsidR="0037472D" w:rsidRPr="00CF782E" w:rsidRDefault="0037472D" w:rsidP="00AA1A17">
      <w:pPr>
        <w:pStyle w:val="a5"/>
        <w:ind w:left="170" w:right="113" w:firstLine="709"/>
        <w:divId w:val="312293217"/>
      </w:pPr>
      <w:r w:rsidRPr="00CF782E">
        <w:t>ответственно выполнять свою часть работы;</w:t>
      </w:r>
    </w:p>
    <w:p w:rsidR="0037472D" w:rsidRPr="00CF782E" w:rsidRDefault="0037472D" w:rsidP="00AA1A17">
      <w:pPr>
        <w:pStyle w:val="a5"/>
        <w:ind w:left="170" w:right="113" w:firstLine="709"/>
        <w:divId w:val="312293217"/>
      </w:pPr>
      <w:r w:rsidRPr="00CF782E">
        <w:t>оценивать свой вклад в общий результат;</w:t>
      </w:r>
    </w:p>
    <w:p w:rsidR="0037472D" w:rsidRPr="00CF782E" w:rsidRDefault="0037472D" w:rsidP="00AA1A17">
      <w:pPr>
        <w:pStyle w:val="a5"/>
        <w:ind w:left="170" w:right="113" w:firstLine="709"/>
        <w:divId w:val="312293217"/>
      </w:pPr>
      <w:r w:rsidRPr="00CF782E">
        <w:t>выполнять совместные проектные задания с опорой на предложенные образцы;</w:t>
      </w:r>
    </w:p>
    <w:p w:rsidR="0037472D" w:rsidRPr="00CF782E" w:rsidRDefault="0037472D" w:rsidP="00AA1A17">
      <w:pPr>
        <w:pStyle w:val="a5"/>
        <w:ind w:left="170" w:right="113" w:firstLine="709"/>
        <w:divId w:val="312293217"/>
      </w:pPr>
      <w:r w:rsidRPr="00CF782E">
        <w:t>планировать действия по решению учебной задачи для получения результата;</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w:t>
      </w:r>
    </w:p>
    <w:p w:rsidR="0037472D" w:rsidRPr="00CF782E" w:rsidRDefault="0037472D" w:rsidP="00AA1A17">
      <w:pPr>
        <w:pStyle w:val="a5"/>
        <w:ind w:left="170" w:right="113" w:firstLine="709"/>
        <w:divId w:val="312293217"/>
      </w:pPr>
      <w:r w:rsidRPr="00CF782E">
        <w:t xml:space="preserve"> Предметные результаты изучения литературного чтения. К концу обучения в 1 классе обучающийся научится:</w:t>
      </w:r>
    </w:p>
    <w:p w:rsidR="0037472D" w:rsidRPr="00CF782E" w:rsidRDefault="0037472D" w:rsidP="00AA1A17">
      <w:pPr>
        <w:pStyle w:val="a5"/>
        <w:ind w:left="170" w:right="113" w:firstLine="709"/>
        <w:divId w:val="312293217"/>
      </w:pPr>
      <w:r w:rsidRPr="00CF782E">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7472D" w:rsidRPr="00CF782E" w:rsidRDefault="0037472D" w:rsidP="00AA1A17">
      <w:pPr>
        <w:pStyle w:val="a5"/>
        <w:ind w:left="170" w:right="113" w:firstLine="709"/>
        <w:divId w:val="312293217"/>
      </w:pPr>
      <w:r w:rsidRPr="00CF782E">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37472D" w:rsidRPr="00CF782E" w:rsidRDefault="0037472D" w:rsidP="00AA1A17">
      <w:pPr>
        <w:pStyle w:val="a5"/>
        <w:ind w:left="170" w:right="113" w:firstLine="709"/>
        <w:divId w:val="312293217"/>
      </w:pPr>
      <w:r w:rsidRPr="00CF782E">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7472D" w:rsidRPr="00CF782E" w:rsidRDefault="0037472D" w:rsidP="00AA1A17">
      <w:pPr>
        <w:pStyle w:val="a5"/>
        <w:ind w:left="170" w:right="113" w:firstLine="709"/>
        <w:divId w:val="312293217"/>
      </w:pPr>
      <w:r w:rsidRPr="00CF782E">
        <w:t>различать прозаическую (нестихотворную) и стихотворную речь;</w:t>
      </w:r>
    </w:p>
    <w:p w:rsidR="0037472D" w:rsidRPr="00CF782E" w:rsidRDefault="0037472D" w:rsidP="00AA1A17">
      <w:pPr>
        <w:pStyle w:val="a5"/>
        <w:ind w:left="170" w:right="113" w:firstLine="709"/>
        <w:divId w:val="312293217"/>
      </w:pPr>
      <w:r w:rsidRPr="00CF782E">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7472D" w:rsidRPr="00CF782E" w:rsidRDefault="0037472D" w:rsidP="00AA1A17">
      <w:pPr>
        <w:pStyle w:val="a5"/>
        <w:ind w:left="170" w:right="113" w:firstLine="709"/>
        <w:divId w:val="312293217"/>
      </w:pPr>
      <w:r w:rsidRPr="00CF782E">
        <w:t>понимать содержание прослушанного (прочитанного) произведения: отвечать на вопросы по фактическому содержанию произведения;</w:t>
      </w:r>
    </w:p>
    <w:p w:rsidR="0037472D" w:rsidRPr="00CF782E" w:rsidRDefault="0037472D" w:rsidP="00AA1A17">
      <w:pPr>
        <w:pStyle w:val="a5"/>
        <w:ind w:left="170" w:right="113" w:firstLine="709"/>
        <w:divId w:val="312293217"/>
      </w:pPr>
      <w:r w:rsidRPr="00CF782E">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7472D" w:rsidRPr="00CF782E" w:rsidRDefault="0037472D" w:rsidP="00AA1A17">
      <w:pPr>
        <w:pStyle w:val="a5"/>
        <w:ind w:left="170" w:right="113" w:firstLine="709"/>
        <w:divId w:val="312293217"/>
      </w:pPr>
      <w:r w:rsidRPr="00CF782E">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7472D" w:rsidRPr="00CF782E" w:rsidRDefault="0037472D" w:rsidP="00AA1A17">
      <w:pPr>
        <w:pStyle w:val="a5"/>
        <w:ind w:left="170" w:right="113" w:firstLine="709"/>
        <w:divId w:val="312293217"/>
      </w:pPr>
      <w:r w:rsidRPr="00CF782E">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7472D" w:rsidRPr="00CF782E" w:rsidRDefault="0037472D" w:rsidP="00AA1A17">
      <w:pPr>
        <w:pStyle w:val="a5"/>
        <w:ind w:left="170" w:right="113" w:firstLine="709"/>
        <w:divId w:val="312293217"/>
      </w:pPr>
      <w:r w:rsidRPr="00CF782E">
        <w:t>читать по ролям с соблюдением норм произношения, расстановки ударения;</w:t>
      </w:r>
    </w:p>
    <w:p w:rsidR="0037472D" w:rsidRPr="00CF782E" w:rsidRDefault="0037472D" w:rsidP="00AA1A17">
      <w:pPr>
        <w:pStyle w:val="a5"/>
        <w:ind w:left="170" w:right="113" w:firstLine="709"/>
        <w:divId w:val="312293217"/>
      </w:pPr>
      <w:r w:rsidRPr="00CF782E">
        <w:t>составлять высказывания по содержанию произведения (не менее 3 предложений) по заданному алгоритму;</w:t>
      </w:r>
    </w:p>
    <w:p w:rsidR="0037472D" w:rsidRPr="00CF782E" w:rsidRDefault="0037472D" w:rsidP="00AA1A17">
      <w:pPr>
        <w:pStyle w:val="a5"/>
        <w:ind w:left="170" w:right="113" w:firstLine="709"/>
        <w:divId w:val="312293217"/>
      </w:pPr>
      <w:r w:rsidRPr="00CF782E">
        <w:t>сочинять небольшие тексты по предложенному началу (не менее 3 предложений);</w:t>
      </w:r>
    </w:p>
    <w:p w:rsidR="0037472D" w:rsidRPr="00CF782E" w:rsidRDefault="0037472D" w:rsidP="00AA1A17">
      <w:pPr>
        <w:pStyle w:val="a5"/>
        <w:ind w:left="170" w:right="113" w:firstLine="709"/>
        <w:divId w:val="312293217"/>
      </w:pPr>
      <w:r w:rsidRPr="00CF782E">
        <w:t>ориентироваться в книге (учебнике) по обложке, оглавлению, иллюстрациям;</w:t>
      </w:r>
    </w:p>
    <w:p w:rsidR="0037472D" w:rsidRPr="00CF782E" w:rsidRDefault="0037472D" w:rsidP="00AA1A17">
      <w:pPr>
        <w:pStyle w:val="a5"/>
        <w:ind w:left="170" w:right="113" w:firstLine="709"/>
        <w:divId w:val="312293217"/>
      </w:pPr>
      <w:r w:rsidRPr="00CF782E">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37472D" w:rsidRPr="00CF782E" w:rsidRDefault="0037472D" w:rsidP="00AA1A17">
      <w:pPr>
        <w:pStyle w:val="a5"/>
        <w:ind w:left="170" w:right="113" w:firstLine="709"/>
        <w:divId w:val="312293217"/>
      </w:pPr>
      <w:r w:rsidRPr="00CF782E">
        <w:t>обращаться к справочной литературе для получения дополнительной информации в соответствии с учебной задачей.</w:t>
      </w:r>
    </w:p>
    <w:p w:rsidR="0037472D" w:rsidRPr="00CF782E" w:rsidRDefault="0037472D" w:rsidP="00AA1A17">
      <w:pPr>
        <w:pStyle w:val="a5"/>
        <w:ind w:left="170" w:right="113" w:firstLine="709"/>
        <w:divId w:val="312293217"/>
      </w:pPr>
      <w:r w:rsidRPr="00CF782E">
        <w:t xml:space="preserve"> Предметные результаты изучения литературного чтения. К концу обучения во 2 классе обучающийся научится:</w:t>
      </w:r>
    </w:p>
    <w:p w:rsidR="0037472D" w:rsidRPr="00CF782E" w:rsidRDefault="0037472D" w:rsidP="00AA1A17">
      <w:pPr>
        <w:pStyle w:val="a5"/>
        <w:ind w:left="170" w:right="113" w:firstLine="709"/>
        <w:divId w:val="312293217"/>
      </w:pPr>
      <w:r w:rsidRPr="00CF782E">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37472D" w:rsidRPr="00CF782E" w:rsidRDefault="0037472D" w:rsidP="00AA1A17">
      <w:pPr>
        <w:pStyle w:val="a5"/>
        <w:ind w:left="170" w:right="113" w:firstLine="709"/>
        <w:divId w:val="312293217"/>
      </w:pPr>
      <w:r w:rsidRPr="00CF782E">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7472D" w:rsidRPr="00CF782E" w:rsidRDefault="0037472D" w:rsidP="00AA1A17">
      <w:pPr>
        <w:pStyle w:val="a5"/>
        <w:ind w:left="170" w:right="113" w:firstLine="709"/>
        <w:divId w:val="312293217"/>
      </w:pPr>
      <w:r w:rsidRPr="00CF782E">
        <w:lastRenderedPageBreak/>
        <w:t>различать прозаическую и стихотворную речь: называть особенности стихотворного произведения (ритм, рифма);</w:t>
      </w:r>
    </w:p>
    <w:p w:rsidR="0037472D" w:rsidRPr="00CF782E" w:rsidRDefault="0037472D" w:rsidP="00AA1A17">
      <w:pPr>
        <w:pStyle w:val="a5"/>
        <w:ind w:left="170" w:right="113" w:firstLine="709"/>
        <w:divId w:val="312293217"/>
      </w:pPr>
      <w:r w:rsidRPr="00CF782E">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7472D" w:rsidRPr="00CF782E" w:rsidRDefault="0037472D" w:rsidP="00AA1A17">
      <w:pPr>
        <w:pStyle w:val="a5"/>
        <w:ind w:left="170" w:right="113" w:firstLine="709"/>
        <w:divId w:val="312293217"/>
      </w:pPr>
      <w:r w:rsidRPr="00CF782E">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7472D" w:rsidRPr="00CF782E" w:rsidRDefault="0037472D" w:rsidP="00AA1A17">
      <w:pPr>
        <w:pStyle w:val="a5"/>
        <w:ind w:left="170" w:right="113" w:firstLine="709"/>
        <w:divId w:val="312293217"/>
      </w:pPr>
      <w:r w:rsidRPr="00CF782E">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37472D" w:rsidRPr="00CF782E" w:rsidRDefault="0037472D" w:rsidP="00AA1A17">
      <w:pPr>
        <w:pStyle w:val="a5"/>
        <w:ind w:left="170" w:right="113" w:firstLine="709"/>
        <w:divId w:val="312293217"/>
      </w:pPr>
      <w:r w:rsidRPr="00CF782E">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37472D" w:rsidRPr="00CF782E" w:rsidRDefault="0037472D" w:rsidP="00AA1A17">
      <w:pPr>
        <w:pStyle w:val="a5"/>
        <w:ind w:left="170" w:right="113" w:firstLine="709"/>
        <w:divId w:val="312293217"/>
      </w:pPr>
      <w:r w:rsidRPr="00CF782E">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7472D" w:rsidRPr="00CF782E" w:rsidRDefault="0037472D" w:rsidP="00AA1A17">
      <w:pPr>
        <w:pStyle w:val="a5"/>
        <w:ind w:left="170" w:right="113" w:firstLine="709"/>
        <w:divId w:val="312293217"/>
      </w:pPr>
      <w:r w:rsidRPr="00CF782E">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7472D" w:rsidRPr="00CF782E" w:rsidRDefault="0037472D" w:rsidP="00AA1A17">
      <w:pPr>
        <w:pStyle w:val="a5"/>
        <w:ind w:left="170" w:right="113" w:firstLine="709"/>
        <w:divId w:val="312293217"/>
      </w:pPr>
      <w:r w:rsidRPr="00CF782E">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7472D" w:rsidRPr="00CF782E" w:rsidRDefault="0037472D" w:rsidP="00AA1A17">
      <w:pPr>
        <w:pStyle w:val="a5"/>
        <w:ind w:left="170" w:right="113" w:firstLine="709"/>
        <w:divId w:val="312293217"/>
      </w:pPr>
      <w:r w:rsidRPr="00CF782E">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7472D" w:rsidRPr="00CF782E" w:rsidRDefault="0037472D" w:rsidP="00AA1A17">
      <w:pPr>
        <w:pStyle w:val="a5"/>
        <w:ind w:left="170" w:right="113" w:firstLine="709"/>
        <w:divId w:val="312293217"/>
      </w:pPr>
      <w:r w:rsidRPr="00CF782E">
        <w:t>пересказывать (устно) содержание произведения подробно, выборочно, от лица героя, от третьего лица;</w:t>
      </w:r>
    </w:p>
    <w:p w:rsidR="0037472D" w:rsidRPr="00CF782E" w:rsidRDefault="0037472D" w:rsidP="00AA1A17">
      <w:pPr>
        <w:pStyle w:val="a5"/>
        <w:ind w:left="170" w:right="113" w:firstLine="709"/>
        <w:divId w:val="312293217"/>
      </w:pPr>
      <w:r w:rsidRPr="00CF782E">
        <w:t>читать по ролям с соблюдением норм произношения, расстановки ударения, инсценировать небольшие эпизоды из произведения;</w:t>
      </w:r>
    </w:p>
    <w:p w:rsidR="0037472D" w:rsidRPr="00CF782E" w:rsidRDefault="0037472D" w:rsidP="00AA1A17">
      <w:pPr>
        <w:pStyle w:val="a5"/>
        <w:ind w:left="170" w:right="113" w:firstLine="709"/>
        <w:divId w:val="312293217"/>
      </w:pPr>
      <w:r w:rsidRPr="00CF782E">
        <w:t>составлять высказывания на заданную тему по содержанию произведения (не менее 5 предложений);</w:t>
      </w:r>
    </w:p>
    <w:p w:rsidR="0037472D" w:rsidRPr="00CF782E" w:rsidRDefault="0037472D" w:rsidP="00AA1A17">
      <w:pPr>
        <w:pStyle w:val="a5"/>
        <w:ind w:left="170" w:right="113" w:firstLine="709"/>
        <w:divId w:val="312293217"/>
      </w:pPr>
      <w:r w:rsidRPr="00CF782E">
        <w:t>сочинять по аналогии с прочитанным загадки, небольшие сказки, рассказы;</w:t>
      </w:r>
    </w:p>
    <w:p w:rsidR="0037472D" w:rsidRPr="00CF782E" w:rsidRDefault="0037472D" w:rsidP="00AA1A17">
      <w:pPr>
        <w:pStyle w:val="a5"/>
        <w:ind w:left="170" w:right="113" w:firstLine="709"/>
        <w:divId w:val="312293217"/>
      </w:pPr>
      <w:r w:rsidRPr="00CF782E">
        <w:t>ориентироваться в книге и (или) учебнике по обложке, оглавлению, аннотации, иллюстрациям, предисловию, условным обозначениям;</w:t>
      </w:r>
    </w:p>
    <w:p w:rsidR="0037472D" w:rsidRPr="00CF782E" w:rsidRDefault="0037472D" w:rsidP="00AA1A17">
      <w:pPr>
        <w:pStyle w:val="a5"/>
        <w:ind w:left="170" w:right="113" w:firstLine="709"/>
        <w:divId w:val="312293217"/>
      </w:pPr>
      <w:r w:rsidRPr="00CF782E">
        <w:t>выбирать книги для самостоятельного чтения с учетом рекомендательного списка, используя картотеки, рассказывать о прочитанной книге;</w:t>
      </w:r>
    </w:p>
    <w:p w:rsidR="0037472D" w:rsidRPr="00CF782E" w:rsidRDefault="0037472D" w:rsidP="00AA1A17">
      <w:pPr>
        <w:pStyle w:val="a5"/>
        <w:ind w:left="170" w:right="113" w:firstLine="709"/>
        <w:divId w:val="312293217"/>
      </w:pPr>
      <w:r w:rsidRPr="00CF782E">
        <w:t>использовать справочную литературу для получения дополнительной информации в соответствии с учебной задачей.</w:t>
      </w:r>
    </w:p>
    <w:p w:rsidR="0037472D" w:rsidRPr="00CF782E" w:rsidRDefault="0037472D" w:rsidP="00AA1A17">
      <w:pPr>
        <w:pStyle w:val="a5"/>
        <w:ind w:left="170" w:right="113" w:firstLine="709"/>
        <w:divId w:val="312293217"/>
      </w:pPr>
      <w:r w:rsidRPr="00CF782E">
        <w:t xml:space="preserve"> Предметные результаты изучения литературного чтения. К концу обучения в 3 классе обучающийся научится:</w:t>
      </w:r>
    </w:p>
    <w:p w:rsidR="0037472D" w:rsidRPr="00CF782E" w:rsidRDefault="0037472D" w:rsidP="00AA1A17">
      <w:pPr>
        <w:pStyle w:val="a5"/>
        <w:ind w:left="170" w:right="113" w:firstLine="709"/>
        <w:divId w:val="312293217"/>
      </w:pPr>
      <w:r w:rsidRPr="00CF782E">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7472D" w:rsidRPr="00CF782E" w:rsidRDefault="0037472D" w:rsidP="00AA1A17">
      <w:pPr>
        <w:pStyle w:val="a5"/>
        <w:ind w:left="170" w:right="113" w:firstLine="709"/>
        <w:divId w:val="312293217"/>
      </w:pPr>
      <w:r w:rsidRPr="00CF782E">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37472D" w:rsidRPr="00CF782E" w:rsidRDefault="0037472D" w:rsidP="00AA1A17">
      <w:pPr>
        <w:pStyle w:val="a5"/>
        <w:ind w:left="170" w:right="113" w:firstLine="709"/>
        <w:divId w:val="312293217"/>
      </w:pPr>
      <w:r w:rsidRPr="00CF782E">
        <w:t>читать наизусть не менее 4 стихотворений в соответствии с изученной тематикой произведений;</w:t>
      </w:r>
    </w:p>
    <w:p w:rsidR="0037472D" w:rsidRPr="00CF782E" w:rsidRDefault="0037472D" w:rsidP="00AA1A17">
      <w:pPr>
        <w:pStyle w:val="a5"/>
        <w:ind w:left="170" w:right="113" w:firstLine="709"/>
        <w:divId w:val="312293217"/>
      </w:pPr>
      <w:r w:rsidRPr="00CF782E">
        <w:t>различать художественные произведения и познавательные тексты;</w:t>
      </w:r>
    </w:p>
    <w:p w:rsidR="0037472D" w:rsidRPr="00CF782E" w:rsidRDefault="0037472D" w:rsidP="00AA1A17">
      <w:pPr>
        <w:pStyle w:val="a5"/>
        <w:ind w:left="170" w:right="113" w:firstLine="709"/>
        <w:divId w:val="312293217"/>
      </w:pPr>
      <w:r w:rsidRPr="00CF782E">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7472D" w:rsidRPr="00CF782E" w:rsidRDefault="0037472D" w:rsidP="00AA1A17">
      <w:pPr>
        <w:pStyle w:val="a5"/>
        <w:ind w:left="170" w:right="113" w:firstLine="709"/>
        <w:divId w:val="312293217"/>
      </w:pPr>
      <w:r w:rsidRPr="00CF782E">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37472D" w:rsidRPr="00CF782E" w:rsidRDefault="0037472D" w:rsidP="00AA1A17">
      <w:pPr>
        <w:pStyle w:val="a5"/>
        <w:ind w:left="170" w:right="113" w:firstLine="709"/>
        <w:divId w:val="312293217"/>
      </w:pPr>
      <w:r w:rsidRPr="00CF782E">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7472D" w:rsidRPr="00CF782E" w:rsidRDefault="0037472D" w:rsidP="00AA1A17">
      <w:pPr>
        <w:pStyle w:val="a5"/>
        <w:ind w:left="170" w:right="113" w:firstLine="709"/>
        <w:divId w:val="312293217"/>
      </w:pPr>
      <w:r w:rsidRPr="00CF782E">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7472D" w:rsidRPr="00CF782E" w:rsidRDefault="0037472D" w:rsidP="00AA1A17">
      <w:pPr>
        <w:pStyle w:val="a5"/>
        <w:ind w:left="170" w:right="113" w:firstLine="709"/>
        <w:divId w:val="312293217"/>
      </w:pPr>
      <w:r w:rsidRPr="00CF782E">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7472D" w:rsidRPr="00CF782E" w:rsidRDefault="0037472D" w:rsidP="00AA1A17">
      <w:pPr>
        <w:pStyle w:val="a5"/>
        <w:ind w:left="170" w:right="113" w:firstLine="709"/>
        <w:divId w:val="312293217"/>
      </w:pPr>
      <w:r w:rsidRPr="00CF782E">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7472D" w:rsidRPr="00CF782E" w:rsidRDefault="0037472D" w:rsidP="00AA1A17">
      <w:pPr>
        <w:pStyle w:val="a5"/>
        <w:ind w:left="170" w:right="113" w:firstLine="709"/>
        <w:divId w:val="312293217"/>
      </w:pPr>
      <w:r w:rsidRPr="00CF782E">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7472D" w:rsidRPr="00CF782E" w:rsidRDefault="0037472D" w:rsidP="00AA1A17">
      <w:pPr>
        <w:pStyle w:val="a5"/>
        <w:ind w:left="170" w:right="113" w:firstLine="709"/>
        <w:divId w:val="312293217"/>
      </w:pPr>
      <w:r w:rsidRPr="00CF782E">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7472D" w:rsidRPr="00CF782E" w:rsidRDefault="0037472D" w:rsidP="00AA1A17">
      <w:pPr>
        <w:pStyle w:val="a5"/>
        <w:ind w:left="170" w:right="113" w:firstLine="709"/>
        <w:divId w:val="312293217"/>
      </w:pPr>
      <w:r w:rsidRPr="00CF782E">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7472D" w:rsidRPr="00CF782E" w:rsidRDefault="0037472D" w:rsidP="00AA1A17">
      <w:pPr>
        <w:pStyle w:val="a5"/>
        <w:ind w:left="170" w:right="113" w:firstLine="709"/>
        <w:divId w:val="312293217"/>
      </w:pPr>
      <w:r w:rsidRPr="00CF782E">
        <w:t>пересказывать произведение (устно) подробно, выборочно, сжато (кратко), от лица героя, с изменением лица рассказчика, от третьего лица;</w:t>
      </w:r>
    </w:p>
    <w:p w:rsidR="0037472D" w:rsidRPr="00CF782E" w:rsidRDefault="0037472D" w:rsidP="00AA1A17">
      <w:pPr>
        <w:pStyle w:val="a5"/>
        <w:ind w:left="170" w:right="113" w:firstLine="709"/>
        <w:divId w:val="312293217"/>
      </w:pPr>
      <w:r w:rsidRPr="00CF782E">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37472D" w:rsidRPr="00CF782E" w:rsidRDefault="0037472D" w:rsidP="00AA1A17">
      <w:pPr>
        <w:pStyle w:val="a5"/>
        <w:ind w:left="170" w:right="113" w:firstLine="709"/>
        <w:divId w:val="312293217"/>
      </w:pPr>
      <w:r w:rsidRPr="00CF782E">
        <w:t>читать по ролям с соблюдением норм произношения, инсценировать небольшие эпизоды из произведения;</w:t>
      </w:r>
    </w:p>
    <w:p w:rsidR="0037472D" w:rsidRPr="00CF782E" w:rsidRDefault="0037472D" w:rsidP="00AA1A17">
      <w:pPr>
        <w:pStyle w:val="a5"/>
        <w:ind w:left="170" w:right="113" w:firstLine="709"/>
        <w:divId w:val="312293217"/>
      </w:pPr>
      <w:r w:rsidRPr="00CF782E">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37472D" w:rsidRPr="00CF782E" w:rsidRDefault="0037472D" w:rsidP="00AA1A17">
      <w:pPr>
        <w:pStyle w:val="a5"/>
        <w:ind w:left="170" w:right="113" w:firstLine="709"/>
        <w:divId w:val="312293217"/>
      </w:pPr>
      <w:r w:rsidRPr="00CF782E">
        <w:t>составлять краткий отзыв о прочитанном произведении по заданному алгоритму;</w:t>
      </w:r>
    </w:p>
    <w:p w:rsidR="0037472D" w:rsidRPr="00CF782E" w:rsidRDefault="0037472D" w:rsidP="00AA1A17">
      <w:pPr>
        <w:pStyle w:val="a5"/>
        <w:ind w:left="170" w:right="113" w:firstLine="709"/>
        <w:divId w:val="312293217"/>
      </w:pPr>
      <w:r w:rsidRPr="00CF782E">
        <w:t>сочинять тексты, используя аналогии, иллюстрации, придумывать продолжение прочитанного произведения;</w:t>
      </w:r>
    </w:p>
    <w:p w:rsidR="0037472D" w:rsidRPr="00CF782E" w:rsidRDefault="0037472D" w:rsidP="00AA1A17">
      <w:pPr>
        <w:pStyle w:val="a5"/>
        <w:ind w:left="170" w:right="113" w:firstLine="709"/>
        <w:divId w:val="312293217"/>
      </w:pPr>
      <w:r w:rsidRPr="00CF782E">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7472D" w:rsidRPr="00CF782E" w:rsidRDefault="0037472D" w:rsidP="00AA1A17">
      <w:pPr>
        <w:pStyle w:val="a5"/>
        <w:ind w:left="170" w:right="113" w:firstLine="709"/>
        <w:divId w:val="312293217"/>
      </w:pPr>
      <w:r w:rsidRPr="00CF782E">
        <w:t>выбирать книги для самостоятельного чтения с учетом рекомендательного списка, используя картотеки, рассказывать о прочитанной книге;</w:t>
      </w:r>
    </w:p>
    <w:p w:rsidR="0037472D" w:rsidRPr="00CF782E" w:rsidRDefault="0037472D" w:rsidP="00AA1A17">
      <w:pPr>
        <w:pStyle w:val="a5"/>
        <w:ind w:left="170" w:right="113" w:firstLine="709"/>
        <w:divId w:val="312293217"/>
      </w:pPr>
      <w:r w:rsidRPr="00CF782E">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37472D" w:rsidRPr="00CF782E" w:rsidRDefault="0037472D" w:rsidP="00AA1A17">
      <w:pPr>
        <w:pStyle w:val="a5"/>
        <w:ind w:left="170" w:right="113" w:firstLine="709"/>
        <w:divId w:val="312293217"/>
      </w:pPr>
      <w:r w:rsidRPr="00CF782E">
        <w:t>Предметные результаты изучения литературного чтения. К концу обучения в 4 классе обучающийся научится:</w:t>
      </w:r>
    </w:p>
    <w:p w:rsidR="0037472D" w:rsidRPr="00CF782E" w:rsidRDefault="0037472D" w:rsidP="00AA1A17">
      <w:pPr>
        <w:pStyle w:val="a5"/>
        <w:ind w:left="170" w:right="113" w:firstLine="709"/>
        <w:divId w:val="312293217"/>
      </w:pPr>
      <w:r w:rsidRPr="00CF782E">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7472D" w:rsidRPr="00CF782E" w:rsidRDefault="0037472D" w:rsidP="00AA1A17">
      <w:pPr>
        <w:pStyle w:val="a5"/>
        <w:ind w:left="170" w:right="113" w:firstLine="709"/>
        <w:divId w:val="312293217"/>
      </w:pPr>
      <w:r w:rsidRPr="00CF782E">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7472D" w:rsidRPr="00CF782E" w:rsidRDefault="0037472D" w:rsidP="00AA1A17">
      <w:pPr>
        <w:pStyle w:val="a5"/>
        <w:ind w:left="170" w:right="113" w:firstLine="709"/>
        <w:divId w:val="312293217"/>
      </w:pPr>
      <w:r w:rsidRPr="00CF782E">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7472D" w:rsidRPr="00CF782E" w:rsidRDefault="0037472D" w:rsidP="00AA1A17">
      <w:pPr>
        <w:pStyle w:val="a5"/>
        <w:ind w:left="170" w:right="113" w:firstLine="709"/>
        <w:divId w:val="312293217"/>
      </w:pPr>
      <w:r w:rsidRPr="00CF782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37472D" w:rsidRPr="00CF782E" w:rsidRDefault="0037472D" w:rsidP="00AA1A17">
      <w:pPr>
        <w:pStyle w:val="a5"/>
        <w:ind w:left="170" w:right="113" w:firstLine="709"/>
        <w:divId w:val="312293217"/>
      </w:pPr>
      <w:r w:rsidRPr="00CF782E">
        <w:t>читать наизусть не менее 5 стихотворений в соответствии с изученной тематикой произведений;</w:t>
      </w:r>
    </w:p>
    <w:p w:rsidR="0037472D" w:rsidRPr="00CF782E" w:rsidRDefault="0037472D" w:rsidP="00AA1A17">
      <w:pPr>
        <w:pStyle w:val="a5"/>
        <w:ind w:left="170" w:right="113" w:firstLine="709"/>
        <w:divId w:val="312293217"/>
      </w:pPr>
      <w:r w:rsidRPr="00CF782E">
        <w:t>различать художественные произведения и познавательные тексты;</w:t>
      </w:r>
    </w:p>
    <w:p w:rsidR="0037472D" w:rsidRPr="00CF782E" w:rsidRDefault="0037472D" w:rsidP="00AA1A17">
      <w:pPr>
        <w:pStyle w:val="a5"/>
        <w:ind w:left="170" w:right="113" w:firstLine="709"/>
        <w:divId w:val="312293217"/>
      </w:pPr>
      <w:r w:rsidRPr="00CF782E">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7472D" w:rsidRPr="00CF782E" w:rsidRDefault="0037472D" w:rsidP="00AA1A17">
      <w:pPr>
        <w:pStyle w:val="a5"/>
        <w:ind w:left="170" w:right="113" w:firstLine="709"/>
        <w:divId w:val="312293217"/>
      </w:pPr>
      <w:r w:rsidRPr="00CF782E">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7472D" w:rsidRPr="00CF782E" w:rsidRDefault="0037472D" w:rsidP="00AA1A17">
      <w:pPr>
        <w:pStyle w:val="a5"/>
        <w:ind w:left="170" w:right="113" w:firstLine="709"/>
        <w:divId w:val="312293217"/>
      </w:pPr>
      <w:r w:rsidRPr="00CF782E">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7472D" w:rsidRPr="00CF782E" w:rsidRDefault="0037472D" w:rsidP="00AA1A17">
      <w:pPr>
        <w:pStyle w:val="a5"/>
        <w:ind w:left="170" w:right="113" w:firstLine="709"/>
        <w:divId w:val="312293217"/>
      </w:pPr>
      <w:r w:rsidRPr="00CF782E">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7472D" w:rsidRPr="00CF782E" w:rsidRDefault="0037472D" w:rsidP="00AA1A17">
      <w:pPr>
        <w:pStyle w:val="a5"/>
        <w:ind w:left="170" w:right="113" w:firstLine="709"/>
        <w:divId w:val="312293217"/>
      </w:pPr>
      <w:r w:rsidRPr="00CF782E">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7472D" w:rsidRPr="00CF782E" w:rsidRDefault="0037472D" w:rsidP="00AA1A17">
      <w:pPr>
        <w:pStyle w:val="a5"/>
        <w:ind w:left="170" w:right="113" w:firstLine="709"/>
        <w:divId w:val="312293217"/>
      </w:pPr>
      <w:r w:rsidRPr="00CF782E">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7472D" w:rsidRPr="00CF782E" w:rsidRDefault="0037472D" w:rsidP="00AA1A17">
      <w:pPr>
        <w:pStyle w:val="a5"/>
        <w:ind w:left="170" w:right="113" w:firstLine="709"/>
        <w:divId w:val="312293217"/>
      </w:pPr>
      <w:r w:rsidRPr="00CF782E">
        <w:t>объяснять значение незнакомого слова с опорой на контекст и с использованием словаря;</w:t>
      </w:r>
    </w:p>
    <w:p w:rsidR="0037472D" w:rsidRPr="00CF782E" w:rsidRDefault="0037472D" w:rsidP="00AA1A17">
      <w:pPr>
        <w:pStyle w:val="a5"/>
        <w:ind w:left="170" w:right="113" w:firstLine="709"/>
        <w:divId w:val="312293217"/>
      </w:pPr>
      <w:r w:rsidRPr="00CF782E">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7472D" w:rsidRPr="00CF782E" w:rsidRDefault="0037472D" w:rsidP="00AA1A17">
      <w:pPr>
        <w:pStyle w:val="a5"/>
        <w:ind w:left="170" w:right="113" w:firstLine="709"/>
        <w:divId w:val="312293217"/>
      </w:pPr>
      <w:r w:rsidRPr="00CF782E">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7472D" w:rsidRPr="00CF782E" w:rsidRDefault="0037472D" w:rsidP="00AA1A17">
      <w:pPr>
        <w:pStyle w:val="a5"/>
        <w:ind w:left="170" w:right="113" w:firstLine="709"/>
        <w:divId w:val="312293217"/>
      </w:pPr>
      <w:r w:rsidRPr="00CF782E">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37472D" w:rsidRPr="00CF782E" w:rsidRDefault="0037472D" w:rsidP="00AA1A17">
      <w:pPr>
        <w:pStyle w:val="a5"/>
        <w:ind w:left="170" w:right="113" w:firstLine="709"/>
        <w:divId w:val="312293217"/>
      </w:pPr>
      <w:r w:rsidRPr="00CF782E">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7472D" w:rsidRPr="00CF782E" w:rsidRDefault="0037472D" w:rsidP="00AA1A17">
      <w:pPr>
        <w:pStyle w:val="a5"/>
        <w:ind w:left="170" w:right="113" w:firstLine="709"/>
        <w:divId w:val="312293217"/>
      </w:pPr>
      <w:r w:rsidRPr="00CF782E">
        <w:t>читать по ролям с соблюдением норм произношения, расстановки ударения, инсценировать небольшие эпизоды из произведения;</w:t>
      </w:r>
    </w:p>
    <w:p w:rsidR="0037472D" w:rsidRPr="00CF782E" w:rsidRDefault="0037472D" w:rsidP="00AA1A17">
      <w:pPr>
        <w:pStyle w:val="a5"/>
        <w:ind w:left="170" w:right="113" w:firstLine="709"/>
        <w:divId w:val="312293217"/>
      </w:pPr>
      <w:r w:rsidRPr="00CF782E">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37472D" w:rsidRPr="00CF782E" w:rsidRDefault="0037472D" w:rsidP="00AA1A17">
      <w:pPr>
        <w:pStyle w:val="a5"/>
        <w:ind w:left="170" w:right="113" w:firstLine="709"/>
        <w:divId w:val="312293217"/>
      </w:pPr>
      <w:r w:rsidRPr="00CF782E">
        <w:t>составлять краткий отзыв о прочитанном произведении по заданному алгоритму;</w:t>
      </w:r>
    </w:p>
    <w:p w:rsidR="0037472D" w:rsidRPr="00CF782E" w:rsidRDefault="0037472D" w:rsidP="00AA1A17">
      <w:pPr>
        <w:pStyle w:val="a5"/>
        <w:ind w:left="170" w:right="113" w:firstLine="709"/>
        <w:divId w:val="312293217"/>
      </w:pPr>
      <w:r w:rsidRPr="00CF782E">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7472D" w:rsidRPr="00CF782E" w:rsidRDefault="0037472D" w:rsidP="00AA1A17">
      <w:pPr>
        <w:pStyle w:val="a5"/>
        <w:ind w:left="170" w:right="113" w:firstLine="709"/>
        <w:divId w:val="312293217"/>
      </w:pPr>
      <w:r w:rsidRPr="00CF782E">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37472D" w:rsidRPr="00CF782E" w:rsidRDefault="0037472D" w:rsidP="00AA1A17">
      <w:pPr>
        <w:pStyle w:val="a5"/>
        <w:ind w:left="170" w:right="113" w:firstLine="709"/>
        <w:divId w:val="312293217"/>
      </w:pPr>
      <w:r w:rsidRPr="00CF782E">
        <w:t>выбирать книги для самостоятельного чтения с учетом рекомендательного списка, используя картотеки, рассказывать о прочитанной книге;</w:t>
      </w:r>
    </w:p>
    <w:p w:rsidR="0037472D" w:rsidRPr="00CF782E" w:rsidRDefault="0037472D" w:rsidP="00AA1A17">
      <w:pPr>
        <w:pStyle w:val="a5"/>
        <w:ind w:left="170" w:right="113" w:firstLine="709"/>
        <w:divId w:val="312293217"/>
      </w:pPr>
      <w:r w:rsidRPr="00CF782E">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37472D" w:rsidRPr="00CF782E" w:rsidRDefault="00AA1A17" w:rsidP="004029FE">
      <w:pPr>
        <w:pStyle w:val="a5"/>
        <w:ind w:left="405"/>
        <w:jc w:val="center"/>
        <w:divId w:val="312293217"/>
      </w:pPr>
      <w:r>
        <w:rPr>
          <w:rStyle w:val="aff8"/>
        </w:rPr>
        <w:t>Р</w:t>
      </w:r>
      <w:r w:rsidR="0037472D" w:rsidRPr="00CF782E">
        <w:rPr>
          <w:rStyle w:val="aff8"/>
        </w:rPr>
        <w:t>абочая программа по учебному предмету "Окружающий мир"</w:t>
      </w:r>
    </w:p>
    <w:p w:rsidR="0037472D" w:rsidRPr="00CF782E" w:rsidRDefault="0037472D" w:rsidP="00AA1A17">
      <w:pPr>
        <w:pStyle w:val="a5"/>
        <w:ind w:left="170" w:right="113" w:firstLine="709"/>
        <w:divId w:val="312293217"/>
      </w:pPr>
      <w:r w:rsidRPr="00CF782E">
        <w:t xml:space="preserve">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37472D" w:rsidRPr="00CF782E" w:rsidRDefault="0037472D" w:rsidP="00AA1A17">
      <w:pPr>
        <w:pStyle w:val="a5"/>
        <w:ind w:left="170" w:right="113" w:firstLine="709"/>
        <w:divId w:val="312293217"/>
      </w:pPr>
      <w:r w:rsidRPr="00CF782E">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7472D" w:rsidRPr="00CF782E" w:rsidRDefault="0037472D" w:rsidP="00AA1A17">
      <w:pPr>
        <w:pStyle w:val="a5"/>
        <w:ind w:left="170" w:right="113" w:firstLine="709"/>
        <w:divId w:val="312293217"/>
      </w:pPr>
      <w:r w:rsidRPr="00CF782E">
        <w:lastRenderedPageBreak/>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37472D" w:rsidRPr="00CF782E" w:rsidRDefault="0037472D" w:rsidP="00AA1A17">
      <w:pPr>
        <w:pStyle w:val="a5"/>
        <w:ind w:left="170" w:right="113" w:firstLine="709"/>
        <w:divId w:val="312293217"/>
      </w:pPr>
      <w:r w:rsidRPr="00CF782E">
        <w:t xml:space="preserve">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7472D" w:rsidRPr="00CF782E" w:rsidRDefault="0037472D" w:rsidP="00AA1A17">
      <w:pPr>
        <w:pStyle w:val="a5"/>
        <w:ind w:left="170" w:right="113" w:firstLine="709"/>
        <w:divId w:val="312293217"/>
      </w:pPr>
      <w:r w:rsidRPr="00CF782E">
        <w:rPr>
          <w:rStyle w:val="aff8"/>
        </w:rPr>
        <w:t xml:space="preserve"> Пояснительная записка.</w:t>
      </w:r>
    </w:p>
    <w:p w:rsidR="0037472D" w:rsidRPr="00CF782E" w:rsidRDefault="0037472D" w:rsidP="00AA1A17">
      <w:pPr>
        <w:pStyle w:val="a5"/>
        <w:ind w:left="170" w:right="113" w:firstLine="709"/>
        <w:divId w:val="312293217"/>
      </w:pPr>
      <w:r w:rsidRPr="00CF782E">
        <w:t xml:space="preserve">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37472D" w:rsidRPr="00CF782E" w:rsidRDefault="0037472D" w:rsidP="00AA1A17">
      <w:pPr>
        <w:pStyle w:val="a5"/>
        <w:ind w:left="170" w:right="113" w:firstLine="709"/>
        <w:divId w:val="312293217"/>
      </w:pPr>
      <w:r w:rsidRPr="00CF782E">
        <w:t xml:space="preserve">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37472D" w:rsidRPr="00CF782E" w:rsidRDefault="0037472D" w:rsidP="00AA1A17">
      <w:pPr>
        <w:pStyle w:val="a5"/>
        <w:ind w:left="170" w:right="113" w:firstLine="709"/>
        <w:divId w:val="312293217"/>
      </w:pPr>
      <w:r w:rsidRPr="00CF782E">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37472D" w:rsidRPr="00CF782E" w:rsidRDefault="0037472D" w:rsidP="00AA1A17">
      <w:pPr>
        <w:pStyle w:val="a5"/>
        <w:ind w:left="170" w:right="113" w:firstLine="709"/>
        <w:divId w:val="312293217"/>
      </w:pPr>
      <w:r w:rsidRPr="00CF782E">
        <w:t>формирование ценности здоровья человека, его сохранения и укрепления, приверженности здоровому образу жизни;</w:t>
      </w:r>
    </w:p>
    <w:p w:rsidR="0037472D" w:rsidRPr="00CF782E" w:rsidRDefault="0037472D" w:rsidP="00AA1A17">
      <w:pPr>
        <w:pStyle w:val="a5"/>
        <w:ind w:left="170" w:right="113" w:firstLine="709"/>
        <w:divId w:val="312293217"/>
      </w:pPr>
      <w:r w:rsidRPr="00CF782E">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37472D" w:rsidRPr="00CF782E" w:rsidRDefault="0037472D" w:rsidP="00AA1A17">
      <w:pPr>
        <w:pStyle w:val="a5"/>
        <w:ind w:left="170" w:right="113" w:firstLine="709"/>
        <w:divId w:val="312293217"/>
      </w:pPr>
      <w:r w:rsidRPr="00CF782E">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37472D" w:rsidRPr="00CF782E" w:rsidRDefault="0037472D" w:rsidP="00AA1A17">
      <w:pPr>
        <w:pStyle w:val="a5"/>
        <w:ind w:left="170" w:right="113" w:firstLine="709"/>
        <w:divId w:val="312293217"/>
      </w:pPr>
      <w:r w:rsidRPr="00CF782E">
        <w:t>проявление уважения к истории, культуре, традициям народов Российской Федерации;</w:t>
      </w:r>
    </w:p>
    <w:p w:rsidR="0037472D" w:rsidRPr="00CF782E" w:rsidRDefault="0037472D" w:rsidP="00AA1A17">
      <w:pPr>
        <w:pStyle w:val="a5"/>
        <w:ind w:left="170" w:right="113" w:firstLine="709"/>
        <w:divId w:val="312293217"/>
      </w:pPr>
      <w:r w:rsidRPr="00CF782E">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37472D" w:rsidRPr="00CF782E" w:rsidRDefault="0037472D" w:rsidP="00AA1A17">
      <w:pPr>
        <w:pStyle w:val="a5"/>
        <w:ind w:left="170" w:right="113" w:firstLine="709"/>
        <w:divId w:val="312293217"/>
      </w:pPr>
      <w:r w:rsidRPr="00CF782E">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37472D" w:rsidRPr="00CF782E" w:rsidRDefault="0037472D" w:rsidP="00AA1A17">
      <w:pPr>
        <w:pStyle w:val="a5"/>
        <w:ind w:left="170" w:right="113" w:firstLine="709"/>
        <w:divId w:val="312293217"/>
      </w:pPr>
      <w:r w:rsidRPr="00CF782E">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37472D" w:rsidRPr="00CF782E" w:rsidRDefault="0037472D" w:rsidP="00AA1A17">
      <w:pPr>
        <w:pStyle w:val="a5"/>
        <w:ind w:left="170" w:right="113" w:firstLine="709"/>
        <w:divId w:val="312293217"/>
      </w:pPr>
      <w:r w:rsidRPr="00CF782E">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37472D" w:rsidRPr="00CF782E" w:rsidRDefault="0037472D" w:rsidP="00AA1A17">
      <w:pPr>
        <w:pStyle w:val="a5"/>
        <w:ind w:left="170" w:right="113" w:firstLine="709"/>
        <w:divId w:val="312293217"/>
      </w:pPr>
      <w:r w:rsidRPr="00CF782E">
        <w:lastRenderedPageBreak/>
        <w:t xml:space="preserve"> Отбор содержания программы по окружающему миру осуществлен на основе следующих ведущих идей:</w:t>
      </w:r>
    </w:p>
    <w:p w:rsidR="0037472D" w:rsidRPr="00CF782E" w:rsidRDefault="0037472D" w:rsidP="00AA1A17">
      <w:pPr>
        <w:pStyle w:val="a5"/>
        <w:ind w:left="170" w:right="113" w:firstLine="709"/>
        <w:divId w:val="312293217"/>
      </w:pPr>
      <w:r w:rsidRPr="00CF782E">
        <w:t>раскрытие роли человека в природе и обществе;</w:t>
      </w:r>
    </w:p>
    <w:p w:rsidR="0037472D" w:rsidRPr="00CF782E" w:rsidRDefault="0037472D" w:rsidP="00AA1A17">
      <w:pPr>
        <w:pStyle w:val="a5"/>
        <w:ind w:left="170" w:right="113" w:firstLine="709"/>
        <w:divId w:val="312293217"/>
      </w:pPr>
      <w:r w:rsidRPr="00CF782E">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7472D" w:rsidRPr="00CF782E" w:rsidRDefault="0037472D" w:rsidP="00AA1A17">
      <w:pPr>
        <w:pStyle w:val="a5"/>
        <w:ind w:left="170" w:right="113" w:firstLine="709"/>
        <w:divId w:val="312293217"/>
      </w:pPr>
      <w:r w:rsidRPr="00CF782E">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37472D" w:rsidRPr="00CF782E" w:rsidRDefault="0037472D" w:rsidP="00AA1A17">
      <w:pPr>
        <w:pStyle w:val="a5"/>
        <w:ind w:left="170" w:right="113" w:firstLine="709"/>
        <w:divId w:val="312293217"/>
      </w:pPr>
      <w:r w:rsidRPr="00CF782E">
        <w:rPr>
          <w:rStyle w:val="aff8"/>
        </w:rPr>
        <w:t xml:space="preserve"> Содержание обучения в 1 классе.</w:t>
      </w:r>
    </w:p>
    <w:p w:rsidR="0037472D" w:rsidRPr="00CF782E" w:rsidRDefault="0037472D" w:rsidP="00AA1A17">
      <w:pPr>
        <w:pStyle w:val="a5"/>
        <w:ind w:left="170" w:right="113" w:firstLine="709"/>
        <w:divId w:val="312293217"/>
      </w:pPr>
      <w:r w:rsidRPr="00CF782E">
        <w:t xml:space="preserve"> Человек и общество.</w:t>
      </w:r>
    </w:p>
    <w:p w:rsidR="0037472D" w:rsidRPr="00CF782E" w:rsidRDefault="0037472D" w:rsidP="00AA1A17">
      <w:pPr>
        <w:pStyle w:val="a5"/>
        <w:ind w:left="170" w:right="113" w:firstLine="709"/>
        <w:divId w:val="312293217"/>
      </w:pPr>
      <w:r w:rsidRPr="00CF782E">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7472D" w:rsidRPr="00CF782E" w:rsidRDefault="0037472D" w:rsidP="00AA1A17">
      <w:pPr>
        <w:pStyle w:val="a5"/>
        <w:ind w:left="170" w:right="113" w:firstLine="709"/>
        <w:divId w:val="312293217"/>
      </w:pPr>
      <w:r w:rsidRPr="00CF782E">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7472D" w:rsidRPr="00CF782E" w:rsidRDefault="0037472D" w:rsidP="00AA1A17">
      <w:pPr>
        <w:pStyle w:val="a5"/>
        <w:ind w:left="170" w:right="113" w:firstLine="709"/>
        <w:divId w:val="312293217"/>
      </w:pPr>
      <w:r w:rsidRPr="00CF782E">
        <w:t xml:space="preserve"> Режим труда и отдыха.</w:t>
      </w:r>
    </w:p>
    <w:p w:rsidR="0037472D" w:rsidRPr="00CF782E" w:rsidRDefault="0037472D" w:rsidP="00AA1A17">
      <w:pPr>
        <w:pStyle w:val="a5"/>
        <w:ind w:left="170" w:right="113" w:firstLine="709"/>
        <w:divId w:val="312293217"/>
      </w:pPr>
      <w:r w:rsidRPr="00CF782E">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7472D" w:rsidRPr="00CF782E" w:rsidRDefault="0037472D" w:rsidP="00AA1A17">
      <w:pPr>
        <w:pStyle w:val="a5"/>
        <w:ind w:left="170" w:right="113" w:firstLine="709"/>
        <w:divId w:val="312293217"/>
      </w:pPr>
      <w:r w:rsidRPr="00CF782E">
        <w:t xml:space="preserve">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37472D" w:rsidRPr="00CF782E" w:rsidRDefault="0037472D" w:rsidP="00AA1A17">
      <w:pPr>
        <w:pStyle w:val="a5"/>
        <w:ind w:left="170" w:right="113" w:firstLine="709"/>
        <w:divId w:val="312293217"/>
      </w:pPr>
      <w:r w:rsidRPr="00CF782E">
        <w:t xml:space="preserve"> Ценность и красота рукотворного мира. Правила поведения в социуме.</w:t>
      </w:r>
    </w:p>
    <w:p w:rsidR="0037472D" w:rsidRPr="00CF782E" w:rsidRDefault="0037472D" w:rsidP="00AA1A17">
      <w:pPr>
        <w:pStyle w:val="a5"/>
        <w:ind w:left="170" w:right="113" w:firstLine="709"/>
        <w:divId w:val="312293217"/>
      </w:pPr>
      <w:r w:rsidRPr="00CF782E">
        <w:t xml:space="preserve"> Человек и природа.</w:t>
      </w:r>
    </w:p>
    <w:p w:rsidR="0037472D" w:rsidRPr="00CF782E" w:rsidRDefault="0037472D" w:rsidP="00AA1A17">
      <w:pPr>
        <w:pStyle w:val="a5"/>
        <w:ind w:left="170" w:right="113" w:firstLine="709"/>
        <w:divId w:val="312293217"/>
      </w:pPr>
      <w:r w:rsidRPr="00CF782E">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7472D" w:rsidRPr="00CF782E" w:rsidRDefault="0037472D" w:rsidP="00AA1A17">
      <w:pPr>
        <w:pStyle w:val="a5"/>
        <w:ind w:left="170" w:right="113" w:firstLine="709"/>
        <w:divId w:val="312293217"/>
      </w:pPr>
      <w:r w:rsidRPr="00CF782E">
        <w:t xml:space="preserve"> Сезонные изменения в природе. Взаимосвязи между человеком и природой. Правила нравственного и безопасного поведения в природе.</w:t>
      </w:r>
    </w:p>
    <w:p w:rsidR="0037472D" w:rsidRPr="00CF782E" w:rsidRDefault="0037472D" w:rsidP="00AA1A17">
      <w:pPr>
        <w:pStyle w:val="a5"/>
        <w:ind w:left="170" w:right="113" w:firstLine="709"/>
        <w:divId w:val="312293217"/>
      </w:pPr>
      <w:r w:rsidRPr="00CF782E">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7472D" w:rsidRPr="00CF782E" w:rsidRDefault="0037472D" w:rsidP="00AA1A17">
      <w:pPr>
        <w:pStyle w:val="a5"/>
        <w:ind w:left="170" w:right="113" w:firstLine="709"/>
        <w:divId w:val="312293217"/>
      </w:pPr>
      <w:r w:rsidRPr="00CF782E">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37472D" w:rsidRPr="00CF782E" w:rsidRDefault="0037472D" w:rsidP="00AA1A17">
      <w:pPr>
        <w:pStyle w:val="a5"/>
        <w:ind w:left="170" w:right="113" w:firstLine="709"/>
        <w:divId w:val="312293217"/>
      </w:pPr>
      <w:r w:rsidRPr="00CF782E">
        <w:t xml:space="preserve"> Правила безопасной жизнедеятельности.</w:t>
      </w:r>
    </w:p>
    <w:p w:rsidR="0037472D" w:rsidRPr="00CF782E" w:rsidRDefault="0037472D" w:rsidP="00AA1A17">
      <w:pPr>
        <w:pStyle w:val="a5"/>
        <w:ind w:left="170" w:right="113" w:firstLine="709"/>
        <w:divId w:val="312293217"/>
      </w:pPr>
      <w:r w:rsidRPr="00CF782E">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7472D" w:rsidRPr="00CF782E" w:rsidRDefault="0037472D" w:rsidP="00AA1A17">
      <w:pPr>
        <w:pStyle w:val="a5"/>
        <w:ind w:left="170" w:right="113" w:firstLine="709"/>
        <w:divId w:val="312293217"/>
      </w:pPr>
      <w:r w:rsidRPr="00CF782E">
        <w:t xml:space="preserve"> Дорога от дома до школы. Правила безопасного поведения пешехода (дорожные знаки, дорожная разметка, дорожные сигналы).</w:t>
      </w:r>
    </w:p>
    <w:p w:rsidR="0037472D" w:rsidRPr="00CF782E" w:rsidRDefault="0037472D" w:rsidP="00AA1A17">
      <w:pPr>
        <w:pStyle w:val="a5"/>
        <w:ind w:left="170" w:right="113" w:firstLine="709"/>
        <w:divId w:val="312293217"/>
      </w:pPr>
      <w:r w:rsidRPr="00CF782E">
        <w:lastRenderedPageBreak/>
        <w:t xml:space="preserve">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37472D" w:rsidRPr="00CF782E" w:rsidRDefault="0037472D" w:rsidP="00AA1A17">
      <w:pPr>
        <w:pStyle w:val="a5"/>
        <w:ind w:left="170" w:right="113" w:firstLine="709"/>
        <w:divId w:val="312293217"/>
      </w:pPr>
      <w:r w:rsidRPr="00CF782E">
        <w:t xml:space="preserve">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сравнивать происходящие в природе изменения, наблюдать зависимость изменений в живой природе от состояния неживой природы;</w:t>
      </w:r>
    </w:p>
    <w:p w:rsidR="0037472D" w:rsidRPr="00CF782E" w:rsidRDefault="0037472D" w:rsidP="00AA1A17">
      <w:pPr>
        <w:pStyle w:val="a5"/>
        <w:ind w:left="170" w:right="113" w:firstLine="709"/>
        <w:divId w:val="312293217"/>
      </w:pPr>
      <w:r w:rsidRPr="00CF782E">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7472D" w:rsidRPr="00CF782E" w:rsidRDefault="0037472D" w:rsidP="00AA1A17">
      <w:pPr>
        <w:pStyle w:val="a5"/>
        <w:ind w:left="170" w:right="113" w:firstLine="709"/>
        <w:divId w:val="312293217"/>
      </w:pPr>
      <w:r w:rsidRPr="00CF782E">
        <w:t>приводить примеры лиственных и хвойных растений, сравнивать их, устанавливать различия во внешнем виде.</w:t>
      </w:r>
    </w:p>
    <w:p w:rsidR="0037472D" w:rsidRPr="00CF782E" w:rsidRDefault="0037472D" w:rsidP="00AA1A17">
      <w:pPr>
        <w:pStyle w:val="a5"/>
        <w:ind w:left="170" w:right="113" w:firstLine="709"/>
        <w:divId w:val="312293217"/>
      </w:pPr>
      <w:r w:rsidRPr="00CF782E">
        <w:t>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понимать, что информация может быть представлена в разной форме: текста, иллюстраций, видео, таблицы;</w:t>
      </w:r>
    </w:p>
    <w:p w:rsidR="0037472D" w:rsidRPr="00CF782E" w:rsidRDefault="0037472D" w:rsidP="00AA1A17">
      <w:pPr>
        <w:pStyle w:val="a5"/>
        <w:ind w:left="170" w:right="113" w:firstLine="709"/>
        <w:divId w:val="312293217"/>
      </w:pPr>
      <w:r w:rsidRPr="00CF782E">
        <w:t>соотносить иллюстрацию явления (объекта, предмета) с его названием.</w:t>
      </w:r>
    </w:p>
    <w:p w:rsidR="0037472D" w:rsidRPr="00CF782E" w:rsidRDefault="0037472D" w:rsidP="00AA1A17">
      <w:pPr>
        <w:pStyle w:val="a5"/>
        <w:ind w:left="170" w:right="113" w:firstLine="709"/>
        <w:divId w:val="312293217"/>
      </w:pPr>
      <w:r w:rsidRPr="00CF782E">
        <w:t>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в процессе учебного диалога слушать говорящего; отвечать на вопросы, дополнять ответы участников; уважительно относиться к разным мнениям;</w:t>
      </w:r>
    </w:p>
    <w:p w:rsidR="0037472D" w:rsidRPr="00CF782E" w:rsidRDefault="0037472D" w:rsidP="00AA1A17">
      <w:pPr>
        <w:pStyle w:val="a5"/>
        <w:ind w:left="170" w:right="113" w:firstLine="709"/>
        <w:divId w:val="312293217"/>
      </w:pPr>
      <w:r w:rsidRPr="00CF782E">
        <w:t>воспроизводить названия своего населенного пункта, название страны, ее столицы;</w:t>
      </w:r>
    </w:p>
    <w:p w:rsidR="0037472D" w:rsidRPr="00CF782E" w:rsidRDefault="0037472D" w:rsidP="00AA1A17">
      <w:pPr>
        <w:pStyle w:val="a5"/>
        <w:ind w:left="170" w:right="113" w:firstLine="709"/>
        <w:divId w:val="312293217"/>
      </w:pPr>
      <w:r w:rsidRPr="00CF782E">
        <w:t>воспроизводить наизусть слова гимна России;</w:t>
      </w:r>
    </w:p>
    <w:p w:rsidR="0037472D" w:rsidRPr="00CF782E" w:rsidRDefault="0037472D" w:rsidP="00AA1A17">
      <w:pPr>
        <w:pStyle w:val="a5"/>
        <w:ind w:left="170" w:right="113" w:firstLine="709"/>
        <w:divId w:val="312293217"/>
      </w:pPr>
      <w:r w:rsidRPr="00CF782E">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7472D" w:rsidRPr="00CF782E" w:rsidRDefault="0037472D" w:rsidP="00AA1A17">
      <w:pPr>
        <w:pStyle w:val="a5"/>
        <w:ind w:left="170" w:right="113" w:firstLine="709"/>
        <w:divId w:val="312293217"/>
      </w:pPr>
      <w:r w:rsidRPr="00CF782E">
        <w:t>описывать по предложенному плану время года, передавать в рассказе свое отношение к природным явлениям;</w:t>
      </w:r>
    </w:p>
    <w:p w:rsidR="0037472D" w:rsidRPr="00CF782E" w:rsidRDefault="0037472D" w:rsidP="00AA1A17">
      <w:pPr>
        <w:pStyle w:val="a5"/>
        <w:ind w:left="170" w:right="113" w:firstLine="709"/>
        <w:divId w:val="312293217"/>
      </w:pPr>
      <w:r w:rsidRPr="00CF782E">
        <w:t>сравнивать домашних и диких животных, объяснять, чем они различаются.</w:t>
      </w:r>
    </w:p>
    <w:p w:rsidR="0037472D" w:rsidRPr="00CF782E" w:rsidRDefault="0037472D" w:rsidP="00AA1A17">
      <w:pPr>
        <w:pStyle w:val="a5"/>
        <w:ind w:left="170" w:right="113" w:firstLine="709"/>
        <w:divId w:val="312293217"/>
      </w:pPr>
      <w:r w:rsidRPr="00CF782E">
        <w:t>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7472D" w:rsidRPr="00CF782E" w:rsidRDefault="0037472D" w:rsidP="00AA1A17">
      <w:pPr>
        <w:pStyle w:val="a5"/>
        <w:ind w:left="170" w:right="113" w:firstLine="709"/>
        <w:divId w:val="312293217"/>
      </w:pPr>
      <w:r w:rsidRPr="00CF782E">
        <w:t>оценивать выполнение правил безопасного поведения на дорогах и улицах другими детьми, выполнять самооценку;</w:t>
      </w:r>
    </w:p>
    <w:p w:rsidR="0037472D" w:rsidRPr="00CF782E" w:rsidRDefault="0037472D" w:rsidP="00AA1A17">
      <w:pPr>
        <w:pStyle w:val="a5"/>
        <w:ind w:left="170" w:right="113" w:firstLine="709"/>
        <w:divId w:val="312293217"/>
      </w:pPr>
      <w:r w:rsidRPr="00CF782E">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7472D" w:rsidRPr="00CF782E" w:rsidRDefault="0037472D" w:rsidP="00AA1A17">
      <w:pPr>
        <w:pStyle w:val="a5"/>
        <w:ind w:left="170" w:right="113" w:firstLine="709"/>
        <w:divId w:val="312293217"/>
      </w:pPr>
      <w:r w:rsidRPr="00CF782E">
        <w:lastRenderedPageBreak/>
        <w:t xml:space="preserve">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7472D" w:rsidRPr="00CF782E" w:rsidRDefault="0037472D" w:rsidP="00AA1A17">
      <w:pPr>
        <w:pStyle w:val="a5"/>
        <w:ind w:left="170" w:right="113" w:firstLine="709"/>
        <w:divId w:val="312293217"/>
      </w:pPr>
      <w:r w:rsidRPr="00CF782E">
        <w:rPr>
          <w:rStyle w:val="aff8"/>
        </w:rPr>
        <w:t>Содержание обучения во 2 классе.</w:t>
      </w:r>
    </w:p>
    <w:p w:rsidR="0037472D" w:rsidRPr="00CF782E" w:rsidRDefault="0037472D" w:rsidP="00AA1A17">
      <w:pPr>
        <w:pStyle w:val="a5"/>
        <w:ind w:left="170" w:right="113" w:firstLine="709"/>
        <w:divId w:val="312293217"/>
      </w:pPr>
      <w:r w:rsidRPr="00CF782E">
        <w:t xml:space="preserve"> Человек и общество.</w:t>
      </w:r>
    </w:p>
    <w:p w:rsidR="0037472D" w:rsidRPr="00CF782E" w:rsidRDefault="0037472D" w:rsidP="00AA1A17">
      <w:pPr>
        <w:pStyle w:val="a5"/>
        <w:ind w:left="170" w:right="113" w:firstLine="709"/>
        <w:divId w:val="312293217"/>
      </w:pPr>
      <w:r w:rsidRPr="00CF782E">
        <w:t xml:space="preserve">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37472D" w:rsidRPr="00CF782E" w:rsidRDefault="0037472D" w:rsidP="00AA1A17">
      <w:pPr>
        <w:pStyle w:val="a5"/>
        <w:ind w:left="170" w:right="113" w:firstLine="709"/>
        <w:divId w:val="312293217"/>
      </w:pPr>
      <w:r w:rsidRPr="00CF782E">
        <w:t xml:space="preserve">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7472D" w:rsidRPr="00CF782E" w:rsidRDefault="0037472D" w:rsidP="00AA1A17">
      <w:pPr>
        <w:pStyle w:val="a5"/>
        <w:ind w:left="170" w:right="113" w:firstLine="709"/>
        <w:divId w:val="312293217"/>
      </w:pPr>
      <w:r w:rsidRPr="00CF782E">
        <w:t xml:space="preserve"> Семья. Семейные ценности и традиции. Родословная. Составление схемы родословного древа, истории семьи.</w:t>
      </w:r>
    </w:p>
    <w:p w:rsidR="0037472D" w:rsidRPr="00CF782E" w:rsidRDefault="0037472D" w:rsidP="00AA1A17">
      <w:pPr>
        <w:pStyle w:val="a5"/>
        <w:ind w:left="170" w:right="113" w:firstLine="709"/>
        <w:divId w:val="312293217"/>
      </w:pPr>
      <w:r w:rsidRPr="00CF782E">
        <w:t xml:space="preserve">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7472D" w:rsidRPr="00CF782E" w:rsidRDefault="0037472D" w:rsidP="00AA1A17">
      <w:pPr>
        <w:pStyle w:val="a5"/>
        <w:ind w:left="170" w:right="113" w:firstLine="709"/>
        <w:divId w:val="312293217"/>
      </w:pPr>
      <w:r w:rsidRPr="00CF782E">
        <w:t xml:space="preserve"> Человек и природа.</w:t>
      </w:r>
    </w:p>
    <w:p w:rsidR="0037472D" w:rsidRPr="00CF782E" w:rsidRDefault="0037472D" w:rsidP="00AA1A17">
      <w:pPr>
        <w:pStyle w:val="a5"/>
        <w:ind w:left="170" w:right="113" w:firstLine="709"/>
        <w:divId w:val="312293217"/>
      </w:pPr>
      <w:r w:rsidRPr="00CF782E">
        <w:t xml:space="preserve"> Методы познания природы: наблюдения, опыты, измерения.</w:t>
      </w:r>
    </w:p>
    <w:p w:rsidR="0037472D" w:rsidRPr="00CF782E" w:rsidRDefault="0037472D" w:rsidP="00AA1A17">
      <w:pPr>
        <w:pStyle w:val="a5"/>
        <w:ind w:left="170" w:right="113" w:firstLine="709"/>
        <w:divId w:val="312293217"/>
      </w:pPr>
      <w:r w:rsidRPr="00CF782E">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7472D" w:rsidRPr="00CF782E" w:rsidRDefault="0037472D" w:rsidP="00AA1A17">
      <w:pPr>
        <w:pStyle w:val="a5"/>
        <w:ind w:left="170" w:right="113" w:firstLine="709"/>
        <w:divId w:val="312293217"/>
      </w:pPr>
      <w:r w:rsidRPr="00CF782E">
        <w:t xml:space="preserve">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7472D" w:rsidRPr="00CF782E" w:rsidRDefault="0037472D" w:rsidP="00AA1A17">
      <w:pPr>
        <w:pStyle w:val="a5"/>
        <w:ind w:left="170" w:right="113" w:firstLine="709"/>
        <w:divId w:val="312293217"/>
      </w:pPr>
      <w:r w:rsidRPr="00CF782E">
        <w:t xml:space="preserve">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7472D" w:rsidRPr="00CF782E" w:rsidRDefault="0037472D" w:rsidP="00AA1A17">
      <w:pPr>
        <w:pStyle w:val="a5"/>
        <w:ind w:left="170" w:right="113" w:firstLine="709"/>
        <w:divId w:val="312293217"/>
      </w:pPr>
      <w:r w:rsidRPr="00CF782E">
        <w:t xml:space="preserve"> Правила безопасной жизнедеятельности.</w:t>
      </w:r>
    </w:p>
    <w:p w:rsidR="0037472D" w:rsidRPr="00CF782E" w:rsidRDefault="0037472D" w:rsidP="00AA1A17">
      <w:pPr>
        <w:pStyle w:val="a5"/>
        <w:ind w:left="170" w:right="113" w:firstLine="709"/>
        <w:divId w:val="312293217"/>
      </w:pPr>
      <w:r w:rsidRPr="00CF782E">
        <w:t xml:space="preserve">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37472D" w:rsidRPr="00CF782E" w:rsidRDefault="0037472D" w:rsidP="00AA1A17">
      <w:pPr>
        <w:pStyle w:val="a5"/>
        <w:ind w:left="170" w:right="113" w:firstLine="709"/>
        <w:divId w:val="312293217"/>
      </w:pPr>
      <w:r w:rsidRPr="00CF782E">
        <w:t xml:space="preserve">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CF782E">
        <w:lastRenderedPageBreak/>
        <w:t>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ориентироваться в методах познания природы (наблюдение, опыт, сравнение, измерение);</w:t>
      </w:r>
    </w:p>
    <w:p w:rsidR="0037472D" w:rsidRPr="00CF782E" w:rsidRDefault="0037472D" w:rsidP="00AA1A17">
      <w:pPr>
        <w:pStyle w:val="a5"/>
        <w:ind w:left="170" w:right="113" w:firstLine="709"/>
        <w:divId w:val="312293217"/>
      </w:pPr>
      <w:r w:rsidRPr="00CF782E">
        <w:t>определять на основе наблюдения состояние вещества (жидкое, твердое, газообразное);</w:t>
      </w:r>
    </w:p>
    <w:p w:rsidR="0037472D" w:rsidRPr="00CF782E" w:rsidRDefault="0037472D" w:rsidP="00AA1A17">
      <w:pPr>
        <w:pStyle w:val="a5"/>
        <w:ind w:left="170" w:right="113" w:firstLine="709"/>
        <w:divId w:val="312293217"/>
      </w:pPr>
      <w:r w:rsidRPr="00CF782E">
        <w:t>различать символы Российской Федерации;</w:t>
      </w:r>
    </w:p>
    <w:p w:rsidR="0037472D" w:rsidRPr="00CF782E" w:rsidRDefault="0037472D" w:rsidP="00AA1A17">
      <w:pPr>
        <w:pStyle w:val="a5"/>
        <w:ind w:left="170" w:right="113" w:firstLine="709"/>
        <w:divId w:val="312293217"/>
      </w:pPr>
      <w:r w:rsidRPr="00CF782E">
        <w:t>различать деревья, кустарники, травы; приводить примеры (в пределах изученного);</w:t>
      </w:r>
    </w:p>
    <w:p w:rsidR="0037472D" w:rsidRPr="00CF782E" w:rsidRDefault="0037472D" w:rsidP="00AA1A17">
      <w:pPr>
        <w:pStyle w:val="a5"/>
        <w:ind w:left="170" w:right="113" w:firstLine="709"/>
        <w:divId w:val="312293217"/>
      </w:pPr>
      <w:r w:rsidRPr="00CF782E">
        <w:t>группировать растения: дикорастущие и культурные; лекарственные и ядовитые (в пределах изученного);</w:t>
      </w:r>
    </w:p>
    <w:p w:rsidR="0037472D" w:rsidRPr="00CF782E" w:rsidRDefault="0037472D" w:rsidP="00AA1A17">
      <w:pPr>
        <w:pStyle w:val="a5"/>
        <w:ind w:left="170" w:right="113" w:firstLine="709"/>
        <w:divId w:val="312293217"/>
      </w:pPr>
      <w:r w:rsidRPr="00CF782E">
        <w:t>различать прошлое, настоящее, будущее.</w:t>
      </w:r>
    </w:p>
    <w:p w:rsidR="0037472D" w:rsidRPr="00CF782E" w:rsidRDefault="0037472D" w:rsidP="00AA1A17">
      <w:pPr>
        <w:pStyle w:val="a5"/>
        <w:ind w:left="170" w:right="113" w:firstLine="709"/>
        <w:divId w:val="312293217"/>
      </w:pPr>
      <w:r w:rsidRPr="00CF782E">
        <w:t>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различать информацию, представленную в тексте, графически, аудиовизуально;</w:t>
      </w:r>
    </w:p>
    <w:p w:rsidR="0037472D" w:rsidRPr="00CF782E" w:rsidRDefault="0037472D" w:rsidP="00AA1A17">
      <w:pPr>
        <w:pStyle w:val="a5"/>
        <w:ind w:left="170" w:right="113" w:firstLine="709"/>
        <w:divId w:val="312293217"/>
      </w:pPr>
      <w:r w:rsidRPr="00CF782E">
        <w:t>читать информацию, представленную в схеме, таблице;</w:t>
      </w:r>
    </w:p>
    <w:p w:rsidR="0037472D" w:rsidRPr="00CF782E" w:rsidRDefault="0037472D" w:rsidP="00AA1A17">
      <w:pPr>
        <w:pStyle w:val="a5"/>
        <w:ind w:left="170" w:right="113" w:firstLine="709"/>
        <w:divId w:val="312293217"/>
      </w:pPr>
      <w:r w:rsidRPr="00CF782E">
        <w:t>используя текстовую информацию, заполнять таблицы; дополнять схемы;</w:t>
      </w:r>
    </w:p>
    <w:p w:rsidR="0037472D" w:rsidRPr="00CF782E" w:rsidRDefault="0037472D" w:rsidP="00AA1A17">
      <w:pPr>
        <w:pStyle w:val="a5"/>
        <w:ind w:left="170" w:right="113" w:firstLine="709"/>
        <w:divId w:val="312293217"/>
      </w:pPr>
      <w:r w:rsidRPr="00CF782E">
        <w:t>соотносить пример (рисунок, предложенную ситуацию) со временем протекания.</w:t>
      </w:r>
    </w:p>
    <w:p w:rsidR="0037472D" w:rsidRPr="00CF782E" w:rsidRDefault="0037472D" w:rsidP="00AA1A17">
      <w:pPr>
        <w:pStyle w:val="a5"/>
        <w:ind w:left="170" w:right="113" w:firstLine="709"/>
        <w:divId w:val="312293217"/>
      </w:pPr>
      <w:r w:rsidRPr="00CF782E">
        <w:t>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37472D" w:rsidRPr="00CF782E" w:rsidRDefault="0037472D" w:rsidP="00AA1A17">
      <w:pPr>
        <w:pStyle w:val="a5"/>
        <w:ind w:left="170" w:right="113" w:firstLine="709"/>
        <w:divId w:val="312293217"/>
      </w:pPr>
      <w:r w:rsidRPr="00CF782E">
        <w:t>поколение, старшее поколение, культура поведения; Родина, столица, родной край, регион);</w:t>
      </w:r>
    </w:p>
    <w:p w:rsidR="0037472D" w:rsidRPr="00CF782E" w:rsidRDefault="0037472D" w:rsidP="00AA1A17">
      <w:pPr>
        <w:pStyle w:val="a5"/>
        <w:ind w:left="170" w:right="113" w:firstLine="709"/>
        <w:divId w:val="312293217"/>
      </w:pPr>
      <w:r w:rsidRPr="00CF782E">
        <w:t>понятия и термины, связанные с миром природы (среда обитания, тело, явление, вещество; заповедник);</w:t>
      </w:r>
    </w:p>
    <w:p w:rsidR="0037472D" w:rsidRPr="00CF782E" w:rsidRDefault="0037472D" w:rsidP="00AA1A17">
      <w:pPr>
        <w:pStyle w:val="a5"/>
        <w:ind w:left="170" w:right="113" w:firstLine="709"/>
        <w:divId w:val="312293217"/>
      </w:pPr>
      <w:r w:rsidRPr="00CF782E">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7472D" w:rsidRPr="00CF782E" w:rsidRDefault="0037472D" w:rsidP="00AA1A17">
      <w:pPr>
        <w:pStyle w:val="a5"/>
        <w:ind w:left="170" w:right="113" w:firstLine="709"/>
        <w:divId w:val="312293217"/>
      </w:pPr>
      <w:r w:rsidRPr="00CF782E">
        <w:t>описывать условия жизни на Земле, отличие нашей планеты от других планет Солнечной системы;</w:t>
      </w:r>
    </w:p>
    <w:p w:rsidR="0037472D" w:rsidRPr="00CF782E" w:rsidRDefault="0037472D" w:rsidP="00AA1A17">
      <w:pPr>
        <w:pStyle w:val="a5"/>
        <w:ind w:left="170" w:right="113" w:firstLine="709"/>
        <w:divId w:val="312293217"/>
      </w:pPr>
      <w:r w:rsidRPr="00CF782E">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37472D" w:rsidRPr="00CF782E" w:rsidRDefault="0037472D" w:rsidP="00AA1A17">
      <w:pPr>
        <w:pStyle w:val="a5"/>
        <w:ind w:left="170" w:right="113" w:firstLine="709"/>
        <w:divId w:val="312293217"/>
      </w:pPr>
      <w:r w:rsidRPr="00CF782E">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7472D" w:rsidRPr="00CF782E" w:rsidRDefault="0037472D" w:rsidP="00AA1A17">
      <w:pPr>
        <w:pStyle w:val="a5"/>
        <w:ind w:left="170" w:right="113" w:firstLine="709"/>
        <w:divId w:val="312293217"/>
      </w:pPr>
      <w:r w:rsidRPr="00CF782E">
        <w:t>приводить примеры растений и животных, занесенных в Красную книгу России (на примере своей местности);</w:t>
      </w:r>
    </w:p>
    <w:p w:rsidR="0037472D" w:rsidRPr="00CF782E" w:rsidRDefault="0037472D" w:rsidP="00AA1A17">
      <w:pPr>
        <w:pStyle w:val="a5"/>
        <w:ind w:left="170" w:right="113" w:firstLine="709"/>
        <w:divId w:val="312293217"/>
      </w:pPr>
      <w:r w:rsidRPr="00CF782E">
        <w:t>описывать современные события от имени их участника.</w:t>
      </w:r>
    </w:p>
    <w:p w:rsidR="0037472D" w:rsidRPr="00CF782E" w:rsidRDefault="0037472D" w:rsidP="00AA1A17">
      <w:pPr>
        <w:pStyle w:val="a5"/>
        <w:ind w:left="170" w:right="113" w:firstLine="709"/>
        <w:divId w:val="312293217"/>
      </w:pPr>
      <w:r w:rsidRPr="00CF782E">
        <w:t>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следовать образцу, предложенному плану и инструкции при решении учебной задачи;</w:t>
      </w:r>
    </w:p>
    <w:p w:rsidR="0037472D" w:rsidRPr="00CF782E" w:rsidRDefault="0037472D" w:rsidP="00AA1A17">
      <w:pPr>
        <w:pStyle w:val="a5"/>
        <w:ind w:left="170" w:right="113" w:firstLine="709"/>
        <w:divId w:val="312293217"/>
      </w:pPr>
      <w:r w:rsidRPr="00CF782E">
        <w:lastRenderedPageBreak/>
        <w:t>контролировать с небольшой помощью учителя последовательность действий по решению учебной задачи;</w:t>
      </w:r>
    </w:p>
    <w:p w:rsidR="0037472D" w:rsidRPr="00CF782E" w:rsidRDefault="0037472D" w:rsidP="00AA1A17">
      <w:pPr>
        <w:pStyle w:val="a5"/>
        <w:ind w:left="170" w:right="113" w:firstLine="709"/>
        <w:divId w:val="312293217"/>
      </w:pPr>
      <w:r w:rsidRPr="00CF782E">
        <w:t>оценивать результаты своей работы, анализировать оценку учителя и одноклассников, спокойно, без обид принимать советы и замечания.</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строить свою учебную и игровую деятельность, житейские ситуации в соответствии с правилами поведения, принятыми в обществе;</w:t>
      </w:r>
    </w:p>
    <w:p w:rsidR="0037472D" w:rsidRPr="00CF782E" w:rsidRDefault="0037472D" w:rsidP="00AA1A17">
      <w:pPr>
        <w:pStyle w:val="a5"/>
        <w:ind w:left="170" w:right="113" w:firstLine="709"/>
        <w:divId w:val="312293217"/>
      </w:pPr>
      <w:r w:rsidRPr="00CF782E">
        <w:t>оценивать жизненные ситуации с точки зрения правил поведения, культуры общения, проявления терпения и уважения к собеседнику;</w:t>
      </w:r>
    </w:p>
    <w:p w:rsidR="0037472D" w:rsidRPr="00CF782E" w:rsidRDefault="0037472D" w:rsidP="00AA1A17">
      <w:pPr>
        <w:pStyle w:val="a5"/>
        <w:ind w:left="170" w:right="113" w:firstLine="709"/>
        <w:divId w:val="312293217"/>
      </w:pPr>
      <w:r w:rsidRPr="00CF782E">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7472D" w:rsidRPr="00CF782E" w:rsidRDefault="0037472D" w:rsidP="00AA1A17">
      <w:pPr>
        <w:pStyle w:val="a5"/>
        <w:ind w:left="170" w:right="113" w:firstLine="709"/>
        <w:divId w:val="312293217"/>
      </w:pPr>
      <w:r w:rsidRPr="00CF782E">
        <w:t>определять причины возможных конфликтов, выбирать (из предложенных) способы их разрешения.</w:t>
      </w:r>
    </w:p>
    <w:p w:rsidR="0037472D" w:rsidRPr="00CF782E" w:rsidRDefault="0037472D" w:rsidP="00AA1A17">
      <w:pPr>
        <w:pStyle w:val="a5"/>
        <w:ind w:left="170" w:right="113" w:firstLine="709"/>
        <w:divId w:val="312293217"/>
      </w:pPr>
      <w:r w:rsidRPr="00CF782E">
        <w:rPr>
          <w:rStyle w:val="aff8"/>
        </w:rPr>
        <w:t>Содержание обучения в 3 классе.</w:t>
      </w:r>
    </w:p>
    <w:p w:rsidR="0037472D" w:rsidRPr="00CF782E" w:rsidRDefault="0037472D" w:rsidP="00AA1A17">
      <w:pPr>
        <w:pStyle w:val="a5"/>
        <w:ind w:left="170" w:right="113" w:firstLine="709"/>
        <w:divId w:val="312293217"/>
      </w:pPr>
      <w:r w:rsidRPr="00CF782E">
        <w:t xml:space="preserve"> Человек и общество.</w:t>
      </w:r>
    </w:p>
    <w:p w:rsidR="0037472D" w:rsidRPr="00CF782E" w:rsidRDefault="0037472D" w:rsidP="00AA1A17">
      <w:pPr>
        <w:pStyle w:val="a5"/>
        <w:ind w:left="170" w:right="113" w:firstLine="709"/>
        <w:divId w:val="312293217"/>
      </w:pPr>
      <w:r w:rsidRPr="00CF782E">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7472D" w:rsidRPr="00CF782E" w:rsidRDefault="0037472D" w:rsidP="00AA1A17">
      <w:pPr>
        <w:pStyle w:val="a5"/>
        <w:ind w:left="170" w:right="113" w:firstLine="709"/>
        <w:divId w:val="312293217"/>
      </w:pPr>
      <w:r w:rsidRPr="00CF782E">
        <w:t>Семья - коллектив близких, родных людей. Семейный бюджет, доходы и расходы семьи. Уважение к семейным ценностям.</w:t>
      </w:r>
    </w:p>
    <w:p w:rsidR="0037472D" w:rsidRPr="00CF782E" w:rsidRDefault="0037472D" w:rsidP="00AA1A17">
      <w:pPr>
        <w:pStyle w:val="a5"/>
        <w:ind w:left="170" w:right="113" w:firstLine="709"/>
        <w:divId w:val="312293217"/>
      </w:pPr>
      <w:r w:rsidRPr="00CF782E">
        <w:t xml:space="preserve"> Правила нравственного поведения в социуме. Внимание, уважительное отношение к людям с ограниченными возможностями здоровья, забота о них.</w:t>
      </w:r>
    </w:p>
    <w:p w:rsidR="0037472D" w:rsidRPr="00CF782E" w:rsidRDefault="0037472D" w:rsidP="00AA1A17">
      <w:pPr>
        <w:pStyle w:val="a5"/>
        <w:ind w:left="170" w:right="113" w:firstLine="709"/>
        <w:divId w:val="312293217"/>
      </w:pPr>
      <w:r w:rsidRPr="00CF782E">
        <w:t xml:space="preserve">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7472D" w:rsidRPr="00CF782E" w:rsidRDefault="0037472D" w:rsidP="00AA1A17">
      <w:pPr>
        <w:pStyle w:val="a5"/>
        <w:ind w:left="170" w:right="113" w:firstLine="709"/>
        <w:divId w:val="312293217"/>
      </w:pPr>
      <w:r w:rsidRPr="00CF782E">
        <w:t xml:space="preserve"> Страны и народы мира. Памятники природы и культуры - символы стран, в которых они находятся.</w:t>
      </w:r>
    </w:p>
    <w:p w:rsidR="0037472D" w:rsidRPr="00CF782E" w:rsidRDefault="0037472D" w:rsidP="00AA1A17">
      <w:pPr>
        <w:pStyle w:val="a5"/>
        <w:ind w:left="170" w:right="113" w:firstLine="709"/>
        <w:divId w:val="312293217"/>
      </w:pPr>
      <w:r w:rsidRPr="00CF782E">
        <w:t xml:space="preserve"> Человек и природа.</w:t>
      </w:r>
    </w:p>
    <w:p w:rsidR="0037472D" w:rsidRPr="00CF782E" w:rsidRDefault="0037472D" w:rsidP="00AA1A17">
      <w:pPr>
        <w:pStyle w:val="a5"/>
        <w:ind w:left="170" w:right="113" w:firstLine="709"/>
        <w:divId w:val="312293217"/>
      </w:pPr>
      <w:r w:rsidRPr="00CF782E">
        <w:t xml:space="preserve"> Методы изучения природы. Карта мира. Материки и части света. Вещество. Разнообразие веществ в окружающем мире.</w:t>
      </w:r>
    </w:p>
    <w:p w:rsidR="0037472D" w:rsidRPr="00CF782E" w:rsidRDefault="0037472D" w:rsidP="00AA1A17">
      <w:pPr>
        <w:pStyle w:val="a5"/>
        <w:ind w:left="170" w:right="113" w:firstLine="709"/>
        <w:divId w:val="312293217"/>
      </w:pPr>
      <w:r w:rsidRPr="00CF782E">
        <w:t xml:space="preserve">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37472D" w:rsidRPr="00CF782E" w:rsidRDefault="0037472D" w:rsidP="00AA1A17">
      <w:pPr>
        <w:pStyle w:val="a5"/>
        <w:ind w:left="170" w:right="113" w:firstLine="709"/>
        <w:divId w:val="312293217"/>
      </w:pPr>
      <w:r w:rsidRPr="00CF782E">
        <w:t xml:space="preserve">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w:t>
      </w:r>
      <w:r w:rsidRPr="00CF782E">
        <w:lastRenderedPageBreak/>
        <w:t>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7472D" w:rsidRPr="00CF782E" w:rsidRDefault="0037472D" w:rsidP="00AA1A17">
      <w:pPr>
        <w:pStyle w:val="a5"/>
        <w:ind w:left="170" w:right="113" w:firstLine="709"/>
        <w:divId w:val="312293217"/>
      </w:pPr>
      <w:r w:rsidRPr="00CF782E">
        <w:t xml:space="preserve">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7472D" w:rsidRPr="00CF782E" w:rsidRDefault="0037472D" w:rsidP="00AA1A17">
      <w:pPr>
        <w:pStyle w:val="a5"/>
        <w:ind w:left="170" w:right="113" w:firstLine="709"/>
        <w:divId w:val="312293217"/>
      </w:pPr>
      <w:r w:rsidRPr="00CF782E">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37472D" w:rsidRPr="00CF782E" w:rsidRDefault="0037472D" w:rsidP="00AA1A17">
      <w:pPr>
        <w:pStyle w:val="a5"/>
        <w:ind w:left="170" w:right="113" w:firstLine="709"/>
        <w:divId w:val="312293217"/>
      </w:pPr>
      <w:r w:rsidRPr="00CF782E">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7472D" w:rsidRPr="00CF782E" w:rsidRDefault="0037472D" w:rsidP="00AA1A17">
      <w:pPr>
        <w:pStyle w:val="a5"/>
        <w:ind w:left="170" w:right="113" w:firstLine="709"/>
        <w:divId w:val="312293217"/>
      </w:pPr>
      <w:r w:rsidRPr="00CF782E">
        <w:t xml:space="preserve"> Правила безопасной жизнедеятельности.</w:t>
      </w:r>
    </w:p>
    <w:p w:rsidR="0037472D" w:rsidRPr="00CF782E" w:rsidRDefault="0037472D" w:rsidP="00AA1A17">
      <w:pPr>
        <w:pStyle w:val="a5"/>
        <w:ind w:left="170" w:right="113" w:firstLine="709"/>
        <w:divId w:val="312293217"/>
      </w:pPr>
      <w:r w:rsidRPr="00CF782E">
        <w:t xml:space="preserve">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7472D" w:rsidRPr="00CF782E" w:rsidRDefault="0037472D" w:rsidP="00AA1A17">
      <w:pPr>
        <w:pStyle w:val="a5"/>
        <w:ind w:left="170" w:right="113" w:firstLine="709"/>
        <w:divId w:val="312293217"/>
      </w:pPr>
      <w:r w:rsidRPr="00CF782E">
        <w:t xml:space="preserve">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7472D" w:rsidRPr="00CF782E" w:rsidRDefault="0037472D" w:rsidP="00AA1A17">
      <w:pPr>
        <w:pStyle w:val="a5"/>
        <w:ind w:left="170" w:right="113" w:firstLine="709"/>
        <w:divId w:val="312293217"/>
      </w:pPr>
      <w:r w:rsidRPr="00CF782E">
        <w:t>устанавливать зависимость между внешним видом, особенностями поведения и условиями жизни животного;</w:t>
      </w:r>
    </w:p>
    <w:p w:rsidR="0037472D" w:rsidRPr="00CF782E" w:rsidRDefault="0037472D" w:rsidP="00AA1A17">
      <w:pPr>
        <w:pStyle w:val="a5"/>
        <w:ind w:left="170" w:right="113" w:firstLine="709"/>
        <w:divId w:val="312293217"/>
      </w:pPr>
      <w:r w:rsidRPr="00CF782E">
        <w:t>определять (в процессе рассматривания объектов и явлений) существенные признаки и отношения между объектами и явлениями;</w:t>
      </w:r>
    </w:p>
    <w:p w:rsidR="0037472D" w:rsidRPr="00CF782E" w:rsidRDefault="0037472D" w:rsidP="00AA1A17">
      <w:pPr>
        <w:pStyle w:val="a5"/>
        <w:ind w:left="170" w:right="113" w:firstLine="709"/>
        <w:divId w:val="312293217"/>
      </w:pPr>
      <w:r w:rsidRPr="00CF782E">
        <w:t>моделировать цепи питания в природном сообществе;</w:t>
      </w:r>
    </w:p>
    <w:p w:rsidR="0037472D" w:rsidRPr="00CF782E" w:rsidRDefault="0037472D" w:rsidP="00AA1A17">
      <w:pPr>
        <w:pStyle w:val="a5"/>
        <w:ind w:left="170" w:right="113" w:firstLine="709"/>
        <w:divId w:val="312293217"/>
      </w:pPr>
      <w:r w:rsidRPr="00CF782E">
        <w:t>различать понятия "век", "столетие", "историческое время";</w:t>
      </w:r>
    </w:p>
    <w:p w:rsidR="0037472D" w:rsidRPr="00CF782E" w:rsidRDefault="0037472D" w:rsidP="00AA1A17">
      <w:pPr>
        <w:pStyle w:val="a5"/>
        <w:ind w:left="170" w:right="113" w:firstLine="709"/>
        <w:divId w:val="312293217"/>
      </w:pPr>
      <w:r w:rsidRPr="00CF782E">
        <w:t>соотносить историческое событие с датой (историческим периодом).</w:t>
      </w:r>
    </w:p>
    <w:p w:rsidR="0037472D" w:rsidRPr="00CF782E" w:rsidRDefault="0037472D" w:rsidP="00AA1A17">
      <w:pPr>
        <w:pStyle w:val="a5"/>
        <w:ind w:left="170" w:right="113" w:firstLine="709"/>
        <w:divId w:val="312293217"/>
      </w:pPr>
      <w:r w:rsidRPr="00CF782E">
        <w:t xml:space="preserve"> 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7472D" w:rsidRPr="00CF782E" w:rsidRDefault="0037472D" w:rsidP="00AA1A17">
      <w:pPr>
        <w:pStyle w:val="a5"/>
        <w:ind w:left="170" w:right="113" w:firstLine="709"/>
        <w:divId w:val="312293217"/>
      </w:pPr>
      <w:r w:rsidRPr="00CF782E">
        <w:t>читать несложные планы, соотносить условные обозначения с изображенными объектами;</w:t>
      </w:r>
    </w:p>
    <w:p w:rsidR="0037472D" w:rsidRPr="00CF782E" w:rsidRDefault="0037472D" w:rsidP="00AA1A17">
      <w:pPr>
        <w:pStyle w:val="a5"/>
        <w:ind w:left="170" w:right="113" w:firstLine="709"/>
        <w:divId w:val="312293217"/>
      </w:pPr>
      <w:r w:rsidRPr="00CF782E">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37472D" w:rsidRPr="00CF782E" w:rsidRDefault="0037472D" w:rsidP="00AA1A17">
      <w:pPr>
        <w:pStyle w:val="a5"/>
        <w:ind w:left="170" w:right="113" w:firstLine="709"/>
        <w:divId w:val="312293217"/>
      </w:pPr>
      <w:r w:rsidRPr="00CF782E">
        <w:t>соблюдать правила безопасности при работе в информационной среде.</w:t>
      </w:r>
    </w:p>
    <w:p w:rsidR="0037472D" w:rsidRPr="00CF782E" w:rsidRDefault="0037472D" w:rsidP="00AA1A17">
      <w:pPr>
        <w:pStyle w:val="a5"/>
        <w:ind w:left="170" w:right="113" w:firstLine="709"/>
        <w:divId w:val="312293217"/>
      </w:pPr>
      <w:r w:rsidRPr="00CF782E">
        <w:t xml:space="preserve"> 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ориентироваться в понятиях, соотносить понятия и термины с их краткой характеристикой:</w:t>
      </w:r>
    </w:p>
    <w:p w:rsidR="0037472D" w:rsidRPr="00CF782E" w:rsidRDefault="0037472D" w:rsidP="00AA1A17">
      <w:pPr>
        <w:pStyle w:val="a5"/>
        <w:ind w:left="170" w:right="113" w:firstLine="709"/>
        <w:divId w:val="312293217"/>
      </w:pPr>
      <w:r w:rsidRPr="00CF782E">
        <w:t>понятия и термины, связанные с социальным миром (безопасность, семейный бюджет, памятник культуры);</w:t>
      </w:r>
    </w:p>
    <w:p w:rsidR="0037472D" w:rsidRPr="00CF782E" w:rsidRDefault="0037472D" w:rsidP="00AA1A17">
      <w:pPr>
        <w:pStyle w:val="a5"/>
        <w:ind w:left="170" w:right="113" w:firstLine="709"/>
        <w:divId w:val="312293217"/>
      </w:pPr>
      <w:r w:rsidRPr="00CF782E">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7472D" w:rsidRPr="00CF782E" w:rsidRDefault="0037472D" w:rsidP="00AA1A17">
      <w:pPr>
        <w:pStyle w:val="a5"/>
        <w:ind w:left="170" w:right="113" w:firstLine="709"/>
        <w:divId w:val="312293217"/>
      </w:pPr>
      <w:r w:rsidRPr="00CF782E">
        <w:t>понятия и термины, связанные с безопасной жизнедеятельностью (знаки дорожного движения, дорожные ловушки, опасные ситуации, предвидение);</w:t>
      </w:r>
    </w:p>
    <w:p w:rsidR="0037472D" w:rsidRPr="00CF782E" w:rsidRDefault="0037472D" w:rsidP="00AA1A17">
      <w:pPr>
        <w:pStyle w:val="a5"/>
        <w:ind w:left="170" w:right="113" w:firstLine="709"/>
        <w:divId w:val="312293217"/>
      </w:pPr>
      <w:r w:rsidRPr="00CF782E">
        <w:t>описывать (характеризовать) условия жизни на Земле;</w:t>
      </w:r>
    </w:p>
    <w:p w:rsidR="0037472D" w:rsidRPr="00CF782E" w:rsidRDefault="0037472D" w:rsidP="00AA1A17">
      <w:pPr>
        <w:pStyle w:val="a5"/>
        <w:ind w:left="170" w:right="113" w:firstLine="709"/>
        <w:divId w:val="312293217"/>
      </w:pPr>
      <w:r w:rsidRPr="00CF782E">
        <w:t>описывать схожие, различные, индивидуальные признаки на основе сравнения объектов природы;</w:t>
      </w:r>
    </w:p>
    <w:p w:rsidR="0037472D" w:rsidRPr="00CF782E" w:rsidRDefault="0037472D" w:rsidP="00AA1A17">
      <w:pPr>
        <w:pStyle w:val="a5"/>
        <w:ind w:left="170" w:right="113" w:firstLine="709"/>
        <w:divId w:val="312293217"/>
      </w:pPr>
      <w:r w:rsidRPr="00CF782E">
        <w:t>приводить примеры, кратко характеризовать представителей разных царств природы;</w:t>
      </w:r>
    </w:p>
    <w:p w:rsidR="0037472D" w:rsidRPr="00CF782E" w:rsidRDefault="0037472D" w:rsidP="00AA1A17">
      <w:pPr>
        <w:pStyle w:val="a5"/>
        <w:ind w:left="170" w:right="113" w:firstLine="709"/>
        <w:divId w:val="312293217"/>
      </w:pPr>
      <w:r w:rsidRPr="00CF782E">
        <w:t>называть признаки (характеризовать) животного (растения) как живого организма;</w:t>
      </w:r>
    </w:p>
    <w:p w:rsidR="0037472D" w:rsidRPr="00CF782E" w:rsidRDefault="0037472D" w:rsidP="00AA1A17">
      <w:pPr>
        <w:pStyle w:val="a5"/>
        <w:ind w:left="170" w:right="113" w:firstLine="709"/>
        <w:divId w:val="312293217"/>
      </w:pPr>
      <w:r w:rsidRPr="00CF782E">
        <w:t>описывать (характеризовать) отдельные страницы истории нашей страны (в пределах изученного).</w:t>
      </w:r>
    </w:p>
    <w:p w:rsidR="0037472D" w:rsidRPr="00CF782E" w:rsidRDefault="0037472D" w:rsidP="00AA1A17">
      <w:pPr>
        <w:pStyle w:val="a5"/>
        <w:ind w:left="170" w:right="113" w:firstLine="709"/>
        <w:divId w:val="312293217"/>
      </w:pPr>
      <w:r w:rsidRPr="00CF782E">
        <w:t xml:space="preserve"> 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планировать шаги по решению учебной задачи, контролировать свои действия (при небольшой помощи учителя);</w:t>
      </w:r>
    </w:p>
    <w:p w:rsidR="0037472D" w:rsidRPr="00CF782E" w:rsidRDefault="0037472D" w:rsidP="00AA1A17">
      <w:pPr>
        <w:pStyle w:val="a5"/>
        <w:ind w:left="170" w:right="113" w:firstLine="709"/>
        <w:divId w:val="312293217"/>
      </w:pPr>
      <w:r w:rsidRPr="00CF782E">
        <w:t>устанавливать причину возникающей трудности или ошибки, корректировать свои действия.</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участвуя в совместной деятельности, выполнять роли руководителя (лидера), подчиненного;</w:t>
      </w:r>
    </w:p>
    <w:p w:rsidR="0037472D" w:rsidRPr="00CF782E" w:rsidRDefault="0037472D" w:rsidP="00AA1A17">
      <w:pPr>
        <w:pStyle w:val="a5"/>
        <w:ind w:left="170" w:right="113" w:firstLine="709"/>
        <w:divId w:val="312293217"/>
      </w:pPr>
      <w:r w:rsidRPr="00CF782E">
        <w:t>оценивать результаты деятельности участников, положительно реагировать на советы и замечания в свой адрес;</w:t>
      </w:r>
    </w:p>
    <w:p w:rsidR="0037472D" w:rsidRPr="00CF782E" w:rsidRDefault="0037472D" w:rsidP="00AA1A17">
      <w:pPr>
        <w:pStyle w:val="a5"/>
        <w:ind w:left="170" w:right="113" w:firstLine="709"/>
        <w:divId w:val="312293217"/>
      </w:pPr>
      <w:r w:rsidRPr="00CF782E">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37472D" w:rsidRPr="00CF782E" w:rsidRDefault="0037472D" w:rsidP="00AA1A17">
      <w:pPr>
        <w:pStyle w:val="a5"/>
        <w:ind w:left="170" w:right="113" w:firstLine="709"/>
        <w:divId w:val="312293217"/>
      </w:pPr>
      <w:r w:rsidRPr="00CF782E">
        <w:rPr>
          <w:rStyle w:val="aff8"/>
        </w:rPr>
        <w:t>Содержание обучения в 4 классе.</w:t>
      </w:r>
    </w:p>
    <w:p w:rsidR="0037472D" w:rsidRPr="00CF782E" w:rsidRDefault="0037472D" w:rsidP="00AA1A17">
      <w:pPr>
        <w:pStyle w:val="a5"/>
        <w:ind w:left="170" w:right="113" w:firstLine="709"/>
        <w:divId w:val="312293217"/>
      </w:pPr>
      <w:r w:rsidRPr="00CF782E">
        <w:t xml:space="preserve"> Человек и общество.</w:t>
      </w:r>
    </w:p>
    <w:p w:rsidR="0037472D" w:rsidRPr="00CF782E" w:rsidRDefault="0037472D" w:rsidP="00AA1A17">
      <w:pPr>
        <w:pStyle w:val="a5"/>
        <w:ind w:left="170" w:right="113" w:firstLine="709"/>
        <w:divId w:val="312293217"/>
      </w:pPr>
      <w:r w:rsidRPr="00CF782E">
        <w:t xml:space="preserve"> Конституция - Основной закон Российской Федерации.</w:t>
      </w:r>
    </w:p>
    <w:p w:rsidR="0037472D" w:rsidRPr="00CF782E" w:rsidRDefault="0037472D" w:rsidP="00AA1A17">
      <w:pPr>
        <w:pStyle w:val="a5"/>
        <w:ind w:left="170" w:right="113" w:firstLine="709"/>
        <w:divId w:val="312293217"/>
      </w:pPr>
      <w:r w:rsidRPr="00CF782E">
        <w:t xml:space="preserve">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7472D" w:rsidRPr="00CF782E" w:rsidRDefault="0037472D" w:rsidP="00AA1A17">
      <w:pPr>
        <w:pStyle w:val="a5"/>
        <w:ind w:left="170" w:right="113" w:firstLine="709"/>
        <w:divId w:val="312293217"/>
      </w:pPr>
      <w:r w:rsidRPr="00CF782E">
        <w:lastRenderedPageBreak/>
        <w:t xml:space="preserve">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7472D" w:rsidRPr="00CF782E" w:rsidRDefault="0037472D" w:rsidP="00AA1A17">
      <w:pPr>
        <w:pStyle w:val="a5"/>
        <w:ind w:left="170" w:right="113" w:firstLine="709"/>
        <w:divId w:val="312293217"/>
      </w:pPr>
      <w:r w:rsidRPr="00CF782E">
        <w:t xml:space="preserve">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7472D" w:rsidRPr="00CF782E" w:rsidRDefault="0037472D" w:rsidP="00AA1A17">
      <w:pPr>
        <w:pStyle w:val="a5"/>
        <w:ind w:left="170" w:right="113" w:firstLine="709"/>
        <w:divId w:val="312293217"/>
      </w:pPr>
      <w:r w:rsidRPr="00CF782E">
        <w:t xml:space="preserve"> История Отечества. "Лента времени" и историческая карта.</w:t>
      </w:r>
    </w:p>
    <w:p w:rsidR="0037472D" w:rsidRPr="00CF782E" w:rsidRDefault="0037472D" w:rsidP="00AA1A17">
      <w:pPr>
        <w:pStyle w:val="a5"/>
        <w:ind w:left="170" w:right="113" w:firstLine="709"/>
        <w:divId w:val="312293217"/>
      </w:pPr>
      <w:r w:rsidRPr="00CF782E">
        <w:t xml:space="preserve">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7472D" w:rsidRPr="00CF782E" w:rsidRDefault="0037472D" w:rsidP="00AA1A17">
      <w:pPr>
        <w:pStyle w:val="a5"/>
        <w:ind w:left="170" w:right="113" w:firstLine="709"/>
        <w:divId w:val="312293217"/>
      </w:pPr>
      <w:r w:rsidRPr="00CF782E">
        <w:t>Личная ответственность каждого человека за сохранность историко-культурного наследия своего края.</w:t>
      </w:r>
    </w:p>
    <w:p w:rsidR="0037472D" w:rsidRPr="00CF782E" w:rsidRDefault="0037472D" w:rsidP="00AA1A17">
      <w:pPr>
        <w:pStyle w:val="a5"/>
        <w:ind w:left="170" w:right="113" w:firstLine="709"/>
        <w:divId w:val="312293217"/>
      </w:pPr>
      <w:r w:rsidRPr="00CF782E">
        <w:t xml:space="preserve">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7472D" w:rsidRPr="00CF782E" w:rsidRDefault="0037472D" w:rsidP="00AA1A17">
      <w:pPr>
        <w:pStyle w:val="a5"/>
        <w:ind w:left="170" w:right="113" w:firstLine="709"/>
        <w:divId w:val="312293217"/>
      </w:pPr>
      <w:r w:rsidRPr="00CF782E">
        <w:t xml:space="preserve"> Человек и природа.</w:t>
      </w:r>
    </w:p>
    <w:p w:rsidR="0037472D" w:rsidRPr="00CF782E" w:rsidRDefault="0037472D" w:rsidP="00AA1A17">
      <w:pPr>
        <w:pStyle w:val="a5"/>
        <w:ind w:left="170" w:right="113" w:firstLine="709"/>
        <w:divId w:val="312293217"/>
      </w:pPr>
      <w:r w:rsidRPr="00CF782E">
        <w:t xml:space="preserve">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37472D" w:rsidRPr="00CF782E" w:rsidRDefault="0037472D" w:rsidP="00AA1A17">
      <w:pPr>
        <w:pStyle w:val="a5"/>
        <w:ind w:left="170" w:right="113" w:firstLine="709"/>
        <w:divId w:val="312293217"/>
      </w:pPr>
      <w:r w:rsidRPr="00CF782E">
        <w:t xml:space="preserve"> Наиболее значимые природные объекты списка Всемирного наследия в России и за рубежом (2 - 3 объекта).</w:t>
      </w:r>
    </w:p>
    <w:p w:rsidR="0037472D" w:rsidRPr="00CF782E" w:rsidRDefault="0037472D" w:rsidP="00AA1A17">
      <w:pPr>
        <w:pStyle w:val="a5"/>
        <w:ind w:left="170" w:right="113" w:firstLine="709"/>
        <w:divId w:val="312293217"/>
      </w:pPr>
      <w:r w:rsidRPr="00CF782E">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7472D" w:rsidRPr="00CF782E" w:rsidRDefault="0037472D" w:rsidP="00AA1A17">
      <w:pPr>
        <w:pStyle w:val="a5"/>
        <w:ind w:left="170" w:right="113" w:firstLine="709"/>
        <w:divId w:val="312293217"/>
      </w:pPr>
      <w:r w:rsidRPr="00CF782E">
        <w:t xml:space="preserve">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7472D" w:rsidRPr="00CF782E" w:rsidRDefault="0037472D" w:rsidP="00AA1A17">
      <w:pPr>
        <w:pStyle w:val="a5"/>
        <w:ind w:left="170" w:right="113" w:firstLine="709"/>
        <w:divId w:val="312293217"/>
      </w:pPr>
      <w:r w:rsidRPr="00CF782E">
        <w:t xml:space="preserve"> Правила безопасной жизнедеятельности.</w:t>
      </w:r>
    </w:p>
    <w:p w:rsidR="0037472D" w:rsidRPr="00CF782E" w:rsidRDefault="0037472D" w:rsidP="00AA1A17">
      <w:pPr>
        <w:pStyle w:val="a5"/>
        <w:ind w:left="170" w:right="113" w:firstLine="709"/>
        <w:divId w:val="312293217"/>
      </w:pPr>
      <w:r w:rsidRPr="00CF782E">
        <w:t xml:space="preserve"> Здоровый образ жизни: профилактика вредных привычек.</w:t>
      </w:r>
    </w:p>
    <w:p w:rsidR="0037472D" w:rsidRPr="00CF782E" w:rsidRDefault="0037472D" w:rsidP="00AA1A17">
      <w:pPr>
        <w:pStyle w:val="a5"/>
        <w:ind w:left="170" w:right="113" w:firstLine="709"/>
        <w:divId w:val="312293217"/>
      </w:pPr>
      <w:r w:rsidRPr="00CF782E">
        <w:t xml:space="preserve">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r w:rsidRPr="00CF782E">
        <w:lastRenderedPageBreak/>
        <w:t>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37472D" w:rsidRPr="00CF782E" w:rsidRDefault="0037472D" w:rsidP="00AA1A17">
      <w:pPr>
        <w:pStyle w:val="a5"/>
        <w:ind w:left="170" w:right="113" w:firstLine="709"/>
        <w:divId w:val="312293217"/>
      </w:pPr>
      <w:r w:rsidRPr="00CF782E">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72D" w:rsidRPr="00CF782E" w:rsidRDefault="0037472D" w:rsidP="00AA1A17">
      <w:pPr>
        <w:pStyle w:val="a5"/>
        <w:ind w:left="170" w:right="113" w:firstLine="709"/>
        <w:divId w:val="312293217"/>
      </w:pPr>
      <w:r w:rsidRPr="00CF782E">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7472D" w:rsidRPr="00CF782E" w:rsidRDefault="0037472D" w:rsidP="00AA1A17">
      <w:pPr>
        <w:pStyle w:val="a5"/>
        <w:ind w:left="170" w:right="113" w:firstLine="709"/>
        <w:divId w:val="312293217"/>
      </w:pPr>
      <w:r w:rsidRPr="00CF782E">
        <w:t>устанавливать последовательность этапов возрастного развития человека;</w:t>
      </w:r>
    </w:p>
    <w:p w:rsidR="0037472D" w:rsidRPr="00CF782E" w:rsidRDefault="0037472D" w:rsidP="00AA1A17">
      <w:pPr>
        <w:pStyle w:val="a5"/>
        <w:ind w:left="170" w:right="113" w:firstLine="709"/>
        <w:divId w:val="312293217"/>
      </w:pPr>
      <w:r w:rsidRPr="00CF782E">
        <w:t>конструировать в учебных и игровых ситуациях правила безопасного поведения в среде обитания;</w:t>
      </w:r>
    </w:p>
    <w:p w:rsidR="0037472D" w:rsidRPr="00CF782E" w:rsidRDefault="0037472D" w:rsidP="00AA1A17">
      <w:pPr>
        <w:pStyle w:val="a5"/>
        <w:ind w:left="170" w:right="113" w:firstLine="709"/>
        <w:divId w:val="312293217"/>
      </w:pPr>
      <w:r w:rsidRPr="00CF782E">
        <w:t>моделировать схемы природных объектов (строение почвы; движение реки, форма поверхности);</w:t>
      </w:r>
    </w:p>
    <w:p w:rsidR="0037472D" w:rsidRPr="00CF782E" w:rsidRDefault="0037472D" w:rsidP="00AA1A17">
      <w:pPr>
        <w:pStyle w:val="a5"/>
        <w:ind w:left="170" w:right="113" w:firstLine="709"/>
        <w:divId w:val="312293217"/>
      </w:pPr>
      <w:r w:rsidRPr="00CF782E">
        <w:t>соотносить объекты природы с принадлежностью к определенной природной зоне;</w:t>
      </w:r>
    </w:p>
    <w:p w:rsidR="0037472D" w:rsidRPr="00CF782E" w:rsidRDefault="0037472D" w:rsidP="00AA1A17">
      <w:pPr>
        <w:pStyle w:val="a5"/>
        <w:ind w:left="170" w:right="113" w:firstLine="709"/>
        <w:divId w:val="312293217"/>
      </w:pPr>
      <w:r w:rsidRPr="00CF782E">
        <w:t>классифицировать природные объекты по принадлежности к природной зоне;</w:t>
      </w:r>
    </w:p>
    <w:p w:rsidR="0037472D" w:rsidRPr="00CF782E" w:rsidRDefault="0037472D" w:rsidP="00AA1A17">
      <w:pPr>
        <w:pStyle w:val="a5"/>
        <w:ind w:left="170" w:right="113" w:firstLine="709"/>
        <w:divId w:val="312293217"/>
      </w:pPr>
      <w:r w:rsidRPr="00CF782E">
        <w:t>определять разрыв между реальным и желательным состоянием объекта (ситуации) на основе предложенных учителем вопросов.</w:t>
      </w:r>
    </w:p>
    <w:p w:rsidR="0037472D" w:rsidRPr="00CF782E" w:rsidRDefault="0037472D" w:rsidP="00AA1A17">
      <w:pPr>
        <w:pStyle w:val="a5"/>
        <w:ind w:left="170" w:right="113" w:firstLine="709"/>
        <w:divId w:val="312293217"/>
      </w:pPr>
      <w:r w:rsidRPr="00CF782E">
        <w:t>Работа с информацией как часть познавательных универсальных учебных действий способствует формированию умений:</w:t>
      </w:r>
    </w:p>
    <w:p w:rsidR="0037472D" w:rsidRPr="00CF782E" w:rsidRDefault="0037472D" w:rsidP="00AA1A17">
      <w:pPr>
        <w:pStyle w:val="a5"/>
        <w:ind w:left="170" w:right="113" w:firstLine="709"/>
        <w:divId w:val="312293217"/>
      </w:pPr>
      <w:r w:rsidRPr="00CF782E">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7472D" w:rsidRPr="00CF782E" w:rsidRDefault="0037472D" w:rsidP="00AA1A17">
      <w:pPr>
        <w:pStyle w:val="a5"/>
        <w:ind w:left="170" w:right="113" w:firstLine="709"/>
        <w:divId w:val="312293217"/>
      </w:pPr>
      <w:r w:rsidRPr="00CF782E">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7472D" w:rsidRPr="00CF782E" w:rsidRDefault="0037472D" w:rsidP="00AA1A17">
      <w:pPr>
        <w:pStyle w:val="a5"/>
        <w:ind w:left="170" w:right="113" w:firstLine="709"/>
        <w:divId w:val="312293217"/>
      </w:pPr>
      <w:r w:rsidRPr="00CF782E">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37472D" w:rsidRPr="00CF782E" w:rsidRDefault="0037472D" w:rsidP="00AA1A17">
      <w:pPr>
        <w:pStyle w:val="a5"/>
        <w:ind w:left="170" w:right="113" w:firstLine="709"/>
        <w:divId w:val="312293217"/>
      </w:pPr>
      <w:r w:rsidRPr="00CF782E">
        <w:t>Коммуникативные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7472D" w:rsidRPr="00CF782E" w:rsidRDefault="0037472D" w:rsidP="00AA1A17">
      <w:pPr>
        <w:pStyle w:val="a5"/>
        <w:ind w:left="170" w:right="113" w:firstLine="709"/>
        <w:divId w:val="312293217"/>
      </w:pPr>
      <w:r w:rsidRPr="00CF782E">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7472D" w:rsidRPr="00CF782E" w:rsidRDefault="0037472D" w:rsidP="00AA1A17">
      <w:pPr>
        <w:pStyle w:val="a5"/>
        <w:ind w:left="170" w:right="113" w:firstLine="709"/>
        <w:divId w:val="312293217"/>
      </w:pPr>
      <w:r w:rsidRPr="00CF782E">
        <w:t>создавать текст-рассуждение: объяснять вред для здоровья и самочувствия организма вредных привычек;</w:t>
      </w:r>
    </w:p>
    <w:p w:rsidR="0037472D" w:rsidRPr="00CF782E" w:rsidRDefault="0037472D" w:rsidP="00AA1A17">
      <w:pPr>
        <w:pStyle w:val="a5"/>
        <w:ind w:left="170" w:right="113" w:firstLine="709"/>
        <w:divId w:val="312293217"/>
      </w:pPr>
      <w:r w:rsidRPr="00CF782E">
        <w:t>описывать ситуации проявления нравственных качеств: отзывчивости, доброты, справедливости и других;</w:t>
      </w:r>
    </w:p>
    <w:p w:rsidR="0037472D" w:rsidRPr="00CF782E" w:rsidRDefault="0037472D" w:rsidP="00AA1A17">
      <w:pPr>
        <w:pStyle w:val="a5"/>
        <w:ind w:left="170" w:right="113" w:firstLine="709"/>
        <w:divId w:val="312293217"/>
      </w:pPr>
      <w:r w:rsidRPr="00CF782E">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7472D" w:rsidRPr="00CF782E" w:rsidRDefault="0037472D" w:rsidP="00AA1A17">
      <w:pPr>
        <w:pStyle w:val="a5"/>
        <w:ind w:left="170" w:right="113" w:firstLine="709"/>
        <w:divId w:val="312293217"/>
      </w:pPr>
      <w:r w:rsidRPr="00CF782E">
        <w:t>составлять небольшие тексты "Права и обязанности гражданина Российской Федерации";</w:t>
      </w:r>
    </w:p>
    <w:p w:rsidR="0037472D" w:rsidRPr="00CF782E" w:rsidRDefault="0037472D" w:rsidP="00AA1A17">
      <w:pPr>
        <w:pStyle w:val="a5"/>
        <w:ind w:left="170" w:right="113" w:firstLine="709"/>
        <w:divId w:val="312293217"/>
      </w:pPr>
      <w:r w:rsidRPr="00CF782E">
        <w:t>создавать небольшие тексты о знаменательных страницах истории нашей страны (в рамках изученного).</w:t>
      </w:r>
    </w:p>
    <w:p w:rsidR="0037472D" w:rsidRPr="00CF782E" w:rsidRDefault="0037472D" w:rsidP="00AA1A17">
      <w:pPr>
        <w:pStyle w:val="a5"/>
        <w:ind w:left="170" w:right="113" w:firstLine="709"/>
        <w:divId w:val="312293217"/>
      </w:pPr>
      <w:r w:rsidRPr="00CF782E">
        <w:lastRenderedPageBreak/>
        <w:t xml:space="preserve"> Регулятивные универсальные учебные действия способствуют формированию умений:</w:t>
      </w:r>
    </w:p>
    <w:p w:rsidR="0037472D" w:rsidRPr="00CF782E" w:rsidRDefault="0037472D" w:rsidP="00AA1A17">
      <w:pPr>
        <w:pStyle w:val="a5"/>
        <w:ind w:left="170" w:right="113" w:firstLine="709"/>
        <w:divId w:val="312293217"/>
      </w:pPr>
      <w:r w:rsidRPr="00CF782E">
        <w:t>самостоятельно планировать алгоритм решения учебной задачи;</w:t>
      </w:r>
    </w:p>
    <w:p w:rsidR="0037472D" w:rsidRPr="00CF782E" w:rsidRDefault="0037472D" w:rsidP="00AA1A17">
      <w:pPr>
        <w:pStyle w:val="a5"/>
        <w:ind w:left="170" w:right="113" w:firstLine="709"/>
        <w:divId w:val="312293217"/>
      </w:pPr>
      <w:r w:rsidRPr="00CF782E">
        <w:t>предвидеть трудности и возможные ошибки;</w:t>
      </w:r>
    </w:p>
    <w:p w:rsidR="0037472D" w:rsidRPr="00CF782E" w:rsidRDefault="0037472D" w:rsidP="00AA1A17">
      <w:pPr>
        <w:pStyle w:val="a5"/>
        <w:ind w:left="170" w:right="113" w:firstLine="709"/>
        <w:divId w:val="312293217"/>
      </w:pPr>
      <w:r w:rsidRPr="00CF782E">
        <w:t>контролировать процесс и результат выполнения задания, корректировать учебные действия при необходимости;</w:t>
      </w:r>
    </w:p>
    <w:p w:rsidR="0037472D" w:rsidRPr="00CF782E" w:rsidRDefault="0037472D" w:rsidP="00AA1A17">
      <w:pPr>
        <w:pStyle w:val="a5"/>
        <w:ind w:left="170" w:right="113" w:firstLine="709"/>
        <w:divId w:val="312293217"/>
      </w:pPr>
      <w:r w:rsidRPr="00CF782E">
        <w:t>адекватно принимать оценку своей работы; планировать работу над ошибками;</w:t>
      </w:r>
    </w:p>
    <w:p w:rsidR="0037472D" w:rsidRPr="00CF782E" w:rsidRDefault="0037472D" w:rsidP="00AA1A17">
      <w:pPr>
        <w:pStyle w:val="a5"/>
        <w:ind w:left="170" w:right="113" w:firstLine="709"/>
        <w:divId w:val="312293217"/>
      </w:pPr>
      <w:r w:rsidRPr="00CF782E">
        <w:t>находить ошибки в своей и чужих работах, устанавливать их причины.</w:t>
      </w:r>
    </w:p>
    <w:p w:rsidR="0037472D" w:rsidRPr="00CF782E" w:rsidRDefault="0037472D" w:rsidP="00AA1A17">
      <w:pPr>
        <w:pStyle w:val="a5"/>
        <w:ind w:left="170" w:right="113" w:firstLine="709"/>
        <w:divId w:val="312293217"/>
      </w:pPr>
      <w:r w:rsidRPr="00CF782E">
        <w:t xml:space="preserve"> Совместная деятельность способствует формированию умений:</w:t>
      </w:r>
    </w:p>
    <w:p w:rsidR="0037472D" w:rsidRPr="00CF782E" w:rsidRDefault="0037472D" w:rsidP="00AA1A17">
      <w:pPr>
        <w:pStyle w:val="a5"/>
        <w:ind w:left="170" w:right="113" w:firstLine="709"/>
        <w:divId w:val="312293217"/>
      </w:pPr>
      <w:r w:rsidRPr="00CF782E">
        <w:t>выполнять правила совместной деятельности при выполнении разных ролей: руководителя, подчиненного, напарника, члена большого коллектива;</w:t>
      </w:r>
    </w:p>
    <w:p w:rsidR="0037472D" w:rsidRPr="00CF782E" w:rsidRDefault="0037472D" w:rsidP="00AA1A17">
      <w:pPr>
        <w:pStyle w:val="a5"/>
        <w:ind w:left="170" w:right="113" w:firstLine="709"/>
        <w:divId w:val="312293217"/>
      </w:pPr>
      <w:r w:rsidRPr="00CF782E">
        <w:t>ответственно относиться к своим обязанностям в процессе совместной деятельности, объективно оценивать свой вклад в общее дело;</w:t>
      </w:r>
    </w:p>
    <w:p w:rsidR="0037472D" w:rsidRPr="00CF782E" w:rsidRDefault="0037472D" w:rsidP="00AA1A17">
      <w:pPr>
        <w:pStyle w:val="a5"/>
        <w:ind w:left="170" w:right="113" w:firstLine="709"/>
        <w:divId w:val="312293217"/>
      </w:pPr>
      <w:r w:rsidRPr="00CF782E">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37472D" w:rsidRPr="00CF782E" w:rsidRDefault="0037472D" w:rsidP="00AA1A17">
      <w:pPr>
        <w:pStyle w:val="a5"/>
        <w:ind w:left="170" w:right="113" w:firstLine="709"/>
        <w:divId w:val="312293217"/>
      </w:pPr>
      <w:r w:rsidRPr="00CF782E">
        <w:rPr>
          <w:rStyle w:val="aff8"/>
        </w:rPr>
        <w:t>Планируемые результаты освоения программы по окружающему миру на уровне начального общего образования.</w:t>
      </w:r>
    </w:p>
    <w:p w:rsidR="0037472D" w:rsidRPr="00CF782E" w:rsidRDefault="0037472D" w:rsidP="00AA1A17">
      <w:pPr>
        <w:pStyle w:val="a5"/>
        <w:ind w:left="170" w:right="113" w:firstLine="709"/>
        <w:divId w:val="312293217"/>
      </w:pPr>
      <w:r w:rsidRPr="00CF782E">
        <w:t xml:space="preserve">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7472D" w:rsidRPr="00CF782E" w:rsidRDefault="0037472D" w:rsidP="00AA1A17">
      <w:pPr>
        <w:pStyle w:val="a5"/>
        <w:ind w:left="170" w:right="113" w:firstLine="709"/>
        <w:divId w:val="312293217"/>
      </w:pPr>
      <w:r w:rsidRPr="00CF782E">
        <w:t>1) гражданско-патриотического воспитания:</w:t>
      </w:r>
    </w:p>
    <w:p w:rsidR="0037472D" w:rsidRPr="00CF782E" w:rsidRDefault="0037472D" w:rsidP="00AA1A17">
      <w:pPr>
        <w:pStyle w:val="a5"/>
        <w:ind w:left="170" w:right="113" w:firstLine="709"/>
        <w:divId w:val="312293217"/>
      </w:pPr>
      <w:r w:rsidRPr="00CF782E">
        <w:t>становление ценностного отношения к своей Родине - России; понимание особой роли многонациональной России в современном мире;</w:t>
      </w:r>
    </w:p>
    <w:p w:rsidR="0037472D" w:rsidRPr="00CF782E" w:rsidRDefault="0037472D" w:rsidP="00AA1A17">
      <w:pPr>
        <w:pStyle w:val="a5"/>
        <w:ind w:left="170" w:right="113" w:firstLine="709"/>
        <w:divId w:val="312293217"/>
      </w:pPr>
      <w:r w:rsidRPr="00CF782E">
        <w:t>осознание своей этнокультурной и российской гражданской идентичности, принадлежности к российскому народу, к своей национальной общности;</w:t>
      </w:r>
    </w:p>
    <w:p w:rsidR="0037472D" w:rsidRPr="00CF782E" w:rsidRDefault="0037472D" w:rsidP="00AA1A17">
      <w:pPr>
        <w:pStyle w:val="a5"/>
        <w:ind w:left="170" w:right="113" w:firstLine="709"/>
        <w:divId w:val="312293217"/>
      </w:pPr>
      <w:r w:rsidRPr="00CF782E">
        <w:t>сопричастность к прошлому, настоящему и будущему своей страны и родного края;</w:t>
      </w:r>
    </w:p>
    <w:p w:rsidR="0037472D" w:rsidRPr="00CF782E" w:rsidRDefault="0037472D" w:rsidP="00AA1A17">
      <w:pPr>
        <w:pStyle w:val="a5"/>
        <w:ind w:left="170" w:right="113" w:firstLine="709"/>
        <w:divId w:val="312293217"/>
      </w:pPr>
      <w:r w:rsidRPr="00CF782E">
        <w:t>проявление интереса к истории и многонациональной культуре своей страны, уважения к своему и другим народам;</w:t>
      </w:r>
    </w:p>
    <w:p w:rsidR="0037472D" w:rsidRPr="00CF782E" w:rsidRDefault="0037472D" w:rsidP="00AA1A17">
      <w:pPr>
        <w:pStyle w:val="a5"/>
        <w:ind w:left="170" w:right="113" w:firstLine="709"/>
        <w:divId w:val="312293217"/>
      </w:pPr>
      <w:r w:rsidRPr="00CF782E">
        <w:t>первоначальные представления о человеке как члене общества, осознание прав и ответственности человека как члена общества;</w:t>
      </w:r>
    </w:p>
    <w:p w:rsidR="0037472D" w:rsidRPr="00CF782E" w:rsidRDefault="0037472D" w:rsidP="00AA1A17">
      <w:pPr>
        <w:pStyle w:val="a5"/>
        <w:ind w:left="170" w:right="113" w:firstLine="709"/>
        <w:divId w:val="312293217"/>
      </w:pPr>
      <w:r w:rsidRPr="00CF782E">
        <w:t>2) духовно-нравственного воспитания:</w:t>
      </w:r>
    </w:p>
    <w:p w:rsidR="0037472D" w:rsidRPr="00CF782E" w:rsidRDefault="0037472D" w:rsidP="00AA1A17">
      <w:pPr>
        <w:pStyle w:val="a5"/>
        <w:ind w:left="170" w:right="113" w:firstLine="709"/>
        <w:divId w:val="312293217"/>
      </w:pPr>
      <w:r w:rsidRPr="00CF782E">
        <w:t>проявление культуры общения, уважительного отношения к людям, их взглядам, признанию их индивидуальности;</w:t>
      </w:r>
    </w:p>
    <w:p w:rsidR="0037472D" w:rsidRPr="00CF782E" w:rsidRDefault="0037472D" w:rsidP="00AA1A17">
      <w:pPr>
        <w:pStyle w:val="a5"/>
        <w:ind w:left="170" w:right="113" w:firstLine="709"/>
        <w:divId w:val="312293217"/>
      </w:pPr>
      <w:r w:rsidRPr="00CF782E">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7472D" w:rsidRPr="00CF782E" w:rsidRDefault="0037472D" w:rsidP="00AA1A17">
      <w:pPr>
        <w:pStyle w:val="a5"/>
        <w:ind w:left="170" w:right="113" w:firstLine="709"/>
        <w:divId w:val="312293217"/>
      </w:pPr>
      <w:r w:rsidRPr="00CF782E">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7472D" w:rsidRPr="00CF782E" w:rsidRDefault="0037472D" w:rsidP="00AA1A17">
      <w:pPr>
        <w:pStyle w:val="a5"/>
        <w:ind w:left="170" w:right="113" w:firstLine="709"/>
        <w:divId w:val="312293217"/>
      </w:pPr>
      <w:r w:rsidRPr="00CF782E">
        <w:lastRenderedPageBreak/>
        <w:t>3) эстетического воспитания:</w:t>
      </w:r>
    </w:p>
    <w:p w:rsidR="0037472D" w:rsidRPr="00CF782E" w:rsidRDefault="0037472D" w:rsidP="00AA1A17">
      <w:pPr>
        <w:pStyle w:val="a5"/>
        <w:ind w:left="170" w:right="113" w:firstLine="709"/>
        <w:divId w:val="312293217"/>
      </w:pPr>
      <w:r w:rsidRPr="00CF782E">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7472D" w:rsidRPr="00CF782E" w:rsidRDefault="0037472D" w:rsidP="00AA1A17">
      <w:pPr>
        <w:pStyle w:val="a5"/>
        <w:ind w:left="170" w:right="113" w:firstLine="709"/>
        <w:divId w:val="312293217"/>
      </w:pPr>
      <w:r w:rsidRPr="00CF782E">
        <w:t>использование полученных знаний в продуктивной и преобразующей деятельности, в разных видах художественной деятельности.</w:t>
      </w:r>
    </w:p>
    <w:p w:rsidR="0037472D" w:rsidRPr="00CF782E" w:rsidRDefault="0037472D" w:rsidP="00AA1A17">
      <w:pPr>
        <w:pStyle w:val="a5"/>
        <w:ind w:left="170" w:right="113" w:firstLine="709"/>
        <w:divId w:val="312293217"/>
      </w:pPr>
      <w:r w:rsidRPr="00CF782E">
        <w:t>4) физического воспитания, формирования культуры здоровья и эмоционального благополучия:</w:t>
      </w:r>
    </w:p>
    <w:p w:rsidR="0037472D" w:rsidRPr="00CF782E" w:rsidRDefault="0037472D" w:rsidP="00AA1A17">
      <w:pPr>
        <w:pStyle w:val="a5"/>
        <w:ind w:left="170" w:right="113" w:firstLine="709"/>
        <w:divId w:val="312293217"/>
      </w:pPr>
      <w:r w:rsidRPr="00CF782E">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37472D" w:rsidRPr="00CF782E" w:rsidRDefault="0037472D" w:rsidP="00AA1A17">
      <w:pPr>
        <w:pStyle w:val="a5"/>
        <w:ind w:left="170" w:right="113" w:firstLine="709"/>
        <w:divId w:val="312293217"/>
      </w:pPr>
      <w:r w:rsidRPr="00CF782E">
        <w:t>приобретение опыта эмоционального отношения к среде обитания, бережное отношение к физическому и психическому здоровью;</w:t>
      </w:r>
    </w:p>
    <w:p w:rsidR="0037472D" w:rsidRPr="00CF782E" w:rsidRDefault="0037472D" w:rsidP="00AA1A17">
      <w:pPr>
        <w:pStyle w:val="a5"/>
        <w:ind w:left="170" w:right="113" w:firstLine="709"/>
        <w:divId w:val="312293217"/>
      </w:pPr>
      <w:r w:rsidRPr="00CF782E">
        <w:t>5) трудового воспитания:</w:t>
      </w:r>
    </w:p>
    <w:p w:rsidR="0037472D" w:rsidRPr="00CF782E" w:rsidRDefault="0037472D" w:rsidP="00AA1A17">
      <w:pPr>
        <w:pStyle w:val="a5"/>
        <w:ind w:left="170" w:right="113" w:firstLine="709"/>
        <w:divId w:val="312293217"/>
      </w:pPr>
      <w:r w:rsidRPr="00CF782E">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7472D" w:rsidRPr="00CF782E" w:rsidRDefault="0037472D" w:rsidP="00AA1A17">
      <w:pPr>
        <w:pStyle w:val="a5"/>
        <w:ind w:left="170" w:right="113" w:firstLine="709"/>
        <w:divId w:val="312293217"/>
      </w:pPr>
      <w:r w:rsidRPr="00CF782E">
        <w:t>6) экологического воспитания:</w:t>
      </w:r>
    </w:p>
    <w:p w:rsidR="0037472D" w:rsidRPr="00CF782E" w:rsidRDefault="0037472D" w:rsidP="00AA1A17">
      <w:pPr>
        <w:pStyle w:val="a5"/>
        <w:ind w:left="170" w:right="113" w:firstLine="709"/>
        <w:divId w:val="312293217"/>
      </w:pPr>
      <w:r w:rsidRPr="00CF782E">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7472D" w:rsidRPr="00CF782E" w:rsidRDefault="0037472D" w:rsidP="00AA1A17">
      <w:pPr>
        <w:pStyle w:val="a5"/>
        <w:ind w:left="170" w:right="113" w:firstLine="709"/>
        <w:divId w:val="312293217"/>
      </w:pPr>
      <w:r w:rsidRPr="00CF782E">
        <w:t>7) ценности научного познания:</w:t>
      </w:r>
    </w:p>
    <w:p w:rsidR="0037472D" w:rsidRPr="00CF782E" w:rsidRDefault="0037472D" w:rsidP="00AA1A17">
      <w:pPr>
        <w:pStyle w:val="a5"/>
        <w:ind w:left="170" w:right="113" w:firstLine="709"/>
        <w:divId w:val="312293217"/>
      </w:pPr>
      <w:r w:rsidRPr="00CF782E">
        <w:t>осознание ценности познания для развития человека, необходимости самообразования и саморазвития;</w:t>
      </w:r>
    </w:p>
    <w:p w:rsidR="0037472D" w:rsidRPr="00CF782E" w:rsidRDefault="0037472D" w:rsidP="00AA1A17">
      <w:pPr>
        <w:pStyle w:val="a5"/>
        <w:ind w:left="170" w:right="113" w:firstLine="709"/>
        <w:divId w:val="312293217"/>
      </w:pPr>
      <w:r w:rsidRPr="00CF782E">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37472D" w:rsidRPr="00CF782E" w:rsidRDefault="0037472D" w:rsidP="00AA1A17">
      <w:pPr>
        <w:pStyle w:val="a5"/>
        <w:ind w:left="170" w:right="113" w:firstLine="709"/>
        <w:divId w:val="312293217"/>
      </w:pPr>
      <w:r w:rsidRPr="00CF782E">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7472D" w:rsidRPr="00CF782E" w:rsidRDefault="0037472D" w:rsidP="00AA1A17">
      <w:pPr>
        <w:pStyle w:val="a5"/>
        <w:ind w:left="170" w:right="113" w:firstLine="709"/>
        <w:divId w:val="312293217"/>
      </w:pPr>
      <w:r w:rsidRPr="00CF782E">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7472D" w:rsidRPr="00CF782E" w:rsidRDefault="0037472D" w:rsidP="00AA1A17">
      <w:pPr>
        <w:pStyle w:val="a5"/>
        <w:ind w:left="170" w:right="113" w:firstLine="709"/>
        <w:divId w:val="312293217"/>
      </w:pPr>
      <w:r w:rsidRPr="00CF782E">
        <w:t>сравнивать объекты окружающего мира, устанавливать основания для сравнения, устанавливать аналогии;</w:t>
      </w:r>
    </w:p>
    <w:p w:rsidR="0037472D" w:rsidRPr="00CF782E" w:rsidRDefault="0037472D" w:rsidP="00AA1A17">
      <w:pPr>
        <w:pStyle w:val="a5"/>
        <w:ind w:left="170" w:right="113" w:firstLine="709"/>
        <w:divId w:val="312293217"/>
      </w:pPr>
      <w:r w:rsidRPr="00CF782E">
        <w:t>объединять части объекта (объекты) по определенному признаку;</w:t>
      </w:r>
    </w:p>
    <w:p w:rsidR="0037472D" w:rsidRPr="00CF782E" w:rsidRDefault="0037472D" w:rsidP="00AA1A17">
      <w:pPr>
        <w:pStyle w:val="a5"/>
        <w:ind w:left="170" w:right="113" w:firstLine="709"/>
        <w:divId w:val="312293217"/>
      </w:pPr>
      <w:r w:rsidRPr="00CF782E">
        <w:t>определять существенный признак для классификации, классифицировать предложенные объекты;</w:t>
      </w:r>
    </w:p>
    <w:p w:rsidR="0037472D" w:rsidRPr="00CF782E" w:rsidRDefault="0037472D" w:rsidP="00AA1A17">
      <w:pPr>
        <w:pStyle w:val="a5"/>
        <w:ind w:left="170" w:right="113" w:firstLine="709"/>
        <w:divId w:val="312293217"/>
      </w:pPr>
      <w:r w:rsidRPr="00CF782E">
        <w:lastRenderedPageBreak/>
        <w:t>находить закономерности и противоречия в рассматриваемых фактах, данных и наблюдениях на основе предложенного алгоритма;</w:t>
      </w:r>
    </w:p>
    <w:p w:rsidR="0037472D" w:rsidRPr="00CF782E" w:rsidRDefault="0037472D" w:rsidP="00AA1A17">
      <w:pPr>
        <w:pStyle w:val="a5"/>
        <w:ind w:left="170" w:right="113" w:firstLine="709"/>
        <w:divId w:val="312293217"/>
      </w:pPr>
      <w:r w:rsidRPr="00CF782E">
        <w:t>выявлять недостаток информации для решения учебной (практической) задачи на основе предложенного алгоритма.</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проводить (по предложенному и самостоятельно составленному плану или выдвинутому предположению) наблюдения, несложные опыты;</w:t>
      </w:r>
    </w:p>
    <w:p w:rsidR="0037472D" w:rsidRPr="00CF782E" w:rsidRDefault="0037472D" w:rsidP="00AA1A17">
      <w:pPr>
        <w:pStyle w:val="a5"/>
        <w:ind w:left="170" w:right="113" w:firstLine="709"/>
        <w:divId w:val="312293217"/>
      </w:pPr>
      <w:r w:rsidRPr="00CF782E">
        <w:t>проявлять интерес к экспериментам, проводимым под руководством учителя;</w:t>
      </w:r>
    </w:p>
    <w:p w:rsidR="0037472D" w:rsidRPr="00CF782E" w:rsidRDefault="0037472D" w:rsidP="00AA1A17">
      <w:pPr>
        <w:pStyle w:val="a5"/>
        <w:ind w:left="170" w:right="113" w:firstLine="709"/>
        <w:divId w:val="312293217"/>
      </w:pPr>
      <w:r w:rsidRPr="00CF782E">
        <w:t>определять разницу между реальным и желательным состоянием объекта (ситуации) на основе предложенных вопросов;</w:t>
      </w:r>
    </w:p>
    <w:p w:rsidR="0037472D" w:rsidRPr="00CF782E" w:rsidRDefault="0037472D" w:rsidP="00AA1A17">
      <w:pPr>
        <w:pStyle w:val="a5"/>
        <w:ind w:left="170" w:right="113" w:firstLine="709"/>
        <w:divId w:val="312293217"/>
      </w:pPr>
      <w:r w:rsidRPr="00CF782E">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7472D" w:rsidRPr="00CF782E" w:rsidRDefault="0037472D" w:rsidP="00AA1A17">
      <w:pPr>
        <w:pStyle w:val="a5"/>
        <w:ind w:left="170" w:right="113" w:firstLine="709"/>
        <w:divId w:val="312293217"/>
      </w:pPr>
      <w:r w:rsidRPr="00CF782E">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37472D" w:rsidRPr="00CF782E" w:rsidRDefault="0037472D" w:rsidP="00AA1A17">
      <w:pPr>
        <w:pStyle w:val="a5"/>
        <w:ind w:left="170" w:right="113" w:firstLine="709"/>
        <w:divId w:val="312293217"/>
      </w:pPr>
      <w:r w:rsidRPr="00CF782E">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7472D" w:rsidRPr="00CF782E" w:rsidRDefault="0037472D" w:rsidP="00AA1A17">
      <w:pPr>
        <w:pStyle w:val="a5"/>
        <w:ind w:left="170" w:right="113" w:firstLine="709"/>
        <w:divId w:val="312293217"/>
      </w:pPr>
      <w:r w:rsidRPr="00CF782E">
        <w:t>формулировать выводы и подкреплять их доказательствами на основе результатов проведенного наблюдения (опыта, измерения, исследования).</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37472D" w:rsidRPr="00CF782E" w:rsidRDefault="0037472D" w:rsidP="00AA1A17">
      <w:pPr>
        <w:pStyle w:val="a5"/>
        <w:ind w:left="170" w:right="113" w:firstLine="709"/>
        <w:divId w:val="312293217"/>
      </w:pPr>
      <w:r w:rsidRPr="00CF782E">
        <w:t>использовать различные источники для поиска информации, выбирать источник получения информации с учетом учебной задачи;</w:t>
      </w:r>
    </w:p>
    <w:p w:rsidR="0037472D" w:rsidRPr="00CF782E" w:rsidRDefault="0037472D" w:rsidP="00AA1A17">
      <w:pPr>
        <w:pStyle w:val="a5"/>
        <w:ind w:left="170" w:right="113" w:firstLine="709"/>
        <w:divId w:val="312293217"/>
      </w:pPr>
      <w:r w:rsidRPr="00CF782E">
        <w:t>находить в предложенном источнике информацию, представленную в явном виде, согласно заданному алгоритму;</w:t>
      </w:r>
    </w:p>
    <w:p w:rsidR="0037472D" w:rsidRPr="00CF782E" w:rsidRDefault="0037472D" w:rsidP="00AA1A17">
      <w:pPr>
        <w:pStyle w:val="a5"/>
        <w:ind w:left="170" w:right="113" w:firstLine="709"/>
        <w:divId w:val="312293217"/>
      </w:pPr>
      <w:r w:rsidRPr="00CF782E">
        <w:t>распознавать достоверную и недостоверную информацию самостоятельно или на основе предложенного учителем способа ее проверки;</w:t>
      </w:r>
    </w:p>
    <w:p w:rsidR="0037472D" w:rsidRPr="00CF782E" w:rsidRDefault="0037472D" w:rsidP="00AA1A17">
      <w:pPr>
        <w:pStyle w:val="a5"/>
        <w:ind w:left="170" w:right="113" w:firstLine="709"/>
        <w:divId w:val="312293217"/>
      </w:pPr>
      <w:r w:rsidRPr="00CF782E">
        <w:t>находить и использовать для решения учебных задач текстовую, графическую, аудиовизуальную информацию;</w:t>
      </w:r>
    </w:p>
    <w:p w:rsidR="0037472D" w:rsidRPr="00CF782E" w:rsidRDefault="0037472D" w:rsidP="00AA1A17">
      <w:pPr>
        <w:pStyle w:val="a5"/>
        <w:ind w:left="170" w:right="113" w:firstLine="709"/>
        <w:divId w:val="312293217"/>
      </w:pPr>
      <w:r w:rsidRPr="00CF782E">
        <w:t>читать и интерпретировать графически представленную информацию: схему, таблицу, иллюстрацию;</w:t>
      </w:r>
    </w:p>
    <w:p w:rsidR="0037472D" w:rsidRPr="00CF782E" w:rsidRDefault="0037472D" w:rsidP="00AA1A17">
      <w:pPr>
        <w:pStyle w:val="a5"/>
        <w:ind w:left="170" w:right="113" w:firstLine="709"/>
        <w:divId w:val="312293217"/>
      </w:pPr>
      <w:r w:rsidRPr="00CF782E">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7472D" w:rsidRPr="00CF782E" w:rsidRDefault="0037472D" w:rsidP="00AA1A17">
      <w:pPr>
        <w:pStyle w:val="a5"/>
        <w:ind w:left="170" w:right="113" w:firstLine="709"/>
        <w:divId w:val="312293217"/>
      </w:pPr>
      <w:r w:rsidRPr="00CF782E">
        <w:t>анализировать и создавать текстовую, видео-, графическую, звуковую информацию в соответствии с учебной задачей;</w:t>
      </w:r>
    </w:p>
    <w:p w:rsidR="0037472D" w:rsidRPr="00CF782E" w:rsidRDefault="0037472D" w:rsidP="00AA1A17">
      <w:pPr>
        <w:pStyle w:val="a5"/>
        <w:ind w:left="170" w:right="113" w:firstLine="709"/>
        <w:divId w:val="312293217"/>
      </w:pPr>
      <w:r w:rsidRPr="00CF782E">
        <w:t>фиксировать полученные результаты в текстовой форме (отчет, выступление, высказывание) и графическом виде (рисунок, схема, диаграмма).</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общения как часть коммуникативных универсальных учебных действий:</w:t>
      </w:r>
    </w:p>
    <w:p w:rsidR="0037472D" w:rsidRPr="00CF782E" w:rsidRDefault="0037472D" w:rsidP="00AA1A17">
      <w:pPr>
        <w:pStyle w:val="a5"/>
        <w:ind w:left="170" w:right="113" w:firstLine="709"/>
        <w:divId w:val="312293217"/>
      </w:pPr>
      <w:r w:rsidRPr="00CF782E">
        <w:lastRenderedPageBreak/>
        <w:t>в процессе диалогов задавать вопросы, высказывать суждения, оценивать выступления участников;</w:t>
      </w:r>
    </w:p>
    <w:p w:rsidR="0037472D" w:rsidRPr="00CF782E" w:rsidRDefault="0037472D" w:rsidP="00AA1A17">
      <w:pPr>
        <w:pStyle w:val="a5"/>
        <w:ind w:left="170" w:right="113" w:firstLine="709"/>
        <w:divId w:val="312293217"/>
      </w:pPr>
      <w:r w:rsidRPr="00CF782E">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37472D" w:rsidRPr="00CF782E" w:rsidRDefault="0037472D" w:rsidP="00AA1A17">
      <w:pPr>
        <w:pStyle w:val="a5"/>
        <w:ind w:left="170" w:right="113" w:firstLine="709"/>
        <w:divId w:val="312293217"/>
      </w:pPr>
      <w:r w:rsidRPr="00CF782E">
        <w:t>соблюдать правила ведения диалога и дискуссии; проявлять уважительное отношение к собеседнику;</w:t>
      </w:r>
    </w:p>
    <w:p w:rsidR="0037472D" w:rsidRPr="00CF782E" w:rsidRDefault="0037472D" w:rsidP="00AA1A17">
      <w:pPr>
        <w:pStyle w:val="a5"/>
        <w:ind w:left="170" w:right="113" w:firstLine="709"/>
        <w:divId w:val="312293217"/>
      </w:pPr>
      <w:r w:rsidRPr="00CF782E">
        <w:t>использовать смысловое чтение для определения темы, главной мысли текста о природе, социальной жизни, взаимоотношениях и поступках людей;</w:t>
      </w:r>
    </w:p>
    <w:p w:rsidR="0037472D" w:rsidRPr="00CF782E" w:rsidRDefault="0037472D" w:rsidP="00AA1A17">
      <w:pPr>
        <w:pStyle w:val="a5"/>
        <w:ind w:left="170" w:right="113" w:firstLine="709"/>
        <w:divId w:val="312293217"/>
      </w:pPr>
      <w:r w:rsidRPr="00CF782E">
        <w:t>создавать устные и письменные тексты (описание, рассуждение, повествование);</w:t>
      </w:r>
    </w:p>
    <w:p w:rsidR="0037472D" w:rsidRPr="00CF782E" w:rsidRDefault="0037472D" w:rsidP="00AA1A17">
      <w:pPr>
        <w:pStyle w:val="a5"/>
        <w:ind w:left="170" w:right="113" w:firstLine="709"/>
        <w:divId w:val="312293217"/>
      </w:pPr>
      <w:r w:rsidRPr="00CF782E">
        <w:t>конструировать обобщения и выводы на основе полученных результатов наблюдений и опытной работы, подкреплять их доказательствами;</w:t>
      </w:r>
    </w:p>
    <w:p w:rsidR="0037472D" w:rsidRPr="00CF782E" w:rsidRDefault="0037472D" w:rsidP="00AA1A17">
      <w:pPr>
        <w:pStyle w:val="a5"/>
        <w:ind w:left="170" w:right="113" w:firstLine="709"/>
        <w:divId w:val="312293217"/>
      </w:pPr>
      <w:r w:rsidRPr="00CF782E">
        <w:t>находить ошибки и восстанавливать деформированный текст об изученных объектах и явлениях природы, событиях социальной жизни;</w:t>
      </w:r>
    </w:p>
    <w:p w:rsidR="0037472D" w:rsidRPr="00CF782E" w:rsidRDefault="0037472D" w:rsidP="00AA1A17">
      <w:pPr>
        <w:pStyle w:val="a5"/>
        <w:ind w:left="170" w:right="113" w:firstLine="709"/>
        <w:divId w:val="312293217"/>
      </w:pPr>
      <w:r w:rsidRPr="00CF782E">
        <w:t>готовить небольшие публичные выступления с возможной презентацией (текст, рисунки, фото, плакаты и другое) к тексту выступления.</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самоорганизации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планировать самостоятельно или с помощью учителя действия по решению учебной задачи;</w:t>
      </w:r>
    </w:p>
    <w:p w:rsidR="0037472D" w:rsidRPr="00CF782E" w:rsidRDefault="0037472D" w:rsidP="00AA1A17">
      <w:pPr>
        <w:pStyle w:val="a5"/>
        <w:ind w:left="170" w:right="113" w:firstLine="709"/>
        <w:divId w:val="312293217"/>
      </w:pPr>
      <w:r w:rsidRPr="00CF782E">
        <w:t>выстраивать последовательность выбранных действий и операций.</w:t>
      </w:r>
    </w:p>
    <w:p w:rsidR="0037472D" w:rsidRPr="00CF782E" w:rsidRDefault="0037472D" w:rsidP="00AA1A17">
      <w:pPr>
        <w:pStyle w:val="a5"/>
        <w:ind w:left="170" w:right="113" w:firstLine="709"/>
        <w:divId w:val="312293217"/>
      </w:pPr>
      <w:r w:rsidRPr="00CF782E">
        <w:t xml:space="preserve"> У обучающегося будут сформированы следующие умения самоконтроля и самооценки как части регулятивных универсальных учебных действий:</w:t>
      </w:r>
    </w:p>
    <w:p w:rsidR="0037472D" w:rsidRPr="00CF782E" w:rsidRDefault="0037472D" w:rsidP="00AA1A17">
      <w:pPr>
        <w:pStyle w:val="a5"/>
        <w:ind w:left="170" w:right="113" w:firstLine="709"/>
        <w:divId w:val="312293217"/>
      </w:pPr>
      <w:r w:rsidRPr="00CF782E">
        <w:t>осуществлять контроль процесса и результата своей деятельности;</w:t>
      </w:r>
    </w:p>
    <w:p w:rsidR="0037472D" w:rsidRPr="00CF782E" w:rsidRDefault="0037472D" w:rsidP="00AA1A17">
      <w:pPr>
        <w:pStyle w:val="a5"/>
        <w:ind w:left="170" w:right="113" w:firstLine="709"/>
        <w:divId w:val="312293217"/>
      </w:pPr>
      <w:r w:rsidRPr="00CF782E">
        <w:t>находить ошибки в своей работе и устанавливать их причины;</w:t>
      </w:r>
    </w:p>
    <w:p w:rsidR="0037472D" w:rsidRPr="00CF782E" w:rsidRDefault="0037472D" w:rsidP="00AA1A17">
      <w:pPr>
        <w:pStyle w:val="a5"/>
        <w:ind w:left="170" w:right="113" w:firstLine="709"/>
        <w:divId w:val="312293217"/>
      </w:pPr>
      <w:r w:rsidRPr="00CF782E">
        <w:t>корректировать свои действия при необходимости (с небольшой помощью учителя);</w:t>
      </w:r>
    </w:p>
    <w:p w:rsidR="0037472D" w:rsidRPr="00CF782E" w:rsidRDefault="0037472D" w:rsidP="00AA1A17">
      <w:pPr>
        <w:pStyle w:val="a5"/>
        <w:ind w:left="170" w:right="113" w:firstLine="709"/>
        <w:divId w:val="312293217"/>
      </w:pPr>
      <w:r w:rsidRPr="00CF782E">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7472D" w:rsidRPr="00CF782E" w:rsidRDefault="0037472D" w:rsidP="00AA1A17">
      <w:pPr>
        <w:pStyle w:val="a5"/>
        <w:ind w:left="170" w:right="113" w:firstLine="709"/>
        <w:divId w:val="312293217"/>
      </w:pPr>
      <w:r w:rsidRPr="00CF782E">
        <w:t>объективно оценивать результаты своей деятельности, соотносить свою оценку с оценкой учителя;</w:t>
      </w:r>
    </w:p>
    <w:p w:rsidR="0037472D" w:rsidRPr="00CF782E" w:rsidRDefault="0037472D" w:rsidP="00AA1A17">
      <w:pPr>
        <w:pStyle w:val="a5"/>
        <w:ind w:left="170" w:right="113" w:firstLine="709"/>
        <w:divId w:val="312293217"/>
      </w:pPr>
      <w:r w:rsidRPr="00CF782E">
        <w:t>оценивать целесообразность выбранных способов действия, при необходимости корректировать их.</w:t>
      </w:r>
    </w:p>
    <w:p w:rsidR="0037472D" w:rsidRPr="00CF782E" w:rsidRDefault="0037472D" w:rsidP="00AA1A17">
      <w:pPr>
        <w:pStyle w:val="a5"/>
        <w:ind w:left="170" w:right="113" w:firstLine="709"/>
        <w:divId w:val="312293217"/>
      </w:pPr>
      <w:r w:rsidRPr="00CF782E">
        <w:t>У обучающегося будут сформированы следующие умения совместной деятельности:</w:t>
      </w:r>
    </w:p>
    <w:p w:rsidR="0037472D" w:rsidRPr="00CF782E" w:rsidRDefault="0037472D" w:rsidP="00AA1A17">
      <w:pPr>
        <w:pStyle w:val="a5"/>
        <w:ind w:left="170" w:right="113" w:firstLine="709"/>
        <w:divId w:val="312293217"/>
      </w:pPr>
      <w:r w:rsidRPr="00CF782E">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7472D" w:rsidRPr="00CF782E" w:rsidRDefault="0037472D" w:rsidP="00AA1A17">
      <w:pPr>
        <w:pStyle w:val="a5"/>
        <w:ind w:left="170" w:right="113" w:firstLine="709"/>
        <w:divId w:val="312293217"/>
      </w:pPr>
      <w:r w:rsidRPr="00CF782E">
        <w:t>коллективно строить действия по достижению общей цели: распределять роли, договариваться, обсуждать процесс и результат совместной работы;</w:t>
      </w:r>
    </w:p>
    <w:p w:rsidR="0037472D" w:rsidRPr="00CF782E" w:rsidRDefault="0037472D" w:rsidP="00AA1A17">
      <w:pPr>
        <w:pStyle w:val="a5"/>
        <w:ind w:left="170" w:right="113" w:firstLine="709"/>
        <w:divId w:val="312293217"/>
      </w:pPr>
      <w:r w:rsidRPr="00CF782E">
        <w:t>проявлять готовность руководить, выполнять поручения, подчиняться;</w:t>
      </w:r>
    </w:p>
    <w:p w:rsidR="0037472D" w:rsidRPr="00CF782E" w:rsidRDefault="0037472D" w:rsidP="00AA1A17">
      <w:pPr>
        <w:pStyle w:val="a5"/>
        <w:ind w:left="170" w:right="113" w:firstLine="709"/>
        <w:divId w:val="312293217"/>
      </w:pPr>
      <w:r w:rsidRPr="00CF782E">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37472D" w:rsidRPr="00CF782E" w:rsidRDefault="0037472D" w:rsidP="00AA1A17">
      <w:pPr>
        <w:pStyle w:val="a5"/>
        <w:ind w:left="170" w:right="113" w:firstLine="709"/>
        <w:divId w:val="312293217"/>
      </w:pPr>
      <w:r w:rsidRPr="00CF782E">
        <w:lastRenderedPageBreak/>
        <w:t>ответственно выполнять свою часть работы.</w:t>
      </w:r>
    </w:p>
    <w:p w:rsidR="0037472D" w:rsidRPr="00CF782E" w:rsidRDefault="0037472D" w:rsidP="00AA1A17">
      <w:pPr>
        <w:pStyle w:val="a5"/>
        <w:ind w:left="170" w:right="113" w:firstLine="709"/>
        <w:divId w:val="312293217"/>
      </w:pPr>
      <w:r w:rsidRPr="00CF782E">
        <w:t xml:space="preserve"> Предметные результаты изучения окружающего мира. К концу обучения в 1 классе обучающийся научится:</w:t>
      </w:r>
    </w:p>
    <w:p w:rsidR="0037472D" w:rsidRPr="00CF782E" w:rsidRDefault="0037472D" w:rsidP="00AA1A17">
      <w:pPr>
        <w:pStyle w:val="a5"/>
        <w:ind w:left="170" w:right="113" w:firstLine="709"/>
        <w:divId w:val="312293217"/>
      </w:pPr>
      <w:r w:rsidRPr="00CF782E">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7472D" w:rsidRPr="00CF782E" w:rsidRDefault="0037472D" w:rsidP="00AA1A17">
      <w:pPr>
        <w:pStyle w:val="a5"/>
        <w:ind w:left="170" w:right="113" w:firstLine="709"/>
        <w:divId w:val="312293217"/>
      </w:pPr>
      <w:r w:rsidRPr="00CF782E">
        <w:t>воспроизводить название своего населенного пункта, региона, страны;</w:t>
      </w:r>
    </w:p>
    <w:p w:rsidR="0037472D" w:rsidRPr="00CF782E" w:rsidRDefault="0037472D" w:rsidP="00AA1A17">
      <w:pPr>
        <w:pStyle w:val="a5"/>
        <w:ind w:left="170" w:right="113" w:firstLine="709"/>
        <w:divId w:val="312293217"/>
      </w:pPr>
      <w:r w:rsidRPr="00CF782E">
        <w:t>приводить примеры культурных объектов родного края, школьных традиций и праздников, традиций и ценностей своей семьи, профессий;</w:t>
      </w:r>
    </w:p>
    <w:p w:rsidR="0037472D" w:rsidRPr="00CF782E" w:rsidRDefault="0037472D" w:rsidP="00AA1A17">
      <w:pPr>
        <w:pStyle w:val="a5"/>
        <w:ind w:left="170" w:right="113" w:firstLine="709"/>
        <w:divId w:val="312293217"/>
      </w:pPr>
      <w:r w:rsidRPr="00CF782E">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7472D" w:rsidRPr="00CF782E" w:rsidRDefault="0037472D" w:rsidP="00AA1A17">
      <w:pPr>
        <w:pStyle w:val="a5"/>
        <w:ind w:left="170" w:right="113" w:firstLine="709"/>
        <w:divId w:val="312293217"/>
      </w:pPr>
      <w:r w:rsidRPr="00CF782E">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7472D" w:rsidRPr="00CF782E" w:rsidRDefault="0037472D" w:rsidP="00AA1A17">
      <w:pPr>
        <w:pStyle w:val="a5"/>
        <w:ind w:left="170" w:right="113" w:firstLine="709"/>
        <w:divId w:val="312293217"/>
      </w:pPr>
      <w:r w:rsidRPr="00CF782E">
        <w:t>применять правила ухода за комнатными растениями и домашними животными;</w:t>
      </w:r>
    </w:p>
    <w:p w:rsidR="0037472D" w:rsidRPr="00CF782E" w:rsidRDefault="0037472D" w:rsidP="00AA1A17">
      <w:pPr>
        <w:pStyle w:val="a5"/>
        <w:ind w:left="170" w:right="113" w:firstLine="709"/>
        <w:divId w:val="312293217"/>
      </w:pPr>
      <w:r w:rsidRPr="00CF782E">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37472D" w:rsidRPr="00CF782E" w:rsidRDefault="0037472D" w:rsidP="00AA1A17">
      <w:pPr>
        <w:pStyle w:val="a5"/>
        <w:ind w:left="170" w:right="113" w:firstLine="709"/>
        <w:divId w:val="312293217"/>
      </w:pPr>
      <w:r w:rsidRPr="00CF782E">
        <w:t>использовать для ответов на вопросы небольшие тексты о природе и обществе;</w:t>
      </w:r>
    </w:p>
    <w:p w:rsidR="0037472D" w:rsidRPr="00CF782E" w:rsidRDefault="0037472D" w:rsidP="00AA1A17">
      <w:pPr>
        <w:pStyle w:val="a5"/>
        <w:ind w:left="170" w:right="113" w:firstLine="709"/>
        <w:divId w:val="312293217"/>
      </w:pPr>
      <w:r w:rsidRPr="00CF782E">
        <w:t>оценивать ситуации, раскрывающие положительное и негативное отношение к природе; правила поведения в быту, в общественных местах;</w:t>
      </w:r>
    </w:p>
    <w:p w:rsidR="0037472D" w:rsidRPr="00CF782E" w:rsidRDefault="0037472D" w:rsidP="00AA1A17">
      <w:pPr>
        <w:pStyle w:val="a5"/>
        <w:ind w:left="170" w:right="113" w:firstLine="709"/>
        <w:divId w:val="312293217"/>
      </w:pPr>
      <w:r w:rsidRPr="00CF782E">
        <w:t>соблюдать правила безопасности на учебном месте школьника; во время наблюдений и опытов; безопасно пользоваться бытовыми электроприборами;</w:t>
      </w:r>
    </w:p>
    <w:p w:rsidR="0037472D" w:rsidRPr="00CF782E" w:rsidRDefault="0037472D" w:rsidP="00AA1A17">
      <w:pPr>
        <w:pStyle w:val="a5"/>
        <w:ind w:left="170" w:right="113" w:firstLine="709"/>
        <w:divId w:val="312293217"/>
      </w:pPr>
      <w:r w:rsidRPr="00CF782E">
        <w:t>соблюдать правила здорового питания и личной гигиены;</w:t>
      </w:r>
    </w:p>
    <w:p w:rsidR="0037472D" w:rsidRPr="00CF782E" w:rsidRDefault="0037472D" w:rsidP="00AA1A17">
      <w:pPr>
        <w:pStyle w:val="a5"/>
        <w:ind w:left="170" w:right="113" w:firstLine="709"/>
        <w:divId w:val="312293217"/>
      </w:pPr>
      <w:r w:rsidRPr="00CF782E">
        <w:t>соблюдать правила безопасного поведения пешехода;</w:t>
      </w:r>
    </w:p>
    <w:p w:rsidR="0037472D" w:rsidRPr="00CF782E" w:rsidRDefault="0037472D" w:rsidP="00AA1A17">
      <w:pPr>
        <w:pStyle w:val="a5"/>
        <w:ind w:left="170" w:right="113" w:firstLine="709"/>
        <w:divId w:val="312293217"/>
      </w:pPr>
      <w:r w:rsidRPr="00CF782E">
        <w:t>соблюдать правила безопасного поведения в природе;</w:t>
      </w:r>
    </w:p>
    <w:p w:rsidR="0037472D" w:rsidRPr="00CF782E" w:rsidRDefault="0037472D" w:rsidP="00AA1A17">
      <w:pPr>
        <w:pStyle w:val="a5"/>
        <w:ind w:left="170" w:right="113" w:firstLine="709"/>
        <w:divId w:val="312293217"/>
      </w:pPr>
      <w:r w:rsidRPr="00CF782E">
        <w:t>с помощью взрослых (учителя, родителей) пользоваться электронным дневником и электронными образовательными и информационными ресурсами.</w:t>
      </w:r>
    </w:p>
    <w:p w:rsidR="0037472D" w:rsidRPr="00CF782E" w:rsidRDefault="0037472D" w:rsidP="00AA1A17">
      <w:pPr>
        <w:pStyle w:val="a5"/>
        <w:ind w:left="170" w:right="113" w:firstLine="709"/>
        <w:divId w:val="312293217"/>
      </w:pPr>
      <w:r w:rsidRPr="00CF782E">
        <w:t xml:space="preserve"> Предметные результаты изучения окружающего мира. К концу обучения во 2 классе обучающийся научится:</w:t>
      </w:r>
    </w:p>
    <w:p w:rsidR="0037472D" w:rsidRPr="00CF782E" w:rsidRDefault="0037472D" w:rsidP="00AA1A17">
      <w:pPr>
        <w:pStyle w:val="a5"/>
        <w:ind w:left="170" w:right="113" w:firstLine="709"/>
        <w:divId w:val="312293217"/>
      </w:pPr>
      <w:r w:rsidRPr="00CF782E">
        <w:t>находить Россию на карте мира, на карте России - Москву, свой регион и его главный город;</w:t>
      </w:r>
    </w:p>
    <w:p w:rsidR="0037472D" w:rsidRPr="00CF782E" w:rsidRDefault="0037472D" w:rsidP="00AA1A17">
      <w:pPr>
        <w:pStyle w:val="a5"/>
        <w:ind w:left="170" w:right="113" w:firstLine="709"/>
        <w:divId w:val="312293217"/>
      </w:pPr>
      <w:r w:rsidRPr="00CF782E">
        <w:t>узнавать государственную символику Российской Федерации (гимн, герб, флаг) и своего региона;</w:t>
      </w:r>
    </w:p>
    <w:p w:rsidR="0037472D" w:rsidRPr="00CF782E" w:rsidRDefault="0037472D" w:rsidP="00AA1A17">
      <w:pPr>
        <w:pStyle w:val="a5"/>
        <w:ind w:left="170" w:right="113" w:firstLine="709"/>
        <w:divId w:val="312293217"/>
      </w:pPr>
      <w:r w:rsidRPr="00CF782E">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7472D" w:rsidRPr="00CF782E" w:rsidRDefault="0037472D" w:rsidP="00AA1A17">
      <w:pPr>
        <w:pStyle w:val="a5"/>
        <w:ind w:left="170" w:right="113" w:firstLine="709"/>
        <w:divId w:val="312293217"/>
      </w:pPr>
      <w:r w:rsidRPr="00CF782E">
        <w:t>распознавать изученные объекты окружающего мира по их описанию, рисункам и фотографиям, различать их в окружающем мире;</w:t>
      </w:r>
    </w:p>
    <w:p w:rsidR="0037472D" w:rsidRPr="00CF782E" w:rsidRDefault="0037472D" w:rsidP="00AA1A17">
      <w:pPr>
        <w:pStyle w:val="a5"/>
        <w:ind w:left="170" w:right="113" w:firstLine="709"/>
        <w:divId w:val="312293217"/>
      </w:pPr>
      <w:r w:rsidRPr="00CF782E">
        <w:lastRenderedPageBreak/>
        <w:t>приводить примеры изученных традиций, обычаев и праздников народов родного края;</w:t>
      </w:r>
    </w:p>
    <w:p w:rsidR="0037472D" w:rsidRPr="00CF782E" w:rsidRDefault="0037472D" w:rsidP="00AA1A17">
      <w:pPr>
        <w:pStyle w:val="a5"/>
        <w:ind w:left="170" w:right="113" w:firstLine="709"/>
        <w:divId w:val="312293217"/>
      </w:pPr>
      <w:r w:rsidRPr="00CF782E">
        <w:t>важных событий прошлого и настоящего родного края;</w:t>
      </w:r>
    </w:p>
    <w:p w:rsidR="0037472D" w:rsidRPr="00CF782E" w:rsidRDefault="0037472D" w:rsidP="00AA1A17">
      <w:pPr>
        <w:pStyle w:val="a5"/>
        <w:ind w:left="170" w:right="113" w:firstLine="709"/>
        <w:divId w:val="312293217"/>
      </w:pPr>
      <w:r w:rsidRPr="00CF782E">
        <w:t>трудовой деятельности и профессий жителей родного края;</w:t>
      </w:r>
    </w:p>
    <w:p w:rsidR="0037472D" w:rsidRPr="00CF782E" w:rsidRDefault="0037472D" w:rsidP="00AA1A17">
      <w:pPr>
        <w:pStyle w:val="a5"/>
        <w:ind w:left="170" w:right="113" w:firstLine="709"/>
        <w:divId w:val="312293217"/>
      </w:pPr>
      <w:r w:rsidRPr="00CF782E">
        <w:t>проводить, соблюдая правила безопасного труда, несложные наблюдения и опыты с природными объектами, измерения;</w:t>
      </w:r>
    </w:p>
    <w:p w:rsidR="0037472D" w:rsidRPr="00CF782E" w:rsidRDefault="0037472D" w:rsidP="00AA1A17">
      <w:pPr>
        <w:pStyle w:val="a5"/>
        <w:ind w:left="170" w:right="113" w:firstLine="709"/>
        <w:divId w:val="312293217"/>
      </w:pPr>
      <w:r w:rsidRPr="00CF782E">
        <w:t>приводить примеры изученных взаимосвязей в природе, примеры, иллюстрирующие значение природы в жизни человека;</w:t>
      </w:r>
    </w:p>
    <w:p w:rsidR="0037472D" w:rsidRPr="00CF782E" w:rsidRDefault="0037472D" w:rsidP="00AA1A17">
      <w:pPr>
        <w:pStyle w:val="a5"/>
        <w:ind w:left="170" w:right="113" w:firstLine="709"/>
        <w:divId w:val="312293217"/>
      </w:pPr>
      <w:r w:rsidRPr="00CF782E">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7472D" w:rsidRPr="00CF782E" w:rsidRDefault="0037472D" w:rsidP="00AA1A17">
      <w:pPr>
        <w:pStyle w:val="a5"/>
        <w:ind w:left="170" w:right="113" w:firstLine="709"/>
        <w:divId w:val="312293217"/>
      </w:pPr>
      <w:r w:rsidRPr="00CF782E">
        <w:t>описывать на основе предложенного плана или опорных слов изученные природные объекты и явления, в том числе звезды, созвездия, планеты;</w:t>
      </w:r>
    </w:p>
    <w:p w:rsidR="0037472D" w:rsidRPr="00CF782E" w:rsidRDefault="0037472D" w:rsidP="00AA1A17">
      <w:pPr>
        <w:pStyle w:val="a5"/>
        <w:ind w:left="170" w:right="113" w:firstLine="709"/>
        <w:divId w:val="312293217"/>
      </w:pPr>
      <w:r w:rsidRPr="00CF782E">
        <w:t>группировать изученные объекты живой и неживой природы по предложенным признакам;</w:t>
      </w:r>
    </w:p>
    <w:p w:rsidR="0037472D" w:rsidRPr="00CF782E" w:rsidRDefault="0037472D" w:rsidP="00AA1A17">
      <w:pPr>
        <w:pStyle w:val="a5"/>
        <w:ind w:left="170" w:right="113" w:firstLine="709"/>
        <w:divId w:val="312293217"/>
      </w:pPr>
      <w:r w:rsidRPr="00CF782E">
        <w:t>сравнивать объекты живой и неживой природы на основе внешних признаков;</w:t>
      </w:r>
    </w:p>
    <w:p w:rsidR="0037472D" w:rsidRPr="00CF782E" w:rsidRDefault="0037472D" w:rsidP="00AA1A17">
      <w:pPr>
        <w:pStyle w:val="a5"/>
        <w:ind w:left="170" w:right="113" w:firstLine="709"/>
        <w:divId w:val="312293217"/>
      </w:pPr>
      <w:r w:rsidRPr="00CF782E">
        <w:t>ориентироваться на местности по местным природным признакам, Солнцу, компасу;</w:t>
      </w:r>
    </w:p>
    <w:p w:rsidR="0037472D" w:rsidRPr="00CF782E" w:rsidRDefault="0037472D" w:rsidP="00AA1A17">
      <w:pPr>
        <w:pStyle w:val="a5"/>
        <w:ind w:left="170" w:right="113" w:firstLine="709"/>
        <w:divId w:val="312293217"/>
      </w:pPr>
      <w:r w:rsidRPr="00CF782E">
        <w:t>создавать по заданному плану развернутые высказывания о природе и обществе;</w:t>
      </w:r>
    </w:p>
    <w:p w:rsidR="0037472D" w:rsidRPr="00CF782E" w:rsidRDefault="0037472D" w:rsidP="00AA1A17">
      <w:pPr>
        <w:pStyle w:val="a5"/>
        <w:ind w:left="170" w:right="113" w:firstLine="709"/>
        <w:divId w:val="312293217"/>
      </w:pPr>
      <w:r w:rsidRPr="00CF782E">
        <w:t>использовать для ответов на вопросы небольшие тексты о природе и обществе;</w:t>
      </w:r>
    </w:p>
    <w:p w:rsidR="0037472D" w:rsidRPr="00CF782E" w:rsidRDefault="0037472D" w:rsidP="00AA1A17">
      <w:pPr>
        <w:pStyle w:val="a5"/>
        <w:ind w:left="170" w:right="113" w:firstLine="709"/>
        <w:divId w:val="312293217"/>
      </w:pPr>
      <w:r w:rsidRPr="00CF782E">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7472D" w:rsidRPr="00CF782E" w:rsidRDefault="0037472D" w:rsidP="00AA1A17">
      <w:pPr>
        <w:pStyle w:val="a5"/>
        <w:ind w:left="170" w:right="113" w:firstLine="709"/>
        <w:divId w:val="312293217"/>
      </w:pPr>
      <w:r w:rsidRPr="00CF782E">
        <w:t>соблюдать правила безопасного поведения в школе, правила безопасного поведения пассажира наземного транспорта и метро;</w:t>
      </w:r>
    </w:p>
    <w:p w:rsidR="0037472D" w:rsidRPr="00CF782E" w:rsidRDefault="0037472D" w:rsidP="00AA1A17">
      <w:pPr>
        <w:pStyle w:val="a5"/>
        <w:ind w:left="170" w:right="113" w:firstLine="709"/>
        <w:divId w:val="312293217"/>
      </w:pPr>
      <w:r w:rsidRPr="00CF782E">
        <w:t>соблюдать режим дня и питания;</w:t>
      </w:r>
    </w:p>
    <w:p w:rsidR="0037472D" w:rsidRPr="00CF782E" w:rsidRDefault="0037472D" w:rsidP="00AA1A17">
      <w:pPr>
        <w:pStyle w:val="a5"/>
        <w:ind w:left="170" w:right="113" w:firstLine="709"/>
        <w:divId w:val="312293217"/>
      </w:pPr>
      <w:r w:rsidRPr="00CF782E">
        <w:t>безопасно использовать мессенджеры в условиях контролируемого доступа в информационно-коммуникационную сеть "Интернет";</w:t>
      </w:r>
    </w:p>
    <w:p w:rsidR="0037472D" w:rsidRPr="00CF782E" w:rsidRDefault="0037472D" w:rsidP="00AA1A17">
      <w:pPr>
        <w:pStyle w:val="a5"/>
        <w:ind w:left="170" w:right="113" w:firstLine="709"/>
        <w:divId w:val="312293217"/>
      </w:pPr>
      <w:r w:rsidRPr="00CF782E">
        <w:t>безопасно осуществлять коммуникацию в школьных сообществах с помощью учителя (при необходимости).</w:t>
      </w:r>
    </w:p>
    <w:p w:rsidR="0037472D" w:rsidRPr="00CF782E" w:rsidRDefault="0037472D" w:rsidP="00AA1A17">
      <w:pPr>
        <w:pStyle w:val="a5"/>
        <w:ind w:left="170" w:right="113" w:firstLine="709"/>
        <w:divId w:val="312293217"/>
      </w:pPr>
      <w:r w:rsidRPr="00CF782E">
        <w:t xml:space="preserve"> Предметные результаты изучения окружающего мира. К концу обучения в 3 классе обучающийся научится:</w:t>
      </w:r>
    </w:p>
    <w:p w:rsidR="0037472D" w:rsidRPr="00CF782E" w:rsidRDefault="0037472D" w:rsidP="00AA1A17">
      <w:pPr>
        <w:pStyle w:val="a5"/>
        <w:ind w:left="170" w:right="113" w:firstLine="709"/>
        <w:divId w:val="312293217"/>
      </w:pPr>
      <w:r w:rsidRPr="00CF782E">
        <w:t>различать государственную символику Российской Федерации (гимн, герб, флаг);</w:t>
      </w:r>
    </w:p>
    <w:p w:rsidR="0037472D" w:rsidRPr="00CF782E" w:rsidRDefault="0037472D" w:rsidP="00AA1A17">
      <w:pPr>
        <w:pStyle w:val="a5"/>
        <w:ind w:left="170" w:right="113" w:firstLine="709"/>
        <w:divId w:val="312293217"/>
      </w:pPr>
      <w:r w:rsidRPr="00CF782E">
        <w:t>проявлять уважение к государственным символам России и своего региона;</w:t>
      </w:r>
    </w:p>
    <w:p w:rsidR="0037472D" w:rsidRPr="00CF782E" w:rsidRDefault="0037472D" w:rsidP="00AA1A17">
      <w:pPr>
        <w:pStyle w:val="a5"/>
        <w:ind w:left="170" w:right="113" w:firstLine="709"/>
        <w:divId w:val="312293217"/>
      </w:pPr>
      <w:r w:rsidRPr="00CF782E">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7472D" w:rsidRPr="00CF782E" w:rsidRDefault="0037472D" w:rsidP="00AA1A17">
      <w:pPr>
        <w:pStyle w:val="a5"/>
        <w:ind w:left="170" w:right="113" w:firstLine="709"/>
        <w:divId w:val="312293217"/>
      </w:pPr>
      <w:r w:rsidRPr="00CF782E">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7472D" w:rsidRPr="00CF782E" w:rsidRDefault="0037472D" w:rsidP="00AA1A17">
      <w:pPr>
        <w:pStyle w:val="a5"/>
        <w:ind w:left="170" w:right="113" w:firstLine="709"/>
        <w:divId w:val="312293217"/>
      </w:pPr>
      <w:r w:rsidRPr="00CF782E">
        <w:t>показывать на карте мира материки, изученные страны мира;</w:t>
      </w:r>
    </w:p>
    <w:p w:rsidR="0037472D" w:rsidRPr="00CF782E" w:rsidRDefault="0037472D" w:rsidP="00AA1A17">
      <w:pPr>
        <w:pStyle w:val="a5"/>
        <w:ind w:left="170" w:right="113" w:firstLine="709"/>
        <w:divId w:val="312293217"/>
      </w:pPr>
      <w:r w:rsidRPr="00CF782E">
        <w:lastRenderedPageBreak/>
        <w:t>различать расходы и доходы семейного бюджета;</w:t>
      </w:r>
    </w:p>
    <w:p w:rsidR="0037472D" w:rsidRPr="00CF782E" w:rsidRDefault="0037472D" w:rsidP="00AA1A17">
      <w:pPr>
        <w:pStyle w:val="a5"/>
        <w:ind w:left="170" w:right="113" w:firstLine="709"/>
        <w:divId w:val="312293217"/>
      </w:pPr>
      <w:r w:rsidRPr="00CF782E">
        <w:t>распознавать изученные объекты природы по их описанию, рисункам и фотографиям, различать их в окружающем мире;</w:t>
      </w:r>
    </w:p>
    <w:p w:rsidR="0037472D" w:rsidRPr="00CF782E" w:rsidRDefault="0037472D" w:rsidP="00AA1A17">
      <w:pPr>
        <w:pStyle w:val="a5"/>
        <w:ind w:left="170" w:right="113" w:firstLine="709"/>
        <w:divId w:val="312293217"/>
      </w:pPr>
      <w:r w:rsidRPr="00CF782E">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7472D" w:rsidRPr="00CF782E" w:rsidRDefault="0037472D" w:rsidP="00AA1A17">
      <w:pPr>
        <w:pStyle w:val="a5"/>
        <w:ind w:left="170" w:right="113" w:firstLine="709"/>
        <w:divId w:val="312293217"/>
      </w:pPr>
      <w:r w:rsidRPr="00CF782E">
        <w:t>группировать изученные объекты живой и неживой природы, проводить простейшую классификацию;</w:t>
      </w:r>
    </w:p>
    <w:p w:rsidR="0037472D" w:rsidRPr="00CF782E" w:rsidRDefault="0037472D" w:rsidP="00AA1A17">
      <w:pPr>
        <w:pStyle w:val="a5"/>
        <w:ind w:left="170" w:right="113" w:firstLine="709"/>
        <w:divId w:val="312293217"/>
      </w:pPr>
      <w:r w:rsidRPr="00CF782E">
        <w:t>сравнивать по заданному количеству признаков объекты живой и неживой природы;</w:t>
      </w:r>
    </w:p>
    <w:p w:rsidR="0037472D" w:rsidRPr="00CF782E" w:rsidRDefault="0037472D" w:rsidP="00AA1A17">
      <w:pPr>
        <w:pStyle w:val="a5"/>
        <w:ind w:left="170" w:right="113" w:firstLine="709"/>
        <w:divId w:val="312293217"/>
      </w:pPr>
      <w:r w:rsidRPr="00CF782E">
        <w:t>описывать на основе предложенного плана изученные объекты и явления природы, выделяя их существенные признаки и характерные свойства;</w:t>
      </w:r>
    </w:p>
    <w:p w:rsidR="0037472D" w:rsidRPr="00CF782E" w:rsidRDefault="0037472D" w:rsidP="00AA1A17">
      <w:pPr>
        <w:pStyle w:val="a5"/>
        <w:ind w:left="170" w:right="113" w:firstLine="709"/>
        <w:divId w:val="312293217"/>
      </w:pPr>
      <w:r w:rsidRPr="00CF782E">
        <w:t>использовать различные источники информации о природе и обществе для поиска и извлечения информации, ответов на вопросы;</w:t>
      </w:r>
    </w:p>
    <w:p w:rsidR="0037472D" w:rsidRPr="00CF782E" w:rsidRDefault="0037472D" w:rsidP="00AA1A17">
      <w:pPr>
        <w:pStyle w:val="a5"/>
        <w:ind w:left="170" w:right="113" w:firstLine="709"/>
        <w:divId w:val="312293217"/>
      </w:pPr>
      <w:r w:rsidRPr="00CF782E">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7472D" w:rsidRPr="00CF782E" w:rsidRDefault="0037472D" w:rsidP="00AA1A17">
      <w:pPr>
        <w:pStyle w:val="a5"/>
        <w:ind w:left="170" w:right="113" w:firstLine="709"/>
        <w:divId w:val="312293217"/>
      </w:pPr>
      <w:r w:rsidRPr="00CF782E">
        <w:t>фиксировать результаты наблюдений, опытной работы, в процессе коллективной деятельности обобщать полученные результаты и делать выводы;</w:t>
      </w:r>
    </w:p>
    <w:p w:rsidR="0037472D" w:rsidRPr="00CF782E" w:rsidRDefault="0037472D" w:rsidP="00AA1A17">
      <w:pPr>
        <w:pStyle w:val="a5"/>
        <w:ind w:left="170" w:right="113" w:firstLine="709"/>
        <w:divId w:val="312293217"/>
      </w:pPr>
      <w:r w:rsidRPr="00CF782E">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37472D" w:rsidRPr="00CF782E" w:rsidRDefault="0037472D" w:rsidP="00AA1A17">
      <w:pPr>
        <w:pStyle w:val="a5"/>
        <w:ind w:left="170" w:right="113" w:firstLine="709"/>
        <w:divId w:val="312293217"/>
      </w:pPr>
      <w:r w:rsidRPr="00CF782E">
        <w:t>соблюдать правила безопасного поведения пассажира железнодорожного, водного и авиатранспорта;</w:t>
      </w:r>
    </w:p>
    <w:p w:rsidR="0037472D" w:rsidRPr="00CF782E" w:rsidRDefault="0037472D" w:rsidP="00AA1A17">
      <w:pPr>
        <w:pStyle w:val="a5"/>
        <w:ind w:left="170" w:right="113" w:firstLine="709"/>
        <w:divId w:val="312293217"/>
      </w:pPr>
      <w:r w:rsidRPr="00CF782E">
        <w:t>соблюдать основы здорового образа жизни, в том числе требования к двигательной активности и принципы здорового питания;</w:t>
      </w:r>
    </w:p>
    <w:p w:rsidR="0037472D" w:rsidRPr="00CF782E" w:rsidRDefault="0037472D" w:rsidP="00AA1A17">
      <w:pPr>
        <w:pStyle w:val="a5"/>
        <w:ind w:left="170" w:right="113" w:firstLine="709"/>
        <w:divId w:val="312293217"/>
      </w:pPr>
      <w:r w:rsidRPr="00CF782E">
        <w:t>соблюдать основы профилактики заболеваний;</w:t>
      </w:r>
    </w:p>
    <w:p w:rsidR="0037472D" w:rsidRPr="00CF782E" w:rsidRDefault="0037472D" w:rsidP="00AA1A17">
      <w:pPr>
        <w:pStyle w:val="a5"/>
        <w:ind w:left="170" w:right="113" w:firstLine="709"/>
        <w:divId w:val="312293217"/>
      </w:pPr>
      <w:r w:rsidRPr="00CF782E">
        <w:t>соблюдать правила безопасного поведения во дворе жилого дома;</w:t>
      </w:r>
    </w:p>
    <w:p w:rsidR="0037472D" w:rsidRPr="00CF782E" w:rsidRDefault="0037472D" w:rsidP="00AA1A17">
      <w:pPr>
        <w:pStyle w:val="a5"/>
        <w:ind w:left="170" w:right="113" w:firstLine="709"/>
        <w:divId w:val="312293217"/>
      </w:pPr>
      <w:r w:rsidRPr="00CF782E">
        <w:t>соблюдать правила нравственного поведения на природе;</w:t>
      </w:r>
    </w:p>
    <w:p w:rsidR="0037472D" w:rsidRPr="00CF782E" w:rsidRDefault="0037472D" w:rsidP="00AA1A17">
      <w:pPr>
        <w:pStyle w:val="a5"/>
        <w:ind w:left="170" w:right="113" w:firstLine="709"/>
        <w:divId w:val="312293217"/>
      </w:pPr>
      <w:r w:rsidRPr="00CF782E">
        <w:t>безопасно использовать персональные данные в условиях контролируемого доступа в информационно-коммуникационную сеть "Интернет";</w:t>
      </w:r>
    </w:p>
    <w:p w:rsidR="0037472D" w:rsidRPr="00CF782E" w:rsidRDefault="0037472D" w:rsidP="00AA1A17">
      <w:pPr>
        <w:pStyle w:val="a5"/>
        <w:ind w:left="170" w:right="113" w:firstLine="709"/>
        <w:divId w:val="312293217"/>
      </w:pPr>
      <w:r w:rsidRPr="00CF782E">
        <w:t>ориентироваться в возможных мошеннических действиях при общении в мессенджерах.</w:t>
      </w:r>
    </w:p>
    <w:p w:rsidR="0037472D" w:rsidRPr="00CF782E" w:rsidRDefault="0037472D" w:rsidP="00AA1A17">
      <w:pPr>
        <w:pStyle w:val="a5"/>
        <w:ind w:left="170" w:right="113" w:firstLine="709"/>
        <w:divId w:val="312293217"/>
      </w:pPr>
      <w:r w:rsidRPr="00CF782E">
        <w:t xml:space="preserve"> Предметные результаты изучения окружающего мира. К концу обучения в 4 классе обучающийся научится:</w:t>
      </w:r>
    </w:p>
    <w:p w:rsidR="0037472D" w:rsidRPr="00CF782E" w:rsidRDefault="0037472D" w:rsidP="00AA1A17">
      <w:pPr>
        <w:pStyle w:val="a5"/>
        <w:ind w:left="170" w:right="113" w:firstLine="709"/>
        <w:divId w:val="312293217"/>
      </w:pPr>
      <w:r w:rsidRPr="00CF782E">
        <w:t>проявлять уважение к семейным ценностям и традициям, традициям своего народа и других народов, государственным символам России;</w:t>
      </w:r>
    </w:p>
    <w:p w:rsidR="0037472D" w:rsidRPr="00CF782E" w:rsidRDefault="0037472D" w:rsidP="00AA1A17">
      <w:pPr>
        <w:pStyle w:val="a5"/>
        <w:ind w:left="170" w:right="113" w:firstLine="709"/>
        <w:divId w:val="312293217"/>
      </w:pPr>
      <w:r w:rsidRPr="00CF782E">
        <w:t>соблюдать правила нравственного поведения в социуме;</w:t>
      </w:r>
    </w:p>
    <w:p w:rsidR="0037472D" w:rsidRPr="00CF782E" w:rsidRDefault="0037472D" w:rsidP="00AA1A17">
      <w:pPr>
        <w:pStyle w:val="a5"/>
        <w:ind w:left="170" w:right="113" w:firstLine="709"/>
        <w:divId w:val="312293217"/>
      </w:pPr>
      <w:r w:rsidRPr="00CF782E">
        <w:t>показывать на физической карте изученные крупные географические объекты России (горы, равнины, реки, озера, моря, омывающие территорию России);</w:t>
      </w:r>
    </w:p>
    <w:p w:rsidR="0037472D" w:rsidRPr="00CF782E" w:rsidRDefault="0037472D" w:rsidP="00AA1A17">
      <w:pPr>
        <w:pStyle w:val="a5"/>
        <w:ind w:left="170" w:right="113" w:firstLine="709"/>
        <w:divId w:val="312293217"/>
      </w:pPr>
      <w:r w:rsidRPr="00CF782E">
        <w:t>показывать на исторической карте места изученных исторических событий;</w:t>
      </w:r>
    </w:p>
    <w:p w:rsidR="0037472D" w:rsidRPr="00CF782E" w:rsidRDefault="0037472D" w:rsidP="00AA1A17">
      <w:pPr>
        <w:pStyle w:val="a5"/>
        <w:ind w:left="170" w:right="113" w:firstLine="709"/>
        <w:divId w:val="312293217"/>
      </w:pPr>
      <w:r w:rsidRPr="00CF782E">
        <w:t>находить место изученных событий на "ленте времени";</w:t>
      </w:r>
    </w:p>
    <w:p w:rsidR="0037472D" w:rsidRPr="00CF782E" w:rsidRDefault="0037472D" w:rsidP="00AA1A17">
      <w:pPr>
        <w:pStyle w:val="a5"/>
        <w:ind w:left="170" w:right="113" w:firstLine="709"/>
        <w:divId w:val="312293217"/>
      </w:pPr>
      <w:r w:rsidRPr="00CF782E">
        <w:lastRenderedPageBreak/>
        <w:t>знать основные права и обязанности гражданина Российской Федерации;</w:t>
      </w:r>
    </w:p>
    <w:p w:rsidR="0037472D" w:rsidRPr="00CF782E" w:rsidRDefault="0037472D" w:rsidP="00AA1A17">
      <w:pPr>
        <w:pStyle w:val="a5"/>
        <w:ind w:left="170" w:right="113" w:firstLine="709"/>
        <w:divId w:val="312293217"/>
      </w:pPr>
      <w:r w:rsidRPr="00CF782E">
        <w:t>соотносить изученные исторические события и исторических деятелей веками и периодами истории России;</w:t>
      </w:r>
    </w:p>
    <w:p w:rsidR="0037472D" w:rsidRPr="00CF782E" w:rsidRDefault="0037472D" w:rsidP="00AA1A17">
      <w:pPr>
        <w:pStyle w:val="a5"/>
        <w:ind w:left="170" w:right="113" w:firstLine="709"/>
        <w:divId w:val="312293217"/>
      </w:pPr>
      <w:r w:rsidRPr="00CF782E">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7472D" w:rsidRPr="00CF782E" w:rsidRDefault="0037472D" w:rsidP="00AA1A17">
      <w:pPr>
        <w:pStyle w:val="a5"/>
        <w:ind w:left="170" w:right="113" w:firstLine="709"/>
        <w:divId w:val="312293217"/>
      </w:pPr>
      <w:r w:rsidRPr="00CF782E">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7472D" w:rsidRPr="00CF782E" w:rsidRDefault="0037472D" w:rsidP="00AA1A17">
      <w:pPr>
        <w:pStyle w:val="a5"/>
        <w:ind w:left="170" w:right="113" w:firstLine="709"/>
        <w:divId w:val="312293217"/>
      </w:pPr>
      <w:r w:rsidRPr="00CF782E">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7472D" w:rsidRPr="00CF782E" w:rsidRDefault="0037472D" w:rsidP="00AA1A17">
      <w:pPr>
        <w:pStyle w:val="a5"/>
        <w:ind w:left="170" w:right="113" w:firstLine="709"/>
        <w:divId w:val="312293217"/>
      </w:pPr>
      <w:r w:rsidRPr="00CF782E">
        <w:t>распознавать изученные объекты и явления живой и неживой природы по их описанию, рисункам и фотографиям, различать их в окружающем мире;</w:t>
      </w:r>
    </w:p>
    <w:p w:rsidR="0037472D" w:rsidRPr="00CF782E" w:rsidRDefault="0037472D" w:rsidP="00AA1A17">
      <w:pPr>
        <w:pStyle w:val="a5"/>
        <w:ind w:left="170" w:right="113" w:firstLine="709"/>
        <w:divId w:val="312293217"/>
      </w:pPr>
      <w:r w:rsidRPr="00CF782E">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7472D" w:rsidRPr="00CF782E" w:rsidRDefault="0037472D" w:rsidP="00AA1A17">
      <w:pPr>
        <w:pStyle w:val="a5"/>
        <w:ind w:left="170" w:right="113" w:firstLine="709"/>
        <w:divId w:val="312293217"/>
      </w:pPr>
      <w:r w:rsidRPr="00CF782E">
        <w:t>сравнивать объекты живой и неживой природы на основе их внешних признаков и известных характерных свойств;</w:t>
      </w:r>
    </w:p>
    <w:p w:rsidR="0037472D" w:rsidRPr="00CF782E" w:rsidRDefault="0037472D" w:rsidP="00AA1A17">
      <w:pPr>
        <w:pStyle w:val="a5"/>
        <w:ind w:left="170" w:right="113" w:firstLine="709"/>
        <w:divId w:val="312293217"/>
      </w:pPr>
      <w:r w:rsidRPr="00CF782E">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37472D" w:rsidRPr="00CF782E" w:rsidRDefault="0037472D" w:rsidP="00AA1A17">
      <w:pPr>
        <w:pStyle w:val="a5"/>
        <w:ind w:left="170" w:right="113" w:firstLine="709"/>
        <w:divId w:val="312293217"/>
      </w:pPr>
      <w:r w:rsidRPr="00CF782E">
        <w:t>называть наиболее значимые природные объекты Всемирного наследия в России и за рубежом (в пределах изученного);</w:t>
      </w:r>
    </w:p>
    <w:p w:rsidR="0037472D" w:rsidRPr="00CF782E" w:rsidRDefault="0037472D" w:rsidP="00AA1A17">
      <w:pPr>
        <w:pStyle w:val="a5"/>
        <w:ind w:left="170" w:right="113" w:firstLine="709"/>
        <w:divId w:val="312293217"/>
      </w:pPr>
      <w:r w:rsidRPr="00CF782E">
        <w:t>называть экологические проблемы и определять пути их решения;</w:t>
      </w:r>
    </w:p>
    <w:p w:rsidR="0037472D" w:rsidRPr="00CF782E" w:rsidRDefault="0037472D" w:rsidP="00AA1A17">
      <w:pPr>
        <w:pStyle w:val="a5"/>
        <w:ind w:left="170" w:right="113" w:firstLine="709"/>
        <w:divId w:val="312293217"/>
      </w:pPr>
      <w:r w:rsidRPr="00CF782E">
        <w:t>создавать по заданному плану собственные развернутые высказывания о природе и обществе;</w:t>
      </w:r>
    </w:p>
    <w:p w:rsidR="0037472D" w:rsidRPr="00CF782E" w:rsidRDefault="0037472D" w:rsidP="00AA1A17">
      <w:pPr>
        <w:pStyle w:val="a5"/>
        <w:ind w:left="170" w:right="113" w:firstLine="709"/>
        <w:divId w:val="312293217"/>
      </w:pPr>
      <w:r w:rsidRPr="00CF782E">
        <w:t>использовать различные источники информации для поиска и извлечения информации, ответов на вопросы;</w:t>
      </w:r>
    </w:p>
    <w:p w:rsidR="0037472D" w:rsidRPr="00CF782E" w:rsidRDefault="0037472D" w:rsidP="00AA1A17">
      <w:pPr>
        <w:pStyle w:val="a5"/>
        <w:ind w:left="170" w:right="113" w:firstLine="709"/>
        <w:divId w:val="312293217"/>
      </w:pPr>
      <w:r w:rsidRPr="00CF782E">
        <w:t>соблюдать правила нравственного поведения на природе;</w:t>
      </w:r>
    </w:p>
    <w:p w:rsidR="0037472D" w:rsidRPr="00CF782E" w:rsidRDefault="0037472D" w:rsidP="00AA1A17">
      <w:pPr>
        <w:pStyle w:val="a5"/>
        <w:ind w:left="170" w:right="113" w:firstLine="709"/>
        <w:divId w:val="312293217"/>
      </w:pPr>
      <w:r w:rsidRPr="00CF782E">
        <w:t>осознавать возможные последствия вредных привычек для здоровья и жизни человека;</w:t>
      </w:r>
    </w:p>
    <w:p w:rsidR="0037472D" w:rsidRPr="00CF782E" w:rsidRDefault="0037472D" w:rsidP="00AA1A17">
      <w:pPr>
        <w:pStyle w:val="a5"/>
        <w:ind w:left="170" w:right="113" w:firstLine="709"/>
        <w:divId w:val="312293217"/>
      </w:pPr>
      <w:r w:rsidRPr="00CF782E">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37472D" w:rsidRPr="00CF782E" w:rsidRDefault="0037472D" w:rsidP="00AA1A17">
      <w:pPr>
        <w:pStyle w:val="a5"/>
        <w:ind w:left="170" w:right="113" w:firstLine="709"/>
        <w:divId w:val="312293217"/>
      </w:pPr>
      <w:r w:rsidRPr="00CF782E">
        <w:t>соблюдать правила безопасного поведения при езде на велосипеде, самокате и других средствах индивидуальной мобильности;</w:t>
      </w:r>
    </w:p>
    <w:p w:rsidR="0037472D" w:rsidRPr="00CF782E" w:rsidRDefault="0037472D" w:rsidP="00AA1A17">
      <w:pPr>
        <w:pStyle w:val="a5"/>
        <w:ind w:left="170" w:right="113" w:firstLine="709"/>
        <w:divId w:val="312293217"/>
      </w:pPr>
      <w:r w:rsidRPr="00CF782E">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37472D" w:rsidRPr="00CF782E" w:rsidRDefault="0037472D" w:rsidP="00AA1A17">
      <w:pPr>
        <w:pStyle w:val="a5"/>
        <w:ind w:left="170" w:right="113" w:firstLine="709"/>
        <w:divId w:val="312293217"/>
      </w:pPr>
      <w:r w:rsidRPr="00CF782E">
        <w:t>соблюдать правила безопасного для здоровья использования электронных образовательных и информационных ресурсов.</w:t>
      </w:r>
    </w:p>
    <w:p w:rsidR="0053440D" w:rsidRDefault="0053440D" w:rsidP="00CF782E">
      <w:pPr>
        <w:pStyle w:val="NoParagraphStyle"/>
        <w:spacing w:line="240" w:lineRule="auto"/>
        <w:jc w:val="center"/>
        <w:divId w:val="312293217"/>
        <w:rPr>
          <w:rFonts w:ascii="Times New Roman" w:hAnsi="Times New Roman" w:cs="Times New Roman"/>
          <w:b/>
          <w:lang w:val="ru-RU"/>
        </w:rPr>
      </w:pPr>
    </w:p>
    <w:p w:rsidR="0057178D" w:rsidRDefault="0057178D" w:rsidP="00AA1A17">
      <w:pPr>
        <w:pStyle w:val="10"/>
        <w:spacing w:before="0" w:line="360" w:lineRule="auto"/>
        <w:jc w:val="center"/>
        <w:divId w:val="312293217"/>
        <w:rPr>
          <w:sz w:val="24"/>
          <w:szCs w:val="24"/>
        </w:rPr>
      </w:pPr>
    </w:p>
    <w:p w:rsidR="0053440D" w:rsidRPr="00416C3F" w:rsidRDefault="00AA1A17" w:rsidP="00AA1A17">
      <w:pPr>
        <w:pStyle w:val="10"/>
        <w:spacing w:before="0" w:line="360" w:lineRule="auto"/>
        <w:jc w:val="center"/>
        <w:divId w:val="312293217"/>
        <w:rPr>
          <w:sz w:val="24"/>
          <w:szCs w:val="24"/>
        </w:rPr>
      </w:pPr>
      <w:r>
        <w:rPr>
          <w:sz w:val="24"/>
          <w:szCs w:val="24"/>
        </w:rPr>
        <w:lastRenderedPageBreak/>
        <w:t>Р</w:t>
      </w:r>
      <w:r w:rsidR="0053440D" w:rsidRPr="00416C3F">
        <w:rPr>
          <w:sz w:val="24"/>
          <w:szCs w:val="24"/>
        </w:rPr>
        <w:t>бочая программа по учебному п</w:t>
      </w:r>
      <w:r w:rsidR="00416C3F" w:rsidRPr="00416C3F">
        <w:rPr>
          <w:sz w:val="24"/>
          <w:szCs w:val="24"/>
        </w:rPr>
        <w:t>редмету «Родной (русский) язык»</w:t>
      </w:r>
    </w:p>
    <w:p w:rsidR="0053440D" w:rsidRPr="00416C3F" w:rsidRDefault="0053440D" w:rsidP="00AA1A17">
      <w:pPr>
        <w:spacing w:after="240"/>
        <w:ind w:left="170" w:right="113" w:firstLine="709"/>
        <w:jc w:val="both"/>
        <w:divId w:val="312293217"/>
      </w:pPr>
      <w:r w:rsidRPr="00416C3F">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53440D" w:rsidRPr="00416C3F" w:rsidRDefault="0053440D" w:rsidP="00AA1A17">
      <w:pPr>
        <w:spacing w:after="240"/>
        <w:ind w:left="170" w:right="113" w:firstLine="709"/>
        <w:jc w:val="both"/>
        <w:divId w:val="312293217"/>
      </w:pPr>
      <w:r w:rsidRPr="00416C3F">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53440D" w:rsidRPr="00416C3F" w:rsidRDefault="0053440D" w:rsidP="00AA1A17">
      <w:pPr>
        <w:spacing w:after="240"/>
        <w:ind w:left="170" w:right="113" w:firstLine="709"/>
        <w:jc w:val="both"/>
        <w:divId w:val="312293217"/>
      </w:pPr>
      <w:r w:rsidRPr="00416C3F">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3440D" w:rsidRDefault="0053440D" w:rsidP="00AA1A17">
      <w:pPr>
        <w:spacing w:after="240"/>
        <w:ind w:left="170" w:right="113" w:firstLine="709"/>
        <w:jc w:val="both"/>
        <w:divId w:val="312293217"/>
      </w:pPr>
      <w:r w:rsidRPr="00416C3F">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3440D" w:rsidRDefault="0053440D" w:rsidP="00AA1A17">
      <w:pPr>
        <w:spacing w:after="240"/>
        <w:ind w:left="170" w:right="113" w:firstLine="709"/>
        <w:jc w:val="both"/>
        <w:divId w:val="312293217"/>
        <w:rPr>
          <w:b/>
        </w:rPr>
      </w:pPr>
      <w:r w:rsidRPr="004029FE">
        <w:rPr>
          <w:b/>
        </w:rPr>
        <w:t>Пояснительная записка.</w:t>
      </w:r>
    </w:p>
    <w:p w:rsidR="0053440D" w:rsidRPr="00416C3F" w:rsidRDefault="0053440D" w:rsidP="00AA1A17">
      <w:pPr>
        <w:spacing w:after="240"/>
        <w:ind w:left="170" w:right="113" w:firstLine="709"/>
        <w:jc w:val="both"/>
        <w:divId w:val="312293217"/>
      </w:pPr>
      <w:r w:rsidRPr="00416C3F">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рабочей</w:t>
      </w:r>
      <w:r w:rsidRPr="00416C3F">
        <w:t xml:space="preserve"> программе воспитания.</w:t>
      </w:r>
    </w:p>
    <w:p w:rsidR="0053440D" w:rsidRPr="00416C3F" w:rsidRDefault="0053440D" w:rsidP="00AA1A17">
      <w:pPr>
        <w:spacing w:after="240"/>
        <w:ind w:left="170" w:right="113" w:firstLine="709"/>
        <w:jc w:val="both"/>
        <w:divId w:val="312293217"/>
      </w:pPr>
      <w:r w:rsidRPr="00416C3F">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53440D" w:rsidRPr="00416C3F" w:rsidRDefault="0053440D" w:rsidP="00AA1A17">
      <w:pPr>
        <w:spacing w:after="240"/>
        <w:ind w:left="170" w:right="113" w:firstLine="709"/>
        <w:jc w:val="both"/>
        <w:divId w:val="312293217"/>
      </w:pPr>
      <w:r w:rsidRPr="00416C3F">
        <w:t>Программа по родному (русскому) языку позволит педагогическому работнику:</w:t>
      </w:r>
    </w:p>
    <w:p w:rsidR="0053440D" w:rsidRPr="00416C3F" w:rsidRDefault="0053440D" w:rsidP="00AA1A17">
      <w:pPr>
        <w:spacing w:after="240"/>
        <w:ind w:left="170" w:right="113" w:firstLine="709"/>
        <w:jc w:val="both"/>
        <w:divId w:val="312293217"/>
      </w:pPr>
      <w:r w:rsidRPr="00416C3F">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53440D" w:rsidRPr="00416C3F" w:rsidRDefault="0053440D" w:rsidP="00AA1A17">
      <w:pPr>
        <w:spacing w:after="240"/>
        <w:ind w:left="170" w:right="113" w:firstLine="709"/>
        <w:jc w:val="both"/>
        <w:divId w:val="312293217"/>
      </w:pPr>
      <w:r w:rsidRPr="00416C3F">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53440D" w:rsidRPr="00416C3F" w:rsidRDefault="0053440D" w:rsidP="00AA1A17">
      <w:pPr>
        <w:spacing w:after="240"/>
        <w:ind w:left="170" w:right="113" w:firstLine="709"/>
        <w:jc w:val="both"/>
        <w:divId w:val="312293217"/>
        <w:rPr>
          <w:strike/>
        </w:rPr>
      </w:pPr>
      <w:r w:rsidRPr="00416C3F">
        <w:t>разработать календарно-тематическое планирование с учётом особенностей конкретного класса.</w:t>
      </w:r>
    </w:p>
    <w:p w:rsidR="0053440D" w:rsidRPr="00416C3F" w:rsidRDefault="0053440D" w:rsidP="00AA1A17">
      <w:pPr>
        <w:spacing w:after="240"/>
        <w:ind w:left="170" w:right="113" w:firstLine="709"/>
        <w:jc w:val="both"/>
        <w:divId w:val="312293217"/>
      </w:pPr>
      <w:r w:rsidRPr="00416C3F">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416C3F">
        <w:rPr>
          <w:strike/>
        </w:rPr>
        <w:t xml:space="preserve"> </w:t>
      </w:r>
      <w:r w:rsidRPr="00416C3F">
        <w:t>учебного предмета «Русский язык», входящего в предметную область «Русский язык и литературное чтение».</w:t>
      </w:r>
    </w:p>
    <w:p w:rsidR="0053440D" w:rsidRPr="00416C3F" w:rsidRDefault="0053440D" w:rsidP="00AA1A17">
      <w:pPr>
        <w:spacing w:after="240"/>
        <w:ind w:left="170" w:right="113" w:firstLine="709"/>
        <w:jc w:val="both"/>
        <w:divId w:val="312293217"/>
      </w:pPr>
      <w:r w:rsidRPr="00416C3F">
        <w:t>Целями изучения родного (русского) языка являются:</w:t>
      </w:r>
    </w:p>
    <w:p w:rsidR="0053440D" w:rsidRPr="00416C3F" w:rsidRDefault="0053440D" w:rsidP="00AA1A17">
      <w:pPr>
        <w:spacing w:after="240"/>
        <w:ind w:left="170" w:right="113" w:firstLine="709"/>
        <w:jc w:val="both"/>
        <w:divId w:val="312293217"/>
      </w:pPr>
      <w:r w:rsidRPr="00416C3F">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53440D" w:rsidRPr="00416C3F" w:rsidRDefault="0053440D" w:rsidP="00AA1A17">
      <w:pPr>
        <w:spacing w:after="240"/>
        <w:ind w:left="170" w:right="113" w:firstLine="709"/>
        <w:jc w:val="both"/>
        <w:divId w:val="312293217"/>
      </w:pPr>
      <w:r w:rsidRPr="00416C3F">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w:t>
      </w:r>
      <w:r w:rsidRPr="00416C3F">
        <w:lastRenderedPageBreak/>
        <w:t>воспитание уважительного отношения к культурам и языкам народов России, овладение культурой межнационального общения;</w:t>
      </w:r>
    </w:p>
    <w:p w:rsidR="0053440D" w:rsidRPr="00416C3F" w:rsidRDefault="0053440D" w:rsidP="00AA1A17">
      <w:pPr>
        <w:spacing w:after="240"/>
        <w:ind w:left="170" w:right="113" w:firstLine="709"/>
        <w:jc w:val="both"/>
        <w:divId w:val="312293217"/>
      </w:pPr>
      <w:r w:rsidRPr="00416C3F">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53440D" w:rsidRPr="00416C3F" w:rsidRDefault="0053440D" w:rsidP="00AA1A17">
      <w:pPr>
        <w:spacing w:after="240"/>
        <w:ind w:left="170" w:right="113" w:firstLine="709"/>
        <w:jc w:val="both"/>
        <w:divId w:val="312293217"/>
      </w:pPr>
      <w:r w:rsidRPr="00416C3F">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53440D" w:rsidRPr="00416C3F" w:rsidRDefault="0053440D" w:rsidP="00AA1A17">
      <w:pPr>
        <w:spacing w:after="240"/>
        <w:ind w:left="170" w:right="113" w:firstLine="709"/>
        <w:jc w:val="both"/>
        <w:divId w:val="312293217"/>
      </w:pPr>
      <w:r w:rsidRPr="00416C3F">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53440D" w:rsidRPr="00416C3F" w:rsidRDefault="0053440D" w:rsidP="00AA1A17">
      <w:pPr>
        <w:spacing w:after="240"/>
        <w:ind w:left="170" w:right="113" w:firstLine="709"/>
        <w:jc w:val="both"/>
        <w:divId w:val="312293217"/>
      </w:pPr>
      <w:r w:rsidRPr="00416C3F">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3440D" w:rsidRPr="00416C3F" w:rsidRDefault="0053440D" w:rsidP="00AA1A17">
      <w:pPr>
        <w:spacing w:after="240"/>
        <w:ind w:left="170" w:right="113" w:firstLine="709"/>
        <w:jc w:val="both"/>
        <w:divId w:val="312293217"/>
      </w:pPr>
      <w:r w:rsidRPr="00416C3F">
        <w:t>приобретение практического опыта исследовательской работы по русскому языку, воспитание самостоятельности в приобретении знаний.</w:t>
      </w:r>
    </w:p>
    <w:p w:rsidR="0053440D" w:rsidRPr="00416C3F" w:rsidRDefault="0053440D" w:rsidP="00AA1A17">
      <w:pPr>
        <w:spacing w:after="240"/>
        <w:ind w:left="170" w:right="113" w:firstLine="709"/>
        <w:jc w:val="both"/>
        <w:divId w:val="312293217"/>
      </w:pPr>
      <w:r w:rsidRPr="00416C3F">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53440D" w:rsidRPr="00416C3F" w:rsidRDefault="0053440D" w:rsidP="00AA1A17">
      <w:pPr>
        <w:spacing w:after="240"/>
        <w:ind w:left="170" w:right="113" w:firstLine="709"/>
        <w:jc w:val="both"/>
        <w:divId w:val="312293217"/>
      </w:pPr>
      <w:r w:rsidRPr="00416C3F">
        <w:t>Содержание учебного предмета «Родной (русский) язык», представленное в программе по родному (русскому) языку, соответствует ФГОС НОО.</w:t>
      </w:r>
    </w:p>
    <w:p w:rsidR="0053440D" w:rsidRPr="00416C3F" w:rsidRDefault="0053440D" w:rsidP="00AA1A17">
      <w:pPr>
        <w:spacing w:after="240"/>
        <w:ind w:left="170" w:right="113" w:firstLine="709"/>
        <w:jc w:val="both"/>
        <w:divId w:val="312293217"/>
      </w:pPr>
      <w:r w:rsidRPr="00416C3F">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53440D" w:rsidRPr="00416C3F" w:rsidRDefault="0053440D" w:rsidP="00AA1A17">
      <w:pPr>
        <w:spacing w:after="240"/>
        <w:ind w:left="170" w:right="113" w:firstLine="709"/>
        <w:jc w:val="both"/>
        <w:divId w:val="312293217"/>
      </w:pPr>
      <w:r w:rsidRPr="00416C3F">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3440D" w:rsidRPr="00416C3F" w:rsidRDefault="0053440D" w:rsidP="00AA1A17">
      <w:pPr>
        <w:spacing w:after="240"/>
        <w:ind w:left="170" w:right="113" w:firstLine="709"/>
        <w:jc w:val="both"/>
        <w:divId w:val="312293217"/>
      </w:pPr>
      <w:r w:rsidRPr="00416C3F">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416C3F">
        <w:rPr>
          <w:rFonts w:eastAsia="SchoolBookSanPin"/>
        </w:rPr>
        <w:t>на уровне начального общего образования</w:t>
      </w:r>
      <w:r w:rsidRPr="00416C3F">
        <w:t>, но не дублируют их и имеют преимущественно практико-ориентированный характер.</w:t>
      </w:r>
    </w:p>
    <w:p w:rsidR="0053440D" w:rsidRPr="00416C3F" w:rsidRDefault="0053440D" w:rsidP="00AA1A17">
      <w:pPr>
        <w:spacing w:after="240"/>
        <w:ind w:left="170" w:right="113" w:firstLine="709"/>
        <w:jc w:val="both"/>
        <w:divId w:val="312293217"/>
      </w:pPr>
      <w:r w:rsidRPr="00416C3F">
        <w:t xml:space="preserve">Задачами изучения родного (русского) языка являются: </w:t>
      </w:r>
    </w:p>
    <w:p w:rsidR="0053440D" w:rsidRPr="00416C3F" w:rsidRDefault="0053440D" w:rsidP="00AA1A17">
      <w:pPr>
        <w:spacing w:after="240"/>
        <w:ind w:left="170" w:right="113" w:firstLine="709"/>
        <w:jc w:val="both"/>
        <w:divId w:val="312293217"/>
      </w:pPr>
      <w:r w:rsidRPr="00416C3F">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53440D" w:rsidRPr="00416C3F" w:rsidRDefault="0053440D" w:rsidP="00AA1A17">
      <w:pPr>
        <w:spacing w:after="240"/>
        <w:ind w:left="170" w:right="113" w:firstLine="709"/>
        <w:jc w:val="both"/>
        <w:divId w:val="312293217"/>
      </w:pPr>
      <w:r w:rsidRPr="00416C3F">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53440D" w:rsidRPr="00416C3F" w:rsidRDefault="0053440D" w:rsidP="00AA1A17">
      <w:pPr>
        <w:spacing w:after="240"/>
        <w:ind w:left="170" w:right="113" w:firstLine="709"/>
        <w:jc w:val="both"/>
        <w:divId w:val="312293217"/>
      </w:pPr>
      <w:r w:rsidRPr="00416C3F">
        <w:t>В соответствии с этим в программе по родному (русскому) языку выделяются три блока.</w:t>
      </w:r>
    </w:p>
    <w:p w:rsidR="0053440D" w:rsidRPr="00416C3F" w:rsidRDefault="0053440D" w:rsidP="00AA1A17">
      <w:pPr>
        <w:spacing w:after="240"/>
        <w:ind w:left="170" w:right="113" w:firstLine="709"/>
        <w:jc w:val="both"/>
        <w:divId w:val="312293217"/>
      </w:pPr>
      <w:r w:rsidRPr="00416C3F">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w:t>
      </w:r>
      <w:r w:rsidRPr="00416C3F">
        <w:lastRenderedPageBreak/>
        <w:t>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53440D" w:rsidRPr="00416C3F" w:rsidRDefault="0053440D" w:rsidP="00AA1A17">
      <w:pPr>
        <w:spacing w:after="240"/>
        <w:ind w:left="170" w:right="113" w:firstLine="709"/>
        <w:jc w:val="both"/>
        <w:divId w:val="312293217"/>
      </w:pPr>
      <w:r w:rsidRPr="00416C3F">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3440D" w:rsidRPr="00416C3F" w:rsidRDefault="0053440D" w:rsidP="00AA1A17">
      <w:pPr>
        <w:spacing w:after="240"/>
        <w:ind w:left="170" w:right="113" w:firstLine="709"/>
        <w:jc w:val="both"/>
        <w:divId w:val="312293217"/>
      </w:pPr>
      <w:r w:rsidRPr="00416C3F">
        <w:t xml:space="preserve">Третий блок – </w:t>
      </w:r>
      <w:r w:rsidRPr="00416C3F">
        <w:rPr>
          <w:bCs/>
        </w:rPr>
        <w:t>«Секреты речи и текста» – связан</w:t>
      </w:r>
      <w:r w:rsidRPr="00416C3F">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53440D" w:rsidRPr="00416C3F" w:rsidRDefault="0053440D" w:rsidP="00AA1A17">
      <w:pPr>
        <w:spacing w:after="240"/>
        <w:ind w:left="170" w:right="113" w:firstLine="709"/>
        <w:jc w:val="both"/>
        <w:divId w:val="312293217"/>
      </w:pPr>
      <w:r w:rsidRPr="00416C3F">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53440D" w:rsidRPr="004029FE" w:rsidRDefault="0053440D" w:rsidP="00AA1A17">
      <w:pPr>
        <w:spacing w:after="240"/>
        <w:ind w:left="170" w:right="113" w:firstLine="709"/>
        <w:jc w:val="both"/>
        <w:divId w:val="312293217"/>
        <w:rPr>
          <w:b/>
        </w:rPr>
      </w:pPr>
      <w:r w:rsidRPr="004029FE">
        <w:rPr>
          <w:b/>
        </w:rPr>
        <w:t>Содержание обучения в 1 классе.</w:t>
      </w:r>
    </w:p>
    <w:p w:rsidR="0053440D" w:rsidRPr="00416C3F" w:rsidRDefault="0053440D" w:rsidP="00AA1A17">
      <w:pPr>
        <w:spacing w:after="240"/>
        <w:ind w:left="170" w:right="113" w:firstLine="709"/>
        <w:jc w:val="both"/>
        <w:divId w:val="312293217"/>
        <w:rPr>
          <w:bCs/>
        </w:rPr>
      </w:pPr>
      <w:r w:rsidRPr="00416C3F">
        <w:rPr>
          <w:bCs/>
        </w:rPr>
        <w:t>Русский язык: прошлое и настоящее.</w:t>
      </w:r>
    </w:p>
    <w:p w:rsidR="0053440D" w:rsidRPr="00416C3F" w:rsidRDefault="0053440D" w:rsidP="00AA1A17">
      <w:pPr>
        <w:spacing w:after="240"/>
        <w:ind w:left="170" w:right="113" w:firstLine="709"/>
        <w:jc w:val="both"/>
        <w:divId w:val="312293217"/>
      </w:pPr>
      <w:r w:rsidRPr="00416C3F">
        <w:t>Сведения об истории русской письменности: как появились буквы современного русского алфавита.</w:t>
      </w:r>
    </w:p>
    <w:p w:rsidR="0053440D" w:rsidRPr="00416C3F" w:rsidRDefault="0053440D" w:rsidP="00AA1A17">
      <w:pPr>
        <w:spacing w:after="240"/>
        <w:ind w:left="170" w:right="113" w:firstLine="709"/>
        <w:jc w:val="both"/>
        <w:divId w:val="312293217"/>
      </w:pPr>
      <w:r w:rsidRPr="00416C3F">
        <w:t>Особенности оформления книг в Древней Руси: оформление красной строки и заставок.</w:t>
      </w:r>
    </w:p>
    <w:p w:rsidR="0053440D" w:rsidRPr="00416C3F" w:rsidRDefault="0053440D" w:rsidP="00AA1A17">
      <w:pPr>
        <w:spacing w:after="240"/>
        <w:ind w:left="170" w:right="113" w:firstLine="709"/>
        <w:jc w:val="both"/>
        <w:divId w:val="312293217"/>
        <w:rPr>
          <w:bCs/>
        </w:rPr>
      </w:pPr>
      <w:r w:rsidRPr="00416C3F">
        <w:rPr>
          <w:bCs/>
        </w:rPr>
        <w:t xml:space="preserve">Практическая работа. </w:t>
      </w:r>
    </w:p>
    <w:p w:rsidR="0053440D" w:rsidRPr="00416C3F" w:rsidRDefault="0053440D" w:rsidP="00AA1A17">
      <w:pPr>
        <w:spacing w:after="240"/>
        <w:ind w:left="170" w:right="113" w:firstLine="709"/>
        <w:jc w:val="both"/>
        <w:divId w:val="312293217"/>
      </w:pPr>
      <w:r w:rsidRPr="00416C3F">
        <w:rPr>
          <w:bCs/>
        </w:rPr>
        <w:t>Оформление буквиц и заставок. Лексические</w:t>
      </w:r>
      <w:r w:rsidRPr="00416C3F">
        <w:t xml:space="preserve"> единицы с национально-культурной семантикой, обозначающие предметы традиционного русского быта:</w:t>
      </w:r>
    </w:p>
    <w:p w:rsidR="0053440D" w:rsidRPr="00416C3F" w:rsidRDefault="0053440D" w:rsidP="00AA1A17">
      <w:pPr>
        <w:spacing w:after="240"/>
        <w:ind w:left="170" w:right="113" w:firstLine="709"/>
        <w:jc w:val="both"/>
        <w:divId w:val="312293217"/>
        <w:rPr>
          <w:bCs/>
        </w:rPr>
      </w:pPr>
      <w:r w:rsidRPr="00416C3F">
        <w:rPr>
          <w:bCs/>
        </w:rPr>
        <w:t>дом в старину: что как называлось (изба, терем, хоромы, горница, светлица, светец, лучина и другие);</w:t>
      </w:r>
    </w:p>
    <w:p w:rsidR="0053440D" w:rsidRPr="00416C3F" w:rsidRDefault="0053440D" w:rsidP="00AA1A17">
      <w:pPr>
        <w:spacing w:after="240"/>
        <w:ind w:left="170" w:right="113" w:firstLine="709"/>
        <w:jc w:val="both"/>
        <w:divId w:val="312293217"/>
        <w:rPr>
          <w:bCs/>
        </w:rPr>
      </w:pPr>
      <w:r w:rsidRPr="00416C3F">
        <w:rPr>
          <w:bCs/>
        </w:rPr>
        <w:t>как называлось то, во что одевались в старину (кафтан, кушак, рубаха, сарафан, лапти и другие).</w:t>
      </w:r>
    </w:p>
    <w:p w:rsidR="0053440D" w:rsidRPr="00416C3F" w:rsidRDefault="0053440D" w:rsidP="00AA1A17">
      <w:pPr>
        <w:spacing w:after="240"/>
        <w:ind w:left="170" w:right="113" w:firstLine="709"/>
        <w:jc w:val="both"/>
        <w:divId w:val="312293217"/>
      </w:pPr>
      <w:r w:rsidRPr="00416C3F">
        <w:t>Имена в малых жанрах фольклора (пословицах, поговорках, загадках, прибаутках).</w:t>
      </w:r>
    </w:p>
    <w:p w:rsidR="0053440D" w:rsidRPr="00416C3F" w:rsidRDefault="0053440D" w:rsidP="00AA1A17">
      <w:pPr>
        <w:spacing w:after="240"/>
        <w:ind w:left="170" w:right="113" w:firstLine="709"/>
        <w:jc w:val="both"/>
        <w:divId w:val="312293217"/>
        <w:rPr>
          <w:bCs/>
        </w:rPr>
      </w:pPr>
      <w:r w:rsidRPr="00416C3F">
        <w:rPr>
          <w:bCs/>
        </w:rPr>
        <w:t xml:space="preserve">Проектное задание. </w:t>
      </w:r>
    </w:p>
    <w:p w:rsidR="0053440D" w:rsidRPr="00416C3F" w:rsidRDefault="0053440D" w:rsidP="00AA1A17">
      <w:pPr>
        <w:spacing w:after="240"/>
        <w:ind w:left="170" w:right="113" w:firstLine="709"/>
        <w:jc w:val="both"/>
        <w:divId w:val="312293217"/>
        <w:rPr>
          <w:bCs/>
        </w:rPr>
      </w:pPr>
      <w:r w:rsidRPr="00416C3F">
        <w:rPr>
          <w:bCs/>
        </w:rPr>
        <w:t>Словарь в картинках.</w:t>
      </w:r>
    </w:p>
    <w:p w:rsidR="0053440D" w:rsidRPr="00416C3F" w:rsidRDefault="0053440D" w:rsidP="00AA1A17">
      <w:pPr>
        <w:spacing w:after="240"/>
        <w:ind w:left="170" w:right="113" w:firstLine="709"/>
        <w:jc w:val="both"/>
        <w:divId w:val="312293217"/>
        <w:rPr>
          <w:bCs/>
        </w:rPr>
      </w:pPr>
      <w:r w:rsidRPr="00416C3F">
        <w:rPr>
          <w:bCs/>
        </w:rPr>
        <w:t>Язык в действии.</w:t>
      </w:r>
    </w:p>
    <w:p w:rsidR="0053440D" w:rsidRPr="00416C3F" w:rsidRDefault="0053440D" w:rsidP="00AA1A17">
      <w:pPr>
        <w:spacing w:after="240"/>
        <w:ind w:left="170" w:right="113" w:firstLine="709"/>
        <w:jc w:val="both"/>
        <w:divId w:val="312293217"/>
      </w:pPr>
      <w:r w:rsidRPr="00416C3F">
        <w:t>Как нельзя произносить слова (пропедевтическая работа по предупреждению ошибок в произношении слов).</w:t>
      </w:r>
    </w:p>
    <w:p w:rsidR="0053440D" w:rsidRPr="00416C3F" w:rsidRDefault="0053440D" w:rsidP="00AA1A17">
      <w:pPr>
        <w:spacing w:after="240"/>
        <w:ind w:left="170" w:right="113" w:firstLine="709"/>
        <w:jc w:val="both"/>
        <w:divId w:val="312293217"/>
      </w:pPr>
      <w:r w:rsidRPr="00416C3F">
        <w:t>Смыслоразличительная роль ударения.</w:t>
      </w:r>
    </w:p>
    <w:p w:rsidR="0053440D" w:rsidRPr="00416C3F" w:rsidRDefault="0053440D" w:rsidP="00AA1A17">
      <w:pPr>
        <w:spacing w:after="240"/>
        <w:ind w:left="170" w:right="113" w:firstLine="709"/>
        <w:jc w:val="both"/>
        <w:divId w:val="312293217"/>
      </w:pPr>
      <w:r w:rsidRPr="00416C3F">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53440D" w:rsidRPr="00416C3F" w:rsidRDefault="0053440D" w:rsidP="00AA1A17">
      <w:pPr>
        <w:spacing w:after="240"/>
        <w:ind w:left="170" w:right="113" w:firstLine="709"/>
        <w:jc w:val="both"/>
        <w:divId w:val="312293217"/>
        <w:rPr>
          <w:bCs/>
        </w:rPr>
      </w:pPr>
      <w:r w:rsidRPr="00416C3F">
        <w:rPr>
          <w:bCs/>
        </w:rPr>
        <w:lastRenderedPageBreak/>
        <w:t>Секреты речи и текста.</w:t>
      </w:r>
    </w:p>
    <w:p w:rsidR="0053440D" w:rsidRPr="00416C3F" w:rsidRDefault="0053440D" w:rsidP="00AA1A17">
      <w:pPr>
        <w:spacing w:after="240"/>
        <w:ind w:left="170" w:right="113" w:firstLine="709"/>
        <w:jc w:val="both"/>
        <w:divId w:val="312293217"/>
      </w:pPr>
      <w:r w:rsidRPr="00416C3F">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16C3F">
        <w:rPr>
          <w:iCs/>
        </w:rPr>
        <w:t>(Как вежливо попросить? Как похвалить товарища? Как правильно поблагодарить?). Цели и виды вопросов (вопрос-уточнение, вопрос как запрос на</w:t>
      </w:r>
      <w:r w:rsidRPr="00416C3F">
        <w:t xml:space="preserve"> новое содержание).</w:t>
      </w:r>
    </w:p>
    <w:p w:rsidR="0053440D" w:rsidRPr="00416C3F" w:rsidRDefault="0053440D" w:rsidP="00AA1A17">
      <w:pPr>
        <w:spacing w:after="240"/>
        <w:ind w:left="170" w:right="113" w:firstLine="709"/>
        <w:jc w:val="both"/>
        <w:divId w:val="312293217"/>
      </w:pPr>
      <w:r w:rsidRPr="00416C3F">
        <w:t>Различные приемы слушания научно-познавательных и художественных текстов об истории языка и культуре русского народа.</w:t>
      </w:r>
    </w:p>
    <w:p w:rsidR="0053440D" w:rsidRPr="004029FE" w:rsidRDefault="0053440D" w:rsidP="00AA1A17">
      <w:pPr>
        <w:spacing w:after="240"/>
        <w:ind w:left="170" w:right="113" w:firstLine="709"/>
        <w:jc w:val="both"/>
        <w:divId w:val="312293217"/>
        <w:rPr>
          <w:b/>
          <w:bCs/>
        </w:rPr>
      </w:pPr>
      <w:bookmarkStart w:id="0" w:name="_Toc124265686"/>
      <w:r w:rsidRPr="004029FE">
        <w:rPr>
          <w:b/>
          <w:bCs/>
        </w:rPr>
        <w:t>Содержание обучения во 2 классе.</w:t>
      </w:r>
    </w:p>
    <w:bookmarkEnd w:id="0"/>
    <w:p w:rsidR="0053440D" w:rsidRPr="00416C3F" w:rsidRDefault="0053440D" w:rsidP="00AA1A17">
      <w:pPr>
        <w:spacing w:after="240"/>
        <w:ind w:left="170" w:right="113" w:firstLine="709"/>
        <w:jc w:val="both"/>
        <w:divId w:val="312293217"/>
        <w:rPr>
          <w:bCs/>
        </w:rPr>
      </w:pPr>
      <w:r w:rsidRPr="00416C3F">
        <w:rPr>
          <w:bCs/>
        </w:rPr>
        <w:t>Русский язык: прошлое и настоящее.</w:t>
      </w:r>
    </w:p>
    <w:p w:rsidR="0053440D" w:rsidRPr="00416C3F" w:rsidRDefault="0053440D" w:rsidP="00AA1A17">
      <w:pPr>
        <w:spacing w:after="240"/>
        <w:ind w:left="170" w:right="113" w:firstLine="709"/>
        <w:jc w:val="both"/>
        <w:divId w:val="312293217"/>
        <w:rPr>
          <w:iCs/>
        </w:rPr>
      </w:pPr>
      <w:r w:rsidRPr="00416C3F">
        <w:t xml:space="preserve">Лексические единицы с национально-культурной семантикой, называющие игры, забавы, игрушки (например, </w:t>
      </w:r>
      <w:r w:rsidRPr="00416C3F">
        <w:rPr>
          <w:iCs/>
        </w:rPr>
        <w:t>городки, салочки, салазки, санки, волчок, свистулька).</w:t>
      </w:r>
    </w:p>
    <w:p w:rsidR="0053440D" w:rsidRPr="00416C3F" w:rsidRDefault="0053440D" w:rsidP="00AA1A17">
      <w:pPr>
        <w:spacing w:after="240"/>
        <w:ind w:left="170" w:right="113" w:firstLine="709"/>
        <w:jc w:val="both"/>
        <w:divId w:val="312293217"/>
      </w:pPr>
      <w:r w:rsidRPr="00416C3F">
        <w:t xml:space="preserve">Лексические единицы с национально-культурной семантикой, называющие предметы традиционного русского быта: </w:t>
      </w:r>
    </w:p>
    <w:p w:rsidR="0053440D" w:rsidRPr="00416C3F" w:rsidRDefault="0053440D" w:rsidP="00AA1A17">
      <w:pPr>
        <w:spacing w:after="240"/>
        <w:ind w:left="170" w:right="113" w:firstLine="709"/>
        <w:jc w:val="both"/>
        <w:divId w:val="312293217"/>
      </w:pPr>
      <w:r w:rsidRPr="00416C3F">
        <w:t>1) слова, называющие домашнюю утварь и орудия труда (например, ухват, ушат, ступа, плошка, крынка, ковш, решето, веретено, серп, коса, плуг),</w:t>
      </w:r>
    </w:p>
    <w:p w:rsidR="0053440D" w:rsidRPr="00416C3F" w:rsidRDefault="0053440D" w:rsidP="00AA1A17">
      <w:pPr>
        <w:spacing w:after="240"/>
        <w:ind w:left="170" w:right="113" w:firstLine="709"/>
        <w:jc w:val="both"/>
        <w:divId w:val="312293217"/>
      </w:pPr>
      <w:r w:rsidRPr="00416C3F">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53440D" w:rsidRPr="00416C3F" w:rsidRDefault="0053440D" w:rsidP="00AA1A17">
      <w:pPr>
        <w:spacing w:after="240"/>
        <w:ind w:left="170" w:right="113" w:firstLine="709"/>
        <w:jc w:val="both"/>
        <w:divId w:val="312293217"/>
      </w:pPr>
      <w:r w:rsidRPr="00416C3F">
        <w:t>3) слова, называющие то, во что раньше одевались дети (например, шубейка, тулуп, шапка, валенки, сарафан, рубаха, лапти).</w:t>
      </w:r>
    </w:p>
    <w:p w:rsidR="0053440D" w:rsidRPr="00416C3F" w:rsidRDefault="0053440D" w:rsidP="00AA1A17">
      <w:pPr>
        <w:spacing w:after="240"/>
        <w:ind w:left="170" w:right="113" w:firstLine="709"/>
        <w:jc w:val="both"/>
        <w:divId w:val="312293217"/>
      </w:pPr>
      <w:r w:rsidRPr="00416C3F">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53440D" w:rsidRPr="00416C3F" w:rsidRDefault="0053440D" w:rsidP="00AA1A17">
      <w:pPr>
        <w:spacing w:after="240"/>
        <w:ind w:left="170" w:right="113" w:firstLine="709"/>
        <w:jc w:val="both"/>
        <w:divId w:val="312293217"/>
        <w:rPr>
          <w:bCs/>
        </w:rPr>
      </w:pPr>
      <w:r w:rsidRPr="00416C3F">
        <w:rPr>
          <w:bCs/>
        </w:rPr>
        <w:t xml:space="preserve">Проектное задание. </w:t>
      </w:r>
    </w:p>
    <w:p w:rsidR="0053440D" w:rsidRPr="00416C3F" w:rsidRDefault="0053440D" w:rsidP="00AA1A17">
      <w:pPr>
        <w:spacing w:after="240"/>
        <w:ind w:left="170" w:right="113" w:firstLine="709"/>
        <w:jc w:val="both"/>
        <w:divId w:val="312293217"/>
        <w:rPr>
          <w:bCs/>
        </w:rPr>
      </w:pPr>
      <w:r w:rsidRPr="00416C3F">
        <w:rPr>
          <w:bCs/>
        </w:rPr>
        <w:t>Словарь «Почему это так называется?».</w:t>
      </w:r>
    </w:p>
    <w:p w:rsidR="0053440D" w:rsidRPr="00416C3F" w:rsidRDefault="0053440D" w:rsidP="00AA1A17">
      <w:pPr>
        <w:spacing w:after="240"/>
        <w:ind w:left="170" w:right="113" w:firstLine="709"/>
        <w:jc w:val="both"/>
        <w:divId w:val="312293217"/>
        <w:rPr>
          <w:bCs/>
        </w:rPr>
      </w:pPr>
      <w:r w:rsidRPr="00416C3F">
        <w:rPr>
          <w:bCs/>
        </w:rPr>
        <w:t>Язык в действии.</w:t>
      </w:r>
    </w:p>
    <w:p w:rsidR="0053440D" w:rsidRPr="00416C3F" w:rsidRDefault="0053440D" w:rsidP="00AA1A17">
      <w:pPr>
        <w:spacing w:after="240"/>
        <w:ind w:left="170" w:right="113" w:firstLine="709"/>
        <w:jc w:val="both"/>
        <w:divId w:val="312293217"/>
        <w:rPr>
          <w:bCs/>
        </w:rPr>
      </w:pPr>
      <w:r w:rsidRPr="00416C3F">
        <w:rPr>
          <w:bCs/>
        </w:rPr>
        <w:t>Как правильно произносить слова (пропедевтическая работа по предупреждению ошибок в произношении слов в речи).</w:t>
      </w:r>
    </w:p>
    <w:p w:rsidR="0053440D" w:rsidRPr="00416C3F" w:rsidRDefault="0053440D" w:rsidP="00AA1A17">
      <w:pPr>
        <w:spacing w:after="240"/>
        <w:ind w:left="170" w:right="113" w:firstLine="709"/>
        <w:jc w:val="both"/>
        <w:divId w:val="312293217"/>
        <w:rPr>
          <w:bCs/>
        </w:rPr>
      </w:pPr>
      <w:r w:rsidRPr="00416C3F">
        <w:rPr>
          <w:bCs/>
        </w:rPr>
        <w:t>Смыслоразличительная роль ударения. Наблюдение за изменением места ударения в поэтическом тексте. Работа со словарем ударений.</w:t>
      </w:r>
    </w:p>
    <w:p w:rsidR="0053440D" w:rsidRPr="00416C3F" w:rsidRDefault="0053440D" w:rsidP="00AA1A17">
      <w:pPr>
        <w:spacing w:after="240"/>
        <w:ind w:left="170" w:right="113" w:firstLine="709"/>
        <w:jc w:val="both"/>
        <w:divId w:val="312293217"/>
        <w:rPr>
          <w:bCs/>
        </w:rPr>
      </w:pPr>
      <w:r w:rsidRPr="00416C3F">
        <w:rPr>
          <w:bCs/>
        </w:rPr>
        <w:t xml:space="preserve">Практическая работа. </w:t>
      </w:r>
    </w:p>
    <w:p w:rsidR="0053440D" w:rsidRPr="00416C3F" w:rsidRDefault="0053440D" w:rsidP="00AA1A17">
      <w:pPr>
        <w:spacing w:after="240"/>
        <w:ind w:left="170" w:right="113" w:firstLine="709"/>
        <w:jc w:val="both"/>
        <w:divId w:val="312293217"/>
        <w:rPr>
          <w:bCs/>
        </w:rPr>
      </w:pPr>
      <w:r w:rsidRPr="00416C3F">
        <w:rPr>
          <w:bCs/>
        </w:rPr>
        <w:t>Слушаем и учимся читать фрагменты стихов и сказок, в которых есть слова с необычным произношением и ударением.</w:t>
      </w:r>
    </w:p>
    <w:p w:rsidR="0053440D" w:rsidRPr="00416C3F" w:rsidRDefault="0053440D" w:rsidP="00AA1A17">
      <w:pPr>
        <w:spacing w:after="240"/>
        <w:ind w:left="170" w:right="113" w:firstLine="709"/>
        <w:jc w:val="both"/>
        <w:divId w:val="312293217"/>
        <w:rPr>
          <w:bCs/>
        </w:rPr>
      </w:pPr>
      <w:r w:rsidRPr="00416C3F">
        <w:rPr>
          <w:bCs/>
        </w:rPr>
        <w:t>Разные способы толкования значения слов. Наблюдение за сочетаемостью слов.</w:t>
      </w:r>
    </w:p>
    <w:p w:rsidR="0053440D" w:rsidRPr="00416C3F" w:rsidRDefault="0053440D" w:rsidP="00AA1A17">
      <w:pPr>
        <w:spacing w:after="240"/>
        <w:ind w:left="170" w:right="113" w:firstLine="709"/>
        <w:jc w:val="both"/>
        <w:divId w:val="312293217"/>
        <w:rPr>
          <w:bCs/>
        </w:rPr>
      </w:pPr>
      <w:r w:rsidRPr="00416C3F">
        <w:rPr>
          <w:bCs/>
        </w:rPr>
        <w:t>Совершенствование орфографических навыков.</w:t>
      </w:r>
    </w:p>
    <w:p w:rsidR="0053440D" w:rsidRPr="00416C3F" w:rsidRDefault="0053440D" w:rsidP="00AA1A17">
      <w:pPr>
        <w:spacing w:after="240"/>
        <w:ind w:left="170" w:right="113" w:firstLine="709"/>
        <w:jc w:val="both"/>
        <w:divId w:val="312293217"/>
        <w:rPr>
          <w:bCs/>
        </w:rPr>
      </w:pPr>
      <w:r w:rsidRPr="00416C3F">
        <w:rPr>
          <w:bCs/>
        </w:rPr>
        <w:t>Секреты речи и текста.</w:t>
      </w:r>
    </w:p>
    <w:p w:rsidR="0053440D" w:rsidRPr="00416C3F" w:rsidRDefault="0053440D" w:rsidP="00AA1A17">
      <w:pPr>
        <w:spacing w:after="240"/>
        <w:ind w:left="170" w:right="113" w:firstLine="709"/>
        <w:jc w:val="both"/>
        <w:divId w:val="312293217"/>
      </w:pPr>
      <w:r w:rsidRPr="00416C3F">
        <w:lastRenderedPageBreak/>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53440D" w:rsidRPr="00416C3F" w:rsidRDefault="0053440D" w:rsidP="00AA1A17">
      <w:pPr>
        <w:spacing w:after="240"/>
        <w:ind w:left="170" w:right="113" w:firstLine="709"/>
        <w:jc w:val="both"/>
        <w:divId w:val="312293217"/>
      </w:pPr>
      <w:r w:rsidRPr="00416C3F">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16C3F">
        <w:rPr>
          <w:iCs/>
        </w:rPr>
        <w:t>ты и вы.</w:t>
      </w:r>
    </w:p>
    <w:p w:rsidR="0053440D" w:rsidRPr="00416C3F" w:rsidRDefault="0053440D" w:rsidP="00AA1A17">
      <w:pPr>
        <w:spacing w:after="240"/>
        <w:ind w:left="170" w:right="113" w:firstLine="709"/>
        <w:jc w:val="both"/>
        <w:divId w:val="312293217"/>
      </w:pPr>
      <w:r w:rsidRPr="00416C3F">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53440D" w:rsidRPr="00416C3F" w:rsidRDefault="0053440D" w:rsidP="00AA1A17">
      <w:pPr>
        <w:spacing w:after="240"/>
        <w:ind w:left="170" w:right="113" w:firstLine="709"/>
        <w:jc w:val="both"/>
        <w:divId w:val="312293217"/>
      </w:pPr>
      <w:r w:rsidRPr="00416C3F">
        <w:t>Связь предложений в тексте. Практическое овладение средствами связи: лексический повтор, местоименный повтор.</w:t>
      </w:r>
    </w:p>
    <w:p w:rsidR="0053440D" w:rsidRPr="00416C3F" w:rsidRDefault="0053440D" w:rsidP="00AA1A17">
      <w:pPr>
        <w:spacing w:after="240"/>
        <w:ind w:left="170" w:right="113" w:firstLine="709"/>
        <w:jc w:val="both"/>
        <w:divId w:val="312293217"/>
      </w:pPr>
      <w:r w:rsidRPr="00416C3F">
        <w:t>Создание текстов-повествований: заметки о посещении музеев, об участии в народных праздниках.</w:t>
      </w:r>
    </w:p>
    <w:p w:rsidR="0053440D" w:rsidRPr="00416C3F" w:rsidRDefault="0053440D" w:rsidP="00AA1A17">
      <w:pPr>
        <w:spacing w:after="240"/>
        <w:ind w:left="170" w:right="113" w:firstLine="709"/>
        <w:jc w:val="both"/>
        <w:divId w:val="312293217"/>
      </w:pPr>
      <w:r w:rsidRPr="00416C3F">
        <w:t>Создание текста: развёрнутое толкование значения слова. Анализ информации прочитанного и прослушанного текста:</w:t>
      </w:r>
    </w:p>
    <w:p w:rsidR="0053440D" w:rsidRPr="00416C3F" w:rsidRDefault="0053440D" w:rsidP="00AA1A17">
      <w:pPr>
        <w:spacing w:after="240"/>
        <w:ind w:left="170" w:right="113" w:firstLine="709"/>
        <w:jc w:val="both"/>
        <w:divId w:val="312293217"/>
      </w:pPr>
      <w:r w:rsidRPr="00416C3F">
        <w:t>различение главных фактов и второстепенных, выделение наиболее существенных фактов, установление логической связи между фактами.</w:t>
      </w:r>
    </w:p>
    <w:p w:rsidR="0053440D" w:rsidRPr="004029FE" w:rsidRDefault="0053440D" w:rsidP="00AA1A17">
      <w:pPr>
        <w:spacing w:after="240"/>
        <w:ind w:left="170" w:right="113" w:firstLine="709"/>
        <w:jc w:val="both"/>
        <w:divId w:val="312293217"/>
        <w:rPr>
          <w:b/>
          <w:bCs/>
        </w:rPr>
      </w:pPr>
      <w:bookmarkStart w:id="1" w:name="_Toc124265687"/>
      <w:r w:rsidRPr="004029FE">
        <w:rPr>
          <w:b/>
          <w:bCs/>
        </w:rPr>
        <w:t>Содержание обучения в 3 классе.</w:t>
      </w:r>
    </w:p>
    <w:bookmarkEnd w:id="1"/>
    <w:p w:rsidR="0053440D" w:rsidRPr="00416C3F" w:rsidRDefault="0053440D" w:rsidP="00AA1A17">
      <w:pPr>
        <w:spacing w:after="240"/>
        <w:ind w:left="170" w:right="113" w:firstLine="709"/>
        <w:jc w:val="both"/>
        <w:divId w:val="312293217"/>
        <w:rPr>
          <w:bCs/>
        </w:rPr>
      </w:pPr>
      <w:r w:rsidRPr="00416C3F">
        <w:rPr>
          <w:bCs/>
        </w:rPr>
        <w:t>Русский язык: прошлое и настоящее.</w:t>
      </w:r>
    </w:p>
    <w:p w:rsidR="0053440D" w:rsidRPr="00416C3F" w:rsidRDefault="0053440D" w:rsidP="00AA1A17">
      <w:pPr>
        <w:spacing w:after="240"/>
        <w:ind w:left="170" w:right="113" w:firstLine="709"/>
        <w:jc w:val="both"/>
        <w:divId w:val="312293217"/>
      </w:pPr>
      <w:r w:rsidRPr="00416C3F">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53440D" w:rsidRPr="00416C3F" w:rsidRDefault="0053440D" w:rsidP="00AA1A17">
      <w:pPr>
        <w:spacing w:after="240"/>
        <w:ind w:left="170" w:right="113" w:firstLine="709"/>
        <w:jc w:val="both"/>
        <w:divId w:val="312293217"/>
      </w:pPr>
      <w:r w:rsidRPr="00416C3F">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53440D" w:rsidRPr="00416C3F" w:rsidRDefault="0053440D" w:rsidP="00AA1A17">
      <w:pPr>
        <w:spacing w:after="240"/>
        <w:ind w:left="170" w:right="113" w:firstLine="709"/>
        <w:jc w:val="both"/>
        <w:divId w:val="312293217"/>
      </w:pPr>
      <w:r w:rsidRPr="00416C3F">
        <w:t>Лексические единицы с национально-культурной семантикой, называющие занятия людей (например, ямщик, извозчик, коробейник, лавочник).</w:t>
      </w:r>
    </w:p>
    <w:p w:rsidR="0053440D" w:rsidRPr="00416C3F" w:rsidRDefault="0053440D" w:rsidP="00AA1A17">
      <w:pPr>
        <w:spacing w:after="240"/>
        <w:ind w:left="170" w:right="113" w:firstLine="709"/>
        <w:jc w:val="both"/>
        <w:divId w:val="312293217"/>
      </w:pPr>
      <w:r w:rsidRPr="00416C3F">
        <w:t>Лексические единицы с национально-культурной семантикой, называющие музыкальные инструменты (например, балалайка, гусли, гармонь).</w:t>
      </w:r>
    </w:p>
    <w:p w:rsidR="0053440D" w:rsidRPr="00416C3F" w:rsidRDefault="0053440D" w:rsidP="00AA1A17">
      <w:pPr>
        <w:spacing w:after="240"/>
        <w:ind w:left="170" w:right="113" w:firstLine="709"/>
        <w:jc w:val="both"/>
        <w:divId w:val="312293217"/>
      </w:pPr>
      <w:r w:rsidRPr="00416C3F">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53440D" w:rsidRPr="00416C3F" w:rsidRDefault="0053440D" w:rsidP="00AA1A17">
      <w:pPr>
        <w:spacing w:after="240"/>
        <w:ind w:left="170" w:right="113" w:firstLine="709"/>
        <w:jc w:val="both"/>
        <w:divId w:val="312293217"/>
      </w:pPr>
      <w:r w:rsidRPr="00416C3F">
        <w:t>Названия старинных русских городов, сведения о происхождении этих названий.</w:t>
      </w:r>
    </w:p>
    <w:p w:rsidR="0053440D" w:rsidRPr="00416C3F" w:rsidRDefault="0053440D" w:rsidP="00AA1A17">
      <w:pPr>
        <w:spacing w:after="240"/>
        <w:ind w:left="170" w:right="113" w:firstLine="709"/>
        <w:jc w:val="both"/>
        <w:divId w:val="312293217"/>
        <w:rPr>
          <w:bCs/>
        </w:rPr>
      </w:pPr>
      <w:r w:rsidRPr="00416C3F">
        <w:rPr>
          <w:bCs/>
        </w:rPr>
        <w:t xml:space="preserve">Проектные задания. </w:t>
      </w:r>
    </w:p>
    <w:p w:rsidR="0053440D" w:rsidRPr="00416C3F" w:rsidRDefault="0053440D" w:rsidP="00AA1A17">
      <w:pPr>
        <w:spacing w:after="240"/>
        <w:ind w:left="170" w:right="113" w:firstLine="709"/>
        <w:jc w:val="both"/>
        <w:divId w:val="312293217"/>
        <w:rPr>
          <w:bCs/>
        </w:rPr>
      </w:pPr>
      <w:r w:rsidRPr="00416C3F">
        <w:rPr>
          <w:bCs/>
        </w:rPr>
        <w:t>Откуда в русском языке эта фамилия? История моих имени и фамилии. (Приобретение опыта поиска информации о происхождении слов.)</w:t>
      </w:r>
    </w:p>
    <w:p w:rsidR="0053440D" w:rsidRPr="00416C3F" w:rsidRDefault="0053440D" w:rsidP="00AA1A17">
      <w:pPr>
        <w:spacing w:after="240"/>
        <w:ind w:left="170" w:right="113" w:firstLine="709"/>
        <w:jc w:val="both"/>
        <w:divId w:val="312293217"/>
        <w:rPr>
          <w:bCs/>
        </w:rPr>
      </w:pPr>
      <w:r w:rsidRPr="00416C3F">
        <w:rPr>
          <w:bCs/>
        </w:rPr>
        <w:t>Раздел 2. Язык в действии.</w:t>
      </w:r>
    </w:p>
    <w:p w:rsidR="0053440D" w:rsidRPr="00416C3F" w:rsidRDefault="0053440D" w:rsidP="00AA1A17">
      <w:pPr>
        <w:spacing w:after="240"/>
        <w:ind w:left="170" w:right="113" w:firstLine="709"/>
        <w:jc w:val="both"/>
        <w:divId w:val="312293217"/>
        <w:rPr>
          <w:bCs/>
        </w:rPr>
      </w:pPr>
      <w:r w:rsidRPr="00416C3F">
        <w:rPr>
          <w:bCs/>
        </w:rPr>
        <w:t>Как правильно произносить слова (пропедевтическая работа по предупреждению ошибок в произношении слов в речи).</w:t>
      </w:r>
    </w:p>
    <w:p w:rsidR="0053440D" w:rsidRPr="00416C3F" w:rsidRDefault="0053440D" w:rsidP="00AA1A17">
      <w:pPr>
        <w:spacing w:after="240"/>
        <w:ind w:left="170" w:right="113" w:firstLine="709"/>
        <w:jc w:val="both"/>
        <w:divId w:val="312293217"/>
        <w:rPr>
          <w:bCs/>
        </w:rPr>
      </w:pPr>
      <w:r w:rsidRPr="00416C3F">
        <w:rPr>
          <w:bCs/>
        </w:rPr>
        <w:lastRenderedPageBreak/>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53440D" w:rsidRPr="00416C3F" w:rsidRDefault="0053440D" w:rsidP="00AA1A17">
      <w:pPr>
        <w:spacing w:after="240"/>
        <w:ind w:left="170" w:right="113" w:firstLine="709"/>
        <w:jc w:val="both"/>
        <w:divId w:val="312293217"/>
      </w:pPr>
      <w:r w:rsidRPr="00416C3F">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53440D" w:rsidRPr="00416C3F" w:rsidRDefault="0053440D" w:rsidP="00AA1A17">
      <w:pPr>
        <w:spacing w:after="240"/>
        <w:ind w:left="170" w:right="113" w:firstLine="709"/>
        <w:jc w:val="both"/>
        <w:divId w:val="312293217"/>
      </w:pPr>
      <w:r w:rsidRPr="00416C3F">
        <w:t>Совершенствование навыков орфографического оформления текста.</w:t>
      </w:r>
    </w:p>
    <w:p w:rsidR="0053440D" w:rsidRPr="00416C3F" w:rsidRDefault="0053440D" w:rsidP="00AA1A17">
      <w:pPr>
        <w:spacing w:after="240"/>
        <w:ind w:left="170" w:right="113" w:firstLine="709"/>
        <w:jc w:val="both"/>
        <w:divId w:val="312293217"/>
        <w:rPr>
          <w:bCs/>
        </w:rPr>
      </w:pPr>
      <w:r w:rsidRPr="00416C3F">
        <w:rPr>
          <w:bCs/>
        </w:rPr>
        <w:t> Секреты речи и текста.</w:t>
      </w:r>
    </w:p>
    <w:p w:rsidR="0053440D" w:rsidRPr="00416C3F" w:rsidRDefault="0053440D" w:rsidP="00AA1A17">
      <w:pPr>
        <w:spacing w:after="240"/>
        <w:ind w:left="170" w:right="113" w:firstLine="709"/>
        <w:jc w:val="both"/>
        <w:divId w:val="312293217"/>
      </w:pPr>
      <w:r w:rsidRPr="00416C3F">
        <w:t>Особенности устного выступления.</w:t>
      </w:r>
    </w:p>
    <w:p w:rsidR="0053440D" w:rsidRPr="00416C3F" w:rsidRDefault="0053440D" w:rsidP="00AA1A17">
      <w:pPr>
        <w:spacing w:after="240"/>
        <w:ind w:left="170" w:right="113" w:firstLine="709"/>
        <w:jc w:val="both"/>
        <w:divId w:val="312293217"/>
      </w:pPr>
      <w:r w:rsidRPr="00416C3F">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53440D" w:rsidRPr="00416C3F" w:rsidRDefault="0053440D" w:rsidP="00AA1A17">
      <w:pPr>
        <w:spacing w:after="240"/>
        <w:ind w:left="170" w:right="113" w:firstLine="709"/>
        <w:jc w:val="both"/>
        <w:divId w:val="312293217"/>
      </w:pPr>
      <w:r w:rsidRPr="00416C3F">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53440D" w:rsidRPr="004029FE" w:rsidRDefault="0053440D" w:rsidP="00AA1A17">
      <w:pPr>
        <w:spacing w:after="240"/>
        <w:ind w:left="170" w:right="113" w:firstLine="709"/>
        <w:jc w:val="both"/>
        <w:divId w:val="312293217"/>
        <w:rPr>
          <w:b/>
          <w:bCs/>
        </w:rPr>
      </w:pPr>
      <w:bookmarkStart w:id="2" w:name="_Toc124265688"/>
      <w:r w:rsidRPr="004029FE">
        <w:rPr>
          <w:b/>
          <w:bCs/>
        </w:rPr>
        <w:t>Содержание обучения в 4 классе.</w:t>
      </w:r>
    </w:p>
    <w:bookmarkEnd w:id="2"/>
    <w:p w:rsidR="0053440D" w:rsidRPr="00416C3F" w:rsidRDefault="0053440D" w:rsidP="00AA1A17">
      <w:pPr>
        <w:spacing w:after="240"/>
        <w:ind w:left="170" w:right="113" w:firstLine="709"/>
        <w:jc w:val="both"/>
        <w:divId w:val="312293217"/>
        <w:rPr>
          <w:bCs/>
        </w:rPr>
      </w:pPr>
      <w:r w:rsidRPr="00416C3F">
        <w:rPr>
          <w:bCs/>
        </w:rPr>
        <w:t>Русский язык: прошлое и настоящее.</w:t>
      </w:r>
    </w:p>
    <w:p w:rsidR="0053440D" w:rsidRPr="00416C3F" w:rsidRDefault="0053440D" w:rsidP="00AA1A17">
      <w:pPr>
        <w:spacing w:after="240"/>
        <w:ind w:left="170" w:right="113" w:firstLine="709"/>
        <w:jc w:val="both"/>
        <w:divId w:val="312293217"/>
      </w:pPr>
      <w:r w:rsidRPr="00416C3F">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53440D" w:rsidRPr="00416C3F" w:rsidRDefault="0053440D" w:rsidP="00AA1A17">
      <w:pPr>
        <w:spacing w:after="240"/>
        <w:ind w:left="170" w:right="113" w:firstLine="709"/>
        <w:jc w:val="both"/>
        <w:divId w:val="312293217"/>
      </w:pPr>
      <w:r w:rsidRPr="00416C3F">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53440D" w:rsidRPr="00416C3F" w:rsidRDefault="0053440D" w:rsidP="00AA1A17">
      <w:pPr>
        <w:spacing w:after="240"/>
        <w:ind w:left="170" w:right="113" w:firstLine="709"/>
        <w:jc w:val="both"/>
        <w:divId w:val="312293217"/>
      </w:pPr>
      <w:r w:rsidRPr="00416C3F">
        <w:t>Русские традиционные эпитеты: уточнение значений, наблюдение за использованием в произведениях фольклора и художественной литературы.</w:t>
      </w:r>
    </w:p>
    <w:p w:rsidR="0053440D" w:rsidRPr="00416C3F" w:rsidRDefault="0053440D" w:rsidP="00AA1A17">
      <w:pPr>
        <w:spacing w:after="240"/>
        <w:ind w:left="170" w:right="113" w:firstLine="709"/>
        <w:jc w:val="both"/>
        <w:divId w:val="312293217"/>
      </w:pPr>
      <w:r w:rsidRPr="00416C3F">
        <w:t>Лексика, заимствованная русским языком из языков народов России и мира. Русские слова в языках других народов.</w:t>
      </w:r>
    </w:p>
    <w:p w:rsidR="0053440D" w:rsidRPr="00416C3F" w:rsidRDefault="0053440D" w:rsidP="00AA1A17">
      <w:pPr>
        <w:spacing w:after="240"/>
        <w:ind w:left="170" w:right="113" w:firstLine="709"/>
        <w:jc w:val="both"/>
        <w:divId w:val="312293217"/>
      </w:pPr>
      <w:r w:rsidRPr="00416C3F">
        <w:t xml:space="preserve">Проектные задания. </w:t>
      </w:r>
    </w:p>
    <w:p w:rsidR="0053440D" w:rsidRPr="00416C3F" w:rsidRDefault="0053440D" w:rsidP="00AA1A17">
      <w:pPr>
        <w:spacing w:after="240"/>
        <w:ind w:left="170" w:right="113" w:firstLine="709"/>
        <w:jc w:val="both"/>
        <w:divId w:val="312293217"/>
      </w:pPr>
      <w:r w:rsidRPr="00416C3F">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53440D" w:rsidRPr="00416C3F" w:rsidRDefault="0053440D" w:rsidP="00AA1A17">
      <w:pPr>
        <w:spacing w:after="240"/>
        <w:ind w:left="170" w:right="113" w:firstLine="709"/>
        <w:jc w:val="both"/>
        <w:divId w:val="312293217"/>
      </w:pPr>
      <w:r w:rsidRPr="00416C3F">
        <w:t>Язык в действии.</w:t>
      </w:r>
    </w:p>
    <w:p w:rsidR="0053440D" w:rsidRPr="00416C3F" w:rsidRDefault="0053440D" w:rsidP="00AA1A17">
      <w:pPr>
        <w:spacing w:after="240"/>
        <w:ind w:left="170" w:right="113" w:firstLine="709"/>
        <w:jc w:val="both"/>
        <w:divId w:val="312293217"/>
      </w:pPr>
      <w:r w:rsidRPr="00416C3F">
        <w:t>Как правильно произносить слова (пропедевтическая работа по предупреждению ошибок в произношении слов в речи).</w:t>
      </w:r>
    </w:p>
    <w:p w:rsidR="0053440D" w:rsidRPr="00416C3F" w:rsidRDefault="0053440D" w:rsidP="00AA1A17">
      <w:pPr>
        <w:spacing w:after="240"/>
        <w:ind w:left="170" w:right="113" w:firstLine="709"/>
        <w:jc w:val="both"/>
        <w:divId w:val="312293217"/>
      </w:pPr>
      <w:r w:rsidRPr="00416C3F">
        <w:lastRenderedPageBreak/>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53440D" w:rsidRPr="00416C3F" w:rsidRDefault="0053440D" w:rsidP="00AA1A17">
      <w:pPr>
        <w:spacing w:after="240"/>
        <w:ind w:left="170" w:right="113" w:firstLine="709"/>
        <w:jc w:val="both"/>
        <w:divId w:val="312293217"/>
      </w:pPr>
      <w:r w:rsidRPr="00416C3F">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53440D" w:rsidRPr="00416C3F" w:rsidRDefault="0053440D" w:rsidP="00AA1A17">
      <w:pPr>
        <w:spacing w:after="240"/>
        <w:ind w:left="170" w:right="113" w:firstLine="709"/>
        <w:jc w:val="both"/>
        <w:divId w:val="312293217"/>
      </w:pPr>
      <w:r w:rsidRPr="00416C3F">
        <w:t>Секреты речи и текста.</w:t>
      </w:r>
    </w:p>
    <w:p w:rsidR="0053440D" w:rsidRPr="00416C3F" w:rsidRDefault="0053440D" w:rsidP="00AA1A17">
      <w:pPr>
        <w:spacing w:after="240"/>
        <w:ind w:left="170" w:right="113" w:firstLine="709"/>
        <w:jc w:val="both"/>
        <w:divId w:val="312293217"/>
      </w:pPr>
      <w:r w:rsidRPr="00416C3F">
        <w:t>Правила ведения диалога: корректные и некорректные вопросы.</w:t>
      </w:r>
    </w:p>
    <w:p w:rsidR="0053440D" w:rsidRPr="00416C3F" w:rsidRDefault="0053440D" w:rsidP="00AA1A17">
      <w:pPr>
        <w:spacing w:after="240"/>
        <w:ind w:left="170" w:right="113" w:firstLine="709"/>
        <w:jc w:val="both"/>
        <w:divId w:val="312293217"/>
      </w:pPr>
      <w:r w:rsidRPr="00416C3F">
        <w:t>Различные виды чтения (изучающее и поисковое) научно-познавательных и художественных текстов об истории языка и культуре русского народа.</w:t>
      </w:r>
    </w:p>
    <w:p w:rsidR="0053440D" w:rsidRPr="00416C3F" w:rsidRDefault="0053440D" w:rsidP="00AA1A17">
      <w:pPr>
        <w:spacing w:after="240"/>
        <w:ind w:left="170" w:right="113" w:firstLine="709"/>
        <w:jc w:val="both"/>
        <w:divId w:val="312293217"/>
      </w:pPr>
      <w:r w:rsidRPr="00416C3F">
        <w:t>Приёмы работы с примечаниями к тексту. Информативная функция заголовков. Типы заголовков.</w:t>
      </w:r>
    </w:p>
    <w:p w:rsidR="0053440D" w:rsidRPr="00416C3F" w:rsidRDefault="0053440D" w:rsidP="00AA1A17">
      <w:pPr>
        <w:spacing w:after="240"/>
        <w:ind w:left="170" w:right="113" w:firstLine="709"/>
        <w:jc w:val="both"/>
        <w:divId w:val="312293217"/>
      </w:pPr>
      <w:r w:rsidRPr="00416C3F">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53440D" w:rsidRPr="00416C3F" w:rsidRDefault="0053440D" w:rsidP="00AA1A17">
      <w:pPr>
        <w:spacing w:after="240"/>
        <w:ind w:left="170" w:right="113" w:firstLine="709"/>
        <w:jc w:val="both"/>
        <w:divId w:val="312293217"/>
      </w:pPr>
      <w:r w:rsidRPr="00416C3F">
        <w:t>Создание текста как результата собственной исследовательской деятельности.</w:t>
      </w:r>
    </w:p>
    <w:p w:rsidR="0053440D" w:rsidRPr="00416C3F" w:rsidRDefault="0053440D" w:rsidP="00AA1A17">
      <w:pPr>
        <w:spacing w:after="240"/>
        <w:ind w:left="170" w:right="113" w:firstLine="709"/>
        <w:jc w:val="both"/>
        <w:divId w:val="312293217"/>
      </w:pPr>
      <w:r w:rsidRPr="00416C3F">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53440D" w:rsidRPr="004029FE" w:rsidRDefault="0053440D" w:rsidP="00AA1A17">
      <w:pPr>
        <w:spacing w:after="240"/>
        <w:ind w:left="170" w:right="113" w:firstLine="709"/>
        <w:jc w:val="both"/>
        <w:divId w:val="312293217"/>
        <w:rPr>
          <w:b/>
        </w:rPr>
      </w:pPr>
      <w:bookmarkStart w:id="3" w:name="_Toc124265689"/>
      <w:r w:rsidRPr="00416C3F">
        <w:t> </w:t>
      </w:r>
      <w:r w:rsidRPr="004029FE">
        <w:rPr>
          <w:b/>
        </w:rPr>
        <w:t>Планируемые результаты освоения программы по родному (русскому) языку на уровне начального общего образования</w:t>
      </w:r>
      <w:bookmarkEnd w:id="3"/>
      <w:r w:rsidRPr="004029FE">
        <w:rPr>
          <w:b/>
        </w:rPr>
        <w:t>.</w:t>
      </w:r>
    </w:p>
    <w:p w:rsidR="0053440D" w:rsidRPr="00416C3F" w:rsidRDefault="0053440D" w:rsidP="00AA1A17">
      <w:pPr>
        <w:spacing w:after="240"/>
        <w:ind w:left="170" w:right="113" w:firstLine="709"/>
        <w:jc w:val="both"/>
        <w:divId w:val="312293217"/>
        <w:rPr>
          <w:bCs/>
          <w:iCs/>
        </w:rPr>
      </w:pPr>
      <w:r w:rsidRPr="00416C3F">
        <w:rPr>
          <w:bCs/>
          <w:iCs/>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53440D" w:rsidRPr="00416C3F" w:rsidRDefault="0053440D" w:rsidP="00AA1A17">
      <w:pPr>
        <w:spacing w:after="240"/>
        <w:ind w:left="170" w:right="113" w:firstLine="709"/>
        <w:jc w:val="both"/>
        <w:divId w:val="312293217"/>
        <w:rPr>
          <w:bCs/>
          <w:iCs/>
        </w:rPr>
      </w:pPr>
      <w:r w:rsidRPr="00416C3F">
        <w:rPr>
          <w:bCs/>
          <w:iCs/>
        </w:rPr>
        <w:t>Гражданско-патриотическое воспитание:</w:t>
      </w:r>
    </w:p>
    <w:p w:rsidR="0053440D" w:rsidRPr="00416C3F" w:rsidRDefault="0053440D" w:rsidP="00AA1A17">
      <w:pPr>
        <w:spacing w:after="240"/>
        <w:ind w:left="170" w:right="113" w:firstLine="709"/>
        <w:jc w:val="both"/>
        <w:divId w:val="312293217"/>
        <w:rPr>
          <w:bCs/>
          <w:iCs/>
        </w:rPr>
      </w:pPr>
      <w:r w:rsidRPr="00416C3F">
        <w:rPr>
          <w:bCs/>
          <w:iC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53440D" w:rsidRPr="00416C3F" w:rsidRDefault="0053440D" w:rsidP="00AA1A17">
      <w:pPr>
        <w:spacing w:after="240"/>
        <w:ind w:left="170" w:right="113" w:firstLine="709"/>
        <w:jc w:val="both"/>
        <w:divId w:val="312293217"/>
        <w:rPr>
          <w:bCs/>
          <w:iCs/>
        </w:rPr>
      </w:pPr>
      <w:r w:rsidRPr="00416C3F">
        <w:rPr>
          <w:bCs/>
          <w:iC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3440D" w:rsidRPr="00416C3F" w:rsidRDefault="0053440D" w:rsidP="00AA1A17">
      <w:pPr>
        <w:spacing w:after="240"/>
        <w:ind w:left="170" w:right="113" w:firstLine="709"/>
        <w:jc w:val="both"/>
        <w:divId w:val="312293217"/>
        <w:rPr>
          <w:bCs/>
          <w:iCs/>
        </w:rPr>
      </w:pPr>
      <w:r w:rsidRPr="00416C3F">
        <w:rPr>
          <w:bCs/>
          <w:iC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3440D" w:rsidRPr="00416C3F" w:rsidRDefault="0053440D" w:rsidP="00AA1A17">
      <w:pPr>
        <w:spacing w:after="240"/>
        <w:ind w:left="170" w:right="113" w:firstLine="709"/>
        <w:jc w:val="both"/>
        <w:divId w:val="312293217"/>
        <w:rPr>
          <w:bCs/>
          <w:iCs/>
        </w:rPr>
      </w:pPr>
      <w:r w:rsidRPr="00416C3F">
        <w:rPr>
          <w:bCs/>
          <w:iCs/>
        </w:rPr>
        <w:t>уважение к своему и другим народам, формируемое в том числе на основе примеров из художественных произведений;</w:t>
      </w:r>
    </w:p>
    <w:p w:rsidR="0053440D" w:rsidRPr="00416C3F" w:rsidRDefault="0053440D" w:rsidP="00AA1A17">
      <w:pPr>
        <w:spacing w:after="240"/>
        <w:ind w:left="170" w:right="113" w:firstLine="709"/>
        <w:jc w:val="both"/>
        <w:divId w:val="312293217"/>
        <w:rPr>
          <w:bCs/>
          <w:iCs/>
        </w:rPr>
      </w:pPr>
      <w:r w:rsidRPr="00416C3F">
        <w:rPr>
          <w:bCs/>
          <w:i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3440D" w:rsidRPr="00416C3F" w:rsidRDefault="0053440D" w:rsidP="00AA1A17">
      <w:pPr>
        <w:spacing w:after="240"/>
        <w:ind w:left="170" w:right="113" w:firstLine="709"/>
        <w:jc w:val="both"/>
        <w:divId w:val="312293217"/>
        <w:rPr>
          <w:bCs/>
          <w:iCs/>
        </w:rPr>
      </w:pPr>
      <w:r w:rsidRPr="00416C3F">
        <w:rPr>
          <w:bCs/>
          <w:iCs/>
        </w:rPr>
        <w:t>Духовно-нравственное воспитание:</w:t>
      </w:r>
    </w:p>
    <w:p w:rsidR="0053440D" w:rsidRPr="00416C3F" w:rsidRDefault="0053440D" w:rsidP="00AA1A17">
      <w:pPr>
        <w:spacing w:after="240"/>
        <w:ind w:left="170" w:right="113" w:firstLine="709"/>
        <w:jc w:val="both"/>
        <w:divId w:val="312293217"/>
        <w:rPr>
          <w:bCs/>
          <w:iCs/>
        </w:rPr>
      </w:pPr>
      <w:r w:rsidRPr="00416C3F">
        <w:rPr>
          <w:bCs/>
          <w:iCs/>
        </w:rPr>
        <w:t>признание индивидуальности каждого человека с использованием собственного жизненного и читательского опыта;</w:t>
      </w:r>
    </w:p>
    <w:p w:rsidR="0053440D" w:rsidRPr="00416C3F" w:rsidRDefault="0053440D" w:rsidP="00AA1A17">
      <w:pPr>
        <w:spacing w:after="240"/>
        <w:ind w:left="170" w:right="113" w:firstLine="709"/>
        <w:jc w:val="both"/>
        <w:divId w:val="312293217"/>
        <w:rPr>
          <w:bCs/>
          <w:iCs/>
        </w:rPr>
      </w:pPr>
      <w:r w:rsidRPr="00416C3F">
        <w:rPr>
          <w:bCs/>
          <w:iCs/>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3440D" w:rsidRPr="00416C3F" w:rsidRDefault="0053440D" w:rsidP="00AA1A17">
      <w:pPr>
        <w:spacing w:after="240"/>
        <w:ind w:left="170" w:right="113" w:firstLine="709"/>
        <w:jc w:val="both"/>
        <w:divId w:val="312293217"/>
        <w:rPr>
          <w:bCs/>
          <w:iCs/>
        </w:rPr>
      </w:pPr>
      <w:r w:rsidRPr="00416C3F">
        <w:rPr>
          <w:bCs/>
          <w:iC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3440D" w:rsidRPr="00416C3F" w:rsidRDefault="0053440D" w:rsidP="00AA1A17">
      <w:pPr>
        <w:spacing w:after="240"/>
        <w:ind w:left="170" w:right="113" w:firstLine="709"/>
        <w:jc w:val="both"/>
        <w:divId w:val="312293217"/>
        <w:rPr>
          <w:bCs/>
          <w:iCs/>
        </w:rPr>
      </w:pPr>
      <w:r w:rsidRPr="00416C3F">
        <w:rPr>
          <w:bCs/>
          <w:iCs/>
        </w:rPr>
        <w:t>Эстетическое воспитание:</w:t>
      </w:r>
    </w:p>
    <w:p w:rsidR="0053440D" w:rsidRPr="00416C3F" w:rsidRDefault="0053440D" w:rsidP="00AA1A17">
      <w:pPr>
        <w:spacing w:after="240"/>
        <w:ind w:left="170" w:right="113" w:firstLine="709"/>
        <w:jc w:val="both"/>
        <w:divId w:val="312293217"/>
        <w:rPr>
          <w:bCs/>
          <w:iCs/>
        </w:rPr>
      </w:pPr>
      <w:r w:rsidRPr="00416C3F">
        <w:rPr>
          <w:bCs/>
          <w:i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3440D" w:rsidRPr="00416C3F" w:rsidRDefault="0053440D" w:rsidP="00AA1A17">
      <w:pPr>
        <w:spacing w:after="240"/>
        <w:ind w:left="170" w:right="113" w:firstLine="709"/>
        <w:jc w:val="both"/>
        <w:divId w:val="312293217"/>
        <w:rPr>
          <w:bCs/>
          <w:iCs/>
        </w:rPr>
      </w:pPr>
      <w:r w:rsidRPr="00416C3F">
        <w:rPr>
          <w:bCs/>
          <w:iCs/>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53440D" w:rsidRPr="00416C3F" w:rsidRDefault="0053440D" w:rsidP="00AA1A17">
      <w:pPr>
        <w:spacing w:after="240"/>
        <w:ind w:left="170" w:right="113" w:firstLine="709"/>
        <w:jc w:val="both"/>
        <w:divId w:val="312293217"/>
        <w:rPr>
          <w:bCs/>
          <w:iCs/>
        </w:rPr>
      </w:pPr>
      <w:r w:rsidRPr="00416C3F">
        <w:rPr>
          <w:bCs/>
          <w:iCs/>
        </w:rPr>
        <w:t>Физическое воспитание, формирование культуры здоровья и эмоционального благополучия:</w:t>
      </w:r>
    </w:p>
    <w:p w:rsidR="0053440D" w:rsidRPr="00416C3F" w:rsidRDefault="0053440D" w:rsidP="00AA1A17">
      <w:pPr>
        <w:spacing w:after="240"/>
        <w:ind w:left="170" w:right="113" w:firstLine="709"/>
        <w:jc w:val="both"/>
        <w:divId w:val="312293217"/>
        <w:rPr>
          <w:bCs/>
          <w:iCs/>
        </w:rPr>
      </w:pPr>
      <w:r w:rsidRPr="00416C3F">
        <w:rPr>
          <w:bCs/>
          <w:iC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3440D" w:rsidRPr="00416C3F" w:rsidRDefault="0053440D" w:rsidP="00AA1A17">
      <w:pPr>
        <w:spacing w:after="240"/>
        <w:ind w:left="170" w:right="113" w:firstLine="709"/>
        <w:jc w:val="both"/>
        <w:divId w:val="312293217"/>
        <w:rPr>
          <w:bCs/>
          <w:iCs/>
        </w:rPr>
      </w:pPr>
      <w:r w:rsidRPr="00416C3F">
        <w:rPr>
          <w:bCs/>
          <w:iC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3440D" w:rsidRPr="00416C3F" w:rsidRDefault="0053440D" w:rsidP="00AA1A17">
      <w:pPr>
        <w:spacing w:after="240"/>
        <w:ind w:left="170" w:right="113" w:firstLine="709"/>
        <w:jc w:val="both"/>
        <w:divId w:val="312293217"/>
        <w:rPr>
          <w:bCs/>
          <w:iCs/>
        </w:rPr>
      </w:pPr>
      <w:r w:rsidRPr="00416C3F">
        <w:rPr>
          <w:bCs/>
          <w:iCs/>
        </w:rPr>
        <w:t>Трудовое воспитание:</w:t>
      </w:r>
    </w:p>
    <w:p w:rsidR="0053440D" w:rsidRPr="00416C3F" w:rsidRDefault="0053440D" w:rsidP="00AA1A17">
      <w:pPr>
        <w:spacing w:after="240"/>
        <w:ind w:left="170" w:right="113" w:firstLine="709"/>
        <w:jc w:val="both"/>
        <w:divId w:val="312293217"/>
        <w:rPr>
          <w:bCs/>
          <w:iCs/>
        </w:rPr>
      </w:pPr>
      <w:r w:rsidRPr="00416C3F">
        <w:rPr>
          <w:bCs/>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3440D" w:rsidRPr="00416C3F" w:rsidRDefault="0053440D" w:rsidP="00AA1A17">
      <w:pPr>
        <w:spacing w:after="240"/>
        <w:ind w:left="170" w:right="113" w:firstLine="709"/>
        <w:jc w:val="both"/>
        <w:divId w:val="312293217"/>
        <w:rPr>
          <w:bCs/>
          <w:iCs/>
        </w:rPr>
      </w:pPr>
      <w:r w:rsidRPr="00416C3F">
        <w:rPr>
          <w:bCs/>
          <w:iCs/>
        </w:rPr>
        <w:t>Экологическое воспитание:</w:t>
      </w:r>
    </w:p>
    <w:p w:rsidR="0053440D" w:rsidRPr="00416C3F" w:rsidRDefault="0053440D" w:rsidP="00AA1A17">
      <w:pPr>
        <w:spacing w:after="240"/>
        <w:ind w:left="170" w:right="113" w:firstLine="709"/>
        <w:jc w:val="both"/>
        <w:divId w:val="312293217"/>
        <w:rPr>
          <w:bCs/>
          <w:iCs/>
        </w:rPr>
      </w:pPr>
      <w:r w:rsidRPr="00416C3F">
        <w:rPr>
          <w:bCs/>
          <w:iCs/>
        </w:rPr>
        <w:t>бережное отношение к природе, формируемое в процессе работы с текстами;</w:t>
      </w:r>
    </w:p>
    <w:p w:rsidR="0053440D" w:rsidRPr="00416C3F" w:rsidRDefault="0053440D" w:rsidP="00AA1A17">
      <w:pPr>
        <w:spacing w:after="240"/>
        <w:ind w:left="170" w:right="113" w:firstLine="709"/>
        <w:jc w:val="both"/>
        <w:divId w:val="312293217"/>
        <w:rPr>
          <w:bCs/>
          <w:iCs/>
        </w:rPr>
      </w:pPr>
      <w:r w:rsidRPr="00416C3F">
        <w:rPr>
          <w:bCs/>
          <w:iCs/>
        </w:rPr>
        <w:t>неприятие действий, приносящих ей вред.</w:t>
      </w:r>
    </w:p>
    <w:p w:rsidR="0053440D" w:rsidRPr="00416C3F" w:rsidRDefault="0053440D" w:rsidP="00AA1A17">
      <w:pPr>
        <w:spacing w:after="240"/>
        <w:ind w:left="170" w:right="113" w:firstLine="709"/>
        <w:jc w:val="both"/>
        <w:divId w:val="312293217"/>
        <w:rPr>
          <w:bCs/>
          <w:iCs/>
        </w:rPr>
      </w:pPr>
      <w:r w:rsidRPr="00416C3F">
        <w:rPr>
          <w:bCs/>
          <w:iCs/>
        </w:rPr>
        <w:t>Ценности научного познания:</w:t>
      </w:r>
    </w:p>
    <w:p w:rsidR="0053440D" w:rsidRPr="00416C3F" w:rsidRDefault="0053440D" w:rsidP="00AA1A17">
      <w:pPr>
        <w:spacing w:after="240"/>
        <w:ind w:left="170" w:right="113" w:firstLine="709"/>
        <w:jc w:val="both"/>
        <w:divId w:val="312293217"/>
        <w:rPr>
          <w:bCs/>
          <w:iCs/>
        </w:rPr>
      </w:pPr>
      <w:r w:rsidRPr="00416C3F">
        <w:rPr>
          <w:bCs/>
          <w:iC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3440D" w:rsidRPr="00416C3F" w:rsidRDefault="0053440D" w:rsidP="00AA1A17">
      <w:pPr>
        <w:spacing w:after="240"/>
        <w:ind w:left="170" w:right="113" w:firstLine="709"/>
        <w:jc w:val="both"/>
        <w:divId w:val="312293217"/>
        <w:rPr>
          <w:bCs/>
          <w:iCs/>
        </w:rPr>
      </w:pPr>
      <w:r w:rsidRPr="00416C3F">
        <w:rPr>
          <w:bCs/>
          <w:iCs/>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следующие базовые логические действия как часть познавательных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t>сравнивать различные языковые единицы, устанавливать основания для сравнения языковых единиц, устанавливать аналогии языковых единиц;</w:t>
      </w:r>
    </w:p>
    <w:p w:rsidR="0053440D" w:rsidRPr="00416C3F" w:rsidRDefault="0053440D" w:rsidP="00AA1A17">
      <w:pPr>
        <w:spacing w:after="240"/>
        <w:ind w:left="170" w:right="113" w:firstLine="709"/>
        <w:jc w:val="both"/>
        <w:divId w:val="312293217"/>
        <w:rPr>
          <w:bCs/>
          <w:iCs/>
        </w:rPr>
      </w:pPr>
      <w:r w:rsidRPr="00416C3F">
        <w:rPr>
          <w:bCs/>
          <w:iCs/>
        </w:rPr>
        <w:t>объединять объекты (языковые единицы) по определённому признаку;</w:t>
      </w:r>
    </w:p>
    <w:p w:rsidR="0053440D" w:rsidRPr="00416C3F" w:rsidRDefault="0053440D" w:rsidP="00AA1A17">
      <w:pPr>
        <w:spacing w:after="240"/>
        <w:ind w:left="170" w:right="113" w:firstLine="709"/>
        <w:jc w:val="both"/>
        <w:divId w:val="312293217"/>
        <w:rPr>
          <w:bCs/>
          <w:iCs/>
        </w:rPr>
      </w:pPr>
      <w:r w:rsidRPr="00416C3F">
        <w:rPr>
          <w:bCs/>
          <w:iCs/>
        </w:rPr>
        <w:lastRenderedPageBreak/>
        <w:t>определять существенный признак для классификации языковых единиц; классифицировать языковые единицы;</w:t>
      </w:r>
    </w:p>
    <w:p w:rsidR="0053440D" w:rsidRPr="00416C3F" w:rsidRDefault="0053440D" w:rsidP="00AA1A17">
      <w:pPr>
        <w:spacing w:after="240"/>
        <w:ind w:left="170" w:right="113" w:firstLine="709"/>
        <w:jc w:val="both"/>
        <w:divId w:val="312293217"/>
        <w:rPr>
          <w:bCs/>
          <w:iCs/>
        </w:rPr>
      </w:pPr>
      <w:r w:rsidRPr="00416C3F">
        <w:rPr>
          <w:bCs/>
          <w:iC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3440D" w:rsidRPr="00416C3F" w:rsidRDefault="0053440D" w:rsidP="00AA1A17">
      <w:pPr>
        <w:spacing w:after="240"/>
        <w:ind w:left="170" w:right="113" w:firstLine="709"/>
        <w:jc w:val="both"/>
        <w:divId w:val="312293217"/>
        <w:rPr>
          <w:bCs/>
          <w:iCs/>
        </w:rPr>
      </w:pPr>
      <w:r w:rsidRPr="00416C3F">
        <w:rPr>
          <w:bCs/>
          <w:iC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3440D" w:rsidRPr="00416C3F" w:rsidRDefault="0053440D" w:rsidP="00AA1A17">
      <w:pPr>
        <w:spacing w:after="240"/>
        <w:ind w:left="170" w:right="113" w:firstLine="709"/>
        <w:jc w:val="both"/>
        <w:divId w:val="312293217"/>
        <w:rPr>
          <w:bCs/>
          <w:iCs/>
        </w:rPr>
      </w:pPr>
      <w:r w:rsidRPr="00416C3F">
        <w:rPr>
          <w:bCs/>
          <w:iCs/>
        </w:rPr>
        <w:t>устанавливать причинно-следственные связи в ситуациях наблюдения за языковым материалом, делать выводы.</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t>с помощью учителя формулировать цель, планировать изменения языкового объекта, речевой ситуации;</w:t>
      </w:r>
    </w:p>
    <w:p w:rsidR="0053440D" w:rsidRPr="00416C3F" w:rsidRDefault="0053440D" w:rsidP="00AA1A17">
      <w:pPr>
        <w:spacing w:after="240"/>
        <w:ind w:left="170" w:right="113" w:firstLine="709"/>
        <w:jc w:val="both"/>
        <w:divId w:val="312293217"/>
        <w:rPr>
          <w:bCs/>
          <w:iCs/>
        </w:rPr>
      </w:pPr>
      <w:r w:rsidRPr="00416C3F">
        <w:rPr>
          <w:bCs/>
          <w:iCs/>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53440D" w:rsidRPr="00416C3F" w:rsidRDefault="0053440D" w:rsidP="00AA1A17">
      <w:pPr>
        <w:spacing w:after="240"/>
        <w:ind w:left="170" w:right="113" w:firstLine="709"/>
        <w:jc w:val="both"/>
        <w:divId w:val="312293217"/>
        <w:rPr>
          <w:bCs/>
          <w:iCs/>
        </w:rPr>
      </w:pPr>
      <w:r w:rsidRPr="00416C3F">
        <w:rPr>
          <w:bCs/>
          <w:iC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3440D" w:rsidRPr="00416C3F" w:rsidRDefault="0053440D" w:rsidP="00AA1A17">
      <w:pPr>
        <w:spacing w:after="240"/>
        <w:ind w:left="170" w:right="113" w:firstLine="709"/>
        <w:jc w:val="both"/>
        <w:divId w:val="312293217"/>
        <w:rPr>
          <w:bCs/>
          <w:iCs/>
        </w:rPr>
      </w:pPr>
      <w:r w:rsidRPr="00416C3F">
        <w:rPr>
          <w:bCs/>
          <w:iCs/>
        </w:rPr>
        <w:t>прогнозировать возможное развитие процессов, событий и их последствия в аналогичных или сходных ситуациях.</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умения работать с информацией как часть познавательных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t>выбирать источник получения информации: нужный словарь для получения запрашиваемой информации, для уточнения;</w:t>
      </w:r>
    </w:p>
    <w:p w:rsidR="0053440D" w:rsidRPr="00416C3F" w:rsidRDefault="0053440D" w:rsidP="00AA1A17">
      <w:pPr>
        <w:spacing w:after="240"/>
        <w:ind w:left="170" w:right="113" w:firstLine="709"/>
        <w:jc w:val="both"/>
        <w:divId w:val="312293217"/>
        <w:rPr>
          <w:bCs/>
          <w:iCs/>
        </w:rPr>
      </w:pPr>
      <w:r w:rsidRPr="00416C3F">
        <w:rPr>
          <w:bCs/>
          <w:iCs/>
        </w:rPr>
        <w:t>согласно заданному алгоритму находить представленную в явном виде информацию в предложенном источнике: в словарях, справочниках;</w:t>
      </w:r>
    </w:p>
    <w:p w:rsidR="0053440D" w:rsidRPr="00416C3F" w:rsidRDefault="0053440D" w:rsidP="00AA1A17">
      <w:pPr>
        <w:spacing w:after="240"/>
        <w:ind w:left="170" w:right="113" w:firstLine="709"/>
        <w:jc w:val="both"/>
        <w:divId w:val="312293217"/>
        <w:rPr>
          <w:bCs/>
          <w:iCs/>
        </w:rPr>
      </w:pPr>
      <w:r w:rsidRPr="00416C3F">
        <w:rPr>
          <w:bCs/>
          <w:iC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3440D" w:rsidRPr="00416C3F" w:rsidRDefault="0053440D" w:rsidP="00AA1A17">
      <w:pPr>
        <w:spacing w:after="240"/>
        <w:ind w:left="170" w:right="113" w:firstLine="709"/>
        <w:jc w:val="both"/>
        <w:divId w:val="312293217"/>
        <w:rPr>
          <w:bCs/>
          <w:iCs/>
        </w:rPr>
      </w:pPr>
      <w:r w:rsidRPr="00416C3F">
        <w:rPr>
          <w:bCs/>
          <w:iC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3440D" w:rsidRPr="00416C3F" w:rsidRDefault="0053440D" w:rsidP="00AA1A17">
      <w:pPr>
        <w:spacing w:after="240"/>
        <w:ind w:left="170" w:right="113" w:firstLine="709"/>
        <w:jc w:val="both"/>
        <w:divId w:val="312293217"/>
        <w:rPr>
          <w:bCs/>
          <w:iCs/>
        </w:rPr>
      </w:pPr>
      <w:r w:rsidRPr="00416C3F">
        <w:rPr>
          <w:bCs/>
          <w:iCs/>
        </w:rPr>
        <w:t>анализировать и создавать текстовую, видео, графическую, звуковую информацию в соответствии с учебной задачей;</w:t>
      </w:r>
    </w:p>
    <w:p w:rsidR="0053440D" w:rsidRPr="00416C3F" w:rsidRDefault="0053440D" w:rsidP="00AA1A17">
      <w:pPr>
        <w:spacing w:after="240"/>
        <w:ind w:left="170" w:right="113" w:firstLine="709"/>
        <w:jc w:val="both"/>
        <w:divId w:val="312293217"/>
        <w:rPr>
          <w:bCs/>
          <w:iCs/>
        </w:rPr>
      </w:pPr>
      <w:r w:rsidRPr="00416C3F">
        <w:rPr>
          <w:bCs/>
          <w:iC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умения общения как часть коммуникативных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lastRenderedPageBreak/>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53440D" w:rsidRPr="00416C3F" w:rsidRDefault="0053440D" w:rsidP="00AA1A17">
      <w:pPr>
        <w:spacing w:after="240"/>
        <w:ind w:left="170" w:right="113" w:firstLine="709"/>
        <w:jc w:val="both"/>
        <w:divId w:val="312293217"/>
        <w:rPr>
          <w:bCs/>
          <w:iCs/>
        </w:rPr>
      </w:pPr>
      <w:r w:rsidRPr="00416C3F">
        <w:rPr>
          <w:bCs/>
          <w:iCs/>
        </w:rPr>
        <w:t>признавать возможность существования разных точек зрения;</w:t>
      </w:r>
    </w:p>
    <w:p w:rsidR="0053440D" w:rsidRPr="00416C3F" w:rsidRDefault="0053440D" w:rsidP="00AA1A17">
      <w:pPr>
        <w:spacing w:after="240"/>
        <w:ind w:left="170" w:right="113" w:firstLine="709"/>
        <w:jc w:val="both"/>
        <w:divId w:val="312293217"/>
        <w:rPr>
          <w:bCs/>
          <w:iCs/>
        </w:rPr>
      </w:pPr>
      <w:r w:rsidRPr="00416C3F">
        <w:rPr>
          <w:bCs/>
          <w:iCs/>
        </w:rPr>
        <w:t>корректно и аргументированно высказывать своё мнение, строить речевое высказывание в соответствии с поставленной задачей;</w:t>
      </w:r>
    </w:p>
    <w:p w:rsidR="0053440D" w:rsidRPr="00416C3F" w:rsidRDefault="0053440D" w:rsidP="00AA1A17">
      <w:pPr>
        <w:spacing w:after="240"/>
        <w:ind w:left="170" w:right="113" w:firstLine="709"/>
        <w:jc w:val="both"/>
        <w:divId w:val="312293217"/>
        <w:rPr>
          <w:bCs/>
          <w:iCs/>
        </w:rPr>
      </w:pPr>
      <w:r w:rsidRPr="00416C3F">
        <w:rPr>
          <w:bCs/>
          <w:iCs/>
        </w:rPr>
        <w:t>создавать устные и письменные тексты (описание, рассуждение, повествование) в соответствии с речевой ситуацией;</w:t>
      </w:r>
    </w:p>
    <w:p w:rsidR="0053440D" w:rsidRPr="00416C3F" w:rsidRDefault="0053440D" w:rsidP="00AA1A17">
      <w:pPr>
        <w:spacing w:after="240"/>
        <w:ind w:left="170" w:right="113" w:firstLine="709"/>
        <w:jc w:val="both"/>
        <w:divId w:val="312293217"/>
        <w:rPr>
          <w:bCs/>
          <w:iCs/>
        </w:rPr>
      </w:pPr>
      <w:r w:rsidRPr="00416C3F">
        <w:rPr>
          <w:bCs/>
          <w:iCs/>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3440D" w:rsidRPr="00416C3F" w:rsidRDefault="0053440D" w:rsidP="00AA1A17">
      <w:pPr>
        <w:spacing w:after="240"/>
        <w:ind w:left="170" w:right="113" w:firstLine="709"/>
        <w:jc w:val="both"/>
        <w:divId w:val="312293217"/>
        <w:rPr>
          <w:bCs/>
          <w:iCs/>
        </w:rPr>
      </w:pPr>
      <w:r w:rsidRPr="00416C3F">
        <w:rPr>
          <w:bCs/>
          <w:iCs/>
        </w:rPr>
        <w:t>подбирать иллюстративный материал (рисунки, фото, плакаты) к тексту выступления.</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умения самоорганизации как части регулятивных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t>планировать действия по решению учебной задачи для получения результата;</w:t>
      </w:r>
    </w:p>
    <w:p w:rsidR="0053440D" w:rsidRPr="00416C3F" w:rsidRDefault="0053440D" w:rsidP="00AA1A17">
      <w:pPr>
        <w:spacing w:after="240"/>
        <w:ind w:left="170" w:right="113" w:firstLine="709"/>
        <w:jc w:val="both"/>
        <w:divId w:val="312293217"/>
        <w:rPr>
          <w:bCs/>
          <w:iCs/>
        </w:rPr>
      </w:pPr>
      <w:r w:rsidRPr="00416C3F">
        <w:rPr>
          <w:bCs/>
          <w:iCs/>
        </w:rPr>
        <w:t>выстраивать последовательность выбранных действий.</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умения самоконтроля как части регулятивных универсальных учебных действий:</w:t>
      </w:r>
    </w:p>
    <w:p w:rsidR="0053440D" w:rsidRPr="00416C3F" w:rsidRDefault="0053440D" w:rsidP="00AA1A17">
      <w:pPr>
        <w:spacing w:after="240"/>
        <w:ind w:left="170" w:right="113" w:firstLine="709"/>
        <w:jc w:val="both"/>
        <w:divId w:val="312293217"/>
        <w:rPr>
          <w:bCs/>
          <w:iCs/>
        </w:rPr>
      </w:pPr>
      <w:r w:rsidRPr="00416C3F">
        <w:rPr>
          <w:bCs/>
          <w:iC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53440D" w:rsidRPr="00416C3F" w:rsidRDefault="0053440D" w:rsidP="00AA1A17">
      <w:pPr>
        <w:spacing w:after="240"/>
        <w:ind w:left="170" w:right="113" w:firstLine="709"/>
        <w:jc w:val="both"/>
        <w:divId w:val="312293217"/>
        <w:rPr>
          <w:bCs/>
          <w:iCs/>
        </w:rPr>
      </w:pPr>
      <w:r w:rsidRPr="00416C3F">
        <w:rPr>
          <w:bCs/>
          <w:iCs/>
        </w:rPr>
        <w:t>соотносить результат деятельности с поставленной учебной задачей по выделению, характеристике, использованию языковых единиц;</w:t>
      </w:r>
    </w:p>
    <w:p w:rsidR="0053440D" w:rsidRPr="00416C3F" w:rsidRDefault="0053440D" w:rsidP="00AA1A17">
      <w:pPr>
        <w:spacing w:after="240"/>
        <w:ind w:left="170" w:right="113" w:firstLine="709"/>
        <w:jc w:val="both"/>
        <w:divId w:val="312293217"/>
        <w:rPr>
          <w:bCs/>
          <w:iCs/>
        </w:rPr>
      </w:pPr>
      <w:r w:rsidRPr="00416C3F">
        <w:rPr>
          <w:bCs/>
          <w:iCs/>
        </w:rPr>
        <w:t>находить ошибку, допущенную при работе с языковым материалом, находить орфографическую и пунктуационную ошибки;</w:t>
      </w:r>
    </w:p>
    <w:p w:rsidR="0053440D" w:rsidRPr="00416C3F" w:rsidRDefault="0053440D" w:rsidP="00AA1A17">
      <w:pPr>
        <w:spacing w:after="240"/>
        <w:ind w:left="170" w:right="113" w:firstLine="709"/>
        <w:jc w:val="both"/>
        <w:divId w:val="312293217"/>
        <w:rPr>
          <w:bCs/>
          <w:iCs/>
        </w:rPr>
      </w:pPr>
      <w:r w:rsidRPr="00416C3F">
        <w:rPr>
          <w:bCs/>
          <w:iCs/>
        </w:rPr>
        <w:t>сравнивать результаты своей деятельности и деятельности других обучающихся, объективно оценивать их по предложенным критериям.</w:t>
      </w:r>
    </w:p>
    <w:p w:rsidR="0053440D" w:rsidRPr="00416C3F" w:rsidRDefault="0053440D" w:rsidP="00AA1A17">
      <w:pPr>
        <w:spacing w:after="240"/>
        <w:ind w:left="170" w:right="113" w:firstLine="709"/>
        <w:jc w:val="both"/>
        <w:divId w:val="312293217"/>
        <w:rPr>
          <w:bCs/>
          <w:iCs/>
        </w:rPr>
      </w:pPr>
      <w:r w:rsidRPr="00416C3F">
        <w:rPr>
          <w:bCs/>
          <w:iCs/>
        </w:rPr>
        <w:t>У обучающегося будут сформированы умения совместной деятельности:</w:t>
      </w:r>
    </w:p>
    <w:p w:rsidR="0053440D" w:rsidRPr="00416C3F" w:rsidRDefault="0053440D" w:rsidP="00AA1A17">
      <w:pPr>
        <w:spacing w:after="240"/>
        <w:ind w:left="170" w:right="113" w:firstLine="709"/>
        <w:jc w:val="both"/>
        <w:divId w:val="312293217"/>
        <w:rPr>
          <w:bCs/>
          <w:iCs/>
        </w:rPr>
      </w:pPr>
      <w:r w:rsidRPr="00416C3F">
        <w:rPr>
          <w:bCs/>
          <w:i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3440D" w:rsidRPr="00416C3F" w:rsidRDefault="0053440D" w:rsidP="00AA1A17">
      <w:pPr>
        <w:spacing w:after="240"/>
        <w:ind w:left="170" w:right="113" w:firstLine="709"/>
        <w:jc w:val="both"/>
        <w:divId w:val="312293217"/>
        <w:rPr>
          <w:bCs/>
          <w:iCs/>
        </w:rPr>
      </w:pPr>
      <w:r w:rsidRPr="00416C3F">
        <w:rPr>
          <w:bCs/>
          <w:i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440D" w:rsidRPr="00416C3F" w:rsidRDefault="0053440D" w:rsidP="00AA1A17">
      <w:pPr>
        <w:spacing w:after="240"/>
        <w:ind w:left="170" w:right="113" w:firstLine="709"/>
        <w:jc w:val="both"/>
        <w:divId w:val="312293217"/>
        <w:rPr>
          <w:bCs/>
          <w:iCs/>
        </w:rPr>
      </w:pPr>
      <w:r w:rsidRPr="00416C3F">
        <w:rPr>
          <w:bCs/>
          <w:iCs/>
        </w:rPr>
        <w:t>проявлять готовность руководить, выполнять поручения, подчиняться, самостоятельно разрешать конфликты;</w:t>
      </w:r>
    </w:p>
    <w:p w:rsidR="0053440D" w:rsidRPr="00416C3F" w:rsidRDefault="0053440D" w:rsidP="00AA1A17">
      <w:pPr>
        <w:spacing w:after="240"/>
        <w:ind w:left="170" w:right="113" w:firstLine="709"/>
        <w:jc w:val="both"/>
        <w:divId w:val="312293217"/>
        <w:rPr>
          <w:bCs/>
          <w:iCs/>
        </w:rPr>
      </w:pPr>
      <w:r w:rsidRPr="00416C3F">
        <w:rPr>
          <w:bCs/>
          <w:iCs/>
        </w:rPr>
        <w:t>ответственно выполнять свою часть работы; оценивать свой вклад в общий результат;</w:t>
      </w:r>
    </w:p>
    <w:p w:rsidR="0053440D" w:rsidRPr="00416C3F" w:rsidRDefault="0053440D" w:rsidP="00AA1A17">
      <w:pPr>
        <w:spacing w:after="240"/>
        <w:ind w:left="170" w:right="113" w:firstLine="709"/>
        <w:jc w:val="both"/>
        <w:divId w:val="312293217"/>
        <w:rPr>
          <w:bCs/>
          <w:iCs/>
        </w:rPr>
      </w:pPr>
      <w:r w:rsidRPr="00416C3F">
        <w:rPr>
          <w:bCs/>
          <w:iCs/>
        </w:rPr>
        <w:t>выполнять совместные проектные задания с использованием предложенного образца.</w:t>
      </w:r>
    </w:p>
    <w:p w:rsidR="0053440D" w:rsidRPr="00416C3F" w:rsidRDefault="0053440D" w:rsidP="00AA1A17">
      <w:pPr>
        <w:spacing w:after="240"/>
        <w:ind w:left="170" w:right="113" w:firstLine="709"/>
        <w:jc w:val="both"/>
        <w:divId w:val="312293217"/>
        <w:rPr>
          <w:bCs/>
          <w:iCs/>
        </w:rPr>
      </w:pPr>
      <w:r w:rsidRPr="00416C3F">
        <w:rPr>
          <w:bCs/>
          <w:iCs/>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w:t>
      </w:r>
      <w:r w:rsidRPr="00416C3F">
        <w:rPr>
          <w:bCs/>
          <w:iCs/>
        </w:rPr>
        <w:lastRenderedPageBreak/>
        <w:t>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53440D" w:rsidRPr="00416C3F" w:rsidRDefault="0053440D" w:rsidP="00AA1A17">
      <w:pPr>
        <w:spacing w:after="240"/>
        <w:ind w:left="170" w:right="113" w:firstLine="709"/>
        <w:jc w:val="both"/>
        <w:divId w:val="312293217"/>
      </w:pPr>
      <w:r w:rsidRPr="00416C3F">
        <w:t>К концу обучения в 1 классе обучающийся достигнет следующих предметных результатов по отдельным темам программы по родному (русскому) языку:</w:t>
      </w:r>
    </w:p>
    <w:p w:rsidR="0053440D" w:rsidRPr="00416C3F" w:rsidRDefault="0053440D" w:rsidP="00AA1A17">
      <w:pPr>
        <w:spacing w:after="240"/>
        <w:ind w:left="170" w:right="113" w:firstLine="709"/>
        <w:jc w:val="both"/>
        <w:divId w:val="312293217"/>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53440D" w:rsidRPr="00416C3F" w:rsidRDefault="0053440D" w:rsidP="00AA1A17">
      <w:pPr>
        <w:spacing w:after="240"/>
        <w:ind w:left="170" w:right="113" w:firstLine="709"/>
        <w:jc w:val="both"/>
        <w:divId w:val="312293217"/>
        <w:rPr>
          <w:bCs/>
          <w:iCs/>
        </w:rPr>
      </w:pPr>
      <w:r w:rsidRPr="00416C3F">
        <w:rPr>
          <w:bCs/>
          <w:iCs/>
        </w:rPr>
        <w:t>использовать словарные статьи учебного пособия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t>понимать значения русских пословиц и поговорок, связанных с изученными темами;</w:t>
      </w:r>
    </w:p>
    <w:p w:rsidR="0053440D" w:rsidRPr="00416C3F" w:rsidRDefault="0053440D" w:rsidP="00AA1A17">
      <w:pPr>
        <w:spacing w:after="240"/>
        <w:ind w:left="170" w:right="113" w:firstLine="709"/>
        <w:jc w:val="both"/>
        <w:divId w:val="312293217"/>
        <w:rPr>
          <w:bCs/>
          <w:iCs/>
        </w:rPr>
      </w:pPr>
      <w:r w:rsidRPr="00416C3F">
        <w:rPr>
          <w:bCs/>
          <w:iCs/>
        </w:rPr>
        <w:t>осознавать важность соблюдения норм современного русского литературного языка для культурного человека;</w:t>
      </w:r>
    </w:p>
    <w:p w:rsidR="0053440D" w:rsidRPr="00416C3F" w:rsidRDefault="0053440D" w:rsidP="00AA1A17">
      <w:pPr>
        <w:spacing w:after="240"/>
        <w:ind w:left="170" w:right="113" w:firstLine="709"/>
        <w:jc w:val="both"/>
        <w:divId w:val="312293217"/>
        <w:rPr>
          <w:bCs/>
          <w:iCs/>
        </w:rPr>
      </w:pPr>
      <w:r w:rsidRPr="00416C3F">
        <w:rPr>
          <w:bCs/>
          <w:iCs/>
        </w:rPr>
        <w:t>произносить слова с правильным ударением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осознавать смыслоразличительную роль ударения;</w:t>
      </w:r>
    </w:p>
    <w:p w:rsidR="0053440D" w:rsidRPr="00416C3F" w:rsidRDefault="0053440D" w:rsidP="00AA1A17">
      <w:pPr>
        <w:spacing w:after="240"/>
        <w:ind w:left="170" w:right="113" w:firstLine="709"/>
        <w:jc w:val="both"/>
        <w:divId w:val="312293217"/>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3440D" w:rsidRPr="00416C3F" w:rsidRDefault="0053440D" w:rsidP="00AA1A17">
      <w:pPr>
        <w:spacing w:after="240"/>
        <w:ind w:left="170" w:right="113" w:firstLine="709"/>
        <w:jc w:val="both"/>
        <w:divId w:val="312293217"/>
        <w:rPr>
          <w:bCs/>
          <w:iCs/>
        </w:rPr>
      </w:pPr>
      <w:r w:rsidRPr="00416C3F">
        <w:rPr>
          <w:bCs/>
          <w:iCs/>
        </w:rPr>
        <w:t>различать этикетные формы обращения в официальной и неофициальной речевой ситуации;</w:t>
      </w:r>
    </w:p>
    <w:p w:rsidR="0053440D" w:rsidRPr="00416C3F" w:rsidRDefault="0053440D" w:rsidP="00AA1A17">
      <w:pPr>
        <w:spacing w:after="240"/>
        <w:ind w:left="170" w:right="113" w:firstLine="709"/>
        <w:jc w:val="both"/>
        <w:divId w:val="312293217"/>
        <w:rPr>
          <w:bCs/>
          <w:iCs/>
        </w:rPr>
      </w:pPr>
      <w:r w:rsidRPr="00416C3F">
        <w:rPr>
          <w:bCs/>
          <w:iCs/>
        </w:rPr>
        <w:t>уместно использовать коммуникативные приёмы диалога (начало и завершение диалога и другие);</w:t>
      </w:r>
    </w:p>
    <w:p w:rsidR="0053440D" w:rsidRPr="00416C3F" w:rsidRDefault="0053440D" w:rsidP="00AA1A17">
      <w:pPr>
        <w:spacing w:after="240"/>
        <w:ind w:left="170" w:right="113" w:firstLine="709"/>
        <w:jc w:val="both"/>
        <w:divId w:val="312293217"/>
        <w:rPr>
          <w:bCs/>
          <w:iCs/>
        </w:rPr>
      </w:pPr>
      <w:r w:rsidRPr="00416C3F">
        <w:rPr>
          <w:bCs/>
          <w:iCs/>
        </w:rPr>
        <w:t>владеть правилами корректного речевого поведения в ходе диалога;</w:t>
      </w:r>
    </w:p>
    <w:p w:rsidR="0053440D" w:rsidRPr="00416C3F" w:rsidRDefault="0053440D" w:rsidP="00AA1A17">
      <w:pPr>
        <w:spacing w:after="240"/>
        <w:ind w:left="170" w:right="113" w:firstLine="709"/>
        <w:jc w:val="both"/>
        <w:divId w:val="312293217"/>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53440D" w:rsidRPr="00416C3F" w:rsidRDefault="0053440D" w:rsidP="00AA1A17">
      <w:pPr>
        <w:spacing w:after="240"/>
        <w:ind w:left="170" w:right="113" w:firstLine="709"/>
        <w:jc w:val="both"/>
        <w:divId w:val="312293217"/>
        <w:rPr>
          <w:bCs/>
          <w:iCs/>
        </w:rPr>
      </w:pPr>
      <w:r w:rsidRPr="00416C3F">
        <w:rPr>
          <w:bCs/>
          <w:iCs/>
        </w:rPr>
        <w:t>владеть различными приёмами слушания научно-познавательных и художественных текстов об истории языка и культуре русского народа;</w:t>
      </w:r>
    </w:p>
    <w:p w:rsidR="0053440D" w:rsidRPr="00416C3F" w:rsidRDefault="0053440D" w:rsidP="00AA1A17">
      <w:pPr>
        <w:spacing w:after="240"/>
        <w:ind w:left="170" w:right="113" w:firstLine="709"/>
        <w:jc w:val="both"/>
        <w:divId w:val="312293217"/>
        <w:rPr>
          <w:bCs/>
          <w:iCs/>
        </w:rPr>
      </w:pPr>
      <w:r w:rsidRPr="00416C3F">
        <w:rPr>
          <w:bCs/>
          <w:iCs/>
        </w:rPr>
        <w:t>анализировать информацию прочитанного и прослушанного текста: выделять в нём наиболее существенные факты.</w:t>
      </w:r>
    </w:p>
    <w:p w:rsidR="0053440D" w:rsidRPr="00416C3F" w:rsidRDefault="0053440D" w:rsidP="00AA1A17">
      <w:pPr>
        <w:spacing w:after="240"/>
        <w:ind w:left="170" w:right="113" w:firstLine="709"/>
        <w:jc w:val="both"/>
        <w:divId w:val="312293217"/>
      </w:pPr>
      <w:r w:rsidRPr="00416C3F">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53440D" w:rsidRPr="00416C3F" w:rsidRDefault="0053440D" w:rsidP="00AA1A17">
      <w:pPr>
        <w:spacing w:after="240"/>
        <w:ind w:left="170" w:right="113" w:firstLine="709"/>
        <w:jc w:val="both"/>
        <w:divId w:val="312293217"/>
        <w:rPr>
          <w:bCs/>
          <w:iCs/>
        </w:rPr>
      </w:pPr>
      <w:r w:rsidRPr="00416C3F">
        <w:rPr>
          <w:bCs/>
          <w:iCs/>
        </w:rPr>
        <w:t>осознавать роль русского родного языка в постижении культуры своего народа;</w:t>
      </w:r>
    </w:p>
    <w:p w:rsidR="0053440D" w:rsidRPr="00416C3F" w:rsidRDefault="0053440D" w:rsidP="00AA1A17">
      <w:pPr>
        <w:spacing w:after="240"/>
        <w:ind w:left="170" w:right="113" w:firstLine="709"/>
        <w:jc w:val="both"/>
        <w:divId w:val="312293217"/>
        <w:rPr>
          <w:bCs/>
          <w:iCs/>
        </w:rPr>
      </w:pPr>
      <w:r w:rsidRPr="00416C3F">
        <w:rPr>
          <w:bCs/>
          <w:iCs/>
        </w:rPr>
        <w:t>осознавать язык как развивающееся явление, связанное с историей народа;</w:t>
      </w:r>
    </w:p>
    <w:p w:rsidR="0053440D" w:rsidRPr="00416C3F" w:rsidRDefault="0053440D" w:rsidP="00AA1A17">
      <w:pPr>
        <w:spacing w:after="240"/>
        <w:ind w:left="170" w:right="113" w:firstLine="709"/>
        <w:jc w:val="both"/>
        <w:divId w:val="312293217"/>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53440D" w:rsidRPr="00416C3F" w:rsidRDefault="0053440D" w:rsidP="00AA1A17">
      <w:pPr>
        <w:spacing w:after="240"/>
        <w:ind w:left="170" w:right="113" w:firstLine="709"/>
        <w:jc w:val="both"/>
        <w:divId w:val="312293217"/>
        <w:rPr>
          <w:bCs/>
          <w:iCs/>
        </w:rPr>
      </w:pPr>
      <w:r w:rsidRPr="00416C3F">
        <w:rPr>
          <w:bCs/>
          <w:iCs/>
        </w:rPr>
        <w:t>использовать словарные статьи учебного пособия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произносить слова с правильным ударением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осознавать смыслоразличительную роль ударения на примере омографов;</w:t>
      </w:r>
    </w:p>
    <w:p w:rsidR="0053440D" w:rsidRPr="00416C3F" w:rsidRDefault="0053440D" w:rsidP="00AA1A17">
      <w:pPr>
        <w:spacing w:after="240"/>
        <w:ind w:left="170" w:right="113" w:firstLine="709"/>
        <w:jc w:val="both"/>
        <w:divId w:val="312293217"/>
        <w:rPr>
          <w:bCs/>
          <w:iCs/>
        </w:rPr>
      </w:pPr>
      <w:r w:rsidRPr="00416C3F">
        <w:rPr>
          <w:bCs/>
          <w:iCs/>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3440D" w:rsidRPr="00416C3F" w:rsidRDefault="0053440D" w:rsidP="00AA1A17">
      <w:pPr>
        <w:spacing w:after="240"/>
        <w:ind w:left="170" w:right="113" w:firstLine="709"/>
        <w:jc w:val="both"/>
        <w:divId w:val="312293217"/>
        <w:rPr>
          <w:bCs/>
          <w:iCs/>
        </w:rPr>
      </w:pPr>
      <w:r w:rsidRPr="00416C3F">
        <w:rPr>
          <w:bCs/>
          <w:iCs/>
        </w:rPr>
        <w:t>проводить синонимические замены с учётом особенностей текста;</w:t>
      </w:r>
    </w:p>
    <w:p w:rsidR="0053440D" w:rsidRPr="00416C3F" w:rsidRDefault="0053440D" w:rsidP="00AA1A17">
      <w:pPr>
        <w:spacing w:after="240"/>
        <w:ind w:left="170" w:right="113" w:firstLine="709"/>
        <w:jc w:val="both"/>
        <w:divId w:val="312293217"/>
        <w:rPr>
          <w:bCs/>
          <w:iCs/>
        </w:rPr>
      </w:pPr>
      <w:r w:rsidRPr="00416C3F">
        <w:rPr>
          <w:bCs/>
          <w:iCs/>
        </w:rPr>
        <w:t>пользоваться учебными толковыми словарями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t>пользоваться учебными фразеологическими словарями, учебными словарями синонимов и антонимов для уточнения значения слов и выражений;</w:t>
      </w:r>
    </w:p>
    <w:p w:rsidR="0053440D" w:rsidRPr="00416C3F" w:rsidRDefault="0053440D" w:rsidP="00AA1A17">
      <w:pPr>
        <w:spacing w:after="240"/>
        <w:ind w:left="170" w:right="113" w:firstLine="709"/>
        <w:jc w:val="both"/>
        <w:divId w:val="312293217"/>
        <w:rPr>
          <w:bCs/>
          <w:iCs/>
        </w:rPr>
      </w:pPr>
      <w:r w:rsidRPr="00416C3F">
        <w:rPr>
          <w:bCs/>
          <w:iCs/>
        </w:rPr>
        <w:t>пользоваться орфографическим словарём для определения нормативного написания слов;</w:t>
      </w:r>
    </w:p>
    <w:p w:rsidR="0053440D" w:rsidRPr="00416C3F" w:rsidRDefault="0053440D" w:rsidP="00AA1A17">
      <w:pPr>
        <w:spacing w:after="240"/>
        <w:ind w:left="170" w:right="113" w:firstLine="709"/>
        <w:jc w:val="both"/>
        <w:divId w:val="312293217"/>
        <w:rPr>
          <w:bCs/>
          <w:iCs/>
        </w:rPr>
      </w:pPr>
      <w:r w:rsidRPr="00416C3F">
        <w:rPr>
          <w:bCs/>
          <w:iCs/>
        </w:rPr>
        <w:t>различать этикетные формы обращения в официальной и неофициальной речевой ситуации;</w:t>
      </w:r>
    </w:p>
    <w:p w:rsidR="0053440D" w:rsidRPr="00416C3F" w:rsidRDefault="0053440D" w:rsidP="00AA1A17">
      <w:pPr>
        <w:spacing w:after="240"/>
        <w:ind w:left="170" w:right="113" w:firstLine="709"/>
        <w:jc w:val="both"/>
        <w:divId w:val="312293217"/>
        <w:rPr>
          <w:bCs/>
          <w:iCs/>
        </w:rPr>
      </w:pPr>
      <w:r w:rsidRPr="00416C3F">
        <w:rPr>
          <w:bCs/>
          <w:iCs/>
        </w:rPr>
        <w:t>владеть правилами корректного речевого поведения в ходе диалога;</w:t>
      </w:r>
    </w:p>
    <w:p w:rsidR="0053440D" w:rsidRPr="00416C3F" w:rsidRDefault="0053440D" w:rsidP="00AA1A17">
      <w:pPr>
        <w:spacing w:after="240"/>
        <w:ind w:left="170" w:right="113" w:firstLine="709"/>
        <w:jc w:val="both"/>
        <w:divId w:val="312293217"/>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53440D" w:rsidRPr="00416C3F" w:rsidRDefault="0053440D" w:rsidP="00AA1A17">
      <w:pPr>
        <w:spacing w:after="240"/>
        <w:ind w:left="170" w:right="113" w:firstLine="709"/>
        <w:jc w:val="both"/>
        <w:divId w:val="312293217"/>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53440D" w:rsidRPr="00416C3F" w:rsidRDefault="0053440D" w:rsidP="00AA1A17">
      <w:pPr>
        <w:spacing w:after="240"/>
        <w:ind w:left="170" w:right="113" w:firstLine="709"/>
        <w:jc w:val="both"/>
        <w:divId w:val="312293217"/>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53440D" w:rsidRPr="00416C3F" w:rsidRDefault="0053440D" w:rsidP="00AA1A17">
      <w:pPr>
        <w:spacing w:after="240"/>
        <w:ind w:left="170" w:right="113" w:firstLine="709"/>
        <w:jc w:val="both"/>
        <w:divId w:val="312293217"/>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3440D" w:rsidRPr="00416C3F" w:rsidRDefault="0053440D" w:rsidP="00AA1A17">
      <w:pPr>
        <w:spacing w:after="240"/>
        <w:ind w:left="170" w:right="113" w:firstLine="709"/>
        <w:jc w:val="both"/>
        <w:divId w:val="312293217"/>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w:t>
      </w:r>
    </w:p>
    <w:p w:rsidR="0053440D" w:rsidRPr="00416C3F" w:rsidRDefault="0053440D" w:rsidP="00AA1A17">
      <w:pPr>
        <w:spacing w:after="240"/>
        <w:ind w:left="170" w:right="113" w:firstLine="709"/>
        <w:jc w:val="both"/>
        <w:divId w:val="312293217"/>
        <w:rPr>
          <w:bCs/>
          <w:iCs/>
        </w:rPr>
      </w:pPr>
      <w:r w:rsidRPr="00416C3F">
        <w:rPr>
          <w:bCs/>
          <w:iCs/>
        </w:rPr>
        <w:t>создавать тексты-инструкции с использованием предложенного текста;</w:t>
      </w:r>
    </w:p>
    <w:p w:rsidR="0053440D" w:rsidRPr="00416C3F" w:rsidRDefault="0053440D" w:rsidP="00AA1A17">
      <w:pPr>
        <w:spacing w:after="240"/>
        <w:ind w:left="170" w:right="113" w:firstLine="709"/>
        <w:jc w:val="both"/>
        <w:divId w:val="312293217"/>
        <w:rPr>
          <w:bCs/>
          <w:iCs/>
        </w:rPr>
      </w:pPr>
      <w:r w:rsidRPr="00416C3F">
        <w:rPr>
          <w:bCs/>
          <w:iCs/>
        </w:rPr>
        <w:t>создавать тексты-повествования о посещении музеев, об участии в народных праздниках.</w:t>
      </w:r>
    </w:p>
    <w:p w:rsidR="0053440D" w:rsidRPr="00416C3F" w:rsidRDefault="0053440D" w:rsidP="00AA1A17">
      <w:pPr>
        <w:spacing w:after="240"/>
        <w:ind w:left="170" w:right="113" w:firstLine="709"/>
        <w:jc w:val="both"/>
        <w:divId w:val="312293217"/>
      </w:pPr>
      <w:r w:rsidRPr="00416C3F">
        <w:t>К концу обучения в 3 классе обучающийся достигнет следующих предметных результатов по отдельным темам программы по родному (русскому) языку:</w:t>
      </w:r>
    </w:p>
    <w:p w:rsidR="0053440D" w:rsidRPr="00416C3F" w:rsidRDefault="0053440D" w:rsidP="00AA1A17">
      <w:pPr>
        <w:spacing w:after="240"/>
        <w:ind w:left="170" w:right="113" w:firstLine="709"/>
        <w:jc w:val="both"/>
        <w:divId w:val="312293217"/>
        <w:rPr>
          <w:bCs/>
          <w:iCs/>
        </w:rPr>
      </w:pPr>
      <w:r w:rsidRPr="00416C3F">
        <w:rPr>
          <w:bCs/>
          <w:iCs/>
        </w:rPr>
        <w:t>осознавать национальное своеобразие, богатство, выразительность русского языка;</w:t>
      </w:r>
    </w:p>
    <w:p w:rsidR="0053440D" w:rsidRPr="00416C3F" w:rsidRDefault="0053440D" w:rsidP="00AA1A17">
      <w:pPr>
        <w:spacing w:after="240"/>
        <w:ind w:left="170" w:right="113" w:firstLine="709"/>
        <w:jc w:val="both"/>
        <w:divId w:val="312293217"/>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53440D" w:rsidRPr="00416C3F" w:rsidRDefault="0053440D" w:rsidP="00AA1A17">
      <w:pPr>
        <w:spacing w:after="240"/>
        <w:ind w:left="170" w:right="113" w:firstLine="709"/>
        <w:jc w:val="both"/>
        <w:divId w:val="312293217"/>
        <w:rPr>
          <w:bCs/>
          <w:iCs/>
        </w:rPr>
      </w:pPr>
      <w:r w:rsidRPr="00416C3F">
        <w:rPr>
          <w:bCs/>
          <w:iCs/>
        </w:rPr>
        <w:lastRenderedPageBreak/>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53440D" w:rsidRPr="00416C3F" w:rsidRDefault="0053440D" w:rsidP="00AA1A17">
      <w:pPr>
        <w:spacing w:after="240"/>
        <w:ind w:left="170" w:right="113" w:firstLine="709"/>
        <w:jc w:val="both"/>
        <w:divId w:val="312293217"/>
        <w:rPr>
          <w:bCs/>
          <w:iCs/>
        </w:rPr>
      </w:pPr>
      <w:r w:rsidRPr="00416C3F">
        <w:rPr>
          <w:bCs/>
          <w:iCs/>
        </w:rPr>
        <w:t>использовать словарные статьи учебного пособия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произносить слова с правильным ударением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использовать учебный орфоэпический словарь для определения нормативного произношения слова, вариантов произношения;</w:t>
      </w:r>
    </w:p>
    <w:p w:rsidR="0053440D" w:rsidRPr="00416C3F" w:rsidRDefault="0053440D" w:rsidP="00AA1A17">
      <w:pPr>
        <w:spacing w:after="240"/>
        <w:ind w:left="170" w:right="113" w:firstLine="709"/>
        <w:jc w:val="both"/>
        <w:divId w:val="312293217"/>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3440D" w:rsidRPr="00416C3F" w:rsidRDefault="0053440D" w:rsidP="00AA1A17">
      <w:pPr>
        <w:spacing w:after="240"/>
        <w:ind w:left="170" w:right="113" w:firstLine="709"/>
        <w:jc w:val="both"/>
        <w:divId w:val="312293217"/>
        <w:rPr>
          <w:bCs/>
          <w:iCs/>
        </w:rPr>
      </w:pPr>
      <w:r w:rsidRPr="00416C3F">
        <w:rPr>
          <w:bCs/>
          <w:iCs/>
        </w:rPr>
        <w:t>проводить синонимические замены с учётом особенностей текста;</w:t>
      </w:r>
    </w:p>
    <w:p w:rsidR="0053440D" w:rsidRPr="00416C3F" w:rsidRDefault="0053440D" w:rsidP="00AA1A17">
      <w:pPr>
        <w:spacing w:after="240"/>
        <w:ind w:left="170" w:right="113" w:firstLine="709"/>
        <w:jc w:val="both"/>
        <w:divId w:val="312293217"/>
        <w:rPr>
          <w:bCs/>
          <w:iCs/>
        </w:rPr>
      </w:pPr>
      <w:r w:rsidRPr="00416C3F">
        <w:rPr>
          <w:bCs/>
          <w:iCs/>
        </w:rPr>
        <w:t>правильно употреблять отдельные формы множественного числа имён существительных;</w:t>
      </w:r>
    </w:p>
    <w:p w:rsidR="0053440D" w:rsidRPr="00416C3F" w:rsidRDefault="0053440D" w:rsidP="00AA1A17">
      <w:pPr>
        <w:spacing w:after="240"/>
        <w:ind w:left="170" w:right="113" w:firstLine="709"/>
        <w:jc w:val="both"/>
        <w:divId w:val="312293217"/>
        <w:rPr>
          <w:bCs/>
          <w:iCs/>
        </w:rPr>
      </w:pPr>
      <w:r w:rsidRPr="00416C3F">
        <w:rPr>
          <w:bCs/>
          <w:iCs/>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53440D" w:rsidRPr="00416C3F" w:rsidRDefault="0053440D" w:rsidP="00AA1A17">
      <w:pPr>
        <w:spacing w:after="240"/>
        <w:ind w:left="170" w:right="113" w:firstLine="709"/>
        <w:jc w:val="both"/>
        <w:divId w:val="312293217"/>
        <w:rPr>
          <w:bCs/>
          <w:iCs/>
        </w:rPr>
      </w:pPr>
      <w:r w:rsidRPr="00416C3F">
        <w:rPr>
          <w:bCs/>
          <w:iCs/>
        </w:rPr>
        <w:t>пользоваться учебными толковыми словарями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t>пользоваться орфографическим словарём для определения нормативного написания слов;</w:t>
      </w:r>
    </w:p>
    <w:p w:rsidR="0053440D" w:rsidRPr="00416C3F" w:rsidRDefault="0053440D" w:rsidP="00AA1A17">
      <w:pPr>
        <w:spacing w:after="240"/>
        <w:ind w:left="170" w:right="113" w:firstLine="709"/>
        <w:jc w:val="both"/>
        <w:divId w:val="312293217"/>
        <w:rPr>
          <w:bCs/>
          <w:iCs/>
        </w:rPr>
      </w:pPr>
      <w:r w:rsidRPr="00416C3F">
        <w:rPr>
          <w:bCs/>
          <w:iCs/>
        </w:rPr>
        <w:t>различать этикетные формы обращения в официальной и неофициальной речевой ситуации;</w:t>
      </w:r>
    </w:p>
    <w:p w:rsidR="0053440D" w:rsidRPr="00416C3F" w:rsidRDefault="0053440D" w:rsidP="00AA1A17">
      <w:pPr>
        <w:spacing w:after="240"/>
        <w:ind w:left="170" w:right="113" w:firstLine="709"/>
        <w:jc w:val="both"/>
        <w:divId w:val="312293217"/>
        <w:rPr>
          <w:bCs/>
          <w:iCs/>
        </w:rPr>
      </w:pPr>
      <w:r w:rsidRPr="00416C3F">
        <w:rPr>
          <w:bCs/>
          <w:iCs/>
        </w:rPr>
        <w:t>владеть правилами корректного речевого поведения в ходе диалога;</w:t>
      </w:r>
    </w:p>
    <w:p w:rsidR="0053440D" w:rsidRPr="00416C3F" w:rsidRDefault="0053440D" w:rsidP="00AA1A17">
      <w:pPr>
        <w:spacing w:after="240"/>
        <w:ind w:left="170" w:right="113" w:firstLine="709"/>
        <w:jc w:val="both"/>
        <w:divId w:val="312293217"/>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53440D" w:rsidRPr="00416C3F" w:rsidRDefault="0053440D" w:rsidP="00AA1A17">
      <w:pPr>
        <w:spacing w:after="240"/>
        <w:ind w:left="170" w:right="113" w:firstLine="709"/>
        <w:jc w:val="both"/>
        <w:divId w:val="312293217"/>
        <w:rPr>
          <w:bCs/>
          <w:iCs/>
        </w:rPr>
      </w:pPr>
      <w:r w:rsidRPr="00416C3F">
        <w:rPr>
          <w:bCs/>
          <w:iCs/>
        </w:rPr>
        <w:t>выражать мысли и чувства на родном языке в соответствии с ситуацией общения;</w:t>
      </w:r>
    </w:p>
    <w:p w:rsidR="0053440D" w:rsidRPr="00416C3F" w:rsidRDefault="0053440D" w:rsidP="00AA1A17">
      <w:pPr>
        <w:spacing w:after="240"/>
        <w:ind w:left="170" w:right="113" w:firstLine="709"/>
        <w:jc w:val="both"/>
        <w:divId w:val="312293217"/>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53440D" w:rsidRPr="00416C3F" w:rsidRDefault="0053440D" w:rsidP="00AA1A17">
      <w:pPr>
        <w:spacing w:after="240"/>
        <w:ind w:left="170" w:right="113" w:firstLine="709"/>
        <w:jc w:val="both"/>
        <w:divId w:val="312293217"/>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3440D" w:rsidRPr="00416C3F" w:rsidRDefault="0053440D" w:rsidP="00AA1A17">
      <w:pPr>
        <w:spacing w:after="240"/>
        <w:ind w:left="170" w:right="113" w:firstLine="709"/>
        <w:jc w:val="both"/>
        <w:divId w:val="312293217"/>
        <w:rPr>
          <w:bCs/>
          <w:iCs/>
        </w:rPr>
      </w:pPr>
      <w:r w:rsidRPr="00416C3F">
        <w:rPr>
          <w:bCs/>
          <w:iCs/>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53440D" w:rsidRPr="00416C3F" w:rsidRDefault="0053440D" w:rsidP="00AA1A17">
      <w:pPr>
        <w:spacing w:after="240"/>
        <w:ind w:left="170" w:right="113" w:firstLine="709"/>
        <w:jc w:val="both"/>
        <w:divId w:val="312293217"/>
        <w:rPr>
          <w:bCs/>
          <w:iCs/>
        </w:rPr>
      </w:pPr>
      <w:r w:rsidRPr="00416C3F">
        <w:rPr>
          <w:bCs/>
          <w:iCs/>
        </w:rPr>
        <w:t>выявлять и исправлять речевые ошибки в устной речи;</w:t>
      </w:r>
    </w:p>
    <w:p w:rsidR="0053440D" w:rsidRPr="00416C3F" w:rsidRDefault="0053440D" w:rsidP="00AA1A17">
      <w:pPr>
        <w:spacing w:after="240"/>
        <w:ind w:left="170" w:right="113" w:firstLine="709"/>
        <w:jc w:val="both"/>
        <w:divId w:val="312293217"/>
        <w:rPr>
          <w:bCs/>
          <w:iCs/>
        </w:rPr>
      </w:pPr>
      <w:r w:rsidRPr="00416C3F">
        <w:rPr>
          <w:bCs/>
          <w:iCs/>
        </w:rPr>
        <w:t>создавать тексты-повествования об участии в мастер-классах, связанных с народными промыслами;</w:t>
      </w:r>
    </w:p>
    <w:p w:rsidR="0053440D" w:rsidRPr="00416C3F" w:rsidRDefault="0053440D" w:rsidP="00AA1A17">
      <w:pPr>
        <w:spacing w:after="240"/>
        <w:ind w:left="170" w:right="113" w:firstLine="709"/>
        <w:jc w:val="both"/>
        <w:divId w:val="312293217"/>
        <w:rPr>
          <w:bCs/>
          <w:iCs/>
        </w:rPr>
      </w:pPr>
      <w:r w:rsidRPr="00416C3F">
        <w:rPr>
          <w:bCs/>
          <w:iCs/>
        </w:rPr>
        <w:lastRenderedPageBreak/>
        <w:t>создавать тексты-рассуждения с использованием различных способов аргументации;</w:t>
      </w:r>
    </w:p>
    <w:p w:rsidR="0053440D" w:rsidRPr="00416C3F" w:rsidRDefault="0053440D" w:rsidP="00AA1A17">
      <w:pPr>
        <w:spacing w:after="240"/>
        <w:ind w:left="170" w:right="113" w:firstLine="709"/>
        <w:jc w:val="both"/>
        <w:divId w:val="312293217"/>
        <w:rPr>
          <w:bCs/>
          <w:iCs/>
        </w:rPr>
      </w:pPr>
      <w:r w:rsidRPr="00416C3F">
        <w:rPr>
          <w:bCs/>
          <w:iCs/>
        </w:rPr>
        <w:t>оценивать устные и письменные речевые высказывания с точки зрения точного, уместного и выразительного словоупотребления;</w:t>
      </w:r>
    </w:p>
    <w:p w:rsidR="0053440D" w:rsidRPr="00416C3F" w:rsidRDefault="0053440D" w:rsidP="00AA1A17">
      <w:pPr>
        <w:spacing w:after="240"/>
        <w:ind w:left="170" w:right="113" w:firstLine="709"/>
        <w:jc w:val="both"/>
        <w:divId w:val="312293217"/>
        <w:rPr>
          <w:bCs/>
          <w:iCs/>
        </w:rPr>
      </w:pPr>
      <w:r w:rsidRPr="00416C3F">
        <w:rPr>
          <w:bCs/>
          <w:iCs/>
        </w:rPr>
        <w:t>редактировать письменный текст с целью исправления речевых ошибок или с целью более точной передачи смысла.</w:t>
      </w:r>
    </w:p>
    <w:p w:rsidR="0053440D" w:rsidRPr="00416C3F" w:rsidRDefault="0053440D" w:rsidP="00AA1A17">
      <w:pPr>
        <w:spacing w:after="240"/>
        <w:ind w:left="170" w:right="113" w:firstLine="709"/>
        <w:jc w:val="both"/>
        <w:divId w:val="312293217"/>
      </w:pPr>
      <w:r w:rsidRPr="00416C3F">
        <w:t>К концу обучения в 4 классе обучающийся достигнет следующих предметных результатов по отдельным темам программы по родному (русскому) языку:</w:t>
      </w:r>
    </w:p>
    <w:p w:rsidR="0053440D" w:rsidRPr="00416C3F" w:rsidRDefault="0053440D" w:rsidP="00AA1A17">
      <w:pPr>
        <w:spacing w:after="240"/>
        <w:ind w:left="170" w:right="113" w:firstLine="709"/>
        <w:jc w:val="both"/>
        <w:divId w:val="312293217"/>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53440D" w:rsidRPr="00416C3F" w:rsidRDefault="0053440D" w:rsidP="00AA1A17">
      <w:pPr>
        <w:spacing w:after="240"/>
        <w:ind w:left="170" w:right="113" w:firstLine="709"/>
        <w:jc w:val="both"/>
        <w:divId w:val="312293217"/>
        <w:rPr>
          <w:bCs/>
          <w:iCs/>
        </w:rPr>
      </w:pPr>
      <w:r w:rsidRPr="00416C3F">
        <w:rPr>
          <w:bCs/>
          <w:iCs/>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53440D" w:rsidRPr="00416C3F" w:rsidRDefault="0053440D" w:rsidP="00AA1A17">
      <w:pPr>
        <w:spacing w:after="240"/>
        <w:ind w:left="170" w:right="113" w:firstLine="709"/>
        <w:jc w:val="both"/>
        <w:divId w:val="312293217"/>
        <w:rPr>
          <w:bCs/>
          <w:iCs/>
        </w:rPr>
      </w:pPr>
      <w:r w:rsidRPr="00416C3F">
        <w:rPr>
          <w:bCs/>
          <w:iCs/>
        </w:rPr>
        <w:t>осознавать уместность употребления эпитетов и сравнений в речи;</w:t>
      </w:r>
    </w:p>
    <w:p w:rsidR="0053440D" w:rsidRPr="00416C3F" w:rsidRDefault="0053440D" w:rsidP="00AA1A17">
      <w:pPr>
        <w:spacing w:after="240"/>
        <w:ind w:left="170" w:right="113" w:firstLine="709"/>
        <w:jc w:val="both"/>
        <w:divId w:val="312293217"/>
        <w:rPr>
          <w:bCs/>
          <w:iCs/>
        </w:rPr>
      </w:pPr>
      <w:r w:rsidRPr="00416C3F">
        <w:rPr>
          <w:bCs/>
          <w:iCs/>
        </w:rPr>
        <w:t>использовать словарные статьи учебного пособия для определения лексического значения слова;</w:t>
      </w:r>
    </w:p>
    <w:p w:rsidR="0053440D" w:rsidRPr="00416C3F" w:rsidRDefault="0053440D" w:rsidP="00AA1A17">
      <w:pPr>
        <w:spacing w:after="240"/>
        <w:ind w:left="170" w:right="113" w:firstLine="709"/>
        <w:jc w:val="both"/>
        <w:divId w:val="312293217"/>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3440D" w:rsidRPr="00416C3F" w:rsidRDefault="0053440D" w:rsidP="00AA1A17">
      <w:pPr>
        <w:spacing w:after="240"/>
        <w:ind w:left="170" w:right="113" w:firstLine="709"/>
        <w:jc w:val="both"/>
        <w:divId w:val="312293217"/>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произносить слова с правильным ударением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3440D" w:rsidRPr="00416C3F" w:rsidRDefault="0053440D" w:rsidP="00AA1A17">
      <w:pPr>
        <w:spacing w:after="240"/>
        <w:ind w:left="170" w:right="113" w:firstLine="709"/>
        <w:jc w:val="both"/>
        <w:divId w:val="312293217"/>
        <w:rPr>
          <w:bCs/>
          <w:iCs/>
        </w:rPr>
      </w:pPr>
      <w:r w:rsidRPr="00416C3F">
        <w:rPr>
          <w:bCs/>
          <w:iCs/>
        </w:rPr>
        <w:t>проводить синонимические замены с учётом особенностей текста;</w:t>
      </w:r>
    </w:p>
    <w:p w:rsidR="0053440D" w:rsidRPr="00416C3F" w:rsidRDefault="0053440D" w:rsidP="00AA1A17">
      <w:pPr>
        <w:spacing w:after="240"/>
        <w:ind w:left="170" w:right="113" w:firstLine="709"/>
        <w:jc w:val="both"/>
        <w:divId w:val="312293217"/>
        <w:rPr>
          <w:bCs/>
          <w:iCs/>
        </w:rPr>
      </w:pPr>
      <w:r w:rsidRPr="00416C3F">
        <w:rPr>
          <w:bCs/>
          <w:iCs/>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53440D" w:rsidRPr="00416C3F" w:rsidRDefault="0053440D" w:rsidP="00AA1A17">
      <w:pPr>
        <w:spacing w:after="240"/>
        <w:ind w:left="170" w:right="113" w:firstLine="709"/>
        <w:jc w:val="both"/>
        <w:divId w:val="312293217"/>
        <w:rPr>
          <w:bCs/>
          <w:iCs/>
        </w:rPr>
      </w:pPr>
      <w:r w:rsidRPr="00416C3F">
        <w:rPr>
          <w:bCs/>
          <w:iCs/>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53440D" w:rsidRPr="00416C3F" w:rsidRDefault="0053440D" w:rsidP="00AA1A17">
      <w:pPr>
        <w:spacing w:after="240"/>
        <w:ind w:left="170" w:right="113" w:firstLine="709"/>
        <w:jc w:val="both"/>
        <w:divId w:val="312293217"/>
        <w:rPr>
          <w:bCs/>
          <w:iCs/>
        </w:rPr>
      </w:pPr>
      <w:r w:rsidRPr="00416C3F">
        <w:rPr>
          <w:bCs/>
          <w:iCs/>
        </w:rPr>
        <w:t>редактировать письменный текст с целью исправления грамматических ошибок;</w:t>
      </w:r>
    </w:p>
    <w:p w:rsidR="0053440D" w:rsidRPr="00416C3F" w:rsidRDefault="0053440D" w:rsidP="00AA1A17">
      <w:pPr>
        <w:spacing w:after="240"/>
        <w:ind w:left="170" w:right="113" w:firstLine="709"/>
        <w:jc w:val="both"/>
        <w:divId w:val="312293217"/>
        <w:rPr>
          <w:bCs/>
          <w:iCs/>
        </w:rPr>
      </w:pPr>
      <w:r w:rsidRPr="00416C3F">
        <w:rPr>
          <w:bCs/>
          <w:iCs/>
        </w:rPr>
        <w:t>соблюдать изученные орфографические и пунктуационные нормы при записи собственного текста (в рамках изученного);</w:t>
      </w:r>
    </w:p>
    <w:p w:rsidR="0053440D" w:rsidRPr="00416C3F" w:rsidRDefault="0053440D" w:rsidP="00AA1A17">
      <w:pPr>
        <w:spacing w:after="240"/>
        <w:ind w:left="170" w:right="113" w:firstLine="709"/>
        <w:jc w:val="both"/>
        <w:divId w:val="312293217"/>
        <w:rPr>
          <w:bCs/>
          <w:iCs/>
        </w:rPr>
      </w:pPr>
      <w:r w:rsidRPr="00416C3F">
        <w:rPr>
          <w:bCs/>
          <w:iCs/>
        </w:rPr>
        <w:t>пользоваться учебными толковыми словарями для определения лексического значения слова, для уточнения нормы формообразования;</w:t>
      </w:r>
    </w:p>
    <w:p w:rsidR="0053440D" w:rsidRPr="00416C3F" w:rsidRDefault="0053440D" w:rsidP="00AA1A17">
      <w:pPr>
        <w:spacing w:after="240"/>
        <w:ind w:left="170" w:right="113" w:firstLine="709"/>
        <w:jc w:val="both"/>
        <w:divId w:val="312293217"/>
        <w:rPr>
          <w:bCs/>
          <w:iCs/>
        </w:rPr>
      </w:pPr>
      <w:r w:rsidRPr="00416C3F">
        <w:rPr>
          <w:bCs/>
          <w:iCs/>
        </w:rPr>
        <w:t>пользоваться орфографическим словарём для определения нормативного написания слов;</w:t>
      </w:r>
    </w:p>
    <w:p w:rsidR="0053440D" w:rsidRPr="00416C3F" w:rsidRDefault="0053440D" w:rsidP="00AA1A17">
      <w:pPr>
        <w:spacing w:after="240"/>
        <w:ind w:left="170" w:right="113" w:firstLine="709"/>
        <w:jc w:val="both"/>
        <w:divId w:val="312293217"/>
        <w:rPr>
          <w:bCs/>
          <w:iCs/>
        </w:rPr>
      </w:pPr>
      <w:r w:rsidRPr="00416C3F">
        <w:rPr>
          <w:bCs/>
          <w:iCs/>
        </w:rPr>
        <w:lastRenderedPageBreak/>
        <w:t>пользоваться учебным этимологическим словарём для уточнения происхождения слова;</w:t>
      </w:r>
    </w:p>
    <w:p w:rsidR="0053440D" w:rsidRPr="00416C3F" w:rsidRDefault="0053440D" w:rsidP="00AA1A17">
      <w:pPr>
        <w:spacing w:after="240"/>
        <w:ind w:left="170" w:right="113" w:firstLine="709"/>
        <w:jc w:val="both"/>
        <w:divId w:val="312293217"/>
        <w:rPr>
          <w:bCs/>
          <w:iCs/>
        </w:rPr>
      </w:pPr>
      <w:r w:rsidRPr="00416C3F">
        <w:rPr>
          <w:bCs/>
          <w:iCs/>
        </w:rPr>
        <w:t>различать этикетные формы обращения в официальной и неофициальной речевой ситуации;</w:t>
      </w:r>
    </w:p>
    <w:p w:rsidR="0053440D" w:rsidRPr="00416C3F" w:rsidRDefault="0053440D" w:rsidP="00AA1A17">
      <w:pPr>
        <w:spacing w:after="240"/>
        <w:ind w:left="170" w:right="113" w:firstLine="709"/>
        <w:jc w:val="both"/>
        <w:divId w:val="312293217"/>
        <w:rPr>
          <w:bCs/>
          <w:iCs/>
        </w:rPr>
      </w:pPr>
      <w:r w:rsidRPr="00416C3F">
        <w:rPr>
          <w:bCs/>
          <w:iCs/>
        </w:rPr>
        <w:t>владеть правилами корректного речевого поведения в ходе диалога;</w:t>
      </w:r>
    </w:p>
    <w:p w:rsidR="0053440D" w:rsidRPr="00416C3F" w:rsidRDefault="0053440D" w:rsidP="00AA1A17">
      <w:pPr>
        <w:spacing w:after="240"/>
        <w:ind w:left="170" w:right="113" w:firstLine="709"/>
        <w:jc w:val="both"/>
        <w:divId w:val="312293217"/>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53440D" w:rsidRPr="00416C3F" w:rsidRDefault="0053440D" w:rsidP="00AA1A17">
      <w:pPr>
        <w:spacing w:after="240"/>
        <w:ind w:left="170" w:right="113" w:firstLine="709"/>
        <w:jc w:val="both"/>
        <w:divId w:val="312293217"/>
        <w:rPr>
          <w:bCs/>
          <w:iCs/>
        </w:rPr>
      </w:pPr>
      <w:r w:rsidRPr="00416C3F">
        <w:rPr>
          <w:bCs/>
          <w:iCs/>
        </w:rPr>
        <w:t>выражать мысли и чувства на родном языке в соответствии с ситуацией общения;</w:t>
      </w:r>
    </w:p>
    <w:p w:rsidR="0053440D" w:rsidRPr="00416C3F" w:rsidRDefault="0053440D" w:rsidP="00AA1A17">
      <w:pPr>
        <w:spacing w:after="240"/>
        <w:ind w:left="170" w:right="113" w:firstLine="709"/>
        <w:jc w:val="both"/>
        <w:divId w:val="312293217"/>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53440D" w:rsidRPr="00416C3F" w:rsidRDefault="0053440D" w:rsidP="00AA1A17">
      <w:pPr>
        <w:spacing w:after="240"/>
        <w:ind w:left="170" w:right="113" w:firstLine="709"/>
        <w:jc w:val="both"/>
        <w:divId w:val="312293217"/>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53440D" w:rsidRPr="00416C3F" w:rsidRDefault="0053440D" w:rsidP="00AA1A17">
      <w:pPr>
        <w:spacing w:after="240"/>
        <w:ind w:left="170" w:right="113" w:firstLine="709"/>
        <w:jc w:val="both"/>
        <w:divId w:val="312293217"/>
        <w:rPr>
          <w:bCs/>
          <w:iCs/>
        </w:rPr>
      </w:pPr>
      <w:r w:rsidRPr="00416C3F">
        <w:rPr>
          <w:bCs/>
          <w:iCs/>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53440D" w:rsidRPr="00416C3F" w:rsidRDefault="0053440D" w:rsidP="00AA1A17">
      <w:pPr>
        <w:spacing w:after="240"/>
        <w:ind w:left="170" w:right="113" w:firstLine="709"/>
        <w:jc w:val="both"/>
        <w:divId w:val="312293217"/>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3440D" w:rsidRPr="00416C3F" w:rsidRDefault="0053440D" w:rsidP="00AA1A17">
      <w:pPr>
        <w:spacing w:after="240"/>
        <w:ind w:left="170" w:right="113" w:firstLine="709"/>
        <w:jc w:val="both"/>
        <w:divId w:val="312293217"/>
        <w:rPr>
          <w:bCs/>
          <w:iCs/>
        </w:rPr>
      </w:pPr>
      <w:r w:rsidRPr="00416C3F">
        <w:rPr>
          <w:bCs/>
          <w:iCs/>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53440D" w:rsidRPr="00416C3F" w:rsidRDefault="0053440D" w:rsidP="00AA1A17">
      <w:pPr>
        <w:spacing w:after="240"/>
        <w:ind w:left="170" w:right="113" w:firstLine="709"/>
        <w:jc w:val="both"/>
        <w:divId w:val="312293217"/>
        <w:rPr>
          <w:bCs/>
          <w:iCs/>
        </w:rPr>
      </w:pPr>
      <w:r w:rsidRPr="00416C3F">
        <w:rPr>
          <w:bCs/>
          <w:iCs/>
        </w:rPr>
        <w:t>составлять план текста, не разделённого на абзацы;</w:t>
      </w:r>
    </w:p>
    <w:p w:rsidR="0053440D" w:rsidRPr="00416C3F" w:rsidRDefault="0053440D" w:rsidP="00AA1A17">
      <w:pPr>
        <w:spacing w:after="240"/>
        <w:ind w:left="170" w:right="113" w:firstLine="709"/>
        <w:jc w:val="both"/>
        <w:divId w:val="312293217"/>
        <w:rPr>
          <w:bCs/>
          <w:iCs/>
        </w:rPr>
      </w:pPr>
      <w:r w:rsidRPr="00416C3F">
        <w:rPr>
          <w:bCs/>
          <w:iCs/>
        </w:rPr>
        <w:t>приводить объяснения заголовка текста;</w:t>
      </w:r>
    </w:p>
    <w:p w:rsidR="0053440D" w:rsidRPr="00416C3F" w:rsidRDefault="0053440D" w:rsidP="00AA1A17">
      <w:pPr>
        <w:spacing w:after="240"/>
        <w:ind w:left="170" w:right="113" w:firstLine="709"/>
        <w:jc w:val="both"/>
        <w:divId w:val="312293217"/>
        <w:rPr>
          <w:bCs/>
          <w:iCs/>
        </w:rPr>
      </w:pPr>
      <w:r w:rsidRPr="00416C3F">
        <w:rPr>
          <w:bCs/>
          <w:iCs/>
        </w:rPr>
        <w:t>владеть приёмами работы с примечаниями к тексту;</w:t>
      </w:r>
    </w:p>
    <w:p w:rsidR="0053440D" w:rsidRPr="00416C3F" w:rsidRDefault="0053440D" w:rsidP="00AA1A17">
      <w:pPr>
        <w:spacing w:after="240"/>
        <w:ind w:left="170" w:right="113" w:firstLine="709"/>
        <w:jc w:val="both"/>
        <w:divId w:val="312293217"/>
        <w:rPr>
          <w:bCs/>
          <w:iCs/>
        </w:rPr>
      </w:pPr>
      <w:r w:rsidRPr="00416C3F">
        <w:rPr>
          <w:bCs/>
          <w:iCs/>
        </w:rPr>
        <w:t>работать с текстом: пересказывать текст с изменением лица;</w:t>
      </w:r>
    </w:p>
    <w:p w:rsidR="0053440D" w:rsidRPr="00416C3F" w:rsidRDefault="0053440D" w:rsidP="00AA1A17">
      <w:pPr>
        <w:spacing w:after="240"/>
        <w:ind w:left="170" w:right="113" w:firstLine="709"/>
        <w:jc w:val="both"/>
        <w:divId w:val="312293217"/>
        <w:rPr>
          <w:bCs/>
          <w:iCs/>
        </w:rPr>
      </w:pPr>
      <w:r w:rsidRPr="00416C3F">
        <w:rPr>
          <w:bCs/>
          <w:iCs/>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53440D" w:rsidRPr="00416C3F" w:rsidRDefault="0053440D" w:rsidP="00AA1A17">
      <w:pPr>
        <w:spacing w:after="240"/>
        <w:ind w:left="170" w:right="113" w:firstLine="709"/>
        <w:jc w:val="both"/>
        <w:divId w:val="312293217"/>
        <w:rPr>
          <w:bCs/>
          <w:iCs/>
        </w:rPr>
      </w:pPr>
      <w:r w:rsidRPr="00416C3F">
        <w:rPr>
          <w:bCs/>
          <w:iCs/>
        </w:rPr>
        <w:t>создавать текст как результат собственного мини-исследования, оформлять сообщение в письменной форме и представлять его в устной форме;</w:t>
      </w:r>
    </w:p>
    <w:p w:rsidR="0053440D" w:rsidRPr="00416C3F" w:rsidRDefault="0053440D" w:rsidP="00AA1A17">
      <w:pPr>
        <w:spacing w:after="240"/>
        <w:ind w:left="170" w:right="113" w:firstLine="709"/>
        <w:jc w:val="both"/>
        <w:divId w:val="312293217"/>
        <w:rPr>
          <w:bCs/>
          <w:iCs/>
        </w:rPr>
      </w:pPr>
      <w:r w:rsidRPr="00416C3F">
        <w:rPr>
          <w:bCs/>
          <w:iCs/>
        </w:rPr>
        <w:t>оценивать устные и письменные речевые высказывания с точки зрения точного, уместного и выразительного словоупотребления;</w:t>
      </w:r>
    </w:p>
    <w:p w:rsidR="0053440D" w:rsidRPr="00416C3F" w:rsidRDefault="0053440D" w:rsidP="00AA1A17">
      <w:pPr>
        <w:spacing w:after="240"/>
        <w:ind w:left="170" w:right="113" w:firstLine="709"/>
        <w:jc w:val="both"/>
        <w:divId w:val="312293217"/>
        <w:rPr>
          <w:bCs/>
          <w:iCs/>
        </w:rPr>
      </w:pPr>
      <w:r w:rsidRPr="00416C3F">
        <w:rPr>
          <w:bCs/>
          <w:iCs/>
        </w:rPr>
        <w:t>редактировать предлагаемый письменный текст с целью исправления речевых ошибок или с целью более точной передачи смысла;</w:t>
      </w:r>
    </w:p>
    <w:p w:rsidR="0053440D" w:rsidRPr="00416C3F" w:rsidRDefault="0053440D" w:rsidP="00AA1A17">
      <w:pPr>
        <w:spacing w:after="240"/>
        <w:ind w:left="170" w:right="113" w:firstLine="709"/>
        <w:jc w:val="both"/>
        <w:divId w:val="312293217"/>
        <w:rPr>
          <w:bCs/>
          <w:iCs/>
        </w:rPr>
      </w:pPr>
      <w:r w:rsidRPr="00416C3F">
        <w:rPr>
          <w:bCs/>
          <w:iCs/>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3440D" w:rsidRPr="00416C3F" w:rsidRDefault="0053440D" w:rsidP="00CF782E">
      <w:pPr>
        <w:pStyle w:val="NoParagraphStyle"/>
        <w:spacing w:line="240" w:lineRule="auto"/>
        <w:jc w:val="center"/>
        <w:divId w:val="312293217"/>
        <w:rPr>
          <w:rFonts w:ascii="Times New Roman" w:hAnsi="Times New Roman" w:cs="Times New Roman"/>
          <w:b/>
          <w:lang w:val="ru-RU"/>
        </w:rPr>
      </w:pPr>
    </w:p>
    <w:p w:rsidR="0053440D" w:rsidRPr="00416C3F" w:rsidRDefault="00AA1A17" w:rsidP="008713B4">
      <w:pPr>
        <w:pStyle w:val="10"/>
        <w:spacing w:after="240" w:afterAutospacing="0"/>
        <w:ind w:firstLine="709"/>
        <w:jc w:val="center"/>
        <w:divId w:val="312293217"/>
        <w:rPr>
          <w:sz w:val="24"/>
          <w:szCs w:val="24"/>
        </w:rPr>
      </w:pPr>
      <w:r>
        <w:rPr>
          <w:sz w:val="24"/>
          <w:szCs w:val="24"/>
        </w:rPr>
        <w:t>Р</w:t>
      </w:r>
      <w:r w:rsidR="0053440D" w:rsidRPr="00416C3F">
        <w:rPr>
          <w:sz w:val="24"/>
          <w:szCs w:val="24"/>
        </w:rPr>
        <w:t>абочая программа по учебному предмету «Литературное чт</w:t>
      </w:r>
      <w:r w:rsidR="004029FE">
        <w:rPr>
          <w:sz w:val="24"/>
          <w:szCs w:val="24"/>
        </w:rPr>
        <w:t>ение на родном (русском) языке»</w:t>
      </w:r>
    </w:p>
    <w:p w:rsidR="0053440D" w:rsidRPr="00416C3F" w:rsidRDefault="0053440D" w:rsidP="00AA1A17">
      <w:pPr>
        <w:spacing w:after="240"/>
        <w:ind w:left="170" w:right="113" w:firstLine="709"/>
        <w:contextualSpacing/>
        <w:jc w:val="both"/>
        <w:divId w:val="312293217"/>
      </w:pPr>
      <w:r w:rsidRPr="00416C3F">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53440D" w:rsidRPr="00416C3F" w:rsidRDefault="0053440D" w:rsidP="00AA1A17">
      <w:pPr>
        <w:spacing w:after="240"/>
        <w:ind w:left="170" w:right="113" w:firstLine="709"/>
        <w:contextualSpacing/>
        <w:jc w:val="both"/>
        <w:divId w:val="312293217"/>
      </w:pPr>
      <w:r w:rsidRPr="00416C3F">
        <w:lastRenderedPageBreak/>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53440D" w:rsidRPr="00416C3F" w:rsidRDefault="0053440D" w:rsidP="00AA1A17">
      <w:pPr>
        <w:spacing w:after="240"/>
        <w:ind w:left="170" w:right="113" w:firstLine="709"/>
        <w:contextualSpacing/>
        <w:jc w:val="both"/>
        <w:divId w:val="312293217"/>
      </w:pPr>
      <w:r w:rsidRPr="00416C3F">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3440D" w:rsidRDefault="0053440D" w:rsidP="00AA1A17">
      <w:pPr>
        <w:spacing w:after="240"/>
        <w:ind w:left="170" w:right="113" w:firstLine="709"/>
        <w:contextualSpacing/>
        <w:jc w:val="both"/>
        <w:divId w:val="312293217"/>
      </w:pPr>
      <w:r w:rsidRPr="00416C3F">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713B4" w:rsidRPr="00416C3F" w:rsidRDefault="008713B4" w:rsidP="00AA1A17">
      <w:pPr>
        <w:spacing w:after="240"/>
        <w:ind w:left="170" w:right="113" w:firstLine="709"/>
        <w:contextualSpacing/>
        <w:jc w:val="both"/>
        <w:divId w:val="312293217"/>
      </w:pPr>
    </w:p>
    <w:p w:rsidR="0053440D" w:rsidRDefault="0053440D" w:rsidP="00AA1A17">
      <w:pPr>
        <w:spacing w:after="240"/>
        <w:ind w:left="170" w:right="113" w:firstLine="709"/>
        <w:contextualSpacing/>
        <w:jc w:val="both"/>
        <w:divId w:val="312293217"/>
        <w:rPr>
          <w:b/>
        </w:rPr>
      </w:pPr>
      <w:r w:rsidRPr="008713B4">
        <w:rPr>
          <w:b/>
        </w:rPr>
        <w:t>Пояснительная записка.</w:t>
      </w:r>
    </w:p>
    <w:p w:rsidR="008713B4" w:rsidRPr="008713B4" w:rsidRDefault="008713B4" w:rsidP="00AA1A17">
      <w:pPr>
        <w:spacing w:after="240"/>
        <w:ind w:left="170" w:right="113" w:firstLine="709"/>
        <w:contextualSpacing/>
        <w:jc w:val="both"/>
        <w:divId w:val="312293217"/>
        <w:rPr>
          <w:b/>
        </w:rPr>
      </w:pPr>
    </w:p>
    <w:p w:rsidR="0053440D" w:rsidRPr="00416C3F" w:rsidRDefault="0053440D" w:rsidP="00AA1A17">
      <w:pPr>
        <w:spacing w:after="240"/>
        <w:ind w:left="170" w:right="113" w:firstLine="709"/>
        <w:contextualSpacing/>
        <w:jc w:val="both"/>
        <w:divId w:val="312293217"/>
      </w:pPr>
      <w:r w:rsidRPr="00416C3F">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t>программе воспитания.</w:t>
      </w:r>
    </w:p>
    <w:p w:rsidR="0053440D" w:rsidRPr="00416C3F" w:rsidRDefault="0053440D" w:rsidP="00AA1A17">
      <w:pPr>
        <w:spacing w:after="240"/>
        <w:ind w:left="170" w:right="113" w:firstLine="709"/>
        <w:contextualSpacing/>
        <w:jc w:val="both"/>
        <w:divId w:val="312293217"/>
      </w:pPr>
      <w:r w:rsidRPr="00416C3F">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53440D" w:rsidRPr="00416C3F" w:rsidRDefault="0053440D" w:rsidP="00AA1A17">
      <w:pPr>
        <w:spacing w:after="240"/>
        <w:ind w:left="170" w:right="113" w:firstLine="709"/>
        <w:contextualSpacing/>
        <w:jc w:val="both"/>
        <w:divId w:val="312293217"/>
      </w:pPr>
      <w:r w:rsidRPr="00416C3F">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53440D" w:rsidRPr="00416C3F" w:rsidRDefault="0053440D" w:rsidP="00AA1A17">
      <w:pPr>
        <w:spacing w:after="240"/>
        <w:ind w:left="170" w:right="113" w:firstLine="709"/>
        <w:contextualSpacing/>
        <w:jc w:val="both"/>
        <w:divId w:val="312293217"/>
      </w:pPr>
      <w:r w:rsidRPr="00416C3F">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53440D" w:rsidRPr="00416C3F" w:rsidRDefault="0053440D" w:rsidP="00AA1A17">
      <w:pPr>
        <w:spacing w:after="240"/>
        <w:ind w:left="170" w:right="113" w:firstLine="709"/>
        <w:contextualSpacing/>
        <w:jc w:val="both"/>
        <w:divId w:val="312293217"/>
      </w:pPr>
      <w:r w:rsidRPr="00416C3F">
        <w:t>разработать календарно-тематическое планирование с учётом особенностей конкретного класса.</w:t>
      </w:r>
    </w:p>
    <w:p w:rsidR="0053440D" w:rsidRPr="00416C3F" w:rsidRDefault="0053440D" w:rsidP="00AA1A17">
      <w:pPr>
        <w:spacing w:after="240"/>
        <w:ind w:left="170" w:right="113" w:firstLine="709"/>
        <w:contextualSpacing/>
        <w:jc w:val="both"/>
        <w:divId w:val="312293217"/>
      </w:pPr>
      <w:r w:rsidRPr="00416C3F">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4" w:name="_TOC_250009"/>
      <w:bookmarkStart w:id="5" w:name="_Toc124264654"/>
    </w:p>
    <w:bookmarkEnd w:id="4"/>
    <w:bookmarkEnd w:id="5"/>
    <w:p w:rsidR="0053440D" w:rsidRPr="00416C3F" w:rsidRDefault="0053440D" w:rsidP="00AA1A17">
      <w:pPr>
        <w:spacing w:after="240"/>
        <w:ind w:left="170" w:right="113" w:firstLine="709"/>
        <w:contextualSpacing/>
        <w:jc w:val="both"/>
        <w:divId w:val="312293217"/>
      </w:pPr>
      <w:r w:rsidRPr="00416C3F">
        <w:t>Целями изучения литературного чтения на родном (русском) языке являются:</w:t>
      </w:r>
    </w:p>
    <w:p w:rsidR="0053440D" w:rsidRPr="00416C3F" w:rsidRDefault="0053440D" w:rsidP="00AA1A17">
      <w:pPr>
        <w:spacing w:after="240"/>
        <w:ind w:left="170" w:right="113" w:firstLine="709"/>
        <w:contextualSpacing/>
        <w:jc w:val="both"/>
        <w:divId w:val="312293217"/>
      </w:pPr>
      <w:r w:rsidRPr="00416C3F">
        <w:t>воспитание ценностного отношения к русской литературе и русскому языку как существенной части родной культуры;</w:t>
      </w:r>
    </w:p>
    <w:p w:rsidR="0053440D" w:rsidRPr="00416C3F" w:rsidRDefault="0053440D" w:rsidP="00AA1A17">
      <w:pPr>
        <w:spacing w:after="240"/>
        <w:ind w:left="170" w:right="113" w:firstLine="709"/>
        <w:contextualSpacing/>
        <w:jc w:val="both"/>
        <w:divId w:val="312293217"/>
      </w:pPr>
      <w:r w:rsidRPr="00416C3F">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53440D" w:rsidRPr="00416C3F" w:rsidRDefault="0053440D" w:rsidP="00AA1A17">
      <w:pPr>
        <w:spacing w:after="240"/>
        <w:ind w:left="170" w:right="113" w:firstLine="709"/>
        <w:contextualSpacing/>
        <w:jc w:val="both"/>
        <w:divId w:val="312293217"/>
      </w:pPr>
      <w:r w:rsidRPr="00416C3F">
        <w:t>осознание исторической преемственности поколений, своей ответственности за сохранение русской культуры;</w:t>
      </w:r>
    </w:p>
    <w:p w:rsidR="0053440D" w:rsidRPr="00416C3F" w:rsidRDefault="0053440D" w:rsidP="00AA1A17">
      <w:pPr>
        <w:spacing w:after="240"/>
        <w:ind w:left="170" w:right="113" w:firstLine="709"/>
        <w:contextualSpacing/>
        <w:jc w:val="both"/>
        <w:divId w:val="312293217"/>
      </w:pPr>
      <w:r w:rsidRPr="00416C3F">
        <w:t>развитие читательских умений.</w:t>
      </w:r>
    </w:p>
    <w:p w:rsidR="0053440D" w:rsidRPr="00416C3F" w:rsidRDefault="0053440D" w:rsidP="00AA1A17">
      <w:pPr>
        <w:spacing w:after="240"/>
        <w:ind w:left="170" w:right="113" w:firstLine="709"/>
        <w:contextualSpacing/>
        <w:jc w:val="both"/>
        <w:divId w:val="312293217"/>
      </w:pPr>
      <w:r w:rsidRPr="00416C3F">
        <w:t>Достижение данных целей предполагает решение следующих задач:</w:t>
      </w:r>
    </w:p>
    <w:p w:rsidR="0053440D" w:rsidRPr="00416C3F" w:rsidRDefault="0053440D" w:rsidP="00AA1A17">
      <w:pPr>
        <w:spacing w:after="240"/>
        <w:ind w:left="170" w:right="113" w:firstLine="709"/>
        <w:contextualSpacing/>
        <w:jc w:val="both"/>
        <w:divId w:val="312293217"/>
      </w:pPr>
      <w:r w:rsidRPr="00416C3F">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3440D" w:rsidRPr="00416C3F" w:rsidRDefault="0053440D" w:rsidP="00AA1A17">
      <w:pPr>
        <w:spacing w:after="240"/>
        <w:ind w:left="170" w:right="113" w:firstLine="709"/>
        <w:contextualSpacing/>
        <w:jc w:val="both"/>
        <w:divId w:val="312293217"/>
      </w:pPr>
      <w:r w:rsidRPr="00416C3F">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53440D" w:rsidRPr="00416C3F" w:rsidRDefault="0053440D" w:rsidP="00AA1A17">
      <w:pPr>
        <w:spacing w:after="240"/>
        <w:ind w:left="170" w:right="113" w:firstLine="709"/>
        <w:contextualSpacing/>
        <w:jc w:val="both"/>
        <w:divId w:val="312293217"/>
      </w:pPr>
      <w:r w:rsidRPr="00416C3F">
        <w:lastRenderedPageBreak/>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53440D" w:rsidRPr="00416C3F" w:rsidRDefault="0053440D" w:rsidP="00AA1A17">
      <w:pPr>
        <w:spacing w:after="240"/>
        <w:ind w:left="170" w:right="113" w:firstLine="709"/>
        <w:contextualSpacing/>
        <w:jc w:val="both"/>
        <w:divId w:val="312293217"/>
      </w:pPr>
      <w:r w:rsidRPr="00416C3F">
        <w:t>обогащение знаний о художественно-эстетических возможностях русского языка на основе изучения произведений русской литературы;</w:t>
      </w:r>
    </w:p>
    <w:p w:rsidR="0053440D" w:rsidRPr="00416C3F" w:rsidRDefault="0053440D" w:rsidP="00AA1A17">
      <w:pPr>
        <w:spacing w:after="240"/>
        <w:ind w:left="170" w:right="113" w:firstLine="709"/>
        <w:contextualSpacing/>
        <w:jc w:val="both"/>
        <w:divId w:val="312293217"/>
      </w:pPr>
      <w:r w:rsidRPr="00416C3F">
        <w:t>формирование потребности в постоянном чтении для развития личности, для речевого самосовершенствования;</w:t>
      </w:r>
    </w:p>
    <w:p w:rsidR="0053440D" w:rsidRPr="00416C3F" w:rsidRDefault="0053440D" w:rsidP="00AA1A17">
      <w:pPr>
        <w:spacing w:after="240"/>
        <w:ind w:left="170" w:right="113" w:firstLine="709"/>
        <w:contextualSpacing/>
        <w:jc w:val="both"/>
        <w:divId w:val="312293217"/>
      </w:pPr>
      <w:r w:rsidRPr="00416C3F">
        <w:t>совершенствование читательских умений понимать и оценивать содержание и специфику различных текстов, участвовать в их обсуждении;</w:t>
      </w:r>
    </w:p>
    <w:p w:rsidR="0053440D" w:rsidRPr="00416C3F" w:rsidRDefault="0053440D" w:rsidP="00AA1A17">
      <w:pPr>
        <w:spacing w:after="240"/>
        <w:ind w:left="170" w:right="113" w:firstLine="709"/>
        <w:contextualSpacing/>
        <w:jc w:val="both"/>
        <w:divId w:val="312293217"/>
      </w:pPr>
      <w:r w:rsidRPr="00416C3F">
        <w:t>развитие всех видов речевой деятельности, приобретение опыта создания устных и письменных высказываний о прочитанном.</w:t>
      </w:r>
      <w:bookmarkStart w:id="6" w:name="_Toc124264655"/>
    </w:p>
    <w:bookmarkEnd w:id="6"/>
    <w:p w:rsidR="0053440D" w:rsidRPr="00416C3F" w:rsidRDefault="0053440D" w:rsidP="00AA1A17">
      <w:pPr>
        <w:spacing w:after="240"/>
        <w:ind w:left="170" w:right="113" w:firstLine="709"/>
        <w:contextualSpacing/>
        <w:jc w:val="both"/>
        <w:divId w:val="312293217"/>
      </w:pPr>
      <w:r w:rsidRPr="00416C3F">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53440D" w:rsidRPr="00416C3F" w:rsidRDefault="0053440D" w:rsidP="00AA1A17">
      <w:pPr>
        <w:spacing w:after="240"/>
        <w:ind w:left="170" w:right="113" w:firstLine="709"/>
        <w:contextualSpacing/>
        <w:jc w:val="both"/>
        <w:divId w:val="312293217"/>
      </w:pPr>
      <w:r w:rsidRPr="00416C3F">
        <w:t>При определении содержания литературного чтения на родном (русском) языке в центре внимания находятся:</w:t>
      </w:r>
    </w:p>
    <w:p w:rsidR="0053440D" w:rsidRPr="00416C3F" w:rsidRDefault="0053440D" w:rsidP="00AA1A17">
      <w:pPr>
        <w:spacing w:after="240"/>
        <w:ind w:left="170" w:right="113" w:firstLine="709"/>
        <w:contextualSpacing/>
        <w:jc w:val="both"/>
        <w:divId w:val="312293217"/>
      </w:pPr>
      <w:r w:rsidRPr="00416C3F">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416C3F">
        <w:rPr>
          <w:rFonts w:eastAsia="SchoolBookSanPin"/>
        </w:rPr>
        <w:t>на уровне начального общего образования</w:t>
      </w:r>
      <w:r w:rsidRPr="00416C3F">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53440D" w:rsidRPr="00416C3F" w:rsidRDefault="0053440D" w:rsidP="00AA1A17">
      <w:pPr>
        <w:spacing w:after="240"/>
        <w:ind w:left="170" w:right="113" w:firstLine="709"/>
        <w:contextualSpacing/>
        <w:jc w:val="both"/>
        <w:divId w:val="312293217"/>
      </w:pPr>
      <w:r w:rsidRPr="00416C3F">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53440D" w:rsidRPr="00416C3F" w:rsidRDefault="0053440D" w:rsidP="00AA1A17">
      <w:pPr>
        <w:spacing w:after="240"/>
        <w:ind w:left="170" w:right="113" w:firstLine="709"/>
        <w:contextualSpacing/>
        <w:jc w:val="both"/>
        <w:divId w:val="312293217"/>
      </w:pPr>
      <w:r w:rsidRPr="00416C3F">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3440D" w:rsidRPr="00416C3F" w:rsidRDefault="0053440D" w:rsidP="00AA1A17">
      <w:pPr>
        <w:spacing w:after="240"/>
        <w:ind w:left="170" w:right="113" w:firstLine="709"/>
        <w:contextualSpacing/>
        <w:jc w:val="both"/>
        <w:divId w:val="312293217"/>
      </w:pPr>
      <w:r w:rsidRPr="00416C3F">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53440D" w:rsidRPr="00416C3F" w:rsidRDefault="0053440D" w:rsidP="00AA1A17">
      <w:pPr>
        <w:spacing w:after="240"/>
        <w:ind w:left="170" w:right="113" w:firstLine="709"/>
        <w:contextualSpacing/>
        <w:jc w:val="both"/>
        <w:divId w:val="312293217"/>
      </w:pPr>
      <w:r w:rsidRPr="00416C3F">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7" w:name="_Toc124264658"/>
    </w:p>
    <w:p w:rsidR="0053440D" w:rsidRPr="00416C3F" w:rsidRDefault="0053440D" w:rsidP="00AA1A17">
      <w:pPr>
        <w:spacing w:after="240"/>
        <w:ind w:left="170" w:right="113" w:firstLine="709"/>
        <w:contextualSpacing/>
        <w:jc w:val="both"/>
        <w:divId w:val="312293217"/>
      </w:pPr>
      <w:r w:rsidRPr="00416C3F">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53440D" w:rsidRPr="008713B4" w:rsidRDefault="0053440D" w:rsidP="00AA1A17">
      <w:pPr>
        <w:spacing w:after="240"/>
        <w:ind w:left="170" w:right="113" w:firstLine="709"/>
        <w:contextualSpacing/>
        <w:jc w:val="both"/>
        <w:divId w:val="312293217"/>
        <w:rPr>
          <w:b/>
        </w:rPr>
      </w:pPr>
      <w:r w:rsidRPr="008713B4">
        <w:rPr>
          <w:b/>
        </w:rPr>
        <w:t xml:space="preserve">Содержание обучения в 1 классе. </w:t>
      </w:r>
    </w:p>
    <w:bookmarkEnd w:id="7"/>
    <w:p w:rsidR="0053440D" w:rsidRPr="00416C3F" w:rsidRDefault="0053440D" w:rsidP="00AA1A17">
      <w:pPr>
        <w:spacing w:after="240"/>
        <w:ind w:left="170" w:right="113" w:firstLine="709"/>
        <w:contextualSpacing/>
        <w:jc w:val="both"/>
        <w:divId w:val="312293217"/>
      </w:pPr>
      <w:r w:rsidRPr="00416C3F">
        <w:t>Раздел 1. Мир детства.</w:t>
      </w:r>
    </w:p>
    <w:p w:rsidR="0053440D" w:rsidRPr="00416C3F" w:rsidRDefault="0053440D" w:rsidP="00AA1A17">
      <w:pPr>
        <w:spacing w:after="240"/>
        <w:ind w:left="170" w:right="113" w:firstLine="709"/>
        <w:contextualSpacing/>
        <w:jc w:val="both"/>
        <w:divId w:val="312293217"/>
      </w:pPr>
      <w:r w:rsidRPr="00416C3F">
        <w:lastRenderedPageBreak/>
        <w:t>. Я и книги.</w:t>
      </w:r>
    </w:p>
    <w:p w:rsidR="0053440D" w:rsidRPr="00416C3F" w:rsidRDefault="0053440D" w:rsidP="00AA1A17">
      <w:pPr>
        <w:spacing w:after="240"/>
        <w:ind w:left="170" w:right="113" w:firstLine="709"/>
        <w:contextualSpacing/>
        <w:jc w:val="both"/>
        <w:divId w:val="312293217"/>
      </w:pPr>
      <w:r w:rsidRPr="00416C3F">
        <w:t>Не красна книга письмом, красна умом.</w:t>
      </w:r>
    </w:p>
    <w:p w:rsidR="0053440D" w:rsidRPr="00416C3F" w:rsidRDefault="0053440D" w:rsidP="00AA1A17">
      <w:pPr>
        <w:spacing w:after="240"/>
        <w:ind w:left="170" w:right="113" w:firstLine="709"/>
        <w:contextualSpacing/>
        <w:jc w:val="both"/>
        <w:divId w:val="312293217"/>
      </w:pPr>
      <w:r w:rsidRPr="00416C3F">
        <w:t>Произведения, отражающие первые шаги в чтении. Например:</w:t>
      </w:r>
    </w:p>
    <w:p w:rsidR="0053440D" w:rsidRPr="00416C3F" w:rsidRDefault="0053440D" w:rsidP="00AA1A17">
      <w:pPr>
        <w:spacing w:after="240"/>
        <w:ind w:left="170" w:right="113" w:firstLine="709"/>
        <w:contextualSpacing/>
        <w:jc w:val="both"/>
        <w:divId w:val="312293217"/>
      </w:pPr>
      <w:r w:rsidRPr="00416C3F">
        <w:t>С.А. Баруздин «Самое простое дело».</w:t>
      </w:r>
    </w:p>
    <w:p w:rsidR="0053440D" w:rsidRPr="00416C3F" w:rsidRDefault="0053440D" w:rsidP="00AA1A17">
      <w:pPr>
        <w:spacing w:after="240"/>
        <w:ind w:left="170" w:right="113" w:firstLine="709"/>
        <w:contextualSpacing/>
        <w:jc w:val="both"/>
        <w:divId w:val="312293217"/>
      </w:pPr>
      <w:r w:rsidRPr="00416C3F">
        <w:t>Л.В. Куклин «Как я научился читать» (фрагмент).</w:t>
      </w:r>
    </w:p>
    <w:p w:rsidR="0053440D" w:rsidRPr="00416C3F" w:rsidRDefault="0053440D" w:rsidP="00AA1A17">
      <w:pPr>
        <w:spacing w:after="240"/>
        <w:ind w:left="170" w:right="113" w:firstLine="709"/>
        <w:contextualSpacing/>
        <w:jc w:val="both"/>
        <w:divId w:val="312293217"/>
      </w:pPr>
      <w:r w:rsidRPr="00416C3F">
        <w:t>Н.Н. Носов «Тайна на дне колодца» (фрагмент главы «Волшебные сказки»).</w:t>
      </w:r>
    </w:p>
    <w:p w:rsidR="0053440D" w:rsidRPr="00416C3F" w:rsidRDefault="0053440D" w:rsidP="00AA1A17">
      <w:pPr>
        <w:spacing w:after="240"/>
        <w:ind w:left="170" w:right="113" w:firstLine="709"/>
        <w:contextualSpacing/>
        <w:jc w:val="both"/>
        <w:divId w:val="312293217"/>
      </w:pPr>
      <w:r w:rsidRPr="00416C3F">
        <w:t> Я взрослею.</w:t>
      </w:r>
    </w:p>
    <w:p w:rsidR="0053440D" w:rsidRPr="00416C3F" w:rsidRDefault="0053440D" w:rsidP="00AA1A17">
      <w:pPr>
        <w:spacing w:after="240"/>
        <w:ind w:left="170" w:right="113" w:firstLine="709"/>
        <w:contextualSpacing/>
        <w:jc w:val="both"/>
        <w:divId w:val="312293217"/>
      </w:pPr>
      <w:r w:rsidRPr="00416C3F">
        <w:t>Без друга в жизни туго.</w:t>
      </w:r>
    </w:p>
    <w:p w:rsidR="0053440D" w:rsidRPr="00416C3F" w:rsidRDefault="0053440D" w:rsidP="00AA1A17">
      <w:pPr>
        <w:spacing w:after="240"/>
        <w:ind w:left="170" w:right="113" w:firstLine="709"/>
        <w:contextualSpacing/>
        <w:jc w:val="both"/>
        <w:divId w:val="312293217"/>
      </w:pPr>
      <w:r w:rsidRPr="00416C3F">
        <w:t>Пословицы о дружбе.</w:t>
      </w:r>
    </w:p>
    <w:p w:rsidR="0053440D" w:rsidRPr="00416C3F" w:rsidRDefault="0053440D" w:rsidP="00AA1A17">
      <w:pPr>
        <w:spacing w:after="240"/>
        <w:ind w:left="170" w:right="113" w:firstLine="709"/>
        <w:contextualSpacing/>
        <w:jc w:val="both"/>
        <w:divId w:val="312293217"/>
      </w:pPr>
      <w:r w:rsidRPr="00416C3F">
        <w:t>Произведения, отражающие представление о дружбе как нравственно-этической ценности, значимой для национального русского сознания. Например:</w:t>
      </w:r>
    </w:p>
    <w:p w:rsidR="0053440D" w:rsidRPr="00416C3F" w:rsidRDefault="0053440D" w:rsidP="00AA1A17">
      <w:pPr>
        <w:spacing w:after="240"/>
        <w:ind w:left="170" w:right="113" w:firstLine="709"/>
        <w:contextualSpacing/>
        <w:jc w:val="both"/>
        <w:divId w:val="312293217"/>
      </w:pPr>
      <w:r w:rsidRPr="00416C3F">
        <w:t>Н.К. Абрамцева «Цветы и зеркало».</w:t>
      </w:r>
    </w:p>
    <w:p w:rsidR="0053440D" w:rsidRPr="00416C3F" w:rsidRDefault="0053440D" w:rsidP="00AA1A17">
      <w:pPr>
        <w:spacing w:after="240"/>
        <w:ind w:left="170" w:right="113" w:firstLine="709"/>
        <w:contextualSpacing/>
        <w:jc w:val="both"/>
        <w:divId w:val="312293217"/>
      </w:pPr>
      <w:r w:rsidRPr="00416C3F">
        <w:t>И.А. Мазнин «Давайте будем дружить друг с другом» (фрагмент).</w:t>
      </w:r>
    </w:p>
    <w:p w:rsidR="0053440D" w:rsidRPr="00416C3F" w:rsidRDefault="0053440D" w:rsidP="00AA1A17">
      <w:pPr>
        <w:spacing w:after="240"/>
        <w:ind w:left="170" w:right="113" w:firstLine="709"/>
        <w:contextualSpacing/>
        <w:jc w:val="both"/>
        <w:divId w:val="312293217"/>
      </w:pPr>
      <w:r w:rsidRPr="00416C3F">
        <w:t>С.Л. Прокофьева «Самый большой друг».</w:t>
      </w:r>
    </w:p>
    <w:p w:rsidR="0053440D" w:rsidRPr="00416C3F" w:rsidRDefault="0053440D" w:rsidP="00AA1A17">
      <w:pPr>
        <w:spacing w:after="240"/>
        <w:ind w:left="170" w:right="113" w:firstLine="709"/>
        <w:contextualSpacing/>
        <w:jc w:val="both"/>
        <w:divId w:val="312293217"/>
      </w:pPr>
      <w:r w:rsidRPr="00416C3F">
        <w:t>. Не тот прав, кто сильный, а тот, кто честный.</w:t>
      </w:r>
    </w:p>
    <w:p w:rsidR="0053440D" w:rsidRPr="00416C3F" w:rsidRDefault="0053440D" w:rsidP="00AA1A17">
      <w:pPr>
        <w:spacing w:after="240"/>
        <w:ind w:left="170" w:right="113" w:firstLine="709"/>
        <w:contextualSpacing/>
        <w:jc w:val="both"/>
        <w:divId w:val="312293217"/>
      </w:pPr>
      <w:r w:rsidRPr="00416C3F">
        <w:t>Пословицы о правде и честности.</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честности как нравственном ориентире. Например:</w:t>
      </w:r>
    </w:p>
    <w:p w:rsidR="0053440D" w:rsidRPr="00416C3F" w:rsidRDefault="0053440D" w:rsidP="00AA1A17">
      <w:pPr>
        <w:spacing w:after="240"/>
        <w:ind w:left="170" w:right="113" w:firstLine="709"/>
        <w:contextualSpacing/>
        <w:jc w:val="both"/>
        <w:divId w:val="312293217"/>
      </w:pPr>
      <w:r w:rsidRPr="00416C3F">
        <w:t>В.А. Осеева «Почему?».</w:t>
      </w:r>
    </w:p>
    <w:p w:rsidR="0053440D" w:rsidRPr="00416C3F" w:rsidRDefault="0053440D" w:rsidP="00AA1A17">
      <w:pPr>
        <w:spacing w:after="240"/>
        <w:ind w:left="170" w:right="113" w:firstLine="709"/>
        <w:contextualSpacing/>
        <w:jc w:val="both"/>
        <w:divId w:val="312293217"/>
      </w:pPr>
      <w:r w:rsidRPr="00416C3F">
        <w:t>Л.Н. Толстой «Лгун».</w:t>
      </w:r>
    </w:p>
    <w:p w:rsidR="0053440D" w:rsidRPr="00416C3F" w:rsidRDefault="0053440D" w:rsidP="00AA1A17">
      <w:pPr>
        <w:spacing w:after="240"/>
        <w:ind w:left="170" w:right="113" w:firstLine="709"/>
        <w:contextualSpacing/>
        <w:jc w:val="both"/>
        <w:divId w:val="312293217"/>
      </w:pPr>
      <w:r w:rsidRPr="00416C3F">
        <w:t>Я фантазирую и мечтаю.</w:t>
      </w:r>
    </w:p>
    <w:p w:rsidR="0053440D" w:rsidRPr="00416C3F" w:rsidRDefault="0053440D" w:rsidP="00AA1A17">
      <w:pPr>
        <w:spacing w:after="240"/>
        <w:ind w:left="170" w:right="113" w:firstLine="709"/>
        <w:contextualSpacing/>
        <w:jc w:val="both"/>
        <w:divId w:val="312293217"/>
      </w:pPr>
      <w:r w:rsidRPr="00416C3F">
        <w:t>Необычное в обычном.</w:t>
      </w:r>
    </w:p>
    <w:p w:rsidR="0053440D" w:rsidRPr="00416C3F" w:rsidRDefault="0053440D" w:rsidP="00AA1A17">
      <w:pPr>
        <w:spacing w:after="240"/>
        <w:ind w:left="170" w:right="113" w:firstLine="709"/>
        <w:contextualSpacing/>
        <w:jc w:val="both"/>
        <w:divId w:val="312293217"/>
      </w:pPr>
      <w:r w:rsidRPr="00416C3F">
        <w:t>Произведения, отражающие умение удивляться при восприятии окружающего мира. Например:</w:t>
      </w:r>
    </w:p>
    <w:p w:rsidR="0053440D" w:rsidRPr="00416C3F" w:rsidRDefault="0053440D" w:rsidP="00AA1A17">
      <w:pPr>
        <w:spacing w:after="240"/>
        <w:ind w:left="170" w:right="113" w:firstLine="709"/>
        <w:contextualSpacing/>
        <w:jc w:val="both"/>
        <w:divId w:val="312293217"/>
      </w:pPr>
      <w:r w:rsidRPr="00416C3F">
        <w:t>С.А. Иванов «Снежный заповедник» (фрагмент).</w:t>
      </w:r>
    </w:p>
    <w:p w:rsidR="0053440D" w:rsidRPr="00416C3F" w:rsidRDefault="0053440D" w:rsidP="00AA1A17">
      <w:pPr>
        <w:spacing w:after="240"/>
        <w:ind w:left="170" w:right="113" w:firstLine="709"/>
        <w:contextualSpacing/>
        <w:jc w:val="both"/>
        <w:divId w:val="312293217"/>
      </w:pPr>
      <w:r w:rsidRPr="00416C3F">
        <w:t>В.В. Лунин «Я видела чудо».</w:t>
      </w:r>
    </w:p>
    <w:p w:rsidR="0053440D" w:rsidRPr="00416C3F" w:rsidRDefault="0053440D" w:rsidP="00AA1A17">
      <w:pPr>
        <w:spacing w:after="240"/>
        <w:ind w:left="170" w:right="113" w:firstLine="709"/>
        <w:contextualSpacing/>
        <w:jc w:val="both"/>
        <w:divId w:val="312293217"/>
      </w:pPr>
      <w:r w:rsidRPr="00416C3F">
        <w:t>М.М. Пришвин «Осинкам холодно».</w:t>
      </w:r>
    </w:p>
    <w:p w:rsidR="0053440D" w:rsidRPr="00416C3F" w:rsidRDefault="0053440D" w:rsidP="00AA1A17">
      <w:pPr>
        <w:spacing w:after="240"/>
        <w:ind w:left="170" w:right="113" w:firstLine="709"/>
        <w:contextualSpacing/>
        <w:jc w:val="both"/>
        <w:divId w:val="312293217"/>
      </w:pPr>
      <w:r w:rsidRPr="00416C3F">
        <w:t>В.Ф. Тендряков «Весенние перевёртыши» (фрагмент).</w:t>
      </w:r>
    </w:p>
    <w:p w:rsidR="0053440D" w:rsidRPr="00416C3F" w:rsidRDefault="0053440D" w:rsidP="00AA1A17">
      <w:pPr>
        <w:spacing w:after="240"/>
        <w:ind w:left="170" w:right="113" w:firstLine="709"/>
        <w:contextualSpacing/>
        <w:jc w:val="both"/>
        <w:divId w:val="312293217"/>
      </w:pPr>
      <w:r w:rsidRPr="00416C3F">
        <w:t>Раздел 2. Россия – Родина моя.</w:t>
      </w:r>
    </w:p>
    <w:p w:rsidR="0053440D" w:rsidRPr="00416C3F" w:rsidRDefault="0053440D" w:rsidP="00AA1A17">
      <w:pPr>
        <w:spacing w:after="240"/>
        <w:ind w:left="170" w:right="113" w:firstLine="709"/>
        <w:contextualSpacing/>
        <w:jc w:val="both"/>
        <w:divId w:val="312293217"/>
      </w:pPr>
      <w:r w:rsidRPr="00416C3F">
        <w:t>Что мы Родиной зовём.</w:t>
      </w:r>
    </w:p>
    <w:p w:rsidR="0053440D" w:rsidRPr="00416C3F" w:rsidRDefault="0053440D" w:rsidP="00AA1A17">
      <w:pPr>
        <w:spacing w:after="240"/>
        <w:ind w:left="170" w:right="113" w:firstLine="709"/>
        <w:contextualSpacing/>
        <w:jc w:val="both"/>
        <w:divId w:val="312293217"/>
      </w:pPr>
      <w:r w:rsidRPr="00416C3F">
        <w:t>С чего начинается Родина?</w:t>
      </w:r>
    </w:p>
    <w:p w:rsidR="0053440D" w:rsidRPr="00416C3F" w:rsidRDefault="0053440D" w:rsidP="00AA1A17">
      <w:pPr>
        <w:spacing w:after="240"/>
        <w:ind w:left="170" w:right="113" w:firstLine="709"/>
        <w:contextualSpacing/>
        <w:jc w:val="both"/>
        <w:divId w:val="312293217"/>
      </w:pPr>
      <w:r w:rsidRPr="00416C3F">
        <w:t>Произведения, отражающие многогранность понятия «Родина». Например:</w:t>
      </w:r>
    </w:p>
    <w:p w:rsidR="0053440D" w:rsidRPr="00416C3F" w:rsidRDefault="0053440D" w:rsidP="00AA1A17">
      <w:pPr>
        <w:spacing w:after="240"/>
        <w:ind w:left="170" w:right="113" w:firstLine="709"/>
        <w:contextualSpacing/>
        <w:jc w:val="both"/>
        <w:divId w:val="312293217"/>
      </w:pPr>
      <w:r w:rsidRPr="00416C3F">
        <w:t>Ф.П. Савинов «Родное» (фрагмент).</w:t>
      </w:r>
    </w:p>
    <w:p w:rsidR="0053440D" w:rsidRPr="00416C3F" w:rsidRDefault="0053440D" w:rsidP="00AA1A17">
      <w:pPr>
        <w:spacing w:after="240"/>
        <w:ind w:left="170" w:right="113" w:firstLine="709"/>
        <w:contextualSpacing/>
        <w:jc w:val="both"/>
        <w:divId w:val="312293217"/>
      </w:pPr>
      <w:r w:rsidRPr="00416C3F">
        <w:t>П.А. Синявский «Рисунок».</w:t>
      </w:r>
    </w:p>
    <w:p w:rsidR="0053440D" w:rsidRPr="00416C3F" w:rsidRDefault="0053440D" w:rsidP="00AA1A17">
      <w:pPr>
        <w:spacing w:after="240"/>
        <w:ind w:left="170" w:right="113" w:firstLine="709"/>
        <w:contextualSpacing/>
        <w:jc w:val="both"/>
        <w:divId w:val="312293217"/>
      </w:pPr>
      <w:r w:rsidRPr="00416C3F">
        <w:t>К.Д. Ушинский «Наше Отечество».</w:t>
      </w:r>
    </w:p>
    <w:p w:rsidR="0053440D" w:rsidRPr="00416C3F" w:rsidRDefault="0053440D" w:rsidP="00AA1A17">
      <w:pPr>
        <w:spacing w:after="240"/>
        <w:ind w:left="170" w:right="113" w:firstLine="709"/>
        <w:contextualSpacing/>
        <w:jc w:val="both"/>
        <w:divId w:val="312293217"/>
      </w:pPr>
      <w:r w:rsidRPr="00416C3F">
        <w:t>О родной природе.</w:t>
      </w:r>
    </w:p>
    <w:p w:rsidR="0053440D" w:rsidRPr="00416C3F" w:rsidRDefault="0053440D" w:rsidP="00AA1A17">
      <w:pPr>
        <w:spacing w:after="240"/>
        <w:ind w:left="170" w:right="113" w:firstLine="709"/>
        <w:contextualSpacing/>
        <w:jc w:val="both"/>
        <w:divId w:val="312293217"/>
      </w:pPr>
      <w:r w:rsidRPr="00416C3F">
        <w:t>Сколько же в небе всего происходит.</w:t>
      </w:r>
    </w:p>
    <w:p w:rsidR="0053440D" w:rsidRPr="00416C3F" w:rsidRDefault="0053440D" w:rsidP="00AA1A17">
      <w:pPr>
        <w:spacing w:after="240"/>
        <w:ind w:left="170" w:right="113" w:firstLine="709"/>
        <w:contextualSpacing/>
        <w:jc w:val="both"/>
        <w:divId w:val="312293217"/>
      </w:pPr>
      <w:r w:rsidRPr="00416C3F">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53440D" w:rsidRPr="00416C3F" w:rsidRDefault="0053440D" w:rsidP="00AA1A17">
      <w:pPr>
        <w:spacing w:after="240"/>
        <w:ind w:left="170" w:right="113" w:firstLine="709"/>
        <w:contextualSpacing/>
        <w:jc w:val="both"/>
        <w:divId w:val="312293217"/>
      </w:pPr>
      <w:r w:rsidRPr="00416C3F">
        <w:t>Русские народные загадки о солнце, луне, звёздах, облаках.</w:t>
      </w:r>
    </w:p>
    <w:p w:rsidR="0053440D" w:rsidRPr="00416C3F" w:rsidRDefault="0053440D" w:rsidP="00AA1A17">
      <w:pPr>
        <w:spacing w:after="240"/>
        <w:ind w:left="170" w:right="113" w:firstLine="709"/>
        <w:contextualSpacing/>
        <w:jc w:val="both"/>
        <w:divId w:val="312293217"/>
      </w:pPr>
      <w:r w:rsidRPr="00416C3F">
        <w:t>И.А. Бунин «Серп луны под тучкой длинной…».</w:t>
      </w:r>
    </w:p>
    <w:p w:rsidR="0053440D" w:rsidRPr="00416C3F" w:rsidRDefault="0053440D" w:rsidP="00AA1A17">
      <w:pPr>
        <w:spacing w:after="240"/>
        <w:ind w:left="170" w:right="113" w:firstLine="709"/>
        <w:contextualSpacing/>
        <w:jc w:val="both"/>
        <w:divId w:val="312293217"/>
      </w:pPr>
      <w:r w:rsidRPr="00416C3F">
        <w:t>С.В. Востоков «Два яблока».</w:t>
      </w:r>
    </w:p>
    <w:p w:rsidR="0053440D" w:rsidRPr="00416C3F" w:rsidRDefault="0053440D" w:rsidP="00AA1A17">
      <w:pPr>
        <w:spacing w:after="240"/>
        <w:ind w:left="170" w:right="113" w:firstLine="709"/>
        <w:contextualSpacing/>
        <w:jc w:val="both"/>
        <w:divId w:val="312293217"/>
      </w:pPr>
      <w:r w:rsidRPr="00416C3F">
        <w:t>В.М. Катанов «Жар-птица».</w:t>
      </w:r>
    </w:p>
    <w:p w:rsidR="0053440D" w:rsidRPr="00416C3F" w:rsidRDefault="0053440D" w:rsidP="00AA1A17">
      <w:pPr>
        <w:spacing w:after="240"/>
        <w:ind w:left="170" w:right="113" w:firstLine="709"/>
        <w:contextualSpacing/>
        <w:jc w:val="both"/>
        <w:divId w:val="312293217"/>
      </w:pPr>
      <w:r w:rsidRPr="00416C3F">
        <w:t>А.Н. Толстой «Петушки».</w:t>
      </w:r>
    </w:p>
    <w:p w:rsidR="0053440D" w:rsidRPr="008713B4" w:rsidRDefault="0053440D" w:rsidP="00AA1A17">
      <w:pPr>
        <w:spacing w:after="240"/>
        <w:ind w:left="170" w:right="113" w:firstLine="709"/>
        <w:contextualSpacing/>
        <w:jc w:val="both"/>
        <w:divId w:val="312293217"/>
        <w:rPr>
          <w:b/>
        </w:rPr>
      </w:pPr>
      <w:bookmarkStart w:id="8" w:name="_Toc124264659"/>
      <w:r w:rsidRPr="008713B4">
        <w:rPr>
          <w:b/>
        </w:rPr>
        <w:t>Содержание обучения во 2 классе.</w:t>
      </w:r>
    </w:p>
    <w:bookmarkEnd w:id="8"/>
    <w:p w:rsidR="0053440D" w:rsidRPr="00416C3F" w:rsidRDefault="0053440D" w:rsidP="00AA1A17">
      <w:pPr>
        <w:spacing w:after="240"/>
        <w:ind w:left="170" w:right="113" w:firstLine="709"/>
        <w:contextualSpacing/>
        <w:jc w:val="both"/>
        <w:divId w:val="312293217"/>
      </w:pPr>
      <w:r w:rsidRPr="00416C3F">
        <w:t>Раздел 1. Мир детства.</w:t>
      </w:r>
    </w:p>
    <w:p w:rsidR="0053440D" w:rsidRPr="00416C3F" w:rsidRDefault="0053440D" w:rsidP="00AA1A17">
      <w:pPr>
        <w:spacing w:after="240"/>
        <w:ind w:left="170" w:right="113" w:firstLine="709"/>
        <w:contextualSpacing/>
        <w:jc w:val="both"/>
        <w:divId w:val="312293217"/>
      </w:pPr>
      <w:r w:rsidRPr="00416C3F">
        <w:t>Я и книги.</w:t>
      </w:r>
    </w:p>
    <w:p w:rsidR="0053440D" w:rsidRPr="00416C3F" w:rsidRDefault="0053440D" w:rsidP="00AA1A17">
      <w:pPr>
        <w:spacing w:after="240"/>
        <w:ind w:left="170" w:right="113" w:firstLine="709"/>
        <w:contextualSpacing/>
        <w:jc w:val="both"/>
        <w:divId w:val="312293217"/>
      </w:pPr>
      <w:r w:rsidRPr="00416C3F">
        <w:t>Не торопись отвечать, торопись слушать.</w:t>
      </w:r>
    </w:p>
    <w:p w:rsidR="0053440D" w:rsidRPr="00416C3F" w:rsidRDefault="0053440D" w:rsidP="00AA1A17">
      <w:pPr>
        <w:spacing w:after="240"/>
        <w:ind w:left="170" w:right="113" w:firstLine="709"/>
        <w:contextualSpacing/>
        <w:jc w:val="both"/>
        <w:divId w:val="312293217"/>
      </w:pPr>
      <w:r w:rsidRPr="00416C3F">
        <w:t>Произведения, отражающие детское восприятие услышанных рассказов, сказок, стихов. Например:</w:t>
      </w:r>
    </w:p>
    <w:p w:rsidR="0053440D" w:rsidRPr="00416C3F" w:rsidRDefault="0053440D" w:rsidP="00AA1A17">
      <w:pPr>
        <w:spacing w:after="240"/>
        <w:ind w:left="170" w:right="113" w:firstLine="709"/>
        <w:contextualSpacing/>
        <w:jc w:val="both"/>
        <w:divId w:val="312293217"/>
      </w:pPr>
      <w:r w:rsidRPr="00416C3F">
        <w:t>Е.Н. Егорова «Детство Александра Пушкина» (глава «Нянины сказки»).</w:t>
      </w:r>
    </w:p>
    <w:p w:rsidR="0053440D" w:rsidRPr="00416C3F" w:rsidRDefault="0053440D" w:rsidP="00AA1A17">
      <w:pPr>
        <w:spacing w:after="240"/>
        <w:ind w:left="170" w:right="113" w:firstLine="709"/>
        <w:contextualSpacing/>
        <w:jc w:val="both"/>
        <w:divId w:val="312293217"/>
      </w:pPr>
      <w:r w:rsidRPr="00416C3F">
        <w:t>Т.А. Луговская «Как знаю, как помню, как умею» (фрагмент).</w:t>
      </w:r>
    </w:p>
    <w:p w:rsidR="0053440D" w:rsidRPr="00416C3F" w:rsidRDefault="0053440D" w:rsidP="00AA1A17">
      <w:pPr>
        <w:spacing w:after="240"/>
        <w:ind w:left="170" w:right="113" w:firstLine="709"/>
        <w:contextualSpacing/>
        <w:jc w:val="both"/>
        <w:divId w:val="312293217"/>
      </w:pPr>
      <w:r w:rsidRPr="00416C3F">
        <w:t>Я взрослею.</w:t>
      </w:r>
    </w:p>
    <w:p w:rsidR="0053440D" w:rsidRPr="00416C3F" w:rsidRDefault="0053440D" w:rsidP="00AA1A17">
      <w:pPr>
        <w:spacing w:after="240"/>
        <w:ind w:left="170" w:right="113" w:firstLine="709"/>
        <w:contextualSpacing/>
        <w:jc w:val="both"/>
        <w:divId w:val="312293217"/>
      </w:pPr>
      <w:r w:rsidRPr="00416C3F">
        <w:t>Как аукнется, так и откликнется.</w:t>
      </w:r>
    </w:p>
    <w:p w:rsidR="0053440D" w:rsidRPr="00416C3F" w:rsidRDefault="0053440D" w:rsidP="00AA1A17">
      <w:pPr>
        <w:spacing w:after="240"/>
        <w:ind w:left="170" w:right="113" w:firstLine="709"/>
        <w:contextualSpacing/>
        <w:jc w:val="both"/>
        <w:divId w:val="312293217"/>
      </w:pPr>
      <w:r w:rsidRPr="00416C3F">
        <w:t>Пословицы об отношении к другим людям.</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об отношении к другим людям. Например:</w:t>
      </w:r>
    </w:p>
    <w:p w:rsidR="0053440D" w:rsidRPr="00416C3F" w:rsidRDefault="0053440D" w:rsidP="00AA1A17">
      <w:pPr>
        <w:spacing w:after="240"/>
        <w:ind w:left="170" w:right="113" w:firstLine="709"/>
        <w:contextualSpacing/>
        <w:jc w:val="both"/>
        <w:divId w:val="312293217"/>
      </w:pPr>
      <w:r w:rsidRPr="00416C3F">
        <w:lastRenderedPageBreak/>
        <w:t>В.В. Бианки «Сова».</w:t>
      </w:r>
    </w:p>
    <w:p w:rsidR="0053440D" w:rsidRPr="00416C3F" w:rsidRDefault="0053440D" w:rsidP="00AA1A17">
      <w:pPr>
        <w:spacing w:after="240"/>
        <w:ind w:left="170" w:right="113" w:firstLine="709"/>
        <w:contextualSpacing/>
        <w:jc w:val="both"/>
        <w:divId w:val="312293217"/>
      </w:pPr>
      <w:r w:rsidRPr="00416C3F">
        <w:t>Л.И. Кузьмин «Дом с колокольчиком».</w:t>
      </w:r>
    </w:p>
    <w:p w:rsidR="0053440D" w:rsidRPr="00416C3F" w:rsidRDefault="0053440D" w:rsidP="00AA1A17">
      <w:pPr>
        <w:spacing w:after="240"/>
        <w:ind w:left="170" w:right="113" w:firstLine="709"/>
        <w:contextualSpacing/>
        <w:jc w:val="both"/>
        <w:divId w:val="312293217"/>
      </w:pPr>
      <w:r w:rsidRPr="00416C3F">
        <w:t>Воля и труд дивные всходы дают.</w:t>
      </w:r>
    </w:p>
    <w:p w:rsidR="0053440D" w:rsidRPr="00416C3F" w:rsidRDefault="0053440D" w:rsidP="00AA1A17">
      <w:pPr>
        <w:spacing w:after="240"/>
        <w:ind w:left="170" w:right="113" w:firstLine="709"/>
        <w:contextualSpacing/>
        <w:jc w:val="both"/>
        <w:divId w:val="312293217"/>
      </w:pPr>
      <w:r w:rsidRPr="00416C3F">
        <w:t>Пословицы о труде.</w:t>
      </w:r>
    </w:p>
    <w:p w:rsidR="0053440D" w:rsidRPr="00416C3F" w:rsidRDefault="0053440D" w:rsidP="00AA1A17">
      <w:pPr>
        <w:spacing w:after="240"/>
        <w:ind w:left="170" w:right="113" w:firstLine="709"/>
        <w:contextualSpacing/>
        <w:jc w:val="both"/>
        <w:divId w:val="312293217"/>
      </w:pPr>
      <w:r w:rsidRPr="00416C3F">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53440D" w:rsidRPr="00416C3F" w:rsidRDefault="0053440D" w:rsidP="00AA1A17">
      <w:pPr>
        <w:spacing w:after="240"/>
        <w:ind w:left="170" w:right="113" w:firstLine="709"/>
        <w:contextualSpacing/>
        <w:jc w:val="both"/>
        <w:divId w:val="312293217"/>
      </w:pPr>
      <w:r w:rsidRPr="00416C3F">
        <w:t>Е.А. Пермяк «Маркел-самодел и его дети».</w:t>
      </w:r>
    </w:p>
    <w:p w:rsidR="0053440D" w:rsidRPr="00416C3F" w:rsidRDefault="0053440D" w:rsidP="00AA1A17">
      <w:pPr>
        <w:spacing w:after="240"/>
        <w:ind w:left="170" w:right="113" w:firstLine="709"/>
        <w:contextualSpacing/>
        <w:jc w:val="both"/>
        <w:divId w:val="312293217"/>
      </w:pPr>
      <w:r w:rsidRPr="00416C3F">
        <w:t>Б.В. Шергин «Пословицы в рассказах».</w:t>
      </w:r>
    </w:p>
    <w:p w:rsidR="0053440D" w:rsidRPr="00416C3F" w:rsidRDefault="0053440D" w:rsidP="00AA1A17">
      <w:pPr>
        <w:spacing w:after="240"/>
        <w:ind w:left="170" w:right="113" w:firstLine="709"/>
        <w:contextualSpacing/>
        <w:jc w:val="both"/>
        <w:divId w:val="312293217"/>
      </w:pPr>
      <w:r w:rsidRPr="00416C3F">
        <w:t>Кто идёт вперёд, того страх не берёт.</w:t>
      </w:r>
    </w:p>
    <w:p w:rsidR="0053440D" w:rsidRPr="00416C3F" w:rsidRDefault="0053440D" w:rsidP="00AA1A17">
      <w:pPr>
        <w:spacing w:after="240"/>
        <w:ind w:left="170" w:right="113" w:firstLine="709"/>
        <w:contextualSpacing/>
        <w:jc w:val="both"/>
        <w:divId w:val="312293217"/>
      </w:pPr>
      <w:r w:rsidRPr="00416C3F">
        <w:t>Пословицы о смелости.</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смелости как нравственном ориентире. Например:</w:t>
      </w:r>
    </w:p>
    <w:p w:rsidR="0053440D" w:rsidRPr="00416C3F" w:rsidRDefault="0053440D" w:rsidP="00AA1A17">
      <w:pPr>
        <w:spacing w:after="240"/>
        <w:ind w:left="170" w:right="113" w:firstLine="709"/>
        <w:contextualSpacing/>
        <w:jc w:val="both"/>
        <w:divId w:val="312293217"/>
      </w:pPr>
      <w:r w:rsidRPr="00416C3F">
        <w:t>С.П. Алексеев «Медаль».</w:t>
      </w:r>
    </w:p>
    <w:p w:rsidR="0053440D" w:rsidRPr="00416C3F" w:rsidRDefault="0053440D" w:rsidP="00AA1A17">
      <w:pPr>
        <w:spacing w:after="240"/>
        <w:ind w:left="170" w:right="113" w:firstLine="709"/>
        <w:contextualSpacing/>
        <w:jc w:val="both"/>
        <w:divId w:val="312293217"/>
      </w:pPr>
      <w:r w:rsidRPr="00416C3F">
        <w:t>В.В. Голявкин «Этот мальчик».</w:t>
      </w:r>
    </w:p>
    <w:p w:rsidR="0053440D" w:rsidRPr="00416C3F" w:rsidRDefault="0053440D" w:rsidP="00AA1A17">
      <w:pPr>
        <w:spacing w:after="240"/>
        <w:ind w:left="170" w:right="113" w:firstLine="709"/>
        <w:contextualSpacing/>
        <w:jc w:val="both"/>
        <w:divId w:val="312293217"/>
      </w:pPr>
      <w:r w:rsidRPr="00416C3F">
        <w:t>Я и моя семья.</w:t>
      </w:r>
    </w:p>
    <w:p w:rsidR="0053440D" w:rsidRPr="00416C3F" w:rsidRDefault="0053440D" w:rsidP="00AA1A17">
      <w:pPr>
        <w:spacing w:after="240"/>
        <w:ind w:left="170" w:right="113" w:firstLine="709"/>
        <w:contextualSpacing/>
        <w:jc w:val="both"/>
        <w:divId w:val="312293217"/>
      </w:pPr>
      <w:r w:rsidRPr="00416C3F">
        <w:t>Семья крепка ладом.</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семейных ценностях. Например:</w:t>
      </w:r>
    </w:p>
    <w:p w:rsidR="0053440D" w:rsidRPr="00416C3F" w:rsidRDefault="0053440D" w:rsidP="00AA1A17">
      <w:pPr>
        <w:spacing w:after="240"/>
        <w:ind w:left="170" w:right="113" w:firstLine="709"/>
        <w:contextualSpacing/>
        <w:jc w:val="both"/>
        <w:divId w:val="312293217"/>
      </w:pPr>
      <w:r w:rsidRPr="00416C3F">
        <w:t>С.Г. Георгиев «Стрекот кузнечика».</w:t>
      </w:r>
    </w:p>
    <w:p w:rsidR="0053440D" w:rsidRPr="00416C3F" w:rsidRDefault="0053440D" w:rsidP="00AA1A17">
      <w:pPr>
        <w:spacing w:after="240"/>
        <w:ind w:left="170" w:right="113" w:firstLine="709"/>
        <w:contextualSpacing/>
        <w:jc w:val="both"/>
        <w:divId w:val="312293217"/>
      </w:pPr>
      <w:r w:rsidRPr="00416C3F">
        <w:t>В.В. Голявкин «Мой добрый папа» (фрагмент).</w:t>
      </w:r>
    </w:p>
    <w:p w:rsidR="0053440D" w:rsidRPr="00416C3F" w:rsidRDefault="0053440D" w:rsidP="00AA1A17">
      <w:pPr>
        <w:spacing w:after="240"/>
        <w:ind w:left="170" w:right="113" w:firstLine="709"/>
        <w:contextualSpacing/>
        <w:jc w:val="both"/>
        <w:divId w:val="312293217"/>
      </w:pPr>
      <w:r w:rsidRPr="00416C3F">
        <w:t>М.В. Дружинина «Очень полезный подарок».</w:t>
      </w:r>
    </w:p>
    <w:p w:rsidR="0053440D" w:rsidRPr="00416C3F" w:rsidRDefault="0053440D" w:rsidP="00AA1A17">
      <w:pPr>
        <w:spacing w:after="240"/>
        <w:ind w:left="170" w:right="113" w:firstLine="709"/>
        <w:contextualSpacing/>
        <w:jc w:val="both"/>
        <w:divId w:val="312293217"/>
      </w:pPr>
      <w:r w:rsidRPr="00416C3F">
        <w:t>Л.Н. Толстой «Отец и сыновья».</w:t>
      </w:r>
    </w:p>
    <w:p w:rsidR="0053440D" w:rsidRPr="00416C3F" w:rsidRDefault="0053440D" w:rsidP="00AA1A17">
      <w:pPr>
        <w:spacing w:after="240"/>
        <w:ind w:left="170" w:right="113" w:firstLine="709"/>
        <w:contextualSpacing/>
        <w:jc w:val="both"/>
        <w:divId w:val="312293217"/>
      </w:pPr>
      <w:r w:rsidRPr="00416C3F">
        <w:t>Я фантазирую и мечтаю.</w:t>
      </w:r>
    </w:p>
    <w:p w:rsidR="0053440D" w:rsidRPr="00416C3F" w:rsidRDefault="0053440D" w:rsidP="00AA1A17">
      <w:pPr>
        <w:spacing w:after="240"/>
        <w:ind w:left="170" w:right="113" w:firstLine="709"/>
        <w:contextualSpacing/>
        <w:jc w:val="both"/>
        <w:divId w:val="312293217"/>
      </w:pPr>
      <w:r w:rsidRPr="00416C3F">
        <w:t>Мечты, зовущие ввысь.</w:t>
      </w:r>
    </w:p>
    <w:p w:rsidR="0053440D" w:rsidRPr="00416C3F" w:rsidRDefault="0053440D" w:rsidP="00AA1A17">
      <w:pPr>
        <w:spacing w:after="240"/>
        <w:ind w:left="170" w:right="113" w:firstLine="709"/>
        <w:contextualSpacing/>
        <w:jc w:val="both"/>
        <w:divId w:val="312293217"/>
      </w:pPr>
      <w:r w:rsidRPr="00416C3F">
        <w:t>Произведения, отражающие представления об идеалах в детских мечтах. Например:</w:t>
      </w:r>
    </w:p>
    <w:p w:rsidR="0053440D" w:rsidRPr="00416C3F" w:rsidRDefault="0053440D" w:rsidP="00AA1A17">
      <w:pPr>
        <w:spacing w:after="240"/>
        <w:ind w:left="170" w:right="113" w:firstLine="709"/>
        <w:contextualSpacing/>
        <w:jc w:val="both"/>
        <w:divId w:val="312293217"/>
      </w:pPr>
      <w:r w:rsidRPr="00416C3F">
        <w:t>Н.К. Абрамцева «Заветное желание».</w:t>
      </w:r>
    </w:p>
    <w:p w:rsidR="0053440D" w:rsidRPr="00416C3F" w:rsidRDefault="0053440D" w:rsidP="00AA1A17">
      <w:pPr>
        <w:spacing w:after="240"/>
        <w:ind w:left="170" w:right="113" w:firstLine="709"/>
        <w:contextualSpacing/>
        <w:jc w:val="both"/>
        <w:divId w:val="312293217"/>
      </w:pPr>
      <w:r w:rsidRPr="00416C3F">
        <w:t>Е.В. Григорьева «Мечта».</w:t>
      </w:r>
    </w:p>
    <w:p w:rsidR="0053440D" w:rsidRPr="00416C3F" w:rsidRDefault="0053440D" w:rsidP="00AA1A17">
      <w:pPr>
        <w:spacing w:after="240"/>
        <w:ind w:left="170" w:right="113" w:firstLine="709"/>
        <w:contextualSpacing/>
        <w:jc w:val="both"/>
        <w:divId w:val="312293217"/>
      </w:pPr>
      <w:r w:rsidRPr="00416C3F">
        <w:t>Л.Н. Толстой «Воспоминания» (глава «Фанфаронова гора»).</w:t>
      </w:r>
    </w:p>
    <w:p w:rsidR="0053440D" w:rsidRPr="00416C3F" w:rsidRDefault="0053440D" w:rsidP="00AA1A17">
      <w:pPr>
        <w:spacing w:after="240"/>
        <w:ind w:left="170" w:right="113" w:firstLine="709"/>
        <w:contextualSpacing/>
        <w:jc w:val="both"/>
        <w:divId w:val="312293217"/>
      </w:pPr>
      <w:r w:rsidRPr="00416C3F">
        <w:t>Раздел 2. Россия – Родина моя.</w:t>
      </w:r>
    </w:p>
    <w:p w:rsidR="0053440D" w:rsidRPr="00416C3F" w:rsidRDefault="0053440D" w:rsidP="00AA1A17">
      <w:pPr>
        <w:spacing w:after="240"/>
        <w:ind w:left="170" w:right="113" w:firstLine="709"/>
        <w:contextualSpacing/>
        <w:jc w:val="both"/>
        <w:divId w:val="312293217"/>
      </w:pPr>
      <w:r w:rsidRPr="00416C3F">
        <w:t>Родная страна во все времена сынами сильна.</w:t>
      </w:r>
    </w:p>
    <w:p w:rsidR="0053440D" w:rsidRPr="00416C3F" w:rsidRDefault="0053440D" w:rsidP="00AA1A17">
      <w:pPr>
        <w:spacing w:after="240"/>
        <w:ind w:left="170" w:right="113" w:firstLine="709"/>
        <w:contextualSpacing/>
        <w:jc w:val="both"/>
        <w:divId w:val="312293217"/>
      </w:pPr>
      <w:r w:rsidRPr="00416C3F">
        <w:t>Люди земли Русской.</w:t>
      </w:r>
    </w:p>
    <w:p w:rsidR="0053440D" w:rsidRPr="00416C3F" w:rsidRDefault="0053440D" w:rsidP="00AA1A17">
      <w:pPr>
        <w:spacing w:after="240"/>
        <w:ind w:left="170" w:right="113" w:firstLine="709"/>
        <w:contextualSpacing/>
        <w:jc w:val="both"/>
        <w:divId w:val="312293217"/>
      </w:pPr>
      <w:r w:rsidRPr="00416C3F">
        <w:t>Художественные биографии выдающихся представителей русского народа. Например:</w:t>
      </w:r>
    </w:p>
    <w:p w:rsidR="0053440D" w:rsidRPr="00416C3F" w:rsidRDefault="0053440D" w:rsidP="00AA1A17">
      <w:pPr>
        <w:spacing w:after="240"/>
        <w:ind w:left="170" w:right="113" w:firstLine="709"/>
        <w:contextualSpacing/>
        <w:jc w:val="both"/>
        <w:divId w:val="312293217"/>
      </w:pPr>
      <w:r w:rsidRPr="00416C3F">
        <w:t>В.А. Бахревский «Виктор Васнецов» (глава «Рябово»).</w:t>
      </w:r>
    </w:p>
    <w:p w:rsidR="0053440D" w:rsidRPr="00416C3F" w:rsidRDefault="0053440D" w:rsidP="00AA1A17">
      <w:pPr>
        <w:spacing w:after="240"/>
        <w:ind w:left="170" w:right="113" w:firstLine="709"/>
        <w:contextualSpacing/>
        <w:jc w:val="both"/>
        <w:divId w:val="312293217"/>
      </w:pPr>
      <w:r w:rsidRPr="00416C3F">
        <w:t>М.А. Булатов, В.И. Порудоминский «Собирал человек слова… Повесть о В.И. Дале» (фрагмент).</w:t>
      </w:r>
    </w:p>
    <w:p w:rsidR="0053440D" w:rsidRPr="00416C3F" w:rsidRDefault="0053440D" w:rsidP="00AA1A17">
      <w:pPr>
        <w:spacing w:after="240"/>
        <w:ind w:left="170" w:right="113" w:firstLine="709"/>
        <w:contextualSpacing/>
        <w:jc w:val="both"/>
        <w:divId w:val="312293217"/>
      </w:pPr>
      <w:r w:rsidRPr="00416C3F">
        <w:t>М.Л. Яковлев «Сергий Радонежский приходит на помощь» (фрагмент).</w:t>
      </w:r>
    </w:p>
    <w:p w:rsidR="0053440D" w:rsidRPr="00416C3F" w:rsidRDefault="0053440D" w:rsidP="00AA1A17">
      <w:pPr>
        <w:spacing w:after="240"/>
        <w:ind w:left="170" w:right="113" w:firstLine="709"/>
        <w:contextualSpacing/>
        <w:jc w:val="both"/>
        <w:divId w:val="312293217"/>
      </w:pPr>
      <w:r w:rsidRPr="00416C3F">
        <w:t>Народные праздники, связанные с временами года.</w:t>
      </w:r>
    </w:p>
    <w:p w:rsidR="0053440D" w:rsidRPr="00416C3F" w:rsidRDefault="0053440D" w:rsidP="00AA1A17">
      <w:pPr>
        <w:spacing w:after="240"/>
        <w:ind w:left="170" w:right="113" w:firstLine="709"/>
        <w:contextualSpacing/>
        <w:jc w:val="both"/>
        <w:divId w:val="312293217"/>
      </w:pPr>
      <w:r w:rsidRPr="00416C3F">
        <w:t>Хорош праздник после трудов праведных.</w:t>
      </w:r>
    </w:p>
    <w:p w:rsidR="0053440D" w:rsidRPr="00416C3F" w:rsidRDefault="0053440D" w:rsidP="00AA1A17">
      <w:pPr>
        <w:spacing w:after="240"/>
        <w:ind w:left="170" w:right="113" w:firstLine="709"/>
        <w:contextualSpacing/>
        <w:jc w:val="both"/>
        <w:divId w:val="312293217"/>
      </w:pPr>
      <w:r w:rsidRPr="00416C3F">
        <w:t>Песни-веснянки.</w:t>
      </w:r>
    </w:p>
    <w:p w:rsidR="0053440D" w:rsidRPr="00416C3F" w:rsidRDefault="0053440D" w:rsidP="00AA1A17">
      <w:pPr>
        <w:spacing w:after="240"/>
        <w:ind w:left="170" w:right="113" w:firstLine="709"/>
        <w:contextualSpacing/>
        <w:jc w:val="both"/>
        <w:divId w:val="312293217"/>
      </w:pPr>
      <w:r w:rsidRPr="00416C3F">
        <w:t>Произведения о праздниках и традициях, связанных с народным календарём. Например:</w:t>
      </w:r>
    </w:p>
    <w:p w:rsidR="0053440D" w:rsidRPr="00416C3F" w:rsidRDefault="0053440D" w:rsidP="00AA1A17">
      <w:pPr>
        <w:spacing w:after="240"/>
        <w:ind w:left="170" w:right="113" w:firstLine="709"/>
        <w:contextualSpacing/>
        <w:jc w:val="both"/>
        <w:divId w:val="312293217"/>
      </w:pPr>
      <w:r w:rsidRPr="00416C3F">
        <w:t>И.С. Шмелёв «Лето Господне» (фрагмент главы «Масленица»).</w:t>
      </w:r>
    </w:p>
    <w:p w:rsidR="0053440D" w:rsidRPr="00416C3F" w:rsidRDefault="0053440D" w:rsidP="00AA1A17">
      <w:pPr>
        <w:spacing w:after="240"/>
        <w:ind w:left="170" w:right="113" w:firstLine="709"/>
        <w:contextualSpacing/>
        <w:jc w:val="both"/>
        <w:divId w:val="312293217"/>
      </w:pPr>
      <w:r w:rsidRPr="00416C3F">
        <w:t>Л.Ф. Воронкова «Девочка из города» (глава «Праздник весны»).</w:t>
      </w:r>
    </w:p>
    <w:p w:rsidR="0053440D" w:rsidRPr="00416C3F" w:rsidRDefault="0053440D" w:rsidP="00AA1A17">
      <w:pPr>
        <w:spacing w:after="240"/>
        <w:ind w:left="170" w:right="113" w:firstLine="709"/>
        <w:contextualSpacing/>
        <w:jc w:val="both"/>
        <w:divId w:val="312293217"/>
      </w:pPr>
      <w:r w:rsidRPr="00416C3F">
        <w:t>В.А. Жуковский «Жаворонок».</w:t>
      </w:r>
    </w:p>
    <w:p w:rsidR="0053440D" w:rsidRPr="00416C3F" w:rsidRDefault="0053440D" w:rsidP="00AA1A17">
      <w:pPr>
        <w:spacing w:after="240"/>
        <w:ind w:left="170" w:right="113" w:firstLine="709"/>
        <w:contextualSpacing/>
        <w:jc w:val="both"/>
        <w:divId w:val="312293217"/>
      </w:pPr>
      <w:r w:rsidRPr="00416C3F">
        <w:t>А.С. Пушкин «Птичка».</w:t>
      </w:r>
    </w:p>
    <w:p w:rsidR="0053440D" w:rsidRPr="00416C3F" w:rsidRDefault="0053440D" w:rsidP="00AA1A17">
      <w:pPr>
        <w:spacing w:after="240"/>
        <w:ind w:left="170" w:right="113" w:firstLine="709"/>
        <w:contextualSpacing/>
        <w:jc w:val="both"/>
        <w:divId w:val="312293217"/>
      </w:pPr>
      <w:r w:rsidRPr="00416C3F">
        <w:t>О родной природе.</w:t>
      </w:r>
    </w:p>
    <w:p w:rsidR="0053440D" w:rsidRPr="00416C3F" w:rsidRDefault="0053440D" w:rsidP="00AA1A17">
      <w:pPr>
        <w:spacing w:after="240"/>
        <w:ind w:left="170" w:right="113" w:firstLine="709"/>
        <w:contextualSpacing/>
        <w:jc w:val="both"/>
        <w:divId w:val="312293217"/>
      </w:pPr>
      <w:r w:rsidRPr="00416C3F">
        <w:t>К зелёным далям с детства взор приучен.</w:t>
      </w:r>
    </w:p>
    <w:p w:rsidR="0053440D" w:rsidRPr="00416C3F" w:rsidRDefault="0053440D" w:rsidP="00AA1A17">
      <w:pPr>
        <w:spacing w:after="240"/>
        <w:ind w:left="170" w:right="113" w:firstLine="709"/>
        <w:contextualSpacing/>
        <w:jc w:val="both"/>
        <w:divId w:val="312293217"/>
      </w:pPr>
      <w:r w:rsidRPr="00416C3F">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53440D" w:rsidRPr="00416C3F" w:rsidRDefault="0053440D" w:rsidP="00AA1A17">
      <w:pPr>
        <w:spacing w:after="240"/>
        <w:ind w:left="170" w:right="113" w:firstLine="709"/>
        <w:contextualSpacing/>
        <w:jc w:val="both"/>
        <w:divId w:val="312293217"/>
      </w:pPr>
      <w:r w:rsidRPr="00416C3F">
        <w:t>Русские народные загадки о поле.</w:t>
      </w:r>
    </w:p>
    <w:p w:rsidR="0053440D" w:rsidRPr="00416C3F" w:rsidRDefault="0053440D" w:rsidP="00AA1A17">
      <w:pPr>
        <w:spacing w:after="240"/>
        <w:ind w:left="170" w:right="113" w:firstLine="709"/>
        <w:contextualSpacing/>
        <w:jc w:val="both"/>
        <w:divId w:val="312293217"/>
      </w:pPr>
      <w:r w:rsidRPr="00416C3F">
        <w:t>Ю.И. Коваль «Фарфоровые колокольчики».</w:t>
      </w:r>
    </w:p>
    <w:p w:rsidR="0053440D" w:rsidRPr="00416C3F" w:rsidRDefault="0053440D" w:rsidP="00AA1A17">
      <w:pPr>
        <w:spacing w:after="240"/>
        <w:ind w:left="170" w:right="113" w:firstLine="709"/>
        <w:contextualSpacing/>
        <w:jc w:val="both"/>
        <w:divId w:val="312293217"/>
      </w:pPr>
      <w:r w:rsidRPr="00416C3F">
        <w:t>И.С. Никитин «В чистом поле тень шагает».</w:t>
      </w:r>
    </w:p>
    <w:p w:rsidR="0053440D" w:rsidRPr="00416C3F" w:rsidRDefault="0053440D" w:rsidP="00AA1A17">
      <w:pPr>
        <w:spacing w:after="240"/>
        <w:ind w:left="170" w:right="113" w:firstLine="709"/>
        <w:contextualSpacing/>
        <w:jc w:val="both"/>
        <w:divId w:val="312293217"/>
      </w:pPr>
      <w:r w:rsidRPr="00416C3F">
        <w:t>М.С. Пляцковский «Колокольчик».</w:t>
      </w:r>
    </w:p>
    <w:p w:rsidR="0053440D" w:rsidRPr="00416C3F" w:rsidRDefault="0053440D" w:rsidP="00AA1A17">
      <w:pPr>
        <w:spacing w:after="240"/>
        <w:ind w:left="170" w:right="113" w:firstLine="709"/>
        <w:contextualSpacing/>
        <w:jc w:val="both"/>
        <w:divId w:val="312293217"/>
      </w:pPr>
      <w:r w:rsidRPr="00416C3F">
        <w:t>В.А. Солоухин «Трава» (фрагмент).</w:t>
      </w:r>
    </w:p>
    <w:p w:rsidR="0053440D" w:rsidRPr="00416C3F" w:rsidRDefault="0053440D" w:rsidP="00AA1A17">
      <w:pPr>
        <w:spacing w:after="240"/>
        <w:ind w:left="170" w:right="113" w:firstLine="709"/>
        <w:contextualSpacing/>
        <w:jc w:val="both"/>
        <w:divId w:val="312293217"/>
      </w:pPr>
      <w:r w:rsidRPr="00416C3F">
        <w:t>Е.А. Благинина «Журавушка».</w:t>
      </w:r>
    </w:p>
    <w:p w:rsidR="0053440D" w:rsidRPr="008713B4" w:rsidRDefault="0053440D" w:rsidP="00AA1A17">
      <w:pPr>
        <w:spacing w:after="240"/>
        <w:ind w:left="170" w:right="113" w:firstLine="709"/>
        <w:contextualSpacing/>
        <w:jc w:val="both"/>
        <w:divId w:val="312293217"/>
        <w:rPr>
          <w:b/>
        </w:rPr>
      </w:pPr>
      <w:bookmarkStart w:id="9" w:name="_Toc124264660"/>
      <w:r w:rsidRPr="008713B4">
        <w:rPr>
          <w:b/>
        </w:rPr>
        <w:t>Содержание обучения в 3 классе.</w:t>
      </w:r>
    </w:p>
    <w:bookmarkEnd w:id="9"/>
    <w:p w:rsidR="0053440D" w:rsidRPr="00416C3F" w:rsidRDefault="0053440D" w:rsidP="00AA1A17">
      <w:pPr>
        <w:spacing w:after="240"/>
        <w:ind w:left="170" w:right="113" w:firstLine="709"/>
        <w:contextualSpacing/>
        <w:jc w:val="both"/>
        <w:divId w:val="312293217"/>
      </w:pPr>
      <w:r w:rsidRPr="00416C3F">
        <w:t>Раздел 1. Мир детства.</w:t>
      </w:r>
    </w:p>
    <w:p w:rsidR="0053440D" w:rsidRPr="00416C3F" w:rsidRDefault="0053440D" w:rsidP="00AA1A17">
      <w:pPr>
        <w:spacing w:after="240"/>
        <w:ind w:left="170" w:right="113" w:firstLine="709"/>
        <w:contextualSpacing/>
        <w:jc w:val="both"/>
        <w:divId w:val="312293217"/>
      </w:pPr>
      <w:r w:rsidRPr="00416C3F">
        <w:t>Я и книги.</w:t>
      </w:r>
    </w:p>
    <w:p w:rsidR="0053440D" w:rsidRPr="00416C3F" w:rsidRDefault="0053440D" w:rsidP="00AA1A17">
      <w:pPr>
        <w:spacing w:after="240"/>
        <w:ind w:left="170" w:right="113" w:firstLine="709"/>
        <w:contextualSpacing/>
        <w:jc w:val="both"/>
        <w:divId w:val="312293217"/>
      </w:pPr>
      <w:r w:rsidRPr="00416C3F">
        <w:lastRenderedPageBreak/>
        <w:t>Пишут не пером, а умом.</w:t>
      </w:r>
    </w:p>
    <w:p w:rsidR="0053440D" w:rsidRPr="00416C3F" w:rsidRDefault="0053440D" w:rsidP="00AA1A17">
      <w:pPr>
        <w:spacing w:after="240"/>
        <w:ind w:left="170" w:right="113" w:firstLine="709"/>
        <w:contextualSpacing/>
        <w:jc w:val="both"/>
        <w:divId w:val="312293217"/>
      </w:pPr>
      <w:r w:rsidRPr="00416C3F">
        <w:t>Произведения, отражающие первый опыт «писательства».</w:t>
      </w:r>
    </w:p>
    <w:p w:rsidR="0053440D" w:rsidRPr="00416C3F" w:rsidRDefault="0053440D" w:rsidP="00AA1A17">
      <w:pPr>
        <w:spacing w:after="240"/>
        <w:ind w:left="170" w:right="113" w:firstLine="709"/>
        <w:contextualSpacing/>
        <w:jc w:val="both"/>
        <w:divId w:val="312293217"/>
      </w:pPr>
      <w:r w:rsidRPr="00416C3F">
        <w:t>Например:</w:t>
      </w:r>
    </w:p>
    <w:p w:rsidR="0053440D" w:rsidRPr="00416C3F" w:rsidRDefault="0053440D" w:rsidP="00AA1A17">
      <w:pPr>
        <w:spacing w:after="240"/>
        <w:ind w:left="170" w:right="113" w:firstLine="709"/>
        <w:contextualSpacing/>
        <w:jc w:val="both"/>
        <w:divId w:val="312293217"/>
      </w:pPr>
      <w:r w:rsidRPr="00416C3F">
        <w:t>В.И. Воробьев «Я ничего не придумал» (глава «Мой дневник»).</w:t>
      </w:r>
    </w:p>
    <w:p w:rsidR="0053440D" w:rsidRPr="00416C3F" w:rsidRDefault="0053440D" w:rsidP="00AA1A17">
      <w:pPr>
        <w:spacing w:after="240"/>
        <w:ind w:left="170" w:right="113" w:firstLine="709"/>
        <w:contextualSpacing/>
        <w:jc w:val="both"/>
        <w:divId w:val="312293217"/>
      </w:pPr>
      <w:r w:rsidRPr="00416C3F">
        <w:t>В.П. Крапивин «Сказки Севки Глущенко» (глава «День рождения»).</w:t>
      </w:r>
    </w:p>
    <w:p w:rsidR="0053440D" w:rsidRPr="00416C3F" w:rsidRDefault="0053440D" w:rsidP="00AA1A17">
      <w:pPr>
        <w:spacing w:after="240"/>
        <w:ind w:left="170" w:right="113" w:firstLine="709"/>
        <w:contextualSpacing/>
        <w:jc w:val="both"/>
        <w:divId w:val="312293217"/>
      </w:pPr>
      <w:r w:rsidRPr="00416C3F">
        <w:t>Я взрослею.</w:t>
      </w:r>
    </w:p>
    <w:p w:rsidR="0053440D" w:rsidRPr="00416C3F" w:rsidRDefault="0053440D" w:rsidP="00AA1A17">
      <w:pPr>
        <w:spacing w:after="240"/>
        <w:ind w:left="170" w:right="113" w:firstLine="709"/>
        <w:contextualSpacing/>
        <w:jc w:val="both"/>
        <w:divId w:val="312293217"/>
      </w:pPr>
      <w:r w:rsidRPr="00416C3F">
        <w:t>Жизнь дана на добрые дела.</w:t>
      </w:r>
    </w:p>
    <w:p w:rsidR="0053440D" w:rsidRPr="00416C3F" w:rsidRDefault="0053440D" w:rsidP="00AA1A17">
      <w:pPr>
        <w:spacing w:after="240"/>
        <w:ind w:left="170" w:right="113" w:firstLine="709"/>
        <w:contextualSpacing/>
        <w:jc w:val="both"/>
        <w:divId w:val="312293217"/>
      </w:pPr>
      <w:r w:rsidRPr="00416C3F">
        <w:t>Пословицы о доброте.</w:t>
      </w:r>
    </w:p>
    <w:p w:rsidR="0053440D" w:rsidRPr="00416C3F" w:rsidRDefault="0053440D" w:rsidP="00AA1A17">
      <w:pPr>
        <w:spacing w:after="240"/>
        <w:ind w:left="170" w:right="113" w:firstLine="709"/>
        <w:contextualSpacing/>
        <w:jc w:val="both"/>
        <w:divId w:val="312293217"/>
      </w:pPr>
      <w:r w:rsidRPr="00416C3F">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53440D" w:rsidRPr="00416C3F" w:rsidRDefault="0053440D" w:rsidP="00AA1A17">
      <w:pPr>
        <w:spacing w:after="240"/>
        <w:ind w:left="170" w:right="113" w:firstLine="709"/>
        <w:contextualSpacing/>
        <w:jc w:val="both"/>
        <w:divId w:val="312293217"/>
      </w:pPr>
      <w:r w:rsidRPr="00416C3F">
        <w:t>Ю.А. Буковский «О Доброте – злой и доброй».</w:t>
      </w:r>
    </w:p>
    <w:p w:rsidR="0053440D" w:rsidRPr="00416C3F" w:rsidRDefault="0053440D" w:rsidP="00AA1A17">
      <w:pPr>
        <w:spacing w:after="240"/>
        <w:ind w:left="170" w:right="113" w:firstLine="709"/>
        <w:contextualSpacing/>
        <w:jc w:val="both"/>
        <w:divId w:val="312293217"/>
      </w:pPr>
      <w:r w:rsidRPr="00416C3F">
        <w:t>Л.Л. Яхнин «Последняя рубашка».</w:t>
      </w:r>
    </w:p>
    <w:p w:rsidR="0053440D" w:rsidRPr="00416C3F" w:rsidRDefault="0053440D" w:rsidP="00AA1A17">
      <w:pPr>
        <w:spacing w:after="240"/>
        <w:ind w:left="170" w:right="113" w:firstLine="709"/>
        <w:contextualSpacing/>
        <w:jc w:val="both"/>
        <w:divId w:val="312293217"/>
      </w:pPr>
      <w:r w:rsidRPr="00416C3F">
        <w:t>Живи по совести.</w:t>
      </w:r>
    </w:p>
    <w:p w:rsidR="0053440D" w:rsidRPr="00416C3F" w:rsidRDefault="0053440D" w:rsidP="00AA1A17">
      <w:pPr>
        <w:spacing w:after="240"/>
        <w:ind w:left="170" w:right="113" w:firstLine="709"/>
        <w:contextualSpacing/>
        <w:jc w:val="both"/>
        <w:divId w:val="312293217"/>
      </w:pPr>
      <w:r w:rsidRPr="00416C3F">
        <w:t>Пословицы о совести.</w:t>
      </w:r>
    </w:p>
    <w:p w:rsidR="0053440D" w:rsidRPr="00416C3F" w:rsidRDefault="0053440D" w:rsidP="00AA1A17">
      <w:pPr>
        <w:spacing w:after="240"/>
        <w:ind w:left="170" w:right="113" w:firstLine="709"/>
        <w:contextualSpacing/>
        <w:jc w:val="both"/>
        <w:divId w:val="312293217"/>
      </w:pPr>
      <w:r w:rsidRPr="00416C3F">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53440D" w:rsidRPr="00416C3F" w:rsidRDefault="0053440D" w:rsidP="00AA1A17">
      <w:pPr>
        <w:spacing w:after="240"/>
        <w:ind w:left="170" w:right="113" w:firstLine="709"/>
        <w:contextualSpacing/>
        <w:jc w:val="both"/>
        <w:divId w:val="312293217"/>
      </w:pPr>
      <w:r w:rsidRPr="00416C3F">
        <w:t>П.В. Засодимский «Гришина милостыня».</w:t>
      </w:r>
    </w:p>
    <w:p w:rsidR="0053440D" w:rsidRPr="00416C3F" w:rsidRDefault="0053440D" w:rsidP="00AA1A17">
      <w:pPr>
        <w:spacing w:after="240"/>
        <w:ind w:left="170" w:right="113" w:firstLine="709"/>
        <w:contextualSpacing/>
        <w:jc w:val="both"/>
        <w:divId w:val="312293217"/>
      </w:pPr>
      <w:r w:rsidRPr="00416C3F">
        <w:t>Н.Г. Волкова «Дреби-Дон».</w:t>
      </w:r>
    </w:p>
    <w:p w:rsidR="0053440D" w:rsidRPr="00416C3F" w:rsidRDefault="0053440D" w:rsidP="00AA1A17">
      <w:pPr>
        <w:spacing w:after="240"/>
        <w:ind w:left="170" w:right="113" w:firstLine="709"/>
        <w:contextualSpacing/>
        <w:jc w:val="both"/>
        <w:divId w:val="312293217"/>
      </w:pPr>
      <w:r w:rsidRPr="00416C3F">
        <w:t>Я и моя семья.</w:t>
      </w:r>
    </w:p>
    <w:p w:rsidR="0053440D" w:rsidRPr="00416C3F" w:rsidRDefault="0053440D" w:rsidP="00AA1A17">
      <w:pPr>
        <w:spacing w:after="240"/>
        <w:ind w:left="170" w:right="113" w:firstLine="709"/>
        <w:contextualSpacing/>
        <w:jc w:val="both"/>
        <w:divId w:val="312293217"/>
      </w:pPr>
      <w:r w:rsidRPr="00416C3F">
        <w:t>В дружной семье и в холод тепло.</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53440D" w:rsidRPr="00416C3F" w:rsidRDefault="0053440D" w:rsidP="00AA1A17">
      <w:pPr>
        <w:spacing w:after="240"/>
        <w:ind w:left="170" w:right="113" w:firstLine="709"/>
        <w:contextualSpacing/>
        <w:jc w:val="both"/>
        <w:divId w:val="312293217"/>
      </w:pPr>
      <w:r w:rsidRPr="00416C3F">
        <w:t>В.М. Шукшин «Как зайка летал на воздушных шариках» (фрагмент).</w:t>
      </w:r>
    </w:p>
    <w:p w:rsidR="0053440D" w:rsidRPr="00416C3F" w:rsidRDefault="0053440D" w:rsidP="00AA1A17">
      <w:pPr>
        <w:spacing w:after="240"/>
        <w:ind w:left="170" w:right="113" w:firstLine="709"/>
        <w:contextualSpacing/>
        <w:jc w:val="both"/>
        <w:divId w:val="312293217"/>
      </w:pPr>
      <w:r w:rsidRPr="00416C3F">
        <w:t>А.Л. Решетов «Зёрнышки спелых яблок» (фрагмент).</w:t>
      </w:r>
    </w:p>
    <w:p w:rsidR="0053440D" w:rsidRPr="00416C3F" w:rsidRDefault="0053440D" w:rsidP="00AA1A17">
      <w:pPr>
        <w:spacing w:after="240"/>
        <w:ind w:left="170" w:right="113" w:firstLine="709"/>
        <w:contextualSpacing/>
        <w:jc w:val="both"/>
        <w:divId w:val="312293217"/>
      </w:pPr>
      <w:r w:rsidRPr="00416C3F">
        <w:t>О.Ф. Кургузов «Душа нараспашку».</w:t>
      </w:r>
    </w:p>
    <w:p w:rsidR="0053440D" w:rsidRPr="00416C3F" w:rsidRDefault="0053440D" w:rsidP="00AA1A17">
      <w:pPr>
        <w:spacing w:after="240"/>
        <w:ind w:left="170" w:right="113" w:firstLine="709"/>
        <w:contextualSpacing/>
        <w:jc w:val="both"/>
        <w:divId w:val="312293217"/>
      </w:pPr>
      <w:r w:rsidRPr="00416C3F">
        <w:t>Я фантазирую и мечтаю.</w:t>
      </w:r>
    </w:p>
    <w:p w:rsidR="0053440D" w:rsidRPr="00416C3F" w:rsidRDefault="0053440D" w:rsidP="00AA1A17">
      <w:pPr>
        <w:spacing w:after="240"/>
        <w:ind w:left="170" w:right="113" w:firstLine="709"/>
        <w:contextualSpacing/>
        <w:jc w:val="both"/>
        <w:divId w:val="312293217"/>
      </w:pPr>
      <w:r w:rsidRPr="00416C3F">
        <w:t>Детские фантазии.</w:t>
      </w:r>
    </w:p>
    <w:p w:rsidR="0053440D" w:rsidRPr="00416C3F" w:rsidRDefault="0053440D" w:rsidP="00AA1A17">
      <w:pPr>
        <w:spacing w:after="240"/>
        <w:ind w:left="170" w:right="113" w:firstLine="709"/>
        <w:contextualSpacing/>
        <w:jc w:val="both"/>
        <w:divId w:val="312293217"/>
      </w:pPr>
      <w:r w:rsidRPr="00416C3F">
        <w:t>Произведения, отражающие значение мечты и фантазии для взросления, взаимодействие мира реального и мира фантастического. Например:</w:t>
      </w:r>
    </w:p>
    <w:p w:rsidR="0053440D" w:rsidRPr="00416C3F" w:rsidRDefault="0053440D" w:rsidP="00AA1A17">
      <w:pPr>
        <w:spacing w:after="240"/>
        <w:ind w:left="170" w:right="113" w:firstLine="709"/>
        <w:contextualSpacing/>
        <w:jc w:val="both"/>
        <w:divId w:val="312293217"/>
      </w:pPr>
      <w:r w:rsidRPr="00416C3F">
        <w:t>В.П. Крапивин «Брат, которому семь» (фрагмент главы «Зелёная грива»).</w:t>
      </w:r>
    </w:p>
    <w:p w:rsidR="0053440D" w:rsidRPr="00416C3F" w:rsidRDefault="0053440D" w:rsidP="00AA1A17">
      <w:pPr>
        <w:spacing w:after="240"/>
        <w:ind w:left="170" w:right="113" w:firstLine="709"/>
        <w:contextualSpacing/>
        <w:jc w:val="both"/>
        <w:divId w:val="312293217"/>
      </w:pPr>
      <w:r w:rsidRPr="00416C3F">
        <w:t>Л.К. Чуковская «Мой отец – Корней Чуковский» (фрагмент).</w:t>
      </w:r>
    </w:p>
    <w:p w:rsidR="0053440D" w:rsidRPr="00416C3F" w:rsidRDefault="0053440D" w:rsidP="00AA1A17">
      <w:pPr>
        <w:spacing w:after="240"/>
        <w:ind w:left="170" w:right="113" w:firstLine="709"/>
        <w:contextualSpacing/>
        <w:jc w:val="both"/>
        <w:divId w:val="312293217"/>
      </w:pPr>
      <w:r w:rsidRPr="00416C3F">
        <w:t>Раздел 2. Россия – Родина моя.</w:t>
      </w:r>
    </w:p>
    <w:p w:rsidR="0053440D" w:rsidRPr="00416C3F" w:rsidRDefault="0053440D" w:rsidP="00AA1A17">
      <w:pPr>
        <w:spacing w:after="240"/>
        <w:ind w:left="170" w:right="113" w:firstLine="709"/>
        <w:contextualSpacing/>
        <w:jc w:val="both"/>
        <w:divId w:val="312293217"/>
      </w:pPr>
      <w:r w:rsidRPr="00416C3F">
        <w:t>Родная страна во все времена сынами сильна.</w:t>
      </w:r>
    </w:p>
    <w:p w:rsidR="0053440D" w:rsidRPr="00416C3F" w:rsidRDefault="0053440D" w:rsidP="00AA1A17">
      <w:pPr>
        <w:spacing w:after="240"/>
        <w:ind w:left="170" w:right="113" w:firstLine="709"/>
        <w:contextualSpacing/>
        <w:jc w:val="both"/>
        <w:divId w:val="312293217"/>
      </w:pPr>
      <w:r w:rsidRPr="00416C3F">
        <w:t>Люди земли Русской.</w:t>
      </w:r>
    </w:p>
    <w:p w:rsidR="0053440D" w:rsidRPr="00416C3F" w:rsidRDefault="0053440D" w:rsidP="00AA1A17">
      <w:pPr>
        <w:spacing w:after="240"/>
        <w:ind w:left="170" w:right="113" w:firstLine="709"/>
        <w:contextualSpacing/>
        <w:jc w:val="both"/>
        <w:divId w:val="312293217"/>
      </w:pPr>
      <w:r w:rsidRPr="00416C3F">
        <w:t>Произведения о выдающихся представителях русского народа. Например:</w:t>
      </w:r>
    </w:p>
    <w:p w:rsidR="0053440D" w:rsidRPr="00416C3F" w:rsidRDefault="0053440D" w:rsidP="00AA1A17">
      <w:pPr>
        <w:spacing w:after="240"/>
        <w:ind w:left="170" w:right="113" w:firstLine="709"/>
        <w:contextualSpacing/>
        <w:jc w:val="both"/>
        <w:divId w:val="312293217"/>
      </w:pPr>
      <w:r w:rsidRPr="00416C3F">
        <w:t>Н.М. Коняев «Правнуки богатырей» (фрагмент).</w:t>
      </w:r>
    </w:p>
    <w:p w:rsidR="0053440D" w:rsidRPr="00416C3F" w:rsidRDefault="0053440D" w:rsidP="00AA1A17">
      <w:pPr>
        <w:spacing w:after="240"/>
        <w:ind w:left="170" w:right="113" w:firstLine="709"/>
        <w:contextualSpacing/>
        <w:jc w:val="both"/>
        <w:divId w:val="312293217"/>
      </w:pPr>
      <w:r w:rsidRPr="00416C3F">
        <w:t>В.А. Бахревский «Семён Дежнёв» (фрагмент).</w:t>
      </w:r>
    </w:p>
    <w:p w:rsidR="0053440D" w:rsidRPr="00416C3F" w:rsidRDefault="0053440D" w:rsidP="00AA1A17">
      <w:pPr>
        <w:spacing w:after="240"/>
        <w:ind w:left="170" w:right="113" w:firstLine="709"/>
        <w:contextualSpacing/>
        <w:jc w:val="both"/>
        <w:divId w:val="312293217"/>
      </w:pPr>
      <w:r w:rsidRPr="00416C3F">
        <w:t>О.М. Гурьян «Мальчик из Холмогор» (фрагмент).</w:t>
      </w:r>
    </w:p>
    <w:p w:rsidR="0053440D" w:rsidRPr="00416C3F" w:rsidRDefault="0053440D" w:rsidP="00AA1A17">
      <w:pPr>
        <w:spacing w:after="240"/>
        <w:ind w:left="170" w:right="113" w:firstLine="709"/>
        <w:contextualSpacing/>
        <w:jc w:val="both"/>
        <w:divId w:val="312293217"/>
      </w:pPr>
      <w:r w:rsidRPr="00416C3F">
        <w:t>А.Н. Майков «Ломоносов» (фрагмент).</w:t>
      </w:r>
    </w:p>
    <w:p w:rsidR="0053440D" w:rsidRPr="00416C3F" w:rsidRDefault="0053440D" w:rsidP="00AA1A17">
      <w:pPr>
        <w:spacing w:after="240"/>
        <w:ind w:left="170" w:right="113" w:firstLine="709"/>
        <w:contextualSpacing/>
        <w:jc w:val="both"/>
        <w:divId w:val="312293217"/>
      </w:pPr>
      <w:r w:rsidRPr="00416C3F">
        <w:t>От праздника к празднику.</w:t>
      </w:r>
    </w:p>
    <w:p w:rsidR="0053440D" w:rsidRPr="00416C3F" w:rsidRDefault="0053440D" w:rsidP="00AA1A17">
      <w:pPr>
        <w:spacing w:after="240"/>
        <w:ind w:left="170" w:right="113" w:firstLine="709"/>
        <w:contextualSpacing/>
        <w:jc w:val="both"/>
        <w:divId w:val="312293217"/>
      </w:pPr>
      <w:r w:rsidRPr="00416C3F">
        <w:t>Всякая душа празднику рада.</w:t>
      </w:r>
    </w:p>
    <w:p w:rsidR="0053440D" w:rsidRPr="00416C3F" w:rsidRDefault="0053440D" w:rsidP="00AA1A17">
      <w:pPr>
        <w:spacing w:after="240"/>
        <w:ind w:left="170" w:right="113" w:firstLine="709"/>
        <w:contextualSpacing/>
        <w:jc w:val="both"/>
        <w:divId w:val="312293217"/>
      </w:pPr>
      <w:r w:rsidRPr="00416C3F">
        <w:t>Произведения о праздниках, значимых для русской культуры: Рождестве, Пасхе. Например:</w:t>
      </w:r>
    </w:p>
    <w:p w:rsidR="0053440D" w:rsidRPr="00416C3F" w:rsidRDefault="0053440D" w:rsidP="00AA1A17">
      <w:pPr>
        <w:spacing w:after="240"/>
        <w:ind w:left="170" w:right="113" w:firstLine="709"/>
        <w:contextualSpacing/>
        <w:jc w:val="both"/>
        <w:divId w:val="312293217"/>
      </w:pPr>
      <w:r w:rsidRPr="00416C3F">
        <w:t>Е.В. Григорьева «Радость».</w:t>
      </w:r>
    </w:p>
    <w:p w:rsidR="0053440D" w:rsidRPr="00416C3F" w:rsidRDefault="0053440D" w:rsidP="00AA1A17">
      <w:pPr>
        <w:spacing w:after="240"/>
        <w:ind w:left="170" w:right="113" w:firstLine="709"/>
        <w:contextualSpacing/>
        <w:jc w:val="both"/>
        <w:divId w:val="312293217"/>
      </w:pPr>
      <w:r w:rsidRPr="00416C3F">
        <w:t>А.И. Куприн «Пасхальные колокола» (фрагмент).</w:t>
      </w:r>
    </w:p>
    <w:p w:rsidR="0053440D" w:rsidRPr="00416C3F" w:rsidRDefault="0053440D" w:rsidP="00AA1A17">
      <w:pPr>
        <w:spacing w:after="240"/>
        <w:ind w:left="170" w:right="113" w:firstLine="709"/>
        <w:contextualSpacing/>
        <w:jc w:val="both"/>
        <w:divId w:val="312293217"/>
      </w:pPr>
      <w:r w:rsidRPr="00416C3F">
        <w:t>С. Чёрный «Пасхальный визит» (фрагмент).</w:t>
      </w:r>
    </w:p>
    <w:p w:rsidR="0053440D" w:rsidRPr="00416C3F" w:rsidRDefault="0053440D" w:rsidP="00AA1A17">
      <w:pPr>
        <w:spacing w:after="240"/>
        <w:ind w:left="170" w:right="113" w:firstLine="709"/>
        <w:contextualSpacing/>
        <w:jc w:val="both"/>
        <w:divId w:val="312293217"/>
      </w:pPr>
      <w:r w:rsidRPr="00416C3F">
        <w:t>О родной природе.</w:t>
      </w:r>
    </w:p>
    <w:p w:rsidR="0053440D" w:rsidRPr="00416C3F" w:rsidRDefault="0053440D" w:rsidP="00AA1A17">
      <w:pPr>
        <w:spacing w:after="240"/>
        <w:ind w:left="170" w:right="113" w:firstLine="709"/>
        <w:contextualSpacing/>
        <w:jc w:val="both"/>
        <w:divId w:val="312293217"/>
      </w:pPr>
      <w:r w:rsidRPr="00416C3F">
        <w:t>Неразгаданная тайна – в чащах леса…</w:t>
      </w:r>
    </w:p>
    <w:p w:rsidR="0053440D" w:rsidRPr="00416C3F" w:rsidRDefault="0053440D" w:rsidP="00AA1A17">
      <w:pPr>
        <w:spacing w:after="240"/>
        <w:ind w:left="170" w:right="113" w:firstLine="709"/>
        <w:contextualSpacing/>
        <w:jc w:val="both"/>
        <w:divId w:val="312293217"/>
      </w:pPr>
      <w:r w:rsidRPr="00416C3F">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53440D" w:rsidRPr="00416C3F" w:rsidRDefault="0053440D" w:rsidP="00AA1A17">
      <w:pPr>
        <w:spacing w:after="240"/>
        <w:ind w:left="170" w:right="113" w:firstLine="709"/>
        <w:contextualSpacing/>
        <w:jc w:val="both"/>
        <w:divId w:val="312293217"/>
      </w:pPr>
      <w:r w:rsidRPr="00416C3F">
        <w:t>Русские народные загадки о реке.</w:t>
      </w:r>
    </w:p>
    <w:p w:rsidR="0053440D" w:rsidRPr="00416C3F" w:rsidRDefault="0053440D" w:rsidP="00AA1A17">
      <w:pPr>
        <w:spacing w:after="240"/>
        <w:ind w:left="170" w:right="113" w:firstLine="709"/>
        <w:contextualSpacing/>
        <w:jc w:val="both"/>
        <w:divId w:val="312293217"/>
      </w:pPr>
      <w:r w:rsidRPr="00416C3F">
        <w:t>И.С. Никитин «Лес».</w:t>
      </w:r>
    </w:p>
    <w:p w:rsidR="0053440D" w:rsidRPr="00416C3F" w:rsidRDefault="0053440D" w:rsidP="00AA1A17">
      <w:pPr>
        <w:spacing w:after="240"/>
        <w:ind w:left="170" w:right="113" w:firstLine="709"/>
        <w:contextualSpacing/>
        <w:jc w:val="both"/>
        <w:divId w:val="312293217"/>
      </w:pPr>
      <w:r w:rsidRPr="00416C3F">
        <w:t>К.Г. Паустовский «Клад».</w:t>
      </w:r>
    </w:p>
    <w:p w:rsidR="0053440D" w:rsidRPr="00416C3F" w:rsidRDefault="0053440D" w:rsidP="00AA1A17">
      <w:pPr>
        <w:spacing w:after="240"/>
        <w:ind w:left="170" w:right="113" w:firstLine="709"/>
        <w:contextualSpacing/>
        <w:jc w:val="both"/>
        <w:divId w:val="312293217"/>
      </w:pPr>
      <w:r w:rsidRPr="00416C3F">
        <w:t>В.Г. Распутин «Горные речки».</w:t>
      </w:r>
    </w:p>
    <w:p w:rsidR="0053440D" w:rsidRPr="00416C3F" w:rsidRDefault="0053440D" w:rsidP="00AA1A17">
      <w:pPr>
        <w:spacing w:after="240"/>
        <w:ind w:left="170" w:right="113" w:firstLine="709"/>
        <w:contextualSpacing/>
        <w:jc w:val="both"/>
        <w:divId w:val="312293217"/>
      </w:pPr>
      <w:r w:rsidRPr="00416C3F">
        <w:t>И.П. Токмакова «Туман».</w:t>
      </w:r>
    </w:p>
    <w:p w:rsidR="0053440D" w:rsidRPr="00416C3F" w:rsidRDefault="0053440D" w:rsidP="00AA1A17">
      <w:pPr>
        <w:spacing w:after="240"/>
        <w:ind w:left="170" w:right="113" w:firstLine="709"/>
        <w:contextualSpacing/>
        <w:jc w:val="both"/>
        <w:divId w:val="312293217"/>
      </w:pPr>
      <w:bookmarkStart w:id="10" w:name="_Toc124264661"/>
      <w:r w:rsidRPr="00416C3F">
        <w:t>В.П. Астафьев «Зорькина песня» (фрагмент).</w:t>
      </w:r>
    </w:p>
    <w:p w:rsidR="0053440D" w:rsidRPr="008713B4" w:rsidRDefault="0053440D" w:rsidP="00AA1A17">
      <w:pPr>
        <w:spacing w:after="240"/>
        <w:ind w:left="170" w:right="113" w:firstLine="709"/>
        <w:contextualSpacing/>
        <w:jc w:val="both"/>
        <w:divId w:val="312293217"/>
        <w:rPr>
          <w:b/>
        </w:rPr>
      </w:pPr>
      <w:r w:rsidRPr="008713B4">
        <w:rPr>
          <w:b/>
        </w:rPr>
        <w:lastRenderedPageBreak/>
        <w:t>Содержание обучения в 4 классе.</w:t>
      </w:r>
    </w:p>
    <w:bookmarkEnd w:id="10"/>
    <w:p w:rsidR="0053440D" w:rsidRPr="00416C3F" w:rsidRDefault="0053440D" w:rsidP="00AA1A17">
      <w:pPr>
        <w:spacing w:after="240"/>
        <w:ind w:left="170" w:right="113" w:firstLine="709"/>
        <w:contextualSpacing/>
        <w:jc w:val="both"/>
        <w:divId w:val="312293217"/>
      </w:pPr>
      <w:r w:rsidRPr="00416C3F">
        <w:t>Раздел 1. Мир детства.</w:t>
      </w:r>
    </w:p>
    <w:p w:rsidR="0053440D" w:rsidRPr="00416C3F" w:rsidRDefault="0053440D" w:rsidP="00AA1A17">
      <w:pPr>
        <w:spacing w:after="240"/>
        <w:ind w:left="170" w:right="113" w:firstLine="709"/>
        <w:contextualSpacing/>
        <w:jc w:val="both"/>
        <w:divId w:val="312293217"/>
      </w:pPr>
      <w:r w:rsidRPr="00416C3F">
        <w:t>Я и книги.</w:t>
      </w:r>
    </w:p>
    <w:p w:rsidR="0053440D" w:rsidRPr="00416C3F" w:rsidRDefault="0053440D" w:rsidP="00AA1A17">
      <w:pPr>
        <w:spacing w:after="240"/>
        <w:ind w:left="170" w:right="113" w:firstLine="709"/>
        <w:contextualSpacing/>
        <w:jc w:val="both"/>
        <w:divId w:val="312293217"/>
      </w:pPr>
      <w:r w:rsidRPr="00416C3F">
        <w:t>Испокон века книга растит человека.</w:t>
      </w:r>
    </w:p>
    <w:p w:rsidR="0053440D" w:rsidRPr="00416C3F" w:rsidRDefault="0053440D" w:rsidP="00AA1A17">
      <w:pPr>
        <w:spacing w:after="240"/>
        <w:ind w:left="170" w:right="113" w:firstLine="709"/>
        <w:contextualSpacing/>
        <w:jc w:val="both"/>
        <w:divId w:val="312293217"/>
      </w:pPr>
      <w:r w:rsidRPr="00416C3F">
        <w:t>Произведения, отражающие ценность чтения в жизни человека, роль книги в становлении личности. Например:</w:t>
      </w:r>
    </w:p>
    <w:p w:rsidR="0053440D" w:rsidRPr="00416C3F" w:rsidRDefault="0053440D" w:rsidP="00AA1A17">
      <w:pPr>
        <w:spacing w:after="240"/>
        <w:ind w:left="170" w:right="113" w:firstLine="709"/>
        <w:contextualSpacing/>
        <w:jc w:val="both"/>
        <w:divId w:val="312293217"/>
      </w:pPr>
      <w:r w:rsidRPr="00416C3F">
        <w:t>С.Т. Аксаков «Детские годы Багрова-внука» (фрагмент главы «Последовательные воспоминания»).</w:t>
      </w:r>
    </w:p>
    <w:p w:rsidR="0053440D" w:rsidRPr="00416C3F" w:rsidRDefault="0053440D" w:rsidP="00AA1A17">
      <w:pPr>
        <w:spacing w:after="240"/>
        <w:ind w:left="170" w:right="113" w:firstLine="709"/>
        <w:contextualSpacing/>
        <w:jc w:val="both"/>
        <w:divId w:val="312293217"/>
      </w:pPr>
      <w:r w:rsidRPr="00416C3F">
        <w:t>Д.Н. Мамин-Сибиряк «Из далёкого прошлого» (глава «Книжка с картинками»).</w:t>
      </w:r>
    </w:p>
    <w:p w:rsidR="0053440D" w:rsidRPr="00416C3F" w:rsidRDefault="0053440D" w:rsidP="00AA1A17">
      <w:pPr>
        <w:spacing w:after="240"/>
        <w:ind w:left="170" w:right="113" w:firstLine="709"/>
        <w:contextualSpacing/>
        <w:jc w:val="both"/>
        <w:divId w:val="312293217"/>
      </w:pPr>
      <w:r w:rsidRPr="00416C3F">
        <w:t>С.Т. Григорьев «Детство Суворова» (фрагмент).</w:t>
      </w:r>
    </w:p>
    <w:p w:rsidR="0053440D" w:rsidRPr="00416C3F" w:rsidRDefault="0053440D" w:rsidP="00AA1A17">
      <w:pPr>
        <w:spacing w:after="240"/>
        <w:ind w:left="170" w:right="113" w:firstLine="709"/>
        <w:contextualSpacing/>
        <w:jc w:val="both"/>
        <w:divId w:val="312293217"/>
      </w:pPr>
      <w:r w:rsidRPr="00416C3F">
        <w:t>Я взрослею.</w:t>
      </w:r>
    </w:p>
    <w:p w:rsidR="0053440D" w:rsidRPr="00416C3F" w:rsidRDefault="0053440D" w:rsidP="00AA1A17">
      <w:pPr>
        <w:spacing w:after="240"/>
        <w:ind w:left="170" w:right="113" w:firstLine="709"/>
        <w:contextualSpacing/>
        <w:jc w:val="both"/>
        <w:divId w:val="312293217"/>
      </w:pPr>
      <w:r w:rsidRPr="00416C3F">
        <w:t>Скромность красит человека.</w:t>
      </w:r>
    </w:p>
    <w:p w:rsidR="0053440D" w:rsidRPr="00416C3F" w:rsidRDefault="0053440D" w:rsidP="00AA1A17">
      <w:pPr>
        <w:spacing w:after="240"/>
        <w:ind w:left="170" w:right="113" w:firstLine="709"/>
        <w:contextualSpacing/>
        <w:jc w:val="both"/>
        <w:divId w:val="312293217"/>
      </w:pPr>
      <w:r w:rsidRPr="00416C3F">
        <w:t>Пословицы о скромности.</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скромности как черте характера. Например:</w:t>
      </w:r>
    </w:p>
    <w:p w:rsidR="0053440D" w:rsidRPr="00416C3F" w:rsidRDefault="0053440D" w:rsidP="00AA1A17">
      <w:pPr>
        <w:spacing w:after="240"/>
        <w:ind w:left="170" w:right="113" w:firstLine="709"/>
        <w:contextualSpacing/>
        <w:jc w:val="both"/>
        <w:divId w:val="312293217"/>
      </w:pPr>
      <w:r w:rsidRPr="00416C3F">
        <w:t>Е.В. Клюев «Шагом марш».</w:t>
      </w:r>
    </w:p>
    <w:p w:rsidR="0053440D" w:rsidRPr="00416C3F" w:rsidRDefault="0053440D" w:rsidP="00AA1A17">
      <w:pPr>
        <w:spacing w:after="240"/>
        <w:ind w:left="170" w:right="113" w:firstLine="709"/>
        <w:contextualSpacing/>
        <w:jc w:val="both"/>
        <w:divId w:val="312293217"/>
      </w:pPr>
      <w:r w:rsidRPr="00416C3F">
        <w:t>И.П. Токмакова «Разговор татарника и спорыша».</w:t>
      </w:r>
    </w:p>
    <w:p w:rsidR="0053440D" w:rsidRPr="00416C3F" w:rsidRDefault="0053440D" w:rsidP="00AA1A17">
      <w:pPr>
        <w:spacing w:after="240"/>
        <w:ind w:left="170" w:right="113" w:firstLine="709"/>
        <w:contextualSpacing/>
        <w:jc w:val="both"/>
        <w:divId w:val="312293217"/>
      </w:pPr>
      <w:r w:rsidRPr="00416C3F">
        <w:t>Любовь всё побеждает.</w:t>
      </w:r>
    </w:p>
    <w:p w:rsidR="0053440D" w:rsidRPr="00416C3F" w:rsidRDefault="0053440D" w:rsidP="00AA1A17">
      <w:pPr>
        <w:spacing w:after="240"/>
        <w:ind w:left="170" w:right="113" w:firstLine="709"/>
        <w:contextualSpacing/>
        <w:jc w:val="both"/>
        <w:divId w:val="312293217"/>
      </w:pPr>
      <w:r w:rsidRPr="00416C3F">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53440D" w:rsidRPr="00416C3F" w:rsidRDefault="0053440D" w:rsidP="00AA1A17">
      <w:pPr>
        <w:spacing w:after="240"/>
        <w:ind w:left="170" w:right="113" w:firstLine="709"/>
        <w:contextualSpacing/>
        <w:jc w:val="both"/>
        <w:divId w:val="312293217"/>
      </w:pPr>
      <w:r w:rsidRPr="00416C3F">
        <w:t>Б.П. Екимов «Ночь исцеления».</w:t>
      </w:r>
    </w:p>
    <w:p w:rsidR="0053440D" w:rsidRPr="00416C3F" w:rsidRDefault="0053440D" w:rsidP="00AA1A17">
      <w:pPr>
        <w:spacing w:after="240"/>
        <w:ind w:left="170" w:right="113" w:firstLine="709"/>
        <w:contextualSpacing/>
        <w:jc w:val="both"/>
        <w:divId w:val="312293217"/>
      </w:pPr>
      <w:r w:rsidRPr="00416C3F">
        <w:t>И.А. Мазнин «Летний вечер».</w:t>
      </w:r>
    </w:p>
    <w:p w:rsidR="0053440D" w:rsidRPr="00416C3F" w:rsidRDefault="0053440D" w:rsidP="00AA1A17">
      <w:pPr>
        <w:spacing w:after="240"/>
        <w:ind w:left="170" w:right="113" w:firstLine="709"/>
        <w:contextualSpacing/>
        <w:jc w:val="both"/>
        <w:divId w:val="312293217"/>
      </w:pPr>
      <w:r w:rsidRPr="00416C3F">
        <w:t>Я и моя семья.</w:t>
      </w:r>
    </w:p>
    <w:p w:rsidR="0053440D" w:rsidRPr="00416C3F" w:rsidRDefault="0053440D" w:rsidP="00AA1A17">
      <w:pPr>
        <w:spacing w:after="240"/>
        <w:ind w:left="170" w:right="113" w:firstLine="709"/>
        <w:contextualSpacing/>
        <w:jc w:val="both"/>
        <w:divId w:val="312293217"/>
      </w:pPr>
      <w:r w:rsidRPr="00416C3F">
        <w:t>Такое разное детство.</w:t>
      </w:r>
    </w:p>
    <w:p w:rsidR="0053440D" w:rsidRPr="00416C3F" w:rsidRDefault="0053440D" w:rsidP="00AA1A17">
      <w:pPr>
        <w:spacing w:after="240"/>
        <w:ind w:left="170" w:right="113" w:firstLine="709"/>
        <w:contextualSpacing/>
        <w:jc w:val="both"/>
        <w:divId w:val="312293217"/>
      </w:pPr>
      <w:r w:rsidRPr="00416C3F">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53440D" w:rsidRPr="00416C3F" w:rsidRDefault="0053440D" w:rsidP="00AA1A17">
      <w:pPr>
        <w:spacing w:after="240"/>
        <w:ind w:left="170" w:right="113" w:firstLine="709"/>
        <w:contextualSpacing/>
        <w:jc w:val="both"/>
        <w:divId w:val="312293217"/>
      </w:pPr>
      <w:r w:rsidRPr="00416C3F">
        <w:t>Е.Н. Верейская «Три девочки» (фрагмент).</w:t>
      </w:r>
    </w:p>
    <w:p w:rsidR="0053440D" w:rsidRPr="00416C3F" w:rsidRDefault="0053440D" w:rsidP="00AA1A17">
      <w:pPr>
        <w:spacing w:after="240"/>
        <w:ind w:left="170" w:right="113" w:firstLine="709"/>
        <w:contextualSpacing/>
        <w:jc w:val="both"/>
        <w:divId w:val="312293217"/>
      </w:pPr>
      <w:r w:rsidRPr="00416C3F">
        <w:t>М.В. Водопьянов «Полярный лётчик» (главы «Маленький мир», «Мой первый «полёт»).</w:t>
      </w:r>
    </w:p>
    <w:p w:rsidR="0053440D" w:rsidRPr="00416C3F" w:rsidRDefault="0053440D" w:rsidP="00AA1A17">
      <w:pPr>
        <w:spacing w:after="240"/>
        <w:ind w:left="170" w:right="113" w:firstLine="709"/>
        <w:contextualSpacing/>
        <w:jc w:val="both"/>
        <w:divId w:val="312293217"/>
      </w:pPr>
      <w:r w:rsidRPr="00416C3F">
        <w:t>К.В. Лукашевич «Моё милое детство» (фрагмент).</w:t>
      </w:r>
    </w:p>
    <w:p w:rsidR="0053440D" w:rsidRPr="00416C3F" w:rsidRDefault="0053440D" w:rsidP="00AA1A17">
      <w:pPr>
        <w:spacing w:after="240"/>
        <w:ind w:left="170" w:right="113" w:firstLine="709"/>
        <w:contextualSpacing/>
        <w:jc w:val="both"/>
        <w:divId w:val="312293217"/>
      </w:pPr>
      <w:r w:rsidRPr="00416C3F">
        <w:t> Я фантазирую и мечтаю.</w:t>
      </w:r>
    </w:p>
    <w:p w:rsidR="0053440D" w:rsidRPr="00416C3F" w:rsidRDefault="0053440D" w:rsidP="00AA1A17">
      <w:pPr>
        <w:spacing w:after="240"/>
        <w:ind w:left="170" w:right="113" w:firstLine="709"/>
        <w:contextualSpacing/>
        <w:jc w:val="both"/>
        <w:divId w:val="312293217"/>
      </w:pPr>
      <w:r w:rsidRPr="00416C3F">
        <w:t>Придуманные миры.</w:t>
      </w:r>
    </w:p>
    <w:p w:rsidR="0053440D" w:rsidRPr="00416C3F" w:rsidRDefault="0053440D" w:rsidP="00AA1A17">
      <w:pPr>
        <w:spacing w:after="240"/>
        <w:ind w:left="170" w:right="113" w:firstLine="709"/>
        <w:contextualSpacing/>
        <w:jc w:val="both"/>
        <w:divId w:val="312293217"/>
      </w:pPr>
      <w:r w:rsidRPr="00416C3F">
        <w:t>Отражение в произведениях фантастики проблем реального мира. Например:</w:t>
      </w:r>
    </w:p>
    <w:p w:rsidR="0053440D" w:rsidRPr="00416C3F" w:rsidRDefault="0053440D" w:rsidP="00AA1A17">
      <w:pPr>
        <w:spacing w:after="240"/>
        <w:ind w:left="170" w:right="113" w:firstLine="709"/>
        <w:contextualSpacing/>
        <w:jc w:val="both"/>
        <w:divId w:val="312293217"/>
      </w:pPr>
      <w:r w:rsidRPr="00416C3F">
        <w:t>Т.В. Михеева «Асино лето» (фрагмент).</w:t>
      </w:r>
    </w:p>
    <w:p w:rsidR="0053440D" w:rsidRPr="00416C3F" w:rsidRDefault="0053440D" w:rsidP="00AA1A17">
      <w:pPr>
        <w:spacing w:after="240"/>
        <w:ind w:left="170" w:right="113" w:firstLine="709"/>
        <w:contextualSpacing/>
        <w:jc w:val="both"/>
        <w:divId w:val="312293217"/>
      </w:pPr>
      <w:r w:rsidRPr="00416C3F">
        <w:t>В.П. Крапивин «Голубятня на жёлтой поляне» (фрагменты).</w:t>
      </w:r>
    </w:p>
    <w:p w:rsidR="0053440D" w:rsidRPr="00416C3F" w:rsidRDefault="0053440D" w:rsidP="00AA1A17">
      <w:pPr>
        <w:spacing w:after="240"/>
        <w:ind w:left="170" w:right="113" w:firstLine="709"/>
        <w:contextualSpacing/>
        <w:jc w:val="both"/>
        <w:divId w:val="312293217"/>
      </w:pPr>
      <w:r w:rsidRPr="00416C3F">
        <w:t>Раздел 2. Россия – Родина моя.</w:t>
      </w:r>
    </w:p>
    <w:p w:rsidR="0053440D" w:rsidRPr="00416C3F" w:rsidRDefault="0053440D" w:rsidP="00AA1A17">
      <w:pPr>
        <w:spacing w:after="240"/>
        <w:ind w:left="170" w:right="113" w:firstLine="709"/>
        <w:contextualSpacing/>
        <w:jc w:val="both"/>
        <w:divId w:val="312293217"/>
      </w:pPr>
      <w:r w:rsidRPr="00416C3F">
        <w:t>Родная страна во все времена сынами сильна.</w:t>
      </w:r>
    </w:p>
    <w:p w:rsidR="0053440D" w:rsidRPr="00416C3F" w:rsidRDefault="0053440D" w:rsidP="00AA1A17">
      <w:pPr>
        <w:spacing w:after="240"/>
        <w:ind w:left="170" w:right="113" w:firstLine="709"/>
        <w:contextualSpacing/>
        <w:jc w:val="both"/>
        <w:divId w:val="312293217"/>
      </w:pPr>
      <w:r w:rsidRPr="00416C3F">
        <w:t>Люди земли Русской.</w:t>
      </w:r>
    </w:p>
    <w:p w:rsidR="0053440D" w:rsidRPr="00416C3F" w:rsidRDefault="0053440D" w:rsidP="00AA1A17">
      <w:pPr>
        <w:spacing w:after="240"/>
        <w:ind w:left="170" w:right="113" w:firstLine="709"/>
        <w:contextualSpacing/>
        <w:jc w:val="both"/>
        <w:divId w:val="312293217"/>
      </w:pPr>
      <w:r w:rsidRPr="00416C3F">
        <w:t>Произведения о выдающихся представителях русского народа. Например:</w:t>
      </w:r>
    </w:p>
    <w:p w:rsidR="0053440D" w:rsidRPr="00416C3F" w:rsidRDefault="0053440D" w:rsidP="00AA1A17">
      <w:pPr>
        <w:spacing w:after="240"/>
        <w:ind w:left="170" w:right="113" w:firstLine="709"/>
        <w:contextualSpacing/>
        <w:jc w:val="both"/>
        <w:divId w:val="312293217"/>
      </w:pPr>
      <w:r w:rsidRPr="00416C3F">
        <w:t>Е.В. Мурашова «Афанасий Никитин» (глава «Каффа»).</w:t>
      </w:r>
    </w:p>
    <w:p w:rsidR="0053440D" w:rsidRPr="00416C3F" w:rsidRDefault="0053440D" w:rsidP="00AA1A17">
      <w:pPr>
        <w:spacing w:after="240"/>
        <w:ind w:left="170" w:right="113" w:firstLine="709"/>
        <w:contextualSpacing/>
        <w:jc w:val="both"/>
        <w:divId w:val="312293217"/>
      </w:pPr>
      <w:r w:rsidRPr="00416C3F">
        <w:t>Ю.А. Гагарин «Сто восемь минут».</w:t>
      </w:r>
    </w:p>
    <w:p w:rsidR="0053440D" w:rsidRPr="00416C3F" w:rsidRDefault="0053440D" w:rsidP="00AA1A17">
      <w:pPr>
        <w:spacing w:after="240"/>
        <w:ind w:left="170" w:right="113" w:firstLine="709"/>
        <w:contextualSpacing/>
        <w:jc w:val="both"/>
        <w:divId w:val="312293217"/>
      </w:pPr>
      <w:r w:rsidRPr="00416C3F">
        <w:t>Что мы Родиной зовём.</w:t>
      </w:r>
    </w:p>
    <w:p w:rsidR="0053440D" w:rsidRPr="00416C3F" w:rsidRDefault="0053440D" w:rsidP="00AA1A17">
      <w:pPr>
        <w:spacing w:after="240"/>
        <w:ind w:left="170" w:right="113" w:firstLine="709"/>
        <w:contextualSpacing/>
        <w:jc w:val="both"/>
        <w:divId w:val="312293217"/>
      </w:pPr>
      <w:r w:rsidRPr="00416C3F">
        <w:t>Широка страна моя родная.</w:t>
      </w:r>
    </w:p>
    <w:p w:rsidR="0053440D" w:rsidRPr="00416C3F" w:rsidRDefault="0053440D" w:rsidP="00AA1A17">
      <w:pPr>
        <w:spacing w:after="240"/>
        <w:ind w:left="170" w:right="113" w:firstLine="709"/>
        <w:contextualSpacing/>
        <w:jc w:val="both"/>
        <w:divId w:val="312293217"/>
      </w:pPr>
      <w:r w:rsidRPr="00416C3F">
        <w:t>Произведения, отражающие любовь к Родине, красоту различных уголков родной земли. Например:</w:t>
      </w:r>
    </w:p>
    <w:p w:rsidR="0053440D" w:rsidRPr="00416C3F" w:rsidRDefault="0053440D" w:rsidP="00AA1A17">
      <w:pPr>
        <w:spacing w:after="240"/>
        <w:ind w:left="170" w:right="113" w:firstLine="709"/>
        <w:contextualSpacing/>
        <w:jc w:val="both"/>
        <w:divId w:val="312293217"/>
      </w:pPr>
      <w:r w:rsidRPr="00416C3F">
        <w:t>А.С. Зеленин «Мамкин Василёк» (фрагмент).</w:t>
      </w:r>
    </w:p>
    <w:p w:rsidR="0053440D" w:rsidRPr="00416C3F" w:rsidRDefault="0053440D" w:rsidP="00AA1A17">
      <w:pPr>
        <w:spacing w:after="240"/>
        <w:ind w:left="170" w:right="113" w:firstLine="709"/>
        <w:contextualSpacing/>
        <w:jc w:val="both"/>
        <w:divId w:val="312293217"/>
      </w:pPr>
      <w:r w:rsidRPr="00416C3F">
        <w:t>А.Д. Дорофеев «Веретено».</w:t>
      </w:r>
    </w:p>
    <w:p w:rsidR="0053440D" w:rsidRPr="00416C3F" w:rsidRDefault="0053440D" w:rsidP="00AA1A17">
      <w:pPr>
        <w:spacing w:after="240"/>
        <w:ind w:left="170" w:right="113" w:firstLine="709"/>
        <w:contextualSpacing/>
        <w:jc w:val="both"/>
        <w:divId w:val="312293217"/>
      </w:pPr>
      <w:r w:rsidRPr="00416C3F">
        <w:t>В.Г. Распутин «Саяны».</w:t>
      </w:r>
    </w:p>
    <w:p w:rsidR="0053440D" w:rsidRPr="00416C3F" w:rsidRDefault="0053440D" w:rsidP="00AA1A17">
      <w:pPr>
        <w:spacing w:after="240"/>
        <w:ind w:left="170" w:right="113" w:firstLine="709"/>
        <w:contextualSpacing/>
        <w:jc w:val="both"/>
        <w:divId w:val="312293217"/>
      </w:pPr>
      <w:r w:rsidRPr="00416C3F">
        <w:t>Сказ о валдайских колокольчиках.</w:t>
      </w:r>
    </w:p>
    <w:p w:rsidR="0053440D" w:rsidRPr="00416C3F" w:rsidRDefault="0053440D" w:rsidP="00AA1A17">
      <w:pPr>
        <w:spacing w:after="240"/>
        <w:ind w:left="170" w:right="113" w:firstLine="709"/>
        <w:contextualSpacing/>
        <w:jc w:val="both"/>
        <w:divId w:val="312293217"/>
      </w:pPr>
      <w:r w:rsidRPr="00416C3F">
        <w:t>О родной природе.</w:t>
      </w:r>
    </w:p>
    <w:p w:rsidR="0053440D" w:rsidRPr="00416C3F" w:rsidRDefault="0053440D" w:rsidP="00AA1A17">
      <w:pPr>
        <w:spacing w:after="240"/>
        <w:ind w:left="170" w:right="113" w:firstLine="709"/>
        <w:contextualSpacing/>
        <w:jc w:val="both"/>
        <w:divId w:val="312293217"/>
      </w:pPr>
      <w:r w:rsidRPr="00416C3F">
        <w:t>Под дыханьем непогоды.</w:t>
      </w:r>
    </w:p>
    <w:p w:rsidR="0053440D" w:rsidRPr="00416C3F" w:rsidRDefault="0053440D" w:rsidP="00AA1A17">
      <w:pPr>
        <w:spacing w:after="240"/>
        <w:ind w:left="170" w:right="113" w:firstLine="709"/>
        <w:contextualSpacing/>
        <w:jc w:val="both"/>
        <w:divId w:val="312293217"/>
      </w:pPr>
      <w:r w:rsidRPr="00416C3F">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53440D" w:rsidRPr="00416C3F" w:rsidRDefault="0053440D" w:rsidP="00AA1A17">
      <w:pPr>
        <w:spacing w:after="240"/>
        <w:ind w:left="170" w:right="113" w:firstLine="709"/>
        <w:contextualSpacing/>
        <w:jc w:val="both"/>
        <w:divId w:val="312293217"/>
      </w:pPr>
      <w:r w:rsidRPr="00416C3F">
        <w:t>Русские народные загадки о ветре, морозе, грозе.</w:t>
      </w:r>
    </w:p>
    <w:p w:rsidR="0053440D" w:rsidRPr="00416C3F" w:rsidRDefault="0053440D" w:rsidP="00AA1A17">
      <w:pPr>
        <w:spacing w:after="240"/>
        <w:ind w:left="170" w:right="113" w:firstLine="709"/>
        <w:contextualSpacing/>
        <w:jc w:val="both"/>
        <w:divId w:val="312293217"/>
      </w:pPr>
      <w:r w:rsidRPr="00416C3F">
        <w:t>В.Д. Берестов «Мороз».</w:t>
      </w:r>
    </w:p>
    <w:p w:rsidR="0053440D" w:rsidRPr="00416C3F" w:rsidRDefault="0053440D" w:rsidP="00AA1A17">
      <w:pPr>
        <w:spacing w:after="240"/>
        <w:ind w:left="170" w:right="113" w:firstLine="709"/>
        <w:contextualSpacing/>
        <w:jc w:val="both"/>
        <w:divId w:val="312293217"/>
      </w:pPr>
      <w:r w:rsidRPr="00416C3F">
        <w:t>М.М. Зощенко «Гроза».</w:t>
      </w:r>
    </w:p>
    <w:p w:rsidR="0053440D" w:rsidRPr="00416C3F" w:rsidRDefault="0053440D" w:rsidP="00AA1A17">
      <w:pPr>
        <w:spacing w:after="240"/>
        <w:ind w:left="170" w:right="113" w:firstLine="709"/>
        <w:contextualSpacing/>
        <w:jc w:val="both"/>
        <w:divId w:val="312293217"/>
      </w:pPr>
      <w:r w:rsidRPr="00416C3F">
        <w:t>А.А. Солоухин «Ветер».</w:t>
      </w:r>
    </w:p>
    <w:p w:rsidR="0053440D" w:rsidRPr="00416C3F" w:rsidRDefault="0053440D" w:rsidP="00AA1A17">
      <w:pPr>
        <w:spacing w:after="240"/>
        <w:ind w:left="170" w:right="113" w:firstLine="709"/>
        <w:contextualSpacing/>
        <w:jc w:val="both"/>
        <w:divId w:val="312293217"/>
      </w:pPr>
      <w:r w:rsidRPr="00416C3F">
        <w:lastRenderedPageBreak/>
        <w:t>Распределённое по классам содержание обучения сопровождается следующим деятельностным наполнением образовательного процесса.</w:t>
      </w:r>
    </w:p>
    <w:p w:rsidR="0053440D" w:rsidRPr="00416C3F" w:rsidRDefault="0053440D" w:rsidP="00AA1A17">
      <w:pPr>
        <w:spacing w:after="240"/>
        <w:ind w:left="170" w:right="113" w:firstLine="709"/>
        <w:contextualSpacing/>
        <w:jc w:val="both"/>
        <w:divId w:val="312293217"/>
      </w:pPr>
      <w:r w:rsidRPr="00416C3F">
        <w:t>Аудирование (слушание).</w:t>
      </w:r>
    </w:p>
    <w:p w:rsidR="0053440D" w:rsidRPr="00416C3F" w:rsidRDefault="0053440D" w:rsidP="00AA1A17">
      <w:pPr>
        <w:spacing w:after="240"/>
        <w:ind w:left="170" w:right="113" w:firstLine="709"/>
        <w:contextualSpacing/>
        <w:jc w:val="both"/>
        <w:divId w:val="312293217"/>
      </w:pPr>
      <w:r w:rsidRPr="00416C3F">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53440D" w:rsidRPr="00416C3F" w:rsidRDefault="0053440D" w:rsidP="00AA1A17">
      <w:pPr>
        <w:spacing w:after="240"/>
        <w:ind w:left="170" w:right="113" w:firstLine="709"/>
        <w:contextualSpacing/>
        <w:jc w:val="both"/>
        <w:divId w:val="312293217"/>
      </w:pPr>
      <w:r w:rsidRPr="00416C3F">
        <w:t>Чтение.</w:t>
      </w:r>
    </w:p>
    <w:p w:rsidR="0053440D" w:rsidRPr="00416C3F" w:rsidRDefault="0053440D" w:rsidP="00AA1A17">
      <w:pPr>
        <w:spacing w:after="240"/>
        <w:ind w:left="170" w:right="113" w:firstLine="709"/>
        <w:contextualSpacing/>
        <w:jc w:val="both"/>
        <w:divId w:val="312293217"/>
      </w:pPr>
      <w:r w:rsidRPr="00416C3F">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3440D" w:rsidRPr="00416C3F" w:rsidRDefault="0053440D" w:rsidP="00AA1A17">
      <w:pPr>
        <w:spacing w:after="240"/>
        <w:ind w:left="170" w:right="113" w:firstLine="709"/>
        <w:contextualSpacing/>
        <w:jc w:val="both"/>
        <w:divId w:val="312293217"/>
      </w:pPr>
      <w:r w:rsidRPr="00416C3F">
        <w:t>Чтение про себя. Осознание при чтении про себя смысла доступных по объёму и жанру произведений. Понимание особенностей разных видов чтения.</w:t>
      </w:r>
    </w:p>
    <w:p w:rsidR="0053440D" w:rsidRPr="00416C3F" w:rsidRDefault="0053440D" w:rsidP="00AA1A17">
      <w:pPr>
        <w:spacing w:after="240"/>
        <w:ind w:left="170" w:right="113" w:firstLine="709"/>
        <w:contextualSpacing/>
        <w:jc w:val="both"/>
        <w:divId w:val="312293217"/>
      </w:pPr>
      <w:r w:rsidRPr="00416C3F">
        <w:t>Чтение произведений устного народного творчества: русский фольклорный текст как источник познания ценностей и традиций народа.</w:t>
      </w:r>
    </w:p>
    <w:p w:rsidR="0053440D" w:rsidRPr="00416C3F" w:rsidRDefault="0053440D" w:rsidP="00AA1A17">
      <w:pPr>
        <w:spacing w:after="240"/>
        <w:ind w:left="170" w:right="113" w:firstLine="709"/>
        <w:contextualSpacing/>
        <w:jc w:val="both"/>
        <w:divId w:val="312293217"/>
      </w:pPr>
      <w:r w:rsidRPr="00416C3F">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53440D" w:rsidRPr="00416C3F" w:rsidRDefault="0053440D" w:rsidP="00AA1A17">
      <w:pPr>
        <w:spacing w:after="240"/>
        <w:ind w:left="170" w:right="113" w:firstLine="709"/>
        <w:contextualSpacing/>
        <w:jc w:val="both"/>
        <w:divId w:val="312293217"/>
      </w:pPr>
      <w:r w:rsidRPr="00416C3F">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53440D" w:rsidRPr="00416C3F" w:rsidRDefault="0053440D" w:rsidP="00AA1A17">
      <w:pPr>
        <w:spacing w:after="240"/>
        <w:ind w:left="170" w:right="113" w:firstLine="709"/>
        <w:contextualSpacing/>
        <w:jc w:val="both"/>
        <w:divId w:val="312293217"/>
      </w:pPr>
      <w:r w:rsidRPr="00416C3F">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53440D" w:rsidRPr="00416C3F" w:rsidRDefault="0053440D" w:rsidP="00AA1A17">
      <w:pPr>
        <w:spacing w:after="240"/>
        <w:ind w:left="170" w:right="113" w:firstLine="709"/>
        <w:contextualSpacing/>
        <w:jc w:val="both"/>
        <w:divId w:val="312293217"/>
      </w:pPr>
      <w:r w:rsidRPr="00416C3F">
        <w:t>Чтение информационных текстов: историко-культурный комментарий к произведениям, отдельные факты биографии авторов изучаемых текстов.</w:t>
      </w:r>
    </w:p>
    <w:p w:rsidR="0053440D" w:rsidRPr="00416C3F" w:rsidRDefault="0053440D" w:rsidP="00AA1A17">
      <w:pPr>
        <w:spacing w:after="240"/>
        <w:ind w:left="170" w:right="113" w:firstLine="709"/>
        <w:contextualSpacing/>
        <w:jc w:val="both"/>
        <w:divId w:val="312293217"/>
      </w:pPr>
      <w:r w:rsidRPr="00416C3F">
        <w:t>Говорение (культура речевого общения).</w:t>
      </w:r>
    </w:p>
    <w:p w:rsidR="0053440D" w:rsidRPr="00416C3F" w:rsidRDefault="0053440D" w:rsidP="00AA1A17">
      <w:pPr>
        <w:spacing w:after="240"/>
        <w:ind w:left="170" w:right="113" w:firstLine="709"/>
        <w:contextualSpacing/>
        <w:jc w:val="both"/>
        <w:divId w:val="312293217"/>
      </w:pPr>
      <w:r w:rsidRPr="00416C3F">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53440D" w:rsidRPr="00416C3F" w:rsidRDefault="0053440D" w:rsidP="00AA1A17">
      <w:pPr>
        <w:spacing w:after="240"/>
        <w:ind w:left="170" w:right="113" w:firstLine="709"/>
        <w:contextualSpacing/>
        <w:jc w:val="both"/>
        <w:divId w:val="312293217"/>
      </w:pPr>
      <w:r w:rsidRPr="00416C3F">
        <w:t>Соблюдение в учебных ситуациях этикетных форм и устойчивых формул‚ принципов общения, лежащих в основе национального речевого этикета.</w:t>
      </w:r>
    </w:p>
    <w:p w:rsidR="0053440D" w:rsidRPr="00416C3F" w:rsidRDefault="0053440D" w:rsidP="00AA1A17">
      <w:pPr>
        <w:spacing w:after="240"/>
        <w:ind w:left="170" w:right="113" w:firstLine="709"/>
        <w:contextualSpacing/>
        <w:jc w:val="both"/>
        <w:divId w:val="312293217"/>
      </w:pPr>
      <w:r w:rsidRPr="00416C3F">
        <w:t>Декламирование (чтение наизусть) стихотворных произведений по выбору обучающихся.</w:t>
      </w:r>
    </w:p>
    <w:p w:rsidR="0053440D" w:rsidRPr="00416C3F" w:rsidRDefault="0053440D" w:rsidP="00AA1A17">
      <w:pPr>
        <w:spacing w:after="240"/>
        <w:ind w:left="170" w:right="113" w:firstLine="709"/>
        <w:contextualSpacing/>
        <w:jc w:val="both"/>
        <w:divId w:val="312293217"/>
      </w:pPr>
      <w:r w:rsidRPr="00416C3F">
        <w:t>Письмо (культура письменной речи).</w:t>
      </w:r>
    </w:p>
    <w:p w:rsidR="0053440D" w:rsidRPr="00416C3F" w:rsidRDefault="0053440D" w:rsidP="00AA1A17">
      <w:pPr>
        <w:spacing w:after="240"/>
        <w:ind w:left="170" w:right="113" w:firstLine="709"/>
        <w:contextualSpacing/>
        <w:jc w:val="both"/>
        <w:divId w:val="312293217"/>
      </w:pPr>
      <w:r w:rsidRPr="00416C3F">
        <w:t>Создание небольших по объёму письменных высказываний по проблемам, поставленным в изучаемых произведениях.</w:t>
      </w:r>
    </w:p>
    <w:p w:rsidR="0053440D" w:rsidRPr="00416C3F" w:rsidRDefault="0053440D" w:rsidP="00AA1A17">
      <w:pPr>
        <w:spacing w:after="240"/>
        <w:ind w:left="170" w:right="113" w:firstLine="709"/>
        <w:contextualSpacing/>
        <w:jc w:val="both"/>
        <w:divId w:val="312293217"/>
      </w:pPr>
      <w:r w:rsidRPr="00416C3F">
        <w:t> Библиографическая культура.</w:t>
      </w:r>
    </w:p>
    <w:p w:rsidR="0053440D" w:rsidRPr="00416C3F" w:rsidRDefault="0053440D" w:rsidP="00AA1A17">
      <w:pPr>
        <w:spacing w:after="240"/>
        <w:ind w:left="170" w:right="113" w:firstLine="709"/>
        <w:contextualSpacing/>
        <w:jc w:val="both"/>
        <w:divId w:val="312293217"/>
      </w:pPr>
      <w:r w:rsidRPr="00416C3F">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3440D" w:rsidRPr="00416C3F" w:rsidRDefault="0053440D" w:rsidP="00AA1A17">
      <w:pPr>
        <w:spacing w:after="240"/>
        <w:ind w:left="170" w:right="113" w:firstLine="709"/>
        <w:contextualSpacing/>
        <w:jc w:val="both"/>
        <w:divId w:val="312293217"/>
      </w:pPr>
      <w:r w:rsidRPr="00416C3F">
        <w:t>Литературоведческая пропедевтика.</w:t>
      </w:r>
    </w:p>
    <w:p w:rsidR="0053440D" w:rsidRPr="00416C3F" w:rsidRDefault="0053440D" w:rsidP="00AA1A17">
      <w:pPr>
        <w:spacing w:after="240"/>
        <w:ind w:left="170" w:right="113" w:firstLine="709"/>
        <w:contextualSpacing/>
        <w:jc w:val="both"/>
        <w:divId w:val="312293217"/>
      </w:pPr>
      <w:r w:rsidRPr="00416C3F">
        <w:t>Практическое использование при анализе текста изученных литературных понятий.</w:t>
      </w:r>
    </w:p>
    <w:p w:rsidR="0053440D" w:rsidRPr="00416C3F" w:rsidRDefault="0053440D" w:rsidP="00AA1A17">
      <w:pPr>
        <w:spacing w:after="240"/>
        <w:ind w:left="170" w:right="113" w:firstLine="709"/>
        <w:contextualSpacing/>
        <w:jc w:val="both"/>
        <w:divId w:val="312293217"/>
      </w:pPr>
      <w:r w:rsidRPr="00416C3F">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3440D" w:rsidRPr="00416C3F" w:rsidRDefault="0053440D" w:rsidP="00AA1A17">
      <w:pPr>
        <w:spacing w:after="240"/>
        <w:ind w:left="170" w:right="113" w:firstLine="709"/>
        <w:contextualSpacing/>
        <w:jc w:val="both"/>
        <w:divId w:val="312293217"/>
      </w:pPr>
      <w:r w:rsidRPr="00416C3F">
        <w:t>Творческая деятельность обучающихся (на основе изученных литературных произведений).</w:t>
      </w:r>
    </w:p>
    <w:p w:rsidR="0053440D" w:rsidRDefault="0053440D" w:rsidP="00AA1A17">
      <w:pPr>
        <w:spacing w:after="240"/>
        <w:ind w:left="170" w:right="113" w:firstLine="709"/>
        <w:contextualSpacing/>
        <w:jc w:val="both"/>
        <w:divId w:val="312293217"/>
      </w:pPr>
      <w:r w:rsidRPr="00416C3F">
        <w:lastRenderedPageBreak/>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8713B4" w:rsidRPr="00416C3F" w:rsidRDefault="008713B4" w:rsidP="00AA1A17">
      <w:pPr>
        <w:spacing w:line="360" w:lineRule="auto"/>
        <w:ind w:left="170" w:right="113" w:firstLine="709"/>
        <w:contextualSpacing/>
        <w:jc w:val="both"/>
        <w:divId w:val="312293217"/>
      </w:pPr>
    </w:p>
    <w:p w:rsidR="0053440D" w:rsidRPr="008713B4" w:rsidRDefault="0053440D" w:rsidP="00AA1A17">
      <w:pPr>
        <w:spacing w:after="240"/>
        <w:ind w:left="170" w:right="113" w:firstLine="709"/>
        <w:contextualSpacing/>
        <w:jc w:val="both"/>
        <w:divId w:val="312293217"/>
        <w:rPr>
          <w:b/>
        </w:rPr>
      </w:pPr>
      <w:bookmarkStart w:id="11" w:name="_Toc124264662"/>
      <w:r w:rsidRPr="008713B4">
        <w:rPr>
          <w:b/>
        </w:rPr>
        <w:t>Планируемые результаты освоения программы по литературному чтению на родном (русском) языке</w:t>
      </w:r>
      <w:bookmarkEnd w:id="11"/>
      <w:r w:rsidRPr="008713B4">
        <w:rPr>
          <w:b/>
        </w:rPr>
        <w:t>.</w:t>
      </w:r>
    </w:p>
    <w:p w:rsidR="0053440D" w:rsidRPr="00416C3F" w:rsidRDefault="0053440D" w:rsidP="00AA1A17">
      <w:pPr>
        <w:spacing w:after="240"/>
        <w:ind w:left="170" w:right="113" w:firstLine="709"/>
        <w:contextualSpacing/>
        <w:jc w:val="both"/>
        <w:divId w:val="312293217"/>
      </w:pPr>
      <w:r w:rsidRPr="00416C3F">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2" w:name="_Toc124264663"/>
    </w:p>
    <w:bookmarkEnd w:id="12"/>
    <w:p w:rsidR="0053440D" w:rsidRPr="00416C3F" w:rsidRDefault="0053440D" w:rsidP="00AA1A17">
      <w:pPr>
        <w:spacing w:after="240"/>
        <w:ind w:left="170" w:right="113" w:firstLine="709"/>
        <w:contextualSpacing/>
        <w:jc w:val="both"/>
        <w:divId w:val="312293217"/>
      </w:pPr>
      <w:r w:rsidRPr="00416C3F">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53440D" w:rsidRPr="00416C3F" w:rsidRDefault="0053440D" w:rsidP="00AA1A17">
      <w:pPr>
        <w:spacing w:after="240"/>
        <w:ind w:left="170" w:right="113" w:firstLine="709"/>
        <w:contextualSpacing/>
        <w:jc w:val="both"/>
        <w:divId w:val="312293217"/>
      </w:pPr>
      <w:r w:rsidRPr="00416C3F">
        <w:t>Гражданско-патриотическое воспитание:</w:t>
      </w:r>
    </w:p>
    <w:p w:rsidR="0053440D" w:rsidRPr="00416C3F" w:rsidRDefault="0053440D" w:rsidP="00AA1A17">
      <w:pPr>
        <w:spacing w:after="240"/>
        <w:ind w:left="170" w:right="113" w:firstLine="709"/>
        <w:contextualSpacing/>
        <w:jc w:val="both"/>
        <w:divId w:val="312293217"/>
      </w:pPr>
      <w:r w:rsidRPr="00416C3F">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3440D" w:rsidRPr="00416C3F" w:rsidRDefault="0053440D" w:rsidP="00AA1A17">
      <w:pPr>
        <w:spacing w:after="240"/>
        <w:ind w:left="170" w:right="113" w:firstLine="709"/>
        <w:contextualSpacing/>
        <w:jc w:val="both"/>
        <w:divId w:val="312293217"/>
      </w:pPr>
      <w:r w:rsidRPr="00416C3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3440D" w:rsidRPr="00416C3F" w:rsidRDefault="0053440D" w:rsidP="00AA1A17">
      <w:pPr>
        <w:spacing w:after="240"/>
        <w:ind w:left="170" w:right="113" w:firstLine="709"/>
        <w:contextualSpacing/>
        <w:jc w:val="both"/>
        <w:divId w:val="312293217"/>
      </w:pPr>
      <w:r w:rsidRPr="00416C3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3440D" w:rsidRPr="00416C3F" w:rsidRDefault="0053440D" w:rsidP="00AA1A17">
      <w:pPr>
        <w:spacing w:after="240"/>
        <w:ind w:left="170" w:right="113" w:firstLine="709"/>
        <w:contextualSpacing/>
        <w:jc w:val="both"/>
        <w:divId w:val="312293217"/>
      </w:pPr>
      <w:r w:rsidRPr="00416C3F">
        <w:t>уважение к своему и другим народам, формируемое в том числе на основе примеров из художественных произведений и фольклора;</w:t>
      </w:r>
    </w:p>
    <w:p w:rsidR="0053440D" w:rsidRPr="00416C3F" w:rsidRDefault="0053440D" w:rsidP="00AA1A17">
      <w:pPr>
        <w:spacing w:after="240"/>
        <w:ind w:left="170" w:right="113" w:firstLine="709"/>
        <w:contextualSpacing/>
        <w:jc w:val="both"/>
        <w:divId w:val="312293217"/>
      </w:pPr>
      <w:r w:rsidRPr="00416C3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3440D" w:rsidRPr="00416C3F" w:rsidRDefault="0053440D" w:rsidP="00AA1A17">
      <w:pPr>
        <w:spacing w:after="240"/>
        <w:ind w:left="170" w:right="113" w:firstLine="709"/>
        <w:contextualSpacing/>
        <w:jc w:val="both"/>
        <w:divId w:val="312293217"/>
      </w:pPr>
      <w:r w:rsidRPr="00416C3F">
        <w:t>Духовно-нравственное воспитание:</w:t>
      </w:r>
    </w:p>
    <w:p w:rsidR="0053440D" w:rsidRPr="00416C3F" w:rsidRDefault="0053440D" w:rsidP="00AA1A17">
      <w:pPr>
        <w:spacing w:after="240"/>
        <w:ind w:left="170" w:right="113" w:firstLine="709"/>
        <w:contextualSpacing/>
        <w:jc w:val="both"/>
        <w:divId w:val="312293217"/>
      </w:pPr>
      <w:r w:rsidRPr="00416C3F">
        <w:t>признание индивидуальности каждого человека с использованием собственного жизненного и читательского опыта;</w:t>
      </w:r>
    </w:p>
    <w:p w:rsidR="0053440D" w:rsidRPr="00416C3F" w:rsidRDefault="0053440D" w:rsidP="00AA1A17">
      <w:pPr>
        <w:spacing w:after="240"/>
        <w:ind w:left="170" w:right="113" w:firstLine="709"/>
        <w:contextualSpacing/>
        <w:jc w:val="both"/>
        <w:divId w:val="312293217"/>
      </w:pPr>
      <w:r w:rsidRPr="00416C3F">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3440D" w:rsidRPr="00416C3F" w:rsidRDefault="0053440D" w:rsidP="00AA1A17">
      <w:pPr>
        <w:spacing w:after="240"/>
        <w:ind w:left="170" w:right="113" w:firstLine="709"/>
        <w:contextualSpacing/>
        <w:jc w:val="both"/>
        <w:divId w:val="312293217"/>
      </w:pPr>
      <w:r w:rsidRPr="00416C3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3440D" w:rsidRPr="00416C3F" w:rsidRDefault="0053440D" w:rsidP="00AA1A17">
      <w:pPr>
        <w:spacing w:after="240"/>
        <w:ind w:left="170" w:right="113" w:firstLine="709"/>
        <w:contextualSpacing/>
        <w:jc w:val="both"/>
        <w:divId w:val="312293217"/>
      </w:pPr>
      <w:r w:rsidRPr="00416C3F">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3440D" w:rsidRPr="00416C3F" w:rsidRDefault="0053440D" w:rsidP="00AA1A17">
      <w:pPr>
        <w:spacing w:after="240"/>
        <w:ind w:left="170" w:right="113" w:firstLine="709"/>
        <w:contextualSpacing/>
        <w:jc w:val="both"/>
        <w:divId w:val="312293217"/>
      </w:pPr>
      <w:r w:rsidRPr="00416C3F">
        <w:t>Эстетическое воспитание:</w:t>
      </w:r>
    </w:p>
    <w:p w:rsidR="0053440D" w:rsidRPr="00416C3F" w:rsidRDefault="0053440D" w:rsidP="00AA1A17">
      <w:pPr>
        <w:spacing w:after="240"/>
        <w:ind w:left="170" w:right="113" w:firstLine="709"/>
        <w:contextualSpacing/>
        <w:jc w:val="both"/>
        <w:divId w:val="312293217"/>
      </w:pPr>
      <w:r w:rsidRPr="00416C3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3440D" w:rsidRPr="00416C3F" w:rsidRDefault="0053440D" w:rsidP="00AA1A17">
      <w:pPr>
        <w:spacing w:after="240"/>
        <w:ind w:left="170" w:right="113" w:firstLine="709"/>
        <w:contextualSpacing/>
        <w:jc w:val="both"/>
        <w:divId w:val="312293217"/>
      </w:pPr>
      <w:r w:rsidRPr="00416C3F">
        <w:t>стремление к самовыражению в разных видах художественной деятельности, в том числе в искусстве слова;</w:t>
      </w:r>
    </w:p>
    <w:p w:rsidR="0053440D" w:rsidRPr="00416C3F" w:rsidRDefault="0053440D" w:rsidP="00AA1A17">
      <w:pPr>
        <w:spacing w:after="240"/>
        <w:ind w:left="170" w:right="113" w:firstLine="709"/>
        <w:contextualSpacing/>
        <w:jc w:val="both"/>
        <w:divId w:val="312293217"/>
      </w:pPr>
      <w:r w:rsidRPr="00416C3F">
        <w:t>физического воспитания, формирования культуры здоровья и эмоционального благополучия:</w:t>
      </w:r>
    </w:p>
    <w:p w:rsidR="0053440D" w:rsidRPr="00416C3F" w:rsidRDefault="0053440D" w:rsidP="00AA1A17">
      <w:pPr>
        <w:spacing w:after="240"/>
        <w:ind w:left="170" w:right="113" w:firstLine="709"/>
        <w:contextualSpacing/>
        <w:jc w:val="both"/>
        <w:divId w:val="312293217"/>
      </w:pPr>
      <w:r w:rsidRPr="00416C3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3440D" w:rsidRPr="00416C3F" w:rsidRDefault="0053440D" w:rsidP="00AA1A17">
      <w:pPr>
        <w:spacing w:after="240"/>
        <w:ind w:left="170" w:right="113" w:firstLine="709"/>
        <w:contextualSpacing/>
        <w:jc w:val="both"/>
        <w:divId w:val="312293217"/>
      </w:pPr>
      <w:r w:rsidRPr="00416C3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3440D" w:rsidRPr="00416C3F" w:rsidRDefault="0053440D" w:rsidP="00AA1A17">
      <w:pPr>
        <w:spacing w:after="240"/>
        <w:ind w:left="170" w:right="113" w:firstLine="709"/>
        <w:contextualSpacing/>
        <w:jc w:val="both"/>
        <w:divId w:val="312293217"/>
      </w:pPr>
      <w:r w:rsidRPr="00416C3F">
        <w:t>Трудовое воспитание:</w:t>
      </w:r>
    </w:p>
    <w:p w:rsidR="0053440D" w:rsidRPr="00416C3F" w:rsidRDefault="0053440D" w:rsidP="00AA1A17">
      <w:pPr>
        <w:spacing w:after="240"/>
        <w:ind w:left="170" w:right="113" w:firstLine="709"/>
        <w:contextualSpacing/>
        <w:jc w:val="both"/>
        <w:divId w:val="312293217"/>
      </w:pPr>
      <w:r w:rsidRPr="00416C3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3440D" w:rsidRPr="00416C3F" w:rsidRDefault="0053440D" w:rsidP="00AA1A17">
      <w:pPr>
        <w:spacing w:after="240"/>
        <w:ind w:left="170" w:right="113" w:firstLine="709"/>
        <w:contextualSpacing/>
        <w:jc w:val="both"/>
        <w:divId w:val="312293217"/>
      </w:pPr>
      <w:r w:rsidRPr="00416C3F">
        <w:t>Экологическое воспитание:</w:t>
      </w:r>
    </w:p>
    <w:p w:rsidR="0053440D" w:rsidRPr="00416C3F" w:rsidRDefault="0053440D" w:rsidP="00AA1A17">
      <w:pPr>
        <w:spacing w:after="240"/>
        <w:ind w:left="170" w:right="113" w:firstLine="709"/>
        <w:contextualSpacing/>
        <w:jc w:val="both"/>
        <w:divId w:val="312293217"/>
      </w:pPr>
      <w:r w:rsidRPr="00416C3F">
        <w:lastRenderedPageBreak/>
        <w:t>бережное отношение к природе, формируемое в процессе работы с текстами, неприятие действий, приносящих ей вред.</w:t>
      </w:r>
    </w:p>
    <w:p w:rsidR="0053440D" w:rsidRPr="00416C3F" w:rsidRDefault="0053440D" w:rsidP="00AA1A17">
      <w:pPr>
        <w:spacing w:after="240"/>
        <w:ind w:left="170" w:right="113" w:firstLine="709"/>
        <w:contextualSpacing/>
        <w:jc w:val="both"/>
        <w:divId w:val="312293217"/>
      </w:pPr>
      <w:r w:rsidRPr="00416C3F">
        <w:t>Ценности научного познания:</w:t>
      </w:r>
    </w:p>
    <w:p w:rsidR="0053440D" w:rsidRPr="00416C3F" w:rsidRDefault="0053440D" w:rsidP="00AA1A17">
      <w:pPr>
        <w:spacing w:after="240"/>
        <w:ind w:left="170" w:right="113" w:firstLine="709"/>
        <w:contextualSpacing/>
        <w:jc w:val="both"/>
        <w:divId w:val="312293217"/>
      </w:pPr>
      <w:r w:rsidRPr="00416C3F">
        <w:t>первоначальные представления о научной картине мира, формируемые в том числе в процессе усвоения ряда литературоведческих понятий;</w:t>
      </w:r>
    </w:p>
    <w:p w:rsidR="0053440D" w:rsidRPr="00416C3F" w:rsidRDefault="0053440D" w:rsidP="00AA1A17">
      <w:pPr>
        <w:spacing w:after="240"/>
        <w:ind w:left="170" w:right="113" w:firstLine="709"/>
        <w:contextualSpacing/>
        <w:jc w:val="both"/>
        <w:divId w:val="312293217"/>
      </w:pPr>
      <w:r w:rsidRPr="00416C3F">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3440D" w:rsidRPr="00416C3F" w:rsidRDefault="0053440D" w:rsidP="00AA1A17">
      <w:pPr>
        <w:spacing w:after="240"/>
        <w:ind w:left="170" w:right="113" w:firstLine="709"/>
        <w:contextualSpacing/>
        <w:jc w:val="both"/>
        <w:divId w:val="312293217"/>
      </w:pPr>
      <w:r w:rsidRPr="00416C3F">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базовые логические действия как часть познавательных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сравнивать различные тексты, устанавливать основания для сравнения текстов, устанавливать аналогии текстов;</w:t>
      </w:r>
    </w:p>
    <w:p w:rsidR="0053440D" w:rsidRPr="00416C3F" w:rsidRDefault="0053440D" w:rsidP="00AA1A17">
      <w:pPr>
        <w:spacing w:after="240"/>
        <w:ind w:left="170" w:right="113" w:firstLine="709"/>
        <w:contextualSpacing/>
        <w:jc w:val="both"/>
        <w:divId w:val="312293217"/>
      </w:pPr>
      <w:r w:rsidRPr="00416C3F">
        <w:t>объединять объекты (тексты) по определённому признаку;</w:t>
      </w:r>
    </w:p>
    <w:p w:rsidR="0053440D" w:rsidRPr="00416C3F" w:rsidRDefault="0053440D" w:rsidP="00AA1A17">
      <w:pPr>
        <w:spacing w:after="240"/>
        <w:ind w:left="170" w:right="113" w:firstLine="709"/>
        <w:contextualSpacing/>
        <w:jc w:val="both"/>
        <w:divId w:val="312293217"/>
      </w:pPr>
      <w:r w:rsidRPr="00416C3F">
        <w:t>определять существенный признак для классификации пословиц, поговорок, фразеологизмов;</w:t>
      </w:r>
    </w:p>
    <w:p w:rsidR="0053440D" w:rsidRPr="00416C3F" w:rsidRDefault="0053440D" w:rsidP="00AA1A17">
      <w:pPr>
        <w:spacing w:after="240"/>
        <w:ind w:left="170" w:right="113" w:firstLine="709"/>
        <w:contextualSpacing/>
        <w:jc w:val="both"/>
        <w:divId w:val="312293217"/>
      </w:pPr>
      <w:r w:rsidRPr="00416C3F">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3440D" w:rsidRPr="00416C3F" w:rsidRDefault="0053440D" w:rsidP="00AA1A17">
      <w:pPr>
        <w:spacing w:after="240"/>
        <w:ind w:left="170" w:right="113" w:firstLine="709"/>
        <w:contextualSpacing/>
        <w:jc w:val="both"/>
        <w:divId w:val="312293217"/>
      </w:pPr>
      <w:r w:rsidRPr="00416C3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3440D" w:rsidRPr="00416C3F" w:rsidRDefault="0053440D" w:rsidP="00AA1A17">
      <w:pPr>
        <w:spacing w:after="240"/>
        <w:ind w:left="170" w:right="113" w:firstLine="709"/>
        <w:contextualSpacing/>
        <w:jc w:val="both"/>
        <w:divId w:val="312293217"/>
      </w:pPr>
      <w:r w:rsidRPr="00416C3F">
        <w:t>устанавливать причинно-следственные связи при анализе текста, делать выводы.</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с помощью учителя формулировать цель, планировать изменения собственного высказывания в соответствии с речевой ситуацией;</w:t>
      </w:r>
    </w:p>
    <w:p w:rsidR="0053440D" w:rsidRPr="00416C3F" w:rsidRDefault="0053440D" w:rsidP="00AA1A17">
      <w:pPr>
        <w:spacing w:after="240"/>
        <w:ind w:left="170" w:right="113" w:firstLine="709"/>
        <w:contextualSpacing/>
        <w:jc w:val="both"/>
        <w:divId w:val="312293217"/>
      </w:pPr>
      <w:r w:rsidRPr="00416C3F">
        <w:t>сравнивать несколько вариантов выполнения задания, выбирать наиболее подходящий (на основе предложенных критериев);</w:t>
      </w:r>
    </w:p>
    <w:p w:rsidR="0053440D" w:rsidRPr="00416C3F" w:rsidRDefault="0053440D" w:rsidP="00AA1A17">
      <w:pPr>
        <w:spacing w:after="240"/>
        <w:ind w:left="170" w:right="113" w:firstLine="709"/>
        <w:contextualSpacing/>
        <w:jc w:val="both"/>
        <w:divId w:val="312293217"/>
      </w:pPr>
      <w:r w:rsidRPr="00416C3F">
        <w:t>проводить по предложенному плану несложное миниисследование, выполнять по предложенному плану проектное задание;</w:t>
      </w:r>
    </w:p>
    <w:p w:rsidR="0053440D" w:rsidRPr="00416C3F" w:rsidRDefault="0053440D" w:rsidP="00AA1A17">
      <w:pPr>
        <w:spacing w:after="240"/>
        <w:ind w:left="170" w:right="113" w:firstLine="709"/>
        <w:contextualSpacing/>
        <w:jc w:val="both"/>
        <w:divId w:val="312293217"/>
      </w:pPr>
      <w:r w:rsidRPr="00416C3F">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53440D" w:rsidRPr="00416C3F" w:rsidRDefault="0053440D" w:rsidP="00AA1A17">
      <w:pPr>
        <w:spacing w:after="240"/>
        <w:ind w:left="170" w:right="113" w:firstLine="709"/>
        <w:contextualSpacing/>
        <w:jc w:val="both"/>
        <w:divId w:val="312293217"/>
      </w:pPr>
      <w:r w:rsidRPr="00416C3F">
        <w:t>прогнозировать возможное развитие процессов, событий и их последствия в аналогичных или сходных ситуациях.</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умения работать с информацией как часть познавательных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выбирать источник получения информации: нужный словарь, справочник для получения запрашиваемой информации, для уточнения;</w:t>
      </w:r>
    </w:p>
    <w:p w:rsidR="0053440D" w:rsidRPr="00416C3F" w:rsidRDefault="0053440D" w:rsidP="00AA1A17">
      <w:pPr>
        <w:spacing w:after="240"/>
        <w:ind w:left="170" w:right="113" w:firstLine="709"/>
        <w:contextualSpacing/>
        <w:jc w:val="both"/>
        <w:divId w:val="312293217"/>
      </w:pPr>
      <w:r w:rsidRPr="00416C3F">
        <w:t>согласно заданному алгоритму находить представленную в явном виде информацию в предложенном источнике: в словарях, справочниках;</w:t>
      </w:r>
    </w:p>
    <w:p w:rsidR="0053440D" w:rsidRPr="00416C3F" w:rsidRDefault="0053440D" w:rsidP="00AA1A17">
      <w:pPr>
        <w:spacing w:after="240"/>
        <w:ind w:left="170" w:right="113" w:firstLine="709"/>
        <w:contextualSpacing/>
        <w:jc w:val="both"/>
        <w:divId w:val="312293217"/>
      </w:pPr>
      <w:r w:rsidRPr="00416C3F">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3440D" w:rsidRPr="00416C3F" w:rsidRDefault="0053440D" w:rsidP="00AA1A17">
      <w:pPr>
        <w:spacing w:after="240"/>
        <w:ind w:left="170" w:right="113" w:firstLine="709"/>
        <w:contextualSpacing/>
        <w:jc w:val="both"/>
        <w:divId w:val="312293217"/>
      </w:pPr>
      <w:r w:rsidRPr="00416C3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3440D" w:rsidRPr="00416C3F" w:rsidRDefault="0053440D" w:rsidP="00AA1A17">
      <w:pPr>
        <w:spacing w:after="240"/>
        <w:ind w:left="170" w:right="113" w:firstLine="709"/>
        <w:contextualSpacing/>
        <w:jc w:val="both"/>
        <w:divId w:val="312293217"/>
      </w:pPr>
      <w:r w:rsidRPr="00416C3F">
        <w:t>анализировать и создавать текстовую, графическую, видео, звуковую информацию в соответствии с учебной задачей;</w:t>
      </w:r>
    </w:p>
    <w:p w:rsidR="0053440D" w:rsidRPr="00416C3F" w:rsidRDefault="0053440D" w:rsidP="00AA1A17">
      <w:pPr>
        <w:spacing w:after="240"/>
        <w:ind w:left="170" w:right="113" w:firstLine="709"/>
        <w:contextualSpacing/>
        <w:jc w:val="both"/>
        <w:divId w:val="312293217"/>
      </w:pPr>
      <w:r w:rsidRPr="00416C3F">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умения общения как часть коммуникативных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воспринимать и формулировать суждения, выражать эмоции в соответствии с целями и условиями общения в знакомой среде;</w:t>
      </w:r>
    </w:p>
    <w:p w:rsidR="0053440D" w:rsidRPr="00416C3F" w:rsidRDefault="0053440D" w:rsidP="00AA1A17">
      <w:pPr>
        <w:spacing w:after="240"/>
        <w:ind w:left="170" w:right="113" w:firstLine="709"/>
        <w:contextualSpacing/>
        <w:jc w:val="both"/>
        <w:divId w:val="312293217"/>
      </w:pPr>
      <w:r w:rsidRPr="00416C3F">
        <w:lastRenderedPageBreak/>
        <w:t>проявлять уважительное отношение к собеседнику, соблюдать правила ведения диалоги и дискуссии;</w:t>
      </w:r>
    </w:p>
    <w:p w:rsidR="0053440D" w:rsidRPr="00416C3F" w:rsidRDefault="0053440D" w:rsidP="00AA1A17">
      <w:pPr>
        <w:spacing w:after="240"/>
        <w:ind w:left="170" w:right="113" w:firstLine="709"/>
        <w:contextualSpacing/>
        <w:jc w:val="both"/>
        <w:divId w:val="312293217"/>
      </w:pPr>
      <w:r w:rsidRPr="00416C3F">
        <w:t>признавать возможность существования разных точек зрения;</w:t>
      </w:r>
    </w:p>
    <w:p w:rsidR="0053440D" w:rsidRPr="00416C3F" w:rsidRDefault="0053440D" w:rsidP="00AA1A17">
      <w:pPr>
        <w:spacing w:after="240"/>
        <w:ind w:left="170" w:right="113" w:firstLine="709"/>
        <w:contextualSpacing/>
        <w:jc w:val="both"/>
        <w:divId w:val="312293217"/>
      </w:pPr>
      <w:r w:rsidRPr="00416C3F">
        <w:t>корректно и аргументированно высказывать своё мнение;</w:t>
      </w:r>
    </w:p>
    <w:p w:rsidR="0053440D" w:rsidRPr="00416C3F" w:rsidRDefault="0053440D" w:rsidP="00AA1A17">
      <w:pPr>
        <w:spacing w:after="240"/>
        <w:ind w:left="170" w:right="113" w:firstLine="709"/>
        <w:contextualSpacing/>
        <w:jc w:val="both"/>
        <w:divId w:val="312293217"/>
      </w:pPr>
      <w:r w:rsidRPr="00416C3F">
        <w:t>строить речевое высказывание в соответствии с поставленной задачей;</w:t>
      </w:r>
    </w:p>
    <w:p w:rsidR="0053440D" w:rsidRPr="00416C3F" w:rsidRDefault="0053440D" w:rsidP="00AA1A17">
      <w:pPr>
        <w:spacing w:after="240"/>
        <w:ind w:left="170" w:right="113" w:firstLine="709"/>
        <w:contextualSpacing/>
        <w:jc w:val="both"/>
        <w:divId w:val="312293217"/>
      </w:pPr>
      <w:r w:rsidRPr="00416C3F">
        <w:t>создавать устные и письменные тексты (описание, рассуждение, повествование) в соответствии с речевой ситуацией;</w:t>
      </w:r>
    </w:p>
    <w:p w:rsidR="0053440D" w:rsidRPr="00416C3F" w:rsidRDefault="0053440D" w:rsidP="00AA1A17">
      <w:pPr>
        <w:spacing w:after="240"/>
        <w:ind w:left="170" w:right="113" w:firstLine="709"/>
        <w:contextualSpacing/>
        <w:jc w:val="both"/>
        <w:divId w:val="312293217"/>
      </w:pPr>
      <w:r w:rsidRPr="00416C3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3440D" w:rsidRPr="00416C3F" w:rsidRDefault="0053440D" w:rsidP="00AA1A17">
      <w:pPr>
        <w:spacing w:after="240"/>
        <w:ind w:left="170" w:right="113" w:firstLine="709"/>
        <w:contextualSpacing/>
        <w:jc w:val="both"/>
        <w:divId w:val="312293217"/>
      </w:pPr>
      <w:r w:rsidRPr="00416C3F">
        <w:t>подбирать иллюстративный материал (рисунки, фото, плакаты) к тексту выступления.</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умения самоорганизации как части регулятивных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планировать действия по решению учебной задачи для получения результата;</w:t>
      </w:r>
    </w:p>
    <w:p w:rsidR="0053440D" w:rsidRPr="00416C3F" w:rsidRDefault="0053440D" w:rsidP="00AA1A17">
      <w:pPr>
        <w:spacing w:after="240"/>
        <w:ind w:left="170" w:right="113" w:firstLine="709"/>
        <w:contextualSpacing/>
        <w:jc w:val="both"/>
        <w:divId w:val="312293217"/>
      </w:pPr>
      <w:r w:rsidRPr="00416C3F">
        <w:t>выстраивать последовательность выбранных действий.</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умения самоконтроля как части регулятивных универсальных учебных действий:</w:t>
      </w:r>
    </w:p>
    <w:p w:rsidR="0053440D" w:rsidRPr="00416C3F" w:rsidRDefault="0053440D" w:rsidP="00AA1A17">
      <w:pPr>
        <w:spacing w:after="240"/>
        <w:ind w:left="170" w:right="113" w:firstLine="709"/>
        <w:contextualSpacing/>
        <w:jc w:val="both"/>
        <w:divId w:val="312293217"/>
      </w:pPr>
      <w:r w:rsidRPr="00416C3F">
        <w:t>устанавливать причины успеха/неудач учебной деятельности;</w:t>
      </w:r>
    </w:p>
    <w:p w:rsidR="0053440D" w:rsidRPr="00416C3F" w:rsidRDefault="0053440D" w:rsidP="00AA1A17">
      <w:pPr>
        <w:spacing w:after="240"/>
        <w:ind w:left="170" w:right="113" w:firstLine="709"/>
        <w:contextualSpacing/>
        <w:jc w:val="both"/>
        <w:divId w:val="312293217"/>
      </w:pPr>
      <w:r w:rsidRPr="00416C3F">
        <w:t>корректировать свои учебные действия для преодоления речевых ошибок и ошибок, связанных с анализом текстов;</w:t>
      </w:r>
    </w:p>
    <w:p w:rsidR="0053440D" w:rsidRPr="00416C3F" w:rsidRDefault="0053440D" w:rsidP="00AA1A17">
      <w:pPr>
        <w:spacing w:after="240"/>
        <w:ind w:left="170" w:right="113" w:firstLine="709"/>
        <w:contextualSpacing/>
        <w:jc w:val="both"/>
        <w:divId w:val="312293217"/>
      </w:pPr>
      <w:r w:rsidRPr="00416C3F">
        <w:t>соотносить результат деятельности с поставленной учебной задачей по анализу текстов;</w:t>
      </w:r>
    </w:p>
    <w:p w:rsidR="0053440D" w:rsidRPr="00416C3F" w:rsidRDefault="0053440D" w:rsidP="00AA1A17">
      <w:pPr>
        <w:spacing w:after="240"/>
        <w:ind w:left="170" w:right="113" w:firstLine="709"/>
        <w:contextualSpacing/>
        <w:jc w:val="both"/>
        <w:divId w:val="312293217"/>
      </w:pPr>
      <w:r w:rsidRPr="00416C3F">
        <w:t>находить ошибку, допущенную при работе с текстами;</w:t>
      </w:r>
    </w:p>
    <w:p w:rsidR="0053440D" w:rsidRPr="00416C3F" w:rsidRDefault="0053440D" w:rsidP="00AA1A17">
      <w:pPr>
        <w:spacing w:after="240"/>
        <w:ind w:left="170" w:right="113" w:firstLine="709"/>
        <w:contextualSpacing/>
        <w:jc w:val="both"/>
        <w:divId w:val="312293217"/>
      </w:pPr>
      <w:r w:rsidRPr="00416C3F">
        <w:t>сравнивать результаты своей деятельности и деятельности других обучающихся, объективно оценивать их по предложенным критериям.</w:t>
      </w:r>
    </w:p>
    <w:p w:rsidR="0053440D" w:rsidRPr="00416C3F" w:rsidRDefault="0053440D" w:rsidP="00AA1A17">
      <w:pPr>
        <w:spacing w:after="240"/>
        <w:ind w:left="170" w:right="113" w:firstLine="709"/>
        <w:contextualSpacing/>
        <w:jc w:val="both"/>
        <w:divId w:val="312293217"/>
      </w:pPr>
      <w:r w:rsidRPr="00416C3F">
        <w:t>У обучающегося будут сформированы следующие умения совместной деятельности:</w:t>
      </w:r>
    </w:p>
    <w:p w:rsidR="0053440D" w:rsidRPr="00416C3F" w:rsidRDefault="0053440D" w:rsidP="00AA1A17">
      <w:pPr>
        <w:spacing w:after="240"/>
        <w:ind w:left="170" w:right="113" w:firstLine="709"/>
        <w:contextualSpacing/>
        <w:jc w:val="both"/>
        <w:divId w:val="312293217"/>
      </w:pPr>
      <w:r w:rsidRPr="00416C3F">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3440D" w:rsidRPr="00416C3F" w:rsidRDefault="0053440D" w:rsidP="00AA1A17">
      <w:pPr>
        <w:spacing w:after="240"/>
        <w:ind w:left="170" w:right="113" w:firstLine="709"/>
        <w:contextualSpacing/>
        <w:jc w:val="both"/>
        <w:divId w:val="312293217"/>
      </w:pPr>
      <w:r w:rsidRPr="00416C3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440D" w:rsidRPr="00416C3F" w:rsidRDefault="0053440D" w:rsidP="00AA1A17">
      <w:pPr>
        <w:spacing w:after="240"/>
        <w:ind w:left="170" w:right="113" w:firstLine="709"/>
        <w:contextualSpacing/>
        <w:jc w:val="both"/>
        <w:divId w:val="312293217"/>
      </w:pPr>
      <w:r w:rsidRPr="00416C3F">
        <w:t>проявлять готовность руководить, выполнять поручения, подчиняться, самостоятельно разрешать конфликты;</w:t>
      </w:r>
    </w:p>
    <w:p w:rsidR="0053440D" w:rsidRPr="00416C3F" w:rsidRDefault="0053440D" w:rsidP="00AA1A17">
      <w:pPr>
        <w:spacing w:after="240"/>
        <w:ind w:left="170" w:right="113" w:firstLine="709"/>
        <w:contextualSpacing/>
        <w:jc w:val="both"/>
        <w:divId w:val="312293217"/>
      </w:pPr>
      <w:r w:rsidRPr="00416C3F">
        <w:t>ответственно выполнять свою часть работы;</w:t>
      </w:r>
    </w:p>
    <w:p w:rsidR="0053440D" w:rsidRPr="00416C3F" w:rsidRDefault="0053440D" w:rsidP="00AA1A17">
      <w:pPr>
        <w:spacing w:after="240"/>
        <w:ind w:left="170" w:right="113" w:firstLine="709"/>
        <w:contextualSpacing/>
        <w:jc w:val="both"/>
        <w:divId w:val="312293217"/>
      </w:pPr>
      <w:r w:rsidRPr="00416C3F">
        <w:t>оценивать свой вклад в общий результат;</w:t>
      </w:r>
    </w:p>
    <w:p w:rsidR="0053440D" w:rsidRPr="00416C3F" w:rsidRDefault="0053440D" w:rsidP="00AA1A17">
      <w:pPr>
        <w:spacing w:after="240"/>
        <w:ind w:left="170" w:right="113" w:firstLine="709"/>
        <w:contextualSpacing/>
        <w:jc w:val="both"/>
        <w:divId w:val="312293217"/>
      </w:pPr>
      <w:r w:rsidRPr="00416C3F">
        <w:t>выполнять совместные проектные задания с использованием предложенного образца.</w:t>
      </w:r>
    </w:p>
    <w:p w:rsidR="0053440D" w:rsidRPr="00416C3F" w:rsidRDefault="0053440D" w:rsidP="00AA1A17">
      <w:pPr>
        <w:spacing w:after="240"/>
        <w:ind w:left="170" w:right="113" w:firstLine="709"/>
        <w:contextualSpacing/>
        <w:jc w:val="both"/>
        <w:divId w:val="312293217"/>
      </w:pPr>
      <w:r w:rsidRPr="00416C3F">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53440D" w:rsidRPr="00416C3F" w:rsidRDefault="0053440D" w:rsidP="00AA1A17">
      <w:pPr>
        <w:spacing w:after="240"/>
        <w:ind w:left="170" w:right="113" w:firstLine="709"/>
        <w:contextualSpacing/>
        <w:jc w:val="both"/>
        <w:divId w:val="312293217"/>
      </w:pPr>
      <w:r w:rsidRPr="00416C3F">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3440D" w:rsidRPr="00416C3F" w:rsidRDefault="0053440D" w:rsidP="00AA1A17">
      <w:pPr>
        <w:spacing w:after="240"/>
        <w:ind w:left="170" w:right="113" w:firstLine="709"/>
        <w:contextualSpacing/>
        <w:jc w:val="both"/>
        <w:divId w:val="312293217"/>
      </w:pPr>
      <w:r w:rsidRPr="00416C3F">
        <w:t>осознание коммуникативно-эстетических возможностей русского языка на основе изучения произведений русской литературы;</w:t>
      </w:r>
    </w:p>
    <w:p w:rsidR="0053440D" w:rsidRPr="00416C3F" w:rsidRDefault="0053440D" w:rsidP="00AA1A17">
      <w:pPr>
        <w:spacing w:after="240"/>
        <w:ind w:left="170" w:right="113" w:firstLine="709"/>
        <w:contextualSpacing/>
        <w:jc w:val="both"/>
        <w:divId w:val="312293217"/>
      </w:pPr>
      <w:r w:rsidRPr="00416C3F">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53440D" w:rsidRPr="00416C3F" w:rsidRDefault="0053440D" w:rsidP="00AA1A17">
      <w:pPr>
        <w:spacing w:after="240"/>
        <w:ind w:left="170" w:right="113" w:firstLine="709"/>
        <w:contextualSpacing/>
        <w:jc w:val="both"/>
        <w:divId w:val="312293217"/>
      </w:pPr>
      <w:r w:rsidRPr="00416C3F">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3440D" w:rsidRPr="00416C3F" w:rsidRDefault="0053440D" w:rsidP="00AA1A17">
      <w:pPr>
        <w:spacing w:after="240"/>
        <w:ind w:left="170" w:right="113" w:firstLine="709"/>
        <w:contextualSpacing/>
        <w:jc w:val="both"/>
        <w:divId w:val="312293217"/>
      </w:pPr>
      <w:r w:rsidRPr="00416C3F">
        <w:t>овладение элементарными представлениями о национальном своеобразии метафор, олицетворений, эпитетов;</w:t>
      </w:r>
    </w:p>
    <w:p w:rsidR="0053440D" w:rsidRPr="00416C3F" w:rsidRDefault="0053440D" w:rsidP="00AA1A17">
      <w:pPr>
        <w:spacing w:after="240"/>
        <w:ind w:left="170" w:right="113" w:firstLine="709"/>
        <w:contextualSpacing/>
        <w:jc w:val="both"/>
        <w:divId w:val="312293217"/>
      </w:pPr>
      <w:r w:rsidRPr="00416C3F">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3440D" w:rsidRPr="00416C3F" w:rsidRDefault="0053440D" w:rsidP="00AA1A17">
      <w:pPr>
        <w:spacing w:after="240"/>
        <w:ind w:left="170" w:right="113" w:firstLine="709"/>
        <w:contextualSpacing/>
        <w:jc w:val="both"/>
        <w:divId w:val="312293217"/>
      </w:pPr>
      <w:r w:rsidRPr="00416C3F">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w:t>
      </w:r>
      <w:r w:rsidRPr="00416C3F">
        <w:lastRenderedPageBreak/>
        <w:t>прочитанных произведений с учётом коммуникативной задачи (для разных адресатов), читать наизусть стихотворные произведения);</w:t>
      </w:r>
    </w:p>
    <w:p w:rsidR="0053440D" w:rsidRPr="00416C3F" w:rsidRDefault="0053440D" w:rsidP="00AA1A17">
      <w:pPr>
        <w:spacing w:after="240"/>
        <w:ind w:left="170" w:right="113" w:firstLine="709"/>
        <w:contextualSpacing/>
        <w:jc w:val="both"/>
        <w:divId w:val="312293217"/>
      </w:pPr>
      <w:r w:rsidRPr="00416C3F">
        <w:t>самостоятельный выбор интересующей литературы, обогащение собственного круга чтения;</w:t>
      </w:r>
    </w:p>
    <w:p w:rsidR="0053440D" w:rsidRPr="00416C3F" w:rsidRDefault="0053440D" w:rsidP="00AA1A17">
      <w:pPr>
        <w:spacing w:after="240"/>
        <w:ind w:left="170" w:right="113" w:firstLine="709"/>
        <w:contextualSpacing/>
        <w:jc w:val="both"/>
        <w:divId w:val="312293217"/>
      </w:pPr>
      <w:r w:rsidRPr="00416C3F">
        <w:t>использование справочных источников для получения дополнительной информации.</w:t>
      </w:r>
    </w:p>
    <w:p w:rsidR="0053440D" w:rsidRPr="00416C3F" w:rsidRDefault="0053440D" w:rsidP="00AA1A17">
      <w:pPr>
        <w:spacing w:after="240"/>
        <w:ind w:left="170" w:right="113" w:firstLine="709"/>
        <w:contextualSpacing/>
        <w:jc w:val="both"/>
        <w:divId w:val="312293217"/>
      </w:pPr>
      <w:r w:rsidRPr="00416C3F">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3440D" w:rsidRPr="00416C3F" w:rsidRDefault="0053440D" w:rsidP="00AA1A17">
      <w:pPr>
        <w:spacing w:after="240"/>
        <w:ind w:left="170" w:right="113" w:firstLine="709"/>
        <w:contextualSpacing/>
        <w:jc w:val="both"/>
        <w:divId w:val="312293217"/>
      </w:pPr>
      <w:r w:rsidRPr="00416C3F">
        <w:t>осознавать значимость чтения родной русской литературы для познания себя, мира, национальной истории и культуры;</w:t>
      </w:r>
    </w:p>
    <w:p w:rsidR="0053440D" w:rsidRPr="00416C3F" w:rsidRDefault="0053440D" w:rsidP="00AA1A17">
      <w:pPr>
        <w:spacing w:after="240"/>
        <w:ind w:left="170" w:right="113" w:firstLine="709"/>
        <w:contextualSpacing/>
        <w:jc w:val="both"/>
        <w:divId w:val="312293217"/>
      </w:pPr>
      <w:r w:rsidRPr="00416C3F">
        <w:t>владеть элементарными приёмами интерпретации произведений русской литературы;</w:t>
      </w:r>
    </w:p>
    <w:p w:rsidR="0053440D" w:rsidRPr="00416C3F" w:rsidRDefault="0053440D" w:rsidP="00AA1A17">
      <w:pPr>
        <w:spacing w:after="240"/>
        <w:ind w:left="170" w:right="113" w:firstLine="709"/>
        <w:contextualSpacing/>
        <w:jc w:val="both"/>
        <w:divId w:val="312293217"/>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3440D" w:rsidRPr="00416C3F" w:rsidRDefault="0053440D" w:rsidP="00AA1A17">
      <w:pPr>
        <w:spacing w:after="240"/>
        <w:ind w:left="170" w:right="113" w:firstLine="709"/>
        <w:contextualSpacing/>
        <w:jc w:val="both"/>
        <w:divId w:val="312293217"/>
      </w:pPr>
      <w:r w:rsidRPr="00416C3F">
        <w:t>использовать словарь учебника для получения дополнительной информации о значении слова;</w:t>
      </w:r>
    </w:p>
    <w:p w:rsidR="0053440D" w:rsidRPr="00416C3F" w:rsidRDefault="0053440D" w:rsidP="00AA1A17">
      <w:pPr>
        <w:spacing w:after="240"/>
        <w:ind w:left="170" w:right="113" w:firstLine="709"/>
        <w:contextualSpacing/>
        <w:jc w:val="both"/>
        <w:divId w:val="312293217"/>
      </w:pPr>
      <w:r w:rsidRPr="00416C3F">
        <w:t>читать наизусть стихотворные произведения по собственному выбору.</w:t>
      </w:r>
    </w:p>
    <w:p w:rsidR="0053440D" w:rsidRPr="00416C3F" w:rsidRDefault="0053440D" w:rsidP="00AA1A17">
      <w:pPr>
        <w:spacing w:after="240"/>
        <w:ind w:left="170" w:right="113" w:firstLine="709"/>
        <w:contextualSpacing/>
        <w:jc w:val="both"/>
        <w:divId w:val="312293217"/>
      </w:pPr>
      <w:r w:rsidRPr="00416C3F">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3440D" w:rsidRPr="00416C3F" w:rsidRDefault="0053440D" w:rsidP="00AA1A17">
      <w:pPr>
        <w:spacing w:after="240"/>
        <w:ind w:left="170" w:right="113" w:firstLine="709"/>
        <w:contextualSpacing/>
        <w:jc w:val="both"/>
        <w:divId w:val="312293217"/>
      </w:pPr>
      <w:r w:rsidRPr="00416C3F">
        <w:t>ориентироваться в нравственном содержании прочитанного, соотносить поступки героев с нравственными нормами;</w:t>
      </w:r>
    </w:p>
    <w:p w:rsidR="0053440D" w:rsidRPr="00416C3F" w:rsidRDefault="0053440D" w:rsidP="00AA1A17">
      <w:pPr>
        <w:spacing w:after="240"/>
        <w:ind w:left="170" w:right="113" w:firstLine="709"/>
        <w:contextualSpacing/>
        <w:jc w:val="both"/>
        <w:divId w:val="312293217"/>
      </w:pPr>
      <w:r w:rsidRPr="00416C3F">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3440D" w:rsidRPr="00416C3F" w:rsidRDefault="0053440D" w:rsidP="00AA1A17">
      <w:pPr>
        <w:spacing w:after="240"/>
        <w:ind w:left="170" w:right="113" w:firstLine="709"/>
        <w:contextualSpacing/>
        <w:jc w:val="both"/>
        <w:divId w:val="312293217"/>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3440D" w:rsidRPr="00416C3F" w:rsidRDefault="0053440D" w:rsidP="00AA1A17">
      <w:pPr>
        <w:spacing w:after="240"/>
        <w:ind w:left="170" w:right="113" w:firstLine="709"/>
        <w:contextualSpacing/>
        <w:jc w:val="both"/>
        <w:divId w:val="312293217"/>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3440D" w:rsidRPr="00416C3F" w:rsidRDefault="0053440D" w:rsidP="00AA1A17">
      <w:pPr>
        <w:spacing w:after="240"/>
        <w:ind w:left="170" w:right="113" w:firstLine="709"/>
        <w:contextualSpacing/>
        <w:jc w:val="both"/>
        <w:divId w:val="312293217"/>
      </w:pPr>
      <w:r w:rsidRPr="00416C3F">
        <w:t>обогащать собственный круг чтения;</w:t>
      </w:r>
    </w:p>
    <w:p w:rsidR="0053440D" w:rsidRPr="00416C3F" w:rsidRDefault="0053440D" w:rsidP="00AA1A17">
      <w:pPr>
        <w:spacing w:after="240"/>
        <w:ind w:left="170" w:right="113" w:firstLine="709"/>
        <w:contextualSpacing/>
        <w:jc w:val="both"/>
        <w:divId w:val="312293217"/>
      </w:pPr>
      <w:r w:rsidRPr="00416C3F">
        <w:t>соотносить впечатления от прочитанных и прослушанных произведений с впечатлениями от других видов искусства.</w:t>
      </w:r>
    </w:p>
    <w:p w:rsidR="0053440D" w:rsidRPr="00416C3F" w:rsidRDefault="0053440D" w:rsidP="00AA1A17">
      <w:pPr>
        <w:spacing w:after="240"/>
        <w:ind w:left="170" w:right="113" w:firstLine="709"/>
        <w:contextualSpacing/>
        <w:jc w:val="both"/>
        <w:divId w:val="312293217"/>
      </w:pPr>
      <w:r w:rsidRPr="00416C3F">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3440D" w:rsidRPr="00416C3F" w:rsidRDefault="0053440D" w:rsidP="00AA1A17">
      <w:pPr>
        <w:spacing w:after="240"/>
        <w:ind w:left="170" w:right="113" w:firstLine="709"/>
        <w:contextualSpacing/>
        <w:jc w:val="both"/>
        <w:divId w:val="312293217"/>
      </w:pPr>
      <w:r w:rsidRPr="00416C3F">
        <w:t>осознавать коммуникативно-эстетические возможности русского языка на основе изучения произведений русской литературы;</w:t>
      </w:r>
    </w:p>
    <w:p w:rsidR="0053440D" w:rsidRPr="00416C3F" w:rsidRDefault="0053440D" w:rsidP="00AA1A17">
      <w:pPr>
        <w:spacing w:after="240"/>
        <w:ind w:left="170" w:right="113" w:firstLine="709"/>
        <w:contextualSpacing/>
        <w:jc w:val="both"/>
        <w:divId w:val="312293217"/>
      </w:pPr>
      <w:r w:rsidRPr="00416C3F">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3440D" w:rsidRPr="00416C3F" w:rsidRDefault="0053440D" w:rsidP="00AA1A17">
      <w:pPr>
        <w:spacing w:after="240"/>
        <w:ind w:left="170" w:right="113" w:firstLine="709"/>
        <w:contextualSpacing/>
        <w:jc w:val="both"/>
        <w:divId w:val="312293217"/>
      </w:pPr>
      <w:r w:rsidRPr="00416C3F">
        <w:t>давать и обосновывать нравственную оценку поступков героев;</w:t>
      </w:r>
    </w:p>
    <w:p w:rsidR="0053440D" w:rsidRPr="00416C3F" w:rsidRDefault="0053440D" w:rsidP="00AA1A17">
      <w:pPr>
        <w:spacing w:after="240"/>
        <w:ind w:left="170" w:right="113" w:firstLine="709"/>
        <w:contextualSpacing/>
        <w:jc w:val="both"/>
        <w:divId w:val="312293217"/>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3440D" w:rsidRPr="00416C3F" w:rsidRDefault="0053440D" w:rsidP="00AA1A17">
      <w:pPr>
        <w:spacing w:after="240"/>
        <w:ind w:left="170" w:right="113" w:firstLine="709"/>
        <w:contextualSpacing/>
        <w:jc w:val="both"/>
        <w:divId w:val="312293217"/>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3440D" w:rsidRPr="00416C3F" w:rsidRDefault="0053440D" w:rsidP="00AA1A17">
      <w:pPr>
        <w:spacing w:after="240"/>
        <w:ind w:left="170" w:right="113" w:firstLine="709"/>
        <w:contextualSpacing/>
        <w:jc w:val="both"/>
        <w:divId w:val="312293217"/>
      </w:pPr>
      <w:r w:rsidRPr="00416C3F">
        <w:t>пользоваться справочными источниками для понимания текста и получения дополнительной информации.</w:t>
      </w:r>
    </w:p>
    <w:p w:rsidR="0053440D" w:rsidRPr="00416C3F" w:rsidRDefault="0053440D" w:rsidP="00AA1A17">
      <w:pPr>
        <w:spacing w:after="240"/>
        <w:ind w:left="170" w:right="113" w:firstLine="709"/>
        <w:contextualSpacing/>
        <w:jc w:val="both"/>
        <w:divId w:val="312293217"/>
      </w:pPr>
      <w:r w:rsidRPr="00416C3F">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3440D" w:rsidRPr="00416C3F" w:rsidRDefault="0053440D" w:rsidP="00AA1A17">
      <w:pPr>
        <w:spacing w:after="240"/>
        <w:ind w:left="170" w:right="113" w:firstLine="709"/>
        <w:contextualSpacing/>
        <w:jc w:val="both"/>
        <w:divId w:val="312293217"/>
      </w:pPr>
      <w:r w:rsidRPr="00416C3F">
        <w:t>осознавать значимость чтения русской литературы для личного развития, для культурной самоидентификации;</w:t>
      </w:r>
    </w:p>
    <w:p w:rsidR="0053440D" w:rsidRPr="00416C3F" w:rsidRDefault="0053440D" w:rsidP="00AA1A17">
      <w:pPr>
        <w:spacing w:after="240"/>
        <w:ind w:left="170" w:right="113" w:firstLine="709"/>
        <w:contextualSpacing/>
        <w:jc w:val="both"/>
        <w:divId w:val="312293217"/>
      </w:pPr>
      <w:r w:rsidRPr="00416C3F">
        <w:t>определять позиции героев художественного текста, позицию автора художественного текста;</w:t>
      </w:r>
    </w:p>
    <w:p w:rsidR="0053440D" w:rsidRPr="00416C3F" w:rsidRDefault="0053440D" w:rsidP="00AA1A17">
      <w:pPr>
        <w:spacing w:after="240"/>
        <w:ind w:left="170" w:right="113" w:firstLine="709"/>
        <w:contextualSpacing/>
        <w:jc w:val="both"/>
        <w:divId w:val="312293217"/>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3440D" w:rsidRPr="00416C3F" w:rsidRDefault="0053440D" w:rsidP="00AA1A17">
      <w:pPr>
        <w:spacing w:after="240"/>
        <w:ind w:left="170" w:right="113" w:firstLine="709"/>
        <w:contextualSpacing/>
        <w:jc w:val="both"/>
        <w:divId w:val="312293217"/>
      </w:pPr>
      <w:r w:rsidRPr="00416C3F">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r w:rsidRPr="00416C3F">
        <w:lastRenderedPageBreak/>
        <w:t>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3440D" w:rsidRPr="00416C3F" w:rsidRDefault="0053440D" w:rsidP="00AA1A17">
      <w:pPr>
        <w:spacing w:after="240"/>
        <w:ind w:left="170" w:right="113" w:firstLine="709"/>
        <w:contextualSpacing/>
        <w:jc w:val="both"/>
        <w:divId w:val="312293217"/>
      </w:pPr>
      <w:r w:rsidRPr="00416C3F">
        <w:t>самостоятельно выбирать интересующую литературу, формировать и обогащать собственный круг чтения;</w:t>
      </w:r>
    </w:p>
    <w:p w:rsidR="0053440D" w:rsidRPr="008713B4" w:rsidRDefault="0053440D" w:rsidP="00AA1A17">
      <w:pPr>
        <w:spacing w:after="240"/>
        <w:ind w:left="170" w:right="113" w:firstLine="709"/>
        <w:contextualSpacing/>
        <w:jc w:val="both"/>
        <w:divId w:val="312293217"/>
      </w:pPr>
      <w:r w:rsidRPr="00416C3F">
        <w:t xml:space="preserve">пользоваться справочными источниками для понимания текста и получения дополнительной </w:t>
      </w:r>
      <w:r w:rsidRPr="008713B4">
        <w:t>информации.</w:t>
      </w:r>
    </w:p>
    <w:p w:rsidR="0053440D" w:rsidRPr="008713B4" w:rsidRDefault="0053440D" w:rsidP="008713B4">
      <w:pPr>
        <w:pStyle w:val="NoParagraphStyle"/>
        <w:spacing w:after="240" w:line="240" w:lineRule="auto"/>
        <w:jc w:val="center"/>
        <w:divId w:val="312293217"/>
        <w:rPr>
          <w:rFonts w:ascii="Times New Roman" w:hAnsi="Times New Roman" w:cs="Times New Roman"/>
          <w:b/>
          <w:lang w:val="ru-RU"/>
        </w:rPr>
      </w:pPr>
    </w:p>
    <w:p w:rsidR="008713B4" w:rsidRPr="008713B4" w:rsidRDefault="00AA1A17" w:rsidP="0057178D">
      <w:pPr>
        <w:pStyle w:val="10"/>
        <w:spacing w:before="0" w:after="240" w:afterAutospacing="0"/>
        <w:ind w:firstLine="708"/>
        <w:jc w:val="center"/>
        <w:divId w:val="312293217"/>
        <w:rPr>
          <w:rFonts w:eastAsia="Times New Roman"/>
          <w:bCs w:val="0"/>
          <w:sz w:val="24"/>
          <w:szCs w:val="24"/>
        </w:rPr>
      </w:pPr>
      <w:r>
        <w:rPr>
          <w:rFonts w:eastAsia="Times New Roman"/>
          <w:bCs w:val="0"/>
          <w:sz w:val="24"/>
          <w:szCs w:val="24"/>
        </w:rPr>
        <w:t>Р</w:t>
      </w:r>
      <w:r w:rsidR="008713B4" w:rsidRPr="008713B4">
        <w:rPr>
          <w:rFonts w:eastAsia="Times New Roman"/>
          <w:bCs w:val="0"/>
          <w:sz w:val="24"/>
          <w:szCs w:val="24"/>
        </w:rPr>
        <w:t xml:space="preserve">абочая программа по учебному предмету </w:t>
      </w:r>
      <w:r w:rsidR="008713B4">
        <w:rPr>
          <w:rFonts w:eastAsia="Times New Roman"/>
          <w:bCs w:val="0"/>
          <w:sz w:val="24"/>
          <w:szCs w:val="24"/>
        </w:rPr>
        <w:t>«Иностранный (английский) язык»</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713B4" w:rsidRPr="008713B4" w:rsidRDefault="008713B4" w:rsidP="00AA1A17">
      <w:pPr>
        <w:tabs>
          <w:tab w:val="left" w:pos="1134"/>
        </w:tabs>
        <w:spacing w:after="240"/>
        <w:ind w:left="170" w:right="113" w:firstLine="1134"/>
        <w:jc w:val="both"/>
        <w:divId w:val="312293217"/>
        <w:rPr>
          <w:rFonts w:eastAsia="Times New Roman"/>
          <w:b/>
          <w:bCs/>
        </w:rPr>
      </w:pPr>
      <w:r w:rsidRPr="008713B4">
        <w:rPr>
          <w:rFonts w:eastAsia="Times New Roman"/>
          <w:b/>
          <w:bCs/>
        </w:rPr>
        <w:t>Пояснительная записка.</w:t>
      </w:r>
    </w:p>
    <w:p w:rsidR="008713B4" w:rsidRPr="008713B4" w:rsidRDefault="008713B4" w:rsidP="00AA1A17">
      <w:pPr>
        <w:tabs>
          <w:tab w:val="left" w:pos="1134"/>
        </w:tabs>
        <w:spacing w:after="240"/>
        <w:ind w:left="170" w:right="113" w:firstLine="1134"/>
        <w:jc w:val="both"/>
        <w:divId w:val="312293217"/>
        <w:rPr>
          <w:rFonts w:eastAsia="Times New Roman"/>
          <w:bCs/>
          <w:strike/>
        </w:rPr>
      </w:pPr>
      <w:r w:rsidRPr="008713B4">
        <w:rPr>
          <w:rFonts w:eastAsia="Times New Roman"/>
          <w:bC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8713B4">
        <w:rPr>
          <w:rFonts w:eastAsia="Times New Roman"/>
        </w:rPr>
        <w:t>на уровне начального общего образования</w:t>
      </w:r>
      <w:r w:rsidRPr="008713B4">
        <w:rPr>
          <w:rFonts w:eastAsia="Times New Roman"/>
          <w:bCs/>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w:t>
      </w:r>
      <w:r w:rsidRPr="008713B4">
        <w:rPr>
          <w:rFonts w:eastAsia="SchoolBookSanPin"/>
        </w:rPr>
        <w:t>На уровне начального общего образования</w:t>
      </w:r>
      <w:r w:rsidRPr="008713B4">
        <w:rPr>
          <w:rFonts w:eastAsia="Times New Roman"/>
          <w:bCs/>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 xml:space="preserve">Образовательные цели программы по иностранному (английскому) языку </w:t>
      </w:r>
      <w:r w:rsidRPr="008713B4">
        <w:rPr>
          <w:rFonts w:eastAsia="SchoolBookSanPin"/>
        </w:rPr>
        <w:t>на уровне начального общего образования</w:t>
      </w:r>
      <w:r w:rsidRPr="008713B4">
        <w:rPr>
          <w:rFonts w:eastAsia="Times New Roman"/>
          <w:bCs/>
        </w:rPr>
        <w:t xml:space="preserve"> включают:</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 w:name="bookmark18"/>
      <w:bookmarkEnd w:id="13"/>
      <w:r w:rsidRPr="008713B4">
        <w:rPr>
          <w:rFonts w:eastAsia="Times New Roman"/>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 w:name="bookmark19"/>
      <w:bookmarkEnd w:id="14"/>
      <w:r w:rsidRPr="008713B4">
        <w:rPr>
          <w:rFonts w:eastAsia="Times New Roman"/>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 w:name="bookmark20"/>
      <w:bookmarkEnd w:id="15"/>
      <w:r w:rsidRPr="008713B4">
        <w:rPr>
          <w:rFonts w:eastAsia="Times New Roman"/>
          <w:bCs/>
        </w:rPr>
        <w:t>освоение знаний о языковых явлениях изучаемого иностранного языка, о разных способах выражения мысли на родном и иностранном языках;</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 w:name="bookmark21"/>
      <w:bookmarkEnd w:id="16"/>
      <w:r w:rsidRPr="008713B4">
        <w:rPr>
          <w:rFonts w:eastAsia="Times New Roman"/>
          <w:bCs/>
        </w:rPr>
        <w:t>использование для решения учебных задач интеллектуальных операций (сравнение, анализ, обобщение);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 w:name="bookmark22"/>
      <w:bookmarkEnd w:id="17"/>
      <w:r w:rsidRPr="008713B4">
        <w:rPr>
          <w:rFonts w:eastAsia="Times New Roman"/>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Развивающие цели программы по иностранному (английскому) языку </w:t>
      </w:r>
      <w:r w:rsidRPr="008713B4">
        <w:rPr>
          <w:rFonts w:eastAsia="SchoolBookSanPin"/>
        </w:rPr>
        <w:t>на уровне начального общего образования</w:t>
      </w:r>
      <w:r w:rsidRPr="008713B4">
        <w:rPr>
          <w:rFonts w:eastAsia="Times New Roman"/>
          <w:bCs/>
        </w:rPr>
        <w:t xml:space="preserve"> включают:</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 w:name="bookmark23"/>
      <w:bookmarkEnd w:id="18"/>
      <w:r w:rsidRPr="008713B4">
        <w:rPr>
          <w:rFonts w:eastAsia="Times New Roman"/>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 w:name="bookmark24"/>
      <w:bookmarkEnd w:id="19"/>
      <w:r w:rsidRPr="008713B4">
        <w:rPr>
          <w:rFonts w:eastAsia="Times New Roman"/>
          <w:bCs/>
        </w:rPr>
        <w:t>становление коммуникативной культуры обучающихся и их общего речевого развития;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 w:name="bookmark25"/>
      <w:bookmarkEnd w:id="20"/>
      <w:r w:rsidRPr="008713B4">
        <w:rPr>
          <w:rFonts w:eastAsia="Times New Roman"/>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 w:name="bookmark26"/>
      <w:bookmarkEnd w:id="21"/>
      <w:r w:rsidRPr="008713B4">
        <w:rPr>
          <w:rFonts w:eastAsia="Times New Roman"/>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 w:name="bookmark27"/>
      <w:bookmarkEnd w:id="22"/>
      <w:r w:rsidRPr="008713B4">
        <w:rPr>
          <w:rFonts w:eastAsia="Times New Roman"/>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3" w:name="bookmark28"/>
      <w:bookmarkEnd w:id="23"/>
      <w:r w:rsidRPr="008713B4">
        <w:rPr>
          <w:rFonts w:eastAsia="Times New Roman"/>
          <w:bCs/>
        </w:rPr>
        <w:t>понимание необходимости овладения иностранным языком как средством общения в условиях взаимодействия разных стран и народов;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4" w:name="bookmark29"/>
      <w:bookmarkEnd w:id="24"/>
      <w:r w:rsidRPr="008713B4">
        <w:rPr>
          <w:rFonts w:eastAsia="Times New Roman"/>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5" w:name="bookmark30"/>
      <w:bookmarkEnd w:id="25"/>
      <w:r w:rsidRPr="008713B4">
        <w:rPr>
          <w:rFonts w:eastAsia="Times New Roman"/>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6" w:name="bookmark31"/>
      <w:bookmarkEnd w:id="26"/>
      <w:r w:rsidRPr="008713B4">
        <w:rPr>
          <w:rFonts w:eastAsia="Times New Roman"/>
          <w:bCs/>
        </w:rPr>
        <w:lastRenderedPageBreak/>
        <w:t>воспитание эмоционального и познавательного интереса к художественной культуре других народов;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7" w:name="bookmark32"/>
      <w:bookmarkEnd w:id="27"/>
      <w:r w:rsidRPr="008713B4">
        <w:rPr>
          <w:rFonts w:eastAsia="Times New Roman"/>
          <w:bCs/>
        </w:rPr>
        <w:t>формирование положительной мотивации и устойчивого учебно-познавательного интереса к предмету «Иностранный язык».</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28" w:name="_Toc108094801"/>
      <w:bookmarkStart w:id="29" w:name="_Toc108096406"/>
    </w:p>
    <w:bookmarkEnd w:id="28"/>
    <w:bookmarkEnd w:id="29"/>
    <w:p w:rsidR="008713B4" w:rsidRPr="008713B4" w:rsidRDefault="008713B4" w:rsidP="00AA1A17">
      <w:pPr>
        <w:tabs>
          <w:tab w:val="left" w:pos="1134"/>
        </w:tabs>
        <w:spacing w:after="240"/>
        <w:ind w:left="170" w:right="113" w:firstLine="1134"/>
        <w:jc w:val="both"/>
        <w:divId w:val="312293217"/>
        <w:rPr>
          <w:rFonts w:eastAsia="Times New Roman"/>
          <w:b/>
          <w:bCs/>
        </w:rPr>
      </w:pPr>
      <w:r w:rsidRPr="008713B4">
        <w:rPr>
          <w:rFonts w:eastAsia="Times New Roman"/>
          <w:b/>
          <w:bCs/>
        </w:rPr>
        <w:t>Содержание обучения во 2 классе.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Тематическое содержание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моего «я».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Приветствие. Знакомство. Моя семья. Мой день рождения. Моя любимая еда.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моих увлечений.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Любимый цвет, игрушка. Любимые занятия. Мой питомец. Выходной день.</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вокруг меня.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Моя школа. Мои друзья. Моя малая родина (город, село).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Родная страна и страны изучаемого языка.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диалогической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диалога-расспроса: запрашивание интересующей информации; сообщение фактической информации, ответы на вопросы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монологической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Понимание на слух речи учителя и других обучающихся и вербальная/невербальная реакция на услышанное (при непосредственном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аудирования: диалог, высказывания собеседников в ситуациях повседневного общения, рассказ, сказка.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вслух: диалог, рассказ, сказка.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про себя: диалог, рассказ, сказка, электронное сообщение личного характера.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Овладение техникой письма (полупечатное написание букв, буквосочетаний,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Написание с использованием образца коротких поздравлений с праздниками (с днём рождения, Новым годом).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Языковые знания и навыки.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Буквы английского алфавита. Корректное называние букв английского алфавита.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новых слов согласно основным правилам чтения английского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Знаки английской транскрипции; отличие их от букв английского алфавита. Фонетически корректное озвучивание знаков транскрипции.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в устной и письменной речи интернациональных слов (doctor, film) с помощью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Нераспространённые и распространённые простые предложения.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Предложения с начальным It (It’s a red ball.).</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Предложения</w:t>
      </w:r>
      <w:r w:rsidRPr="008713B4">
        <w:rPr>
          <w:rFonts w:eastAsia="Times New Roman"/>
          <w:bCs/>
          <w:lang w:val="en-US"/>
        </w:rPr>
        <w:t xml:space="preserve"> </w:t>
      </w:r>
      <w:r w:rsidRPr="008713B4">
        <w:rPr>
          <w:rFonts w:eastAsia="Times New Roman"/>
          <w:bCs/>
        </w:rPr>
        <w:t>с</w:t>
      </w:r>
      <w:r w:rsidRPr="008713B4">
        <w:rPr>
          <w:rFonts w:eastAsia="Times New Roman"/>
          <w:bCs/>
          <w:lang w:val="en-US"/>
        </w:rPr>
        <w:t xml:space="preserve"> </w:t>
      </w:r>
      <w:r w:rsidRPr="008713B4">
        <w:rPr>
          <w:rFonts w:eastAsia="Times New Roman"/>
          <w:bCs/>
        </w:rPr>
        <w:t>начальным</w:t>
      </w:r>
      <w:r w:rsidRPr="008713B4">
        <w:rPr>
          <w:rFonts w:eastAsia="Times New Roman"/>
          <w:bCs/>
          <w:lang w:val="en-US"/>
        </w:rPr>
        <w:t xml:space="preserve"> There + to be </w:t>
      </w:r>
      <w:r w:rsidRPr="008713B4">
        <w:rPr>
          <w:rFonts w:eastAsia="Times New Roman"/>
          <w:bCs/>
        </w:rPr>
        <w:t>в</w:t>
      </w:r>
      <w:r w:rsidRPr="008713B4">
        <w:rPr>
          <w:rFonts w:eastAsia="Times New Roman"/>
          <w:bCs/>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Предложения</w:t>
      </w:r>
      <w:r w:rsidRPr="008713B4">
        <w:rPr>
          <w:rFonts w:eastAsia="Times New Roman"/>
          <w:bCs/>
          <w:lang w:val="en-US"/>
        </w:rPr>
        <w:t xml:space="preserve"> </w:t>
      </w:r>
      <w:r w:rsidRPr="008713B4">
        <w:rPr>
          <w:rFonts w:eastAsia="Times New Roman"/>
          <w:bCs/>
        </w:rPr>
        <w:t>с</w:t>
      </w:r>
      <w:r w:rsidRPr="008713B4">
        <w:rPr>
          <w:rFonts w:eastAsia="Times New Roman"/>
          <w:bCs/>
          <w:lang w:val="en-US"/>
        </w:rPr>
        <w:t xml:space="preserve"> </w:t>
      </w:r>
      <w:r w:rsidRPr="008713B4">
        <w:rPr>
          <w:rFonts w:eastAsia="Times New Roman"/>
          <w:bCs/>
        </w:rPr>
        <w:t>простым</w:t>
      </w:r>
      <w:r w:rsidRPr="008713B4">
        <w:rPr>
          <w:rFonts w:eastAsia="Times New Roman"/>
          <w:bCs/>
          <w:lang w:val="en-US"/>
        </w:rPr>
        <w:t xml:space="preserve"> </w:t>
      </w:r>
      <w:r w:rsidRPr="008713B4">
        <w:rPr>
          <w:rFonts w:eastAsia="Times New Roman"/>
          <w:bCs/>
        </w:rPr>
        <w:t>глагольным</w:t>
      </w:r>
      <w:r w:rsidRPr="008713B4">
        <w:rPr>
          <w:rFonts w:eastAsia="Times New Roman"/>
          <w:bCs/>
          <w:lang w:val="en-US"/>
        </w:rPr>
        <w:t xml:space="preserve"> </w:t>
      </w:r>
      <w:r w:rsidRPr="008713B4">
        <w:rPr>
          <w:rFonts w:eastAsia="Times New Roman"/>
          <w:bCs/>
        </w:rPr>
        <w:t>сказуемым</w:t>
      </w:r>
      <w:r w:rsidRPr="008713B4">
        <w:rPr>
          <w:rFonts w:eastAsia="Times New Roman"/>
          <w:bCs/>
          <w:lang w:val="en-US"/>
        </w:rPr>
        <w:t xml:space="preserve"> (They live in the country.), </w:t>
      </w:r>
      <w:r w:rsidRPr="008713B4">
        <w:rPr>
          <w:rFonts w:eastAsia="Times New Roman"/>
          <w:bCs/>
        </w:rPr>
        <w:t>составным</w:t>
      </w:r>
      <w:r w:rsidRPr="008713B4">
        <w:rPr>
          <w:rFonts w:eastAsia="Times New Roman"/>
          <w:bCs/>
          <w:lang w:val="en-US"/>
        </w:rPr>
        <w:t xml:space="preserve"> </w:t>
      </w:r>
      <w:r w:rsidRPr="008713B4">
        <w:rPr>
          <w:rFonts w:eastAsia="Times New Roman"/>
          <w:bCs/>
        </w:rPr>
        <w:t>именным</w:t>
      </w:r>
      <w:r w:rsidRPr="008713B4">
        <w:rPr>
          <w:rFonts w:eastAsia="Times New Roman"/>
          <w:bCs/>
          <w:lang w:val="en-US"/>
        </w:rPr>
        <w:t xml:space="preserve"> </w:t>
      </w:r>
      <w:r w:rsidRPr="008713B4">
        <w:rPr>
          <w:rFonts w:eastAsia="Times New Roman"/>
          <w:bCs/>
        </w:rPr>
        <w:t>сказуемым</w:t>
      </w:r>
      <w:r w:rsidRPr="008713B4">
        <w:rPr>
          <w:rFonts w:eastAsia="Times New Roman"/>
          <w:bCs/>
          <w:lang w:val="en-US"/>
        </w:rPr>
        <w:t xml:space="preserve"> (The box is small.) </w:t>
      </w:r>
      <w:r w:rsidRPr="008713B4">
        <w:rPr>
          <w:rFonts w:eastAsia="Times New Roman"/>
          <w:bCs/>
        </w:rPr>
        <w:t>и</w:t>
      </w:r>
      <w:r w:rsidRPr="008713B4">
        <w:rPr>
          <w:rFonts w:eastAsia="Times New Roman"/>
          <w:bCs/>
          <w:lang w:val="en-US"/>
        </w:rPr>
        <w:t xml:space="preserve"> </w:t>
      </w:r>
      <w:r w:rsidRPr="008713B4">
        <w:rPr>
          <w:rFonts w:eastAsia="Times New Roman"/>
          <w:bCs/>
        </w:rPr>
        <w:t>составным</w:t>
      </w:r>
      <w:r w:rsidRPr="008713B4">
        <w:rPr>
          <w:rFonts w:eastAsia="Times New Roman"/>
          <w:bCs/>
          <w:lang w:val="en-US"/>
        </w:rPr>
        <w:t xml:space="preserve"> </w:t>
      </w:r>
      <w:r w:rsidRPr="008713B4">
        <w:rPr>
          <w:rFonts w:eastAsia="Times New Roman"/>
          <w:bCs/>
        </w:rPr>
        <w:t>глагольным</w:t>
      </w:r>
      <w:r w:rsidRPr="008713B4">
        <w:rPr>
          <w:rFonts w:eastAsia="Times New Roman"/>
          <w:bCs/>
          <w:lang w:val="en-US"/>
        </w:rPr>
        <w:t xml:space="preserve"> </w:t>
      </w:r>
      <w:r w:rsidRPr="008713B4">
        <w:rPr>
          <w:rFonts w:eastAsia="Times New Roman"/>
          <w:bCs/>
        </w:rPr>
        <w:t>сказуемым</w:t>
      </w:r>
      <w:r w:rsidRPr="008713B4">
        <w:rPr>
          <w:rFonts w:eastAsia="Times New Roman"/>
          <w:bCs/>
          <w:lang w:val="en-US"/>
        </w:rPr>
        <w:t xml:space="preserve"> (I like to play with my cat. She can play the piano.).</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Предложения</w:t>
      </w:r>
      <w:r w:rsidRPr="008713B4">
        <w:rPr>
          <w:rFonts w:eastAsia="Times New Roman"/>
          <w:bCs/>
          <w:lang w:val="en-US"/>
        </w:rPr>
        <w:t xml:space="preserve"> </w:t>
      </w:r>
      <w:r w:rsidRPr="008713B4">
        <w:rPr>
          <w:rFonts w:eastAsia="Times New Roman"/>
          <w:bCs/>
        </w:rPr>
        <w:t>с</w:t>
      </w:r>
      <w:r w:rsidRPr="008713B4">
        <w:rPr>
          <w:rFonts w:eastAsia="Times New Roman"/>
          <w:bCs/>
          <w:lang w:val="en-US"/>
        </w:rPr>
        <w:t xml:space="preserve"> </w:t>
      </w:r>
      <w:r w:rsidRPr="008713B4">
        <w:rPr>
          <w:rFonts w:eastAsia="Times New Roman"/>
          <w:bCs/>
        </w:rPr>
        <w:t>глаголом</w:t>
      </w:r>
      <w:r w:rsidRPr="008713B4">
        <w:rPr>
          <w:rFonts w:eastAsia="Times New Roman"/>
          <w:bCs/>
          <w:lang w:val="en-US"/>
        </w:rPr>
        <w:t>-</w:t>
      </w:r>
      <w:r w:rsidRPr="008713B4">
        <w:rPr>
          <w:rFonts w:eastAsia="Times New Roman"/>
          <w:bCs/>
        </w:rPr>
        <w:t>связкой</w:t>
      </w:r>
      <w:r w:rsidRPr="008713B4">
        <w:rPr>
          <w:rFonts w:eastAsia="Times New Roman"/>
          <w:bCs/>
          <w:lang w:val="en-US"/>
        </w:rPr>
        <w:t xml:space="preserve"> to be </w:t>
      </w:r>
      <w:r w:rsidRPr="008713B4">
        <w:rPr>
          <w:rFonts w:eastAsia="Times New Roman"/>
          <w:bCs/>
        </w:rPr>
        <w:t>в</w:t>
      </w:r>
      <w:r w:rsidRPr="008713B4">
        <w:rPr>
          <w:rFonts w:eastAsia="Times New Roman"/>
          <w:bCs/>
          <w:lang w:val="en-US"/>
        </w:rPr>
        <w:t xml:space="preserve"> Present Simple Tense (My father is a doctor. Is it a red ball? – Yes, it is./No, it isn’t.).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Предложения с краткими глагольными формами (She can’t swim. I don’t like porridge.).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Побудительные предложения в утвердительной форме (Come in, please.).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Глаголы в Present Simple Tense в повествовательных (утвердительных и отрицательных) и вопросительных (общий и специальный вопросы)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Глагольная</w:t>
      </w:r>
      <w:r w:rsidRPr="008713B4">
        <w:rPr>
          <w:rFonts w:eastAsia="Times New Roman"/>
          <w:bCs/>
          <w:lang w:val="en-US"/>
        </w:rPr>
        <w:t xml:space="preserve"> </w:t>
      </w:r>
      <w:r w:rsidRPr="008713B4">
        <w:rPr>
          <w:rFonts w:eastAsia="Times New Roman"/>
          <w:bCs/>
        </w:rPr>
        <w:t>конструкция</w:t>
      </w:r>
      <w:r w:rsidRPr="008713B4">
        <w:rPr>
          <w:rFonts w:eastAsia="Times New Roman"/>
          <w:bCs/>
          <w:lang w:val="en-US"/>
        </w:rPr>
        <w:t xml:space="preserve"> have got (I’ve got a cat. He’s/She’s got a cat. Have you got a cat? – Yes, I have./No, I haven’t. What have you got?).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Модальный глагол can: для выражения умения (I can play tennis.) и отсутствия умения (I can’t play chess.); для получения разрешения (Can I go out?).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Определённый, неопределённый и нулевой артикли c именами существительными (наиболее распространённые случаи).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Существительные во множественном числе, образованные по правилу и исключения (a book – books; a man – men).</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Личные</w:t>
      </w:r>
      <w:r w:rsidRPr="008713B4">
        <w:rPr>
          <w:rFonts w:eastAsia="Times New Roman"/>
          <w:bCs/>
          <w:lang w:val="en-US"/>
        </w:rPr>
        <w:t xml:space="preserve"> </w:t>
      </w:r>
      <w:r w:rsidRPr="008713B4">
        <w:rPr>
          <w:rFonts w:eastAsia="Times New Roman"/>
          <w:bCs/>
        </w:rPr>
        <w:t>местоимения</w:t>
      </w:r>
      <w:r w:rsidRPr="008713B4">
        <w:rPr>
          <w:rFonts w:eastAsia="Times New Roman"/>
          <w:bCs/>
          <w:lang w:val="en-US"/>
        </w:rPr>
        <w:t xml:space="preserve"> (I, you, he/she/it, we, they). </w:t>
      </w:r>
      <w:r w:rsidRPr="008713B4">
        <w:rPr>
          <w:rFonts w:eastAsia="Times New Roman"/>
          <w:bCs/>
        </w:rPr>
        <w:t>Притяжательные</w:t>
      </w:r>
      <w:r w:rsidRPr="008713B4">
        <w:rPr>
          <w:rFonts w:eastAsia="Times New Roman"/>
          <w:bCs/>
          <w:lang w:val="en-US"/>
        </w:rPr>
        <w:t xml:space="preserve"> </w:t>
      </w:r>
      <w:r w:rsidRPr="008713B4">
        <w:rPr>
          <w:rFonts w:eastAsia="Times New Roman"/>
          <w:bCs/>
        </w:rPr>
        <w:t>местоимения</w:t>
      </w:r>
      <w:r w:rsidRPr="008713B4">
        <w:rPr>
          <w:rFonts w:eastAsia="Times New Roman"/>
          <w:bCs/>
          <w:lang w:val="en-US"/>
        </w:rPr>
        <w:t xml:space="preserve"> (my, your, his/her/its, our, their). </w:t>
      </w:r>
      <w:r w:rsidRPr="008713B4">
        <w:rPr>
          <w:rFonts w:eastAsia="Times New Roman"/>
          <w:bCs/>
        </w:rPr>
        <w:t>Указательные местоимения (this – these).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Количественные числительные (1–12).</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Вопросительные слова (who, what, how, where, how many).</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Предлоги</w:t>
      </w:r>
      <w:r w:rsidRPr="008713B4">
        <w:rPr>
          <w:rFonts w:eastAsia="Times New Roman"/>
          <w:bCs/>
          <w:lang w:val="en-US"/>
        </w:rPr>
        <w:t xml:space="preserve"> </w:t>
      </w:r>
      <w:r w:rsidRPr="008713B4">
        <w:rPr>
          <w:rFonts w:eastAsia="Times New Roman"/>
          <w:bCs/>
        </w:rPr>
        <w:t>места</w:t>
      </w:r>
      <w:r w:rsidRPr="008713B4">
        <w:rPr>
          <w:rFonts w:eastAsia="Times New Roman"/>
          <w:bCs/>
          <w:lang w:val="en-US"/>
        </w:rPr>
        <w:t xml:space="preserve"> (in, on, near, under).</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Союзы and и but (c однородными членами).</w:t>
      </w:r>
      <w:bookmarkStart w:id="30" w:name="bookmark33"/>
      <w:bookmarkStart w:id="31" w:name="bookmark34"/>
      <w:bookmarkStart w:id="32" w:name="bookmark35"/>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30"/>
      <w:bookmarkEnd w:id="31"/>
      <w:bookmarkEnd w:id="32"/>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небольших произведений детского фольклора страны/стран изучаемого языка (рифмовки, стихи, песенки); персонажей детских книг.</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названий родной страны и страны/стран изучаемого языка и их столиц.</w:t>
      </w:r>
      <w:bookmarkStart w:id="33" w:name="bookmark36"/>
      <w:bookmarkStart w:id="34" w:name="bookmark37"/>
      <w:bookmarkStart w:id="35" w:name="bookmark38"/>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Компенсаторные умения</w:t>
      </w:r>
      <w:bookmarkEnd w:id="33"/>
      <w:bookmarkEnd w:id="34"/>
      <w:bookmarkEnd w:id="35"/>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формулировании собственных высказываний ключевых слов, вопросов; иллюстраций.</w:t>
      </w:r>
    </w:p>
    <w:p w:rsidR="008713B4" w:rsidRPr="008713B4" w:rsidRDefault="008713B4" w:rsidP="00AA1A17">
      <w:pPr>
        <w:tabs>
          <w:tab w:val="left" w:pos="1134"/>
        </w:tabs>
        <w:spacing w:after="240"/>
        <w:ind w:left="170" w:right="113" w:firstLine="1134"/>
        <w:jc w:val="both"/>
        <w:divId w:val="312293217"/>
        <w:rPr>
          <w:rFonts w:eastAsia="Times New Roman"/>
          <w:b/>
          <w:bCs/>
        </w:rPr>
      </w:pPr>
      <w:r w:rsidRPr="008713B4">
        <w:rPr>
          <w:rFonts w:eastAsia="Times New Roman"/>
          <w:b/>
          <w:bCs/>
        </w:rPr>
        <w:t>Содержание обучения в 3 классе.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Тематическое содержание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моего «я».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Моя семья. Мой день рождения. Моя любимая еда. Мой день (распорядок дня).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моих увлечений.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Любимая игрушка, игра. Мой питомец. Любимые занятия. Любимая сказка. Выходной день. Каникулы.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вокруг меня.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Моя комната (квартира, дом). Моя школа. Мои друзья. Моя малая родина (город, село). Дикие и домашние животные. Погода. Времена года (месяцы).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Родная страна и страны изучаемого языка.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диалогической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диалога-расспроса: запрашивание интересующей информации; сообщение фактической информации, ответы на вопросы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монологической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Пересказ с использованием ключевых слов, вопросов и (или) иллюстраций основного содержания прочитанного текста.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Понимание на слух речи учителя и других обучающихся и вербальная/невербальная реакция на услышанное (при непосредственном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Тексты для аудирования: диалог, высказывания собеседников в ситуациях повседневного общения, рассказ, сказка.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вслух: диалог, рассказ, сказка.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диалог, рассказ, сказка, электронное сообщение личного характера.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Создание подписей к картинкам, фотографиям с пояснением, что на них изображено.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Написание с использованием образца поздравлений с праздниками (с днём рождения, Новым годом, Рождеством) с выражением пожеланий.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Языковые знания и навыки.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Буквы английского алфавита. Фонетически корректное озвучивание букв английского алфавита.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Ритмико-интонационные особенности повествовательного, побудительного и вопросительного (общий и специальный вопрос) предложений.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ВыДеление некоторых звукобуквенных сочетаний при анализе изученных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Чтение новых слов согласно основным правилам чтения с использованием полной или частичной транскрипции.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Знаки английской транскрипции; отличие их от букв английского алфавита. Фонетически корректное озвучивание знаков транскрипции.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Правильное написание изученных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в устной и письменной речи интернациональных слов (doctor, film) с помощью языковой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Предложения</w:t>
      </w:r>
      <w:r w:rsidRPr="008713B4">
        <w:rPr>
          <w:rFonts w:eastAsia="Times New Roman"/>
          <w:bCs/>
          <w:lang w:val="en-US"/>
        </w:rPr>
        <w:t xml:space="preserve"> </w:t>
      </w:r>
      <w:r w:rsidRPr="008713B4">
        <w:rPr>
          <w:rFonts w:eastAsia="Times New Roman"/>
          <w:bCs/>
        </w:rPr>
        <w:t>с</w:t>
      </w:r>
      <w:r w:rsidRPr="008713B4">
        <w:rPr>
          <w:rFonts w:eastAsia="Times New Roman"/>
          <w:bCs/>
          <w:lang w:val="en-US"/>
        </w:rPr>
        <w:t xml:space="preserve"> </w:t>
      </w:r>
      <w:r w:rsidRPr="008713B4">
        <w:rPr>
          <w:rFonts w:eastAsia="Times New Roman"/>
          <w:bCs/>
        </w:rPr>
        <w:t>начальным</w:t>
      </w:r>
      <w:r w:rsidRPr="008713B4">
        <w:rPr>
          <w:rFonts w:eastAsia="Times New Roman"/>
          <w:bCs/>
          <w:lang w:val="en-US"/>
        </w:rPr>
        <w:t xml:space="preserve"> There + to be </w:t>
      </w:r>
      <w:r w:rsidRPr="008713B4">
        <w:rPr>
          <w:rFonts w:eastAsia="Times New Roman"/>
          <w:bCs/>
        </w:rPr>
        <w:t>в</w:t>
      </w:r>
      <w:r w:rsidRPr="008713B4">
        <w:rPr>
          <w:rFonts w:eastAsia="Times New Roman"/>
          <w:bCs/>
          <w:lang w:val="en-US"/>
        </w:rPr>
        <w:t xml:space="preserve"> Past Simple Tense (There was an old house near the river.).</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Побудительные предложения в отрицательной (Don’t talk, please.) форме.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Конструкция</w:t>
      </w:r>
      <w:r w:rsidRPr="008713B4">
        <w:rPr>
          <w:rFonts w:eastAsia="Times New Roman"/>
          <w:bCs/>
          <w:lang w:val="en-US"/>
        </w:rPr>
        <w:t xml:space="preserve"> I’d like to ... (I’d like to read this book.).</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Конструкции</w:t>
      </w:r>
      <w:r w:rsidRPr="008713B4">
        <w:rPr>
          <w:rFonts w:eastAsia="Times New Roman"/>
          <w:bCs/>
          <w:lang w:val="en-US"/>
        </w:rPr>
        <w:t xml:space="preserve"> </w:t>
      </w:r>
      <w:r w:rsidRPr="008713B4">
        <w:rPr>
          <w:rFonts w:eastAsia="Times New Roman"/>
          <w:bCs/>
        </w:rPr>
        <w:t>с</w:t>
      </w:r>
      <w:r w:rsidRPr="008713B4">
        <w:rPr>
          <w:rFonts w:eastAsia="Times New Roman"/>
          <w:bCs/>
          <w:lang w:val="en-US"/>
        </w:rPr>
        <w:t xml:space="preserve"> </w:t>
      </w:r>
      <w:r w:rsidRPr="008713B4">
        <w:rPr>
          <w:rFonts w:eastAsia="Times New Roman"/>
          <w:bCs/>
        </w:rPr>
        <w:t>глаголами</w:t>
      </w:r>
      <w:r w:rsidRPr="008713B4">
        <w:rPr>
          <w:rFonts w:eastAsia="Times New Roman"/>
          <w:bCs/>
          <w:lang w:val="en-US"/>
        </w:rPr>
        <w:t xml:space="preserve"> </w:t>
      </w:r>
      <w:r w:rsidRPr="008713B4">
        <w:rPr>
          <w:rFonts w:eastAsia="Times New Roman"/>
          <w:bCs/>
        </w:rPr>
        <w:t>на</w:t>
      </w:r>
      <w:r w:rsidRPr="008713B4">
        <w:rPr>
          <w:rFonts w:eastAsia="Times New Roman"/>
          <w:bCs/>
          <w:lang w:val="en-US"/>
        </w:rPr>
        <w:t xml:space="preserve"> -ing: to like/enjoy doing smth (I like riding my bike.).</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Существительные</w:t>
      </w:r>
      <w:r w:rsidRPr="008713B4">
        <w:rPr>
          <w:rFonts w:eastAsia="Times New Roman"/>
          <w:bCs/>
          <w:lang w:val="en-US"/>
        </w:rPr>
        <w:t xml:space="preserve"> </w:t>
      </w:r>
      <w:r w:rsidRPr="008713B4">
        <w:rPr>
          <w:rFonts w:eastAsia="Times New Roman"/>
          <w:bCs/>
        </w:rPr>
        <w:t>в</w:t>
      </w:r>
      <w:r w:rsidRPr="008713B4">
        <w:rPr>
          <w:rFonts w:eastAsia="Times New Roman"/>
          <w:bCs/>
          <w:lang w:val="en-US"/>
        </w:rPr>
        <w:t xml:space="preserve"> </w:t>
      </w:r>
      <w:r w:rsidRPr="008713B4">
        <w:rPr>
          <w:rFonts w:eastAsia="Times New Roman"/>
          <w:bCs/>
        </w:rPr>
        <w:t>притяжательном</w:t>
      </w:r>
      <w:r w:rsidRPr="008713B4">
        <w:rPr>
          <w:rFonts w:eastAsia="Times New Roman"/>
          <w:bCs/>
          <w:lang w:val="en-US"/>
        </w:rPr>
        <w:t xml:space="preserve"> </w:t>
      </w:r>
      <w:r w:rsidRPr="008713B4">
        <w:rPr>
          <w:rFonts w:eastAsia="Times New Roman"/>
          <w:bCs/>
        </w:rPr>
        <w:t>падеже</w:t>
      </w:r>
      <w:r w:rsidRPr="008713B4">
        <w:rPr>
          <w:rFonts w:eastAsia="Times New Roman"/>
          <w:bCs/>
          <w:lang w:val="en-US"/>
        </w:rPr>
        <w:t xml:space="preserve"> (Possessive Case; Ann’s dress, children’s toys, boys’ books).</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Слова, выражающие количество с исчисляемыми и неисчисляемыми существительными (much/many/a lot of).</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Наречия частотности (usually, often).</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Количественные числительные (13–100). Порядковые числительные (1–30).</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Вопросительные слова (when, whose, why).</w:t>
      </w:r>
    </w:p>
    <w:p w:rsidR="008713B4" w:rsidRPr="008713B4" w:rsidRDefault="008713B4" w:rsidP="00AA1A17">
      <w:pPr>
        <w:tabs>
          <w:tab w:val="left" w:pos="1134"/>
        </w:tabs>
        <w:spacing w:after="240"/>
        <w:ind w:left="170" w:right="113" w:firstLine="1134"/>
        <w:jc w:val="both"/>
        <w:divId w:val="312293217"/>
        <w:rPr>
          <w:rFonts w:eastAsia="Times New Roman"/>
          <w:bCs/>
          <w:lang w:val="en-US"/>
        </w:rPr>
      </w:pPr>
      <w:r w:rsidRPr="008713B4">
        <w:rPr>
          <w:rFonts w:eastAsia="Times New Roman"/>
          <w:bCs/>
        </w:rPr>
        <w:t>Предлоги</w:t>
      </w:r>
      <w:r w:rsidRPr="008713B4">
        <w:rPr>
          <w:rFonts w:eastAsia="Times New Roman"/>
          <w:bCs/>
          <w:lang w:val="en-US"/>
        </w:rPr>
        <w:t xml:space="preserve"> </w:t>
      </w:r>
      <w:r w:rsidRPr="008713B4">
        <w:rPr>
          <w:rFonts w:eastAsia="Times New Roman"/>
          <w:bCs/>
        </w:rPr>
        <w:t>места</w:t>
      </w:r>
      <w:r w:rsidRPr="008713B4">
        <w:rPr>
          <w:rFonts w:eastAsia="Times New Roman"/>
          <w:bCs/>
          <w:lang w:val="en-US"/>
        </w:rPr>
        <w:t xml:space="preserve"> (next to, in front of, behind), </w:t>
      </w:r>
      <w:r w:rsidRPr="008713B4">
        <w:rPr>
          <w:rFonts w:eastAsia="Times New Roman"/>
          <w:bCs/>
        </w:rPr>
        <w:t>направления</w:t>
      </w:r>
      <w:r w:rsidRPr="008713B4">
        <w:rPr>
          <w:rFonts w:eastAsia="Times New Roman"/>
          <w:bCs/>
          <w:lang w:val="en-US"/>
        </w:rPr>
        <w:t xml:space="preserve"> (to), </w:t>
      </w:r>
      <w:r w:rsidRPr="008713B4">
        <w:rPr>
          <w:rFonts w:eastAsia="Times New Roman"/>
          <w:bCs/>
        </w:rPr>
        <w:t>времени</w:t>
      </w:r>
      <w:r w:rsidRPr="008713B4">
        <w:rPr>
          <w:rFonts w:eastAsia="Times New Roman"/>
          <w:bCs/>
          <w:lang w:val="en-US"/>
        </w:rPr>
        <w:t xml:space="preserve"> (at, in, on </w:t>
      </w:r>
      <w:r w:rsidRPr="008713B4">
        <w:rPr>
          <w:rFonts w:eastAsia="Times New Roman"/>
          <w:bCs/>
        </w:rPr>
        <w:t>в</w:t>
      </w:r>
      <w:r w:rsidRPr="008713B4">
        <w:rPr>
          <w:rFonts w:eastAsia="Times New Roman"/>
          <w:bCs/>
          <w:lang w:val="en-US"/>
        </w:rPr>
        <w:t xml:space="preserve"> </w:t>
      </w:r>
      <w:r w:rsidRPr="008713B4">
        <w:rPr>
          <w:rFonts w:eastAsia="Times New Roman"/>
          <w:bCs/>
        </w:rPr>
        <w:t>выражениях</w:t>
      </w:r>
      <w:r w:rsidRPr="008713B4">
        <w:rPr>
          <w:rFonts w:eastAsia="Times New Roman"/>
          <w:bCs/>
          <w:lang w:val="en-US"/>
        </w:rPr>
        <w:t xml:space="preserve"> at 5 o’clock, in the morning, on Monday).</w:t>
      </w:r>
      <w:bookmarkStart w:id="36" w:name="bookmark39"/>
      <w:bookmarkStart w:id="37" w:name="bookmark40"/>
      <w:bookmarkStart w:id="38" w:name="bookmark41"/>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36"/>
      <w:bookmarkEnd w:id="37"/>
      <w:bookmarkEnd w:id="38"/>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произведений детского фольклора (рифмовок, стихов, песенок), персонажей детских книг.</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39" w:name="bookmark42"/>
      <w:bookmarkStart w:id="40" w:name="bookmark43"/>
      <w:bookmarkStart w:id="41" w:name="bookmark44"/>
      <w:r w:rsidRPr="008713B4">
        <w:rPr>
          <w:rFonts w:eastAsia="Times New Roman"/>
          <w:bCs/>
        </w:rPr>
        <w:t>Компенсаторные умения</w:t>
      </w:r>
      <w:bookmarkEnd w:id="39"/>
      <w:bookmarkEnd w:id="40"/>
      <w:bookmarkEnd w:id="41"/>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чтении и аудировании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формулировании собственных высказываний ключевых слов, вопросов; иллюстраций.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713B4" w:rsidRPr="008713B4" w:rsidRDefault="008713B4" w:rsidP="00AA1A17">
      <w:pPr>
        <w:tabs>
          <w:tab w:val="left" w:pos="1134"/>
        </w:tabs>
        <w:spacing w:after="240"/>
        <w:ind w:left="170" w:right="113" w:firstLine="1134"/>
        <w:jc w:val="both"/>
        <w:divId w:val="312293217"/>
        <w:rPr>
          <w:rFonts w:eastAsia="Times New Roman"/>
          <w:b/>
          <w:bCs/>
        </w:rPr>
      </w:pPr>
      <w:r w:rsidRPr="008713B4">
        <w:rPr>
          <w:rFonts w:eastAsia="Times New Roman"/>
          <w:b/>
          <w:bCs/>
        </w:rPr>
        <w:t>Содержание обучения в 4 классе.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Тематическое содержание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моего «я».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Моя семья. Мой день рождения, подарки. Моя любимая еда. Мой день (распорядок дня, домашние обязанности).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моих увлечений.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Любимая игрушка, игра. Мой питомец. Любимые занятия. Занятия спортом. Любимая сказка/история/рассказ. Выходной день. Каникулы.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Мир вокруг меня.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Родная страна и страны изучаемого языка.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Коммуникативные умения диалогической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диалога-расспроса: запрашивание интересующей информации; сообщение фактической информации, ответы на вопросы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монологической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Пересказ основного содержания прочитанного текста с использованием ключевых слов, вопросов, плана и (или) иллюстраций.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Краткое устное изложение результатов выполненного несложного проектного задания.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 аудирования.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Понимание на слух речи учителя и других обучающихся и вербальная/невербальная реакция на услышанное (при непосредственном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Чтение вслух учебных текстов с соблюдением правил чтения и соответствующей интонацией,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вслух: диалог, рассказ, сказка.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Прогнозирование содержания текста на основе заголовка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не сплошных текстов (таблиц, диаграмм) и понимание представленной в них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Тексты для чтения: диалог, рассказ, сказка, электронное сообщение личного характера, текст научно-популярного характера, стихотворение.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Написание с использованием образца поздравления с праздниками (с днём рождения, Новым годом, Рождеством) с выражением пожеланий.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Написание электронного сообщения личного характера с использованием образца.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Ритмико-интонационные особенности повествовательного, побудительного и вопросительного (общий и специальный вопрос) предложений.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ВыДеление некоторых звукобуквенных сочетаний при анализе изученных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Чтение новых слов согласно основным правилам чтения с использованием полной или частичной транскрипции, по аналогии.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Знаки английской транскрипции; отличие их от букв английского алфавита. Фонетически корректное озвучивание знаков транскрипции.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языковой догадки для распознавания интернациональных слов (pilot, film).</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Модальные глаголы must и have to.</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Конструкция</w:t>
      </w:r>
      <w:r w:rsidRPr="008713B4">
        <w:rPr>
          <w:rFonts w:eastAsia="Times New Roman"/>
          <w:bCs/>
          <w:lang w:val="en-US"/>
        </w:rPr>
        <w:t xml:space="preserve"> to be going to </w:t>
      </w:r>
      <w:r w:rsidRPr="008713B4">
        <w:rPr>
          <w:rFonts w:eastAsia="Times New Roman"/>
          <w:bCs/>
        </w:rPr>
        <w:t>и</w:t>
      </w:r>
      <w:r w:rsidRPr="008713B4">
        <w:rPr>
          <w:rFonts w:eastAsia="Times New Roman"/>
          <w:bCs/>
          <w:lang w:val="en-US"/>
        </w:rPr>
        <w:t xml:space="preserve"> Future Simple Tense </w:t>
      </w:r>
      <w:r w:rsidRPr="008713B4">
        <w:rPr>
          <w:rFonts w:eastAsia="Times New Roman"/>
          <w:bCs/>
        </w:rPr>
        <w:t>для</w:t>
      </w:r>
      <w:r w:rsidRPr="008713B4">
        <w:rPr>
          <w:rFonts w:eastAsia="Times New Roman"/>
          <w:bCs/>
          <w:lang w:val="en-US"/>
        </w:rPr>
        <w:t xml:space="preserve"> </w:t>
      </w:r>
      <w:r w:rsidRPr="008713B4">
        <w:rPr>
          <w:rFonts w:eastAsia="Times New Roman"/>
          <w:bCs/>
        </w:rPr>
        <w:t>выражения</w:t>
      </w:r>
      <w:r w:rsidRPr="008713B4">
        <w:rPr>
          <w:rFonts w:eastAsia="Times New Roman"/>
          <w:bCs/>
          <w:lang w:val="en-US"/>
        </w:rPr>
        <w:t xml:space="preserve"> </w:t>
      </w:r>
      <w:r w:rsidRPr="008713B4">
        <w:rPr>
          <w:rFonts w:eastAsia="Times New Roman"/>
          <w:bCs/>
        </w:rPr>
        <w:t>будущего</w:t>
      </w:r>
      <w:r w:rsidRPr="008713B4">
        <w:rPr>
          <w:rFonts w:eastAsia="Times New Roman"/>
          <w:bCs/>
          <w:lang w:val="en-US"/>
        </w:rPr>
        <w:t xml:space="preserve"> </w:t>
      </w:r>
      <w:r w:rsidRPr="008713B4">
        <w:rPr>
          <w:rFonts w:eastAsia="Times New Roman"/>
          <w:bCs/>
        </w:rPr>
        <w:t>действия</w:t>
      </w:r>
      <w:r w:rsidRPr="008713B4">
        <w:rPr>
          <w:rFonts w:eastAsia="Times New Roman"/>
          <w:bCs/>
          <w:lang w:val="en-US"/>
        </w:rPr>
        <w:t xml:space="preserve"> (I am going to have my birthday party on Saturday. </w:t>
      </w:r>
      <w:r w:rsidRPr="008713B4">
        <w:rPr>
          <w:rFonts w:eastAsia="Times New Roman"/>
          <w:bCs/>
        </w:rPr>
        <w:t>Wait, I’ll help you.).</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Отрицательное местоимение no.</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Степени сравнения прилагательных (формы, образованные по правилу и исключения: good – better – (the) best, bad – worse – (the) worst.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Наречия времени.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Обозначение даты и года. Обозначение времени (5 o’clock; 3 am, 2 pm).</w:t>
      </w:r>
      <w:bookmarkStart w:id="42" w:name="bookmark45"/>
      <w:bookmarkStart w:id="43" w:name="bookmark46"/>
      <w:bookmarkStart w:id="44" w:name="bookmark47"/>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42"/>
      <w:bookmarkEnd w:id="43"/>
      <w:bookmarkEnd w:id="44"/>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w:t>
      </w:r>
      <w:r w:rsidRPr="008713B4">
        <w:rPr>
          <w:rFonts w:eastAsia="Times New Roman"/>
          <w:bCs/>
        </w:rPr>
        <w:lastRenderedPageBreak/>
        <w:t>прощание, знакомство, выражение благодарности, извинение, поздравление с днём рождения, Новым годом, Рождеством, разговор по телефону).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Знание произведений детского фольклора (рифмовок, стихов, песенок), персонажей детских книг.</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5" w:name="bookmark48"/>
      <w:bookmarkStart w:id="46" w:name="bookmark49"/>
      <w:bookmarkStart w:id="47" w:name="bookmark50"/>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Компенсаторные умения</w:t>
      </w:r>
      <w:bookmarkEnd w:id="45"/>
      <w:bookmarkEnd w:id="46"/>
      <w:bookmarkEnd w:id="47"/>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Использование при формулировании собственных высказываний ключевых слов, вопросов; картинок, фотографий.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Прогнозирование содержание текста для чтения на основе заголовка.</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713B4" w:rsidRPr="008713B4" w:rsidRDefault="008713B4" w:rsidP="00AA1A17">
      <w:pPr>
        <w:tabs>
          <w:tab w:val="left" w:pos="1134"/>
        </w:tabs>
        <w:spacing w:after="240"/>
        <w:ind w:left="170" w:right="113" w:firstLine="1134"/>
        <w:jc w:val="both"/>
        <w:divId w:val="312293217"/>
        <w:rPr>
          <w:rFonts w:eastAsia="Times New Roman"/>
          <w:b/>
          <w:bCs/>
        </w:rPr>
      </w:pPr>
      <w:r w:rsidRPr="008713B4">
        <w:rPr>
          <w:rFonts w:eastAsia="Times New Roman"/>
          <w:b/>
          <w:bCs/>
        </w:rPr>
        <w:t>Планируемые результаты освоения программы по иностранному (английскому) языку на уровне начального общего образования.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гражданско-патриотическое воспитание: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48" w:name="bookmark57"/>
      <w:bookmarkEnd w:id="48"/>
      <w:r w:rsidRPr="008713B4">
        <w:rPr>
          <w:rFonts w:eastAsia="Times New Roman"/>
          <w:bCs/>
        </w:rPr>
        <w:t>становление ценностного отношения к своей Родине – России;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49" w:name="bookmark58"/>
      <w:bookmarkEnd w:id="49"/>
      <w:r w:rsidRPr="008713B4">
        <w:rPr>
          <w:rFonts w:eastAsia="Times New Roman"/>
          <w:bCs/>
        </w:rPr>
        <w:t>осознание своей этнокультурной и российской гражданской идентичности;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0" w:name="bookmark59"/>
      <w:bookmarkEnd w:id="50"/>
      <w:r w:rsidRPr="008713B4">
        <w:rPr>
          <w:rFonts w:eastAsia="Times New Roman"/>
          <w:bCs/>
        </w:rPr>
        <w:t>сопричастность к прошлому, настоящему и будущему своей страны и родного края;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1" w:name="bookmark60"/>
      <w:bookmarkEnd w:id="51"/>
      <w:r w:rsidRPr="008713B4">
        <w:rPr>
          <w:rFonts w:eastAsia="Times New Roman"/>
          <w:bCs/>
        </w:rPr>
        <w:t>уважение к своему и другим народам;</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2" w:name="bookmark61"/>
      <w:bookmarkEnd w:id="52"/>
      <w:r w:rsidRPr="008713B4">
        <w:rPr>
          <w:rFonts w:eastAsia="Times New Roman"/>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духовно-нравственное воспитание: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3" w:name="bookmark62"/>
      <w:bookmarkEnd w:id="53"/>
      <w:r w:rsidRPr="008713B4">
        <w:rPr>
          <w:rFonts w:eastAsia="Times New Roman"/>
          <w:bCs/>
        </w:rPr>
        <w:t>признание индивидуальности каждого человека;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4" w:name="bookmark63"/>
      <w:bookmarkEnd w:id="54"/>
      <w:r w:rsidRPr="008713B4">
        <w:rPr>
          <w:rFonts w:eastAsia="Times New Roman"/>
          <w:bCs/>
        </w:rPr>
        <w:t>проявление сопереживания, уважения и доброжелательности;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5" w:name="bookmark64"/>
      <w:bookmarkEnd w:id="55"/>
      <w:r w:rsidRPr="008713B4">
        <w:rPr>
          <w:rFonts w:eastAsia="Times New Roman"/>
          <w:bCs/>
        </w:rPr>
        <w:t>неприятие любых форм поведения, направленных на причинение физического и морального вреда другим людям;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эстетическое воспитание: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6" w:name="bookmark65"/>
      <w:bookmarkEnd w:id="56"/>
      <w:r w:rsidRPr="008713B4">
        <w:rPr>
          <w:rFonts w:eastAsia="Times New Roman"/>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7" w:name="bookmark66"/>
      <w:bookmarkEnd w:id="57"/>
      <w:r w:rsidRPr="008713B4">
        <w:rPr>
          <w:rFonts w:eastAsia="Times New Roman"/>
          <w:bCs/>
        </w:rPr>
        <w:t>стремление к самовыражению в разных видах художественной деятельности;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физическое воспитание, формирование культуры здоровья и эмоционального благополучия: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8" w:name="bookmark67"/>
      <w:bookmarkEnd w:id="58"/>
      <w:r w:rsidRPr="008713B4">
        <w:rPr>
          <w:rFonts w:eastAsia="Times New Roman"/>
          <w:bCs/>
        </w:rPr>
        <w:t>соблюдение правил здорового и безопасного (для себя и других людей) образа жизни в окружающей среде (в том числе информационной);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59" w:name="bookmark68"/>
      <w:bookmarkEnd w:id="59"/>
      <w:r w:rsidRPr="008713B4">
        <w:rPr>
          <w:rFonts w:eastAsia="Times New Roman"/>
          <w:bCs/>
        </w:rPr>
        <w:t>бережное отношение к физическому и психическому здоровью;</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трудовое воспитание: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0" w:name="bookmark69"/>
      <w:bookmarkEnd w:id="60"/>
      <w:r w:rsidRPr="008713B4">
        <w:rPr>
          <w:rFonts w:eastAsia="Times New Roman"/>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экологическое воспитание: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1" w:name="bookmark70"/>
      <w:bookmarkEnd w:id="61"/>
      <w:r w:rsidRPr="008713B4">
        <w:rPr>
          <w:rFonts w:eastAsia="Times New Roman"/>
          <w:bCs/>
        </w:rPr>
        <w:t>бережное отношение к природе;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2" w:name="bookmark71"/>
      <w:bookmarkEnd w:id="62"/>
      <w:r w:rsidRPr="008713B4">
        <w:rPr>
          <w:rFonts w:eastAsia="Times New Roman"/>
          <w:bCs/>
        </w:rPr>
        <w:t>неприятие действий, приносящих вред природе;</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ценности научного познания: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3" w:name="bookmark72"/>
      <w:bookmarkEnd w:id="63"/>
      <w:r w:rsidRPr="008713B4">
        <w:rPr>
          <w:rFonts w:eastAsia="Times New Roman"/>
          <w:bCs/>
        </w:rPr>
        <w:t>первоначальные представления о научной картине мира;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4" w:name="bookmark73"/>
      <w:bookmarkEnd w:id="64"/>
      <w:r w:rsidRPr="008713B4">
        <w:rPr>
          <w:rFonts w:eastAsia="Times New Roman"/>
          <w:bCs/>
        </w:rPr>
        <w:t>познавательные интересы, активность, инициативность, любознательность и самостоятельность в познании.</w:t>
      </w:r>
      <w:bookmarkStart w:id="65" w:name="bookmark74"/>
      <w:bookmarkStart w:id="66" w:name="bookmark75"/>
      <w:bookmarkStart w:id="67" w:name="bookmark76"/>
    </w:p>
    <w:bookmarkEnd w:id="65"/>
    <w:bookmarkEnd w:id="66"/>
    <w:bookmarkEnd w:id="67"/>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У обучающегося будут сформированы следующие базовые логические действия как часть познавательных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8" w:name="bookmark78"/>
      <w:bookmarkEnd w:id="68"/>
      <w:r w:rsidRPr="008713B4">
        <w:rPr>
          <w:rFonts w:eastAsia="Times New Roman"/>
          <w:bCs/>
        </w:rPr>
        <w:t>сравнивать объекты, устанавливать основания для сравнения, устанавливать аналогии;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69" w:name="bookmark79"/>
      <w:bookmarkEnd w:id="69"/>
      <w:r w:rsidRPr="008713B4">
        <w:rPr>
          <w:rFonts w:eastAsia="Times New Roman"/>
          <w:bCs/>
        </w:rPr>
        <w:t>объединять части объекта (объекты) по определённому признаку;</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0" w:name="bookmark80"/>
      <w:bookmarkEnd w:id="70"/>
      <w:r w:rsidRPr="008713B4">
        <w:rPr>
          <w:rFonts w:eastAsia="Times New Roman"/>
          <w:bCs/>
        </w:rPr>
        <w:t>определять существенный признак для классификации, классифицировать предложенные объекты;</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1" w:name="bookmark81"/>
      <w:bookmarkEnd w:id="71"/>
      <w:r w:rsidRPr="008713B4">
        <w:rPr>
          <w:rFonts w:eastAsia="Times New Roman"/>
          <w:bCs/>
        </w:rPr>
        <w:t>находить закономерности и противоречия в рассматриваемых фактах, данных и наблюдениях на основе предложенного учителем алгоритма;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2" w:name="bookmark82"/>
      <w:bookmarkEnd w:id="72"/>
      <w:r w:rsidRPr="008713B4">
        <w:rPr>
          <w:rFonts w:eastAsia="Times New Roman"/>
          <w:bCs/>
        </w:rPr>
        <w:t>выявлять недостаток информации для решения учебной (практической) задачи на основе предложенного алгоритма;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3" w:name="bookmark83"/>
      <w:bookmarkEnd w:id="73"/>
      <w:r w:rsidRPr="008713B4">
        <w:rPr>
          <w:rFonts w:eastAsia="Times New Roman"/>
          <w:bCs/>
        </w:rPr>
        <w:t>устанавливать причинно-следственные связи в ситуациях, поддающихся непосредственному наблюдению или знакомых по опыту, делать выводы.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4" w:name="bookmark84"/>
      <w:bookmarkStart w:id="75" w:name="bookmark85"/>
      <w:bookmarkEnd w:id="74"/>
      <w:bookmarkEnd w:id="75"/>
      <w:r w:rsidRPr="008713B4">
        <w:rPr>
          <w:rFonts w:eastAsia="Times New Roman"/>
          <w:bCs/>
        </w:rPr>
        <w:t>определять разрыв между реальным и желательным состоянием объекта (ситуации) на основе предложенных учителем вопросов;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6" w:name="bookmark86"/>
      <w:bookmarkEnd w:id="76"/>
      <w:r w:rsidRPr="008713B4">
        <w:rPr>
          <w:rFonts w:eastAsia="Times New Roman"/>
          <w:bCs/>
        </w:rPr>
        <w:t>с помощью педагогического работника формулировать цель, планировать изменения объекта, ситуации;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7" w:name="bookmark87"/>
      <w:bookmarkEnd w:id="77"/>
      <w:r w:rsidRPr="008713B4">
        <w:rPr>
          <w:rFonts w:eastAsia="Times New Roman"/>
          <w:bCs/>
        </w:rPr>
        <w:t>сравнивать несколько вариантов решения задачи, выбирать наиболее подходящий (на основе предложенных критериев);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8" w:name="bookmark88"/>
      <w:bookmarkEnd w:id="78"/>
      <w:r w:rsidRPr="008713B4">
        <w:rPr>
          <w:rFonts w:eastAsia="Times New Roman"/>
          <w:bC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79" w:name="bookmark89"/>
      <w:bookmarkEnd w:id="79"/>
      <w:r w:rsidRPr="008713B4">
        <w:rPr>
          <w:rFonts w:eastAsia="Times New Roman"/>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0" w:name="bookmark90"/>
      <w:bookmarkEnd w:id="80"/>
      <w:r w:rsidRPr="008713B4">
        <w:rPr>
          <w:rFonts w:eastAsia="Times New Roman"/>
          <w:bCs/>
        </w:rPr>
        <w:t>прогнозировать возможное развитие процессов, событий и их последствия в аналогичных или сходных ситуациях.</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У обучающегося будут </w:t>
      </w:r>
      <w:r w:rsidRPr="008713B4">
        <w:rPr>
          <w:rFonts w:eastAsia="Times New Roman"/>
        </w:rPr>
        <w:t xml:space="preserve">сформированы умения </w:t>
      </w:r>
      <w:r w:rsidRPr="008713B4">
        <w:rPr>
          <w:rFonts w:eastAsia="Times New Roman"/>
          <w:bCs/>
        </w:rPr>
        <w:t>работать с информацией как часть познавательных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1" w:name="bookmark91"/>
      <w:bookmarkStart w:id="82" w:name="bookmark92"/>
      <w:bookmarkEnd w:id="81"/>
      <w:bookmarkEnd w:id="82"/>
      <w:r w:rsidRPr="008713B4">
        <w:rPr>
          <w:rFonts w:eastAsia="Times New Roman"/>
          <w:bCs/>
        </w:rPr>
        <w:t>выбирать источник получения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3" w:name="bookmark93"/>
      <w:bookmarkEnd w:id="83"/>
      <w:r w:rsidRPr="008713B4">
        <w:rPr>
          <w:rFonts w:eastAsia="Times New Roman"/>
          <w:bCs/>
        </w:rPr>
        <w:t>согласно заданному алгоритму находить в предложенном источнике информацию, представленную в явном виде;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4" w:name="bookmark94"/>
      <w:bookmarkEnd w:id="84"/>
      <w:r w:rsidRPr="008713B4">
        <w:rPr>
          <w:rFonts w:eastAsia="Times New Roman"/>
          <w:bCs/>
        </w:rPr>
        <w:t>распознавать достоверную и недостоверную информацию самостоятельно или на основании предложенного учителем способа её проверки;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5" w:name="bookmark95"/>
      <w:bookmarkEnd w:id="85"/>
      <w:r w:rsidRPr="008713B4">
        <w:rPr>
          <w:rFonts w:eastAsia="Times New Roman"/>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6" w:name="bookmark96"/>
      <w:bookmarkEnd w:id="86"/>
      <w:r w:rsidRPr="008713B4">
        <w:rPr>
          <w:rFonts w:eastAsia="Times New Roman"/>
          <w:bCs/>
        </w:rPr>
        <w:t>анализировать и создавать текстовую, видео, графическую, звуковую, информацию в соответствии с учебной задачей;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7" w:name="bookmark97"/>
      <w:bookmarkEnd w:id="87"/>
      <w:r w:rsidRPr="008713B4">
        <w:rPr>
          <w:rFonts w:eastAsia="Times New Roman"/>
          <w:bCs/>
        </w:rPr>
        <w:t>самостоятельно создавать схемы, таблицы для представления информации.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 У обучающегося будут </w:t>
      </w:r>
      <w:r w:rsidRPr="008713B4">
        <w:rPr>
          <w:rFonts w:eastAsia="Times New Roman"/>
        </w:rPr>
        <w:t xml:space="preserve">сформированы умения </w:t>
      </w:r>
      <w:r w:rsidRPr="008713B4">
        <w:rPr>
          <w:rFonts w:eastAsia="Times New Roman"/>
          <w:bCs/>
        </w:rPr>
        <w:t>общения как часть коммуникативных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8" w:name="bookmark99"/>
      <w:bookmarkEnd w:id="88"/>
      <w:r w:rsidRPr="008713B4">
        <w:rPr>
          <w:rFonts w:eastAsia="Times New Roman"/>
          <w:bCs/>
        </w:rPr>
        <w:t>воспринимать и формулировать суждения, выражать эмоции в соответствии с целями и условиями общения в знакомой среде;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89" w:name="bookmark100"/>
      <w:bookmarkEnd w:id="89"/>
      <w:r w:rsidRPr="008713B4">
        <w:rPr>
          <w:rFonts w:eastAsia="Times New Roman"/>
          <w:bCs/>
        </w:rPr>
        <w:t>проявлять уважительное отношение к собеседнику, соблюдать правила ведения диалога и дискуссии;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0" w:name="bookmark101"/>
      <w:bookmarkEnd w:id="90"/>
      <w:r w:rsidRPr="008713B4">
        <w:rPr>
          <w:rFonts w:eastAsia="Times New Roman"/>
          <w:bCs/>
        </w:rPr>
        <w:t>признавать возможность существования разных точек зрения;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1" w:name="bookmark102"/>
      <w:bookmarkEnd w:id="91"/>
      <w:r w:rsidRPr="008713B4">
        <w:rPr>
          <w:rFonts w:eastAsia="Times New Roman"/>
          <w:bCs/>
        </w:rPr>
        <w:t>корректно и аргументированно высказывать своё мнение;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2" w:name="bookmark103"/>
      <w:bookmarkEnd w:id="92"/>
      <w:r w:rsidRPr="008713B4">
        <w:rPr>
          <w:rFonts w:eastAsia="Times New Roman"/>
          <w:bCs/>
        </w:rPr>
        <w:t>строить речевое высказывание в соответствии с поставленной задачей;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3" w:name="bookmark104"/>
      <w:bookmarkEnd w:id="93"/>
      <w:r w:rsidRPr="008713B4">
        <w:rPr>
          <w:rFonts w:eastAsia="Times New Roman"/>
          <w:bCs/>
        </w:rPr>
        <w:t>создавать устные и письменные тексты (описание, рассуждение, повествование);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4" w:name="bookmark105"/>
      <w:bookmarkEnd w:id="94"/>
      <w:r w:rsidRPr="008713B4">
        <w:rPr>
          <w:rFonts w:eastAsia="Times New Roman"/>
          <w:bCs/>
        </w:rPr>
        <w:lastRenderedPageBreak/>
        <w:t>подготавливать небольшие публичные выступления;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5" w:name="bookmark106"/>
      <w:bookmarkEnd w:id="95"/>
      <w:r w:rsidRPr="008713B4">
        <w:rPr>
          <w:rFonts w:eastAsia="Times New Roman"/>
          <w:bCs/>
        </w:rPr>
        <w:t>подбирать иллюстративный материал (рисунки, фото, плакаты) к тексту выступления.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6" w:name="bookmark107"/>
      <w:bookmarkEnd w:id="96"/>
      <w:r w:rsidRPr="008713B4">
        <w:rPr>
          <w:rFonts w:eastAsia="Times New Roman"/>
          <w:bCs/>
        </w:rPr>
        <w:t xml:space="preserve">У обучающегося будут </w:t>
      </w:r>
      <w:r w:rsidRPr="008713B4">
        <w:rPr>
          <w:rFonts w:eastAsia="Times New Roman"/>
        </w:rPr>
        <w:t xml:space="preserve">сформированы умения </w:t>
      </w:r>
      <w:r w:rsidRPr="008713B4">
        <w:rPr>
          <w:rFonts w:eastAsia="Times New Roman"/>
          <w:bCs/>
        </w:rPr>
        <w:t>самоорганизации как части регулятивных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7" w:name="bookmark114"/>
      <w:bookmarkStart w:id="98" w:name="bookmark115"/>
      <w:bookmarkEnd w:id="97"/>
      <w:bookmarkEnd w:id="98"/>
      <w:r w:rsidRPr="008713B4">
        <w:rPr>
          <w:rFonts w:eastAsia="Times New Roman"/>
          <w:bCs/>
        </w:rPr>
        <w:t>планировать действия по решению учебной задачи для получения результата;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99" w:name="bookmark116"/>
      <w:bookmarkEnd w:id="99"/>
      <w:r w:rsidRPr="008713B4">
        <w:rPr>
          <w:rFonts w:eastAsia="Times New Roman"/>
          <w:bCs/>
        </w:rPr>
        <w:t>выстраивать последовательность выбранных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У обучающегося будут </w:t>
      </w:r>
      <w:r w:rsidRPr="008713B4">
        <w:rPr>
          <w:rFonts w:eastAsia="Times New Roman"/>
        </w:rPr>
        <w:t xml:space="preserve">сформированы умения </w:t>
      </w:r>
      <w:r w:rsidRPr="008713B4">
        <w:rPr>
          <w:rFonts w:eastAsia="Times New Roman"/>
          <w:bCs/>
        </w:rPr>
        <w:t>самоконтроля как части регулятивных универсальных учебных действий: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00" w:name="bookmark118"/>
      <w:bookmarkEnd w:id="100"/>
      <w:r w:rsidRPr="008713B4">
        <w:rPr>
          <w:rFonts w:eastAsia="Times New Roman"/>
          <w:bCs/>
        </w:rPr>
        <w:t>устанавливать причины успеха/неудач учебной деятельности;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01" w:name="bookmark119"/>
      <w:bookmarkEnd w:id="101"/>
      <w:r w:rsidRPr="008713B4">
        <w:rPr>
          <w:rFonts w:eastAsia="Times New Roman"/>
          <w:bCs/>
        </w:rPr>
        <w:t>корректировать свои учебные действия для преодоления ошибок.</w:t>
      </w:r>
      <w:bookmarkStart w:id="102" w:name="bookmark120"/>
      <w:bookmarkStart w:id="103" w:name="bookmark121"/>
      <w:bookmarkStart w:id="104" w:name="bookmark122"/>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 xml:space="preserve">У обучающегося будут </w:t>
      </w:r>
      <w:r w:rsidRPr="008713B4">
        <w:rPr>
          <w:rFonts w:eastAsia="Times New Roman"/>
        </w:rPr>
        <w:t xml:space="preserve">сформированы умения </w:t>
      </w:r>
      <w:r w:rsidRPr="008713B4">
        <w:rPr>
          <w:rFonts w:eastAsia="Times New Roman"/>
          <w:bCs/>
        </w:rPr>
        <w:t>совместной деятельности: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05" w:name="bookmark108"/>
      <w:bookmarkStart w:id="106" w:name="_Toc108094808"/>
      <w:bookmarkStart w:id="107" w:name="_Toc108096413"/>
      <w:bookmarkEnd w:id="105"/>
      <w:r w:rsidRPr="008713B4">
        <w:rPr>
          <w:rFonts w:eastAsia="Times New Roman"/>
          <w:b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08" w:name="bookmark109"/>
      <w:bookmarkEnd w:id="108"/>
      <w:r w:rsidRPr="008713B4">
        <w:rPr>
          <w:rFonts w:eastAsia="Times New Roman"/>
          <w:b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09" w:name="bookmark110"/>
      <w:bookmarkEnd w:id="109"/>
      <w:r w:rsidRPr="008713B4">
        <w:rPr>
          <w:rFonts w:eastAsia="Times New Roman"/>
          <w:bCs/>
        </w:rPr>
        <w:t>проявлять готовность руководить, выполнять поручения, подчиняться;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0" w:name="bookmark111"/>
      <w:bookmarkEnd w:id="110"/>
      <w:r w:rsidRPr="008713B4">
        <w:rPr>
          <w:rFonts w:eastAsia="Times New Roman"/>
          <w:bCs/>
        </w:rPr>
        <w:t>ответственно выполнять свою часть работы;</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1" w:name="bookmark112"/>
      <w:bookmarkEnd w:id="111"/>
      <w:r w:rsidRPr="008713B4">
        <w:rPr>
          <w:rFonts w:eastAsia="Times New Roman"/>
          <w:bCs/>
        </w:rPr>
        <w:t>оценивать свой вклад в общий результат;</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2" w:name="bookmark113"/>
      <w:bookmarkEnd w:id="112"/>
      <w:r w:rsidRPr="008713B4">
        <w:rPr>
          <w:rFonts w:eastAsia="Times New Roman"/>
          <w:bCs/>
        </w:rPr>
        <w:t>выполнять совместные проектные задания с использованием предложенного образца.</w:t>
      </w:r>
    </w:p>
    <w:bookmarkEnd w:id="102"/>
    <w:bookmarkEnd w:id="103"/>
    <w:bookmarkEnd w:id="104"/>
    <w:bookmarkEnd w:id="106"/>
    <w:bookmarkEnd w:id="107"/>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3" w:name="bookmark124"/>
      <w:bookmarkEnd w:id="113"/>
      <w:r w:rsidRPr="008713B4">
        <w:rPr>
          <w:rFonts w:eastAsia="Times New Roman"/>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4" w:name="bookmark125"/>
      <w:bookmarkEnd w:id="114"/>
      <w:r w:rsidRPr="008713B4">
        <w:rPr>
          <w:rFonts w:eastAsia="Times New Roman"/>
          <w:bCs/>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5" w:name="bookmark126"/>
      <w:bookmarkEnd w:id="115"/>
      <w:r w:rsidRPr="008713B4">
        <w:rPr>
          <w:rFonts w:eastAsia="Times New Roman"/>
          <w:bCs/>
        </w:rPr>
        <w:lastRenderedPageBreak/>
        <w:t>воспринимать на слух и понимать речь учителя и других обучающихся;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6" w:name="bookmark127"/>
      <w:bookmarkEnd w:id="116"/>
      <w:r w:rsidRPr="008713B4">
        <w:rPr>
          <w:rFonts w:eastAsia="Times New Roman"/>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7" w:name="bookmark128"/>
      <w:bookmarkEnd w:id="117"/>
      <w:r w:rsidRPr="008713B4">
        <w:rPr>
          <w:rFonts w:eastAsia="Times New Roman"/>
          <w:b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8" w:name="bookmark129"/>
      <w:bookmarkEnd w:id="118"/>
      <w:r w:rsidRPr="008713B4">
        <w:rPr>
          <w:rFonts w:eastAsia="Times New Roman"/>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19" w:name="bookmark130"/>
      <w:bookmarkEnd w:id="119"/>
      <w:r w:rsidRPr="008713B4">
        <w:rPr>
          <w:rFonts w:eastAsia="Times New Roman"/>
          <w:bCs/>
        </w:rPr>
        <w:t>заполнять простые формуляры, сообщая о себе основные сведения, в соответствии с нормами, принятыми в стране/странах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0" w:name="bookmark131"/>
      <w:bookmarkEnd w:id="120"/>
      <w:r w:rsidRPr="008713B4">
        <w:rPr>
          <w:rFonts w:eastAsia="Times New Roman"/>
          <w:bCs/>
        </w:rPr>
        <w:t>писать с использованием образца короткие поздравления с праздниками (с днём рождения, Новым годом).</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Языковые знания и навыки.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1" w:name="bookmark132"/>
      <w:bookmarkEnd w:id="121"/>
      <w:r w:rsidRPr="008713B4">
        <w:rPr>
          <w:rFonts w:eastAsia="Times New Roman"/>
          <w:b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2" w:name="bookmark133"/>
      <w:bookmarkEnd w:id="122"/>
      <w:r w:rsidRPr="008713B4">
        <w:rPr>
          <w:rFonts w:eastAsia="Times New Roman"/>
          <w:bC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3" w:name="bookmark134"/>
      <w:bookmarkEnd w:id="123"/>
      <w:r w:rsidRPr="008713B4">
        <w:rPr>
          <w:rFonts w:eastAsia="Times New Roman"/>
          <w:bCs/>
        </w:rPr>
        <w:t>читать новые слова согласно основным правилам чтения;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4" w:name="bookmark135"/>
      <w:bookmarkEnd w:id="124"/>
      <w:r w:rsidRPr="008713B4">
        <w:rPr>
          <w:rFonts w:eastAsia="Times New Roman"/>
          <w:bCs/>
        </w:rPr>
        <w:t>различать на слух и правильно произносить слова и фразы/предложения с соблюдением их ритмико-интонационных особенностей.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5" w:name="bookmark136"/>
      <w:bookmarkEnd w:id="125"/>
      <w:r w:rsidRPr="008713B4">
        <w:rPr>
          <w:rFonts w:eastAsia="Times New Roman"/>
          <w:bCs/>
        </w:rPr>
        <w:t>правильно писать изученные слова;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6" w:name="bookmark137"/>
      <w:bookmarkEnd w:id="126"/>
      <w:r w:rsidRPr="008713B4">
        <w:rPr>
          <w:rFonts w:eastAsia="Times New Roman"/>
          <w:bCs/>
        </w:rPr>
        <w:t>заполнять пропуски словами; дописывать предложения;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7" w:name="bookmark138"/>
      <w:bookmarkEnd w:id="127"/>
      <w:r w:rsidRPr="008713B4">
        <w:rPr>
          <w:rFonts w:eastAsia="Times New Roman"/>
          <w:bC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8" w:name="bookmark139"/>
      <w:bookmarkEnd w:id="128"/>
      <w:r w:rsidRPr="008713B4">
        <w:rPr>
          <w:rFonts w:eastAsia="Times New Roman"/>
          <w:bCs/>
        </w:rPr>
        <w:lastRenderedPageBreak/>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29" w:name="bookmark140"/>
      <w:bookmarkEnd w:id="129"/>
      <w:r w:rsidRPr="008713B4">
        <w:rPr>
          <w:rFonts w:eastAsia="Times New Roman"/>
          <w:bCs/>
        </w:rPr>
        <w:t>использовать языковую догадку в распознавании интернациональных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0" w:name="bookmark141"/>
      <w:bookmarkEnd w:id="130"/>
      <w:r w:rsidRPr="008713B4">
        <w:rPr>
          <w:rFonts w:eastAsia="Times New Roman"/>
          <w:b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1" w:name="bookmark142"/>
      <w:bookmarkEnd w:id="131"/>
      <w:r w:rsidRPr="008713B4">
        <w:rPr>
          <w:rFonts w:eastAsia="Times New Roman"/>
          <w:bCs/>
        </w:rPr>
        <w:t>распознавать и употреблять нераспространённые и распространённые простые предложения;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2" w:name="bookmark143"/>
      <w:bookmarkEnd w:id="132"/>
      <w:r w:rsidRPr="008713B4">
        <w:rPr>
          <w:rFonts w:eastAsia="Times New Roman"/>
          <w:bCs/>
        </w:rPr>
        <w:t>распознавать и употреблять в устной и письменной речи предложения с начальным It;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3" w:name="bookmark144"/>
      <w:bookmarkEnd w:id="133"/>
      <w:r w:rsidRPr="008713B4">
        <w:rPr>
          <w:rFonts w:eastAsia="Times New Roman"/>
          <w:bCs/>
        </w:rPr>
        <w:t>распознавать и употреблять в устной и письменной речи предложения с начальным There + to be в Present Simple Tense;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4" w:name="bookmark145"/>
      <w:bookmarkEnd w:id="134"/>
      <w:r w:rsidRPr="008713B4">
        <w:rPr>
          <w:rFonts w:eastAsia="Times New Roman"/>
          <w:bCs/>
        </w:rPr>
        <w:t>распознавать и употреблять в устной и письменной речи простые предложения с простым глагольным сказуемым (He speaks English.);</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5" w:name="bookmark146"/>
      <w:bookmarkEnd w:id="135"/>
      <w:r w:rsidRPr="008713B4">
        <w:rPr>
          <w:rFonts w:eastAsia="Times New Roman"/>
          <w:bCs/>
        </w:rPr>
        <w:t>распознавать и употреблять в устной и письменной речи предложения с составным глагольным сказуемым (I want to dance. She can skate well.);</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6" w:name="bookmark147"/>
      <w:bookmarkEnd w:id="136"/>
      <w:r w:rsidRPr="008713B4">
        <w:rPr>
          <w:rFonts w:eastAsia="Times New Roman"/>
          <w:bCs/>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7" w:name="bookmark148"/>
      <w:bookmarkEnd w:id="137"/>
      <w:r w:rsidRPr="008713B4">
        <w:rPr>
          <w:rFonts w:eastAsia="Times New Roman"/>
          <w:bCs/>
        </w:rPr>
        <w:t>распознавать и употреблять в устной и письменной речи предложения с краткими глагольными формами;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8" w:name="bookmark149"/>
      <w:bookmarkEnd w:id="138"/>
      <w:r w:rsidRPr="008713B4">
        <w:rPr>
          <w:rFonts w:eastAsia="Times New Roman"/>
          <w:bCs/>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39" w:name="bookmark150"/>
      <w:bookmarkEnd w:id="139"/>
      <w:r w:rsidRPr="008713B4">
        <w:rPr>
          <w:rFonts w:eastAsia="Times New Roman"/>
          <w:bC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0" w:name="bookmark151"/>
      <w:bookmarkEnd w:id="140"/>
      <w:r w:rsidRPr="008713B4">
        <w:rPr>
          <w:rFonts w:eastAsia="Times New Roman"/>
          <w:bCs/>
        </w:rPr>
        <w:t>распознавать и употреблять в устной и письменной речи глагольную конструкцию have got (I’ve got ... Have you got ...?);</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1" w:name="bookmark152"/>
      <w:bookmarkEnd w:id="141"/>
      <w:r w:rsidRPr="008713B4">
        <w:rPr>
          <w:rFonts w:eastAsia="Times New Roman"/>
          <w:bCs/>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2" w:name="bookmark153"/>
      <w:bookmarkEnd w:id="142"/>
      <w:r w:rsidRPr="008713B4">
        <w:rPr>
          <w:rFonts w:eastAsia="Times New Roman"/>
          <w:bC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3" w:name="bookmark154"/>
      <w:bookmarkEnd w:id="143"/>
      <w:r w:rsidRPr="008713B4">
        <w:rPr>
          <w:rFonts w:eastAsia="Times New Roman"/>
          <w:bC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4" w:name="bookmark155"/>
      <w:bookmarkEnd w:id="144"/>
      <w:r w:rsidRPr="008713B4">
        <w:rPr>
          <w:rFonts w:eastAsia="Times New Roman"/>
          <w:bCs/>
        </w:rPr>
        <w:t>распознавать и употреблять в устной и письменной речи личные и притяжательные местоимения;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5" w:name="bookmark156"/>
      <w:bookmarkEnd w:id="145"/>
      <w:r w:rsidRPr="008713B4">
        <w:rPr>
          <w:rFonts w:eastAsia="Times New Roman"/>
          <w:bCs/>
        </w:rPr>
        <w:t>распознавать и употреблять в устной и письменной речи указательные местоимения this – these;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6" w:name="bookmark157"/>
      <w:bookmarkEnd w:id="146"/>
      <w:r w:rsidRPr="008713B4">
        <w:rPr>
          <w:rFonts w:eastAsia="Times New Roman"/>
          <w:bCs/>
        </w:rPr>
        <w:t>распознавать и употреблять в устной и письменной речи количественные числительные (1–12);</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7" w:name="bookmark158"/>
      <w:bookmarkEnd w:id="147"/>
      <w:r w:rsidRPr="008713B4">
        <w:rPr>
          <w:rFonts w:eastAsia="Times New Roman"/>
          <w:bCs/>
        </w:rPr>
        <w:lastRenderedPageBreak/>
        <w:t>распознавать и употреблять в устной и письменной речи вопросительные слова who, what, how, where, how many;</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8" w:name="bookmark159"/>
      <w:bookmarkEnd w:id="148"/>
      <w:r w:rsidRPr="008713B4">
        <w:rPr>
          <w:rFonts w:eastAsia="Times New Roman"/>
          <w:bCs/>
        </w:rPr>
        <w:t>распознавать и употреблять в устной и письменной речи предлоги места on, in, near, under;</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49" w:name="bookmark160"/>
      <w:bookmarkEnd w:id="149"/>
      <w:r w:rsidRPr="008713B4">
        <w:rPr>
          <w:rFonts w:eastAsia="Times New Roman"/>
          <w:bCs/>
        </w:rPr>
        <w:t>распознавать и употреблять в устной и письменной речи союзы and и but (при однородных членах).</w:t>
      </w:r>
      <w:bookmarkStart w:id="150" w:name="bookmark161"/>
      <w:bookmarkStart w:id="151" w:name="bookmark162"/>
      <w:bookmarkStart w:id="152" w:name="bookmark163"/>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150"/>
      <w:bookmarkEnd w:id="151"/>
      <w:bookmarkEnd w:id="152"/>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3" w:name="bookmark164"/>
      <w:bookmarkEnd w:id="153"/>
      <w:r w:rsidRPr="008713B4">
        <w:rPr>
          <w:rFonts w:eastAsia="Times New Roman"/>
          <w:b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4" w:name="bookmark165"/>
      <w:bookmarkEnd w:id="154"/>
      <w:r w:rsidRPr="008713B4">
        <w:rPr>
          <w:rFonts w:eastAsia="Times New Roman"/>
          <w:bCs/>
        </w:rPr>
        <w:t>знать названия родной страны и страны/стран изучаемого языка и их столиц.</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5" w:name="bookmark166"/>
      <w:bookmarkEnd w:id="155"/>
      <w:r w:rsidRPr="008713B4">
        <w:rPr>
          <w:rFonts w:eastAsia="Times New Roman"/>
          <w:bCs/>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6" w:name="bookmark167"/>
      <w:bookmarkEnd w:id="156"/>
      <w:r w:rsidRPr="008713B4">
        <w:rPr>
          <w:rFonts w:eastAsia="Times New Roman"/>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7" w:name="bookmark168"/>
      <w:bookmarkEnd w:id="157"/>
      <w:r w:rsidRPr="008713B4">
        <w:rPr>
          <w:rFonts w:eastAsia="Times New Roman"/>
          <w:bC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8" w:name="bookmark169"/>
      <w:bookmarkEnd w:id="158"/>
      <w:r w:rsidRPr="008713B4">
        <w:rPr>
          <w:rFonts w:eastAsia="Times New Roman"/>
          <w:bC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59" w:name="bookmark170"/>
      <w:bookmarkEnd w:id="159"/>
      <w:r w:rsidRPr="008713B4">
        <w:rPr>
          <w:rFonts w:eastAsia="Times New Roman"/>
          <w:bCs/>
        </w:rPr>
        <w:t>воспринимать на слух и понимать речь учителя и других обучающихся вербально/невербально реагировать на услышанное;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0" w:name="bookmark171"/>
      <w:bookmarkEnd w:id="160"/>
      <w:r w:rsidRPr="008713B4">
        <w:rPr>
          <w:rFonts w:eastAsia="Times New Roman"/>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1" w:name="bookmark172"/>
      <w:bookmarkEnd w:id="161"/>
      <w:r w:rsidRPr="008713B4">
        <w:rPr>
          <w:rFonts w:eastAsia="Times New Roman"/>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2" w:name="bookmark173"/>
      <w:bookmarkEnd w:id="162"/>
      <w:r w:rsidRPr="008713B4">
        <w:rPr>
          <w:rFonts w:eastAsia="Times New Roman"/>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lastRenderedPageBreak/>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3" w:name="bookmark174"/>
      <w:bookmarkEnd w:id="163"/>
      <w:r w:rsidRPr="008713B4">
        <w:rPr>
          <w:rFonts w:eastAsia="Times New Roman"/>
          <w:bCs/>
        </w:rPr>
        <w:t>заполнять анкеты и формуляры с указанием личной информации: имя, фамилия, возраст, страна проживания, любимые занятия и другие;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4" w:name="bookmark175"/>
      <w:bookmarkEnd w:id="164"/>
      <w:r w:rsidRPr="008713B4">
        <w:rPr>
          <w:rFonts w:eastAsia="Times New Roman"/>
          <w:bCs/>
        </w:rPr>
        <w:t>писать с использованием образца поздравления с днем рождения, Новым годом, Рождеством с выражением пожеланий;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5" w:name="bookmark176"/>
      <w:bookmarkEnd w:id="165"/>
      <w:r w:rsidRPr="008713B4">
        <w:rPr>
          <w:rFonts w:eastAsia="Times New Roman"/>
          <w:bCs/>
        </w:rPr>
        <w:t>создавать подписи к иллюстрациям с пояснением, что на них изображено.</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Языковые знания и навыки.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6" w:name="bookmark177"/>
      <w:bookmarkEnd w:id="166"/>
      <w:r w:rsidRPr="008713B4">
        <w:rPr>
          <w:rFonts w:eastAsia="Times New Roman"/>
          <w:bCs/>
        </w:rPr>
        <w:t>применять правила чтения гласных в третьем типе слога (гласная + r);</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7" w:name="bookmark178"/>
      <w:bookmarkEnd w:id="167"/>
      <w:r w:rsidRPr="008713B4">
        <w:rPr>
          <w:rFonts w:eastAsia="Times New Roman"/>
          <w:bCs/>
        </w:rPr>
        <w:t>применять правила чтения сложных сочетаний букв (например, -tion, -ight) в односложных, двусложных и многосложных словах (international, night);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8" w:name="bookmark179"/>
      <w:bookmarkEnd w:id="168"/>
      <w:r w:rsidRPr="008713B4">
        <w:rPr>
          <w:rFonts w:eastAsia="Times New Roman"/>
          <w:bCs/>
        </w:rPr>
        <w:t>читать новые слова согласно основным правилам чтения;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69" w:name="bookmark180"/>
      <w:bookmarkEnd w:id="169"/>
      <w:r w:rsidRPr="008713B4">
        <w:rPr>
          <w:rFonts w:eastAsia="Times New Roman"/>
          <w:bCs/>
        </w:rPr>
        <w:t>различать на слух и правильно произносить слова и фразы/предложения с соблюдением их ритмико-интонационных особенностей.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0" w:name="bookmark181"/>
      <w:bookmarkEnd w:id="170"/>
      <w:r w:rsidRPr="008713B4">
        <w:rPr>
          <w:rFonts w:eastAsia="Times New Roman"/>
          <w:bCs/>
        </w:rPr>
        <w:t>правильно писать изученные слова;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1" w:name="bookmark182"/>
      <w:bookmarkEnd w:id="171"/>
      <w:r w:rsidRPr="008713B4">
        <w:rPr>
          <w:rFonts w:eastAsia="Times New Roman"/>
          <w:bCs/>
        </w:rPr>
        <w:t>правильно расставлять знаки препинания (точка, вопросительный и восклицательный знаки в конце предложения, апостроф).</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2" w:name="bookmark183"/>
      <w:bookmarkEnd w:id="172"/>
      <w:r w:rsidRPr="008713B4">
        <w:rPr>
          <w:rFonts w:eastAsia="Times New Roman"/>
          <w:b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3" w:name="bookmark184"/>
      <w:bookmarkEnd w:id="173"/>
      <w:r w:rsidRPr="008713B4">
        <w:rPr>
          <w:rFonts w:eastAsia="Times New Roman"/>
          <w:bC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4" w:name="bookmark185"/>
      <w:bookmarkEnd w:id="174"/>
      <w:r w:rsidRPr="008713B4">
        <w:rPr>
          <w:rFonts w:eastAsia="Times New Roman"/>
          <w:bCs/>
        </w:rPr>
        <w:t>распознавать и употреблять в устной и письменной речи побудительные предложения в отрицательной форме (Don’t talk, please.);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5" w:name="bookmark186"/>
      <w:bookmarkEnd w:id="175"/>
      <w:r w:rsidRPr="008713B4">
        <w:rPr>
          <w:rFonts w:eastAsia="Times New Roman"/>
          <w:bCs/>
        </w:rPr>
        <w:t>распознавать и употреблять в устной и письменной речи предложения с начальным There + to be в Past Simple Tense (There was a bridge across the river. There were mountains in the south.);</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6" w:name="bookmark187"/>
      <w:bookmarkEnd w:id="176"/>
      <w:r w:rsidRPr="008713B4">
        <w:rPr>
          <w:rFonts w:eastAsia="Times New Roman"/>
          <w:bCs/>
        </w:rPr>
        <w:t>распознавать и употреблять в устной и письменной речи конструкции с глаголами на -ing: to like/enjoy doing something;</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7" w:name="bookmark188"/>
      <w:bookmarkEnd w:id="177"/>
      <w:r w:rsidRPr="008713B4">
        <w:rPr>
          <w:rFonts w:eastAsia="Times New Roman"/>
          <w:bCs/>
        </w:rPr>
        <w:t>распознавать и употреблять в устной и письменной речи конструкцию I’d like to ...;</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8" w:name="bookmark189"/>
      <w:bookmarkEnd w:id="178"/>
      <w:r w:rsidRPr="008713B4">
        <w:rPr>
          <w:rFonts w:eastAsia="Times New Roman"/>
          <w:bC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79" w:name="bookmark190"/>
      <w:bookmarkEnd w:id="179"/>
      <w:r w:rsidRPr="008713B4">
        <w:rPr>
          <w:rFonts w:eastAsia="Times New Roman"/>
          <w:bCs/>
        </w:rPr>
        <w:lastRenderedPageBreak/>
        <w:t>распознавать и употреблять в устной и письменной речи существительные в притяжательном падеже (Possessive Case);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0" w:name="bookmark191"/>
      <w:bookmarkEnd w:id="180"/>
      <w:r w:rsidRPr="008713B4">
        <w:rPr>
          <w:rFonts w:eastAsia="Times New Roman"/>
          <w:bCs/>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1" w:name="bookmark192"/>
      <w:bookmarkEnd w:id="181"/>
      <w:r w:rsidRPr="008713B4">
        <w:rPr>
          <w:rFonts w:eastAsia="Times New Roman"/>
          <w:bCs/>
        </w:rPr>
        <w:t>распознавать и употреблять в устной и письменной речи наречия частотности usually, often;</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2" w:name="bookmark193"/>
      <w:bookmarkEnd w:id="182"/>
      <w:r w:rsidRPr="008713B4">
        <w:rPr>
          <w:rFonts w:eastAsia="Times New Roman"/>
          <w:bCs/>
        </w:rPr>
        <w:t>распознавать и употреблять в устной и письменной речи личные местоимения в объектном падеже;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3" w:name="bookmark194"/>
      <w:bookmarkEnd w:id="183"/>
      <w:r w:rsidRPr="008713B4">
        <w:rPr>
          <w:rFonts w:eastAsia="Times New Roman"/>
          <w:bCs/>
        </w:rPr>
        <w:t>распознавать и употреблять в устной и письменной речи указательные местоимения that – those;</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4" w:name="bookmark195"/>
      <w:bookmarkEnd w:id="184"/>
      <w:r w:rsidRPr="008713B4">
        <w:rPr>
          <w:rFonts w:eastAsia="Times New Roman"/>
          <w:bCs/>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5" w:name="bookmark196"/>
      <w:bookmarkEnd w:id="185"/>
      <w:r w:rsidRPr="008713B4">
        <w:rPr>
          <w:rFonts w:eastAsia="Times New Roman"/>
          <w:bCs/>
        </w:rPr>
        <w:t>распознавать и употреблять в устной и письменной речи вопросительные слова when, whose, why;</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6" w:name="bookmark197"/>
      <w:bookmarkEnd w:id="186"/>
      <w:r w:rsidRPr="008713B4">
        <w:rPr>
          <w:rFonts w:eastAsia="Times New Roman"/>
          <w:bCs/>
        </w:rPr>
        <w:t>распознавать и употреблять в устной и письменной речи количественные числительные (13–100);</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7" w:name="bookmark198"/>
      <w:bookmarkEnd w:id="187"/>
      <w:r w:rsidRPr="008713B4">
        <w:rPr>
          <w:rFonts w:eastAsia="Times New Roman"/>
          <w:bCs/>
        </w:rPr>
        <w:t>распознавать и употреблять в устной и письменной речи порядковые числительные (1–30);</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8" w:name="bookmark199"/>
      <w:bookmarkEnd w:id="188"/>
      <w:r w:rsidRPr="008713B4">
        <w:rPr>
          <w:rFonts w:eastAsia="Times New Roman"/>
          <w:bCs/>
        </w:rPr>
        <w:t>распознавать и употреблять в устной и письменной речи предлог направления движения to (We went to Moscow last year.);</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89" w:name="bookmark200"/>
      <w:bookmarkEnd w:id="189"/>
      <w:r w:rsidRPr="008713B4">
        <w:rPr>
          <w:rFonts w:eastAsia="Times New Roman"/>
          <w:bCs/>
        </w:rPr>
        <w:t>распознавать и употреблять в устной и письменной речи предлоги места next to, in front of, behind;</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0" w:name="bookmark201"/>
      <w:bookmarkEnd w:id="190"/>
      <w:r w:rsidRPr="008713B4">
        <w:rPr>
          <w:rFonts w:eastAsia="Times New Roman"/>
          <w:bCs/>
        </w:rPr>
        <w:t>распознавать и употреблять в устной и письменной речи предлоги времени: at, in, on в выражениях at 4 o’clock, in the morning, on Monday.</w:t>
      </w:r>
      <w:bookmarkStart w:id="191" w:name="bookmark202"/>
      <w:bookmarkStart w:id="192" w:name="bookmark203"/>
      <w:bookmarkStart w:id="193" w:name="bookmark204"/>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191"/>
      <w:bookmarkEnd w:id="192"/>
      <w:bookmarkEnd w:id="193"/>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4" w:name="bookmark205"/>
      <w:bookmarkEnd w:id="194"/>
      <w:r w:rsidRPr="008713B4">
        <w:rPr>
          <w:rFonts w:eastAsia="Times New Roman"/>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5" w:name="bookmark206"/>
      <w:bookmarkEnd w:id="195"/>
      <w:r w:rsidRPr="008713B4">
        <w:rPr>
          <w:rFonts w:eastAsia="Times New Roman"/>
          <w:bCs/>
        </w:rPr>
        <w:t>кратко представлять свою страну и страну/страны изучаемого языка на английском языке.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6" w:name="bookmark207"/>
      <w:bookmarkEnd w:id="196"/>
      <w:r w:rsidRPr="008713B4">
        <w:rPr>
          <w:rFonts w:eastAsia="Times New Roman"/>
          <w:bCs/>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Коммуникативные умения.</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Говорение: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7" w:name="bookmark208"/>
      <w:bookmarkEnd w:id="197"/>
      <w:r w:rsidRPr="008713B4">
        <w:rPr>
          <w:rFonts w:eastAsia="Times New Roman"/>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8" w:name="bookmark209"/>
      <w:bookmarkEnd w:id="198"/>
      <w:r w:rsidRPr="008713B4">
        <w:rPr>
          <w:rFonts w:eastAsia="Times New Roman"/>
          <w:bC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199" w:name="bookmark210"/>
      <w:bookmarkEnd w:id="199"/>
      <w:r w:rsidRPr="008713B4">
        <w:rPr>
          <w:rFonts w:eastAsia="Times New Roman"/>
          <w:bCs/>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0" w:name="bookmark211"/>
      <w:bookmarkEnd w:id="200"/>
      <w:r w:rsidRPr="008713B4">
        <w:rPr>
          <w:rFonts w:eastAsia="Times New Roman"/>
          <w:bCs/>
        </w:rPr>
        <w:t>создавать устные связные монологические высказывания по образцу; выражать своё отношение к предмету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1" w:name="bookmark212"/>
      <w:bookmarkEnd w:id="201"/>
      <w:r w:rsidRPr="008713B4">
        <w:rPr>
          <w:rFonts w:eastAsia="Times New Roman"/>
          <w:bCs/>
        </w:rPr>
        <w:t>передавать основное содержание прочитанного текста с вербальными и (или) зрительными опорами в объёме не менее 4–5 фраз.</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2" w:name="bookmark213"/>
      <w:bookmarkEnd w:id="202"/>
      <w:r w:rsidRPr="008713B4">
        <w:rPr>
          <w:rFonts w:eastAsia="Times New Roman"/>
          <w:bC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Аудирование: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3" w:name="bookmark214"/>
      <w:bookmarkEnd w:id="203"/>
      <w:r w:rsidRPr="008713B4">
        <w:rPr>
          <w:rFonts w:eastAsia="Times New Roman"/>
          <w:bCs/>
        </w:rPr>
        <w:t>воспринимать на слух и понимать речь учителя и других обучающихся, вербально/невербально реагировать на услышанное;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4" w:name="bookmark215"/>
      <w:bookmarkEnd w:id="204"/>
      <w:r w:rsidRPr="008713B4">
        <w:rPr>
          <w:rFonts w:eastAsia="Times New Roman"/>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Смысловое чтение: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5" w:name="bookmark216"/>
      <w:bookmarkEnd w:id="205"/>
      <w:r w:rsidRPr="008713B4">
        <w:rPr>
          <w:rFonts w:eastAsia="Times New Roman"/>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6" w:name="bookmark217"/>
      <w:bookmarkEnd w:id="206"/>
      <w:r w:rsidRPr="008713B4">
        <w:rPr>
          <w:rFonts w:eastAsia="Times New Roman"/>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7" w:name="bookmark218"/>
      <w:bookmarkEnd w:id="207"/>
      <w:r w:rsidRPr="008713B4">
        <w:rPr>
          <w:rFonts w:eastAsia="Times New Roman"/>
          <w:bCs/>
        </w:rPr>
        <w:t>прогнозировать содержание текста на основе заголовка;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8" w:name="bookmark219"/>
      <w:bookmarkEnd w:id="208"/>
      <w:r w:rsidRPr="008713B4">
        <w:rPr>
          <w:rFonts w:eastAsia="Times New Roman"/>
          <w:bCs/>
        </w:rPr>
        <w:t>читать про себя несплошные тексты (таблицы, диаграммы и другие) и понимать представленную в них информацию.</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Письмо:</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09" w:name="bookmark220"/>
      <w:bookmarkEnd w:id="209"/>
      <w:r w:rsidRPr="008713B4">
        <w:rPr>
          <w:rFonts w:eastAsia="Times New Roman"/>
          <w:bC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0" w:name="bookmark221"/>
      <w:bookmarkEnd w:id="210"/>
      <w:r w:rsidRPr="008713B4">
        <w:rPr>
          <w:rFonts w:eastAsia="Times New Roman"/>
          <w:bCs/>
        </w:rPr>
        <w:t>писать с использованием образца поздравления с днем рождения, Новым годом, Рождеством с выражением пожеланий;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1" w:name="bookmark222"/>
      <w:bookmarkEnd w:id="211"/>
      <w:r w:rsidRPr="008713B4">
        <w:rPr>
          <w:rFonts w:eastAsia="Times New Roman"/>
          <w:bCs/>
        </w:rPr>
        <w:t>писать с использованием образца электронное сообщение личного характера (объём сообщения – до 50 слов).</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Языковые знания и навыки.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Фонетическая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2" w:name="bookmark223"/>
      <w:bookmarkEnd w:id="212"/>
      <w:r w:rsidRPr="008713B4">
        <w:rPr>
          <w:rFonts w:eastAsia="Times New Roman"/>
          <w:bCs/>
        </w:rPr>
        <w:t>читать новые слова согласно основным правилам чтения;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3" w:name="bookmark224"/>
      <w:bookmarkEnd w:id="213"/>
      <w:r w:rsidRPr="008713B4">
        <w:rPr>
          <w:rFonts w:eastAsia="Times New Roman"/>
          <w:bCs/>
        </w:rPr>
        <w:lastRenderedPageBreak/>
        <w:t>различать на слух и правильно произносить слова и фразы/предложения с соблюдением их ритмико-интонационных особенностей.</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Графика, орфография и пунктуация: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4" w:name="bookmark225"/>
      <w:bookmarkEnd w:id="214"/>
      <w:r w:rsidRPr="008713B4">
        <w:rPr>
          <w:rFonts w:eastAsia="Times New Roman"/>
          <w:bCs/>
        </w:rPr>
        <w:t>правильно писать изученные слова;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5" w:name="bookmark226"/>
      <w:bookmarkEnd w:id="215"/>
      <w:r w:rsidRPr="008713B4">
        <w:rPr>
          <w:rFonts w:eastAsia="Times New Roman"/>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Лексическая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6" w:name="bookmark227"/>
      <w:bookmarkEnd w:id="216"/>
      <w:r w:rsidRPr="008713B4">
        <w:rPr>
          <w:rFonts w:eastAsia="Times New Roman"/>
          <w:bC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7" w:name="bookmark228"/>
      <w:bookmarkEnd w:id="217"/>
      <w:r w:rsidRPr="008713B4">
        <w:rPr>
          <w:rFonts w:eastAsia="Times New Roman"/>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Грамматическая сторона речи: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8" w:name="bookmark229"/>
      <w:bookmarkEnd w:id="218"/>
      <w:r w:rsidRPr="008713B4">
        <w:rPr>
          <w:rFonts w:eastAsia="Times New Roman"/>
          <w:bC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19" w:name="bookmark230"/>
      <w:bookmarkEnd w:id="219"/>
      <w:r w:rsidRPr="008713B4">
        <w:rPr>
          <w:rFonts w:eastAsia="Times New Roman"/>
          <w:bCs/>
        </w:rPr>
        <w:t>распознавать и употреблять в устной и письменной речи конструкцию to be going to и Future Simple Tense для выражения будущего действия;</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0" w:name="bookmark231"/>
      <w:bookmarkEnd w:id="220"/>
      <w:r w:rsidRPr="008713B4">
        <w:rPr>
          <w:rFonts w:eastAsia="Times New Roman"/>
          <w:bCs/>
        </w:rPr>
        <w:t>распознавать и употреблять в устной и письменной речи модальные глаголы долженствования must и have to;</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1" w:name="bookmark232"/>
      <w:bookmarkEnd w:id="221"/>
      <w:r w:rsidRPr="008713B4">
        <w:rPr>
          <w:rFonts w:eastAsia="Times New Roman"/>
          <w:bCs/>
        </w:rPr>
        <w:t>распознавать и употреблять в устной и письменной речи отрицательное местоимение no;</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2" w:name="bookmark233"/>
      <w:bookmarkEnd w:id="222"/>
      <w:r w:rsidRPr="008713B4">
        <w:rPr>
          <w:rFonts w:eastAsia="Times New Roman"/>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3" w:name="bookmark234"/>
      <w:bookmarkEnd w:id="223"/>
      <w:r w:rsidRPr="008713B4">
        <w:rPr>
          <w:rFonts w:eastAsia="Times New Roman"/>
          <w:bCs/>
        </w:rPr>
        <w:t>распознавать и употреблять в устной и письменной речи наречия времени;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4" w:name="bookmark235"/>
      <w:bookmarkEnd w:id="224"/>
      <w:r w:rsidRPr="008713B4">
        <w:rPr>
          <w:rFonts w:eastAsia="Times New Roman"/>
          <w:bCs/>
        </w:rPr>
        <w:t>распознавать и употреблять в устной и письменной речи обозначение даты и года;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5" w:name="bookmark236"/>
      <w:bookmarkEnd w:id="225"/>
      <w:r w:rsidRPr="008713B4">
        <w:rPr>
          <w:rFonts w:eastAsia="Times New Roman"/>
          <w:bCs/>
        </w:rPr>
        <w:t>распознавать и употреблять в устной и письменной речи обозначение времени.</w:t>
      </w:r>
      <w:bookmarkStart w:id="226" w:name="bookmark237"/>
      <w:bookmarkStart w:id="227" w:name="bookmark238"/>
      <w:bookmarkStart w:id="228" w:name="bookmark239"/>
    </w:p>
    <w:p w:rsidR="008713B4" w:rsidRPr="008713B4" w:rsidRDefault="008713B4" w:rsidP="00AA1A17">
      <w:pPr>
        <w:tabs>
          <w:tab w:val="left" w:pos="1134"/>
        </w:tabs>
        <w:spacing w:after="240"/>
        <w:ind w:left="170" w:right="113" w:firstLine="1134"/>
        <w:jc w:val="both"/>
        <w:divId w:val="312293217"/>
        <w:rPr>
          <w:rFonts w:eastAsia="Times New Roman"/>
          <w:bCs/>
        </w:rPr>
      </w:pPr>
      <w:r w:rsidRPr="008713B4">
        <w:rPr>
          <w:rFonts w:eastAsia="Times New Roman"/>
          <w:bCs/>
        </w:rPr>
        <w:t>Социокультурные знания и умения</w:t>
      </w:r>
      <w:bookmarkEnd w:id="226"/>
      <w:bookmarkEnd w:id="227"/>
      <w:bookmarkEnd w:id="228"/>
      <w:r w:rsidRPr="008713B4">
        <w:rPr>
          <w:rFonts w:eastAsia="Times New Roman"/>
          <w:bCs/>
        </w:rPr>
        <w:t>:</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29" w:name="bookmark240"/>
      <w:bookmarkEnd w:id="229"/>
      <w:r w:rsidRPr="008713B4">
        <w:rPr>
          <w:rFonts w:eastAsia="Times New Roman"/>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30" w:name="bookmark241"/>
      <w:bookmarkEnd w:id="230"/>
      <w:r w:rsidRPr="008713B4">
        <w:rPr>
          <w:rFonts w:eastAsia="Times New Roman"/>
          <w:bCs/>
        </w:rPr>
        <w:t>знать названия родной страны и страны/стран изучаемого языка;</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31" w:name="bookmark242"/>
      <w:bookmarkEnd w:id="231"/>
      <w:r w:rsidRPr="008713B4">
        <w:rPr>
          <w:rFonts w:eastAsia="Times New Roman"/>
        </w:rPr>
        <w:t>иметь представление о</w:t>
      </w:r>
      <w:r w:rsidRPr="008713B4">
        <w:rPr>
          <w:rFonts w:eastAsia="Times New Roman"/>
          <w:bCs/>
        </w:rPr>
        <w:t xml:space="preserve"> некоторых литературных персонажей;</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32" w:name="bookmark243"/>
      <w:bookmarkEnd w:id="232"/>
      <w:r w:rsidRPr="008713B4">
        <w:rPr>
          <w:rFonts w:eastAsia="Times New Roman"/>
        </w:rPr>
        <w:t>иметь представление о</w:t>
      </w:r>
      <w:r w:rsidRPr="008713B4">
        <w:rPr>
          <w:rFonts w:eastAsia="Times New Roman"/>
          <w:bCs/>
        </w:rPr>
        <w:t xml:space="preserve"> небольших произведениях детского фольклора (рифмовки, песни);</w:t>
      </w:r>
    </w:p>
    <w:p w:rsidR="008713B4" w:rsidRPr="008713B4" w:rsidRDefault="008713B4" w:rsidP="00AA1A17">
      <w:pPr>
        <w:tabs>
          <w:tab w:val="left" w:pos="1134"/>
        </w:tabs>
        <w:spacing w:after="240"/>
        <w:ind w:left="170" w:right="113" w:firstLine="1134"/>
        <w:jc w:val="both"/>
        <w:divId w:val="312293217"/>
        <w:rPr>
          <w:rFonts w:eastAsia="Times New Roman"/>
          <w:bCs/>
        </w:rPr>
      </w:pPr>
      <w:bookmarkStart w:id="233" w:name="bookmark244"/>
      <w:bookmarkEnd w:id="233"/>
      <w:r w:rsidRPr="008713B4">
        <w:rPr>
          <w:rFonts w:eastAsia="Times New Roman"/>
          <w:bCs/>
        </w:rPr>
        <w:t>кратко представлять свою страну на иностранном языке в рамках изучаемой тематики.</w:t>
      </w:r>
    </w:p>
    <w:p w:rsidR="0053440D" w:rsidRPr="00416C3F" w:rsidRDefault="0053440D" w:rsidP="00CF782E">
      <w:pPr>
        <w:pStyle w:val="NoParagraphStyle"/>
        <w:spacing w:line="240" w:lineRule="auto"/>
        <w:jc w:val="center"/>
        <w:divId w:val="312293217"/>
        <w:rPr>
          <w:rFonts w:ascii="Times New Roman" w:hAnsi="Times New Roman" w:cs="Times New Roman"/>
          <w:b/>
          <w:lang w:val="ru-RU"/>
        </w:rPr>
      </w:pPr>
    </w:p>
    <w:p w:rsidR="0053440D" w:rsidRPr="00416C3F" w:rsidRDefault="00AA1A17" w:rsidP="008713B4">
      <w:pPr>
        <w:pStyle w:val="10"/>
        <w:spacing w:before="0" w:after="240" w:afterAutospacing="0"/>
        <w:ind w:firstLine="708"/>
        <w:jc w:val="center"/>
        <w:divId w:val="312293217"/>
        <w:rPr>
          <w:bCs w:val="0"/>
          <w:sz w:val="24"/>
          <w:szCs w:val="24"/>
        </w:rPr>
      </w:pPr>
      <w:r>
        <w:rPr>
          <w:bCs w:val="0"/>
          <w:sz w:val="24"/>
          <w:szCs w:val="24"/>
        </w:rPr>
        <w:lastRenderedPageBreak/>
        <w:t>Р</w:t>
      </w:r>
      <w:r w:rsidR="0053440D" w:rsidRPr="00416C3F">
        <w:rPr>
          <w:bCs w:val="0"/>
          <w:sz w:val="24"/>
          <w:szCs w:val="24"/>
        </w:rPr>
        <w:t>абочая программа по учебному предмет</w:t>
      </w:r>
      <w:r w:rsidR="00416C3F">
        <w:rPr>
          <w:bCs w:val="0"/>
          <w:sz w:val="24"/>
          <w:szCs w:val="24"/>
        </w:rPr>
        <w:t>у «Иностранный (немецкий) язык»</w:t>
      </w:r>
    </w:p>
    <w:p w:rsidR="0053440D" w:rsidRPr="00416C3F" w:rsidRDefault="0053440D" w:rsidP="00AA1A17">
      <w:pPr>
        <w:tabs>
          <w:tab w:val="left" w:pos="1134"/>
        </w:tabs>
        <w:spacing w:after="240"/>
        <w:ind w:left="170" w:right="113" w:firstLine="1134"/>
        <w:jc w:val="both"/>
        <w:divId w:val="312293217"/>
        <w:rPr>
          <w:bCs/>
        </w:rPr>
      </w:pPr>
      <w:r w:rsidRPr="00416C3F">
        <w:rPr>
          <w:bCs/>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3440D" w:rsidRPr="00416C3F" w:rsidRDefault="0053440D" w:rsidP="00AA1A17">
      <w:pPr>
        <w:tabs>
          <w:tab w:val="left" w:pos="1134"/>
        </w:tabs>
        <w:spacing w:after="240"/>
        <w:ind w:left="170" w:right="113" w:firstLine="1134"/>
        <w:jc w:val="both"/>
        <w:divId w:val="312293217"/>
        <w:rPr>
          <w:bCs/>
        </w:rPr>
      </w:pPr>
      <w:r w:rsidRPr="00416C3F">
        <w:rPr>
          <w:bCs/>
        </w:rPr>
        <w:t>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3440D" w:rsidRPr="00416C3F" w:rsidRDefault="0053440D" w:rsidP="00AA1A17">
      <w:pPr>
        <w:tabs>
          <w:tab w:val="left" w:pos="1134"/>
        </w:tabs>
        <w:spacing w:after="240"/>
        <w:ind w:left="170" w:right="113" w:firstLine="1134"/>
        <w:jc w:val="both"/>
        <w:divId w:val="312293217"/>
        <w:rPr>
          <w:bCs/>
        </w:rPr>
      </w:pPr>
      <w:r w:rsidRPr="00416C3F">
        <w:rPr>
          <w:bCs/>
        </w:rPr>
        <w:t>Пояснительная записка.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53440D" w:rsidRPr="00416C3F" w:rsidRDefault="0053440D" w:rsidP="00AA1A17">
      <w:pPr>
        <w:tabs>
          <w:tab w:val="left" w:pos="1134"/>
        </w:tabs>
        <w:spacing w:after="240"/>
        <w:ind w:left="170" w:right="113" w:firstLine="1134"/>
        <w:jc w:val="both"/>
        <w:divId w:val="312293217"/>
        <w:rPr>
          <w:bCs/>
        </w:rPr>
      </w:pPr>
      <w:r w:rsidRPr="00416C3F">
        <w:rPr>
          <w:bCs/>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sidRPr="00416C3F">
        <w:rPr>
          <w:rFonts w:eastAsia="Times New Roman"/>
        </w:rPr>
        <w:t>на уровне начального общего образования</w:t>
      </w:r>
      <w:r w:rsidRPr="00416C3F">
        <w:rPr>
          <w:bCs/>
        </w:rPr>
        <w:t>,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53440D" w:rsidRPr="00416C3F" w:rsidRDefault="0053440D" w:rsidP="00AA1A17">
      <w:pPr>
        <w:tabs>
          <w:tab w:val="left" w:pos="1134"/>
        </w:tabs>
        <w:spacing w:after="240"/>
        <w:ind w:left="170" w:right="113" w:firstLine="1134"/>
        <w:jc w:val="both"/>
        <w:divId w:val="312293217"/>
        <w:rPr>
          <w:bCs/>
        </w:rPr>
      </w:pPr>
      <w:r w:rsidRPr="00416C3F">
        <w:rPr>
          <w:bCs/>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Образовательные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3440D" w:rsidRPr="00416C3F" w:rsidRDefault="0053440D" w:rsidP="00AA1A17">
      <w:pPr>
        <w:tabs>
          <w:tab w:val="left" w:pos="1134"/>
        </w:tabs>
        <w:spacing w:after="240"/>
        <w:ind w:left="170" w:right="113" w:firstLine="1134"/>
        <w:jc w:val="both"/>
        <w:divId w:val="312293217"/>
        <w:rPr>
          <w:bCs/>
        </w:rPr>
      </w:pPr>
      <w:r w:rsidRPr="00416C3F">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3440D" w:rsidRPr="00416C3F" w:rsidRDefault="0053440D" w:rsidP="00AA1A17">
      <w:pPr>
        <w:tabs>
          <w:tab w:val="left" w:pos="1134"/>
        </w:tabs>
        <w:spacing w:after="240"/>
        <w:ind w:left="170" w:right="113" w:firstLine="1134"/>
        <w:jc w:val="both"/>
        <w:divId w:val="312293217"/>
        <w:rPr>
          <w:bCs/>
        </w:rPr>
      </w:pPr>
      <w:r w:rsidRPr="00416C3F">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для решения учебных задач интеллектуальных операций (сравнение, анализ, обобщение и других);</w:t>
      </w:r>
    </w:p>
    <w:p w:rsidR="0053440D" w:rsidRPr="00416C3F" w:rsidRDefault="0053440D" w:rsidP="00AA1A17">
      <w:pPr>
        <w:tabs>
          <w:tab w:val="left" w:pos="1134"/>
        </w:tabs>
        <w:spacing w:after="240"/>
        <w:ind w:left="170" w:right="113" w:firstLine="1134"/>
        <w:jc w:val="both"/>
        <w:divId w:val="312293217"/>
        <w:rPr>
          <w:bCs/>
        </w:rPr>
      </w:pPr>
      <w:r w:rsidRPr="00416C3F">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Развивающие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53440D" w:rsidRPr="00416C3F" w:rsidRDefault="0053440D" w:rsidP="00AA1A17">
      <w:pPr>
        <w:tabs>
          <w:tab w:val="left" w:pos="1134"/>
        </w:tabs>
        <w:spacing w:after="240"/>
        <w:ind w:left="170" w:right="113" w:firstLine="1134"/>
        <w:jc w:val="both"/>
        <w:divId w:val="312293217"/>
        <w:rPr>
          <w:bCs/>
        </w:rPr>
      </w:pPr>
      <w:r w:rsidRPr="00416C3F">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3440D" w:rsidRPr="00416C3F" w:rsidRDefault="0053440D" w:rsidP="00AA1A17">
      <w:pPr>
        <w:tabs>
          <w:tab w:val="left" w:pos="1134"/>
        </w:tabs>
        <w:spacing w:after="240"/>
        <w:ind w:left="170" w:right="113" w:firstLine="1134"/>
        <w:jc w:val="both"/>
        <w:divId w:val="312293217"/>
        <w:rPr>
          <w:bCs/>
        </w:rPr>
      </w:pPr>
      <w:r w:rsidRPr="00416C3F">
        <w:rPr>
          <w:bCs/>
        </w:rPr>
        <w:t>становление коммуникативной культуры обучающихся и их общего речевого развития;</w:t>
      </w:r>
    </w:p>
    <w:p w:rsidR="0053440D" w:rsidRPr="00416C3F" w:rsidRDefault="0053440D" w:rsidP="00AA1A17">
      <w:pPr>
        <w:tabs>
          <w:tab w:val="left" w:pos="1134"/>
        </w:tabs>
        <w:spacing w:after="240"/>
        <w:ind w:left="170" w:right="113" w:firstLine="1134"/>
        <w:jc w:val="both"/>
        <w:divId w:val="312293217"/>
        <w:rPr>
          <w:bCs/>
        </w:rPr>
      </w:pPr>
      <w:r w:rsidRPr="00416C3F">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3440D" w:rsidRPr="00416C3F" w:rsidRDefault="0053440D" w:rsidP="00AA1A17">
      <w:pPr>
        <w:tabs>
          <w:tab w:val="left" w:pos="1134"/>
        </w:tabs>
        <w:spacing w:after="240"/>
        <w:ind w:left="170" w:right="113" w:firstLine="1134"/>
        <w:jc w:val="both"/>
        <w:divId w:val="312293217"/>
        <w:rPr>
          <w:bCs/>
        </w:rPr>
      </w:pPr>
      <w:r w:rsidRPr="00416C3F">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3440D" w:rsidRPr="00416C3F" w:rsidRDefault="0053440D" w:rsidP="00AA1A17">
      <w:pPr>
        <w:tabs>
          <w:tab w:val="left" w:pos="1134"/>
        </w:tabs>
        <w:spacing w:after="240"/>
        <w:ind w:left="170" w:right="113" w:firstLine="1134"/>
        <w:jc w:val="both"/>
        <w:divId w:val="312293217"/>
        <w:rPr>
          <w:bCs/>
        </w:rPr>
      </w:pPr>
      <w:r w:rsidRPr="00416C3F">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понимание необходимости овладения иностранным языком как средством общения в условиях взаимодействия разных стран и народов;</w:t>
      </w:r>
    </w:p>
    <w:p w:rsidR="0053440D" w:rsidRPr="00416C3F" w:rsidRDefault="0053440D" w:rsidP="00AA1A17">
      <w:pPr>
        <w:tabs>
          <w:tab w:val="left" w:pos="1134"/>
        </w:tabs>
        <w:spacing w:after="240"/>
        <w:ind w:left="170" w:right="113" w:firstLine="1134"/>
        <w:jc w:val="both"/>
        <w:divId w:val="312293217"/>
        <w:rPr>
          <w:bCs/>
        </w:rPr>
      </w:pPr>
      <w:r w:rsidRPr="00416C3F">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3440D" w:rsidRPr="00416C3F" w:rsidRDefault="0053440D" w:rsidP="00AA1A17">
      <w:pPr>
        <w:tabs>
          <w:tab w:val="left" w:pos="1134"/>
        </w:tabs>
        <w:spacing w:after="240"/>
        <w:ind w:left="170" w:right="113" w:firstLine="1134"/>
        <w:jc w:val="both"/>
        <w:divId w:val="312293217"/>
        <w:rPr>
          <w:bCs/>
        </w:rPr>
      </w:pPr>
      <w:r w:rsidRPr="00416C3F">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3440D" w:rsidRPr="00416C3F" w:rsidRDefault="0053440D" w:rsidP="00AA1A17">
      <w:pPr>
        <w:tabs>
          <w:tab w:val="left" w:pos="1134"/>
        </w:tabs>
        <w:spacing w:after="240"/>
        <w:ind w:left="170" w:right="113" w:firstLine="1134"/>
        <w:jc w:val="both"/>
        <w:divId w:val="312293217"/>
        <w:rPr>
          <w:bCs/>
        </w:rPr>
      </w:pPr>
      <w:r w:rsidRPr="00416C3F">
        <w:rPr>
          <w:bCs/>
        </w:rPr>
        <w:t>воспитание эмоционального и познавательного интереса к художественной культуре других народов;</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формирование положительной мотивации и устойчивого учебно-познавательного интереса к предмету «Иностранный язык».</w:t>
      </w:r>
    </w:p>
    <w:p w:rsidR="0053440D" w:rsidRPr="00416C3F" w:rsidRDefault="0053440D" w:rsidP="00AA1A17">
      <w:pPr>
        <w:tabs>
          <w:tab w:val="left" w:pos="1134"/>
        </w:tabs>
        <w:spacing w:after="240"/>
        <w:ind w:left="170" w:right="113" w:firstLine="1134"/>
        <w:jc w:val="both"/>
        <w:divId w:val="312293217"/>
        <w:rPr>
          <w:bCs/>
        </w:rPr>
      </w:pPr>
      <w:r w:rsidRPr="00416C3F">
        <w:rPr>
          <w:bCs/>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53440D" w:rsidRPr="00416C3F" w:rsidRDefault="0053440D" w:rsidP="00AA1A17">
      <w:pPr>
        <w:tabs>
          <w:tab w:val="left" w:pos="1134"/>
        </w:tabs>
        <w:spacing w:after="240"/>
        <w:ind w:left="170" w:right="113" w:firstLine="1134"/>
        <w:jc w:val="both"/>
        <w:divId w:val="312293217"/>
        <w:rPr>
          <w:bCs/>
        </w:rPr>
      </w:pPr>
      <w:r w:rsidRPr="00416C3F">
        <w:rPr>
          <w:bCs/>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53440D" w:rsidRPr="00416C3F" w:rsidRDefault="0053440D" w:rsidP="00AA1A17">
      <w:pPr>
        <w:tabs>
          <w:tab w:val="left" w:pos="1134"/>
        </w:tabs>
        <w:spacing w:after="240"/>
        <w:ind w:left="170" w:right="113" w:firstLine="1134"/>
        <w:jc w:val="both"/>
        <w:divId w:val="312293217"/>
        <w:rPr>
          <w:bCs/>
        </w:rPr>
      </w:pPr>
      <w:bookmarkStart w:id="234" w:name="_Toc124326840"/>
      <w:r w:rsidRPr="00416C3F">
        <w:rPr>
          <w:bCs/>
        </w:rPr>
        <w:t>Содержание обучения во 2 классе</w:t>
      </w:r>
      <w:bookmarkEnd w:id="234"/>
      <w:r w:rsidRPr="00416C3F">
        <w:rPr>
          <w:bCs/>
        </w:rPr>
        <w:t>.</w:t>
      </w:r>
    </w:p>
    <w:p w:rsidR="0053440D" w:rsidRPr="00416C3F" w:rsidRDefault="0053440D" w:rsidP="00AA1A17">
      <w:pPr>
        <w:tabs>
          <w:tab w:val="left" w:pos="1134"/>
        </w:tabs>
        <w:spacing w:after="240"/>
        <w:ind w:left="170" w:right="113" w:firstLine="1134"/>
        <w:jc w:val="both"/>
        <w:divId w:val="312293217"/>
        <w:rPr>
          <w:bCs/>
        </w:rPr>
      </w:pPr>
      <w:r w:rsidRPr="00416C3F">
        <w:rPr>
          <w:bCs/>
        </w:rPr>
        <w:t>Тематическое содержание речи.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Знакомство. </w:t>
      </w:r>
    </w:p>
    <w:p w:rsidR="0053440D" w:rsidRPr="00416C3F" w:rsidRDefault="0053440D" w:rsidP="00AA1A17">
      <w:pPr>
        <w:tabs>
          <w:tab w:val="left" w:pos="1134"/>
        </w:tabs>
        <w:spacing w:after="240"/>
        <w:ind w:left="170" w:right="113" w:firstLine="1134"/>
        <w:jc w:val="both"/>
        <w:divId w:val="312293217"/>
        <w:rPr>
          <w:bCs/>
        </w:rPr>
      </w:pPr>
      <w:r w:rsidRPr="00416C3F">
        <w:rPr>
          <w:bCs/>
        </w:rPr>
        <w:t>Приветствие, знакомство, прощание (с использованием типичных фраз речевого этикета).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моего «я».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семья. Мой день рождения. Моя любимая еда.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моих увлечений. </w:t>
      </w:r>
    </w:p>
    <w:p w:rsidR="0053440D" w:rsidRPr="00416C3F" w:rsidRDefault="0053440D" w:rsidP="00AA1A17">
      <w:pPr>
        <w:tabs>
          <w:tab w:val="left" w:pos="1134"/>
        </w:tabs>
        <w:spacing w:after="240"/>
        <w:ind w:left="170" w:right="113" w:firstLine="1134"/>
        <w:jc w:val="both"/>
        <w:divId w:val="312293217"/>
        <w:rPr>
          <w:bCs/>
        </w:rPr>
      </w:pPr>
      <w:r w:rsidRPr="00416C3F">
        <w:rPr>
          <w:bCs/>
        </w:rPr>
        <w:t>Любимый цвет. Любимая игрушка, игра. Любимые занятия. Мой питомец. Выходной день (в цирке, в зоопарке).</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вокруг меня.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школа. Мои друзья. Моя малая родина (город, село).</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Родная страна и страны изучаемого языка. </w:t>
      </w:r>
    </w:p>
    <w:p w:rsidR="0053440D" w:rsidRPr="00416C3F" w:rsidRDefault="0053440D" w:rsidP="00AA1A17">
      <w:pPr>
        <w:tabs>
          <w:tab w:val="left" w:pos="1134"/>
        </w:tabs>
        <w:spacing w:after="240"/>
        <w:ind w:left="170" w:right="113" w:firstLine="1134"/>
        <w:jc w:val="both"/>
        <w:divId w:val="312293217"/>
        <w:rPr>
          <w:bCs/>
        </w:rPr>
      </w:pPr>
      <w:r w:rsidRPr="00416C3F">
        <w:rPr>
          <w:bCs/>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диалогической речи.</w:t>
      </w:r>
    </w:p>
    <w:p w:rsidR="0053440D" w:rsidRPr="00416C3F" w:rsidRDefault="0053440D" w:rsidP="00AA1A17">
      <w:pPr>
        <w:tabs>
          <w:tab w:val="left" w:pos="1134"/>
        </w:tabs>
        <w:spacing w:after="240"/>
        <w:ind w:left="170" w:right="113" w:firstLine="1134"/>
        <w:jc w:val="both"/>
        <w:divId w:val="312293217"/>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диалога-расспроса: сообщение фактической информации, ответ на вопросы собеседника, запрашивание интересующей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Понимание на слух речи учителя и других обучающихся и вербальная/ невербальная реакция на услышанное (при непосредственном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аудирования: диалог, высказывания собеседников в ситуациях повседневного общения, рассказ, сказка.</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вслух: диалог, рассказ, сказка.</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про себя: диалог, рассказ, сказка, электронное сообщение личного характера.</w:t>
      </w:r>
    </w:p>
    <w:p w:rsidR="0053440D" w:rsidRPr="00416C3F" w:rsidRDefault="0053440D" w:rsidP="00AA1A17">
      <w:pPr>
        <w:tabs>
          <w:tab w:val="left" w:pos="1134"/>
        </w:tabs>
        <w:spacing w:after="240"/>
        <w:ind w:left="170" w:right="113" w:firstLine="1134"/>
        <w:jc w:val="both"/>
        <w:divId w:val="312293217"/>
        <w:rPr>
          <w:bCs/>
        </w:rPr>
      </w:pPr>
      <w:r w:rsidRPr="00416C3F">
        <w:rPr>
          <w:bCs/>
        </w:rPr>
        <w:t> 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Написание с использованием образца коротких поздравлений с праздниками (с днём рождения, Новым годом, Рождеством).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Буквы немецкого алфавита. Фонетически корректное озвучивание букв немецкого алфавита.</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Правильное написание изученных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языковой догадки для распознавания интернациональных слов (der Film, das Kino).</w:t>
      </w:r>
    </w:p>
    <w:p w:rsidR="0053440D" w:rsidRPr="00416C3F" w:rsidRDefault="0053440D" w:rsidP="00AA1A17">
      <w:pPr>
        <w:tabs>
          <w:tab w:val="left" w:pos="1134"/>
        </w:tabs>
        <w:spacing w:after="240"/>
        <w:ind w:left="170" w:right="113" w:firstLine="1134"/>
        <w:jc w:val="both"/>
        <w:divId w:val="312293217"/>
        <w:rPr>
          <w:bCs/>
        </w:rPr>
      </w:pPr>
      <w:r w:rsidRPr="00416C3F">
        <w:rPr>
          <w:bCs/>
        </w:rPr>
        <w:t>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простым глагольным сказуемым (Er tanzt gern).</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составным именным сказуемым (Der Tisch ist grün).</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простым составным глагольным сказуемым (Ich kann schnell laufen).</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глаголов sein, haben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Модальные глаголы können, mögen в Präsens; порядок слов в предложении с модальным глаголом.</w:t>
      </w:r>
    </w:p>
    <w:p w:rsidR="0053440D" w:rsidRPr="00416C3F" w:rsidRDefault="0053440D" w:rsidP="00AA1A17">
      <w:pPr>
        <w:tabs>
          <w:tab w:val="left" w:pos="1134"/>
        </w:tabs>
        <w:spacing w:after="240"/>
        <w:ind w:left="170" w:right="113" w:firstLine="1134"/>
        <w:jc w:val="both"/>
        <w:divId w:val="312293217"/>
        <w:rPr>
          <w:bCs/>
        </w:rPr>
      </w:pPr>
      <w:r w:rsidRPr="00416C3F">
        <w:rPr>
          <w:bCs/>
        </w:rPr>
        <w:t>Род имён существительных.</w:t>
      </w:r>
    </w:p>
    <w:p w:rsidR="0053440D" w:rsidRPr="00416C3F" w:rsidRDefault="0053440D" w:rsidP="00AA1A17">
      <w:pPr>
        <w:tabs>
          <w:tab w:val="left" w:pos="1134"/>
        </w:tabs>
        <w:spacing w:after="240"/>
        <w:ind w:left="170" w:right="113" w:firstLine="1134"/>
        <w:jc w:val="both"/>
        <w:divId w:val="312293217"/>
        <w:rPr>
          <w:bCs/>
        </w:rPr>
      </w:pPr>
      <w:r w:rsidRPr="00416C3F">
        <w:rPr>
          <w:bCs/>
        </w:rPr>
        <w:t>Неопределённый и определённый артикли с именами существительными (наиболее распространённые случаи употребления).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53440D" w:rsidRPr="00416C3F" w:rsidRDefault="0053440D" w:rsidP="00AA1A17">
      <w:pPr>
        <w:tabs>
          <w:tab w:val="left" w:pos="1134"/>
        </w:tabs>
        <w:spacing w:after="240"/>
        <w:ind w:left="170" w:right="113" w:firstLine="1134"/>
        <w:jc w:val="both"/>
        <w:divId w:val="312293217"/>
        <w:rPr>
          <w:bCs/>
        </w:rPr>
      </w:pPr>
      <w:r w:rsidRPr="00416C3F">
        <w:rPr>
          <w:bCs/>
        </w:rPr>
        <w:t>Количественные числительные (1–12). Вопросительные слова (wer, was, woher, wie). Cоюзы und, aber (при однородных членах).</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Знание названий родной страны и страны/стран изучаемого языка и их столиц.</w:t>
      </w:r>
    </w:p>
    <w:p w:rsidR="0053440D" w:rsidRPr="00416C3F" w:rsidRDefault="0053440D" w:rsidP="00AA1A17">
      <w:pPr>
        <w:tabs>
          <w:tab w:val="left" w:pos="1134"/>
        </w:tabs>
        <w:spacing w:after="240"/>
        <w:ind w:left="170" w:right="113" w:firstLine="1134"/>
        <w:jc w:val="both"/>
        <w:divId w:val="312293217"/>
        <w:rPr>
          <w:bCs/>
        </w:rPr>
      </w:pPr>
      <w:r w:rsidRPr="00416C3F">
        <w:rPr>
          <w:bCs/>
        </w:rPr>
        <w:t>Компенсаторные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формулировании собственных высказываний ключевых слов, вопросов, иллюстраций.</w:t>
      </w:r>
    </w:p>
    <w:p w:rsidR="0053440D" w:rsidRPr="00416C3F" w:rsidRDefault="0053440D" w:rsidP="00AA1A17">
      <w:pPr>
        <w:tabs>
          <w:tab w:val="left" w:pos="1134"/>
        </w:tabs>
        <w:spacing w:after="240"/>
        <w:ind w:left="170" w:right="113" w:firstLine="1134"/>
        <w:jc w:val="both"/>
        <w:divId w:val="312293217"/>
        <w:rPr>
          <w:bCs/>
        </w:rPr>
      </w:pPr>
      <w:r w:rsidRPr="00416C3F">
        <w:rPr>
          <w:bCs/>
        </w:rPr>
        <w:t>Содержание обучения в 3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Тематическое содержание речи.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моего «я».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семья. Мой день рождения, подарки.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Моя любимая еда. </w:t>
      </w:r>
    </w:p>
    <w:p w:rsidR="0053440D" w:rsidRPr="00416C3F" w:rsidRDefault="0053440D" w:rsidP="00AA1A17">
      <w:pPr>
        <w:tabs>
          <w:tab w:val="left" w:pos="1134"/>
        </w:tabs>
        <w:spacing w:after="240"/>
        <w:ind w:left="170" w:right="113" w:firstLine="1134"/>
        <w:jc w:val="both"/>
        <w:divId w:val="312293217"/>
        <w:rPr>
          <w:bCs/>
        </w:rPr>
      </w:pPr>
      <w:r w:rsidRPr="00416C3F">
        <w:rPr>
          <w:bCs/>
        </w:rPr>
        <w:t>Мой день (распорядок дня).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моих увлечений. </w:t>
      </w:r>
    </w:p>
    <w:p w:rsidR="0053440D" w:rsidRPr="00416C3F" w:rsidRDefault="0053440D" w:rsidP="00AA1A17">
      <w:pPr>
        <w:tabs>
          <w:tab w:val="left" w:pos="1134"/>
        </w:tabs>
        <w:spacing w:after="240"/>
        <w:ind w:left="170" w:right="113" w:firstLine="1134"/>
        <w:jc w:val="both"/>
        <w:divId w:val="312293217"/>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вокруг меня.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комната (квартира, дом). Моя школа. Мои друзья. Моя малая родина (город, село). Дикие и домашние животные. Погода. Времена года (месяцы).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Родная страна и страны изучаемого языка. </w:t>
      </w:r>
    </w:p>
    <w:p w:rsidR="0053440D" w:rsidRPr="00416C3F" w:rsidRDefault="0053440D" w:rsidP="00AA1A17">
      <w:pPr>
        <w:tabs>
          <w:tab w:val="left" w:pos="1134"/>
        </w:tabs>
        <w:spacing w:after="240"/>
        <w:ind w:left="170" w:right="113" w:firstLine="1134"/>
        <w:jc w:val="both"/>
        <w:divId w:val="312293217"/>
        <w:rPr>
          <w:bCs/>
        </w:rPr>
      </w:pPr>
      <w:r w:rsidRPr="00416C3F">
        <w:rPr>
          <w:bCs/>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 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диалогической речи.</w:t>
      </w:r>
    </w:p>
    <w:p w:rsidR="0053440D" w:rsidRPr="00416C3F" w:rsidRDefault="0053440D" w:rsidP="00AA1A17">
      <w:pPr>
        <w:tabs>
          <w:tab w:val="left" w:pos="1134"/>
        </w:tabs>
        <w:spacing w:after="240"/>
        <w:ind w:left="170" w:right="113" w:firstLine="1134"/>
        <w:jc w:val="both"/>
        <w:divId w:val="312293217"/>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диалога-побуждения: приглашение собеседника к совместной деятельности, вежливое согласие/несогласие на предложение собеседника;</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диалога-расспроса: сообщение фактической информации, ответ на вопросы собеседника, просьба предоставить интересующую информацию.</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монологической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3440D" w:rsidRPr="00416C3F" w:rsidRDefault="0053440D" w:rsidP="00AA1A17">
      <w:pPr>
        <w:tabs>
          <w:tab w:val="left" w:pos="1134"/>
        </w:tabs>
        <w:spacing w:after="240"/>
        <w:ind w:left="170" w:right="113" w:firstLine="1134"/>
        <w:jc w:val="both"/>
        <w:divId w:val="312293217"/>
        <w:rPr>
          <w:bCs/>
        </w:rPr>
      </w:pPr>
      <w:r w:rsidRPr="00416C3F">
        <w:rPr>
          <w:bCs/>
        </w:rPr>
        <w:t>Пересказ с использованием ключевых слов, вопросов и (или) иллюстраций основного содержания прочитанного 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аудирования: диалог, высказывания собеседников в ситуациях повседневного общения, рассказ, сказка.</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вслух: диалог, рассказ, сказка.</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диалог, рассказ, сказка, электронное сообщение личного характера.</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Создание подписей к картинкам, фотографиям с пояснением, что на них изображено.</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Написание с использованием образца поздравлений с праздниками (днём рождения, с Новым годом, Рождеством) с выражением пожеланий.</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новых слов согласно основным правилам чтения.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Правильное написание изученных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образование в устной и письменной речи количественных числительных при помощи суффиксов -zehn, -zig.</w:t>
      </w:r>
    </w:p>
    <w:p w:rsidR="0053440D" w:rsidRPr="00416C3F" w:rsidRDefault="0053440D" w:rsidP="00AA1A17">
      <w:pPr>
        <w:tabs>
          <w:tab w:val="left" w:pos="1134"/>
        </w:tabs>
        <w:spacing w:after="240"/>
        <w:ind w:left="170" w:right="113" w:firstLine="1134"/>
        <w:jc w:val="both"/>
        <w:divId w:val="312293217"/>
        <w:rPr>
          <w:bCs/>
        </w:rPr>
      </w:pPr>
      <w:r w:rsidRPr="00416C3F">
        <w:rPr>
          <w:bCs/>
        </w:rPr>
        <w:t>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местоимением es и конструкцией es gibt. Спряжение глаголов sein, haben в Präteritum.</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слабых и сильных глаголов в Präsens (в том числе во 2-м лице мн.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Модальные глаголы mögen (в форме möchte), müssen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Множественное число существительных.</w:t>
      </w:r>
    </w:p>
    <w:p w:rsidR="0053440D" w:rsidRPr="00416C3F" w:rsidRDefault="0053440D" w:rsidP="00AA1A17">
      <w:pPr>
        <w:tabs>
          <w:tab w:val="left" w:pos="1134"/>
        </w:tabs>
        <w:spacing w:after="240"/>
        <w:ind w:left="170" w:right="113" w:firstLine="1134"/>
        <w:jc w:val="both"/>
        <w:divId w:val="312293217"/>
        <w:rPr>
          <w:bCs/>
        </w:rPr>
      </w:pPr>
      <w:r w:rsidRPr="00416C3F">
        <w:rPr>
          <w:bCs/>
        </w:rPr>
        <w:t>Нулевой артикль с существительными (наиболее распространённые случаи употребления).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Склонение существительных в единственном числе в именительном, дательном и винительном падежах.</w:t>
      </w:r>
    </w:p>
    <w:p w:rsidR="0053440D" w:rsidRPr="00416C3F" w:rsidRDefault="0053440D" w:rsidP="00AA1A17">
      <w:pPr>
        <w:tabs>
          <w:tab w:val="left" w:pos="1134"/>
        </w:tabs>
        <w:spacing w:after="240"/>
        <w:ind w:left="170" w:right="113" w:firstLine="1134"/>
        <w:jc w:val="both"/>
        <w:divId w:val="312293217"/>
        <w:rPr>
          <w:bCs/>
        </w:rPr>
      </w:pPr>
      <w:r w:rsidRPr="00416C3F">
        <w:rPr>
          <w:bCs/>
        </w:rPr>
        <w:t>Личные и притяжательные местоимения. Количественные числительные (13–30).</w:t>
      </w:r>
    </w:p>
    <w:p w:rsidR="0053440D" w:rsidRPr="00416C3F" w:rsidRDefault="0053440D" w:rsidP="00AA1A17">
      <w:pPr>
        <w:tabs>
          <w:tab w:val="left" w:pos="1134"/>
        </w:tabs>
        <w:spacing w:after="240"/>
        <w:ind w:left="170" w:right="113" w:firstLine="1134"/>
        <w:jc w:val="both"/>
        <w:divId w:val="312293217"/>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Знание произведений детского фольклора (рифмовок, стихов, песенок), персонажей детских книг.</w:t>
      </w:r>
    </w:p>
    <w:p w:rsidR="0053440D" w:rsidRPr="00416C3F" w:rsidRDefault="0053440D" w:rsidP="00AA1A17">
      <w:pPr>
        <w:tabs>
          <w:tab w:val="left" w:pos="1134"/>
        </w:tabs>
        <w:spacing w:after="240"/>
        <w:ind w:left="170" w:right="113" w:firstLine="1134"/>
        <w:jc w:val="both"/>
        <w:divId w:val="312293217"/>
        <w:rPr>
          <w:bCs/>
        </w:rPr>
      </w:pPr>
      <w:r w:rsidRPr="00416C3F">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3440D" w:rsidRPr="00416C3F" w:rsidRDefault="0053440D" w:rsidP="00AA1A17">
      <w:pPr>
        <w:tabs>
          <w:tab w:val="left" w:pos="1134"/>
        </w:tabs>
        <w:spacing w:after="240"/>
        <w:ind w:left="170" w:right="113" w:firstLine="1134"/>
        <w:jc w:val="both"/>
        <w:divId w:val="312293217"/>
        <w:rPr>
          <w:bCs/>
        </w:rPr>
      </w:pPr>
      <w:r w:rsidRPr="00416C3F">
        <w:rPr>
          <w:bCs/>
        </w:rPr>
        <w:t>Компенсаторные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чтении и аудировании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формулировании собственных высказываний ключевых слов, вопросов, иллюстраций.</w:t>
      </w:r>
    </w:p>
    <w:p w:rsidR="0053440D" w:rsidRPr="00416C3F" w:rsidRDefault="0053440D" w:rsidP="00AA1A17">
      <w:pPr>
        <w:tabs>
          <w:tab w:val="left" w:pos="1134"/>
        </w:tabs>
        <w:spacing w:after="240"/>
        <w:ind w:left="170" w:right="113" w:firstLine="1134"/>
        <w:jc w:val="both"/>
        <w:divId w:val="312293217"/>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Содержание обучения в 4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Тематическое содержание речи.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моего «я».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семья. Мой день рождения, подарки. Моя любимая еда. Мой день (распорядок дня, домашние обязанности).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моих увлечений. </w:t>
      </w:r>
    </w:p>
    <w:p w:rsidR="0053440D" w:rsidRPr="00416C3F" w:rsidRDefault="0053440D" w:rsidP="00AA1A17">
      <w:pPr>
        <w:tabs>
          <w:tab w:val="left" w:pos="1134"/>
        </w:tabs>
        <w:spacing w:after="240"/>
        <w:ind w:left="170" w:right="113" w:firstLine="1134"/>
        <w:jc w:val="both"/>
        <w:divId w:val="312293217"/>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Мир вокруг меня. </w:t>
      </w:r>
    </w:p>
    <w:p w:rsidR="0053440D" w:rsidRPr="00416C3F" w:rsidRDefault="0053440D" w:rsidP="00AA1A17">
      <w:pPr>
        <w:tabs>
          <w:tab w:val="left" w:pos="1134"/>
        </w:tabs>
        <w:spacing w:after="240"/>
        <w:ind w:left="170" w:right="113" w:firstLine="1134"/>
        <w:jc w:val="both"/>
        <w:divId w:val="312293217"/>
        <w:rPr>
          <w:bCs/>
        </w:rPr>
      </w:pPr>
      <w:r w:rsidRPr="00416C3F">
        <w:rPr>
          <w:bCs/>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Родная страна и страны изучаемого языка. </w:t>
      </w:r>
    </w:p>
    <w:p w:rsidR="0053440D" w:rsidRPr="00416C3F" w:rsidRDefault="0053440D" w:rsidP="00AA1A17">
      <w:pPr>
        <w:tabs>
          <w:tab w:val="left" w:pos="1134"/>
        </w:tabs>
        <w:spacing w:after="240"/>
        <w:ind w:left="170" w:right="113" w:firstLine="1134"/>
        <w:jc w:val="both"/>
        <w:divId w:val="312293217"/>
        <w:rPr>
          <w:bCs/>
        </w:rPr>
      </w:pPr>
      <w:r w:rsidRPr="00416C3F">
        <w:rPr>
          <w:bCs/>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диалогической речи.</w:t>
      </w:r>
    </w:p>
    <w:p w:rsidR="0053440D" w:rsidRPr="00416C3F" w:rsidRDefault="0053440D" w:rsidP="00AA1A17">
      <w:pPr>
        <w:tabs>
          <w:tab w:val="left" w:pos="1134"/>
        </w:tabs>
        <w:spacing w:after="240"/>
        <w:ind w:left="170" w:right="113" w:firstLine="1134"/>
        <w:jc w:val="both"/>
        <w:divId w:val="312293217"/>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3440D" w:rsidRPr="00416C3F" w:rsidRDefault="0053440D" w:rsidP="00AA1A17">
      <w:pPr>
        <w:tabs>
          <w:tab w:val="left" w:pos="1134"/>
        </w:tabs>
        <w:spacing w:after="240"/>
        <w:ind w:left="170" w:right="113" w:firstLine="1134"/>
        <w:jc w:val="both"/>
        <w:divId w:val="312293217"/>
        <w:rPr>
          <w:bCs/>
        </w:rPr>
      </w:pPr>
      <w:r w:rsidRPr="00416C3F">
        <w:rPr>
          <w:bCs/>
        </w:rPr>
        <w:t>диалога-расспроса: сообщение фактической информации, ответы на вопросы собеседника, запрашивание интересующей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 монологической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3440D" w:rsidRPr="00416C3F" w:rsidRDefault="0053440D" w:rsidP="00AA1A17">
      <w:pPr>
        <w:tabs>
          <w:tab w:val="left" w:pos="1134"/>
        </w:tabs>
        <w:spacing w:after="240"/>
        <w:ind w:left="170" w:right="113" w:firstLine="1134"/>
        <w:jc w:val="both"/>
        <w:divId w:val="312293217"/>
        <w:rPr>
          <w:bCs/>
        </w:rPr>
      </w:pPr>
      <w:r w:rsidRPr="00416C3F">
        <w:rPr>
          <w:bCs/>
        </w:rPr>
        <w:t>Пересказ основного содержания прочитанного текста с использованием ключевых слов, вопросов, плана и (или) иллюстраций.</w:t>
      </w:r>
    </w:p>
    <w:p w:rsidR="0053440D" w:rsidRPr="00416C3F" w:rsidRDefault="0053440D" w:rsidP="00AA1A17">
      <w:pPr>
        <w:tabs>
          <w:tab w:val="left" w:pos="1134"/>
        </w:tabs>
        <w:spacing w:after="240"/>
        <w:ind w:left="170" w:right="113" w:firstLine="1134"/>
        <w:jc w:val="both"/>
        <w:divId w:val="312293217"/>
        <w:rPr>
          <w:bCs/>
        </w:rPr>
      </w:pPr>
      <w:r w:rsidRPr="00416C3F">
        <w:rPr>
          <w:bCs/>
        </w:rPr>
        <w:t>Краткое устное изложение результатов выполненного несложного проектного задания.</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вслух: диалог, рассказ, сказка.</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несплошных текстов (таблиц, диаграмм) и понимание представленной в них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Тексты для чтения: диалог, рассказ, сказка, электронное сообщение личного характера, текст научно-популярного характера, стихотворение.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Написание с использованием образца поздравлений с праздниками (с Новым годом, Рождеством, днём рождения) с выражением пожеланий.</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Создание подписей к картинкам, фотографиям с пояснением, что на них изображено, написание короткого рассказа по плану/ключевым словам.</w:t>
      </w:r>
    </w:p>
    <w:p w:rsidR="0053440D" w:rsidRPr="00416C3F" w:rsidRDefault="0053440D" w:rsidP="00AA1A17">
      <w:pPr>
        <w:tabs>
          <w:tab w:val="left" w:pos="1134"/>
        </w:tabs>
        <w:spacing w:after="240"/>
        <w:ind w:left="170" w:right="113" w:firstLine="1134"/>
        <w:jc w:val="both"/>
        <w:divId w:val="312293217"/>
        <w:rPr>
          <w:bCs/>
        </w:rPr>
      </w:pPr>
      <w:r w:rsidRPr="00416C3F">
        <w:rPr>
          <w:bCs/>
        </w:rPr>
        <w:t>Написание электронного сообщения личного характера с использованием образца.</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Чтение новых слов согласно основным правилам чтения.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Правильное написание изученных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53440D" w:rsidRPr="00416C3F" w:rsidRDefault="0053440D" w:rsidP="00AA1A17">
      <w:pPr>
        <w:tabs>
          <w:tab w:val="left" w:pos="1134"/>
        </w:tabs>
        <w:spacing w:after="240"/>
        <w:ind w:left="170" w:right="113" w:firstLine="1134"/>
        <w:jc w:val="both"/>
        <w:divId w:val="312293217"/>
        <w:rPr>
          <w:bCs/>
        </w:rPr>
      </w:pPr>
      <w:r w:rsidRPr="00416C3F">
        <w:rPr>
          <w:bCs/>
        </w:rPr>
        <w:t>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Простые предложения с однородными членами (союз oder). Сложносочинённые предложения с сочинительными союзами und, aber, oder, denn.</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Модальный глагол wollen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Прилагательные в положительной, сравнительной и превосходной степенях сравнения.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Личные местоимения в винительном и дательном падежах (в некоторых речевых образцах).</w:t>
      </w:r>
    </w:p>
    <w:p w:rsidR="0053440D" w:rsidRPr="00416C3F" w:rsidRDefault="0053440D" w:rsidP="00AA1A17">
      <w:pPr>
        <w:tabs>
          <w:tab w:val="left" w:pos="1134"/>
        </w:tabs>
        <w:spacing w:after="240"/>
        <w:ind w:left="170" w:right="113" w:firstLine="1134"/>
        <w:jc w:val="both"/>
        <w:divId w:val="312293217"/>
        <w:rPr>
          <w:bCs/>
        </w:rPr>
      </w:pPr>
      <w:r w:rsidRPr="00416C3F">
        <w:rPr>
          <w:bCs/>
        </w:rPr>
        <w:t>Указательные местоимения dieser, dieses, diese. Количественные числительные (до 100).</w:t>
      </w:r>
    </w:p>
    <w:p w:rsidR="0053440D" w:rsidRPr="00416C3F" w:rsidRDefault="0053440D" w:rsidP="00AA1A17">
      <w:pPr>
        <w:tabs>
          <w:tab w:val="left" w:pos="1134"/>
        </w:tabs>
        <w:spacing w:after="240"/>
        <w:ind w:left="170" w:right="113" w:firstLine="1134"/>
        <w:jc w:val="both"/>
        <w:divId w:val="312293217"/>
        <w:rPr>
          <w:bCs/>
        </w:rPr>
      </w:pPr>
      <w:r w:rsidRPr="00416C3F">
        <w:rPr>
          <w:bCs/>
        </w:rPr>
        <w:t>Порядковые числительные (до 31).</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Предлоги fur, mit, um (в некоторых речевых образцах).</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3440D" w:rsidRPr="00416C3F" w:rsidRDefault="0053440D" w:rsidP="00AA1A17">
      <w:pPr>
        <w:tabs>
          <w:tab w:val="left" w:pos="1134"/>
        </w:tabs>
        <w:spacing w:after="240"/>
        <w:ind w:left="170" w:right="113" w:firstLine="1134"/>
        <w:jc w:val="both"/>
        <w:divId w:val="312293217"/>
        <w:rPr>
          <w:bCs/>
        </w:rPr>
      </w:pPr>
      <w:r w:rsidRPr="00416C3F">
        <w:rPr>
          <w:bCs/>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Компенсаторные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Использование при формулировании собственных высказываний ключевых слов, вопросов, картинок, фотографий.</w:t>
      </w:r>
    </w:p>
    <w:p w:rsidR="0053440D" w:rsidRPr="00416C3F" w:rsidRDefault="0053440D" w:rsidP="00AA1A17">
      <w:pPr>
        <w:tabs>
          <w:tab w:val="left" w:pos="1134"/>
        </w:tabs>
        <w:spacing w:after="240"/>
        <w:ind w:left="170" w:right="113" w:firstLine="1134"/>
        <w:jc w:val="both"/>
        <w:divId w:val="312293217"/>
        <w:rPr>
          <w:bCs/>
        </w:rPr>
      </w:pPr>
      <w:r w:rsidRPr="00416C3F">
        <w:rPr>
          <w:bCs/>
        </w:rPr>
        <w:t>Прогнозирование содержание текста для чтения на основе заголовка.</w:t>
      </w:r>
    </w:p>
    <w:p w:rsidR="0053440D" w:rsidRPr="00416C3F" w:rsidRDefault="0053440D" w:rsidP="00AA1A17">
      <w:pPr>
        <w:tabs>
          <w:tab w:val="left" w:pos="1134"/>
        </w:tabs>
        <w:spacing w:after="240"/>
        <w:ind w:left="170" w:right="113" w:firstLine="1134"/>
        <w:jc w:val="both"/>
        <w:divId w:val="312293217"/>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Планируемые результаты освоения программы по иностранному (немецкому) языку на уровне начального общего образования.</w:t>
      </w:r>
    </w:p>
    <w:p w:rsidR="0053440D" w:rsidRPr="00416C3F" w:rsidRDefault="0053440D" w:rsidP="00AA1A17">
      <w:pPr>
        <w:tabs>
          <w:tab w:val="left" w:pos="1134"/>
        </w:tabs>
        <w:spacing w:after="240"/>
        <w:ind w:left="170" w:right="113" w:firstLine="1134"/>
        <w:jc w:val="both"/>
        <w:divId w:val="312293217"/>
        <w:rPr>
          <w:bCs/>
        </w:rPr>
      </w:pPr>
      <w:r w:rsidRPr="00416C3F">
        <w:rPr>
          <w:bCs/>
        </w:rPr>
        <w:t>. 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53440D" w:rsidRPr="00416C3F" w:rsidRDefault="0053440D" w:rsidP="00AA1A17">
      <w:pPr>
        <w:tabs>
          <w:tab w:val="left" w:pos="1134"/>
        </w:tabs>
        <w:spacing w:after="240"/>
        <w:ind w:left="170" w:right="113" w:firstLine="1134"/>
        <w:jc w:val="both"/>
        <w:divId w:val="312293217"/>
        <w:rPr>
          <w:bCs/>
        </w:rPr>
      </w:pPr>
      <w:r w:rsidRPr="00416C3F">
        <w:rPr>
          <w:bCs/>
        </w:rPr>
        <w:t>гражданско-патриотическое воспитание:</w:t>
      </w:r>
    </w:p>
    <w:p w:rsidR="0053440D" w:rsidRPr="00416C3F" w:rsidRDefault="0053440D" w:rsidP="00AA1A17">
      <w:pPr>
        <w:tabs>
          <w:tab w:val="left" w:pos="1134"/>
        </w:tabs>
        <w:spacing w:after="240"/>
        <w:ind w:left="170" w:right="113" w:firstLine="1134"/>
        <w:jc w:val="both"/>
        <w:divId w:val="312293217"/>
        <w:rPr>
          <w:bCs/>
        </w:rPr>
      </w:pPr>
      <w:r w:rsidRPr="00416C3F">
        <w:rPr>
          <w:bCs/>
        </w:rPr>
        <w:t>становление ценностного отношения к своей Родине – России;</w:t>
      </w:r>
    </w:p>
    <w:p w:rsidR="0053440D" w:rsidRPr="00416C3F" w:rsidRDefault="0053440D" w:rsidP="00AA1A17">
      <w:pPr>
        <w:tabs>
          <w:tab w:val="left" w:pos="1134"/>
        </w:tabs>
        <w:spacing w:after="240"/>
        <w:ind w:left="170" w:right="113" w:firstLine="1134"/>
        <w:jc w:val="both"/>
        <w:divId w:val="312293217"/>
        <w:rPr>
          <w:bCs/>
        </w:rPr>
      </w:pPr>
      <w:r w:rsidRPr="00416C3F">
        <w:rPr>
          <w:bCs/>
        </w:rPr>
        <w:t>осознание своей этнокультурной и российской гражданской идентичности;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сопричастность к прошлому, настоящему и будущему своей страны и родного края;</w:t>
      </w:r>
    </w:p>
    <w:p w:rsidR="0053440D" w:rsidRPr="00416C3F" w:rsidRDefault="0053440D" w:rsidP="00AA1A17">
      <w:pPr>
        <w:tabs>
          <w:tab w:val="left" w:pos="1134"/>
        </w:tabs>
        <w:spacing w:after="240"/>
        <w:ind w:left="170" w:right="113" w:firstLine="1134"/>
        <w:jc w:val="both"/>
        <w:divId w:val="312293217"/>
        <w:rPr>
          <w:bCs/>
        </w:rPr>
      </w:pPr>
      <w:r w:rsidRPr="00416C3F">
        <w:rPr>
          <w:bCs/>
        </w:rPr>
        <w:t>уважение к своему и другим народам;</w:t>
      </w:r>
    </w:p>
    <w:p w:rsidR="0053440D" w:rsidRPr="00416C3F" w:rsidRDefault="0053440D" w:rsidP="00AA1A17">
      <w:pPr>
        <w:tabs>
          <w:tab w:val="left" w:pos="1134"/>
        </w:tabs>
        <w:spacing w:after="240"/>
        <w:ind w:left="170" w:right="113" w:firstLine="1134"/>
        <w:jc w:val="both"/>
        <w:divId w:val="312293217"/>
        <w:rPr>
          <w:bCs/>
        </w:rPr>
      </w:pPr>
      <w:r w:rsidRPr="00416C3F">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3440D" w:rsidRPr="00416C3F" w:rsidRDefault="0053440D" w:rsidP="00AA1A17">
      <w:pPr>
        <w:tabs>
          <w:tab w:val="left" w:pos="1134"/>
        </w:tabs>
        <w:spacing w:after="240"/>
        <w:ind w:left="170" w:right="113" w:firstLine="1134"/>
        <w:jc w:val="both"/>
        <w:divId w:val="312293217"/>
        <w:rPr>
          <w:bCs/>
        </w:rPr>
      </w:pPr>
      <w:r w:rsidRPr="00416C3F">
        <w:rPr>
          <w:bCs/>
        </w:rPr>
        <w:t>духовно-нравственное воспитание:</w:t>
      </w:r>
    </w:p>
    <w:p w:rsidR="0053440D" w:rsidRPr="00416C3F" w:rsidRDefault="0053440D" w:rsidP="00AA1A17">
      <w:pPr>
        <w:tabs>
          <w:tab w:val="left" w:pos="1134"/>
        </w:tabs>
        <w:spacing w:after="240"/>
        <w:ind w:left="170" w:right="113" w:firstLine="1134"/>
        <w:jc w:val="both"/>
        <w:divId w:val="312293217"/>
        <w:rPr>
          <w:bCs/>
        </w:rPr>
      </w:pPr>
      <w:r w:rsidRPr="00416C3F">
        <w:rPr>
          <w:bCs/>
        </w:rPr>
        <w:t>признание индивидуальности каждого человека;</w:t>
      </w:r>
    </w:p>
    <w:p w:rsidR="0053440D" w:rsidRPr="00416C3F" w:rsidRDefault="0053440D" w:rsidP="00AA1A17">
      <w:pPr>
        <w:tabs>
          <w:tab w:val="left" w:pos="1134"/>
        </w:tabs>
        <w:spacing w:after="240"/>
        <w:ind w:left="170" w:right="113" w:firstLine="1134"/>
        <w:jc w:val="both"/>
        <w:divId w:val="312293217"/>
        <w:rPr>
          <w:bCs/>
        </w:rPr>
      </w:pPr>
      <w:r w:rsidRPr="00416C3F">
        <w:rPr>
          <w:bCs/>
        </w:rPr>
        <w:t>проявление сопереживания, уважения и доброжелательности;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неприятие любых форм поведения, направленных на причинение физического и морального вреда другим людям;</w:t>
      </w:r>
    </w:p>
    <w:p w:rsidR="0053440D" w:rsidRPr="00416C3F" w:rsidRDefault="0053440D" w:rsidP="00AA1A17">
      <w:pPr>
        <w:tabs>
          <w:tab w:val="left" w:pos="1134"/>
        </w:tabs>
        <w:spacing w:after="240"/>
        <w:ind w:left="170" w:right="113" w:firstLine="1134"/>
        <w:jc w:val="both"/>
        <w:divId w:val="312293217"/>
        <w:rPr>
          <w:bCs/>
        </w:rPr>
      </w:pPr>
      <w:r w:rsidRPr="00416C3F">
        <w:rPr>
          <w:bCs/>
        </w:rPr>
        <w:t>эстетическое воспитание:</w:t>
      </w:r>
    </w:p>
    <w:p w:rsidR="0053440D" w:rsidRPr="00416C3F" w:rsidRDefault="0053440D" w:rsidP="00AA1A17">
      <w:pPr>
        <w:tabs>
          <w:tab w:val="left" w:pos="1134"/>
        </w:tabs>
        <w:spacing w:after="240"/>
        <w:ind w:left="170" w:right="113" w:firstLine="1134"/>
        <w:jc w:val="both"/>
        <w:divId w:val="312293217"/>
        <w:rPr>
          <w:bCs/>
        </w:rPr>
      </w:pPr>
      <w:r w:rsidRPr="00416C3F">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3440D" w:rsidRPr="00416C3F" w:rsidRDefault="0053440D" w:rsidP="00AA1A17">
      <w:pPr>
        <w:tabs>
          <w:tab w:val="left" w:pos="1134"/>
        </w:tabs>
        <w:spacing w:after="240"/>
        <w:ind w:left="170" w:right="113" w:firstLine="1134"/>
        <w:jc w:val="both"/>
        <w:divId w:val="312293217"/>
        <w:rPr>
          <w:bCs/>
        </w:rPr>
      </w:pPr>
      <w:r w:rsidRPr="00416C3F">
        <w:rPr>
          <w:bCs/>
        </w:rPr>
        <w:t>стремление к самовыражению в разных видах художественной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физическое воспитание, формирование культуры здоровья и эмоционального благополучия:</w:t>
      </w:r>
    </w:p>
    <w:p w:rsidR="0053440D" w:rsidRPr="00416C3F" w:rsidRDefault="0053440D" w:rsidP="00AA1A17">
      <w:pPr>
        <w:tabs>
          <w:tab w:val="left" w:pos="1134"/>
        </w:tabs>
        <w:spacing w:after="240"/>
        <w:ind w:left="170" w:right="113" w:firstLine="1134"/>
        <w:jc w:val="both"/>
        <w:divId w:val="312293217"/>
        <w:rPr>
          <w:bCs/>
        </w:rPr>
      </w:pPr>
      <w:r w:rsidRPr="00416C3F">
        <w:rPr>
          <w:bCs/>
        </w:rPr>
        <w:t>соблюдение правил здорового и безопасного (для себя и других людей) образа жизни в окружающей среде (в том числе информационной);</w:t>
      </w:r>
    </w:p>
    <w:p w:rsidR="0053440D" w:rsidRPr="00416C3F" w:rsidRDefault="0053440D" w:rsidP="00AA1A17">
      <w:pPr>
        <w:tabs>
          <w:tab w:val="left" w:pos="1134"/>
        </w:tabs>
        <w:spacing w:after="240"/>
        <w:ind w:left="170" w:right="113" w:firstLine="1134"/>
        <w:jc w:val="both"/>
        <w:divId w:val="312293217"/>
        <w:rPr>
          <w:bCs/>
        </w:rPr>
      </w:pPr>
      <w:r w:rsidRPr="00416C3F">
        <w:rPr>
          <w:bCs/>
        </w:rPr>
        <w:t>бережное отношение к физическому и психическому здоровью;</w:t>
      </w:r>
    </w:p>
    <w:p w:rsidR="0053440D" w:rsidRPr="00416C3F" w:rsidRDefault="0053440D" w:rsidP="00AA1A17">
      <w:pPr>
        <w:tabs>
          <w:tab w:val="left" w:pos="1134"/>
        </w:tabs>
        <w:spacing w:after="240"/>
        <w:ind w:left="170" w:right="113" w:firstLine="1134"/>
        <w:jc w:val="both"/>
        <w:divId w:val="312293217"/>
        <w:rPr>
          <w:bCs/>
        </w:rPr>
      </w:pPr>
      <w:r w:rsidRPr="00416C3F">
        <w:rPr>
          <w:bCs/>
        </w:rPr>
        <w:t>трудовое воспитание:</w:t>
      </w:r>
    </w:p>
    <w:p w:rsidR="0053440D" w:rsidRPr="00416C3F" w:rsidRDefault="0053440D" w:rsidP="00AA1A17">
      <w:pPr>
        <w:tabs>
          <w:tab w:val="left" w:pos="1134"/>
        </w:tabs>
        <w:spacing w:after="240"/>
        <w:ind w:left="170" w:right="113" w:firstLine="1134"/>
        <w:jc w:val="both"/>
        <w:divId w:val="312293217"/>
        <w:rPr>
          <w:bCs/>
        </w:rPr>
      </w:pPr>
      <w:r w:rsidRPr="00416C3F">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3440D" w:rsidRPr="00416C3F" w:rsidRDefault="0053440D" w:rsidP="00AA1A17">
      <w:pPr>
        <w:tabs>
          <w:tab w:val="left" w:pos="1134"/>
        </w:tabs>
        <w:spacing w:after="240"/>
        <w:ind w:left="170" w:right="113" w:firstLine="1134"/>
        <w:jc w:val="both"/>
        <w:divId w:val="312293217"/>
        <w:rPr>
          <w:bCs/>
        </w:rPr>
      </w:pPr>
      <w:r w:rsidRPr="00416C3F">
        <w:rPr>
          <w:bCs/>
        </w:rPr>
        <w:t>экологическое воспитание:</w:t>
      </w:r>
    </w:p>
    <w:p w:rsidR="0053440D" w:rsidRPr="00416C3F" w:rsidRDefault="0053440D" w:rsidP="00AA1A17">
      <w:pPr>
        <w:tabs>
          <w:tab w:val="left" w:pos="1134"/>
        </w:tabs>
        <w:spacing w:after="240"/>
        <w:ind w:left="170" w:right="113" w:firstLine="1134"/>
        <w:jc w:val="both"/>
        <w:divId w:val="312293217"/>
        <w:rPr>
          <w:bCs/>
        </w:rPr>
      </w:pPr>
      <w:r w:rsidRPr="00416C3F">
        <w:rPr>
          <w:bCs/>
        </w:rPr>
        <w:t>бережное отношение к природе;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неприятие действий, приносящих вред природе;</w:t>
      </w:r>
    </w:p>
    <w:p w:rsidR="0053440D" w:rsidRPr="00416C3F" w:rsidRDefault="0053440D" w:rsidP="00AA1A17">
      <w:pPr>
        <w:tabs>
          <w:tab w:val="left" w:pos="1134"/>
        </w:tabs>
        <w:spacing w:after="240"/>
        <w:ind w:left="170" w:right="113" w:firstLine="1134"/>
        <w:jc w:val="both"/>
        <w:divId w:val="312293217"/>
        <w:rPr>
          <w:bCs/>
        </w:rPr>
      </w:pPr>
      <w:r w:rsidRPr="00416C3F">
        <w:rPr>
          <w:bCs/>
        </w:rPr>
        <w:t>ценности научного познания:</w:t>
      </w:r>
    </w:p>
    <w:p w:rsidR="0053440D" w:rsidRPr="00416C3F" w:rsidRDefault="0053440D" w:rsidP="00AA1A17">
      <w:pPr>
        <w:tabs>
          <w:tab w:val="left" w:pos="1134"/>
        </w:tabs>
        <w:spacing w:after="240"/>
        <w:ind w:left="170" w:right="113" w:firstLine="1134"/>
        <w:jc w:val="both"/>
        <w:divId w:val="312293217"/>
        <w:rPr>
          <w:bCs/>
        </w:rPr>
      </w:pPr>
      <w:r w:rsidRPr="00416C3F">
        <w:rPr>
          <w:bCs/>
        </w:rPr>
        <w:t>первоначальные представления о научной картине мира;</w:t>
      </w:r>
    </w:p>
    <w:p w:rsidR="0053440D" w:rsidRPr="00416C3F" w:rsidRDefault="0053440D" w:rsidP="00AA1A17">
      <w:pPr>
        <w:tabs>
          <w:tab w:val="left" w:pos="1134"/>
        </w:tabs>
        <w:spacing w:after="240"/>
        <w:ind w:left="170" w:right="113" w:firstLine="1134"/>
        <w:jc w:val="both"/>
        <w:divId w:val="312293217"/>
        <w:rPr>
          <w:bCs/>
        </w:rPr>
      </w:pPr>
      <w:r w:rsidRPr="00416C3F">
        <w:rPr>
          <w:bCs/>
        </w:rPr>
        <w:t>познавательные интересы, активность, инициативность, любознательность и самостоятельность в познании.</w:t>
      </w:r>
    </w:p>
    <w:p w:rsidR="0053440D" w:rsidRPr="00416C3F" w:rsidRDefault="0053440D" w:rsidP="00AA1A17">
      <w:pPr>
        <w:tabs>
          <w:tab w:val="left" w:pos="1134"/>
        </w:tabs>
        <w:spacing w:after="240"/>
        <w:ind w:left="170" w:right="113" w:firstLine="1134"/>
        <w:jc w:val="both"/>
        <w:divId w:val="312293217"/>
        <w:rPr>
          <w:bCs/>
        </w:rPr>
      </w:pPr>
      <w:r w:rsidRPr="00416C3F">
        <w:rPr>
          <w:bCs/>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объекты, устанавливать основания для сравнения, устанавливать аналогии;</w:t>
      </w:r>
    </w:p>
    <w:p w:rsidR="0053440D" w:rsidRPr="00416C3F" w:rsidRDefault="0053440D" w:rsidP="00AA1A17">
      <w:pPr>
        <w:tabs>
          <w:tab w:val="left" w:pos="1134"/>
        </w:tabs>
        <w:spacing w:after="240"/>
        <w:ind w:left="170" w:right="113" w:firstLine="1134"/>
        <w:jc w:val="both"/>
        <w:divId w:val="312293217"/>
        <w:rPr>
          <w:bCs/>
        </w:rPr>
      </w:pPr>
      <w:r w:rsidRPr="00416C3F">
        <w:rPr>
          <w:bCs/>
        </w:rPr>
        <w:t>объединять части объекта (объекты) по определенному признаку;</w:t>
      </w:r>
    </w:p>
    <w:p w:rsidR="0053440D" w:rsidRPr="00416C3F" w:rsidRDefault="0053440D" w:rsidP="00AA1A17">
      <w:pPr>
        <w:tabs>
          <w:tab w:val="left" w:pos="1134"/>
        </w:tabs>
        <w:spacing w:after="240"/>
        <w:ind w:left="170" w:right="113" w:firstLine="1134"/>
        <w:jc w:val="both"/>
        <w:divId w:val="312293217"/>
        <w:rPr>
          <w:bCs/>
        </w:rPr>
      </w:pPr>
      <w:r w:rsidRPr="00416C3F">
        <w:rPr>
          <w:bCs/>
        </w:rPr>
        <w:t>определять существенный признак для классификации, классифицировать предложенные объекты;</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закономерности и противоречия в рассматриваемых фактах, данных и наблюдениях на основе предложенного учителем алгоритма;</w:t>
      </w:r>
    </w:p>
    <w:p w:rsidR="0053440D" w:rsidRPr="00416C3F" w:rsidRDefault="0053440D" w:rsidP="00AA1A17">
      <w:pPr>
        <w:tabs>
          <w:tab w:val="left" w:pos="1134"/>
        </w:tabs>
        <w:spacing w:after="240"/>
        <w:ind w:left="170" w:right="113" w:firstLine="1134"/>
        <w:jc w:val="both"/>
        <w:divId w:val="312293217"/>
        <w:rPr>
          <w:bCs/>
        </w:rPr>
      </w:pPr>
      <w:r w:rsidRPr="00416C3F">
        <w:rPr>
          <w:bCs/>
        </w:rPr>
        <w:t>выявлять недостаток информации для решения учебной (практической) задачи на основе предложенного алгоритма;</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определять разрыв между реальным и желательным состоянием объекта (ситуации) на основе предложенных учителем вопросов;</w:t>
      </w:r>
    </w:p>
    <w:p w:rsidR="0053440D" w:rsidRPr="00416C3F" w:rsidRDefault="0053440D" w:rsidP="00AA1A17">
      <w:pPr>
        <w:tabs>
          <w:tab w:val="left" w:pos="1134"/>
        </w:tabs>
        <w:spacing w:after="240"/>
        <w:ind w:left="170" w:right="113" w:firstLine="1134"/>
        <w:jc w:val="both"/>
        <w:divId w:val="312293217"/>
        <w:rPr>
          <w:bCs/>
        </w:rPr>
      </w:pPr>
      <w:r w:rsidRPr="00416C3F">
        <w:rPr>
          <w:bCs/>
        </w:rPr>
        <w:t>с помощью педагогического работника формулировать цель, планировать изменения объекта, ситуации;</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несколько вариантов решения задачи, выбирать наиболее подходящий (на основе предложенных критериев);</w:t>
      </w:r>
    </w:p>
    <w:p w:rsidR="0053440D" w:rsidRPr="00416C3F" w:rsidRDefault="0053440D" w:rsidP="00AA1A17">
      <w:pPr>
        <w:tabs>
          <w:tab w:val="left" w:pos="1134"/>
        </w:tabs>
        <w:spacing w:after="240"/>
        <w:ind w:left="170" w:right="113" w:firstLine="1134"/>
        <w:jc w:val="both"/>
        <w:divId w:val="312293217"/>
        <w:rPr>
          <w:bCs/>
        </w:rPr>
      </w:pPr>
      <w:r w:rsidRPr="00416C3F">
        <w:rPr>
          <w:bC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3440D" w:rsidRPr="00416C3F" w:rsidRDefault="0053440D" w:rsidP="00AA1A17">
      <w:pPr>
        <w:tabs>
          <w:tab w:val="left" w:pos="1134"/>
        </w:tabs>
        <w:spacing w:after="240"/>
        <w:ind w:left="170" w:right="113" w:firstLine="1134"/>
        <w:jc w:val="both"/>
        <w:divId w:val="312293217"/>
        <w:rPr>
          <w:bCs/>
        </w:rPr>
      </w:pPr>
      <w:r w:rsidRPr="00416C3F">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3440D" w:rsidRPr="00416C3F" w:rsidRDefault="0053440D" w:rsidP="00AA1A17">
      <w:pPr>
        <w:tabs>
          <w:tab w:val="left" w:pos="1134"/>
        </w:tabs>
        <w:spacing w:after="240"/>
        <w:ind w:left="170" w:right="113" w:firstLine="1134"/>
        <w:jc w:val="both"/>
        <w:divId w:val="312293217"/>
        <w:rPr>
          <w:bCs/>
        </w:rPr>
      </w:pPr>
      <w:r w:rsidRPr="00416C3F">
        <w:rPr>
          <w:bCs/>
        </w:rPr>
        <w:t>прогнозировать возможное развитие процессов, событий и их последствия в аналогичных или сходных ситуациях.</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работать с информацией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источник получения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согласно заданному алгоритму находить в предложенном источнике информацию, представленную в явном виде;</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достоверную и недостоверную информацию самостоятельно или на основании предложенного учителем способа ее проверки;</w:t>
      </w:r>
    </w:p>
    <w:p w:rsidR="0053440D" w:rsidRPr="00416C3F" w:rsidRDefault="0053440D" w:rsidP="00AA1A17">
      <w:pPr>
        <w:tabs>
          <w:tab w:val="left" w:pos="1134"/>
        </w:tabs>
        <w:spacing w:after="240"/>
        <w:ind w:left="170" w:right="113" w:firstLine="1134"/>
        <w:jc w:val="both"/>
        <w:divId w:val="312293217"/>
        <w:rPr>
          <w:bCs/>
        </w:rPr>
      </w:pPr>
      <w:r w:rsidRPr="00416C3F">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3440D" w:rsidRPr="00416C3F" w:rsidRDefault="0053440D" w:rsidP="00AA1A17">
      <w:pPr>
        <w:tabs>
          <w:tab w:val="left" w:pos="1134"/>
        </w:tabs>
        <w:spacing w:after="240"/>
        <w:ind w:left="170" w:right="113" w:firstLine="1134"/>
        <w:jc w:val="both"/>
        <w:divId w:val="312293217"/>
        <w:rPr>
          <w:bCs/>
        </w:rPr>
      </w:pPr>
      <w:r w:rsidRPr="00416C3F">
        <w:rPr>
          <w:bCs/>
        </w:rPr>
        <w:t>анализировать и создавать текстовую, видео, графическую, звуковую, информацию в соответствии с учебной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самостоятельно создавать схемы, таблицы для представления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и формулировать суждения, выражать эмоции в соответствии с целями и условиями общения в знакомой среде;</w:t>
      </w:r>
    </w:p>
    <w:p w:rsidR="0053440D" w:rsidRPr="00416C3F" w:rsidRDefault="0053440D" w:rsidP="00AA1A17">
      <w:pPr>
        <w:tabs>
          <w:tab w:val="left" w:pos="1134"/>
        </w:tabs>
        <w:spacing w:after="240"/>
        <w:ind w:left="170" w:right="113" w:firstLine="1134"/>
        <w:jc w:val="both"/>
        <w:divId w:val="312293217"/>
        <w:rPr>
          <w:bCs/>
        </w:rPr>
      </w:pPr>
      <w:r w:rsidRPr="00416C3F">
        <w:rPr>
          <w:bCs/>
        </w:rPr>
        <w:t>проявлять уважительное отношение к собеседнику, соблюдать правила ведения диалога и дискуссии;</w:t>
      </w:r>
    </w:p>
    <w:p w:rsidR="0053440D" w:rsidRPr="00416C3F" w:rsidRDefault="0053440D" w:rsidP="00AA1A17">
      <w:pPr>
        <w:tabs>
          <w:tab w:val="left" w:pos="1134"/>
        </w:tabs>
        <w:spacing w:after="240"/>
        <w:ind w:left="170" w:right="113" w:firstLine="1134"/>
        <w:jc w:val="both"/>
        <w:divId w:val="312293217"/>
        <w:rPr>
          <w:bCs/>
        </w:rPr>
      </w:pPr>
      <w:r w:rsidRPr="00416C3F">
        <w:rPr>
          <w:bCs/>
        </w:rPr>
        <w:t>признавать возможность существования разных точек зрения;</w:t>
      </w:r>
    </w:p>
    <w:p w:rsidR="0053440D" w:rsidRPr="00416C3F" w:rsidRDefault="0053440D" w:rsidP="00AA1A17">
      <w:pPr>
        <w:tabs>
          <w:tab w:val="left" w:pos="1134"/>
        </w:tabs>
        <w:spacing w:after="240"/>
        <w:ind w:left="170" w:right="113" w:firstLine="1134"/>
        <w:jc w:val="both"/>
        <w:divId w:val="312293217"/>
        <w:rPr>
          <w:bCs/>
        </w:rPr>
      </w:pPr>
      <w:r w:rsidRPr="00416C3F">
        <w:rPr>
          <w:bCs/>
        </w:rPr>
        <w:t>корректно и аргументированно высказывать своё мнение;</w:t>
      </w:r>
    </w:p>
    <w:p w:rsidR="0053440D" w:rsidRPr="00416C3F" w:rsidRDefault="0053440D" w:rsidP="00AA1A17">
      <w:pPr>
        <w:tabs>
          <w:tab w:val="left" w:pos="1134"/>
        </w:tabs>
        <w:spacing w:after="240"/>
        <w:ind w:left="170" w:right="113" w:firstLine="1134"/>
        <w:jc w:val="both"/>
        <w:divId w:val="312293217"/>
        <w:rPr>
          <w:bCs/>
        </w:rPr>
      </w:pPr>
      <w:r w:rsidRPr="00416C3F">
        <w:rPr>
          <w:bCs/>
        </w:rPr>
        <w:t>строить речевое высказывание в соответствии с поставленной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создавать устные и письменные тексты (описание, рассуждение, повествование);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подготавливать небольшие публичные выступления;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подбирать иллюстративный материал (рисунки, фото, плакаты) к тексту выступления.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самоорганизации как части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планировать действия по решению учебной задачи для получения результата;</w:t>
      </w:r>
    </w:p>
    <w:p w:rsidR="0053440D" w:rsidRPr="00416C3F" w:rsidRDefault="0053440D" w:rsidP="00AA1A17">
      <w:pPr>
        <w:tabs>
          <w:tab w:val="left" w:pos="1134"/>
        </w:tabs>
        <w:spacing w:after="240"/>
        <w:ind w:left="170" w:right="113" w:firstLine="1134"/>
        <w:jc w:val="both"/>
        <w:divId w:val="312293217"/>
        <w:rPr>
          <w:bCs/>
        </w:rPr>
      </w:pPr>
      <w:r w:rsidRPr="00416C3F">
        <w:rPr>
          <w:bCs/>
        </w:rPr>
        <w:t>выстраивать последовательность выбранных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самоконтроля как части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причины успеха/неудач учебной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корректировать свои учебные действия для преодоления ошибок.</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3440D" w:rsidRPr="00416C3F" w:rsidRDefault="0053440D" w:rsidP="00AA1A17">
      <w:pPr>
        <w:tabs>
          <w:tab w:val="left" w:pos="1134"/>
        </w:tabs>
        <w:spacing w:after="240"/>
        <w:ind w:left="170" w:right="113" w:firstLine="1134"/>
        <w:jc w:val="both"/>
        <w:divId w:val="312293217"/>
        <w:rPr>
          <w:bCs/>
        </w:rPr>
      </w:pPr>
      <w:r w:rsidRPr="00416C3F">
        <w:rPr>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проявлять готовность руководить, выполнять поручения, подчиняться;</w:t>
      </w:r>
    </w:p>
    <w:p w:rsidR="0053440D" w:rsidRPr="00416C3F" w:rsidRDefault="0053440D" w:rsidP="00AA1A17">
      <w:pPr>
        <w:tabs>
          <w:tab w:val="left" w:pos="1134"/>
        </w:tabs>
        <w:spacing w:after="240"/>
        <w:ind w:left="170" w:right="113" w:firstLine="1134"/>
        <w:jc w:val="both"/>
        <w:divId w:val="312293217"/>
        <w:rPr>
          <w:bCs/>
        </w:rPr>
      </w:pPr>
      <w:r w:rsidRPr="00416C3F">
        <w:rPr>
          <w:bCs/>
        </w:rPr>
        <w:t>ответственно выполнять свою часть работы;</w:t>
      </w:r>
    </w:p>
    <w:p w:rsidR="0053440D" w:rsidRPr="00416C3F" w:rsidRDefault="0053440D" w:rsidP="00AA1A17">
      <w:pPr>
        <w:tabs>
          <w:tab w:val="left" w:pos="1134"/>
        </w:tabs>
        <w:spacing w:after="240"/>
        <w:ind w:left="170" w:right="113" w:firstLine="1134"/>
        <w:jc w:val="both"/>
        <w:divId w:val="312293217"/>
        <w:rPr>
          <w:bCs/>
        </w:rPr>
      </w:pPr>
      <w:r w:rsidRPr="00416C3F">
        <w:rPr>
          <w:bCs/>
        </w:rPr>
        <w:t>оценивать свой вклад в общий результат;</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совместные проектные задания с использованием предложенного образца.</w:t>
      </w:r>
    </w:p>
    <w:p w:rsidR="0053440D" w:rsidRPr="00416C3F" w:rsidRDefault="0053440D" w:rsidP="00AA1A17">
      <w:pPr>
        <w:tabs>
          <w:tab w:val="left" w:pos="1134"/>
        </w:tabs>
        <w:spacing w:after="240"/>
        <w:ind w:left="170" w:right="113" w:firstLine="1134"/>
        <w:jc w:val="both"/>
        <w:divId w:val="312293217"/>
        <w:rPr>
          <w:bCs/>
        </w:rPr>
      </w:pPr>
      <w:r w:rsidRPr="00416C3F">
        <w:rPr>
          <w:bCs/>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заполнять простые формуляры, сообщая о себе основные сведения,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писать с использованием образца короткие поздравления с праздниками.</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называть буквы немецкого алфавита языка в правильной последовательности и графически корректно воспроизводить все буквы алфавита;</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читать основные дифтонги и сочетания согласных;</w:t>
      </w:r>
    </w:p>
    <w:p w:rsidR="0053440D" w:rsidRPr="00416C3F" w:rsidRDefault="0053440D" w:rsidP="00AA1A17">
      <w:pPr>
        <w:tabs>
          <w:tab w:val="left" w:pos="1134"/>
        </w:tabs>
        <w:spacing w:after="240"/>
        <w:ind w:left="170" w:right="113" w:firstLine="1134"/>
        <w:jc w:val="both"/>
        <w:divId w:val="312293217"/>
        <w:rPr>
          <w:bCs/>
        </w:rPr>
      </w:pPr>
      <w:r w:rsidRPr="00416C3F">
        <w:rPr>
          <w:bCs/>
        </w:rPr>
        <w:t>выделять некоторые звукобуквенные сочетания при анализе знакомых слов;</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вслух новые слова согласно основным правилам чтения;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писать изученные слова;</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расставлять знаки препинания (точку, вопросительный и восклицательный знаки в конце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с помощью языковой догадки интернациональные слова (der Film, das Kino).</w:t>
      </w:r>
    </w:p>
    <w:p w:rsidR="0053440D" w:rsidRPr="00416C3F" w:rsidRDefault="0053440D" w:rsidP="00AA1A17">
      <w:pPr>
        <w:tabs>
          <w:tab w:val="left" w:pos="1134"/>
        </w:tabs>
        <w:spacing w:after="240"/>
        <w:ind w:left="170" w:right="113" w:firstLine="1134"/>
        <w:jc w:val="both"/>
        <w:divId w:val="312293217"/>
        <w:rPr>
          <w:bCs/>
        </w:rPr>
      </w:pPr>
      <w:r w:rsidRPr="00416C3F">
        <w:rPr>
          <w:bCs/>
        </w:rPr>
        <w:t> 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изученные морфологические формы и синтаксические конструкции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53440D" w:rsidRPr="00416C3F" w:rsidRDefault="0053440D" w:rsidP="00AA1A17">
      <w:pPr>
        <w:tabs>
          <w:tab w:val="left" w:pos="1134"/>
        </w:tabs>
        <w:spacing w:after="240"/>
        <w:ind w:left="170" w:right="113" w:firstLine="1134"/>
        <w:jc w:val="both"/>
        <w:divId w:val="312293217"/>
        <w:rPr>
          <w:bCs/>
        </w:rPr>
      </w:pPr>
      <w:r w:rsidRPr="00416C3F">
        <w:rPr>
          <w:bCs/>
        </w:rPr>
        <w:t>нераспространённые и распространённые простые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простым глагольным сказуемым, с составным именным сказуемым и с простым составным глагольным сказуемым;</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глаголов sein, haben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модальные глаголы können, mögen в Präsens; порядок слов в предложении с модальным глаголом;</w:t>
      </w:r>
    </w:p>
    <w:p w:rsidR="0053440D" w:rsidRPr="00416C3F" w:rsidRDefault="0053440D" w:rsidP="00AA1A17">
      <w:pPr>
        <w:tabs>
          <w:tab w:val="left" w:pos="1134"/>
        </w:tabs>
        <w:spacing w:after="240"/>
        <w:ind w:left="170" w:right="113" w:firstLine="1134"/>
        <w:jc w:val="both"/>
        <w:divId w:val="312293217"/>
        <w:rPr>
          <w:bCs/>
        </w:rPr>
      </w:pPr>
      <w:r w:rsidRPr="00416C3F">
        <w:rPr>
          <w:bCs/>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53440D" w:rsidRPr="00416C3F" w:rsidRDefault="0053440D" w:rsidP="00AA1A17">
      <w:pPr>
        <w:tabs>
          <w:tab w:val="left" w:pos="1134"/>
        </w:tabs>
        <w:spacing w:after="240"/>
        <w:ind w:left="170" w:right="113" w:firstLine="1134"/>
        <w:jc w:val="both"/>
        <w:divId w:val="312293217"/>
        <w:rPr>
          <w:bCs/>
        </w:rPr>
      </w:pPr>
      <w:r w:rsidRPr="00416C3F">
        <w:rPr>
          <w:bCs/>
        </w:rPr>
        <w:t>существительные в именительном и винительном падежах;</w:t>
      </w:r>
    </w:p>
    <w:p w:rsidR="0053440D" w:rsidRPr="00416C3F" w:rsidRDefault="0053440D" w:rsidP="00AA1A17">
      <w:pPr>
        <w:tabs>
          <w:tab w:val="left" w:pos="1134"/>
        </w:tabs>
        <w:spacing w:after="240"/>
        <w:ind w:left="170" w:right="113" w:firstLine="1134"/>
        <w:jc w:val="both"/>
        <w:divId w:val="312293217"/>
        <w:rPr>
          <w:bCs/>
        </w:rPr>
      </w:pPr>
      <w:r w:rsidRPr="00416C3F">
        <w:rPr>
          <w:bCs/>
        </w:rPr>
        <w:t>имена собственные (антропонимы) в родительном падеже;</w:t>
      </w:r>
    </w:p>
    <w:p w:rsidR="0053440D" w:rsidRPr="00416C3F" w:rsidRDefault="0053440D" w:rsidP="00AA1A17">
      <w:pPr>
        <w:tabs>
          <w:tab w:val="left" w:pos="1134"/>
        </w:tabs>
        <w:spacing w:after="240"/>
        <w:ind w:left="170" w:right="113" w:firstLine="1134"/>
        <w:jc w:val="both"/>
        <w:divId w:val="312293217"/>
        <w:rPr>
          <w:bCs/>
        </w:rPr>
      </w:pPr>
      <w:r w:rsidRPr="00416C3F">
        <w:rPr>
          <w:bCs/>
        </w:rPr>
        <w:t>6 личные (кроме ihr) и притяжательные местоимения (mein, dein);</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количественные числительные (1–12);</w:t>
      </w:r>
    </w:p>
    <w:p w:rsidR="0053440D" w:rsidRPr="00416C3F" w:rsidRDefault="0053440D" w:rsidP="00AA1A17">
      <w:pPr>
        <w:tabs>
          <w:tab w:val="left" w:pos="1134"/>
        </w:tabs>
        <w:spacing w:after="240"/>
        <w:ind w:left="170" w:right="113" w:firstLine="1134"/>
        <w:jc w:val="both"/>
        <w:divId w:val="312293217"/>
        <w:rPr>
          <w:bCs/>
        </w:rPr>
      </w:pPr>
      <w:r w:rsidRPr="00416C3F">
        <w:rPr>
          <w:bCs/>
        </w:rPr>
        <w:t>вопросительные слова (wer, was, woher, wie);</w:t>
      </w:r>
    </w:p>
    <w:p w:rsidR="0053440D" w:rsidRPr="00416C3F" w:rsidRDefault="0053440D" w:rsidP="00AA1A17">
      <w:pPr>
        <w:tabs>
          <w:tab w:val="left" w:pos="1134"/>
        </w:tabs>
        <w:spacing w:after="240"/>
        <w:ind w:left="170" w:right="113" w:firstLine="1134"/>
        <w:jc w:val="both"/>
        <w:divId w:val="312293217"/>
        <w:rPr>
          <w:bCs/>
        </w:rPr>
      </w:pPr>
      <w:r w:rsidRPr="00416C3F">
        <w:rPr>
          <w:bCs/>
        </w:rPr>
        <w:t>союзы und, aber (при однородных членах).</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знать название своей страны и страны/стран изучаемого языка, их столиц.</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создавать устные связные монологические высказывания (описание; повествование/рассказ) с вербальными и (или) зрительными опорами;</w:t>
      </w:r>
    </w:p>
    <w:p w:rsidR="0053440D" w:rsidRPr="00416C3F" w:rsidRDefault="0053440D" w:rsidP="00AA1A17">
      <w:pPr>
        <w:tabs>
          <w:tab w:val="left" w:pos="1134"/>
        </w:tabs>
        <w:spacing w:after="240"/>
        <w:ind w:left="170" w:right="113" w:firstLine="1134"/>
        <w:jc w:val="both"/>
        <w:divId w:val="312293217"/>
        <w:rPr>
          <w:bCs/>
        </w:rPr>
      </w:pPr>
      <w:r w:rsidRPr="00416C3F">
        <w:rPr>
          <w:bCs/>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создавать подписи к иллюстрациям с пояснением, что на них изображено;</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писать с использованием образца короткие поздравления с праздниками (днём рождения, Новым годом, Рождеством) с выражением пожелания.</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вслух слова согласно основным правилам чтения.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писать изученные слова;</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расставлять знаки препинания (точку, вопросительный и восклицательный знаки в конце предложения).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изученные грамматические конструкции и морфологические формы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предложения с местоимением es и конструкцией es gibt;</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глаголов sein, haben в Präteritum;</w:t>
      </w:r>
    </w:p>
    <w:p w:rsidR="0053440D" w:rsidRPr="00416C3F" w:rsidRDefault="0053440D" w:rsidP="00AA1A17">
      <w:pPr>
        <w:tabs>
          <w:tab w:val="left" w:pos="1134"/>
        </w:tabs>
        <w:spacing w:after="240"/>
        <w:ind w:left="170" w:right="113" w:firstLine="1134"/>
        <w:jc w:val="both"/>
        <w:divId w:val="312293217"/>
        <w:rPr>
          <w:bCs/>
        </w:rPr>
      </w:pPr>
      <w:r w:rsidRPr="00416C3F">
        <w:rPr>
          <w:bCs/>
        </w:rPr>
        <w:t>спряжение слабых и сильных глаголов в Präsens (в том числе во 2-м лице мн.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модальные глаголы mögen (в форме möchte), müssen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множественное число имён существительных;</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нулевой артикль с именами существительными (наиболее распространённые случаи употребления);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склонение имён существительных в единственном числе в именительном, дательном и винительном падежах;</w:t>
      </w:r>
    </w:p>
    <w:p w:rsidR="0053440D" w:rsidRPr="00416C3F" w:rsidRDefault="0053440D" w:rsidP="00AA1A17">
      <w:pPr>
        <w:tabs>
          <w:tab w:val="left" w:pos="1134"/>
        </w:tabs>
        <w:spacing w:after="240"/>
        <w:ind w:left="170" w:right="113" w:firstLine="1134"/>
        <w:jc w:val="both"/>
        <w:divId w:val="312293217"/>
        <w:rPr>
          <w:bCs/>
        </w:rPr>
      </w:pPr>
      <w:r w:rsidRPr="00416C3F">
        <w:rPr>
          <w:bCs/>
        </w:rPr>
        <w:t>притяжательные местоимения (sein, ihr, unser, euer, Ihr);</w:t>
      </w:r>
    </w:p>
    <w:p w:rsidR="0053440D" w:rsidRPr="00416C3F" w:rsidRDefault="0053440D" w:rsidP="00AA1A17">
      <w:pPr>
        <w:tabs>
          <w:tab w:val="left" w:pos="1134"/>
        </w:tabs>
        <w:spacing w:after="240"/>
        <w:ind w:left="170" w:right="113" w:firstLine="1134"/>
        <w:jc w:val="both"/>
        <w:divId w:val="312293217"/>
        <w:rPr>
          <w:bCs/>
        </w:rPr>
      </w:pPr>
      <w:r w:rsidRPr="00416C3F">
        <w:rPr>
          <w:bCs/>
        </w:rPr>
        <w:t>количественные числительные (13–30);</w:t>
      </w:r>
    </w:p>
    <w:p w:rsidR="0053440D" w:rsidRPr="00416C3F" w:rsidRDefault="0053440D" w:rsidP="00AA1A17">
      <w:pPr>
        <w:tabs>
          <w:tab w:val="left" w:pos="1134"/>
        </w:tabs>
        <w:spacing w:after="240"/>
        <w:ind w:left="170" w:right="113" w:firstLine="1134"/>
        <w:jc w:val="both"/>
        <w:divId w:val="312293217"/>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кратко представлять Россию и страну/страны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53440D" w:rsidRPr="00416C3F" w:rsidRDefault="0053440D" w:rsidP="00AA1A17">
      <w:pPr>
        <w:tabs>
          <w:tab w:val="left" w:pos="1134"/>
        </w:tabs>
        <w:spacing w:after="240"/>
        <w:ind w:left="170" w:right="113" w:firstLine="1134"/>
        <w:jc w:val="both"/>
        <w:divId w:val="312293217"/>
        <w:rPr>
          <w:bCs/>
        </w:rPr>
      </w:pPr>
      <w:r w:rsidRPr="00416C3F">
        <w:rPr>
          <w:bCs/>
        </w:rPr>
        <w:t>Коммуникативные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Говорение:</w:t>
      </w:r>
    </w:p>
    <w:p w:rsidR="0053440D" w:rsidRPr="00416C3F" w:rsidRDefault="0053440D" w:rsidP="00AA1A17">
      <w:pPr>
        <w:tabs>
          <w:tab w:val="left" w:pos="1134"/>
        </w:tabs>
        <w:spacing w:after="240"/>
        <w:ind w:left="170" w:right="113" w:firstLine="1134"/>
        <w:jc w:val="both"/>
        <w:divId w:val="312293217"/>
        <w:rPr>
          <w:bCs/>
        </w:rPr>
      </w:pPr>
      <w:r w:rsidRPr="00416C3F">
        <w:rPr>
          <w:bCs/>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53440D" w:rsidRPr="00416C3F" w:rsidRDefault="0053440D" w:rsidP="00AA1A17">
      <w:pPr>
        <w:tabs>
          <w:tab w:val="left" w:pos="1134"/>
        </w:tabs>
        <w:spacing w:after="240"/>
        <w:ind w:left="170" w:right="113" w:firstLine="1134"/>
        <w:jc w:val="both"/>
        <w:divId w:val="312293217"/>
        <w:rPr>
          <w:bCs/>
        </w:rPr>
      </w:pPr>
      <w:r w:rsidRPr="00416C3F">
        <w:rPr>
          <w:bCs/>
        </w:rPr>
        <w:t>пересказывать основное содержание прочитанного текста с вербальными и (или) зрительными опорами;</w:t>
      </w:r>
    </w:p>
    <w:p w:rsidR="0053440D" w:rsidRPr="00416C3F" w:rsidRDefault="0053440D" w:rsidP="00AA1A17">
      <w:pPr>
        <w:tabs>
          <w:tab w:val="left" w:pos="1134"/>
        </w:tabs>
        <w:spacing w:after="240"/>
        <w:ind w:left="170" w:right="113" w:firstLine="1134"/>
        <w:jc w:val="both"/>
        <w:divId w:val="312293217"/>
        <w:rPr>
          <w:bCs/>
        </w:rPr>
      </w:pPr>
      <w:r w:rsidRPr="00416C3F">
        <w:rPr>
          <w:bCs/>
        </w:rPr>
        <w:t>устно излагать результаты выполненного проектного задания (объём монологического высказывания – не менее 5 фраз).</w:t>
      </w:r>
    </w:p>
    <w:p w:rsidR="0053440D" w:rsidRPr="00416C3F" w:rsidRDefault="0053440D" w:rsidP="00AA1A17">
      <w:pPr>
        <w:tabs>
          <w:tab w:val="left" w:pos="1134"/>
        </w:tabs>
        <w:spacing w:after="240"/>
        <w:ind w:left="170" w:right="113" w:firstLine="1134"/>
        <w:jc w:val="both"/>
        <w:divId w:val="312293217"/>
        <w:rPr>
          <w:bCs/>
        </w:rPr>
      </w:pPr>
      <w:r w:rsidRPr="00416C3F">
        <w:rPr>
          <w:bCs/>
        </w:rPr>
        <w:t>Аудирование:</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3440D" w:rsidRPr="00416C3F" w:rsidRDefault="0053440D" w:rsidP="00AA1A17">
      <w:pPr>
        <w:tabs>
          <w:tab w:val="left" w:pos="1134"/>
        </w:tabs>
        <w:spacing w:after="240"/>
        <w:ind w:left="170" w:right="113" w:firstLine="1134"/>
        <w:jc w:val="both"/>
        <w:divId w:val="312293217"/>
        <w:rPr>
          <w:bCs/>
        </w:rPr>
      </w:pPr>
      <w:r w:rsidRPr="00416C3F">
        <w:rPr>
          <w:bCs/>
        </w:rPr>
        <w:t>Смысловое чтение: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про себя несплошные тексты (таблицы) и понимать представленную в них информацию.</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Письмо:</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писать с использованием образца короткие поздравления с праздниками с выражением пожелания;</w:t>
      </w:r>
    </w:p>
    <w:p w:rsidR="0053440D" w:rsidRPr="00416C3F" w:rsidRDefault="0053440D" w:rsidP="00AA1A17">
      <w:pPr>
        <w:tabs>
          <w:tab w:val="left" w:pos="1134"/>
        </w:tabs>
        <w:spacing w:after="240"/>
        <w:ind w:left="170" w:right="113" w:firstLine="1134"/>
        <w:jc w:val="both"/>
        <w:divId w:val="312293217"/>
        <w:rPr>
          <w:bCs/>
        </w:rPr>
      </w:pPr>
      <w:r w:rsidRPr="00416C3F">
        <w:rPr>
          <w:bCs/>
        </w:rPr>
        <w:t>писать с использованием образца электронное сообщение личного характера (объём сообщения – до 50 слов).</w:t>
      </w:r>
    </w:p>
    <w:p w:rsidR="0053440D" w:rsidRPr="00416C3F" w:rsidRDefault="0053440D" w:rsidP="00AA1A17">
      <w:pPr>
        <w:tabs>
          <w:tab w:val="left" w:pos="1134"/>
        </w:tabs>
        <w:spacing w:after="240"/>
        <w:ind w:left="170" w:right="113" w:firstLine="1134"/>
        <w:jc w:val="both"/>
        <w:divId w:val="312293217"/>
        <w:rPr>
          <w:bCs/>
        </w:rPr>
      </w:pPr>
      <w:r w:rsidRPr="00416C3F">
        <w:rPr>
          <w:bCs/>
        </w:rPr>
        <w:t>Языковые знания и навыки.</w:t>
      </w:r>
    </w:p>
    <w:p w:rsidR="0053440D" w:rsidRPr="00416C3F" w:rsidRDefault="0053440D" w:rsidP="00AA1A17">
      <w:pPr>
        <w:tabs>
          <w:tab w:val="left" w:pos="1134"/>
        </w:tabs>
        <w:spacing w:after="240"/>
        <w:ind w:left="170" w:right="113" w:firstLine="1134"/>
        <w:jc w:val="both"/>
        <w:divId w:val="312293217"/>
        <w:rPr>
          <w:bCs/>
        </w:rPr>
      </w:pPr>
      <w:r w:rsidRPr="00416C3F">
        <w:rPr>
          <w:bCs/>
        </w:rPr>
        <w:t>Фонетическая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вслух слова согласно основным правилам чтения.</w:t>
      </w:r>
    </w:p>
    <w:p w:rsidR="0053440D" w:rsidRPr="00416C3F" w:rsidRDefault="0053440D" w:rsidP="00AA1A17">
      <w:pPr>
        <w:tabs>
          <w:tab w:val="left" w:pos="1134"/>
        </w:tabs>
        <w:spacing w:after="240"/>
        <w:ind w:left="170" w:right="113" w:firstLine="1134"/>
        <w:jc w:val="both"/>
        <w:divId w:val="312293217"/>
        <w:rPr>
          <w:bCs/>
        </w:rPr>
      </w:pPr>
      <w:r w:rsidRPr="00416C3F">
        <w:rPr>
          <w:bCs/>
        </w:rPr>
        <w:t>Графика, орфография и пунктуация:</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писать изученные слова;</w:t>
      </w:r>
    </w:p>
    <w:p w:rsidR="0053440D" w:rsidRPr="00416C3F" w:rsidRDefault="0053440D" w:rsidP="00AA1A17">
      <w:pPr>
        <w:tabs>
          <w:tab w:val="left" w:pos="1134"/>
        </w:tabs>
        <w:spacing w:after="240"/>
        <w:ind w:left="170" w:right="113" w:firstLine="1134"/>
        <w:jc w:val="both"/>
        <w:divId w:val="312293217"/>
        <w:rPr>
          <w:bCs/>
        </w:rPr>
      </w:pPr>
      <w:r w:rsidRPr="00416C3F">
        <w:rPr>
          <w:bCs/>
        </w:rPr>
        <w:t>правильно расставлять знаки препинания (точку, вопросительный и восклицательный знаки в конце предложения, запятая при перечислении).</w:t>
      </w:r>
    </w:p>
    <w:p w:rsidR="0053440D" w:rsidRPr="00416C3F" w:rsidRDefault="0053440D" w:rsidP="00AA1A17">
      <w:pPr>
        <w:tabs>
          <w:tab w:val="left" w:pos="1134"/>
        </w:tabs>
        <w:spacing w:after="240"/>
        <w:ind w:left="170" w:right="113" w:firstLine="1134"/>
        <w:jc w:val="both"/>
        <w:divId w:val="312293217"/>
        <w:rPr>
          <w:bCs/>
        </w:rPr>
      </w:pPr>
      <w:r w:rsidRPr="00416C3F">
        <w:rPr>
          <w:bCs/>
        </w:rPr>
        <w:t>Лексическая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53440D" w:rsidRPr="00416C3F" w:rsidRDefault="0053440D" w:rsidP="00AA1A17">
      <w:pPr>
        <w:tabs>
          <w:tab w:val="left" w:pos="1134"/>
        </w:tabs>
        <w:spacing w:after="240"/>
        <w:ind w:left="170" w:right="113" w:firstLine="1134"/>
        <w:jc w:val="both"/>
        <w:divId w:val="312293217"/>
        <w:rPr>
          <w:bCs/>
        </w:rPr>
      </w:pPr>
      <w:r w:rsidRPr="00416C3F">
        <w:rPr>
          <w:bCs/>
        </w:rPr>
        <w:t>Грамматическая сторона речи.</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и употреблять в устной и письменной речи изученные синтаксические конструкции и морфологические формы немецкого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простые предложения с однородными членами (союз oder);</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сложносочинённые предложения с сочинительными союзами und, aber, oder, denn;</w:t>
      </w:r>
    </w:p>
    <w:p w:rsidR="0053440D" w:rsidRPr="00416C3F" w:rsidRDefault="0053440D" w:rsidP="00AA1A17">
      <w:pPr>
        <w:tabs>
          <w:tab w:val="left" w:pos="1134"/>
        </w:tabs>
        <w:spacing w:after="240"/>
        <w:ind w:left="170" w:right="113" w:firstLine="1134"/>
        <w:jc w:val="both"/>
        <w:divId w:val="312293217"/>
        <w:rPr>
          <w:bCs/>
        </w:rPr>
      </w:pPr>
      <w:r w:rsidRPr="00416C3F">
        <w:rPr>
          <w:bCs/>
        </w:rPr>
        <w:t>модальный глагол wollen (в Präsens);</w:t>
      </w:r>
    </w:p>
    <w:p w:rsidR="0053440D" w:rsidRPr="00416C3F" w:rsidRDefault="0053440D" w:rsidP="00AA1A17">
      <w:pPr>
        <w:tabs>
          <w:tab w:val="left" w:pos="1134"/>
        </w:tabs>
        <w:spacing w:after="240"/>
        <w:ind w:left="170" w:right="113" w:firstLine="1134"/>
        <w:jc w:val="both"/>
        <w:divId w:val="312293217"/>
        <w:rPr>
          <w:bCs/>
        </w:rPr>
      </w:pPr>
      <w:r w:rsidRPr="00416C3F">
        <w:rPr>
          <w:bCs/>
        </w:rPr>
        <w:t>прилагательные в положительной, сравнительной и превосходной степенях сравнения;</w:t>
      </w:r>
    </w:p>
    <w:p w:rsidR="0053440D" w:rsidRPr="00416C3F" w:rsidRDefault="0053440D" w:rsidP="00AA1A17">
      <w:pPr>
        <w:tabs>
          <w:tab w:val="left" w:pos="1134"/>
        </w:tabs>
        <w:spacing w:after="240"/>
        <w:ind w:left="170" w:right="113" w:firstLine="1134"/>
        <w:jc w:val="both"/>
        <w:divId w:val="312293217"/>
        <w:rPr>
          <w:bCs/>
        </w:rPr>
      </w:pPr>
      <w:r w:rsidRPr="00416C3F">
        <w:rPr>
          <w:bCs/>
        </w:rPr>
        <w:t>личные местоимения в винительном и дательном падежах (в некоторых речевых образцах);</w:t>
      </w:r>
    </w:p>
    <w:p w:rsidR="0053440D" w:rsidRPr="00416C3F" w:rsidRDefault="0053440D" w:rsidP="00AA1A17">
      <w:pPr>
        <w:tabs>
          <w:tab w:val="left" w:pos="1134"/>
        </w:tabs>
        <w:spacing w:after="240"/>
        <w:ind w:left="170" w:right="113" w:firstLine="1134"/>
        <w:jc w:val="both"/>
        <w:divId w:val="312293217"/>
        <w:rPr>
          <w:bCs/>
        </w:rPr>
      </w:pPr>
      <w:r w:rsidRPr="00416C3F">
        <w:rPr>
          <w:bCs/>
        </w:rPr>
        <w:t>указательные местоимения dieser, dieses, diese;</w:t>
      </w:r>
    </w:p>
    <w:p w:rsidR="0053440D" w:rsidRPr="00416C3F" w:rsidRDefault="0053440D" w:rsidP="00AA1A17">
      <w:pPr>
        <w:tabs>
          <w:tab w:val="left" w:pos="1134"/>
        </w:tabs>
        <w:spacing w:after="240"/>
        <w:ind w:left="170" w:right="113" w:firstLine="1134"/>
        <w:jc w:val="both"/>
        <w:divId w:val="312293217"/>
        <w:rPr>
          <w:bCs/>
        </w:rPr>
      </w:pPr>
      <w:r w:rsidRPr="00416C3F">
        <w:rPr>
          <w:bCs/>
        </w:rPr>
        <w:t>количественные (до 100) и порядковые (до 31) числительные;</w:t>
      </w:r>
    </w:p>
    <w:p w:rsidR="0053440D" w:rsidRPr="00416C3F" w:rsidRDefault="0053440D" w:rsidP="00AA1A17">
      <w:pPr>
        <w:tabs>
          <w:tab w:val="left" w:pos="1134"/>
        </w:tabs>
        <w:spacing w:after="240"/>
        <w:ind w:left="170" w:right="113" w:firstLine="1134"/>
        <w:jc w:val="both"/>
        <w:divId w:val="312293217"/>
        <w:rPr>
          <w:bCs/>
        </w:rPr>
      </w:pPr>
      <w:r w:rsidRPr="00416C3F">
        <w:rPr>
          <w:bCs/>
        </w:rPr>
        <w:t>предлоги für, mit, um (в некоторых речевых образцах).</w:t>
      </w:r>
    </w:p>
    <w:p w:rsidR="0053440D" w:rsidRPr="00416C3F" w:rsidRDefault="0053440D" w:rsidP="00AA1A17">
      <w:pPr>
        <w:tabs>
          <w:tab w:val="left" w:pos="1134"/>
        </w:tabs>
        <w:spacing w:after="240"/>
        <w:ind w:left="170" w:right="113" w:firstLine="1134"/>
        <w:jc w:val="both"/>
        <w:divId w:val="312293217"/>
        <w:rPr>
          <w:bCs/>
        </w:rPr>
      </w:pPr>
      <w:r w:rsidRPr="00416C3F">
        <w:rPr>
          <w:bCs/>
        </w:rPr>
        <w:t>Социокультурные знания и умения: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53440D" w:rsidRPr="00416C3F" w:rsidRDefault="0053440D" w:rsidP="00AA1A17">
      <w:pPr>
        <w:tabs>
          <w:tab w:val="left" w:pos="1134"/>
        </w:tabs>
        <w:spacing w:after="240"/>
        <w:ind w:left="170" w:right="113" w:firstLine="1134"/>
        <w:jc w:val="both"/>
        <w:divId w:val="312293217"/>
        <w:rPr>
          <w:bCs/>
        </w:rPr>
      </w:pPr>
      <w:r w:rsidRPr="00416C3F">
        <w:rPr>
          <w:bCs/>
        </w:rPr>
        <w:t>кратко рассказывать о России и стране/странах изучаемого языка.</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двуязычные словари, словари в картинках и другие справочные материалы, включая ресурсы Интернета.</w:t>
      </w:r>
    </w:p>
    <w:p w:rsidR="0053440D" w:rsidRPr="00416C3F" w:rsidRDefault="0053440D" w:rsidP="00AD2576">
      <w:pPr>
        <w:pStyle w:val="NoParagraphStyle"/>
        <w:spacing w:after="240" w:line="240" w:lineRule="auto"/>
        <w:jc w:val="center"/>
        <w:divId w:val="312293217"/>
        <w:rPr>
          <w:rFonts w:ascii="Times New Roman" w:hAnsi="Times New Roman" w:cs="Times New Roman"/>
          <w:b/>
          <w:lang w:val="ru-RU"/>
        </w:rPr>
      </w:pPr>
    </w:p>
    <w:p w:rsidR="0053440D" w:rsidRPr="00416C3F" w:rsidRDefault="00AA1A17" w:rsidP="0057178D">
      <w:pPr>
        <w:pStyle w:val="10"/>
        <w:spacing w:before="0" w:after="240" w:afterAutospacing="0"/>
        <w:ind w:firstLine="708"/>
        <w:jc w:val="center"/>
        <w:divId w:val="312293217"/>
        <w:rPr>
          <w:bCs w:val="0"/>
          <w:sz w:val="28"/>
          <w:szCs w:val="24"/>
        </w:rPr>
      </w:pPr>
      <w:r>
        <w:rPr>
          <w:bCs w:val="0"/>
          <w:sz w:val="28"/>
          <w:szCs w:val="24"/>
        </w:rPr>
        <w:t>Р</w:t>
      </w:r>
      <w:r w:rsidR="0053440D" w:rsidRPr="00416C3F">
        <w:rPr>
          <w:bCs w:val="0"/>
          <w:sz w:val="28"/>
          <w:szCs w:val="24"/>
        </w:rPr>
        <w:t>абочая программа по</w:t>
      </w:r>
      <w:r w:rsidR="00416C3F" w:rsidRPr="00416C3F">
        <w:rPr>
          <w:bCs w:val="0"/>
          <w:sz w:val="28"/>
          <w:szCs w:val="24"/>
        </w:rPr>
        <w:t xml:space="preserve"> учебному предмету «Математика»</w:t>
      </w:r>
    </w:p>
    <w:p w:rsidR="0053440D" w:rsidRPr="00416C3F" w:rsidRDefault="0053440D" w:rsidP="00AA1A17">
      <w:pPr>
        <w:tabs>
          <w:tab w:val="left" w:pos="1134"/>
        </w:tabs>
        <w:spacing w:after="240"/>
        <w:ind w:left="170" w:right="113" w:firstLine="1134"/>
        <w:jc w:val="both"/>
        <w:divId w:val="312293217"/>
        <w:rPr>
          <w:bCs/>
        </w:rPr>
      </w:pPr>
      <w:r w:rsidRPr="00416C3F">
        <w:rPr>
          <w:bCs/>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3440D" w:rsidRPr="00416C3F" w:rsidRDefault="0053440D" w:rsidP="00AA1A17">
      <w:pPr>
        <w:tabs>
          <w:tab w:val="left" w:pos="1134"/>
        </w:tabs>
        <w:spacing w:after="240"/>
        <w:ind w:left="170" w:right="113" w:firstLine="1134"/>
        <w:jc w:val="both"/>
        <w:divId w:val="312293217"/>
        <w:rPr>
          <w:bCs/>
        </w:rPr>
      </w:pPr>
      <w:r w:rsidRPr="00416C3F">
        <w:rPr>
          <w:bC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53440D" w:rsidRPr="008713B4" w:rsidRDefault="0053440D" w:rsidP="00AA1A17">
      <w:pPr>
        <w:tabs>
          <w:tab w:val="left" w:pos="1134"/>
        </w:tabs>
        <w:spacing w:after="240"/>
        <w:ind w:left="170" w:right="113" w:firstLine="1134"/>
        <w:jc w:val="both"/>
        <w:divId w:val="312293217"/>
        <w:rPr>
          <w:b/>
          <w:bCs/>
        </w:rPr>
      </w:pPr>
      <w:r w:rsidRPr="008713B4">
        <w:rPr>
          <w:b/>
          <w:bCs/>
        </w:rPr>
        <w:t>Пояснительная записка.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53440D" w:rsidRPr="00416C3F" w:rsidRDefault="0053440D" w:rsidP="00AA1A17">
      <w:pPr>
        <w:tabs>
          <w:tab w:val="left" w:pos="1134"/>
        </w:tabs>
        <w:spacing w:after="240"/>
        <w:ind w:left="170" w:right="113" w:firstLine="1134"/>
        <w:jc w:val="both"/>
        <w:divId w:val="312293217"/>
        <w:rPr>
          <w:bCs/>
        </w:rPr>
      </w:pPr>
      <w:r w:rsidRPr="00416C3F">
        <w:rPr>
          <w:rFonts w:eastAsia="SchoolBookSanPin"/>
        </w:rPr>
        <w:t>На уровне начального общего образования</w:t>
      </w:r>
      <w:r w:rsidRPr="00416C3F">
        <w:rPr>
          <w:bC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w:t>
      </w:r>
      <w:r w:rsidRPr="00416C3F">
        <w:rPr>
          <w:bCs/>
        </w:rPr>
        <w:lastRenderedPageBreak/>
        <w:t xml:space="preserve">фундаментом обучения на уровне основного общего образования, а также будут востребованы в жизни. Программа по математике </w:t>
      </w:r>
      <w:r w:rsidRPr="00416C3F">
        <w:rPr>
          <w:rFonts w:eastAsia="SchoolBookSanPin"/>
        </w:rPr>
        <w:t>на уровне начального общего образования</w:t>
      </w:r>
      <w:r w:rsidRPr="00416C3F">
        <w:rPr>
          <w:bCs/>
        </w:rPr>
        <w:t xml:space="preserve"> направлена на достижение следующих образовательных, развивающих целей, а также целей воспитания:</w:t>
      </w:r>
    </w:p>
    <w:p w:rsidR="0053440D" w:rsidRPr="00416C3F" w:rsidRDefault="0053440D" w:rsidP="00AA1A17">
      <w:pPr>
        <w:tabs>
          <w:tab w:val="left" w:pos="1134"/>
        </w:tabs>
        <w:spacing w:after="240"/>
        <w:ind w:left="170" w:right="113" w:firstLine="1134"/>
        <w:jc w:val="both"/>
        <w:divId w:val="312293217"/>
        <w:rPr>
          <w:bCs/>
        </w:rPr>
      </w:pPr>
      <w:r w:rsidRPr="00416C3F">
        <w:rPr>
          <w:bC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3440D" w:rsidRPr="00416C3F" w:rsidRDefault="0053440D" w:rsidP="00AA1A17">
      <w:pPr>
        <w:tabs>
          <w:tab w:val="left" w:pos="1134"/>
        </w:tabs>
        <w:spacing w:after="240"/>
        <w:ind w:left="170" w:right="113" w:firstLine="1134"/>
        <w:jc w:val="both"/>
        <w:divId w:val="312293217"/>
        <w:rPr>
          <w:bCs/>
        </w:rPr>
      </w:pPr>
      <w:r w:rsidRPr="00416C3F">
        <w:rPr>
          <w:bC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3440D" w:rsidRPr="00416C3F" w:rsidRDefault="0053440D" w:rsidP="00AA1A17">
      <w:pPr>
        <w:tabs>
          <w:tab w:val="left" w:pos="1134"/>
        </w:tabs>
        <w:spacing w:after="240"/>
        <w:ind w:left="170" w:right="113" w:firstLine="1134"/>
        <w:jc w:val="both"/>
        <w:divId w:val="312293217"/>
        <w:rPr>
          <w:bCs/>
        </w:rPr>
      </w:pPr>
      <w:r w:rsidRPr="00416C3F">
        <w:rPr>
          <w:bC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3440D" w:rsidRPr="00416C3F" w:rsidRDefault="0053440D" w:rsidP="00AA1A17">
      <w:pPr>
        <w:tabs>
          <w:tab w:val="left" w:pos="1134"/>
        </w:tabs>
        <w:spacing w:after="240"/>
        <w:ind w:left="170" w:right="113" w:firstLine="1134"/>
        <w:jc w:val="both"/>
        <w:divId w:val="312293217"/>
        <w:rPr>
          <w:bCs/>
        </w:rPr>
      </w:pPr>
      <w:r w:rsidRPr="00416C3F">
        <w:rPr>
          <w:bC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53440D" w:rsidRPr="00416C3F" w:rsidRDefault="0053440D" w:rsidP="00AA1A17">
      <w:pPr>
        <w:tabs>
          <w:tab w:val="left" w:pos="1134"/>
        </w:tabs>
        <w:spacing w:after="240"/>
        <w:ind w:left="170" w:right="113" w:firstLine="1134"/>
        <w:jc w:val="both"/>
        <w:divId w:val="312293217"/>
        <w:rPr>
          <w:bCs/>
        </w:rPr>
      </w:pPr>
      <w:r w:rsidRPr="00416C3F">
        <w:rPr>
          <w:bC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3440D" w:rsidRPr="008713B4" w:rsidRDefault="0053440D" w:rsidP="00AA1A17">
      <w:pPr>
        <w:tabs>
          <w:tab w:val="left" w:pos="1134"/>
        </w:tabs>
        <w:spacing w:after="240"/>
        <w:ind w:left="170" w:right="113" w:firstLine="1134"/>
        <w:jc w:val="both"/>
        <w:divId w:val="312293217"/>
        <w:rPr>
          <w:b/>
          <w:bCs/>
        </w:rPr>
      </w:pPr>
      <w:r w:rsidRPr="008713B4">
        <w:rPr>
          <w:b/>
          <w:bCs/>
        </w:rPr>
        <w:t>Содержание обучения в 1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Числа и величины.</w:t>
      </w:r>
    </w:p>
    <w:p w:rsidR="0053440D" w:rsidRPr="00416C3F" w:rsidRDefault="0053440D" w:rsidP="00AA1A17">
      <w:pPr>
        <w:tabs>
          <w:tab w:val="left" w:pos="1134"/>
        </w:tabs>
        <w:spacing w:after="240"/>
        <w:ind w:left="170" w:right="113" w:firstLine="1134"/>
        <w:jc w:val="both"/>
        <w:divId w:val="312293217"/>
        <w:rPr>
          <w:bCs/>
        </w:rPr>
      </w:pPr>
      <w:r w:rsidRPr="00416C3F">
        <w:rPr>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Числа в пределах 20: чтение, запись, сравнение. Однозначные и двузначные числа. Увеличение (уменьшение) числа на несколько единиц.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Длина и её измерение. Единицы длины и установление соотношения между ними: сантиметр, дециметр. </w:t>
      </w:r>
    </w:p>
    <w:p w:rsidR="0053440D" w:rsidRPr="00416C3F" w:rsidRDefault="0053440D" w:rsidP="00AA1A17">
      <w:pPr>
        <w:tabs>
          <w:tab w:val="left" w:pos="1134"/>
        </w:tabs>
        <w:spacing w:after="240"/>
        <w:ind w:left="170" w:right="113" w:firstLine="1134"/>
        <w:jc w:val="both"/>
        <w:divId w:val="312293217"/>
        <w:rPr>
          <w:bCs/>
        </w:rPr>
      </w:pPr>
      <w:r w:rsidRPr="00416C3F">
        <w:rPr>
          <w:bCs/>
        </w:rPr>
        <w:t>Арифметические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Текстовые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Пространственные отношения и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3440D" w:rsidRPr="00416C3F" w:rsidRDefault="0053440D" w:rsidP="00AA1A17">
      <w:pPr>
        <w:tabs>
          <w:tab w:val="left" w:pos="1134"/>
        </w:tabs>
        <w:spacing w:after="240"/>
        <w:ind w:left="170" w:right="113" w:firstLine="1134"/>
        <w:jc w:val="both"/>
        <w:divId w:val="312293217"/>
        <w:rPr>
          <w:bCs/>
        </w:rPr>
      </w:pPr>
      <w:r w:rsidRPr="00416C3F">
        <w:rPr>
          <w:bCs/>
        </w:rPr>
        <w:t>Математическая информация.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Закономерность в ряду заданных объектов: её обнаружение, продолжение ряда. </w:t>
      </w:r>
    </w:p>
    <w:p w:rsidR="0053440D" w:rsidRPr="00416C3F" w:rsidRDefault="0053440D" w:rsidP="00AA1A17">
      <w:pPr>
        <w:tabs>
          <w:tab w:val="left" w:pos="1134"/>
        </w:tabs>
        <w:spacing w:after="240"/>
        <w:ind w:left="170" w:right="113" w:firstLine="1134"/>
        <w:jc w:val="both"/>
        <w:divId w:val="312293217"/>
        <w:rPr>
          <w:bCs/>
        </w:rPr>
      </w:pPr>
      <w:r w:rsidRPr="00416C3F">
        <w:rPr>
          <w:bCs/>
        </w:rPr>
        <w:t>Верные (истинные) и неверные (ложные) предложения, составленные относительно заданного набора математических объектов.</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Двух-трёхшаговые инструкции, связанные с вычислением, измерением длины, изображением геометрической фигуры. </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наблюдать математические объекты (числа, величины) в окружающем мире;</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общее и различное в записи арифметических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наблюдать действие измерительных приборов;</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два объекта, два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распределять объекты на группы по заданному основанию;</w:t>
      </w:r>
    </w:p>
    <w:p w:rsidR="0053440D" w:rsidRPr="00416C3F" w:rsidRDefault="0053440D" w:rsidP="00AA1A17">
      <w:pPr>
        <w:tabs>
          <w:tab w:val="left" w:pos="1134"/>
        </w:tabs>
        <w:spacing w:after="240"/>
        <w:ind w:left="170" w:right="113" w:firstLine="1134"/>
        <w:jc w:val="both"/>
        <w:divId w:val="312293217"/>
        <w:rPr>
          <w:bCs/>
        </w:rPr>
      </w:pPr>
      <w:r w:rsidRPr="00416C3F">
        <w:rPr>
          <w:bCs/>
        </w:rPr>
        <w:t>копировать изученные фигуры, рисовать от руки по собственному замыслу;</w:t>
      </w:r>
    </w:p>
    <w:p w:rsidR="0053440D" w:rsidRPr="00416C3F" w:rsidRDefault="0053440D" w:rsidP="00AA1A17">
      <w:pPr>
        <w:tabs>
          <w:tab w:val="left" w:pos="1134"/>
        </w:tabs>
        <w:spacing w:after="240"/>
        <w:ind w:left="170" w:right="113" w:firstLine="1134"/>
        <w:jc w:val="both"/>
        <w:divId w:val="312293217"/>
        <w:rPr>
          <w:bCs/>
        </w:rPr>
      </w:pPr>
      <w:r w:rsidRPr="00416C3F">
        <w:rPr>
          <w:bCs/>
        </w:rPr>
        <w:t>приводить примеры чисел, геометрических фигур;</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соблюдать последовательность при количественном и порядковом счете.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понимать, что математические явления могут быть представлены с помощью различных средств: текст, числовая запись, таблица, рисунок, схема;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читать таблицу, извлекать информацию, представленную в табличной форме.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характеризовать (описывать) число, геометрическую фигуру, последовательность из нескольких чисел, записанных по порядку;</w:t>
      </w:r>
    </w:p>
    <w:p w:rsidR="0053440D" w:rsidRPr="00416C3F" w:rsidRDefault="0053440D" w:rsidP="00AA1A17">
      <w:pPr>
        <w:tabs>
          <w:tab w:val="left" w:pos="1134"/>
        </w:tabs>
        <w:spacing w:after="240"/>
        <w:ind w:left="170" w:right="113" w:firstLine="1134"/>
        <w:jc w:val="both"/>
        <w:divId w:val="312293217"/>
        <w:rPr>
          <w:bCs/>
        </w:rPr>
      </w:pPr>
      <w:r w:rsidRPr="00416C3F">
        <w:rPr>
          <w:bCs/>
        </w:rPr>
        <w:t>комментировать ход сравнения двух объектов;</w:t>
      </w:r>
    </w:p>
    <w:p w:rsidR="0053440D" w:rsidRPr="00416C3F" w:rsidRDefault="0053440D" w:rsidP="00AA1A17">
      <w:pPr>
        <w:tabs>
          <w:tab w:val="left" w:pos="1134"/>
        </w:tabs>
        <w:spacing w:after="240"/>
        <w:ind w:left="170" w:right="113" w:firstLine="1134"/>
        <w:jc w:val="both"/>
        <w:divId w:val="312293217"/>
        <w:rPr>
          <w:bCs/>
        </w:rPr>
      </w:pPr>
      <w:r w:rsidRPr="00416C3F">
        <w:rPr>
          <w:bCs/>
        </w:rPr>
        <w:t>описывать своими словами сюжетную ситуацию и математическое отношение величин (чисел), описывать положение предмета в пространстве;</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и использовать математические знаки;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строить предложения относительно заданного набора объектов. </w:t>
      </w:r>
    </w:p>
    <w:p w:rsidR="0053440D" w:rsidRPr="00416C3F" w:rsidRDefault="0053440D" w:rsidP="00AA1A17">
      <w:pPr>
        <w:tabs>
          <w:tab w:val="left" w:pos="1134"/>
        </w:tabs>
        <w:spacing w:after="240"/>
        <w:ind w:left="170" w:right="113" w:firstLine="1134"/>
        <w:jc w:val="both"/>
        <w:divId w:val="312293217"/>
        <w:rPr>
          <w:bCs/>
        </w:rPr>
      </w:pPr>
      <w:r w:rsidRPr="00416C3F">
        <w:rPr>
          <w:bCs/>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принимать учебную задачу, удерживать её в процессе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действовать в соответствии с предложенным образцом, инструкцией;</w:t>
      </w:r>
    </w:p>
    <w:p w:rsidR="0053440D" w:rsidRPr="00416C3F" w:rsidRDefault="0053440D" w:rsidP="00AA1A17">
      <w:pPr>
        <w:tabs>
          <w:tab w:val="left" w:pos="1134"/>
        </w:tabs>
        <w:spacing w:after="240"/>
        <w:ind w:left="170" w:right="113" w:firstLine="1134"/>
        <w:jc w:val="both"/>
        <w:divId w:val="312293217"/>
        <w:rPr>
          <w:bCs/>
        </w:rPr>
      </w:pPr>
      <w:r w:rsidRPr="00416C3F">
        <w:rPr>
          <w:bCs/>
        </w:rPr>
        <w:t>проявлять интерес к проверке результатов решения учебной задачи, с помощью учителя устанавливать причину возникшей ошибки и трудности;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проверять правильность вычисления с помощью другого приёма выполнения действия. </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Совместная деятельность способствует формированию умений:</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53440D" w:rsidRPr="008713B4" w:rsidRDefault="0053440D" w:rsidP="00AA1A17">
      <w:pPr>
        <w:tabs>
          <w:tab w:val="left" w:pos="1134"/>
        </w:tabs>
        <w:spacing w:after="240"/>
        <w:ind w:left="170" w:right="113" w:firstLine="1134"/>
        <w:jc w:val="both"/>
        <w:divId w:val="312293217"/>
        <w:rPr>
          <w:b/>
          <w:bCs/>
        </w:rPr>
      </w:pPr>
      <w:r w:rsidRPr="008713B4">
        <w:rPr>
          <w:b/>
          <w:bCs/>
        </w:rPr>
        <w:t>Содержание обучения во 2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Числа и величины.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3440D" w:rsidRPr="00416C3F" w:rsidRDefault="0053440D" w:rsidP="00AA1A17">
      <w:pPr>
        <w:tabs>
          <w:tab w:val="left" w:pos="1134"/>
        </w:tabs>
        <w:spacing w:after="240"/>
        <w:ind w:left="170" w:right="113" w:firstLine="1134"/>
        <w:jc w:val="both"/>
        <w:divId w:val="312293217"/>
        <w:rPr>
          <w:bCs/>
        </w:rPr>
      </w:pPr>
      <w:r w:rsidRPr="00416C3F">
        <w:rPr>
          <w:bCs/>
        </w:rPr>
        <w:t>Арифметические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Действия умножения и деления чисел в практических и учебных ситуациях. Названия компонентов действий умножения, деления.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Неизвестный компонент действия сложения, действия вычитания. Нахождение неизвестного компонента сложения, вычитания. </w:t>
      </w:r>
    </w:p>
    <w:p w:rsidR="0053440D" w:rsidRPr="00416C3F" w:rsidRDefault="0053440D" w:rsidP="00AA1A17">
      <w:pPr>
        <w:tabs>
          <w:tab w:val="left" w:pos="1134"/>
        </w:tabs>
        <w:spacing w:after="240"/>
        <w:ind w:left="170" w:right="113" w:firstLine="1134"/>
        <w:jc w:val="both"/>
        <w:divId w:val="312293217"/>
        <w:rPr>
          <w:bCs/>
        </w:rPr>
      </w:pPr>
      <w:r w:rsidRPr="00416C3F">
        <w:rPr>
          <w:b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Текстовые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Пространственные отношения и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53440D" w:rsidRPr="00416C3F" w:rsidRDefault="0053440D" w:rsidP="00AA1A17">
      <w:pPr>
        <w:tabs>
          <w:tab w:val="left" w:pos="1134"/>
        </w:tabs>
        <w:spacing w:after="240"/>
        <w:ind w:left="170" w:right="113" w:firstLine="1134"/>
        <w:jc w:val="both"/>
        <w:divId w:val="312293217"/>
        <w:rPr>
          <w:bCs/>
        </w:rPr>
      </w:pPr>
      <w:r w:rsidRPr="00416C3F">
        <w:rPr>
          <w:bCs/>
        </w:rPr>
        <w:t>Математическая информация.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Внесение данных в таблицу, дополнение моделей (схем, изображений) готовыми числовыми данными.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Алгоритмы (приёмы, правила) устных и письменных вычислений, измерений и построения геометрических фигур.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Правила работы с электронными средствами обучения (электронной формой учебника, компьютерными тренажёрами). </w:t>
      </w:r>
    </w:p>
    <w:p w:rsidR="0053440D" w:rsidRPr="00416C3F" w:rsidRDefault="0053440D" w:rsidP="00AA1A17">
      <w:pPr>
        <w:tabs>
          <w:tab w:val="left" w:pos="1134"/>
        </w:tabs>
        <w:spacing w:after="240"/>
        <w:ind w:left="170" w:right="113" w:firstLine="1134"/>
        <w:jc w:val="both"/>
        <w:divId w:val="312293217"/>
        <w:rPr>
          <w:bCs/>
        </w:rPr>
      </w:pPr>
      <w:r w:rsidRPr="00416C3F">
        <w:rPr>
          <w:bCs/>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наблюдать математические отношения (часть–целое, больше–меньше) в окружающем мире;</w:t>
      </w:r>
    </w:p>
    <w:p w:rsidR="0053440D" w:rsidRPr="00416C3F" w:rsidRDefault="0053440D" w:rsidP="00AA1A17">
      <w:pPr>
        <w:tabs>
          <w:tab w:val="left" w:pos="1134"/>
        </w:tabs>
        <w:spacing w:after="240"/>
        <w:ind w:left="170" w:right="113" w:firstLine="1134"/>
        <w:jc w:val="both"/>
        <w:divId w:val="312293217"/>
        <w:rPr>
          <w:bCs/>
        </w:rPr>
      </w:pPr>
      <w:r w:rsidRPr="00416C3F">
        <w:rPr>
          <w:bCs/>
        </w:rPr>
        <w:t>характеризовать назначение и использовать простейшие измерительные приборы (сантиметровая лента, весы);</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группы объектов (чисел, величин, геометрических фигур) по самостоятельно выбранному основанию;</w:t>
      </w:r>
    </w:p>
    <w:p w:rsidR="0053440D" w:rsidRPr="00416C3F" w:rsidRDefault="0053440D" w:rsidP="00AA1A17">
      <w:pPr>
        <w:tabs>
          <w:tab w:val="left" w:pos="1134"/>
        </w:tabs>
        <w:spacing w:after="240"/>
        <w:ind w:left="170" w:right="113" w:firstLine="1134"/>
        <w:jc w:val="both"/>
        <w:divId w:val="312293217"/>
        <w:rPr>
          <w:bCs/>
        </w:rPr>
      </w:pPr>
      <w:r w:rsidRPr="00416C3F">
        <w:rPr>
          <w:bCs/>
        </w:rPr>
        <w:t>распределять (классифицировать) объекты (числа, величины, геометрические фигуры, текстовые задачи в одно действие) на группы;</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модели геометрических фигур в окружающем мире;</w:t>
      </w:r>
    </w:p>
    <w:p w:rsidR="0053440D" w:rsidRPr="00416C3F" w:rsidRDefault="0053440D" w:rsidP="00AA1A17">
      <w:pPr>
        <w:tabs>
          <w:tab w:val="left" w:pos="1134"/>
        </w:tabs>
        <w:spacing w:after="240"/>
        <w:ind w:left="170" w:right="113" w:firstLine="1134"/>
        <w:jc w:val="both"/>
        <w:divId w:val="312293217"/>
        <w:rPr>
          <w:bCs/>
        </w:rPr>
      </w:pPr>
      <w:r w:rsidRPr="00416C3F">
        <w:rPr>
          <w:bCs/>
        </w:rPr>
        <w:t>вести поиск различных решений задачи (расчётной, с геометрическим содержанием);</w:t>
      </w:r>
    </w:p>
    <w:p w:rsidR="0053440D" w:rsidRPr="00416C3F" w:rsidRDefault="0053440D" w:rsidP="00AA1A17">
      <w:pPr>
        <w:tabs>
          <w:tab w:val="left" w:pos="1134"/>
        </w:tabs>
        <w:spacing w:after="240"/>
        <w:ind w:left="170" w:right="113" w:firstLine="1134"/>
        <w:jc w:val="both"/>
        <w:divId w:val="312293217"/>
        <w:rPr>
          <w:bCs/>
        </w:rPr>
      </w:pPr>
      <w:r w:rsidRPr="00416C3F">
        <w:rPr>
          <w:bCs/>
        </w:rPr>
        <w:t>воспроизводить порядок выполнения действий в числовом выражении, содержащем действия сложения и вычитания (со скобками или без скобок);</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соответствие между математическим выражением и его текстовым описанием;</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подбирать примеры, подтверждающие суждение, вывод, ответ.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извлекать и использовать информацию, представленную в текстовой, графической (рисунок, схема, таблица) форме;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устанавливать логику перебора вариантов для решения простейших комбинаторных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дополнять модели (схемы, изображения) готовыми числовыми данными.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комментировать ход вычислений;</w:t>
      </w:r>
    </w:p>
    <w:p w:rsidR="0053440D" w:rsidRPr="00416C3F" w:rsidRDefault="0053440D" w:rsidP="00AA1A17">
      <w:pPr>
        <w:tabs>
          <w:tab w:val="left" w:pos="1134"/>
        </w:tabs>
        <w:spacing w:after="240"/>
        <w:ind w:left="170" w:right="113" w:firstLine="1134"/>
        <w:jc w:val="both"/>
        <w:divId w:val="312293217"/>
        <w:rPr>
          <w:bCs/>
        </w:rPr>
      </w:pPr>
      <w:r w:rsidRPr="00416C3F">
        <w:rPr>
          <w:bCs/>
        </w:rPr>
        <w:t>объяснять выбор величины, соответствующей ситуации измерения;</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текстовую задачу с заданным отношением (готовым решением) по образцу;</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3440D" w:rsidRPr="00416C3F" w:rsidRDefault="0053440D" w:rsidP="00AA1A17">
      <w:pPr>
        <w:tabs>
          <w:tab w:val="left" w:pos="1134"/>
        </w:tabs>
        <w:spacing w:after="240"/>
        <w:ind w:left="170" w:right="113" w:firstLine="1134"/>
        <w:jc w:val="both"/>
        <w:divId w:val="312293217"/>
        <w:rPr>
          <w:bCs/>
        </w:rPr>
      </w:pPr>
      <w:r w:rsidRPr="00416C3F">
        <w:rPr>
          <w:bCs/>
        </w:rPr>
        <w:t>называть числа, величины, геометрические фигуры, обладающие заданным свойством;</w:t>
      </w:r>
    </w:p>
    <w:p w:rsidR="0053440D" w:rsidRPr="00416C3F" w:rsidRDefault="0053440D" w:rsidP="00AA1A17">
      <w:pPr>
        <w:tabs>
          <w:tab w:val="left" w:pos="1134"/>
        </w:tabs>
        <w:spacing w:after="240"/>
        <w:ind w:left="170" w:right="113" w:firstLine="1134"/>
        <w:jc w:val="both"/>
        <w:divId w:val="312293217"/>
        <w:rPr>
          <w:bCs/>
        </w:rPr>
      </w:pPr>
      <w:r w:rsidRPr="00416C3F">
        <w:rPr>
          <w:bCs/>
        </w:rPr>
        <w:t>записывать, читать число, числовое выражение;</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приводить примеры, иллюстрирующие арифметическое действие, взаимное расположение геометрических фигур;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конструировать утверждения с использованием слов «каждый», «все».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следовать установленному правилу, по которому составлен ряд чисел, величин, геометрических фигур;</w:t>
      </w:r>
    </w:p>
    <w:p w:rsidR="0053440D" w:rsidRPr="00416C3F" w:rsidRDefault="0053440D" w:rsidP="00AA1A17">
      <w:pPr>
        <w:tabs>
          <w:tab w:val="left" w:pos="1134"/>
        </w:tabs>
        <w:spacing w:after="240"/>
        <w:ind w:left="170" w:right="113" w:firstLine="1134"/>
        <w:jc w:val="both"/>
        <w:divId w:val="312293217"/>
        <w:rPr>
          <w:bCs/>
        </w:rPr>
      </w:pPr>
      <w:r w:rsidRPr="00416C3F">
        <w:rPr>
          <w:bCs/>
        </w:rPr>
        <w:t>организовывать, участвовать, контролировать ход и результат парной работы с математическим материалом;</w:t>
      </w:r>
    </w:p>
    <w:p w:rsidR="0053440D" w:rsidRPr="00416C3F" w:rsidRDefault="0053440D" w:rsidP="00AA1A17">
      <w:pPr>
        <w:tabs>
          <w:tab w:val="left" w:pos="1134"/>
        </w:tabs>
        <w:spacing w:after="240"/>
        <w:ind w:left="170" w:right="113" w:firstLine="1134"/>
        <w:jc w:val="both"/>
        <w:divId w:val="312293217"/>
        <w:rPr>
          <w:bCs/>
        </w:rPr>
      </w:pPr>
      <w:r w:rsidRPr="00416C3F">
        <w:rPr>
          <w:bCs/>
        </w:rPr>
        <w:t>проверять правильность вычисления с помощью другого приёма выполнения действия, обратного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находить с помощью учителя причину возникшей ошибки или затруднения. </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умения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принимать правила совместной деятельности при работе в парах, группах, составленных учителем или самостоятельно;</w:t>
      </w:r>
    </w:p>
    <w:p w:rsidR="0053440D" w:rsidRPr="00416C3F" w:rsidRDefault="0053440D" w:rsidP="00AA1A17">
      <w:pPr>
        <w:tabs>
          <w:tab w:val="left" w:pos="1134"/>
        </w:tabs>
        <w:spacing w:after="240"/>
        <w:ind w:left="170" w:right="113" w:firstLine="1134"/>
        <w:jc w:val="both"/>
        <w:divId w:val="312293217"/>
        <w:rPr>
          <w:bCs/>
        </w:rPr>
      </w:pPr>
      <w:r w:rsidRPr="00416C3F">
        <w:rPr>
          <w:bC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совместно с учителем оценивать результаты выполнения общей работы. </w:t>
      </w:r>
    </w:p>
    <w:p w:rsidR="0053440D" w:rsidRPr="00AD2576" w:rsidRDefault="0053440D" w:rsidP="00AA1A17">
      <w:pPr>
        <w:tabs>
          <w:tab w:val="left" w:pos="1134"/>
        </w:tabs>
        <w:spacing w:after="240"/>
        <w:ind w:left="170" w:right="113" w:firstLine="1134"/>
        <w:jc w:val="both"/>
        <w:divId w:val="312293217"/>
        <w:rPr>
          <w:b/>
          <w:bCs/>
        </w:rPr>
      </w:pPr>
      <w:r w:rsidRPr="00AD2576">
        <w:rPr>
          <w:b/>
          <w:bCs/>
        </w:rPr>
        <w:t>Содержание обучения в 3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Числа и величины.</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Масса (единица массы – грамм), соотношение между килограммом и граммом, отношения «тяжелее-легче на…», «тяжелее-легче в…».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53440D" w:rsidRPr="00416C3F" w:rsidRDefault="0053440D" w:rsidP="00AA1A17">
      <w:pPr>
        <w:tabs>
          <w:tab w:val="left" w:pos="1134"/>
        </w:tabs>
        <w:spacing w:after="240"/>
        <w:ind w:left="170" w:right="113" w:firstLine="1134"/>
        <w:jc w:val="both"/>
        <w:divId w:val="312293217"/>
        <w:rPr>
          <w:bCs/>
        </w:rPr>
      </w:pPr>
      <w:r w:rsidRPr="00416C3F">
        <w:rPr>
          <w:bCs/>
        </w:rPr>
        <w:t>Длина (единицы длины – миллиметр, километр), соотношение между величинами в пределах тысячи. Сравнение объектов по длине.</w:t>
      </w:r>
    </w:p>
    <w:p w:rsidR="0053440D" w:rsidRPr="00416C3F" w:rsidRDefault="0053440D" w:rsidP="00AA1A17">
      <w:pPr>
        <w:tabs>
          <w:tab w:val="left" w:pos="1134"/>
        </w:tabs>
        <w:spacing w:after="240"/>
        <w:ind w:left="170" w:right="113" w:firstLine="1134"/>
        <w:jc w:val="both"/>
        <w:divId w:val="312293217"/>
        <w:rPr>
          <w:bCs/>
        </w:rPr>
      </w:pPr>
      <w:r w:rsidRPr="00416C3F">
        <w:rPr>
          <w:bCs/>
        </w:rPr>
        <w:t>Площадь (единицы площади – квадратный метр, квадратный сантиметр, квадратный дециметр, квадратный метр). Сравнение объектов по площади.</w:t>
      </w:r>
    </w:p>
    <w:p w:rsidR="0053440D" w:rsidRPr="00416C3F" w:rsidRDefault="0053440D" w:rsidP="00AA1A17">
      <w:pPr>
        <w:tabs>
          <w:tab w:val="left" w:pos="1134"/>
        </w:tabs>
        <w:spacing w:after="240"/>
        <w:ind w:left="170" w:right="113" w:firstLine="1134"/>
        <w:jc w:val="both"/>
        <w:divId w:val="312293217"/>
        <w:rPr>
          <w:bCs/>
        </w:rPr>
      </w:pPr>
      <w:r w:rsidRPr="00416C3F">
        <w:rPr>
          <w:bCs/>
        </w:rPr>
        <w:t>Арифметические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Устные вычисления, сводимые к действиям в пределах 100 (табличное и внетабличное умножение, деление, действия с круглыми числами). </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Письменное сложение, вычитание чисел в пределах 1000. Действия с числами 0 и 1.</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3440D" w:rsidRPr="00416C3F" w:rsidRDefault="0053440D" w:rsidP="00AA1A17">
      <w:pPr>
        <w:tabs>
          <w:tab w:val="left" w:pos="1134"/>
        </w:tabs>
        <w:spacing w:after="240"/>
        <w:ind w:left="170" w:right="113" w:firstLine="1134"/>
        <w:jc w:val="both"/>
        <w:divId w:val="312293217"/>
        <w:rPr>
          <w:bCs/>
        </w:rPr>
      </w:pPr>
      <w:r w:rsidRPr="00416C3F">
        <w:rPr>
          <w:bCs/>
        </w:rPr>
        <w:t>Переместительное, сочетательное свойства сложения, умножения при вычислениях.</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Нахождение неизвестного компонента арифметического действия. </w:t>
      </w:r>
    </w:p>
    <w:p w:rsidR="0053440D" w:rsidRPr="00416C3F" w:rsidRDefault="0053440D" w:rsidP="00AA1A17">
      <w:pPr>
        <w:tabs>
          <w:tab w:val="left" w:pos="1134"/>
        </w:tabs>
        <w:spacing w:after="240"/>
        <w:ind w:left="170" w:right="113" w:firstLine="1134"/>
        <w:jc w:val="both"/>
        <w:divId w:val="312293217"/>
        <w:rPr>
          <w:bCs/>
        </w:rPr>
      </w:pPr>
      <w:r w:rsidRPr="00416C3F">
        <w:rPr>
          <w:bCs/>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Однородные величины: сложение и вычитание. </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Текстовые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Пространственные отношения и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Конструирование геометрических фигур (разбиение фигуры на части, составление фигуры из частей). </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 xml:space="preserve">Периметр многоугольника: измерение, вычисление, запись равенства. </w:t>
      </w:r>
    </w:p>
    <w:p w:rsidR="0053440D" w:rsidRPr="00416C3F" w:rsidRDefault="0053440D" w:rsidP="00AA1A17">
      <w:pPr>
        <w:tabs>
          <w:tab w:val="left" w:pos="1134"/>
        </w:tabs>
        <w:spacing w:after="240"/>
        <w:ind w:left="170" w:right="113" w:firstLine="1134"/>
        <w:jc w:val="both"/>
        <w:divId w:val="312293217"/>
        <w:rPr>
          <w:bCs/>
        </w:rPr>
      </w:pPr>
      <w:r w:rsidRPr="00416C3F">
        <w:rPr>
          <w:b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3440D" w:rsidRPr="00416C3F" w:rsidRDefault="0053440D" w:rsidP="00AA1A17">
      <w:pPr>
        <w:tabs>
          <w:tab w:val="left" w:pos="1134"/>
        </w:tabs>
        <w:spacing w:after="240"/>
        <w:ind w:left="170" w:right="113" w:firstLine="1134"/>
        <w:jc w:val="both"/>
        <w:divId w:val="312293217"/>
        <w:rPr>
          <w:bCs/>
        </w:rPr>
      </w:pPr>
      <w:r w:rsidRPr="00416C3F">
        <w:rPr>
          <w:bCs/>
        </w:rPr>
        <w:t>Математическая информация.</w:t>
      </w:r>
    </w:p>
    <w:p w:rsidR="0053440D" w:rsidRPr="00416C3F" w:rsidRDefault="0053440D" w:rsidP="00AA1A17">
      <w:pPr>
        <w:tabs>
          <w:tab w:val="left" w:pos="1134"/>
        </w:tabs>
        <w:spacing w:after="240"/>
        <w:ind w:left="170" w:right="113" w:firstLine="1134"/>
        <w:jc w:val="both"/>
        <w:divId w:val="312293217"/>
        <w:rPr>
          <w:bCs/>
        </w:rPr>
      </w:pPr>
      <w:r w:rsidRPr="00416C3F">
        <w:rPr>
          <w:bCs/>
        </w:rPr>
        <w:t>Классификация объектов по двум признакам.</w:t>
      </w:r>
    </w:p>
    <w:p w:rsidR="0053440D" w:rsidRPr="00416C3F" w:rsidRDefault="0053440D" w:rsidP="00AA1A17">
      <w:pPr>
        <w:tabs>
          <w:tab w:val="left" w:pos="1134"/>
        </w:tabs>
        <w:spacing w:after="240"/>
        <w:ind w:left="170" w:right="113" w:firstLine="1134"/>
        <w:jc w:val="both"/>
        <w:divId w:val="312293217"/>
        <w:rPr>
          <w:bCs/>
        </w:rPr>
      </w:pPr>
      <w:r w:rsidRPr="00416C3F">
        <w:rPr>
          <w:bCs/>
        </w:rPr>
        <w:t>Верные (истинные) и неверные (ложные) утверждения: конструирование, проверка. Логические рассуждения со связками «если …, то …», «поэтому», «значит».</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Формализованное описание последовательности действий (инструкция, план, схема, алгоритм). </w:t>
      </w:r>
    </w:p>
    <w:p w:rsidR="0053440D" w:rsidRPr="00416C3F" w:rsidRDefault="0053440D" w:rsidP="00AA1A17">
      <w:pPr>
        <w:tabs>
          <w:tab w:val="left" w:pos="1134"/>
        </w:tabs>
        <w:spacing w:after="240"/>
        <w:ind w:left="170" w:right="113" w:firstLine="1134"/>
        <w:jc w:val="both"/>
        <w:divId w:val="312293217"/>
        <w:rPr>
          <w:bCs/>
        </w:rPr>
      </w:pPr>
      <w:r w:rsidRPr="00416C3F">
        <w:rPr>
          <w:bCs/>
        </w:rPr>
        <w:t>Столбчатая диаграмма: чтение, использование данных для решения учебных и практических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3440D" w:rsidRPr="00416C3F" w:rsidRDefault="0053440D" w:rsidP="00AA1A17">
      <w:pPr>
        <w:tabs>
          <w:tab w:val="left" w:pos="1134"/>
        </w:tabs>
        <w:spacing w:after="240"/>
        <w:ind w:left="170" w:right="113" w:firstLine="1134"/>
        <w:jc w:val="both"/>
        <w:divId w:val="312293217"/>
        <w:rPr>
          <w:bCs/>
        </w:rPr>
      </w:pPr>
      <w:r w:rsidRPr="00416C3F">
        <w:rPr>
          <w:bCs/>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математические объекты (числа, величины,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приём вычисления, выполнения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конструировать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классифицировать объекты (числа, величины, геометрические фигуры, текстовые задачи в одно действие) по выбранному признаку;</w:t>
      </w:r>
    </w:p>
    <w:p w:rsidR="0053440D" w:rsidRPr="00416C3F" w:rsidRDefault="0053440D" w:rsidP="00AA1A17">
      <w:pPr>
        <w:tabs>
          <w:tab w:val="left" w:pos="1134"/>
        </w:tabs>
        <w:spacing w:after="240"/>
        <w:ind w:left="170" w:right="113" w:firstLine="1134"/>
        <w:jc w:val="both"/>
        <w:divId w:val="312293217"/>
        <w:rPr>
          <w:bCs/>
        </w:rPr>
      </w:pPr>
      <w:r w:rsidRPr="00416C3F">
        <w:rPr>
          <w:bCs/>
        </w:rPr>
        <w:t>прикидывать размеры фигуры, её элементов;</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понимать смысл зависимостей и математических отношений, описанных в задаче;</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и использовать разные приёмы и алгоритмы вычисления;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метод решения (моделирование ситуации, перебор вариантов, использование алгоритма);</w:t>
      </w:r>
    </w:p>
    <w:p w:rsidR="0053440D" w:rsidRPr="00416C3F" w:rsidRDefault="0053440D" w:rsidP="00AA1A17">
      <w:pPr>
        <w:tabs>
          <w:tab w:val="left" w:pos="1134"/>
        </w:tabs>
        <w:spacing w:after="240"/>
        <w:ind w:left="170" w:right="113" w:firstLine="1134"/>
        <w:jc w:val="both"/>
        <w:divId w:val="312293217"/>
        <w:rPr>
          <w:bCs/>
        </w:rPr>
      </w:pPr>
      <w:r w:rsidRPr="00416C3F">
        <w:rPr>
          <w:bCs/>
        </w:rPr>
        <w:t>соотносить начало, окончание, продолжительность события в практической ситуации;</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ряд чисел (величин, геометрических фигур) по самостоятельно выбранному правилу;</w:t>
      </w:r>
    </w:p>
    <w:p w:rsidR="0053440D" w:rsidRPr="00416C3F" w:rsidRDefault="0053440D" w:rsidP="00AA1A17">
      <w:pPr>
        <w:tabs>
          <w:tab w:val="left" w:pos="1134"/>
        </w:tabs>
        <w:spacing w:after="240"/>
        <w:ind w:left="170" w:right="113" w:firstLine="1134"/>
        <w:jc w:val="both"/>
        <w:divId w:val="312293217"/>
        <w:rPr>
          <w:bCs/>
        </w:rPr>
      </w:pPr>
      <w:r w:rsidRPr="00416C3F">
        <w:rPr>
          <w:bCs/>
        </w:rPr>
        <w:t>моделировать предложенную практическую ситуацию;</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последовательность событий, действий сюжета текстовой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информацию, представленную в разных формах;</w:t>
      </w:r>
    </w:p>
    <w:p w:rsidR="0053440D" w:rsidRPr="00416C3F" w:rsidRDefault="0053440D" w:rsidP="00AA1A17">
      <w:pPr>
        <w:tabs>
          <w:tab w:val="left" w:pos="1134"/>
        </w:tabs>
        <w:spacing w:after="240"/>
        <w:ind w:left="170" w:right="113" w:firstLine="1134"/>
        <w:jc w:val="both"/>
        <w:divId w:val="312293217"/>
        <w:rPr>
          <w:bCs/>
        </w:rPr>
      </w:pPr>
      <w:r w:rsidRPr="00416C3F">
        <w:rPr>
          <w:bCs/>
        </w:rPr>
        <w:t>извлекать и интерпретировать числовые данные, представленные в таблице, на диаграмме;</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заполнять таблицы сложения и умножения, дополнять данными чертеж;</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соответствие между различными записями решения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дополнительную литературу (справочники, словари) для установления и проверки значения математического термина (понятия).</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математическую терминологию для описания отношений и зависимостей;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строить речевые высказывания для решения задач, составлять текстовую задачу;</w:t>
      </w:r>
    </w:p>
    <w:p w:rsidR="0053440D" w:rsidRPr="00416C3F" w:rsidRDefault="0053440D" w:rsidP="00AA1A17">
      <w:pPr>
        <w:tabs>
          <w:tab w:val="left" w:pos="1134"/>
        </w:tabs>
        <w:spacing w:after="240"/>
        <w:ind w:left="170" w:right="113" w:firstLine="1134"/>
        <w:jc w:val="both"/>
        <w:divId w:val="312293217"/>
        <w:rPr>
          <w:bCs/>
        </w:rPr>
      </w:pPr>
      <w:r w:rsidRPr="00416C3F">
        <w:rPr>
          <w:bCs/>
        </w:rPr>
        <w:t>объяснять на примерах отношения «больше-меньше на…», «больше-меньше в…», «равно»;</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математическую символику для составления числовых выражений;</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осуществлять переход от одних единиц измерения величины к другим в соответствии с практической ситуацией;</w:t>
      </w:r>
    </w:p>
    <w:p w:rsidR="0053440D" w:rsidRPr="00416C3F" w:rsidRDefault="0053440D" w:rsidP="00AA1A17">
      <w:pPr>
        <w:tabs>
          <w:tab w:val="left" w:pos="1134"/>
        </w:tabs>
        <w:spacing w:after="240"/>
        <w:ind w:left="170" w:right="113" w:firstLine="1134"/>
        <w:jc w:val="both"/>
        <w:divId w:val="312293217"/>
        <w:rPr>
          <w:bCs/>
        </w:rPr>
      </w:pPr>
      <w:r w:rsidRPr="00416C3F">
        <w:rPr>
          <w:bCs/>
        </w:rPr>
        <w:t>участвовать в обсуждении ошибок в ходе и результате выполнения вычисления.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проверять ход и результат выполнения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вести поиск ошибок, характеризовать их и исправлять;</w:t>
      </w:r>
    </w:p>
    <w:p w:rsidR="0053440D" w:rsidRPr="00416C3F" w:rsidRDefault="0053440D" w:rsidP="00AA1A17">
      <w:pPr>
        <w:tabs>
          <w:tab w:val="left" w:pos="1134"/>
        </w:tabs>
        <w:spacing w:after="240"/>
        <w:ind w:left="170" w:right="113" w:firstLine="1134"/>
        <w:jc w:val="both"/>
        <w:divId w:val="312293217"/>
        <w:rPr>
          <w:bCs/>
        </w:rPr>
      </w:pPr>
      <w:r w:rsidRPr="00416C3F">
        <w:rPr>
          <w:bCs/>
        </w:rPr>
        <w:t>формулировать ответ (вывод), подтверждать его объяснением, расчётами;</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умения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3440D" w:rsidRPr="00416C3F" w:rsidRDefault="0053440D" w:rsidP="00AA1A17">
      <w:pPr>
        <w:tabs>
          <w:tab w:val="left" w:pos="1134"/>
        </w:tabs>
        <w:spacing w:after="240"/>
        <w:ind w:left="170" w:right="113" w:firstLine="1134"/>
        <w:jc w:val="both"/>
        <w:divId w:val="312293217"/>
        <w:rPr>
          <w:bCs/>
        </w:rPr>
      </w:pPr>
      <w:r w:rsidRPr="00416C3F">
        <w:rPr>
          <w:bC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выполнять совместно прикидку и оценку результата выполнения общей работы. </w:t>
      </w:r>
    </w:p>
    <w:p w:rsidR="0053440D" w:rsidRPr="00AD2576" w:rsidRDefault="0053440D" w:rsidP="00AA1A17">
      <w:pPr>
        <w:tabs>
          <w:tab w:val="left" w:pos="1134"/>
        </w:tabs>
        <w:spacing w:after="240"/>
        <w:ind w:left="170" w:right="113" w:firstLine="1134"/>
        <w:jc w:val="both"/>
        <w:divId w:val="312293217"/>
        <w:rPr>
          <w:b/>
          <w:bCs/>
        </w:rPr>
      </w:pPr>
      <w:r w:rsidRPr="00AD2576">
        <w:rPr>
          <w:b/>
          <w:bCs/>
        </w:rPr>
        <w:t>Содержание обучения в 4 классе.</w:t>
      </w:r>
    </w:p>
    <w:p w:rsidR="0053440D" w:rsidRPr="00416C3F" w:rsidRDefault="0053440D" w:rsidP="00AA1A17">
      <w:pPr>
        <w:tabs>
          <w:tab w:val="left" w:pos="1134"/>
        </w:tabs>
        <w:spacing w:after="240"/>
        <w:ind w:left="170" w:right="113" w:firstLine="1134"/>
        <w:jc w:val="both"/>
        <w:divId w:val="312293217"/>
        <w:rPr>
          <w:bCs/>
        </w:rPr>
      </w:pPr>
      <w:r w:rsidRPr="00416C3F">
        <w:rPr>
          <w:bCs/>
        </w:rPr>
        <w:t>Числа и величины.</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Величины: сравнение объектов по массе, длине, площади, вместимости. </w:t>
      </w:r>
    </w:p>
    <w:p w:rsidR="0053440D" w:rsidRPr="00416C3F" w:rsidRDefault="0053440D" w:rsidP="00AA1A17">
      <w:pPr>
        <w:tabs>
          <w:tab w:val="left" w:pos="1134"/>
        </w:tabs>
        <w:spacing w:after="240"/>
        <w:ind w:left="170" w:right="113" w:firstLine="1134"/>
        <w:jc w:val="both"/>
        <w:divId w:val="312293217"/>
        <w:rPr>
          <w:bCs/>
        </w:rPr>
      </w:pPr>
      <w:r w:rsidRPr="00416C3F">
        <w:rPr>
          <w:bCs/>
        </w:rPr>
        <w:t>Единицы массы и соотношения между ними: – центнер, тонна.</w:t>
      </w:r>
    </w:p>
    <w:p w:rsidR="0053440D" w:rsidRPr="00416C3F" w:rsidRDefault="0053440D" w:rsidP="00AA1A17">
      <w:pPr>
        <w:tabs>
          <w:tab w:val="left" w:pos="1134"/>
        </w:tabs>
        <w:spacing w:after="240"/>
        <w:ind w:left="170" w:right="113" w:firstLine="1134"/>
        <w:jc w:val="both"/>
        <w:divId w:val="312293217"/>
        <w:rPr>
          <w:bCs/>
        </w:rPr>
      </w:pPr>
      <w:r w:rsidRPr="00416C3F">
        <w:rPr>
          <w:bCs/>
        </w:rPr>
        <w:t>Единицы времени (сутки, неделя, месяц, год, век), соотношения между ними.</w:t>
      </w:r>
    </w:p>
    <w:p w:rsidR="0053440D" w:rsidRPr="00416C3F" w:rsidRDefault="0053440D" w:rsidP="00AA1A17">
      <w:pPr>
        <w:tabs>
          <w:tab w:val="left" w:pos="1134"/>
        </w:tabs>
        <w:spacing w:after="240"/>
        <w:ind w:left="170" w:right="113" w:firstLine="1134"/>
        <w:jc w:val="both"/>
        <w:divId w:val="312293217"/>
        <w:rPr>
          <w:bCs/>
        </w:rPr>
      </w:pPr>
      <w:r w:rsidRPr="00416C3F">
        <w:rPr>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3440D" w:rsidRPr="00416C3F" w:rsidRDefault="0053440D" w:rsidP="00AA1A17">
      <w:pPr>
        <w:tabs>
          <w:tab w:val="left" w:pos="1134"/>
        </w:tabs>
        <w:spacing w:after="240"/>
        <w:ind w:left="170" w:right="113" w:firstLine="1134"/>
        <w:jc w:val="both"/>
        <w:divId w:val="312293217"/>
        <w:rPr>
          <w:bCs/>
        </w:rPr>
      </w:pPr>
      <w:r w:rsidRPr="00416C3F">
        <w:rPr>
          <w:bCs/>
        </w:rPr>
        <w:t>Доля величины времени, массы, длины.</w:t>
      </w:r>
    </w:p>
    <w:p w:rsidR="0053440D" w:rsidRPr="00416C3F" w:rsidRDefault="0053440D" w:rsidP="00AA1A17">
      <w:pPr>
        <w:tabs>
          <w:tab w:val="left" w:pos="1134"/>
        </w:tabs>
        <w:spacing w:after="240"/>
        <w:ind w:left="170" w:right="113" w:firstLine="1134"/>
        <w:jc w:val="both"/>
        <w:divId w:val="312293217"/>
        <w:rPr>
          <w:bCs/>
        </w:rPr>
      </w:pPr>
      <w:r w:rsidRPr="00416C3F">
        <w:rPr>
          <w:bCs/>
        </w:rPr>
        <w:t>Арифметические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3440D" w:rsidRPr="00416C3F" w:rsidRDefault="0053440D" w:rsidP="00AA1A17">
      <w:pPr>
        <w:tabs>
          <w:tab w:val="left" w:pos="1134"/>
        </w:tabs>
        <w:spacing w:after="240"/>
        <w:ind w:left="170" w:right="113" w:firstLine="1134"/>
        <w:jc w:val="both"/>
        <w:divId w:val="312293217"/>
        <w:rPr>
          <w:bCs/>
        </w:rPr>
      </w:pPr>
      <w:r w:rsidRPr="00416C3F">
        <w:rPr>
          <w:bCs/>
        </w:rPr>
        <w:t>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3440D" w:rsidRPr="00416C3F" w:rsidRDefault="0053440D" w:rsidP="00AA1A17">
      <w:pPr>
        <w:tabs>
          <w:tab w:val="left" w:pos="1134"/>
        </w:tabs>
        <w:spacing w:after="240"/>
        <w:ind w:left="170" w:right="113" w:firstLine="1134"/>
        <w:jc w:val="both"/>
        <w:divId w:val="312293217"/>
        <w:rPr>
          <w:bCs/>
        </w:rPr>
      </w:pPr>
      <w:r w:rsidRPr="00416C3F">
        <w:rPr>
          <w:bCs/>
        </w:rPr>
        <w:t>Равенство, содержащее неизвестный компонент арифметического действия: запись, нахождение неизвестного компонента.</w:t>
      </w:r>
    </w:p>
    <w:p w:rsidR="0053440D" w:rsidRPr="00416C3F" w:rsidRDefault="0053440D" w:rsidP="00AA1A17">
      <w:pPr>
        <w:tabs>
          <w:tab w:val="left" w:pos="1134"/>
        </w:tabs>
        <w:spacing w:after="240"/>
        <w:ind w:left="170" w:right="113" w:firstLine="1134"/>
        <w:jc w:val="both"/>
        <w:divId w:val="312293217"/>
        <w:rPr>
          <w:bCs/>
        </w:rPr>
      </w:pPr>
      <w:r w:rsidRPr="00416C3F">
        <w:rPr>
          <w:bCs/>
        </w:rPr>
        <w:t>Умножение и деление величины на однозначное число.</w:t>
      </w:r>
    </w:p>
    <w:p w:rsidR="0053440D" w:rsidRPr="00416C3F" w:rsidRDefault="0053440D" w:rsidP="00AA1A17">
      <w:pPr>
        <w:tabs>
          <w:tab w:val="left" w:pos="1134"/>
        </w:tabs>
        <w:spacing w:after="240"/>
        <w:ind w:left="170" w:right="113" w:firstLine="1134"/>
        <w:jc w:val="both"/>
        <w:divId w:val="312293217"/>
        <w:rPr>
          <w:bCs/>
        </w:rPr>
      </w:pPr>
      <w:r w:rsidRPr="00416C3F">
        <w:rPr>
          <w:bCs/>
        </w:rPr>
        <w:t>Текстовые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Пространственные отношения и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Наглядные представления о симметрии.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Конструирование: разбиение фигуры на прямоугольники (квадраты), составление фигур из прямоугольников или квадратов.</w:t>
      </w:r>
    </w:p>
    <w:p w:rsidR="0053440D" w:rsidRPr="00416C3F" w:rsidRDefault="0053440D" w:rsidP="00AA1A17">
      <w:pPr>
        <w:tabs>
          <w:tab w:val="left" w:pos="1134"/>
        </w:tabs>
        <w:spacing w:after="240"/>
        <w:ind w:left="170" w:right="113" w:firstLine="1134"/>
        <w:jc w:val="both"/>
        <w:divId w:val="312293217"/>
        <w:rPr>
          <w:bCs/>
        </w:rPr>
      </w:pPr>
      <w:r w:rsidRPr="00416C3F">
        <w:rPr>
          <w:bCs/>
        </w:rPr>
        <w:t>Периметр, площадь фигуры, составленной из двух-трёх прямоугольников (квадратов).</w:t>
      </w:r>
    </w:p>
    <w:p w:rsidR="0053440D" w:rsidRPr="00416C3F" w:rsidRDefault="0053440D" w:rsidP="00AA1A17">
      <w:pPr>
        <w:tabs>
          <w:tab w:val="left" w:pos="1134"/>
        </w:tabs>
        <w:spacing w:after="240"/>
        <w:ind w:left="170" w:right="113" w:firstLine="1134"/>
        <w:jc w:val="both"/>
        <w:divId w:val="312293217"/>
        <w:rPr>
          <w:bCs/>
        </w:rPr>
      </w:pPr>
      <w:r w:rsidRPr="00416C3F">
        <w:rPr>
          <w:bCs/>
        </w:rPr>
        <w:t>Математическая информация.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Работа с утверждениями: конструирование, проверка истинности. Составление и проверка логических рассуждений при решении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3440D" w:rsidRPr="00416C3F" w:rsidRDefault="0053440D" w:rsidP="00AA1A17">
      <w:pPr>
        <w:tabs>
          <w:tab w:val="left" w:pos="1134"/>
        </w:tabs>
        <w:spacing w:after="240"/>
        <w:ind w:left="170" w:right="113" w:firstLine="1134"/>
        <w:jc w:val="both"/>
        <w:divId w:val="312293217"/>
        <w:rPr>
          <w:bCs/>
        </w:rPr>
      </w:pPr>
      <w:r w:rsidRPr="00416C3F">
        <w:rPr>
          <w:bCs/>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53440D" w:rsidRPr="00416C3F" w:rsidRDefault="0053440D" w:rsidP="00AA1A17">
      <w:pPr>
        <w:tabs>
          <w:tab w:val="left" w:pos="1134"/>
        </w:tabs>
        <w:spacing w:after="240"/>
        <w:ind w:left="170" w:right="113" w:firstLine="1134"/>
        <w:jc w:val="both"/>
        <w:divId w:val="312293217"/>
        <w:rPr>
          <w:bCs/>
        </w:rPr>
      </w:pPr>
      <w:r w:rsidRPr="00416C3F">
        <w:rPr>
          <w:bCs/>
        </w:rPr>
        <w:t>Алгоритмы решения изученных учебных и практических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ориентироваться в изученной математической терминологии, использовать её в высказываниях и рассуждениях;</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математические объекты (числа, величины, геометрические фигуры), записывать признак сравнения;</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модели изученных геометрических фигур в окружающем мире;</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3440D" w:rsidRPr="00416C3F" w:rsidRDefault="0053440D" w:rsidP="00AA1A17">
      <w:pPr>
        <w:tabs>
          <w:tab w:val="left" w:pos="1134"/>
        </w:tabs>
        <w:spacing w:after="240"/>
        <w:ind w:left="170" w:right="113" w:firstLine="1134"/>
        <w:jc w:val="both"/>
        <w:divId w:val="312293217"/>
        <w:rPr>
          <w:bCs/>
        </w:rPr>
      </w:pPr>
      <w:r w:rsidRPr="00416C3F">
        <w:rPr>
          <w:bCs/>
        </w:rPr>
        <w:t>классифицировать объекты по 1–2 выбранным признакам;</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модель математической задачи, проверять её соответствие условиям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представлять информацию в разных формах;</w:t>
      </w:r>
    </w:p>
    <w:p w:rsidR="0053440D" w:rsidRPr="00416C3F" w:rsidRDefault="0053440D" w:rsidP="00AA1A17">
      <w:pPr>
        <w:tabs>
          <w:tab w:val="left" w:pos="1134"/>
        </w:tabs>
        <w:spacing w:after="240"/>
        <w:ind w:left="170" w:right="113" w:firstLine="1134"/>
        <w:jc w:val="both"/>
        <w:divId w:val="312293217"/>
        <w:rPr>
          <w:bCs/>
        </w:rPr>
      </w:pPr>
      <w:r w:rsidRPr="00416C3F">
        <w:rPr>
          <w:bCs/>
        </w:rPr>
        <w:t>извлекать и интерпретировать информацию, представленную в таблице, на диаграмме;</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справочную литературу для поиска информации, в том числе Интернет (в условиях контролируемого выхода).</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использовать математическую терминологию для записи решения предметной или практической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приводить примеры и контрпримеры для подтверждения или опровержения вывода, гипотезы;</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конструировать, читать числовое выражение;</w:t>
      </w:r>
    </w:p>
    <w:p w:rsidR="0053440D" w:rsidRPr="00416C3F" w:rsidRDefault="0053440D" w:rsidP="00AA1A17">
      <w:pPr>
        <w:tabs>
          <w:tab w:val="left" w:pos="1134"/>
        </w:tabs>
        <w:spacing w:after="240"/>
        <w:ind w:left="170" w:right="113" w:firstLine="1134"/>
        <w:jc w:val="both"/>
        <w:divId w:val="312293217"/>
        <w:rPr>
          <w:bCs/>
        </w:rPr>
      </w:pPr>
      <w:r w:rsidRPr="00416C3F">
        <w:rPr>
          <w:bCs/>
        </w:rPr>
        <w:t>описывать практическую ситуацию с использованием изученной терминологии;</w:t>
      </w:r>
    </w:p>
    <w:p w:rsidR="0053440D" w:rsidRPr="00416C3F" w:rsidRDefault="0053440D" w:rsidP="00AA1A17">
      <w:pPr>
        <w:tabs>
          <w:tab w:val="left" w:pos="1134"/>
        </w:tabs>
        <w:spacing w:after="240"/>
        <w:ind w:left="170" w:right="113" w:firstLine="1134"/>
        <w:jc w:val="both"/>
        <w:divId w:val="312293217"/>
        <w:rPr>
          <w:bCs/>
        </w:rPr>
      </w:pPr>
      <w:r w:rsidRPr="00416C3F">
        <w:rPr>
          <w:bCs/>
        </w:rPr>
        <w:t>характеризовать математические объекты, явления и события с помощью изученных величин;</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инструкцию, записывать рассуждение;</w:t>
      </w:r>
    </w:p>
    <w:p w:rsidR="0053440D" w:rsidRPr="00416C3F" w:rsidRDefault="0053440D" w:rsidP="00AA1A17">
      <w:pPr>
        <w:tabs>
          <w:tab w:val="left" w:pos="1134"/>
        </w:tabs>
        <w:spacing w:after="240"/>
        <w:ind w:left="170" w:right="113" w:firstLine="1134"/>
        <w:jc w:val="both"/>
        <w:divId w:val="312293217"/>
        <w:rPr>
          <w:bCs/>
        </w:rPr>
      </w:pPr>
      <w:r w:rsidRPr="00416C3F">
        <w:rPr>
          <w:bCs/>
        </w:rPr>
        <w:t>инициировать обсуждение разных способов выполнения задания, поиск ошибок в решении.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3440D" w:rsidRPr="00416C3F" w:rsidRDefault="0053440D" w:rsidP="00AA1A17">
      <w:pPr>
        <w:tabs>
          <w:tab w:val="left" w:pos="1134"/>
        </w:tabs>
        <w:spacing w:after="240"/>
        <w:ind w:left="170" w:right="113" w:firstLine="1134"/>
        <w:jc w:val="both"/>
        <w:divId w:val="312293217"/>
        <w:rPr>
          <w:bCs/>
        </w:rPr>
      </w:pPr>
      <w:r w:rsidRPr="00416C3F">
        <w:rPr>
          <w:bCs/>
        </w:rPr>
        <w:t>самостоятельно выполнять прикидку и оценку результата измерений;</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исправлять, прогнозировать ошибки и трудности в решении учебной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умения 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3440D" w:rsidRPr="00416C3F" w:rsidRDefault="0053440D" w:rsidP="00AA1A17">
      <w:pPr>
        <w:tabs>
          <w:tab w:val="left" w:pos="1134"/>
        </w:tabs>
        <w:spacing w:after="240"/>
        <w:ind w:left="170" w:right="113" w:firstLine="1134"/>
        <w:jc w:val="both"/>
        <w:divId w:val="312293217"/>
        <w:rPr>
          <w:bCs/>
        </w:rPr>
      </w:pPr>
      <w:r w:rsidRPr="00416C3F">
        <w:rPr>
          <w:bC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3440D" w:rsidRPr="00AD2576" w:rsidRDefault="0053440D" w:rsidP="00AA1A17">
      <w:pPr>
        <w:tabs>
          <w:tab w:val="left" w:pos="1134"/>
        </w:tabs>
        <w:spacing w:after="240"/>
        <w:ind w:left="170" w:right="113" w:firstLine="1134"/>
        <w:jc w:val="both"/>
        <w:divId w:val="312293217"/>
        <w:rPr>
          <w:b/>
          <w:bCs/>
        </w:rPr>
      </w:pPr>
      <w:r w:rsidRPr="00AD2576">
        <w:rPr>
          <w:b/>
          <w:bCs/>
        </w:rPr>
        <w:t>Планируемые результаты освоения программы по математике на уровне начального общего образования.</w:t>
      </w:r>
    </w:p>
    <w:p w:rsidR="0053440D" w:rsidRPr="00416C3F" w:rsidRDefault="0053440D" w:rsidP="00AA1A17">
      <w:pPr>
        <w:tabs>
          <w:tab w:val="left" w:pos="1134"/>
        </w:tabs>
        <w:spacing w:after="240"/>
        <w:ind w:left="170" w:right="113" w:firstLine="1134"/>
        <w:jc w:val="both"/>
        <w:divId w:val="312293217"/>
        <w:rPr>
          <w:bCs/>
        </w:rPr>
      </w:pPr>
      <w:r w:rsidRPr="00416C3F">
        <w:rPr>
          <w:bCs/>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3440D" w:rsidRPr="00416C3F" w:rsidRDefault="0053440D" w:rsidP="00AA1A17">
      <w:pPr>
        <w:tabs>
          <w:tab w:val="left" w:pos="1134"/>
        </w:tabs>
        <w:spacing w:after="240"/>
        <w:ind w:left="170" w:right="113" w:firstLine="1134"/>
        <w:jc w:val="both"/>
        <w:divId w:val="312293217"/>
        <w:rPr>
          <w:bCs/>
        </w:rPr>
      </w:pPr>
      <w:r w:rsidRPr="00416C3F">
        <w:rPr>
          <w:bC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3440D" w:rsidRPr="00416C3F" w:rsidRDefault="0053440D" w:rsidP="00AA1A17">
      <w:pPr>
        <w:tabs>
          <w:tab w:val="left" w:pos="1134"/>
        </w:tabs>
        <w:spacing w:after="240"/>
        <w:ind w:left="170" w:right="113" w:firstLine="1134"/>
        <w:jc w:val="both"/>
        <w:divId w:val="312293217"/>
        <w:rPr>
          <w:bCs/>
        </w:rPr>
      </w:pPr>
      <w:r w:rsidRPr="00416C3F">
        <w:rPr>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осваивать навыки организации безопасного поведения в информационной среде;</w:t>
      </w:r>
    </w:p>
    <w:p w:rsidR="0053440D" w:rsidRPr="00416C3F" w:rsidRDefault="0053440D" w:rsidP="00AA1A17">
      <w:pPr>
        <w:tabs>
          <w:tab w:val="left" w:pos="1134"/>
        </w:tabs>
        <w:spacing w:after="240"/>
        <w:ind w:left="170" w:right="113" w:firstLine="1134"/>
        <w:jc w:val="both"/>
        <w:divId w:val="312293217"/>
        <w:rPr>
          <w:bCs/>
        </w:rPr>
      </w:pPr>
      <w:r w:rsidRPr="00416C3F">
        <w:rPr>
          <w:b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3440D" w:rsidRPr="00416C3F" w:rsidRDefault="0053440D" w:rsidP="00AA1A17">
      <w:pPr>
        <w:tabs>
          <w:tab w:val="left" w:pos="1134"/>
        </w:tabs>
        <w:spacing w:after="240"/>
        <w:ind w:left="170" w:right="113" w:firstLine="1134"/>
        <w:jc w:val="both"/>
        <w:divId w:val="312293217"/>
        <w:rPr>
          <w:bCs/>
        </w:rPr>
      </w:pPr>
      <w:r w:rsidRPr="00416C3F">
        <w:rPr>
          <w:bC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3440D" w:rsidRPr="00416C3F" w:rsidRDefault="0053440D" w:rsidP="00AA1A17">
      <w:pPr>
        <w:tabs>
          <w:tab w:val="left" w:pos="1134"/>
        </w:tabs>
        <w:spacing w:after="240"/>
        <w:ind w:left="170" w:right="113" w:firstLine="1134"/>
        <w:jc w:val="both"/>
        <w:divId w:val="312293217"/>
        <w:rPr>
          <w:bCs/>
        </w:rPr>
      </w:pPr>
      <w:r w:rsidRPr="00416C3F">
        <w:rPr>
          <w:bC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3440D" w:rsidRPr="00416C3F" w:rsidRDefault="0053440D" w:rsidP="00AA1A17">
      <w:pPr>
        <w:tabs>
          <w:tab w:val="left" w:pos="1134"/>
        </w:tabs>
        <w:spacing w:after="240"/>
        <w:ind w:left="170" w:right="113" w:firstLine="1134"/>
        <w:jc w:val="both"/>
        <w:divId w:val="312293217"/>
        <w:rPr>
          <w:bCs/>
        </w:rPr>
      </w:pPr>
      <w:r w:rsidRPr="00416C3F">
        <w:rPr>
          <w:bCs/>
        </w:rPr>
        <w:t>пользоваться разнообразными информационными средствами для решения предложенных и самостоятельно выбранных учебных проблем,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логические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связи и зависимости между математическими объектами («часть-целое», «причина-следствие», протяжённость);</w:t>
      </w:r>
    </w:p>
    <w:p w:rsidR="0053440D" w:rsidRPr="00416C3F" w:rsidRDefault="0053440D" w:rsidP="00AA1A17">
      <w:pPr>
        <w:tabs>
          <w:tab w:val="left" w:pos="1134"/>
        </w:tabs>
        <w:spacing w:after="240"/>
        <w:ind w:left="170" w:right="113" w:firstLine="1134"/>
        <w:jc w:val="both"/>
        <w:divId w:val="312293217"/>
        <w:rPr>
          <w:bCs/>
        </w:rPr>
      </w:pPr>
      <w:r w:rsidRPr="00416C3F">
        <w:rPr>
          <w:bCs/>
        </w:rPr>
        <w:t>применять базовые логические универсальные действия: сравнение, анализ, классификация (группировка), обобщение;</w:t>
      </w:r>
    </w:p>
    <w:p w:rsidR="0053440D" w:rsidRPr="00416C3F" w:rsidRDefault="0053440D" w:rsidP="00AA1A17">
      <w:pPr>
        <w:tabs>
          <w:tab w:val="left" w:pos="1134"/>
        </w:tabs>
        <w:spacing w:after="240"/>
        <w:ind w:left="170" w:right="113" w:firstLine="1134"/>
        <w:jc w:val="both"/>
        <w:divId w:val="312293217"/>
        <w:rPr>
          <w:bCs/>
        </w:rPr>
      </w:pPr>
      <w:r w:rsidRPr="00416C3F">
        <w:rPr>
          <w:bCs/>
        </w:rPr>
        <w:t>приобретать практические графические и измерительные навыки для успешного решения учебных и житейских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проявлять способность ориентироваться в учебном материале разных разделов курса математики;</w:t>
      </w:r>
    </w:p>
    <w:p w:rsidR="0053440D" w:rsidRPr="00416C3F" w:rsidRDefault="0053440D" w:rsidP="00AA1A17">
      <w:pPr>
        <w:tabs>
          <w:tab w:val="left" w:pos="1134"/>
        </w:tabs>
        <w:spacing w:after="240"/>
        <w:ind w:left="170" w:right="113" w:firstLine="1134"/>
        <w:jc w:val="both"/>
        <w:divId w:val="312293217"/>
        <w:rPr>
          <w:bCs/>
        </w:rPr>
      </w:pPr>
      <w:r w:rsidRPr="00416C3F">
        <w:rPr>
          <w:bCs/>
        </w:rPr>
        <w:t>понимать и использовать математическую терминологию: различать, характеризовать, использовать для решения учебных и практических задач;</w:t>
      </w:r>
    </w:p>
    <w:p w:rsidR="0053440D" w:rsidRPr="00416C3F" w:rsidRDefault="0053440D" w:rsidP="00AA1A17">
      <w:pPr>
        <w:tabs>
          <w:tab w:val="left" w:pos="1134"/>
        </w:tabs>
        <w:spacing w:after="240"/>
        <w:ind w:left="170" w:right="113" w:firstLine="1134"/>
        <w:jc w:val="both"/>
        <w:divId w:val="312293217"/>
        <w:rPr>
          <w:bCs/>
        </w:rPr>
      </w:pPr>
      <w:r w:rsidRPr="00416C3F">
        <w:rPr>
          <w:bCs/>
        </w:rPr>
        <w:t>применять изученные методы познания (измерение, моделирование, перебор вариантов).</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и использовать для решения учебных задач текстовую, графическую информацию в разных источниках информационной среды;</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интерпретировать графически представленную информацию (схему, таблицу, диаграмму, другую модель);</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принимать правила, безопасно использовать предлагаемые электронные средства и источники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конструировать утверждения, проверять их истинность;</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текст задания для объяснения способа и хода решения математической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комментировать процесс вычисления, построения, решения;</w:t>
      </w:r>
    </w:p>
    <w:p w:rsidR="0053440D" w:rsidRPr="00416C3F" w:rsidRDefault="0053440D" w:rsidP="00AA1A17">
      <w:pPr>
        <w:tabs>
          <w:tab w:val="left" w:pos="1134"/>
        </w:tabs>
        <w:spacing w:after="240"/>
        <w:ind w:left="170" w:right="113" w:firstLine="1134"/>
        <w:jc w:val="both"/>
        <w:divId w:val="312293217"/>
        <w:rPr>
          <w:bCs/>
        </w:rPr>
      </w:pPr>
      <w:r w:rsidRPr="00416C3F">
        <w:rPr>
          <w:bCs/>
        </w:rPr>
        <w:t>объяснять полученный ответ с использованием изученной терминологии;</w:t>
      </w:r>
    </w:p>
    <w:p w:rsidR="0053440D" w:rsidRPr="00416C3F" w:rsidRDefault="0053440D" w:rsidP="00AA1A17">
      <w:pPr>
        <w:tabs>
          <w:tab w:val="left" w:pos="1134"/>
        </w:tabs>
        <w:spacing w:after="240"/>
        <w:ind w:left="170" w:right="113" w:firstLine="1134"/>
        <w:jc w:val="both"/>
        <w:divId w:val="312293217"/>
        <w:rPr>
          <w:bCs/>
        </w:rPr>
      </w:pPr>
      <w:r w:rsidRPr="00416C3F">
        <w:rPr>
          <w:bC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3440D" w:rsidRPr="00416C3F" w:rsidRDefault="0053440D" w:rsidP="00AA1A17">
      <w:pPr>
        <w:tabs>
          <w:tab w:val="left" w:pos="1134"/>
        </w:tabs>
        <w:spacing w:after="240"/>
        <w:ind w:left="170" w:right="113" w:firstLine="1134"/>
        <w:jc w:val="both"/>
        <w:divId w:val="312293217"/>
        <w:rPr>
          <w:bCs/>
        </w:rPr>
      </w:pPr>
      <w:r w:rsidRPr="00416C3F">
        <w:rPr>
          <w:bC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3440D" w:rsidRPr="00416C3F" w:rsidRDefault="0053440D" w:rsidP="00AA1A17">
      <w:pPr>
        <w:tabs>
          <w:tab w:val="left" w:pos="1134"/>
        </w:tabs>
        <w:spacing w:after="240"/>
        <w:ind w:left="170" w:right="113" w:firstLine="1134"/>
        <w:jc w:val="both"/>
        <w:divId w:val="312293217"/>
        <w:rPr>
          <w:bCs/>
        </w:rPr>
      </w:pPr>
      <w:r w:rsidRPr="00416C3F">
        <w:rPr>
          <w:bCs/>
        </w:rPr>
        <w:t>ориентироваться в алгоритмах: воспроизводить, дополнять, исправлять деформированные;</w:t>
      </w:r>
    </w:p>
    <w:p w:rsidR="0053440D" w:rsidRPr="00416C3F" w:rsidRDefault="0053440D" w:rsidP="00AA1A17">
      <w:pPr>
        <w:tabs>
          <w:tab w:val="left" w:pos="1134"/>
        </w:tabs>
        <w:spacing w:after="240"/>
        <w:ind w:left="170" w:right="113" w:firstLine="1134"/>
        <w:jc w:val="both"/>
        <w:divId w:val="312293217"/>
        <w:rPr>
          <w:bCs/>
        </w:rPr>
      </w:pPr>
      <w:r w:rsidRPr="00416C3F">
        <w:rPr>
          <w:bCs/>
        </w:rPr>
        <w:t>самостоятельно составлять тексты заданий, аналогичные типовым изученным.</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самоорганизации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планировать действия по решению учебной задачи для получения результата;</w:t>
      </w:r>
    </w:p>
    <w:p w:rsidR="0053440D" w:rsidRPr="00416C3F" w:rsidRDefault="0053440D" w:rsidP="00AA1A17">
      <w:pPr>
        <w:tabs>
          <w:tab w:val="left" w:pos="1134"/>
        </w:tabs>
        <w:spacing w:after="240"/>
        <w:ind w:left="170" w:right="113" w:firstLine="1134"/>
        <w:jc w:val="both"/>
        <w:divId w:val="312293217"/>
        <w:rPr>
          <w:bCs/>
        </w:rPr>
      </w:pPr>
      <w:r w:rsidRPr="00416C3F">
        <w:rPr>
          <w:bCs/>
        </w:rPr>
        <w:t>планировать этапы предстоящей работы, определять последовательность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правила безопасного использования электронных средств, предлагаемых в процессе обучения.</w:t>
      </w:r>
    </w:p>
    <w:p w:rsidR="0053440D" w:rsidRPr="00416C3F" w:rsidRDefault="0053440D" w:rsidP="00AA1A17">
      <w:pPr>
        <w:tabs>
          <w:tab w:val="left" w:pos="1134"/>
        </w:tabs>
        <w:spacing w:after="240"/>
        <w:ind w:left="170" w:right="113" w:firstLine="1134"/>
        <w:jc w:val="both"/>
        <w:divId w:val="312293217"/>
        <w:rPr>
          <w:bCs/>
        </w:rPr>
      </w:pPr>
      <w:r w:rsidRPr="00416C3F">
        <w:rPr>
          <w:bCs/>
        </w:rPr>
        <w:t>У обучающегося будут сформированы следующие действия самоконтроля как часть регулятивных универсальных учебных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осуществлять контроль процесса и результата своей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и при необходимости корректировать способы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ошибки в своей работе, устанавливать их причины, вести поиск путей преодоления ошибок;</w:t>
      </w:r>
    </w:p>
    <w:p w:rsidR="0053440D" w:rsidRPr="00416C3F" w:rsidRDefault="0053440D" w:rsidP="00AA1A17">
      <w:pPr>
        <w:tabs>
          <w:tab w:val="left" w:pos="1134"/>
        </w:tabs>
        <w:spacing w:after="240"/>
        <w:ind w:left="170" w:right="113" w:firstLine="1134"/>
        <w:jc w:val="both"/>
        <w:divId w:val="312293217"/>
        <w:rPr>
          <w:bCs/>
        </w:rPr>
      </w:pPr>
      <w:r w:rsidRPr="00416C3F">
        <w:rPr>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3440D" w:rsidRPr="00416C3F" w:rsidRDefault="0053440D" w:rsidP="00AA1A17">
      <w:pPr>
        <w:tabs>
          <w:tab w:val="left" w:pos="1134"/>
        </w:tabs>
        <w:spacing w:after="240"/>
        <w:ind w:left="170" w:right="113" w:firstLine="1134"/>
        <w:jc w:val="both"/>
        <w:divId w:val="312293217"/>
        <w:rPr>
          <w:bCs/>
        </w:rPr>
      </w:pPr>
      <w:r w:rsidRPr="00416C3F">
        <w:rPr>
          <w:bCs/>
        </w:rPr>
        <w:t>оценивать рациональность своих действий, давать им качественную характеристику.</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3440D" w:rsidRPr="00416C3F" w:rsidRDefault="0053440D" w:rsidP="00AA1A17">
      <w:pPr>
        <w:tabs>
          <w:tab w:val="left" w:pos="1134"/>
        </w:tabs>
        <w:spacing w:after="240"/>
        <w:ind w:left="170" w:right="113" w:firstLine="1134"/>
        <w:jc w:val="both"/>
        <w:divId w:val="312293217"/>
        <w:rPr>
          <w:bCs/>
        </w:rPr>
      </w:pPr>
      <w:r w:rsidRPr="00416C3F">
        <w:rPr>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 1 классе обучающийся получит следующие предметные результаты по отдельным темам программы по математике:</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записывать, сравнивать, упорядочивать числа от 0 до 20;</w:t>
      </w:r>
    </w:p>
    <w:p w:rsidR="0053440D" w:rsidRPr="00416C3F" w:rsidRDefault="0053440D" w:rsidP="00AA1A17">
      <w:pPr>
        <w:tabs>
          <w:tab w:val="left" w:pos="1134"/>
        </w:tabs>
        <w:spacing w:after="240"/>
        <w:ind w:left="170" w:right="113" w:firstLine="1134"/>
        <w:jc w:val="both"/>
        <w:divId w:val="312293217"/>
        <w:rPr>
          <w:bCs/>
        </w:rPr>
      </w:pPr>
      <w:r w:rsidRPr="00416C3F">
        <w:rPr>
          <w:bCs/>
        </w:rPr>
        <w:t>пересчитывать различные объекты, устанавливать порядковый номер объекта;</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числа, большие или меньшие данного числа на заданное число;</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арифметические действия сложения и вычитания в пределах 20 (устно и письменно) без перехода через десяток;</w:t>
      </w:r>
    </w:p>
    <w:p w:rsidR="0053440D" w:rsidRPr="00416C3F" w:rsidRDefault="0053440D" w:rsidP="00AA1A17">
      <w:pPr>
        <w:tabs>
          <w:tab w:val="left" w:pos="1134"/>
        </w:tabs>
        <w:spacing w:after="240"/>
        <w:ind w:left="170" w:right="113" w:firstLine="1134"/>
        <w:jc w:val="both"/>
        <w:divId w:val="312293217"/>
        <w:rPr>
          <w:bCs/>
        </w:rPr>
      </w:pPr>
      <w:r w:rsidRPr="00416C3F">
        <w:rPr>
          <w:bCs/>
        </w:rPr>
        <w:t>называть и различать компоненты действий сложения (слагаемые, сумма) и вычитания (уменьшаемое, вычитаемое, разность);</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текстовые задачи в одно действие на сложение и вычитание: выделять условие и требование (вопрос);</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объекты по длине, устанавливая между ними соотношение «длиннее-короче», «выше-ниже», «шире-уже»;</w:t>
      </w:r>
    </w:p>
    <w:p w:rsidR="0053440D" w:rsidRPr="00416C3F" w:rsidRDefault="0053440D" w:rsidP="00AA1A17">
      <w:pPr>
        <w:tabs>
          <w:tab w:val="left" w:pos="1134"/>
        </w:tabs>
        <w:spacing w:after="240"/>
        <w:ind w:left="170" w:right="113" w:firstLine="1134"/>
        <w:jc w:val="both"/>
        <w:divId w:val="312293217"/>
        <w:rPr>
          <w:bCs/>
        </w:rPr>
      </w:pPr>
      <w:r w:rsidRPr="00416C3F">
        <w:rPr>
          <w:bCs/>
        </w:rPr>
        <w:t>измерять длину отрезка (в см), чертить отрезок заданной длины;</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число и цифру;</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геометрические фигуры: круг, треугольник, прямоугольник (квадрат), отрезок;</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между объектами соотношения: «слева-справа», «спереди-сзади», между;</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верные (истинные) и неверные (ложные) утверждения относительно заданного набора объектов/предметов;</w:t>
      </w:r>
    </w:p>
    <w:p w:rsidR="0053440D" w:rsidRPr="00416C3F" w:rsidRDefault="0053440D" w:rsidP="00AA1A17">
      <w:pPr>
        <w:tabs>
          <w:tab w:val="left" w:pos="1134"/>
        </w:tabs>
        <w:spacing w:after="240"/>
        <w:ind w:left="170" w:right="113" w:firstLine="1134"/>
        <w:jc w:val="both"/>
        <w:divId w:val="312293217"/>
        <w:rPr>
          <w:bCs/>
        </w:rPr>
      </w:pPr>
      <w:r w:rsidRPr="00416C3F">
        <w:rPr>
          <w:bCs/>
        </w:rPr>
        <w:t>группировать объекты по заданному признаку, находить и называть закономерности в ряду объектов повседневной жизни;</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строки и столбцы таблицы, вносить данное в таблицу, извлекать данное или данные из таблицы;</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два объекта (числа, геометрические фигуры);</w:t>
      </w:r>
    </w:p>
    <w:p w:rsidR="0053440D" w:rsidRPr="00416C3F" w:rsidRDefault="0053440D" w:rsidP="00AA1A17">
      <w:pPr>
        <w:tabs>
          <w:tab w:val="left" w:pos="1134"/>
        </w:tabs>
        <w:spacing w:after="240"/>
        <w:ind w:left="170" w:right="113" w:firstLine="1134"/>
        <w:jc w:val="both"/>
        <w:divId w:val="312293217"/>
        <w:rPr>
          <w:bCs/>
        </w:rPr>
      </w:pPr>
      <w:r w:rsidRPr="00416C3F">
        <w:rPr>
          <w:bCs/>
        </w:rPr>
        <w:t>распределять объекты на две группы по заданному основанию.</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во 2 классе обучающийся получит следующие предметные результаты по отдельным темам программы по математике:</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записывать, сравнивать, упорядочивать числа в пределах 100;</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число большее или меньшее данного числа на заданное число (в пределах 100), большее данного числа в заданное число раз (в пределах 20);</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называть и различать компоненты действий умножения (множители, произведение), деления (делимое, делитель, частное);</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неизвестный компонент сложения, вычитания;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3440D" w:rsidRPr="00416C3F" w:rsidRDefault="0053440D" w:rsidP="00AA1A17">
      <w:pPr>
        <w:tabs>
          <w:tab w:val="left" w:pos="1134"/>
        </w:tabs>
        <w:spacing w:after="240"/>
        <w:ind w:left="170" w:right="113" w:firstLine="1134"/>
        <w:jc w:val="both"/>
        <w:divId w:val="312293217"/>
        <w:rPr>
          <w:bCs/>
        </w:rPr>
      </w:pPr>
      <w:r w:rsidRPr="00416C3F">
        <w:rPr>
          <w:bCs/>
        </w:rPr>
        <w:t>определять с помощью измерительных инструментов длину, определять время с помощью часов;</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величины длины, массы, времени, стоимости, устанавливая между ними соотношение «больше или меньше на»;</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геометрические фигуры: прямой угол, ломаную, многоугольник;</w:t>
      </w:r>
    </w:p>
    <w:p w:rsidR="0053440D" w:rsidRPr="00416C3F" w:rsidRDefault="0053440D" w:rsidP="00AA1A17">
      <w:pPr>
        <w:tabs>
          <w:tab w:val="left" w:pos="1134"/>
        </w:tabs>
        <w:spacing w:after="240"/>
        <w:ind w:left="170" w:right="113" w:firstLine="1134"/>
        <w:jc w:val="both"/>
        <w:divId w:val="312293217"/>
        <w:rPr>
          <w:bCs/>
        </w:rPr>
      </w:pPr>
      <w:r w:rsidRPr="00416C3F">
        <w:rPr>
          <w:bC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измерение длин реальных объектов с помощью линейки;</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длину ломаной, состоящей из двух-трёх звеньев, периметр прямоугольника (квадрата);</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верные (истинные) и неверные (ложные) утверждения со словами «все», «каждый»;</w:t>
      </w:r>
    </w:p>
    <w:p w:rsidR="0053440D" w:rsidRPr="00416C3F" w:rsidRDefault="0053440D" w:rsidP="00AA1A17">
      <w:pPr>
        <w:tabs>
          <w:tab w:val="left" w:pos="1134"/>
        </w:tabs>
        <w:spacing w:after="240"/>
        <w:ind w:left="170" w:right="113" w:firstLine="1134"/>
        <w:jc w:val="both"/>
        <w:divId w:val="312293217"/>
        <w:rPr>
          <w:bCs/>
        </w:rPr>
      </w:pPr>
      <w:r w:rsidRPr="00416C3F">
        <w:rPr>
          <w:bCs/>
        </w:rPr>
        <w:t>проводить одно-двухшаговые логические рассуждения и делать выводы;</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общий признак группы математических объектов (чисел, величин, геометрических фигур);</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закономерность в ряду объектов (чисел, геометрических фигур);</w:t>
      </w:r>
    </w:p>
    <w:p w:rsidR="0053440D" w:rsidRPr="00416C3F" w:rsidRDefault="0053440D" w:rsidP="00AA1A17">
      <w:pPr>
        <w:tabs>
          <w:tab w:val="left" w:pos="1134"/>
        </w:tabs>
        <w:spacing w:after="240"/>
        <w:ind w:left="170" w:right="113" w:firstLine="1134"/>
        <w:jc w:val="both"/>
        <w:divId w:val="312293217"/>
        <w:rPr>
          <w:bCs/>
        </w:rPr>
      </w:pPr>
      <w:r w:rsidRPr="00416C3F">
        <w:rPr>
          <w:bC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группы объектов (находить общее, различное);</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модели геометрических фигур в окружающем мире;</w:t>
      </w:r>
    </w:p>
    <w:p w:rsidR="0053440D" w:rsidRPr="00416C3F" w:rsidRDefault="0053440D" w:rsidP="00AA1A17">
      <w:pPr>
        <w:tabs>
          <w:tab w:val="left" w:pos="1134"/>
        </w:tabs>
        <w:spacing w:after="240"/>
        <w:ind w:left="170" w:right="113" w:firstLine="1134"/>
        <w:jc w:val="both"/>
        <w:divId w:val="312293217"/>
        <w:rPr>
          <w:bCs/>
        </w:rPr>
      </w:pPr>
      <w:r w:rsidRPr="00416C3F">
        <w:rPr>
          <w:bCs/>
        </w:rPr>
        <w:t>подбирать примеры, подтверждающие суждение, ответ;</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(дополнять) текстовую задачу;</w:t>
      </w:r>
    </w:p>
    <w:p w:rsidR="0053440D" w:rsidRPr="00416C3F" w:rsidRDefault="0053440D" w:rsidP="00AA1A17">
      <w:pPr>
        <w:tabs>
          <w:tab w:val="left" w:pos="1134"/>
        </w:tabs>
        <w:spacing w:after="240"/>
        <w:ind w:left="170" w:right="113" w:firstLine="1134"/>
        <w:jc w:val="both"/>
        <w:divId w:val="312293217"/>
        <w:rPr>
          <w:bCs/>
        </w:rPr>
      </w:pPr>
      <w:r w:rsidRPr="00416C3F">
        <w:rPr>
          <w:bCs/>
        </w:rPr>
        <w:t>проверять правильность вычисления, измерения.</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 3 классе обучающийся получит следующие предметные результаты по отдельным темам программы по математике:</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читать, записывать, сравнивать, упорядочивать числа в пределах 1000;</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число большее или меньшее данного числа на заданное число, в заданное число раз (в пределах 1000);</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действия умножение и деление с числами 0 и 1;</w:t>
      </w:r>
    </w:p>
    <w:p w:rsidR="0053440D" w:rsidRPr="00416C3F" w:rsidRDefault="0053440D" w:rsidP="00AA1A17">
      <w:pPr>
        <w:tabs>
          <w:tab w:val="left" w:pos="1134"/>
        </w:tabs>
        <w:spacing w:after="240"/>
        <w:ind w:left="170" w:right="113" w:firstLine="1134"/>
        <w:jc w:val="both"/>
        <w:divId w:val="312293217"/>
        <w:rPr>
          <w:bCs/>
        </w:rPr>
      </w:pPr>
      <w:r w:rsidRPr="00416C3F">
        <w:rPr>
          <w:bC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при вычислениях переместительное и сочетательное свойства сложения;</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неизвестный компонент арифметического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3440D" w:rsidRPr="00416C3F" w:rsidRDefault="0053440D" w:rsidP="00AA1A17">
      <w:pPr>
        <w:tabs>
          <w:tab w:val="left" w:pos="1134"/>
        </w:tabs>
        <w:spacing w:after="240"/>
        <w:ind w:left="170" w:right="113" w:firstLine="1134"/>
        <w:jc w:val="both"/>
        <w:divId w:val="312293217"/>
        <w:rPr>
          <w:bCs/>
        </w:rPr>
      </w:pPr>
      <w:r w:rsidRPr="00416C3F">
        <w:rPr>
          <w:bC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величины длины, площади, массы, времени, стоимости, устанавливая между ними соотношение «больше или меньше на или в»;</w:t>
      </w:r>
    </w:p>
    <w:p w:rsidR="0053440D" w:rsidRPr="00416C3F" w:rsidRDefault="0053440D" w:rsidP="00AA1A17">
      <w:pPr>
        <w:tabs>
          <w:tab w:val="left" w:pos="1134"/>
        </w:tabs>
        <w:spacing w:after="240"/>
        <w:ind w:left="170" w:right="113" w:firstLine="1134"/>
        <w:jc w:val="both"/>
        <w:divId w:val="312293217"/>
        <w:rPr>
          <w:bCs/>
        </w:rPr>
      </w:pPr>
      <w:r w:rsidRPr="00416C3F">
        <w:rPr>
          <w:bCs/>
        </w:rPr>
        <w:t>называть, находить долю величины (половина, четверть);</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величины, выраженные долями;</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3440D" w:rsidRPr="00416C3F" w:rsidRDefault="0053440D" w:rsidP="00AA1A17">
      <w:pPr>
        <w:tabs>
          <w:tab w:val="left" w:pos="1134"/>
        </w:tabs>
        <w:spacing w:after="240"/>
        <w:ind w:left="170" w:right="113" w:firstLine="1134"/>
        <w:jc w:val="both"/>
        <w:divId w:val="312293217"/>
        <w:rPr>
          <w:bCs/>
        </w:rPr>
      </w:pPr>
      <w:r w:rsidRPr="00416C3F">
        <w:rPr>
          <w:bCs/>
        </w:rPr>
        <w:t>при решении задач выполнять сложение и вычитание однородных величин, умножение и деление величины на однозначное число;</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3440D" w:rsidRPr="00416C3F" w:rsidRDefault="0053440D" w:rsidP="00AA1A17">
      <w:pPr>
        <w:tabs>
          <w:tab w:val="left" w:pos="1134"/>
        </w:tabs>
        <w:spacing w:after="240"/>
        <w:ind w:left="170" w:right="113" w:firstLine="1134"/>
        <w:jc w:val="both"/>
        <w:divId w:val="312293217"/>
        <w:rPr>
          <w:bCs/>
        </w:rPr>
      </w:pPr>
      <w:r w:rsidRPr="00416C3F">
        <w:rPr>
          <w:bCs/>
        </w:rPr>
        <w:t>конструировать прямоугольник из данных фигур (квадратов), делить прямоугольник, многоугольник на заданные части;</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фигуры по площади (наложение, сопоставление числовых значений);</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периметр прямоугольника (квадрата), площадь прямоугольника (квадрата);</w:t>
      </w:r>
    </w:p>
    <w:p w:rsidR="0053440D" w:rsidRPr="00416C3F" w:rsidRDefault="0053440D" w:rsidP="00AA1A17">
      <w:pPr>
        <w:tabs>
          <w:tab w:val="left" w:pos="1134"/>
        </w:tabs>
        <w:spacing w:after="240"/>
        <w:ind w:left="170" w:right="113" w:firstLine="1134"/>
        <w:jc w:val="both"/>
        <w:divId w:val="312293217"/>
        <w:rPr>
          <w:bCs/>
        </w:rPr>
      </w:pPr>
      <w:r w:rsidRPr="00416C3F">
        <w:rPr>
          <w:bCs/>
        </w:rPr>
        <w:t>распознавать верные (истинные) и неверные (ложные) утверждения со словами: «все», «некоторые», «и», «каждый», «если…, то…»;</w:t>
      </w:r>
    </w:p>
    <w:p w:rsidR="0053440D" w:rsidRPr="00416C3F" w:rsidRDefault="0053440D" w:rsidP="00AA1A17">
      <w:pPr>
        <w:tabs>
          <w:tab w:val="left" w:pos="1134"/>
        </w:tabs>
        <w:spacing w:after="240"/>
        <w:ind w:left="170" w:right="113" w:firstLine="1134"/>
        <w:jc w:val="both"/>
        <w:divId w:val="312293217"/>
        <w:rPr>
          <w:bCs/>
        </w:rPr>
      </w:pPr>
      <w:r w:rsidRPr="00416C3F">
        <w:rPr>
          <w:bCs/>
        </w:rPr>
        <w:t>формулировать утверждение (вывод), строить логические рассуждения (одно-двухшаговые), в том числе с использованием изученных связок;</w:t>
      </w:r>
    </w:p>
    <w:p w:rsidR="0053440D" w:rsidRPr="00416C3F" w:rsidRDefault="0053440D" w:rsidP="00AA1A17">
      <w:pPr>
        <w:tabs>
          <w:tab w:val="left" w:pos="1134"/>
        </w:tabs>
        <w:spacing w:after="240"/>
        <w:ind w:left="170" w:right="113" w:firstLine="1134"/>
        <w:jc w:val="both"/>
        <w:divId w:val="312293217"/>
        <w:rPr>
          <w:bCs/>
        </w:rPr>
      </w:pPr>
      <w:r w:rsidRPr="00416C3F">
        <w:rPr>
          <w:bCs/>
        </w:rPr>
        <w:t>классифицировать объекты по одному-двум признакам;</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план выполнения учебного задания и следовать ему, выполнять действия по алгоритму;</w:t>
      </w:r>
    </w:p>
    <w:p w:rsidR="0053440D" w:rsidRPr="00416C3F" w:rsidRDefault="0053440D" w:rsidP="00AA1A17">
      <w:pPr>
        <w:tabs>
          <w:tab w:val="left" w:pos="1134"/>
        </w:tabs>
        <w:spacing w:after="240"/>
        <w:ind w:left="170" w:right="113" w:firstLine="1134"/>
        <w:jc w:val="both"/>
        <w:divId w:val="312293217"/>
        <w:rPr>
          <w:bCs/>
        </w:rPr>
      </w:pPr>
      <w:r w:rsidRPr="00416C3F">
        <w:rPr>
          <w:bCs/>
        </w:rPr>
        <w:t>сравнивать математические объекты (находить общее, различное, уникальное);</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верное решение математической задачи.</w:t>
      </w:r>
    </w:p>
    <w:p w:rsidR="0053440D" w:rsidRPr="00416C3F" w:rsidRDefault="0053440D" w:rsidP="00AA1A17">
      <w:pPr>
        <w:tabs>
          <w:tab w:val="left" w:pos="1134"/>
        </w:tabs>
        <w:spacing w:after="240"/>
        <w:ind w:left="170" w:right="113" w:firstLine="1134"/>
        <w:jc w:val="both"/>
        <w:divId w:val="312293217"/>
        <w:rPr>
          <w:bCs/>
        </w:rPr>
      </w:pPr>
      <w:r w:rsidRPr="00416C3F">
        <w:rPr>
          <w:bCs/>
        </w:rPr>
        <w:t>К концу обучения в 4 классе обучающийся получит следующие предметные результаты по отдельным темам программы по математике:</w:t>
      </w:r>
    </w:p>
    <w:p w:rsidR="0053440D" w:rsidRPr="00416C3F" w:rsidRDefault="0053440D" w:rsidP="00AA1A17">
      <w:pPr>
        <w:tabs>
          <w:tab w:val="left" w:pos="1134"/>
        </w:tabs>
        <w:spacing w:after="240"/>
        <w:ind w:left="170" w:right="113" w:firstLine="1134"/>
        <w:jc w:val="both"/>
        <w:divId w:val="312293217"/>
        <w:rPr>
          <w:bCs/>
        </w:rPr>
      </w:pPr>
      <w:r w:rsidRPr="00416C3F">
        <w:rPr>
          <w:bCs/>
        </w:rPr>
        <w:t>читать, записывать, сравнивать, упорядочивать многозначные числа;</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число большее или меньшее данного числа на заданное число, в заданное число раз;</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3440D" w:rsidRPr="00416C3F" w:rsidRDefault="0053440D" w:rsidP="00AA1A17">
      <w:pPr>
        <w:tabs>
          <w:tab w:val="left" w:pos="1134"/>
        </w:tabs>
        <w:spacing w:after="240"/>
        <w:ind w:left="170" w:right="113" w:firstLine="1134"/>
        <w:jc w:val="both"/>
        <w:divId w:val="312293217"/>
        <w:rPr>
          <w:bCs/>
        </w:rPr>
      </w:pPr>
      <w:r w:rsidRPr="00416C3F">
        <w:rPr>
          <w:bC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долю величины, величину по ее доле;</w:t>
      </w:r>
    </w:p>
    <w:p w:rsidR="0053440D" w:rsidRPr="00416C3F" w:rsidRDefault="0053440D" w:rsidP="00AA1A17">
      <w:pPr>
        <w:tabs>
          <w:tab w:val="left" w:pos="1134"/>
        </w:tabs>
        <w:spacing w:after="240"/>
        <w:ind w:left="170" w:right="113" w:firstLine="1134"/>
        <w:jc w:val="both"/>
        <w:divId w:val="312293217"/>
        <w:rPr>
          <w:bCs/>
        </w:rPr>
      </w:pPr>
      <w:r w:rsidRPr="00416C3F">
        <w:rPr>
          <w:bCs/>
        </w:rPr>
        <w:t>находить неизвестный компонент арифметического действия;</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единицы величин при решении задач (длина, масса, время, вместимость, стоимость, площадь, скорость);</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3440D" w:rsidRPr="00416C3F" w:rsidRDefault="0053440D" w:rsidP="00AA1A17">
      <w:pPr>
        <w:tabs>
          <w:tab w:val="left" w:pos="1134"/>
        </w:tabs>
        <w:spacing w:after="240"/>
        <w:ind w:left="170" w:right="113" w:firstLine="1134"/>
        <w:jc w:val="both"/>
        <w:divId w:val="312293217"/>
        <w:rPr>
          <w:bCs/>
        </w:rPr>
      </w:pPr>
      <w:r w:rsidRPr="00416C3F">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416C3F">
        <w:rPr>
          <w:bCs/>
        </w:rPr>
        <w:t>;</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3440D" w:rsidRPr="00416C3F" w:rsidRDefault="0053440D" w:rsidP="00AA1A17">
      <w:pPr>
        <w:tabs>
          <w:tab w:val="left" w:pos="1134"/>
        </w:tabs>
        <w:spacing w:after="240"/>
        <w:ind w:left="170" w:right="113" w:firstLine="1134"/>
        <w:jc w:val="both"/>
        <w:divId w:val="312293217"/>
        <w:rPr>
          <w:bCs/>
        </w:rPr>
      </w:pPr>
      <w:r w:rsidRPr="00416C3F">
        <w:rPr>
          <w:bC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53440D" w:rsidRPr="00416C3F" w:rsidRDefault="0053440D" w:rsidP="00AA1A17">
      <w:pPr>
        <w:tabs>
          <w:tab w:val="left" w:pos="1134"/>
        </w:tabs>
        <w:spacing w:after="240"/>
        <w:ind w:left="170" w:right="113" w:firstLine="1134"/>
        <w:jc w:val="both"/>
        <w:divId w:val="312293217"/>
        <w:rPr>
          <w:bCs/>
        </w:rPr>
      </w:pPr>
      <w:r w:rsidRPr="00416C3F">
        <w:rPr>
          <w:bCs/>
        </w:rPr>
        <w:lastRenderedPageBreak/>
        <w:t>различать окружность и круг, изображать с помощью циркуля и линейки окружность заданного радиуса;</w:t>
      </w:r>
    </w:p>
    <w:p w:rsidR="0053440D" w:rsidRPr="00416C3F" w:rsidRDefault="0053440D" w:rsidP="00AA1A17">
      <w:pPr>
        <w:tabs>
          <w:tab w:val="left" w:pos="1134"/>
        </w:tabs>
        <w:spacing w:after="240"/>
        <w:ind w:left="170" w:right="113" w:firstLine="1134"/>
        <w:jc w:val="both"/>
        <w:divId w:val="312293217"/>
        <w:rPr>
          <w:bCs/>
        </w:rPr>
      </w:pPr>
      <w:r w:rsidRPr="00416C3F">
        <w:rPr>
          <w:bC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3440D" w:rsidRPr="00416C3F" w:rsidRDefault="0053440D" w:rsidP="00AA1A17">
      <w:pPr>
        <w:tabs>
          <w:tab w:val="left" w:pos="1134"/>
        </w:tabs>
        <w:spacing w:after="240"/>
        <w:ind w:left="170" w:right="113" w:firstLine="1134"/>
        <w:jc w:val="both"/>
        <w:divId w:val="312293217"/>
        <w:rPr>
          <w:bCs/>
        </w:rPr>
      </w:pPr>
      <w:r w:rsidRPr="00416C3F">
        <w:rPr>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3440D" w:rsidRPr="00416C3F" w:rsidRDefault="0053440D" w:rsidP="00AA1A17">
      <w:pPr>
        <w:tabs>
          <w:tab w:val="left" w:pos="1134"/>
        </w:tabs>
        <w:spacing w:after="240"/>
        <w:ind w:left="170" w:right="113" w:firstLine="1134"/>
        <w:jc w:val="both"/>
        <w:divId w:val="312293217"/>
        <w:rPr>
          <w:bCs/>
        </w:rPr>
      </w:pPr>
      <w:r w:rsidRPr="00416C3F">
        <w:rPr>
          <w:bCs/>
        </w:rPr>
        <w:t xml:space="preserve">распознавать верные (истинные) и неверные (ложные) утверждения, приводить пример, контрпример; </w:t>
      </w:r>
    </w:p>
    <w:p w:rsidR="0053440D" w:rsidRPr="00416C3F" w:rsidRDefault="0053440D" w:rsidP="00AA1A17">
      <w:pPr>
        <w:tabs>
          <w:tab w:val="left" w:pos="1134"/>
        </w:tabs>
        <w:spacing w:after="240"/>
        <w:ind w:left="170" w:right="113" w:firstLine="1134"/>
        <w:jc w:val="both"/>
        <w:divId w:val="312293217"/>
        <w:rPr>
          <w:bCs/>
        </w:rPr>
      </w:pPr>
      <w:r w:rsidRPr="00416C3F">
        <w:rPr>
          <w:bCs/>
        </w:rPr>
        <w:t>формулировать утверждение (вывод), строить логические рассуждения (двух-трехшаговые);</w:t>
      </w:r>
    </w:p>
    <w:p w:rsidR="0053440D" w:rsidRPr="00416C3F" w:rsidRDefault="0053440D" w:rsidP="00AA1A17">
      <w:pPr>
        <w:tabs>
          <w:tab w:val="left" w:pos="1134"/>
        </w:tabs>
        <w:spacing w:after="240"/>
        <w:ind w:left="170" w:right="113" w:firstLine="1134"/>
        <w:jc w:val="both"/>
        <w:divId w:val="312293217"/>
        <w:rPr>
          <w:bCs/>
        </w:rPr>
      </w:pPr>
      <w:r w:rsidRPr="00416C3F">
        <w:rPr>
          <w:bCs/>
        </w:rPr>
        <w:t>классифицировать объекты по заданным или самостоятельно установленным одному-двум признакам;</w:t>
      </w:r>
    </w:p>
    <w:p w:rsidR="0053440D" w:rsidRPr="00416C3F" w:rsidRDefault="0053440D" w:rsidP="00AA1A17">
      <w:pPr>
        <w:tabs>
          <w:tab w:val="left" w:pos="1134"/>
        </w:tabs>
        <w:spacing w:after="240"/>
        <w:ind w:left="170" w:right="113" w:firstLine="1134"/>
        <w:jc w:val="both"/>
        <w:divId w:val="312293217"/>
        <w:rPr>
          <w:bCs/>
        </w:rPr>
      </w:pPr>
      <w:r w:rsidRPr="00416C3F">
        <w:rPr>
          <w:bC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3440D" w:rsidRPr="00416C3F" w:rsidRDefault="0053440D" w:rsidP="00AA1A17">
      <w:pPr>
        <w:tabs>
          <w:tab w:val="left" w:pos="1134"/>
        </w:tabs>
        <w:spacing w:after="240"/>
        <w:ind w:left="170" w:right="113" w:firstLine="1134"/>
        <w:jc w:val="both"/>
        <w:divId w:val="312293217"/>
        <w:rPr>
          <w:bCs/>
        </w:rPr>
      </w:pPr>
      <w:r w:rsidRPr="00416C3F">
        <w:rPr>
          <w:bCs/>
        </w:rPr>
        <w:t>заполнять данными предложенную таблицу, столбчатую диаграмму;</w:t>
      </w:r>
    </w:p>
    <w:p w:rsidR="0053440D" w:rsidRPr="00416C3F" w:rsidRDefault="0053440D" w:rsidP="00AA1A17">
      <w:pPr>
        <w:tabs>
          <w:tab w:val="left" w:pos="1134"/>
        </w:tabs>
        <w:spacing w:after="240"/>
        <w:ind w:left="170" w:right="113" w:firstLine="1134"/>
        <w:jc w:val="both"/>
        <w:divId w:val="312293217"/>
        <w:rPr>
          <w:bCs/>
        </w:rPr>
      </w:pPr>
      <w:r w:rsidRPr="00416C3F">
        <w:rPr>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3440D" w:rsidRPr="00416C3F" w:rsidRDefault="0053440D" w:rsidP="00AA1A17">
      <w:pPr>
        <w:tabs>
          <w:tab w:val="left" w:pos="1134"/>
        </w:tabs>
        <w:spacing w:after="240"/>
        <w:ind w:left="170" w:right="113" w:firstLine="1134"/>
        <w:jc w:val="both"/>
        <w:divId w:val="312293217"/>
        <w:rPr>
          <w:bCs/>
        </w:rPr>
      </w:pPr>
      <w:r w:rsidRPr="00416C3F">
        <w:rPr>
          <w:bCs/>
        </w:rPr>
        <w:t>составлять модель текстовой задачи, числовое выражение;</w:t>
      </w:r>
    </w:p>
    <w:p w:rsidR="0053440D" w:rsidRPr="00416C3F" w:rsidRDefault="0053440D" w:rsidP="00AA1A17">
      <w:pPr>
        <w:tabs>
          <w:tab w:val="left" w:pos="1134"/>
        </w:tabs>
        <w:spacing w:after="240"/>
        <w:ind w:left="170" w:right="113" w:firstLine="1134"/>
        <w:jc w:val="both"/>
        <w:divId w:val="312293217"/>
        <w:rPr>
          <w:bCs/>
        </w:rPr>
      </w:pPr>
      <w:r w:rsidRPr="00416C3F">
        <w:rPr>
          <w:bCs/>
        </w:rPr>
        <w:t>выбирать рациональное решение задачи, находить все верные решения из предложенных.</w:t>
      </w:r>
    </w:p>
    <w:p w:rsidR="006B4F37" w:rsidRPr="008C4476" w:rsidRDefault="00AA1A17" w:rsidP="0057178D">
      <w:pPr>
        <w:spacing w:after="240"/>
        <w:jc w:val="center"/>
        <w:divId w:val="312293217"/>
        <w:rPr>
          <w:b/>
        </w:rPr>
      </w:pPr>
      <w:r>
        <w:rPr>
          <w:b/>
        </w:rPr>
        <w:t>П</w:t>
      </w:r>
      <w:r w:rsidR="00E939B4" w:rsidRPr="008C4476">
        <w:rPr>
          <w:b/>
        </w:rPr>
        <w:t>рограмма по учебному предмету «Основы религиозных культур и светской этики»</w:t>
      </w:r>
    </w:p>
    <w:p w:rsidR="00E939B4" w:rsidRPr="008C4476" w:rsidRDefault="00E939B4" w:rsidP="00AA1A17">
      <w:pPr>
        <w:spacing w:after="240"/>
        <w:ind w:left="170" w:right="113" w:firstLine="709"/>
        <w:jc w:val="both"/>
        <w:divId w:val="312293217"/>
        <w:rPr>
          <w:b/>
        </w:rPr>
      </w:pPr>
      <w:r w:rsidRPr="008C4476">
        <w:t xml:space="preserve"> </w:t>
      </w:r>
      <w:r w:rsidR="0057178D">
        <w:t>Р</w:t>
      </w:r>
      <w:r w:rsidR="006B4F37" w:rsidRPr="008C4476">
        <w:t xml:space="preserve">абочая программа по учебному предмету «Основы религиозных культур и светской этики» </w:t>
      </w:r>
      <w:r w:rsidRPr="008C4476">
        <w:t>(предметная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939B4" w:rsidRPr="008C4476" w:rsidRDefault="00E939B4" w:rsidP="00AA1A17">
      <w:pPr>
        <w:spacing w:after="240"/>
        <w:ind w:left="170" w:right="113" w:firstLine="709"/>
        <w:jc w:val="both"/>
        <w:divId w:val="312293217"/>
      </w:pPr>
      <w:r w:rsidRPr="008C4476">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939B4" w:rsidRPr="008C4476" w:rsidRDefault="00E939B4" w:rsidP="00AA1A17">
      <w:pPr>
        <w:spacing w:after="240"/>
        <w:ind w:left="170" w:right="113" w:firstLine="709"/>
        <w:jc w:val="both"/>
        <w:divId w:val="312293217"/>
      </w:pPr>
      <w:r w:rsidRPr="008C4476">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939B4" w:rsidRPr="008C4476" w:rsidRDefault="00E939B4" w:rsidP="00AA1A17">
      <w:pPr>
        <w:spacing w:after="240"/>
        <w:ind w:left="170" w:right="113" w:firstLine="709"/>
        <w:divId w:val="312293217"/>
      </w:pPr>
      <w:r w:rsidRPr="008C4476">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939B4" w:rsidRPr="008C4476" w:rsidRDefault="00E939B4" w:rsidP="00AA1A17">
      <w:pPr>
        <w:spacing w:after="240"/>
        <w:ind w:left="170" w:right="113" w:firstLine="709"/>
        <w:divId w:val="312293217"/>
        <w:rPr>
          <w:b/>
        </w:rPr>
      </w:pPr>
      <w:r w:rsidRPr="008C4476">
        <w:rPr>
          <w:b/>
        </w:rPr>
        <w:t>Пояснительная записка.</w:t>
      </w:r>
    </w:p>
    <w:p w:rsidR="00E939B4" w:rsidRPr="008C4476" w:rsidRDefault="00E939B4" w:rsidP="00AA1A17">
      <w:pPr>
        <w:spacing w:after="240"/>
        <w:ind w:left="170" w:right="113" w:firstLine="709"/>
        <w:divId w:val="312293217"/>
      </w:pPr>
      <w:r w:rsidRPr="008C4476">
        <w:t>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39B4" w:rsidRPr="008C4476" w:rsidRDefault="00E939B4" w:rsidP="00AA1A17">
      <w:pPr>
        <w:spacing w:after="240"/>
        <w:ind w:left="170" w:right="113" w:firstLine="709"/>
        <w:divId w:val="312293217"/>
      </w:pPr>
      <w:r w:rsidRPr="008C4476">
        <w:lastRenderedPageBreak/>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E939B4" w:rsidRPr="008C4476" w:rsidRDefault="00E939B4" w:rsidP="00AA1A17">
      <w:pPr>
        <w:spacing w:after="240"/>
        <w:ind w:left="170" w:right="113" w:firstLine="709"/>
        <w:divId w:val="312293217"/>
      </w:pPr>
      <w:r w:rsidRPr="008C4476">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939B4" w:rsidRPr="008C4476" w:rsidRDefault="00E939B4" w:rsidP="00AA1A17">
      <w:pPr>
        <w:spacing w:after="240"/>
        <w:ind w:left="170" w:right="113" w:firstLine="709"/>
        <w:divId w:val="312293217"/>
      </w:pPr>
      <w:r w:rsidRPr="008C4476">
        <w:t>Основными задачами программы по ОРКСЭ являются:</w:t>
      </w:r>
    </w:p>
    <w:p w:rsidR="00E939B4" w:rsidRPr="008C4476" w:rsidRDefault="00E939B4" w:rsidP="00AA1A17">
      <w:pPr>
        <w:spacing w:after="240"/>
        <w:ind w:left="170" w:right="113" w:firstLine="709"/>
        <w:divId w:val="312293217"/>
      </w:pPr>
      <w:r w:rsidRPr="008C4476">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939B4" w:rsidRPr="008C4476" w:rsidRDefault="00E939B4" w:rsidP="00AA1A17">
      <w:pPr>
        <w:spacing w:after="240"/>
        <w:ind w:left="170" w:right="113" w:firstLine="709"/>
        <w:divId w:val="312293217"/>
      </w:pPr>
      <w:r w:rsidRPr="008C4476">
        <w:t>развитие представлений обучающихся о значении нравственных норм и ценностей в жизни личности, семьи, общества;</w:t>
      </w:r>
    </w:p>
    <w:p w:rsidR="00E939B4" w:rsidRPr="008C4476" w:rsidRDefault="00E939B4" w:rsidP="00AA1A17">
      <w:pPr>
        <w:spacing w:after="240"/>
        <w:ind w:left="170" w:right="113" w:firstLine="709"/>
        <w:divId w:val="312293217"/>
      </w:pPr>
      <w:r w:rsidRPr="008C4476">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939B4" w:rsidRPr="008C4476" w:rsidRDefault="00E939B4" w:rsidP="00AA1A17">
      <w:pPr>
        <w:spacing w:after="240"/>
        <w:ind w:left="170" w:right="113" w:firstLine="709"/>
        <w:divId w:val="312293217"/>
      </w:pPr>
      <w:r w:rsidRPr="008C4476">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939B4" w:rsidRPr="008C4476" w:rsidRDefault="00E939B4" w:rsidP="00AA1A17">
      <w:pPr>
        <w:spacing w:after="240"/>
        <w:ind w:left="170" w:right="113" w:firstLine="709"/>
        <w:divId w:val="312293217"/>
      </w:pPr>
      <w:r w:rsidRPr="008C4476">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939B4" w:rsidRPr="008C4476" w:rsidRDefault="00E939B4" w:rsidP="00AA1A17">
      <w:pPr>
        <w:spacing w:after="240"/>
        <w:ind w:left="170" w:right="113" w:firstLine="709"/>
        <w:divId w:val="312293217"/>
      </w:pPr>
      <w:r w:rsidRPr="008C4476">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w:t>
      </w:r>
      <w:r w:rsidRPr="008C4476">
        <w:lastRenderedPageBreak/>
        <w:t>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939B4" w:rsidRPr="008C4476" w:rsidRDefault="00E939B4" w:rsidP="00AA1A17">
      <w:pPr>
        <w:spacing w:after="240"/>
        <w:ind w:left="170" w:right="113" w:firstLine="709"/>
        <w:divId w:val="312293217"/>
      </w:pPr>
      <w:r w:rsidRPr="008C4476">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E939B4" w:rsidRPr="008C4476" w:rsidRDefault="00E939B4" w:rsidP="00AA1A17">
      <w:pPr>
        <w:spacing w:after="240"/>
        <w:ind w:left="170" w:right="113" w:firstLine="709"/>
        <w:divId w:val="312293217"/>
      </w:pPr>
      <w:r w:rsidRPr="008C4476">
        <w:t>Общее число часов, рекомендованных для изучения ОРКСЭ, ‒ 34 часа (один час в неделю в 4 классе).</w:t>
      </w:r>
    </w:p>
    <w:p w:rsidR="00E939B4" w:rsidRPr="008C4476" w:rsidRDefault="00E939B4" w:rsidP="00AA1A17">
      <w:pPr>
        <w:spacing w:after="240"/>
        <w:ind w:left="170" w:right="113" w:firstLine="709"/>
        <w:divId w:val="312293217"/>
        <w:rPr>
          <w:b/>
        </w:rPr>
      </w:pPr>
      <w:r w:rsidRPr="008C4476">
        <w:rPr>
          <w:b/>
        </w:rPr>
        <w:t>Содержание обучения в 4 классе.</w:t>
      </w:r>
    </w:p>
    <w:p w:rsidR="00E939B4" w:rsidRPr="008C4476" w:rsidRDefault="00E939B4" w:rsidP="00AA1A17">
      <w:pPr>
        <w:spacing w:after="240"/>
        <w:ind w:left="170" w:right="113" w:firstLine="709"/>
        <w:divId w:val="312293217"/>
        <w:rPr>
          <w:i/>
        </w:rPr>
      </w:pPr>
      <w:r w:rsidRPr="008C4476">
        <w:rPr>
          <w:i/>
        </w:rPr>
        <w:t>Модуль «Основы православной культуры».</w:t>
      </w:r>
    </w:p>
    <w:p w:rsidR="00E939B4" w:rsidRPr="008C4476" w:rsidRDefault="00E939B4" w:rsidP="00AA1A17">
      <w:pPr>
        <w:spacing w:after="240"/>
        <w:ind w:left="170" w:right="113" w:firstLine="709"/>
        <w:divId w:val="312293217"/>
      </w:pPr>
      <w:r w:rsidRPr="008C4476">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939B4" w:rsidRPr="008C4476" w:rsidRDefault="00E939B4" w:rsidP="00AA1A17">
      <w:pPr>
        <w:spacing w:after="240"/>
        <w:ind w:left="170" w:right="113" w:firstLine="709"/>
        <w:divId w:val="312293217"/>
      </w:pPr>
      <w:r w:rsidRPr="008C4476">
        <w:t>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i/>
        </w:rPr>
      </w:pPr>
      <w:r w:rsidRPr="008C4476">
        <w:rPr>
          <w:i/>
        </w:rPr>
        <w:t>Модуль «Основы исламской культуры».</w:t>
      </w:r>
    </w:p>
    <w:p w:rsidR="00E939B4" w:rsidRPr="008C4476" w:rsidRDefault="00E939B4" w:rsidP="00AA1A17">
      <w:pPr>
        <w:spacing w:after="240"/>
        <w:ind w:left="170" w:right="113" w:firstLine="709"/>
        <w:divId w:val="312293217"/>
      </w:pPr>
      <w:r w:rsidRPr="008C4476">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939B4" w:rsidRPr="008C4476" w:rsidRDefault="00E939B4" w:rsidP="00AA1A17">
      <w:pPr>
        <w:spacing w:after="240"/>
        <w:ind w:left="170" w:right="113" w:firstLine="709"/>
        <w:divId w:val="312293217"/>
      </w:pPr>
      <w:r w:rsidRPr="008C4476">
        <w:t>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i/>
        </w:rPr>
      </w:pPr>
      <w:r w:rsidRPr="008C4476">
        <w:rPr>
          <w:i/>
        </w:rPr>
        <w:t>Модуль «Основы буддийской культуры».</w:t>
      </w:r>
    </w:p>
    <w:p w:rsidR="00E939B4" w:rsidRPr="008C4476" w:rsidRDefault="00E939B4" w:rsidP="00AA1A17">
      <w:pPr>
        <w:spacing w:after="240"/>
        <w:ind w:left="170" w:right="113" w:firstLine="709"/>
        <w:divId w:val="312293217"/>
      </w:pPr>
      <w:r w:rsidRPr="008C4476">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939B4" w:rsidRPr="008C4476" w:rsidRDefault="00E939B4" w:rsidP="00AA1A17">
      <w:pPr>
        <w:spacing w:after="240"/>
        <w:ind w:left="170" w:right="113" w:firstLine="709"/>
        <w:divId w:val="312293217"/>
      </w:pPr>
      <w:r w:rsidRPr="008C4476">
        <w:t>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i/>
        </w:rPr>
      </w:pPr>
      <w:r w:rsidRPr="008C4476">
        <w:rPr>
          <w:i/>
        </w:rPr>
        <w:t>Модуль «Основы иудейской культуры».</w:t>
      </w:r>
    </w:p>
    <w:p w:rsidR="00E939B4" w:rsidRPr="008C4476" w:rsidRDefault="00E939B4" w:rsidP="00AA1A17">
      <w:pPr>
        <w:spacing w:after="240"/>
        <w:ind w:left="170" w:right="113" w:firstLine="709"/>
        <w:divId w:val="312293217"/>
      </w:pPr>
      <w:r w:rsidRPr="008C4476">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939B4" w:rsidRPr="008C4476" w:rsidRDefault="00E939B4" w:rsidP="00AA1A17">
      <w:pPr>
        <w:spacing w:after="240"/>
        <w:ind w:left="170" w:right="113" w:firstLine="709"/>
        <w:divId w:val="312293217"/>
      </w:pPr>
      <w:r w:rsidRPr="008C4476">
        <w:lastRenderedPageBreak/>
        <w:t> 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i/>
        </w:rPr>
      </w:pPr>
      <w:r w:rsidRPr="008C4476">
        <w:rPr>
          <w:i/>
        </w:rPr>
        <w:t>Модуль «Основы религиозных культур народов России».</w:t>
      </w:r>
    </w:p>
    <w:p w:rsidR="00E939B4" w:rsidRPr="008C4476" w:rsidRDefault="00E939B4" w:rsidP="00AA1A17">
      <w:pPr>
        <w:spacing w:after="240"/>
        <w:ind w:left="170" w:right="113" w:firstLine="709"/>
        <w:divId w:val="312293217"/>
      </w:pPr>
      <w:r w:rsidRPr="008C4476">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939B4" w:rsidRPr="008C4476" w:rsidRDefault="00E939B4" w:rsidP="00AA1A17">
      <w:pPr>
        <w:spacing w:after="240"/>
        <w:ind w:left="170" w:right="113" w:firstLine="709"/>
        <w:divId w:val="312293217"/>
      </w:pPr>
      <w:r w:rsidRPr="008C4476">
        <w:t>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i/>
        </w:rPr>
      </w:pPr>
      <w:r w:rsidRPr="008C4476">
        <w:rPr>
          <w:i/>
        </w:rPr>
        <w:t>Модуль «Основы светской этики».</w:t>
      </w:r>
    </w:p>
    <w:p w:rsidR="00E939B4" w:rsidRPr="008C4476" w:rsidRDefault="00E939B4" w:rsidP="00AA1A17">
      <w:pPr>
        <w:spacing w:after="240"/>
        <w:ind w:left="170" w:right="113" w:firstLine="709"/>
        <w:divId w:val="312293217"/>
      </w:pPr>
      <w:r w:rsidRPr="008C4476">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939B4" w:rsidRPr="008C4476" w:rsidRDefault="00E939B4" w:rsidP="00AA1A17">
      <w:pPr>
        <w:spacing w:after="240"/>
        <w:ind w:left="170" w:right="113" w:firstLine="709"/>
        <w:divId w:val="312293217"/>
      </w:pPr>
      <w:r w:rsidRPr="008C4476">
        <w:t>Любовь и уважение к Отечеству. Патриотизм многонационального и многоконфессионального народа России.</w:t>
      </w:r>
    </w:p>
    <w:p w:rsidR="00E939B4" w:rsidRPr="008C4476" w:rsidRDefault="00E939B4" w:rsidP="00AA1A17">
      <w:pPr>
        <w:spacing w:after="240"/>
        <w:ind w:left="170" w:right="113" w:firstLine="709"/>
        <w:divId w:val="312293217"/>
        <w:rPr>
          <w:b/>
        </w:rPr>
      </w:pPr>
      <w:r w:rsidRPr="008C4476">
        <w:rPr>
          <w:b/>
        </w:rPr>
        <w:t>Планируемые результаты освоения программы по ОРКСЭ на уровне начального общего образования.</w:t>
      </w:r>
    </w:p>
    <w:p w:rsidR="00E939B4" w:rsidRPr="008C4476" w:rsidRDefault="00E939B4" w:rsidP="00AA1A17">
      <w:pPr>
        <w:spacing w:after="240"/>
        <w:ind w:left="170" w:right="113" w:firstLine="709"/>
        <w:divId w:val="312293217"/>
      </w:pPr>
      <w:r w:rsidRPr="008C4476">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39B4" w:rsidRPr="008C4476" w:rsidRDefault="00E939B4" w:rsidP="00AA1A17">
      <w:pPr>
        <w:spacing w:after="240"/>
        <w:ind w:left="170" w:right="113" w:firstLine="709"/>
        <w:divId w:val="312293217"/>
      </w:pPr>
      <w:r w:rsidRPr="008C4476">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E939B4" w:rsidRPr="008C4476" w:rsidRDefault="00E939B4" w:rsidP="00AA1A17">
      <w:pPr>
        <w:spacing w:after="240"/>
        <w:ind w:left="170" w:right="113" w:firstLine="709"/>
        <w:divId w:val="312293217"/>
      </w:pPr>
      <w:r w:rsidRPr="008C4476">
        <w:t>понимать основы российской гражданской идентичности, испытывать чувство гордости за свою Родину;</w:t>
      </w:r>
    </w:p>
    <w:p w:rsidR="00E939B4" w:rsidRPr="008C4476" w:rsidRDefault="00E939B4" w:rsidP="00AA1A17">
      <w:pPr>
        <w:spacing w:after="240"/>
        <w:ind w:left="170" w:right="113" w:firstLine="709"/>
        <w:divId w:val="312293217"/>
      </w:pPr>
      <w:r w:rsidRPr="008C4476">
        <w:t>формировать национальную и гражданскую самоидентичность, осознавать свою этническую и национальную принадлежность;</w:t>
      </w:r>
    </w:p>
    <w:p w:rsidR="00E939B4" w:rsidRPr="008C4476" w:rsidRDefault="00E939B4" w:rsidP="00AA1A17">
      <w:pPr>
        <w:spacing w:after="240"/>
        <w:ind w:left="170" w:right="113" w:firstLine="709"/>
        <w:divId w:val="312293217"/>
      </w:pPr>
      <w:r w:rsidRPr="008C4476">
        <w:t>понимать значения гуманистических и демократических ценностных ориентаций, осознавать ценность человеческой жизни;</w:t>
      </w:r>
    </w:p>
    <w:p w:rsidR="00E939B4" w:rsidRPr="008C4476" w:rsidRDefault="00E939B4" w:rsidP="00AA1A17">
      <w:pPr>
        <w:spacing w:after="240"/>
        <w:ind w:left="170" w:right="113" w:firstLine="709"/>
        <w:divId w:val="312293217"/>
      </w:pPr>
      <w:r w:rsidRPr="008C4476">
        <w:t>понимать значения нравственных норм и ценностей как условия жизни личности, семьи, общества;</w:t>
      </w:r>
    </w:p>
    <w:p w:rsidR="00E939B4" w:rsidRPr="008C4476" w:rsidRDefault="00E939B4" w:rsidP="00AA1A17">
      <w:pPr>
        <w:spacing w:after="240"/>
        <w:ind w:left="170" w:right="113" w:firstLine="709"/>
        <w:divId w:val="312293217"/>
      </w:pPr>
      <w:r w:rsidRPr="008C4476">
        <w:t>осознавать право гражданина Российской Федерации исповедовать любую традиционную религию или не исповедовать никакой религии;</w:t>
      </w:r>
    </w:p>
    <w:p w:rsidR="00E939B4" w:rsidRPr="008C4476" w:rsidRDefault="00E939B4" w:rsidP="00AA1A17">
      <w:pPr>
        <w:spacing w:after="240"/>
        <w:ind w:left="170" w:right="113" w:firstLine="709"/>
        <w:divId w:val="312293217"/>
      </w:pPr>
      <w:r w:rsidRPr="008C4476">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939B4" w:rsidRPr="008C4476" w:rsidRDefault="00E939B4" w:rsidP="00AA1A17">
      <w:pPr>
        <w:spacing w:after="240"/>
        <w:ind w:left="170" w:right="113" w:firstLine="709"/>
        <w:divId w:val="312293217"/>
      </w:pPr>
      <w:r w:rsidRPr="008C4476">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939B4" w:rsidRPr="008C4476" w:rsidRDefault="00E939B4" w:rsidP="00AA1A17">
      <w:pPr>
        <w:spacing w:after="240"/>
        <w:ind w:left="170" w:right="113" w:firstLine="709"/>
        <w:divId w:val="312293217"/>
      </w:pPr>
      <w:r w:rsidRPr="008C4476">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939B4" w:rsidRPr="008C4476" w:rsidRDefault="00E939B4" w:rsidP="00AA1A17">
      <w:pPr>
        <w:spacing w:after="240"/>
        <w:ind w:left="170" w:right="113" w:firstLine="709"/>
        <w:divId w:val="312293217"/>
      </w:pPr>
      <w:r w:rsidRPr="008C4476">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939B4" w:rsidRPr="008C4476" w:rsidRDefault="00E939B4" w:rsidP="00AA1A17">
      <w:pPr>
        <w:spacing w:after="240"/>
        <w:ind w:left="170" w:right="113" w:firstLine="709"/>
        <w:divId w:val="312293217"/>
      </w:pPr>
      <w:r w:rsidRPr="008C4476">
        <w:t>понимать необходимость бережного отношения к материальным и духовным ценностям.</w:t>
      </w:r>
    </w:p>
    <w:p w:rsidR="00E939B4" w:rsidRPr="008C4476" w:rsidRDefault="00E939B4" w:rsidP="00AA1A17">
      <w:pPr>
        <w:spacing w:after="240"/>
        <w:ind w:left="170" w:right="113" w:firstLine="709"/>
        <w:divId w:val="312293217"/>
      </w:pPr>
      <w:r w:rsidRPr="008C4476">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39B4" w:rsidRPr="008C4476" w:rsidRDefault="00E939B4" w:rsidP="00AA1A17">
      <w:pPr>
        <w:spacing w:after="240"/>
        <w:ind w:left="170" w:right="113" w:firstLine="709"/>
        <w:divId w:val="312293217"/>
      </w:pPr>
      <w:r w:rsidRPr="008C4476">
        <w:t>Метапредметные результаты:</w:t>
      </w:r>
    </w:p>
    <w:p w:rsidR="00E939B4" w:rsidRPr="008C4476" w:rsidRDefault="00E939B4" w:rsidP="00AA1A17">
      <w:pPr>
        <w:spacing w:after="240"/>
        <w:ind w:left="170" w:right="113" w:firstLine="709"/>
        <w:divId w:val="312293217"/>
      </w:pPr>
      <w:r w:rsidRPr="008C4476">
        <w:t>овладевать способностью понимания и сохранения целей и задач учебной деятельности, поиска оптимальных средств их достижения;</w:t>
      </w:r>
    </w:p>
    <w:p w:rsidR="00E939B4" w:rsidRPr="008C4476" w:rsidRDefault="00E939B4" w:rsidP="00AA1A17">
      <w:pPr>
        <w:spacing w:after="240"/>
        <w:ind w:left="170" w:right="113" w:firstLine="709"/>
        <w:divId w:val="312293217"/>
      </w:pPr>
      <w:r w:rsidRPr="008C4476">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939B4" w:rsidRPr="008C4476" w:rsidRDefault="00E939B4" w:rsidP="00AA1A17">
      <w:pPr>
        <w:spacing w:after="240"/>
        <w:ind w:left="170" w:right="113" w:firstLine="709"/>
        <w:divId w:val="312293217"/>
      </w:pPr>
      <w:r w:rsidRPr="008C4476">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939B4" w:rsidRPr="008C4476" w:rsidRDefault="00E939B4" w:rsidP="00AA1A17">
      <w:pPr>
        <w:spacing w:after="240"/>
        <w:ind w:left="170" w:right="113" w:firstLine="709"/>
        <w:divId w:val="312293217"/>
      </w:pPr>
      <w:r w:rsidRPr="008C4476">
        <w:t>совершенствовать умения в области работы с информацией, осуществления информационного поиска для выполнения учебных заданий;</w:t>
      </w:r>
    </w:p>
    <w:p w:rsidR="00E939B4" w:rsidRPr="008C4476" w:rsidRDefault="00E939B4" w:rsidP="00AA1A17">
      <w:pPr>
        <w:spacing w:after="240"/>
        <w:ind w:left="170" w:right="113" w:firstLine="709"/>
        <w:divId w:val="312293217"/>
      </w:pPr>
      <w:r w:rsidRPr="008C4476">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939B4" w:rsidRPr="008C4476" w:rsidRDefault="00E939B4" w:rsidP="00AA1A17">
      <w:pPr>
        <w:spacing w:after="240"/>
        <w:ind w:left="170" w:right="113" w:firstLine="709"/>
        <w:divId w:val="312293217"/>
      </w:pPr>
      <w:r w:rsidRPr="008C4476">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939B4" w:rsidRPr="008C4476" w:rsidRDefault="00E939B4" w:rsidP="00AA1A17">
      <w:pPr>
        <w:spacing w:after="240"/>
        <w:ind w:left="170" w:right="113" w:firstLine="709"/>
        <w:divId w:val="312293217"/>
      </w:pPr>
      <w:r w:rsidRPr="008C4476">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939B4" w:rsidRPr="008C4476" w:rsidRDefault="00E939B4" w:rsidP="00AA1A17">
      <w:pPr>
        <w:spacing w:after="240"/>
        <w:ind w:left="170" w:right="113" w:firstLine="709"/>
        <w:divId w:val="312293217"/>
      </w:pPr>
      <w:r w:rsidRPr="008C4476">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939B4" w:rsidRPr="008C4476" w:rsidRDefault="00E939B4" w:rsidP="00AA1A17">
      <w:pPr>
        <w:spacing w:after="240"/>
        <w:ind w:left="170" w:right="113" w:firstLine="709"/>
        <w:divId w:val="312293217"/>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8C4476" w:rsidRDefault="00E939B4" w:rsidP="00AA1A17">
      <w:pPr>
        <w:spacing w:after="240"/>
        <w:ind w:left="170" w:right="113" w:firstLine="709"/>
        <w:divId w:val="312293217"/>
      </w:pPr>
      <w:r w:rsidRPr="008C4476">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939B4" w:rsidRPr="008C4476" w:rsidRDefault="00E939B4" w:rsidP="00AA1A17">
      <w:pPr>
        <w:spacing w:after="240"/>
        <w:ind w:left="170" w:right="113" w:firstLine="709"/>
        <w:divId w:val="312293217"/>
      </w:pPr>
      <w:r w:rsidRPr="008C4476">
        <w:t>использовать разные методы получения знаний о традиционных религиях и светской этике (наблюдение, чтение, сравнение, вычисление);</w:t>
      </w:r>
    </w:p>
    <w:p w:rsidR="00E939B4" w:rsidRPr="008C4476" w:rsidRDefault="00E939B4" w:rsidP="00AA1A17">
      <w:pPr>
        <w:spacing w:after="240"/>
        <w:ind w:left="170" w:right="113" w:firstLine="709"/>
        <w:divId w:val="312293217"/>
      </w:pPr>
      <w:r w:rsidRPr="008C4476">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939B4" w:rsidRPr="008C4476" w:rsidRDefault="00E939B4" w:rsidP="00AA1A17">
      <w:pPr>
        <w:spacing w:after="240"/>
        <w:ind w:left="170" w:right="113" w:firstLine="709"/>
        <w:divId w:val="312293217"/>
      </w:pPr>
      <w:r w:rsidRPr="008C4476">
        <w:t>признавать возможность существования разных точек зрения, обосновывать свои суждения, приводить убедительные доказательства;</w:t>
      </w:r>
    </w:p>
    <w:p w:rsidR="00E939B4" w:rsidRPr="008C4476" w:rsidRDefault="00E939B4" w:rsidP="00AA1A17">
      <w:pPr>
        <w:spacing w:after="240"/>
        <w:ind w:left="170" w:right="113" w:firstLine="709"/>
        <w:divId w:val="312293217"/>
      </w:pPr>
      <w:r w:rsidRPr="008C4476">
        <w:t>выполнять совместные проектные задания с использованием предложенного образца.</w:t>
      </w:r>
    </w:p>
    <w:p w:rsidR="00E939B4" w:rsidRPr="008C4476" w:rsidRDefault="00E939B4" w:rsidP="00AA1A17">
      <w:pPr>
        <w:spacing w:after="240"/>
        <w:ind w:left="170" w:right="113" w:firstLine="709"/>
        <w:divId w:val="312293217"/>
      </w:pPr>
      <w:r w:rsidRPr="008C4476">
        <w:t>У обучающегося будут сформированы умения работать с информацией как часть познавательных универсальных учебных действий:</w:t>
      </w:r>
    </w:p>
    <w:p w:rsidR="00E939B4" w:rsidRPr="008C4476" w:rsidRDefault="00E939B4" w:rsidP="00AA1A17">
      <w:pPr>
        <w:spacing w:after="240"/>
        <w:ind w:left="170" w:right="113" w:firstLine="709"/>
        <w:divId w:val="312293217"/>
      </w:pPr>
      <w:r w:rsidRPr="008C4476">
        <w:t>воспроизводить прослушанную (прочитанную) информацию, подчёркивать её принадлежность к определённой религии и (или) к гражданской этике;</w:t>
      </w:r>
    </w:p>
    <w:p w:rsidR="00E939B4" w:rsidRPr="008C4476" w:rsidRDefault="00E939B4" w:rsidP="00AA1A17">
      <w:pPr>
        <w:spacing w:after="240"/>
        <w:ind w:left="170" w:right="113" w:firstLine="709"/>
        <w:divId w:val="312293217"/>
      </w:pPr>
      <w:r w:rsidRPr="008C4476">
        <w:t>использовать разные средства для получения информации в соответствии с поставленной учебной задачей (текстовую, графическую, видео);</w:t>
      </w:r>
    </w:p>
    <w:p w:rsidR="00E939B4" w:rsidRPr="008C4476" w:rsidRDefault="00E939B4" w:rsidP="00AA1A17">
      <w:pPr>
        <w:spacing w:after="240"/>
        <w:ind w:left="170" w:right="113" w:firstLine="709"/>
        <w:divId w:val="312293217"/>
      </w:pPr>
      <w:r w:rsidRPr="008C4476">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939B4" w:rsidRPr="008C4476" w:rsidRDefault="00E939B4" w:rsidP="00AA1A17">
      <w:pPr>
        <w:spacing w:after="240"/>
        <w:ind w:left="170" w:right="113" w:firstLine="709"/>
        <w:divId w:val="312293217"/>
      </w:pPr>
      <w:r w:rsidRPr="008C4476">
        <w:t>анализировать, сравнивать информацию, представленную в разных источниках, с помощью учителя, оценивать её объективность и правильность.</w:t>
      </w:r>
    </w:p>
    <w:p w:rsidR="00E939B4" w:rsidRPr="008C4476" w:rsidRDefault="00E939B4" w:rsidP="00AA1A17">
      <w:pPr>
        <w:spacing w:after="240"/>
        <w:ind w:left="170" w:right="113" w:firstLine="709"/>
        <w:divId w:val="312293217"/>
      </w:pPr>
      <w:r w:rsidRPr="008C4476">
        <w:t>У обучающегося будут сформированы умения общения как часть коммуникативных универсальных учебных действий:</w:t>
      </w:r>
    </w:p>
    <w:p w:rsidR="00E939B4" w:rsidRPr="008C4476" w:rsidRDefault="00E939B4" w:rsidP="00AA1A17">
      <w:pPr>
        <w:spacing w:after="240"/>
        <w:ind w:left="170" w:right="113" w:firstLine="709"/>
        <w:divId w:val="312293217"/>
      </w:pPr>
      <w:r w:rsidRPr="008C4476">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939B4" w:rsidRPr="008C4476" w:rsidRDefault="00E939B4" w:rsidP="00AA1A17">
      <w:pPr>
        <w:spacing w:after="240"/>
        <w:ind w:left="170" w:right="113" w:firstLine="709"/>
        <w:divId w:val="312293217"/>
      </w:pPr>
      <w:r w:rsidRPr="008C4476">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939B4" w:rsidRPr="008C4476" w:rsidRDefault="00E939B4" w:rsidP="00AA1A17">
      <w:pPr>
        <w:spacing w:after="240"/>
        <w:ind w:left="170" w:right="113" w:firstLine="709"/>
        <w:divId w:val="312293217"/>
      </w:pPr>
      <w:r w:rsidRPr="008C4476">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939B4" w:rsidRPr="008C4476" w:rsidRDefault="00E939B4" w:rsidP="00AA1A17">
      <w:pPr>
        <w:spacing w:after="240"/>
        <w:ind w:left="170" w:right="113" w:firstLine="709"/>
        <w:divId w:val="312293217"/>
      </w:pPr>
      <w:r w:rsidRPr="008C4476">
        <w:t>У обучающегося будут сформированы умения самоорганизации и самоконтроля как часть регулятивных универсальных учебных действий:</w:t>
      </w:r>
    </w:p>
    <w:p w:rsidR="00E939B4" w:rsidRPr="008C4476" w:rsidRDefault="00E939B4" w:rsidP="00AA1A17">
      <w:pPr>
        <w:spacing w:after="240"/>
        <w:ind w:left="170" w:right="113" w:firstLine="709"/>
        <w:divId w:val="312293217"/>
      </w:pPr>
      <w:r w:rsidRPr="008C4476">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939B4" w:rsidRPr="008C4476" w:rsidRDefault="00E939B4" w:rsidP="00AA1A17">
      <w:pPr>
        <w:spacing w:after="240"/>
        <w:ind w:left="170" w:right="113" w:firstLine="709"/>
        <w:divId w:val="312293217"/>
      </w:pPr>
      <w:r w:rsidRPr="008C4476">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939B4" w:rsidRPr="008C4476" w:rsidRDefault="00E939B4" w:rsidP="00AA1A17">
      <w:pPr>
        <w:spacing w:after="240"/>
        <w:ind w:left="170" w:right="113" w:firstLine="709"/>
        <w:divId w:val="312293217"/>
      </w:pPr>
      <w:r w:rsidRPr="008C4476">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939B4" w:rsidRPr="008C4476" w:rsidRDefault="00E939B4" w:rsidP="00AA1A17">
      <w:pPr>
        <w:spacing w:after="240"/>
        <w:ind w:left="170" w:right="113" w:firstLine="709"/>
        <w:divId w:val="312293217"/>
      </w:pPr>
      <w:r w:rsidRPr="008C4476">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939B4" w:rsidRPr="008C4476" w:rsidRDefault="00E939B4" w:rsidP="00AA1A17">
      <w:pPr>
        <w:spacing w:after="240"/>
        <w:ind w:left="170" w:right="113" w:firstLine="709"/>
        <w:divId w:val="312293217"/>
      </w:pPr>
      <w:r w:rsidRPr="008C4476">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939B4" w:rsidRPr="008C4476" w:rsidRDefault="00E939B4" w:rsidP="00AA1A17">
      <w:pPr>
        <w:spacing w:after="240"/>
        <w:ind w:left="170" w:right="113" w:firstLine="709"/>
        <w:divId w:val="312293217"/>
      </w:pPr>
      <w:r w:rsidRPr="008C4476">
        <w:t>У обучающегося будут сформированы умения совместной деятельности:</w:t>
      </w:r>
    </w:p>
    <w:p w:rsidR="00E939B4" w:rsidRPr="008C4476" w:rsidRDefault="00E939B4" w:rsidP="00AA1A17">
      <w:pPr>
        <w:spacing w:after="240"/>
        <w:ind w:left="170" w:right="113" w:firstLine="709"/>
        <w:divId w:val="312293217"/>
      </w:pPr>
      <w:r w:rsidRPr="008C4476">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939B4" w:rsidRPr="008C4476" w:rsidRDefault="00E939B4" w:rsidP="00AA1A17">
      <w:pPr>
        <w:spacing w:after="240"/>
        <w:ind w:left="170" w:right="113" w:firstLine="709"/>
        <w:divId w:val="312293217"/>
      </w:pPr>
      <w:r w:rsidRPr="008C4476">
        <w:t>владеть умениями совместной деятельности: подчиняться, договариваться, руководить, терпеливо и спокойно разрешать возникающие конфликты;</w:t>
      </w:r>
    </w:p>
    <w:p w:rsidR="00E939B4" w:rsidRPr="008C4476" w:rsidRDefault="00E939B4" w:rsidP="00AA1A17">
      <w:pPr>
        <w:spacing w:after="240"/>
        <w:ind w:left="170" w:right="113" w:firstLine="709"/>
        <w:divId w:val="312293217"/>
      </w:pPr>
      <w:r w:rsidRPr="008C4476">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939B4" w:rsidRPr="008C4476" w:rsidRDefault="00E939B4" w:rsidP="00AA1A17">
      <w:pPr>
        <w:spacing w:after="240"/>
        <w:ind w:left="170" w:right="113" w:firstLine="709"/>
        <w:divId w:val="312293217"/>
      </w:pPr>
      <w:r w:rsidRPr="008C4476">
        <w:t>К концу обучения в 4 классе обучающийся получит следующие предметные результаты по отдельным темам программы по ОРКСЭ:</w:t>
      </w:r>
    </w:p>
    <w:p w:rsidR="00E939B4" w:rsidRPr="008C4476" w:rsidRDefault="00E939B4" w:rsidP="00AA1A17">
      <w:pPr>
        <w:spacing w:after="240"/>
        <w:ind w:left="170" w:right="113" w:firstLine="709"/>
        <w:divId w:val="312293217"/>
        <w:rPr>
          <w:b/>
        </w:rPr>
      </w:pPr>
      <w:r w:rsidRPr="008C4476">
        <w:rPr>
          <w:b/>
        </w:rPr>
        <w:t>Модуль «Основы православной культуры».</w:t>
      </w:r>
    </w:p>
    <w:p w:rsidR="00E939B4" w:rsidRPr="008C4476" w:rsidRDefault="00E939B4" w:rsidP="00AA1A17">
      <w:pPr>
        <w:spacing w:after="240"/>
        <w:ind w:left="170" w:right="113" w:firstLine="709"/>
        <w:divId w:val="312293217"/>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39B4" w:rsidRPr="008C4476" w:rsidRDefault="00E939B4" w:rsidP="00AA1A17">
      <w:pPr>
        <w:spacing w:after="240"/>
        <w:ind w:left="170" w:right="113" w:firstLine="709"/>
        <w:divId w:val="312293217"/>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E939B4" w:rsidRPr="008C4476" w:rsidRDefault="00E939B4" w:rsidP="00AA1A17">
      <w:pPr>
        <w:spacing w:after="240"/>
        <w:ind w:left="170" w:right="113" w:firstLine="709"/>
        <w:divId w:val="312293217"/>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39B4" w:rsidRPr="008C4476" w:rsidRDefault="00E939B4" w:rsidP="00AA1A17">
      <w:pPr>
        <w:spacing w:after="240"/>
        <w:ind w:left="170" w:right="113" w:firstLine="709"/>
        <w:divId w:val="312293217"/>
      </w:pPr>
      <w:r w:rsidRPr="008C4476">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939B4" w:rsidRPr="008C4476" w:rsidRDefault="00E939B4" w:rsidP="00AA1A17">
      <w:pPr>
        <w:spacing w:after="240"/>
        <w:ind w:left="170" w:right="113" w:firstLine="709"/>
        <w:divId w:val="312293217"/>
      </w:pPr>
      <w:r w:rsidRPr="008C4476">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939B4" w:rsidRPr="008C4476" w:rsidRDefault="00E939B4" w:rsidP="00AA1A17">
      <w:pPr>
        <w:spacing w:after="240"/>
        <w:ind w:left="170" w:right="113" w:firstLine="709"/>
        <w:divId w:val="312293217"/>
      </w:pPr>
      <w:r w:rsidRPr="008C4476">
        <w:t>первоначальный опыт осмысления и нравственной оценки поступков, поведения (своих и других людей) с позиций православной этики;</w:t>
      </w:r>
    </w:p>
    <w:p w:rsidR="00E939B4" w:rsidRPr="008C4476" w:rsidRDefault="00E939B4" w:rsidP="00AA1A17">
      <w:pPr>
        <w:spacing w:after="240"/>
        <w:ind w:left="170" w:right="113" w:firstLine="709"/>
        <w:divId w:val="312293217"/>
      </w:pPr>
      <w:r w:rsidRPr="008C4476">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939B4" w:rsidRPr="008C4476" w:rsidRDefault="00E939B4" w:rsidP="00AA1A17">
      <w:pPr>
        <w:spacing w:after="240"/>
        <w:ind w:left="170" w:right="113" w:firstLine="709"/>
        <w:divId w:val="312293217"/>
      </w:pPr>
      <w:r w:rsidRPr="008C4476">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939B4" w:rsidRPr="008C4476" w:rsidRDefault="00E939B4" w:rsidP="00AA1A17">
      <w:pPr>
        <w:spacing w:after="240"/>
        <w:ind w:left="170" w:right="113" w:firstLine="709"/>
        <w:divId w:val="312293217"/>
      </w:pPr>
      <w:r w:rsidRPr="008C4476">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939B4" w:rsidRPr="008C4476" w:rsidRDefault="00E939B4" w:rsidP="00AA1A17">
      <w:pPr>
        <w:spacing w:after="240"/>
        <w:ind w:left="170" w:right="113" w:firstLine="709"/>
        <w:divId w:val="312293217"/>
      </w:pPr>
      <w:r w:rsidRPr="008C4476">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939B4" w:rsidRPr="008C4476" w:rsidRDefault="00E939B4" w:rsidP="00AA1A17">
      <w:pPr>
        <w:spacing w:after="240"/>
        <w:ind w:left="170" w:right="113" w:firstLine="709"/>
        <w:divId w:val="312293217"/>
      </w:pPr>
      <w:r w:rsidRPr="008C4476">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939B4" w:rsidRPr="008C4476" w:rsidRDefault="00E939B4" w:rsidP="00AA1A17">
      <w:pPr>
        <w:spacing w:after="240"/>
        <w:ind w:left="170" w:right="113" w:firstLine="709"/>
        <w:divId w:val="312293217"/>
      </w:pPr>
      <w:r w:rsidRPr="008C4476">
        <w:t>распознавать христианскую символику, объяснять своими словами её смысл (православный крест) и значение в православной культуре;</w:t>
      </w:r>
    </w:p>
    <w:p w:rsidR="00E939B4" w:rsidRPr="008C4476" w:rsidRDefault="00E939B4" w:rsidP="00AA1A17">
      <w:pPr>
        <w:spacing w:after="240"/>
        <w:ind w:left="170" w:right="113" w:firstLine="709"/>
        <w:divId w:val="312293217"/>
      </w:pPr>
      <w:r w:rsidRPr="008C4476">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939B4" w:rsidRPr="008C4476" w:rsidRDefault="00E939B4" w:rsidP="00AA1A17">
      <w:pPr>
        <w:spacing w:after="240"/>
        <w:ind w:left="170" w:right="113" w:firstLine="709"/>
        <w:divId w:val="312293217"/>
      </w:pPr>
      <w:r w:rsidRPr="008C4476">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939B4" w:rsidRPr="008C4476" w:rsidRDefault="00E939B4" w:rsidP="00AA1A17">
      <w:pPr>
        <w:spacing w:after="240"/>
        <w:ind w:left="170" w:right="113" w:firstLine="709"/>
        <w:divId w:val="312293217"/>
      </w:pPr>
      <w:r w:rsidRPr="008C4476">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39B4" w:rsidRPr="008C4476" w:rsidRDefault="00E939B4" w:rsidP="00AA1A17">
      <w:pPr>
        <w:spacing w:after="240"/>
        <w:ind w:left="170" w:right="113" w:firstLine="709"/>
        <w:divId w:val="312293217"/>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39B4" w:rsidRPr="008C4476" w:rsidRDefault="00E939B4" w:rsidP="00AA1A17">
      <w:pPr>
        <w:spacing w:after="240"/>
        <w:ind w:left="170" w:right="113" w:firstLine="709"/>
        <w:divId w:val="312293217"/>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39B4" w:rsidRPr="008C4476" w:rsidRDefault="00E939B4" w:rsidP="00AA1A17">
      <w:pPr>
        <w:spacing w:after="240"/>
        <w:ind w:left="170" w:right="113" w:firstLine="709"/>
        <w:divId w:val="312293217"/>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39B4" w:rsidRPr="008C4476" w:rsidRDefault="00E939B4" w:rsidP="00AA1A17">
      <w:pPr>
        <w:spacing w:after="240"/>
        <w:ind w:left="170" w:right="113" w:firstLine="709"/>
        <w:divId w:val="312293217"/>
      </w:pPr>
      <w:r w:rsidRPr="008C4476">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939B4" w:rsidRPr="008C4476" w:rsidRDefault="00E939B4" w:rsidP="00AA1A17">
      <w:pPr>
        <w:spacing w:after="240"/>
        <w:ind w:left="170" w:right="113" w:firstLine="709"/>
        <w:divId w:val="312293217"/>
        <w:rPr>
          <w:b/>
        </w:rPr>
      </w:pPr>
      <w:r w:rsidRPr="008C4476">
        <w:rPr>
          <w:b/>
        </w:rPr>
        <w:t>Модуль «Основы исламской культуры».</w:t>
      </w:r>
    </w:p>
    <w:p w:rsidR="00E939B4" w:rsidRPr="008C4476" w:rsidRDefault="00E939B4" w:rsidP="00AA1A17">
      <w:pPr>
        <w:spacing w:after="240"/>
        <w:ind w:left="170" w:right="113" w:firstLine="709"/>
        <w:divId w:val="312293217"/>
      </w:pPr>
      <w:r w:rsidRPr="008C4476">
        <w:t>Предметные результаты освоения образовательной программы модуля «Основы исламской культуры» должны отражать сформированность умений:</w:t>
      </w:r>
    </w:p>
    <w:p w:rsidR="00E939B4" w:rsidRPr="008C4476" w:rsidRDefault="00E939B4" w:rsidP="00AA1A17">
      <w:pPr>
        <w:spacing w:after="240"/>
        <w:ind w:left="170" w:right="113" w:firstLine="709"/>
        <w:divId w:val="312293217"/>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39B4" w:rsidRPr="008C4476" w:rsidRDefault="00E939B4" w:rsidP="00AA1A17">
      <w:pPr>
        <w:spacing w:after="240"/>
        <w:ind w:left="170" w:right="113" w:firstLine="709"/>
        <w:divId w:val="312293217"/>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E939B4" w:rsidRPr="008C4476" w:rsidRDefault="00E939B4" w:rsidP="00AA1A17">
      <w:pPr>
        <w:spacing w:after="240"/>
        <w:ind w:left="170" w:right="113" w:firstLine="709"/>
        <w:divId w:val="312293217"/>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39B4" w:rsidRPr="008C4476" w:rsidRDefault="00E939B4" w:rsidP="00AA1A17">
      <w:pPr>
        <w:spacing w:after="240"/>
        <w:ind w:left="170" w:right="113" w:firstLine="709"/>
        <w:divId w:val="312293217"/>
      </w:pPr>
      <w:r w:rsidRPr="008C4476">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939B4" w:rsidRPr="008C4476" w:rsidRDefault="00E939B4" w:rsidP="00AA1A17">
      <w:pPr>
        <w:spacing w:after="240"/>
        <w:ind w:left="170" w:right="113" w:firstLine="709"/>
        <w:divId w:val="312293217"/>
      </w:pPr>
      <w:r w:rsidRPr="008C4476">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939B4" w:rsidRPr="008C4476" w:rsidRDefault="00E939B4" w:rsidP="00AA1A17">
      <w:pPr>
        <w:spacing w:after="240"/>
        <w:ind w:left="170" w:right="113" w:firstLine="709"/>
        <w:divId w:val="312293217"/>
      </w:pPr>
      <w:r w:rsidRPr="008C4476">
        <w:lastRenderedPageBreak/>
        <w:t>первоначальный опыт осмысления и нравственной оценки поступков, поведения (своих и других людей) с позиций исламской этики;</w:t>
      </w:r>
    </w:p>
    <w:p w:rsidR="00E939B4" w:rsidRPr="008C4476" w:rsidRDefault="00E939B4" w:rsidP="00AA1A17">
      <w:pPr>
        <w:spacing w:after="240"/>
        <w:ind w:left="170" w:right="113" w:firstLine="709"/>
        <w:divId w:val="312293217"/>
      </w:pPr>
      <w:r w:rsidRPr="008C4476">
        <w:t>раскрывать своими словами первоначальные представления о мировоззрении (картине мира) в исламской культуре, единобожии, вере и её основах;</w:t>
      </w:r>
    </w:p>
    <w:p w:rsidR="00E939B4" w:rsidRPr="008C4476" w:rsidRDefault="00E939B4" w:rsidP="00AA1A17">
      <w:pPr>
        <w:spacing w:after="240"/>
        <w:ind w:left="170" w:right="113" w:firstLine="709"/>
        <w:divId w:val="312293217"/>
      </w:pPr>
      <w:r w:rsidRPr="008C4476">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939B4" w:rsidRPr="008C4476" w:rsidRDefault="00E939B4" w:rsidP="00AA1A17">
      <w:pPr>
        <w:spacing w:after="240"/>
        <w:ind w:left="170" w:right="113" w:firstLine="709"/>
        <w:divId w:val="312293217"/>
      </w:pPr>
      <w:r w:rsidRPr="008C4476">
        <w:t>рассказывать о назначении и устройстве мечети (минбар, михраб), нормах поведения в мечети, общения с верующими и служителями ислама;</w:t>
      </w:r>
    </w:p>
    <w:p w:rsidR="00E939B4" w:rsidRPr="008C4476" w:rsidRDefault="00E939B4" w:rsidP="00AA1A17">
      <w:pPr>
        <w:spacing w:after="240"/>
        <w:ind w:left="170" w:right="113" w:firstLine="709"/>
        <w:divId w:val="312293217"/>
      </w:pPr>
      <w:r w:rsidRPr="008C4476">
        <w:t>рассказывать о праздниках в исламе (Ураза-байрам, Курбан-байрам, Маулид);</w:t>
      </w:r>
    </w:p>
    <w:p w:rsidR="00E939B4" w:rsidRPr="008C4476" w:rsidRDefault="00E939B4" w:rsidP="00AA1A17">
      <w:pPr>
        <w:spacing w:after="240"/>
        <w:ind w:left="170" w:right="113" w:firstLine="709"/>
        <w:divId w:val="312293217"/>
      </w:pPr>
      <w:r w:rsidRPr="008C4476">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939B4" w:rsidRPr="008C4476" w:rsidRDefault="00E939B4" w:rsidP="00AA1A17">
      <w:pPr>
        <w:spacing w:after="240"/>
        <w:ind w:left="170" w:right="113" w:firstLine="709"/>
        <w:divId w:val="312293217"/>
      </w:pPr>
      <w:r w:rsidRPr="008C4476">
        <w:t>распознавать исламскую символику, объяснять своими словами её смысл и охарактеризовать назначение исламского орнамента;</w:t>
      </w:r>
    </w:p>
    <w:p w:rsidR="00E939B4" w:rsidRPr="008C4476" w:rsidRDefault="00E939B4" w:rsidP="00AA1A17">
      <w:pPr>
        <w:spacing w:after="240"/>
        <w:ind w:left="170" w:right="113" w:firstLine="709"/>
        <w:divId w:val="312293217"/>
      </w:pPr>
      <w:r w:rsidRPr="008C4476">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939B4" w:rsidRPr="008C4476" w:rsidRDefault="00E939B4" w:rsidP="00AA1A17">
      <w:pPr>
        <w:spacing w:after="240"/>
        <w:ind w:left="170" w:right="113" w:firstLine="709"/>
        <w:divId w:val="312293217"/>
      </w:pPr>
      <w:r w:rsidRPr="008C4476">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939B4" w:rsidRPr="008C4476" w:rsidRDefault="00E939B4" w:rsidP="00AA1A17">
      <w:pPr>
        <w:spacing w:after="240"/>
        <w:ind w:left="170" w:right="113" w:firstLine="709"/>
        <w:divId w:val="312293217"/>
      </w:pPr>
      <w:r w:rsidRPr="008C4476">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939B4" w:rsidRPr="008C4476" w:rsidRDefault="00E939B4" w:rsidP="00AA1A17">
      <w:pPr>
        <w:spacing w:after="240"/>
        <w:ind w:left="170" w:right="113" w:firstLine="709"/>
        <w:divId w:val="312293217"/>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39B4" w:rsidRPr="008C4476" w:rsidRDefault="00E939B4" w:rsidP="00AA1A17">
      <w:pPr>
        <w:spacing w:after="240"/>
        <w:ind w:left="170" w:right="113" w:firstLine="709"/>
        <w:divId w:val="312293217"/>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39B4" w:rsidRPr="008C4476" w:rsidRDefault="00E939B4" w:rsidP="00AA1A17">
      <w:pPr>
        <w:spacing w:after="240"/>
        <w:ind w:left="170" w:right="113" w:firstLine="709"/>
        <w:divId w:val="312293217"/>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39B4" w:rsidRPr="008C4476" w:rsidRDefault="00E939B4" w:rsidP="00AA1A17">
      <w:pPr>
        <w:spacing w:after="240"/>
        <w:ind w:left="170" w:right="113" w:firstLine="709"/>
        <w:divId w:val="312293217"/>
      </w:pPr>
      <w:r w:rsidRPr="008C4476">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939B4" w:rsidRPr="008C4476" w:rsidRDefault="00E939B4" w:rsidP="00AA1A17">
      <w:pPr>
        <w:spacing w:after="240"/>
        <w:ind w:left="170" w:right="113" w:firstLine="709"/>
        <w:divId w:val="312293217"/>
        <w:rPr>
          <w:b/>
        </w:rPr>
      </w:pPr>
      <w:r w:rsidRPr="008C4476">
        <w:rPr>
          <w:b/>
        </w:rPr>
        <w:t>Модуль «Основы буддийской культуры».</w:t>
      </w:r>
    </w:p>
    <w:p w:rsidR="00E939B4" w:rsidRPr="008C4476" w:rsidRDefault="00E939B4" w:rsidP="00AA1A17">
      <w:pPr>
        <w:spacing w:after="240"/>
        <w:ind w:left="170" w:right="113" w:firstLine="709"/>
        <w:divId w:val="312293217"/>
      </w:pPr>
      <w:r w:rsidRPr="008C4476">
        <w:t>Предметные результаты освоения образовательной программы модуля «Основы буддийской культуры» должны отражать сформированность умений:</w:t>
      </w:r>
    </w:p>
    <w:p w:rsidR="00E939B4" w:rsidRPr="008C4476" w:rsidRDefault="00E939B4" w:rsidP="00AA1A17">
      <w:pPr>
        <w:spacing w:after="240"/>
        <w:ind w:left="170" w:right="113" w:firstLine="709"/>
        <w:divId w:val="312293217"/>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39B4" w:rsidRPr="008C4476" w:rsidRDefault="00E939B4" w:rsidP="00AA1A17">
      <w:pPr>
        <w:spacing w:after="240"/>
        <w:ind w:left="170" w:right="113" w:firstLine="709"/>
        <w:divId w:val="312293217"/>
      </w:pPr>
      <w:r w:rsidRPr="008C4476">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39B4" w:rsidRPr="008C4476" w:rsidRDefault="00E939B4" w:rsidP="00AA1A17">
      <w:pPr>
        <w:spacing w:after="240"/>
        <w:ind w:left="170" w:right="113" w:firstLine="709"/>
        <w:divId w:val="312293217"/>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39B4" w:rsidRPr="008C4476" w:rsidRDefault="00E939B4" w:rsidP="00AA1A17">
      <w:pPr>
        <w:spacing w:after="240"/>
        <w:ind w:left="170" w:right="113" w:firstLine="709"/>
        <w:divId w:val="312293217"/>
      </w:pPr>
      <w:r w:rsidRPr="008C4476">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939B4" w:rsidRPr="008C4476" w:rsidRDefault="00E939B4" w:rsidP="00AA1A17">
      <w:pPr>
        <w:spacing w:after="240"/>
        <w:ind w:left="170" w:right="113" w:firstLine="709"/>
        <w:divId w:val="312293217"/>
      </w:pPr>
      <w:r w:rsidRPr="008C4476">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939B4" w:rsidRPr="008C4476" w:rsidRDefault="00E939B4" w:rsidP="00AA1A17">
      <w:pPr>
        <w:spacing w:after="240"/>
        <w:ind w:left="170" w:right="113" w:firstLine="709"/>
        <w:divId w:val="312293217"/>
      </w:pPr>
      <w:r w:rsidRPr="008C4476">
        <w:t>первоначальный опыт осмысления и нравственной оценки поступков, поведения (своих и других людей) с позиций буддийской этики;</w:t>
      </w:r>
    </w:p>
    <w:p w:rsidR="00E939B4" w:rsidRPr="008C4476" w:rsidRDefault="00E939B4" w:rsidP="00AA1A17">
      <w:pPr>
        <w:spacing w:after="240"/>
        <w:ind w:left="170" w:right="113" w:firstLine="709"/>
        <w:divId w:val="312293217"/>
      </w:pPr>
      <w:r w:rsidRPr="008C4476">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939B4" w:rsidRPr="008C4476" w:rsidRDefault="00E939B4" w:rsidP="00AA1A17">
      <w:pPr>
        <w:spacing w:after="240"/>
        <w:ind w:left="170" w:right="113" w:firstLine="709"/>
        <w:divId w:val="312293217"/>
      </w:pPr>
      <w:r w:rsidRPr="008C4476">
        <w:t>рассказывать о буддийских писаниях, ламах, службах, смысле принятия, восьмеричном пути и карме;</w:t>
      </w:r>
    </w:p>
    <w:p w:rsidR="00E939B4" w:rsidRPr="008C4476" w:rsidRDefault="00E939B4" w:rsidP="00AA1A17">
      <w:pPr>
        <w:spacing w:after="240"/>
        <w:ind w:left="170" w:right="113" w:firstLine="709"/>
        <w:divId w:val="312293217"/>
      </w:pPr>
      <w:r w:rsidRPr="008C4476">
        <w:t>рассказывать о назначении и устройстве буддийского храма, нормах поведения в храме, общения с мирскими последователями и ламами;</w:t>
      </w:r>
    </w:p>
    <w:p w:rsidR="00E939B4" w:rsidRPr="008C4476" w:rsidRDefault="00E939B4" w:rsidP="00AA1A17">
      <w:pPr>
        <w:spacing w:after="240"/>
        <w:ind w:left="170" w:right="113" w:firstLine="709"/>
        <w:divId w:val="312293217"/>
      </w:pPr>
      <w:r w:rsidRPr="008C4476">
        <w:t>рассказывать о праздниках в буддизме, аскезе;</w:t>
      </w:r>
    </w:p>
    <w:p w:rsidR="00E939B4" w:rsidRPr="008C4476" w:rsidRDefault="00E939B4" w:rsidP="00AA1A17">
      <w:pPr>
        <w:spacing w:after="240"/>
        <w:ind w:left="170" w:right="113" w:firstLine="709"/>
        <w:divId w:val="312293217"/>
      </w:pPr>
      <w:r w:rsidRPr="008C4476">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939B4" w:rsidRPr="008C4476" w:rsidRDefault="00E939B4" w:rsidP="00AA1A17">
      <w:pPr>
        <w:spacing w:after="240"/>
        <w:ind w:left="170" w:right="113" w:firstLine="709"/>
        <w:divId w:val="312293217"/>
      </w:pPr>
      <w:r w:rsidRPr="008C4476">
        <w:t>распознавать буддийскую символику, объяснять своими словами её смысл и значение в буддийской культуре;</w:t>
      </w:r>
    </w:p>
    <w:p w:rsidR="00E939B4" w:rsidRPr="008C4476" w:rsidRDefault="00E939B4" w:rsidP="00AA1A17">
      <w:pPr>
        <w:spacing w:after="240"/>
        <w:ind w:left="170" w:right="113" w:firstLine="709"/>
        <w:divId w:val="312293217"/>
      </w:pPr>
      <w:r w:rsidRPr="008C4476">
        <w:t>рассказывать о художественной культуре в буддийской традиции;</w:t>
      </w:r>
    </w:p>
    <w:p w:rsidR="00E939B4" w:rsidRPr="008C4476" w:rsidRDefault="00E939B4" w:rsidP="00AA1A17">
      <w:pPr>
        <w:spacing w:after="240"/>
        <w:ind w:left="170" w:right="113" w:firstLine="709"/>
        <w:divId w:val="312293217"/>
      </w:pPr>
      <w:r w:rsidRPr="008C4476">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939B4" w:rsidRPr="008C4476" w:rsidRDefault="00E939B4" w:rsidP="00AA1A17">
      <w:pPr>
        <w:spacing w:after="240"/>
        <w:ind w:left="170" w:right="113" w:firstLine="709"/>
        <w:divId w:val="312293217"/>
      </w:pPr>
      <w:r w:rsidRPr="008C4476">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39B4" w:rsidRPr="008C4476" w:rsidRDefault="00E939B4" w:rsidP="00AA1A17">
      <w:pPr>
        <w:spacing w:after="240"/>
        <w:ind w:left="170" w:right="113" w:firstLine="709"/>
        <w:divId w:val="312293217"/>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39B4" w:rsidRPr="008C4476" w:rsidRDefault="00E939B4" w:rsidP="00AA1A17">
      <w:pPr>
        <w:spacing w:after="240"/>
        <w:ind w:left="170" w:right="113" w:firstLine="709"/>
        <w:divId w:val="312293217"/>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39B4" w:rsidRPr="008C4476" w:rsidRDefault="00E939B4" w:rsidP="00AA1A17">
      <w:pPr>
        <w:spacing w:after="240"/>
        <w:ind w:left="170" w:right="113" w:firstLine="709"/>
        <w:divId w:val="312293217"/>
      </w:pPr>
      <w:r w:rsidRPr="008C4476">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39B4" w:rsidRPr="008C4476" w:rsidRDefault="00E939B4" w:rsidP="00AA1A17">
      <w:pPr>
        <w:spacing w:after="240"/>
        <w:ind w:left="170" w:right="113" w:firstLine="709"/>
        <w:divId w:val="312293217"/>
      </w:pPr>
      <w:r w:rsidRPr="008C4476">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939B4" w:rsidRPr="008C4476" w:rsidRDefault="00E939B4" w:rsidP="00AA1A17">
      <w:pPr>
        <w:spacing w:after="240"/>
        <w:ind w:left="170" w:right="113" w:firstLine="709"/>
        <w:divId w:val="312293217"/>
        <w:rPr>
          <w:b/>
        </w:rPr>
      </w:pPr>
      <w:r w:rsidRPr="008C4476">
        <w:rPr>
          <w:b/>
        </w:rPr>
        <w:t>Модуль «Основы иудейской культуры».</w:t>
      </w:r>
    </w:p>
    <w:p w:rsidR="00E939B4" w:rsidRPr="008C4476" w:rsidRDefault="00E939B4" w:rsidP="00AA1A17">
      <w:pPr>
        <w:spacing w:after="240"/>
        <w:ind w:left="170" w:right="113" w:firstLine="709"/>
        <w:divId w:val="312293217"/>
      </w:pPr>
      <w:r w:rsidRPr="008C4476">
        <w:t>Предметные результаты освоения образовательной программы модуля «Основы иудейской культуры» должны отражать сформированность умений:</w:t>
      </w:r>
    </w:p>
    <w:p w:rsidR="00E939B4" w:rsidRPr="008C4476" w:rsidRDefault="00E939B4" w:rsidP="00AA1A17">
      <w:pPr>
        <w:spacing w:after="240"/>
        <w:ind w:left="170" w:right="113" w:firstLine="709"/>
        <w:divId w:val="312293217"/>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39B4" w:rsidRPr="008C4476" w:rsidRDefault="00E939B4" w:rsidP="00AA1A17">
      <w:pPr>
        <w:spacing w:after="240"/>
        <w:ind w:left="170" w:right="113" w:firstLine="709"/>
        <w:divId w:val="312293217"/>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E939B4" w:rsidRPr="008C4476" w:rsidRDefault="00E939B4" w:rsidP="00AA1A17">
      <w:pPr>
        <w:spacing w:after="240"/>
        <w:ind w:left="170" w:right="113" w:firstLine="709"/>
        <w:divId w:val="312293217"/>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39B4" w:rsidRPr="008C4476" w:rsidRDefault="00E939B4" w:rsidP="00AA1A17">
      <w:pPr>
        <w:spacing w:after="240"/>
        <w:ind w:left="170" w:right="113" w:firstLine="709"/>
        <w:divId w:val="312293217"/>
      </w:pPr>
      <w:r w:rsidRPr="008C4476">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939B4" w:rsidRPr="008C4476" w:rsidRDefault="00E939B4" w:rsidP="00AA1A17">
      <w:pPr>
        <w:spacing w:after="240"/>
        <w:ind w:left="170" w:right="113" w:firstLine="709"/>
        <w:divId w:val="312293217"/>
      </w:pPr>
      <w:r w:rsidRPr="008C4476">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939B4" w:rsidRPr="008C4476" w:rsidRDefault="00E939B4" w:rsidP="00AA1A17">
      <w:pPr>
        <w:spacing w:after="240"/>
        <w:ind w:left="170" w:right="113" w:firstLine="709"/>
        <w:divId w:val="312293217"/>
      </w:pPr>
      <w:r w:rsidRPr="008C4476">
        <w:t>первоначальный опыт осмысления и нравственной оценки поступков, поведения (своих и других людей) с позиций иудейской этики;</w:t>
      </w:r>
    </w:p>
    <w:p w:rsidR="00E939B4" w:rsidRPr="008C4476" w:rsidRDefault="00E939B4" w:rsidP="00AA1A17">
      <w:pPr>
        <w:spacing w:after="240"/>
        <w:ind w:left="170" w:right="113" w:firstLine="709"/>
        <w:divId w:val="312293217"/>
      </w:pPr>
      <w:r w:rsidRPr="008C4476">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939B4" w:rsidRPr="008C4476" w:rsidRDefault="00E939B4" w:rsidP="00AA1A17">
      <w:pPr>
        <w:spacing w:after="240"/>
        <w:ind w:left="170" w:right="113" w:firstLine="709"/>
        <w:divId w:val="312293217"/>
      </w:pPr>
      <w:r w:rsidRPr="008C4476">
        <w:t>рассказывать о священных текстах иудаизма – Торе и Танахе, о Талмуде, произведениях выдающихся деятелей иудаизма, богослужениях, молитвах;</w:t>
      </w:r>
    </w:p>
    <w:p w:rsidR="00E939B4" w:rsidRPr="008C4476" w:rsidRDefault="00E939B4" w:rsidP="00AA1A17">
      <w:pPr>
        <w:spacing w:after="240"/>
        <w:ind w:left="170" w:right="113" w:firstLine="709"/>
        <w:divId w:val="312293217"/>
      </w:pPr>
      <w:r w:rsidRPr="008C4476">
        <w:t>рассказывать о назначении и устройстве синагоги, о раввинах, нормах поведения в синагоге, общения с мирянами и раввинами;</w:t>
      </w:r>
    </w:p>
    <w:p w:rsidR="00E939B4" w:rsidRPr="008C4476" w:rsidRDefault="00E939B4" w:rsidP="00AA1A17">
      <w:pPr>
        <w:spacing w:after="240"/>
        <w:ind w:left="170" w:right="113" w:firstLine="709"/>
        <w:divId w:val="312293217"/>
      </w:pPr>
      <w:r w:rsidRPr="008C4476">
        <w:t>рассказывать об иудейских праздниках (не менее четырёх, включая Рош-а-Шана, Йом-Киппур, Суккот, Песах), постах, назначении поста;</w:t>
      </w:r>
    </w:p>
    <w:p w:rsidR="00E939B4" w:rsidRPr="008C4476" w:rsidRDefault="00E939B4" w:rsidP="00AA1A17">
      <w:pPr>
        <w:spacing w:after="240"/>
        <w:ind w:left="170" w:right="113" w:firstLine="709"/>
        <w:divId w:val="312293217"/>
      </w:pPr>
      <w:r w:rsidRPr="008C4476">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939B4" w:rsidRPr="008C4476" w:rsidRDefault="00E939B4" w:rsidP="00AA1A17">
      <w:pPr>
        <w:spacing w:after="240"/>
        <w:ind w:left="170" w:right="113" w:firstLine="709"/>
        <w:divId w:val="312293217"/>
      </w:pPr>
      <w:r w:rsidRPr="008C4476">
        <w:t>распознавать иудейскую символику, объяснять своими словами её смысл (магендовид) и значение в еврейской культуре;</w:t>
      </w:r>
    </w:p>
    <w:p w:rsidR="00E939B4" w:rsidRPr="008C4476" w:rsidRDefault="00E939B4" w:rsidP="00AA1A17">
      <w:pPr>
        <w:spacing w:after="240"/>
        <w:ind w:left="170" w:right="113" w:firstLine="709"/>
        <w:divId w:val="312293217"/>
      </w:pPr>
      <w:r w:rsidRPr="008C4476">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939B4" w:rsidRPr="008C4476" w:rsidRDefault="00E939B4" w:rsidP="00AA1A17">
      <w:pPr>
        <w:spacing w:after="240"/>
        <w:ind w:left="170" w:right="113" w:firstLine="709"/>
        <w:divId w:val="312293217"/>
      </w:pPr>
      <w:r w:rsidRPr="008C4476">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939B4" w:rsidRPr="008C4476" w:rsidRDefault="00E939B4" w:rsidP="00AA1A17">
      <w:pPr>
        <w:spacing w:after="240"/>
        <w:ind w:left="170" w:right="113" w:firstLine="709"/>
        <w:divId w:val="312293217"/>
      </w:pPr>
      <w:r w:rsidRPr="008C4476">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939B4" w:rsidRPr="008C4476" w:rsidRDefault="00E939B4" w:rsidP="00AA1A17">
      <w:pPr>
        <w:spacing w:after="240"/>
        <w:ind w:left="170" w:right="113" w:firstLine="709"/>
        <w:divId w:val="312293217"/>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39B4" w:rsidRPr="008C4476" w:rsidRDefault="00E939B4" w:rsidP="00AA1A17">
      <w:pPr>
        <w:spacing w:after="240"/>
        <w:ind w:left="170" w:right="113" w:firstLine="709"/>
        <w:divId w:val="312293217"/>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39B4" w:rsidRPr="008C4476" w:rsidRDefault="00E939B4" w:rsidP="00AA1A17">
      <w:pPr>
        <w:spacing w:after="240"/>
        <w:ind w:left="170" w:right="113" w:firstLine="709"/>
        <w:divId w:val="312293217"/>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39B4" w:rsidRPr="008C4476" w:rsidRDefault="00E939B4" w:rsidP="00AA1A17">
      <w:pPr>
        <w:spacing w:after="240"/>
        <w:ind w:left="170" w:right="113" w:firstLine="709"/>
        <w:divId w:val="312293217"/>
      </w:pPr>
      <w:r w:rsidRPr="008C4476">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939B4" w:rsidRPr="008C4476" w:rsidRDefault="00E939B4" w:rsidP="00AA1A17">
      <w:pPr>
        <w:spacing w:after="240"/>
        <w:ind w:left="170" w:right="113" w:firstLine="709"/>
        <w:divId w:val="312293217"/>
        <w:rPr>
          <w:b/>
        </w:rPr>
      </w:pPr>
      <w:r w:rsidRPr="008C4476">
        <w:rPr>
          <w:b/>
        </w:rPr>
        <w:t>Модуль «Основы религиозных культур народов России».</w:t>
      </w:r>
    </w:p>
    <w:p w:rsidR="00E939B4" w:rsidRPr="008C4476" w:rsidRDefault="00E939B4" w:rsidP="00AA1A17">
      <w:pPr>
        <w:spacing w:after="240"/>
        <w:ind w:left="170" w:right="113" w:firstLine="709"/>
        <w:divId w:val="312293217"/>
      </w:pPr>
      <w:r w:rsidRPr="008C4476">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939B4" w:rsidRPr="008C4476" w:rsidRDefault="00E939B4" w:rsidP="00AA1A17">
      <w:pPr>
        <w:spacing w:after="240"/>
        <w:ind w:left="170" w:right="113" w:firstLine="709"/>
        <w:divId w:val="312293217"/>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39B4" w:rsidRPr="008C4476" w:rsidRDefault="00E939B4" w:rsidP="00AA1A17">
      <w:pPr>
        <w:spacing w:after="240"/>
        <w:ind w:left="170" w:right="113" w:firstLine="709"/>
        <w:divId w:val="312293217"/>
      </w:pPr>
      <w:r w:rsidRPr="008C4476">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39B4" w:rsidRPr="008C4476" w:rsidRDefault="00E939B4" w:rsidP="00AA1A17">
      <w:pPr>
        <w:spacing w:after="240"/>
        <w:ind w:left="170" w:right="113" w:firstLine="709"/>
        <w:divId w:val="312293217"/>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39B4" w:rsidRPr="008C4476" w:rsidRDefault="00E939B4" w:rsidP="00AA1A17">
      <w:pPr>
        <w:spacing w:after="240"/>
        <w:ind w:left="170" w:right="113" w:firstLine="709"/>
        <w:divId w:val="312293217"/>
      </w:pPr>
      <w:r w:rsidRPr="008C4476">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939B4" w:rsidRPr="008C4476" w:rsidRDefault="00E939B4" w:rsidP="00AA1A17">
      <w:pPr>
        <w:spacing w:after="240"/>
        <w:ind w:left="170" w:right="113" w:firstLine="709"/>
        <w:divId w:val="312293217"/>
      </w:pPr>
      <w:r w:rsidRPr="008C4476">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939B4" w:rsidRPr="008C4476" w:rsidRDefault="00E939B4" w:rsidP="00AA1A17">
      <w:pPr>
        <w:spacing w:after="240"/>
        <w:ind w:left="170" w:right="113" w:firstLine="709"/>
        <w:divId w:val="312293217"/>
      </w:pPr>
      <w:r w:rsidRPr="008C4476">
        <w:t>соотносить нравственные формы поведения с нравственными нормами, заповедями в традиционных религиях народов России;</w:t>
      </w:r>
    </w:p>
    <w:p w:rsidR="00E939B4" w:rsidRPr="008C4476" w:rsidRDefault="00E939B4" w:rsidP="00AA1A17">
      <w:pPr>
        <w:spacing w:after="240"/>
        <w:ind w:left="170" w:right="113" w:firstLine="709"/>
        <w:divId w:val="312293217"/>
      </w:pPr>
      <w:r w:rsidRPr="008C4476">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939B4" w:rsidRPr="008C4476" w:rsidRDefault="00E939B4" w:rsidP="00AA1A17">
      <w:pPr>
        <w:spacing w:after="240"/>
        <w:ind w:left="170" w:right="113" w:firstLine="709"/>
        <w:divId w:val="312293217"/>
      </w:pPr>
      <w:r w:rsidRPr="008C4476">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939B4" w:rsidRPr="008C4476" w:rsidRDefault="00E939B4" w:rsidP="00AA1A17">
      <w:pPr>
        <w:spacing w:after="240"/>
        <w:ind w:left="170" w:right="113" w:firstLine="709"/>
        <w:divId w:val="312293217"/>
      </w:pPr>
      <w:r w:rsidRPr="008C4476">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939B4" w:rsidRPr="008C4476" w:rsidRDefault="00E939B4" w:rsidP="00AA1A17">
      <w:pPr>
        <w:spacing w:after="240"/>
        <w:ind w:left="170" w:right="113" w:firstLine="709"/>
        <w:divId w:val="312293217"/>
      </w:pPr>
      <w:r w:rsidRPr="008C4476">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939B4" w:rsidRPr="008C4476" w:rsidRDefault="00E939B4" w:rsidP="00AA1A17">
      <w:pPr>
        <w:spacing w:after="240"/>
        <w:ind w:left="170" w:right="113" w:firstLine="709"/>
        <w:divId w:val="312293217"/>
      </w:pPr>
      <w:r w:rsidRPr="008C4476">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939B4" w:rsidRPr="008C4476" w:rsidRDefault="00E939B4" w:rsidP="00AA1A17">
      <w:pPr>
        <w:spacing w:after="240"/>
        <w:ind w:left="170" w:right="113" w:firstLine="709"/>
        <w:divId w:val="312293217"/>
      </w:pPr>
      <w:r w:rsidRPr="008C4476">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939B4" w:rsidRPr="008C4476" w:rsidRDefault="00E939B4" w:rsidP="00AA1A17">
      <w:pPr>
        <w:spacing w:after="240"/>
        <w:ind w:left="170" w:right="113" w:firstLine="709"/>
        <w:divId w:val="312293217"/>
      </w:pPr>
      <w:r w:rsidRPr="008C4476">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939B4" w:rsidRPr="008C4476" w:rsidRDefault="00E939B4" w:rsidP="00AA1A17">
      <w:pPr>
        <w:spacing w:after="240"/>
        <w:ind w:left="170" w:right="113" w:firstLine="709"/>
        <w:divId w:val="312293217"/>
      </w:pPr>
      <w:r w:rsidRPr="008C4476">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939B4" w:rsidRPr="008C4476" w:rsidRDefault="00E939B4" w:rsidP="00AA1A17">
      <w:pPr>
        <w:spacing w:after="240"/>
        <w:ind w:left="170" w:right="113" w:firstLine="709"/>
        <w:divId w:val="312293217"/>
      </w:pPr>
      <w:r w:rsidRPr="008C4476">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939B4" w:rsidRPr="008C4476" w:rsidRDefault="00E939B4" w:rsidP="00AA1A17">
      <w:pPr>
        <w:spacing w:after="240"/>
        <w:ind w:left="170" w:right="113" w:firstLine="709"/>
        <w:divId w:val="312293217"/>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39B4" w:rsidRPr="008C4476" w:rsidRDefault="00E939B4" w:rsidP="00AA1A17">
      <w:pPr>
        <w:spacing w:after="240"/>
        <w:ind w:left="170" w:right="113" w:firstLine="709"/>
        <w:divId w:val="312293217"/>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39B4" w:rsidRPr="008C4476" w:rsidRDefault="00E939B4" w:rsidP="00AA1A17">
      <w:pPr>
        <w:spacing w:after="240"/>
        <w:ind w:left="170" w:right="113" w:firstLine="709"/>
        <w:divId w:val="312293217"/>
      </w:pPr>
      <w:r w:rsidRPr="008C4476">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939B4" w:rsidRPr="008C4476" w:rsidRDefault="00E939B4" w:rsidP="00AA1A17">
      <w:pPr>
        <w:spacing w:after="240"/>
        <w:ind w:left="170" w:right="113" w:firstLine="709"/>
        <w:divId w:val="312293217"/>
      </w:pPr>
      <w:r w:rsidRPr="008C4476">
        <w:t>выражать своими словами понимание человеческого достоинства, ценности человеческой жизни в традиционных религиях народов России.</w:t>
      </w:r>
    </w:p>
    <w:p w:rsidR="008C4476" w:rsidRPr="008C4476" w:rsidRDefault="008C4476" w:rsidP="00AA1A17">
      <w:pPr>
        <w:spacing w:after="240"/>
        <w:ind w:left="170" w:right="113" w:firstLine="709"/>
        <w:divId w:val="312293217"/>
      </w:pPr>
    </w:p>
    <w:p w:rsidR="008C4476" w:rsidRPr="008C4476" w:rsidRDefault="008C4476" w:rsidP="00AA1A17">
      <w:pPr>
        <w:spacing w:after="240"/>
        <w:ind w:left="170" w:right="113" w:firstLine="709"/>
        <w:divId w:val="312293217"/>
      </w:pPr>
    </w:p>
    <w:p w:rsidR="008C4476" w:rsidRPr="008C4476" w:rsidRDefault="008C4476" w:rsidP="00AA1A17">
      <w:pPr>
        <w:pStyle w:val="ad"/>
        <w:widowControl/>
        <w:spacing w:after="240"/>
        <w:ind w:left="170" w:right="113" w:firstLine="709"/>
        <w:jc w:val="both"/>
        <w:divId w:val="312293217"/>
        <w:rPr>
          <w:b/>
          <w:sz w:val="24"/>
          <w:szCs w:val="24"/>
          <w:lang w:eastAsia="ru-RU"/>
        </w:rPr>
      </w:pPr>
      <w:r w:rsidRPr="008C4476">
        <w:rPr>
          <w:b/>
          <w:sz w:val="24"/>
          <w:szCs w:val="24"/>
          <w:lang w:eastAsia="ru-RU"/>
        </w:rPr>
        <w:t>Модуль «Основы светской этики».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объяснять своими словами роль светской (гражданской) этики в становлении российской государственности;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w:t>
      </w:r>
      <w:r w:rsidRPr="008C4476">
        <w:rPr>
          <w:sz w:val="24"/>
          <w:szCs w:val="24"/>
          <w:lang w:eastAsia="ru-RU"/>
        </w:rPr>
        <w:lastRenderedPageBreak/>
        <w:t>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C4476" w:rsidRPr="008C4476" w:rsidRDefault="008C4476" w:rsidP="00AA1A17">
      <w:pPr>
        <w:pStyle w:val="ad"/>
        <w:widowControl/>
        <w:spacing w:after="240"/>
        <w:ind w:left="170" w:right="113" w:firstLine="709"/>
        <w:jc w:val="both"/>
        <w:divId w:val="312293217"/>
        <w:rPr>
          <w:sz w:val="24"/>
          <w:szCs w:val="24"/>
          <w:lang w:eastAsia="ru-RU"/>
        </w:rPr>
      </w:pPr>
      <w:r w:rsidRPr="008C4476">
        <w:rPr>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8C4476" w:rsidRPr="008C4476" w:rsidRDefault="008C4476" w:rsidP="00AA1A17">
      <w:pPr>
        <w:spacing w:after="240"/>
        <w:ind w:left="170" w:right="113" w:firstLine="709"/>
        <w:divId w:val="312293217"/>
      </w:pPr>
    </w:p>
    <w:p w:rsidR="008C4476" w:rsidRPr="008C4476" w:rsidRDefault="0053606E" w:rsidP="00AA1A17">
      <w:pPr>
        <w:pStyle w:val="10"/>
        <w:spacing w:after="240" w:afterAutospacing="0"/>
        <w:ind w:left="170" w:right="113" w:firstLine="709"/>
        <w:jc w:val="both"/>
        <w:divId w:val="312293217"/>
        <w:rPr>
          <w:rFonts w:eastAsia="Times New Roman"/>
          <w:sz w:val="24"/>
          <w:szCs w:val="24"/>
        </w:rPr>
      </w:pPr>
      <w:r>
        <w:rPr>
          <w:rFonts w:eastAsia="Times New Roman"/>
          <w:sz w:val="24"/>
          <w:szCs w:val="24"/>
        </w:rPr>
        <w:t>Р</w:t>
      </w:r>
      <w:r w:rsidR="008C4476" w:rsidRPr="008C4476">
        <w:rPr>
          <w:rFonts w:eastAsia="Times New Roman"/>
          <w:sz w:val="24"/>
          <w:szCs w:val="24"/>
        </w:rPr>
        <w:t>абочая программа по учебному предмету «Изобразительное искусство».</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bCs/>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C4476" w:rsidRPr="008C4476" w:rsidRDefault="008C4476" w:rsidP="00AA1A17">
      <w:pPr>
        <w:spacing w:after="240"/>
        <w:ind w:left="170" w:right="113" w:firstLine="709"/>
        <w:jc w:val="both"/>
        <w:divId w:val="312293217"/>
        <w:rPr>
          <w:rFonts w:eastAsia="Times New Roman"/>
          <w:b/>
        </w:rPr>
      </w:pPr>
      <w:r w:rsidRPr="008C4476">
        <w:rPr>
          <w:rFonts w:eastAsia="Times New Roman"/>
          <w:b/>
        </w:rPr>
        <w:t>Пояснительная записка.</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C4476">
        <w:rPr>
          <w:rFonts w:eastAsia="SchoolBookSanPin"/>
        </w:rPr>
        <w:t xml:space="preserve">рабочей </w:t>
      </w:r>
      <w:r w:rsidRPr="008C4476">
        <w:rPr>
          <w:rFonts w:eastAsia="Times New Roman"/>
        </w:rPr>
        <w:t>программе воспитания.</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8C4476" w:rsidRPr="008C4476" w:rsidRDefault="008C4476" w:rsidP="00AA1A17">
      <w:pPr>
        <w:spacing w:after="240"/>
        <w:ind w:left="170" w:right="113" w:firstLine="709"/>
        <w:jc w:val="both"/>
        <w:divId w:val="312293217"/>
        <w:rPr>
          <w:rFonts w:eastAsia="Times New Roman"/>
        </w:rPr>
      </w:pPr>
      <w:r w:rsidRPr="008C4476">
        <w:rPr>
          <w:rFonts w:eastAsia="Times New Roman"/>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C4476" w:rsidRPr="008C4476" w:rsidRDefault="008C4476" w:rsidP="00AA1A17">
      <w:pPr>
        <w:spacing w:after="240"/>
        <w:ind w:left="170" w:right="113" w:firstLine="709"/>
        <w:divId w:val="312293217"/>
      </w:pPr>
    </w:p>
    <w:p w:rsidR="00E939B4" w:rsidRPr="008C4476" w:rsidRDefault="00E939B4" w:rsidP="00AA1A17">
      <w:pPr>
        <w:spacing w:after="240"/>
        <w:ind w:left="170" w:right="113" w:firstLine="709"/>
        <w:divId w:val="312293217"/>
      </w:pPr>
      <w:r w:rsidRPr="008C4476">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939B4" w:rsidRPr="008C4476" w:rsidRDefault="00E939B4" w:rsidP="00AA1A17">
      <w:pPr>
        <w:spacing w:after="240"/>
        <w:ind w:left="170" w:right="113" w:firstLine="709"/>
        <w:divId w:val="312293217"/>
      </w:pPr>
      <w:r w:rsidRPr="008C4476">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939B4" w:rsidRPr="008C4476" w:rsidRDefault="00E939B4" w:rsidP="00AA1A17">
      <w:pPr>
        <w:spacing w:after="240"/>
        <w:ind w:left="170" w:right="113" w:firstLine="709"/>
        <w:divId w:val="312293217"/>
      </w:pPr>
      <w:r w:rsidRPr="008C4476">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939B4" w:rsidRPr="008C4476" w:rsidRDefault="00E939B4" w:rsidP="00AA1A17">
      <w:pPr>
        <w:spacing w:after="240"/>
        <w:ind w:left="170" w:right="113" w:firstLine="709"/>
        <w:divId w:val="312293217"/>
      </w:pPr>
      <w:r w:rsidRPr="008C4476">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E939B4" w:rsidRPr="008C4476" w:rsidRDefault="00E939B4" w:rsidP="00AA1A17">
      <w:pPr>
        <w:spacing w:after="240"/>
        <w:ind w:left="170" w:right="113" w:firstLine="709"/>
        <w:divId w:val="312293217"/>
        <w:rPr>
          <w:b/>
        </w:rPr>
      </w:pPr>
      <w:r w:rsidRPr="008C4476">
        <w:rPr>
          <w:b/>
        </w:rPr>
        <w:t>Содержание обучения в 1 классе.</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Расположение изображения на листе. Выбор вертикального или горизонтального формата листа в зависимости от содержания изображения.</w:t>
      </w:r>
    </w:p>
    <w:p w:rsidR="00E939B4" w:rsidRPr="008C4476" w:rsidRDefault="00E939B4" w:rsidP="00AA1A17">
      <w:pPr>
        <w:spacing w:after="240"/>
        <w:ind w:left="170" w:right="113" w:firstLine="709"/>
        <w:divId w:val="312293217"/>
      </w:pPr>
      <w:r w:rsidRPr="008C4476">
        <w:t>Разные виды линий. Линейный рисунок. Графические материалы для линейного рисунка и их особенности. Приёмы рисования линией.</w:t>
      </w:r>
    </w:p>
    <w:p w:rsidR="00E939B4" w:rsidRPr="008C4476" w:rsidRDefault="00E939B4" w:rsidP="00AA1A17">
      <w:pPr>
        <w:spacing w:after="240"/>
        <w:ind w:left="170" w:right="113" w:firstLine="709"/>
        <w:divId w:val="312293217"/>
      </w:pPr>
      <w:r w:rsidRPr="008C4476">
        <w:t>Рисование с натуры: разные листья и их форма.</w:t>
      </w:r>
    </w:p>
    <w:p w:rsidR="00E939B4" w:rsidRPr="008C4476" w:rsidRDefault="00E939B4" w:rsidP="00AA1A17">
      <w:pPr>
        <w:spacing w:after="240"/>
        <w:ind w:left="170" w:right="113" w:firstLine="709"/>
        <w:divId w:val="312293217"/>
      </w:pPr>
      <w:r w:rsidRPr="008C4476">
        <w:t>Представление о пропорциях: короткое – длинное. Развитие – навыка видения соотношения частей целого (на основе рисунков животных).</w:t>
      </w:r>
    </w:p>
    <w:p w:rsidR="00E939B4" w:rsidRPr="008C4476" w:rsidRDefault="00E939B4" w:rsidP="00AA1A17">
      <w:pPr>
        <w:spacing w:after="240"/>
        <w:ind w:left="170" w:right="113" w:firstLine="709"/>
        <w:divId w:val="312293217"/>
      </w:pPr>
      <w:r w:rsidRPr="008C4476">
        <w:t>Графическое пятно (ахроматическое) и представление о силуэте. Формирование навыка видения целостности. Цельная форма и её части.</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939B4" w:rsidRPr="008C4476" w:rsidRDefault="00E939B4" w:rsidP="00AA1A17">
      <w:pPr>
        <w:spacing w:after="240"/>
        <w:ind w:left="170" w:right="113" w:firstLine="709"/>
        <w:divId w:val="312293217"/>
      </w:pPr>
      <w:r w:rsidRPr="008C4476">
        <w:t>Три основных цвета. Ассоциативные представления, связанные с каждым цветом. Навыки смешения красок и получение нового цвета.</w:t>
      </w:r>
    </w:p>
    <w:p w:rsidR="00E939B4" w:rsidRPr="008C4476" w:rsidRDefault="00E939B4" w:rsidP="00AA1A17">
      <w:pPr>
        <w:spacing w:after="240"/>
        <w:ind w:left="170" w:right="113" w:firstLine="709"/>
        <w:divId w:val="312293217"/>
      </w:pPr>
      <w:r w:rsidRPr="008C4476">
        <w:t>Эмоциональная выразительность цвета, способы выражение настроения в изображаемом сюжете.</w:t>
      </w:r>
    </w:p>
    <w:p w:rsidR="00E939B4" w:rsidRPr="008C4476" w:rsidRDefault="00E939B4" w:rsidP="00AA1A17">
      <w:pPr>
        <w:spacing w:after="240"/>
        <w:ind w:left="170" w:right="113" w:firstLine="709"/>
        <w:divId w:val="312293217"/>
      </w:pPr>
      <w:r w:rsidRPr="008C4476">
        <w:t>Живописное изображение разных цветков по представлению и восприятию. Развитие навыков работы гуашью. Эмоциональная выразительность цвета.</w:t>
      </w:r>
    </w:p>
    <w:p w:rsidR="00E939B4" w:rsidRPr="008C4476" w:rsidRDefault="00E939B4" w:rsidP="00AA1A17">
      <w:pPr>
        <w:spacing w:after="240"/>
        <w:ind w:left="170" w:right="113" w:firstLine="709"/>
        <w:divId w:val="312293217"/>
      </w:pPr>
      <w:r w:rsidRPr="008C4476">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E939B4" w:rsidRPr="008C4476" w:rsidRDefault="00E939B4" w:rsidP="00AA1A17">
      <w:pPr>
        <w:spacing w:after="240"/>
        <w:ind w:left="170" w:right="113" w:firstLine="709"/>
        <w:divId w:val="312293217"/>
      </w:pPr>
      <w:r w:rsidRPr="008C4476">
        <w:t>Техника монотипии. Представления о симметрии. Развитие воображения.</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Изображение в объёме. Приёмы работы с пластилином; дощечка, стек, тряпочка.</w:t>
      </w:r>
    </w:p>
    <w:p w:rsidR="00E939B4" w:rsidRPr="008C4476" w:rsidRDefault="00E939B4" w:rsidP="00AA1A17">
      <w:pPr>
        <w:spacing w:after="240"/>
        <w:ind w:left="170" w:right="113" w:firstLine="709"/>
        <w:divId w:val="312293217"/>
      </w:pPr>
      <w:r w:rsidRPr="008C4476">
        <w:t>Лепка зверушек из цельной формы (например, черепашки, ёжика, зайчика). Приёмы вытягивания, вдавливания, сгибания, скручивания.</w:t>
      </w:r>
    </w:p>
    <w:p w:rsidR="00E939B4" w:rsidRPr="008C4476" w:rsidRDefault="00E939B4" w:rsidP="00AA1A17">
      <w:pPr>
        <w:spacing w:after="240"/>
        <w:ind w:left="170" w:right="113" w:firstLine="709"/>
        <w:divId w:val="312293217"/>
      </w:pPr>
      <w:r w:rsidRPr="008C4476">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39B4" w:rsidRPr="008C4476" w:rsidRDefault="00E939B4" w:rsidP="00AA1A17">
      <w:pPr>
        <w:spacing w:after="240"/>
        <w:ind w:left="170" w:right="113" w:firstLine="709"/>
        <w:divId w:val="312293217"/>
      </w:pPr>
      <w:r w:rsidRPr="008C4476">
        <w:t>Бумажная пластика. Овладение первичными приёмами надрезания, закручивания, складывания.</w:t>
      </w:r>
    </w:p>
    <w:p w:rsidR="00E939B4" w:rsidRPr="008C4476" w:rsidRDefault="00E939B4" w:rsidP="00AA1A17">
      <w:pPr>
        <w:spacing w:after="240"/>
        <w:ind w:left="170" w:right="113" w:firstLine="709"/>
        <w:divId w:val="312293217"/>
      </w:pPr>
      <w:r w:rsidRPr="008C4476">
        <w:t>Объёмная аппликация из бумаги и картона.</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939B4" w:rsidRPr="008C4476" w:rsidRDefault="00E939B4" w:rsidP="00AA1A17">
      <w:pPr>
        <w:spacing w:after="240"/>
        <w:ind w:left="170" w:right="113" w:firstLine="709"/>
        <w:divId w:val="312293217"/>
      </w:pPr>
      <w:r w:rsidRPr="008C4476">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939B4" w:rsidRPr="008C4476" w:rsidRDefault="00E939B4" w:rsidP="00AA1A17">
      <w:pPr>
        <w:spacing w:after="240"/>
        <w:ind w:left="170" w:right="113" w:firstLine="709"/>
        <w:divId w:val="312293217"/>
      </w:pPr>
      <w:r w:rsidRPr="008C4476">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939B4" w:rsidRPr="008C4476" w:rsidRDefault="00E939B4" w:rsidP="00AA1A17">
      <w:pPr>
        <w:spacing w:after="240"/>
        <w:ind w:left="170" w:right="113" w:firstLine="709"/>
        <w:divId w:val="312293217"/>
      </w:pPr>
      <w:r w:rsidRPr="008C4476">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39B4" w:rsidRPr="008C4476" w:rsidRDefault="00E939B4" w:rsidP="00AA1A17">
      <w:pPr>
        <w:spacing w:after="240"/>
        <w:ind w:left="170" w:right="113" w:firstLine="709"/>
        <w:divId w:val="312293217"/>
      </w:pPr>
      <w:r w:rsidRPr="008C4476">
        <w:t>Дизайн предмета: изготовление нарядной упаковки путём складывания бумаги и аппликации.</w:t>
      </w:r>
    </w:p>
    <w:p w:rsidR="00E939B4" w:rsidRPr="008C4476" w:rsidRDefault="00E939B4" w:rsidP="00AA1A17">
      <w:pPr>
        <w:spacing w:after="240"/>
        <w:ind w:left="170" w:right="113" w:firstLine="709"/>
        <w:divId w:val="312293217"/>
      </w:pPr>
      <w:r w:rsidRPr="008C4476">
        <w:t>Оригами – создание игрушки для новогодней ёлки. Приёмы складывания бумаги.</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Наблюдение разнообразных архитектурных зданий в окружающем мире (по фотографиям), обсуждение особенностей и составных частей зданий.</w:t>
      </w:r>
    </w:p>
    <w:p w:rsidR="00E939B4" w:rsidRPr="008C4476" w:rsidRDefault="00E939B4" w:rsidP="00AA1A17">
      <w:pPr>
        <w:spacing w:after="240"/>
        <w:ind w:left="170" w:right="113" w:firstLine="709"/>
        <w:divId w:val="312293217"/>
      </w:pPr>
      <w:r w:rsidRPr="008C4476">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939B4" w:rsidRPr="008C4476" w:rsidRDefault="00E939B4" w:rsidP="00AA1A17">
      <w:pPr>
        <w:spacing w:after="240"/>
        <w:ind w:left="170" w:right="113" w:firstLine="709"/>
        <w:divId w:val="312293217"/>
      </w:pPr>
      <w:r w:rsidRPr="008C4476">
        <w:t>Макетирование (или аппликация) пространственной среды сказочного города из бумаги, картона или пластилина.</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Восприятие произведений детского творчества. Обсуждение сюжетного и эмоционального содержания детских работ.</w:t>
      </w:r>
    </w:p>
    <w:p w:rsidR="00E939B4" w:rsidRPr="008C4476" w:rsidRDefault="00E939B4" w:rsidP="00AA1A17">
      <w:pPr>
        <w:spacing w:after="240"/>
        <w:ind w:left="170" w:right="113" w:firstLine="709"/>
        <w:divId w:val="312293217"/>
      </w:pPr>
      <w:r w:rsidRPr="008C4476">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939B4" w:rsidRPr="008C4476" w:rsidRDefault="00E939B4" w:rsidP="00AA1A17">
      <w:pPr>
        <w:spacing w:after="240"/>
        <w:ind w:left="170" w:right="113" w:firstLine="709"/>
        <w:divId w:val="312293217"/>
      </w:pPr>
      <w:r w:rsidRPr="008C4476">
        <w:lastRenderedPageBreak/>
        <w:t>Рассматривание иллюстраций детской книги на основе содержательных установок учителя в соответствии с изучаемой темой.</w:t>
      </w:r>
    </w:p>
    <w:p w:rsidR="00E939B4" w:rsidRPr="008C4476" w:rsidRDefault="00E939B4" w:rsidP="00AA1A17">
      <w:pPr>
        <w:spacing w:after="240"/>
        <w:ind w:left="170" w:right="113" w:firstLine="709"/>
        <w:divId w:val="312293217"/>
      </w:pPr>
      <w:r w:rsidRPr="008C4476">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939B4" w:rsidRPr="008C4476" w:rsidRDefault="00E939B4" w:rsidP="00AA1A17">
      <w:pPr>
        <w:spacing w:after="240"/>
        <w:ind w:left="170" w:right="113" w:firstLine="709"/>
        <w:divId w:val="312293217"/>
      </w:pPr>
      <w:r w:rsidRPr="008C4476">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Фотографирование мелких деталей природы, выражение ярких зрительных впечатлений.</w:t>
      </w:r>
    </w:p>
    <w:p w:rsidR="00E939B4" w:rsidRPr="008C4476" w:rsidRDefault="00E939B4" w:rsidP="00AA1A17">
      <w:pPr>
        <w:spacing w:after="240"/>
        <w:ind w:left="170" w:right="113" w:firstLine="709"/>
        <w:divId w:val="312293217"/>
      </w:pPr>
      <w:r w:rsidRPr="008C4476">
        <w:t>Обсуждение в условиях урока ученических фотографий, соответствующих изучаемой теме.</w:t>
      </w:r>
    </w:p>
    <w:p w:rsidR="00E939B4" w:rsidRPr="008C4476" w:rsidRDefault="00E939B4" w:rsidP="00AA1A17">
      <w:pPr>
        <w:spacing w:after="240"/>
        <w:ind w:left="170" w:right="113" w:firstLine="709"/>
        <w:divId w:val="312293217"/>
        <w:rPr>
          <w:b/>
        </w:rPr>
      </w:pPr>
      <w:r w:rsidRPr="008C4476">
        <w:rPr>
          <w:b/>
        </w:rPr>
        <w:t>Содержание обучения во 2 классе.</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Ритм линий. Выразительность линии. Художественные материалы для линейного рисунка и их свойства. Развитие навыков линейного рисунка.</w:t>
      </w:r>
    </w:p>
    <w:p w:rsidR="00E939B4" w:rsidRPr="008C4476" w:rsidRDefault="00E939B4" w:rsidP="00AA1A17">
      <w:pPr>
        <w:spacing w:after="240"/>
        <w:ind w:left="170" w:right="113" w:firstLine="709"/>
        <w:divId w:val="312293217"/>
      </w:pPr>
      <w:r w:rsidRPr="008C4476">
        <w:t>Пастель и мелки – особенности и выразительные свойства графических материалов, приёмы работы.</w:t>
      </w:r>
    </w:p>
    <w:p w:rsidR="00E939B4" w:rsidRPr="008C4476" w:rsidRDefault="00E939B4" w:rsidP="00AA1A17">
      <w:pPr>
        <w:spacing w:after="240"/>
        <w:ind w:left="170" w:right="113" w:firstLine="709"/>
        <w:divId w:val="312293217"/>
      </w:pPr>
      <w:r w:rsidRPr="008C4476">
        <w:t>Ритм пятен: освоение основ композиции. Расположение пятна на плоскости листа: сгущение, разброс, доминанта, равновесие, спокойствие и движение.</w:t>
      </w:r>
    </w:p>
    <w:p w:rsidR="00E939B4" w:rsidRPr="008C4476" w:rsidRDefault="00E939B4" w:rsidP="00AA1A17">
      <w:pPr>
        <w:spacing w:after="240"/>
        <w:ind w:left="170" w:right="113" w:firstLine="709"/>
        <w:divId w:val="312293217"/>
      </w:pPr>
      <w:r w:rsidRPr="008C4476">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939B4" w:rsidRPr="008C4476" w:rsidRDefault="00E939B4" w:rsidP="00AA1A17">
      <w:pPr>
        <w:spacing w:after="240"/>
        <w:ind w:left="170" w:right="113" w:firstLine="709"/>
        <w:divId w:val="312293217"/>
      </w:pPr>
      <w:r w:rsidRPr="008C4476">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939B4" w:rsidRPr="008C4476" w:rsidRDefault="00E939B4" w:rsidP="00AA1A17">
      <w:pPr>
        <w:spacing w:after="240"/>
        <w:ind w:left="170" w:right="113" w:firstLine="709"/>
        <w:divId w:val="312293217"/>
      </w:pPr>
      <w:r w:rsidRPr="008C4476">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939B4" w:rsidRPr="008C4476" w:rsidRDefault="00E939B4" w:rsidP="00AA1A17">
      <w:pPr>
        <w:spacing w:after="240"/>
        <w:ind w:left="170" w:right="113" w:firstLine="709"/>
        <w:divId w:val="312293217"/>
      </w:pPr>
      <w:r w:rsidRPr="008C4476">
        <w:t>Акварель и её свойства. Акварельные кисти. Приёмы работы акварелью.</w:t>
      </w:r>
    </w:p>
    <w:p w:rsidR="00E939B4" w:rsidRPr="008C4476" w:rsidRDefault="00E939B4" w:rsidP="00AA1A17">
      <w:pPr>
        <w:spacing w:after="240"/>
        <w:ind w:left="170" w:right="113" w:firstLine="709"/>
        <w:divId w:val="312293217"/>
      </w:pPr>
      <w:r w:rsidRPr="008C4476">
        <w:t>Цвет тёплый и холодный – цветовой контраст.</w:t>
      </w:r>
    </w:p>
    <w:p w:rsidR="00E939B4" w:rsidRPr="008C4476" w:rsidRDefault="00E939B4" w:rsidP="00AA1A17">
      <w:pPr>
        <w:spacing w:after="240"/>
        <w:ind w:left="170" w:right="113" w:firstLine="709"/>
        <w:divId w:val="312293217"/>
      </w:pPr>
      <w:r w:rsidRPr="008C4476">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939B4" w:rsidRPr="008C4476" w:rsidRDefault="00E939B4" w:rsidP="00AA1A17">
      <w:pPr>
        <w:spacing w:after="240"/>
        <w:ind w:left="170" w:right="113" w:firstLine="709"/>
        <w:divId w:val="312293217"/>
      </w:pPr>
      <w:r w:rsidRPr="008C4476">
        <w:t>Цвет открытый – звонкий и приглушённый, тихий. Эмоциональная выразительность цвета.</w:t>
      </w:r>
    </w:p>
    <w:p w:rsidR="00E939B4" w:rsidRPr="008C4476" w:rsidRDefault="00E939B4" w:rsidP="00AA1A17">
      <w:pPr>
        <w:spacing w:after="240"/>
        <w:ind w:left="170" w:right="113" w:firstLine="709"/>
        <w:divId w:val="312293217"/>
      </w:pPr>
      <w:r w:rsidRPr="008C4476">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939B4" w:rsidRPr="008C4476" w:rsidRDefault="00E939B4" w:rsidP="00AA1A17">
      <w:pPr>
        <w:spacing w:after="240"/>
        <w:ind w:left="170" w:right="113" w:firstLine="709"/>
        <w:divId w:val="312293217"/>
      </w:pPr>
      <w:r w:rsidRPr="008C4476">
        <w:t>Изображение сказочного персонажа с ярко выраженным характером (образ мужской или женский).</w:t>
      </w:r>
    </w:p>
    <w:p w:rsidR="00E939B4" w:rsidRPr="008C4476" w:rsidRDefault="00E939B4" w:rsidP="00AA1A17">
      <w:pPr>
        <w:spacing w:after="240"/>
        <w:ind w:left="170" w:right="113" w:firstLine="709"/>
        <w:divId w:val="312293217"/>
      </w:pPr>
      <w:r w:rsidRPr="008C4476">
        <w:lastRenderedPageBreak/>
        <w:t>Модуль «Скульптура».</w:t>
      </w:r>
    </w:p>
    <w:p w:rsidR="00E939B4" w:rsidRPr="008C4476" w:rsidRDefault="00E939B4" w:rsidP="00AA1A17">
      <w:pPr>
        <w:spacing w:after="240"/>
        <w:ind w:left="170" w:right="113" w:firstLine="709"/>
        <w:divId w:val="312293217"/>
      </w:pPr>
      <w:r w:rsidRPr="008C4476">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939B4" w:rsidRPr="008C4476" w:rsidRDefault="00E939B4" w:rsidP="00AA1A17">
      <w:pPr>
        <w:spacing w:after="240"/>
        <w:ind w:left="170" w:right="113" w:firstLine="709"/>
        <w:divId w:val="312293217"/>
      </w:pPr>
      <w:r w:rsidRPr="008C4476">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939B4" w:rsidRPr="008C4476" w:rsidRDefault="00E939B4" w:rsidP="00AA1A17">
      <w:pPr>
        <w:spacing w:after="240"/>
        <w:ind w:left="170" w:right="113" w:firstLine="709"/>
        <w:divId w:val="312293217"/>
      </w:pPr>
      <w:r w:rsidRPr="008C4476">
        <w:t>Изображение движения и статики в скульптуре: лепка из пластилина тяжёлой, неповоротливой и лёгкой, стремительной формы.</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939B4" w:rsidRPr="008C4476" w:rsidRDefault="00E939B4" w:rsidP="00AA1A17">
      <w:pPr>
        <w:spacing w:after="240"/>
        <w:ind w:left="170" w:right="113" w:firstLine="709"/>
        <w:divId w:val="312293217"/>
      </w:pPr>
      <w:r w:rsidRPr="008C4476">
        <w:t>Рисунок геометрического орнамента кружева или вышивки. Декоративная композиция. Ритм пятен в декоративной аппликации.</w:t>
      </w:r>
    </w:p>
    <w:p w:rsidR="00E939B4" w:rsidRPr="008C4476" w:rsidRDefault="00E939B4" w:rsidP="00AA1A17">
      <w:pPr>
        <w:spacing w:after="240"/>
        <w:ind w:left="170" w:right="113" w:firstLine="709"/>
        <w:divId w:val="312293217"/>
      </w:pPr>
      <w:r w:rsidRPr="008C4476">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939B4" w:rsidRPr="008C4476" w:rsidRDefault="00E939B4" w:rsidP="00AA1A17">
      <w:pPr>
        <w:spacing w:after="240"/>
        <w:ind w:left="170" w:right="113" w:firstLine="709"/>
        <w:divId w:val="312293217"/>
      </w:pPr>
      <w:r w:rsidRPr="008C4476">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939B4" w:rsidRPr="008C4476" w:rsidRDefault="00E939B4" w:rsidP="00AA1A17">
      <w:pPr>
        <w:spacing w:after="240"/>
        <w:ind w:left="170" w:right="113" w:firstLine="709"/>
        <w:divId w:val="312293217"/>
      </w:pPr>
      <w:r w:rsidRPr="008C4476">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Восприятие произведений детского творчества. Обсуждение сюжетного и эмоционального содержания детских работ.</w:t>
      </w:r>
    </w:p>
    <w:p w:rsidR="00E939B4" w:rsidRPr="008C4476" w:rsidRDefault="00E939B4" w:rsidP="00AA1A17">
      <w:pPr>
        <w:spacing w:after="240"/>
        <w:ind w:left="170" w:right="113" w:firstLine="709"/>
        <w:divId w:val="312293217"/>
      </w:pPr>
      <w:r w:rsidRPr="008C4476">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939B4" w:rsidRPr="008C4476" w:rsidRDefault="00E939B4" w:rsidP="00AA1A17">
      <w:pPr>
        <w:spacing w:after="240"/>
        <w:ind w:left="170" w:right="113" w:firstLine="709"/>
        <w:divId w:val="312293217"/>
      </w:pPr>
      <w:r w:rsidRPr="008C4476">
        <w:t>Восприятие орнаментальных произведений прикладного искусства (например, кружево, шитьё, резьба и роспись).</w:t>
      </w:r>
    </w:p>
    <w:p w:rsidR="00E939B4" w:rsidRPr="008C4476" w:rsidRDefault="00E939B4" w:rsidP="00AA1A17">
      <w:pPr>
        <w:spacing w:after="240"/>
        <w:ind w:left="170" w:right="113" w:firstLine="709"/>
        <w:divId w:val="312293217"/>
      </w:pPr>
      <w:r w:rsidRPr="008C4476">
        <w:t>Восприятие произведений живописи с активным выражением цветового состояния в природе. Произведения И.И. Левитана, Н.П. Крымова.</w:t>
      </w:r>
    </w:p>
    <w:p w:rsidR="00E939B4" w:rsidRPr="008C4476" w:rsidRDefault="00E939B4" w:rsidP="00AA1A17">
      <w:pPr>
        <w:spacing w:after="240"/>
        <w:ind w:left="170" w:right="113" w:firstLine="709"/>
        <w:divId w:val="312293217"/>
      </w:pPr>
      <w:r w:rsidRPr="008C4476">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939B4" w:rsidRPr="008C4476" w:rsidRDefault="00E939B4" w:rsidP="00AA1A17">
      <w:pPr>
        <w:spacing w:after="240"/>
        <w:ind w:left="170" w:right="113" w:firstLine="709"/>
        <w:divId w:val="312293217"/>
      </w:pPr>
      <w:r w:rsidRPr="008C4476">
        <w:lastRenderedPageBreak/>
        <w:t>Модуль «Азбука цифровой графики».</w:t>
      </w:r>
    </w:p>
    <w:p w:rsidR="00E939B4" w:rsidRPr="008C4476" w:rsidRDefault="00E939B4" w:rsidP="00AA1A17">
      <w:pPr>
        <w:spacing w:after="240"/>
        <w:ind w:left="170" w:right="113" w:firstLine="709"/>
        <w:divId w:val="312293217"/>
      </w:pPr>
      <w:r w:rsidRPr="008C4476">
        <w:t>Компьютерные средства изображения. Виды линий (в программе Paint или другом графическом редакторе).</w:t>
      </w:r>
    </w:p>
    <w:p w:rsidR="00E939B4" w:rsidRPr="008C4476" w:rsidRDefault="00E939B4" w:rsidP="00AA1A17">
      <w:pPr>
        <w:spacing w:after="240"/>
        <w:ind w:left="170" w:right="113" w:firstLine="709"/>
        <w:divId w:val="312293217"/>
      </w:pPr>
      <w:r w:rsidRPr="008C4476">
        <w:t>Компьютерные средства изображения. Работа с геометрическими фигурами. Трансформация и копирование геометрических фигур в программе Paint.</w:t>
      </w:r>
    </w:p>
    <w:p w:rsidR="00E939B4" w:rsidRPr="008C4476" w:rsidRDefault="00E939B4" w:rsidP="00AA1A17">
      <w:pPr>
        <w:spacing w:after="240"/>
        <w:ind w:left="170" w:right="113" w:firstLine="709"/>
        <w:divId w:val="312293217"/>
      </w:pPr>
      <w:r w:rsidRPr="008C4476">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939B4" w:rsidRPr="008C4476" w:rsidRDefault="00E939B4" w:rsidP="00AA1A17">
      <w:pPr>
        <w:spacing w:after="240"/>
        <w:ind w:left="170" w:right="113" w:firstLine="709"/>
        <w:divId w:val="312293217"/>
      </w:pPr>
      <w:r w:rsidRPr="008C4476">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939B4" w:rsidRPr="008C4476" w:rsidRDefault="00E939B4" w:rsidP="00AA1A17">
      <w:pPr>
        <w:spacing w:after="240"/>
        <w:ind w:left="170" w:right="113" w:firstLine="709"/>
        <w:divId w:val="312293217"/>
      </w:pPr>
      <w:r w:rsidRPr="008C4476">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939B4" w:rsidRPr="008C4476" w:rsidRDefault="00E939B4" w:rsidP="00AA1A17">
      <w:pPr>
        <w:spacing w:after="240"/>
        <w:ind w:left="170" w:right="113" w:firstLine="709"/>
        <w:divId w:val="312293217"/>
        <w:rPr>
          <w:b/>
        </w:rPr>
      </w:pPr>
      <w:r w:rsidRPr="008C4476">
        <w:rPr>
          <w:b/>
        </w:rPr>
        <w:t>Содержание обучения в 3 классе.</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939B4" w:rsidRPr="008C4476" w:rsidRDefault="00E939B4" w:rsidP="00AA1A17">
      <w:pPr>
        <w:spacing w:after="240"/>
        <w:ind w:left="170" w:right="113" w:firstLine="709"/>
        <w:divId w:val="312293217"/>
      </w:pPr>
      <w:r w:rsidRPr="008C4476">
        <w:t>Поздравительная открытка. Открытка-пожелание. Композиция открытки: совмещение текста (шрифта) и изображения. Рисунок открытки или аппликация.</w:t>
      </w:r>
    </w:p>
    <w:p w:rsidR="00E939B4" w:rsidRPr="008C4476" w:rsidRDefault="00E939B4" w:rsidP="00AA1A17">
      <w:pPr>
        <w:spacing w:after="240"/>
        <w:ind w:left="170" w:right="113" w:firstLine="709"/>
        <w:divId w:val="312293217"/>
      </w:pPr>
      <w:r w:rsidRPr="008C4476">
        <w:t>Эскиз плаката или афиши. Совмещение шрифта и изображения. Особенности композиции плаката.</w:t>
      </w:r>
    </w:p>
    <w:p w:rsidR="00E939B4" w:rsidRPr="008C4476" w:rsidRDefault="00E939B4" w:rsidP="00AA1A17">
      <w:pPr>
        <w:spacing w:after="240"/>
        <w:ind w:left="170" w:right="113" w:firstLine="709"/>
        <w:divId w:val="312293217"/>
      </w:pPr>
      <w:r w:rsidRPr="008C4476">
        <w:t>Графические зарисовки карандашами по памяти или на основе наблюдений и фотографий архитектурных достопримечательностей своего города.</w:t>
      </w:r>
    </w:p>
    <w:p w:rsidR="00E939B4" w:rsidRPr="008C4476" w:rsidRDefault="00E939B4" w:rsidP="00AA1A17">
      <w:pPr>
        <w:spacing w:after="240"/>
        <w:ind w:left="170" w:right="113" w:firstLine="709"/>
        <w:divId w:val="312293217"/>
      </w:pPr>
      <w:r w:rsidRPr="008C4476">
        <w:t>Транспорт в городе. Рисунки реальных или фантастических машин.</w:t>
      </w:r>
    </w:p>
    <w:p w:rsidR="00E939B4" w:rsidRPr="008C4476" w:rsidRDefault="00E939B4" w:rsidP="00AA1A17">
      <w:pPr>
        <w:spacing w:after="240"/>
        <w:ind w:left="170" w:right="113" w:firstLine="709"/>
        <w:divId w:val="312293217"/>
      </w:pPr>
      <w:r w:rsidRPr="008C4476">
        <w:t>Изображение лица человека. Строение, пропорции, взаиморасположение частей лица.</w:t>
      </w:r>
    </w:p>
    <w:p w:rsidR="00E939B4" w:rsidRPr="008C4476" w:rsidRDefault="00E939B4" w:rsidP="00AA1A17">
      <w:pPr>
        <w:spacing w:after="240"/>
        <w:ind w:left="170" w:right="113" w:firstLine="709"/>
        <w:divId w:val="312293217"/>
      </w:pPr>
      <w:r w:rsidRPr="008C4476">
        <w:t>Эскиз маски для маскарада: изображение лица – маски персонажа с ярко выраженным характером. Аппликация из цветной бумаги.</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939B4" w:rsidRPr="008C4476" w:rsidRDefault="00E939B4" w:rsidP="00AA1A17">
      <w:pPr>
        <w:spacing w:after="240"/>
        <w:ind w:left="170" w:right="113" w:firstLine="709"/>
        <w:divId w:val="312293217"/>
      </w:pPr>
      <w:r w:rsidRPr="008C4476">
        <w:t>Тематическая композиция «Праздник в городе». Гуашь по цветной бумаге, возможно совмещение с наклейками в виде коллажа или аппликации.</w:t>
      </w:r>
    </w:p>
    <w:p w:rsidR="00E939B4" w:rsidRPr="008C4476" w:rsidRDefault="00E939B4" w:rsidP="00AA1A17">
      <w:pPr>
        <w:spacing w:after="240"/>
        <w:ind w:left="170" w:right="113" w:firstLine="709"/>
        <w:divId w:val="312293217"/>
      </w:pPr>
      <w:r w:rsidRPr="008C4476">
        <w:t>Натюрморт из простых предметов с натуры или по представлению. «Натюрморт-автопортрет» из предметов, характеризующих личность обучающегося.</w:t>
      </w:r>
    </w:p>
    <w:p w:rsidR="00E939B4" w:rsidRPr="008C4476" w:rsidRDefault="00E939B4" w:rsidP="00AA1A17">
      <w:pPr>
        <w:spacing w:after="240"/>
        <w:ind w:left="170" w:right="113" w:firstLine="709"/>
        <w:divId w:val="312293217"/>
      </w:pPr>
      <w:r w:rsidRPr="008C4476">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939B4" w:rsidRPr="008C4476" w:rsidRDefault="00E939B4" w:rsidP="00AA1A17">
      <w:pPr>
        <w:spacing w:after="240"/>
        <w:ind w:left="170" w:right="113" w:firstLine="709"/>
        <w:divId w:val="312293217"/>
      </w:pPr>
      <w:r w:rsidRPr="008C4476">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w:t>
      </w:r>
      <w:r w:rsidRPr="008C4476">
        <w:lastRenderedPageBreak/>
        <w:t>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939B4" w:rsidRPr="008C4476" w:rsidRDefault="00E939B4" w:rsidP="00AA1A17">
      <w:pPr>
        <w:spacing w:after="240"/>
        <w:ind w:left="170" w:right="113" w:firstLine="709"/>
        <w:divId w:val="312293217"/>
      </w:pPr>
      <w:r w:rsidRPr="008C4476">
        <w:t>Лепка сказочного персонажа на основе сюжета известной сказки или создание этого персонажа путём бумагопластики.</w:t>
      </w:r>
    </w:p>
    <w:p w:rsidR="00E939B4" w:rsidRPr="008C4476" w:rsidRDefault="00E939B4" w:rsidP="00AA1A17">
      <w:pPr>
        <w:spacing w:after="240"/>
        <w:ind w:left="170" w:right="113" w:firstLine="709"/>
        <w:divId w:val="312293217"/>
      </w:pPr>
      <w:r w:rsidRPr="008C4476">
        <w:t>Освоение знаний о видах скульптуры (по назначению) и жанрах скульптуры (по сюжету изображения).</w:t>
      </w:r>
    </w:p>
    <w:p w:rsidR="00E939B4" w:rsidRPr="008C4476" w:rsidRDefault="00E939B4" w:rsidP="00AA1A17">
      <w:pPr>
        <w:spacing w:after="240"/>
        <w:ind w:left="170" w:right="113" w:firstLine="709"/>
        <w:divId w:val="312293217"/>
      </w:pPr>
      <w:r w:rsidRPr="008C4476">
        <w:t>Лепка эскиза парковой скульптуры. Выражение пластики движения в скульптуре. Работа с пластилином или глиной.</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939B4" w:rsidRPr="008C4476" w:rsidRDefault="00E939B4" w:rsidP="00AA1A17">
      <w:pPr>
        <w:spacing w:after="240"/>
        <w:ind w:left="170" w:right="113" w:firstLine="709"/>
        <w:divId w:val="312293217"/>
      </w:pPr>
      <w:r w:rsidRPr="008C4476">
        <w:t>Эскизы орнаментов для росписи тканей. Раппорт. Трафарет и создание орнамента при помощи печаток или штампов.</w:t>
      </w:r>
    </w:p>
    <w:p w:rsidR="00E939B4" w:rsidRPr="008C4476" w:rsidRDefault="00E939B4" w:rsidP="00AA1A17">
      <w:pPr>
        <w:spacing w:after="240"/>
        <w:ind w:left="170" w:right="113" w:firstLine="709"/>
        <w:divId w:val="312293217"/>
      </w:pPr>
      <w:r w:rsidRPr="008C4476">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939B4" w:rsidRPr="008C4476" w:rsidRDefault="00E939B4" w:rsidP="00AA1A17">
      <w:pPr>
        <w:spacing w:after="240"/>
        <w:ind w:left="170" w:right="113" w:firstLine="709"/>
        <w:divId w:val="312293217"/>
      </w:pPr>
      <w:r w:rsidRPr="008C4476">
        <w:t>Проектирование (эскизы) декоративных украшений в городе, например, ажурные ограды, украшения фонарей, скамеек, киосков, подставок для цветов.</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939B4" w:rsidRPr="008C4476" w:rsidRDefault="00E939B4" w:rsidP="00AA1A17">
      <w:pPr>
        <w:spacing w:after="240"/>
        <w:ind w:left="170" w:right="113" w:firstLine="709"/>
        <w:divId w:val="312293217"/>
      </w:pPr>
      <w:r w:rsidRPr="008C4476">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939B4" w:rsidRPr="008C4476" w:rsidRDefault="00E939B4" w:rsidP="00AA1A17">
      <w:pPr>
        <w:spacing w:after="240"/>
        <w:ind w:left="170" w:right="113" w:firstLine="709"/>
        <w:divId w:val="312293217"/>
      </w:pPr>
      <w:r w:rsidRPr="008C4476">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939B4" w:rsidRPr="008C4476" w:rsidRDefault="00E939B4" w:rsidP="00AA1A17">
      <w:pPr>
        <w:spacing w:after="240"/>
        <w:ind w:left="170" w:right="113" w:firstLine="709"/>
        <w:divId w:val="312293217"/>
      </w:pPr>
      <w:r w:rsidRPr="008C4476">
        <w:t>Виртуальное путешествие: памятники архитектуры в Москве и Санкт-Петербурге (обзор памятников по выбору учителя).</w:t>
      </w:r>
    </w:p>
    <w:p w:rsidR="00E939B4" w:rsidRPr="008C4476" w:rsidRDefault="00E939B4" w:rsidP="00AA1A17">
      <w:pPr>
        <w:spacing w:after="240"/>
        <w:ind w:left="170" w:right="113" w:firstLine="709"/>
        <w:divId w:val="312293217"/>
      </w:pPr>
      <w:r w:rsidRPr="008C4476">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939B4" w:rsidRPr="008C4476" w:rsidRDefault="00E939B4" w:rsidP="00AA1A17">
      <w:pPr>
        <w:spacing w:after="240"/>
        <w:ind w:left="170" w:right="113" w:firstLine="709"/>
        <w:divId w:val="312293217"/>
      </w:pPr>
      <w:r w:rsidRPr="008C4476">
        <w:t>Знания о видах пространственных искусств: виды определяются по назначению произведений в жизни людей.</w:t>
      </w:r>
    </w:p>
    <w:p w:rsidR="00E939B4" w:rsidRPr="008C4476" w:rsidRDefault="00E939B4" w:rsidP="00AA1A17">
      <w:pPr>
        <w:spacing w:after="240"/>
        <w:ind w:left="170" w:right="113" w:firstLine="709"/>
        <w:divId w:val="312293217"/>
      </w:pPr>
      <w:r w:rsidRPr="008C4476">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939B4" w:rsidRPr="008C4476" w:rsidRDefault="00E939B4" w:rsidP="00AA1A17">
      <w:pPr>
        <w:spacing w:after="240"/>
        <w:ind w:left="170" w:right="113" w:firstLine="709"/>
        <w:divId w:val="312293217"/>
      </w:pPr>
      <w:r w:rsidRPr="008C4476">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939B4" w:rsidRPr="008C4476" w:rsidRDefault="00E939B4" w:rsidP="00AA1A17">
      <w:pPr>
        <w:spacing w:after="240"/>
        <w:ind w:left="170" w:right="113" w:firstLine="709"/>
        <w:divId w:val="312293217"/>
      </w:pPr>
      <w:r w:rsidRPr="008C4476">
        <w:t>Представления о произведениях крупнейших отечественных портретистов: В.И. Сурикова, И.Е. Репина, В.А. Серова и других.</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939B4" w:rsidRPr="008C4476" w:rsidRDefault="00E939B4" w:rsidP="00AA1A17">
      <w:pPr>
        <w:spacing w:after="240"/>
        <w:ind w:left="170" w:right="113" w:firstLine="709"/>
        <w:divId w:val="312293217"/>
      </w:pPr>
      <w:r w:rsidRPr="008C4476">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939B4" w:rsidRPr="008C4476" w:rsidRDefault="00E939B4" w:rsidP="00AA1A17">
      <w:pPr>
        <w:spacing w:after="240"/>
        <w:ind w:left="170" w:right="113" w:firstLine="709"/>
        <w:divId w:val="312293217"/>
      </w:pPr>
      <w:r w:rsidRPr="008C4476">
        <w:t>Изображение и изучение мимики лица в программе Paint (или другом графическом редакторе).</w:t>
      </w:r>
    </w:p>
    <w:p w:rsidR="00E939B4" w:rsidRPr="008C4476" w:rsidRDefault="00E939B4" w:rsidP="00AA1A17">
      <w:pPr>
        <w:spacing w:after="240"/>
        <w:ind w:left="170" w:right="113" w:firstLine="709"/>
        <w:divId w:val="312293217"/>
      </w:pPr>
      <w:r w:rsidRPr="008C4476">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939B4" w:rsidRPr="008C4476" w:rsidRDefault="00E939B4" w:rsidP="00AA1A17">
      <w:pPr>
        <w:spacing w:after="240"/>
        <w:ind w:left="170" w:right="113" w:firstLine="709"/>
        <w:divId w:val="312293217"/>
      </w:pPr>
      <w:r w:rsidRPr="008C4476">
        <w:t>Редактирование фотографий в программе Picture Manager: изменение яркости, контраста, насыщенности цвета; обрезка, поворот, отражение.</w:t>
      </w:r>
    </w:p>
    <w:p w:rsidR="00E939B4" w:rsidRPr="008C4476" w:rsidRDefault="00E939B4" w:rsidP="00AA1A17">
      <w:pPr>
        <w:spacing w:after="240"/>
        <w:ind w:left="170" w:right="113" w:firstLine="709"/>
        <w:divId w:val="312293217"/>
      </w:pPr>
      <w:r w:rsidRPr="008C4476">
        <w:t>Виртуальные путешествия в главные художественные музеи и музеи местные (по выбору учителя).</w:t>
      </w:r>
    </w:p>
    <w:p w:rsidR="00E939B4" w:rsidRPr="008C4476" w:rsidRDefault="00E939B4" w:rsidP="00AA1A17">
      <w:pPr>
        <w:spacing w:after="240"/>
        <w:ind w:left="170" w:right="113" w:firstLine="709"/>
        <w:divId w:val="312293217"/>
        <w:rPr>
          <w:b/>
        </w:rPr>
      </w:pPr>
      <w:r w:rsidRPr="008C4476">
        <w:rPr>
          <w:b/>
        </w:rPr>
        <w:t>Содержание обучения в 4 классе.</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939B4" w:rsidRPr="008C4476" w:rsidRDefault="00E939B4" w:rsidP="00AA1A17">
      <w:pPr>
        <w:spacing w:after="240"/>
        <w:ind w:left="170" w:right="113" w:firstLine="709"/>
        <w:divId w:val="312293217"/>
      </w:pPr>
      <w:r w:rsidRPr="008C4476">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939B4" w:rsidRPr="008C4476" w:rsidRDefault="00E939B4" w:rsidP="00AA1A17">
      <w:pPr>
        <w:spacing w:after="240"/>
        <w:ind w:left="170" w:right="113" w:firstLine="709"/>
        <w:divId w:val="312293217"/>
      </w:pPr>
      <w:r w:rsidRPr="008C4476">
        <w:t>Графическое изображение героев былин, древних легенд, сказок и сказаний разных народов.</w:t>
      </w:r>
    </w:p>
    <w:p w:rsidR="00E939B4" w:rsidRPr="008C4476" w:rsidRDefault="00E939B4" w:rsidP="00AA1A17">
      <w:pPr>
        <w:spacing w:after="240"/>
        <w:ind w:left="170" w:right="113" w:firstLine="709"/>
        <w:divId w:val="312293217"/>
      </w:pPr>
      <w:r w:rsidRPr="008C4476">
        <w:t>Изображение города – тематическая графическая композиция; использование карандаша, мелков, фломастеров (смешанная техника).</w:t>
      </w:r>
    </w:p>
    <w:p w:rsidR="00E939B4" w:rsidRPr="008C4476" w:rsidRDefault="00E939B4" w:rsidP="00AA1A17">
      <w:pPr>
        <w:spacing w:after="240"/>
        <w:ind w:left="170" w:right="113" w:firstLine="709"/>
        <w:divId w:val="312293217"/>
      </w:pPr>
      <w:r w:rsidRPr="008C4476">
        <w:t> Модуль «Живопись».</w:t>
      </w:r>
    </w:p>
    <w:p w:rsidR="00E939B4" w:rsidRPr="008C4476" w:rsidRDefault="00E939B4" w:rsidP="00AA1A17">
      <w:pPr>
        <w:spacing w:after="240"/>
        <w:ind w:left="170" w:right="113" w:firstLine="709"/>
        <w:divId w:val="312293217"/>
      </w:pPr>
      <w:r w:rsidRPr="008C4476">
        <w:lastRenderedPageBreak/>
        <w:t>Красота природы разных климатических зон, создание пейзажных композиций (горный, степной, среднерусский ландшафт).</w:t>
      </w:r>
    </w:p>
    <w:p w:rsidR="00E939B4" w:rsidRPr="008C4476" w:rsidRDefault="00E939B4" w:rsidP="00AA1A17">
      <w:pPr>
        <w:spacing w:after="240"/>
        <w:ind w:left="170" w:right="113" w:firstLine="709"/>
        <w:divId w:val="312293217"/>
      </w:pPr>
      <w:r w:rsidRPr="008C4476">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939B4" w:rsidRPr="008C4476" w:rsidRDefault="00E939B4" w:rsidP="00AA1A17">
      <w:pPr>
        <w:spacing w:after="240"/>
        <w:ind w:left="170" w:right="113" w:firstLine="709"/>
        <w:divId w:val="312293217"/>
      </w:pPr>
      <w:r w:rsidRPr="008C4476">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Знакомство со скульптурными памятниками героям и мемориальными комплексами.</w:t>
      </w:r>
    </w:p>
    <w:p w:rsidR="00E939B4" w:rsidRPr="008C4476" w:rsidRDefault="00E939B4" w:rsidP="00AA1A17">
      <w:pPr>
        <w:spacing w:after="240"/>
        <w:ind w:left="170" w:right="113" w:firstLine="709"/>
        <w:divId w:val="312293217"/>
      </w:pPr>
      <w:r w:rsidRPr="008C4476">
        <w:t>Создание эскиза памятника народному герою. Работа с пластилином или глиной. Выражение значительности, трагизма и победительной силы.</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939B4" w:rsidRPr="008C4476" w:rsidRDefault="00E939B4" w:rsidP="00AA1A17">
      <w:pPr>
        <w:spacing w:after="240"/>
        <w:ind w:left="170" w:right="113" w:firstLine="709"/>
        <w:divId w:val="312293217"/>
      </w:pPr>
      <w:r w:rsidRPr="008C4476">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939B4" w:rsidRPr="008C4476" w:rsidRDefault="00E939B4" w:rsidP="00AA1A17">
      <w:pPr>
        <w:spacing w:after="240"/>
        <w:ind w:left="170" w:right="113" w:firstLine="709"/>
        <w:divId w:val="312293217"/>
      </w:pPr>
      <w:r w:rsidRPr="008C4476">
        <w:t>Орнаментальное украшение каменной архитектуры в памятниках русской культуры, каменная резьба, росписи стен, изразцы.</w:t>
      </w:r>
    </w:p>
    <w:p w:rsidR="00E939B4" w:rsidRPr="008C4476" w:rsidRDefault="00E939B4" w:rsidP="00AA1A17">
      <w:pPr>
        <w:spacing w:after="240"/>
        <w:ind w:left="170" w:right="113" w:firstLine="709"/>
        <w:divId w:val="312293217"/>
      </w:pPr>
      <w:r w:rsidRPr="008C4476">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939B4" w:rsidRPr="008C4476" w:rsidRDefault="00E939B4" w:rsidP="00AA1A17">
      <w:pPr>
        <w:spacing w:after="240"/>
        <w:ind w:left="170" w:right="113" w:firstLine="709"/>
        <w:divId w:val="312293217"/>
      </w:pPr>
      <w:r w:rsidRPr="008C4476">
        <w:t>Женский и мужской костюмы в традициях разных народов.</w:t>
      </w:r>
    </w:p>
    <w:p w:rsidR="00E939B4" w:rsidRPr="008C4476" w:rsidRDefault="00E939B4" w:rsidP="00AA1A17">
      <w:pPr>
        <w:spacing w:after="240"/>
        <w:ind w:left="170" w:right="113" w:firstLine="709"/>
        <w:divId w:val="312293217"/>
      </w:pPr>
      <w:r w:rsidRPr="008C4476">
        <w:t>Своеобразие одежды разных эпох и культур.</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939B4" w:rsidRPr="008C4476" w:rsidRDefault="00E939B4" w:rsidP="00AA1A17">
      <w:pPr>
        <w:spacing w:after="240"/>
        <w:ind w:left="170" w:right="113" w:firstLine="709"/>
        <w:divId w:val="312293217"/>
      </w:pPr>
      <w:r w:rsidRPr="008C4476">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939B4" w:rsidRPr="008C4476" w:rsidRDefault="00E939B4" w:rsidP="00AA1A17">
      <w:pPr>
        <w:spacing w:after="240"/>
        <w:ind w:left="170" w:right="113" w:firstLine="709"/>
        <w:divId w:val="312293217"/>
      </w:pPr>
      <w:r w:rsidRPr="008C4476">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939B4" w:rsidRPr="008C4476" w:rsidRDefault="00E939B4" w:rsidP="00AA1A17">
      <w:pPr>
        <w:spacing w:after="240"/>
        <w:ind w:left="170" w:right="113" w:firstLine="709"/>
        <w:divId w:val="312293217"/>
      </w:pPr>
      <w:r w:rsidRPr="008C4476">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939B4" w:rsidRPr="008C4476" w:rsidRDefault="00E939B4" w:rsidP="00AA1A17">
      <w:pPr>
        <w:spacing w:after="240"/>
        <w:ind w:left="170" w:right="113" w:firstLine="709"/>
        <w:divId w:val="312293217"/>
      </w:pPr>
      <w:r w:rsidRPr="008C4476">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939B4" w:rsidRPr="008C4476" w:rsidRDefault="00E939B4" w:rsidP="00AA1A17">
      <w:pPr>
        <w:spacing w:after="240"/>
        <w:ind w:left="170" w:right="113" w:firstLine="709"/>
        <w:divId w:val="312293217"/>
      </w:pPr>
      <w:r w:rsidRPr="008C4476">
        <w:lastRenderedPageBreak/>
        <w:t>Понимание значения для современных людей сохранения культурного наследия.</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939B4" w:rsidRPr="008C4476" w:rsidRDefault="00E939B4" w:rsidP="00AA1A17">
      <w:pPr>
        <w:spacing w:after="240"/>
        <w:ind w:left="170" w:right="113" w:firstLine="709"/>
        <w:divId w:val="312293217"/>
      </w:pPr>
      <w:r w:rsidRPr="008C4476">
        <w:t>Примеры произведений великих европейских художников: Леонардо да Винчи, Рафаэля, Рембрандта, Пикассо (и других по выбору учителя).</w:t>
      </w:r>
    </w:p>
    <w:p w:rsidR="00E939B4" w:rsidRPr="008C4476" w:rsidRDefault="00E939B4" w:rsidP="00AA1A17">
      <w:pPr>
        <w:spacing w:after="240"/>
        <w:ind w:left="170" w:right="113" w:firstLine="709"/>
        <w:divId w:val="312293217"/>
      </w:pPr>
      <w:r w:rsidRPr="008C4476">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939B4" w:rsidRPr="008C4476" w:rsidRDefault="00E939B4" w:rsidP="00AA1A17">
      <w:pPr>
        <w:spacing w:after="240"/>
        <w:ind w:left="170" w:right="113" w:firstLine="709"/>
        <w:divId w:val="312293217"/>
      </w:pPr>
      <w:r w:rsidRPr="008C4476">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939B4" w:rsidRPr="008C4476" w:rsidRDefault="00E939B4" w:rsidP="00AA1A17">
      <w:pPr>
        <w:spacing w:after="240"/>
        <w:ind w:left="170" w:right="113" w:firstLine="709"/>
        <w:divId w:val="312293217"/>
      </w:pPr>
      <w:r w:rsidRPr="008C4476">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939B4" w:rsidRPr="008C4476" w:rsidRDefault="00E939B4" w:rsidP="00AA1A17">
      <w:pPr>
        <w:spacing w:after="240"/>
        <w:ind w:left="170" w:right="113" w:firstLine="709"/>
        <w:divId w:val="312293217"/>
      </w:pPr>
      <w:r w:rsidRPr="008C4476">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939B4" w:rsidRPr="008C4476" w:rsidRDefault="00E939B4" w:rsidP="00AA1A17">
      <w:pPr>
        <w:spacing w:after="240"/>
        <w:ind w:left="170" w:right="113" w:firstLine="709"/>
        <w:divId w:val="312293217"/>
      </w:pPr>
      <w:r w:rsidRPr="008C4476">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939B4" w:rsidRPr="008C4476" w:rsidRDefault="00E939B4" w:rsidP="00AA1A17">
      <w:pPr>
        <w:spacing w:after="240"/>
        <w:ind w:left="170" w:right="113" w:firstLine="709"/>
        <w:divId w:val="312293217"/>
      </w:pPr>
      <w:r w:rsidRPr="008C4476">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939B4" w:rsidRPr="008C4476" w:rsidRDefault="00E939B4" w:rsidP="00AA1A17">
      <w:pPr>
        <w:spacing w:after="240"/>
        <w:ind w:left="170" w:right="113" w:firstLine="709"/>
        <w:divId w:val="312293217"/>
      </w:pPr>
      <w:r w:rsidRPr="008C4476">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939B4" w:rsidRPr="008C4476" w:rsidRDefault="00E939B4" w:rsidP="00AA1A17">
      <w:pPr>
        <w:spacing w:after="240"/>
        <w:ind w:left="170" w:right="113" w:firstLine="709"/>
        <w:divId w:val="312293217"/>
      </w:pPr>
      <w:r w:rsidRPr="008C4476">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939B4" w:rsidRPr="008C4476" w:rsidRDefault="00E939B4" w:rsidP="00AA1A17">
      <w:pPr>
        <w:spacing w:after="240"/>
        <w:ind w:left="170" w:right="113" w:firstLine="709"/>
        <w:divId w:val="312293217"/>
      </w:pPr>
      <w:r w:rsidRPr="008C4476">
        <w:t>Виртуальные тематические путешествия по художественным музеям мира.</w:t>
      </w:r>
    </w:p>
    <w:p w:rsidR="00E939B4" w:rsidRPr="008C4476" w:rsidRDefault="00E939B4" w:rsidP="00AA1A17">
      <w:pPr>
        <w:spacing w:after="240"/>
        <w:ind w:left="170" w:right="113" w:firstLine="709"/>
        <w:divId w:val="312293217"/>
        <w:rPr>
          <w:b/>
        </w:rPr>
      </w:pPr>
      <w:r w:rsidRPr="008C4476">
        <w:rPr>
          <w:b/>
        </w:rPr>
        <w:t>Планируемые результаты освоения программы по изобразительному искусству на уровне начального общего образования.</w:t>
      </w:r>
    </w:p>
    <w:p w:rsidR="00E939B4" w:rsidRPr="008C4476" w:rsidRDefault="00E939B4" w:rsidP="00AA1A17">
      <w:pPr>
        <w:spacing w:after="240"/>
        <w:ind w:left="170" w:right="113" w:firstLine="709"/>
        <w:divId w:val="312293217"/>
      </w:pPr>
      <w:r w:rsidRPr="008C4476">
        <w:t xml:space="preserve">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w:t>
      </w:r>
      <w:r w:rsidRPr="008C4476">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39B4" w:rsidRPr="008C4476" w:rsidRDefault="00E939B4" w:rsidP="00AA1A17">
      <w:pPr>
        <w:spacing w:after="240"/>
        <w:ind w:left="170" w:right="113" w:firstLine="709"/>
        <w:divId w:val="312293217"/>
      </w:pPr>
      <w:r w:rsidRPr="008C4476">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939B4" w:rsidRPr="008C4476" w:rsidRDefault="00E939B4" w:rsidP="00AA1A17">
      <w:pPr>
        <w:spacing w:after="240"/>
        <w:ind w:left="170" w:right="113" w:firstLine="709"/>
        <w:divId w:val="312293217"/>
      </w:pPr>
      <w:r w:rsidRPr="008C4476">
        <w:t>уважение и ценностное отношение к своей Родине – России;</w:t>
      </w:r>
    </w:p>
    <w:p w:rsidR="00E939B4" w:rsidRPr="008C4476" w:rsidRDefault="00E939B4" w:rsidP="00AA1A17">
      <w:pPr>
        <w:spacing w:after="240"/>
        <w:ind w:left="170" w:right="113" w:firstLine="709"/>
        <w:divId w:val="312293217"/>
      </w:pPr>
      <w:r w:rsidRPr="008C4476">
        <w:t>ценностно-смысловые ориентации и установки, отражающие индивидуально-личностные позиции и социально значимые личностные качества;</w:t>
      </w:r>
    </w:p>
    <w:p w:rsidR="00E939B4" w:rsidRPr="008C4476" w:rsidRDefault="00E939B4" w:rsidP="00AA1A17">
      <w:pPr>
        <w:spacing w:after="240"/>
        <w:ind w:left="170" w:right="113" w:firstLine="709"/>
        <w:divId w:val="312293217"/>
      </w:pPr>
      <w:r w:rsidRPr="008C4476">
        <w:t>духовно-нравственное развитие обучающихся;</w:t>
      </w:r>
    </w:p>
    <w:p w:rsidR="00E939B4" w:rsidRPr="008C4476" w:rsidRDefault="00E939B4" w:rsidP="00AA1A17">
      <w:pPr>
        <w:spacing w:after="240"/>
        <w:ind w:left="170" w:right="113" w:firstLine="709"/>
        <w:divId w:val="312293217"/>
      </w:pPr>
      <w:r w:rsidRPr="008C4476">
        <w:t>мотивация к познанию и обучению, готовность к саморазвитию и активному участию в социально-значимой деятельности;</w:t>
      </w:r>
    </w:p>
    <w:p w:rsidR="00E939B4" w:rsidRPr="008C4476" w:rsidRDefault="00E939B4" w:rsidP="00AA1A17">
      <w:pPr>
        <w:spacing w:after="240"/>
        <w:ind w:left="170" w:right="113" w:firstLine="709"/>
        <w:divId w:val="312293217"/>
      </w:pPr>
      <w:r w:rsidRPr="008C4476">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939B4" w:rsidRPr="008C4476" w:rsidRDefault="00E939B4" w:rsidP="00AA1A17">
      <w:pPr>
        <w:spacing w:after="240"/>
        <w:ind w:left="170" w:right="113" w:firstLine="709"/>
        <w:divId w:val="312293217"/>
      </w:pPr>
      <w:r w:rsidRPr="008C4476">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939B4" w:rsidRPr="008C4476" w:rsidRDefault="00E939B4" w:rsidP="00AA1A17">
      <w:pPr>
        <w:spacing w:after="240"/>
        <w:ind w:left="170" w:right="113" w:firstLine="709"/>
        <w:divId w:val="312293217"/>
      </w:pPr>
      <w:r w:rsidRPr="008C4476">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939B4" w:rsidRPr="008C4476" w:rsidRDefault="00E939B4" w:rsidP="00AA1A17">
      <w:pPr>
        <w:spacing w:after="240"/>
        <w:ind w:left="170" w:right="113" w:firstLine="709"/>
        <w:divId w:val="312293217"/>
      </w:pPr>
      <w:r w:rsidRPr="008C4476">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939B4" w:rsidRPr="008C4476" w:rsidRDefault="00E939B4" w:rsidP="00AA1A17">
      <w:pPr>
        <w:spacing w:after="240"/>
        <w:ind w:left="170" w:right="113" w:firstLine="709"/>
        <w:divId w:val="312293217"/>
      </w:pPr>
      <w:r w:rsidRPr="008C4476">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939B4" w:rsidRPr="008C4476" w:rsidRDefault="00E939B4" w:rsidP="00AA1A17">
      <w:pPr>
        <w:spacing w:after="240"/>
        <w:ind w:left="170" w:right="113" w:firstLine="709"/>
        <w:divId w:val="312293217"/>
      </w:pPr>
      <w:r w:rsidRPr="008C4476">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939B4" w:rsidRPr="008C4476" w:rsidRDefault="00E939B4" w:rsidP="00AA1A17">
      <w:pPr>
        <w:spacing w:after="240"/>
        <w:ind w:left="170" w:right="113" w:firstLine="709"/>
        <w:divId w:val="312293217"/>
      </w:pPr>
      <w:r w:rsidRPr="008C4476">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939B4" w:rsidRPr="008C4476" w:rsidRDefault="00E939B4" w:rsidP="00AA1A17">
      <w:pPr>
        <w:spacing w:after="240"/>
        <w:ind w:left="170" w:right="113" w:firstLine="709"/>
        <w:divId w:val="312293217"/>
      </w:pPr>
      <w:r w:rsidRPr="008C4476">
        <w:lastRenderedPageBreak/>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5" w:name="_Toc124264881"/>
    </w:p>
    <w:p w:rsidR="00E939B4" w:rsidRPr="008C4476" w:rsidRDefault="00E939B4" w:rsidP="00AA1A17">
      <w:pPr>
        <w:spacing w:after="240"/>
        <w:ind w:left="170" w:right="113" w:firstLine="709"/>
        <w:divId w:val="312293217"/>
      </w:pPr>
      <w:r w:rsidRPr="008C4476">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5"/>
    <w:p w:rsidR="00E939B4" w:rsidRPr="008C4476" w:rsidRDefault="00E939B4" w:rsidP="00AA1A17">
      <w:pPr>
        <w:spacing w:after="240"/>
        <w:ind w:left="170" w:right="113" w:firstLine="709"/>
        <w:divId w:val="312293217"/>
      </w:pPr>
      <w:r w:rsidRPr="008C4476">
        <w:t>Пространственные представления и сенсорные способности:</w:t>
      </w:r>
    </w:p>
    <w:p w:rsidR="00E939B4" w:rsidRPr="008C4476" w:rsidRDefault="00E939B4" w:rsidP="00AA1A17">
      <w:pPr>
        <w:spacing w:after="240"/>
        <w:ind w:left="170" w:right="113" w:firstLine="709"/>
        <w:divId w:val="312293217"/>
      </w:pPr>
      <w:r w:rsidRPr="008C4476">
        <w:t>характеризовать форму предмета, конструкции;</w:t>
      </w:r>
    </w:p>
    <w:p w:rsidR="00E939B4" w:rsidRPr="008C4476" w:rsidRDefault="00E939B4" w:rsidP="00AA1A17">
      <w:pPr>
        <w:spacing w:after="240"/>
        <w:ind w:left="170" w:right="113" w:firstLine="709"/>
        <w:divId w:val="312293217"/>
      </w:pPr>
      <w:r w:rsidRPr="008C4476">
        <w:t>выявлять доминантные черты (характерные особенности) в визуальном образе;</w:t>
      </w:r>
    </w:p>
    <w:p w:rsidR="00E939B4" w:rsidRPr="008C4476" w:rsidRDefault="00E939B4" w:rsidP="00AA1A17">
      <w:pPr>
        <w:spacing w:after="240"/>
        <w:ind w:left="170" w:right="113" w:firstLine="709"/>
        <w:divId w:val="312293217"/>
      </w:pPr>
      <w:r w:rsidRPr="008C4476">
        <w:t>сравнивать плоскостные и пространственные объекты по заданным основаниям;</w:t>
      </w:r>
    </w:p>
    <w:p w:rsidR="00E939B4" w:rsidRPr="008C4476" w:rsidRDefault="00E939B4" w:rsidP="00AA1A17">
      <w:pPr>
        <w:spacing w:after="240"/>
        <w:ind w:left="170" w:right="113" w:firstLine="709"/>
        <w:divId w:val="312293217"/>
      </w:pPr>
      <w:r w:rsidRPr="008C4476">
        <w:t>находить ассоциативные связи между визуальными образами разных форм и предметов;</w:t>
      </w:r>
    </w:p>
    <w:p w:rsidR="00E939B4" w:rsidRPr="008C4476" w:rsidRDefault="00E939B4" w:rsidP="00AA1A17">
      <w:pPr>
        <w:spacing w:after="240"/>
        <w:ind w:left="170" w:right="113" w:firstLine="709"/>
        <w:divId w:val="312293217"/>
      </w:pPr>
      <w:r w:rsidRPr="008C4476">
        <w:t>сопоставлять части и целое в видимом образе, предмете, конструкции;</w:t>
      </w:r>
    </w:p>
    <w:p w:rsidR="00E939B4" w:rsidRPr="008C4476" w:rsidRDefault="00E939B4" w:rsidP="00AA1A17">
      <w:pPr>
        <w:spacing w:after="240"/>
        <w:ind w:left="170" w:right="113" w:firstLine="709"/>
        <w:divId w:val="312293217"/>
      </w:pPr>
      <w:r w:rsidRPr="008C4476">
        <w:t>анализировать пропорциональные отношения частей внутри целого и предметов между собой;</w:t>
      </w:r>
    </w:p>
    <w:p w:rsidR="00E939B4" w:rsidRPr="008C4476" w:rsidRDefault="00E939B4" w:rsidP="00AA1A17">
      <w:pPr>
        <w:spacing w:after="240"/>
        <w:ind w:left="170" w:right="113" w:firstLine="709"/>
        <w:divId w:val="312293217"/>
      </w:pPr>
      <w:r w:rsidRPr="008C4476">
        <w:t>обобщать форму составной конструкции;</w:t>
      </w:r>
    </w:p>
    <w:p w:rsidR="00E939B4" w:rsidRPr="008C4476" w:rsidRDefault="00E939B4" w:rsidP="00AA1A17">
      <w:pPr>
        <w:spacing w:after="240"/>
        <w:ind w:left="170" w:right="113" w:firstLine="709"/>
        <w:divId w:val="312293217"/>
      </w:pPr>
      <w:r w:rsidRPr="008C4476">
        <w:t>выявлять и анализировать ритмические отношения в пространстве и в изображении (визуальном образе) на установленных основаниях;</w:t>
      </w:r>
    </w:p>
    <w:p w:rsidR="00E939B4" w:rsidRPr="008C4476" w:rsidRDefault="00E939B4" w:rsidP="00AA1A17">
      <w:pPr>
        <w:spacing w:after="240"/>
        <w:ind w:left="170" w:right="113" w:firstLine="709"/>
        <w:divId w:val="312293217"/>
      </w:pPr>
      <w:r w:rsidRPr="008C4476">
        <w:t>передавать обобщенный образ реальности при построении плоской композиции;</w:t>
      </w:r>
    </w:p>
    <w:p w:rsidR="00E939B4" w:rsidRPr="008C4476" w:rsidRDefault="00E939B4" w:rsidP="00AA1A17">
      <w:pPr>
        <w:spacing w:after="240"/>
        <w:ind w:left="170" w:right="113" w:firstLine="709"/>
        <w:divId w:val="312293217"/>
      </w:pPr>
      <w:r w:rsidRPr="008C4476">
        <w:t>соотносить тональные отношения (тёмное – светлое) в пространственных и плоскостных объектах;</w:t>
      </w:r>
    </w:p>
    <w:p w:rsidR="00E939B4" w:rsidRPr="008C4476" w:rsidRDefault="00E939B4" w:rsidP="00AA1A17">
      <w:pPr>
        <w:spacing w:after="240"/>
        <w:ind w:left="170" w:right="113" w:firstLine="709"/>
        <w:divId w:val="312293217"/>
      </w:pPr>
      <w:r w:rsidRPr="008C4476">
        <w:t>выявлять и анализировать эмоциональное воздействие цветовых отношений в пространственной среде и плоскостном изображении.</w:t>
      </w:r>
    </w:p>
    <w:p w:rsidR="00E939B4" w:rsidRPr="008C4476" w:rsidRDefault="00E939B4" w:rsidP="00AA1A17">
      <w:pPr>
        <w:spacing w:after="240"/>
        <w:ind w:left="170" w:right="113" w:firstLine="709"/>
        <w:divId w:val="312293217"/>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8C4476" w:rsidRDefault="00E939B4" w:rsidP="00AA1A17">
      <w:pPr>
        <w:spacing w:after="240"/>
        <w:ind w:left="170" w:right="113" w:firstLine="709"/>
        <w:divId w:val="312293217"/>
      </w:pPr>
      <w:r w:rsidRPr="008C4476">
        <w:t>проявлять исследовательские, экспериментальные действия в процессе освоения выразительных свойств различных художественных материалов;</w:t>
      </w:r>
    </w:p>
    <w:p w:rsidR="00E939B4" w:rsidRPr="008C4476" w:rsidRDefault="00E939B4" w:rsidP="00AA1A17">
      <w:pPr>
        <w:spacing w:after="240"/>
        <w:ind w:left="170" w:right="113" w:firstLine="709"/>
        <w:divId w:val="312293217"/>
      </w:pPr>
      <w:r w:rsidRPr="008C4476">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939B4" w:rsidRPr="008C4476" w:rsidRDefault="00E939B4" w:rsidP="00AA1A17">
      <w:pPr>
        <w:spacing w:after="240"/>
        <w:ind w:left="170" w:right="113" w:firstLine="709"/>
        <w:divId w:val="312293217"/>
      </w:pPr>
      <w:r w:rsidRPr="008C4476">
        <w:t>использовать наблюдения для получения информации об особенностях объектов и состояния природы, предметного мира человека, городской среды;</w:t>
      </w:r>
    </w:p>
    <w:p w:rsidR="00E939B4" w:rsidRPr="008C4476" w:rsidRDefault="00E939B4" w:rsidP="00AA1A17">
      <w:pPr>
        <w:spacing w:after="240"/>
        <w:ind w:left="170" w:right="113" w:firstLine="709"/>
        <w:divId w:val="312293217"/>
      </w:pPr>
      <w:r w:rsidRPr="008C4476">
        <w:t>анализировать и оценивать с позиций эстетических категорий явления природы и предметно-пространственную среду жизни человека;</w:t>
      </w:r>
    </w:p>
    <w:p w:rsidR="00E939B4" w:rsidRPr="008C4476" w:rsidRDefault="00E939B4" w:rsidP="00AA1A17">
      <w:pPr>
        <w:spacing w:after="240"/>
        <w:ind w:left="170" w:right="113" w:firstLine="709"/>
        <w:divId w:val="312293217"/>
      </w:pPr>
      <w:r w:rsidRPr="008C4476">
        <w:t>формулировать выводы, соответствующие эстетическим, аналитическим и другим учебным установкам по результатам проведённого наблюдения;</w:t>
      </w:r>
    </w:p>
    <w:p w:rsidR="00E939B4" w:rsidRPr="008C4476" w:rsidRDefault="00E939B4" w:rsidP="00AA1A17">
      <w:pPr>
        <w:spacing w:after="240"/>
        <w:ind w:left="170" w:right="113" w:firstLine="709"/>
        <w:divId w:val="312293217"/>
      </w:pPr>
      <w:r w:rsidRPr="008C4476">
        <w:lastRenderedPageBreak/>
        <w:t>использовать знаково-символические средства для составления орнаментов и декоративных композиций;</w:t>
      </w:r>
    </w:p>
    <w:p w:rsidR="00E939B4" w:rsidRPr="008C4476" w:rsidRDefault="00E939B4" w:rsidP="00AA1A17">
      <w:pPr>
        <w:spacing w:after="240"/>
        <w:ind w:left="170" w:right="113" w:firstLine="709"/>
        <w:divId w:val="312293217"/>
      </w:pPr>
      <w:r w:rsidRPr="008C4476">
        <w:t>классифицировать произведения искусства по видам и, соответственно, по назначению в жизни людей;</w:t>
      </w:r>
    </w:p>
    <w:p w:rsidR="00E939B4" w:rsidRPr="008C4476" w:rsidRDefault="00E939B4" w:rsidP="00AA1A17">
      <w:pPr>
        <w:spacing w:after="240"/>
        <w:ind w:left="170" w:right="113" w:firstLine="709"/>
        <w:divId w:val="312293217"/>
      </w:pPr>
      <w:r w:rsidRPr="008C4476">
        <w:t>классифицировать произведения изобразительного искусства по жанрам в качестве инструмента анализа содержания произведений;</w:t>
      </w:r>
    </w:p>
    <w:p w:rsidR="00E939B4" w:rsidRPr="008C4476" w:rsidRDefault="00E939B4" w:rsidP="00AA1A17">
      <w:pPr>
        <w:spacing w:after="240"/>
        <w:ind w:left="170" w:right="113" w:firstLine="709"/>
        <w:divId w:val="312293217"/>
      </w:pPr>
      <w:r w:rsidRPr="008C4476">
        <w:t>ставить и использовать вопросы как исследовательский инструмент познания.</w:t>
      </w:r>
    </w:p>
    <w:p w:rsidR="00E939B4" w:rsidRPr="008C4476" w:rsidRDefault="00E939B4" w:rsidP="00AA1A17">
      <w:pPr>
        <w:spacing w:after="240"/>
        <w:ind w:left="170" w:right="113" w:firstLine="709"/>
        <w:divId w:val="312293217"/>
      </w:pPr>
      <w:r w:rsidRPr="008C4476">
        <w:t> У обучающегося будут сформированы умения работать с информацией как часть познавательных универсальных учебных действий:</w:t>
      </w:r>
    </w:p>
    <w:p w:rsidR="00E939B4" w:rsidRPr="008C4476" w:rsidRDefault="00E939B4" w:rsidP="00AA1A17">
      <w:pPr>
        <w:spacing w:after="240"/>
        <w:ind w:left="170" w:right="113" w:firstLine="709"/>
        <w:divId w:val="312293217"/>
      </w:pPr>
      <w:r w:rsidRPr="008C4476">
        <w:t>использовать электронные образовательные ресурсы;</w:t>
      </w:r>
    </w:p>
    <w:p w:rsidR="00E939B4" w:rsidRPr="008C4476" w:rsidRDefault="00E939B4" w:rsidP="00AA1A17">
      <w:pPr>
        <w:spacing w:after="240"/>
        <w:ind w:left="170" w:right="113" w:firstLine="709"/>
        <w:divId w:val="312293217"/>
      </w:pPr>
      <w:r w:rsidRPr="008C4476">
        <w:t>работать с электронными учебниками и учебными пособиями;</w:t>
      </w:r>
    </w:p>
    <w:p w:rsidR="00E939B4" w:rsidRPr="008C4476" w:rsidRDefault="00E939B4" w:rsidP="00AA1A17">
      <w:pPr>
        <w:spacing w:after="240"/>
        <w:ind w:left="170" w:right="113" w:firstLine="709"/>
        <w:divId w:val="312293217"/>
      </w:pPr>
      <w:r w:rsidRPr="008C4476">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939B4" w:rsidRPr="008C4476" w:rsidRDefault="00E939B4" w:rsidP="00AA1A17">
      <w:pPr>
        <w:spacing w:after="240"/>
        <w:ind w:left="170" w:right="113" w:firstLine="709"/>
        <w:divId w:val="312293217"/>
      </w:pPr>
      <w:r w:rsidRPr="008C4476">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939B4" w:rsidRPr="008C4476" w:rsidRDefault="00E939B4" w:rsidP="00AA1A17">
      <w:pPr>
        <w:spacing w:after="240"/>
        <w:ind w:left="170" w:right="113" w:firstLine="709"/>
        <w:divId w:val="312293217"/>
      </w:pPr>
      <w:r w:rsidRPr="008C4476">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E939B4" w:rsidRPr="008C4476" w:rsidRDefault="00E939B4" w:rsidP="00AA1A17">
      <w:pPr>
        <w:spacing w:after="240"/>
        <w:ind w:left="170" w:right="113" w:firstLine="709"/>
        <w:divId w:val="312293217"/>
      </w:pPr>
      <w:r w:rsidRPr="008C4476">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939B4" w:rsidRPr="008C4476" w:rsidRDefault="00E939B4" w:rsidP="00AA1A17">
      <w:pPr>
        <w:spacing w:after="240"/>
        <w:ind w:left="170" w:right="113" w:firstLine="709"/>
        <w:divId w:val="312293217"/>
      </w:pPr>
      <w:r w:rsidRPr="008C4476">
        <w:t>соблюдать правила информационной безопасности при работе в Интернете.</w:t>
      </w:r>
    </w:p>
    <w:p w:rsidR="00E939B4" w:rsidRPr="008C4476" w:rsidRDefault="00E939B4" w:rsidP="00AA1A17">
      <w:pPr>
        <w:spacing w:after="240"/>
        <w:ind w:left="170" w:right="113" w:firstLine="709"/>
        <w:divId w:val="312293217"/>
      </w:pPr>
      <w:r w:rsidRPr="008C4476">
        <w:t xml:space="preserve">У обучающегося будут сформированы умения общения как часть коммуникативных универсальных учебных действий: </w:t>
      </w:r>
    </w:p>
    <w:p w:rsidR="00E939B4" w:rsidRPr="008C4476" w:rsidRDefault="00E939B4" w:rsidP="00AA1A17">
      <w:pPr>
        <w:spacing w:after="240"/>
        <w:ind w:left="170" w:right="113" w:firstLine="709"/>
        <w:divId w:val="312293217"/>
      </w:pPr>
      <w:r w:rsidRPr="008C4476">
        <w:t>понимать искусство в качестве особого языка общения – межличностного (автор – зритель), между поколениями, между народами;</w:t>
      </w:r>
    </w:p>
    <w:p w:rsidR="00E939B4" w:rsidRPr="008C4476" w:rsidRDefault="00E939B4" w:rsidP="00AA1A17">
      <w:pPr>
        <w:spacing w:after="240"/>
        <w:ind w:left="170" w:right="113" w:firstLine="709"/>
        <w:divId w:val="312293217"/>
      </w:pPr>
      <w:r w:rsidRPr="008C4476">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939B4" w:rsidRPr="008C4476" w:rsidRDefault="00E939B4" w:rsidP="00AA1A17">
      <w:pPr>
        <w:spacing w:after="240"/>
        <w:ind w:left="170" w:right="113" w:firstLine="709"/>
        <w:divId w:val="312293217"/>
      </w:pPr>
      <w:r w:rsidRPr="008C4476">
        <w:t>находить общее решение и разрешать конфликты на основе общих позиций и учёта интересов в процессе совместной художественной деятельности;</w:t>
      </w:r>
    </w:p>
    <w:p w:rsidR="00E939B4" w:rsidRPr="008C4476" w:rsidRDefault="00E939B4" w:rsidP="00AA1A17">
      <w:pPr>
        <w:spacing w:after="240"/>
        <w:ind w:left="170" w:right="113" w:firstLine="709"/>
        <w:divId w:val="312293217"/>
      </w:pPr>
      <w:r w:rsidRPr="008C4476">
        <w:t>демонстрировать и объяснять результаты своего творческого, художественного или исследовательского опыта;</w:t>
      </w:r>
    </w:p>
    <w:p w:rsidR="00E939B4" w:rsidRPr="008C4476" w:rsidRDefault="00E939B4" w:rsidP="00AA1A17">
      <w:pPr>
        <w:spacing w:after="240"/>
        <w:ind w:left="170" w:right="113" w:firstLine="709"/>
        <w:divId w:val="312293217"/>
      </w:pPr>
      <w:r w:rsidRPr="008C4476">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939B4" w:rsidRPr="008C4476" w:rsidRDefault="00E939B4" w:rsidP="00AA1A17">
      <w:pPr>
        <w:spacing w:after="240"/>
        <w:ind w:left="170" w:right="113" w:firstLine="709"/>
        <w:divId w:val="312293217"/>
      </w:pPr>
      <w:r w:rsidRPr="008C4476">
        <w:t>признавать своё и чужое право на ошибку, развивать свои способности сопереживать, понимать намерения и переживания свои и других людей;</w:t>
      </w:r>
    </w:p>
    <w:p w:rsidR="00E939B4" w:rsidRPr="008C4476" w:rsidRDefault="00E939B4" w:rsidP="00AA1A17">
      <w:pPr>
        <w:spacing w:after="240"/>
        <w:ind w:left="170" w:right="113" w:firstLine="709"/>
        <w:divId w:val="312293217"/>
      </w:pPr>
      <w:r w:rsidRPr="008C4476">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939B4" w:rsidRPr="008C4476" w:rsidRDefault="00E939B4" w:rsidP="00AA1A17">
      <w:pPr>
        <w:spacing w:after="240"/>
        <w:ind w:left="170" w:right="113" w:firstLine="709"/>
        <w:divId w:val="312293217"/>
      </w:pPr>
      <w:r w:rsidRPr="008C4476">
        <w:t xml:space="preserve">У обучающегося будут сформированы умения самоорганизации и самоконтроля как часть регулятивных универсальных учебных действий: </w:t>
      </w:r>
    </w:p>
    <w:p w:rsidR="00E939B4" w:rsidRPr="008C4476" w:rsidRDefault="00E939B4" w:rsidP="00AA1A17">
      <w:pPr>
        <w:spacing w:after="240"/>
        <w:ind w:left="170" w:right="113" w:firstLine="709"/>
        <w:divId w:val="312293217"/>
      </w:pPr>
      <w:r w:rsidRPr="008C4476">
        <w:t>внимательно относиться и выполнять учебные задачи, поставленные учителем;</w:t>
      </w:r>
    </w:p>
    <w:p w:rsidR="00E939B4" w:rsidRPr="008C4476" w:rsidRDefault="00E939B4" w:rsidP="00AA1A17">
      <w:pPr>
        <w:spacing w:after="240"/>
        <w:ind w:left="170" w:right="113" w:firstLine="709"/>
        <w:divId w:val="312293217"/>
      </w:pPr>
      <w:r w:rsidRPr="008C4476">
        <w:t>соблюдать последовательность учебных действий при выполнении задания;</w:t>
      </w:r>
    </w:p>
    <w:p w:rsidR="00E939B4" w:rsidRPr="008C4476" w:rsidRDefault="00E939B4" w:rsidP="00AA1A17">
      <w:pPr>
        <w:spacing w:after="240"/>
        <w:ind w:left="170" w:right="113" w:firstLine="709"/>
        <w:divId w:val="312293217"/>
      </w:pPr>
      <w:r w:rsidRPr="008C4476">
        <w:t>1порядок в окружающем пространстве и бережно относясь к используемым материалам;</w:t>
      </w:r>
    </w:p>
    <w:p w:rsidR="00E939B4" w:rsidRPr="008C4476" w:rsidRDefault="00E939B4" w:rsidP="00AA1A17">
      <w:pPr>
        <w:spacing w:after="240"/>
        <w:ind w:left="170" w:right="113" w:firstLine="709"/>
        <w:divId w:val="312293217"/>
      </w:pPr>
      <w:r w:rsidRPr="008C4476">
        <w:t>соотносить свои действия с планируемыми результатами, осуществлять контроль своей деятельности в процессе достижения результата.</w:t>
      </w:r>
    </w:p>
    <w:p w:rsidR="00E939B4" w:rsidRPr="008C4476" w:rsidRDefault="00E939B4" w:rsidP="00AA1A17">
      <w:pPr>
        <w:spacing w:after="240"/>
        <w:ind w:left="170" w:right="113" w:firstLine="709"/>
        <w:divId w:val="312293217"/>
      </w:pPr>
      <w:bookmarkStart w:id="236" w:name="_Toc124264882"/>
      <w:r w:rsidRPr="008C4476">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6"/>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Осваивать навыки применения свойств простых графических материалов в самостоятельной творческой работе в условиях урока.</w:t>
      </w:r>
    </w:p>
    <w:p w:rsidR="00E939B4" w:rsidRPr="008C4476" w:rsidRDefault="00E939B4" w:rsidP="00AA1A17">
      <w:pPr>
        <w:spacing w:after="240"/>
        <w:ind w:left="170" w:right="113" w:firstLine="709"/>
        <w:divId w:val="312293217"/>
      </w:pPr>
      <w:r w:rsidRPr="008C4476">
        <w:t>Приобретать первичный опыт в создании графического рисунка на основе знакомства со средствами изобразительного языка.</w:t>
      </w:r>
    </w:p>
    <w:p w:rsidR="00E939B4" w:rsidRPr="008C4476" w:rsidRDefault="00E939B4" w:rsidP="00AA1A17">
      <w:pPr>
        <w:spacing w:after="240"/>
        <w:ind w:left="170" w:right="113" w:firstLine="709"/>
        <w:divId w:val="312293217"/>
      </w:pPr>
      <w:r w:rsidRPr="008C4476">
        <w:t>Приобретать опыт аналитического наблюдения формы предмета, опыт обобщения и геометризации наблюдаемой формы как основы обучения рисунку.</w:t>
      </w:r>
    </w:p>
    <w:p w:rsidR="00E939B4" w:rsidRPr="008C4476" w:rsidRDefault="00E939B4" w:rsidP="00AA1A17">
      <w:pPr>
        <w:spacing w:after="240"/>
        <w:ind w:left="170" w:right="113" w:firstLine="709"/>
        <w:divId w:val="312293217"/>
      </w:pPr>
      <w:r w:rsidRPr="008C4476">
        <w:t>Приобретать опыт создания рисунка простого (плоского) предмета с натуры.</w:t>
      </w:r>
    </w:p>
    <w:p w:rsidR="00E939B4" w:rsidRPr="008C4476" w:rsidRDefault="00E939B4" w:rsidP="00AA1A17">
      <w:pPr>
        <w:spacing w:after="240"/>
        <w:ind w:left="170" w:right="113" w:firstLine="709"/>
        <w:divId w:val="312293217"/>
      </w:pPr>
      <w:r w:rsidRPr="008C4476">
        <w:t>Учиться анализировать соотношения пропорций, визуально сравнивать пространственные величины.</w:t>
      </w:r>
    </w:p>
    <w:p w:rsidR="00E939B4" w:rsidRPr="008C4476" w:rsidRDefault="00E939B4" w:rsidP="00AA1A17">
      <w:pPr>
        <w:spacing w:after="240"/>
        <w:ind w:left="170" w:right="113" w:firstLine="709"/>
        <w:divId w:val="312293217"/>
      </w:pPr>
      <w:r w:rsidRPr="008C4476">
        <w:t>Приобретать первичные знания и навыки композиционного расположения изображения на листе.</w:t>
      </w:r>
    </w:p>
    <w:p w:rsidR="00E939B4" w:rsidRPr="008C4476" w:rsidRDefault="00E939B4" w:rsidP="00AA1A17">
      <w:pPr>
        <w:spacing w:after="240"/>
        <w:ind w:left="170" w:right="113" w:firstLine="709"/>
        <w:divId w:val="312293217"/>
      </w:pPr>
      <w:r w:rsidRPr="008C4476">
        <w:t>Выбирать вертикальный или горизонтальный формат листа для выполнения соответствующих задач рисунка.</w:t>
      </w:r>
    </w:p>
    <w:p w:rsidR="00E939B4" w:rsidRPr="008C4476" w:rsidRDefault="00E939B4" w:rsidP="00AA1A17">
      <w:pPr>
        <w:spacing w:after="240"/>
        <w:ind w:left="170" w:right="113" w:firstLine="709"/>
        <w:divId w:val="312293217"/>
      </w:pPr>
      <w:r w:rsidRPr="008C4476">
        <w:t>Воспринимать учебную задачу, поставленную учителем, и решать её в своей практической художественной деятельности.</w:t>
      </w:r>
    </w:p>
    <w:p w:rsidR="00E939B4" w:rsidRPr="008C4476" w:rsidRDefault="00E939B4" w:rsidP="00AA1A17">
      <w:pPr>
        <w:spacing w:after="240"/>
        <w:ind w:left="170" w:right="113" w:firstLine="709"/>
        <w:divId w:val="312293217"/>
      </w:pPr>
      <w:r w:rsidRPr="008C4476">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Осваивать навыки работы красками «гуашь» в условиях урока.</w:t>
      </w:r>
    </w:p>
    <w:p w:rsidR="00E939B4" w:rsidRPr="008C4476" w:rsidRDefault="00E939B4" w:rsidP="00AA1A17">
      <w:pPr>
        <w:spacing w:after="240"/>
        <w:ind w:left="170" w:right="113" w:firstLine="709"/>
        <w:divId w:val="312293217"/>
      </w:pPr>
      <w:r w:rsidRPr="008C4476">
        <w:t>Иметь представление о трех основных цветах; обсуждать и называть ассоциативные представления, которые рождает каждый цвет.</w:t>
      </w:r>
    </w:p>
    <w:p w:rsidR="00E939B4" w:rsidRPr="008C4476" w:rsidRDefault="00E939B4" w:rsidP="00AA1A17">
      <w:pPr>
        <w:spacing w:after="240"/>
        <w:ind w:left="170" w:right="113" w:firstLine="709"/>
        <w:divId w:val="312293217"/>
      </w:pPr>
      <w:r w:rsidRPr="008C4476">
        <w:t>Осознавать эмоциональное звучание цвета и формулировать своё мнение с использованием опыта жизненных ассоциаций.</w:t>
      </w:r>
    </w:p>
    <w:p w:rsidR="00E939B4" w:rsidRPr="008C4476" w:rsidRDefault="00E939B4" w:rsidP="00AA1A17">
      <w:pPr>
        <w:spacing w:after="240"/>
        <w:ind w:left="170" w:right="113" w:firstLine="709"/>
        <w:divId w:val="312293217"/>
      </w:pPr>
      <w:r w:rsidRPr="008C4476">
        <w:t>Приобретать опыт экспериментирования, исследования результатов смешения красок и получения нового цвета.</w:t>
      </w:r>
    </w:p>
    <w:p w:rsidR="00E939B4" w:rsidRPr="008C4476" w:rsidRDefault="00E939B4" w:rsidP="00AA1A17">
      <w:pPr>
        <w:spacing w:after="240"/>
        <w:ind w:left="170" w:right="113" w:firstLine="709"/>
        <w:divId w:val="312293217"/>
      </w:pPr>
      <w:r w:rsidRPr="008C4476">
        <w:lastRenderedPageBreak/>
        <w:t>Вести творческую работу на заданную тему с использованием зрительных впечатлений, организованную педагогом.</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939B4" w:rsidRPr="008C4476" w:rsidRDefault="00E939B4" w:rsidP="00AA1A17">
      <w:pPr>
        <w:spacing w:after="240"/>
        <w:ind w:left="170" w:right="113" w:firstLine="709"/>
        <w:divId w:val="312293217"/>
      </w:pPr>
      <w:r w:rsidRPr="008C4476">
        <w:t>Осваивать первичные приёмы лепки из пластилина, приобретать представления о целостной форме в объёмном изображении.</w:t>
      </w:r>
    </w:p>
    <w:p w:rsidR="00E939B4" w:rsidRPr="008C4476" w:rsidRDefault="00E939B4" w:rsidP="00AA1A17">
      <w:pPr>
        <w:spacing w:after="240"/>
        <w:ind w:left="170" w:right="113" w:firstLine="709"/>
        <w:divId w:val="312293217"/>
      </w:pPr>
      <w:r w:rsidRPr="008C4476">
        <w:t>Овладевать первичными навыками бумагопластики – создания объёмных форм из бумаги путём её складывания, надрезания, закручивания.</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939B4" w:rsidRPr="008C4476" w:rsidRDefault="00E939B4" w:rsidP="00AA1A17">
      <w:pPr>
        <w:spacing w:after="240"/>
        <w:ind w:left="170" w:right="113" w:firstLine="709"/>
        <w:divId w:val="312293217"/>
      </w:pPr>
      <w:r w:rsidRPr="008C4476">
        <w:t>Различать виды орнаментов по изобразительным мотивам: растительные, геометрические, анималистические.</w:t>
      </w:r>
    </w:p>
    <w:p w:rsidR="00E939B4" w:rsidRPr="008C4476" w:rsidRDefault="00E939B4" w:rsidP="00AA1A17">
      <w:pPr>
        <w:spacing w:after="240"/>
        <w:ind w:left="170" w:right="113" w:firstLine="709"/>
        <w:divId w:val="312293217"/>
      </w:pPr>
      <w:r w:rsidRPr="008C4476">
        <w:t>Учиться использовать правила симметрии в своей художественной деятельности.</w:t>
      </w:r>
    </w:p>
    <w:p w:rsidR="00E939B4" w:rsidRPr="008C4476" w:rsidRDefault="00E939B4" w:rsidP="00AA1A17">
      <w:pPr>
        <w:spacing w:after="240"/>
        <w:ind w:left="170" w:right="113" w:firstLine="709"/>
        <w:divId w:val="312293217"/>
      </w:pPr>
      <w:r w:rsidRPr="008C4476">
        <w:t>Приобретать опыт создания орнаментальной декоративной композиции (стилизованной: декоративный цветок или птица).</w:t>
      </w:r>
    </w:p>
    <w:p w:rsidR="00E939B4" w:rsidRPr="008C4476" w:rsidRDefault="00E939B4" w:rsidP="00AA1A17">
      <w:pPr>
        <w:spacing w:after="240"/>
        <w:ind w:left="170" w:right="113" w:firstLine="709"/>
        <w:divId w:val="312293217"/>
      </w:pPr>
      <w:r w:rsidRPr="008C4476">
        <w:t>Приобретать знания о значении и назначении украшений в жизни людей.</w:t>
      </w:r>
    </w:p>
    <w:p w:rsidR="00E939B4" w:rsidRPr="008C4476" w:rsidRDefault="00E939B4" w:rsidP="00AA1A17">
      <w:pPr>
        <w:spacing w:after="240"/>
        <w:ind w:left="170" w:right="113" w:firstLine="709"/>
        <w:divId w:val="312293217"/>
      </w:pPr>
      <w:r w:rsidRPr="008C4476">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939B4" w:rsidRPr="008C4476" w:rsidRDefault="00E939B4" w:rsidP="00AA1A17">
      <w:pPr>
        <w:spacing w:after="240"/>
        <w:ind w:left="170" w:right="113" w:firstLine="709"/>
        <w:divId w:val="312293217"/>
      </w:pPr>
      <w:r w:rsidRPr="008C4476">
        <w:t>Иметь опыт и соответствующие возрасту навыки подготовки и оформления общего праздника.</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939B4" w:rsidRPr="008C4476" w:rsidRDefault="00E939B4" w:rsidP="00AA1A17">
      <w:pPr>
        <w:spacing w:after="240"/>
        <w:ind w:left="170" w:right="113" w:firstLine="709"/>
        <w:divId w:val="312293217"/>
      </w:pPr>
      <w:r w:rsidRPr="008C4476">
        <w:t>Осваивать приёмы конструирования из бумаги, складывания объёмных простых геометрических тел.</w:t>
      </w:r>
    </w:p>
    <w:p w:rsidR="00E939B4" w:rsidRPr="008C4476" w:rsidRDefault="00E939B4" w:rsidP="00AA1A17">
      <w:pPr>
        <w:spacing w:after="240"/>
        <w:ind w:left="170" w:right="113" w:firstLine="709"/>
        <w:divId w:val="312293217"/>
      </w:pPr>
      <w:r w:rsidRPr="008C4476">
        <w:t>Приобретать опыт пространственного макетирования (сказочный город) в форме коллективной игровой деятельности.</w:t>
      </w:r>
    </w:p>
    <w:p w:rsidR="00E939B4" w:rsidRPr="008C4476" w:rsidRDefault="00E939B4" w:rsidP="00AA1A17">
      <w:pPr>
        <w:spacing w:after="240"/>
        <w:ind w:left="170" w:right="113" w:firstLine="709"/>
        <w:divId w:val="312293217"/>
      </w:pPr>
      <w:r w:rsidRPr="008C4476">
        <w:t>Приобретать представления о конструктивной основе любого предмета и первичные навыки анализа его строения.</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939B4" w:rsidRPr="008C4476" w:rsidRDefault="00E939B4" w:rsidP="00AA1A17">
      <w:pPr>
        <w:spacing w:after="240"/>
        <w:ind w:left="170" w:right="113" w:firstLine="709"/>
        <w:divId w:val="312293217"/>
      </w:pPr>
      <w:r w:rsidRPr="008C4476">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939B4" w:rsidRPr="008C4476" w:rsidRDefault="00E939B4" w:rsidP="00AA1A17">
      <w:pPr>
        <w:spacing w:after="240"/>
        <w:ind w:left="170" w:right="113" w:firstLine="709"/>
        <w:divId w:val="312293217"/>
      </w:pPr>
      <w:r w:rsidRPr="008C4476">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939B4" w:rsidRPr="008C4476" w:rsidRDefault="00E939B4" w:rsidP="00AA1A17">
      <w:pPr>
        <w:spacing w:after="240"/>
        <w:ind w:left="170" w:right="113" w:firstLine="709"/>
        <w:divId w:val="312293217"/>
      </w:pPr>
      <w:r w:rsidRPr="008C4476">
        <w:t>Осваивать опыт эстетического восприятия и аналитического наблюдения архитектурных построек.</w:t>
      </w:r>
    </w:p>
    <w:p w:rsidR="00E939B4" w:rsidRPr="008C4476" w:rsidRDefault="00E939B4" w:rsidP="00AA1A17">
      <w:pPr>
        <w:spacing w:after="240"/>
        <w:ind w:left="170" w:right="113" w:firstLine="709"/>
        <w:divId w:val="312293217"/>
      </w:pPr>
      <w:r w:rsidRPr="008C4476">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939B4" w:rsidRPr="008C4476" w:rsidRDefault="00E939B4" w:rsidP="00AA1A17">
      <w:pPr>
        <w:spacing w:after="240"/>
        <w:ind w:left="170" w:right="113" w:firstLine="709"/>
        <w:divId w:val="312293217"/>
      </w:pPr>
      <w:r w:rsidRPr="008C4476">
        <w:t>Осваивать новый опыт восприятия художественных иллюстраций в детских книгах и отношения к ним в соответствии с учебной установкой.</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Приобретать опыт создания фотографий с целью эстетического и целенаправленного наблюдения природы.</w:t>
      </w:r>
    </w:p>
    <w:p w:rsidR="00E939B4" w:rsidRPr="008C4476" w:rsidRDefault="00E939B4" w:rsidP="00AA1A17">
      <w:pPr>
        <w:spacing w:after="240"/>
        <w:ind w:left="170" w:right="113" w:firstLine="709"/>
        <w:divId w:val="312293217"/>
      </w:pPr>
      <w:r w:rsidRPr="008C4476">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E939B4" w:rsidRPr="008C4476" w:rsidRDefault="00E939B4" w:rsidP="00AA1A17">
      <w:pPr>
        <w:spacing w:after="240"/>
        <w:ind w:left="170" w:right="113" w:firstLine="709"/>
        <w:divId w:val="312293217"/>
      </w:pPr>
      <w:r w:rsidRPr="008C4476">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939B4" w:rsidRPr="008C4476" w:rsidRDefault="00E939B4" w:rsidP="00AA1A17">
      <w:pPr>
        <w:spacing w:after="240"/>
        <w:ind w:left="170" w:right="113" w:firstLine="709"/>
        <w:divId w:val="312293217"/>
      </w:pPr>
      <w:r w:rsidRPr="008C4476">
        <w:t>Приобретать навыки изображения на основе разной по характеру и способу наложения линии.</w:t>
      </w:r>
    </w:p>
    <w:p w:rsidR="00E939B4" w:rsidRPr="008C4476" w:rsidRDefault="00E939B4" w:rsidP="00AA1A17">
      <w:pPr>
        <w:spacing w:after="240"/>
        <w:ind w:left="170" w:right="113" w:firstLine="709"/>
        <w:divId w:val="312293217"/>
      </w:pPr>
      <w:r w:rsidRPr="008C4476">
        <w:t>Овладевать понятием «ритм» и навыками ритмической организации изображения как необходимой композиционной основы выражения содержания.</w:t>
      </w:r>
    </w:p>
    <w:p w:rsidR="00E939B4" w:rsidRPr="008C4476" w:rsidRDefault="00E939B4" w:rsidP="00AA1A17">
      <w:pPr>
        <w:spacing w:after="240"/>
        <w:ind w:left="170" w:right="113" w:firstLine="709"/>
        <w:divId w:val="312293217"/>
      </w:pPr>
      <w:r w:rsidRPr="008C4476">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939B4" w:rsidRPr="008C4476" w:rsidRDefault="00E939B4" w:rsidP="00AA1A17">
      <w:pPr>
        <w:spacing w:after="240"/>
        <w:ind w:left="170" w:right="113" w:firstLine="709"/>
        <w:divId w:val="312293217"/>
      </w:pPr>
      <w:r w:rsidRPr="008C4476">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939B4" w:rsidRPr="008C4476" w:rsidRDefault="00E939B4" w:rsidP="00AA1A17">
      <w:pPr>
        <w:spacing w:after="240"/>
        <w:ind w:left="170" w:right="113" w:firstLine="709"/>
        <w:divId w:val="312293217"/>
      </w:pPr>
      <w:r w:rsidRPr="008C4476">
        <w:t>Приобретать опыт работы акварельной краской и понимать особенности работы прозрачной краской.</w:t>
      </w:r>
    </w:p>
    <w:p w:rsidR="00E939B4" w:rsidRPr="008C4476" w:rsidRDefault="00E939B4" w:rsidP="00AA1A17">
      <w:pPr>
        <w:spacing w:after="240"/>
        <w:ind w:left="170" w:right="113" w:firstLine="709"/>
        <w:divId w:val="312293217"/>
      </w:pPr>
      <w:r w:rsidRPr="008C4476">
        <w:t>Знать названия основных и составных цветов и способы получения разных оттенков составного цвета.</w:t>
      </w:r>
    </w:p>
    <w:p w:rsidR="00E939B4" w:rsidRPr="008C4476" w:rsidRDefault="00E939B4" w:rsidP="00AA1A17">
      <w:pPr>
        <w:spacing w:after="240"/>
        <w:ind w:left="170" w:right="113" w:firstLine="709"/>
        <w:divId w:val="312293217"/>
      </w:pPr>
      <w:r w:rsidRPr="008C4476">
        <w:t>Различать и сравнивать тёмные и светлые оттенки цвета; осваивать смешение цветных красок с белой и чёрной (для изменения их тона).</w:t>
      </w:r>
    </w:p>
    <w:p w:rsidR="00E939B4" w:rsidRPr="008C4476" w:rsidRDefault="00E939B4" w:rsidP="00AA1A17">
      <w:pPr>
        <w:spacing w:after="240"/>
        <w:ind w:left="170" w:right="113" w:firstLine="709"/>
        <w:divId w:val="312293217"/>
      </w:pPr>
      <w:r w:rsidRPr="008C4476">
        <w:lastRenderedPageBreak/>
        <w:t>Иметь представление о делении цветов на тёплые и холодные; различать и сравнивать тёплые и холодные оттенки цвета.</w:t>
      </w:r>
    </w:p>
    <w:p w:rsidR="00E939B4" w:rsidRPr="008C4476" w:rsidRDefault="00E939B4" w:rsidP="00AA1A17">
      <w:pPr>
        <w:spacing w:after="240"/>
        <w:ind w:left="170" w:right="113" w:firstLine="709"/>
        <w:divId w:val="312293217"/>
      </w:pPr>
      <w:r w:rsidRPr="008C4476">
        <w:t>Осваивать эмоциональную выразительность цвета: цвет звонкий и яркий, радостный; цвет мягкий, «глухой» и мрачный и другие</w:t>
      </w:r>
    </w:p>
    <w:p w:rsidR="00E939B4" w:rsidRPr="008C4476" w:rsidRDefault="00E939B4" w:rsidP="00AA1A17">
      <w:pPr>
        <w:spacing w:after="240"/>
        <w:ind w:left="170" w:right="113" w:firstLine="709"/>
        <w:divId w:val="312293217"/>
      </w:pPr>
      <w:r w:rsidRPr="008C4476">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939B4" w:rsidRPr="008C4476" w:rsidRDefault="00E939B4" w:rsidP="00AA1A17">
      <w:pPr>
        <w:spacing w:after="240"/>
        <w:ind w:left="170" w:right="113" w:firstLine="709"/>
        <w:divId w:val="312293217"/>
      </w:pPr>
      <w:r w:rsidRPr="008C4476">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939B4" w:rsidRPr="008C4476" w:rsidRDefault="00E939B4" w:rsidP="00AA1A17">
      <w:pPr>
        <w:spacing w:after="240"/>
        <w:ind w:left="170" w:right="113" w:firstLine="709"/>
        <w:divId w:val="312293217"/>
      </w:pPr>
      <w:r w:rsidRPr="008C4476">
        <w:t>Иметь представление об изменениях скульптурного образа при осмотре произведения с разных сторон.</w:t>
      </w:r>
    </w:p>
    <w:p w:rsidR="00E939B4" w:rsidRPr="008C4476" w:rsidRDefault="00E939B4" w:rsidP="00AA1A17">
      <w:pPr>
        <w:spacing w:after="240"/>
        <w:ind w:left="170" w:right="113" w:firstLine="709"/>
        <w:divId w:val="312293217"/>
      </w:pPr>
      <w:r w:rsidRPr="008C4476">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Рассматривать, анализировать и эстетически оценивать разнообразие форм в природе, воспринимаемых как узоры.</w:t>
      </w:r>
    </w:p>
    <w:p w:rsidR="00E939B4" w:rsidRPr="008C4476" w:rsidRDefault="00E939B4" w:rsidP="00AA1A17">
      <w:pPr>
        <w:spacing w:after="240"/>
        <w:ind w:left="170" w:right="113" w:firstLine="709"/>
        <w:divId w:val="312293217"/>
      </w:pPr>
      <w:r w:rsidRPr="008C4476">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939B4" w:rsidRPr="008C4476" w:rsidRDefault="00E939B4" w:rsidP="00AA1A17">
      <w:pPr>
        <w:spacing w:after="240"/>
        <w:ind w:left="170" w:right="113" w:firstLine="709"/>
        <w:divId w:val="312293217"/>
      </w:pPr>
      <w:r w:rsidRPr="008C4476">
        <w:t>Приобретать опыт выполнения эскиза геометрического орнамента кружева или вышивки на основе природных мотивов.</w:t>
      </w:r>
    </w:p>
    <w:p w:rsidR="00E939B4" w:rsidRPr="008C4476" w:rsidRDefault="00E939B4" w:rsidP="00AA1A17">
      <w:pPr>
        <w:spacing w:after="240"/>
        <w:ind w:left="170" w:right="113" w:firstLine="709"/>
        <w:divId w:val="312293217"/>
      </w:pPr>
      <w:r w:rsidRPr="008C4476">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939B4" w:rsidRPr="008C4476" w:rsidRDefault="00E939B4" w:rsidP="00AA1A17">
      <w:pPr>
        <w:spacing w:after="240"/>
        <w:ind w:left="170" w:right="113" w:firstLine="709"/>
        <w:divId w:val="312293217"/>
      </w:pPr>
      <w:r w:rsidRPr="008C4476">
        <w:t>Приобретать опыт преобразования бытовых подручных нехудожественных материалов в художественные изображения и поделки.</w:t>
      </w:r>
    </w:p>
    <w:p w:rsidR="00E939B4" w:rsidRPr="008C4476" w:rsidRDefault="00E939B4" w:rsidP="00AA1A17">
      <w:pPr>
        <w:spacing w:after="240"/>
        <w:ind w:left="170" w:right="113" w:firstLine="709"/>
        <w:divId w:val="312293217"/>
      </w:pPr>
      <w:r w:rsidRPr="008C4476">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939B4" w:rsidRPr="008C4476" w:rsidRDefault="00E939B4" w:rsidP="00AA1A17">
      <w:pPr>
        <w:spacing w:after="240"/>
        <w:ind w:left="170" w:right="113" w:firstLine="709"/>
        <w:divId w:val="312293217"/>
      </w:pPr>
      <w:r w:rsidRPr="008C4476">
        <w:t>Приобретать опыт выполнения красками рисунков украшений народных былинных персонажей.</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lastRenderedPageBreak/>
        <w:t>Осваивать приёмы создания объёмных предметов из бумаги и объёмного декорирования предметов из бумаги.</w:t>
      </w:r>
    </w:p>
    <w:p w:rsidR="00E939B4" w:rsidRPr="008C4476" w:rsidRDefault="00E939B4" w:rsidP="00AA1A17">
      <w:pPr>
        <w:spacing w:after="240"/>
        <w:ind w:left="170" w:right="113" w:firstLine="709"/>
        <w:divId w:val="312293217"/>
      </w:pPr>
      <w:r w:rsidRPr="008C4476">
        <w:t>Участвовать в коллективной работе по построению из бумаги пространственного макета сказочного города или детской площадки.</w:t>
      </w:r>
    </w:p>
    <w:p w:rsidR="00E939B4" w:rsidRPr="008C4476" w:rsidRDefault="00E939B4" w:rsidP="00AA1A17">
      <w:pPr>
        <w:spacing w:after="240"/>
        <w:ind w:left="170" w:right="113" w:firstLine="709"/>
        <w:divId w:val="312293217"/>
      </w:pPr>
      <w:r w:rsidRPr="008C4476">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939B4" w:rsidRPr="008C4476" w:rsidRDefault="00E939B4" w:rsidP="00AA1A17">
      <w:pPr>
        <w:spacing w:after="240"/>
        <w:ind w:left="170" w:right="113" w:firstLine="709"/>
        <w:divId w:val="312293217"/>
      </w:pPr>
      <w:r w:rsidRPr="008C4476">
        <w:t>Осваивать понимание образа здания, то есть его эмоционального воздействия.</w:t>
      </w:r>
    </w:p>
    <w:p w:rsidR="00E939B4" w:rsidRPr="008C4476" w:rsidRDefault="00E939B4" w:rsidP="00AA1A17">
      <w:pPr>
        <w:spacing w:after="240"/>
        <w:ind w:left="170" w:right="113" w:firstLine="709"/>
        <w:divId w:val="312293217"/>
      </w:pPr>
      <w:r w:rsidRPr="008C4476">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939B4" w:rsidRPr="008C4476" w:rsidRDefault="00E939B4" w:rsidP="00AA1A17">
      <w:pPr>
        <w:spacing w:after="240"/>
        <w:ind w:left="170" w:right="113" w:firstLine="709"/>
        <w:divId w:val="312293217"/>
      </w:pPr>
      <w:r w:rsidRPr="008C4476">
        <w:t>Приобретать опыт сочинения и изображения жилья для разных по своему характеру героев литературных и народных сказок.</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939B4" w:rsidRPr="008C4476" w:rsidRDefault="00E939B4" w:rsidP="00AA1A17">
      <w:pPr>
        <w:spacing w:after="240"/>
        <w:ind w:left="170" w:right="113" w:firstLine="709"/>
        <w:divId w:val="312293217"/>
      </w:pPr>
      <w:r w:rsidRPr="008C4476">
        <w:t>Осваивать и развивать умения вести эстетическое наблюдение явлений природы, а также потребность в таком наблюдении.</w:t>
      </w:r>
    </w:p>
    <w:p w:rsidR="00E939B4" w:rsidRPr="008C4476" w:rsidRDefault="00E939B4" w:rsidP="00AA1A17">
      <w:pPr>
        <w:spacing w:after="240"/>
        <w:ind w:left="170" w:right="113" w:firstLine="709"/>
        <w:divId w:val="312293217"/>
      </w:pPr>
      <w:r w:rsidRPr="008C4476">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939B4" w:rsidRPr="008C4476" w:rsidRDefault="00E939B4" w:rsidP="00AA1A17">
      <w:pPr>
        <w:spacing w:after="240"/>
        <w:ind w:left="170" w:right="113" w:firstLine="709"/>
        <w:divId w:val="312293217"/>
      </w:pPr>
      <w:r w:rsidRPr="008C4476">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939B4" w:rsidRPr="008C4476" w:rsidRDefault="00E939B4" w:rsidP="00AA1A17">
      <w:pPr>
        <w:spacing w:after="240"/>
        <w:ind w:left="170" w:right="113" w:firstLine="709"/>
        <w:divId w:val="312293217"/>
      </w:pPr>
      <w:r w:rsidRPr="008C4476">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939B4" w:rsidRPr="008C4476" w:rsidRDefault="00E939B4" w:rsidP="00AA1A17">
      <w:pPr>
        <w:spacing w:after="240"/>
        <w:ind w:left="170" w:right="113" w:firstLine="709"/>
        <w:divId w:val="312293217"/>
      </w:pPr>
      <w:r w:rsidRPr="008C4476">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Осваивать возможности изображения с помощью разных видов линий в программе Paint (или другом графическом редакторе).</w:t>
      </w:r>
    </w:p>
    <w:p w:rsidR="00E939B4" w:rsidRPr="008C4476" w:rsidRDefault="00E939B4" w:rsidP="00AA1A17">
      <w:pPr>
        <w:spacing w:after="240"/>
        <w:ind w:left="170" w:right="113" w:firstLine="709"/>
        <w:divId w:val="312293217"/>
      </w:pPr>
      <w:r w:rsidRPr="008C4476">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939B4" w:rsidRPr="008C4476" w:rsidRDefault="00E939B4" w:rsidP="00AA1A17">
      <w:pPr>
        <w:spacing w:after="240"/>
        <w:ind w:left="170" w:right="113" w:firstLine="709"/>
        <w:divId w:val="312293217"/>
      </w:pPr>
      <w:r w:rsidRPr="008C4476">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939B4" w:rsidRPr="008C4476" w:rsidRDefault="00E939B4" w:rsidP="00AA1A17">
      <w:pPr>
        <w:spacing w:after="240"/>
        <w:ind w:left="170" w:right="113" w:firstLine="709"/>
        <w:divId w:val="312293217"/>
      </w:pPr>
      <w:r w:rsidRPr="008C4476">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939B4" w:rsidRPr="008C4476" w:rsidRDefault="00E939B4" w:rsidP="00AA1A17">
      <w:pPr>
        <w:spacing w:after="240"/>
        <w:ind w:left="170" w:right="113" w:firstLine="709"/>
        <w:divId w:val="312293217"/>
      </w:pPr>
      <w:r w:rsidRPr="008C4476">
        <w:lastRenderedPageBreak/>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939B4" w:rsidRPr="008C4476" w:rsidRDefault="00E939B4" w:rsidP="00AA1A17">
      <w:pPr>
        <w:spacing w:after="240"/>
        <w:ind w:left="170" w:right="113" w:firstLine="709"/>
        <w:divId w:val="312293217"/>
      </w:pPr>
      <w:r w:rsidRPr="008C4476">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939B4" w:rsidRPr="008C4476" w:rsidRDefault="00E939B4" w:rsidP="00AA1A17">
      <w:pPr>
        <w:spacing w:after="240"/>
        <w:ind w:left="170" w:right="113" w:firstLine="709"/>
        <w:divId w:val="312293217"/>
      </w:pPr>
      <w:r w:rsidRPr="008C4476">
        <w:t>Узнавать об искусстве шрифта и образных (изобразительных) возможностях надписи, о работе художника над шрифтовой композицией.</w:t>
      </w:r>
    </w:p>
    <w:p w:rsidR="00E939B4" w:rsidRPr="008C4476" w:rsidRDefault="00E939B4" w:rsidP="00AA1A17">
      <w:pPr>
        <w:spacing w:after="240"/>
        <w:ind w:left="170" w:right="113" w:firstLine="709"/>
        <w:divId w:val="312293217"/>
      </w:pPr>
      <w:r w:rsidRPr="008C4476">
        <w:t>Создавать практическую творческую работу – поздравительную открытку, совмещая в ней шрифт и изображение.</w:t>
      </w:r>
    </w:p>
    <w:p w:rsidR="00E939B4" w:rsidRPr="008C4476" w:rsidRDefault="00E939B4" w:rsidP="00AA1A17">
      <w:pPr>
        <w:spacing w:after="240"/>
        <w:ind w:left="170" w:right="113" w:firstLine="709"/>
        <w:divId w:val="312293217"/>
      </w:pPr>
      <w:r w:rsidRPr="008C4476">
        <w:t>Узнавать о работе художников над плакатами и афишами. Выполнять творческую композицию – эскиз афиши к выбранному спектаклю или фильму.</w:t>
      </w:r>
    </w:p>
    <w:p w:rsidR="00E939B4" w:rsidRPr="008C4476" w:rsidRDefault="00E939B4" w:rsidP="00AA1A17">
      <w:pPr>
        <w:spacing w:after="240"/>
        <w:ind w:left="170" w:right="113" w:firstLine="709"/>
        <w:divId w:val="312293217"/>
      </w:pPr>
      <w:r w:rsidRPr="008C4476">
        <w:t>Узнавать основные пропорции лица человека, взаимное расположение частей лица.</w:t>
      </w:r>
    </w:p>
    <w:p w:rsidR="00E939B4" w:rsidRPr="008C4476" w:rsidRDefault="00E939B4" w:rsidP="00AA1A17">
      <w:pPr>
        <w:spacing w:after="240"/>
        <w:ind w:left="170" w:right="113" w:firstLine="709"/>
        <w:divId w:val="312293217"/>
      </w:pPr>
      <w:r w:rsidRPr="008C4476">
        <w:t>Приобретать опыт рисования портрета (лица) человека.</w:t>
      </w:r>
    </w:p>
    <w:p w:rsidR="00E939B4" w:rsidRPr="008C4476" w:rsidRDefault="00E939B4" w:rsidP="00AA1A17">
      <w:pPr>
        <w:spacing w:after="240"/>
        <w:ind w:left="170" w:right="113" w:firstLine="709"/>
        <w:divId w:val="312293217"/>
      </w:pPr>
      <w:r w:rsidRPr="008C4476">
        <w:t>Создавать маску сказочного персонажа с ярко выраженным характером лица (для карнавала или спектакля).</w:t>
      </w:r>
    </w:p>
    <w:p w:rsidR="00E939B4" w:rsidRPr="008C4476" w:rsidRDefault="00E939B4" w:rsidP="00AA1A17">
      <w:pPr>
        <w:spacing w:after="240"/>
        <w:ind w:left="170" w:right="113" w:firstLine="709"/>
        <w:divId w:val="312293217"/>
      </w:pPr>
      <w:r w:rsidRPr="008C4476">
        <w:t>Модуль «Живопись».</w:t>
      </w:r>
    </w:p>
    <w:p w:rsidR="00E939B4" w:rsidRPr="008C4476" w:rsidRDefault="00E939B4" w:rsidP="00AA1A17">
      <w:pPr>
        <w:spacing w:after="240"/>
        <w:ind w:left="170" w:right="113" w:firstLine="709"/>
        <w:divId w:val="312293217"/>
      </w:pPr>
      <w:r w:rsidRPr="008C4476">
        <w:t>Осваивать приёмы создания живописной композиции (натюрморта) по наблюдению натуры или по представлению.</w:t>
      </w:r>
    </w:p>
    <w:p w:rsidR="00E939B4" w:rsidRPr="008C4476" w:rsidRDefault="00E939B4" w:rsidP="00AA1A17">
      <w:pPr>
        <w:spacing w:after="240"/>
        <w:ind w:left="170" w:right="113" w:firstLine="709"/>
        <w:divId w:val="312293217"/>
      </w:pPr>
      <w:r w:rsidRPr="008C4476">
        <w:t>Рассматривать, эстетически анализировать сюжет и композицию, эмоциональное настроение в натюрмортах известных отечественных художников.</w:t>
      </w:r>
    </w:p>
    <w:p w:rsidR="00E939B4" w:rsidRPr="008C4476" w:rsidRDefault="00E939B4" w:rsidP="00AA1A17">
      <w:pPr>
        <w:spacing w:after="240"/>
        <w:ind w:left="170" w:right="113" w:firstLine="709"/>
        <w:divId w:val="312293217"/>
      </w:pPr>
      <w:r w:rsidRPr="008C4476">
        <w:t>Приобретать опыт создания творческой живописной работы – натюрморта с ярко выраженным настроением или «натюрморта-автопортрета».</w:t>
      </w:r>
    </w:p>
    <w:p w:rsidR="00E939B4" w:rsidRPr="008C4476" w:rsidRDefault="00E939B4" w:rsidP="00AA1A17">
      <w:pPr>
        <w:spacing w:after="240"/>
        <w:ind w:left="170" w:right="113" w:firstLine="709"/>
        <w:divId w:val="312293217"/>
      </w:pPr>
      <w:r w:rsidRPr="008C4476">
        <w:t>Изображать красками портрет человека с использованием натуры или представлению.</w:t>
      </w:r>
    </w:p>
    <w:p w:rsidR="00E939B4" w:rsidRPr="008C4476" w:rsidRDefault="00E939B4" w:rsidP="00AA1A17">
      <w:pPr>
        <w:spacing w:after="240"/>
        <w:ind w:left="170" w:right="113" w:firstLine="709"/>
        <w:divId w:val="312293217"/>
      </w:pPr>
      <w:r w:rsidRPr="008C4476">
        <w:t>Создавать пейзаж, передавая в нём активное состояние природы.</w:t>
      </w:r>
    </w:p>
    <w:p w:rsidR="00E939B4" w:rsidRPr="008C4476" w:rsidRDefault="00E939B4" w:rsidP="00AA1A17">
      <w:pPr>
        <w:spacing w:after="240"/>
        <w:ind w:left="170" w:right="113" w:firstLine="709"/>
        <w:divId w:val="312293217"/>
      </w:pPr>
      <w:r w:rsidRPr="008C4476">
        <w:t>Приобрести представление о деятельности художника в театре.</w:t>
      </w:r>
    </w:p>
    <w:p w:rsidR="00E939B4" w:rsidRPr="008C4476" w:rsidRDefault="00E939B4" w:rsidP="00AA1A17">
      <w:pPr>
        <w:spacing w:after="240"/>
        <w:ind w:left="170" w:right="113" w:firstLine="709"/>
        <w:divId w:val="312293217"/>
      </w:pPr>
      <w:r w:rsidRPr="008C4476">
        <w:t>Создать красками эскиз занавеса или эскиз декораций к выбранному сюжету.</w:t>
      </w:r>
    </w:p>
    <w:p w:rsidR="00E939B4" w:rsidRPr="008C4476" w:rsidRDefault="00E939B4" w:rsidP="00AA1A17">
      <w:pPr>
        <w:spacing w:after="240"/>
        <w:ind w:left="170" w:right="113" w:firstLine="709"/>
        <w:divId w:val="312293217"/>
      </w:pPr>
      <w:r w:rsidRPr="008C4476">
        <w:t>Познакомиться с работой художников по оформлению праздников.</w:t>
      </w:r>
    </w:p>
    <w:p w:rsidR="00E939B4" w:rsidRPr="008C4476" w:rsidRDefault="00E939B4" w:rsidP="00AA1A17">
      <w:pPr>
        <w:spacing w:after="240"/>
        <w:ind w:left="170" w:right="113" w:firstLine="709"/>
        <w:divId w:val="312293217"/>
      </w:pPr>
      <w:r w:rsidRPr="008C4476">
        <w:t>Выполнить тематическую композицию «Праздник в городе» на основе наблюдений, по памяти и по представлению.</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939B4" w:rsidRPr="008C4476" w:rsidRDefault="00E939B4" w:rsidP="00AA1A17">
      <w:pPr>
        <w:spacing w:after="240"/>
        <w:ind w:left="170" w:right="113" w:firstLine="709"/>
        <w:divId w:val="312293217"/>
      </w:pPr>
      <w:r w:rsidRPr="008C4476">
        <w:lastRenderedPageBreak/>
        <w:t>Учиться создавать игрушку из подручного нехудожественного материала путём добавления к ней необходимых деталей и для «одушевления образа».</w:t>
      </w:r>
    </w:p>
    <w:p w:rsidR="00E939B4" w:rsidRPr="008C4476" w:rsidRDefault="00E939B4" w:rsidP="00AA1A17">
      <w:pPr>
        <w:spacing w:after="240"/>
        <w:ind w:left="170" w:right="113" w:firstLine="709"/>
        <w:divId w:val="312293217"/>
      </w:pPr>
      <w:r w:rsidRPr="008C4476">
        <w:t>Узнавать о видах скульптуры: скульптурные памятники, парковая скульптура, мелкая пластика, рельеф (виды рельефа).</w:t>
      </w:r>
    </w:p>
    <w:p w:rsidR="00E939B4" w:rsidRPr="008C4476" w:rsidRDefault="00E939B4" w:rsidP="00AA1A17">
      <w:pPr>
        <w:spacing w:after="240"/>
        <w:ind w:left="170" w:right="113" w:firstLine="709"/>
        <w:divId w:val="312293217"/>
      </w:pPr>
      <w:r w:rsidRPr="008C4476">
        <w:t>Приобретать опыт лепки эскиза парковой скульптуры.</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Узнавать о создании глиняной и деревянной посуды: народные художественные промыслы Гжель и Хохлома.</w:t>
      </w:r>
    </w:p>
    <w:p w:rsidR="00E939B4" w:rsidRPr="008C4476" w:rsidRDefault="00E939B4" w:rsidP="00AA1A17">
      <w:pPr>
        <w:spacing w:after="240"/>
        <w:ind w:left="170" w:right="113" w:firstLine="709"/>
        <w:divId w:val="312293217"/>
      </w:pPr>
      <w:r w:rsidRPr="008C4476">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939B4" w:rsidRPr="008C4476" w:rsidRDefault="00E939B4" w:rsidP="00AA1A17">
      <w:pPr>
        <w:spacing w:after="240"/>
        <w:ind w:left="170" w:right="113" w:firstLine="709"/>
        <w:divId w:val="312293217"/>
      </w:pPr>
      <w:r w:rsidRPr="008C4476">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939B4" w:rsidRPr="008C4476" w:rsidRDefault="00E939B4" w:rsidP="00AA1A17">
      <w:pPr>
        <w:spacing w:after="240"/>
        <w:ind w:left="170" w:right="113" w:firstLine="709"/>
        <w:divId w:val="312293217"/>
      </w:pPr>
      <w:r w:rsidRPr="008C4476">
        <w:t>Осваивать навыки создания орнаментов при помощи штампов и трафаретов.</w:t>
      </w:r>
    </w:p>
    <w:p w:rsidR="00E939B4" w:rsidRPr="008C4476" w:rsidRDefault="00E939B4" w:rsidP="00AA1A17">
      <w:pPr>
        <w:spacing w:after="240"/>
        <w:ind w:left="170" w:right="113" w:firstLine="709"/>
        <w:divId w:val="312293217"/>
      </w:pPr>
      <w:r w:rsidRPr="008C4476">
        <w:t>Получить опыт создания композиции орнамента в квадрате (в качестве эскиза росписи женского платка).</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939B4" w:rsidRPr="008C4476" w:rsidRDefault="00E939B4" w:rsidP="00AA1A17">
      <w:pPr>
        <w:spacing w:after="240"/>
        <w:ind w:left="170" w:right="113" w:firstLine="709"/>
        <w:divId w:val="312293217"/>
      </w:pPr>
      <w:r w:rsidRPr="008C4476">
        <w:t>Создать эскиз макета паркового пространства или участвовать в коллективной работе по созданию такого макета.</w:t>
      </w:r>
    </w:p>
    <w:p w:rsidR="00E939B4" w:rsidRPr="008C4476" w:rsidRDefault="00E939B4" w:rsidP="00AA1A17">
      <w:pPr>
        <w:spacing w:after="240"/>
        <w:ind w:left="170" w:right="113" w:firstLine="709"/>
        <w:divId w:val="312293217"/>
      </w:pPr>
      <w:r w:rsidRPr="008C4476">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939B4" w:rsidRPr="008C4476" w:rsidRDefault="00E939B4" w:rsidP="00AA1A17">
      <w:pPr>
        <w:spacing w:after="240"/>
        <w:ind w:left="170" w:right="113" w:firstLine="709"/>
        <w:divId w:val="312293217"/>
      </w:pPr>
      <w:r w:rsidRPr="008C4476">
        <w:t>Придумать и нарисовать (или выполнить в технике бумагопластики) транспортное средство.</w:t>
      </w:r>
    </w:p>
    <w:p w:rsidR="00E939B4" w:rsidRPr="008C4476" w:rsidRDefault="00E939B4" w:rsidP="00AA1A17">
      <w:pPr>
        <w:spacing w:after="240"/>
        <w:ind w:left="170" w:right="113" w:firstLine="709"/>
        <w:divId w:val="312293217"/>
      </w:pPr>
      <w:r w:rsidRPr="008C4476">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939B4" w:rsidRPr="008C4476" w:rsidRDefault="00E939B4" w:rsidP="00AA1A17">
      <w:pPr>
        <w:spacing w:after="240"/>
        <w:ind w:left="170" w:right="113" w:firstLine="709"/>
        <w:divId w:val="312293217"/>
      </w:pPr>
      <w:r w:rsidRPr="008C4476">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939B4" w:rsidRPr="008C4476" w:rsidRDefault="00E939B4" w:rsidP="00AA1A17">
      <w:pPr>
        <w:spacing w:after="240"/>
        <w:ind w:left="170" w:right="113" w:firstLine="709"/>
        <w:divId w:val="312293217"/>
      </w:pPr>
      <w:r w:rsidRPr="008C4476">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939B4" w:rsidRPr="008C4476" w:rsidRDefault="00E939B4" w:rsidP="00AA1A17">
      <w:pPr>
        <w:spacing w:after="240"/>
        <w:ind w:left="170" w:right="113" w:firstLine="709"/>
        <w:divId w:val="312293217"/>
      </w:pPr>
      <w:r w:rsidRPr="008C4476">
        <w:lastRenderedPageBreak/>
        <w:t>Называть основные жанры живописи, графики и скульптуры, определяемые предметом изображения.</w:t>
      </w:r>
    </w:p>
    <w:p w:rsidR="00E939B4" w:rsidRPr="008C4476" w:rsidRDefault="00E939B4" w:rsidP="00AA1A17">
      <w:pPr>
        <w:spacing w:after="240"/>
        <w:ind w:left="170" w:right="113" w:firstLine="709"/>
        <w:divId w:val="312293217"/>
      </w:pPr>
      <w:r w:rsidRPr="008C4476">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939B4" w:rsidRPr="008C4476" w:rsidRDefault="00E939B4" w:rsidP="00AA1A17">
      <w:pPr>
        <w:spacing w:after="240"/>
        <w:ind w:left="170" w:right="113" w:firstLine="709"/>
        <w:divId w:val="312293217"/>
      </w:pPr>
      <w:r w:rsidRPr="008C4476">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939B4" w:rsidRPr="008C4476" w:rsidRDefault="00E939B4" w:rsidP="00AA1A17">
      <w:pPr>
        <w:spacing w:after="240"/>
        <w:ind w:left="170" w:right="113" w:firstLine="709"/>
        <w:divId w:val="312293217"/>
      </w:pPr>
      <w:r w:rsidRPr="008C4476">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939B4" w:rsidRPr="008C4476" w:rsidRDefault="00E939B4" w:rsidP="00AA1A17">
      <w:pPr>
        <w:spacing w:after="240"/>
        <w:ind w:left="170" w:right="113" w:firstLine="709"/>
        <w:divId w:val="312293217"/>
      </w:pPr>
      <w:r w:rsidRPr="008C4476">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939B4" w:rsidRPr="008C4476" w:rsidRDefault="00E939B4" w:rsidP="00AA1A17">
      <w:pPr>
        <w:spacing w:after="240"/>
        <w:ind w:left="170" w:right="113" w:firstLine="709"/>
        <w:divId w:val="312293217"/>
      </w:pPr>
      <w:r w:rsidRPr="008C4476">
        <w:t>Иметь представление о замечательных художественных музеях России, о коллекциях своих региональных музеев.</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Осваивать приёмы работы в графическом редакторе с линиями, геометрическими фигурами, инструментами традиционного рисования.</w:t>
      </w:r>
    </w:p>
    <w:p w:rsidR="00E939B4" w:rsidRPr="008C4476" w:rsidRDefault="00E939B4" w:rsidP="00AA1A17">
      <w:pPr>
        <w:spacing w:after="240"/>
        <w:ind w:left="170" w:right="113" w:firstLine="709"/>
        <w:divId w:val="312293217"/>
      </w:pPr>
      <w:r w:rsidRPr="008C4476">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939B4" w:rsidRPr="008C4476" w:rsidRDefault="00E939B4" w:rsidP="00AA1A17">
      <w:pPr>
        <w:spacing w:after="240"/>
        <w:ind w:left="170" w:right="113" w:firstLine="709"/>
        <w:divId w:val="312293217"/>
      </w:pPr>
      <w:r w:rsidRPr="008C4476">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939B4" w:rsidRPr="008C4476" w:rsidRDefault="00E939B4" w:rsidP="00AA1A17">
      <w:pPr>
        <w:spacing w:after="240"/>
        <w:ind w:left="170" w:right="113" w:firstLine="709"/>
        <w:divId w:val="312293217"/>
      </w:pPr>
      <w:r w:rsidRPr="008C4476">
        <w:t>Осваивать приёмы соединения шрифта и векторного изображения при создании, например, поздравительных открыток, афиши.</w:t>
      </w:r>
    </w:p>
    <w:p w:rsidR="00E939B4" w:rsidRPr="008C4476" w:rsidRDefault="00E939B4" w:rsidP="00AA1A17">
      <w:pPr>
        <w:spacing w:after="240"/>
        <w:ind w:left="170" w:right="113" w:firstLine="709"/>
        <w:divId w:val="312293217"/>
      </w:pPr>
      <w:r w:rsidRPr="008C4476">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939B4" w:rsidRPr="008C4476" w:rsidRDefault="00E939B4" w:rsidP="00AA1A17">
      <w:pPr>
        <w:spacing w:after="240"/>
        <w:ind w:left="170" w:right="113" w:firstLine="709"/>
        <w:divId w:val="312293217"/>
      </w:pPr>
      <w:r w:rsidRPr="008C4476">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939B4" w:rsidRPr="008C4476" w:rsidRDefault="00E939B4" w:rsidP="00AA1A17">
      <w:pPr>
        <w:spacing w:after="240"/>
        <w:ind w:left="170" w:right="113" w:firstLine="709"/>
        <w:divId w:val="312293217"/>
      </w:pPr>
      <w:r w:rsidRPr="008C4476">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939B4" w:rsidRPr="008C4476" w:rsidRDefault="00E939B4" w:rsidP="00AA1A17">
      <w:pPr>
        <w:spacing w:after="240"/>
        <w:ind w:left="170" w:right="113" w:firstLine="709"/>
        <w:divId w:val="312293217"/>
      </w:pPr>
      <w:r w:rsidRPr="008C4476">
        <w:t>Модуль «Графика».</w:t>
      </w:r>
    </w:p>
    <w:p w:rsidR="00E939B4" w:rsidRPr="008C4476" w:rsidRDefault="00E939B4" w:rsidP="00AA1A17">
      <w:pPr>
        <w:spacing w:after="240"/>
        <w:ind w:left="170" w:right="113" w:firstLine="709"/>
        <w:divId w:val="312293217"/>
      </w:pPr>
      <w:r w:rsidRPr="008C4476">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939B4" w:rsidRPr="008C4476" w:rsidRDefault="00E939B4" w:rsidP="00AA1A17">
      <w:pPr>
        <w:spacing w:after="240"/>
        <w:ind w:left="170" w:right="113" w:firstLine="709"/>
        <w:divId w:val="312293217"/>
      </w:pPr>
      <w:r w:rsidRPr="008C4476">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939B4" w:rsidRPr="008C4476" w:rsidRDefault="00E939B4" w:rsidP="00AA1A17">
      <w:pPr>
        <w:spacing w:after="240"/>
        <w:ind w:left="170" w:right="113" w:firstLine="709"/>
        <w:divId w:val="312293217"/>
      </w:pPr>
      <w:r w:rsidRPr="008C4476">
        <w:t>Создавать зарисовки памятников отечественной и мировой архитектуры.</w:t>
      </w:r>
    </w:p>
    <w:p w:rsidR="00E939B4" w:rsidRPr="008C4476" w:rsidRDefault="00E939B4" w:rsidP="00AA1A17">
      <w:pPr>
        <w:spacing w:after="240"/>
        <w:ind w:left="170" w:right="113" w:firstLine="709"/>
        <w:divId w:val="312293217"/>
      </w:pPr>
      <w:r w:rsidRPr="008C4476">
        <w:lastRenderedPageBreak/>
        <w:t>Модуль «Живопись».</w:t>
      </w:r>
    </w:p>
    <w:p w:rsidR="00E939B4" w:rsidRPr="008C4476" w:rsidRDefault="00E939B4" w:rsidP="00AA1A17">
      <w:pPr>
        <w:spacing w:after="240"/>
        <w:ind w:left="170" w:right="113" w:firstLine="709"/>
        <w:divId w:val="312293217"/>
      </w:pPr>
      <w:r w:rsidRPr="008C4476">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939B4" w:rsidRPr="008C4476" w:rsidRDefault="00E939B4" w:rsidP="00AA1A17">
      <w:pPr>
        <w:spacing w:after="240"/>
        <w:ind w:left="170" w:right="113" w:firstLine="709"/>
        <w:divId w:val="312293217"/>
      </w:pPr>
      <w:r w:rsidRPr="008C4476">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939B4" w:rsidRPr="008C4476" w:rsidRDefault="00E939B4" w:rsidP="00AA1A17">
      <w:pPr>
        <w:spacing w:after="240"/>
        <w:ind w:left="170" w:right="113" w:firstLine="709"/>
        <w:divId w:val="312293217"/>
      </w:pPr>
      <w:r w:rsidRPr="008C4476">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939B4" w:rsidRPr="008C4476" w:rsidRDefault="00E939B4" w:rsidP="00AA1A17">
      <w:pPr>
        <w:spacing w:after="240"/>
        <w:ind w:left="170" w:right="113" w:firstLine="709"/>
        <w:divId w:val="312293217"/>
      </w:pPr>
      <w:r w:rsidRPr="008C4476">
        <w:t>Создавать двойной портрет (например, портрет матери и ребёнка).</w:t>
      </w:r>
    </w:p>
    <w:p w:rsidR="00E939B4" w:rsidRPr="008C4476" w:rsidRDefault="00E939B4" w:rsidP="00AA1A17">
      <w:pPr>
        <w:spacing w:after="240"/>
        <w:ind w:left="170" w:right="113" w:firstLine="709"/>
        <w:divId w:val="312293217"/>
      </w:pPr>
      <w:r w:rsidRPr="008C4476">
        <w:t>Приобретать опыт создания композиции на тему «Древнерусский город».</w:t>
      </w:r>
    </w:p>
    <w:p w:rsidR="00E939B4" w:rsidRPr="008C4476" w:rsidRDefault="00E939B4" w:rsidP="00AA1A17">
      <w:pPr>
        <w:spacing w:after="240"/>
        <w:ind w:left="170" w:right="113" w:firstLine="709"/>
        <w:divId w:val="312293217"/>
      </w:pPr>
      <w:r w:rsidRPr="008C4476">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939B4" w:rsidRPr="008C4476" w:rsidRDefault="00E939B4" w:rsidP="00AA1A17">
      <w:pPr>
        <w:spacing w:after="240"/>
        <w:ind w:left="170" w:right="113" w:firstLine="709"/>
        <w:divId w:val="312293217"/>
      </w:pPr>
      <w:r w:rsidRPr="008C4476">
        <w:t>Модуль «Скульптура».</w:t>
      </w:r>
    </w:p>
    <w:p w:rsidR="00E939B4" w:rsidRPr="008C4476" w:rsidRDefault="00E939B4" w:rsidP="00AA1A17">
      <w:pPr>
        <w:spacing w:after="240"/>
        <w:ind w:left="170" w:right="113" w:firstLine="709"/>
        <w:divId w:val="312293217"/>
      </w:pPr>
      <w:r w:rsidRPr="008C4476">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939B4" w:rsidRPr="008C4476" w:rsidRDefault="00E939B4" w:rsidP="00AA1A17">
      <w:pPr>
        <w:spacing w:after="240"/>
        <w:ind w:left="170" w:right="113" w:firstLine="709"/>
        <w:divId w:val="312293217"/>
      </w:pPr>
      <w:r w:rsidRPr="008C4476">
        <w:t>Модуль «Декоративно-прикладное искусство».</w:t>
      </w:r>
    </w:p>
    <w:p w:rsidR="00E939B4" w:rsidRPr="008C4476" w:rsidRDefault="00E939B4" w:rsidP="00AA1A17">
      <w:pPr>
        <w:spacing w:after="240"/>
        <w:ind w:left="170" w:right="113" w:firstLine="709"/>
        <w:divId w:val="312293217"/>
      </w:pPr>
      <w:r w:rsidRPr="008C4476">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939B4" w:rsidRPr="008C4476" w:rsidRDefault="00E939B4" w:rsidP="00AA1A17">
      <w:pPr>
        <w:spacing w:after="240"/>
        <w:ind w:left="170" w:right="113" w:firstLine="709"/>
        <w:divId w:val="312293217"/>
      </w:pPr>
      <w:r w:rsidRPr="008C4476">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939B4" w:rsidRPr="008C4476" w:rsidRDefault="00E939B4" w:rsidP="00AA1A17">
      <w:pPr>
        <w:spacing w:after="240"/>
        <w:ind w:left="170" w:right="113" w:firstLine="709"/>
        <w:divId w:val="312293217"/>
      </w:pPr>
      <w:r w:rsidRPr="008C4476">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939B4" w:rsidRPr="008C4476" w:rsidRDefault="00E939B4" w:rsidP="00AA1A17">
      <w:pPr>
        <w:spacing w:after="240"/>
        <w:ind w:left="170" w:right="113" w:firstLine="709"/>
        <w:divId w:val="312293217"/>
      </w:pPr>
      <w:r w:rsidRPr="008C4476">
        <w:t>Познакомиться с женским и мужским костюмами в традициях разных народов, со своеобразием одежды в разных культурах и в разные эпохи.</w:t>
      </w:r>
    </w:p>
    <w:p w:rsidR="00E939B4" w:rsidRPr="008C4476" w:rsidRDefault="00E939B4" w:rsidP="00AA1A17">
      <w:pPr>
        <w:spacing w:after="240"/>
        <w:ind w:left="170" w:right="113" w:firstLine="709"/>
        <w:divId w:val="312293217"/>
      </w:pPr>
      <w:r w:rsidRPr="008C4476">
        <w:t>Модуль «Архитектура».</w:t>
      </w:r>
    </w:p>
    <w:p w:rsidR="00E939B4" w:rsidRPr="008C4476" w:rsidRDefault="00E939B4" w:rsidP="00AA1A17">
      <w:pPr>
        <w:spacing w:after="240"/>
        <w:ind w:left="170" w:right="113" w:firstLine="709"/>
        <w:divId w:val="312293217"/>
      </w:pPr>
      <w:r w:rsidRPr="008C4476">
        <w:t>Получить представление о конструкции традиционных жилищ у разных народов, об их связи с окружающей природой.</w:t>
      </w:r>
    </w:p>
    <w:p w:rsidR="00E939B4" w:rsidRPr="008C4476" w:rsidRDefault="00E939B4" w:rsidP="00AA1A17">
      <w:pPr>
        <w:spacing w:after="240"/>
        <w:ind w:left="170" w:right="113" w:firstLine="709"/>
        <w:divId w:val="312293217"/>
      </w:pPr>
      <w:r w:rsidRPr="008C4476">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939B4" w:rsidRPr="008C4476" w:rsidRDefault="00E939B4" w:rsidP="00AA1A17">
      <w:pPr>
        <w:spacing w:after="240"/>
        <w:ind w:left="170" w:right="113" w:firstLine="709"/>
        <w:divId w:val="312293217"/>
      </w:pPr>
      <w:r w:rsidRPr="008C4476">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w:t>
      </w:r>
      <w:r w:rsidRPr="008C4476">
        <w:lastRenderedPageBreak/>
        <w:t>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939B4" w:rsidRPr="008C4476" w:rsidRDefault="00E939B4" w:rsidP="00AA1A17">
      <w:pPr>
        <w:spacing w:after="240"/>
        <w:ind w:left="170" w:right="113" w:firstLine="709"/>
        <w:divId w:val="312293217"/>
      </w:pPr>
      <w:r w:rsidRPr="008C4476">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939B4" w:rsidRPr="008C4476" w:rsidRDefault="00E939B4" w:rsidP="00AA1A17">
      <w:pPr>
        <w:spacing w:after="240"/>
        <w:ind w:left="170" w:right="113" w:firstLine="709"/>
        <w:divId w:val="312293217"/>
      </w:pPr>
      <w:r w:rsidRPr="008C4476">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939B4" w:rsidRPr="008C4476" w:rsidRDefault="00E939B4" w:rsidP="00AA1A17">
      <w:pPr>
        <w:spacing w:after="240"/>
        <w:ind w:left="170" w:right="113" w:firstLine="709"/>
        <w:divId w:val="312293217"/>
      </w:pPr>
      <w:r w:rsidRPr="008C4476">
        <w:t>Модуль «Восприятие произведений искусства».</w:t>
      </w:r>
    </w:p>
    <w:p w:rsidR="00E939B4" w:rsidRPr="008C4476" w:rsidRDefault="00E939B4" w:rsidP="00AA1A17">
      <w:pPr>
        <w:spacing w:after="240"/>
        <w:ind w:left="170" w:right="113" w:firstLine="709"/>
        <w:divId w:val="312293217"/>
      </w:pPr>
      <w:r w:rsidRPr="008C4476">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939B4" w:rsidRPr="008C4476" w:rsidRDefault="00E939B4" w:rsidP="00AA1A17">
      <w:pPr>
        <w:spacing w:after="240"/>
        <w:ind w:left="170" w:right="113" w:firstLine="709"/>
        <w:divId w:val="312293217"/>
      </w:pPr>
      <w:r w:rsidRPr="008C4476">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939B4" w:rsidRPr="008C4476" w:rsidRDefault="00E939B4" w:rsidP="00AA1A17">
      <w:pPr>
        <w:spacing w:after="240"/>
        <w:ind w:left="170" w:right="113" w:firstLine="709"/>
        <w:divId w:val="312293217"/>
      </w:pPr>
      <w:r w:rsidRPr="008C4476">
        <w:t>Узнавать соборы Московского Кремля, Софийский собор в Великом Новгороде, храм Покрова на Нерли.</w:t>
      </w:r>
    </w:p>
    <w:p w:rsidR="00E939B4" w:rsidRPr="008C4476" w:rsidRDefault="00E939B4" w:rsidP="00AA1A17">
      <w:pPr>
        <w:spacing w:after="240"/>
        <w:ind w:left="170" w:right="113" w:firstLine="709"/>
        <w:divId w:val="312293217"/>
      </w:pPr>
      <w:r w:rsidRPr="008C4476">
        <w:t>Называть и объяснять содержание памятника К. Минину и Д. Пожарскому скульптора И.П. Мартоса в Москве.</w:t>
      </w:r>
    </w:p>
    <w:p w:rsidR="00E939B4" w:rsidRPr="008C4476" w:rsidRDefault="00E939B4" w:rsidP="00AA1A17">
      <w:pPr>
        <w:spacing w:after="240"/>
        <w:ind w:left="170" w:right="113" w:firstLine="709"/>
        <w:divId w:val="312293217"/>
      </w:pPr>
      <w:r w:rsidRPr="008C4476">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939B4" w:rsidRPr="008C4476" w:rsidRDefault="00E939B4" w:rsidP="00AA1A17">
      <w:pPr>
        <w:spacing w:after="240"/>
        <w:ind w:left="170" w:right="113" w:firstLine="709"/>
        <w:divId w:val="312293217"/>
      </w:pPr>
      <w:r w:rsidRPr="008C4476">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939B4" w:rsidRPr="008C4476" w:rsidRDefault="00E939B4" w:rsidP="00AA1A17">
      <w:pPr>
        <w:spacing w:after="240"/>
        <w:ind w:left="170" w:right="113" w:firstLine="709"/>
        <w:divId w:val="312293217"/>
      </w:pPr>
      <w:r w:rsidRPr="008C4476">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939B4" w:rsidRPr="008C4476" w:rsidRDefault="00E939B4" w:rsidP="00AA1A17">
      <w:pPr>
        <w:spacing w:after="240"/>
        <w:ind w:left="170" w:right="113" w:firstLine="709"/>
        <w:divId w:val="312293217"/>
      </w:pPr>
      <w:r w:rsidRPr="008C4476">
        <w:t>Приводить примеры произведений великих европейских художников: Леонардо да Винчи, Рафаэля, Рембрандта, Пикассо и других (по выбору учителя).</w:t>
      </w:r>
    </w:p>
    <w:p w:rsidR="00E939B4" w:rsidRPr="008C4476" w:rsidRDefault="00E939B4" w:rsidP="00AA1A17">
      <w:pPr>
        <w:spacing w:after="240"/>
        <w:ind w:left="170" w:right="113" w:firstLine="709"/>
        <w:divId w:val="312293217"/>
      </w:pPr>
      <w:r w:rsidRPr="008C4476">
        <w:t>Модуль «Азбука цифровой графики».</w:t>
      </w:r>
    </w:p>
    <w:p w:rsidR="00E939B4" w:rsidRPr="008C4476" w:rsidRDefault="00E939B4" w:rsidP="00AA1A17">
      <w:pPr>
        <w:spacing w:after="240"/>
        <w:ind w:left="170" w:right="113" w:firstLine="709"/>
        <w:divId w:val="312293217"/>
      </w:pPr>
      <w:r w:rsidRPr="008C4476">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939B4" w:rsidRPr="008C4476" w:rsidRDefault="00E939B4" w:rsidP="00AA1A17">
      <w:pPr>
        <w:spacing w:after="240"/>
        <w:ind w:left="170" w:right="113" w:firstLine="709"/>
        <w:divId w:val="312293217"/>
      </w:pPr>
      <w:r w:rsidRPr="008C4476">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939B4" w:rsidRPr="008C4476" w:rsidRDefault="00E939B4" w:rsidP="00AA1A17">
      <w:pPr>
        <w:spacing w:after="240"/>
        <w:ind w:left="170" w:right="113" w:firstLine="709"/>
        <w:divId w:val="312293217"/>
      </w:pPr>
      <w:r w:rsidRPr="008C4476">
        <w:t>Использовать поисковую систему для знакомства с разными видами деревянного дома на основе избы и традициями и её украшений.</w:t>
      </w:r>
    </w:p>
    <w:p w:rsidR="00E939B4" w:rsidRPr="008C4476" w:rsidRDefault="00E939B4" w:rsidP="00AA1A17">
      <w:pPr>
        <w:spacing w:after="240"/>
        <w:ind w:left="170" w:right="113" w:firstLine="709"/>
        <w:divId w:val="312293217"/>
      </w:pPr>
      <w:r w:rsidRPr="008C4476">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939B4" w:rsidRPr="008C4476" w:rsidRDefault="00E939B4" w:rsidP="00AA1A17">
      <w:pPr>
        <w:spacing w:after="240"/>
        <w:ind w:left="170" w:right="113" w:firstLine="709"/>
        <w:divId w:val="312293217"/>
      </w:pPr>
      <w:r w:rsidRPr="008C4476">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939B4" w:rsidRPr="008C4476" w:rsidRDefault="00E939B4" w:rsidP="00AA1A17">
      <w:pPr>
        <w:spacing w:after="240"/>
        <w:ind w:left="170" w:right="113" w:firstLine="709"/>
        <w:divId w:val="312293217"/>
      </w:pPr>
      <w:r w:rsidRPr="008C4476">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939B4" w:rsidRPr="008C4476" w:rsidRDefault="00E939B4" w:rsidP="00AA1A17">
      <w:pPr>
        <w:spacing w:after="240"/>
        <w:ind w:left="170" w:right="113" w:firstLine="709"/>
        <w:divId w:val="312293217"/>
      </w:pPr>
      <w:r w:rsidRPr="008C4476">
        <w:t>Освоить анимацию простого повторяющегося движения изображения в виртуальном редакторе GIF-анимации.</w:t>
      </w:r>
    </w:p>
    <w:p w:rsidR="00E939B4" w:rsidRPr="008C4476" w:rsidRDefault="00E939B4" w:rsidP="00AA1A17">
      <w:pPr>
        <w:spacing w:after="240"/>
        <w:ind w:left="170" w:right="113" w:firstLine="709"/>
        <w:divId w:val="312293217"/>
      </w:pPr>
      <w:r w:rsidRPr="008C4476">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939B4" w:rsidRPr="008C4476" w:rsidRDefault="00E939B4" w:rsidP="00AA1A17">
      <w:pPr>
        <w:spacing w:after="240"/>
        <w:ind w:left="170" w:right="113" w:firstLine="709"/>
        <w:divId w:val="312293217"/>
      </w:pPr>
      <w:r w:rsidRPr="008C4476">
        <w:t>Совершать виртуальные тематические путешествия по художественным музеям мира.</w:t>
      </w:r>
      <w:bookmarkStart w:id="237" w:name="_TOC_250000"/>
      <w:bookmarkEnd w:id="237"/>
      <w:r w:rsidRPr="008C4476">
        <w:t xml:space="preserve"> </w:t>
      </w:r>
    </w:p>
    <w:p w:rsidR="006B4F37" w:rsidRPr="00E939B4" w:rsidRDefault="006B4F37" w:rsidP="00E939B4">
      <w:pPr>
        <w:divId w:val="312293217"/>
      </w:pPr>
    </w:p>
    <w:p w:rsidR="00E939B4" w:rsidRPr="008C4476" w:rsidRDefault="009A2E37" w:rsidP="008C4476">
      <w:pPr>
        <w:spacing w:after="240"/>
        <w:jc w:val="center"/>
        <w:divId w:val="312293217"/>
        <w:rPr>
          <w:b/>
        </w:rPr>
      </w:pPr>
      <w:r>
        <w:rPr>
          <w:b/>
        </w:rPr>
        <w:t>Р</w:t>
      </w:r>
      <w:r w:rsidR="00E939B4" w:rsidRPr="008C4476">
        <w:rPr>
          <w:b/>
        </w:rPr>
        <w:t>абочая программ</w:t>
      </w:r>
      <w:r w:rsidR="006B4F37" w:rsidRPr="008C4476">
        <w:rPr>
          <w:b/>
        </w:rPr>
        <w:t>а по учебному предмету «Музыка»</w:t>
      </w:r>
    </w:p>
    <w:p w:rsidR="00E939B4" w:rsidRPr="008C4476" w:rsidRDefault="00E939B4" w:rsidP="00AA1A17">
      <w:pPr>
        <w:spacing w:after="240"/>
        <w:ind w:left="170" w:right="113" w:firstLine="709"/>
        <w:divId w:val="312293217"/>
      </w:pPr>
      <w:r w:rsidRPr="008C4476">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939B4" w:rsidRPr="008C4476" w:rsidRDefault="00E939B4" w:rsidP="00AA1A17">
      <w:pPr>
        <w:spacing w:after="240"/>
        <w:ind w:left="170" w:right="113" w:firstLine="709"/>
        <w:divId w:val="312293217"/>
      </w:pPr>
      <w:r w:rsidRPr="008C4476">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939B4" w:rsidRPr="008C4476" w:rsidRDefault="00E939B4" w:rsidP="00AA1A17">
      <w:pPr>
        <w:spacing w:after="240"/>
        <w:ind w:left="170" w:right="113" w:firstLine="709"/>
        <w:divId w:val="312293217"/>
      </w:pPr>
      <w:r w:rsidRPr="008C4476">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939B4" w:rsidRPr="008C4476" w:rsidRDefault="00E939B4" w:rsidP="00AA1A17">
      <w:pPr>
        <w:spacing w:after="240"/>
        <w:ind w:left="170" w:right="113" w:firstLine="709"/>
        <w:divId w:val="312293217"/>
      </w:pPr>
      <w:r w:rsidRPr="008C4476">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939B4" w:rsidRPr="008C4476" w:rsidRDefault="00E939B4" w:rsidP="00AA1A17">
      <w:pPr>
        <w:spacing w:after="240"/>
        <w:ind w:left="170" w:right="113" w:firstLine="709"/>
        <w:divId w:val="312293217"/>
        <w:rPr>
          <w:b/>
        </w:rPr>
      </w:pPr>
      <w:r w:rsidRPr="008C4476">
        <w:rPr>
          <w:b/>
        </w:rPr>
        <w:t>Пояснительная записка.</w:t>
      </w:r>
    </w:p>
    <w:p w:rsidR="00E939B4" w:rsidRPr="008C4476" w:rsidRDefault="00E939B4" w:rsidP="00AA1A17">
      <w:pPr>
        <w:spacing w:after="240"/>
        <w:ind w:left="170" w:right="113" w:firstLine="709"/>
        <w:divId w:val="312293217"/>
      </w:pPr>
      <w:r w:rsidRPr="008C4476">
        <w:t>Программа по музыке разработана с целью оказания методической помощи учителю музыки в создании рабочей программы по учебному предмету.</w:t>
      </w:r>
    </w:p>
    <w:p w:rsidR="00E939B4" w:rsidRPr="008C4476" w:rsidRDefault="00E939B4" w:rsidP="00AA1A17">
      <w:pPr>
        <w:spacing w:after="240"/>
        <w:ind w:left="170" w:right="113" w:firstLine="709"/>
        <w:divId w:val="312293217"/>
      </w:pPr>
      <w:r w:rsidRPr="008C4476">
        <w:t>Программа по музыке позволит учителю:</w:t>
      </w:r>
    </w:p>
    <w:p w:rsidR="00E939B4" w:rsidRPr="008C4476" w:rsidRDefault="00E939B4" w:rsidP="00AA1A17">
      <w:pPr>
        <w:spacing w:after="240"/>
        <w:ind w:left="170" w:right="113" w:firstLine="709"/>
        <w:divId w:val="312293217"/>
      </w:pPr>
      <w:r w:rsidRPr="008C4476">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939B4" w:rsidRPr="008C4476" w:rsidRDefault="00E939B4" w:rsidP="00AA1A17">
      <w:pPr>
        <w:spacing w:after="240"/>
        <w:ind w:left="170" w:right="113" w:firstLine="709"/>
        <w:divId w:val="312293217"/>
      </w:pPr>
      <w:r w:rsidRPr="008C4476">
        <w:t>разработать календарно-тематическое планирование с учётом особенностей конкретного региона, образовательной организации, класса.</w:t>
      </w:r>
    </w:p>
    <w:p w:rsidR="00E939B4" w:rsidRPr="008C4476" w:rsidRDefault="00E939B4" w:rsidP="00AA1A17">
      <w:pPr>
        <w:spacing w:after="240"/>
        <w:ind w:left="170" w:right="113" w:firstLine="709"/>
        <w:divId w:val="312293217"/>
      </w:pPr>
      <w:r w:rsidRPr="008C4476">
        <w:lastRenderedPageBreak/>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939B4" w:rsidRPr="008C4476" w:rsidRDefault="00E939B4" w:rsidP="00AA1A17">
      <w:pPr>
        <w:spacing w:after="240"/>
        <w:ind w:left="170" w:right="113" w:firstLine="709"/>
        <w:divId w:val="312293217"/>
      </w:pPr>
      <w:r w:rsidRPr="008C4476">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939B4" w:rsidRPr="008C4476" w:rsidRDefault="00E939B4" w:rsidP="00AA1A17">
      <w:pPr>
        <w:spacing w:after="240"/>
        <w:ind w:left="170" w:right="113" w:firstLine="709"/>
        <w:divId w:val="312293217"/>
      </w:pPr>
      <w:r w:rsidRPr="008C4476">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939B4" w:rsidRPr="008C4476" w:rsidRDefault="00E939B4" w:rsidP="00AA1A17">
      <w:pPr>
        <w:spacing w:after="240"/>
        <w:ind w:left="170" w:right="113" w:firstLine="709"/>
        <w:divId w:val="312293217"/>
      </w:pPr>
      <w:r w:rsidRPr="008C4476">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939B4" w:rsidRPr="008C4476" w:rsidRDefault="00E939B4" w:rsidP="00AA1A17">
      <w:pPr>
        <w:spacing w:after="240"/>
        <w:ind w:left="170" w:right="113" w:firstLine="709"/>
        <w:divId w:val="312293217"/>
      </w:pPr>
      <w:r w:rsidRPr="008C4476">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939B4" w:rsidRPr="008C4476" w:rsidRDefault="00E939B4" w:rsidP="00AA1A17">
      <w:pPr>
        <w:spacing w:after="240"/>
        <w:ind w:left="170" w:right="113" w:firstLine="709"/>
        <w:divId w:val="312293217"/>
      </w:pPr>
      <w:r w:rsidRPr="008C4476">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939B4" w:rsidRPr="008C4476" w:rsidRDefault="00E939B4" w:rsidP="00AA1A17">
      <w:pPr>
        <w:spacing w:after="240"/>
        <w:ind w:left="170" w:right="113" w:firstLine="709"/>
        <w:divId w:val="312293217"/>
      </w:pPr>
      <w:r w:rsidRPr="008C4476">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939B4" w:rsidRPr="008C4476" w:rsidRDefault="00E939B4" w:rsidP="00AA1A17">
      <w:pPr>
        <w:spacing w:after="240"/>
        <w:ind w:left="170" w:right="113" w:firstLine="709"/>
        <w:divId w:val="312293217"/>
      </w:pPr>
      <w:r w:rsidRPr="008C4476">
        <w:t>В процессе конкретизации учебных целей их реализация осуществляется по следующим направлениям:</w:t>
      </w:r>
    </w:p>
    <w:p w:rsidR="00E939B4" w:rsidRPr="008C4476" w:rsidRDefault="00E939B4" w:rsidP="00AA1A17">
      <w:pPr>
        <w:spacing w:after="240"/>
        <w:ind w:left="170" w:right="113" w:firstLine="709"/>
        <w:divId w:val="312293217"/>
      </w:pPr>
      <w:r w:rsidRPr="008C4476">
        <w:t>становление системы ценностей, обучающихся в единстве эмоциональной и познавательной сферы;</w:t>
      </w:r>
    </w:p>
    <w:p w:rsidR="00E939B4" w:rsidRPr="008C4476" w:rsidRDefault="00E939B4" w:rsidP="00AA1A17">
      <w:pPr>
        <w:spacing w:after="240"/>
        <w:ind w:left="170" w:right="113" w:firstLine="709"/>
        <w:divId w:val="312293217"/>
      </w:pPr>
      <w:r w:rsidRPr="008C4476">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939B4" w:rsidRPr="008C4476" w:rsidRDefault="00E939B4" w:rsidP="00AA1A17">
      <w:pPr>
        <w:spacing w:after="240"/>
        <w:ind w:left="170" w:right="113" w:firstLine="709"/>
        <w:divId w:val="312293217"/>
      </w:pPr>
      <w:r w:rsidRPr="008C4476">
        <w:t>формирование творческих способностей ребёнка, развитие внутренней мотивации к музицированию.</w:t>
      </w:r>
    </w:p>
    <w:p w:rsidR="00E939B4" w:rsidRPr="008C4476" w:rsidRDefault="00E939B4" w:rsidP="00AA1A17">
      <w:pPr>
        <w:spacing w:after="240"/>
        <w:ind w:left="170" w:right="113" w:firstLine="709"/>
        <w:divId w:val="312293217"/>
      </w:pPr>
      <w:r w:rsidRPr="008C4476">
        <w:t>Важнейшие задачи обучения музыке на уровне начального общего образования:</w:t>
      </w:r>
    </w:p>
    <w:p w:rsidR="00E939B4" w:rsidRPr="008C4476" w:rsidRDefault="00E939B4" w:rsidP="00AA1A17">
      <w:pPr>
        <w:spacing w:after="240"/>
        <w:ind w:left="170" w:right="113" w:firstLine="709"/>
        <w:divId w:val="312293217"/>
      </w:pPr>
      <w:r w:rsidRPr="008C4476">
        <w:t>формирование эмоционально-ценностной отзывчивости на прекрасное в жизни и в искусстве;</w:t>
      </w:r>
    </w:p>
    <w:p w:rsidR="00E939B4" w:rsidRPr="008C4476" w:rsidRDefault="00E939B4" w:rsidP="00AA1A17">
      <w:pPr>
        <w:spacing w:after="240"/>
        <w:ind w:left="170" w:right="113" w:firstLine="709"/>
        <w:divId w:val="312293217"/>
      </w:pPr>
      <w:r w:rsidRPr="008C4476">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939B4" w:rsidRPr="008C4476" w:rsidRDefault="00E939B4" w:rsidP="00AA1A17">
      <w:pPr>
        <w:spacing w:after="240"/>
        <w:ind w:left="170" w:right="113" w:firstLine="709"/>
        <w:divId w:val="312293217"/>
      </w:pPr>
      <w:r w:rsidRPr="008C4476">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939B4" w:rsidRPr="008C4476" w:rsidRDefault="00E939B4" w:rsidP="00AA1A17">
      <w:pPr>
        <w:spacing w:after="240"/>
        <w:ind w:left="170" w:right="113" w:firstLine="709"/>
        <w:divId w:val="312293217"/>
      </w:pPr>
      <w:r w:rsidRPr="008C4476">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939B4" w:rsidRPr="008C4476" w:rsidRDefault="00E939B4" w:rsidP="00AA1A17">
      <w:pPr>
        <w:spacing w:after="240"/>
        <w:ind w:left="170" w:right="113" w:firstLine="709"/>
        <w:divId w:val="312293217"/>
      </w:pPr>
      <w:r w:rsidRPr="008C4476">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939B4" w:rsidRPr="008C4476" w:rsidRDefault="00E939B4" w:rsidP="00AA1A17">
      <w:pPr>
        <w:spacing w:after="240"/>
        <w:ind w:left="170" w:right="113" w:firstLine="709"/>
        <w:divId w:val="312293217"/>
      </w:pPr>
      <w:r w:rsidRPr="008C4476">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939B4" w:rsidRPr="008C4476" w:rsidRDefault="00E939B4" w:rsidP="00AA1A17">
      <w:pPr>
        <w:spacing w:after="240"/>
        <w:ind w:left="170" w:right="113" w:firstLine="709"/>
        <w:divId w:val="312293217"/>
      </w:pPr>
      <w:r w:rsidRPr="008C4476">
        <w:t xml:space="preserve">воспитание уважения к культурному наследию России, присвоение интонационно-образного строя отечественной музыкальной культуры; </w:t>
      </w:r>
    </w:p>
    <w:p w:rsidR="00E939B4" w:rsidRPr="008C4476" w:rsidRDefault="00E939B4" w:rsidP="00AA1A17">
      <w:pPr>
        <w:spacing w:after="240"/>
        <w:ind w:left="170" w:right="113" w:firstLine="709"/>
        <w:divId w:val="312293217"/>
      </w:pPr>
      <w:r w:rsidRPr="008C4476">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939B4" w:rsidRPr="008C4476" w:rsidRDefault="00E939B4" w:rsidP="00AA1A17">
      <w:pPr>
        <w:spacing w:after="240"/>
        <w:ind w:left="170" w:right="113" w:firstLine="709"/>
        <w:divId w:val="312293217"/>
      </w:pPr>
      <w:r w:rsidRPr="008C4476">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39B4" w:rsidRPr="008C4476" w:rsidRDefault="00E939B4" w:rsidP="00AA1A17">
      <w:pPr>
        <w:spacing w:after="240"/>
        <w:ind w:left="170" w:right="113" w:firstLine="709"/>
        <w:divId w:val="312293217"/>
      </w:pPr>
      <w:r w:rsidRPr="008C4476">
        <w:t>Содержание учебного предмета структурно представлено восемью модулями (тематическими линиями):</w:t>
      </w:r>
    </w:p>
    <w:p w:rsidR="00E939B4" w:rsidRPr="008C4476" w:rsidRDefault="00E939B4" w:rsidP="00AA1A17">
      <w:pPr>
        <w:spacing w:after="240"/>
        <w:ind w:left="170" w:right="113" w:firstLine="709"/>
        <w:divId w:val="312293217"/>
      </w:pPr>
      <w:r w:rsidRPr="008C4476">
        <w:t>инвариантные:</w:t>
      </w:r>
    </w:p>
    <w:p w:rsidR="00E939B4" w:rsidRPr="008C4476" w:rsidRDefault="00E939B4" w:rsidP="00AA1A17">
      <w:pPr>
        <w:spacing w:after="240"/>
        <w:ind w:left="170" w:right="113" w:firstLine="709"/>
        <w:divId w:val="312293217"/>
      </w:pPr>
      <w:r w:rsidRPr="008C4476">
        <w:t xml:space="preserve">модуль № 1 «Народная музыка России»; </w:t>
      </w:r>
    </w:p>
    <w:p w:rsidR="00E939B4" w:rsidRPr="008C4476" w:rsidRDefault="00E939B4" w:rsidP="00AA1A17">
      <w:pPr>
        <w:spacing w:after="240"/>
        <w:ind w:left="170" w:right="113" w:firstLine="709"/>
        <w:divId w:val="312293217"/>
      </w:pPr>
      <w:r w:rsidRPr="008C4476">
        <w:t xml:space="preserve">модуль № 2 «Классическая музыка»; </w:t>
      </w:r>
    </w:p>
    <w:p w:rsidR="00E939B4" w:rsidRPr="008C4476" w:rsidRDefault="00E939B4" w:rsidP="00AA1A17">
      <w:pPr>
        <w:spacing w:after="240"/>
        <w:ind w:left="170" w:right="113" w:firstLine="709"/>
        <w:divId w:val="312293217"/>
      </w:pPr>
      <w:r w:rsidRPr="008C4476">
        <w:t xml:space="preserve">модуль № 3 «Музыка в жизни человека» </w:t>
      </w:r>
    </w:p>
    <w:p w:rsidR="00E939B4" w:rsidRPr="008C4476" w:rsidRDefault="00E939B4" w:rsidP="00AA1A17">
      <w:pPr>
        <w:spacing w:after="240"/>
        <w:ind w:left="170" w:right="113" w:firstLine="709"/>
        <w:divId w:val="312293217"/>
      </w:pPr>
      <w:r w:rsidRPr="008C4476">
        <w:t>вариативные:</w:t>
      </w:r>
    </w:p>
    <w:p w:rsidR="00E939B4" w:rsidRPr="008C4476" w:rsidRDefault="00E939B4" w:rsidP="00AA1A17">
      <w:pPr>
        <w:spacing w:after="240"/>
        <w:ind w:left="170" w:right="113" w:firstLine="709"/>
        <w:divId w:val="312293217"/>
      </w:pPr>
      <w:r w:rsidRPr="008C4476">
        <w:t xml:space="preserve">модуль № 4 «Музыка народов мира»; </w:t>
      </w:r>
    </w:p>
    <w:p w:rsidR="00E939B4" w:rsidRPr="008C4476" w:rsidRDefault="00E939B4" w:rsidP="00AA1A17">
      <w:pPr>
        <w:spacing w:after="240"/>
        <w:ind w:left="170" w:right="113" w:firstLine="709"/>
        <w:divId w:val="312293217"/>
      </w:pPr>
      <w:r w:rsidRPr="008C4476">
        <w:t xml:space="preserve">модуль № 5 «Духовная музыка»; </w:t>
      </w:r>
    </w:p>
    <w:p w:rsidR="00E939B4" w:rsidRPr="008C4476" w:rsidRDefault="00E939B4" w:rsidP="00AA1A17">
      <w:pPr>
        <w:spacing w:after="240"/>
        <w:ind w:left="170" w:right="113" w:firstLine="709"/>
        <w:divId w:val="312293217"/>
      </w:pPr>
      <w:r w:rsidRPr="008C4476">
        <w:t xml:space="preserve">модуль № 6 «Музыка театра и кино»; </w:t>
      </w:r>
    </w:p>
    <w:p w:rsidR="00E939B4" w:rsidRPr="008C4476" w:rsidRDefault="00E939B4" w:rsidP="00AA1A17">
      <w:pPr>
        <w:spacing w:after="240"/>
        <w:ind w:left="170" w:right="113" w:firstLine="709"/>
        <w:divId w:val="312293217"/>
      </w:pPr>
      <w:r w:rsidRPr="008C4476">
        <w:t xml:space="preserve">модуль № 7 «Современная музыкальная культура»;  </w:t>
      </w:r>
    </w:p>
    <w:p w:rsidR="00E939B4" w:rsidRPr="008C4476" w:rsidRDefault="00E939B4" w:rsidP="00AA1A17">
      <w:pPr>
        <w:spacing w:after="240"/>
        <w:ind w:left="170" w:right="113" w:firstLine="709"/>
        <w:divId w:val="312293217"/>
      </w:pPr>
      <w:r w:rsidRPr="008C4476">
        <w:t>модуль № 8 «Музыкальная грамота»</w:t>
      </w:r>
    </w:p>
    <w:p w:rsidR="00E939B4" w:rsidRPr="008C4476" w:rsidRDefault="00E939B4" w:rsidP="00AA1A17">
      <w:pPr>
        <w:spacing w:after="240"/>
        <w:ind w:left="170" w:right="113" w:firstLine="709"/>
        <w:divId w:val="312293217"/>
      </w:pPr>
      <w:r w:rsidRPr="008C4476">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939B4" w:rsidRPr="008C4476" w:rsidRDefault="00E939B4" w:rsidP="00AA1A17">
      <w:pPr>
        <w:spacing w:after="240"/>
        <w:ind w:left="170" w:right="113" w:firstLine="709"/>
        <w:divId w:val="312293217"/>
      </w:pPr>
      <w:r w:rsidRPr="008C4476">
        <w:lastRenderedPageBreak/>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E939B4" w:rsidRPr="008C4476" w:rsidRDefault="00E939B4" w:rsidP="00AA1A17">
      <w:pPr>
        <w:spacing w:after="240"/>
        <w:ind w:left="170" w:right="113" w:firstLine="709"/>
        <w:divId w:val="312293217"/>
      </w:pPr>
      <w:r w:rsidRPr="008C4476">
        <w:t xml:space="preserve">Общее число часов, рекомендованных для изучения музыки </w:t>
      </w:r>
      <w:r w:rsidRPr="008C4476">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E939B4" w:rsidRPr="008C4476" w:rsidRDefault="00E939B4" w:rsidP="00AA1A17">
      <w:pPr>
        <w:spacing w:after="240"/>
        <w:ind w:left="170" w:right="113" w:firstLine="709"/>
        <w:divId w:val="312293217"/>
      </w:pPr>
      <w:r w:rsidRPr="008C4476">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39B4" w:rsidRPr="008C4476" w:rsidRDefault="00E939B4" w:rsidP="00AA1A17">
      <w:pPr>
        <w:spacing w:after="240"/>
        <w:ind w:left="170" w:right="113" w:firstLine="709"/>
        <w:divId w:val="312293217"/>
      </w:pPr>
      <w:r w:rsidRPr="008C4476">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939B4" w:rsidRPr="008C4476" w:rsidRDefault="00E939B4" w:rsidP="00AA1A17">
      <w:pPr>
        <w:spacing w:after="240"/>
        <w:ind w:left="170" w:right="113" w:firstLine="709"/>
        <w:divId w:val="312293217"/>
      </w:pPr>
      <w:r w:rsidRPr="008C4476">
        <w:t>Содержание обучения музыке на уровне начального общего образования.</w:t>
      </w:r>
    </w:p>
    <w:p w:rsidR="00E939B4" w:rsidRPr="008C4476" w:rsidRDefault="00E939B4" w:rsidP="00AA1A17">
      <w:pPr>
        <w:spacing w:after="240"/>
        <w:ind w:left="170" w:right="113" w:firstLine="709"/>
        <w:divId w:val="312293217"/>
      </w:pPr>
      <w:r w:rsidRPr="008C4476">
        <w:t>Инвариантные модули:</w:t>
      </w:r>
    </w:p>
    <w:p w:rsidR="00E939B4" w:rsidRPr="008C4476" w:rsidRDefault="00E939B4" w:rsidP="00AA1A17">
      <w:pPr>
        <w:spacing w:after="240"/>
        <w:ind w:left="170" w:right="113" w:firstLine="709"/>
        <w:divId w:val="312293217"/>
      </w:pPr>
      <w:r w:rsidRPr="008C4476">
        <w:t xml:space="preserve">Модуль № 1 «Народная музыка России». </w:t>
      </w:r>
    </w:p>
    <w:p w:rsidR="00E939B4" w:rsidRPr="008C4476" w:rsidRDefault="00E939B4" w:rsidP="00AA1A17">
      <w:pPr>
        <w:spacing w:after="240"/>
        <w:ind w:left="170" w:right="113" w:firstLine="709"/>
        <w:divId w:val="312293217"/>
      </w:pPr>
      <w:r w:rsidRPr="008C4476">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939B4" w:rsidRPr="008C4476" w:rsidRDefault="00E939B4" w:rsidP="00AA1A17">
      <w:pPr>
        <w:spacing w:after="240"/>
        <w:ind w:left="170" w:right="113" w:firstLine="709"/>
        <w:divId w:val="312293217"/>
      </w:pPr>
      <w:r w:rsidRPr="008C4476">
        <w:t>Край, в котором ты живёшь.</w:t>
      </w:r>
    </w:p>
    <w:p w:rsidR="00E939B4" w:rsidRPr="008C4476" w:rsidRDefault="00E939B4" w:rsidP="00AA1A17">
      <w:pPr>
        <w:spacing w:after="240"/>
        <w:ind w:left="170" w:right="113" w:firstLine="709"/>
        <w:divId w:val="312293217"/>
      </w:pPr>
      <w:r w:rsidRPr="008C4476">
        <w:t>Содержание: музыкальные традиции малой Родины. Песни, обряды, музыкальные инструменты.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939B4" w:rsidRPr="008C4476" w:rsidRDefault="00E939B4" w:rsidP="00AA1A17">
      <w:pPr>
        <w:spacing w:after="240"/>
        <w:ind w:left="170" w:right="113" w:firstLine="709"/>
        <w:divId w:val="312293217"/>
      </w:pPr>
      <w:r w:rsidRPr="008C4476">
        <w:t xml:space="preserve">диалог с учителем о музыкальных традициях своего родного края; </w:t>
      </w:r>
    </w:p>
    <w:p w:rsidR="00E939B4" w:rsidRPr="008C4476" w:rsidRDefault="00E939B4" w:rsidP="00AA1A17">
      <w:pPr>
        <w:spacing w:after="240"/>
        <w:ind w:left="170" w:right="113" w:firstLine="709"/>
        <w:divId w:val="312293217"/>
      </w:pPr>
      <w:r w:rsidRPr="008C4476">
        <w:t>вариативно: просмотр видеофильма о культуре родного края; посещение краеведческого музея; посещение этнографического спектакля, концерта.</w:t>
      </w:r>
    </w:p>
    <w:p w:rsidR="00E939B4" w:rsidRPr="008C4476" w:rsidRDefault="00E939B4" w:rsidP="00AA1A17">
      <w:pPr>
        <w:spacing w:after="240"/>
        <w:ind w:left="170" w:right="113" w:firstLine="709"/>
        <w:divId w:val="312293217"/>
      </w:pPr>
      <w:r w:rsidRPr="008C4476">
        <w:t>Русский фольклор.</w:t>
      </w:r>
    </w:p>
    <w:p w:rsidR="00E939B4" w:rsidRPr="008C4476" w:rsidRDefault="00E939B4" w:rsidP="00AA1A17">
      <w:pPr>
        <w:spacing w:after="240"/>
        <w:ind w:left="170" w:right="113" w:firstLine="709"/>
        <w:divId w:val="312293217"/>
      </w:pPr>
      <w:r w:rsidRPr="008C4476">
        <w:t xml:space="preserve">Содержание: русские народные песни (трудовые, хороводные). Детский фольклор (игровые, заклички, потешки, считалки, прибаутки).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lastRenderedPageBreak/>
        <w:t>разучивание, исполнение русских народных песен разных жанров;</w:t>
      </w:r>
    </w:p>
    <w:p w:rsidR="00E939B4" w:rsidRPr="008C4476" w:rsidRDefault="00E939B4" w:rsidP="00AA1A17">
      <w:pPr>
        <w:spacing w:after="240"/>
        <w:ind w:left="170" w:right="113" w:firstLine="709"/>
        <w:divId w:val="312293217"/>
      </w:pPr>
      <w:r w:rsidRPr="008C4476">
        <w:t>участие в коллективной традиционной музыкальной игре (по выбору учителя могут быть освоены игры «Бояре», «Плетень», «Бабка-ёжка», «Заинька» и другие);</w:t>
      </w:r>
    </w:p>
    <w:p w:rsidR="00E939B4" w:rsidRPr="008C4476" w:rsidRDefault="00E939B4" w:rsidP="00AA1A17">
      <w:pPr>
        <w:spacing w:after="240"/>
        <w:ind w:left="170" w:right="113" w:firstLine="709"/>
        <w:divId w:val="312293217"/>
      </w:pPr>
      <w:r w:rsidRPr="008C4476">
        <w:t>сочинение мелодий, вокальная импровизация на основе текстов игрового детского фольклора;</w:t>
      </w:r>
    </w:p>
    <w:p w:rsidR="00E939B4" w:rsidRPr="008C4476" w:rsidRDefault="00E939B4" w:rsidP="00AA1A17">
      <w:pPr>
        <w:spacing w:after="240"/>
        <w:ind w:left="170" w:right="113" w:firstLine="709"/>
        <w:divId w:val="312293217"/>
      </w:pPr>
      <w:r w:rsidRPr="008C4476">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E939B4" w:rsidRPr="008C4476" w:rsidRDefault="00E939B4" w:rsidP="00AA1A17">
      <w:pPr>
        <w:spacing w:after="240"/>
        <w:ind w:left="170" w:right="113" w:firstLine="709"/>
        <w:divId w:val="312293217"/>
      </w:pPr>
      <w:r w:rsidRPr="008C4476">
        <w:t>Русские народные музыкальные инструменты.</w:t>
      </w:r>
    </w:p>
    <w:p w:rsidR="00E939B4" w:rsidRPr="008C4476" w:rsidRDefault="00E939B4" w:rsidP="00AA1A17">
      <w:pPr>
        <w:spacing w:after="240"/>
        <w:ind w:left="170" w:right="113" w:firstLine="709"/>
        <w:divId w:val="312293217"/>
      </w:pPr>
      <w:r w:rsidRPr="008C4476">
        <w:t>Содержание: народные музыкальные инструменты (балалайка, рожок, свирель, гусли, гармонь, ложки). Инструментальные наигрыши. Плясовые мелодии.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внешним видом, особенностями исполнения и звучания русских народных инструментов;</w:t>
      </w:r>
    </w:p>
    <w:p w:rsidR="00E939B4" w:rsidRPr="008C4476" w:rsidRDefault="00E939B4" w:rsidP="00AA1A17">
      <w:pPr>
        <w:spacing w:after="240"/>
        <w:ind w:left="170" w:right="113" w:firstLine="709"/>
        <w:divId w:val="312293217"/>
      </w:pPr>
      <w:r w:rsidRPr="008C4476">
        <w:t>определение на слух тембров инструментов;</w:t>
      </w:r>
    </w:p>
    <w:p w:rsidR="00E939B4" w:rsidRPr="008C4476" w:rsidRDefault="00E939B4" w:rsidP="00AA1A17">
      <w:pPr>
        <w:spacing w:after="240"/>
        <w:ind w:left="170" w:right="113" w:firstLine="709"/>
        <w:divId w:val="312293217"/>
      </w:pPr>
      <w:r w:rsidRPr="008C4476">
        <w:t>классификация на группы духовых, ударных, струнных;</w:t>
      </w:r>
    </w:p>
    <w:p w:rsidR="00E939B4" w:rsidRPr="008C4476" w:rsidRDefault="00E939B4" w:rsidP="00AA1A17">
      <w:pPr>
        <w:spacing w:after="240"/>
        <w:ind w:left="170" w:right="113" w:firstLine="709"/>
        <w:divId w:val="312293217"/>
      </w:pPr>
      <w:r w:rsidRPr="008C4476">
        <w:t>музыкальная викторина на знание тембров народных инструментов;</w:t>
      </w:r>
    </w:p>
    <w:p w:rsidR="00E939B4" w:rsidRPr="008C4476" w:rsidRDefault="00E939B4" w:rsidP="00AA1A17">
      <w:pPr>
        <w:spacing w:after="240"/>
        <w:ind w:left="170" w:right="113" w:firstLine="709"/>
        <w:divId w:val="312293217"/>
      </w:pPr>
      <w:r w:rsidRPr="008C4476">
        <w:t>двигательная игра – импровизация-подражание игре на музыкальных инструментах;</w:t>
      </w:r>
    </w:p>
    <w:p w:rsidR="00E939B4" w:rsidRPr="008C4476" w:rsidRDefault="00E939B4" w:rsidP="00AA1A17">
      <w:pPr>
        <w:spacing w:after="240"/>
        <w:ind w:left="170" w:right="113" w:firstLine="709"/>
        <w:divId w:val="312293217"/>
      </w:pPr>
      <w:r w:rsidRPr="008C4476">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939B4" w:rsidRPr="008C4476" w:rsidRDefault="00E939B4" w:rsidP="00AA1A17">
      <w:pPr>
        <w:spacing w:after="240"/>
        <w:ind w:left="170" w:right="113" w:firstLine="709"/>
        <w:divId w:val="312293217"/>
      </w:pPr>
      <w:r w:rsidRPr="008C4476">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939B4" w:rsidRPr="008C4476" w:rsidRDefault="00E939B4" w:rsidP="00AA1A17">
      <w:pPr>
        <w:spacing w:after="240"/>
        <w:ind w:left="170" w:right="113" w:firstLine="709"/>
        <w:divId w:val="312293217"/>
      </w:pPr>
      <w:r w:rsidRPr="008C4476">
        <w:t>Сказки, мифы и легенды.</w:t>
      </w:r>
    </w:p>
    <w:p w:rsidR="00E939B4" w:rsidRPr="008C4476" w:rsidRDefault="00E939B4" w:rsidP="00AA1A17">
      <w:pPr>
        <w:spacing w:after="240"/>
        <w:ind w:left="170" w:right="113" w:firstLine="709"/>
        <w:divId w:val="312293217"/>
      </w:pPr>
      <w:r w:rsidRPr="008C4476">
        <w:t>Содержание: народные сказители. Русские народные сказания, былины. Сказки и легенды о музыке и музыкантах.</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манерой сказывания нараспев;</w:t>
      </w:r>
    </w:p>
    <w:p w:rsidR="00E939B4" w:rsidRPr="008C4476" w:rsidRDefault="00E939B4" w:rsidP="00AA1A17">
      <w:pPr>
        <w:spacing w:after="240"/>
        <w:ind w:left="170" w:right="113" w:firstLine="709"/>
        <w:divId w:val="312293217"/>
      </w:pPr>
      <w:r w:rsidRPr="008C4476">
        <w:t>слушание сказок, былин, эпических сказаний, рассказываемых нараспев;</w:t>
      </w:r>
    </w:p>
    <w:p w:rsidR="00E939B4" w:rsidRPr="008C4476" w:rsidRDefault="00E939B4" w:rsidP="00AA1A17">
      <w:pPr>
        <w:spacing w:after="240"/>
        <w:ind w:left="170" w:right="113" w:firstLine="709"/>
        <w:divId w:val="312293217"/>
      </w:pPr>
      <w:r w:rsidRPr="008C4476">
        <w:t>в инструментальной музыке определение на слух музыкальных интонаций речитативного характера;</w:t>
      </w:r>
    </w:p>
    <w:p w:rsidR="00E939B4" w:rsidRPr="008C4476" w:rsidRDefault="00E939B4" w:rsidP="00AA1A17">
      <w:pPr>
        <w:spacing w:after="240"/>
        <w:ind w:left="170" w:right="113" w:firstLine="709"/>
        <w:divId w:val="312293217"/>
      </w:pPr>
      <w:r w:rsidRPr="008C4476">
        <w:t>создание иллюстраций к прослушанным музыкальным и литературным произведениям;</w:t>
      </w:r>
    </w:p>
    <w:p w:rsidR="00E939B4" w:rsidRPr="008C4476" w:rsidRDefault="00E939B4" w:rsidP="00AA1A17">
      <w:pPr>
        <w:spacing w:after="240"/>
        <w:ind w:left="170" w:right="113" w:firstLine="709"/>
        <w:divId w:val="312293217"/>
      </w:pPr>
      <w:r w:rsidRPr="008C4476">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939B4" w:rsidRPr="008C4476" w:rsidRDefault="00E939B4" w:rsidP="00AA1A17">
      <w:pPr>
        <w:spacing w:after="240"/>
        <w:ind w:left="170" w:right="113" w:firstLine="709"/>
        <w:divId w:val="312293217"/>
      </w:pPr>
      <w:r w:rsidRPr="008C4476">
        <w:t>Жанры музыкального фольклора.</w:t>
      </w:r>
    </w:p>
    <w:p w:rsidR="00E939B4" w:rsidRPr="008C4476" w:rsidRDefault="00E939B4" w:rsidP="00AA1A17">
      <w:pPr>
        <w:spacing w:after="240"/>
        <w:ind w:left="170" w:right="113" w:firstLine="709"/>
        <w:divId w:val="312293217"/>
      </w:pPr>
      <w:r w:rsidRPr="008C4476">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939B4" w:rsidRPr="008C4476" w:rsidRDefault="00E939B4" w:rsidP="00AA1A17">
      <w:pPr>
        <w:spacing w:after="240"/>
        <w:ind w:left="170" w:right="113" w:firstLine="709"/>
        <w:divId w:val="312293217"/>
      </w:pPr>
      <w:r w:rsidRPr="008C4476">
        <w:lastRenderedPageBreak/>
        <w:t>Виды деятельности обучающихся:</w:t>
      </w:r>
    </w:p>
    <w:p w:rsidR="00E939B4" w:rsidRPr="008C4476" w:rsidRDefault="00E939B4" w:rsidP="00AA1A17">
      <w:pPr>
        <w:spacing w:after="240"/>
        <w:ind w:left="170" w:right="113" w:firstLine="709"/>
        <w:divId w:val="312293217"/>
      </w:pPr>
      <w:r w:rsidRPr="008C4476">
        <w:t>различение на слух контрастных по характеру фольклорных жанров: колыбельная, трудовая, лирическая, плясовая;</w:t>
      </w:r>
    </w:p>
    <w:p w:rsidR="00E939B4" w:rsidRPr="008C4476" w:rsidRDefault="00E939B4" w:rsidP="00AA1A17">
      <w:pPr>
        <w:spacing w:after="240"/>
        <w:ind w:left="170" w:right="113" w:firstLine="709"/>
        <w:divId w:val="312293217"/>
      </w:pPr>
      <w:r w:rsidRPr="008C4476">
        <w:t>определение, характеристика типичных элементов музыкального языка (темп, ритм, мелодия, динамика), состава исполнителей;</w:t>
      </w:r>
    </w:p>
    <w:p w:rsidR="00E939B4" w:rsidRPr="008C4476" w:rsidRDefault="00E939B4" w:rsidP="00AA1A17">
      <w:pPr>
        <w:spacing w:after="240"/>
        <w:ind w:left="170" w:right="113" w:firstLine="709"/>
        <w:divId w:val="312293217"/>
      </w:pPr>
      <w:r w:rsidRPr="008C4476">
        <w:t>определение тембра музыкальных инструментов, отнесение к одной из групп (духовые, ударные, струнные);</w:t>
      </w:r>
    </w:p>
    <w:p w:rsidR="00E939B4" w:rsidRPr="008C4476" w:rsidRDefault="00E939B4" w:rsidP="00AA1A17">
      <w:pPr>
        <w:spacing w:after="240"/>
        <w:ind w:left="170" w:right="113" w:firstLine="709"/>
        <w:divId w:val="312293217"/>
      </w:pPr>
      <w:r w:rsidRPr="008C4476">
        <w:t>разучивание, исполнение песен разных жанров, относящихся к фольклору разных народов Российской Федерации;</w:t>
      </w:r>
    </w:p>
    <w:p w:rsidR="00E939B4" w:rsidRPr="008C4476" w:rsidRDefault="00E939B4" w:rsidP="00AA1A17">
      <w:pPr>
        <w:spacing w:after="240"/>
        <w:ind w:left="170" w:right="113" w:firstLine="709"/>
        <w:divId w:val="312293217"/>
      </w:pPr>
      <w:r w:rsidRPr="008C4476">
        <w:t>импровизации, сочинение к ним ритмических аккомпанементов (звучащими жестами, на ударных инструментах);</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(свирель) мелодий народных песен, прослеживание мелодии по нотной записи.</w:t>
      </w:r>
    </w:p>
    <w:p w:rsidR="00E939B4" w:rsidRPr="008C4476" w:rsidRDefault="00E939B4" w:rsidP="00AA1A17">
      <w:pPr>
        <w:spacing w:after="240"/>
        <w:ind w:left="170" w:right="113" w:firstLine="709"/>
        <w:divId w:val="312293217"/>
      </w:pPr>
      <w:r w:rsidRPr="008C4476">
        <w:t>Народные праздники.</w:t>
      </w:r>
    </w:p>
    <w:p w:rsidR="00E939B4" w:rsidRPr="008C4476" w:rsidRDefault="00E939B4" w:rsidP="00AA1A17">
      <w:pPr>
        <w:spacing w:after="240"/>
        <w:ind w:left="170" w:right="113" w:firstLine="709"/>
        <w:divId w:val="312293217"/>
      </w:pPr>
      <w:r w:rsidRPr="008C4476">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праздничными обычаями, обрядами, бытовавшими ранее и сохранившимися сегодня у различных народностей Российской Федерации;</w:t>
      </w:r>
    </w:p>
    <w:p w:rsidR="00E939B4" w:rsidRPr="008C4476" w:rsidRDefault="00E939B4" w:rsidP="00AA1A17">
      <w:pPr>
        <w:spacing w:after="240"/>
        <w:ind w:left="170" w:right="113" w:firstLine="709"/>
        <w:divId w:val="312293217"/>
      </w:pPr>
      <w:r w:rsidRPr="008C4476">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939B4" w:rsidRPr="008C4476" w:rsidRDefault="00E939B4" w:rsidP="00AA1A17">
      <w:pPr>
        <w:spacing w:after="240"/>
        <w:ind w:left="170" w:right="113" w:firstLine="709"/>
        <w:divId w:val="312293217"/>
      </w:pPr>
      <w:r w:rsidRPr="008C4476">
        <w:t>вариативно: просмотр фильма (мультфильма), рассказывающего о символике фольклорного праздника;</w:t>
      </w:r>
    </w:p>
    <w:p w:rsidR="00E939B4" w:rsidRPr="008C4476" w:rsidRDefault="00E939B4" w:rsidP="00AA1A17">
      <w:pPr>
        <w:spacing w:after="240"/>
        <w:ind w:left="170" w:right="113" w:firstLine="709"/>
        <w:divId w:val="312293217"/>
      </w:pPr>
      <w:r w:rsidRPr="008C4476">
        <w:t>посещение театра, театрализованного представления;</w:t>
      </w:r>
    </w:p>
    <w:p w:rsidR="00E939B4" w:rsidRPr="008C4476" w:rsidRDefault="00E939B4" w:rsidP="00AA1A17">
      <w:pPr>
        <w:spacing w:after="240"/>
        <w:ind w:left="170" w:right="113" w:firstLine="709"/>
        <w:divId w:val="312293217"/>
      </w:pPr>
      <w:r w:rsidRPr="008C4476">
        <w:t>участие в народных гуляньях на улицах родного города, посёлка.</w:t>
      </w:r>
    </w:p>
    <w:p w:rsidR="00E939B4" w:rsidRPr="008C4476" w:rsidRDefault="00E939B4" w:rsidP="00AA1A17">
      <w:pPr>
        <w:spacing w:after="240"/>
        <w:ind w:left="170" w:right="113" w:firstLine="709"/>
        <w:divId w:val="312293217"/>
      </w:pPr>
      <w:r w:rsidRPr="008C4476">
        <w:t>Первые артисты, народный театр.</w:t>
      </w:r>
    </w:p>
    <w:p w:rsidR="00E939B4" w:rsidRPr="008C4476" w:rsidRDefault="00E939B4" w:rsidP="00AA1A17">
      <w:pPr>
        <w:spacing w:after="240"/>
        <w:ind w:left="170" w:right="113" w:firstLine="709"/>
        <w:divId w:val="312293217"/>
      </w:pPr>
      <w:r w:rsidRPr="008C4476">
        <w:t>Содержание: скоморохи. Ярмарочный балаган. Вертеп.</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чтение учебных, справочных текстов по теме;</w:t>
      </w:r>
    </w:p>
    <w:p w:rsidR="00E939B4" w:rsidRPr="008C4476" w:rsidRDefault="00E939B4" w:rsidP="00AA1A17">
      <w:pPr>
        <w:spacing w:after="240"/>
        <w:ind w:left="170" w:right="113" w:firstLine="709"/>
        <w:divId w:val="312293217"/>
      </w:pPr>
      <w:r w:rsidRPr="008C4476">
        <w:t>диалог с учителем;</w:t>
      </w:r>
    </w:p>
    <w:p w:rsidR="00E939B4" w:rsidRPr="008C4476" w:rsidRDefault="00E939B4" w:rsidP="00AA1A17">
      <w:pPr>
        <w:spacing w:after="240"/>
        <w:ind w:left="170" w:right="113" w:firstLine="709"/>
        <w:divId w:val="312293217"/>
      </w:pPr>
      <w:r w:rsidRPr="008C4476">
        <w:t>разучивание, исполнение скоморошин;</w:t>
      </w:r>
    </w:p>
    <w:p w:rsidR="00E939B4" w:rsidRPr="008C4476" w:rsidRDefault="00E939B4" w:rsidP="00AA1A17">
      <w:pPr>
        <w:spacing w:after="240"/>
        <w:ind w:left="170" w:right="113" w:firstLine="709"/>
        <w:divId w:val="312293217"/>
      </w:pPr>
      <w:r w:rsidRPr="008C4476">
        <w:t>вариативно: просмотр фильма (мультфильма), фрагмента музыкального спектакля; творческий проект – театрализованная постановка.</w:t>
      </w:r>
    </w:p>
    <w:p w:rsidR="00E939B4" w:rsidRPr="008C4476" w:rsidRDefault="00E939B4" w:rsidP="00AA1A17">
      <w:pPr>
        <w:spacing w:after="240"/>
        <w:ind w:left="170" w:right="113" w:firstLine="709"/>
        <w:divId w:val="312293217"/>
      </w:pPr>
      <w:r w:rsidRPr="008C4476">
        <w:lastRenderedPageBreak/>
        <w:t>Фольклор народов России.</w:t>
      </w:r>
    </w:p>
    <w:p w:rsidR="00E939B4" w:rsidRPr="008C4476" w:rsidRDefault="00E939B4" w:rsidP="00AA1A17">
      <w:pPr>
        <w:spacing w:after="240"/>
        <w:ind w:left="170" w:right="113" w:firstLine="709"/>
        <w:divId w:val="312293217"/>
      </w:pPr>
      <w:r w:rsidRPr="008C4476">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особенностями музыкального фольклора различных народностей Российской Федерации;</w:t>
      </w:r>
    </w:p>
    <w:p w:rsidR="00E939B4" w:rsidRPr="008C4476" w:rsidRDefault="00E939B4" w:rsidP="00AA1A17">
      <w:pPr>
        <w:spacing w:after="240"/>
        <w:ind w:left="170" w:right="113" w:firstLine="709"/>
        <w:divId w:val="312293217"/>
      </w:pPr>
      <w:r w:rsidRPr="008C4476">
        <w:t>определение характерных черт, характеристика типичных элементов музыкального языка (ритм, лад, интонации);</w:t>
      </w:r>
    </w:p>
    <w:p w:rsidR="00E939B4" w:rsidRPr="008C4476" w:rsidRDefault="00E939B4" w:rsidP="00AA1A17">
      <w:pPr>
        <w:spacing w:after="240"/>
        <w:ind w:left="170" w:right="113" w:firstLine="709"/>
        <w:divId w:val="312293217"/>
      </w:pPr>
      <w:r w:rsidRPr="008C4476">
        <w:t>разучивание песен, танцев, импровизация ритмических аккомпанементов на ударных инструментах;</w:t>
      </w:r>
    </w:p>
    <w:p w:rsidR="00E939B4" w:rsidRPr="008C4476" w:rsidRDefault="00E939B4" w:rsidP="00AA1A17">
      <w:pPr>
        <w:spacing w:after="240"/>
        <w:ind w:left="170" w:right="113" w:firstLine="709"/>
        <w:divId w:val="312293217"/>
      </w:pPr>
      <w:r w:rsidRPr="008C4476">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939B4" w:rsidRPr="008C4476" w:rsidRDefault="00E939B4" w:rsidP="00AA1A17">
      <w:pPr>
        <w:spacing w:after="240"/>
        <w:ind w:left="170" w:right="113" w:firstLine="709"/>
        <w:divId w:val="312293217"/>
      </w:pPr>
      <w:r w:rsidRPr="008C4476">
        <w:t>творческие, исследовательские проекты, школьные фестивали, посвящённые музыкальному творчеству народов России.</w:t>
      </w:r>
    </w:p>
    <w:p w:rsidR="00E939B4" w:rsidRPr="008C4476" w:rsidRDefault="00E939B4" w:rsidP="00AA1A17">
      <w:pPr>
        <w:spacing w:after="240"/>
        <w:ind w:left="170" w:right="113" w:firstLine="709"/>
        <w:divId w:val="312293217"/>
      </w:pPr>
      <w:r w:rsidRPr="008C4476">
        <w:t>Фольклор в творчестве профессиональных музыкантов.</w:t>
      </w:r>
    </w:p>
    <w:p w:rsidR="00E939B4" w:rsidRPr="008C4476" w:rsidRDefault="00E939B4" w:rsidP="00AA1A17">
      <w:pPr>
        <w:spacing w:after="240"/>
        <w:ind w:left="170" w:right="113" w:firstLine="709"/>
        <w:divId w:val="312293217"/>
      </w:pPr>
      <w:r w:rsidRPr="008C4476">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 xml:space="preserve">диалог с учителем о значении фольклористики; </w:t>
      </w:r>
    </w:p>
    <w:p w:rsidR="00E939B4" w:rsidRPr="008C4476" w:rsidRDefault="00E939B4" w:rsidP="00AA1A17">
      <w:pPr>
        <w:spacing w:after="240"/>
        <w:ind w:left="170" w:right="113" w:firstLine="709"/>
        <w:divId w:val="312293217"/>
      </w:pPr>
      <w:r w:rsidRPr="008C4476">
        <w:t>чтение учебных, популярных текстов о собирателях фольклора;</w:t>
      </w:r>
    </w:p>
    <w:p w:rsidR="00E939B4" w:rsidRPr="008C4476" w:rsidRDefault="00E939B4" w:rsidP="00AA1A17">
      <w:pPr>
        <w:spacing w:after="240"/>
        <w:ind w:left="170" w:right="113" w:firstLine="709"/>
        <w:divId w:val="312293217"/>
      </w:pPr>
      <w:r w:rsidRPr="008C4476">
        <w:t>слушание музыки, созданной композиторами на основе народных жанров и интонаций;</w:t>
      </w:r>
    </w:p>
    <w:p w:rsidR="00E939B4" w:rsidRPr="008C4476" w:rsidRDefault="00E939B4" w:rsidP="00AA1A17">
      <w:pPr>
        <w:spacing w:after="240"/>
        <w:ind w:left="170" w:right="113" w:firstLine="709"/>
        <w:divId w:val="312293217"/>
      </w:pPr>
      <w:r w:rsidRPr="008C4476">
        <w:t>определение приёмов обработки, развития народных мелодий;</w:t>
      </w:r>
    </w:p>
    <w:p w:rsidR="00E939B4" w:rsidRPr="008C4476" w:rsidRDefault="00E939B4" w:rsidP="00AA1A17">
      <w:pPr>
        <w:spacing w:after="240"/>
        <w:ind w:left="170" w:right="113" w:firstLine="709"/>
        <w:divId w:val="312293217"/>
      </w:pPr>
      <w:r w:rsidRPr="008C4476">
        <w:t>разучивание, исполнение народных песен в композиторской обработке;</w:t>
      </w:r>
    </w:p>
    <w:p w:rsidR="00E939B4" w:rsidRPr="008C4476" w:rsidRDefault="00E939B4" w:rsidP="00AA1A17">
      <w:pPr>
        <w:spacing w:after="240"/>
        <w:ind w:left="170" w:right="113" w:firstLine="709"/>
        <w:divId w:val="312293217"/>
      </w:pPr>
      <w:r w:rsidRPr="008C4476">
        <w:t>сравнение звучания одних и тех же мелодий в народном и композиторском варианте;</w:t>
      </w:r>
    </w:p>
    <w:p w:rsidR="00E939B4" w:rsidRPr="008C4476" w:rsidRDefault="00E939B4" w:rsidP="00AA1A17">
      <w:pPr>
        <w:spacing w:after="240"/>
        <w:ind w:left="170" w:right="113" w:firstLine="709"/>
        <w:divId w:val="312293217"/>
      </w:pPr>
      <w:r w:rsidRPr="008C4476">
        <w:t>обсуждение аргументированных оценочных суждений на основе сравнения;</w:t>
      </w:r>
    </w:p>
    <w:p w:rsidR="00E939B4" w:rsidRPr="008C4476" w:rsidRDefault="00E939B4" w:rsidP="00AA1A17">
      <w:pPr>
        <w:spacing w:after="240"/>
        <w:ind w:left="170" w:right="113" w:firstLine="709"/>
        <w:divId w:val="312293217"/>
      </w:pPr>
      <w:r w:rsidRPr="008C4476">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939B4" w:rsidRPr="008C4476" w:rsidRDefault="00E939B4" w:rsidP="00AA1A17">
      <w:pPr>
        <w:spacing w:after="240"/>
        <w:ind w:left="170" w:right="113" w:firstLine="709"/>
        <w:divId w:val="312293217"/>
      </w:pPr>
      <w:r w:rsidRPr="008C4476">
        <w:t xml:space="preserve">Модуль № 2 «Классическая музыка». </w:t>
      </w:r>
    </w:p>
    <w:p w:rsidR="00E939B4" w:rsidRPr="008C4476" w:rsidRDefault="00E939B4" w:rsidP="00AA1A17">
      <w:pPr>
        <w:spacing w:after="240"/>
        <w:ind w:left="170" w:right="113" w:firstLine="709"/>
        <w:divId w:val="312293217"/>
      </w:pPr>
      <w:r w:rsidRPr="008C4476">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939B4" w:rsidRPr="008C4476" w:rsidRDefault="00E939B4" w:rsidP="00AA1A17">
      <w:pPr>
        <w:spacing w:after="240"/>
        <w:ind w:left="170" w:right="113" w:firstLine="709"/>
        <w:divId w:val="312293217"/>
      </w:pPr>
      <w:r w:rsidRPr="008C4476">
        <w:lastRenderedPageBreak/>
        <w:t>Композитор – исполнитель – слушатель.</w:t>
      </w:r>
    </w:p>
    <w:p w:rsidR="00E939B4" w:rsidRPr="008C4476" w:rsidRDefault="00E939B4" w:rsidP="00AA1A17">
      <w:pPr>
        <w:spacing w:after="240"/>
        <w:ind w:left="170" w:right="113" w:firstLine="709"/>
        <w:divId w:val="312293217"/>
      </w:pPr>
      <w:r w:rsidRPr="008C4476">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просмотр видеозаписи концерта;</w:t>
      </w:r>
    </w:p>
    <w:p w:rsidR="00E939B4" w:rsidRPr="008C4476" w:rsidRDefault="00E939B4" w:rsidP="00AA1A17">
      <w:pPr>
        <w:spacing w:after="240"/>
        <w:ind w:left="170" w:right="113" w:firstLine="709"/>
        <w:divId w:val="312293217"/>
      </w:pPr>
      <w:r w:rsidRPr="008C4476">
        <w:t>слушание музыки, рассматривание иллюстраций;</w:t>
      </w:r>
    </w:p>
    <w:p w:rsidR="00E939B4" w:rsidRPr="008C4476" w:rsidRDefault="00E939B4" w:rsidP="00AA1A17">
      <w:pPr>
        <w:spacing w:after="240"/>
        <w:ind w:left="170" w:right="113" w:firstLine="709"/>
        <w:divId w:val="312293217"/>
      </w:pPr>
      <w:r w:rsidRPr="008C4476">
        <w:t xml:space="preserve">диалог с учителем по теме занятия; </w:t>
      </w:r>
    </w:p>
    <w:p w:rsidR="00E939B4" w:rsidRPr="008C4476" w:rsidRDefault="00E939B4" w:rsidP="00AA1A17">
      <w:pPr>
        <w:spacing w:after="240"/>
        <w:ind w:left="170" w:right="113" w:firstLine="709"/>
        <w:divId w:val="312293217"/>
      </w:pPr>
      <w:r w:rsidRPr="008C4476">
        <w:t>«Я – исполнитель» (игра – имитация исполнительских движений);</w:t>
      </w:r>
    </w:p>
    <w:p w:rsidR="00E939B4" w:rsidRPr="008C4476" w:rsidRDefault="00E939B4" w:rsidP="00AA1A17">
      <w:pPr>
        <w:spacing w:after="240"/>
        <w:ind w:left="170" w:right="113" w:firstLine="709"/>
        <w:divId w:val="312293217"/>
      </w:pPr>
      <w:r w:rsidRPr="008C4476">
        <w:t>игра «Я – композитор» (сочинение небольших попевок, мелодических фраз);</w:t>
      </w:r>
    </w:p>
    <w:p w:rsidR="00E939B4" w:rsidRPr="008C4476" w:rsidRDefault="00E939B4" w:rsidP="00AA1A17">
      <w:pPr>
        <w:spacing w:after="240"/>
        <w:ind w:left="170" w:right="113" w:firstLine="709"/>
        <w:divId w:val="312293217"/>
      </w:pPr>
      <w:r w:rsidRPr="008C4476">
        <w:t>освоение правил поведения на концерте;</w:t>
      </w:r>
    </w:p>
    <w:p w:rsidR="00E939B4" w:rsidRPr="008C4476" w:rsidRDefault="00E939B4" w:rsidP="00AA1A17">
      <w:pPr>
        <w:spacing w:after="240"/>
        <w:ind w:left="170" w:right="113" w:firstLine="709"/>
        <w:divId w:val="312293217"/>
      </w:pPr>
      <w:r w:rsidRPr="008C4476">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939B4" w:rsidRPr="008C4476" w:rsidRDefault="00E939B4" w:rsidP="00AA1A17">
      <w:pPr>
        <w:spacing w:after="240"/>
        <w:ind w:left="170" w:right="113" w:firstLine="709"/>
        <w:divId w:val="312293217"/>
      </w:pPr>
      <w:r w:rsidRPr="008C4476">
        <w:t>Композиторы – детям.</w:t>
      </w:r>
    </w:p>
    <w:p w:rsidR="00E939B4" w:rsidRPr="008C4476" w:rsidRDefault="00E939B4" w:rsidP="00AA1A17">
      <w:pPr>
        <w:spacing w:after="240"/>
        <w:ind w:left="170" w:right="113" w:firstLine="709"/>
        <w:divId w:val="312293217"/>
      </w:pPr>
      <w:r w:rsidRPr="008C4476">
        <w:t>Содержание: детская музыка П.И. Чайковского, С.С. Прокофьева, Д.Б. Кабалевского и других композиторов. Понятие жанра. Песня, танец, марш.</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музыки, определение основного характера, музыкально-выразительных средств, использованных композитором;</w:t>
      </w:r>
    </w:p>
    <w:p w:rsidR="00E939B4" w:rsidRPr="008C4476" w:rsidRDefault="00E939B4" w:rsidP="00AA1A17">
      <w:pPr>
        <w:spacing w:after="240"/>
        <w:ind w:left="170" w:right="113" w:firstLine="709"/>
        <w:divId w:val="312293217"/>
      </w:pPr>
      <w:r w:rsidRPr="008C4476">
        <w:t>подбор эпитетов, иллюстраций к музыке;</w:t>
      </w:r>
    </w:p>
    <w:p w:rsidR="00E939B4" w:rsidRPr="008C4476" w:rsidRDefault="00E939B4" w:rsidP="00AA1A17">
      <w:pPr>
        <w:spacing w:after="240"/>
        <w:ind w:left="170" w:right="113" w:firstLine="709"/>
        <w:divId w:val="312293217"/>
      </w:pPr>
      <w:r w:rsidRPr="008C4476">
        <w:t>определение жанра;</w:t>
      </w:r>
    </w:p>
    <w:p w:rsidR="00E939B4" w:rsidRPr="008C4476" w:rsidRDefault="00E939B4" w:rsidP="00AA1A17">
      <w:pPr>
        <w:spacing w:after="240"/>
        <w:ind w:left="170" w:right="113" w:firstLine="709"/>
        <w:divId w:val="312293217"/>
      </w:pPr>
      <w:r w:rsidRPr="008C4476">
        <w:t>музыкальная викторина;</w:t>
      </w:r>
    </w:p>
    <w:p w:rsidR="00E939B4" w:rsidRPr="008C4476" w:rsidRDefault="00E939B4" w:rsidP="00AA1A17">
      <w:pPr>
        <w:spacing w:after="240"/>
        <w:ind w:left="170" w:right="113" w:firstLine="709"/>
        <w:divId w:val="312293217"/>
      </w:pPr>
      <w:r w:rsidRPr="008C4476">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939B4" w:rsidRPr="008C4476" w:rsidRDefault="00E939B4" w:rsidP="00AA1A17">
      <w:pPr>
        <w:spacing w:after="240"/>
        <w:ind w:left="170" w:right="113" w:firstLine="709"/>
        <w:divId w:val="312293217"/>
      </w:pPr>
      <w:r w:rsidRPr="008C4476">
        <w:t>Оркестр.</w:t>
      </w:r>
    </w:p>
    <w:p w:rsidR="00E939B4" w:rsidRPr="008C4476" w:rsidRDefault="00E939B4" w:rsidP="00AA1A17">
      <w:pPr>
        <w:spacing w:after="240"/>
        <w:ind w:left="170" w:right="113" w:firstLine="709"/>
        <w:divId w:val="312293217"/>
      </w:pPr>
      <w:r w:rsidRPr="008C4476">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музыки в исполнении оркестра;</w:t>
      </w:r>
    </w:p>
    <w:p w:rsidR="00E939B4" w:rsidRPr="008C4476" w:rsidRDefault="00E939B4" w:rsidP="00AA1A17">
      <w:pPr>
        <w:spacing w:after="240"/>
        <w:ind w:left="170" w:right="113" w:firstLine="709"/>
        <w:divId w:val="312293217"/>
      </w:pPr>
      <w:r w:rsidRPr="008C4476">
        <w:t>просмотр видеозаписи;</w:t>
      </w:r>
    </w:p>
    <w:p w:rsidR="00E939B4" w:rsidRPr="008C4476" w:rsidRDefault="00E939B4" w:rsidP="00AA1A17">
      <w:pPr>
        <w:spacing w:after="240"/>
        <w:ind w:left="170" w:right="113" w:firstLine="709"/>
        <w:divId w:val="312293217"/>
      </w:pPr>
      <w:r w:rsidRPr="008C4476">
        <w:t xml:space="preserve">диалог с учителем о роли дирижёра; </w:t>
      </w:r>
    </w:p>
    <w:p w:rsidR="00E939B4" w:rsidRPr="008C4476" w:rsidRDefault="00E939B4" w:rsidP="00AA1A17">
      <w:pPr>
        <w:spacing w:after="240"/>
        <w:ind w:left="170" w:right="113" w:firstLine="709"/>
        <w:divId w:val="312293217"/>
      </w:pPr>
      <w:r w:rsidRPr="008C4476">
        <w:t>«Я – дирижёр» – игра-имитация дирижёрских жестов во время звучания музыки;</w:t>
      </w:r>
    </w:p>
    <w:p w:rsidR="00E939B4" w:rsidRPr="008C4476" w:rsidRDefault="00E939B4" w:rsidP="00AA1A17">
      <w:pPr>
        <w:spacing w:after="240"/>
        <w:ind w:left="170" w:right="113" w:firstLine="709"/>
        <w:divId w:val="312293217"/>
      </w:pPr>
      <w:r w:rsidRPr="008C4476">
        <w:lastRenderedPageBreak/>
        <w:t>разучивание и исполнение песен соответствующей тематики;</w:t>
      </w:r>
    </w:p>
    <w:p w:rsidR="00E939B4" w:rsidRPr="008C4476" w:rsidRDefault="00E939B4" w:rsidP="00AA1A17">
      <w:pPr>
        <w:spacing w:after="240"/>
        <w:ind w:left="170" w:right="113" w:firstLine="709"/>
        <w:divId w:val="312293217"/>
      </w:pPr>
      <w:r w:rsidRPr="008C4476">
        <w:t>вариативно: знакомство с принципом расположения партий в партитуре; работа по группам – сочинение своего варианта ритмической партитуры.</w:t>
      </w:r>
    </w:p>
    <w:p w:rsidR="00E939B4" w:rsidRPr="008C4476" w:rsidRDefault="00E939B4" w:rsidP="00AA1A17">
      <w:pPr>
        <w:spacing w:after="240"/>
        <w:ind w:left="170" w:right="113" w:firstLine="709"/>
        <w:divId w:val="312293217"/>
      </w:pPr>
      <w:r w:rsidRPr="008C4476">
        <w:t>Музыкальные инструменты. Фортепиано.</w:t>
      </w:r>
    </w:p>
    <w:p w:rsidR="00E939B4" w:rsidRPr="008C4476" w:rsidRDefault="00E939B4" w:rsidP="00AA1A17">
      <w:pPr>
        <w:spacing w:after="240"/>
        <w:ind w:left="170" w:right="113" w:firstLine="709"/>
        <w:divId w:val="312293217"/>
      </w:pPr>
      <w:r w:rsidRPr="008C4476">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многообразием красок фортепиано;</w:t>
      </w:r>
    </w:p>
    <w:p w:rsidR="00E939B4" w:rsidRPr="008C4476" w:rsidRDefault="00E939B4" w:rsidP="00AA1A17">
      <w:pPr>
        <w:spacing w:after="240"/>
        <w:ind w:left="170" w:right="113" w:firstLine="709"/>
        <w:divId w:val="312293217"/>
      </w:pPr>
      <w:r w:rsidRPr="008C4476">
        <w:t>слушание фортепианных пьес в исполнении известных пианистов;</w:t>
      </w:r>
    </w:p>
    <w:p w:rsidR="00E939B4" w:rsidRPr="008C4476" w:rsidRDefault="00E939B4" w:rsidP="00AA1A17">
      <w:pPr>
        <w:spacing w:after="240"/>
        <w:ind w:left="170" w:right="113" w:firstLine="709"/>
        <w:divId w:val="312293217"/>
      </w:pPr>
      <w:r w:rsidRPr="008C4476">
        <w:t>«Я – пианист» – игра-имитация исполнительских движений во время звучания музыки;</w:t>
      </w:r>
    </w:p>
    <w:p w:rsidR="00E939B4" w:rsidRPr="008C4476" w:rsidRDefault="00E939B4" w:rsidP="00AA1A17">
      <w:pPr>
        <w:spacing w:after="240"/>
        <w:ind w:left="170" w:right="113" w:firstLine="709"/>
        <w:divId w:val="312293217"/>
      </w:pPr>
      <w:r w:rsidRPr="008C4476">
        <w:t>слушание детских пьес на фортепиано в исполнении учителя;</w:t>
      </w:r>
    </w:p>
    <w:p w:rsidR="00E939B4" w:rsidRPr="008C4476" w:rsidRDefault="00E939B4" w:rsidP="00AA1A17">
      <w:pPr>
        <w:spacing w:after="240"/>
        <w:ind w:left="170" w:right="113" w:firstLine="709"/>
        <w:divId w:val="312293217"/>
      </w:pPr>
      <w:r w:rsidRPr="008C4476">
        <w:t>демонстрация возможностей инструмента (исполнение одной и той же пьесы тихо и громко, в разных регистрах, разными штрихами);</w:t>
      </w:r>
    </w:p>
    <w:p w:rsidR="00E939B4" w:rsidRPr="008C4476" w:rsidRDefault="00E939B4" w:rsidP="00AA1A17">
      <w:pPr>
        <w:spacing w:after="240"/>
        <w:ind w:left="170" w:right="113" w:firstLine="709"/>
        <w:divId w:val="312293217"/>
      </w:pPr>
      <w:r w:rsidRPr="008C4476">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939B4" w:rsidRPr="008C4476" w:rsidRDefault="00E939B4" w:rsidP="00AA1A17">
      <w:pPr>
        <w:spacing w:after="240"/>
        <w:ind w:left="170" w:right="113" w:firstLine="709"/>
        <w:divId w:val="312293217"/>
      </w:pPr>
      <w:r w:rsidRPr="008C4476">
        <w:t>Музыкальные инструменты. Флейта.</w:t>
      </w:r>
    </w:p>
    <w:p w:rsidR="00E939B4" w:rsidRPr="008C4476" w:rsidRDefault="00E939B4" w:rsidP="00AA1A17">
      <w:pPr>
        <w:spacing w:after="240"/>
        <w:ind w:left="170" w:right="113" w:firstLine="709"/>
        <w:divId w:val="312293217"/>
      </w:pPr>
      <w:r w:rsidRPr="008C4476">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внешним видом, устройством и тембрами классических музыкальных инструментов;</w:t>
      </w:r>
    </w:p>
    <w:p w:rsidR="00E939B4" w:rsidRPr="008C4476" w:rsidRDefault="00E939B4" w:rsidP="00AA1A17">
      <w:pPr>
        <w:spacing w:after="240"/>
        <w:ind w:left="170" w:right="113" w:firstLine="709"/>
        <w:divId w:val="312293217"/>
      </w:pPr>
      <w:r w:rsidRPr="008C4476">
        <w:t>слушание музыкальных фрагментов в исполнении известных музыкантов-инструменталистов;</w:t>
      </w:r>
    </w:p>
    <w:p w:rsidR="00E939B4" w:rsidRPr="008C4476" w:rsidRDefault="00E939B4" w:rsidP="00AA1A17">
      <w:pPr>
        <w:spacing w:after="240"/>
        <w:ind w:left="170" w:right="113" w:firstLine="709"/>
        <w:divId w:val="312293217"/>
      </w:pPr>
      <w:r w:rsidRPr="008C4476">
        <w:t>чтение учебных текстов, сказок и легенд, рассказывающих о музыкальных инструментах, истории их появления.</w:t>
      </w:r>
    </w:p>
    <w:p w:rsidR="00E939B4" w:rsidRPr="008C4476" w:rsidRDefault="00E939B4" w:rsidP="00AA1A17">
      <w:pPr>
        <w:spacing w:after="240"/>
        <w:ind w:left="170" w:right="113" w:firstLine="709"/>
        <w:divId w:val="312293217"/>
      </w:pPr>
      <w:r w:rsidRPr="008C4476">
        <w:t>Музыкальные инструменты. Скрипка, виолончель.</w:t>
      </w:r>
    </w:p>
    <w:p w:rsidR="00E939B4" w:rsidRPr="008C4476" w:rsidRDefault="00E939B4" w:rsidP="00AA1A17">
      <w:pPr>
        <w:spacing w:after="240"/>
        <w:ind w:left="170" w:right="113" w:firstLine="709"/>
        <w:divId w:val="312293217"/>
      </w:pPr>
      <w:r w:rsidRPr="008C4476">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игра-имитация исполнительских движений во время звучания музыки;</w:t>
      </w:r>
    </w:p>
    <w:p w:rsidR="00E939B4" w:rsidRPr="008C4476" w:rsidRDefault="00E939B4" w:rsidP="00AA1A17">
      <w:pPr>
        <w:spacing w:after="240"/>
        <w:ind w:left="170" w:right="113" w:firstLine="709"/>
        <w:divId w:val="312293217"/>
      </w:pPr>
      <w:r w:rsidRPr="008C4476">
        <w:t>музыкальная викторина на знание конкретных произведений и их авторов, определения тембров звучащих инструментов;</w:t>
      </w:r>
    </w:p>
    <w:p w:rsidR="00E939B4" w:rsidRPr="008C4476" w:rsidRDefault="00E939B4" w:rsidP="00AA1A17">
      <w:pPr>
        <w:spacing w:after="240"/>
        <w:ind w:left="170" w:right="113" w:firstLine="709"/>
        <w:divId w:val="312293217"/>
      </w:pPr>
      <w:r w:rsidRPr="008C4476">
        <w:t>разучивание, исполнение песен, посвящённых музыкальным инструментам;</w:t>
      </w:r>
    </w:p>
    <w:p w:rsidR="00E939B4" w:rsidRPr="008C4476" w:rsidRDefault="00E939B4" w:rsidP="00AA1A17">
      <w:pPr>
        <w:spacing w:after="240"/>
        <w:ind w:left="170" w:right="113" w:firstLine="709"/>
        <w:divId w:val="312293217"/>
      </w:pPr>
      <w:r w:rsidRPr="008C4476">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939B4" w:rsidRPr="008C4476" w:rsidRDefault="00E939B4" w:rsidP="00AA1A17">
      <w:pPr>
        <w:spacing w:after="240"/>
        <w:ind w:left="170" w:right="113" w:firstLine="709"/>
        <w:divId w:val="312293217"/>
      </w:pPr>
      <w:r w:rsidRPr="008C4476">
        <w:t>Вокальная музыка.</w:t>
      </w:r>
    </w:p>
    <w:p w:rsidR="00E939B4" w:rsidRPr="008C4476" w:rsidRDefault="00E939B4" w:rsidP="00AA1A17">
      <w:pPr>
        <w:spacing w:after="240"/>
        <w:ind w:left="170" w:right="113" w:firstLine="709"/>
        <w:divId w:val="312293217"/>
      </w:pPr>
      <w:r w:rsidRPr="008C4476">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типов человеческих голосов (детские, мужские, женские), тембров голосов профессиональных вокалистов;</w:t>
      </w:r>
    </w:p>
    <w:p w:rsidR="00E939B4" w:rsidRPr="008C4476" w:rsidRDefault="00E939B4" w:rsidP="00AA1A17">
      <w:pPr>
        <w:spacing w:after="240"/>
        <w:ind w:left="170" w:right="113" w:firstLine="709"/>
        <w:divId w:val="312293217"/>
      </w:pPr>
      <w:r w:rsidRPr="008C4476">
        <w:t>знакомство с жанрами вокальной музыки;</w:t>
      </w:r>
    </w:p>
    <w:p w:rsidR="00E939B4" w:rsidRPr="008C4476" w:rsidRDefault="00E939B4" w:rsidP="00AA1A17">
      <w:pPr>
        <w:spacing w:after="240"/>
        <w:ind w:left="170" w:right="113" w:firstLine="709"/>
        <w:divId w:val="312293217"/>
      </w:pPr>
      <w:r w:rsidRPr="008C4476">
        <w:t>слушание вокальных произведений композиторов-классиков;</w:t>
      </w:r>
    </w:p>
    <w:p w:rsidR="00E939B4" w:rsidRPr="008C4476" w:rsidRDefault="00E939B4" w:rsidP="00AA1A17">
      <w:pPr>
        <w:spacing w:after="240"/>
        <w:ind w:left="170" w:right="113" w:firstLine="709"/>
        <w:divId w:val="312293217"/>
      </w:pPr>
      <w:r w:rsidRPr="008C4476">
        <w:t>освоение комплекса дыхательных, артикуляционных упражнений;</w:t>
      </w:r>
    </w:p>
    <w:p w:rsidR="00E939B4" w:rsidRPr="008C4476" w:rsidRDefault="00E939B4" w:rsidP="00AA1A17">
      <w:pPr>
        <w:spacing w:after="240"/>
        <w:ind w:left="170" w:right="113" w:firstLine="709"/>
        <w:divId w:val="312293217"/>
      </w:pPr>
      <w:r w:rsidRPr="008C4476">
        <w:t>вокальные упражнения на развитие гибкости голоса, расширения его диапазона;</w:t>
      </w:r>
    </w:p>
    <w:p w:rsidR="00E939B4" w:rsidRPr="008C4476" w:rsidRDefault="00E939B4" w:rsidP="00AA1A17">
      <w:pPr>
        <w:spacing w:after="240"/>
        <w:ind w:left="170" w:right="113" w:firstLine="709"/>
        <w:divId w:val="312293217"/>
      </w:pPr>
      <w:r w:rsidRPr="008C4476">
        <w:t>проблемная ситуация: что значит красивое пение;</w:t>
      </w:r>
    </w:p>
    <w:p w:rsidR="00E939B4" w:rsidRPr="008C4476" w:rsidRDefault="00E939B4" w:rsidP="00AA1A17">
      <w:pPr>
        <w:spacing w:after="240"/>
        <w:ind w:left="170" w:right="113" w:firstLine="709"/>
        <w:divId w:val="312293217"/>
      </w:pPr>
      <w:r w:rsidRPr="008C4476">
        <w:t>музыкальная викторина на знание вокальных музыкальных произведений и их авторов;</w:t>
      </w:r>
    </w:p>
    <w:p w:rsidR="00E939B4" w:rsidRPr="008C4476" w:rsidRDefault="00E939B4" w:rsidP="00AA1A17">
      <w:pPr>
        <w:spacing w:after="240"/>
        <w:ind w:left="170" w:right="113" w:firstLine="709"/>
        <w:divId w:val="312293217"/>
      </w:pPr>
      <w:r w:rsidRPr="008C4476">
        <w:t>разучивание, исполнение вокальных произведений композиторов-классиков;</w:t>
      </w:r>
    </w:p>
    <w:p w:rsidR="00E939B4" w:rsidRPr="008C4476" w:rsidRDefault="00E939B4" w:rsidP="00AA1A17">
      <w:pPr>
        <w:spacing w:after="240"/>
        <w:ind w:left="170" w:right="113" w:firstLine="709"/>
        <w:divId w:val="312293217"/>
      </w:pPr>
      <w:r w:rsidRPr="008C4476">
        <w:t>вариативно: посещение концерта вокальной музыки; школьный конкурс юных вокалистов.</w:t>
      </w:r>
    </w:p>
    <w:p w:rsidR="00E939B4" w:rsidRPr="008C4476" w:rsidRDefault="00E939B4" w:rsidP="00AA1A17">
      <w:pPr>
        <w:spacing w:after="240"/>
        <w:ind w:left="170" w:right="113" w:firstLine="709"/>
        <w:divId w:val="312293217"/>
      </w:pPr>
      <w:r w:rsidRPr="008C4476">
        <w:t>Инструментальная музыка.</w:t>
      </w:r>
    </w:p>
    <w:p w:rsidR="00E939B4" w:rsidRPr="008C4476" w:rsidRDefault="00E939B4" w:rsidP="00AA1A17">
      <w:pPr>
        <w:spacing w:after="240"/>
        <w:ind w:left="170" w:right="113" w:firstLine="709"/>
        <w:divId w:val="312293217"/>
      </w:pPr>
      <w:r w:rsidRPr="008C4476">
        <w:t>Содержание: жанры камерной инструментальной музыки: этюд, пьеса. Альбом. Цикл. Сюита. Соната. Квартет.</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жанрами камерной инструментальной музыки;</w:t>
      </w:r>
    </w:p>
    <w:p w:rsidR="00E939B4" w:rsidRPr="008C4476" w:rsidRDefault="00E939B4" w:rsidP="00AA1A17">
      <w:pPr>
        <w:spacing w:after="240"/>
        <w:ind w:left="170" w:right="113" w:firstLine="709"/>
        <w:divId w:val="312293217"/>
      </w:pPr>
      <w:r w:rsidRPr="008C4476">
        <w:t>слушание произведений композиторов-классиков;</w:t>
      </w:r>
    </w:p>
    <w:p w:rsidR="00E939B4" w:rsidRPr="008C4476" w:rsidRDefault="00E939B4" w:rsidP="00AA1A17">
      <w:pPr>
        <w:spacing w:after="240"/>
        <w:ind w:left="170" w:right="113" w:firstLine="709"/>
        <w:divId w:val="312293217"/>
      </w:pPr>
      <w:r w:rsidRPr="008C4476">
        <w:t>определение комплекса выразительных средств;</w:t>
      </w:r>
    </w:p>
    <w:p w:rsidR="00E939B4" w:rsidRPr="008C4476" w:rsidRDefault="00E939B4" w:rsidP="00AA1A17">
      <w:pPr>
        <w:spacing w:after="240"/>
        <w:ind w:left="170" w:right="113" w:firstLine="709"/>
        <w:divId w:val="312293217"/>
      </w:pPr>
      <w:r w:rsidRPr="008C4476">
        <w:t>описание своего впечатления от восприятия;</w:t>
      </w:r>
    </w:p>
    <w:p w:rsidR="00E939B4" w:rsidRPr="008C4476" w:rsidRDefault="00E939B4" w:rsidP="00AA1A17">
      <w:pPr>
        <w:spacing w:after="240"/>
        <w:ind w:left="170" w:right="113" w:firstLine="709"/>
        <w:divId w:val="312293217"/>
      </w:pPr>
      <w:r w:rsidRPr="008C4476">
        <w:t>музыкальная викторина;</w:t>
      </w:r>
    </w:p>
    <w:p w:rsidR="00E939B4" w:rsidRPr="008C4476" w:rsidRDefault="00E939B4" w:rsidP="00AA1A17">
      <w:pPr>
        <w:spacing w:after="240"/>
        <w:ind w:left="170" w:right="113" w:firstLine="709"/>
        <w:divId w:val="312293217"/>
      </w:pPr>
      <w:r w:rsidRPr="008C4476">
        <w:t>вариативно: посещение концерта инструментальной музыки; составление словаря музыкальных жанров.</w:t>
      </w:r>
    </w:p>
    <w:p w:rsidR="00E939B4" w:rsidRPr="008C4476" w:rsidRDefault="00E939B4" w:rsidP="00AA1A17">
      <w:pPr>
        <w:spacing w:after="240"/>
        <w:ind w:left="170" w:right="113" w:firstLine="709"/>
        <w:divId w:val="312293217"/>
      </w:pPr>
      <w:r w:rsidRPr="008C4476">
        <w:t>Программная музыка.</w:t>
      </w:r>
    </w:p>
    <w:p w:rsidR="00E939B4" w:rsidRPr="008C4476" w:rsidRDefault="00E939B4" w:rsidP="00AA1A17">
      <w:pPr>
        <w:spacing w:after="240"/>
        <w:ind w:left="170" w:right="113" w:firstLine="709"/>
        <w:divId w:val="312293217"/>
      </w:pPr>
      <w:r w:rsidRPr="008C4476">
        <w:t>Содержание: программное название, известный сюжет, литературный эпиграф.</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произведений программной музыки;</w:t>
      </w:r>
    </w:p>
    <w:p w:rsidR="00E939B4" w:rsidRPr="008C4476" w:rsidRDefault="00E939B4" w:rsidP="00AA1A17">
      <w:pPr>
        <w:spacing w:after="240"/>
        <w:ind w:left="170" w:right="113" w:firstLine="709"/>
        <w:divId w:val="312293217"/>
      </w:pPr>
      <w:r w:rsidRPr="008C4476">
        <w:lastRenderedPageBreak/>
        <w:t>обсуждение музыкального образа, музыкальных средств, использованных композитором;</w:t>
      </w:r>
    </w:p>
    <w:p w:rsidR="00E939B4" w:rsidRPr="008C4476" w:rsidRDefault="00E939B4" w:rsidP="00AA1A17">
      <w:pPr>
        <w:spacing w:after="240"/>
        <w:ind w:left="170" w:right="113" w:firstLine="709"/>
        <w:divId w:val="312293217"/>
      </w:pPr>
      <w:r w:rsidRPr="008C4476">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939B4" w:rsidRPr="008C4476" w:rsidRDefault="00E939B4" w:rsidP="00AA1A17">
      <w:pPr>
        <w:spacing w:after="240"/>
        <w:ind w:left="170" w:right="113" w:firstLine="709"/>
        <w:divId w:val="312293217"/>
      </w:pPr>
      <w:r w:rsidRPr="008C4476">
        <w:t>Симфоническая музыка.</w:t>
      </w:r>
    </w:p>
    <w:p w:rsidR="00E939B4" w:rsidRPr="008C4476" w:rsidRDefault="00E939B4" w:rsidP="00AA1A17">
      <w:pPr>
        <w:spacing w:after="240"/>
        <w:ind w:left="170" w:right="113" w:firstLine="709"/>
        <w:divId w:val="312293217"/>
      </w:pPr>
      <w:r w:rsidRPr="008C4476">
        <w:t>Содержание: симфонический оркестр, тембры, группы инструментов, симфония, симфоническая картина.</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составом симфонического оркестра, группами инструментов;</w:t>
      </w:r>
    </w:p>
    <w:p w:rsidR="00E939B4" w:rsidRPr="008C4476" w:rsidRDefault="00E939B4" w:rsidP="00AA1A17">
      <w:pPr>
        <w:spacing w:after="240"/>
        <w:ind w:left="170" w:right="113" w:firstLine="709"/>
        <w:divId w:val="312293217"/>
      </w:pPr>
      <w:r w:rsidRPr="008C4476">
        <w:t>определение на слух тембров инструментов симфонического оркестра;</w:t>
      </w:r>
    </w:p>
    <w:p w:rsidR="00E939B4" w:rsidRPr="008C4476" w:rsidRDefault="00E939B4" w:rsidP="00AA1A17">
      <w:pPr>
        <w:spacing w:after="240"/>
        <w:ind w:left="170" w:right="113" w:firstLine="709"/>
        <w:divId w:val="312293217"/>
      </w:pPr>
      <w:r w:rsidRPr="008C4476">
        <w:t>слушание фрагментов симфонической музыки;</w:t>
      </w:r>
    </w:p>
    <w:p w:rsidR="00E939B4" w:rsidRPr="008C4476" w:rsidRDefault="00E939B4" w:rsidP="00AA1A17">
      <w:pPr>
        <w:spacing w:after="240"/>
        <w:ind w:left="170" w:right="113" w:firstLine="709"/>
        <w:divId w:val="312293217"/>
      </w:pPr>
      <w:r w:rsidRPr="008C4476">
        <w:t>«дирижирование» оркестром;</w:t>
      </w:r>
    </w:p>
    <w:p w:rsidR="00E939B4" w:rsidRPr="008C4476" w:rsidRDefault="00E939B4" w:rsidP="00AA1A17">
      <w:pPr>
        <w:spacing w:after="240"/>
        <w:ind w:left="170" w:right="113" w:firstLine="709"/>
        <w:divId w:val="312293217"/>
      </w:pPr>
      <w:r w:rsidRPr="008C4476">
        <w:t>музыкальная викторина;</w:t>
      </w:r>
    </w:p>
    <w:p w:rsidR="00E939B4" w:rsidRPr="008C4476" w:rsidRDefault="00E939B4" w:rsidP="00AA1A17">
      <w:pPr>
        <w:spacing w:after="240"/>
        <w:ind w:left="170" w:right="113" w:firstLine="709"/>
        <w:divId w:val="312293217"/>
      </w:pPr>
      <w:r w:rsidRPr="008C4476">
        <w:t>вариативно: посещение концерта симфонической музыки; просмотр фильма об устройстве оркестра.</w:t>
      </w:r>
    </w:p>
    <w:p w:rsidR="00E939B4" w:rsidRPr="008C4476" w:rsidRDefault="00E939B4" w:rsidP="00AA1A17">
      <w:pPr>
        <w:spacing w:after="240"/>
        <w:ind w:left="170" w:right="113" w:firstLine="709"/>
        <w:divId w:val="312293217"/>
      </w:pPr>
      <w:r w:rsidRPr="008C4476">
        <w:t>Русские композиторы-классики.</w:t>
      </w:r>
    </w:p>
    <w:p w:rsidR="00E939B4" w:rsidRPr="008C4476" w:rsidRDefault="00E939B4" w:rsidP="00AA1A17">
      <w:pPr>
        <w:spacing w:after="240"/>
        <w:ind w:left="170" w:right="113" w:firstLine="709"/>
        <w:divId w:val="312293217"/>
      </w:pPr>
      <w:r w:rsidRPr="008C4476">
        <w:t>Содержание: творчество выдающихся отечественных композиторов.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выдающихся композиторов, отдельными фактами из их биографии;</w:t>
      </w:r>
    </w:p>
    <w:p w:rsidR="00E939B4" w:rsidRPr="008C4476" w:rsidRDefault="00E939B4" w:rsidP="00AA1A17">
      <w:pPr>
        <w:spacing w:after="240"/>
        <w:ind w:left="170" w:right="113" w:firstLine="709"/>
        <w:divId w:val="312293217"/>
      </w:pPr>
      <w:r w:rsidRPr="008C4476">
        <w:t>слушание музыки;</w:t>
      </w:r>
    </w:p>
    <w:p w:rsidR="00E939B4" w:rsidRPr="008C4476" w:rsidRDefault="00E939B4" w:rsidP="00AA1A17">
      <w:pPr>
        <w:spacing w:after="240"/>
        <w:ind w:left="170" w:right="113" w:firstLine="709"/>
        <w:divId w:val="312293217"/>
      </w:pPr>
      <w:r w:rsidRPr="008C4476">
        <w:t>фрагменты вокальных, инструментальных, симфонических сочинений;</w:t>
      </w:r>
    </w:p>
    <w:p w:rsidR="00E939B4" w:rsidRPr="008C4476" w:rsidRDefault="00E939B4" w:rsidP="00AA1A17">
      <w:pPr>
        <w:spacing w:after="240"/>
        <w:ind w:left="170" w:right="113" w:firstLine="709"/>
        <w:divId w:val="312293217"/>
      </w:pPr>
      <w:r w:rsidRPr="008C4476">
        <w:t>круг характерных образов (картины природы, народной жизни, истории);</w:t>
      </w:r>
    </w:p>
    <w:p w:rsidR="00E939B4" w:rsidRPr="008C4476" w:rsidRDefault="00E939B4" w:rsidP="00AA1A17">
      <w:pPr>
        <w:spacing w:after="240"/>
        <w:ind w:left="170" w:right="113" w:firstLine="709"/>
        <w:divId w:val="312293217"/>
      </w:pPr>
      <w:r w:rsidRPr="008C4476">
        <w:t>характеристика музыкальных образов, музыкально-выразительных средств;</w:t>
      </w:r>
    </w:p>
    <w:p w:rsidR="00E939B4" w:rsidRPr="008C4476" w:rsidRDefault="00E939B4" w:rsidP="00AA1A17">
      <w:pPr>
        <w:spacing w:after="240"/>
        <w:ind w:left="170" w:right="113" w:firstLine="709"/>
        <w:divId w:val="312293217"/>
      </w:pPr>
      <w:r w:rsidRPr="008C4476">
        <w:t>наблюдение за развитием музыки;</w:t>
      </w:r>
    </w:p>
    <w:p w:rsidR="00E939B4" w:rsidRPr="008C4476" w:rsidRDefault="00E939B4" w:rsidP="00AA1A17">
      <w:pPr>
        <w:spacing w:after="240"/>
        <w:ind w:left="170" w:right="113" w:firstLine="709"/>
        <w:divId w:val="312293217"/>
      </w:pPr>
      <w:r w:rsidRPr="008C4476">
        <w:t>определение жанра, формы;</w:t>
      </w:r>
    </w:p>
    <w:p w:rsidR="00E939B4" w:rsidRPr="008C4476" w:rsidRDefault="00E939B4" w:rsidP="00AA1A17">
      <w:pPr>
        <w:spacing w:after="240"/>
        <w:ind w:left="170" w:right="113" w:firstLine="709"/>
        <w:divId w:val="312293217"/>
      </w:pPr>
      <w:r w:rsidRPr="008C4476">
        <w:t>чтение учебных текстов и художественной литературы биографического характера;</w:t>
      </w:r>
    </w:p>
    <w:p w:rsidR="00E939B4" w:rsidRPr="008C4476" w:rsidRDefault="00E939B4" w:rsidP="00AA1A17">
      <w:pPr>
        <w:spacing w:after="240"/>
        <w:ind w:left="170" w:right="113" w:firstLine="709"/>
        <w:divId w:val="312293217"/>
      </w:pPr>
      <w:r w:rsidRPr="008C4476">
        <w:t>вокализация тем инструментальных сочинений;</w:t>
      </w:r>
    </w:p>
    <w:p w:rsidR="00E939B4" w:rsidRPr="008C4476" w:rsidRDefault="00E939B4" w:rsidP="00AA1A17">
      <w:pPr>
        <w:spacing w:after="240"/>
        <w:ind w:left="170" w:right="113" w:firstLine="709"/>
        <w:divId w:val="312293217"/>
      </w:pPr>
      <w:r w:rsidRPr="008C4476">
        <w:t>разучивание, исполнение доступных вокальных сочинений;</w:t>
      </w:r>
    </w:p>
    <w:p w:rsidR="00E939B4" w:rsidRPr="008C4476" w:rsidRDefault="00E939B4" w:rsidP="00AA1A17">
      <w:pPr>
        <w:spacing w:after="240"/>
        <w:ind w:left="170" w:right="113" w:firstLine="709"/>
        <w:divId w:val="312293217"/>
      </w:pPr>
      <w:r w:rsidRPr="008C4476">
        <w:t>вариативно: посещение концерта; просмотр биографического фильма.</w:t>
      </w:r>
    </w:p>
    <w:p w:rsidR="00E939B4" w:rsidRPr="008C4476" w:rsidRDefault="00E939B4" w:rsidP="00AA1A17">
      <w:pPr>
        <w:spacing w:after="240"/>
        <w:ind w:left="170" w:right="113" w:firstLine="709"/>
        <w:divId w:val="312293217"/>
      </w:pPr>
      <w:r w:rsidRPr="008C4476">
        <w:t>Европейские композиторы-классики.</w:t>
      </w:r>
    </w:p>
    <w:p w:rsidR="00E939B4" w:rsidRPr="008C4476" w:rsidRDefault="00E939B4" w:rsidP="00AA1A17">
      <w:pPr>
        <w:spacing w:after="240"/>
        <w:ind w:left="170" w:right="113" w:firstLine="709"/>
        <w:divId w:val="312293217"/>
      </w:pPr>
      <w:r w:rsidRPr="008C4476">
        <w:t>Содержание: творчество выдающихся зарубежных композиторов.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выдающихся композиторов, отдельными фактами из их биографии;</w:t>
      </w:r>
    </w:p>
    <w:p w:rsidR="00E939B4" w:rsidRPr="008C4476" w:rsidRDefault="00E939B4" w:rsidP="00AA1A17">
      <w:pPr>
        <w:spacing w:after="240"/>
        <w:ind w:left="170" w:right="113" w:firstLine="709"/>
        <w:divId w:val="312293217"/>
      </w:pPr>
      <w:r w:rsidRPr="008C4476">
        <w:lastRenderedPageBreak/>
        <w:t>слушание музыки;</w:t>
      </w:r>
    </w:p>
    <w:p w:rsidR="00E939B4" w:rsidRPr="008C4476" w:rsidRDefault="00E939B4" w:rsidP="00AA1A17">
      <w:pPr>
        <w:spacing w:after="240"/>
        <w:ind w:left="170" w:right="113" w:firstLine="709"/>
        <w:divId w:val="312293217"/>
      </w:pPr>
      <w:r w:rsidRPr="008C4476">
        <w:t>фрагменты вокальных, инструментальных, симфонических сочинений;</w:t>
      </w:r>
    </w:p>
    <w:p w:rsidR="00E939B4" w:rsidRPr="008C4476" w:rsidRDefault="00E939B4" w:rsidP="00AA1A17">
      <w:pPr>
        <w:spacing w:after="240"/>
        <w:ind w:left="170" w:right="113" w:firstLine="709"/>
        <w:divId w:val="312293217"/>
      </w:pPr>
      <w:r w:rsidRPr="008C4476">
        <w:t>круг характерных образов (картины природы, народной жизни, истории);</w:t>
      </w:r>
    </w:p>
    <w:p w:rsidR="00E939B4" w:rsidRPr="008C4476" w:rsidRDefault="00E939B4" w:rsidP="00AA1A17">
      <w:pPr>
        <w:spacing w:after="240"/>
        <w:ind w:left="170" w:right="113" w:firstLine="709"/>
        <w:divId w:val="312293217"/>
      </w:pPr>
      <w:r w:rsidRPr="008C4476">
        <w:t>характеристика музыкальных образов, музыкально-выразительных средств;</w:t>
      </w:r>
    </w:p>
    <w:p w:rsidR="00E939B4" w:rsidRPr="008C4476" w:rsidRDefault="00E939B4" w:rsidP="00AA1A17">
      <w:pPr>
        <w:spacing w:after="240"/>
        <w:ind w:left="170" w:right="113" w:firstLine="709"/>
        <w:divId w:val="312293217"/>
      </w:pPr>
      <w:r w:rsidRPr="008C4476">
        <w:t>наблюдение за развитием музыки;</w:t>
      </w:r>
    </w:p>
    <w:p w:rsidR="00E939B4" w:rsidRPr="008C4476" w:rsidRDefault="00E939B4" w:rsidP="00AA1A17">
      <w:pPr>
        <w:spacing w:after="240"/>
        <w:ind w:left="170" w:right="113" w:firstLine="709"/>
        <w:divId w:val="312293217"/>
      </w:pPr>
      <w:r w:rsidRPr="008C4476">
        <w:t>определение жанра, формы;</w:t>
      </w:r>
    </w:p>
    <w:p w:rsidR="00E939B4" w:rsidRPr="008C4476" w:rsidRDefault="00E939B4" w:rsidP="00AA1A17">
      <w:pPr>
        <w:spacing w:after="240"/>
        <w:ind w:left="170" w:right="113" w:firstLine="709"/>
        <w:divId w:val="312293217"/>
      </w:pPr>
      <w:r w:rsidRPr="008C4476">
        <w:t>чтение учебных текстов и художественной литературы биографического характера;</w:t>
      </w:r>
    </w:p>
    <w:p w:rsidR="00E939B4" w:rsidRPr="008C4476" w:rsidRDefault="00E939B4" w:rsidP="00AA1A17">
      <w:pPr>
        <w:spacing w:after="240"/>
        <w:ind w:left="170" w:right="113" w:firstLine="709"/>
        <w:divId w:val="312293217"/>
      </w:pPr>
      <w:r w:rsidRPr="008C4476">
        <w:t>вокализация тем инструментальных сочинений;</w:t>
      </w:r>
    </w:p>
    <w:p w:rsidR="00E939B4" w:rsidRPr="008C4476" w:rsidRDefault="00E939B4" w:rsidP="00AA1A17">
      <w:pPr>
        <w:spacing w:after="240"/>
        <w:ind w:left="170" w:right="113" w:firstLine="709"/>
        <w:divId w:val="312293217"/>
      </w:pPr>
      <w:r w:rsidRPr="008C4476">
        <w:t>разучивание, исполнение доступных вокальных сочинений;</w:t>
      </w:r>
    </w:p>
    <w:p w:rsidR="00E939B4" w:rsidRPr="008C4476" w:rsidRDefault="00E939B4" w:rsidP="00AA1A17">
      <w:pPr>
        <w:spacing w:after="240"/>
        <w:ind w:left="170" w:right="113" w:firstLine="709"/>
        <w:divId w:val="312293217"/>
      </w:pPr>
      <w:r w:rsidRPr="008C4476">
        <w:t>вариативно: посещение концерта; просмотр биографического фильма.</w:t>
      </w:r>
    </w:p>
    <w:p w:rsidR="00E939B4" w:rsidRPr="008C4476" w:rsidRDefault="00E939B4" w:rsidP="00AA1A17">
      <w:pPr>
        <w:spacing w:after="240"/>
        <w:ind w:left="170" w:right="113" w:firstLine="709"/>
        <w:divId w:val="312293217"/>
      </w:pPr>
      <w:r w:rsidRPr="008C4476">
        <w:t>Мастерство исполнителя.</w:t>
      </w:r>
    </w:p>
    <w:p w:rsidR="00E939B4" w:rsidRPr="008C4476" w:rsidRDefault="00E939B4" w:rsidP="00AA1A17">
      <w:pPr>
        <w:spacing w:after="240"/>
        <w:ind w:left="170" w:right="113" w:firstLine="709"/>
        <w:divId w:val="312293217"/>
      </w:pPr>
      <w:r w:rsidRPr="008C4476">
        <w:t>Содержание: творчество выдающихся исполнителей-певцов, инструменталистов, дирижёров. Консерватория, филармония, Конкурс имени П.И. Чайковского.</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выдающихся исполнителей классической музыки;</w:t>
      </w:r>
    </w:p>
    <w:p w:rsidR="00E939B4" w:rsidRPr="008C4476" w:rsidRDefault="00E939B4" w:rsidP="00AA1A17">
      <w:pPr>
        <w:spacing w:after="240"/>
        <w:ind w:left="170" w:right="113" w:firstLine="709"/>
        <w:divId w:val="312293217"/>
      </w:pPr>
      <w:r w:rsidRPr="008C4476">
        <w:t>изучение программ, афиш консерватории, филармонии;</w:t>
      </w:r>
    </w:p>
    <w:p w:rsidR="00E939B4" w:rsidRPr="008C4476" w:rsidRDefault="00E939B4" w:rsidP="00AA1A17">
      <w:pPr>
        <w:spacing w:after="240"/>
        <w:ind w:left="170" w:right="113" w:firstLine="709"/>
        <w:divId w:val="312293217"/>
      </w:pPr>
      <w:r w:rsidRPr="008C4476">
        <w:t>сравнение нескольких интерпретаций одного и того же произведения в исполнении разных музыкантов;</w:t>
      </w:r>
    </w:p>
    <w:p w:rsidR="00E939B4" w:rsidRPr="008C4476" w:rsidRDefault="00E939B4" w:rsidP="00AA1A17">
      <w:pPr>
        <w:spacing w:after="240"/>
        <w:ind w:left="170" w:right="113" w:firstLine="709"/>
        <w:divId w:val="312293217"/>
      </w:pPr>
      <w:r w:rsidRPr="008C4476">
        <w:t xml:space="preserve">беседа на тему «Композитор – исполнитель – слушатель»; </w:t>
      </w:r>
    </w:p>
    <w:p w:rsidR="00E939B4" w:rsidRPr="008C4476" w:rsidRDefault="00E939B4" w:rsidP="00AA1A17">
      <w:pPr>
        <w:spacing w:after="240"/>
        <w:ind w:left="170" w:right="113" w:firstLine="709"/>
        <w:divId w:val="312293217"/>
      </w:pPr>
      <w:r w:rsidRPr="008C4476">
        <w:t>вариативно: посещение концерта классической музыки;</w:t>
      </w:r>
    </w:p>
    <w:p w:rsidR="00E939B4" w:rsidRPr="008C4476" w:rsidRDefault="00E939B4" w:rsidP="00AA1A17">
      <w:pPr>
        <w:spacing w:after="240"/>
        <w:ind w:left="170" w:right="113" w:firstLine="709"/>
        <w:divId w:val="312293217"/>
      </w:pPr>
      <w:r w:rsidRPr="008C4476">
        <w:t>создание коллекции записей любимого исполнителя.</w:t>
      </w:r>
    </w:p>
    <w:p w:rsidR="00E939B4" w:rsidRPr="008C4476" w:rsidRDefault="00E939B4" w:rsidP="00AA1A17">
      <w:pPr>
        <w:spacing w:after="240"/>
        <w:ind w:left="170" w:right="113" w:firstLine="709"/>
        <w:divId w:val="312293217"/>
      </w:pPr>
      <w:r w:rsidRPr="008C4476">
        <w:t xml:space="preserve">Модуль № 3 «Музыка в жизни человека». </w:t>
      </w:r>
    </w:p>
    <w:p w:rsidR="00E939B4" w:rsidRPr="008C4476" w:rsidRDefault="00E939B4" w:rsidP="00AA1A17">
      <w:pPr>
        <w:spacing w:after="240"/>
        <w:ind w:left="170" w:right="113" w:firstLine="709"/>
        <w:divId w:val="312293217"/>
      </w:pPr>
      <w:r w:rsidRPr="008C4476">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939B4" w:rsidRPr="008C4476" w:rsidRDefault="00E939B4" w:rsidP="00AA1A17">
      <w:pPr>
        <w:spacing w:after="240"/>
        <w:ind w:left="170" w:right="113" w:firstLine="709"/>
        <w:divId w:val="312293217"/>
      </w:pPr>
      <w:r w:rsidRPr="008C4476">
        <w:t>Красота и вдохновение.</w:t>
      </w:r>
    </w:p>
    <w:p w:rsidR="00E939B4" w:rsidRPr="008C4476" w:rsidRDefault="00E939B4" w:rsidP="00AA1A17">
      <w:pPr>
        <w:spacing w:after="240"/>
        <w:ind w:left="170" w:right="113" w:firstLine="709"/>
        <w:divId w:val="312293217"/>
      </w:pPr>
      <w:r w:rsidRPr="008C4476">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939B4" w:rsidRPr="008C4476" w:rsidRDefault="00E939B4" w:rsidP="00AA1A17">
      <w:pPr>
        <w:spacing w:after="240"/>
        <w:ind w:left="170" w:right="113" w:firstLine="709"/>
        <w:divId w:val="312293217"/>
      </w:pPr>
      <w:r w:rsidRPr="008C4476">
        <w:lastRenderedPageBreak/>
        <w:t>Виды деятельности обучающихся:</w:t>
      </w:r>
    </w:p>
    <w:p w:rsidR="00E939B4" w:rsidRPr="008C4476" w:rsidRDefault="00E939B4" w:rsidP="00AA1A17">
      <w:pPr>
        <w:spacing w:after="240"/>
        <w:ind w:left="170" w:right="113" w:firstLine="709"/>
        <w:divId w:val="312293217"/>
      </w:pPr>
      <w:r w:rsidRPr="008C4476">
        <w:t>диалог с учителем о значении красоты и вдохновения в жизни человека;</w:t>
      </w:r>
    </w:p>
    <w:p w:rsidR="00E939B4" w:rsidRPr="008C4476" w:rsidRDefault="00E939B4" w:rsidP="00AA1A17">
      <w:pPr>
        <w:spacing w:after="240"/>
        <w:ind w:left="170" w:right="113" w:firstLine="709"/>
        <w:divId w:val="312293217"/>
      </w:pPr>
      <w:r w:rsidRPr="008C4476">
        <w:t>слушание музыки, концентрация на её восприятии, своём внутреннем состоянии;</w:t>
      </w:r>
    </w:p>
    <w:p w:rsidR="00E939B4" w:rsidRPr="008C4476" w:rsidRDefault="00E939B4" w:rsidP="00AA1A17">
      <w:pPr>
        <w:spacing w:after="240"/>
        <w:ind w:left="170" w:right="113" w:firstLine="709"/>
        <w:divId w:val="312293217"/>
      </w:pPr>
      <w:r w:rsidRPr="008C4476">
        <w:t>двигательная импровизация под музыку лирического характера «Цветы распускаются под музыку»;</w:t>
      </w:r>
    </w:p>
    <w:p w:rsidR="00E939B4" w:rsidRPr="008C4476" w:rsidRDefault="00E939B4" w:rsidP="00AA1A17">
      <w:pPr>
        <w:spacing w:after="240"/>
        <w:ind w:left="170" w:right="113" w:firstLine="709"/>
        <w:divId w:val="312293217"/>
      </w:pPr>
      <w:r w:rsidRPr="008C4476">
        <w:t>выстраивание хорового унисона – вокального и психологического;</w:t>
      </w:r>
    </w:p>
    <w:p w:rsidR="00E939B4" w:rsidRPr="008C4476" w:rsidRDefault="00E939B4" w:rsidP="00AA1A17">
      <w:pPr>
        <w:spacing w:after="240"/>
        <w:ind w:left="170" w:right="113" w:firstLine="709"/>
        <w:divId w:val="312293217"/>
      </w:pPr>
      <w:r w:rsidRPr="008C4476">
        <w:t>одновременное взятие и снятие звука, навыки певческого дыхания по руке дирижёра;</w:t>
      </w:r>
    </w:p>
    <w:p w:rsidR="00E939B4" w:rsidRPr="008C4476" w:rsidRDefault="00E939B4" w:rsidP="00AA1A17">
      <w:pPr>
        <w:spacing w:after="240"/>
        <w:ind w:left="170" w:right="113" w:firstLine="709"/>
        <w:divId w:val="312293217"/>
      </w:pPr>
      <w:r w:rsidRPr="008C4476">
        <w:t>разучивание, исполнение красивой песни;</w:t>
      </w:r>
    </w:p>
    <w:p w:rsidR="00E939B4" w:rsidRPr="008C4476" w:rsidRDefault="00E939B4" w:rsidP="00AA1A17">
      <w:pPr>
        <w:spacing w:after="240"/>
        <w:ind w:left="170" w:right="113" w:firstLine="709"/>
        <w:divId w:val="312293217"/>
      </w:pPr>
      <w:r w:rsidRPr="008C4476">
        <w:t xml:space="preserve">вариативно: разучивание хоровода  </w:t>
      </w:r>
    </w:p>
    <w:p w:rsidR="00E939B4" w:rsidRPr="008C4476" w:rsidRDefault="00E939B4" w:rsidP="00AA1A17">
      <w:pPr>
        <w:spacing w:after="240"/>
        <w:ind w:left="170" w:right="113" w:firstLine="709"/>
        <w:divId w:val="312293217"/>
      </w:pPr>
      <w:r w:rsidRPr="008C4476">
        <w:t>Музыкальные пейзажи.</w:t>
      </w:r>
    </w:p>
    <w:p w:rsidR="00E939B4" w:rsidRPr="008C4476" w:rsidRDefault="00E939B4" w:rsidP="00AA1A17">
      <w:pPr>
        <w:spacing w:after="240"/>
        <w:ind w:left="170" w:right="113" w:firstLine="709"/>
        <w:divId w:val="312293217"/>
      </w:pPr>
      <w:r w:rsidRPr="008C4476">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произведений программной музыки, посвящённой образам природы;</w:t>
      </w:r>
    </w:p>
    <w:p w:rsidR="00E939B4" w:rsidRPr="008C4476" w:rsidRDefault="00E939B4" w:rsidP="00AA1A17">
      <w:pPr>
        <w:spacing w:after="240"/>
        <w:ind w:left="170" w:right="113" w:firstLine="709"/>
        <w:divId w:val="312293217"/>
      </w:pPr>
      <w:r w:rsidRPr="008C4476">
        <w:t>подбор эпитетов для описания настроения, характера музыки;</w:t>
      </w:r>
    </w:p>
    <w:p w:rsidR="00E939B4" w:rsidRPr="008C4476" w:rsidRDefault="00E939B4" w:rsidP="00AA1A17">
      <w:pPr>
        <w:spacing w:after="240"/>
        <w:ind w:left="170" w:right="113" w:firstLine="709"/>
        <w:divId w:val="312293217"/>
      </w:pPr>
      <w:r w:rsidRPr="008C4476">
        <w:t>сопоставление музыки с произведениями изобразительного искусства;</w:t>
      </w:r>
    </w:p>
    <w:p w:rsidR="00E939B4" w:rsidRPr="008C4476" w:rsidRDefault="00E939B4" w:rsidP="00AA1A17">
      <w:pPr>
        <w:spacing w:after="240"/>
        <w:ind w:left="170" w:right="113" w:firstLine="709"/>
        <w:divId w:val="312293217"/>
      </w:pPr>
      <w:r w:rsidRPr="008C4476">
        <w:t>двигательная импровизация, пластическое интонирование;</w:t>
      </w:r>
    </w:p>
    <w:p w:rsidR="00E939B4" w:rsidRPr="008C4476" w:rsidRDefault="00E939B4" w:rsidP="00AA1A17">
      <w:pPr>
        <w:spacing w:after="240"/>
        <w:ind w:left="170" w:right="113" w:firstLine="709"/>
        <w:divId w:val="312293217"/>
      </w:pPr>
      <w:r w:rsidRPr="008C4476">
        <w:t>разучивание, одухотворенное исполнение песен о природе, её красоте;</w:t>
      </w:r>
    </w:p>
    <w:p w:rsidR="00E939B4" w:rsidRPr="008C4476" w:rsidRDefault="00E939B4" w:rsidP="00AA1A17">
      <w:pPr>
        <w:spacing w:after="240"/>
        <w:ind w:left="170" w:right="113" w:firstLine="709"/>
        <w:divId w:val="312293217"/>
      </w:pPr>
      <w:r w:rsidRPr="008C4476">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939B4" w:rsidRPr="008C4476" w:rsidRDefault="00E939B4" w:rsidP="00AA1A17">
      <w:pPr>
        <w:spacing w:after="240"/>
        <w:ind w:left="170" w:right="113" w:firstLine="709"/>
        <w:divId w:val="312293217"/>
      </w:pPr>
      <w:r w:rsidRPr="008C4476">
        <w:t>Музыкальные портреты.</w:t>
      </w:r>
    </w:p>
    <w:p w:rsidR="00E939B4" w:rsidRPr="008C4476" w:rsidRDefault="00E939B4" w:rsidP="00AA1A17">
      <w:pPr>
        <w:spacing w:after="240"/>
        <w:ind w:left="170" w:right="113" w:firstLine="709"/>
        <w:divId w:val="312293217"/>
      </w:pPr>
      <w:r w:rsidRPr="008C4476">
        <w:t>Содержание: музыка, передающая образ человека, его походку, движения, характер, манеру речи. «Портреты», выраженные в музыкальных интонациях.</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произведений вокальной, программной инструментальной музыки, посвящённой образам людей, сказочных персонажей;</w:t>
      </w:r>
    </w:p>
    <w:p w:rsidR="00E939B4" w:rsidRPr="008C4476" w:rsidRDefault="00E939B4" w:rsidP="00AA1A17">
      <w:pPr>
        <w:spacing w:after="240"/>
        <w:ind w:left="170" w:right="113" w:firstLine="709"/>
        <w:divId w:val="312293217"/>
      </w:pPr>
      <w:r w:rsidRPr="008C4476">
        <w:t>подбор эпитетов для описания настроения, характера музыки;</w:t>
      </w:r>
    </w:p>
    <w:p w:rsidR="00E939B4" w:rsidRPr="008C4476" w:rsidRDefault="00E939B4" w:rsidP="00AA1A17">
      <w:pPr>
        <w:spacing w:after="240"/>
        <w:ind w:left="170" w:right="113" w:firstLine="709"/>
        <w:divId w:val="312293217"/>
      </w:pPr>
      <w:r w:rsidRPr="008C4476">
        <w:t>сопоставление музыки с произведениями изобразительного искусства;</w:t>
      </w:r>
    </w:p>
    <w:p w:rsidR="00E939B4" w:rsidRPr="008C4476" w:rsidRDefault="00E939B4" w:rsidP="00AA1A17">
      <w:pPr>
        <w:spacing w:after="240"/>
        <w:ind w:left="170" w:right="113" w:firstLine="709"/>
        <w:divId w:val="312293217"/>
      </w:pPr>
      <w:r w:rsidRPr="008C4476">
        <w:t>двигательная импровизация в образе героя музыкального произведения;</w:t>
      </w:r>
    </w:p>
    <w:p w:rsidR="00E939B4" w:rsidRPr="008C4476" w:rsidRDefault="00E939B4" w:rsidP="00AA1A17">
      <w:pPr>
        <w:spacing w:after="240"/>
        <w:ind w:left="170" w:right="113" w:firstLine="709"/>
        <w:divId w:val="312293217"/>
      </w:pPr>
      <w:r w:rsidRPr="008C4476">
        <w:t>разучивание, харáктерное исполнение песни – портретной зарисовки;</w:t>
      </w:r>
    </w:p>
    <w:p w:rsidR="00E939B4" w:rsidRPr="008C4476" w:rsidRDefault="00E939B4" w:rsidP="00AA1A17">
      <w:pPr>
        <w:spacing w:after="240"/>
        <w:ind w:left="170" w:right="113" w:firstLine="709"/>
        <w:divId w:val="312293217"/>
      </w:pPr>
      <w:r w:rsidRPr="008C4476">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939B4" w:rsidRPr="008C4476" w:rsidRDefault="00E939B4" w:rsidP="00AA1A17">
      <w:pPr>
        <w:spacing w:after="240"/>
        <w:ind w:left="170" w:right="113" w:firstLine="709"/>
        <w:divId w:val="312293217"/>
      </w:pPr>
      <w:r w:rsidRPr="008C4476">
        <w:lastRenderedPageBreak/>
        <w:t>Какой же праздник без музыки?</w:t>
      </w:r>
    </w:p>
    <w:p w:rsidR="00E939B4" w:rsidRPr="008C4476" w:rsidRDefault="00E939B4" w:rsidP="00AA1A17">
      <w:pPr>
        <w:spacing w:after="240"/>
        <w:ind w:left="170" w:right="113" w:firstLine="709"/>
        <w:divId w:val="312293217"/>
      </w:pPr>
      <w:r w:rsidRPr="008C4476">
        <w:t>Содержание: музыка, создающая настроение праздника. Музыка в цирке, на уличном шествии, спортивном празднике.</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диалог с учителем о значении музыки на празднике;</w:t>
      </w:r>
    </w:p>
    <w:p w:rsidR="00E939B4" w:rsidRPr="008C4476" w:rsidRDefault="00E939B4" w:rsidP="00AA1A17">
      <w:pPr>
        <w:spacing w:after="240"/>
        <w:ind w:left="170" w:right="113" w:firstLine="709"/>
        <w:divId w:val="312293217"/>
      </w:pPr>
      <w:r w:rsidRPr="008C4476">
        <w:t>слушание произведений торжественного, праздничного характера;</w:t>
      </w:r>
    </w:p>
    <w:p w:rsidR="00E939B4" w:rsidRPr="008C4476" w:rsidRDefault="00E939B4" w:rsidP="00AA1A17">
      <w:pPr>
        <w:spacing w:after="240"/>
        <w:ind w:left="170" w:right="113" w:firstLine="709"/>
        <w:divId w:val="312293217"/>
      </w:pPr>
      <w:r w:rsidRPr="008C4476">
        <w:t>«дирижирование» фрагментами произведений;</w:t>
      </w:r>
    </w:p>
    <w:p w:rsidR="00E939B4" w:rsidRPr="008C4476" w:rsidRDefault="00E939B4" w:rsidP="00AA1A17">
      <w:pPr>
        <w:spacing w:after="240"/>
        <w:ind w:left="170" w:right="113" w:firstLine="709"/>
        <w:divId w:val="312293217"/>
      </w:pPr>
      <w:r w:rsidRPr="008C4476">
        <w:t>конкурс на лучшего «дирижёра»;</w:t>
      </w:r>
    </w:p>
    <w:p w:rsidR="00E939B4" w:rsidRPr="008C4476" w:rsidRDefault="00E939B4" w:rsidP="00AA1A17">
      <w:pPr>
        <w:spacing w:after="240"/>
        <w:ind w:left="170" w:right="113" w:firstLine="709"/>
        <w:divId w:val="312293217"/>
      </w:pPr>
      <w:r w:rsidRPr="008C4476">
        <w:t>разучивание и исполнение тематических песен к ближайшему празднику;</w:t>
      </w:r>
    </w:p>
    <w:p w:rsidR="00E939B4" w:rsidRPr="008C4476" w:rsidRDefault="00E939B4" w:rsidP="00AA1A17">
      <w:pPr>
        <w:spacing w:after="240"/>
        <w:ind w:left="170" w:right="113" w:firstLine="709"/>
        <w:divId w:val="312293217"/>
      </w:pPr>
      <w:r w:rsidRPr="008C4476">
        <w:t>проблемная ситуация: почему на праздниках обязательно звучит музыка;</w:t>
      </w:r>
    </w:p>
    <w:p w:rsidR="00E939B4" w:rsidRPr="008C4476" w:rsidRDefault="00E939B4" w:rsidP="00AA1A17">
      <w:pPr>
        <w:spacing w:after="240"/>
        <w:ind w:left="170" w:right="113" w:firstLine="709"/>
        <w:divId w:val="312293217"/>
      </w:pPr>
      <w:r w:rsidRPr="008C4476">
        <w:t>вариативно: запись видеооткрытки с музыкальным поздравлением; групповые творческие шутливые двигательные импровизации «Цирковая труппа».</w:t>
      </w:r>
    </w:p>
    <w:p w:rsidR="00E939B4" w:rsidRPr="008C4476" w:rsidRDefault="00E939B4" w:rsidP="00AA1A17">
      <w:pPr>
        <w:spacing w:after="240"/>
        <w:ind w:left="170" w:right="113" w:firstLine="709"/>
        <w:divId w:val="312293217"/>
      </w:pPr>
      <w:r w:rsidRPr="008C4476">
        <w:t>Танцы, игры и веселье.</w:t>
      </w:r>
    </w:p>
    <w:p w:rsidR="00E939B4" w:rsidRPr="008C4476" w:rsidRDefault="00E939B4" w:rsidP="00AA1A17">
      <w:pPr>
        <w:spacing w:after="240"/>
        <w:ind w:left="170" w:right="113" w:firstLine="709"/>
        <w:divId w:val="312293217"/>
      </w:pPr>
      <w:r w:rsidRPr="008C4476">
        <w:t>Содержание: музыка – игра звуками. Танец – искусство и радость движения. Примеры популярных танцев.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исполнение музыки скерцозного характера;</w:t>
      </w:r>
    </w:p>
    <w:p w:rsidR="00E939B4" w:rsidRPr="008C4476" w:rsidRDefault="00E939B4" w:rsidP="00AA1A17">
      <w:pPr>
        <w:spacing w:after="240"/>
        <w:ind w:left="170" w:right="113" w:firstLine="709"/>
        <w:divId w:val="312293217"/>
      </w:pPr>
      <w:r w:rsidRPr="008C4476">
        <w:t>разучивание, исполнение танцевальных движений;</w:t>
      </w:r>
    </w:p>
    <w:p w:rsidR="00E939B4" w:rsidRPr="008C4476" w:rsidRDefault="00E939B4" w:rsidP="00AA1A17">
      <w:pPr>
        <w:spacing w:after="240"/>
        <w:ind w:left="170" w:right="113" w:firstLine="709"/>
        <w:divId w:val="312293217"/>
      </w:pPr>
      <w:r w:rsidRPr="008C4476">
        <w:t>танец-игра;</w:t>
      </w:r>
    </w:p>
    <w:p w:rsidR="00E939B4" w:rsidRPr="008C4476" w:rsidRDefault="00E939B4" w:rsidP="00AA1A17">
      <w:pPr>
        <w:spacing w:after="240"/>
        <w:ind w:left="170" w:right="113" w:firstLine="709"/>
        <w:divId w:val="312293217"/>
      </w:pPr>
      <w:r w:rsidRPr="008C4476">
        <w:t>рефлексия собственного эмоционального состояния после участия в танцевальных композициях и импровизациях;</w:t>
      </w:r>
    </w:p>
    <w:p w:rsidR="00E939B4" w:rsidRPr="008C4476" w:rsidRDefault="00E939B4" w:rsidP="00AA1A17">
      <w:pPr>
        <w:spacing w:after="240"/>
        <w:ind w:left="170" w:right="113" w:firstLine="709"/>
        <w:divId w:val="312293217"/>
      </w:pPr>
      <w:r w:rsidRPr="008C4476">
        <w:t>проблемная ситуация: зачем люди танцуют;</w:t>
      </w:r>
    </w:p>
    <w:p w:rsidR="00E939B4" w:rsidRPr="008C4476" w:rsidRDefault="00E939B4" w:rsidP="00AA1A17">
      <w:pPr>
        <w:spacing w:after="240"/>
        <w:ind w:left="170" w:right="113" w:firstLine="709"/>
        <w:divId w:val="312293217"/>
      </w:pPr>
      <w:r w:rsidRPr="008C4476">
        <w:t>ритмическая импровизация в стиле определённого танцевального жанра;</w:t>
      </w:r>
    </w:p>
    <w:p w:rsidR="00E939B4" w:rsidRPr="008C4476" w:rsidRDefault="00E939B4" w:rsidP="00AA1A17">
      <w:pPr>
        <w:spacing w:after="240"/>
        <w:ind w:left="170" w:right="113" w:firstLine="709"/>
        <w:divId w:val="312293217"/>
      </w:pPr>
      <w:r w:rsidRPr="008C4476">
        <w:t>Музыка на войне, музыка о войне.</w:t>
      </w:r>
    </w:p>
    <w:p w:rsidR="00E939B4" w:rsidRPr="008C4476" w:rsidRDefault="00E939B4" w:rsidP="00AA1A17">
      <w:pPr>
        <w:spacing w:after="240"/>
        <w:ind w:left="170" w:right="113" w:firstLine="709"/>
        <w:divId w:val="312293217"/>
      </w:pPr>
      <w:r w:rsidRPr="008C4476">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чтение учебных и художественных текстов, посвящённых песням Великой Отечественной войны;</w:t>
      </w:r>
    </w:p>
    <w:p w:rsidR="00E939B4" w:rsidRPr="008C4476" w:rsidRDefault="00E939B4" w:rsidP="00AA1A17">
      <w:pPr>
        <w:spacing w:after="240"/>
        <w:ind w:left="170" w:right="113" w:firstLine="709"/>
        <w:divId w:val="312293217"/>
      </w:pPr>
      <w:r w:rsidRPr="008C4476">
        <w:t>слушание, исполнение песен Великой Отечественной войны, знакомство с историей их сочинения и исполнения;</w:t>
      </w:r>
    </w:p>
    <w:p w:rsidR="00E939B4" w:rsidRPr="008C4476" w:rsidRDefault="00E939B4" w:rsidP="00AA1A17">
      <w:pPr>
        <w:spacing w:after="240"/>
        <w:ind w:left="170" w:right="113" w:firstLine="709"/>
        <w:divId w:val="312293217"/>
      </w:pPr>
      <w:r w:rsidRPr="008C4476">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939B4" w:rsidRPr="008C4476" w:rsidRDefault="00E939B4" w:rsidP="00AA1A17">
      <w:pPr>
        <w:spacing w:after="240"/>
        <w:ind w:left="170" w:right="113" w:firstLine="709"/>
        <w:divId w:val="312293217"/>
      </w:pPr>
      <w:r w:rsidRPr="008C4476">
        <w:lastRenderedPageBreak/>
        <w:t>Главный музыкальный символ.</w:t>
      </w:r>
    </w:p>
    <w:p w:rsidR="00E939B4" w:rsidRPr="008C4476" w:rsidRDefault="00E939B4" w:rsidP="00AA1A17">
      <w:pPr>
        <w:spacing w:after="240"/>
        <w:ind w:left="170" w:right="113" w:firstLine="709"/>
        <w:divId w:val="312293217"/>
      </w:pPr>
      <w:r w:rsidRPr="008C4476">
        <w:t>Содержание: гимн России – главный музыкальный символ нашей страны. Традиции исполнения Гимна России. Другие гимны.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разучивание, исполнение Гимна Российской Федерации;</w:t>
      </w:r>
    </w:p>
    <w:p w:rsidR="00E939B4" w:rsidRPr="008C4476" w:rsidRDefault="00E939B4" w:rsidP="00AA1A17">
      <w:pPr>
        <w:spacing w:after="240"/>
        <w:ind w:left="170" w:right="113" w:firstLine="709"/>
        <w:divId w:val="312293217"/>
      </w:pPr>
      <w:r w:rsidRPr="008C4476">
        <w:t>знакомство с историей создания, правилами исполнения;</w:t>
      </w:r>
    </w:p>
    <w:p w:rsidR="00E939B4" w:rsidRPr="008C4476" w:rsidRDefault="00E939B4" w:rsidP="00AA1A17">
      <w:pPr>
        <w:spacing w:after="240"/>
        <w:ind w:left="170" w:right="113" w:firstLine="709"/>
        <w:divId w:val="312293217"/>
      </w:pPr>
      <w:r w:rsidRPr="008C4476">
        <w:t>просмотр видеозаписей парада, церемонии награждения спортсменов;</w:t>
      </w:r>
    </w:p>
    <w:p w:rsidR="00E939B4" w:rsidRPr="008C4476" w:rsidRDefault="00E939B4" w:rsidP="00AA1A17">
      <w:pPr>
        <w:spacing w:after="240"/>
        <w:ind w:left="170" w:right="113" w:firstLine="709"/>
        <w:divId w:val="312293217"/>
      </w:pPr>
      <w:r w:rsidRPr="008C4476">
        <w:t>чувство гордости, понятия достоинства и чести;</w:t>
      </w:r>
    </w:p>
    <w:p w:rsidR="00E939B4" w:rsidRPr="008C4476" w:rsidRDefault="00E939B4" w:rsidP="00AA1A17">
      <w:pPr>
        <w:spacing w:after="240"/>
        <w:ind w:left="170" w:right="113" w:firstLine="709"/>
        <w:divId w:val="312293217"/>
      </w:pPr>
      <w:r w:rsidRPr="008C4476">
        <w:t>обсуждение этических вопросов, связанных с государственными символами страны;</w:t>
      </w:r>
    </w:p>
    <w:p w:rsidR="00E939B4" w:rsidRPr="008C4476" w:rsidRDefault="00E939B4" w:rsidP="00AA1A17">
      <w:pPr>
        <w:spacing w:after="240"/>
        <w:ind w:left="170" w:right="113" w:firstLine="709"/>
        <w:divId w:val="312293217"/>
      </w:pPr>
      <w:r w:rsidRPr="008C4476">
        <w:t>разучивание, исполнение Гимна своей республики, города, школы.</w:t>
      </w:r>
    </w:p>
    <w:p w:rsidR="00E939B4" w:rsidRPr="008C4476" w:rsidRDefault="00E939B4" w:rsidP="00AA1A17">
      <w:pPr>
        <w:spacing w:after="240"/>
        <w:ind w:left="170" w:right="113" w:firstLine="709"/>
        <w:divId w:val="312293217"/>
      </w:pPr>
      <w:r w:rsidRPr="008C4476">
        <w:t>Искусство времени.</w:t>
      </w:r>
    </w:p>
    <w:p w:rsidR="00E939B4" w:rsidRPr="008C4476" w:rsidRDefault="00E939B4" w:rsidP="00AA1A17">
      <w:pPr>
        <w:spacing w:after="240"/>
        <w:ind w:left="170" w:right="113" w:firstLine="709"/>
        <w:divId w:val="312293217"/>
      </w:pPr>
      <w:r w:rsidRPr="008C4476">
        <w:t>Содержание: музыка – временное искусство. Погружение в поток музыкального звучания. Музыкальные образы движения, изменения и развития.</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исполнение музыкальных произведений, передающих образ непрерывного движения;</w:t>
      </w:r>
    </w:p>
    <w:p w:rsidR="00E939B4" w:rsidRPr="008C4476" w:rsidRDefault="00E939B4" w:rsidP="00AA1A17">
      <w:pPr>
        <w:spacing w:after="240"/>
        <w:ind w:left="170" w:right="113" w:firstLine="709"/>
        <w:divId w:val="312293217"/>
      </w:pPr>
      <w:r w:rsidRPr="008C4476">
        <w:t>наблюдение за своими телесными реакциями (дыхание, пульс, мышечный тонус) при восприятии музыки;</w:t>
      </w:r>
    </w:p>
    <w:p w:rsidR="00E939B4" w:rsidRPr="008C4476" w:rsidRDefault="00E939B4" w:rsidP="00AA1A17">
      <w:pPr>
        <w:spacing w:after="240"/>
        <w:ind w:left="170" w:right="113" w:firstLine="709"/>
        <w:divId w:val="312293217"/>
      </w:pPr>
      <w:r w:rsidRPr="008C4476">
        <w:t>проблемная ситуация: как музыка воздействует на человека;</w:t>
      </w:r>
    </w:p>
    <w:p w:rsidR="00E939B4" w:rsidRPr="008C4476" w:rsidRDefault="00E939B4" w:rsidP="00AA1A17">
      <w:pPr>
        <w:spacing w:after="240"/>
        <w:ind w:left="170" w:right="113" w:firstLine="709"/>
        <w:divId w:val="312293217"/>
      </w:pPr>
      <w:r w:rsidRPr="008C4476">
        <w:t>вариативно: программная ритмическая или инструментальная импровизация «Поезд», «Космический корабль».</w:t>
      </w:r>
    </w:p>
    <w:p w:rsidR="00E939B4" w:rsidRPr="008C4476" w:rsidRDefault="00E939B4" w:rsidP="00AA1A17">
      <w:pPr>
        <w:spacing w:after="240"/>
        <w:ind w:left="170" w:right="113" w:firstLine="709"/>
        <w:divId w:val="312293217"/>
      </w:pPr>
      <w:r w:rsidRPr="008C4476">
        <w:t>Модуль № 4 «Музыка народов мира».</w:t>
      </w:r>
    </w:p>
    <w:p w:rsidR="00E939B4" w:rsidRPr="008C4476" w:rsidRDefault="00E939B4" w:rsidP="00AA1A17">
      <w:pPr>
        <w:spacing w:after="240"/>
        <w:ind w:left="170" w:right="113" w:firstLine="709"/>
        <w:divId w:val="312293217"/>
      </w:pPr>
      <w:r w:rsidRPr="008C4476">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939B4" w:rsidRPr="008C4476" w:rsidRDefault="00E939B4" w:rsidP="00AA1A17">
      <w:pPr>
        <w:spacing w:after="240"/>
        <w:ind w:left="170" w:right="113" w:firstLine="709"/>
        <w:divId w:val="312293217"/>
      </w:pPr>
      <w:r w:rsidRPr="008C4476">
        <w:t>Певец своего народа.</w:t>
      </w:r>
    </w:p>
    <w:p w:rsidR="00E939B4" w:rsidRPr="008C4476" w:rsidRDefault="00E939B4" w:rsidP="00AA1A17">
      <w:pPr>
        <w:spacing w:after="240"/>
        <w:ind w:left="170" w:right="113" w:firstLine="709"/>
        <w:divId w:val="312293217"/>
      </w:pPr>
      <w:r w:rsidRPr="008C4476">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композиторов;</w:t>
      </w:r>
    </w:p>
    <w:p w:rsidR="00E939B4" w:rsidRPr="008C4476" w:rsidRDefault="00E939B4" w:rsidP="00AA1A17">
      <w:pPr>
        <w:spacing w:after="240"/>
        <w:ind w:left="170" w:right="113" w:firstLine="709"/>
        <w:divId w:val="312293217"/>
      </w:pPr>
      <w:r w:rsidRPr="008C4476">
        <w:t>сравнение их сочинений с народной музыкой;</w:t>
      </w:r>
    </w:p>
    <w:p w:rsidR="00E939B4" w:rsidRPr="008C4476" w:rsidRDefault="00E939B4" w:rsidP="00AA1A17">
      <w:pPr>
        <w:spacing w:after="240"/>
        <w:ind w:left="170" w:right="113" w:firstLine="709"/>
        <w:divId w:val="312293217"/>
      </w:pPr>
      <w:r w:rsidRPr="008C4476">
        <w:t>определение формы, принципа развития фольклорного музыкального материала;</w:t>
      </w:r>
    </w:p>
    <w:p w:rsidR="00E939B4" w:rsidRPr="008C4476" w:rsidRDefault="00E939B4" w:rsidP="00AA1A17">
      <w:pPr>
        <w:spacing w:after="240"/>
        <w:ind w:left="170" w:right="113" w:firstLine="709"/>
        <w:divId w:val="312293217"/>
      </w:pPr>
      <w:r w:rsidRPr="008C4476">
        <w:t>вокализация наиболее ярких тем инструментальных сочинений;</w:t>
      </w:r>
    </w:p>
    <w:p w:rsidR="00E939B4" w:rsidRPr="008C4476" w:rsidRDefault="00E939B4" w:rsidP="00AA1A17">
      <w:pPr>
        <w:spacing w:after="240"/>
        <w:ind w:left="170" w:right="113" w:firstLine="709"/>
        <w:divId w:val="312293217"/>
      </w:pPr>
      <w:r w:rsidRPr="008C4476">
        <w:lastRenderedPageBreak/>
        <w:t>разучивание, исполнение доступных вокальных сочинений;</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композиторских мелодий, прослеживание их по нотной записи;</w:t>
      </w:r>
    </w:p>
    <w:p w:rsidR="00E939B4" w:rsidRPr="008C4476" w:rsidRDefault="00E939B4" w:rsidP="00AA1A17">
      <w:pPr>
        <w:spacing w:after="240"/>
        <w:ind w:left="170" w:right="113" w:firstLine="709"/>
        <w:divId w:val="312293217"/>
      </w:pPr>
      <w:r w:rsidRPr="008C4476">
        <w:t>творческие, исследовательские проекты, посвящённые выдающимся композиторам.</w:t>
      </w:r>
    </w:p>
    <w:p w:rsidR="00E939B4" w:rsidRPr="008C4476" w:rsidRDefault="00E939B4" w:rsidP="00AA1A17">
      <w:pPr>
        <w:spacing w:after="240"/>
        <w:ind w:left="170" w:right="113" w:firstLine="709"/>
        <w:divId w:val="312293217"/>
      </w:pPr>
      <w:r w:rsidRPr="008C4476">
        <w:t xml:space="preserve">Музыка стран ближнего зарубежья </w:t>
      </w:r>
    </w:p>
    <w:p w:rsidR="00E939B4" w:rsidRPr="008C4476" w:rsidRDefault="00E939B4" w:rsidP="00AA1A17">
      <w:pPr>
        <w:spacing w:after="240"/>
        <w:ind w:left="170" w:right="113" w:firstLine="709"/>
        <w:divId w:val="312293217"/>
      </w:pPr>
      <w:r w:rsidRPr="008C4476">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особенностями музыкального фольклора народов других стран;</w:t>
      </w:r>
    </w:p>
    <w:p w:rsidR="00E939B4" w:rsidRPr="008C4476" w:rsidRDefault="00E939B4" w:rsidP="00AA1A17">
      <w:pPr>
        <w:spacing w:after="240"/>
        <w:ind w:left="170" w:right="113" w:firstLine="709"/>
        <w:divId w:val="312293217"/>
      </w:pPr>
      <w:r w:rsidRPr="008C4476">
        <w:t>определение характерных черт, типичных элементов музыкального языка (ритм, лад, интонации);</w:t>
      </w:r>
    </w:p>
    <w:p w:rsidR="00E939B4" w:rsidRPr="008C4476" w:rsidRDefault="00E939B4" w:rsidP="00AA1A17">
      <w:pPr>
        <w:spacing w:after="240"/>
        <w:ind w:left="170" w:right="113" w:firstLine="709"/>
        <w:divId w:val="312293217"/>
      </w:pPr>
      <w:r w:rsidRPr="008C4476">
        <w:t>знакомство с внешним видом, особенностями исполнения и звучания народных инструментов;</w:t>
      </w:r>
    </w:p>
    <w:p w:rsidR="00E939B4" w:rsidRPr="008C4476" w:rsidRDefault="00E939B4" w:rsidP="00AA1A17">
      <w:pPr>
        <w:spacing w:after="240"/>
        <w:ind w:left="170" w:right="113" w:firstLine="709"/>
        <w:divId w:val="312293217"/>
      </w:pPr>
      <w:r w:rsidRPr="008C4476">
        <w:t>определение на слух тембров инструментов;</w:t>
      </w:r>
    </w:p>
    <w:p w:rsidR="00E939B4" w:rsidRPr="008C4476" w:rsidRDefault="00E939B4" w:rsidP="00AA1A17">
      <w:pPr>
        <w:spacing w:after="240"/>
        <w:ind w:left="170" w:right="113" w:firstLine="709"/>
        <w:divId w:val="312293217"/>
      </w:pPr>
      <w:r w:rsidRPr="008C4476">
        <w:t>классификация на группы духовых, ударных, струнных;</w:t>
      </w:r>
    </w:p>
    <w:p w:rsidR="00E939B4" w:rsidRPr="008C4476" w:rsidRDefault="00E939B4" w:rsidP="00AA1A17">
      <w:pPr>
        <w:spacing w:after="240"/>
        <w:ind w:left="170" w:right="113" w:firstLine="709"/>
        <w:divId w:val="312293217"/>
      </w:pPr>
      <w:r w:rsidRPr="008C4476">
        <w:t>музыкальная викторина на знание тембров народных инструментов;</w:t>
      </w:r>
    </w:p>
    <w:p w:rsidR="00E939B4" w:rsidRPr="008C4476" w:rsidRDefault="00E939B4" w:rsidP="00AA1A17">
      <w:pPr>
        <w:spacing w:after="240"/>
        <w:ind w:left="170" w:right="113" w:firstLine="709"/>
        <w:divId w:val="312293217"/>
      </w:pPr>
      <w:r w:rsidRPr="008C4476">
        <w:t>двигательная игра – импровизация-подражание игре на музыкальных инструментах;</w:t>
      </w:r>
    </w:p>
    <w:p w:rsidR="00E939B4" w:rsidRPr="008C4476" w:rsidRDefault="00E939B4" w:rsidP="00AA1A17">
      <w:pPr>
        <w:spacing w:after="240"/>
        <w:ind w:left="170" w:right="113" w:firstLine="709"/>
        <w:divId w:val="312293217"/>
      </w:pPr>
      <w:r w:rsidRPr="008C4476">
        <w:t>сравнение интонаций, жанров, ладов, инструментов других народов с фольклорными элементами народов России;</w:t>
      </w:r>
    </w:p>
    <w:p w:rsidR="00E939B4" w:rsidRPr="008C4476" w:rsidRDefault="00E939B4" w:rsidP="00AA1A17">
      <w:pPr>
        <w:spacing w:after="240"/>
        <w:ind w:left="170" w:right="113" w:firstLine="709"/>
        <w:divId w:val="312293217"/>
      </w:pPr>
      <w:r w:rsidRPr="008C4476">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народных мелодий, прослеживание их по нотной записи;</w:t>
      </w:r>
    </w:p>
    <w:p w:rsidR="00E939B4" w:rsidRPr="008C4476" w:rsidRDefault="00E939B4" w:rsidP="00AA1A17">
      <w:pPr>
        <w:spacing w:after="240"/>
        <w:ind w:left="170" w:right="113" w:firstLine="709"/>
        <w:divId w:val="312293217"/>
      </w:pPr>
      <w:r w:rsidRPr="008C4476">
        <w:t>творческие, исследовательские проекты, школьные фестивали, посвящённые музыкальной культуре народов мира.</w:t>
      </w:r>
    </w:p>
    <w:p w:rsidR="00E939B4" w:rsidRPr="008C4476" w:rsidRDefault="00E939B4" w:rsidP="00AA1A17">
      <w:pPr>
        <w:spacing w:after="240"/>
        <w:ind w:left="170" w:right="113" w:firstLine="709"/>
        <w:divId w:val="312293217"/>
      </w:pPr>
      <w:r w:rsidRPr="008C4476">
        <w:t>Музыка стран дальнего зарубежья</w:t>
      </w:r>
    </w:p>
    <w:p w:rsidR="00E939B4" w:rsidRPr="008C4476" w:rsidRDefault="00E939B4" w:rsidP="00AA1A17">
      <w:pPr>
        <w:spacing w:after="240"/>
        <w:ind w:left="170" w:right="113" w:firstLine="709"/>
        <w:divId w:val="312293217"/>
      </w:pPr>
      <w:r w:rsidRPr="008C4476">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E939B4" w:rsidRPr="008C4476" w:rsidRDefault="00E939B4" w:rsidP="00AA1A17">
      <w:pPr>
        <w:spacing w:after="240"/>
        <w:ind w:left="170" w:right="113" w:firstLine="709"/>
        <w:divId w:val="312293217"/>
      </w:pPr>
      <w:r w:rsidRPr="008C4476">
        <w:t xml:space="preserve">Смешение традиций и культур в музыке Северной Америки. </w:t>
      </w:r>
    </w:p>
    <w:p w:rsidR="00E939B4" w:rsidRPr="008C4476" w:rsidRDefault="00E939B4" w:rsidP="00AA1A17">
      <w:pPr>
        <w:spacing w:after="240"/>
        <w:ind w:left="170" w:right="113" w:firstLine="709"/>
        <w:divId w:val="312293217"/>
      </w:pPr>
      <w:r w:rsidRPr="008C4476">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939B4" w:rsidRPr="008C4476" w:rsidRDefault="00E939B4" w:rsidP="00AA1A17">
      <w:pPr>
        <w:spacing w:after="240"/>
        <w:ind w:left="170" w:right="113" w:firstLine="709"/>
        <w:divId w:val="312293217"/>
      </w:pPr>
      <w:r w:rsidRPr="008C4476">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939B4" w:rsidRPr="008C4476" w:rsidRDefault="00E939B4" w:rsidP="00AA1A17">
      <w:pPr>
        <w:spacing w:after="240"/>
        <w:ind w:left="170" w:right="113" w:firstLine="709"/>
        <w:divId w:val="312293217"/>
      </w:pPr>
      <w:r w:rsidRPr="008C4476">
        <w:lastRenderedPageBreak/>
        <w:t>Виды деятельности обучающихся:</w:t>
      </w:r>
    </w:p>
    <w:p w:rsidR="00E939B4" w:rsidRPr="008C4476" w:rsidRDefault="00E939B4" w:rsidP="00AA1A17">
      <w:pPr>
        <w:spacing w:after="240"/>
        <w:ind w:left="170" w:right="113" w:firstLine="709"/>
        <w:divId w:val="312293217"/>
      </w:pPr>
      <w:r w:rsidRPr="008C4476">
        <w:t>знакомство с особенностями музыкального фольклора народов других стран;</w:t>
      </w:r>
    </w:p>
    <w:p w:rsidR="00E939B4" w:rsidRPr="008C4476" w:rsidRDefault="00E939B4" w:rsidP="00AA1A17">
      <w:pPr>
        <w:spacing w:after="240"/>
        <w:ind w:left="170" w:right="113" w:firstLine="709"/>
        <w:divId w:val="312293217"/>
      </w:pPr>
      <w:r w:rsidRPr="008C4476">
        <w:t>определение характерных черт, типичных элементов музыкального языка (ритм, лад, интонации);</w:t>
      </w:r>
    </w:p>
    <w:p w:rsidR="00E939B4" w:rsidRPr="008C4476" w:rsidRDefault="00E939B4" w:rsidP="00AA1A17">
      <w:pPr>
        <w:spacing w:after="240"/>
        <w:ind w:left="170" w:right="113" w:firstLine="709"/>
        <w:divId w:val="312293217"/>
      </w:pPr>
      <w:r w:rsidRPr="008C4476">
        <w:t>знакомство с внешним видом, особенностями исполнения и звучания народных инструментов;</w:t>
      </w:r>
    </w:p>
    <w:p w:rsidR="00E939B4" w:rsidRPr="008C4476" w:rsidRDefault="00E939B4" w:rsidP="00AA1A17">
      <w:pPr>
        <w:spacing w:after="240"/>
        <w:ind w:left="170" w:right="113" w:firstLine="709"/>
        <w:divId w:val="312293217"/>
      </w:pPr>
      <w:r w:rsidRPr="008C4476">
        <w:t>определение на слух тембров инструментов;</w:t>
      </w:r>
    </w:p>
    <w:p w:rsidR="00E939B4" w:rsidRPr="008C4476" w:rsidRDefault="00E939B4" w:rsidP="00AA1A17">
      <w:pPr>
        <w:spacing w:after="240"/>
        <w:ind w:left="170" w:right="113" w:firstLine="709"/>
        <w:divId w:val="312293217"/>
      </w:pPr>
      <w:r w:rsidRPr="008C4476">
        <w:t>классификация на группы духовых, ударных, струнных;</w:t>
      </w:r>
    </w:p>
    <w:p w:rsidR="00E939B4" w:rsidRPr="008C4476" w:rsidRDefault="00E939B4" w:rsidP="00AA1A17">
      <w:pPr>
        <w:spacing w:after="240"/>
        <w:ind w:left="170" w:right="113" w:firstLine="709"/>
        <w:divId w:val="312293217"/>
      </w:pPr>
      <w:r w:rsidRPr="008C4476">
        <w:t>музыкальная викторина на знание тембров народных инструментов;</w:t>
      </w:r>
    </w:p>
    <w:p w:rsidR="00E939B4" w:rsidRPr="008C4476" w:rsidRDefault="00E939B4" w:rsidP="00AA1A17">
      <w:pPr>
        <w:spacing w:after="240"/>
        <w:ind w:left="170" w:right="113" w:firstLine="709"/>
        <w:divId w:val="312293217"/>
      </w:pPr>
      <w:r w:rsidRPr="008C4476">
        <w:t>двигательная игра – импровизация-подражание игре на музыкальных инструментах;</w:t>
      </w:r>
    </w:p>
    <w:p w:rsidR="00E939B4" w:rsidRPr="008C4476" w:rsidRDefault="00E939B4" w:rsidP="00AA1A17">
      <w:pPr>
        <w:spacing w:after="240"/>
        <w:ind w:left="170" w:right="113" w:firstLine="709"/>
        <w:divId w:val="312293217"/>
      </w:pPr>
      <w:r w:rsidRPr="008C4476">
        <w:t>сравнение интонаций, жанров, ладов, инструментов других народов с фольклорными элементами народов России;</w:t>
      </w:r>
    </w:p>
    <w:p w:rsidR="00E939B4" w:rsidRPr="008C4476" w:rsidRDefault="00E939B4" w:rsidP="00AA1A17">
      <w:pPr>
        <w:spacing w:after="240"/>
        <w:ind w:left="170" w:right="113" w:firstLine="709"/>
        <w:divId w:val="312293217"/>
      </w:pPr>
      <w:r w:rsidRPr="008C4476">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народных мелодий, прослеживание их по нотной записи;</w:t>
      </w:r>
    </w:p>
    <w:p w:rsidR="00E939B4" w:rsidRPr="008C4476" w:rsidRDefault="00E939B4" w:rsidP="00AA1A17">
      <w:pPr>
        <w:spacing w:after="240"/>
        <w:ind w:left="170" w:right="113" w:firstLine="709"/>
        <w:divId w:val="312293217"/>
      </w:pPr>
      <w:r w:rsidRPr="008C4476">
        <w:t xml:space="preserve">творческие, исследовательские проекты, школьные фестивали, посвящённые музыкальной культуре народов мира. </w:t>
      </w:r>
    </w:p>
    <w:p w:rsidR="00E939B4" w:rsidRPr="008C4476" w:rsidRDefault="00E939B4" w:rsidP="00AA1A17">
      <w:pPr>
        <w:spacing w:after="240"/>
        <w:ind w:left="170" w:right="113" w:firstLine="709"/>
        <w:divId w:val="312293217"/>
      </w:pPr>
      <w:r w:rsidRPr="008C4476">
        <w:t>Диалог культур.</w:t>
      </w:r>
    </w:p>
    <w:p w:rsidR="00E939B4" w:rsidRPr="008C4476" w:rsidRDefault="00E939B4" w:rsidP="00AA1A17">
      <w:pPr>
        <w:spacing w:after="240"/>
        <w:ind w:left="170" w:right="113" w:firstLine="709"/>
        <w:divId w:val="312293217"/>
      </w:pPr>
      <w:r w:rsidRPr="008C4476">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композиторов;</w:t>
      </w:r>
    </w:p>
    <w:p w:rsidR="00E939B4" w:rsidRPr="008C4476" w:rsidRDefault="00E939B4" w:rsidP="00AA1A17">
      <w:pPr>
        <w:spacing w:after="240"/>
        <w:ind w:left="170" w:right="113" w:firstLine="709"/>
        <w:divId w:val="312293217"/>
      </w:pPr>
      <w:r w:rsidRPr="008C4476">
        <w:t>сравнение их сочинений с народной музыкой;</w:t>
      </w:r>
    </w:p>
    <w:p w:rsidR="00E939B4" w:rsidRPr="008C4476" w:rsidRDefault="00E939B4" w:rsidP="00AA1A17">
      <w:pPr>
        <w:spacing w:after="240"/>
        <w:ind w:left="170" w:right="113" w:firstLine="709"/>
        <w:divId w:val="312293217"/>
      </w:pPr>
      <w:r w:rsidRPr="008C4476">
        <w:t>определение формы, принципа развития фольклорного музыкального материала;</w:t>
      </w:r>
    </w:p>
    <w:p w:rsidR="00E939B4" w:rsidRPr="008C4476" w:rsidRDefault="00E939B4" w:rsidP="00AA1A17">
      <w:pPr>
        <w:spacing w:after="240"/>
        <w:ind w:left="170" w:right="113" w:firstLine="709"/>
        <w:divId w:val="312293217"/>
      </w:pPr>
      <w:r w:rsidRPr="008C4476">
        <w:t>вокализация наиболее ярких тем инструментальных сочинений;</w:t>
      </w:r>
    </w:p>
    <w:p w:rsidR="00E939B4" w:rsidRPr="008C4476" w:rsidRDefault="00E939B4" w:rsidP="00AA1A17">
      <w:pPr>
        <w:spacing w:after="240"/>
        <w:ind w:left="170" w:right="113" w:firstLine="709"/>
        <w:divId w:val="312293217"/>
      </w:pPr>
      <w:r w:rsidRPr="008C4476">
        <w:t>разучивание, исполнение доступных вокальных сочинений;</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композиторских мелодий, прослеживание их по нотной записи;</w:t>
      </w:r>
    </w:p>
    <w:p w:rsidR="00E939B4" w:rsidRPr="008C4476" w:rsidRDefault="00E939B4" w:rsidP="00AA1A17">
      <w:pPr>
        <w:spacing w:after="240"/>
        <w:ind w:left="170" w:right="113" w:firstLine="709"/>
        <w:divId w:val="312293217"/>
      </w:pPr>
      <w:r w:rsidRPr="008C4476">
        <w:t>творческие, исследовательские проекты, посвящённые выдающимся композиторам.</w:t>
      </w:r>
    </w:p>
    <w:p w:rsidR="00E939B4" w:rsidRPr="008C4476" w:rsidRDefault="00E939B4" w:rsidP="00AA1A17">
      <w:pPr>
        <w:spacing w:after="240"/>
        <w:ind w:left="170" w:right="113" w:firstLine="709"/>
        <w:divId w:val="312293217"/>
      </w:pPr>
      <w:r w:rsidRPr="008C4476">
        <w:t xml:space="preserve">Модуль № 5 «Духовная музыка» </w:t>
      </w:r>
    </w:p>
    <w:p w:rsidR="00E939B4" w:rsidRPr="008C4476" w:rsidRDefault="00E939B4" w:rsidP="00AA1A17">
      <w:pPr>
        <w:spacing w:after="240"/>
        <w:ind w:left="170" w:right="113" w:firstLine="709"/>
        <w:divId w:val="312293217"/>
      </w:pPr>
      <w:r w:rsidRPr="008C4476">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w:t>
      </w:r>
      <w:r w:rsidRPr="008C4476">
        <w:lastRenderedPageBreak/>
        <w:t>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939B4" w:rsidRPr="008C4476" w:rsidRDefault="00E939B4" w:rsidP="00AA1A17">
      <w:pPr>
        <w:spacing w:after="240"/>
        <w:ind w:left="170" w:right="113" w:firstLine="709"/>
        <w:divId w:val="312293217"/>
      </w:pPr>
      <w:r w:rsidRPr="008C4476">
        <w:t>Звучание храма.</w:t>
      </w:r>
    </w:p>
    <w:p w:rsidR="00E939B4" w:rsidRPr="008C4476" w:rsidRDefault="00E939B4" w:rsidP="00AA1A17">
      <w:pPr>
        <w:spacing w:after="240"/>
        <w:ind w:left="170" w:right="113" w:firstLine="709"/>
        <w:divId w:val="312293217"/>
      </w:pPr>
      <w:r w:rsidRPr="008C4476">
        <w:t>Содержание: колокола, колокольные звоны (благовест, трезвон и другие), звонарские приговорки. Колокольность в музыке русских композиторов.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обобщение жизненного опыта, связанного со звучанием колоколов;</w:t>
      </w:r>
    </w:p>
    <w:p w:rsidR="00E939B4" w:rsidRPr="008C4476" w:rsidRDefault="00E939B4" w:rsidP="00AA1A17">
      <w:pPr>
        <w:spacing w:after="240"/>
        <w:ind w:left="170" w:right="113" w:firstLine="709"/>
        <w:divId w:val="312293217"/>
      </w:pPr>
      <w:r w:rsidRPr="008C4476">
        <w:t xml:space="preserve">диалог с учителем о традициях изготовления колоколов, значении колокольного звона; </w:t>
      </w:r>
    </w:p>
    <w:p w:rsidR="00E939B4" w:rsidRPr="008C4476" w:rsidRDefault="00E939B4" w:rsidP="00AA1A17">
      <w:pPr>
        <w:spacing w:after="240"/>
        <w:ind w:left="170" w:right="113" w:firstLine="709"/>
        <w:divId w:val="312293217"/>
      </w:pPr>
      <w:r w:rsidRPr="008C4476">
        <w:t>знакомство с видами колокольных звонов;</w:t>
      </w:r>
    </w:p>
    <w:p w:rsidR="00E939B4" w:rsidRPr="008C4476" w:rsidRDefault="00E939B4" w:rsidP="00AA1A17">
      <w:pPr>
        <w:spacing w:after="240"/>
        <w:ind w:left="170" w:right="113" w:firstLine="709"/>
        <w:divId w:val="312293217"/>
      </w:pPr>
      <w:r w:rsidRPr="008C4476">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939B4" w:rsidRPr="008C4476" w:rsidRDefault="00E939B4" w:rsidP="00AA1A17">
      <w:pPr>
        <w:spacing w:after="240"/>
        <w:ind w:left="170" w:right="113" w:firstLine="709"/>
        <w:divId w:val="312293217"/>
      </w:pPr>
      <w:r w:rsidRPr="008C4476">
        <w:t>выявление, обсуждение характера, выразительных средств, использованных композитором;</w:t>
      </w:r>
    </w:p>
    <w:p w:rsidR="00E939B4" w:rsidRPr="008C4476" w:rsidRDefault="00E939B4" w:rsidP="00AA1A17">
      <w:pPr>
        <w:spacing w:after="240"/>
        <w:ind w:left="170" w:right="113" w:firstLine="709"/>
        <w:divId w:val="312293217"/>
      </w:pPr>
      <w:r w:rsidRPr="008C4476">
        <w:t>двигательная импровизация – имитация движений звонаря на колокольне;</w:t>
      </w:r>
    </w:p>
    <w:p w:rsidR="00E939B4" w:rsidRPr="008C4476" w:rsidRDefault="00E939B4" w:rsidP="00AA1A17">
      <w:pPr>
        <w:spacing w:after="240"/>
        <w:ind w:left="170" w:right="113" w:firstLine="709"/>
        <w:divId w:val="312293217"/>
      </w:pPr>
      <w:r w:rsidRPr="008C4476">
        <w:t>ритмические и артикуляционные упражнения на основе звонарских приговорок;</w:t>
      </w:r>
    </w:p>
    <w:p w:rsidR="00E939B4" w:rsidRPr="008C4476" w:rsidRDefault="00E939B4" w:rsidP="00AA1A17">
      <w:pPr>
        <w:spacing w:after="240"/>
        <w:ind w:left="170" w:right="113" w:firstLine="709"/>
        <w:divId w:val="312293217"/>
      </w:pPr>
      <w:r w:rsidRPr="008C4476">
        <w:t>вариативно: просмотр документального фильма о колоколах;</w:t>
      </w:r>
    </w:p>
    <w:p w:rsidR="00E939B4" w:rsidRPr="008C4476" w:rsidRDefault="00E939B4" w:rsidP="00AA1A17">
      <w:pPr>
        <w:spacing w:after="240"/>
        <w:ind w:left="170" w:right="113" w:firstLine="709"/>
        <w:divId w:val="312293217"/>
      </w:pPr>
      <w:r w:rsidRPr="008C4476">
        <w:t>сочинение, исполнение на фортепиано, синтезаторе или металлофонах композиции (импровизации), имитирующей звучание колоколов.</w:t>
      </w:r>
    </w:p>
    <w:p w:rsidR="00E939B4" w:rsidRPr="008C4476" w:rsidRDefault="00E939B4" w:rsidP="00AA1A17">
      <w:pPr>
        <w:spacing w:after="240"/>
        <w:ind w:left="170" w:right="113" w:firstLine="709"/>
        <w:divId w:val="312293217"/>
      </w:pPr>
      <w:r w:rsidRPr="008C4476">
        <w:t>Песни верующих.</w:t>
      </w:r>
    </w:p>
    <w:p w:rsidR="00E939B4" w:rsidRPr="008C4476" w:rsidRDefault="00E939B4" w:rsidP="00AA1A17">
      <w:pPr>
        <w:spacing w:after="240"/>
        <w:ind w:left="170" w:right="113" w:firstLine="709"/>
        <w:divId w:val="312293217"/>
      </w:pPr>
      <w:r w:rsidRPr="008C4476">
        <w:t>Содержание: молитва, хорал, песнопение, духовный стих. Образы духовной музыки в творчестве композиторов-классиков.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разучивание, исполнение вокальных произведений религиозного содержания;</w:t>
      </w:r>
    </w:p>
    <w:p w:rsidR="00E939B4" w:rsidRPr="008C4476" w:rsidRDefault="00E939B4" w:rsidP="00AA1A17">
      <w:pPr>
        <w:spacing w:after="240"/>
        <w:ind w:left="170" w:right="113" w:firstLine="709"/>
        <w:divId w:val="312293217"/>
      </w:pPr>
      <w:r w:rsidRPr="008C4476">
        <w:t>диалог с учителем о характере музыки, манере исполнения, выразительных средствах;</w:t>
      </w:r>
    </w:p>
    <w:p w:rsidR="00E939B4" w:rsidRPr="008C4476" w:rsidRDefault="00E939B4" w:rsidP="00AA1A17">
      <w:pPr>
        <w:spacing w:after="240"/>
        <w:ind w:left="170" w:right="113" w:firstLine="709"/>
        <w:divId w:val="312293217"/>
      </w:pPr>
      <w:r w:rsidRPr="008C4476">
        <w:t>знакомство с произведениями светской музыки, в которых воплощены молитвенные интонации, используется хоральный склад звучания;</w:t>
      </w:r>
    </w:p>
    <w:p w:rsidR="00E939B4" w:rsidRPr="008C4476" w:rsidRDefault="00E939B4" w:rsidP="00AA1A17">
      <w:pPr>
        <w:spacing w:after="240"/>
        <w:ind w:left="170" w:right="113" w:firstLine="709"/>
        <w:divId w:val="312293217"/>
      </w:pPr>
      <w:r w:rsidRPr="008C4476">
        <w:t>вариативно: просмотр документального фильма о значении молитвы;</w:t>
      </w:r>
    </w:p>
    <w:p w:rsidR="00E939B4" w:rsidRPr="008C4476" w:rsidRDefault="00E939B4" w:rsidP="00AA1A17">
      <w:pPr>
        <w:spacing w:after="240"/>
        <w:ind w:left="170" w:right="113" w:firstLine="709"/>
        <w:divId w:val="312293217"/>
      </w:pPr>
      <w:r w:rsidRPr="008C4476">
        <w:t>рисование по мотивам прослушанных музыкальных произведений.</w:t>
      </w:r>
    </w:p>
    <w:p w:rsidR="00E939B4" w:rsidRPr="008C4476" w:rsidRDefault="00E939B4" w:rsidP="00AA1A17">
      <w:pPr>
        <w:spacing w:after="240"/>
        <w:ind w:left="170" w:right="113" w:firstLine="709"/>
        <w:divId w:val="312293217"/>
      </w:pPr>
      <w:r w:rsidRPr="008C4476">
        <w:t>Инструментальная музыка в церкви.</w:t>
      </w:r>
    </w:p>
    <w:p w:rsidR="00E939B4" w:rsidRPr="008C4476" w:rsidRDefault="00E939B4" w:rsidP="00AA1A17">
      <w:pPr>
        <w:spacing w:after="240"/>
        <w:ind w:left="170" w:right="113" w:firstLine="709"/>
        <w:divId w:val="312293217"/>
      </w:pPr>
      <w:r w:rsidRPr="008C4476">
        <w:t>Содержание: орган и его роль в богослужении. Творчество И.С. Баха.</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939B4" w:rsidRPr="008C4476" w:rsidRDefault="00E939B4" w:rsidP="00AA1A17">
      <w:pPr>
        <w:spacing w:after="240"/>
        <w:ind w:left="170" w:right="113" w:firstLine="709"/>
        <w:divId w:val="312293217"/>
      </w:pPr>
      <w:r w:rsidRPr="008C4476">
        <w:lastRenderedPageBreak/>
        <w:t>ответы на вопросы учителя;</w:t>
      </w:r>
    </w:p>
    <w:p w:rsidR="00E939B4" w:rsidRPr="008C4476" w:rsidRDefault="00E939B4" w:rsidP="00AA1A17">
      <w:pPr>
        <w:spacing w:after="240"/>
        <w:ind w:left="170" w:right="113" w:firstLine="709"/>
        <w:divId w:val="312293217"/>
      </w:pPr>
      <w:r w:rsidRPr="008C4476">
        <w:t>слушание органной музыки И.С. Баха;</w:t>
      </w:r>
    </w:p>
    <w:p w:rsidR="00E939B4" w:rsidRPr="008C4476" w:rsidRDefault="00E939B4" w:rsidP="00AA1A17">
      <w:pPr>
        <w:spacing w:after="240"/>
        <w:ind w:left="170" w:right="113" w:firstLine="709"/>
        <w:divId w:val="312293217"/>
      </w:pPr>
      <w:r w:rsidRPr="008C4476">
        <w:t>описание впечатления от восприятия, характеристика музыкально-выразительных средств;</w:t>
      </w:r>
    </w:p>
    <w:p w:rsidR="00E939B4" w:rsidRPr="008C4476" w:rsidRDefault="00E939B4" w:rsidP="00AA1A17">
      <w:pPr>
        <w:spacing w:after="240"/>
        <w:ind w:left="170" w:right="113" w:firstLine="709"/>
        <w:divId w:val="312293217"/>
      </w:pPr>
      <w:r w:rsidRPr="008C4476">
        <w:t>игровая имитация особенностей игры на органе (во время слушания);</w:t>
      </w:r>
    </w:p>
    <w:p w:rsidR="00E939B4" w:rsidRPr="008C4476" w:rsidRDefault="00E939B4" w:rsidP="00AA1A17">
      <w:pPr>
        <w:spacing w:after="240"/>
        <w:ind w:left="170" w:right="113" w:firstLine="709"/>
        <w:divId w:val="312293217"/>
      </w:pPr>
      <w:r w:rsidRPr="008C4476">
        <w:t>звуковое исследование – исполнение (учителем) на синтезаторе знакомых музыкальных произведений тембром органа;</w:t>
      </w:r>
    </w:p>
    <w:p w:rsidR="00E939B4" w:rsidRPr="008C4476" w:rsidRDefault="00E939B4" w:rsidP="00AA1A17">
      <w:pPr>
        <w:spacing w:after="240"/>
        <w:ind w:left="170" w:right="113" w:firstLine="709"/>
        <w:divId w:val="312293217"/>
      </w:pPr>
      <w:r w:rsidRPr="008C4476">
        <w:t>наблюдение за трансформацией музыкального образа;</w:t>
      </w:r>
    </w:p>
    <w:p w:rsidR="00E939B4" w:rsidRPr="008C4476" w:rsidRDefault="00E939B4" w:rsidP="00AA1A17">
      <w:pPr>
        <w:spacing w:after="240"/>
        <w:ind w:left="170" w:right="113" w:firstLine="709"/>
        <w:divId w:val="312293217"/>
      </w:pPr>
      <w:r w:rsidRPr="008C4476">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939B4" w:rsidRPr="008C4476" w:rsidRDefault="00E939B4" w:rsidP="00AA1A17">
      <w:pPr>
        <w:spacing w:after="240"/>
        <w:ind w:left="170" w:right="113" w:firstLine="709"/>
        <w:divId w:val="312293217"/>
      </w:pPr>
      <w:r w:rsidRPr="008C4476">
        <w:t>Искусство Русской православной церкви.</w:t>
      </w:r>
    </w:p>
    <w:p w:rsidR="00E939B4" w:rsidRPr="008C4476" w:rsidRDefault="00E939B4" w:rsidP="00AA1A17">
      <w:pPr>
        <w:spacing w:after="240"/>
        <w:ind w:left="170" w:right="113" w:firstLine="709"/>
        <w:divId w:val="312293217"/>
      </w:pPr>
      <w:r w:rsidRPr="008C4476">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939B4" w:rsidRPr="008C4476" w:rsidRDefault="00E939B4" w:rsidP="00AA1A17">
      <w:pPr>
        <w:spacing w:after="240"/>
        <w:ind w:left="170" w:right="113" w:firstLine="709"/>
        <w:divId w:val="312293217"/>
      </w:pPr>
      <w:r w:rsidRPr="008C4476">
        <w:t>прослеживание исполняемых мелодий по нотной записи;</w:t>
      </w:r>
    </w:p>
    <w:p w:rsidR="00E939B4" w:rsidRPr="008C4476" w:rsidRDefault="00E939B4" w:rsidP="00AA1A17">
      <w:pPr>
        <w:spacing w:after="240"/>
        <w:ind w:left="170" w:right="113" w:firstLine="709"/>
        <w:divId w:val="312293217"/>
      </w:pPr>
      <w:r w:rsidRPr="008C4476">
        <w:t>анализ типа мелодического движения, особенностей ритма, темпа, динамики;</w:t>
      </w:r>
    </w:p>
    <w:p w:rsidR="00E939B4" w:rsidRPr="008C4476" w:rsidRDefault="00E939B4" w:rsidP="00AA1A17">
      <w:pPr>
        <w:spacing w:after="240"/>
        <w:ind w:left="170" w:right="113" w:firstLine="709"/>
        <w:divId w:val="312293217"/>
      </w:pPr>
      <w:r w:rsidRPr="008C4476">
        <w:t>сопоставление произведений музыки и живописи, посвящённых святым, Христу, Богородице;</w:t>
      </w:r>
    </w:p>
    <w:p w:rsidR="00E939B4" w:rsidRPr="008C4476" w:rsidRDefault="00E939B4" w:rsidP="00AA1A17">
      <w:pPr>
        <w:spacing w:after="240"/>
        <w:ind w:left="170" w:right="113" w:firstLine="709"/>
        <w:divId w:val="312293217"/>
      </w:pPr>
      <w:r w:rsidRPr="008C4476">
        <w:t>вариативно: посещение храма; поиск в Интернете информации о Крещении Руси, святых, об иконах.</w:t>
      </w:r>
    </w:p>
    <w:p w:rsidR="00E939B4" w:rsidRPr="008C4476" w:rsidRDefault="00E939B4" w:rsidP="00AA1A17">
      <w:pPr>
        <w:spacing w:after="240"/>
        <w:ind w:left="170" w:right="113" w:firstLine="709"/>
        <w:divId w:val="312293217"/>
      </w:pPr>
      <w:r w:rsidRPr="008C4476">
        <w:t>Религиозные праздники.</w:t>
      </w:r>
    </w:p>
    <w:p w:rsidR="00E939B4" w:rsidRPr="008C4476" w:rsidRDefault="00E939B4" w:rsidP="00AA1A17">
      <w:pPr>
        <w:spacing w:after="240"/>
        <w:ind w:left="170" w:right="113" w:firstLine="709"/>
        <w:divId w:val="312293217"/>
      </w:pPr>
      <w:r w:rsidRPr="008C4476">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музыкальных фрагментов праздничных богослужений, определение характера музыки, её религиозного содержания;</w:t>
      </w:r>
    </w:p>
    <w:p w:rsidR="00E939B4" w:rsidRPr="008C4476" w:rsidRDefault="00E939B4" w:rsidP="00AA1A17">
      <w:pPr>
        <w:spacing w:after="240"/>
        <w:ind w:left="170" w:right="113" w:firstLine="709"/>
        <w:divId w:val="312293217"/>
      </w:pPr>
      <w:r w:rsidRPr="008C4476">
        <w:t>разучивание (с использованием нотного текста), исполнение доступных вокальных произведений духовной музыки;</w:t>
      </w:r>
    </w:p>
    <w:p w:rsidR="00E939B4" w:rsidRPr="008C4476" w:rsidRDefault="00E939B4" w:rsidP="00AA1A17">
      <w:pPr>
        <w:spacing w:after="240"/>
        <w:ind w:left="170" w:right="113" w:firstLine="709"/>
        <w:divId w:val="312293217"/>
      </w:pPr>
      <w:r w:rsidRPr="008C4476">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939B4" w:rsidRPr="008C4476" w:rsidRDefault="00E939B4" w:rsidP="00AA1A17">
      <w:pPr>
        <w:spacing w:after="240"/>
        <w:ind w:left="170" w:right="113" w:firstLine="709"/>
        <w:divId w:val="312293217"/>
      </w:pPr>
      <w:r w:rsidRPr="008C4476">
        <w:t xml:space="preserve">Модуль № 6 «Музыка театра и кино». </w:t>
      </w:r>
    </w:p>
    <w:p w:rsidR="00E939B4" w:rsidRPr="008C4476" w:rsidRDefault="00E939B4" w:rsidP="00AA1A17">
      <w:pPr>
        <w:spacing w:after="240"/>
        <w:ind w:left="170" w:right="113" w:firstLine="709"/>
        <w:divId w:val="312293217"/>
      </w:pPr>
      <w:r w:rsidRPr="008C4476">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939B4" w:rsidRPr="008C4476" w:rsidRDefault="00E939B4" w:rsidP="00AA1A17">
      <w:pPr>
        <w:spacing w:after="240"/>
        <w:ind w:left="170" w:right="113" w:firstLine="709"/>
        <w:divId w:val="312293217"/>
      </w:pPr>
      <w:r w:rsidRPr="008C4476">
        <w:t>Музыкальная сказка на сцене, на экране.</w:t>
      </w:r>
    </w:p>
    <w:p w:rsidR="00E939B4" w:rsidRPr="008C4476" w:rsidRDefault="00E939B4" w:rsidP="00AA1A17">
      <w:pPr>
        <w:spacing w:after="240"/>
        <w:ind w:left="170" w:right="113" w:firstLine="709"/>
        <w:divId w:val="312293217"/>
      </w:pPr>
      <w:r w:rsidRPr="008C4476">
        <w:t>Содержание: характеры персонажей, отражённые в музыке. Тембр голоса. Соло. Хор, ансамбль.</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видеопросмотр музыкальной сказки;</w:t>
      </w:r>
    </w:p>
    <w:p w:rsidR="00E939B4" w:rsidRPr="008C4476" w:rsidRDefault="00E939B4" w:rsidP="00AA1A17">
      <w:pPr>
        <w:spacing w:after="240"/>
        <w:ind w:left="170" w:right="113" w:firstLine="709"/>
        <w:divId w:val="312293217"/>
      </w:pPr>
      <w:r w:rsidRPr="008C4476">
        <w:t>обсуждение музыкально-выразительных средств, передающих повороты сюжета, характеры героев;</w:t>
      </w:r>
    </w:p>
    <w:p w:rsidR="00E939B4" w:rsidRPr="008C4476" w:rsidRDefault="00E939B4" w:rsidP="00AA1A17">
      <w:pPr>
        <w:spacing w:after="240"/>
        <w:ind w:left="170" w:right="113" w:firstLine="709"/>
        <w:divId w:val="312293217"/>
      </w:pPr>
      <w:r w:rsidRPr="008C4476">
        <w:t>игра-викторина «Угадай по голосу»;</w:t>
      </w:r>
    </w:p>
    <w:p w:rsidR="00E939B4" w:rsidRPr="008C4476" w:rsidRDefault="00E939B4" w:rsidP="00AA1A17">
      <w:pPr>
        <w:spacing w:after="240"/>
        <w:ind w:left="170" w:right="113" w:firstLine="709"/>
        <w:divId w:val="312293217"/>
      </w:pPr>
      <w:r w:rsidRPr="008C4476">
        <w:t>разучивание, исполнение отдельных номеров из детской оперы, музыкальной сказки;</w:t>
      </w:r>
    </w:p>
    <w:p w:rsidR="00E939B4" w:rsidRPr="008C4476" w:rsidRDefault="00E939B4" w:rsidP="00AA1A17">
      <w:pPr>
        <w:spacing w:after="240"/>
        <w:ind w:left="170" w:right="113" w:firstLine="709"/>
        <w:divId w:val="312293217"/>
      </w:pPr>
      <w:r w:rsidRPr="008C4476">
        <w:t>вариативно: постановка детской музыкальной сказки, спектакль для родителей; творческий проект «Озвучиваем мультфильм».</w:t>
      </w:r>
    </w:p>
    <w:p w:rsidR="00E939B4" w:rsidRPr="008C4476" w:rsidRDefault="00E939B4" w:rsidP="00AA1A17">
      <w:pPr>
        <w:spacing w:after="240"/>
        <w:ind w:left="170" w:right="113" w:firstLine="709"/>
        <w:divId w:val="312293217"/>
      </w:pPr>
      <w:r w:rsidRPr="008C4476">
        <w:t>Театр оперы и балета.</w:t>
      </w:r>
    </w:p>
    <w:p w:rsidR="00E939B4" w:rsidRPr="008C4476" w:rsidRDefault="00E939B4" w:rsidP="00AA1A17">
      <w:pPr>
        <w:spacing w:after="240"/>
        <w:ind w:left="170" w:right="113" w:firstLine="709"/>
        <w:divId w:val="312293217"/>
      </w:pPr>
      <w:r w:rsidRPr="008C4476">
        <w:t>Содержание: особенности музыкальных спектаклей. Балет. Опера. Солисты, хор, оркестр, дирижёр в музыкальном спектакле.</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со знаменитыми музыкальными театрами;</w:t>
      </w:r>
    </w:p>
    <w:p w:rsidR="00E939B4" w:rsidRPr="008C4476" w:rsidRDefault="00E939B4" w:rsidP="00AA1A17">
      <w:pPr>
        <w:spacing w:after="240"/>
        <w:ind w:left="170" w:right="113" w:firstLine="709"/>
        <w:divId w:val="312293217"/>
      </w:pPr>
      <w:r w:rsidRPr="008C4476">
        <w:t>просмотр фрагментов музыкальных спектаклей с комментариями учителя;</w:t>
      </w:r>
    </w:p>
    <w:p w:rsidR="00E939B4" w:rsidRPr="008C4476" w:rsidRDefault="00E939B4" w:rsidP="00AA1A17">
      <w:pPr>
        <w:spacing w:after="240"/>
        <w:ind w:left="170" w:right="113" w:firstLine="709"/>
        <w:divId w:val="312293217"/>
      </w:pPr>
      <w:r w:rsidRPr="008C4476">
        <w:t>определение особенностей балетного и оперного спектакля;</w:t>
      </w:r>
    </w:p>
    <w:p w:rsidR="00E939B4" w:rsidRPr="008C4476" w:rsidRDefault="00E939B4" w:rsidP="00AA1A17">
      <w:pPr>
        <w:spacing w:after="240"/>
        <w:ind w:left="170" w:right="113" w:firstLine="709"/>
        <w:divId w:val="312293217"/>
      </w:pPr>
      <w:r w:rsidRPr="008C4476">
        <w:t>тесты или кроссворды на освоение специальных терминов;</w:t>
      </w:r>
    </w:p>
    <w:p w:rsidR="00E939B4" w:rsidRPr="008C4476" w:rsidRDefault="00E939B4" w:rsidP="00AA1A17">
      <w:pPr>
        <w:spacing w:after="240"/>
        <w:ind w:left="170" w:right="113" w:firstLine="709"/>
        <w:divId w:val="312293217"/>
      </w:pPr>
      <w:r w:rsidRPr="008C4476">
        <w:t>танцевальная импровизация под музыку фрагмента балета;</w:t>
      </w:r>
    </w:p>
    <w:p w:rsidR="00E939B4" w:rsidRPr="008C4476" w:rsidRDefault="00E939B4" w:rsidP="00AA1A17">
      <w:pPr>
        <w:spacing w:after="240"/>
        <w:ind w:left="170" w:right="113" w:firstLine="709"/>
        <w:divId w:val="312293217"/>
      </w:pPr>
      <w:r w:rsidRPr="008C4476">
        <w:t>разучивание и исполнение доступного фрагмента, обработки песни (хора из оперы);</w:t>
      </w:r>
    </w:p>
    <w:p w:rsidR="00E939B4" w:rsidRPr="008C4476" w:rsidRDefault="00E939B4" w:rsidP="00AA1A17">
      <w:pPr>
        <w:spacing w:after="240"/>
        <w:ind w:left="170" w:right="113" w:firstLine="709"/>
        <w:divId w:val="312293217"/>
      </w:pPr>
      <w:r w:rsidRPr="008C4476">
        <w:t>«игра в дирижёра» – двигательная импровизация во время слушания оркестрового фрагмента музыкального спектакля;</w:t>
      </w:r>
    </w:p>
    <w:p w:rsidR="00E939B4" w:rsidRPr="008C4476" w:rsidRDefault="00E939B4" w:rsidP="00AA1A17">
      <w:pPr>
        <w:spacing w:after="240"/>
        <w:ind w:left="170" w:right="113" w:firstLine="709"/>
        <w:divId w:val="312293217"/>
      </w:pPr>
      <w:r w:rsidRPr="008C4476">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939B4" w:rsidRPr="008C4476" w:rsidRDefault="00E939B4" w:rsidP="00AA1A17">
      <w:pPr>
        <w:spacing w:after="240"/>
        <w:ind w:left="170" w:right="113" w:firstLine="709"/>
        <w:divId w:val="312293217"/>
      </w:pPr>
      <w:r w:rsidRPr="008C4476">
        <w:t>Балет. Хореография – искусство танца.</w:t>
      </w:r>
    </w:p>
    <w:p w:rsidR="00E939B4" w:rsidRPr="008C4476" w:rsidRDefault="00E939B4" w:rsidP="00AA1A17">
      <w:pPr>
        <w:spacing w:after="240"/>
        <w:ind w:left="170" w:right="113" w:firstLine="709"/>
        <w:divId w:val="312293217"/>
      </w:pPr>
      <w:r w:rsidRPr="008C4476">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просмотр и обсуждение видеозаписей – знакомство с несколькими яркими сольными номерами и сценами из балетов русских композиторов;</w:t>
      </w:r>
    </w:p>
    <w:p w:rsidR="00E939B4" w:rsidRPr="008C4476" w:rsidRDefault="00E939B4" w:rsidP="00AA1A17">
      <w:pPr>
        <w:spacing w:after="240"/>
        <w:ind w:left="170" w:right="113" w:firstLine="709"/>
        <w:divId w:val="312293217"/>
      </w:pPr>
      <w:r w:rsidRPr="008C4476">
        <w:lastRenderedPageBreak/>
        <w:t>музыкальная викторина на знание балетной музыки;</w:t>
      </w:r>
    </w:p>
    <w:p w:rsidR="00E939B4" w:rsidRPr="008C4476" w:rsidRDefault="00E939B4" w:rsidP="00AA1A17">
      <w:pPr>
        <w:spacing w:after="240"/>
        <w:ind w:left="170" w:right="113" w:firstLine="709"/>
        <w:divId w:val="312293217"/>
      </w:pPr>
      <w:r w:rsidRPr="008C4476">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939B4" w:rsidRPr="008C4476" w:rsidRDefault="00E939B4" w:rsidP="00AA1A17">
      <w:pPr>
        <w:spacing w:after="240"/>
        <w:ind w:left="170" w:right="113" w:firstLine="709"/>
        <w:divId w:val="312293217"/>
      </w:pPr>
      <w:r w:rsidRPr="008C4476">
        <w:t>Опера. Главные герои и номера оперного спектакля.</w:t>
      </w:r>
    </w:p>
    <w:p w:rsidR="00E939B4" w:rsidRPr="008C4476" w:rsidRDefault="00E939B4" w:rsidP="00AA1A17">
      <w:pPr>
        <w:spacing w:after="240"/>
        <w:ind w:left="170" w:right="113" w:firstLine="709"/>
        <w:divId w:val="312293217"/>
      </w:pPr>
      <w:r w:rsidRPr="008C4476">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фрагментов опер;</w:t>
      </w:r>
    </w:p>
    <w:p w:rsidR="00E939B4" w:rsidRPr="008C4476" w:rsidRDefault="00E939B4" w:rsidP="00AA1A17">
      <w:pPr>
        <w:spacing w:after="240"/>
        <w:ind w:left="170" w:right="113" w:firstLine="709"/>
        <w:divId w:val="312293217"/>
      </w:pPr>
      <w:r w:rsidRPr="008C4476">
        <w:t>определение характера музыки сольной партии, роли и выразительных средств оркестрового сопровождения;</w:t>
      </w:r>
    </w:p>
    <w:p w:rsidR="00E939B4" w:rsidRPr="008C4476" w:rsidRDefault="00E939B4" w:rsidP="00AA1A17">
      <w:pPr>
        <w:spacing w:after="240"/>
        <w:ind w:left="170" w:right="113" w:firstLine="709"/>
        <w:divId w:val="312293217"/>
      </w:pPr>
      <w:r w:rsidRPr="008C4476">
        <w:t>знакомство с тембрами голосов оперных певцов;</w:t>
      </w:r>
    </w:p>
    <w:p w:rsidR="00E939B4" w:rsidRPr="008C4476" w:rsidRDefault="00E939B4" w:rsidP="00AA1A17">
      <w:pPr>
        <w:spacing w:after="240"/>
        <w:ind w:left="170" w:right="113" w:firstLine="709"/>
        <w:divId w:val="312293217"/>
      </w:pPr>
      <w:r w:rsidRPr="008C4476">
        <w:t>освоение терминологии;</w:t>
      </w:r>
    </w:p>
    <w:p w:rsidR="00E939B4" w:rsidRPr="008C4476" w:rsidRDefault="00E939B4" w:rsidP="00AA1A17">
      <w:pPr>
        <w:spacing w:after="240"/>
        <w:ind w:left="170" w:right="113" w:firstLine="709"/>
        <w:divId w:val="312293217"/>
      </w:pPr>
      <w:r w:rsidRPr="008C4476">
        <w:t>звучащие тесты и кроссворды на проверку знаний;</w:t>
      </w:r>
    </w:p>
    <w:p w:rsidR="00E939B4" w:rsidRPr="008C4476" w:rsidRDefault="00E939B4" w:rsidP="00AA1A17">
      <w:pPr>
        <w:spacing w:after="240"/>
        <w:ind w:left="170" w:right="113" w:firstLine="709"/>
        <w:divId w:val="312293217"/>
      </w:pPr>
      <w:r w:rsidRPr="008C4476">
        <w:t>разучивание, исполнение песни, хора из оперы;</w:t>
      </w:r>
    </w:p>
    <w:p w:rsidR="00E939B4" w:rsidRPr="008C4476" w:rsidRDefault="00E939B4" w:rsidP="00AA1A17">
      <w:pPr>
        <w:spacing w:after="240"/>
        <w:ind w:left="170" w:right="113" w:firstLine="709"/>
        <w:divId w:val="312293217"/>
      </w:pPr>
      <w:r w:rsidRPr="008C4476">
        <w:t>рисование героев, сцен из опер;</w:t>
      </w:r>
    </w:p>
    <w:p w:rsidR="00E939B4" w:rsidRPr="008C4476" w:rsidRDefault="00E939B4" w:rsidP="00AA1A17">
      <w:pPr>
        <w:spacing w:after="240"/>
        <w:ind w:left="170" w:right="113" w:firstLine="709"/>
        <w:divId w:val="312293217"/>
      </w:pPr>
      <w:r w:rsidRPr="008C4476">
        <w:t>вариативно: просмотр фильма-оперы; постановка детской оперы.</w:t>
      </w:r>
    </w:p>
    <w:p w:rsidR="00E939B4" w:rsidRPr="008C4476" w:rsidRDefault="00E939B4" w:rsidP="00AA1A17">
      <w:pPr>
        <w:spacing w:after="240"/>
        <w:ind w:left="170" w:right="113" w:firstLine="709"/>
        <w:divId w:val="312293217"/>
      </w:pPr>
      <w:r w:rsidRPr="008C4476">
        <w:t>Сюжет музыкального спектакля.</w:t>
      </w:r>
    </w:p>
    <w:p w:rsidR="00E939B4" w:rsidRPr="008C4476" w:rsidRDefault="00E939B4" w:rsidP="00AA1A17">
      <w:pPr>
        <w:spacing w:after="240"/>
        <w:ind w:left="170" w:right="113" w:firstLine="709"/>
        <w:divId w:val="312293217"/>
      </w:pPr>
      <w:r w:rsidRPr="008C4476">
        <w:t>Содержание: либретто, развитие музыки в соответствии с сюжетом. Действия и сцены в опере и балете. Контрастные образы, лейтмотивы.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либретто, структурой музыкального спектакля;</w:t>
      </w:r>
    </w:p>
    <w:p w:rsidR="00E939B4" w:rsidRPr="008C4476" w:rsidRDefault="00E939B4" w:rsidP="00AA1A17">
      <w:pPr>
        <w:spacing w:after="240"/>
        <w:ind w:left="170" w:right="113" w:firstLine="709"/>
        <w:divId w:val="312293217"/>
      </w:pPr>
      <w:r w:rsidRPr="008C4476">
        <w:t xml:space="preserve">рисунок обложки для либретто опер и балетов; </w:t>
      </w:r>
    </w:p>
    <w:p w:rsidR="00E939B4" w:rsidRPr="008C4476" w:rsidRDefault="00E939B4" w:rsidP="00AA1A17">
      <w:pPr>
        <w:spacing w:after="240"/>
        <w:ind w:left="170" w:right="113" w:firstLine="709"/>
        <w:divId w:val="312293217"/>
      </w:pPr>
      <w:r w:rsidRPr="008C4476">
        <w:t>анализ выразительных средств, создающих образы главных героев, противоборствующих сторон;</w:t>
      </w:r>
    </w:p>
    <w:p w:rsidR="00E939B4" w:rsidRPr="008C4476" w:rsidRDefault="00E939B4" w:rsidP="00AA1A17">
      <w:pPr>
        <w:spacing w:after="240"/>
        <w:ind w:left="170" w:right="113" w:firstLine="709"/>
        <w:divId w:val="312293217"/>
      </w:pPr>
      <w:r w:rsidRPr="008C4476">
        <w:t>наблюдение за музыкальным развитием, характеристика приёмов, использованных композитором;</w:t>
      </w:r>
    </w:p>
    <w:p w:rsidR="00E939B4" w:rsidRPr="008C4476" w:rsidRDefault="00E939B4" w:rsidP="00AA1A17">
      <w:pPr>
        <w:spacing w:after="240"/>
        <w:ind w:left="170" w:right="113" w:firstLine="709"/>
        <w:divId w:val="312293217"/>
      </w:pPr>
      <w:r w:rsidRPr="008C4476">
        <w:t>вокализация, пропевание музыкальных тем, пластическое интонирование оркестровых фрагментов;</w:t>
      </w:r>
    </w:p>
    <w:p w:rsidR="00E939B4" w:rsidRPr="008C4476" w:rsidRDefault="00E939B4" w:rsidP="00AA1A17">
      <w:pPr>
        <w:spacing w:after="240"/>
        <w:ind w:left="170" w:right="113" w:firstLine="709"/>
        <w:divId w:val="312293217"/>
      </w:pPr>
      <w:r w:rsidRPr="008C4476">
        <w:t>музыкальная викторина на знание музыки;</w:t>
      </w:r>
    </w:p>
    <w:p w:rsidR="00E939B4" w:rsidRPr="008C4476" w:rsidRDefault="00E939B4" w:rsidP="00AA1A17">
      <w:pPr>
        <w:spacing w:after="240"/>
        <w:ind w:left="170" w:right="113" w:firstLine="709"/>
        <w:divId w:val="312293217"/>
      </w:pPr>
      <w:r w:rsidRPr="008C4476">
        <w:t>звучащие и терминологические тесты;</w:t>
      </w:r>
    </w:p>
    <w:p w:rsidR="00E939B4" w:rsidRPr="008C4476" w:rsidRDefault="00E939B4" w:rsidP="00AA1A17">
      <w:pPr>
        <w:spacing w:after="240"/>
        <w:ind w:left="170" w:right="113" w:firstLine="709"/>
        <w:divId w:val="312293217"/>
      </w:pPr>
      <w:r w:rsidRPr="008C4476">
        <w:t>вариативно: создание любительского видеофильма на основе выбранного либретто; просмотр фильма-оперы или фильма-балета.</w:t>
      </w:r>
    </w:p>
    <w:p w:rsidR="00E939B4" w:rsidRPr="008C4476" w:rsidRDefault="00E939B4" w:rsidP="00AA1A17">
      <w:pPr>
        <w:spacing w:after="240"/>
        <w:ind w:left="170" w:right="113" w:firstLine="709"/>
        <w:divId w:val="312293217"/>
      </w:pPr>
      <w:r w:rsidRPr="008C4476">
        <w:t>Оперетта, мюзикл.</w:t>
      </w:r>
    </w:p>
    <w:p w:rsidR="00E939B4" w:rsidRPr="008C4476" w:rsidRDefault="00E939B4" w:rsidP="00AA1A17">
      <w:pPr>
        <w:spacing w:after="240"/>
        <w:ind w:left="170" w:right="113" w:firstLine="709"/>
        <w:divId w:val="312293217"/>
      </w:pPr>
      <w:r w:rsidRPr="008C4476">
        <w:lastRenderedPageBreak/>
        <w:t xml:space="preserve">Содержание: история возникновения и особенности жанра. Отдельные номера из оперетт И. Штрауса, И. Кальмана и другие.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жанрами оперетты, мюзикла;</w:t>
      </w:r>
    </w:p>
    <w:p w:rsidR="00E939B4" w:rsidRPr="008C4476" w:rsidRDefault="00E939B4" w:rsidP="00AA1A17">
      <w:pPr>
        <w:spacing w:after="240"/>
        <w:ind w:left="170" w:right="113" w:firstLine="709"/>
        <w:divId w:val="312293217"/>
      </w:pPr>
      <w:r w:rsidRPr="008C4476">
        <w:t>слушание фрагментов из оперетт, анализ характерных особенностей жанра;</w:t>
      </w:r>
    </w:p>
    <w:p w:rsidR="00E939B4" w:rsidRPr="008C4476" w:rsidRDefault="00E939B4" w:rsidP="00AA1A17">
      <w:pPr>
        <w:spacing w:after="240"/>
        <w:ind w:left="170" w:right="113" w:firstLine="709"/>
        <w:divId w:val="312293217"/>
      </w:pPr>
      <w:r w:rsidRPr="008C4476">
        <w:t>разучивание, исполнение отдельных номеров из популярных музыкальных спектаклей;</w:t>
      </w:r>
    </w:p>
    <w:p w:rsidR="00E939B4" w:rsidRPr="008C4476" w:rsidRDefault="00E939B4" w:rsidP="00AA1A17">
      <w:pPr>
        <w:spacing w:after="240"/>
        <w:ind w:left="170" w:right="113" w:firstLine="709"/>
        <w:divId w:val="312293217"/>
      </w:pPr>
      <w:r w:rsidRPr="008C4476">
        <w:t>сравнение разных постановок одного и того же мюзикла;</w:t>
      </w:r>
    </w:p>
    <w:p w:rsidR="00E939B4" w:rsidRPr="008C4476" w:rsidRDefault="00E939B4" w:rsidP="00AA1A17">
      <w:pPr>
        <w:spacing w:after="240"/>
        <w:ind w:left="170" w:right="113" w:firstLine="709"/>
        <w:divId w:val="312293217"/>
      </w:pPr>
      <w:r w:rsidRPr="008C4476">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939B4" w:rsidRPr="008C4476" w:rsidRDefault="00E939B4" w:rsidP="00AA1A17">
      <w:pPr>
        <w:spacing w:after="240"/>
        <w:ind w:left="170" w:right="113" w:firstLine="709"/>
        <w:divId w:val="312293217"/>
      </w:pPr>
      <w:r w:rsidRPr="008C4476">
        <w:t>Кто создаёт музыкальный спектакль?</w:t>
      </w:r>
    </w:p>
    <w:p w:rsidR="00E939B4" w:rsidRPr="008C4476" w:rsidRDefault="00E939B4" w:rsidP="00AA1A17">
      <w:pPr>
        <w:spacing w:after="240"/>
        <w:ind w:left="170" w:right="113" w:firstLine="709"/>
        <w:divId w:val="312293217"/>
      </w:pPr>
      <w:r w:rsidRPr="008C4476">
        <w:t>Содержание: профессии музыкального театра: дирижёр, режиссёр, оперные певцы, балерины и танцовщики, художники и другие.</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диалог с учителем по поводу синкретичного характера музыкального спектакля;</w:t>
      </w:r>
    </w:p>
    <w:p w:rsidR="00E939B4" w:rsidRPr="008C4476" w:rsidRDefault="00E939B4" w:rsidP="00AA1A17">
      <w:pPr>
        <w:spacing w:after="240"/>
        <w:ind w:left="170" w:right="113" w:firstLine="709"/>
        <w:divId w:val="312293217"/>
      </w:pPr>
      <w:r w:rsidRPr="008C4476">
        <w:t>знакомство с миром театральных профессий, творчеством театральных режиссёров, художников;</w:t>
      </w:r>
    </w:p>
    <w:p w:rsidR="00E939B4" w:rsidRPr="008C4476" w:rsidRDefault="00E939B4" w:rsidP="00AA1A17">
      <w:pPr>
        <w:spacing w:after="240"/>
        <w:ind w:left="170" w:right="113" w:firstLine="709"/>
        <w:divId w:val="312293217"/>
      </w:pPr>
      <w:r w:rsidRPr="008C4476">
        <w:t>просмотр фрагментов одного и того же спектакля в разных постановках;</w:t>
      </w:r>
    </w:p>
    <w:p w:rsidR="00E939B4" w:rsidRPr="008C4476" w:rsidRDefault="00E939B4" w:rsidP="00AA1A17">
      <w:pPr>
        <w:spacing w:after="240"/>
        <w:ind w:left="170" w:right="113" w:firstLine="709"/>
        <w:divId w:val="312293217"/>
      </w:pPr>
      <w:r w:rsidRPr="008C4476">
        <w:t>обсуждение различий в оформлении, режиссуре;</w:t>
      </w:r>
    </w:p>
    <w:p w:rsidR="00E939B4" w:rsidRPr="008C4476" w:rsidRDefault="00E939B4" w:rsidP="00AA1A17">
      <w:pPr>
        <w:spacing w:after="240"/>
        <w:ind w:left="170" w:right="113" w:firstLine="709"/>
        <w:divId w:val="312293217"/>
      </w:pPr>
      <w:r w:rsidRPr="008C4476">
        <w:t>создание эскизов костюмов и декораций к одному из изученных музыкальных спектаклей;</w:t>
      </w:r>
    </w:p>
    <w:p w:rsidR="00E939B4" w:rsidRPr="008C4476" w:rsidRDefault="00E939B4" w:rsidP="00AA1A17">
      <w:pPr>
        <w:spacing w:after="240"/>
        <w:ind w:left="170" w:right="113" w:firstLine="709"/>
        <w:divId w:val="312293217"/>
      </w:pPr>
      <w:r w:rsidRPr="008C4476">
        <w:t>вариативно: виртуальный квест по музыкальному театру.</w:t>
      </w:r>
    </w:p>
    <w:p w:rsidR="00E939B4" w:rsidRPr="008C4476" w:rsidRDefault="00E939B4" w:rsidP="00AA1A17">
      <w:pPr>
        <w:spacing w:after="240"/>
        <w:ind w:left="170" w:right="113" w:firstLine="709"/>
        <w:divId w:val="312293217"/>
      </w:pPr>
      <w:r w:rsidRPr="008C4476">
        <w:t>Патриотическая и народная тема в театре и кино.</w:t>
      </w:r>
    </w:p>
    <w:p w:rsidR="00E939B4" w:rsidRPr="008C4476" w:rsidRDefault="00E939B4" w:rsidP="00AA1A17">
      <w:pPr>
        <w:spacing w:after="240"/>
        <w:ind w:left="170" w:right="113" w:firstLine="709"/>
        <w:divId w:val="312293217"/>
      </w:pPr>
      <w:r w:rsidRPr="008C4476">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939B4" w:rsidRPr="008C4476" w:rsidRDefault="00E939B4" w:rsidP="00AA1A17">
      <w:pPr>
        <w:spacing w:after="240"/>
        <w:ind w:left="170" w:right="113" w:firstLine="709"/>
        <w:divId w:val="312293217"/>
      </w:pPr>
      <w:r w:rsidRPr="008C4476">
        <w:t>диалог с учителем;</w:t>
      </w:r>
    </w:p>
    <w:p w:rsidR="00E939B4" w:rsidRPr="008C4476" w:rsidRDefault="00E939B4" w:rsidP="00AA1A17">
      <w:pPr>
        <w:spacing w:after="240"/>
        <w:ind w:left="170" w:right="113" w:firstLine="709"/>
        <w:divId w:val="312293217"/>
      </w:pPr>
      <w:r w:rsidRPr="008C4476">
        <w:t>просмотр фрагментов крупных сценических произведений, фильмов;</w:t>
      </w:r>
    </w:p>
    <w:p w:rsidR="00E939B4" w:rsidRPr="008C4476" w:rsidRDefault="00E939B4" w:rsidP="00AA1A17">
      <w:pPr>
        <w:spacing w:after="240"/>
        <w:ind w:left="170" w:right="113" w:firstLine="709"/>
        <w:divId w:val="312293217"/>
      </w:pPr>
      <w:r w:rsidRPr="008C4476">
        <w:t>обсуждение характера героев и событий;</w:t>
      </w:r>
    </w:p>
    <w:p w:rsidR="00E939B4" w:rsidRPr="008C4476" w:rsidRDefault="00E939B4" w:rsidP="00AA1A17">
      <w:pPr>
        <w:spacing w:after="240"/>
        <w:ind w:left="170" w:right="113" w:firstLine="709"/>
        <w:divId w:val="312293217"/>
      </w:pPr>
      <w:r w:rsidRPr="008C4476">
        <w:t>проблемная ситуация: зачем нужна серьёзная музыка;</w:t>
      </w:r>
    </w:p>
    <w:p w:rsidR="00E939B4" w:rsidRPr="008C4476" w:rsidRDefault="00E939B4" w:rsidP="00AA1A17">
      <w:pPr>
        <w:spacing w:after="240"/>
        <w:ind w:left="170" w:right="113" w:firstLine="709"/>
        <w:divId w:val="312293217"/>
      </w:pPr>
      <w:r w:rsidRPr="008C4476">
        <w:t>разучивание, исполнение песен о Родине, нашей стране, исторических событиях и подвигах героев;</w:t>
      </w:r>
    </w:p>
    <w:p w:rsidR="00E939B4" w:rsidRPr="008C4476" w:rsidRDefault="00E939B4" w:rsidP="00AA1A17">
      <w:pPr>
        <w:spacing w:after="240"/>
        <w:ind w:left="170" w:right="113" w:firstLine="709"/>
        <w:divId w:val="312293217"/>
      </w:pPr>
      <w:r w:rsidRPr="008C4476">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939B4" w:rsidRPr="008C4476" w:rsidRDefault="00E939B4" w:rsidP="00AA1A17">
      <w:pPr>
        <w:spacing w:after="240"/>
        <w:ind w:left="170" w:right="113" w:firstLine="709"/>
        <w:divId w:val="312293217"/>
      </w:pPr>
      <w:r w:rsidRPr="008C4476">
        <w:t xml:space="preserve">Модуль № 7 «Современная музыкальная культура». </w:t>
      </w:r>
    </w:p>
    <w:p w:rsidR="00E939B4" w:rsidRPr="008C4476" w:rsidRDefault="00E939B4" w:rsidP="00AA1A17">
      <w:pPr>
        <w:spacing w:after="240"/>
        <w:ind w:left="170" w:right="113" w:firstLine="709"/>
        <w:divId w:val="312293217"/>
      </w:pPr>
      <w:r w:rsidRPr="008C4476">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939B4" w:rsidRPr="008C4476" w:rsidRDefault="00E939B4" w:rsidP="00AA1A17">
      <w:pPr>
        <w:spacing w:after="240"/>
        <w:ind w:left="170" w:right="113" w:firstLine="709"/>
        <w:divId w:val="312293217"/>
      </w:pPr>
      <w:r w:rsidRPr="008C4476">
        <w:t xml:space="preserve">Современные обработки классической музыки. </w:t>
      </w:r>
    </w:p>
    <w:p w:rsidR="00E939B4" w:rsidRPr="008C4476" w:rsidRDefault="00E939B4" w:rsidP="00AA1A17">
      <w:pPr>
        <w:spacing w:after="240"/>
        <w:ind w:left="170" w:right="113" w:firstLine="709"/>
        <w:divId w:val="312293217"/>
      </w:pPr>
      <w:r w:rsidRPr="008C4476">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различение музыки классической и её современной обработки;</w:t>
      </w:r>
    </w:p>
    <w:p w:rsidR="00E939B4" w:rsidRPr="008C4476" w:rsidRDefault="00E939B4" w:rsidP="00AA1A17">
      <w:pPr>
        <w:spacing w:after="240"/>
        <w:ind w:left="170" w:right="113" w:firstLine="709"/>
        <w:divId w:val="312293217"/>
      </w:pPr>
      <w:r w:rsidRPr="008C4476">
        <w:t>слушание обработок классической музыки, сравнение их с оригиналом;</w:t>
      </w:r>
    </w:p>
    <w:p w:rsidR="00E939B4" w:rsidRPr="008C4476" w:rsidRDefault="00E939B4" w:rsidP="00AA1A17">
      <w:pPr>
        <w:spacing w:after="240"/>
        <w:ind w:left="170" w:right="113" w:firstLine="709"/>
        <w:divId w:val="312293217"/>
      </w:pPr>
      <w:r w:rsidRPr="008C4476">
        <w:t>обсуждение комплекса выразительных средств, наблюдение за изменением характера музыки;</w:t>
      </w:r>
    </w:p>
    <w:p w:rsidR="00E939B4" w:rsidRPr="008C4476" w:rsidRDefault="00E939B4" w:rsidP="00AA1A17">
      <w:pPr>
        <w:spacing w:after="240"/>
        <w:ind w:left="170" w:right="113" w:firstLine="709"/>
        <w:divId w:val="312293217"/>
      </w:pPr>
      <w:r w:rsidRPr="008C4476">
        <w:t>вокальное исполнение классических тем в сопровождении современного ритмизованного аккомпанемента;</w:t>
      </w:r>
    </w:p>
    <w:p w:rsidR="00E939B4" w:rsidRPr="008C4476" w:rsidRDefault="00E939B4" w:rsidP="00AA1A17">
      <w:pPr>
        <w:spacing w:after="240"/>
        <w:ind w:left="170" w:right="113" w:firstLine="709"/>
        <w:divId w:val="312293217"/>
      </w:pPr>
      <w:r w:rsidRPr="008C4476">
        <w:t>Джаз.</w:t>
      </w:r>
    </w:p>
    <w:p w:rsidR="00E939B4" w:rsidRPr="008C4476" w:rsidRDefault="00E939B4" w:rsidP="00AA1A17">
      <w:pPr>
        <w:spacing w:after="240"/>
        <w:ind w:left="170" w:right="113" w:firstLine="709"/>
        <w:divId w:val="312293217"/>
      </w:pPr>
      <w:r w:rsidRPr="008C4476">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творчеством джазовых музыкантов;</w:t>
      </w:r>
    </w:p>
    <w:p w:rsidR="00E939B4" w:rsidRPr="008C4476" w:rsidRDefault="00E939B4" w:rsidP="00AA1A17">
      <w:pPr>
        <w:spacing w:after="240"/>
        <w:ind w:left="170" w:right="113" w:firstLine="709"/>
        <w:divId w:val="312293217"/>
      </w:pPr>
      <w:r w:rsidRPr="008C4476">
        <w:t>узнавание, различение на слух джазовых композиций в отличие от других музыкальных стилей и направлений;</w:t>
      </w:r>
    </w:p>
    <w:p w:rsidR="00E939B4" w:rsidRPr="008C4476" w:rsidRDefault="00E939B4" w:rsidP="00AA1A17">
      <w:pPr>
        <w:spacing w:after="240"/>
        <w:ind w:left="170" w:right="113" w:firstLine="709"/>
        <w:divId w:val="312293217"/>
      </w:pPr>
      <w:r w:rsidRPr="008C4476">
        <w:t>определение на слух тембров музыкальных инструментов, исполняющих джазовую композицию;</w:t>
      </w:r>
    </w:p>
    <w:p w:rsidR="00E939B4" w:rsidRPr="008C4476" w:rsidRDefault="00E939B4" w:rsidP="00AA1A17">
      <w:pPr>
        <w:spacing w:after="240"/>
        <w:ind w:left="170" w:right="113" w:firstLine="709"/>
        <w:divId w:val="312293217"/>
      </w:pPr>
      <w:r w:rsidRPr="008C4476">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939B4" w:rsidRPr="008C4476" w:rsidRDefault="00E939B4" w:rsidP="00AA1A17">
      <w:pPr>
        <w:spacing w:after="240"/>
        <w:ind w:left="170" w:right="113" w:firstLine="709"/>
        <w:divId w:val="312293217"/>
      </w:pPr>
      <w:r w:rsidRPr="008C4476">
        <w:t>Исполнители современной музыки.</w:t>
      </w:r>
    </w:p>
    <w:p w:rsidR="00E939B4" w:rsidRPr="008C4476" w:rsidRDefault="00E939B4" w:rsidP="00AA1A17">
      <w:pPr>
        <w:spacing w:after="240"/>
        <w:ind w:left="170" w:right="113" w:firstLine="709"/>
        <w:divId w:val="312293217"/>
      </w:pPr>
      <w:r w:rsidRPr="008C4476">
        <w:lastRenderedPageBreak/>
        <w:t>Содержание: творчество одного или нескольких исполнителей современной музыки, популярных у молодёжи.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просмотр видеоклипов современных исполнителей;</w:t>
      </w:r>
    </w:p>
    <w:p w:rsidR="00E939B4" w:rsidRPr="008C4476" w:rsidRDefault="00E939B4" w:rsidP="00AA1A17">
      <w:pPr>
        <w:spacing w:after="240"/>
        <w:ind w:left="170" w:right="113" w:firstLine="709"/>
        <w:divId w:val="312293217"/>
      </w:pPr>
      <w:r w:rsidRPr="008C4476">
        <w:t>сравнение их композиций с другими направлениями и стилями (классикой, духовной, народной музыкой);</w:t>
      </w:r>
    </w:p>
    <w:p w:rsidR="00E939B4" w:rsidRPr="008C4476" w:rsidRDefault="00E939B4" w:rsidP="00AA1A17">
      <w:pPr>
        <w:spacing w:after="240"/>
        <w:ind w:left="170" w:right="113" w:firstLine="709"/>
        <w:divId w:val="312293217"/>
      </w:pPr>
      <w:r w:rsidRPr="008C4476">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939B4" w:rsidRPr="008C4476" w:rsidRDefault="00E939B4" w:rsidP="00AA1A17">
      <w:pPr>
        <w:spacing w:after="240"/>
        <w:ind w:left="170" w:right="113" w:firstLine="709"/>
        <w:divId w:val="312293217"/>
      </w:pPr>
      <w:r w:rsidRPr="008C4476">
        <w:t>Электронные музыкальные инструменты.</w:t>
      </w:r>
    </w:p>
    <w:p w:rsidR="00E939B4" w:rsidRPr="008C4476" w:rsidRDefault="00E939B4" w:rsidP="00AA1A17">
      <w:pPr>
        <w:spacing w:after="240"/>
        <w:ind w:left="170" w:right="113" w:firstLine="709"/>
        <w:divId w:val="312293217"/>
      </w:pPr>
      <w:r w:rsidRPr="008C4476">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музыкальных композиций в исполнении на электронных музыкальных инструментах;</w:t>
      </w:r>
    </w:p>
    <w:p w:rsidR="00E939B4" w:rsidRPr="008C4476" w:rsidRDefault="00E939B4" w:rsidP="00AA1A17">
      <w:pPr>
        <w:spacing w:after="240"/>
        <w:ind w:left="170" w:right="113" w:firstLine="709"/>
        <w:divId w:val="312293217"/>
      </w:pPr>
      <w:r w:rsidRPr="008C4476">
        <w:t>сравнение их звучания с акустическими инструментами, обсуждение результатов сравнения;</w:t>
      </w:r>
    </w:p>
    <w:p w:rsidR="00E939B4" w:rsidRPr="008C4476" w:rsidRDefault="00E939B4" w:rsidP="00AA1A17">
      <w:pPr>
        <w:spacing w:after="240"/>
        <w:ind w:left="170" w:right="113" w:firstLine="709"/>
        <w:divId w:val="312293217"/>
      </w:pPr>
      <w:r w:rsidRPr="008C4476">
        <w:t>подбор электронных тембров для создания музыки к фантастическому фильму;</w:t>
      </w:r>
    </w:p>
    <w:p w:rsidR="00E939B4" w:rsidRPr="008C4476" w:rsidRDefault="00E939B4" w:rsidP="00AA1A17">
      <w:pPr>
        <w:spacing w:after="240"/>
        <w:ind w:left="170" w:right="113" w:firstLine="709"/>
        <w:divId w:val="312293217"/>
      </w:pPr>
      <w:r w:rsidRPr="008C4476">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939B4" w:rsidRPr="008C4476" w:rsidRDefault="00E939B4" w:rsidP="00AA1A17">
      <w:pPr>
        <w:spacing w:after="240"/>
        <w:ind w:left="170" w:right="113" w:firstLine="709"/>
        <w:divId w:val="312293217"/>
      </w:pPr>
      <w:r w:rsidRPr="008C4476">
        <w:t xml:space="preserve">Модуль № 8 «Музыкальная грамота». </w:t>
      </w:r>
    </w:p>
    <w:p w:rsidR="00E939B4" w:rsidRPr="008C4476" w:rsidRDefault="00E939B4" w:rsidP="00AA1A17">
      <w:pPr>
        <w:spacing w:after="240"/>
        <w:ind w:left="170" w:right="113" w:firstLine="709"/>
        <w:divId w:val="312293217"/>
      </w:pPr>
      <w:r w:rsidRPr="008C4476">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939B4" w:rsidRPr="008C4476" w:rsidRDefault="00E939B4" w:rsidP="00AA1A17">
      <w:pPr>
        <w:spacing w:after="240"/>
        <w:ind w:left="170" w:right="113" w:firstLine="709"/>
        <w:divId w:val="312293217"/>
      </w:pPr>
      <w:r w:rsidRPr="008C4476">
        <w:t>Весь мир звучит.</w:t>
      </w:r>
    </w:p>
    <w:p w:rsidR="00E939B4" w:rsidRPr="008C4476" w:rsidRDefault="00E939B4" w:rsidP="00AA1A17">
      <w:pPr>
        <w:spacing w:after="240"/>
        <w:ind w:left="170" w:right="113" w:firstLine="709"/>
        <w:divId w:val="312293217"/>
      </w:pPr>
      <w:r w:rsidRPr="008C4476">
        <w:t>Содержание: звуки музыкальные и шумовые. Свойства звука: высота, громкость, длительность, тембр.</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со звуками музыкальными и шумовыми;</w:t>
      </w:r>
    </w:p>
    <w:p w:rsidR="00E939B4" w:rsidRPr="008C4476" w:rsidRDefault="00E939B4" w:rsidP="00AA1A17">
      <w:pPr>
        <w:spacing w:after="240"/>
        <w:ind w:left="170" w:right="113" w:firstLine="709"/>
        <w:divId w:val="312293217"/>
      </w:pPr>
      <w:r w:rsidRPr="008C4476">
        <w:t>различение, определение на слух звуков различного качества;</w:t>
      </w:r>
    </w:p>
    <w:p w:rsidR="00E939B4" w:rsidRPr="008C4476" w:rsidRDefault="00E939B4" w:rsidP="00AA1A17">
      <w:pPr>
        <w:spacing w:after="240"/>
        <w:ind w:left="170" w:right="113" w:firstLine="709"/>
        <w:divId w:val="312293217"/>
      </w:pPr>
      <w:r w:rsidRPr="008C4476">
        <w:t>игра – подражание звукам и голосам природы с использованием шумовых музыкальных инструментов, вокальной импровизации;</w:t>
      </w:r>
    </w:p>
    <w:p w:rsidR="00E939B4" w:rsidRPr="008C4476" w:rsidRDefault="00E939B4" w:rsidP="00AA1A17">
      <w:pPr>
        <w:spacing w:after="240"/>
        <w:ind w:left="170" w:right="113" w:firstLine="709"/>
        <w:divId w:val="312293217"/>
      </w:pPr>
      <w:r w:rsidRPr="008C4476">
        <w:lastRenderedPageBreak/>
        <w:t>артикуляционные упражнения, разучивание и исполнение попевок и песен с использованием звукоподражательных элементов, шумовых звуков.</w:t>
      </w:r>
    </w:p>
    <w:p w:rsidR="00E939B4" w:rsidRPr="008C4476" w:rsidRDefault="00E939B4" w:rsidP="00AA1A17">
      <w:pPr>
        <w:spacing w:after="240"/>
        <w:ind w:left="170" w:right="113" w:firstLine="709"/>
        <w:divId w:val="312293217"/>
      </w:pPr>
      <w:r w:rsidRPr="008C4476">
        <w:t>Звукоряд.</w:t>
      </w:r>
    </w:p>
    <w:p w:rsidR="00E939B4" w:rsidRPr="008C4476" w:rsidRDefault="00E939B4" w:rsidP="00AA1A17">
      <w:pPr>
        <w:spacing w:after="240"/>
        <w:ind w:left="170" w:right="113" w:firstLine="709"/>
        <w:divId w:val="312293217"/>
      </w:pPr>
      <w:r w:rsidRPr="008C4476">
        <w:t>Содержание: нотный стан, скрипичный ключ. Ноты первой октавы.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элементами нотной записи;</w:t>
      </w:r>
    </w:p>
    <w:p w:rsidR="00E939B4" w:rsidRPr="008C4476" w:rsidRDefault="00E939B4" w:rsidP="00AA1A17">
      <w:pPr>
        <w:spacing w:after="240"/>
        <w:ind w:left="170" w:right="113" w:firstLine="709"/>
        <w:divId w:val="312293217"/>
      </w:pPr>
      <w:r w:rsidRPr="008C4476">
        <w:t>различение по нотной записи, определение на слух звукоряда в отличие от других последовательностей звуков;</w:t>
      </w:r>
    </w:p>
    <w:p w:rsidR="00E939B4" w:rsidRPr="008C4476" w:rsidRDefault="00E939B4" w:rsidP="00AA1A17">
      <w:pPr>
        <w:spacing w:after="240"/>
        <w:ind w:left="170" w:right="113" w:firstLine="709"/>
        <w:divId w:val="312293217"/>
      </w:pPr>
      <w:r w:rsidRPr="008C4476">
        <w:t>пение с названием нот, игра на металлофоне звукоряда от ноты «до»;</w:t>
      </w:r>
    </w:p>
    <w:p w:rsidR="00E939B4" w:rsidRPr="008C4476" w:rsidRDefault="00E939B4" w:rsidP="00AA1A17">
      <w:pPr>
        <w:spacing w:after="240"/>
        <w:ind w:left="170" w:right="113" w:firstLine="709"/>
        <w:divId w:val="312293217"/>
      </w:pPr>
      <w:r w:rsidRPr="008C4476">
        <w:t>разучивание и исполнение вокальных упражнений, песен, построенных на элементах звукоряда.</w:t>
      </w:r>
    </w:p>
    <w:p w:rsidR="00E939B4" w:rsidRPr="008C4476" w:rsidRDefault="00E939B4" w:rsidP="00AA1A17">
      <w:pPr>
        <w:spacing w:after="240"/>
        <w:ind w:left="170" w:right="113" w:firstLine="709"/>
        <w:divId w:val="312293217"/>
      </w:pPr>
      <w:r w:rsidRPr="008C4476">
        <w:t> Интонация.</w:t>
      </w:r>
    </w:p>
    <w:p w:rsidR="00E939B4" w:rsidRPr="008C4476" w:rsidRDefault="00E939B4" w:rsidP="00AA1A17">
      <w:pPr>
        <w:spacing w:after="240"/>
        <w:ind w:left="170" w:right="113" w:firstLine="709"/>
        <w:divId w:val="312293217"/>
      </w:pPr>
      <w:r w:rsidRPr="008C4476">
        <w:t>Содержание: выразительные и изобразительные интонации.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939B4" w:rsidRPr="008C4476" w:rsidRDefault="00E939B4" w:rsidP="00AA1A17">
      <w:pPr>
        <w:spacing w:after="240"/>
        <w:ind w:left="170" w:right="113" w:firstLine="709"/>
        <w:divId w:val="312293217"/>
      </w:pPr>
      <w:r w:rsidRPr="008C4476">
        <w:t>разучивание, исполнение попевок, вокальных упражнений, песен, вокальные и инструментальные импровизации на основе данных интонаций;</w:t>
      </w:r>
    </w:p>
    <w:p w:rsidR="00E939B4" w:rsidRPr="008C4476" w:rsidRDefault="00E939B4" w:rsidP="00AA1A17">
      <w:pPr>
        <w:spacing w:after="240"/>
        <w:ind w:left="170" w:right="113" w:firstLine="709"/>
        <w:divId w:val="312293217"/>
      </w:pPr>
      <w:r w:rsidRPr="008C4476">
        <w:t>слушание фрагментов музыкальных произведений, включающих примеры изобразительных интонаций.</w:t>
      </w:r>
    </w:p>
    <w:p w:rsidR="00E939B4" w:rsidRPr="008C4476" w:rsidRDefault="00E939B4" w:rsidP="00AA1A17">
      <w:pPr>
        <w:spacing w:after="240"/>
        <w:ind w:left="170" w:right="113" w:firstLine="709"/>
        <w:divId w:val="312293217"/>
      </w:pPr>
      <w:r w:rsidRPr="008C4476">
        <w:t>Ритм.</w:t>
      </w:r>
    </w:p>
    <w:p w:rsidR="00E939B4" w:rsidRPr="008C4476" w:rsidRDefault="00E939B4" w:rsidP="00AA1A17">
      <w:pPr>
        <w:spacing w:after="240"/>
        <w:ind w:left="170" w:right="113" w:firstLine="709"/>
        <w:divId w:val="312293217"/>
      </w:pPr>
      <w:r w:rsidRPr="008C4476">
        <w:t>Содержание: звуки длинные и короткие (восьмые и четвертные длительности), такт, тактовая черта.</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ритмических рисунков, состоящих из различных длительностей и пауз;</w:t>
      </w:r>
    </w:p>
    <w:p w:rsidR="00E939B4" w:rsidRPr="008C4476" w:rsidRDefault="00E939B4" w:rsidP="00AA1A17">
      <w:pPr>
        <w:spacing w:after="240"/>
        <w:ind w:left="170" w:right="113" w:firstLine="709"/>
        <w:divId w:val="312293217"/>
      </w:pPr>
      <w:r w:rsidRPr="008C4476">
        <w:t>исполнение, импровизация с помощью звучащих жестов (хлопки, шлепки, притопы) и (или) ударных инструментов простых ритмов;</w:t>
      </w:r>
    </w:p>
    <w:p w:rsidR="00E939B4" w:rsidRPr="008C4476" w:rsidRDefault="00E939B4" w:rsidP="00AA1A17">
      <w:pPr>
        <w:spacing w:after="240"/>
        <w:ind w:left="170" w:right="113" w:firstLine="709"/>
        <w:divId w:val="312293217"/>
      </w:pPr>
      <w:r w:rsidRPr="008C4476">
        <w:t>игра «Ритмическое эхо», прохлопывание ритма по ритмическим карточкам, проговаривание с использованием ритмослогов;</w:t>
      </w:r>
    </w:p>
    <w:p w:rsidR="00E939B4" w:rsidRPr="008C4476" w:rsidRDefault="00E939B4" w:rsidP="00AA1A17">
      <w:pPr>
        <w:spacing w:after="240"/>
        <w:ind w:left="170" w:right="113" w:firstLine="709"/>
        <w:divId w:val="312293217"/>
      </w:pPr>
      <w:r w:rsidRPr="008C4476">
        <w:t>разучивание, исполнение на ударных инструментах ритмической партитуры;</w:t>
      </w:r>
    </w:p>
    <w:p w:rsidR="00E939B4" w:rsidRPr="008C4476" w:rsidRDefault="00E939B4" w:rsidP="00AA1A17">
      <w:pPr>
        <w:spacing w:after="240"/>
        <w:ind w:left="170" w:right="113" w:firstLine="709"/>
        <w:divId w:val="312293217"/>
      </w:pPr>
      <w:r w:rsidRPr="008C4476">
        <w:t>слушание музыкальных произведений с ярко выраженным ритмическим рисунком, воспроизведение данного ритма по памяти (хлопками);</w:t>
      </w:r>
    </w:p>
    <w:p w:rsidR="00E939B4" w:rsidRPr="008C4476" w:rsidRDefault="00E939B4" w:rsidP="00AA1A17">
      <w:pPr>
        <w:spacing w:after="240"/>
        <w:ind w:left="170" w:right="113" w:firstLine="709"/>
        <w:divId w:val="312293217"/>
      </w:pPr>
      <w:r w:rsidRPr="008C4476">
        <w:t>Ритмический рисунок.</w:t>
      </w:r>
    </w:p>
    <w:p w:rsidR="00E939B4" w:rsidRPr="008C4476" w:rsidRDefault="00E939B4" w:rsidP="00AA1A17">
      <w:pPr>
        <w:spacing w:after="240"/>
        <w:ind w:left="170" w:right="113" w:firstLine="709"/>
        <w:divId w:val="312293217"/>
      </w:pPr>
      <w:r w:rsidRPr="008C4476">
        <w:t>Содержание: длительности половинная, целая, шестнадцатые. Паузы. Ритмические рисунки. Ритмическая партитура.</w:t>
      </w:r>
    </w:p>
    <w:p w:rsidR="00E939B4" w:rsidRPr="008C4476" w:rsidRDefault="00E939B4" w:rsidP="00AA1A17">
      <w:pPr>
        <w:spacing w:after="240"/>
        <w:ind w:left="170" w:right="113" w:firstLine="709"/>
        <w:divId w:val="312293217"/>
      </w:pPr>
      <w:r w:rsidRPr="008C4476">
        <w:lastRenderedPageBreak/>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ритмических рисунков, состоящих из различных длительностей и пауз;</w:t>
      </w:r>
    </w:p>
    <w:p w:rsidR="00E939B4" w:rsidRPr="008C4476" w:rsidRDefault="00E939B4" w:rsidP="00AA1A17">
      <w:pPr>
        <w:spacing w:after="240"/>
        <w:ind w:left="170" w:right="113" w:firstLine="709"/>
        <w:divId w:val="312293217"/>
      </w:pPr>
      <w:r w:rsidRPr="008C4476">
        <w:t>исполнение, импровизация с помощью звучащих жестов (хлопки, шлепки, притопы) и (или) ударных инструментов простых ритмов;</w:t>
      </w:r>
    </w:p>
    <w:p w:rsidR="00E939B4" w:rsidRPr="008C4476" w:rsidRDefault="00E939B4" w:rsidP="00AA1A17">
      <w:pPr>
        <w:spacing w:after="240"/>
        <w:ind w:left="170" w:right="113" w:firstLine="709"/>
        <w:divId w:val="312293217"/>
      </w:pPr>
      <w:r w:rsidRPr="008C4476">
        <w:t>игра «Ритмическое эхо», прохлопывание ритма по ритмическим карточкам, проговаривание с использованием ритмослогов;</w:t>
      </w:r>
    </w:p>
    <w:p w:rsidR="00E939B4" w:rsidRPr="008C4476" w:rsidRDefault="00E939B4" w:rsidP="00AA1A17">
      <w:pPr>
        <w:spacing w:after="240"/>
        <w:ind w:left="170" w:right="113" w:firstLine="709"/>
        <w:divId w:val="312293217"/>
      </w:pPr>
      <w:r w:rsidRPr="008C4476">
        <w:t>разучивание, исполнение на ударных инструментах ритмической партитуры;</w:t>
      </w:r>
    </w:p>
    <w:p w:rsidR="00E939B4" w:rsidRPr="008C4476" w:rsidRDefault="00E939B4" w:rsidP="00AA1A17">
      <w:pPr>
        <w:spacing w:after="240"/>
        <w:ind w:left="170" w:right="113" w:firstLine="709"/>
        <w:divId w:val="312293217"/>
      </w:pPr>
      <w:r w:rsidRPr="008C4476">
        <w:t>слушание музыкальных произведений с ярко выраженным ритмическим рисунком, воспроизведение данного ритма по памяти (хлопками);</w:t>
      </w:r>
    </w:p>
    <w:p w:rsidR="00E939B4" w:rsidRPr="008C4476" w:rsidRDefault="00E939B4" w:rsidP="00AA1A17">
      <w:pPr>
        <w:spacing w:after="240"/>
        <w:ind w:left="170" w:right="113" w:firstLine="709"/>
        <w:divId w:val="312293217"/>
      </w:pPr>
      <w:r w:rsidRPr="008C4476">
        <w:t>Размер.</w:t>
      </w:r>
    </w:p>
    <w:p w:rsidR="00E939B4" w:rsidRPr="008C4476" w:rsidRDefault="00E939B4" w:rsidP="00AA1A17">
      <w:pPr>
        <w:spacing w:after="240"/>
        <w:ind w:left="170" w:right="113" w:firstLine="709"/>
        <w:divId w:val="312293217"/>
      </w:pPr>
      <w:r w:rsidRPr="008C4476">
        <w:t>Содержание: равномерная пульсация. Сильные и слабые доли. Размеры 2/4, 3/4, 4/4.</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ритмические упражнения на ровную пульсацию, выделение сильных долей в размерах 2/4, 3/4, 4/4 (звучащими жестами или на ударных инструментах);</w:t>
      </w:r>
    </w:p>
    <w:p w:rsidR="00E939B4" w:rsidRPr="008C4476" w:rsidRDefault="00E939B4" w:rsidP="00AA1A17">
      <w:pPr>
        <w:spacing w:after="240"/>
        <w:ind w:left="170" w:right="113" w:firstLine="709"/>
        <w:divId w:val="312293217"/>
      </w:pPr>
      <w:r w:rsidRPr="008C4476">
        <w:t>определение на слух, по нотной записи размеров 2/4, 3/4, 4/4;</w:t>
      </w:r>
    </w:p>
    <w:p w:rsidR="00E939B4" w:rsidRPr="008C4476" w:rsidRDefault="00E939B4" w:rsidP="00AA1A17">
      <w:pPr>
        <w:spacing w:after="240"/>
        <w:ind w:left="170" w:right="113" w:firstLine="709"/>
        <w:divId w:val="312293217"/>
      </w:pPr>
      <w:r w:rsidRPr="008C4476">
        <w:t>исполнение вокальных упражнений, песен в размерах 2/4, 3/4, 4/4 с хлопками-акцентами на сильную долю, элементарными дирижёрскими жестами;</w:t>
      </w:r>
    </w:p>
    <w:p w:rsidR="00E939B4" w:rsidRPr="008C4476" w:rsidRDefault="00E939B4" w:rsidP="00AA1A17">
      <w:pPr>
        <w:spacing w:after="240"/>
        <w:ind w:left="170" w:right="113" w:firstLine="709"/>
        <w:divId w:val="312293217"/>
      </w:pPr>
      <w:r w:rsidRPr="008C4476">
        <w:t>слушание музыкальных произведений с ярко выраженным музыкальным размером, танцевальные, двигательные импровизации под музыку;</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939B4" w:rsidRPr="008C4476" w:rsidRDefault="00E939B4" w:rsidP="00AA1A17">
      <w:pPr>
        <w:spacing w:after="240"/>
        <w:ind w:left="170" w:right="113" w:firstLine="709"/>
        <w:divId w:val="312293217"/>
      </w:pPr>
      <w:r w:rsidRPr="008C4476">
        <w:t>Музыкальный язык.</w:t>
      </w:r>
    </w:p>
    <w:p w:rsidR="00E939B4" w:rsidRPr="008C4476" w:rsidRDefault="00E939B4" w:rsidP="00AA1A17">
      <w:pPr>
        <w:spacing w:after="240"/>
        <w:ind w:left="170" w:right="113" w:firstLine="709"/>
        <w:divId w:val="312293217"/>
      </w:pPr>
      <w:r w:rsidRPr="008C4476">
        <w:t>Содержание: темп, тембр. Динамика (форте, пиано, крещендо, диминуэндо). Штрихи (стаккато, легато, акцент).</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элементами музыкального языка, специальными терминами, их обозначением в нотной записи;</w:t>
      </w:r>
    </w:p>
    <w:p w:rsidR="00E939B4" w:rsidRPr="008C4476" w:rsidRDefault="00E939B4" w:rsidP="00AA1A17">
      <w:pPr>
        <w:spacing w:after="240"/>
        <w:ind w:left="170" w:right="113" w:firstLine="709"/>
        <w:divId w:val="312293217"/>
      </w:pPr>
      <w:r w:rsidRPr="008C4476">
        <w:t>определение изученных элементов на слух при восприятии музыкальных произведений;</w:t>
      </w:r>
    </w:p>
    <w:p w:rsidR="00E939B4" w:rsidRPr="008C4476" w:rsidRDefault="00E939B4" w:rsidP="00AA1A17">
      <w:pPr>
        <w:spacing w:after="240"/>
        <w:ind w:left="170" w:right="113" w:firstLine="709"/>
        <w:divId w:val="312293217"/>
      </w:pPr>
      <w:r w:rsidRPr="008C4476">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939B4" w:rsidRPr="008C4476" w:rsidRDefault="00E939B4" w:rsidP="00AA1A17">
      <w:pPr>
        <w:spacing w:after="240"/>
        <w:ind w:left="170" w:right="113" w:firstLine="709"/>
        <w:divId w:val="312293217"/>
      </w:pPr>
      <w:r w:rsidRPr="008C4476">
        <w:t>исполнение вокальных и ритмических упражнений, песен с ярко выраженными динамическими, темповыми, штриховыми красками;</w:t>
      </w:r>
    </w:p>
    <w:p w:rsidR="00E939B4" w:rsidRPr="008C4476" w:rsidRDefault="00E939B4" w:rsidP="00AA1A17">
      <w:pPr>
        <w:spacing w:after="240"/>
        <w:ind w:left="170" w:right="113" w:firstLine="709"/>
        <w:divId w:val="312293217"/>
      </w:pPr>
      <w:r w:rsidRPr="008C4476">
        <w:t>использование элементов музыкального языка для создания определённого образа, настроения в вокальных и инструментальных импровизациях;</w:t>
      </w:r>
    </w:p>
    <w:p w:rsidR="00E939B4" w:rsidRPr="008C4476" w:rsidRDefault="00E939B4" w:rsidP="00AA1A17">
      <w:pPr>
        <w:spacing w:after="240"/>
        <w:ind w:left="170" w:right="113" w:firstLine="709"/>
        <w:divId w:val="312293217"/>
      </w:pPr>
      <w:r w:rsidRPr="008C4476">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939B4" w:rsidRPr="008C4476" w:rsidRDefault="00E939B4" w:rsidP="00AA1A17">
      <w:pPr>
        <w:spacing w:after="240"/>
        <w:ind w:left="170" w:right="113" w:firstLine="709"/>
        <w:divId w:val="312293217"/>
      </w:pPr>
      <w:r w:rsidRPr="008C4476">
        <w:t>Высота звуков.</w:t>
      </w:r>
    </w:p>
    <w:p w:rsidR="00E939B4" w:rsidRPr="008C4476" w:rsidRDefault="00E939B4" w:rsidP="00AA1A17">
      <w:pPr>
        <w:spacing w:after="240"/>
        <w:ind w:left="170" w:right="113" w:firstLine="709"/>
        <w:divId w:val="312293217"/>
      </w:pPr>
      <w:r w:rsidRPr="008C4476">
        <w:t>Содержание: регистры. Ноты певческого диапазона. Расположение нот на клавиатуре. Знаки альтерации (диезы, бемоли, бекары).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освоение понятий «выше-ниже»;</w:t>
      </w:r>
    </w:p>
    <w:p w:rsidR="00E939B4" w:rsidRPr="008C4476" w:rsidRDefault="00E939B4" w:rsidP="00AA1A17">
      <w:pPr>
        <w:spacing w:after="240"/>
        <w:ind w:left="170" w:right="113" w:firstLine="709"/>
        <w:divId w:val="312293217"/>
      </w:pPr>
      <w:r w:rsidRPr="008C4476">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939B4" w:rsidRPr="008C4476" w:rsidRDefault="00E939B4" w:rsidP="00AA1A17">
      <w:pPr>
        <w:spacing w:after="240"/>
        <w:ind w:left="170" w:right="113" w:firstLine="709"/>
        <w:divId w:val="312293217"/>
      </w:pPr>
      <w:r w:rsidRPr="008C4476">
        <w:t>наблюдение за изменением музыкального образа при изменении регистра;</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939B4" w:rsidRPr="008C4476" w:rsidRDefault="00E939B4" w:rsidP="00AA1A17">
      <w:pPr>
        <w:spacing w:after="240"/>
        <w:ind w:left="170" w:right="113" w:firstLine="709"/>
        <w:divId w:val="312293217"/>
      </w:pPr>
      <w:r w:rsidRPr="008C4476">
        <w:t>Мелодия.</w:t>
      </w:r>
    </w:p>
    <w:p w:rsidR="00E939B4" w:rsidRPr="008C4476" w:rsidRDefault="00E939B4" w:rsidP="00AA1A17">
      <w:pPr>
        <w:spacing w:after="240"/>
        <w:ind w:left="170" w:right="113" w:firstLine="709"/>
        <w:divId w:val="312293217"/>
      </w:pPr>
      <w:r w:rsidRPr="008C4476">
        <w:t>Содержание: мотив, музыкальная фраза. Поступенное, плавное движение мелодии, скачки. Мелодический рисунок.</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мелодических рисунков с поступенным, плавным движением, скачками, остановками;</w:t>
      </w:r>
    </w:p>
    <w:p w:rsidR="00E939B4" w:rsidRPr="008C4476" w:rsidRDefault="00E939B4" w:rsidP="00AA1A17">
      <w:pPr>
        <w:spacing w:after="240"/>
        <w:ind w:left="170" w:right="113" w:firstLine="709"/>
        <w:divId w:val="312293217"/>
      </w:pPr>
      <w:r w:rsidRPr="008C4476">
        <w:t>исполнение, импровизация (вокальная или на звуковысотных музыкальных инструментах) различных мелодических рисунков;</w:t>
      </w:r>
    </w:p>
    <w:p w:rsidR="00E939B4" w:rsidRPr="008C4476" w:rsidRDefault="00E939B4" w:rsidP="00AA1A17">
      <w:pPr>
        <w:spacing w:after="240"/>
        <w:ind w:left="170" w:right="113" w:firstLine="709"/>
        <w:divId w:val="312293217"/>
      </w:pPr>
      <w:r w:rsidRPr="008C4476">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939B4" w:rsidRPr="008C4476" w:rsidRDefault="00E939B4" w:rsidP="00AA1A17">
      <w:pPr>
        <w:spacing w:after="240"/>
        <w:ind w:left="170" w:right="113" w:firstLine="709"/>
        <w:divId w:val="312293217"/>
      </w:pPr>
      <w:r w:rsidRPr="008C4476">
        <w:t>Сопровождение.</w:t>
      </w:r>
    </w:p>
    <w:p w:rsidR="00E939B4" w:rsidRPr="008C4476" w:rsidRDefault="00E939B4" w:rsidP="00AA1A17">
      <w:pPr>
        <w:spacing w:after="240"/>
        <w:ind w:left="170" w:right="113" w:firstLine="709"/>
        <w:divId w:val="312293217"/>
      </w:pPr>
      <w:r w:rsidRPr="008C4476">
        <w:t>Содержание: аккомпанемент. Остинато. Вступление, заключение, проигрыш.</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главного голоса и сопровождения;</w:t>
      </w:r>
    </w:p>
    <w:p w:rsidR="00E939B4" w:rsidRPr="008C4476" w:rsidRDefault="00E939B4" w:rsidP="00AA1A17">
      <w:pPr>
        <w:spacing w:after="240"/>
        <w:ind w:left="170" w:right="113" w:firstLine="709"/>
        <w:divId w:val="312293217"/>
      </w:pPr>
      <w:r w:rsidRPr="008C4476">
        <w:t>различение, характеристика мелодических и ритмических особенностей главного голоса и сопровождения;</w:t>
      </w:r>
    </w:p>
    <w:p w:rsidR="00E939B4" w:rsidRPr="008C4476" w:rsidRDefault="00E939B4" w:rsidP="00AA1A17">
      <w:pPr>
        <w:spacing w:after="240"/>
        <w:ind w:left="170" w:right="113" w:firstLine="709"/>
        <w:divId w:val="312293217"/>
      </w:pPr>
      <w:r w:rsidRPr="008C4476">
        <w:t>показ рукой линии движения главного голоса и аккомпанемента;</w:t>
      </w:r>
    </w:p>
    <w:p w:rsidR="00E939B4" w:rsidRPr="008C4476" w:rsidRDefault="00E939B4" w:rsidP="00AA1A17">
      <w:pPr>
        <w:spacing w:after="240"/>
        <w:ind w:left="170" w:right="113" w:firstLine="709"/>
        <w:divId w:val="312293217"/>
      </w:pPr>
      <w:r w:rsidRPr="008C4476">
        <w:t>различение простейших элементов музыкальной формы: вступление, заключение, проигрыш;</w:t>
      </w:r>
    </w:p>
    <w:p w:rsidR="00E939B4" w:rsidRPr="008C4476" w:rsidRDefault="00E939B4" w:rsidP="00AA1A17">
      <w:pPr>
        <w:spacing w:after="240"/>
        <w:ind w:left="170" w:right="113" w:firstLine="709"/>
        <w:divId w:val="312293217"/>
      </w:pPr>
      <w:r w:rsidRPr="008C4476">
        <w:t>составление наглядной графической схемы;</w:t>
      </w:r>
    </w:p>
    <w:p w:rsidR="00E939B4" w:rsidRPr="008C4476" w:rsidRDefault="00E939B4" w:rsidP="00AA1A17">
      <w:pPr>
        <w:spacing w:after="240"/>
        <w:ind w:left="170" w:right="113" w:firstLine="709"/>
        <w:divId w:val="312293217"/>
      </w:pPr>
      <w:r w:rsidRPr="008C4476">
        <w:t>импровизация ритмического аккомпанемента к знакомой песне (звучащими жестами или на ударных инструментах);</w:t>
      </w:r>
    </w:p>
    <w:p w:rsidR="00E939B4" w:rsidRPr="008C4476" w:rsidRDefault="00E939B4" w:rsidP="00AA1A17">
      <w:pPr>
        <w:spacing w:after="240"/>
        <w:ind w:left="170" w:right="113" w:firstLine="709"/>
        <w:divId w:val="312293217"/>
      </w:pPr>
      <w:r w:rsidRPr="008C4476">
        <w:lastRenderedPageBreak/>
        <w:t>вариативно: исполнение простейшего сопровождения к знакомой мелодии на клавишных или духовых инструментах.</w:t>
      </w:r>
    </w:p>
    <w:p w:rsidR="00E939B4" w:rsidRPr="008C4476" w:rsidRDefault="00E939B4" w:rsidP="00AA1A17">
      <w:pPr>
        <w:spacing w:after="240"/>
        <w:ind w:left="170" w:right="113" w:firstLine="709"/>
        <w:divId w:val="312293217"/>
      </w:pPr>
      <w:r w:rsidRPr="008C4476">
        <w:t>Песня.</w:t>
      </w:r>
    </w:p>
    <w:p w:rsidR="00E939B4" w:rsidRPr="008C4476" w:rsidRDefault="00E939B4" w:rsidP="00AA1A17">
      <w:pPr>
        <w:spacing w:after="240"/>
        <w:ind w:left="170" w:right="113" w:firstLine="709"/>
        <w:divId w:val="312293217"/>
      </w:pPr>
      <w:r w:rsidRPr="008C4476">
        <w:t>Содержание: куплетная форма. Запев, припев.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со строением куплетной формы;</w:t>
      </w:r>
    </w:p>
    <w:p w:rsidR="00E939B4" w:rsidRPr="008C4476" w:rsidRDefault="00E939B4" w:rsidP="00AA1A17">
      <w:pPr>
        <w:spacing w:after="240"/>
        <w:ind w:left="170" w:right="113" w:firstLine="709"/>
        <w:divId w:val="312293217"/>
      </w:pPr>
      <w:r w:rsidRPr="008C4476">
        <w:t>составление наглядной буквенной или графической схемы куплетной формы;</w:t>
      </w:r>
    </w:p>
    <w:p w:rsidR="00E939B4" w:rsidRPr="008C4476" w:rsidRDefault="00E939B4" w:rsidP="00AA1A17">
      <w:pPr>
        <w:spacing w:after="240"/>
        <w:ind w:left="170" w:right="113" w:firstLine="709"/>
        <w:divId w:val="312293217"/>
      </w:pPr>
      <w:r w:rsidRPr="008C4476">
        <w:t>исполнение песен, написанных в куплетной форме;</w:t>
      </w:r>
    </w:p>
    <w:p w:rsidR="00E939B4" w:rsidRPr="008C4476" w:rsidRDefault="00E939B4" w:rsidP="00AA1A17">
      <w:pPr>
        <w:spacing w:after="240"/>
        <w:ind w:left="170" w:right="113" w:firstLine="709"/>
        <w:divId w:val="312293217"/>
      </w:pPr>
      <w:r w:rsidRPr="008C4476">
        <w:t>различение куплетной формы при слушании незнакомых музыкальных произведений;</w:t>
      </w:r>
    </w:p>
    <w:p w:rsidR="00E939B4" w:rsidRPr="008C4476" w:rsidRDefault="00E939B4" w:rsidP="00AA1A17">
      <w:pPr>
        <w:spacing w:after="240"/>
        <w:ind w:left="170" w:right="113" w:firstLine="709"/>
        <w:divId w:val="312293217"/>
      </w:pPr>
      <w:r w:rsidRPr="008C4476">
        <w:t>вариативно: импровизация, сочинение новых куплетов к знакомой песне.</w:t>
      </w:r>
    </w:p>
    <w:p w:rsidR="00E939B4" w:rsidRPr="008C4476" w:rsidRDefault="00E939B4" w:rsidP="00AA1A17">
      <w:pPr>
        <w:spacing w:after="240"/>
        <w:ind w:left="170" w:right="113" w:firstLine="709"/>
        <w:divId w:val="312293217"/>
      </w:pPr>
      <w:r w:rsidRPr="008C4476">
        <w:t>Лад.</w:t>
      </w:r>
    </w:p>
    <w:p w:rsidR="00E939B4" w:rsidRPr="008C4476" w:rsidRDefault="00E939B4" w:rsidP="00AA1A17">
      <w:pPr>
        <w:spacing w:after="240"/>
        <w:ind w:left="170" w:right="113" w:firstLine="709"/>
        <w:divId w:val="312293217"/>
      </w:pPr>
      <w:r w:rsidRPr="008C4476">
        <w:t>Содержание: понятие лада. Семиступенные лады мажор и минор. Краска звучания. Ступеневый состав.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ладового наклонения музыки;</w:t>
      </w:r>
    </w:p>
    <w:p w:rsidR="00E939B4" w:rsidRPr="008C4476" w:rsidRDefault="00E939B4" w:rsidP="00AA1A17">
      <w:pPr>
        <w:spacing w:after="240"/>
        <w:ind w:left="170" w:right="113" w:firstLine="709"/>
        <w:divId w:val="312293217"/>
      </w:pPr>
      <w:r w:rsidRPr="008C4476">
        <w:t>игра «Солнышко – туча»;</w:t>
      </w:r>
    </w:p>
    <w:p w:rsidR="00E939B4" w:rsidRPr="008C4476" w:rsidRDefault="00E939B4" w:rsidP="00AA1A17">
      <w:pPr>
        <w:spacing w:after="240"/>
        <w:ind w:left="170" w:right="113" w:firstLine="709"/>
        <w:divId w:val="312293217"/>
      </w:pPr>
      <w:r w:rsidRPr="008C4476">
        <w:t>наблюдение за изменением музыкального образа при изменении лада;</w:t>
      </w:r>
    </w:p>
    <w:p w:rsidR="00E939B4" w:rsidRPr="008C4476" w:rsidRDefault="00E939B4" w:rsidP="00AA1A17">
      <w:pPr>
        <w:spacing w:after="240"/>
        <w:ind w:left="170" w:right="113" w:firstLine="709"/>
        <w:divId w:val="312293217"/>
      </w:pPr>
      <w:r w:rsidRPr="008C4476">
        <w:t>распевания, вокальные упражнения, построенные на чередовании мажора и минора;</w:t>
      </w:r>
    </w:p>
    <w:p w:rsidR="00E939B4" w:rsidRPr="008C4476" w:rsidRDefault="00E939B4" w:rsidP="00AA1A17">
      <w:pPr>
        <w:spacing w:after="240"/>
        <w:ind w:left="170" w:right="113" w:firstLine="709"/>
        <w:divId w:val="312293217"/>
      </w:pPr>
      <w:r w:rsidRPr="008C4476">
        <w:t>исполнение песен с ярко выраженной ладовой окраской;</w:t>
      </w:r>
    </w:p>
    <w:p w:rsidR="00E939B4" w:rsidRPr="008C4476" w:rsidRDefault="00E939B4" w:rsidP="00AA1A17">
      <w:pPr>
        <w:spacing w:after="240"/>
        <w:ind w:left="170" w:right="113" w:firstLine="709"/>
        <w:divId w:val="312293217"/>
      </w:pPr>
      <w:r w:rsidRPr="008C4476">
        <w:t>вариативно: импровизация, сочинение в заданном ладу; чтение сказок о нотах и музыкальных ладах.</w:t>
      </w:r>
    </w:p>
    <w:p w:rsidR="00E939B4" w:rsidRPr="008C4476" w:rsidRDefault="00E939B4" w:rsidP="00AA1A17">
      <w:pPr>
        <w:spacing w:after="240"/>
        <w:ind w:left="170" w:right="113" w:firstLine="709"/>
        <w:divId w:val="312293217"/>
      </w:pPr>
      <w:r w:rsidRPr="008C4476">
        <w:t>Пентатоника.</w:t>
      </w:r>
    </w:p>
    <w:p w:rsidR="00E939B4" w:rsidRPr="008C4476" w:rsidRDefault="00E939B4" w:rsidP="00AA1A17">
      <w:pPr>
        <w:spacing w:after="240"/>
        <w:ind w:left="170" w:right="113" w:firstLine="709"/>
        <w:divId w:val="312293217"/>
      </w:pPr>
      <w:r w:rsidRPr="008C4476">
        <w:t>Содержание: пентатоника – пятиступенный лад, распространённый у многих народов.</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инструментальных произведений, исполнение песен, написанных в пентатонике</w:t>
      </w:r>
    </w:p>
    <w:p w:rsidR="00E939B4" w:rsidRPr="008C4476" w:rsidRDefault="00E939B4" w:rsidP="00AA1A17">
      <w:pPr>
        <w:spacing w:after="240"/>
        <w:ind w:left="170" w:right="113" w:firstLine="709"/>
        <w:divId w:val="312293217"/>
      </w:pPr>
      <w:r w:rsidRPr="008C4476">
        <w:t> Ноты в разных октавах.</w:t>
      </w:r>
    </w:p>
    <w:p w:rsidR="00E939B4" w:rsidRPr="008C4476" w:rsidRDefault="00E939B4" w:rsidP="00AA1A17">
      <w:pPr>
        <w:spacing w:after="240"/>
        <w:ind w:left="170" w:right="113" w:firstLine="709"/>
        <w:divId w:val="312293217"/>
      </w:pPr>
      <w:r w:rsidRPr="008C4476">
        <w:t>Содержание: ноты второй и малой октавы. Басовый ключ.</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нотной записью во второй и малой октаве;</w:t>
      </w:r>
    </w:p>
    <w:p w:rsidR="00E939B4" w:rsidRPr="008C4476" w:rsidRDefault="00E939B4" w:rsidP="00AA1A17">
      <w:pPr>
        <w:spacing w:after="240"/>
        <w:ind w:left="170" w:right="113" w:firstLine="709"/>
        <w:divId w:val="312293217"/>
      </w:pPr>
      <w:r w:rsidRPr="008C4476">
        <w:t>прослеживание по нотам небольших мелодий в соответствующем диапазоне;</w:t>
      </w:r>
    </w:p>
    <w:p w:rsidR="00E939B4" w:rsidRPr="008C4476" w:rsidRDefault="00E939B4" w:rsidP="00AA1A17">
      <w:pPr>
        <w:spacing w:after="240"/>
        <w:ind w:left="170" w:right="113" w:firstLine="709"/>
        <w:divId w:val="312293217"/>
      </w:pPr>
      <w:r w:rsidRPr="008C4476">
        <w:t>сравнение одной и той же мелодии, записанной в разных октавах;</w:t>
      </w:r>
    </w:p>
    <w:p w:rsidR="00E939B4" w:rsidRPr="008C4476" w:rsidRDefault="00E939B4" w:rsidP="00AA1A17">
      <w:pPr>
        <w:spacing w:after="240"/>
        <w:ind w:left="170" w:right="113" w:firstLine="709"/>
        <w:divId w:val="312293217"/>
      </w:pPr>
      <w:r w:rsidRPr="008C4476">
        <w:t>определение на слух, в какой октаве звучит музыкальный фрагмент;</w:t>
      </w:r>
    </w:p>
    <w:p w:rsidR="00E939B4" w:rsidRPr="008C4476" w:rsidRDefault="00E939B4" w:rsidP="00AA1A17">
      <w:pPr>
        <w:spacing w:after="240"/>
        <w:ind w:left="170" w:right="113" w:firstLine="709"/>
        <w:divId w:val="312293217"/>
      </w:pPr>
      <w:r w:rsidRPr="008C4476">
        <w:lastRenderedPageBreak/>
        <w:t>вариативно: исполнение на духовых, клавишных инструментах или виртуальной клавиатуре попевок, кратких мелодий по нотам.</w:t>
      </w:r>
    </w:p>
    <w:p w:rsidR="00E939B4" w:rsidRPr="008C4476" w:rsidRDefault="00E939B4" w:rsidP="00AA1A17">
      <w:pPr>
        <w:spacing w:after="240"/>
        <w:ind w:left="170" w:right="113" w:firstLine="709"/>
        <w:divId w:val="312293217"/>
      </w:pPr>
      <w:r w:rsidRPr="008C4476">
        <w:t>Дополнительные обозначения в нотах.</w:t>
      </w:r>
    </w:p>
    <w:p w:rsidR="00E939B4" w:rsidRPr="008C4476" w:rsidRDefault="00E939B4" w:rsidP="00AA1A17">
      <w:pPr>
        <w:spacing w:after="240"/>
        <w:ind w:left="170" w:right="113" w:firstLine="709"/>
        <w:divId w:val="312293217"/>
      </w:pPr>
      <w:r w:rsidRPr="008C4476">
        <w:t>Содержание: реприза, фермата, вольта, украшения (трели, форшлаги).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 дополнительными элементами нотной записи;</w:t>
      </w:r>
    </w:p>
    <w:p w:rsidR="00E939B4" w:rsidRPr="008C4476" w:rsidRDefault="00E939B4" w:rsidP="00AA1A17">
      <w:pPr>
        <w:spacing w:after="240"/>
        <w:ind w:left="170" w:right="113" w:firstLine="709"/>
        <w:divId w:val="312293217"/>
      </w:pPr>
      <w:r w:rsidRPr="008C4476">
        <w:t>исполнение песен, попевок, в которых присутствуют данные элементы.</w:t>
      </w:r>
    </w:p>
    <w:p w:rsidR="00E939B4" w:rsidRPr="008C4476" w:rsidRDefault="00E939B4" w:rsidP="00AA1A17">
      <w:pPr>
        <w:spacing w:after="240"/>
        <w:ind w:left="170" w:right="113" w:firstLine="709"/>
        <w:divId w:val="312293217"/>
      </w:pPr>
      <w:r w:rsidRPr="008C4476">
        <w:t>Ритмические рисунки в размере 6/8.</w:t>
      </w:r>
    </w:p>
    <w:p w:rsidR="00E939B4" w:rsidRPr="008C4476" w:rsidRDefault="00E939B4" w:rsidP="00AA1A17">
      <w:pPr>
        <w:spacing w:after="240"/>
        <w:ind w:left="170" w:right="113" w:firstLine="709"/>
        <w:divId w:val="312293217"/>
      </w:pPr>
      <w:r w:rsidRPr="008C4476">
        <w:t>Содержание: размер 6/8. Нота с точкой. Шестнадцатые. Пунктирный ритм.</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прослеживание по нотной записи ритмических рисунков в размере 6/8;</w:t>
      </w:r>
    </w:p>
    <w:p w:rsidR="00E939B4" w:rsidRPr="008C4476" w:rsidRDefault="00E939B4" w:rsidP="00AA1A17">
      <w:pPr>
        <w:spacing w:after="240"/>
        <w:ind w:left="170" w:right="113" w:firstLine="709"/>
        <w:divId w:val="312293217"/>
      </w:pPr>
      <w:r w:rsidRPr="008C4476">
        <w:t>исполнение, импровизация с помощью звучащих жестов (хлопки, шлепки, притопы) и (или) ударных инструментов;</w:t>
      </w:r>
    </w:p>
    <w:p w:rsidR="00E939B4" w:rsidRPr="008C4476" w:rsidRDefault="00E939B4" w:rsidP="00AA1A17">
      <w:pPr>
        <w:spacing w:after="240"/>
        <w:ind w:left="170" w:right="113" w:firstLine="709"/>
        <w:divId w:val="312293217"/>
      </w:pPr>
      <w:r w:rsidRPr="008C4476">
        <w:t>игра «Ритмическое эхо», прохлопывание ритма по ритмическим карточкам, проговаривание ритмослогами;</w:t>
      </w:r>
    </w:p>
    <w:p w:rsidR="00E939B4" w:rsidRPr="008C4476" w:rsidRDefault="00E939B4" w:rsidP="00AA1A17">
      <w:pPr>
        <w:spacing w:after="240"/>
        <w:ind w:left="170" w:right="113" w:firstLine="709"/>
        <w:divId w:val="312293217"/>
      </w:pPr>
      <w:r w:rsidRPr="008C4476">
        <w:t>разучивание, исполнение на ударных инструментах ритмической партитуры;</w:t>
      </w:r>
    </w:p>
    <w:p w:rsidR="00E939B4" w:rsidRPr="008C4476" w:rsidRDefault="00E939B4" w:rsidP="00AA1A17">
      <w:pPr>
        <w:spacing w:after="240"/>
        <w:ind w:left="170" w:right="113" w:firstLine="709"/>
        <w:divId w:val="312293217"/>
      </w:pPr>
      <w:r w:rsidRPr="008C4476">
        <w:t>слушание музыкальных произведений с ярко выраженным ритмическим рисунком, воспроизведение данного ритма по памяти (хлопками);</w:t>
      </w:r>
    </w:p>
    <w:p w:rsidR="00E939B4" w:rsidRPr="008C4476" w:rsidRDefault="00E939B4" w:rsidP="00AA1A17">
      <w:pPr>
        <w:spacing w:after="240"/>
        <w:ind w:left="170" w:right="113" w:firstLine="709"/>
        <w:divId w:val="312293217"/>
      </w:pPr>
      <w:r w:rsidRPr="008C4476">
        <w:t>вариативно: исполнение на клавишных или духовых инструментах попевок, мелодий и аккомпанементов в размере 6/8.</w:t>
      </w:r>
    </w:p>
    <w:p w:rsidR="00E939B4" w:rsidRPr="008C4476" w:rsidRDefault="00E939B4" w:rsidP="00AA1A17">
      <w:pPr>
        <w:spacing w:after="240"/>
        <w:ind w:left="170" w:right="113" w:firstLine="709"/>
        <w:divId w:val="312293217"/>
      </w:pPr>
      <w:r w:rsidRPr="008C4476">
        <w:t>Тональность. Гамма.</w:t>
      </w:r>
    </w:p>
    <w:p w:rsidR="00E939B4" w:rsidRPr="008C4476" w:rsidRDefault="00E939B4" w:rsidP="00AA1A17">
      <w:pPr>
        <w:spacing w:after="240"/>
        <w:ind w:left="170" w:right="113" w:firstLine="709"/>
        <w:divId w:val="312293217"/>
      </w:pPr>
      <w:r w:rsidRPr="008C4476">
        <w:t>Содержание: тоника, тональность. Знаки при ключе. Мажорные и минорные тональности (до 2–3 знаков при ключе).</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определение на слух устойчивых звуков;</w:t>
      </w:r>
    </w:p>
    <w:p w:rsidR="00E939B4" w:rsidRPr="008C4476" w:rsidRDefault="00E939B4" w:rsidP="00AA1A17">
      <w:pPr>
        <w:spacing w:after="240"/>
        <w:ind w:left="170" w:right="113" w:firstLine="709"/>
        <w:divId w:val="312293217"/>
      </w:pPr>
      <w:r w:rsidRPr="008C4476">
        <w:t>игра «устой – неустой»;</w:t>
      </w:r>
    </w:p>
    <w:p w:rsidR="00E939B4" w:rsidRPr="008C4476" w:rsidRDefault="00E939B4" w:rsidP="00AA1A17">
      <w:pPr>
        <w:spacing w:after="240"/>
        <w:ind w:left="170" w:right="113" w:firstLine="709"/>
        <w:divId w:val="312293217"/>
      </w:pPr>
      <w:r w:rsidRPr="008C4476">
        <w:t>пение упражнений – гамм с названием нот, прослеживание по нотам;</w:t>
      </w:r>
    </w:p>
    <w:p w:rsidR="00E939B4" w:rsidRPr="008C4476" w:rsidRDefault="00E939B4" w:rsidP="00AA1A17">
      <w:pPr>
        <w:spacing w:after="240"/>
        <w:ind w:left="170" w:right="113" w:firstLine="709"/>
        <w:divId w:val="312293217"/>
      </w:pPr>
      <w:r w:rsidRPr="008C4476">
        <w:t>освоение понятия «тоника»;</w:t>
      </w:r>
    </w:p>
    <w:p w:rsidR="00E939B4" w:rsidRPr="008C4476" w:rsidRDefault="00E939B4" w:rsidP="00AA1A17">
      <w:pPr>
        <w:spacing w:after="240"/>
        <w:ind w:left="170" w:right="113" w:firstLine="709"/>
        <w:divId w:val="312293217"/>
      </w:pPr>
      <w:r w:rsidRPr="008C4476">
        <w:t>упражнение на допевание неполной музыкальной фразы до тоники «Закончи музыкальную фразу»;</w:t>
      </w:r>
    </w:p>
    <w:p w:rsidR="00E939B4" w:rsidRPr="008C4476" w:rsidRDefault="00E939B4" w:rsidP="00AA1A17">
      <w:pPr>
        <w:spacing w:after="240"/>
        <w:ind w:left="170" w:right="113" w:firstLine="709"/>
        <w:divId w:val="312293217"/>
      </w:pPr>
      <w:r w:rsidRPr="008C4476">
        <w:t>вариативно: импровизация в заданной тональности.</w:t>
      </w:r>
    </w:p>
    <w:p w:rsidR="00E939B4" w:rsidRPr="008C4476" w:rsidRDefault="00E939B4" w:rsidP="00AA1A17">
      <w:pPr>
        <w:spacing w:after="240"/>
        <w:ind w:left="170" w:right="113" w:firstLine="709"/>
        <w:divId w:val="312293217"/>
      </w:pPr>
      <w:r w:rsidRPr="008C4476">
        <w:t>Интервалы.</w:t>
      </w:r>
    </w:p>
    <w:p w:rsidR="00E939B4" w:rsidRPr="008C4476" w:rsidRDefault="00E939B4" w:rsidP="00AA1A17">
      <w:pPr>
        <w:spacing w:after="240"/>
        <w:ind w:left="170" w:right="113" w:firstLine="709"/>
        <w:divId w:val="312293217"/>
      </w:pPr>
      <w:r w:rsidRPr="008C4476">
        <w:t>Содержание: понятие музыкального интервала. Тон, полутон. Консонансы: терция, кварта, квинта, секста, октава. Диссонансы: секунда, септима.</w:t>
      </w:r>
    </w:p>
    <w:p w:rsidR="00E939B4" w:rsidRPr="008C4476" w:rsidRDefault="00E939B4" w:rsidP="00AA1A17">
      <w:pPr>
        <w:spacing w:after="240"/>
        <w:ind w:left="170" w:right="113" w:firstLine="709"/>
        <w:divId w:val="312293217"/>
      </w:pPr>
      <w:r w:rsidRPr="008C4476">
        <w:lastRenderedPageBreak/>
        <w:t>Виды деятельности обучающихся:</w:t>
      </w:r>
    </w:p>
    <w:p w:rsidR="00E939B4" w:rsidRPr="008C4476" w:rsidRDefault="00E939B4" w:rsidP="00AA1A17">
      <w:pPr>
        <w:spacing w:after="240"/>
        <w:ind w:left="170" w:right="113" w:firstLine="709"/>
        <w:divId w:val="312293217"/>
      </w:pPr>
      <w:r w:rsidRPr="008C4476">
        <w:t>освоение понятия «интервал»;</w:t>
      </w:r>
    </w:p>
    <w:p w:rsidR="00E939B4" w:rsidRPr="008C4476" w:rsidRDefault="00E939B4" w:rsidP="00AA1A17">
      <w:pPr>
        <w:spacing w:after="240"/>
        <w:ind w:left="170" w:right="113" w:firstLine="709"/>
        <w:divId w:val="312293217"/>
      </w:pPr>
      <w:r w:rsidRPr="008C4476">
        <w:t>анализ ступеневого состава мажорной и минорной гаммы (тон-полутон);</w:t>
      </w:r>
    </w:p>
    <w:p w:rsidR="00E939B4" w:rsidRPr="008C4476" w:rsidRDefault="00E939B4" w:rsidP="00AA1A17">
      <w:pPr>
        <w:spacing w:after="240"/>
        <w:ind w:left="170" w:right="113" w:firstLine="709"/>
        <w:divId w:val="312293217"/>
      </w:pPr>
      <w:r w:rsidRPr="008C4476">
        <w:t>различение на слух диссонансов и консонансов, параллельного движения двух голосов в октаву, терцию, сексту;</w:t>
      </w:r>
    </w:p>
    <w:p w:rsidR="00E939B4" w:rsidRPr="008C4476" w:rsidRDefault="00E939B4" w:rsidP="00AA1A17">
      <w:pPr>
        <w:spacing w:after="240"/>
        <w:ind w:left="170" w:right="113" w:firstLine="709"/>
        <w:divId w:val="312293217"/>
      </w:pPr>
      <w:r w:rsidRPr="008C4476">
        <w:t>подбор эпитетов для определения краски звучания различных интервалов;</w:t>
      </w:r>
    </w:p>
    <w:p w:rsidR="00E939B4" w:rsidRPr="008C4476" w:rsidRDefault="00E939B4" w:rsidP="00AA1A17">
      <w:pPr>
        <w:spacing w:after="240"/>
        <w:ind w:left="170" w:right="113" w:firstLine="709"/>
        <w:divId w:val="312293217"/>
      </w:pPr>
      <w:r w:rsidRPr="008C4476">
        <w:t>разучивание, исполнение попевок и песен с ярко выраженной характерной интерваликой в мелодическом движении;</w:t>
      </w:r>
    </w:p>
    <w:p w:rsidR="00E939B4" w:rsidRPr="008C4476" w:rsidRDefault="00E939B4" w:rsidP="00AA1A17">
      <w:pPr>
        <w:spacing w:after="240"/>
        <w:ind w:left="170" w:right="113" w:firstLine="709"/>
        <w:divId w:val="312293217"/>
      </w:pPr>
      <w:r w:rsidRPr="008C4476">
        <w:t>элементы двухголосия;</w:t>
      </w:r>
    </w:p>
    <w:p w:rsidR="00E939B4" w:rsidRPr="008C4476" w:rsidRDefault="00E939B4" w:rsidP="00AA1A17">
      <w:pPr>
        <w:spacing w:after="240"/>
        <w:ind w:left="170" w:right="113" w:firstLine="709"/>
        <w:divId w:val="312293217"/>
      </w:pPr>
      <w:r w:rsidRPr="008C4476">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939B4" w:rsidRPr="008C4476" w:rsidRDefault="00E939B4" w:rsidP="00AA1A17">
      <w:pPr>
        <w:spacing w:after="240"/>
        <w:ind w:left="170" w:right="113" w:firstLine="709"/>
        <w:divId w:val="312293217"/>
      </w:pPr>
      <w:r w:rsidRPr="008C4476">
        <w:t>Гармония.</w:t>
      </w:r>
    </w:p>
    <w:p w:rsidR="00E939B4" w:rsidRPr="008C4476" w:rsidRDefault="00E939B4" w:rsidP="00AA1A17">
      <w:pPr>
        <w:spacing w:after="240"/>
        <w:ind w:left="170" w:right="113" w:firstLine="709"/>
        <w:divId w:val="312293217"/>
      </w:pPr>
      <w:r w:rsidRPr="008C4476">
        <w:t>Содержание: аккорд. Трезвучие мажорное и минорное. Понятие фактуры. Фактуры аккомпанемента бас-аккорд, аккордовая, арпеджио.</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различение на слух интервалов и аккордов;</w:t>
      </w:r>
    </w:p>
    <w:p w:rsidR="00E939B4" w:rsidRPr="008C4476" w:rsidRDefault="00E939B4" w:rsidP="00AA1A17">
      <w:pPr>
        <w:spacing w:after="240"/>
        <w:ind w:left="170" w:right="113" w:firstLine="709"/>
        <w:divId w:val="312293217"/>
      </w:pPr>
      <w:r w:rsidRPr="008C4476">
        <w:t>различение на слух мажорных и минорных аккордов;</w:t>
      </w:r>
    </w:p>
    <w:p w:rsidR="00E939B4" w:rsidRPr="008C4476" w:rsidRDefault="00E939B4" w:rsidP="00AA1A17">
      <w:pPr>
        <w:spacing w:after="240"/>
        <w:ind w:left="170" w:right="113" w:firstLine="709"/>
        <w:divId w:val="312293217"/>
      </w:pPr>
      <w:r w:rsidRPr="008C4476">
        <w:t>разучивание, исполнение попевок и песен с мелодическим движением по звукам аккордов;</w:t>
      </w:r>
    </w:p>
    <w:p w:rsidR="00E939B4" w:rsidRPr="008C4476" w:rsidRDefault="00E939B4" w:rsidP="00AA1A17">
      <w:pPr>
        <w:spacing w:after="240"/>
        <w:ind w:left="170" w:right="113" w:firstLine="709"/>
        <w:divId w:val="312293217"/>
      </w:pPr>
      <w:r w:rsidRPr="008C4476">
        <w:t>вокальные упражнения с элементами трёхголосия;</w:t>
      </w:r>
    </w:p>
    <w:p w:rsidR="00E939B4" w:rsidRPr="008C4476" w:rsidRDefault="00E939B4" w:rsidP="00AA1A17">
      <w:pPr>
        <w:spacing w:after="240"/>
        <w:ind w:left="170" w:right="113" w:firstLine="709"/>
        <w:divId w:val="312293217"/>
      </w:pPr>
      <w:r w:rsidRPr="008C4476">
        <w:t>определение на слух типа фактуры аккомпанемента исполняемых песен, прослушанных инструментальных произведений;</w:t>
      </w:r>
    </w:p>
    <w:p w:rsidR="00E939B4" w:rsidRPr="008C4476" w:rsidRDefault="00E939B4" w:rsidP="00AA1A17">
      <w:pPr>
        <w:spacing w:after="240"/>
        <w:ind w:left="170" w:right="113" w:firstLine="709"/>
        <w:divId w:val="312293217"/>
      </w:pPr>
      <w:r w:rsidRPr="008C4476">
        <w:t>вариативно: сочинение аккордового аккомпанемента к мелодии песни.</w:t>
      </w:r>
    </w:p>
    <w:p w:rsidR="00E939B4" w:rsidRPr="008C4476" w:rsidRDefault="00E939B4" w:rsidP="00AA1A17">
      <w:pPr>
        <w:spacing w:after="240"/>
        <w:ind w:left="170" w:right="113" w:firstLine="709"/>
        <w:divId w:val="312293217"/>
      </w:pPr>
      <w:r w:rsidRPr="008C4476">
        <w:t>Музыкальная форма.</w:t>
      </w:r>
    </w:p>
    <w:p w:rsidR="00E939B4" w:rsidRPr="008C4476" w:rsidRDefault="00E939B4" w:rsidP="00AA1A17">
      <w:pPr>
        <w:spacing w:after="240"/>
        <w:ind w:left="170" w:right="113" w:firstLine="709"/>
        <w:divId w:val="312293217"/>
      </w:pPr>
      <w:r w:rsidRPr="008C4476">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знакомство со строением музыкального произведения, понятиями двухчастной и трёхчастной формы, рондо;</w:t>
      </w:r>
    </w:p>
    <w:p w:rsidR="00E939B4" w:rsidRPr="008C4476" w:rsidRDefault="00E939B4" w:rsidP="00AA1A17">
      <w:pPr>
        <w:spacing w:after="240"/>
        <w:ind w:left="170" w:right="113" w:firstLine="709"/>
        <w:divId w:val="312293217"/>
      </w:pPr>
      <w:r w:rsidRPr="008C4476">
        <w:t>слушание произведений: определение формы их строения на слух;</w:t>
      </w:r>
    </w:p>
    <w:p w:rsidR="00E939B4" w:rsidRPr="008C4476" w:rsidRDefault="00E939B4" w:rsidP="00AA1A17">
      <w:pPr>
        <w:spacing w:after="240"/>
        <w:ind w:left="170" w:right="113" w:firstLine="709"/>
        <w:divId w:val="312293217"/>
      </w:pPr>
      <w:r w:rsidRPr="008C4476">
        <w:t>составление наглядной буквенной или графической схемы;</w:t>
      </w:r>
    </w:p>
    <w:p w:rsidR="00E939B4" w:rsidRPr="008C4476" w:rsidRDefault="00E939B4" w:rsidP="00AA1A17">
      <w:pPr>
        <w:spacing w:after="240"/>
        <w:ind w:left="170" w:right="113" w:firstLine="709"/>
        <w:divId w:val="312293217"/>
      </w:pPr>
      <w:r w:rsidRPr="008C4476">
        <w:t>исполнение песен, написанных в двухчастной или трёхчастной форме;</w:t>
      </w:r>
    </w:p>
    <w:p w:rsidR="00E939B4" w:rsidRPr="008C4476" w:rsidRDefault="00E939B4" w:rsidP="00AA1A17">
      <w:pPr>
        <w:spacing w:after="240"/>
        <w:ind w:left="170" w:right="113" w:firstLine="709"/>
        <w:divId w:val="312293217"/>
      </w:pPr>
      <w:r w:rsidRPr="008C4476">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939B4" w:rsidRPr="008C4476" w:rsidRDefault="00E939B4" w:rsidP="00AA1A17">
      <w:pPr>
        <w:spacing w:after="240"/>
        <w:ind w:left="170" w:right="113" w:firstLine="709"/>
        <w:divId w:val="312293217"/>
      </w:pPr>
      <w:r w:rsidRPr="008C4476">
        <w:lastRenderedPageBreak/>
        <w:t>Вариации.</w:t>
      </w:r>
    </w:p>
    <w:p w:rsidR="00E939B4" w:rsidRPr="008C4476" w:rsidRDefault="00E939B4" w:rsidP="00AA1A17">
      <w:pPr>
        <w:spacing w:after="240"/>
        <w:ind w:left="170" w:right="113" w:firstLine="709"/>
        <w:divId w:val="312293217"/>
      </w:pPr>
      <w:r w:rsidRPr="008C4476">
        <w:t>Содержание: варьирование как принцип развития. Тема. Вариации.</w:t>
      </w:r>
    </w:p>
    <w:p w:rsidR="00E939B4" w:rsidRPr="008C4476" w:rsidRDefault="00E939B4" w:rsidP="00AA1A17">
      <w:pPr>
        <w:spacing w:after="240"/>
        <w:ind w:left="170" w:right="113" w:firstLine="709"/>
        <w:divId w:val="312293217"/>
      </w:pPr>
      <w:r w:rsidRPr="008C4476">
        <w:t>Виды деятельности обучающихся:</w:t>
      </w:r>
    </w:p>
    <w:p w:rsidR="00E939B4" w:rsidRPr="008C4476" w:rsidRDefault="00E939B4" w:rsidP="00AA1A17">
      <w:pPr>
        <w:spacing w:after="240"/>
        <w:ind w:left="170" w:right="113" w:firstLine="709"/>
        <w:divId w:val="312293217"/>
      </w:pPr>
      <w:r w:rsidRPr="008C4476">
        <w:t>слушание произведений, сочинённых в форме вариаций;</w:t>
      </w:r>
    </w:p>
    <w:p w:rsidR="00E939B4" w:rsidRPr="008C4476" w:rsidRDefault="00E939B4" w:rsidP="00AA1A17">
      <w:pPr>
        <w:spacing w:after="240"/>
        <w:ind w:left="170" w:right="113" w:firstLine="709"/>
        <w:divId w:val="312293217"/>
      </w:pPr>
      <w:r w:rsidRPr="008C4476">
        <w:t>наблюдение за развитием, изменением основной темы;</w:t>
      </w:r>
    </w:p>
    <w:p w:rsidR="00E939B4" w:rsidRPr="008C4476" w:rsidRDefault="00E939B4" w:rsidP="00AA1A17">
      <w:pPr>
        <w:spacing w:after="240"/>
        <w:ind w:left="170" w:right="113" w:firstLine="709"/>
        <w:divId w:val="312293217"/>
      </w:pPr>
      <w:r w:rsidRPr="008C4476">
        <w:t>составление наглядной буквенной или графической схемы;</w:t>
      </w:r>
    </w:p>
    <w:p w:rsidR="00E939B4" w:rsidRPr="008C4476" w:rsidRDefault="00E939B4" w:rsidP="00AA1A17">
      <w:pPr>
        <w:spacing w:after="240"/>
        <w:ind w:left="170" w:right="113" w:firstLine="709"/>
        <w:divId w:val="312293217"/>
      </w:pPr>
      <w:r w:rsidRPr="008C4476">
        <w:t>исполнение ритмической партитуры, построенной по принципу вариаций;</w:t>
      </w:r>
    </w:p>
    <w:p w:rsidR="00E939B4" w:rsidRPr="008C4476" w:rsidRDefault="00E939B4" w:rsidP="00AA1A17">
      <w:pPr>
        <w:spacing w:after="240"/>
        <w:ind w:left="170" w:right="113" w:firstLine="709"/>
        <w:divId w:val="312293217"/>
      </w:pPr>
      <w:r w:rsidRPr="008C4476">
        <w:t>вариативно: коллективная импровизация в форме вариаций.</w:t>
      </w:r>
    </w:p>
    <w:p w:rsidR="00E939B4" w:rsidRPr="008C4476" w:rsidRDefault="00E939B4" w:rsidP="00AA1A17">
      <w:pPr>
        <w:spacing w:after="240"/>
        <w:ind w:left="170" w:right="113" w:firstLine="709"/>
        <w:divId w:val="312293217"/>
        <w:rPr>
          <w:b/>
        </w:rPr>
      </w:pPr>
      <w:r w:rsidRPr="008C4476">
        <w:rPr>
          <w:b/>
        </w:rPr>
        <w:t>Планируемые результаты освоения программы по музыке на уровне начального общего образования.</w:t>
      </w:r>
    </w:p>
    <w:p w:rsidR="00E939B4" w:rsidRPr="008C4476" w:rsidRDefault="00E939B4" w:rsidP="00AA1A17">
      <w:pPr>
        <w:spacing w:after="240"/>
        <w:ind w:left="170" w:right="113" w:firstLine="709"/>
        <w:divId w:val="312293217"/>
      </w:pPr>
      <w:r w:rsidRPr="008C4476">
        <w:t>В результате изучения музыки на уровне начального общего образования у обучающегося будут сформированы следующие личностные результаты:</w:t>
      </w:r>
    </w:p>
    <w:p w:rsidR="00E939B4" w:rsidRPr="008C4476" w:rsidRDefault="00E939B4" w:rsidP="00AA1A17">
      <w:pPr>
        <w:spacing w:after="240"/>
        <w:ind w:left="170" w:right="113" w:firstLine="709"/>
        <w:divId w:val="312293217"/>
      </w:pPr>
      <w:r w:rsidRPr="008C4476">
        <w:t xml:space="preserve">1) в области гражданско-патриотического воспитания: </w:t>
      </w:r>
    </w:p>
    <w:p w:rsidR="00E939B4" w:rsidRPr="008C4476" w:rsidRDefault="00E939B4" w:rsidP="00AA1A17">
      <w:pPr>
        <w:spacing w:after="240"/>
        <w:ind w:left="170" w:right="113" w:firstLine="709"/>
        <w:divId w:val="312293217"/>
      </w:pPr>
      <w:r w:rsidRPr="008C4476">
        <w:t>осознание российской гражданской идентичности;</w:t>
      </w:r>
    </w:p>
    <w:p w:rsidR="00E939B4" w:rsidRPr="008C4476" w:rsidRDefault="00E939B4" w:rsidP="00AA1A17">
      <w:pPr>
        <w:spacing w:after="240"/>
        <w:ind w:left="170" w:right="113" w:firstLine="709"/>
        <w:divId w:val="312293217"/>
      </w:pPr>
      <w:r w:rsidRPr="008C4476">
        <w:t>знание Гимна России и традиций его исполнения, уважение музыкальных символов и традиций республик Российской Федерации;</w:t>
      </w:r>
    </w:p>
    <w:p w:rsidR="00E939B4" w:rsidRPr="008C4476" w:rsidRDefault="00E939B4" w:rsidP="00AA1A17">
      <w:pPr>
        <w:spacing w:after="240"/>
        <w:ind w:left="170" w:right="113" w:firstLine="709"/>
        <w:divId w:val="312293217"/>
      </w:pPr>
      <w:r w:rsidRPr="008C4476">
        <w:t>проявление интереса к освоению музыкальных традиций своего края, музыкальной культуры народов России;</w:t>
      </w:r>
    </w:p>
    <w:p w:rsidR="00E939B4" w:rsidRPr="008C4476" w:rsidRDefault="00E939B4" w:rsidP="00AA1A17">
      <w:pPr>
        <w:spacing w:after="240"/>
        <w:ind w:left="170" w:right="113" w:firstLine="709"/>
        <w:divId w:val="312293217"/>
      </w:pPr>
      <w:r w:rsidRPr="008C4476">
        <w:t>уважение к достижениям отечественных мастеров культуры;</w:t>
      </w:r>
    </w:p>
    <w:p w:rsidR="00E939B4" w:rsidRPr="008C4476" w:rsidRDefault="00E939B4" w:rsidP="00AA1A17">
      <w:pPr>
        <w:spacing w:after="240"/>
        <w:ind w:left="170" w:right="113" w:firstLine="709"/>
        <w:divId w:val="312293217"/>
      </w:pPr>
      <w:r w:rsidRPr="008C4476">
        <w:t>стремление участвовать в творческой жизни своей школы, города, республики;</w:t>
      </w:r>
    </w:p>
    <w:p w:rsidR="00E939B4" w:rsidRPr="008C4476" w:rsidRDefault="00E939B4" w:rsidP="00AA1A17">
      <w:pPr>
        <w:spacing w:after="240"/>
        <w:ind w:left="170" w:right="113" w:firstLine="709"/>
        <w:divId w:val="312293217"/>
      </w:pPr>
      <w:r w:rsidRPr="008C4476">
        <w:t>2) в области духовно-нравственного воспитания:</w:t>
      </w:r>
    </w:p>
    <w:p w:rsidR="00E939B4" w:rsidRPr="008C4476" w:rsidRDefault="00E939B4" w:rsidP="00AA1A17">
      <w:pPr>
        <w:spacing w:after="240"/>
        <w:ind w:left="170" w:right="113" w:firstLine="709"/>
        <w:divId w:val="312293217"/>
      </w:pPr>
      <w:r w:rsidRPr="008C4476">
        <w:t>признание индивидуальности каждого человека;</w:t>
      </w:r>
    </w:p>
    <w:p w:rsidR="00E939B4" w:rsidRPr="008C4476" w:rsidRDefault="00E939B4" w:rsidP="00AA1A17">
      <w:pPr>
        <w:spacing w:after="240"/>
        <w:ind w:left="170" w:right="113" w:firstLine="709"/>
        <w:divId w:val="312293217"/>
      </w:pPr>
      <w:r w:rsidRPr="008C4476">
        <w:t>проявление сопереживания, уважения и доброжелательности;</w:t>
      </w:r>
    </w:p>
    <w:p w:rsidR="00E939B4" w:rsidRPr="008C4476" w:rsidRDefault="00E939B4" w:rsidP="00AA1A17">
      <w:pPr>
        <w:spacing w:after="240"/>
        <w:ind w:left="170" w:right="113" w:firstLine="709"/>
        <w:divId w:val="312293217"/>
      </w:pPr>
      <w:r w:rsidRPr="008C4476">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939B4" w:rsidRPr="008C4476" w:rsidRDefault="00E939B4" w:rsidP="00AA1A17">
      <w:pPr>
        <w:spacing w:after="240"/>
        <w:ind w:left="170" w:right="113" w:firstLine="709"/>
        <w:divId w:val="312293217"/>
      </w:pPr>
      <w:r w:rsidRPr="008C4476">
        <w:t>3) в области эстетического воспитания:</w:t>
      </w:r>
    </w:p>
    <w:p w:rsidR="00E939B4" w:rsidRPr="008C4476" w:rsidRDefault="00E939B4" w:rsidP="00AA1A17">
      <w:pPr>
        <w:spacing w:after="240"/>
        <w:ind w:left="170" w:right="113" w:firstLine="709"/>
        <w:divId w:val="312293217"/>
      </w:pPr>
      <w:r w:rsidRPr="008C4476">
        <w:t>восприимчивость к различным видам искусства, музыкальным традициям и творчеству своего и других народов;</w:t>
      </w:r>
    </w:p>
    <w:p w:rsidR="00E939B4" w:rsidRPr="008C4476" w:rsidRDefault="00E939B4" w:rsidP="00AA1A17">
      <w:pPr>
        <w:spacing w:after="240"/>
        <w:ind w:left="170" w:right="113" w:firstLine="709"/>
        <w:divId w:val="312293217"/>
      </w:pPr>
      <w:r w:rsidRPr="008C4476">
        <w:t>умение видеть прекрасное в жизни, наслаждаться красотой;</w:t>
      </w:r>
    </w:p>
    <w:p w:rsidR="00E939B4" w:rsidRPr="008C4476" w:rsidRDefault="00E939B4" w:rsidP="00AA1A17">
      <w:pPr>
        <w:spacing w:after="240"/>
        <w:ind w:left="170" w:right="113" w:firstLine="709"/>
        <w:divId w:val="312293217"/>
      </w:pPr>
      <w:r w:rsidRPr="008C4476">
        <w:t>стремление к самовыражению в разных видах искусства;</w:t>
      </w:r>
    </w:p>
    <w:p w:rsidR="00E939B4" w:rsidRPr="008C4476" w:rsidRDefault="00E939B4" w:rsidP="00AA1A17">
      <w:pPr>
        <w:spacing w:after="240"/>
        <w:ind w:left="170" w:right="113" w:firstLine="709"/>
        <w:divId w:val="312293217"/>
      </w:pPr>
      <w:r w:rsidRPr="008C4476">
        <w:t xml:space="preserve">4) в области научного познания: </w:t>
      </w:r>
    </w:p>
    <w:p w:rsidR="00E939B4" w:rsidRPr="008C4476" w:rsidRDefault="00E939B4" w:rsidP="00AA1A17">
      <w:pPr>
        <w:spacing w:after="240"/>
        <w:ind w:left="170" w:right="113" w:firstLine="709"/>
        <w:divId w:val="312293217"/>
      </w:pPr>
      <w:r w:rsidRPr="008C4476">
        <w:t>первоначальные представления о единстве и особенностях художественной и научной картины мира;</w:t>
      </w:r>
    </w:p>
    <w:p w:rsidR="00E939B4" w:rsidRPr="008C4476" w:rsidRDefault="00E939B4" w:rsidP="00AA1A17">
      <w:pPr>
        <w:spacing w:after="240"/>
        <w:ind w:left="170" w:right="113" w:firstLine="709"/>
        <w:divId w:val="312293217"/>
      </w:pPr>
      <w:r w:rsidRPr="008C4476">
        <w:lastRenderedPageBreak/>
        <w:t>познавательные интересы, активность, инициативность, любознательность и самостоятельность в познании;</w:t>
      </w:r>
    </w:p>
    <w:p w:rsidR="00E939B4" w:rsidRPr="008C4476" w:rsidRDefault="00E939B4" w:rsidP="00AA1A17">
      <w:pPr>
        <w:spacing w:after="240"/>
        <w:ind w:left="170" w:right="113" w:firstLine="709"/>
        <w:divId w:val="312293217"/>
      </w:pPr>
      <w:r w:rsidRPr="008C4476">
        <w:t>5) в области физического воспитания, формирования культуры здоровья и эмоционального благополучия:</w:t>
      </w:r>
    </w:p>
    <w:p w:rsidR="00E939B4" w:rsidRPr="008C4476" w:rsidRDefault="00E939B4" w:rsidP="00AA1A17">
      <w:pPr>
        <w:spacing w:after="240"/>
        <w:ind w:left="170" w:right="113" w:firstLine="709"/>
        <w:divId w:val="312293217"/>
      </w:pPr>
      <w:r w:rsidRPr="008C4476">
        <w:t>знание правил здорового и безопасного (для себя и других людей) образа жизни в окружающей среде и готовность к их выполнению;</w:t>
      </w:r>
    </w:p>
    <w:p w:rsidR="00E939B4" w:rsidRPr="008C4476" w:rsidRDefault="00E939B4" w:rsidP="00AA1A17">
      <w:pPr>
        <w:spacing w:after="240"/>
        <w:ind w:left="170" w:right="113" w:firstLine="709"/>
        <w:divId w:val="312293217"/>
      </w:pPr>
      <w:r w:rsidRPr="008C4476">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939B4" w:rsidRPr="008C4476" w:rsidRDefault="00E939B4" w:rsidP="00AA1A17">
      <w:pPr>
        <w:spacing w:after="240"/>
        <w:ind w:left="170" w:right="113" w:firstLine="709"/>
        <w:divId w:val="312293217"/>
      </w:pPr>
      <w:r w:rsidRPr="008C4476">
        <w:t>профилактика умственного и физического утомления с использованием возможностей музыкотерапии;</w:t>
      </w:r>
    </w:p>
    <w:p w:rsidR="00E939B4" w:rsidRPr="008C4476" w:rsidRDefault="00E939B4" w:rsidP="00AA1A17">
      <w:pPr>
        <w:spacing w:after="240"/>
        <w:ind w:left="170" w:right="113" w:firstLine="709"/>
        <w:divId w:val="312293217"/>
      </w:pPr>
      <w:r w:rsidRPr="008C4476">
        <w:t>6) в области трудового воспитания:</w:t>
      </w:r>
    </w:p>
    <w:p w:rsidR="00E939B4" w:rsidRPr="008C4476" w:rsidRDefault="00E939B4" w:rsidP="00AA1A17">
      <w:pPr>
        <w:spacing w:after="240"/>
        <w:ind w:left="170" w:right="113" w:firstLine="709"/>
        <w:divId w:val="312293217"/>
      </w:pPr>
      <w:r w:rsidRPr="008C4476">
        <w:t>установка на посильное активное участие в практической деятельности;</w:t>
      </w:r>
    </w:p>
    <w:p w:rsidR="00E939B4" w:rsidRPr="008C4476" w:rsidRDefault="00E939B4" w:rsidP="00AA1A17">
      <w:pPr>
        <w:spacing w:after="240"/>
        <w:ind w:left="170" w:right="113" w:firstLine="709"/>
        <w:divId w:val="312293217"/>
      </w:pPr>
      <w:r w:rsidRPr="008C4476">
        <w:t>трудолюбие в учёбе, настойчивость в достижении поставленных целей;</w:t>
      </w:r>
    </w:p>
    <w:p w:rsidR="00E939B4" w:rsidRPr="008C4476" w:rsidRDefault="00E939B4" w:rsidP="00AA1A17">
      <w:pPr>
        <w:spacing w:after="240"/>
        <w:ind w:left="170" w:right="113" w:firstLine="709"/>
        <w:divId w:val="312293217"/>
      </w:pPr>
      <w:r w:rsidRPr="008C4476">
        <w:t>интерес к практическому изучению профессий в сфере культуры и искусства;</w:t>
      </w:r>
    </w:p>
    <w:p w:rsidR="00E939B4" w:rsidRPr="008C4476" w:rsidRDefault="00E939B4" w:rsidP="00AA1A17">
      <w:pPr>
        <w:spacing w:after="240"/>
        <w:ind w:left="170" w:right="113" w:firstLine="709"/>
        <w:divId w:val="312293217"/>
      </w:pPr>
      <w:r w:rsidRPr="008C4476">
        <w:t>уважение к труду и результатам трудовой деятельности;</w:t>
      </w:r>
    </w:p>
    <w:p w:rsidR="00E939B4" w:rsidRPr="008C4476" w:rsidRDefault="00E939B4" w:rsidP="00AA1A17">
      <w:pPr>
        <w:spacing w:after="240"/>
        <w:ind w:left="170" w:right="113" w:firstLine="709"/>
        <w:divId w:val="312293217"/>
      </w:pPr>
      <w:r w:rsidRPr="008C4476">
        <w:t>7) в области экологического воспитания:</w:t>
      </w:r>
    </w:p>
    <w:p w:rsidR="00E939B4" w:rsidRPr="008C4476" w:rsidRDefault="00E939B4" w:rsidP="00AA1A17">
      <w:pPr>
        <w:spacing w:after="240"/>
        <w:ind w:left="170" w:right="113" w:firstLine="709"/>
        <w:divId w:val="312293217"/>
      </w:pPr>
      <w:r w:rsidRPr="008C4476">
        <w:t>бережное отношение к природе; неприятие действий, приносящих ей вред.</w:t>
      </w:r>
    </w:p>
    <w:p w:rsidR="00E939B4" w:rsidRPr="008C4476" w:rsidRDefault="00E939B4" w:rsidP="00AA1A17">
      <w:pPr>
        <w:spacing w:after="240"/>
        <w:ind w:left="170" w:right="113" w:firstLine="709"/>
        <w:divId w:val="312293217"/>
      </w:pPr>
      <w:r w:rsidRPr="008C4476">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939B4" w:rsidRPr="008C4476" w:rsidRDefault="00E939B4" w:rsidP="00AA1A17">
      <w:pPr>
        <w:spacing w:after="240"/>
        <w:ind w:left="170" w:right="113" w:firstLine="709"/>
        <w:divId w:val="312293217"/>
      </w:pPr>
      <w:r w:rsidRPr="008C4476">
        <w:t>У обучающегося будут сформированы следующие базовые логические действия как часть универсальных познавательных учебных действий:</w:t>
      </w:r>
    </w:p>
    <w:p w:rsidR="00E939B4" w:rsidRPr="008C4476" w:rsidRDefault="00E939B4" w:rsidP="00AA1A17">
      <w:pPr>
        <w:spacing w:after="240"/>
        <w:ind w:left="170" w:right="113" w:firstLine="709"/>
        <w:divId w:val="312293217"/>
      </w:pPr>
      <w:r w:rsidRPr="008C4476">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939B4" w:rsidRPr="008C4476" w:rsidRDefault="00E939B4" w:rsidP="00AA1A17">
      <w:pPr>
        <w:spacing w:after="240"/>
        <w:ind w:left="170" w:right="113" w:firstLine="709"/>
        <w:divId w:val="312293217"/>
      </w:pPr>
      <w:r w:rsidRPr="008C4476">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939B4" w:rsidRPr="008C4476" w:rsidRDefault="00E939B4" w:rsidP="00AA1A17">
      <w:pPr>
        <w:spacing w:after="240"/>
        <w:ind w:left="170" w:right="113" w:firstLine="709"/>
        <w:divId w:val="312293217"/>
      </w:pPr>
      <w:r w:rsidRPr="008C4476">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939B4" w:rsidRPr="008C4476" w:rsidRDefault="00E939B4" w:rsidP="00AA1A17">
      <w:pPr>
        <w:spacing w:after="240"/>
        <w:ind w:left="170" w:right="113" w:firstLine="709"/>
        <w:divId w:val="312293217"/>
      </w:pPr>
      <w:r w:rsidRPr="008C4476">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939B4" w:rsidRPr="008C4476" w:rsidRDefault="00E939B4" w:rsidP="00AA1A17">
      <w:pPr>
        <w:spacing w:after="240"/>
        <w:ind w:left="170" w:right="113" w:firstLine="709"/>
        <w:divId w:val="312293217"/>
      </w:pPr>
      <w:r w:rsidRPr="008C4476">
        <w:t>устанавливать причинно-следственные связи в ситуациях музыкального восприятия и исполнения, делать выводы.</w:t>
      </w:r>
    </w:p>
    <w:p w:rsidR="00E939B4" w:rsidRPr="008C4476" w:rsidRDefault="00E939B4" w:rsidP="00AA1A17">
      <w:pPr>
        <w:spacing w:after="240"/>
        <w:ind w:left="170" w:right="113" w:firstLine="709"/>
        <w:divId w:val="312293217"/>
      </w:pPr>
      <w:r w:rsidRPr="008C4476">
        <w:t>У обучающегося будут сформированы следующие базовые исследовательские действия как часть универсальных познавательных учебных действий:</w:t>
      </w:r>
    </w:p>
    <w:p w:rsidR="00E939B4" w:rsidRPr="008C4476" w:rsidRDefault="00E939B4" w:rsidP="00AA1A17">
      <w:pPr>
        <w:spacing w:after="240"/>
        <w:ind w:left="170" w:right="113" w:firstLine="709"/>
        <w:divId w:val="312293217"/>
      </w:pPr>
      <w:r w:rsidRPr="008C4476">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939B4" w:rsidRPr="008C4476" w:rsidRDefault="00E939B4" w:rsidP="00AA1A17">
      <w:pPr>
        <w:spacing w:after="240"/>
        <w:ind w:left="170" w:right="113" w:firstLine="709"/>
        <w:divId w:val="312293217"/>
      </w:pPr>
      <w:r w:rsidRPr="008C4476">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939B4" w:rsidRPr="008C4476" w:rsidRDefault="00E939B4" w:rsidP="00AA1A17">
      <w:pPr>
        <w:spacing w:after="240"/>
        <w:ind w:left="170" w:right="113" w:firstLine="709"/>
        <w:divId w:val="312293217"/>
      </w:pPr>
      <w:r w:rsidRPr="008C4476">
        <w:t>сравнивать несколько вариантов решения творческой, исполнительской задачи, выбирать наиболее подходящий (на основе предложенных критериев);</w:t>
      </w:r>
    </w:p>
    <w:p w:rsidR="00E939B4" w:rsidRPr="008C4476" w:rsidRDefault="00E939B4" w:rsidP="00AA1A17">
      <w:pPr>
        <w:spacing w:after="240"/>
        <w:ind w:left="170" w:right="113" w:firstLine="709"/>
        <w:divId w:val="312293217"/>
      </w:pPr>
      <w:r w:rsidRPr="008C4476">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939B4" w:rsidRPr="008C4476" w:rsidRDefault="00E939B4" w:rsidP="00AA1A17">
      <w:pPr>
        <w:spacing w:after="240"/>
        <w:ind w:left="170" w:right="113" w:firstLine="709"/>
        <w:divId w:val="312293217"/>
      </w:pPr>
      <w:r w:rsidRPr="008C4476">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939B4" w:rsidRPr="008C4476" w:rsidRDefault="00E939B4" w:rsidP="00AA1A17">
      <w:pPr>
        <w:spacing w:after="240"/>
        <w:ind w:left="170" w:right="113" w:firstLine="709"/>
        <w:divId w:val="312293217"/>
      </w:pPr>
      <w:r w:rsidRPr="008C4476">
        <w:t>прогнозировать возможное развитие музыкального процесса, эволюции культурных явлений в различных условиях.</w:t>
      </w:r>
    </w:p>
    <w:p w:rsidR="00E939B4" w:rsidRPr="008C4476" w:rsidRDefault="00E939B4" w:rsidP="00AA1A17">
      <w:pPr>
        <w:spacing w:after="240"/>
        <w:ind w:left="170" w:right="113" w:firstLine="709"/>
        <w:divId w:val="312293217"/>
      </w:pPr>
      <w:r w:rsidRPr="008C4476">
        <w:t>У обучающегося будут сформированы умения работать с информацией как часть универсальных познавательных учебных действий:</w:t>
      </w:r>
    </w:p>
    <w:p w:rsidR="00E939B4" w:rsidRPr="008C4476" w:rsidRDefault="00E939B4" w:rsidP="00AA1A17">
      <w:pPr>
        <w:spacing w:after="240"/>
        <w:ind w:left="170" w:right="113" w:firstLine="709"/>
        <w:divId w:val="312293217"/>
      </w:pPr>
      <w:r w:rsidRPr="008C4476">
        <w:t>выбирать источник получения информации;</w:t>
      </w:r>
    </w:p>
    <w:p w:rsidR="00E939B4" w:rsidRPr="008C4476" w:rsidRDefault="00E939B4" w:rsidP="00AA1A17">
      <w:pPr>
        <w:spacing w:after="240"/>
        <w:ind w:left="170" w:right="113" w:firstLine="709"/>
        <w:divId w:val="312293217"/>
      </w:pPr>
      <w:r w:rsidRPr="008C4476">
        <w:t>согласно заданному алгоритму находить в предложенном источнике информацию, представленную в явном виде;</w:t>
      </w:r>
    </w:p>
    <w:p w:rsidR="00E939B4" w:rsidRPr="008C4476" w:rsidRDefault="00E939B4" w:rsidP="00AA1A17">
      <w:pPr>
        <w:spacing w:after="240"/>
        <w:ind w:left="170" w:right="113" w:firstLine="709"/>
        <w:divId w:val="312293217"/>
      </w:pPr>
      <w:r w:rsidRPr="008C4476">
        <w:t>распознавать достоверную и недостоверную информацию самостоятельно или на основании предложенного учителем способа её проверки;</w:t>
      </w:r>
    </w:p>
    <w:p w:rsidR="00E939B4" w:rsidRPr="008C4476" w:rsidRDefault="00E939B4" w:rsidP="00AA1A17">
      <w:pPr>
        <w:spacing w:after="240"/>
        <w:ind w:left="170" w:right="113" w:firstLine="709"/>
        <w:divId w:val="312293217"/>
      </w:pPr>
      <w:r w:rsidRPr="008C4476">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939B4" w:rsidRPr="008C4476" w:rsidRDefault="00E939B4" w:rsidP="00AA1A17">
      <w:pPr>
        <w:spacing w:after="240"/>
        <w:ind w:left="170" w:right="113" w:firstLine="709"/>
        <w:divId w:val="312293217"/>
      </w:pPr>
      <w:r w:rsidRPr="008C4476">
        <w:t>анализировать текстовую, видео-, графическую, звуковую, информацию в соответствии с учебной задачей;</w:t>
      </w:r>
    </w:p>
    <w:p w:rsidR="00E939B4" w:rsidRPr="008C4476" w:rsidRDefault="00E939B4" w:rsidP="00AA1A17">
      <w:pPr>
        <w:spacing w:after="240"/>
        <w:ind w:left="170" w:right="113" w:firstLine="709"/>
        <w:divId w:val="312293217"/>
      </w:pPr>
      <w:r w:rsidRPr="008C4476">
        <w:t>анализировать музыкальные тексты (акустические и нотные) по предложенному учителем алгоритму;</w:t>
      </w:r>
    </w:p>
    <w:p w:rsidR="00E939B4" w:rsidRPr="008C4476" w:rsidRDefault="00E939B4" w:rsidP="00AA1A17">
      <w:pPr>
        <w:spacing w:after="240"/>
        <w:ind w:left="170" w:right="113" w:firstLine="709"/>
        <w:divId w:val="312293217"/>
      </w:pPr>
      <w:r w:rsidRPr="008C4476">
        <w:t>самостоятельно создавать схемы, таблицы для представления информации.</w:t>
      </w:r>
    </w:p>
    <w:p w:rsidR="00E939B4" w:rsidRPr="008C4476" w:rsidRDefault="00E939B4" w:rsidP="00AA1A17">
      <w:pPr>
        <w:spacing w:after="240"/>
        <w:ind w:left="170" w:right="113" w:firstLine="709"/>
        <w:divId w:val="312293217"/>
      </w:pPr>
      <w:r w:rsidRPr="008C4476">
        <w:t>У обучающегося будут сформированы умения как часть универсальных коммуникативных учебных действий:</w:t>
      </w:r>
    </w:p>
    <w:p w:rsidR="00E939B4" w:rsidRPr="008C4476" w:rsidRDefault="00E939B4" w:rsidP="00AA1A17">
      <w:pPr>
        <w:spacing w:after="240"/>
        <w:ind w:left="170" w:right="113" w:firstLine="709"/>
        <w:divId w:val="312293217"/>
      </w:pPr>
      <w:r w:rsidRPr="008C4476">
        <w:t>1) невербальная коммуникация:</w:t>
      </w:r>
    </w:p>
    <w:p w:rsidR="00E939B4" w:rsidRPr="008C4476" w:rsidRDefault="00E939B4" w:rsidP="00AA1A17">
      <w:pPr>
        <w:spacing w:after="240"/>
        <w:ind w:left="170" w:right="113" w:firstLine="709"/>
        <w:divId w:val="312293217"/>
      </w:pPr>
      <w:r w:rsidRPr="008C4476">
        <w:t>воспринимать музыку как специфическую форму общения людей, стремиться понять эмоционально-образное содержание музыкального высказывания;</w:t>
      </w:r>
    </w:p>
    <w:p w:rsidR="00E939B4" w:rsidRPr="008C4476" w:rsidRDefault="00E939B4" w:rsidP="00AA1A17">
      <w:pPr>
        <w:spacing w:after="240"/>
        <w:ind w:left="170" w:right="113" w:firstLine="709"/>
        <w:divId w:val="312293217"/>
      </w:pPr>
      <w:r w:rsidRPr="008C4476">
        <w:t>выступать перед публикой в качестве исполнителя музыки (соло или в коллективе);</w:t>
      </w:r>
    </w:p>
    <w:p w:rsidR="00E939B4" w:rsidRPr="008C4476" w:rsidRDefault="00E939B4" w:rsidP="00AA1A17">
      <w:pPr>
        <w:spacing w:after="240"/>
        <w:ind w:left="170" w:right="113" w:firstLine="709"/>
        <w:divId w:val="312293217"/>
      </w:pPr>
      <w:r w:rsidRPr="008C447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939B4" w:rsidRPr="008C4476" w:rsidRDefault="00E939B4" w:rsidP="00AA1A17">
      <w:pPr>
        <w:spacing w:after="240"/>
        <w:ind w:left="170" w:right="113" w:firstLine="709"/>
        <w:divId w:val="312293217"/>
      </w:pPr>
      <w:r w:rsidRPr="008C447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939B4" w:rsidRPr="008C4476" w:rsidRDefault="00E939B4" w:rsidP="00AA1A17">
      <w:pPr>
        <w:spacing w:after="240"/>
        <w:ind w:left="170" w:right="113" w:firstLine="709"/>
        <w:divId w:val="312293217"/>
      </w:pPr>
      <w:r w:rsidRPr="008C4476">
        <w:t>2) вербальная коммуникация:</w:t>
      </w:r>
    </w:p>
    <w:p w:rsidR="00E939B4" w:rsidRPr="008C4476" w:rsidRDefault="00E939B4" w:rsidP="00AA1A17">
      <w:pPr>
        <w:spacing w:after="240"/>
        <w:ind w:left="170" w:right="113" w:firstLine="709"/>
        <w:divId w:val="312293217"/>
      </w:pPr>
      <w:r w:rsidRPr="008C4476">
        <w:lastRenderedPageBreak/>
        <w:t>воспринимать и формулировать суждения, выражать эмоции в соответствии с целями и условиями общения в знакомой среде;</w:t>
      </w:r>
    </w:p>
    <w:p w:rsidR="00E939B4" w:rsidRPr="008C4476" w:rsidRDefault="00E939B4" w:rsidP="00AA1A17">
      <w:pPr>
        <w:spacing w:after="240"/>
        <w:ind w:left="170" w:right="113" w:firstLine="709"/>
        <w:divId w:val="312293217"/>
      </w:pPr>
      <w:r w:rsidRPr="008C4476">
        <w:t>проявлять уважительное отношение к собеседнику, соблюдать правила ведения диалога и дискуссии;</w:t>
      </w:r>
    </w:p>
    <w:p w:rsidR="00E939B4" w:rsidRPr="008C4476" w:rsidRDefault="00E939B4" w:rsidP="00AA1A17">
      <w:pPr>
        <w:spacing w:after="240"/>
        <w:ind w:left="170" w:right="113" w:firstLine="709"/>
        <w:divId w:val="312293217"/>
      </w:pPr>
      <w:r w:rsidRPr="008C4476">
        <w:t>признавать возможность существования разных точек зрения;</w:t>
      </w:r>
    </w:p>
    <w:p w:rsidR="00E939B4" w:rsidRPr="008C4476" w:rsidRDefault="00E939B4" w:rsidP="00AA1A17">
      <w:pPr>
        <w:spacing w:after="240"/>
        <w:ind w:left="170" w:right="113" w:firstLine="709"/>
        <w:divId w:val="312293217"/>
      </w:pPr>
      <w:r w:rsidRPr="008C4476">
        <w:t>корректно и аргументированно высказывать своё мнение;</w:t>
      </w:r>
    </w:p>
    <w:p w:rsidR="00E939B4" w:rsidRPr="008C4476" w:rsidRDefault="00E939B4" w:rsidP="00AA1A17">
      <w:pPr>
        <w:spacing w:after="240"/>
        <w:ind w:left="170" w:right="113" w:firstLine="709"/>
        <w:divId w:val="312293217"/>
      </w:pPr>
      <w:r w:rsidRPr="008C4476">
        <w:t>строить речевое высказывание в соответствии с поставленной задачей;</w:t>
      </w:r>
    </w:p>
    <w:p w:rsidR="00E939B4" w:rsidRPr="008C4476" w:rsidRDefault="00E939B4" w:rsidP="00AA1A17">
      <w:pPr>
        <w:spacing w:after="240"/>
        <w:ind w:left="170" w:right="113" w:firstLine="709"/>
        <w:divId w:val="312293217"/>
      </w:pPr>
      <w:r w:rsidRPr="008C4476">
        <w:t>создавать устные и письменные тексты (описание, рассуждение, повествование);</w:t>
      </w:r>
    </w:p>
    <w:p w:rsidR="00E939B4" w:rsidRPr="008C4476" w:rsidRDefault="00E939B4" w:rsidP="00AA1A17">
      <w:pPr>
        <w:spacing w:after="240"/>
        <w:ind w:left="170" w:right="113" w:firstLine="709"/>
        <w:divId w:val="312293217"/>
      </w:pPr>
      <w:r w:rsidRPr="008C4476">
        <w:t>подготавливать небольшие публичные выступления;</w:t>
      </w:r>
    </w:p>
    <w:p w:rsidR="00E939B4" w:rsidRPr="008C4476" w:rsidRDefault="00E939B4" w:rsidP="00AA1A17">
      <w:pPr>
        <w:spacing w:after="240"/>
        <w:ind w:left="170" w:right="113" w:firstLine="709"/>
        <w:divId w:val="312293217"/>
      </w:pPr>
      <w:r w:rsidRPr="008C4476">
        <w:t>подбирать иллюстративный материал (рисунки, фото, плакаты) к тексту выступления;</w:t>
      </w:r>
    </w:p>
    <w:p w:rsidR="00E939B4" w:rsidRPr="008C4476" w:rsidRDefault="00E939B4" w:rsidP="00AA1A17">
      <w:pPr>
        <w:spacing w:after="240"/>
        <w:ind w:left="170" w:right="113" w:firstLine="709"/>
        <w:divId w:val="312293217"/>
      </w:pPr>
      <w:r w:rsidRPr="008C4476">
        <w:t>3) совместная деятельность (сотрудничество):</w:t>
      </w:r>
    </w:p>
    <w:p w:rsidR="00E939B4" w:rsidRPr="008C4476" w:rsidRDefault="00E939B4" w:rsidP="00AA1A17">
      <w:pPr>
        <w:spacing w:after="240"/>
        <w:ind w:left="170" w:right="113" w:firstLine="709"/>
        <w:divId w:val="312293217"/>
      </w:pPr>
      <w:r w:rsidRPr="008C4476">
        <w:t>стремиться к объединению усилий, эмоциональной эмпатии в ситуациях совместного восприятия, исполнения музыки;</w:t>
      </w:r>
    </w:p>
    <w:p w:rsidR="00E939B4" w:rsidRPr="008C4476" w:rsidRDefault="00E939B4" w:rsidP="00AA1A17">
      <w:pPr>
        <w:spacing w:after="240"/>
        <w:ind w:left="170" w:right="113" w:firstLine="709"/>
        <w:divId w:val="312293217"/>
      </w:pPr>
      <w:r w:rsidRPr="008C4476">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939B4" w:rsidRPr="008C4476" w:rsidRDefault="00E939B4" w:rsidP="00AA1A17">
      <w:pPr>
        <w:spacing w:after="240"/>
        <w:ind w:left="170" w:right="113" w:firstLine="709"/>
        <w:divId w:val="312293217"/>
      </w:pPr>
      <w:r w:rsidRPr="008C4476">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39B4" w:rsidRPr="008C4476" w:rsidRDefault="00E939B4" w:rsidP="00AA1A17">
      <w:pPr>
        <w:spacing w:after="240"/>
        <w:ind w:left="170" w:right="113" w:firstLine="709"/>
        <w:divId w:val="312293217"/>
      </w:pPr>
      <w:r w:rsidRPr="008C447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939B4" w:rsidRPr="008C4476" w:rsidRDefault="00E939B4" w:rsidP="00AA1A17">
      <w:pPr>
        <w:spacing w:after="240"/>
        <w:ind w:left="170" w:right="113" w:firstLine="709"/>
        <w:divId w:val="312293217"/>
      </w:pPr>
      <w:r w:rsidRPr="008C4476">
        <w:t>ответственно выполнять свою часть работы; оценивать свой вклад в общий результат;</w:t>
      </w:r>
    </w:p>
    <w:p w:rsidR="00E939B4" w:rsidRPr="008C4476" w:rsidRDefault="00E939B4" w:rsidP="00AA1A17">
      <w:pPr>
        <w:spacing w:after="240"/>
        <w:ind w:left="170" w:right="113" w:firstLine="709"/>
        <w:divId w:val="312293217"/>
      </w:pPr>
      <w:r w:rsidRPr="008C4476">
        <w:t>выполнять совместные проектные, творческие задания с использованием предложенных образцов.</w:t>
      </w:r>
    </w:p>
    <w:p w:rsidR="00E939B4" w:rsidRPr="008C4476" w:rsidRDefault="00E939B4" w:rsidP="00AA1A17">
      <w:pPr>
        <w:spacing w:after="240"/>
        <w:ind w:left="170" w:right="113" w:firstLine="709"/>
        <w:divId w:val="312293217"/>
      </w:pPr>
      <w:r w:rsidRPr="008C4476">
        <w:t>У обучающегося будут сформированы умения самоорганизации как части универсальных регулятивных учебных действий:</w:t>
      </w:r>
    </w:p>
    <w:p w:rsidR="00E939B4" w:rsidRPr="008C4476" w:rsidRDefault="00E939B4" w:rsidP="00AA1A17">
      <w:pPr>
        <w:spacing w:after="240"/>
        <w:ind w:left="170" w:right="113" w:firstLine="709"/>
        <w:divId w:val="312293217"/>
      </w:pPr>
      <w:r w:rsidRPr="008C4476">
        <w:t>планировать действия по решению учебной задачи для получения результата;</w:t>
      </w:r>
    </w:p>
    <w:p w:rsidR="00E939B4" w:rsidRPr="008C4476" w:rsidRDefault="00E939B4" w:rsidP="00AA1A17">
      <w:pPr>
        <w:spacing w:after="240"/>
        <w:ind w:left="170" w:right="113" w:firstLine="709"/>
        <w:divId w:val="312293217"/>
      </w:pPr>
      <w:r w:rsidRPr="008C4476">
        <w:t>выстраивать последовательность выбранных действий.</w:t>
      </w:r>
    </w:p>
    <w:p w:rsidR="00E939B4" w:rsidRPr="008C4476" w:rsidRDefault="00E939B4" w:rsidP="00AA1A17">
      <w:pPr>
        <w:spacing w:after="240"/>
        <w:ind w:left="170" w:right="113" w:firstLine="709"/>
        <w:divId w:val="312293217"/>
      </w:pPr>
      <w:r w:rsidRPr="008C4476">
        <w:t>У обучающегося будут сформированы умения самоконтроля как части универсальных учебных действий:</w:t>
      </w:r>
    </w:p>
    <w:p w:rsidR="00E939B4" w:rsidRPr="008C4476" w:rsidRDefault="00E939B4" w:rsidP="00AA1A17">
      <w:pPr>
        <w:spacing w:after="240"/>
        <w:ind w:left="170" w:right="113" w:firstLine="709"/>
        <w:divId w:val="312293217"/>
      </w:pPr>
      <w:r w:rsidRPr="008C4476">
        <w:t>устанавливать причины успеха (неудач) учебной деятельности;</w:t>
      </w:r>
    </w:p>
    <w:p w:rsidR="00E939B4" w:rsidRPr="008C4476" w:rsidRDefault="00E939B4" w:rsidP="00AA1A17">
      <w:pPr>
        <w:spacing w:after="240"/>
        <w:ind w:left="170" w:right="113" w:firstLine="709"/>
        <w:divId w:val="312293217"/>
      </w:pPr>
      <w:r w:rsidRPr="008C4476">
        <w:t>корректировать свои учебные действия для преодоления ошибок.</w:t>
      </w:r>
    </w:p>
    <w:p w:rsidR="00E939B4" w:rsidRPr="008C4476" w:rsidRDefault="00E939B4" w:rsidP="00AA1A17">
      <w:pPr>
        <w:spacing w:after="240"/>
        <w:ind w:left="170" w:right="113" w:firstLine="709"/>
        <w:divId w:val="312293217"/>
      </w:pPr>
      <w:r w:rsidRPr="008C4476">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939B4" w:rsidRPr="008C4476" w:rsidRDefault="00E939B4" w:rsidP="00AA1A17">
      <w:pPr>
        <w:spacing w:after="240"/>
        <w:ind w:left="170" w:right="113" w:firstLine="709"/>
        <w:divId w:val="312293217"/>
      </w:pPr>
      <w:r w:rsidRPr="008C4476">
        <w:t>Предметные результаты изучения музыки.</w:t>
      </w:r>
    </w:p>
    <w:p w:rsidR="00E939B4" w:rsidRPr="008C4476" w:rsidRDefault="00E939B4" w:rsidP="00AA1A17">
      <w:pPr>
        <w:spacing w:after="240"/>
        <w:ind w:left="170" w:right="113" w:firstLine="709"/>
        <w:divId w:val="312293217"/>
      </w:pPr>
      <w:r w:rsidRPr="008C4476">
        <w:lastRenderedPageBreak/>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939B4" w:rsidRPr="008C4476" w:rsidRDefault="00E939B4" w:rsidP="00AA1A17">
      <w:pPr>
        <w:spacing w:after="240"/>
        <w:ind w:left="170" w:right="113" w:firstLine="709"/>
        <w:divId w:val="312293217"/>
      </w:pPr>
      <w:r w:rsidRPr="008C4476">
        <w:t>Обучающиеся, освоившие основную образовательную программу по музыке:</w:t>
      </w:r>
    </w:p>
    <w:p w:rsidR="00E939B4" w:rsidRPr="008C4476" w:rsidRDefault="00E939B4" w:rsidP="00AA1A17">
      <w:pPr>
        <w:spacing w:after="240"/>
        <w:ind w:left="170" w:right="113" w:firstLine="709"/>
        <w:divId w:val="312293217"/>
      </w:pPr>
      <w:r w:rsidRPr="008C4476">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939B4" w:rsidRPr="008C4476" w:rsidRDefault="00E939B4" w:rsidP="00AA1A17">
      <w:pPr>
        <w:spacing w:after="240"/>
        <w:ind w:left="170" w:right="113" w:firstLine="709"/>
        <w:divId w:val="312293217"/>
      </w:pPr>
      <w:r w:rsidRPr="008C4476">
        <w:t>сознательно стремятся к развитию своих музыкальных способностей;</w:t>
      </w:r>
    </w:p>
    <w:p w:rsidR="00E939B4" w:rsidRPr="008C4476" w:rsidRDefault="00E939B4" w:rsidP="00AA1A17">
      <w:pPr>
        <w:spacing w:after="240"/>
        <w:ind w:left="170" w:right="113" w:firstLine="709"/>
        <w:divId w:val="312293217"/>
      </w:pPr>
      <w:r w:rsidRPr="008C447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939B4" w:rsidRPr="008C4476" w:rsidRDefault="00E939B4" w:rsidP="00AA1A17">
      <w:pPr>
        <w:spacing w:after="240"/>
        <w:ind w:left="170" w:right="113" w:firstLine="709"/>
        <w:divId w:val="312293217"/>
      </w:pPr>
      <w:r w:rsidRPr="008C4476">
        <w:t xml:space="preserve">имеют опыт восприятия, творческой и исполнительской деятельности; </w:t>
      </w:r>
    </w:p>
    <w:p w:rsidR="00E939B4" w:rsidRPr="008C4476" w:rsidRDefault="00E939B4" w:rsidP="00AA1A17">
      <w:pPr>
        <w:spacing w:after="240"/>
        <w:ind w:left="170" w:right="113" w:firstLine="709"/>
        <w:divId w:val="312293217"/>
      </w:pPr>
      <w:r w:rsidRPr="008C4476">
        <w:t>с уважением относятся к достижениям отечественной музыкальной культуры;</w:t>
      </w:r>
    </w:p>
    <w:p w:rsidR="00E939B4" w:rsidRPr="008C4476" w:rsidRDefault="00E939B4" w:rsidP="00AA1A17">
      <w:pPr>
        <w:spacing w:after="240"/>
        <w:ind w:left="170" w:right="113" w:firstLine="709"/>
        <w:divId w:val="312293217"/>
      </w:pPr>
      <w:r w:rsidRPr="008C4476">
        <w:t>стремятся к расширению своего музыкального кругозора.</w:t>
      </w:r>
    </w:p>
    <w:p w:rsidR="00E939B4" w:rsidRPr="008C4476" w:rsidRDefault="00E939B4" w:rsidP="00AA1A17">
      <w:pPr>
        <w:spacing w:after="240"/>
        <w:ind w:left="170" w:right="113" w:firstLine="709"/>
        <w:divId w:val="312293217"/>
      </w:pPr>
      <w:r w:rsidRPr="008C4476">
        <w:t>К концу изучения модуля № 1 «Народная музыка России» обучающийся научится:</w:t>
      </w:r>
    </w:p>
    <w:p w:rsidR="00E939B4" w:rsidRPr="008C4476" w:rsidRDefault="00E939B4" w:rsidP="00AA1A17">
      <w:pPr>
        <w:spacing w:after="240"/>
        <w:ind w:left="170" w:right="113" w:firstLine="709"/>
        <w:divId w:val="312293217"/>
      </w:pPr>
      <w:r w:rsidRPr="008C4476">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939B4" w:rsidRPr="008C4476" w:rsidRDefault="00E939B4" w:rsidP="00AA1A17">
      <w:pPr>
        <w:spacing w:after="240"/>
        <w:ind w:left="170" w:right="113" w:firstLine="709"/>
        <w:divId w:val="312293217"/>
      </w:pPr>
      <w:r w:rsidRPr="008C4476">
        <w:t>определять на слух и называть знакомые народные музыкальные инструменты;</w:t>
      </w:r>
    </w:p>
    <w:p w:rsidR="00E939B4" w:rsidRPr="008C4476" w:rsidRDefault="00E939B4" w:rsidP="00AA1A17">
      <w:pPr>
        <w:spacing w:after="240"/>
        <w:ind w:left="170" w:right="113" w:firstLine="709"/>
        <w:divId w:val="312293217"/>
      </w:pPr>
      <w:r w:rsidRPr="008C4476">
        <w:t>группировать народные музыкальные инструменты по принципу звукоизвлечения: духовые, ударные, струнные;</w:t>
      </w:r>
    </w:p>
    <w:p w:rsidR="00E939B4" w:rsidRPr="008C4476" w:rsidRDefault="00E939B4" w:rsidP="00AA1A17">
      <w:pPr>
        <w:spacing w:after="240"/>
        <w:ind w:left="170" w:right="113" w:firstLine="709"/>
        <w:divId w:val="312293217"/>
      </w:pPr>
      <w:r w:rsidRPr="008C4476">
        <w:t>определять принадлежность музыкальных произведений и их фрагментов к композиторскому или народному творчеству;</w:t>
      </w:r>
    </w:p>
    <w:p w:rsidR="00E939B4" w:rsidRPr="008C4476" w:rsidRDefault="00E939B4" w:rsidP="00AA1A17">
      <w:pPr>
        <w:spacing w:after="240"/>
        <w:ind w:left="170" w:right="113" w:firstLine="709"/>
        <w:divId w:val="312293217"/>
      </w:pPr>
      <w:r w:rsidRPr="008C4476">
        <w:t>различать манеру пения, инструментального исполнения, типы солистов и коллективов – народных и академических;</w:t>
      </w:r>
    </w:p>
    <w:p w:rsidR="00E939B4" w:rsidRPr="008C4476" w:rsidRDefault="00E939B4" w:rsidP="00AA1A17">
      <w:pPr>
        <w:spacing w:after="240"/>
        <w:ind w:left="170" w:right="113" w:firstLine="709"/>
        <w:divId w:val="312293217"/>
      </w:pPr>
      <w:r w:rsidRPr="008C4476">
        <w:t>создавать ритмический аккомпанемент на ударных инструментах при исполнении народной песни;</w:t>
      </w:r>
    </w:p>
    <w:p w:rsidR="00E939B4" w:rsidRPr="008C4476" w:rsidRDefault="00E939B4" w:rsidP="00AA1A17">
      <w:pPr>
        <w:spacing w:after="240"/>
        <w:ind w:left="170" w:right="113" w:firstLine="709"/>
        <w:divId w:val="312293217"/>
      </w:pPr>
      <w:r w:rsidRPr="008C4476">
        <w:t>исполнять народные произведения различных жанров с сопровождением и без сопровождения;</w:t>
      </w:r>
    </w:p>
    <w:p w:rsidR="00E939B4" w:rsidRPr="008C4476" w:rsidRDefault="00E939B4" w:rsidP="00AA1A17">
      <w:pPr>
        <w:spacing w:after="240"/>
        <w:ind w:left="170" w:right="113" w:firstLine="709"/>
        <w:divId w:val="312293217"/>
      </w:pPr>
      <w:r w:rsidRPr="008C4476">
        <w:t>участвовать в коллективной игре (импровизации) (вокальной, инструментальной, танцевальной) на основе освоенных фольклорных жанров.</w:t>
      </w:r>
    </w:p>
    <w:p w:rsidR="00E939B4" w:rsidRPr="008C4476" w:rsidRDefault="00E939B4" w:rsidP="00AA1A17">
      <w:pPr>
        <w:spacing w:after="240"/>
        <w:ind w:left="170" w:right="113" w:firstLine="709"/>
        <w:divId w:val="312293217"/>
      </w:pPr>
      <w:r w:rsidRPr="008C4476">
        <w:t>К концу изучения модуля № 2 «Классическая музыка» обучающийся научится:</w:t>
      </w:r>
    </w:p>
    <w:p w:rsidR="00E939B4" w:rsidRPr="008C4476" w:rsidRDefault="00E939B4" w:rsidP="00AA1A17">
      <w:pPr>
        <w:spacing w:after="240"/>
        <w:ind w:left="170" w:right="113" w:firstLine="709"/>
        <w:divId w:val="312293217"/>
      </w:pPr>
      <w:r w:rsidRPr="008C4476">
        <w:t>различать на слух произведения классической музыки, называть автора и произведение, исполнительский состав;</w:t>
      </w:r>
    </w:p>
    <w:p w:rsidR="00E939B4" w:rsidRPr="008C4476" w:rsidRDefault="00E939B4" w:rsidP="00AA1A17">
      <w:pPr>
        <w:spacing w:after="240"/>
        <w:ind w:left="170" w:right="113" w:firstLine="709"/>
        <w:divId w:val="312293217"/>
      </w:pPr>
      <w:r w:rsidRPr="008C4476">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939B4" w:rsidRPr="008C4476" w:rsidRDefault="00E939B4" w:rsidP="00AA1A17">
      <w:pPr>
        <w:spacing w:after="240"/>
        <w:ind w:left="170" w:right="113" w:firstLine="709"/>
        <w:divId w:val="312293217"/>
      </w:pPr>
      <w:r w:rsidRPr="008C4476">
        <w:t>различать концертные жанры по особенностям исполнения (камерные и симфонические, вокальные и инструментальные), приводить примеры;</w:t>
      </w:r>
    </w:p>
    <w:p w:rsidR="00E939B4" w:rsidRPr="008C4476" w:rsidRDefault="00E939B4" w:rsidP="00AA1A17">
      <w:pPr>
        <w:spacing w:after="240"/>
        <w:ind w:left="170" w:right="113" w:firstLine="709"/>
        <w:divId w:val="312293217"/>
      </w:pPr>
      <w:r w:rsidRPr="008C4476">
        <w:t>исполнять (в том числе фрагментарно, отдельными темами) сочинения композиторов-классиков;</w:t>
      </w:r>
    </w:p>
    <w:p w:rsidR="00E939B4" w:rsidRPr="008C4476" w:rsidRDefault="00E939B4" w:rsidP="00AA1A17">
      <w:pPr>
        <w:spacing w:after="240"/>
        <w:ind w:left="170" w:right="113" w:firstLine="709"/>
        <w:divId w:val="312293217"/>
      </w:pPr>
      <w:r w:rsidRPr="008C4476">
        <w:lastRenderedPageBreak/>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939B4" w:rsidRPr="008C4476" w:rsidRDefault="00E939B4" w:rsidP="00AA1A17">
      <w:pPr>
        <w:spacing w:after="240"/>
        <w:ind w:left="170" w:right="113" w:firstLine="709"/>
        <w:divId w:val="312293217"/>
      </w:pPr>
      <w:r w:rsidRPr="008C4476">
        <w:t>характеризовать выразительные средства, использованные композитором для создания музыкального образа;</w:t>
      </w:r>
    </w:p>
    <w:p w:rsidR="00E939B4" w:rsidRPr="008C4476" w:rsidRDefault="00E939B4" w:rsidP="00AA1A17">
      <w:pPr>
        <w:spacing w:after="240"/>
        <w:ind w:left="170" w:right="113" w:firstLine="709"/>
        <w:divId w:val="312293217"/>
      </w:pPr>
      <w:r w:rsidRPr="008C447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939B4" w:rsidRPr="008C4476" w:rsidRDefault="00E939B4" w:rsidP="00AA1A17">
      <w:pPr>
        <w:spacing w:after="240"/>
        <w:ind w:left="170" w:right="113" w:firstLine="709"/>
        <w:divId w:val="312293217"/>
      </w:pPr>
      <w:r w:rsidRPr="008C4476">
        <w:t>К концу изучения модуля № 3 «Музыка в жизни человека» обучающийся научится:</w:t>
      </w:r>
    </w:p>
    <w:p w:rsidR="00E939B4" w:rsidRPr="008C4476" w:rsidRDefault="00E939B4" w:rsidP="00AA1A17">
      <w:pPr>
        <w:spacing w:after="240"/>
        <w:ind w:left="170" w:right="113" w:firstLine="709"/>
        <w:divId w:val="312293217"/>
      </w:pPr>
      <w:r w:rsidRPr="008C4476">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939B4" w:rsidRPr="008C4476" w:rsidRDefault="00E939B4" w:rsidP="00AA1A17">
      <w:pPr>
        <w:spacing w:after="240"/>
        <w:ind w:left="170" w:right="113" w:firstLine="709"/>
        <w:divId w:val="312293217"/>
      </w:pPr>
      <w:r w:rsidRPr="008C4476">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939B4" w:rsidRPr="008C4476" w:rsidRDefault="00E939B4" w:rsidP="00AA1A17">
      <w:pPr>
        <w:spacing w:after="240"/>
        <w:ind w:left="170" w:right="113" w:firstLine="709"/>
        <w:divId w:val="312293217"/>
      </w:pPr>
      <w:r w:rsidRPr="008C4476">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939B4" w:rsidRPr="008C4476" w:rsidRDefault="00E939B4" w:rsidP="00AA1A17">
      <w:pPr>
        <w:spacing w:after="240"/>
        <w:ind w:left="170" w:right="113" w:firstLine="709"/>
        <w:divId w:val="312293217"/>
      </w:pPr>
      <w:r w:rsidRPr="008C4476">
        <w:t>К концу изучения модуля № 4 «Музыка народов мира» обучающийся научится:</w:t>
      </w:r>
    </w:p>
    <w:p w:rsidR="00E939B4" w:rsidRPr="008C4476" w:rsidRDefault="00E939B4" w:rsidP="00AA1A17">
      <w:pPr>
        <w:spacing w:after="240"/>
        <w:ind w:left="170" w:right="113" w:firstLine="709"/>
        <w:divId w:val="312293217"/>
      </w:pPr>
      <w:r w:rsidRPr="008C4476">
        <w:t>различать на слух и исполнять произведения народной и композиторской музыки других стран;</w:t>
      </w:r>
    </w:p>
    <w:p w:rsidR="00E939B4" w:rsidRPr="008C4476" w:rsidRDefault="00E939B4" w:rsidP="00AA1A17">
      <w:pPr>
        <w:spacing w:after="240"/>
        <w:ind w:left="170" w:right="113" w:firstLine="709"/>
        <w:divId w:val="312293217"/>
      </w:pPr>
      <w:r w:rsidRPr="008C4476">
        <w:t>определять на слух принадлежность народных музыкальных инструментов к группам духовых, струнных, ударно-шумовых инструментов;</w:t>
      </w:r>
    </w:p>
    <w:p w:rsidR="00E939B4" w:rsidRPr="008C4476" w:rsidRDefault="00E939B4" w:rsidP="00AA1A17">
      <w:pPr>
        <w:spacing w:after="240"/>
        <w:ind w:left="170" w:right="113" w:firstLine="709"/>
        <w:divId w:val="312293217"/>
      </w:pPr>
      <w:r w:rsidRPr="008C447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939B4" w:rsidRPr="008C4476" w:rsidRDefault="00E939B4" w:rsidP="00AA1A17">
      <w:pPr>
        <w:spacing w:after="240"/>
        <w:ind w:left="170" w:right="113" w:firstLine="709"/>
        <w:divId w:val="312293217"/>
      </w:pPr>
      <w:r w:rsidRPr="008C4476">
        <w:t>различать и характеризовать фольклорные жанры музыки (песенные, танцевальные), выделять и называть типичные жанровые признаки.</w:t>
      </w:r>
    </w:p>
    <w:p w:rsidR="00E939B4" w:rsidRPr="008C4476" w:rsidRDefault="00E939B4" w:rsidP="00AA1A17">
      <w:pPr>
        <w:spacing w:after="240"/>
        <w:ind w:left="170" w:right="113" w:firstLine="709"/>
        <w:divId w:val="312293217"/>
      </w:pPr>
      <w:r w:rsidRPr="008C4476">
        <w:t> К концу изучения модуля № 5 «Духовная музыка» обучающийся научится:</w:t>
      </w:r>
    </w:p>
    <w:p w:rsidR="00E939B4" w:rsidRPr="008C4476" w:rsidRDefault="00E939B4" w:rsidP="00AA1A17">
      <w:pPr>
        <w:spacing w:after="240"/>
        <w:ind w:left="170" w:right="113" w:firstLine="709"/>
        <w:divId w:val="312293217"/>
      </w:pPr>
      <w:r w:rsidRPr="008C4476">
        <w:t>определять характер, настроение музыкальных произведений духовной музыки, характеризовать её жизненное предназначение;</w:t>
      </w:r>
    </w:p>
    <w:p w:rsidR="00E939B4" w:rsidRPr="008C4476" w:rsidRDefault="00E939B4" w:rsidP="00AA1A17">
      <w:pPr>
        <w:spacing w:after="240"/>
        <w:ind w:left="170" w:right="113" w:firstLine="709"/>
        <w:divId w:val="312293217"/>
      </w:pPr>
      <w:r w:rsidRPr="008C4476">
        <w:t>исполнять доступные образцы духовной музыки;</w:t>
      </w:r>
    </w:p>
    <w:p w:rsidR="00E939B4" w:rsidRPr="008C4476" w:rsidRDefault="00E939B4" w:rsidP="00AA1A17">
      <w:pPr>
        <w:spacing w:after="240"/>
        <w:ind w:left="170" w:right="113" w:firstLine="709"/>
        <w:divId w:val="312293217"/>
      </w:pPr>
      <w:r w:rsidRPr="008C4476">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939B4" w:rsidRPr="008C4476" w:rsidRDefault="00E939B4" w:rsidP="00AA1A17">
      <w:pPr>
        <w:spacing w:after="240"/>
        <w:ind w:left="170" w:right="113" w:firstLine="709"/>
        <w:divId w:val="312293217"/>
      </w:pPr>
      <w:r w:rsidRPr="008C4476">
        <w:t>К концу изучения модуля № 6 «Музыка театра и кино» обучающийся научится:</w:t>
      </w:r>
    </w:p>
    <w:p w:rsidR="00E939B4" w:rsidRPr="008C4476" w:rsidRDefault="00E939B4" w:rsidP="00AA1A17">
      <w:pPr>
        <w:spacing w:after="240"/>
        <w:ind w:left="170" w:right="113" w:firstLine="709"/>
        <w:divId w:val="312293217"/>
      </w:pPr>
      <w:r w:rsidRPr="008C4476">
        <w:t>определять и называть особенности музыкально-сценических жанров (опера, балет, оперетта, мюзикл);</w:t>
      </w:r>
    </w:p>
    <w:p w:rsidR="00E939B4" w:rsidRPr="008C4476" w:rsidRDefault="00E939B4" w:rsidP="00AA1A17">
      <w:pPr>
        <w:spacing w:after="240"/>
        <w:ind w:left="170" w:right="113" w:firstLine="709"/>
        <w:divId w:val="312293217"/>
      </w:pPr>
      <w:r w:rsidRPr="008C4476">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939B4" w:rsidRPr="008C4476" w:rsidRDefault="00E939B4" w:rsidP="00AA1A17">
      <w:pPr>
        <w:spacing w:after="240"/>
        <w:ind w:left="170" w:right="113" w:firstLine="709"/>
        <w:divId w:val="312293217"/>
      </w:pPr>
      <w:r w:rsidRPr="008C4476">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E939B4" w:rsidRPr="008C4476" w:rsidRDefault="00E939B4" w:rsidP="00AA1A17">
      <w:pPr>
        <w:spacing w:after="240"/>
        <w:ind w:left="170" w:right="113" w:firstLine="709"/>
        <w:divId w:val="312293217"/>
      </w:pPr>
      <w:r w:rsidRPr="008C4476">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939B4" w:rsidRPr="008C4476" w:rsidRDefault="00E939B4" w:rsidP="00AA1A17">
      <w:pPr>
        <w:spacing w:after="240"/>
        <w:ind w:left="170" w:right="113" w:firstLine="709"/>
        <w:divId w:val="312293217"/>
      </w:pPr>
      <w:r w:rsidRPr="008C4476">
        <w:lastRenderedPageBreak/>
        <w:t>К концу изучения модуля № 7 «Современная музыкальная культура» обучающийся научится:</w:t>
      </w:r>
    </w:p>
    <w:p w:rsidR="00E939B4" w:rsidRPr="008C4476" w:rsidRDefault="00E939B4" w:rsidP="00AA1A17">
      <w:pPr>
        <w:spacing w:after="240"/>
        <w:ind w:left="170" w:right="113" w:firstLine="709"/>
        <w:divId w:val="312293217"/>
      </w:pPr>
      <w:r w:rsidRPr="008C4476">
        <w:t xml:space="preserve">различать разнообразные виды и жанры современной музыкальной культуры, стремиться к расширению музыкального кругозора; </w:t>
      </w:r>
    </w:p>
    <w:p w:rsidR="00E939B4" w:rsidRPr="008C4476" w:rsidRDefault="00E939B4" w:rsidP="00AA1A17">
      <w:pPr>
        <w:spacing w:after="240"/>
        <w:ind w:left="170" w:right="113" w:firstLine="709"/>
        <w:divId w:val="312293217"/>
      </w:pPr>
      <w:r w:rsidRPr="008C4476">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939B4" w:rsidRPr="008C4476" w:rsidRDefault="00E939B4" w:rsidP="00AA1A17">
      <w:pPr>
        <w:spacing w:after="240"/>
        <w:ind w:left="170" w:right="113" w:firstLine="709"/>
        <w:divId w:val="312293217"/>
      </w:pPr>
      <w:r w:rsidRPr="008C4476">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939B4" w:rsidRPr="008C4476" w:rsidRDefault="00E939B4" w:rsidP="00AA1A17">
      <w:pPr>
        <w:spacing w:after="240"/>
        <w:ind w:left="170" w:right="113" w:firstLine="709"/>
        <w:divId w:val="312293217"/>
      </w:pPr>
      <w:r w:rsidRPr="008C4476">
        <w:t>исполнять современные музыкальные произведения, соблюдая певческую культуру звука.</w:t>
      </w:r>
    </w:p>
    <w:p w:rsidR="00E939B4" w:rsidRPr="008C4476" w:rsidRDefault="00E939B4" w:rsidP="00AA1A17">
      <w:pPr>
        <w:spacing w:after="240"/>
        <w:ind w:left="170" w:right="113" w:firstLine="709"/>
        <w:divId w:val="312293217"/>
      </w:pPr>
      <w:r w:rsidRPr="008C4476">
        <w:t> К концу изучения модуля № 8 «Музыкальная грамота» обучающийся научится:</w:t>
      </w:r>
    </w:p>
    <w:p w:rsidR="00E939B4" w:rsidRPr="008C4476" w:rsidRDefault="00E939B4" w:rsidP="00AA1A17">
      <w:pPr>
        <w:spacing w:after="240"/>
        <w:ind w:left="170" w:right="113" w:firstLine="709"/>
        <w:divId w:val="312293217"/>
      </w:pPr>
      <w:r w:rsidRPr="008C4476">
        <w:t>классифицировать звуки: шумовые и музыкальные, длинные, короткие, тихие, громкие, низкие, высокие;</w:t>
      </w:r>
    </w:p>
    <w:p w:rsidR="00E939B4" w:rsidRPr="008C4476" w:rsidRDefault="00E939B4" w:rsidP="00AA1A17">
      <w:pPr>
        <w:spacing w:after="240"/>
        <w:ind w:left="170" w:right="113" w:firstLine="709"/>
        <w:divId w:val="312293217"/>
      </w:pPr>
      <w:r w:rsidRPr="008C4476">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939B4" w:rsidRPr="008C4476" w:rsidRDefault="00E939B4" w:rsidP="00AA1A17">
      <w:pPr>
        <w:spacing w:after="240"/>
        <w:ind w:left="170" w:right="113" w:firstLine="709"/>
        <w:divId w:val="312293217"/>
      </w:pPr>
      <w:r w:rsidRPr="008C4476">
        <w:t>различать изобразительные и выразительные интонации, находить признаки сходства и различия музыкальных и речевых интонаций;</w:t>
      </w:r>
    </w:p>
    <w:p w:rsidR="00E939B4" w:rsidRPr="008C4476" w:rsidRDefault="00E939B4" w:rsidP="00AA1A17">
      <w:pPr>
        <w:spacing w:after="240"/>
        <w:ind w:left="170" w:right="113" w:firstLine="709"/>
        <w:divId w:val="312293217"/>
      </w:pPr>
      <w:r w:rsidRPr="008C4476">
        <w:t>различать на слух принципы развития: повтор, контраст, варьирование;</w:t>
      </w:r>
    </w:p>
    <w:p w:rsidR="00E939B4" w:rsidRPr="008C4476" w:rsidRDefault="00E939B4" w:rsidP="00AA1A17">
      <w:pPr>
        <w:spacing w:after="240"/>
        <w:ind w:left="170" w:right="113" w:firstLine="709"/>
        <w:divId w:val="312293217"/>
      </w:pPr>
      <w:r w:rsidRPr="008C4476">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939B4" w:rsidRPr="008C4476" w:rsidRDefault="00E939B4" w:rsidP="00AA1A17">
      <w:pPr>
        <w:spacing w:after="240"/>
        <w:ind w:left="170" w:right="113" w:firstLine="709"/>
        <w:divId w:val="312293217"/>
      </w:pPr>
      <w:r w:rsidRPr="008C4476">
        <w:t>ориентироваться в нотной записи в пределах певческого диапазона;</w:t>
      </w:r>
    </w:p>
    <w:p w:rsidR="00E939B4" w:rsidRPr="008C4476" w:rsidRDefault="00E939B4" w:rsidP="00AA1A17">
      <w:pPr>
        <w:spacing w:after="240"/>
        <w:ind w:left="170" w:right="113" w:firstLine="709"/>
        <w:divId w:val="312293217"/>
      </w:pPr>
      <w:r w:rsidRPr="008C4476">
        <w:t>исполнять и создавать различные ритмические рисунки;</w:t>
      </w:r>
    </w:p>
    <w:p w:rsidR="00E939B4" w:rsidRPr="008C4476" w:rsidRDefault="00E939B4" w:rsidP="00AA1A17">
      <w:pPr>
        <w:spacing w:after="240"/>
        <w:ind w:left="170" w:right="113" w:firstLine="709"/>
        <w:divId w:val="312293217"/>
      </w:pPr>
      <w:r w:rsidRPr="008C4476">
        <w:t>исполнять песни с простым мелодическим рисунком.</w:t>
      </w:r>
    </w:p>
    <w:p w:rsidR="006B4F37" w:rsidRPr="006B4F37" w:rsidRDefault="006B4F37" w:rsidP="006B4F37">
      <w:pPr>
        <w:jc w:val="center"/>
        <w:divId w:val="312293217"/>
        <w:rPr>
          <w:b/>
          <w:sz w:val="28"/>
        </w:rPr>
      </w:pPr>
    </w:p>
    <w:p w:rsidR="00E939B4" w:rsidRPr="006B4F37" w:rsidRDefault="0053606E" w:rsidP="009A2E37">
      <w:pPr>
        <w:spacing w:after="240"/>
        <w:jc w:val="center"/>
        <w:divId w:val="312293217"/>
        <w:rPr>
          <w:b/>
        </w:rPr>
      </w:pPr>
      <w:r>
        <w:rPr>
          <w:b/>
          <w:sz w:val="28"/>
        </w:rPr>
        <w:t>Р</w:t>
      </w:r>
      <w:r w:rsidR="00E939B4" w:rsidRPr="006B4F37">
        <w:rPr>
          <w:b/>
          <w:sz w:val="28"/>
        </w:rPr>
        <w:t>абочая программа по</w:t>
      </w:r>
      <w:r w:rsidR="006B4F37" w:rsidRPr="006B4F37">
        <w:rPr>
          <w:b/>
          <w:sz w:val="28"/>
        </w:rPr>
        <w:t xml:space="preserve"> учебному предмету «</w:t>
      </w:r>
      <w:r>
        <w:rPr>
          <w:b/>
          <w:sz w:val="28"/>
        </w:rPr>
        <w:t>Труд</w:t>
      </w:r>
      <w:r w:rsidR="0057178D">
        <w:rPr>
          <w:b/>
          <w:sz w:val="28"/>
        </w:rPr>
        <w:t xml:space="preserve"> (технология)</w:t>
      </w:r>
      <w:r w:rsidR="006B4F37" w:rsidRPr="006B4F37">
        <w:rPr>
          <w:b/>
          <w:sz w:val="28"/>
        </w:rPr>
        <w:t>»</w:t>
      </w:r>
    </w:p>
    <w:p w:rsidR="00E939B4" w:rsidRPr="00E939B4" w:rsidRDefault="00E939B4" w:rsidP="00AA1A17">
      <w:pPr>
        <w:spacing w:after="240"/>
        <w:ind w:left="170" w:right="113" w:firstLine="709"/>
        <w:jc w:val="both"/>
        <w:divId w:val="312293217"/>
      </w:pPr>
      <w:r w:rsidRPr="00E939B4">
        <w:t xml:space="preserve">Федеральная рабочая программа </w:t>
      </w:r>
      <w:r w:rsidR="0057178D">
        <w:t>по учебному предмету «Труд (технология)</w:t>
      </w:r>
      <w:r w:rsidRPr="00E939B4">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939B4" w:rsidRPr="00E939B4" w:rsidRDefault="00E939B4" w:rsidP="00AA1A17">
      <w:pPr>
        <w:spacing w:after="240"/>
        <w:ind w:left="170" w:right="113" w:firstLine="709"/>
        <w:jc w:val="both"/>
        <w:divId w:val="312293217"/>
      </w:pPr>
      <w:r w:rsidRPr="00E939B4">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939B4" w:rsidRPr="00E939B4" w:rsidRDefault="00E939B4" w:rsidP="00AA1A17">
      <w:pPr>
        <w:spacing w:after="240"/>
        <w:ind w:left="170" w:right="113" w:firstLine="709"/>
        <w:jc w:val="both"/>
        <w:divId w:val="312293217"/>
      </w:pPr>
      <w:r w:rsidRPr="00E939B4">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939B4" w:rsidRPr="00E939B4" w:rsidRDefault="00E939B4" w:rsidP="00AA1A17">
      <w:pPr>
        <w:spacing w:after="240"/>
        <w:ind w:left="170" w:right="113" w:firstLine="709"/>
        <w:jc w:val="both"/>
        <w:divId w:val="312293217"/>
      </w:pPr>
      <w:r w:rsidRPr="00E939B4">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39B4" w:rsidRPr="006B4F37" w:rsidRDefault="00E939B4" w:rsidP="00AA1A17">
      <w:pPr>
        <w:spacing w:after="240"/>
        <w:ind w:left="170" w:right="113" w:firstLine="709"/>
        <w:jc w:val="both"/>
        <w:divId w:val="312293217"/>
        <w:rPr>
          <w:b/>
        </w:rPr>
      </w:pPr>
      <w:r w:rsidRPr="006B4F37">
        <w:rPr>
          <w:b/>
        </w:rPr>
        <w:t>Пояснительная записка.</w:t>
      </w:r>
    </w:p>
    <w:p w:rsidR="00E939B4" w:rsidRPr="00E939B4" w:rsidRDefault="00E939B4" w:rsidP="00AA1A17">
      <w:pPr>
        <w:spacing w:after="240"/>
        <w:ind w:left="170" w:right="113" w:firstLine="709"/>
        <w:jc w:val="both"/>
        <w:divId w:val="312293217"/>
      </w:pPr>
      <w:r w:rsidRPr="00E939B4">
        <w:lastRenderedPageBreak/>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39B4" w:rsidRPr="00E939B4" w:rsidRDefault="00E939B4" w:rsidP="00AA1A17">
      <w:pPr>
        <w:spacing w:after="240"/>
        <w:ind w:left="170" w:right="113" w:firstLine="709"/>
        <w:jc w:val="both"/>
        <w:divId w:val="312293217"/>
      </w:pPr>
      <w:r w:rsidRPr="00E939B4">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939B4" w:rsidRPr="00E939B4" w:rsidRDefault="00DA59C7" w:rsidP="00AA1A17">
      <w:pPr>
        <w:spacing w:after="240"/>
        <w:ind w:left="170" w:right="113" w:firstLine="709"/>
        <w:jc w:val="both"/>
        <w:divId w:val="312293217"/>
      </w:pPr>
      <w:r>
        <w:t xml:space="preserve"> </w:t>
      </w:r>
      <w:r w:rsidR="00E939B4" w:rsidRPr="00E939B4">
        <w:t xml:space="preserve"> Программа по технологии направлена на решение системы задач: </w:t>
      </w:r>
    </w:p>
    <w:p w:rsidR="00E939B4" w:rsidRPr="00E939B4" w:rsidRDefault="00E939B4" w:rsidP="00AA1A17">
      <w:pPr>
        <w:spacing w:after="240"/>
        <w:ind w:left="170" w:right="113" w:firstLine="709"/>
        <w:jc w:val="both"/>
        <w:divId w:val="312293217"/>
      </w:pPr>
      <w:r w:rsidRPr="00E939B4">
        <w:t>формирование общих представлений о культуре и организации трудовой деятельности как важной части общей культуры человека;</w:t>
      </w:r>
    </w:p>
    <w:p w:rsidR="00E939B4" w:rsidRPr="00E939B4" w:rsidRDefault="00E939B4" w:rsidP="00AA1A17">
      <w:pPr>
        <w:spacing w:after="240"/>
        <w:ind w:left="170" w:right="113" w:firstLine="709"/>
        <w:jc w:val="both"/>
        <w:divId w:val="312293217"/>
      </w:pPr>
      <w:r w:rsidRPr="00E939B4">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939B4" w:rsidRPr="00E939B4" w:rsidRDefault="00E939B4" w:rsidP="00AA1A17">
      <w:pPr>
        <w:spacing w:after="240"/>
        <w:ind w:left="170" w:right="113" w:firstLine="709"/>
        <w:jc w:val="both"/>
        <w:divId w:val="312293217"/>
      </w:pPr>
      <w:r w:rsidRPr="00E939B4">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939B4" w:rsidRPr="00E939B4" w:rsidRDefault="00E939B4" w:rsidP="00AA1A17">
      <w:pPr>
        <w:spacing w:after="240"/>
        <w:ind w:left="170" w:right="113" w:firstLine="709"/>
        <w:jc w:val="both"/>
        <w:divId w:val="312293217"/>
      </w:pPr>
      <w:r w:rsidRPr="00E939B4">
        <w:t>формирование элементарных знаний и представлений о различных материалах, технологиях их обработки и соответствующих умений;</w:t>
      </w:r>
    </w:p>
    <w:p w:rsidR="00E939B4" w:rsidRPr="00E939B4" w:rsidRDefault="00E939B4" w:rsidP="00AA1A17">
      <w:pPr>
        <w:spacing w:after="240"/>
        <w:ind w:left="170" w:right="113" w:firstLine="709"/>
        <w:jc w:val="both"/>
        <w:divId w:val="312293217"/>
      </w:pPr>
      <w:r w:rsidRPr="00E939B4">
        <w:t>развитие сенсомоторных процессов, психомоторной координации, глазомера через формирование практических умений;</w:t>
      </w:r>
    </w:p>
    <w:p w:rsidR="00E939B4" w:rsidRPr="00E939B4" w:rsidRDefault="00E939B4" w:rsidP="00AA1A17">
      <w:pPr>
        <w:spacing w:after="240"/>
        <w:ind w:left="170" w:right="113" w:firstLine="709"/>
        <w:jc w:val="both"/>
        <w:divId w:val="312293217"/>
      </w:pPr>
      <w:r w:rsidRPr="00E939B4">
        <w:t>расширение культурного кругозора, развитие способности творческого использования полученных знаний и умений в практической деятельности;</w:t>
      </w:r>
    </w:p>
    <w:p w:rsidR="00E939B4" w:rsidRPr="00E939B4" w:rsidRDefault="00E939B4" w:rsidP="00AA1A17">
      <w:pPr>
        <w:spacing w:after="240"/>
        <w:ind w:left="170" w:right="113" w:firstLine="709"/>
        <w:jc w:val="both"/>
        <w:divId w:val="312293217"/>
      </w:pPr>
      <w:r w:rsidRPr="00E939B4">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939B4" w:rsidRPr="00E939B4" w:rsidRDefault="00E939B4" w:rsidP="00AA1A17">
      <w:pPr>
        <w:spacing w:after="240"/>
        <w:ind w:left="170" w:right="113" w:firstLine="709"/>
        <w:jc w:val="both"/>
        <w:divId w:val="312293217"/>
      </w:pPr>
      <w:r w:rsidRPr="00E939B4">
        <w:t>развитие гибкости и вариативности мышления, способностей к изобретательской деятельности;</w:t>
      </w:r>
    </w:p>
    <w:p w:rsidR="00E939B4" w:rsidRPr="00E939B4" w:rsidRDefault="00E939B4" w:rsidP="00AA1A17">
      <w:pPr>
        <w:spacing w:after="240"/>
        <w:ind w:left="170" w:right="113" w:firstLine="709"/>
        <w:jc w:val="both"/>
        <w:divId w:val="312293217"/>
      </w:pPr>
      <w:r w:rsidRPr="00E939B4">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939B4" w:rsidRPr="00E939B4" w:rsidRDefault="00E939B4" w:rsidP="00AA1A17">
      <w:pPr>
        <w:spacing w:after="240"/>
        <w:ind w:left="170" w:right="113" w:firstLine="709"/>
        <w:jc w:val="both"/>
        <w:divId w:val="312293217"/>
      </w:pPr>
      <w:r w:rsidRPr="00E939B4">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939B4" w:rsidRPr="00E939B4" w:rsidRDefault="00E939B4" w:rsidP="00AA1A17">
      <w:pPr>
        <w:spacing w:after="240"/>
        <w:ind w:left="170" w:right="113" w:firstLine="709"/>
        <w:jc w:val="both"/>
        <w:divId w:val="312293217"/>
      </w:pPr>
      <w:r w:rsidRPr="00E939B4">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939B4" w:rsidRPr="00E939B4" w:rsidRDefault="00E939B4" w:rsidP="00AA1A17">
      <w:pPr>
        <w:spacing w:after="240"/>
        <w:ind w:left="170" w:right="113" w:firstLine="709"/>
        <w:jc w:val="both"/>
        <w:divId w:val="312293217"/>
      </w:pPr>
      <w:r w:rsidRPr="00E939B4">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939B4" w:rsidRPr="00E939B4" w:rsidRDefault="00E939B4" w:rsidP="00AA1A17">
      <w:pPr>
        <w:spacing w:after="240"/>
        <w:ind w:left="170" w:right="113" w:firstLine="709"/>
        <w:jc w:val="both"/>
        <w:divId w:val="312293217"/>
      </w:pPr>
      <w:r w:rsidRPr="00E939B4">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939B4" w:rsidRPr="00E939B4" w:rsidRDefault="00E939B4" w:rsidP="00AA1A17">
      <w:pPr>
        <w:spacing w:after="240"/>
        <w:ind w:left="170" w:right="113" w:firstLine="709"/>
        <w:jc w:val="both"/>
        <w:divId w:val="312293217"/>
      </w:pPr>
      <w:r w:rsidRPr="00E939B4">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E939B4" w:rsidRPr="00E939B4" w:rsidRDefault="00E939B4" w:rsidP="00AA1A17">
      <w:pPr>
        <w:spacing w:after="240"/>
        <w:ind w:left="170" w:right="113" w:firstLine="709"/>
        <w:jc w:val="both"/>
        <w:divId w:val="312293217"/>
      </w:pPr>
      <w:r w:rsidRPr="00E939B4">
        <w:t>Технологии, профессии и производства.</w:t>
      </w:r>
    </w:p>
    <w:p w:rsidR="00E939B4" w:rsidRPr="00E939B4" w:rsidRDefault="00E939B4" w:rsidP="00AA1A17">
      <w:pPr>
        <w:spacing w:after="240"/>
        <w:ind w:left="170" w:right="113" w:firstLine="709"/>
        <w:jc w:val="both"/>
        <w:divId w:val="312293217"/>
      </w:pPr>
      <w:r w:rsidRPr="00E939B4">
        <w:lastRenderedPageBreak/>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939B4" w:rsidRPr="00E939B4" w:rsidRDefault="00E939B4" w:rsidP="00AA1A17">
      <w:pPr>
        <w:spacing w:after="240"/>
        <w:ind w:left="170" w:right="113" w:firstLine="709"/>
        <w:jc w:val="both"/>
        <w:divId w:val="312293217"/>
      </w:pPr>
      <w:r w:rsidRPr="00E939B4">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939B4" w:rsidRPr="00E939B4" w:rsidRDefault="00E939B4" w:rsidP="00AA1A17">
      <w:pPr>
        <w:spacing w:after="240"/>
        <w:ind w:left="170" w:right="113" w:firstLine="709"/>
        <w:jc w:val="both"/>
        <w:divId w:val="312293217"/>
      </w:pPr>
      <w:r w:rsidRPr="00E939B4">
        <w:t>Информационно-коммуникативные технологии (далее – ИКТ) (с учётом возможностей материально-технической базы образовательной организации).</w:t>
      </w:r>
    </w:p>
    <w:p w:rsidR="00E939B4" w:rsidRPr="00E939B4" w:rsidRDefault="00E939B4" w:rsidP="00AA1A17">
      <w:pPr>
        <w:spacing w:after="240"/>
        <w:ind w:left="170" w:right="113" w:firstLine="709"/>
        <w:jc w:val="both"/>
        <w:divId w:val="312293217"/>
      </w:pPr>
      <w:r w:rsidRPr="00E939B4">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939B4" w:rsidRPr="00E939B4" w:rsidRDefault="00E939B4" w:rsidP="00AA1A17">
      <w:pPr>
        <w:spacing w:after="240"/>
        <w:ind w:left="170" w:right="113" w:firstLine="709"/>
        <w:jc w:val="both"/>
        <w:divId w:val="312293217"/>
      </w:pPr>
      <w:r w:rsidRPr="00E939B4">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939B4" w:rsidRPr="00E939B4" w:rsidRDefault="00E939B4" w:rsidP="00AA1A17">
      <w:pPr>
        <w:spacing w:after="240"/>
        <w:ind w:left="170" w:right="113" w:firstLine="709"/>
        <w:jc w:val="both"/>
        <w:divId w:val="312293217"/>
      </w:pPr>
      <w:r w:rsidRPr="00E939B4">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939B4" w:rsidRPr="008C4476" w:rsidRDefault="00E939B4" w:rsidP="00AA1A17">
      <w:pPr>
        <w:spacing w:after="240"/>
        <w:ind w:left="170" w:right="113" w:firstLine="709"/>
        <w:jc w:val="both"/>
        <w:divId w:val="312293217"/>
        <w:rPr>
          <w:b/>
        </w:rPr>
      </w:pPr>
      <w:r w:rsidRPr="008C4476">
        <w:rPr>
          <w:b/>
        </w:rPr>
        <w:t>Содержание обучения в 1 классе.</w:t>
      </w:r>
    </w:p>
    <w:p w:rsidR="00E939B4" w:rsidRPr="00E939B4" w:rsidRDefault="00E939B4" w:rsidP="00AA1A17">
      <w:pPr>
        <w:spacing w:after="240"/>
        <w:ind w:left="170" w:right="113" w:firstLine="709"/>
        <w:jc w:val="both"/>
        <w:divId w:val="312293217"/>
      </w:pPr>
      <w:r w:rsidRPr="00E939B4">
        <w:t>Технологии, профессии и производства.</w:t>
      </w:r>
    </w:p>
    <w:p w:rsidR="00E939B4" w:rsidRPr="00E939B4" w:rsidRDefault="00E939B4" w:rsidP="00AA1A17">
      <w:pPr>
        <w:spacing w:after="240"/>
        <w:ind w:left="170" w:right="113" w:firstLine="709"/>
        <w:jc w:val="both"/>
        <w:divId w:val="312293217"/>
      </w:pPr>
      <w:r w:rsidRPr="00E939B4">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939B4" w:rsidRPr="00E939B4" w:rsidRDefault="00E939B4" w:rsidP="00AA1A17">
      <w:pPr>
        <w:spacing w:after="240"/>
        <w:ind w:left="170" w:right="113" w:firstLine="709"/>
        <w:jc w:val="both"/>
        <w:divId w:val="312293217"/>
      </w:pPr>
      <w:r w:rsidRPr="00E939B4">
        <w:t>Профессии родных и знакомых. Профессии, связанные с изучаемыми материалами и производствами. Профессии сферы обслуживания.</w:t>
      </w:r>
    </w:p>
    <w:p w:rsidR="00E939B4" w:rsidRPr="00E939B4" w:rsidRDefault="00E939B4" w:rsidP="00AA1A17">
      <w:pPr>
        <w:spacing w:after="240"/>
        <w:ind w:left="170" w:right="113" w:firstLine="709"/>
        <w:jc w:val="both"/>
        <w:divId w:val="312293217"/>
      </w:pPr>
      <w:r w:rsidRPr="00E939B4">
        <w:t>Традиции и праздники народов России, ремёсла, обычаи.</w:t>
      </w:r>
    </w:p>
    <w:p w:rsidR="00E939B4" w:rsidRPr="00E939B4" w:rsidRDefault="00E939B4" w:rsidP="00AA1A17">
      <w:pPr>
        <w:spacing w:after="240"/>
        <w:ind w:left="170" w:right="113" w:firstLine="709"/>
        <w:jc w:val="both"/>
        <w:divId w:val="312293217"/>
      </w:pPr>
      <w:r w:rsidRPr="00E939B4">
        <w:t>Технологии ручной обработки материалов.</w:t>
      </w:r>
    </w:p>
    <w:p w:rsidR="00E939B4" w:rsidRPr="00E939B4" w:rsidRDefault="00E939B4" w:rsidP="00AA1A17">
      <w:pPr>
        <w:spacing w:after="240"/>
        <w:ind w:left="170" w:right="113" w:firstLine="709"/>
        <w:jc w:val="both"/>
        <w:divId w:val="312293217"/>
      </w:pPr>
      <w:r w:rsidRPr="00E939B4">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939B4" w:rsidRPr="00E939B4" w:rsidRDefault="00E939B4" w:rsidP="00AA1A17">
      <w:pPr>
        <w:spacing w:after="240"/>
        <w:ind w:left="170" w:right="113" w:firstLine="709"/>
        <w:jc w:val="both"/>
        <w:divId w:val="312293217"/>
      </w:pPr>
      <w:r w:rsidRPr="00E939B4">
        <w:t>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939B4" w:rsidRPr="00E939B4" w:rsidRDefault="00E939B4" w:rsidP="00AA1A17">
      <w:pPr>
        <w:spacing w:after="240"/>
        <w:ind w:left="170" w:right="113" w:firstLine="709"/>
        <w:jc w:val="both"/>
        <w:divId w:val="312293217"/>
      </w:pPr>
      <w:r w:rsidRPr="00E939B4">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939B4" w:rsidRPr="00E939B4" w:rsidRDefault="00E939B4" w:rsidP="00AA1A17">
      <w:pPr>
        <w:spacing w:after="240"/>
        <w:ind w:left="170" w:right="113" w:firstLine="709"/>
        <w:jc w:val="both"/>
        <w:divId w:val="312293217"/>
      </w:pPr>
      <w:r w:rsidRPr="00E939B4">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939B4" w:rsidRPr="00E939B4" w:rsidRDefault="00E939B4" w:rsidP="00AA1A17">
      <w:pPr>
        <w:spacing w:after="240"/>
        <w:ind w:left="170" w:right="113" w:firstLine="709"/>
        <w:jc w:val="both"/>
        <w:divId w:val="312293217"/>
      </w:pPr>
      <w:r w:rsidRPr="00E939B4">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939B4" w:rsidRPr="00E939B4" w:rsidRDefault="00E939B4" w:rsidP="00AA1A17">
      <w:pPr>
        <w:spacing w:after="240"/>
        <w:ind w:left="170" w:right="113" w:firstLine="709"/>
        <w:jc w:val="both"/>
        <w:divId w:val="312293217"/>
      </w:pPr>
      <w:r w:rsidRPr="00E939B4">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939B4" w:rsidRPr="00E939B4" w:rsidRDefault="00E939B4" w:rsidP="00AA1A17">
      <w:pPr>
        <w:spacing w:after="240"/>
        <w:ind w:left="170" w:right="113" w:firstLine="709"/>
        <w:jc w:val="both"/>
        <w:divId w:val="312293217"/>
      </w:pPr>
      <w:r w:rsidRPr="00E939B4">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939B4" w:rsidRPr="00E939B4" w:rsidRDefault="00E939B4" w:rsidP="00AA1A17">
      <w:pPr>
        <w:spacing w:after="240"/>
        <w:ind w:left="170" w:right="113" w:firstLine="709"/>
        <w:jc w:val="both"/>
        <w:divId w:val="312293217"/>
      </w:pPr>
      <w:r w:rsidRPr="00E939B4">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939B4" w:rsidRPr="00E939B4" w:rsidRDefault="00E939B4" w:rsidP="00AA1A17">
      <w:pPr>
        <w:spacing w:after="240"/>
        <w:ind w:left="170" w:right="113" w:firstLine="709"/>
        <w:jc w:val="both"/>
        <w:divId w:val="312293217"/>
      </w:pPr>
      <w:r w:rsidRPr="00E939B4">
        <w:t>Использование дополнительных отделочных материалов.</w:t>
      </w:r>
    </w:p>
    <w:p w:rsidR="00E939B4" w:rsidRPr="00E939B4" w:rsidRDefault="00E939B4" w:rsidP="00AA1A17">
      <w:pPr>
        <w:spacing w:after="240"/>
        <w:ind w:left="170" w:right="113" w:firstLine="709"/>
        <w:jc w:val="both"/>
        <w:divId w:val="312293217"/>
      </w:pPr>
      <w:r w:rsidRPr="00E939B4">
        <w:t>Конструирование и моделирование.</w:t>
      </w:r>
    </w:p>
    <w:p w:rsidR="00E939B4" w:rsidRPr="00E939B4" w:rsidRDefault="00E939B4" w:rsidP="00AA1A17">
      <w:pPr>
        <w:spacing w:after="240"/>
        <w:ind w:left="170" w:right="113" w:firstLine="709"/>
        <w:jc w:val="both"/>
        <w:divId w:val="312293217"/>
      </w:pPr>
      <w:r w:rsidRPr="00E939B4">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939B4" w:rsidRPr="00E939B4" w:rsidRDefault="00E939B4" w:rsidP="00AA1A17">
      <w:pPr>
        <w:spacing w:after="240"/>
        <w:ind w:left="170" w:right="113" w:firstLine="709"/>
        <w:jc w:val="both"/>
        <w:divId w:val="312293217"/>
      </w:pPr>
      <w:r w:rsidRPr="00E939B4">
        <w:t>ИКТ.</w:t>
      </w:r>
    </w:p>
    <w:p w:rsidR="00E939B4" w:rsidRPr="00E939B4" w:rsidRDefault="00E939B4" w:rsidP="00AA1A17">
      <w:pPr>
        <w:spacing w:after="240"/>
        <w:ind w:left="170" w:right="113" w:firstLine="709"/>
        <w:jc w:val="both"/>
        <w:divId w:val="312293217"/>
      </w:pPr>
      <w:r w:rsidRPr="00E939B4">
        <w:t>Демонстрация учителем готовых материалов на информационных носителях.</w:t>
      </w:r>
    </w:p>
    <w:p w:rsidR="00E939B4" w:rsidRPr="00E939B4" w:rsidRDefault="00E939B4" w:rsidP="00AA1A17">
      <w:pPr>
        <w:spacing w:after="240"/>
        <w:ind w:left="170" w:right="113" w:firstLine="709"/>
        <w:jc w:val="both"/>
        <w:divId w:val="312293217"/>
      </w:pPr>
      <w:r w:rsidRPr="00E939B4">
        <w:t>Информация. Виды информации.</w:t>
      </w:r>
    </w:p>
    <w:p w:rsidR="00E939B4" w:rsidRPr="00E939B4" w:rsidRDefault="00E939B4" w:rsidP="00AA1A17">
      <w:pPr>
        <w:spacing w:after="240"/>
        <w:ind w:left="170" w:right="113" w:firstLine="709"/>
        <w:jc w:val="both"/>
        <w:divId w:val="312293217"/>
      </w:pPr>
      <w:r w:rsidRPr="00E939B4">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ориентироваться в терминах, используемых в технологии (в пределах изученного);</w:t>
      </w:r>
    </w:p>
    <w:p w:rsidR="00E939B4" w:rsidRPr="00E939B4" w:rsidRDefault="00E939B4" w:rsidP="00AA1A17">
      <w:pPr>
        <w:spacing w:after="240"/>
        <w:ind w:left="170" w:right="113" w:firstLine="709"/>
        <w:jc w:val="both"/>
        <w:divId w:val="312293217"/>
      </w:pPr>
      <w:r w:rsidRPr="00E939B4">
        <w:lastRenderedPageBreak/>
        <w:t>воспринимать и использовать предложенную инструкцию (устную, графическую);</w:t>
      </w:r>
    </w:p>
    <w:p w:rsidR="00E939B4" w:rsidRPr="00E939B4" w:rsidRDefault="00E939B4" w:rsidP="00AA1A17">
      <w:pPr>
        <w:spacing w:after="240"/>
        <w:ind w:left="170" w:right="113" w:firstLine="709"/>
        <w:jc w:val="both"/>
        <w:divId w:val="312293217"/>
      </w:pPr>
      <w:r w:rsidRPr="00E939B4">
        <w:t>анализировать устройство простых изделий по образцу, рисунку, выделять основные и второстепенные составляющие конструкции;</w:t>
      </w:r>
    </w:p>
    <w:p w:rsidR="00E939B4" w:rsidRPr="00E939B4" w:rsidRDefault="00E939B4" w:rsidP="00AA1A17">
      <w:pPr>
        <w:spacing w:after="240"/>
        <w:ind w:left="170" w:right="113" w:firstLine="709"/>
        <w:jc w:val="both"/>
        <w:divId w:val="312293217"/>
      </w:pPr>
      <w:r w:rsidRPr="00E939B4">
        <w:t>сравнивать отдельные изделия (конструкции), находить сходство и различия в их устройстве.</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воспринимать информацию (представленную в объяснении учителя или в учебнике), использовать её в работе;</w:t>
      </w:r>
    </w:p>
    <w:p w:rsidR="00E939B4" w:rsidRPr="00E939B4" w:rsidRDefault="00E939B4" w:rsidP="00AA1A17">
      <w:pPr>
        <w:spacing w:after="240"/>
        <w:ind w:left="170" w:right="113" w:firstLine="709"/>
        <w:jc w:val="both"/>
        <w:divId w:val="312293217"/>
      </w:pPr>
      <w:r w:rsidRPr="00E939B4">
        <w:t>понимать и анализировать простейшую знаково-символическую информацию (схема, рисунок) и строить работу в соответствии с ней.</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общения как часть коммуникативных универсальных учебных действий:</w:t>
      </w:r>
    </w:p>
    <w:p w:rsidR="00E939B4" w:rsidRPr="00E939B4" w:rsidRDefault="00E939B4" w:rsidP="00AA1A17">
      <w:pPr>
        <w:spacing w:after="240"/>
        <w:ind w:left="170" w:right="113" w:firstLine="709"/>
        <w:jc w:val="both"/>
        <w:divId w:val="312293217"/>
      </w:pPr>
      <w:r w:rsidRPr="00E939B4">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939B4" w:rsidRPr="00E939B4" w:rsidRDefault="00E939B4" w:rsidP="00AA1A17">
      <w:pPr>
        <w:spacing w:after="240"/>
        <w:ind w:left="170" w:right="113" w:firstLine="709"/>
        <w:jc w:val="both"/>
        <w:divId w:val="312293217"/>
      </w:pPr>
      <w:r w:rsidRPr="00E939B4">
        <w:t>строить несложные высказывания, сообщения в устной форме (по содержанию изученных тем).</w:t>
      </w:r>
    </w:p>
    <w:p w:rsidR="00E939B4" w:rsidRPr="00E939B4" w:rsidRDefault="00E939B4" w:rsidP="00AA1A17">
      <w:pPr>
        <w:spacing w:after="240"/>
        <w:ind w:left="170" w:right="113" w:firstLine="709"/>
        <w:jc w:val="both"/>
        <w:divId w:val="312293217"/>
      </w:pPr>
      <w:r w:rsidRPr="00E939B4">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E939B4" w:rsidRPr="00E939B4" w:rsidRDefault="00E939B4" w:rsidP="00AA1A17">
      <w:pPr>
        <w:spacing w:after="240"/>
        <w:ind w:left="170" w:right="113" w:firstLine="709"/>
        <w:jc w:val="both"/>
        <w:divId w:val="312293217"/>
      </w:pPr>
      <w:r w:rsidRPr="00E939B4">
        <w:t>принимать и удерживать в процессе деятельности предложенную учебную задачу;</w:t>
      </w:r>
    </w:p>
    <w:p w:rsidR="00E939B4" w:rsidRPr="00E939B4" w:rsidRDefault="00E939B4" w:rsidP="00AA1A17">
      <w:pPr>
        <w:spacing w:after="240"/>
        <w:ind w:left="170" w:right="113" w:firstLine="709"/>
        <w:jc w:val="both"/>
        <w:divId w:val="312293217"/>
      </w:pPr>
      <w:r w:rsidRPr="00E939B4">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939B4" w:rsidRPr="00E939B4" w:rsidRDefault="00E939B4" w:rsidP="00AA1A17">
      <w:pPr>
        <w:spacing w:after="240"/>
        <w:ind w:left="170" w:right="113" w:firstLine="709"/>
        <w:jc w:val="both"/>
        <w:divId w:val="312293217"/>
      </w:pPr>
      <w:r w:rsidRPr="00E939B4">
        <w:t>понимать и принимать критерии оценки качества работы, руководствоваться ими в процессе анализа и оценки выполненных работ;</w:t>
      </w:r>
    </w:p>
    <w:p w:rsidR="00E939B4" w:rsidRPr="00E939B4" w:rsidRDefault="00E939B4" w:rsidP="00AA1A17">
      <w:pPr>
        <w:spacing w:after="240"/>
        <w:ind w:left="170" w:right="113" w:firstLine="709"/>
        <w:jc w:val="both"/>
        <w:divId w:val="312293217"/>
      </w:pPr>
      <w:r w:rsidRPr="00E939B4">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939B4" w:rsidRPr="00E939B4" w:rsidRDefault="00E939B4" w:rsidP="00AA1A17">
      <w:pPr>
        <w:spacing w:after="240"/>
        <w:ind w:left="170" w:right="113" w:firstLine="709"/>
        <w:jc w:val="both"/>
        <w:divId w:val="312293217"/>
      </w:pPr>
      <w:r w:rsidRPr="00E939B4">
        <w:t>выполнять несложные действия контроля и оценки по предложенным критериям.</w:t>
      </w:r>
    </w:p>
    <w:p w:rsidR="00E939B4" w:rsidRPr="00E939B4" w:rsidRDefault="00E939B4" w:rsidP="00AA1A17">
      <w:pPr>
        <w:spacing w:after="240"/>
        <w:ind w:left="170" w:right="113" w:firstLine="709"/>
        <w:jc w:val="both"/>
        <w:divId w:val="312293217"/>
      </w:pPr>
      <w:r w:rsidRPr="00E939B4">
        <w:t>Совместная деятельность способствует формированию умений:</w:t>
      </w:r>
    </w:p>
    <w:p w:rsidR="00E939B4" w:rsidRPr="00E939B4" w:rsidRDefault="00E939B4" w:rsidP="00AA1A17">
      <w:pPr>
        <w:spacing w:after="240"/>
        <w:ind w:left="170" w:right="113" w:firstLine="709"/>
        <w:jc w:val="both"/>
        <w:divId w:val="312293217"/>
      </w:pPr>
      <w:r w:rsidRPr="00E939B4">
        <w:t>проявлять положительное отношение к включению в совместную работу, к простым видам сотрудничества;</w:t>
      </w:r>
    </w:p>
    <w:p w:rsidR="00E939B4" w:rsidRPr="00E939B4" w:rsidRDefault="00E939B4" w:rsidP="00AA1A17">
      <w:pPr>
        <w:spacing w:after="240"/>
        <w:ind w:left="170" w:right="113" w:firstLine="709"/>
        <w:jc w:val="both"/>
        <w:divId w:val="312293217"/>
      </w:pPr>
      <w:r w:rsidRPr="00E939B4">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939B4" w:rsidRPr="008C4476" w:rsidRDefault="00E939B4" w:rsidP="00AA1A17">
      <w:pPr>
        <w:spacing w:after="240"/>
        <w:ind w:left="170" w:right="113" w:firstLine="709"/>
        <w:jc w:val="both"/>
        <w:divId w:val="312293217"/>
        <w:rPr>
          <w:b/>
        </w:rPr>
      </w:pPr>
      <w:r w:rsidRPr="008C4476">
        <w:rPr>
          <w:b/>
        </w:rPr>
        <w:t>Содержание обучения во 2 классе.</w:t>
      </w:r>
    </w:p>
    <w:p w:rsidR="00E939B4" w:rsidRPr="00E939B4" w:rsidRDefault="00E939B4" w:rsidP="00AA1A17">
      <w:pPr>
        <w:spacing w:after="240"/>
        <w:ind w:left="170" w:right="113" w:firstLine="709"/>
        <w:jc w:val="both"/>
        <w:divId w:val="312293217"/>
      </w:pPr>
      <w:r w:rsidRPr="00E939B4">
        <w:t>Технологии, профессии и производства.</w:t>
      </w:r>
    </w:p>
    <w:p w:rsidR="00E939B4" w:rsidRPr="00E939B4" w:rsidRDefault="00E939B4" w:rsidP="00AA1A17">
      <w:pPr>
        <w:spacing w:after="240"/>
        <w:ind w:left="170" w:right="113" w:firstLine="709"/>
        <w:jc w:val="both"/>
        <w:divId w:val="312293217"/>
      </w:pPr>
      <w:r w:rsidRPr="00E939B4">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w:t>
      </w:r>
      <w:r w:rsidRPr="00E939B4">
        <w:lastRenderedPageBreak/>
        <w:t>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939B4" w:rsidRPr="00E939B4" w:rsidRDefault="00E939B4" w:rsidP="00AA1A17">
      <w:pPr>
        <w:spacing w:after="240"/>
        <w:ind w:left="170" w:right="113" w:firstLine="709"/>
        <w:jc w:val="both"/>
        <w:divId w:val="312293217"/>
      </w:pPr>
      <w:r w:rsidRPr="00E939B4">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E939B4" w:rsidRPr="00E939B4" w:rsidRDefault="00E939B4" w:rsidP="00AA1A17">
      <w:pPr>
        <w:spacing w:after="240"/>
        <w:ind w:left="170" w:right="113" w:firstLine="709"/>
        <w:jc w:val="both"/>
        <w:divId w:val="312293217"/>
      </w:pPr>
      <w:r w:rsidRPr="00E939B4">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939B4" w:rsidRPr="00E939B4" w:rsidRDefault="00E939B4" w:rsidP="00AA1A17">
      <w:pPr>
        <w:spacing w:after="240"/>
        <w:ind w:left="170" w:right="113" w:firstLine="709"/>
        <w:jc w:val="both"/>
        <w:divId w:val="312293217"/>
      </w:pPr>
      <w:r w:rsidRPr="00E939B4">
        <w:t>Технологии ручной обработки материалов.</w:t>
      </w:r>
    </w:p>
    <w:p w:rsidR="00E939B4" w:rsidRPr="00E939B4" w:rsidRDefault="00E939B4" w:rsidP="00AA1A17">
      <w:pPr>
        <w:spacing w:after="240"/>
        <w:ind w:left="170" w:right="113" w:firstLine="709"/>
        <w:jc w:val="both"/>
        <w:divId w:val="312293217"/>
      </w:pPr>
      <w:r w:rsidRPr="00E939B4">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939B4" w:rsidRPr="00E939B4" w:rsidRDefault="00E939B4" w:rsidP="00AA1A17">
      <w:pPr>
        <w:spacing w:after="240"/>
        <w:ind w:left="170" w:right="113" w:firstLine="709"/>
        <w:jc w:val="both"/>
        <w:divId w:val="312293217"/>
      </w:pPr>
      <w:r w:rsidRPr="00E939B4">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939B4" w:rsidRPr="00E939B4" w:rsidRDefault="00E939B4" w:rsidP="00AA1A17">
      <w:pPr>
        <w:spacing w:after="240"/>
        <w:ind w:left="170" w:right="113" w:firstLine="709"/>
        <w:jc w:val="both"/>
        <w:divId w:val="312293217"/>
      </w:pPr>
      <w:r w:rsidRPr="00E939B4">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939B4" w:rsidRPr="00E939B4" w:rsidRDefault="00E939B4" w:rsidP="00AA1A17">
      <w:pPr>
        <w:spacing w:after="240"/>
        <w:ind w:left="170" w:right="113" w:firstLine="709"/>
        <w:jc w:val="both"/>
        <w:divId w:val="312293217"/>
      </w:pPr>
      <w:r w:rsidRPr="00E939B4">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939B4" w:rsidRPr="00E939B4" w:rsidRDefault="00E939B4" w:rsidP="00AA1A17">
      <w:pPr>
        <w:spacing w:after="240"/>
        <w:ind w:left="170" w:right="113" w:firstLine="709"/>
        <w:jc w:val="both"/>
        <w:divId w:val="312293217"/>
      </w:pPr>
      <w:r w:rsidRPr="00E939B4">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939B4" w:rsidRPr="00E939B4" w:rsidRDefault="00E939B4" w:rsidP="00AA1A17">
      <w:pPr>
        <w:spacing w:after="240"/>
        <w:ind w:left="170" w:right="113" w:firstLine="709"/>
        <w:jc w:val="both"/>
        <w:divId w:val="312293217"/>
      </w:pPr>
      <w:r w:rsidRPr="00E939B4">
        <w:t>Использование дополнительных материалов (например, проволока, пряжа, бусины и другие).</w:t>
      </w:r>
    </w:p>
    <w:p w:rsidR="00E939B4" w:rsidRPr="00E939B4" w:rsidRDefault="00E939B4" w:rsidP="00AA1A17">
      <w:pPr>
        <w:spacing w:after="240"/>
        <w:ind w:left="170" w:right="113" w:firstLine="709"/>
        <w:jc w:val="both"/>
        <w:divId w:val="312293217"/>
      </w:pPr>
      <w:r w:rsidRPr="00E939B4">
        <w:t>Конструирование и моделирование.</w:t>
      </w:r>
    </w:p>
    <w:p w:rsidR="00E939B4" w:rsidRPr="00E939B4" w:rsidRDefault="00E939B4" w:rsidP="00AA1A17">
      <w:pPr>
        <w:spacing w:after="240"/>
        <w:ind w:left="170" w:right="113" w:firstLine="709"/>
        <w:jc w:val="both"/>
        <w:divId w:val="312293217"/>
      </w:pPr>
      <w:r w:rsidRPr="00E939B4">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939B4" w:rsidRPr="00E939B4" w:rsidRDefault="00E939B4" w:rsidP="00AA1A17">
      <w:pPr>
        <w:spacing w:after="240"/>
        <w:ind w:left="170" w:right="113" w:firstLine="709"/>
        <w:jc w:val="both"/>
        <w:divId w:val="312293217"/>
      </w:pPr>
      <w:r w:rsidRPr="00E939B4">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939B4" w:rsidRPr="00E939B4" w:rsidRDefault="00E939B4" w:rsidP="00AA1A17">
      <w:pPr>
        <w:spacing w:after="240"/>
        <w:ind w:left="170" w:right="113" w:firstLine="709"/>
        <w:jc w:val="both"/>
        <w:divId w:val="312293217"/>
      </w:pPr>
      <w:r w:rsidRPr="00E939B4">
        <w:t>ИКТ.</w:t>
      </w:r>
    </w:p>
    <w:p w:rsidR="00E939B4" w:rsidRPr="00E939B4" w:rsidRDefault="00E939B4" w:rsidP="00AA1A17">
      <w:pPr>
        <w:spacing w:after="240"/>
        <w:ind w:left="170" w:right="113" w:firstLine="709"/>
        <w:jc w:val="both"/>
        <w:divId w:val="312293217"/>
      </w:pPr>
      <w:r w:rsidRPr="00E939B4">
        <w:t>Демонстрация учителем готовых материалов на информационных носителях.</w:t>
      </w:r>
    </w:p>
    <w:p w:rsidR="00E939B4" w:rsidRPr="00E939B4" w:rsidRDefault="00E939B4" w:rsidP="00AA1A17">
      <w:pPr>
        <w:spacing w:after="240"/>
        <w:ind w:left="170" w:right="113" w:firstLine="709"/>
        <w:jc w:val="both"/>
        <w:divId w:val="312293217"/>
      </w:pPr>
      <w:r w:rsidRPr="00E939B4">
        <w:lastRenderedPageBreak/>
        <w:t>Поиск информации. Интернет как источник информации.</w:t>
      </w:r>
    </w:p>
    <w:p w:rsidR="00E939B4" w:rsidRPr="00E939B4" w:rsidRDefault="00E939B4" w:rsidP="00AA1A17">
      <w:pPr>
        <w:spacing w:after="240"/>
        <w:ind w:left="170" w:right="113" w:firstLine="709"/>
        <w:jc w:val="both"/>
        <w:divId w:val="312293217"/>
      </w:pPr>
      <w:r w:rsidRPr="00E939B4">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ориентироваться в терминах, используемых в технологии (в пределах изученного);</w:t>
      </w:r>
    </w:p>
    <w:p w:rsidR="00E939B4" w:rsidRPr="00E939B4" w:rsidRDefault="00E939B4" w:rsidP="00AA1A17">
      <w:pPr>
        <w:spacing w:after="240"/>
        <w:ind w:left="170" w:right="113" w:firstLine="709"/>
        <w:jc w:val="both"/>
        <w:divId w:val="312293217"/>
      </w:pPr>
      <w:r w:rsidRPr="00E939B4">
        <w:t>выполнять работу в соответствии с образцом, инструкцией, устной или письменной;</w:t>
      </w:r>
    </w:p>
    <w:p w:rsidR="00E939B4" w:rsidRPr="00E939B4" w:rsidRDefault="00E939B4" w:rsidP="00AA1A17">
      <w:pPr>
        <w:spacing w:after="240"/>
        <w:ind w:left="170" w:right="113" w:firstLine="709"/>
        <w:jc w:val="both"/>
        <w:divId w:val="312293217"/>
      </w:pPr>
      <w:r w:rsidRPr="00E939B4">
        <w:t>выполнять действия анализа и синтеза, сравнения, группировки с учётом указанных критериев;</w:t>
      </w:r>
    </w:p>
    <w:p w:rsidR="00E939B4" w:rsidRPr="00E939B4" w:rsidRDefault="00E939B4" w:rsidP="00AA1A17">
      <w:pPr>
        <w:spacing w:after="240"/>
        <w:ind w:left="170" w:right="113" w:firstLine="709"/>
        <w:jc w:val="both"/>
        <w:divId w:val="312293217"/>
      </w:pPr>
      <w:r w:rsidRPr="00E939B4">
        <w:t>строить рассуждения, проводить умозаключения, проверять их в практической работе;</w:t>
      </w:r>
    </w:p>
    <w:p w:rsidR="00E939B4" w:rsidRPr="00E939B4" w:rsidRDefault="00E939B4" w:rsidP="00AA1A17">
      <w:pPr>
        <w:spacing w:after="240"/>
        <w:ind w:left="170" w:right="113" w:firstLine="709"/>
        <w:jc w:val="both"/>
        <w:divId w:val="312293217"/>
      </w:pPr>
      <w:r w:rsidRPr="00E939B4">
        <w:t>воспроизводить порядок действий при решении учебной (практической) задачи;</w:t>
      </w:r>
    </w:p>
    <w:p w:rsidR="00E939B4" w:rsidRPr="00E939B4" w:rsidRDefault="00E939B4" w:rsidP="00AA1A17">
      <w:pPr>
        <w:spacing w:after="240"/>
        <w:ind w:left="170" w:right="113" w:firstLine="709"/>
        <w:jc w:val="both"/>
        <w:divId w:val="312293217"/>
      </w:pPr>
      <w:r w:rsidRPr="00E939B4">
        <w:t>осуществлять решение простых задач в умственной и материализованной форме.</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получать информацию из учебника и других дидактических материалов, использовать её в работе;</w:t>
      </w:r>
    </w:p>
    <w:p w:rsidR="00E939B4" w:rsidRPr="00E939B4" w:rsidRDefault="00E939B4" w:rsidP="00AA1A17">
      <w:pPr>
        <w:spacing w:after="240"/>
        <w:ind w:left="170" w:right="113" w:firstLine="709"/>
        <w:jc w:val="both"/>
        <w:divId w:val="312293217"/>
      </w:pPr>
      <w:r w:rsidRPr="00E939B4">
        <w:t>понимать и анализировать знаково-символическую информацию (чертёж, эскиз, рисунок, схема) и строить работу в соответствии с ней.</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общения как часть коммуникативных универсальных учебных действий:</w:t>
      </w:r>
    </w:p>
    <w:p w:rsidR="00E939B4" w:rsidRPr="00E939B4" w:rsidRDefault="00E939B4" w:rsidP="00AA1A17">
      <w:pPr>
        <w:spacing w:after="240"/>
        <w:ind w:left="170" w:right="113" w:firstLine="709"/>
        <w:jc w:val="both"/>
        <w:divId w:val="312293217"/>
      </w:pPr>
      <w:r w:rsidRPr="00E939B4">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939B4" w:rsidRPr="00E939B4" w:rsidRDefault="00E939B4" w:rsidP="00AA1A17">
      <w:pPr>
        <w:spacing w:after="240"/>
        <w:ind w:left="170" w:right="113" w:firstLine="709"/>
        <w:jc w:val="both"/>
        <w:divId w:val="312293217"/>
      </w:pPr>
      <w:r w:rsidRPr="00E939B4">
        <w:t>делиться впечатлениями о прослушанном (прочитанном) тексте, рассказе учителя, о выполненной работе, созданном изделии.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939B4" w:rsidRPr="00E939B4" w:rsidRDefault="00E939B4" w:rsidP="00AA1A17">
      <w:pPr>
        <w:spacing w:after="240"/>
        <w:ind w:left="170" w:right="113" w:firstLine="709"/>
        <w:jc w:val="both"/>
        <w:divId w:val="312293217"/>
      </w:pPr>
      <w:r w:rsidRPr="00E939B4">
        <w:t>понимать и принимать учебную задачу;</w:t>
      </w:r>
    </w:p>
    <w:p w:rsidR="00E939B4" w:rsidRPr="00E939B4" w:rsidRDefault="00E939B4" w:rsidP="00AA1A17">
      <w:pPr>
        <w:spacing w:after="240"/>
        <w:ind w:left="170" w:right="113" w:firstLine="709"/>
        <w:jc w:val="both"/>
        <w:divId w:val="312293217"/>
      </w:pPr>
      <w:r w:rsidRPr="00E939B4">
        <w:t>организовывать свою деятельность;</w:t>
      </w:r>
    </w:p>
    <w:p w:rsidR="00E939B4" w:rsidRPr="00E939B4" w:rsidRDefault="00E939B4" w:rsidP="00AA1A17">
      <w:pPr>
        <w:spacing w:after="240"/>
        <w:ind w:left="170" w:right="113" w:firstLine="709"/>
        <w:jc w:val="both"/>
        <w:divId w:val="312293217"/>
      </w:pPr>
      <w:r w:rsidRPr="00E939B4">
        <w:t>понимать предлагаемый план действий, действовать по плану;</w:t>
      </w:r>
    </w:p>
    <w:p w:rsidR="00E939B4" w:rsidRPr="00E939B4" w:rsidRDefault="00E939B4" w:rsidP="00AA1A17">
      <w:pPr>
        <w:spacing w:after="240"/>
        <w:ind w:left="170" w:right="113" w:firstLine="709"/>
        <w:jc w:val="both"/>
        <w:divId w:val="312293217"/>
      </w:pPr>
      <w:r w:rsidRPr="00E939B4">
        <w:t>прогнозировать необходимые действия для получения практического результата, планировать работу;</w:t>
      </w:r>
    </w:p>
    <w:p w:rsidR="00E939B4" w:rsidRPr="00E939B4" w:rsidRDefault="00E939B4" w:rsidP="00AA1A17">
      <w:pPr>
        <w:spacing w:after="240"/>
        <w:ind w:left="170" w:right="113" w:firstLine="709"/>
        <w:jc w:val="both"/>
        <w:divId w:val="312293217"/>
      </w:pPr>
      <w:r w:rsidRPr="00E939B4">
        <w:t>выполнять действия контроля и оценки;</w:t>
      </w:r>
    </w:p>
    <w:p w:rsidR="00E939B4" w:rsidRPr="00E939B4" w:rsidRDefault="00E939B4" w:rsidP="00AA1A17">
      <w:pPr>
        <w:spacing w:after="240"/>
        <w:ind w:left="170" w:right="113" w:firstLine="709"/>
        <w:jc w:val="both"/>
        <w:divId w:val="312293217"/>
      </w:pPr>
      <w:r w:rsidRPr="00E939B4">
        <w:t>воспринимать советы, оценку учителя и других обучающихся, стараться учитывать их в работе.</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совместной деятельности:</w:t>
      </w:r>
    </w:p>
    <w:p w:rsidR="00E939B4" w:rsidRPr="00E939B4" w:rsidRDefault="00E939B4" w:rsidP="00AA1A17">
      <w:pPr>
        <w:spacing w:after="240"/>
        <w:ind w:left="170" w:right="113" w:firstLine="709"/>
        <w:jc w:val="both"/>
        <w:divId w:val="312293217"/>
      </w:pPr>
      <w:r w:rsidRPr="00E939B4">
        <w:lastRenderedPageBreak/>
        <w:t>выполнять элементарную совместную деятельность в процессе изготовления изделий, осуществлять взаимопомощь;</w:t>
      </w:r>
    </w:p>
    <w:p w:rsidR="00E939B4" w:rsidRPr="00E939B4" w:rsidRDefault="00E939B4" w:rsidP="00AA1A17">
      <w:pPr>
        <w:spacing w:after="240"/>
        <w:ind w:left="170" w:right="113" w:firstLine="709"/>
        <w:jc w:val="both"/>
        <w:divId w:val="312293217"/>
      </w:pPr>
      <w:r w:rsidRPr="00E939B4">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939B4" w:rsidRPr="008C4476" w:rsidRDefault="00E939B4" w:rsidP="00AA1A17">
      <w:pPr>
        <w:spacing w:after="240"/>
        <w:ind w:left="170" w:right="113" w:firstLine="709"/>
        <w:jc w:val="both"/>
        <w:divId w:val="312293217"/>
        <w:rPr>
          <w:b/>
        </w:rPr>
      </w:pPr>
      <w:r w:rsidRPr="008C4476">
        <w:rPr>
          <w:b/>
        </w:rPr>
        <w:t>Содержание обучения в 3 классе.</w:t>
      </w:r>
    </w:p>
    <w:p w:rsidR="00E939B4" w:rsidRPr="00E939B4" w:rsidRDefault="00E939B4" w:rsidP="00AA1A17">
      <w:pPr>
        <w:spacing w:after="240"/>
        <w:ind w:left="170" w:right="113" w:firstLine="709"/>
        <w:jc w:val="both"/>
        <w:divId w:val="312293217"/>
      </w:pPr>
      <w:r w:rsidRPr="00E939B4">
        <w:t>Технологии, профессии и производства.</w:t>
      </w:r>
    </w:p>
    <w:p w:rsidR="00E939B4" w:rsidRPr="00E939B4" w:rsidRDefault="00E939B4" w:rsidP="00AA1A17">
      <w:pPr>
        <w:spacing w:after="240"/>
        <w:ind w:left="170" w:right="113" w:firstLine="709"/>
        <w:jc w:val="both"/>
        <w:divId w:val="312293217"/>
      </w:pPr>
      <w:r w:rsidRPr="00E939B4">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939B4" w:rsidRPr="00E939B4" w:rsidRDefault="00E939B4" w:rsidP="00AA1A17">
      <w:pPr>
        <w:spacing w:after="240"/>
        <w:ind w:left="170" w:right="113" w:firstLine="709"/>
        <w:jc w:val="both"/>
        <w:divId w:val="312293217"/>
      </w:pPr>
      <w:r w:rsidRPr="00E939B4">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939B4" w:rsidRPr="00E939B4" w:rsidRDefault="00E939B4" w:rsidP="00AA1A17">
      <w:pPr>
        <w:spacing w:after="240"/>
        <w:ind w:left="170" w:right="113" w:firstLine="709"/>
        <w:jc w:val="both"/>
        <w:divId w:val="312293217"/>
      </w:pPr>
      <w:r w:rsidRPr="00E939B4">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939B4" w:rsidRPr="00E939B4" w:rsidRDefault="00E939B4" w:rsidP="00AA1A17">
      <w:pPr>
        <w:spacing w:after="240"/>
        <w:ind w:left="170" w:right="113" w:firstLine="709"/>
        <w:jc w:val="both"/>
        <w:divId w:val="312293217"/>
      </w:pPr>
      <w:r w:rsidRPr="00E939B4">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939B4" w:rsidRPr="00E939B4" w:rsidRDefault="00E939B4" w:rsidP="00AA1A17">
      <w:pPr>
        <w:spacing w:after="240"/>
        <w:ind w:left="170" w:right="113" w:firstLine="709"/>
        <w:jc w:val="both"/>
        <w:divId w:val="312293217"/>
      </w:pPr>
      <w:r w:rsidRPr="00E939B4">
        <w:t>Бережное и внимательное отношение к природе как источнику сырьевых ресурсов и идей для технологий будущего.</w:t>
      </w:r>
    </w:p>
    <w:p w:rsidR="00E939B4" w:rsidRPr="00E939B4" w:rsidRDefault="00E939B4" w:rsidP="00AA1A17">
      <w:pPr>
        <w:spacing w:after="240"/>
        <w:ind w:left="170" w:right="113" w:firstLine="709"/>
        <w:jc w:val="both"/>
        <w:divId w:val="312293217"/>
      </w:pPr>
      <w:r w:rsidRPr="00E939B4">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939B4" w:rsidRPr="00E939B4" w:rsidRDefault="00E939B4" w:rsidP="00AA1A17">
      <w:pPr>
        <w:spacing w:after="240"/>
        <w:ind w:left="170" w:right="113" w:firstLine="709"/>
        <w:jc w:val="both"/>
        <w:divId w:val="312293217"/>
      </w:pPr>
      <w:r w:rsidRPr="00E939B4">
        <w:t>Технологии ручной обработки материалов.</w:t>
      </w:r>
    </w:p>
    <w:p w:rsidR="00E939B4" w:rsidRPr="00E939B4" w:rsidRDefault="00E939B4" w:rsidP="00AA1A17">
      <w:pPr>
        <w:spacing w:after="240"/>
        <w:ind w:left="170" w:right="113" w:firstLine="709"/>
        <w:jc w:val="both"/>
        <w:divId w:val="312293217"/>
      </w:pPr>
      <w:r w:rsidRPr="00E939B4">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939B4" w:rsidRPr="00E939B4" w:rsidRDefault="00E939B4" w:rsidP="00AA1A17">
      <w:pPr>
        <w:spacing w:after="240"/>
        <w:ind w:left="170" w:right="113" w:firstLine="709"/>
        <w:jc w:val="both"/>
        <w:divId w:val="312293217"/>
      </w:pPr>
      <w:r w:rsidRPr="00E939B4">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939B4" w:rsidRPr="00E939B4" w:rsidRDefault="00E939B4" w:rsidP="00AA1A17">
      <w:pPr>
        <w:spacing w:after="240"/>
        <w:ind w:left="170" w:right="113" w:firstLine="709"/>
        <w:jc w:val="both"/>
        <w:divId w:val="312293217"/>
      </w:pPr>
      <w:r w:rsidRPr="00E939B4">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939B4" w:rsidRPr="00E939B4" w:rsidRDefault="00E939B4" w:rsidP="00AA1A17">
      <w:pPr>
        <w:spacing w:after="240"/>
        <w:ind w:left="170" w:right="113" w:firstLine="709"/>
        <w:jc w:val="both"/>
        <w:divId w:val="312293217"/>
      </w:pPr>
      <w:r w:rsidRPr="00E939B4">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939B4" w:rsidRPr="00E939B4" w:rsidRDefault="00E939B4" w:rsidP="00AA1A17">
      <w:pPr>
        <w:spacing w:after="240"/>
        <w:ind w:left="170" w:right="113" w:firstLine="709"/>
        <w:jc w:val="both"/>
        <w:divId w:val="312293217"/>
      </w:pPr>
      <w:r w:rsidRPr="00E939B4">
        <w:t>Выполнение рицовки на картоне с помощью канцелярского ножа, выполнение отверстий шилом.</w:t>
      </w:r>
    </w:p>
    <w:p w:rsidR="00E939B4" w:rsidRPr="00E939B4" w:rsidRDefault="00E939B4" w:rsidP="00AA1A17">
      <w:pPr>
        <w:spacing w:after="240"/>
        <w:ind w:left="170" w:right="113" w:firstLine="709"/>
        <w:jc w:val="both"/>
        <w:divId w:val="312293217"/>
      </w:pPr>
      <w:r w:rsidRPr="00E939B4">
        <w:lastRenderedPageBreak/>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939B4" w:rsidRPr="00E939B4" w:rsidRDefault="00E939B4" w:rsidP="00AA1A17">
      <w:pPr>
        <w:spacing w:after="240"/>
        <w:ind w:left="170" w:right="113" w:firstLine="709"/>
        <w:jc w:val="both"/>
        <w:divId w:val="312293217"/>
      </w:pPr>
      <w:r w:rsidRPr="00E939B4">
        <w:t>Использование дополнительных материалов. Комбинирование разных материалов в одном изделии.</w:t>
      </w:r>
    </w:p>
    <w:p w:rsidR="00E939B4" w:rsidRPr="00E939B4" w:rsidRDefault="00E939B4" w:rsidP="00AA1A17">
      <w:pPr>
        <w:spacing w:after="240"/>
        <w:ind w:left="170" w:right="113" w:firstLine="709"/>
        <w:jc w:val="both"/>
        <w:divId w:val="312293217"/>
      </w:pPr>
      <w:r w:rsidRPr="00E939B4">
        <w:t>Конструирование и моделирование.</w:t>
      </w:r>
    </w:p>
    <w:p w:rsidR="00E939B4" w:rsidRPr="00E939B4" w:rsidRDefault="00E939B4" w:rsidP="00AA1A17">
      <w:pPr>
        <w:spacing w:after="240"/>
        <w:ind w:left="170" w:right="113" w:firstLine="709"/>
        <w:jc w:val="both"/>
        <w:divId w:val="312293217"/>
      </w:pPr>
      <w:r w:rsidRPr="00E939B4">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939B4" w:rsidRPr="00E939B4" w:rsidRDefault="00E939B4" w:rsidP="00AA1A17">
      <w:pPr>
        <w:spacing w:after="240"/>
        <w:ind w:left="170" w:right="113" w:firstLine="709"/>
        <w:jc w:val="both"/>
        <w:divId w:val="312293217"/>
      </w:pPr>
      <w:r w:rsidRPr="00E939B4">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E939B4" w:rsidRPr="00E939B4" w:rsidRDefault="00E939B4" w:rsidP="00AA1A17">
      <w:pPr>
        <w:spacing w:after="240"/>
        <w:ind w:left="170" w:right="113" w:firstLine="709"/>
        <w:jc w:val="both"/>
        <w:divId w:val="312293217"/>
      </w:pPr>
      <w:r w:rsidRPr="00E939B4">
        <w:t>ИКТ.</w:t>
      </w:r>
    </w:p>
    <w:p w:rsidR="00E939B4" w:rsidRPr="00E939B4" w:rsidRDefault="00E939B4" w:rsidP="00AA1A17">
      <w:pPr>
        <w:spacing w:after="240"/>
        <w:ind w:left="170" w:right="113" w:firstLine="709"/>
        <w:jc w:val="both"/>
        <w:divId w:val="312293217"/>
      </w:pPr>
      <w:r w:rsidRPr="00E939B4">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939B4" w:rsidRPr="00E939B4" w:rsidRDefault="00E939B4" w:rsidP="00AA1A17">
      <w:pPr>
        <w:spacing w:after="240"/>
        <w:ind w:left="170" w:right="113" w:firstLine="709"/>
        <w:jc w:val="both"/>
        <w:divId w:val="312293217"/>
      </w:pPr>
      <w:r w:rsidRPr="00E939B4">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ориентироваться в терминах, используемых в технологии, использовать их в ответах на вопросы и высказываниях (в пределах изученного);</w:t>
      </w:r>
    </w:p>
    <w:p w:rsidR="00E939B4" w:rsidRPr="00E939B4" w:rsidRDefault="00E939B4" w:rsidP="00AA1A17">
      <w:pPr>
        <w:spacing w:after="240"/>
        <w:ind w:left="170" w:right="113" w:firstLine="709"/>
        <w:jc w:val="both"/>
        <w:divId w:val="312293217"/>
      </w:pPr>
      <w:r w:rsidRPr="00E939B4">
        <w:t>осуществлять анализ предложенных образцов с выделением существенных и несущественных признаков;</w:t>
      </w:r>
    </w:p>
    <w:p w:rsidR="00E939B4" w:rsidRPr="00E939B4" w:rsidRDefault="00E939B4" w:rsidP="00AA1A17">
      <w:pPr>
        <w:spacing w:after="240"/>
        <w:ind w:left="170" w:right="113" w:firstLine="709"/>
        <w:jc w:val="both"/>
        <w:divId w:val="312293217"/>
      </w:pPr>
      <w:r w:rsidRPr="00E939B4">
        <w:t>выполнять работу в соответствии с инструкцией, устной или письменной, а также графически представленной в схеме, таблице;</w:t>
      </w:r>
    </w:p>
    <w:p w:rsidR="00E939B4" w:rsidRPr="00E939B4" w:rsidRDefault="00E939B4" w:rsidP="00AA1A17">
      <w:pPr>
        <w:spacing w:after="240"/>
        <w:ind w:left="170" w:right="113" w:firstLine="709"/>
        <w:jc w:val="both"/>
        <w:divId w:val="312293217"/>
      </w:pPr>
      <w:r w:rsidRPr="00E939B4">
        <w:t>определять способы доработки конструкций с учётом предложенных условий;</w:t>
      </w:r>
    </w:p>
    <w:p w:rsidR="00E939B4" w:rsidRPr="00E939B4" w:rsidRDefault="00E939B4" w:rsidP="00AA1A17">
      <w:pPr>
        <w:spacing w:after="240"/>
        <w:ind w:left="170" w:right="113" w:firstLine="709"/>
        <w:jc w:val="both"/>
        <w:divId w:val="312293217"/>
      </w:pPr>
      <w:r w:rsidRPr="00E939B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939B4" w:rsidRPr="00E939B4" w:rsidRDefault="00E939B4" w:rsidP="00AA1A17">
      <w:pPr>
        <w:spacing w:after="240"/>
        <w:ind w:left="170" w:right="113" w:firstLine="709"/>
        <w:jc w:val="both"/>
        <w:divId w:val="312293217"/>
      </w:pPr>
      <w:r w:rsidRPr="00E939B4">
        <w:t>читать и воспроизводить простой чертёж (эскиз) развёртки изделия;</w:t>
      </w:r>
    </w:p>
    <w:p w:rsidR="00E939B4" w:rsidRPr="00E939B4" w:rsidRDefault="00E939B4" w:rsidP="00AA1A17">
      <w:pPr>
        <w:spacing w:after="240"/>
        <w:ind w:left="170" w:right="113" w:firstLine="709"/>
        <w:jc w:val="both"/>
        <w:divId w:val="312293217"/>
      </w:pPr>
      <w:r w:rsidRPr="00E939B4">
        <w:t>восстанавливать нарушенную последовательность выполнения изделия.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lastRenderedPageBreak/>
        <w:t>анализировать и использовать знаково-символические средства представления информации для создания моделей и макетов изучаемых объектов;</w:t>
      </w:r>
    </w:p>
    <w:p w:rsidR="00E939B4" w:rsidRPr="00E939B4" w:rsidRDefault="00E939B4" w:rsidP="00AA1A17">
      <w:pPr>
        <w:spacing w:after="240"/>
        <w:ind w:left="170" w:right="113" w:firstLine="709"/>
        <w:jc w:val="both"/>
        <w:divId w:val="312293217"/>
      </w:pPr>
      <w:r w:rsidRPr="00E939B4">
        <w:t>на основе анализа информации производить выбор наиболее эффективных способов работы;</w:t>
      </w:r>
    </w:p>
    <w:p w:rsidR="00E939B4" w:rsidRPr="00E939B4" w:rsidRDefault="00E939B4" w:rsidP="00AA1A17">
      <w:pPr>
        <w:spacing w:after="240"/>
        <w:ind w:left="170" w:right="113" w:firstLine="709"/>
        <w:jc w:val="both"/>
        <w:divId w:val="312293217"/>
      </w:pPr>
      <w:r w:rsidRPr="00E939B4">
        <w:t>осуществлять поиск необходимой информации для выполнения учебных заданий с использованием учебной литературы;</w:t>
      </w:r>
    </w:p>
    <w:p w:rsidR="00E939B4" w:rsidRPr="00E939B4" w:rsidRDefault="00E939B4" w:rsidP="00AA1A17">
      <w:pPr>
        <w:spacing w:after="240"/>
        <w:ind w:left="170" w:right="113" w:firstLine="709"/>
        <w:jc w:val="both"/>
        <w:divId w:val="312293217"/>
      </w:pPr>
      <w:r w:rsidRPr="00E939B4">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общения как часть коммуникативных универсальных учебных действий:</w:t>
      </w:r>
    </w:p>
    <w:p w:rsidR="00E939B4" w:rsidRPr="00E939B4" w:rsidRDefault="00E939B4" w:rsidP="00AA1A17">
      <w:pPr>
        <w:spacing w:after="240"/>
        <w:ind w:left="170" w:right="113" w:firstLine="709"/>
        <w:jc w:val="both"/>
        <w:divId w:val="312293217"/>
      </w:pPr>
      <w:r w:rsidRPr="00E939B4">
        <w:t>строить монологическое высказывание, владеть диалогической формой коммуникации;</w:t>
      </w:r>
    </w:p>
    <w:p w:rsidR="00E939B4" w:rsidRPr="00E939B4" w:rsidRDefault="00E939B4" w:rsidP="00AA1A17">
      <w:pPr>
        <w:spacing w:after="240"/>
        <w:ind w:left="170" w:right="113" w:firstLine="709"/>
        <w:jc w:val="both"/>
        <w:divId w:val="312293217"/>
      </w:pPr>
      <w:r w:rsidRPr="00E939B4">
        <w:t>строить рассуждения в форме связи простых суждений об объекте, его строении, свойствах и способах создания;</w:t>
      </w:r>
    </w:p>
    <w:p w:rsidR="00E939B4" w:rsidRPr="00E939B4" w:rsidRDefault="00E939B4" w:rsidP="00AA1A17">
      <w:pPr>
        <w:spacing w:after="240"/>
        <w:ind w:left="170" w:right="113" w:firstLine="709"/>
        <w:jc w:val="both"/>
        <w:divId w:val="312293217"/>
      </w:pPr>
      <w:r w:rsidRPr="00E939B4">
        <w:t>описывать предметы рукотворного мира, оценивать их достоинства;</w:t>
      </w:r>
    </w:p>
    <w:p w:rsidR="00E939B4" w:rsidRPr="00E939B4" w:rsidRDefault="00E939B4" w:rsidP="00AA1A17">
      <w:pPr>
        <w:spacing w:after="240"/>
        <w:ind w:left="170" w:right="113" w:firstLine="709"/>
        <w:jc w:val="both"/>
        <w:divId w:val="312293217"/>
      </w:pPr>
      <w:r w:rsidRPr="00E939B4">
        <w:t>формулировать собственное мнение, аргументировать выбор вариантов и способов выполнения задания.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939B4" w:rsidRPr="00E939B4" w:rsidRDefault="00E939B4" w:rsidP="00AA1A17">
      <w:pPr>
        <w:spacing w:after="240"/>
        <w:ind w:left="170" w:right="113" w:firstLine="709"/>
        <w:jc w:val="both"/>
        <w:divId w:val="312293217"/>
      </w:pPr>
      <w:r w:rsidRPr="00E939B4">
        <w:t>принимать и сохранять учебную задачу, осуществлять поиск средств для её решения;</w:t>
      </w:r>
    </w:p>
    <w:p w:rsidR="00E939B4" w:rsidRPr="00E939B4" w:rsidRDefault="00E939B4" w:rsidP="00AA1A17">
      <w:pPr>
        <w:spacing w:after="240"/>
        <w:ind w:left="170" w:right="113" w:firstLine="709"/>
        <w:jc w:val="both"/>
        <w:divId w:val="312293217"/>
      </w:pPr>
      <w:r w:rsidRPr="00E939B4">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939B4" w:rsidRPr="00E939B4" w:rsidRDefault="00E939B4" w:rsidP="00AA1A17">
      <w:pPr>
        <w:spacing w:after="240"/>
        <w:ind w:left="170" w:right="113" w:firstLine="709"/>
        <w:jc w:val="both"/>
        <w:divId w:val="312293217"/>
      </w:pPr>
      <w:r w:rsidRPr="00E939B4">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939B4" w:rsidRPr="00E939B4" w:rsidRDefault="00E939B4" w:rsidP="00AA1A17">
      <w:pPr>
        <w:spacing w:after="240"/>
        <w:ind w:left="170" w:right="113" w:firstLine="709"/>
        <w:jc w:val="both"/>
        <w:divId w:val="312293217"/>
      </w:pPr>
      <w:r w:rsidRPr="00E939B4">
        <w:t>проявлять волевую саморегуляцию при выполнении задания.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совместной деятельности:</w:t>
      </w:r>
    </w:p>
    <w:p w:rsidR="00E939B4" w:rsidRPr="00E939B4" w:rsidRDefault="00E939B4" w:rsidP="00AA1A17">
      <w:pPr>
        <w:spacing w:after="240"/>
        <w:ind w:left="170" w:right="113" w:firstLine="709"/>
        <w:jc w:val="both"/>
        <w:divId w:val="312293217"/>
      </w:pPr>
      <w:r w:rsidRPr="00E939B4">
        <w:t>выбирать себе партнёров по совместной деятельности не только по симпатии, но и по деловым качествам;</w:t>
      </w:r>
    </w:p>
    <w:p w:rsidR="00E939B4" w:rsidRPr="00E939B4" w:rsidRDefault="00E939B4" w:rsidP="00AA1A17">
      <w:pPr>
        <w:spacing w:after="240"/>
        <w:ind w:left="170" w:right="113" w:firstLine="709"/>
        <w:jc w:val="both"/>
        <w:divId w:val="312293217"/>
      </w:pPr>
      <w:r w:rsidRPr="00E939B4">
        <w:t>справедливо распределять работу, договариваться, приходить к общему решению, отвечать за общий результат работы;</w:t>
      </w:r>
    </w:p>
    <w:p w:rsidR="00E939B4" w:rsidRPr="00E939B4" w:rsidRDefault="00E939B4" w:rsidP="00AA1A17">
      <w:pPr>
        <w:spacing w:after="240"/>
        <w:ind w:left="170" w:right="113" w:firstLine="709"/>
        <w:jc w:val="both"/>
        <w:divId w:val="312293217"/>
      </w:pPr>
      <w:r w:rsidRPr="00E939B4">
        <w:t>выполнять роли лидера, подчинённого, соблюдать равноправие и дружелюбие;</w:t>
      </w:r>
    </w:p>
    <w:p w:rsidR="00E939B4" w:rsidRPr="00E939B4" w:rsidRDefault="00E939B4" w:rsidP="00AA1A17">
      <w:pPr>
        <w:spacing w:after="240"/>
        <w:ind w:left="170" w:right="113" w:firstLine="709"/>
        <w:jc w:val="both"/>
        <w:divId w:val="312293217"/>
      </w:pPr>
      <w:r w:rsidRPr="00E939B4">
        <w:t>осуществлять взаимопомощь, проявлять ответственность при выполнении своей части работы.</w:t>
      </w:r>
    </w:p>
    <w:p w:rsidR="00E939B4" w:rsidRPr="008C4476" w:rsidRDefault="00E939B4" w:rsidP="00AA1A17">
      <w:pPr>
        <w:spacing w:after="240"/>
        <w:ind w:left="170" w:right="113" w:firstLine="709"/>
        <w:jc w:val="both"/>
        <w:divId w:val="312293217"/>
        <w:rPr>
          <w:b/>
        </w:rPr>
      </w:pPr>
      <w:r w:rsidRPr="008C4476">
        <w:rPr>
          <w:b/>
        </w:rPr>
        <w:t>Содержание обучения в 4 классе.</w:t>
      </w:r>
    </w:p>
    <w:p w:rsidR="00E939B4" w:rsidRPr="00E939B4" w:rsidRDefault="00E939B4" w:rsidP="00AA1A17">
      <w:pPr>
        <w:spacing w:after="240"/>
        <w:ind w:left="170" w:right="113" w:firstLine="709"/>
        <w:jc w:val="both"/>
        <w:divId w:val="312293217"/>
      </w:pPr>
      <w:r w:rsidRPr="00E939B4">
        <w:t>Технологии, профессии и производства.</w:t>
      </w:r>
    </w:p>
    <w:p w:rsidR="00E939B4" w:rsidRPr="00E939B4" w:rsidRDefault="00E939B4" w:rsidP="00AA1A17">
      <w:pPr>
        <w:spacing w:after="240"/>
        <w:ind w:left="170" w:right="113" w:firstLine="709"/>
        <w:jc w:val="both"/>
        <w:divId w:val="312293217"/>
      </w:pPr>
      <w:r w:rsidRPr="00E939B4">
        <w:t>.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939B4" w:rsidRPr="00E939B4" w:rsidRDefault="00E939B4" w:rsidP="00AA1A17">
      <w:pPr>
        <w:spacing w:after="240"/>
        <w:ind w:left="170" w:right="113" w:firstLine="709"/>
        <w:jc w:val="both"/>
        <w:divId w:val="312293217"/>
      </w:pPr>
      <w:r w:rsidRPr="00E939B4">
        <w:lastRenderedPageBreak/>
        <w:t>Профессии, связанные с опасностями (пожарные, космонавты, химики и другие).</w:t>
      </w:r>
    </w:p>
    <w:p w:rsidR="00E939B4" w:rsidRPr="00E939B4" w:rsidRDefault="00E939B4" w:rsidP="00AA1A17">
      <w:pPr>
        <w:spacing w:after="240"/>
        <w:ind w:left="170" w:right="113" w:firstLine="709"/>
        <w:jc w:val="both"/>
        <w:divId w:val="312293217"/>
      </w:pPr>
      <w:r w:rsidRPr="00E939B4">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939B4" w:rsidRPr="00E939B4" w:rsidRDefault="00E939B4" w:rsidP="00AA1A17">
      <w:pPr>
        <w:spacing w:after="240"/>
        <w:ind w:left="170" w:right="113" w:firstLine="709"/>
        <w:jc w:val="both"/>
        <w:divId w:val="312293217"/>
      </w:pPr>
      <w:r w:rsidRPr="00E939B4">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939B4" w:rsidRPr="00E939B4" w:rsidRDefault="00E939B4" w:rsidP="00AA1A17">
      <w:pPr>
        <w:spacing w:after="240"/>
        <w:ind w:left="170" w:right="113" w:firstLine="709"/>
        <w:jc w:val="both"/>
        <w:divId w:val="312293217"/>
      </w:pPr>
      <w:r w:rsidRPr="00E939B4">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939B4" w:rsidRPr="00E939B4" w:rsidRDefault="00E939B4" w:rsidP="00AA1A17">
      <w:pPr>
        <w:spacing w:after="240"/>
        <w:ind w:left="170" w:right="113" w:firstLine="709"/>
        <w:jc w:val="both"/>
        <w:divId w:val="312293217"/>
      </w:pPr>
      <w:r w:rsidRPr="00E939B4">
        <w:t>Технологии ручной обработки материалов.</w:t>
      </w:r>
    </w:p>
    <w:p w:rsidR="00E939B4" w:rsidRPr="00E939B4" w:rsidRDefault="00E939B4" w:rsidP="00AA1A17">
      <w:pPr>
        <w:spacing w:after="240"/>
        <w:ind w:left="170" w:right="113" w:firstLine="709"/>
        <w:jc w:val="both"/>
        <w:divId w:val="312293217"/>
      </w:pPr>
      <w:r w:rsidRPr="00E939B4">
        <w:t>Синтетические материалы – ткани, полимеры (пластик, поролон). Их свойства. Создание синтетических материалов с заданными свойствами.</w:t>
      </w:r>
    </w:p>
    <w:p w:rsidR="00E939B4" w:rsidRPr="00E939B4" w:rsidRDefault="00E939B4" w:rsidP="00AA1A17">
      <w:pPr>
        <w:spacing w:after="240"/>
        <w:ind w:left="170" w:right="113" w:firstLine="709"/>
        <w:jc w:val="both"/>
        <w:divId w:val="312293217"/>
      </w:pPr>
      <w:r w:rsidRPr="00E939B4">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939B4" w:rsidRPr="00E939B4" w:rsidRDefault="00E939B4" w:rsidP="00AA1A17">
      <w:pPr>
        <w:spacing w:after="240"/>
        <w:ind w:left="170" w:right="113" w:firstLine="709"/>
        <w:jc w:val="both"/>
        <w:divId w:val="312293217"/>
      </w:pPr>
      <w:r w:rsidRPr="00E939B4">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939B4" w:rsidRPr="00E939B4" w:rsidRDefault="00E939B4" w:rsidP="00AA1A17">
      <w:pPr>
        <w:spacing w:after="240"/>
        <w:ind w:left="170" w:right="113" w:firstLine="709"/>
        <w:jc w:val="both"/>
        <w:divId w:val="312293217"/>
      </w:pPr>
      <w:r w:rsidRPr="00E939B4">
        <w:t>Совершенствование умений выполнять разные способы разметки с помощью чертёжных инструментов. Освоение доступных художественных техник.</w:t>
      </w:r>
    </w:p>
    <w:p w:rsidR="00E939B4" w:rsidRPr="00E939B4" w:rsidRDefault="00E939B4" w:rsidP="00AA1A17">
      <w:pPr>
        <w:spacing w:after="240"/>
        <w:ind w:left="170" w:right="113" w:firstLine="709"/>
        <w:jc w:val="both"/>
        <w:divId w:val="312293217"/>
      </w:pPr>
      <w:r w:rsidRPr="00E939B4">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939B4" w:rsidRPr="00E939B4" w:rsidRDefault="00E939B4" w:rsidP="00AA1A17">
      <w:pPr>
        <w:spacing w:after="240"/>
        <w:ind w:left="170" w:right="113" w:firstLine="709"/>
        <w:jc w:val="both"/>
        <w:divId w:val="312293217"/>
      </w:pPr>
      <w:r w:rsidRPr="00E939B4">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939B4" w:rsidRPr="00E939B4" w:rsidRDefault="00E939B4" w:rsidP="00AA1A17">
      <w:pPr>
        <w:spacing w:after="240"/>
        <w:ind w:left="170" w:right="113" w:firstLine="709"/>
        <w:jc w:val="both"/>
        <w:divId w:val="312293217"/>
      </w:pPr>
      <w:r w:rsidRPr="00E939B4">
        <w:t>Комбинированное использование разных материалов.</w:t>
      </w:r>
    </w:p>
    <w:p w:rsidR="00E939B4" w:rsidRPr="00E939B4" w:rsidRDefault="00E939B4" w:rsidP="00AA1A17">
      <w:pPr>
        <w:spacing w:after="240"/>
        <w:ind w:left="170" w:right="113" w:firstLine="709"/>
        <w:jc w:val="both"/>
        <w:divId w:val="312293217"/>
      </w:pPr>
      <w:r w:rsidRPr="00E939B4">
        <w:t>Конструирование и моделирование.</w:t>
      </w:r>
    </w:p>
    <w:p w:rsidR="00E939B4" w:rsidRPr="00E939B4" w:rsidRDefault="00E939B4" w:rsidP="00AA1A17">
      <w:pPr>
        <w:spacing w:after="240"/>
        <w:ind w:left="170" w:right="113" w:firstLine="709"/>
        <w:jc w:val="both"/>
        <w:divId w:val="312293217"/>
      </w:pPr>
      <w:r w:rsidRPr="00E939B4">
        <w:t>Современные требования к техническим устройствам (экологичность, безопасность, эргономичность и другие).</w:t>
      </w:r>
    </w:p>
    <w:p w:rsidR="00E939B4" w:rsidRPr="00E939B4" w:rsidRDefault="00E939B4" w:rsidP="00AA1A17">
      <w:pPr>
        <w:spacing w:after="240"/>
        <w:ind w:left="170" w:right="113" w:firstLine="709"/>
        <w:jc w:val="both"/>
        <w:divId w:val="312293217"/>
      </w:pPr>
      <w:r w:rsidRPr="00E939B4">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939B4" w:rsidRPr="00E939B4" w:rsidRDefault="00E939B4" w:rsidP="00AA1A17">
      <w:pPr>
        <w:spacing w:after="240"/>
        <w:ind w:left="170" w:right="113" w:firstLine="709"/>
        <w:jc w:val="both"/>
        <w:divId w:val="312293217"/>
      </w:pPr>
      <w:r w:rsidRPr="00E939B4">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939B4" w:rsidRPr="00E939B4" w:rsidRDefault="00E939B4" w:rsidP="00AA1A17">
      <w:pPr>
        <w:spacing w:after="240"/>
        <w:ind w:left="170" w:right="113" w:firstLine="709"/>
        <w:jc w:val="both"/>
        <w:divId w:val="312293217"/>
      </w:pPr>
      <w:r w:rsidRPr="00E939B4">
        <w:t>ИКТ.</w:t>
      </w:r>
    </w:p>
    <w:p w:rsidR="00E939B4" w:rsidRPr="00E939B4" w:rsidRDefault="00E939B4" w:rsidP="00AA1A17">
      <w:pPr>
        <w:spacing w:after="240"/>
        <w:ind w:left="170" w:right="113" w:firstLine="709"/>
        <w:jc w:val="both"/>
        <w:divId w:val="312293217"/>
      </w:pPr>
      <w:r w:rsidRPr="00E939B4">
        <w:t>Работа с доступной информацией в Интернете и на цифровых носителях информации.</w:t>
      </w:r>
    </w:p>
    <w:p w:rsidR="00E939B4" w:rsidRPr="00E939B4" w:rsidRDefault="00E939B4" w:rsidP="00AA1A17">
      <w:pPr>
        <w:spacing w:after="240"/>
        <w:ind w:left="170" w:right="113" w:firstLine="709"/>
        <w:jc w:val="both"/>
        <w:divId w:val="312293217"/>
      </w:pPr>
      <w:r w:rsidRPr="00E939B4">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939B4" w:rsidRPr="00E939B4" w:rsidRDefault="00E939B4" w:rsidP="00AA1A17">
      <w:pPr>
        <w:spacing w:after="240"/>
        <w:ind w:left="170" w:right="113" w:firstLine="709"/>
        <w:jc w:val="both"/>
        <w:divId w:val="312293217"/>
      </w:pPr>
      <w:r w:rsidRPr="00E939B4">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ориентироваться в терминах, используемых в технологии, использовать их в ответах на вопросы и высказываниях (в пределах изученного);</w:t>
      </w:r>
    </w:p>
    <w:p w:rsidR="00E939B4" w:rsidRPr="00E939B4" w:rsidRDefault="00E939B4" w:rsidP="00AA1A17">
      <w:pPr>
        <w:spacing w:after="240"/>
        <w:ind w:left="170" w:right="113" w:firstLine="709"/>
        <w:jc w:val="both"/>
        <w:divId w:val="312293217"/>
      </w:pPr>
      <w:r w:rsidRPr="00E939B4">
        <w:t>анализировать конструкции предложенных образцов изделий;</w:t>
      </w:r>
    </w:p>
    <w:p w:rsidR="00E939B4" w:rsidRPr="00E939B4" w:rsidRDefault="00E939B4" w:rsidP="00AA1A17">
      <w:pPr>
        <w:spacing w:after="240"/>
        <w:ind w:left="170" w:right="113" w:firstLine="709"/>
        <w:jc w:val="both"/>
        <w:divId w:val="312293217"/>
      </w:pPr>
      <w:r w:rsidRPr="00E939B4">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939B4" w:rsidRPr="00E939B4" w:rsidRDefault="00E939B4" w:rsidP="00AA1A17">
      <w:pPr>
        <w:spacing w:after="240"/>
        <w:ind w:left="170" w:right="113" w:firstLine="709"/>
        <w:jc w:val="both"/>
        <w:divId w:val="312293217"/>
      </w:pPr>
      <w:r w:rsidRPr="00E939B4">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939B4" w:rsidRPr="00E939B4" w:rsidRDefault="00E939B4" w:rsidP="00AA1A17">
      <w:pPr>
        <w:spacing w:after="240"/>
        <w:ind w:left="170" w:right="113" w:firstLine="709"/>
        <w:jc w:val="both"/>
        <w:divId w:val="312293217"/>
      </w:pPr>
      <w:r w:rsidRPr="00E939B4">
        <w:t>решать простые задачи на преобразование конструкции;</w:t>
      </w:r>
    </w:p>
    <w:p w:rsidR="00E939B4" w:rsidRPr="00E939B4" w:rsidRDefault="00E939B4" w:rsidP="00AA1A17">
      <w:pPr>
        <w:spacing w:after="240"/>
        <w:ind w:left="170" w:right="113" w:firstLine="709"/>
        <w:jc w:val="both"/>
        <w:divId w:val="312293217"/>
      </w:pPr>
      <w:r w:rsidRPr="00E939B4">
        <w:t>выполнять работу в соответствии с инструкцией, устной или письменной;</w:t>
      </w:r>
    </w:p>
    <w:p w:rsidR="00E939B4" w:rsidRPr="00E939B4" w:rsidRDefault="00E939B4" w:rsidP="00AA1A17">
      <w:pPr>
        <w:spacing w:after="240"/>
        <w:ind w:left="170" w:right="113" w:firstLine="709"/>
        <w:jc w:val="both"/>
        <w:divId w:val="312293217"/>
      </w:pPr>
      <w:r w:rsidRPr="00E939B4">
        <w:t>соотносить результат работы с заданным алгоритмом, проверять изделия в действии, вносить необходимые дополнения и изменения;</w:t>
      </w:r>
    </w:p>
    <w:p w:rsidR="00E939B4" w:rsidRPr="00E939B4" w:rsidRDefault="00E939B4" w:rsidP="00AA1A17">
      <w:pPr>
        <w:spacing w:after="240"/>
        <w:ind w:left="170" w:right="113" w:firstLine="709"/>
        <w:jc w:val="both"/>
        <w:divId w:val="312293217"/>
      </w:pPr>
      <w:r w:rsidRPr="00E939B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939B4" w:rsidRPr="00E939B4" w:rsidRDefault="00E939B4" w:rsidP="00AA1A17">
      <w:pPr>
        <w:spacing w:after="240"/>
        <w:ind w:left="170" w:right="113" w:firstLine="709"/>
        <w:jc w:val="both"/>
        <w:divId w:val="312293217"/>
      </w:pPr>
      <w:r w:rsidRPr="00E939B4">
        <w:t>выполнять действия анализа и синтеза, сравнения, классификации предметов (изделий) с учётом указанных критериев;</w:t>
      </w:r>
    </w:p>
    <w:p w:rsidR="00E939B4" w:rsidRPr="00E939B4" w:rsidRDefault="00E939B4" w:rsidP="00AA1A17">
      <w:pPr>
        <w:spacing w:after="240"/>
        <w:ind w:left="170" w:right="113" w:firstLine="709"/>
        <w:jc w:val="both"/>
        <w:divId w:val="312293217"/>
      </w:pPr>
      <w:r w:rsidRPr="00E939B4">
        <w:t>анализировать устройство простых изделий по образцу, рисунку, выделять основные и второстепенные составляющие конструкции.</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939B4" w:rsidRPr="00E939B4" w:rsidRDefault="00E939B4" w:rsidP="00AA1A17">
      <w:pPr>
        <w:spacing w:after="240"/>
        <w:ind w:left="170" w:right="113" w:firstLine="709"/>
        <w:jc w:val="both"/>
        <w:divId w:val="312293217"/>
      </w:pPr>
      <w:r w:rsidRPr="00E939B4">
        <w:t>на основе анализа информации производить выбор наиболее эффективных способов работы;</w:t>
      </w:r>
    </w:p>
    <w:p w:rsidR="00E939B4" w:rsidRPr="00E939B4" w:rsidRDefault="00E939B4" w:rsidP="00AA1A17">
      <w:pPr>
        <w:spacing w:after="240"/>
        <w:ind w:left="170" w:right="113" w:firstLine="709"/>
        <w:jc w:val="both"/>
        <w:divId w:val="312293217"/>
      </w:pPr>
      <w:r w:rsidRPr="00E939B4">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939B4" w:rsidRPr="00E939B4" w:rsidRDefault="00E939B4" w:rsidP="00AA1A17">
      <w:pPr>
        <w:spacing w:after="240"/>
        <w:ind w:left="170" w:right="113" w:firstLine="709"/>
        <w:jc w:val="both"/>
        <w:divId w:val="312293217"/>
      </w:pPr>
      <w:r w:rsidRPr="00E939B4">
        <w:t>осуществлять поиск дополнительной информации по тематике творческих и проектных работ;</w:t>
      </w:r>
    </w:p>
    <w:p w:rsidR="00E939B4" w:rsidRPr="00E939B4" w:rsidRDefault="00E939B4" w:rsidP="00AA1A17">
      <w:pPr>
        <w:spacing w:after="240"/>
        <w:ind w:left="170" w:right="113" w:firstLine="709"/>
        <w:jc w:val="both"/>
        <w:divId w:val="312293217"/>
      </w:pPr>
      <w:r w:rsidRPr="00E939B4">
        <w:t>использовать рисунки из ресурса компьютера в оформлении изделий и другие;</w:t>
      </w:r>
    </w:p>
    <w:p w:rsidR="00E939B4" w:rsidRPr="00E939B4" w:rsidRDefault="00E939B4" w:rsidP="00AA1A17">
      <w:pPr>
        <w:spacing w:after="240"/>
        <w:ind w:left="170" w:right="113" w:firstLine="709"/>
        <w:jc w:val="both"/>
        <w:divId w:val="312293217"/>
      </w:pPr>
      <w:r w:rsidRPr="00E939B4">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общения как часть коммуникативных универсальных учебных действий:</w:t>
      </w:r>
    </w:p>
    <w:p w:rsidR="00E939B4" w:rsidRPr="00E939B4" w:rsidRDefault="00E939B4" w:rsidP="00AA1A17">
      <w:pPr>
        <w:spacing w:after="240"/>
        <w:ind w:left="170" w:right="113" w:firstLine="709"/>
        <w:jc w:val="both"/>
        <w:divId w:val="312293217"/>
      </w:pPr>
      <w:r w:rsidRPr="00E939B4">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939B4" w:rsidRPr="00E939B4" w:rsidRDefault="00E939B4" w:rsidP="00AA1A17">
      <w:pPr>
        <w:spacing w:after="240"/>
        <w:ind w:left="170" w:right="113" w:firstLine="709"/>
        <w:jc w:val="both"/>
        <w:divId w:val="312293217"/>
      </w:pPr>
      <w:r w:rsidRPr="00E939B4">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939B4" w:rsidRPr="00E939B4" w:rsidRDefault="00E939B4" w:rsidP="00AA1A17">
      <w:pPr>
        <w:spacing w:after="240"/>
        <w:ind w:left="170" w:right="113" w:firstLine="709"/>
        <w:jc w:val="both"/>
        <w:divId w:val="312293217"/>
      </w:pPr>
      <w:r w:rsidRPr="00E939B4">
        <w:t>создавать тексты-рассуждения: раскрывать последовательность операций при работе с разными материалами;</w:t>
      </w:r>
    </w:p>
    <w:p w:rsidR="00E939B4" w:rsidRPr="00E939B4" w:rsidRDefault="00E939B4" w:rsidP="00AA1A17">
      <w:pPr>
        <w:spacing w:after="240"/>
        <w:ind w:left="170" w:right="113" w:firstLine="709"/>
        <w:jc w:val="both"/>
        <w:divId w:val="312293217"/>
      </w:pPr>
      <w:r w:rsidRPr="00E939B4">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939B4" w:rsidRPr="00E939B4" w:rsidRDefault="00E939B4" w:rsidP="00AA1A17">
      <w:pPr>
        <w:spacing w:after="240"/>
        <w:ind w:left="170" w:right="113" w:firstLine="709"/>
        <w:jc w:val="both"/>
        <w:divId w:val="312293217"/>
      </w:pPr>
      <w:r w:rsidRPr="00E939B4">
        <w:t>понимать и принимать учебную задачу, самостоятельно определять цели учебно-познавательной деятельности;</w:t>
      </w:r>
    </w:p>
    <w:p w:rsidR="00E939B4" w:rsidRPr="00E939B4" w:rsidRDefault="00E939B4" w:rsidP="00AA1A17">
      <w:pPr>
        <w:spacing w:after="240"/>
        <w:ind w:left="170" w:right="113" w:firstLine="709"/>
        <w:jc w:val="both"/>
        <w:divId w:val="312293217"/>
      </w:pPr>
      <w:r w:rsidRPr="00E939B4">
        <w:t>планировать практическую работу в соответствии с поставленной целью и выполнять её в соответствии с планом;</w:t>
      </w:r>
    </w:p>
    <w:p w:rsidR="00E939B4" w:rsidRPr="00E939B4" w:rsidRDefault="00E939B4" w:rsidP="00AA1A17">
      <w:pPr>
        <w:spacing w:after="240"/>
        <w:ind w:left="170" w:right="113" w:firstLine="709"/>
        <w:jc w:val="both"/>
        <w:divId w:val="312293217"/>
      </w:pPr>
      <w:r w:rsidRPr="00E939B4">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939B4" w:rsidRPr="00E939B4" w:rsidRDefault="00E939B4" w:rsidP="00AA1A17">
      <w:pPr>
        <w:spacing w:after="240"/>
        <w:ind w:left="170" w:right="113" w:firstLine="709"/>
        <w:jc w:val="both"/>
        <w:divId w:val="312293217"/>
      </w:pPr>
      <w:r w:rsidRPr="00E939B4">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939B4" w:rsidRPr="00E939B4" w:rsidRDefault="00E939B4" w:rsidP="00AA1A17">
      <w:pPr>
        <w:spacing w:after="240"/>
        <w:ind w:left="170" w:right="113" w:firstLine="709"/>
        <w:jc w:val="both"/>
        <w:divId w:val="312293217"/>
      </w:pPr>
      <w:r w:rsidRPr="00E939B4">
        <w:t>проявлять волевую саморегуляцию при выполнении задания.</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умения совместной деятельности:</w:t>
      </w:r>
    </w:p>
    <w:p w:rsidR="00E939B4" w:rsidRPr="00E939B4" w:rsidRDefault="00E939B4" w:rsidP="00AA1A17">
      <w:pPr>
        <w:spacing w:after="240"/>
        <w:ind w:left="170" w:right="113" w:firstLine="709"/>
        <w:jc w:val="both"/>
        <w:divId w:val="312293217"/>
      </w:pPr>
      <w:r w:rsidRPr="00E939B4">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939B4" w:rsidRPr="00E939B4" w:rsidRDefault="00E939B4" w:rsidP="00AA1A17">
      <w:pPr>
        <w:spacing w:after="240"/>
        <w:ind w:left="170" w:right="113" w:firstLine="709"/>
        <w:jc w:val="both"/>
        <w:divId w:val="312293217"/>
      </w:pPr>
      <w:r w:rsidRPr="00E939B4">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939B4" w:rsidRPr="00E939B4" w:rsidRDefault="00E939B4" w:rsidP="00AA1A17">
      <w:pPr>
        <w:spacing w:after="240"/>
        <w:ind w:left="170" w:right="113" w:firstLine="709"/>
        <w:jc w:val="both"/>
        <w:divId w:val="312293217"/>
      </w:pPr>
      <w:r w:rsidRPr="00E939B4">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939B4" w:rsidRPr="00DA59C7" w:rsidRDefault="00E939B4" w:rsidP="00AA1A17">
      <w:pPr>
        <w:spacing w:after="240"/>
        <w:ind w:left="170" w:right="113" w:firstLine="709"/>
        <w:jc w:val="both"/>
        <w:divId w:val="312293217"/>
        <w:rPr>
          <w:b/>
        </w:rPr>
      </w:pPr>
      <w:r w:rsidRPr="00DA59C7">
        <w:rPr>
          <w:b/>
        </w:rPr>
        <w:t>Планируемые результаты освоения программы по технологии на уровне начального общего образования.</w:t>
      </w:r>
    </w:p>
    <w:p w:rsidR="00E939B4" w:rsidRPr="00E939B4" w:rsidRDefault="00E939B4" w:rsidP="00AA1A17">
      <w:pPr>
        <w:spacing w:after="240"/>
        <w:ind w:left="170" w:right="113" w:firstLine="709"/>
        <w:jc w:val="both"/>
        <w:divId w:val="312293217"/>
      </w:pPr>
      <w:r w:rsidRPr="00E939B4">
        <w:lastRenderedPageBreak/>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39B4" w:rsidRPr="00E939B4" w:rsidRDefault="00E939B4" w:rsidP="00AA1A17">
      <w:pPr>
        <w:spacing w:after="240"/>
        <w:ind w:left="170" w:right="113" w:firstLine="709"/>
        <w:jc w:val="both"/>
        <w:divId w:val="312293217"/>
      </w:pPr>
      <w:r w:rsidRPr="00E939B4">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939B4" w:rsidRPr="00E939B4" w:rsidRDefault="00E939B4" w:rsidP="00AA1A17">
      <w:pPr>
        <w:spacing w:after="240"/>
        <w:ind w:left="170" w:right="113" w:firstLine="709"/>
        <w:jc w:val="both"/>
        <w:divId w:val="312293217"/>
      </w:pPr>
      <w:r w:rsidRPr="00E939B4">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939B4" w:rsidRPr="00E939B4" w:rsidRDefault="00E939B4" w:rsidP="00AA1A17">
      <w:pPr>
        <w:spacing w:after="240"/>
        <w:ind w:left="170" w:right="113" w:firstLine="709"/>
        <w:jc w:val="both"/>
        <w:divId w:val="312293217"/>
      </w:pPr>
      <w:r w:rsidRPr="00E939B4">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939B4" w:rsidRPr="00E939B4" w:rsidRDefault="00E939B4" w:rsidP="00AA1A17">
      <w:pPr>
        <w:spacing w:after="240"/>
        <w:ind w:left="170" w:right="113" w:firstLine="709"/>
        <w:jc w:val="both"/>
        <w:divId w:val="312293217"/>
      </w:pPr>
      <w:r w:rsidRPr="00E939B4">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939B4" w:rsidRPr="00E939B4" w:rsidRDefault="00E939B4" w:rsidP="00AA1A17">
      <w:pPr>
        <w:spacing w:after="240"/>
        <w:ind w:left="170" w:right="113" w:firstLine="709"/>
        <w:jc w:val="both"/>
        <w:divId w:val="312293217"/>
      </w:pPr>
      <w:r w:rsidRPr="00E939B4">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939B4" w:rsidRPr="00E939B4" w:rsidRDefault="00E939B4" w:rsidP="00AA1A17">
      <w:pPr>
        <w:spacing w:after="240"/>
        <w:ind w:left="170" w:right="113" w:firstLine="709"/>
        <w:jc w:val="both"/>
        <w:divId w:val="312293217"/>
      </w:pPr>
      <w:r w:rsidRPr="00E939B4">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939B4" w:rsidRPr="00E939B4" w:rsidRDefault="00E939B4" w:rsidP="00AA1A17">
      <w:pPr>
        <w:spacing w:after="240"/>
        <w:ind w:left="170" w:right="113" w:firstLine="709"/>
        <w:jc w:val="both"/>
        <w:divId w:val="312293217"/>
      </w:pPr>
      <w:r w:rsidRPr="00E939B4">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939B4" w:rsidRPr="00E939B4" w:rsidRDefault="00E939B4" w:rsidP="00AA1A17">
      <w:pPr>
        <w:spacing w:after="240"/>
        <w:ind w:left="170" w:right="113" w:firstLine="709"/>
        <w:jc w:val="both"/>
        <w:divId w:val="312293217"/>
      </w:pPr>
      <w:r w:rsidRPr="00E939B4">
        <w:t>готовность вступать в сотрудничество с другими людьми с учётом этики общения, проявление толерантности и доброжелательности.</w:t>
      </w:r>
    </w:p>
    <w:p w:rsidR="00E939B4" w:rsidRPr="00E939B4" w:rsidRDefault="00E939B4" w:rsidP="00AA1A17">
      <w:pPr>
        <w:spacing w:after="240"/>
        <w:ind w:left="170" w:right="113" w:firstLine="709"/>
        <w:jc w:val="both"/>
        <w:divId w:val="312293217"/>
      </w:pPr>
      <w:r w:rsidRPr="00E939B4">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39B4" w:rsidRPr="00E939B4" w:rsidRDefault="00E939B4" w:rsidP="00AA1A17">
      <w:pPr>
        <w:spacing w:after="240"/>
        <w:ind w:left="170" w:right="113" w:firstLine="709"/>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939B4" w:rsidRPr="00E939B4" w:rsidRDefault="00E939B4" w:rsidP="00AA1A17">
      <w:pPr>
        <w:spacing w:after="240"/>
        <w:ind w:left="170" w:right="113" w:firstLine="709"/>
        <w:jc w:val="both"/>
        <w:divId w:val="312293217"/>
      </w:pPr>
      <w:r w:rsidRPr="00E939B4">
        <w:t>осуществлять анализ объектов и изделий с выделением существенных и несущественных признаков;</w:t>
      </w:r>
    </w:p>
    <w:p w:rsidR="00E939B4" w:rsidRPr="00E939B4" w:rsidRDefault="00E939B4" w:rsidP="00AA1A17">
      <w:pPr>
        <w:spacing w:after="240"/>
        <w:ind w:left="170" w:right="113" w:firstLine="709"/>
        <w:jc w:val="both"/>
        <w:divId w:val="312293217"/>
      </w:pPr>
      <w:r w:rsidRPr="00E939B4">
        <w:t>сравнивать группы объектов (изделий), выделять в них общее и различия;</w:t>
      </w:r>
    </w:p>
    <w:p w:rsidR="00E939B4" w:rsidRPr="00E939B4" w:rsidRDefault="00E939B4" w:rsidP="00AA1A17">
      <w:pPr>
        <w:spacing w:after="240"/>
        <w:ind w:left="170" w:right="113" w:firstLine="709"/>
        <w:jc w:val="both"/>
        <w:divId w:val="312293217"/>
      </w:pPr>
      <w:r w:rsidRPr="00E939B4">
        <w:t>проводить обобщения (технико-технологического и декоративно-художественного характера) по изучаемой тематике;</w:t>
      </w:r>
    </w:p>
    <w:p w:rsidR="00E939B4" w:rsidRPr="00E939B4" w:rsidRDefault="00E939B4" w:rsidP="00AA1A17">
      <w:pPr>
        <w:spacing w:after="240"/>
        <w:ind w:left="170" w:right="113" w:firstLine="709"/>
        <w:jc w:val="both"/>
        <w:divId w:val="312293217"/>
      </w:pPr>
      <w:r w:rsidRPr="00E939B4">
        <w:t>использовать схемы, модели и простейшие чертежи в собственной практической творческой деятельности;</w:t>
      </w:r>
    </w:p>
    <w:p w:rsidR="00E939B4" w:rsidRPr="00E939B4" w:rsidRDefault="00E939B4" w:rsidP="00AA1A17">
      <w:pPr>
        <w:spacing w:after="240"/>
        <w:ind w:left="170" w:right="113" w:firstLine="709"/>
        <w:jc w:val="both"/>
        <w:divId w:val="312293217"/>
      </w:pPr>
      <w:r w:rsidRPr="00E939B4">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939B4" w:rsidRPr="00E939B4" w:rsidRDefault="00E939B4" w:rsidP="00AA1A17">
      <w:pPr>
        <w:spacing w:after="240"/>
        <w:ind w:left="170" w:right="113" w:firstLine="709"/>
        <w:jc w:val="both"/>
        <w:divId w:val="312293217"/>
      </w:pPr>
      <w:r w:rsidRPr="00E939B4">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939B4" w:rsidRPr="00E939B4" w:rsidRDefault="00E939B4" w:rsidP="00AA1A17">
      <w:pPr>
        <w:spacing w:after="240"/>
        <w:ind w:left="170" w:right="113" w:firstLine="709"/>
        <w:jc w:val="both"/>
        <w:divId w:val="312293217"/>
      </w:pPr>
      <w:r w:rsidRPr="00E939B4">
        <w:t>У обучающегося будут сформированы умения работать с информацией как часть познавательных универсальных учебных действий:</w:t>
      </w:r>
    </w:p>
    <w:p w:rsidR="00E939B4" w:rsidRPr="00E939B4" w:rsidRDefault="00E939B4" w:rsidP="00AA1A17">
      <w:pPr>
        <w:spacing w:after="240"/>
        <w:ind w:left="170" w:right="113" w:firstLine="709"/>
        <w:jc w:val="both"/>
        <w:divId w:val="312293217"/>
      </w:pPr>
      <w:r w:rsidRPr="00E939B4">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939B4" w:rsidRPr="00E939B4" w:rsidRDefault="00E939B4" w:rsidP="00AA1A17">
      <w:pPr>
        <w:spacing w:after="240"/>
        <w:ind w:left="170" w:right="113" w:firstLine="709"/>
        <w:jc w:val="both"/>
        <w:divId w:val="312293217"/>
      </w:pPr>
      <w:r w:rsidRPr="00E939B4">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939B4" w:rsidRPr="00E939B4" w:rsidRDefault="00E939B4" w:rsidP="00AA1A17">
      <w:pPr>
        <w:spacing w:after="240"/>
        <w:ind w:left="170" w:right="113" w:firstLine="709"/>
        <w:jc w:val="both"/>
        <w:divId w:val="312293217"/>
      </w:pPr>
      <w:r w:rsidRPr="00E939B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939B4" w:rsidRPr="00E939B4" w:rsidRDefault="00E939B4" w:rsidP="00AA1A17">
      <w:pPr>
        <w:spacing w:after="240"/>
        <w:ind w:left="170" w:right="113" w:firstLine="709"/>
        <w:jc w:val="both"/>
        <w:divId w:val="312293217"/>
      </w:pPr>
      <w:r w:rsidRPr="00E939B4">
        <w:t>следовать при выполнении работы инструкциям учителя или представленным в других информационных источниках.</w:t>
      </w:r>
    </w:p>
    <w:p w:rsidR="00E939B4" w:rsidRPr="00E939B4" w:rsidRDefault="00E939B4" w:rsidP="00AA1A17">
      <w:pPr>
        <w:spacing w:after="240"/>
        <w:ind w:left="170" w:right="113" w:firstLine="709"/>
        <w:jc w:val="both"/>
        <w:divId w:val="312293217"/>
      </w:pPr>
      <w:r w:rsidRPr="00E939B4">
        <w:t>У обучающегося будут сформированы умения общения как часть коммуникативных универсальных учебных действий:</w:t>
      </w:r>
    </w:p>
    <w:p w:rsidR="00E939B4" w:rsidRPr="00E939B4" w:rsidRDefault="00E939B4" w:rsidP="00AA1A17">
      <w:pPr>
        <w:spacing w:after="240"/>
        <w:ind w:left="170" w:right="113" w:firstLine="709"/>
        <w:jc w:val="both"/>
        <w:divId w:val="312293217"/>
      </w:pPr>
      <w:r w:rsidRPr="00E939B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939B4" w:rsidRPr="00E939B4" w:rsidRDefault="00E939B4" w:rsidP="00AA1A17">
      <w:pPr>
        <w:spacing w:after="240"/>
        <w:ind w:left="170" w:right="113" w:firstLine="709"/>
        <w:jc w:val="both"/>
        <w:divId w:val="312293217"/>
      </w:pPr>
      <w:r w:rsidRPr="00E939B4">
        <w:t>создавать тексты-описания на основе наблюдений (рассматривания) изделий декоративно-прикладного искусства народов России;</w:t>
      </w:r>
    </w:p>
    <w:p w:rsidR="00E939B4" w:rsidRPr="00E939B4" w:rsidRDefault="00E939B4" w:rsidP="00AA1A17">
      <w:pPr>
        <w:spacing w:after="240"/>
        <w:ind w:left="170" w:right="113" w:firstLine="709"/>
        <w:jc w:val="both"/>
        <w:divId w:val="312293217"/>
      </w:pPr>
      <w:r w:rsidRPr="00E939B4">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939B4" w:rsidRPr="00E939B4" w:rsidRDefault="00E939B4" w:rsidP="00AA1A17">
      <w:pPr>
        <w:spacing w:after="240"/>
        <w:ind w:left="170" w:right="113" w:firstLine="709"/>
        <w:jc w:val="both"/>
        <w:divId w:val="312293217"/>
      </w:pPr>
      <w:r w:rsidRPr="00E939B4">
        <w:t>объяснять последовательность совершаемых действий при создании изделия.</w:t>
      </w:r>
    </w:p>
    <w:p w:rsidR="00E939B4" w:rsidRPr="00E939B4" w:rsidRDefault="00E939B4" w:rsidP="00AA1A17">
      <w:pPr>
        <w:spacing w:after="240"/>
        <w:ind w:left="170" w:right="113" w:firstLine="709"/>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AA1A17">
      <w:pPr>
        <w:spacing w:after="240"/>
        <w:ind w:left="170" w:right="113" w:firstLine="709"/>
        <w:jc w:val="both"/>
        <w:divId w:val="312293217"/>
      </w:pPr>
      <w:r w:rsidRPr="00E939B4">
        <w:t>рационально организовывать свою работу (подготовка рабочего места, поддержание и наведение порядка, уборка после работы);</w:t>
      </w:r>
    </w:p>
    <w:p w:rsidR="00E939B4" w:rsidRPr="00E939B4" w:rsidRDefault="00E939B4" w:rsidP="00AA1A17">
      <w:pPr>
        <w:spacing w:after="240"/>
        <w:ind w:left="170" w:right="113" w:firstLine="709"/>
        <w:jc w:val="both"/>
        <w:divId w:val="312293217"/>
      </w:pPr>
      <w:r w:rsidRPr="00E939B4">
        <w:t>выполнять правила безопасности труда при выполнении работы;</w:t>
      </w:r>
    </w:p>
    <w:p w:rsidR="00E939B4" w:rsidRPr="00E939B4" w:rsidRDefault="00E939B4" w:rsidP="00AA1A17">
      <w:pPr>
        <w:spacing w:after="240"/>
        <w:ind w:left="170" w:right="113" w:firstLine="709"/>
        <w:jc w:val="both"/>
        <w:divId w:val="312293217"/>
      </w:pPr>
      <w:r w:rsidRPr="00E939B4">
        <w:t>планировать работу, соотносить свои действия с поставленной целью;</w:t>
      </w:r>
    </w:p>
    <w:p w:rsidR="00E939B4" w:rsidRPr="00E939B4" w:rsidRDefault="00E939B4" w:rsidP="00AA1A17">
      <w:pPr>
        <w:spacing w:after="240"/>
        <w:ind w:left="170" w:right="113" w:firstLine="709"/>
        <w:jc w:val="both"/>
        <w:divId w:val="312293217"/>
      </w:pPr>
      <w:r w:rsidRPr="00E939B4">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939B4" w:rsidRPr="00E939B4" w:rsidRDefault="00E939B4" w:rsidP="00AA1A17">
      <w:pPr>
        <w:spacing w:after="240"/>
        <w:ind w:left="170" w:right="113" w:firstLine="709"/>
        <w:jc w:val="both"/>
        <w:divId w:val="312293217"/>
      </w:pPr>
      <w:r w:rsidRPr="00E939B4">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939B4" w:rsidRPr="00E939B4" w:rsidRDefault="00E939B4" w:rsidP="00AA1A17">
      <w:pPr>
        <w:spacing w:after="240"/>
        <w:ind w:left="170" w:right="113" w:firstLine="709"/>
        <w:jc w:val="both"/>
        <w:divId w:val="312293217"/>
      </w:pPr>
      <w:r w:rsidRPr="00E939B4">
        <w:t>проявлять волевую саморегуляцию при выполнении работы.</w:t>
      </w:r>
    </w:p>
    <w:p w:rsidR="00E939B4" w:rsidRPr="00E939B4" w:rsidRDefault="00E939B4" w:rsidP="00AA1A17">
      <w:pPr>
        <w:spacing w:after="240"/>
        <w:ind w:left="170" w:right="113" w:firstLine="709"/>
        <w:jc w:val="both"/>
        <w:divId w:val="312293217"/>
      </w:pPr>
      <w:r w:rsidRPr="00E939B4">
        <w:t>У обучающегося будут сформированы умения совместной деятельности:</w:t>
      </w:r>
    </w:p>
    <w:p w:rsidR="00E939B4" w:rsidRPr="00E939B4" w:rsidRDefault="00E939B4" w:rsidP="00AA1A17">
      <w:pPr>
        <w:spacing w:after="240"/>
        <w:ind w:left="170" w:right="113" w:firstLine="709"/>
        <w:jc w:val="both"/>
        <w:divId w:val="312293217"/>
      </w:pPr>
      <w:r w:rsidRPr="00E939B4">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939B4" w:rsidRPr="00E939B4" w:rsidRDefault="00E939B4" w:rsidP="00AA1A17">
      <w:pPr>
        <w:spacing w:after="240"/>
        <w:ind w:left="170" w:right="113" w:firstLine="709"/>
        <w:jc w:val="both"/>
        <w:divId w:val="312293217"/>
      </w:pPr>
      <w:r w:rsidRPr="00E939B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939B4" w:rsidRPr="00E939B4" w:rsidRDefault="00E939B4" w:rsidP="00AA1A17">
      <w:pPr>
        <w:spacing w:after="240"/>
        <w:ind w:left="170" w:right="113" w:firstLine="709"/>
        <w:jc w:val="both"/>
        <w:divId w:val="312293217"/>
      </w:pPr>
      <w:r w:rsidRPr="00E939B4">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939B4" w:rsidRPr="00E939B4" w:rsidRDefault="00E939B4" w:rsidP="00AA1A17">
      <w:pPr>
        <w:spacing w:after="240"/>
        <w:ind w:left="170" w:right="113" w:firstLine="709"/>
        <w:jc w:val="both"/>
        <w:divId w:val="312293217"/>
      </w:pPr>
      <w:r w:rsidRPr="00E939B4">
        <w:t>К концу обучения в 1 классе обучающийся получит следующие предметные результаты по отдельным темам программы по технологии:</w:t>
      </w:r>
    </w:p>
    <w:p w:rsidR="00E939B4" w:rsidRPr="00E939B4" w:rsidRDefault="00E939B4" w:rsidP="00AA1A17">
      <w:pPr>
        <w:spacing w:after="240"/>
        <w:ind w:left="170" w:right="113" w:firstLine="709"/>
        <w:jc w:val="both"/>
        <w:divId w:val="312293217"/>
      </w:pPr>
      <w:r w:rsidRPr="00E939B4">
        <w:t>правильно организовывать свой труд: своевременно подготавливать и убирать рабочее место, поддерживать порядок на нём в процессе труда;</w:t>
      </w:r>
    </w:p>
    <w:p w:rsidR="00E939B4" w:rsidRPr="00E939B4" w:rsidRDefault="00E939B4" w:rsidP="00AA1A17">
      <w:pPr>
        <w:spacing w:after="240"/>
        <w:ind w:left="170" w:right="113" w:firstLine="709"/>
        <w:jc w:val="both"/>
        <w:divId w:val="312293217"/>
      </w:pPr>
      <w:r w:rsidRPr="00E939B4">
        <w:t>применять правила безопасной работы ножницами, иглой и аккуратной работы с клеем;</w:t>
      </w:r>
    </w:p>
    <w:p w:rsidR="00E939B4" w:rsidRPr="00E939B4" w:rsidRDefault="00E939B4" w:rsidP="00AA1A17">
      <w:pPr>
        <w:spacing w:after="240"/>
        <w:ind w:left="170" w:right="113" w:firstLine="709"/>
        <w:jc w:val="both"/>
        <w:divId w:val="312293217"/>
      </w:pPr>
      <w:r w:rsidRPr="00E939B4">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939B4" w:rsidRPr="00E939B4" w:rsidRDefault="00E939B4" w:rsidP="00AA1A17">
      <w:pPr>
        <w:spacing w:after="240"/>
        <w:ind w:left="170" w:right="113" w:firstLine="709"/>
        <w:jc w:val="both"/>
        <w:divId w:val="312293217"/>
      </w:pPr>
      <w:r w:rsidRPr="00E939B4">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939B4" w:rsidRPr="00E939B4" w:rsidRDefault="00E939B4" w:rsidP="00AA1A17">
      <w:pPr>
        <w:spacing w:after="240"/>
        <w:ind w:left="170" w:right="113" w:firstLine="709"/>
        <w:jc w:val="both"/>
        <w:divId w:val="312293217"/>
      </w:pPr>
      <w:r w:rsidRPr="00E939B4">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939B4" w:rsidRPr="00E939B4" w:rsidRDefault="00E939B4" w:rsidP="00AA1A17">
      <w:pPr>
        <w:spacing w:after="240"/>
        <w:ind w:left="170" w:right="113" w:firstLine="709"/>
        <w:jc w:val="both"/>
        <w:divId w:val="312293217"/>
      </w:pPr>
      <w:r w:rsidRPr="00E939B4">
        <w:t>ориентироваться в наименованиях основных технологических операций: разметка деталей, выделение деталей, сборка изделия;</w:t>
      </w:r>
    </w:p>
    <w:p w:rsidR="00E939B4" w:rsidRPr="00E939B4" w:rsidRDefault="00E939B4" w:rsidP="00AA1A17">
      <w:pPr>
        <w:spacing w:after="240"/>
        <w:ind w:left="170" w:right="113" w:firstLine="709"/>
        <w:jc w:val="both"/>
        <w:divId w:val="312293217"/>
      </w:pPr>
      <w:r w:rsidRPr="00E939B4">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939B4" w:rsidRPr="00E939B4" w:rsidRDefault="00E939B4" w:rsidP="00AA1A17">
      <w:pPr>
        <w:spacing w:after="240"/>
        <w:ind w:left="170" w:right="113" w:firstLine="709"/>
        <w:jc w:val="both"/>
        <w:divId w:val="312293217"/>
      </w:pPr>
      <w:r w:rsidRPr="00E939B4">
        <w:t>оформлять изделия строчкой прямого стежка;</w:t>
      </w:r>
    </w:p>
    <w:p w:rsidR="00E939B4" w:rsidRPr="00E939B4" w:rsidRDefault="00E939B4" w:rsidP="00AA1A17">
      <w:pPr>
        <w:spacing w:after="240"/>
        <w:ind w:left="170" w:right="113" w:firstLine="709"/>
        <w:jc w:val="both"/>
        <w:divId w:val="312293217"/>
      </w:pPr>
      <w:r w:rsidRPr="00E939B4">
        <w:t>понимать смысл понятий «изделие», «деталь изделия», «образец», «заготовка», «материал», «инструмент», «приспособление», «конструирование», «аппликация»;</w:t>
      </w:r>
    </w:p>
    <w:p w:rsidR="00E939B4" w:rsidRPr="00E939B4" w:rsidRDefault="00E939B4" w:rsidP="00AA1A17">
      <w:pPr>
        <w:spacing w:after="240"/>
        <w:ind w:left="170" w:right="113" w:firstLine="709"/>
        <w:jc w:val="both"/>
        <w:divId w:val="312293217"/>
      </w:pPr>
      <w:r w:rsidRPr="00E939B4">
        <w:t>выполнять задания с использованием готового плана;</w:t>
      </w:r>
    </w:p>
    <w:p w:rsidR="00E939B4" w:rsidRPr="00E939B4" w:rsidRDefault="00E939B4" w:rsidP="00AA1A17">
      <w:pPr>
        <w:spacing w:after="240"/>
        <w:ind w:left="170" w:right="113" w:firstLine="709"/>
        <w:jc w:val="both"/>
        <w:divId w:val="312293217"/>
      </w:pPr>
      <w:r w:rsidRPr="00E939B4">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939B4" w:rsidRPr="00E939B4" w:rsidRDefault="00E939B4" w:rsidP="00AA1A17">
      <w:pPr>
        <w:spacing w:after="240"/>
        <w:ind w:left="170" w:right="113" w:firstLine="709"/>
        <w:jc w:val="both"/>
        <w:divId w:val="312293217"/>
      </w:pPr>
      <w:r w:rsidRPr="00E939B4">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939B4" w:rsidRPr="00E939B4" w:rsidRDefault="00E939B4" w:rsidP="00AA1A17">
      <w:pPr>
        <w:spacing w:after="240"/>
        <w:ind w:left="170" w:right="113" w:firstLine="709"/>
        <w:jc w:val="both"/>
        <w:divId w:val="312293217"/>
      </w:pPr>
      <w:r w:rsidRPr="00E939B4">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939B4" w:rsidRPr="00E939B4" w:rsidRDefault="00E939B4" w:rsidP="00AA1A17">
      <w:pPr>
        <w:spacing w:after="240"/>
        <w:ind w:left="170" w:right="113" w:firstLine="709"/>
        <w:jc w:val="both"/>
        <w:divId w:val="312293217"/>
      </w:pPr>
      <w:r w:rsidRPr="00E939B4">
        <w:t>называть ручные инструменты (ножницы, игла, линейка) и приспособления (шаблон, стека, булавки и другие), безопасно хранить и работать ими;</w:t>
      </w:r>
    </w:p>
    <w:p w:rsidR="00E939B4" w:rsidRPr="00E939B4" w:rsidRDefault="00E939B4" w:rsidP="00AA1A17">
      <w:pPr>
        <w:spacing w:after="240"/>
        <w:ind w:left="170" w:right="113" w:firstLine="709"/>
        <w:jc w:val="both"/>
        <w:divId w:val="312293217"/>
      </w:pPr>
      <w:r w:rsidRPr="00E939B4">
        <w:t>различать материалы и инструменты по их назначению;</w:t>
      </w:r>
    </w:p>
    <w:p w:rsidR="00E939B4" w:rsidRPr="00E939B4" w:rsidRDefault="00E939B4" w:rsidP="00AA1A17">
      <w:pPr>
        <w:spacing w:after="240"/>
        <w:ind w:left="170" w:right="113" w:firstLine="709"/>
        <w:jc w:val="both"/>
        <w:divId w:val="312293217"/>
      </w:pPr>
      <w:r w:rsidRPr="00E939B4">
        <w:lastRenderedPageBreak/>
        <w:t>называть и выполнять последовательность изготовления несложных изделий: разметка, резание, сборка, отделка;</w:t>
      </w:r>
    </w:p>
    <w:p w:rsidR="00E939B4" w:rsidRPr="00E939B4" w:rsidRDefault="00E939B4" w:rsidP="00AA1A17">
      <w:pPr>
        <w:spacing w:after="240"/>
        <w:ind w:left="170" w:right="113" w:firstLine="709"/>
        <w:jc w:val="both"/>
        <w:divId w:val="312293217"/>
      </w:pPr>
      <w:r w:rsidRPr="00E939B4">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939B4" w:rsidRPr="00E939B4" w:rsidRDefault="00E939B4" w:rsidP="00AA1A17">
      <w:pPr>
        <w:spacing w:after="240"/>
        <w:ind w:left="170" w:right="113" w:firstLine="709"/>
        <w:jc w:val="both"/>
        <w:divId w:val="312293217"/>
      </w:pPr>
      <w:r w:rsidRPr="00E939B4">
        <w:t>использовать для сушки плоских изделий пресс;</w:t>
      </w:r>
    </w:p>
    <w:p w:rsidR="00E939B4" w:rsidRPr="00E939B4" w:rsidRDefault="00E939B4" w:rsidP="00AA1A17">
      <w:pPr>
        <w:spacing w:after="240"/>
        <w:ind w:left="170" w:right="113" w:firstLine="709"/>
        <w:jc w:val="both"/>
        <w:divId w:val="312293217"/>
      </w:pPr>
      <w:r w:rsidRPr="00E939B4">
        <w:t>с помощью учителя выполнять практическую работу и самоконтроль с использованием инструкционной карты, образца, шаблона;</w:t>
      </w:r>
    </w:p>
    <w:p w:rsidR="00E939B4" w:rsidRPr="00E939B4" w:rsidRDefault="00E939B4" w:rsidP="00AA1A17">
      <w:pPr>
        <w:spacing w:after="240"/>
        <w:ind w:left="170" w:right="113" w:firstLine="709"/>
        <w:jc w:val="both"/>
        <w:divId w:val="312293217"/>
      </w:pPr>
      <w:r w:rsidRPr="00E939B4">
        <w:t>различать разборные и неразборные конструкции несложных изделий;</w:t>
      </w:r>
    </w:p>
    <w:p w:rsidR="00E939B4" w:rsidRPr="00E939B4" w:rsidRDefault="00E939B4" w:rsidP="00AA1A17">
      <w:pPr>
        <w:spacing w:after="240"/>
        <w:ind w:left="170" w:right="113" w:firstLine="709"/>
        <w:jc w:val="both"/>
        <w:divId w:val="312293217"/>
      </w:pPr>
      <w:r w:rsidRPr="00E939B4">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939B4" w:rsidRPr="00E939B4" w:rsidRDefault="00E939B4" w:rsidP="00AA1A17">
      <w:pPr>
        <w:spacing w:after="240"/>
        <w:ind w:left="170" w:right="113" w:firstLine="709"/>
        <w:jc w:val="both"/>
        <w:divId w:val="312293217"/>
      </w:pPr>
      <w:r w:rsidRPr="00E939B4">
        <w:t>осуществлять элементарное сотрудничество, участвовать в коллективных работах под руководством учителя;</w:t>
      </w:r>
    </w:p>
    <w:p w:rsidR="00E939B4" w:rsidRPr="00E939B4" w:rsidRDefault="00E939B4" w:rsidP="00AA1A17">
      <w:pPr>
        <w:spacing w:after="240"/>
        <w:ind w:left="170" w:right="113" w:firstLine="709"/>
        <w:jc w:val="both"/>
        <w:divId w:val="312293217"/>
      </w:pPr>
      <w:r w:rsidRPr="00E939B4">
        <w:t>выполнять несложные коллективные работы проектного характера.</w:t>
      </w:r>
    </w:p>
    <w:p w:rsidR="00E939B4" w:rsidRPr="00E939B4" w:rsidRDefault="00E939B4" w:rsidP="00AA1A17">
      <w:pPr>
        <w:spacing w:after="240"/>
        <w:ind w:left="170" w:right="113" w:firstLine="709"/>
        <w:jc w:val="both"/>
        <w:divId w:val="312293217"/>
      </w:pPr>
      <w:r w:rsidRPr="00E939B4">
        <w:t>К концу обучения во 2 классе обучающийся получит следующие предметные результаты по отдельным темам программы по технологии:</w:t>
      </w:r>
    </w:p>
    <w:p w:rsidR="00E939B4" w:rsidRPr="00E939B4" w:rsidRDefault="00E939B4" w:rsidP="00AA1A17">
      <w:pPr>
        <w:spacing w:after="240"/>
        <w:ind w:left="170" w:right="113" w:firstLine="709"/>
        <w:jc w:val="both"/>
        <w:divId w:val="312293217"/>
      </w:pPr>
      <w:r w:rsidRPr="00E939B4">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939B4" w:rsidRPr="00E939B4" w:rsidRDefault="00E939B4" w:rsidP="00AA1A17">
      <w:pPr>
        <w:spacing w:after="240"/>
        <w:ind w:left="170" w:right="113" w:firstLine="709"/>
        <w:jc w:val="both"/>
        <w:divId w:val="312293217"/>
      </w:pPr>
      <w:r w:rsidRPr="00E939B4">
        <w:t>выполнять задания по самостоятельно составленному плану;</w:t>
      </w:r>
    </w:p>
    <w:p w:rsidR="00E939B4" w:rsidRPr="00E939B4" w:rsidRDefault="00E939B4" w:rsidP="00AA1A17">
      <w:pPr>
        <w:spacing w:after="240"/>
        <w:ind w:left="170" w:right="113" w:firstLine="709"/>
        <w:jc w:val="both"/>
        <w:divId w:val="312293217"/>
      </w:pPr>
      <w:r w:rsidRPr="00E939B4">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939B4" w:rsidRPr="00E939B4" w:rsidRDefault="00E939B4" w:rsidP="00AA1A17">
      <w:pPr>
        <w:spacing w:after="240"/>
        <w:ind w:left="170" w:right="113" w:firstLine="709"/>
        <w:jc w:val="both"/>
        <w:divId w:val="312293217"/>
      </w:pPr>
      <w:r w:rsidRPr="00E939B4">
        <w:t>выделять, называть и применять изученные общие правила создания рукотворного мира в своей предметно-творческой деятельности;</w:t>
      </w:r>
    </w:p>
    <w:p w:rsidR="00E939B4" w:rsidRPr="00E939B4" w:rsidRDefault="00E939B4" w:rsidP="00AA1A17">
      <w:pPr>
        <w:spacing w:after="240"/>
        <w:ind w:left="170" w:right="113" w:firstLine="709"/>
        <w:jc w:val="both"/>
        <w:divId w:val="312293217"/>
      </w:pPr>
      <w:r w:rsidRPr="00E939B4">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939B4" w:rsidRPr="00E939B4" w:rsidRDefault="00E939B4" w:rsidP="00AA1A17">
      <w:pPr>
        <w:spacing w:after="240"/>
        <w:ind w:left="170" w:right="113" w:firstLine="709"/>
        <w:jc w:val="both"/>
        <w:divId w:val="312293217"/>
      </w:pPr>
      <w:r w:rsidRPr="00E939B4">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939B4" w:rsidRPr="00E939B4" w:rsidRDefault="00E939B4" w:rsidP="00AA1A17">
      <w:pPr>
        <w:spacing w:after="240"/>
        <w:ind w:left="170" w:right="113" w:firstLine="709"/>
        <w:jc w:val="both"/>
        <w:divId w:val="312293217"/>
      </w:pPr>
      <w:r w:rsidRPr="00E939B4">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939B4" w:rsidRPr="00E939B4" w:rsidRDefault="00E939B4" w:rsidP="00AA1A17">
      <w:pPr>
        <w:spacing w:after="240"/>
        <w:ind w:left="170" w:right="113" w:firstLine="709"/>
        <w:jc w:val="both"/>
        <w:divId w:val="312293217"/>
      </w:pPr>
      <w:r w:rsidRPr="00E939B4">
        <w:t>читать простейшие чертежи (эскизы), называть линии чертежа (линия контура и надреза, линия выносная и размерная, линия сгиба, линия симметрии);</w:t>
      </w:r>
    </w:p>
    <w:p w:rsidR="00E939B4" w:rsidRPr="00E939B4" w:rsidRDefault="00E939B4" w:rsidP="00AA1A17">
      <w:pPr>
        <w:spacing w:after="240"/>
        <w:ind w:left="170" w:right="113" w:firstLine="709"/>
        <w:jc w:val="both"/>
        <w:divId w:val="312293217"/>
      </w:pPr>
      <w:r w:rsidRPr="00E939B4">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939B4" w:rsidRPr="00E939B4" w:rsidRDefault="00E939B4" w:rsidP="00AA1A17">
      <w:pPr>
        <w:spacing w:after="240"/>
        <w:ind w:left="170" w:right="113" w:firstLine="709"/>
        <w:jc w:val="both"/>
        <w:divId w:val="312293217"/>
      </w:pPr>
      <w:r w:rsidRPr="00E939B4">
        <w:lastRenderedPageBreak/>
        <w:t>выполнять биговку;</w:t>
      </w:r>
    </w:p>
    <w:p w:rsidR="00E939B4" w:rsidRPr="00E939B4" w:rsidRDefault="00E939B4" w:rsidP="00AA1A17">
      <w:pPr>
        <w:spacing w:after="240"/>
        <w:ind w:left="170" w:right="113" w:firstLine="709"/>
        <w:jc w:val="both"/>
        <w:divId w:val="312293217"/>
      </w:pPr>
      <w:r w:rsidRPr="00E939B4">
        <w:t>выполнять построение простейшего лекала (выкройки) правильной геометрической формы и разметку деталей кроя на ткани по нему/ней;</w:t>
      </w:r>
    </w:p>
    <w:p w:rsidR="00E939B4" w:rsidRPr="00E939B4" w:rsidRDefault="00E939B4" w:rsidP="00AA1A17">
      <w:pPr>
        <w:spacing w:after="240"/>
        <w:ind w:left="170" w:right="113" w:firstLine="709"/>
        <w:jc w:val="both"/>
        <w:divId w:val="312293217"/>
      </w:pPr>
      <w:r w:rsidRPr="00E939B4">
        <w:t>оформлять изделия и соединять детали освоенными ручными строчками;</w:t>
      </w:r>
    </w:p>
    <w:p w:rsidR="00E939B4" w:rsidRPr="00E939B4" w:rsidRDefault="00E939B4" w:rsidP="00AA1A17">
      <w:pPr>
        <w:spacing w:after="240"/>
        <w:ind w:left="170" w:right="113" w:firstLine="709"/>
        <w:jc w:val="both"/>
        <w:divId w:val="312293217"/>
      </w:pPr>
      <w:r w:rsidRPr="00E939B4">
        <w:t>понимать смысл понятия «развёртка» (трёхмерного предмета), соотносить объёмную конструкцию с изображениями её развёртки;</w:t>
      </w:r>
    </w:p>
    <w:p w:rsidR="00E939B4" w:rsidRPr="00E939B4" w:rsidRDefault="00E939B4" w:rsidP="00AA1A17">
      <w:pPr>
        <w:spacing w:after="240"/>
        <w:ind w:left="170" w:right="113" w:firstLine="709"/>
        <w:jc w:val="both"/>
        <w:divId w:val="312293217"/>
      </w:pPr>
      <w:r w:rsidRPr="00E939B4">
        <w:t>отличать макет от модели, строить трёхмерный макет из готовой развёртки;</w:t>
      </w:r>
    </w:p>
    <w:p w:rsidR="00E939B4" w:rsidRPr="00E939B4" w:rsidRDefault="00E939B4" w:rsidP="00AA1A17">
      <w:pPr>
        <w:spacing w:after="240"/>
        <w:ind w:left="170" w:right="113" w:firstLine="709"/>
        <w:jc w:val="both"/>
        <w:divId w:val="312293217"/>
      </w:pPr>
      <w:r w:rsidRPr="00E939B4">
        <w:t>определять неподвижный и подвижный способ соединения деталей и выполнять подвижное и неподвижное соединения известными способами;</w:t>
      </w:r>
    </w:p>
    <w:p w:rsidR="00E939B4" w:rsidRPr="00E939B4" w:rsidRDefault="00E939B4" w:rsidP="00AA1A17">
      <w:pPr>
        <w:spacing w:after="240"/>
        <w:ind w:left="170" w:right="113" w:firstLine="709"/>
        <w:jc w:val="both"/>
        <w:divId w:val="312293217"/>
      </w:pPr>
      <w:r w:rsidRPr="00E939B4">
        <w:t>конструировать и моделировать изделия из различных материалов по модели, простейшему чертежу или эскизу;</w:t>
      </w:r>
    </w:p>
    <w:p w:rsidR="00E939B4" w:rsidRPr="00E939B4" w:rsidRDefault="00E939B4" w:rsidP="00AA1A17">
      <w:pPr>
        <w:spacing w:after="240"/>
        <w:ind w:left="170" w:right="113" w:firstLine="709"/>
        <w:jc w:val="both"/>
        <w:divId w:val="312293217"/>
      </w:pPr>
      <w:r w:rsidRPr="00E939B4">
        <w:t>решать несложные конструкторско-технологические задачи;</w:t>
      </w:r>
    </w:p>
    <w:p w:rsidR="00E939B4" w:rsidRPr="00E939B4" w:rsidRDefault="00E939B4" w:rsidP="00AA1A17">
      <w:pPr>
        <w:spacing w:after="240"/>
        <w:ind w:left="170" w:right="113" w:firstLine="709"/>
        <w:jc w:val="both"/>
        <w:divId w:val="312293217"/>
      </w:pPr>
      <w:r w:rsidRPr="00E939B4">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939B4" w:rsidRPr="00E939B4" w:rsidRDefault="00E939B4" w:rsidP="00AA1A17">
      <w:pPr>
        <w:spacing w:after="240"/>
        <w:ind w:left="170" w:right="113" w:firstLine="709"/>
        <w:jc w:val="both"/>
        <w:divId w:val="312293217"/>
      </w:pPr>
      <w:r w:rsidRPr="00E939B4">
        <w:t>выполнять работу в малых группах, осуществлять сотрудничество;</w:t>
      </w:r>
    </w:p>
    <w:p w:rsidR="00E939B4" w:rsidRPr="00E939B4" w:rsidRDefault="00E939B4" w:rsidP="00AA1A17">
      <w:pPr>
        <w:spacing w:after="240"/>
        <w:ind w:left="170" w:right="113" w:firstLine="709"/>
        <w:jc w:val="both"/>
        <w:divId w:val="312293217"/>
      </w:pPr>
      <w:r w:rsidRPr="00E939B4">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939B4" w:rsidRPr="00E939B4" w:rsidRDefault="00E939B4" w:rsidP="00AA1A17">
      <w:pPr>
        <w:spacing w:after="240"/>
        <w:ind w:left="170" w:right="113" w:firstLine="709"/>
        <w:jc w:val="both"/>
        <w:divId w:val="312293217"/>
      </w:pPr>
      <w:r w:rsidRPr="00E939B4">
        <w:t>называть профессии людей, работающих в сфере обслуживания.</w:t>
      </w:r>
    </w:p>
    <w:p w:rsidR="00E939B4" w:rsidRPr="00E939B4" w:rsidRDefault="00E939B4" w:rsidP="00AA1A17">
      <w:pPr>
        <w:spacing w:after="240"/>
        <w:ind w:left="170" w:right="113" w:firstLine="709"/>
        <w:jc w:val="both"/>
        <w:divId w:val="312293217"/>
      </w:pPr>
      <w:r w:rsidRPr="00E939B4">
        <w:t>К концу обучения в 3 классе обучающийся получит следующие предметные результаты по отдельным темам программы по технологии:</w:t>
      </w:r>
    </w:p>
    <w:p w:rsidR="00E939B4" w:rsidRPr="00E939B4" w:rsidRDefault="00E939B4" w:rsidP="00AA1A17">
      <w:pPr>
        <w:spacing w:after="240"/>
        <w:ind w:left="170" w:right="113" w:firstLine="709"/>
        <w:jc w:val="both"/>
        <w:divId w:val="312293217"/>
      </w:pPr>
      <w:r w:rsidRPr="00E939B4">
        <w:t>понимать смысл понятий «чертёж развёртки», «канцелярский нож», «шило», «искусственный материал»;</w:t>
      </w:r>
    </w:p>
    <w:p w:rsidR="00E939B4" w:rsidRPr="00E939B4" w:rsidRDefault="00E939B4" w:rsidP="00AA1A17">
      <w:pPr>
        <w:spacing w:after="240"/>
        <w:ind w:left="170" w:right="113" w:firstLine="709"/>
        <w:jc w:val="both"/>
        <w:divId w:val="312293217"/>
      </w:pPr>
      <w:r w:rsidRPr="00E939B4">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939B4" w:rsidRPr="00E939B4" w:rsidRDefault="00E939B4" w:rsidP="00AA1A17">
      <w:pPr>
        <w:spacing w:after="240"/>
        <w:ind w:left="170" w:right="113" w:firstLine="709"/>
        <w:jc w:val="both"/>
        <w:divId w:val="312293217"/>
      </w:pPr>
      <w:r w:rsidRPr="00E939B4">
        <w:t>узнавать и называть по характерным особенностям образцов или по описанию изученные и распространённые в крае ремёсла;</w:t>
      </w:r>
    </w:p>
    <w:p w:rsidR="00E939B4" w:rsidRPr="00E939B4" w:rsidRDefault="00E939B4" w:rsidP="00AA1A17">
      <w:pPr>
        <w:spacing w:after="240"/>
        <w:ind w:left="170" w:right="113" w:firstLine="709"/>
        <w:jc w:val="both"/>
        <w:divId w:val="312293217"/>
      </w:pPr>
      <w:r w:rsidRPr="00E939B4">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939B4" w:rsidRPr="00E939B4" w:rsidRDefault="00E939B4" w:rsidP="00AA1A17">
      <w:pPr>
        <w:spacing w:after="240"/>
        <w:ind w:left="170" w:right="113" w:firstLine="709"/>
        <w:jc w:val="both"/>
        <w:divId w:val="312293217"/>
      </w:pPr>
      <w:r w:rsidRPr="00E939B4">
        <w:t>читать чертёж развёртки и выполнять разметку развёрток с помощью чертёжных инструментов (линейка, угольник, циркуль);</w:t>
      </w:r>
    </w:p>
    <w:p w:rsidR="00E939B4" w:rsidRPr="00E939B4" w:rsidRDefault="00E939B4" w:rsidP="00AA1A17">
      <w:pPr>
        <w:spacing w:after="240"/>
        <w:ind w:left="170" w:right="113" w:firstLine="709"/>
        <w:jc w:val="both"/>
        <w:divId w:val="312293217"/>
      </w:pPr>
      <w:r w:rsidRPr="00E939B4">
        <w:t>узнавать и называть линии чертежа (осевая и центровая);</w:t>
      </w:r>
    </w:p>
    <w:p w:rsidR="00E939B4" w:rsidRPr="00E939B4" w:rsidRDefault="00E939B4" w:rsidP="00AA1A17">
      <w:pPr>
        <w:spacing w:after="240"/>
        <w:ind w:left="170" w:right="113" w:firstLine="709"/>
        <w:jc w:val="both"/>
        <w:divId w:val="312293217"/>
      </w:pPr>
      <w:r w:rsidRPr="00E939B4">
        <w:t>безопасно пользоваться канцелярским ножом, шилом;</w:t>
      </w:r>
    </w:p>
    <w:p w:rsidR="00E939B4" w:rsidRPr="00E939B4" w:rsidRDefault="00E939B4" w:rsidP="00AA1A17">
      <w:pPr>
        <w:spacing w:after="240"/>
        <w:ind w:left="170" w:right="113" w:firstLine="709"/>
        <w:jc w:val="both"/>
        <w:divId w:val="312293217"/>
      </w:pPr>
      <w:r w:rsidRPr="00E939B4">
        <w:t>выполнять рицовку;</w:t>
      </w:r>
    </w:p>
    <w:p w:rsidR="00E939B4" w:rsidRPr="00E939B4" w:rsidRDefault="00E939B4" w:rsidP="00AA1A17">
      <w:pPr>
        <w:spacing w:after="240"/>
        <w:ind w:left="170" w:right="113" w:firstLine="709"/>
        <w:jc w:val="both"/>
        <w:divId w:val="312293217"/>
      </w:pPr>
      <w:r w:rsidRPr="00E939B4">
        <w:t>выполнять соединение деталей и отделку изделия освоенными ручными строчками;</w:t>
      </w:r>
    </w:p>
    <w:p w:rsidR="00E939B4" w:rsidRPr="00E939B4" w:rsidRDefault="00E939B4" w:rsidP="00AA1A17">
      <w:pPr>
        <w:spacing w:after="240"/>
        <w:ind w:left="170" w:right="113" w:firstLine="709"/>
        <w:jc w:val="both"/>
        <w:divId w:val="312293217"/>
      </w:pPr>
      <w:r w:rsidRPr="00E939B4">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939B4" w:rsidRPr="00E939B4" w:rsidRDefault="00E939B4" w:rsidP="00AA1A17">
      <w:pPr>
        <w:spacing w:after="240"/>
        <w:ind w:left="170" w:right="113" w:firstLine="709"/>
        <w:jc w:val="both"/>
        <w:divId w:val="312293217"/>
      </w:pPr>
      <w:r w:rsidRPr="00E939B4">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939B4" w:rsidRPr="00E939B4" w:rsidRDefault="00E939B4" w:rsidP="00AA1A17">
      <w:pPr>
        <w:spacing w:after="240"/>
        <w:ind w:left="170" w:right="113" w:firstLine="709"/>
        <w:jc w:val="both"/>
        <w:divId w:val="312293217"/>
      </w:pPr>
      <w:r w:rsidRPr="00E939B4">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939B4" w:rsidRPr="00E939B4" w:rsidRDefault="00E939B4" w:rsidP="00AA1A17">
      <w:pPr>
        <w:spacing w:after="240"/>
        <w:ind w:left="170" w:right="113" w:firstLine="709"/>
        <w:jc w:val="both"/>
        <w:divId w:val="312293217"/>
      </w:pPr>
      <w:r w:rsidRPr="00E939B4">
        <w:t>изменять конструкцию изделия по заданным условиям;</w:t>
      </w:r>
    </w:p>
    <w:p w:rsidR="00E939B4" w:rsidRPr="00E939B4" w:rsidRDefault="00E939B4" w:rsidP="00AA1A17">
      <w:pPr>
        <w:spacing w:after="240"/>
        <w:ind w:left="170" w:right="113" w:firstLine="709"/>
        <w:jc w:val="both"/>
        <w:divId w:val="312293217"/>
      </w:pPr>
      <w:r w:rsidRPr="00E939B4">
        <w:t>выбирать способ соединения и соединительный материал в зависимости от требований конструкции;</w:t>
      </w:r>
    </w:p>
    <w:p w:rsidR="00E939B4" w:rsidRPr="00E939B4" w:rsidRDefault="00E939B4" w:rsidP="00AA1A17">
      <w:pPr>
        <w:spacing w:after="240"/>
        <w:ind w:left="170" w:right="113" w:firstLine="709"/>
        <w:jc w:val="both"/>
        <w:divId w:val="312293217"/>
      </w:pPr>
      <w:r w:rsidRPr="00E939B4">
        <w:t>называть несколько видов информационных технологий и соответствующих способов передачи информации (из реального окружения обучающихся);</w:t>
      </w:r>
    </w:p>
    <w:p w:rsidR="00E939B4" w:rsidRPr="00E939B4" w:rsidRDefault="00E939B4" w:rsidP="00AA1A17">
      <w:pPr>
        <w:spacing w:after="240"/>
        <w:ind w:left="170" w:right="113" w:firstLine="709"/>
        <w:jc w:val="both"/>
        <w:divId w:val="312293217"/>
      </w:pPr>
      <w:r w:rsidRPr="00E939B4">
        <w:t>понимать назначение основных устройств персонального компьютера для ввода, вывода и обработки информации;</w:t>
      </w:r>
    </w:p>
    <w:p w:rsidR="00E939B4" w:rsidRPr="00E939B4" w:rsidRDefault="00E939B4" w:rsidP="00AA1A17">
      <w:pPr>
        <w:spacing w:after="240"/>
        <w:ind w:left="170" w:right="113" w:firstLine="709"/>
        <w:jc w:val="both"/>
        <w:divId w:val="312293217"/>
      </w:pPr>
      <w:r w:rsidRPr="00E939B4">
        <w:t>выполнять основные правила безопасной работы на компьютере;</w:t>
      </w:r>
    </w:p>
    <w:p w:rsidR="00E939B4" w:rsidRPr="00E939B4" w:rsidRDefault="00E939B4" w:rsidP="00AA1A17">
      <w:pPr>
        <w:spacing w:after="240"/>
        <w:ind w:left="170" w:right="113" w:firstLine="709"/>
        <w:jc w:val="both"/>
        <w:divId w:val="312293217"/>
      </w:pPr>
      <w:r w:rsidRPr="00E939B4">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939B4" w:rsidRPr="00E939B4" w:rsidRDefault="00E939B4" w:rsidP="00AA1A17">
      <w:pPr>
        <w:spacing w:after="240"/>
        <w:ind w:left="170" w:right="113" w:firstLine="709"/>
        <w:jc w:val="both"/>
        <w:divId w:val="312293217"/>
      </w:pPr>
      <w:r w:rsidRPr="00E939B4">
        <w:t>выполнять проектные задания в соответствии с содержанием изученного материала на основе полученных знаний и умений.</w:t>
      </w:r>
    </w:p>
    <w:p w:rsidR="00E939B4" w:rsidRPr="00E939B4" w:rsidRDefault="00E939B4" w:rsidP="00AA1A17">
      <w:pPr>
        <w:spacing w:after="240"/>
        <w:ind w:left="170" w:right="113" w:firstLine="709"/>
        <w:jc w:val="both"/>
        <w:divId w:val="312293217"/>
      </w:pPr>
      <w:r w:rsidRPr="00E939B4">
        <w:t>К концу обучения в 4 классе обучающийся получит следующие предметные результаты по отдельным темам программы по технологии:</w:t>
      </w:r>
    </w:p>
    <w:p w:rsidR="00E939B4" w:rsidRPr="00E939B4" w:rsidRDefault="00E939B4" w:rsidP="00AA1A17">
      <w:pPr>
        <w:spacing w:after="240"/>
        <w:ind w:left="170" w:right="113" w:firstLine="709"/>
        <w:jc w:val="both"/>
        <w:divId w:val="312293217"/>
      </w:pPr>
      <w:r w:rsidRPr="00E939B4">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939B4" w:rsidRPr="00E939B4" w:rsidRDefault="00E939B4" w:rsidP="00AA1A17">
      <w:pPr>
        <w:spacing w:after="240"/>
        <w:ind w:left="170" w:right="113" w:firstLine="709"/>
        <w:jc w:val="both"/>
        <w:divId w:val="312293217"/>
      </w:pPr>
      <w:r w:rsidRPr="00E939B4">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939B4" w:rsidRPr="00E939B4" w:rsidRDefault="00E939B4" w:rsidP="00AA1A17">
      <w:pPr>
        <w:spacing w:after="240"/>
        <w:ind w:left="170" w:right="113" w:firstLine="709"/>
        <w:jc w:val="both"/>
        <w:divId w:val="312293217"/>
      </w:pPr>
      <w:r w:rsidRPr="00E939B4">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939B4" w:rsidRPr="00E939B4" w:rsidRDefault="00E939B4" w:rsidP="00AA1A17">
      <w:pPr>
        <w:spacing w:after="240"/>
        <w:ind w:left="170" w:right="113" w:firstLine="709"/>
        <w:jc w:val="both"/>
        <w:divId w:val="312293217"/>
      </w:pPr>
      <w:r w:rsidRPr="00E939B4">
        <w:t>понимать элементарные основы бытовой культуры, выполнять доступные действия по самообслуживанию и доступные виды домашнего труда;</w:t>
      </w:r>
    </w:p>
    <w:p w:rsidR="00E939B4" w:rsidRPr="00E939B4" w:rsidRDefault="00E939B4" w:rsidP="00AA1A17">
      <w:pPr>
        <w:spacing w:after="240"/>
        <w:ind w:left="170" w:right="113" w:firstLine="709"/>
        <w:jc w:val="both"/>
        <w:divId w:val="312293217"/>
      </w:pPr>
      <w:r w:rsidRPr="00E939B4">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939B4" w:rsidRPr="00E939B4" w:rsidRDefault="00E939B4" w:rsidP="00AA1A17">
      <w:pPr>
        <w:spacing w:after="240"/>
        <w:ind w:left="170" w:right="113" w:firstLine="709"/>
        <w:jc w:val="both"/>
        <w:divId w:val="312293217"/>
      </w:pPr>
      <w:r w:rsidRPr="00E939B4">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939B4" w:rsidRPr="00E939B4" w:rsidRDefault="00E939B4" w:rsidP="00AA1A17">
      <w:pPr>
        <w:spacing w:after="240"/>
        <w:ind w:left="170" w:right="113" w:firstLine="709"/>
        <w:jc w:val="both"/>
        <w:divId w:val="312293217"/>
      </w:pPr>
      <w:r w:rsidRPr="00E939B4">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939B4" w:rsidRPr="00E939B4" w:rsidRDefault="00E939B4" w:rsidP="00AA1A17">
      <w:pPr>
        <w:spacing w:after="240"/>
        <w:ind w:left="170" w:right="113" w:firstLine="709"/>
        <w:jc w:val="both"/>
        <w:divId w:val="312293217"/>
      </w:pPr>
      <w:r w:rsidRPr="00E939B4">
        <w:t>на основе усвоенных правил дизайна решать простейшие художественно-конструкторские задачи по созданию изделий с заданной функцией;</w:t>
      </w:r>
    </w:p>
    <w:p w:rsidR="00E939B4" w:rsidRPr="00E939B4" w:rsidRDefault="00E939B4" w:rsidP="00AA1A17">
      <w:pPr>
        <w:spacing w:after="240"/>
        <w:ind w:left="170" w:right="113" w:firstLine="709"/>
        <w:jc w:val="both"/>
        <w:divId w:val="312293217"/>
      </w:pPr>
      <w:r w:rsidRPr="00E939B4">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939B4" w:rsidRPr="00E939B4" w:rsidRDefault="00E939B4" w:rsidP="00AA1A17">
      <w:pPr>
        <w:spacing w:after="240"/>
        <w:ind w:left="170" w:right="113" w:firstLine="709"/>
        <w:jc w:val="both"/>
        <w:divId w:val="312293217"/>
      </w:pPr>
      <w:r w:rsidRPr="00E939B4">
        <w:t>работать с доступной информацией, работать в программах Word, Power Point;</w:t>
      </w:r>
    </w:p>
    <w:p w:rsidR="00E939B4" w:rsidRPr="00E939B4" w:rsidRDefault="00E939B4" w:rsidP="00AA1A17">
      <w:pPr>
        <w:spacing w:after="240"/>
        <w:ind w:left="170" w:right="113" w:firstLine="709"/>
        <w:jc w:val="both"/>
        <w:divId w:val="312293217"/>
      </w:pPr>
      <w:r w:rsidRPr="00E939B4">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939B4" w:rsidRDefault="00E939B4" w:rsidP="00AA1A17">
      <w:pPr>
        <w:spacing w:after="240"/>
        <w:ind w:left="170" w:right="113" w:firstLine="709"/>
        <w:jc w:val="both"/>
        <w:divId w:val="312293217"/>
      </w:pPr>
      <w:r w:rsidRPr="00E939B4">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A59C7" w:rsidRPr="00E939B4" w:rsidRDefault="00DA59C7" w:rsidP="008C4476">
      <w:pPr>
        <w:spacing w:after="240"/>
        <w:jc w:val="both"/>
        <w:divId w:val="312293217"/>
      </w:pPr>
    </w:p>
    <w:p w:rsidR="00E939B4" w:rsidRDefault="00AA1A17" w:rsidP="00AA1A17">
      <w:pPr>
        <w:spacing w:after="240"/>
        <w:jc w:val="center"/>
        <w:divId w:val="312293217"/>
        <w:rPr>
          <w:b/>
        </w:rPr>
      </w:pPr>
      <w:r>
        <w:rPr>
          <w:b/>
        </w:rPr>
        <w:t>Р</w:t>
      </w:r>
      <w:r w:rsidR="00E939B4" w:rsidRPr="00DA59C7">
        <w:rPr>
          <w:b/>
        </w:rPr>
        <w:t>абочая программа по учебному</w:t>
      </w:r>
      <w:r w:rsidR="00DA59C7" w:rsidRPr="00DA59C7">
        <w:rPr>
          <w:b/>
        </w:rPr>
        <w:t xml:space="preserve"> предмету «Физическая культура»</w:t>
      </w:r>
    </w:p>
    <w:p w:rsidR="00E939B4" w:rsidRPr="00E939B4" w:rsidRDefault="00E939B4" w:rsidP="008C4476">
      <w:pPr>
        <w:spacing w:after="240"/>
        <w:jc w:val="both"/>
        <w:divId w:val="312293217"/>
      </w:pPr>
      <w:r w:rsidRPr="00E939B4">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39B4" w:rsidRPr="00E939B4" w:rsidRDefault="00E939B4" w:rsidP="008C4476">
      <w:pPr>
        <w:spacing w:after="240"/>
        <w:jc w:val="both"/>
        <w:divId w:val="312293217"/>
      </w:pPr>
      <w:r w:rsidRPr="00E939B4">
        <w:t>Вариант № 1.</w:t>
      </w:r>
    </w:p>
    <w:p w:rsidR="00E939B4" w:rsidRPr="00DA59C7" w:rsidRDefault="00E939B4" w:rsidP="008C4476">
      <w:pPr>
        <w:spacing w:after="240"/>
        <w:jc w:val="both"/>
        <w:divId w:val="312293217"/>
        <w:rPr>
          <w:b/>
        </w:rPr>
      </w:pPr>
      <w:r w:rsidRPr="00DA59C7">
        <w:rPr>
          <w:b/>
        </w:rPr>
        <w:t>Пояснительная записка.</w:t>
      </w:r>
    </w:p>
    <w:p w:rsidR="00E939B4" w:rsidRPr="00E939B4" w:rsidRDefault="00E939B4" w:rsidP="008C4476">
      <w:pPr>
        <w:spacing w:after="240"/>
        <w:jc w:val="both"/>
        <w:divId w:val="312293217"/>
      </w:pPr>
      <w:r w:rsidRPr="00E939B4">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39B4" w:rsidRPr="00E939B4" w:rsidRDefault="00E939B4" w:rsidP="008C4476">
      <w:pPr>
        <w:spacing w:after="240"/>
        <w:jc w:val="both"/>
        <w:divId w:val="312293217"/>
      </w:pPr>
      <w:r w:rsidRPr="00E939B4">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939B4" w:rsidRPr="00E939B4" w:rsidRDefault="00E939B4" w:rsidP="008C4476">
      <w:pPr>
        <w:spacing w:after="240"/>
        <w:jc w:val="both"/>
        <w:divId w:val="312293217"/>
      </w:pPr>
      <w:r w:rsidRPr="00E939B4">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E939B4" w:rsidRPr="00E939B4" w:rsidRDefault="00E939B4" w:rsidP="008C4476">
      <w:pPr>
        <w:spacing w:after="240"/>
        <w:jc w:val="both"/>
        <w:divId w:val="312293217"/>
      </w:pPr>
      <w:r w:rsidRPr="00E939B4">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w:t>
      </w:r>
      <w:r w:rsidRPr="00E939B4">
        <w:lastRenderedPageBreak/>
        <w:t>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939B4" w:rsidRPr="00E939B4" w:rsidRDefault="00E939B4" w:rsidP="008C4476">
      <w:pPr>
        <w:spacing w:after="240"/>
        <w:jc w:val="both"/>
        <w:divId w:val="312293217"/>
      </w:pPr>
      <w:r w:rsidRPr="00E939B4">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939B4" w:rsidRPr="00E939B4" w:rsidRDefault="00E939B4" w:rsidP="008C4476">
      <w:pPr>
        <w:spacing w:after="240"/>
        <w:jc w:val="both"/>
        <w:divId w:val="312293217"/>
      </w:pPr>
      <w:r w:rsidRPr="00E939B4">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939B4" w:rsidRPr="00E939B4" w:rsidRDefault="00E939B4" w:rsidP="008C4476">
      <w:pPr>
        <w:spacing w:after="240"/>
        <w:jc w:val="both"/>
        <w:divId w:val="312293217"/>
      </w:pPr>
      <w:r w:rsidRPr="00E939B4">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939B4" w:rsidRPr="00E939B4" w:rsidRDefault="00E939B4" w:rsidP="008C4476">
      <w:pPr>
        <w:spacing w:after="240"/>
        <w:jc w:val="both"/>
        <w:divId w:val="312293217"/>
      </w:pPr>
      <w:r w:rsidRPr="00E939B4">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E939B4" w:rsidRPr="00E939B4" w:rsidRDefault="00E939B4" w:rsidP="008C4476">
      <w:pPr>
        <w:spacing w:after="240"/>
        <w:jc w:val="both"/>
        <w:divId w:val="312293217"/>
      </w:pPr>
      <w:r w:rsidRPr="00E939B4">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939B4" w:rsidRPr="00E939B4" w:rsidRDefault="00E939B4" w:rsidP="008C4476">
      <w:pPr>
        <w:spacing w:after="240"/>
        <w:jc w:val="both"/>
        <w:divId w:val="312293217"/>
      </w:pPr>
      <w:r w:rsidRPr="00E939B4">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E939B4" w:rsidRPr="00E939B4" w:rsidRDefault="00E939B4" w:rsidP="008C4476">
      <w:pPr>
        <w:spacing w:after="240"/>
        <w:jc w:val="both"/>
        <w:divId w:val="312293217"/>
      </w:pPr>
      <w:r w:rsidRPr="00E939B4">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939B4" w:rsidRPr="00E939B4" w:rsidRDefault="00E939B4" w:rsidP="008C4476">
      <w:pPr>
        <w:spacing w:after="240"/>
        <w:jc w:val="both"/>
        <w:divId w:val="312293217"/>
      </w:pPr>
      <w:r w:rsidRPr="00E939B4">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E939B4" w:rsidRPr="00E939B4" w:rsidRDefault="00E939B4" w:rsidP="008C4476">
      <w:pPr>
        <w:spacing w:after="240"/>
        <w:jc w:val="both"/>
        <w:divId w:val="312293217"/>
      </w:pPr>
      <w:r w:rsidRPr="00E939B4">
        <w:t xml:space="preserve">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w:t>
      </w:r>
      <w:r w:rsidRPr="00E939B4">
        <w:lastRenderedPageBreak/>
        <w:t>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939B4" w:rsidRPr="00E939B4" w:rsidRDefault="00E939B4" w:rsidP="008C4476">
      <w:pPr>
        <w:spacing w:after="240"/>
        <w:jc w:val="both"/>
        <w:divId w:val="312293217"/>
      </w:pPr>
      <w:r w:rsidRPr="00E939B4">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939B4" w:rsidRPr="00E939B4" w:rsidRDefault="00E939B4" w:rsidP="008C4476">
      <w:pPr>
        <w:spacing w:after="240"/>
        <w:jc w:val="both"/>
        <w:divId w:val="312293217"/>
      </w:pPr>
      <w:r w:rsidRPr="00E939B4">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939B4" w:rsidRPr="00E939B4" w:rsidRDefault="00E939B4" w:rsidP="008C4476">
      <w:pPr>
        <w:spacing w:after="240"/>
        <w:jc w:val="both"/>
        <w:divId w:val="312293217"/>
      </w:pPr>
      <w:r w:rsidRPr="00E939B4">
        <w:t>Программа по физической культуре разработана в соответствии с требованиями ФГОС НОО.</w:t>
      </w:r>
    </w:p>
    <w:p w:rsidR="00E939B4" w:rsidRPr="00E939B4" w:rsidRDefault="00E939B4" w:rsidP="008C4476">
      <w:pPr>
        <w:spacing w:after="240"/>
        <w:jc w:val="both"/>
        <w:divId w:val="312293217"/>
      </w:pPr>
      <w:r w:rsidRPr="00E939B4">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939B4" w:rsidRPr="00E939B4" w:rsidRDefault="00E939B4" w:rsidP="008C4476">
      <w:pPr>
        <w:spacing w:after="240"/>
        <w:jc w:val="both"/>
        <w:divId w:val="312293217"/>
      </w:pPr>
      <w:r w:rsidRPr="00E939B4">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939B4" w:rsidRPr="00E939B4" w:rsidRDefault="00E939B4" w:rsidP="008C4476">
      <w:pPr>
        <w:spacing w:after="240"/>
        <w:jc w:val="both"/>
        <w:divId w:val="312293217"/>
      </w:pPr>
      <w:r w:rsidRPr="00E939B4">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939B4" w:rsidRPr="00E939B4" w:rsidRDefault="00E939B4" w:rsidP="008C4476">
      <w:pPr>
        <w:spacing w:after="240"/>
        <w:jc w:val="both"/>
        <w:divId w:val="312293217"/>
      </w:pPr>
      <w:r w:rsidRPr="00E939B4">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939B4" w:rsidRPr="00E939B4" w:rsidRDefault="00E939B4" w:rsidP="008C4476">
      <w:pPr>
        <w:spacing w:after="240"/>
        <w:jc w:val="both"/>
        <w:divId w:val="312293217"/>
      </w:pPr>
      <w:r w:rsidRPr="00E939B4">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939B4" w:rsidRPr="00E939B4" w:rsidRDefault="00E939B4" w:rsidP="008C4476">
      <w:pPr>
        <w:spacing w:after="240"/>
        <w:jc w:val="both"/>
        <w:divId w:val="312293217"/>
      </w:pPr>
      <w:r w:rsidRPr="00E939B4">
        <w:lastRenderedPageBreak/>
        <w:t>В соответствии с ФГОС НОО содержание программы по физической культуре состоит из следующих компонентов:</w:t>
      </w:r>
    </w:p>
    <w:p w:rsidR="00E939B4" w:rsidRPr="00E939B4" w:rsidRDefault="00E939B4" w:rsidP="008C4476">
      <w:pPr>
        <w:spacing w:after="240"/>
        <w:jc w:val="both"/>
        <w:divId w:val="312293217"/>
      </w:pPr>
      <w:r w:rsidRPr="00E939B4">
        <w:t>знания о физической культуре (информационный компонент деятельности);</w:t>
      </w:r>
    </w:p>
    <w:p w:rsidR="00E939B4" w:rsidRPr="00E939B4" w:rsidRDefault="00E939B4" w:rsidP="008C4476">
      <w:pPr>
        <w:spacing w:after="240"/>
        <w:jc w:val="both"/>
        <w:divId w:val="312293217"/>
      </w:pPr>
      <w:r w:rsidRPr="00E939B4">
        <w:t>способы физкультурной деятельности (операциональный компонент деятельности);</w:t>
      </w:r>
    </w:p>
    <w:p w:rsidR="00E939B4" w:rsidRPr="00E939B4" w:rsidRDefault="00E939B4" w:rsidP="008C4476">
      <w:pPr>
        <w:spacing w:after="240"/>
        <w:jc w:val="both"/>
        <w:divId w:val="312293217"/>
      </w:pPr>
      <w:r w:rsidRPr="00E939B4">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939B4" w:rsidRPr="00E939B4" w:rsidRDefault="00E939B4" w:rsidP="008C4476">
      <w:pPr>
        <w:spacing w:after="240"/>
        <w:jc w:val="both"/>
        <w:divId w:val="312293217"/>
      </w:pPr>
      <w:r w:rsidRPr="00E939B4">
        <w:t> Концепция программы по физической культуре основана на следующих принципах:</w:t>
      </w:r>
    </w:p>
    <w:p w:rsidR="00E939B4" w:rsidRPr="00E939B4" w:rsidRDefault="00E939B4" w:rsidP="008C4476">
      <w:pPr>
        <w:spacing w:after="240"/>
        <w:jc w:val="both"/>
        <w:divId w:val="312293217"/>
      </w:pPr>
      <w:r w:rsidRPr="00E939B4">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939B4" w:rsidRPr="00E939B4" w:rsidRDefault="00E939B4" w:rsidP="008C4476">
      <w:pPr>
        <w:spacing w:after="240"/>
        <w:jc w:val="both"/>
        <w:divId w:val="312293217"/>
      </w:pPr>
      <w:r w:rsidRPr="00E939B4">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939B4" w:rsidRPr="00E939B4" w:rsidRDefault="00E939B4" w:rsidP="008C4476">
      <w:pPr>
        <w:spacing w:after="240"/>
        <w:jc w:val="both"/>
        <w:divId w:val="312293217"/>
      </w:pPr>
      <w:r w:rsidRPr="00E939B4">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939B4" w:rsidRPr="00E939B4" w:rsidRDefault="00E939B4" w:rsidP="008C4476">
      <w:pPr>
        <w:spacing w:after="240"/>
        <w:jc w:val="both"/>
        <w:divId w:val="312293217"/>
      </w:pPr>
      <w:r w:rsidRPr="00E939B4">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939B4" w:rsidRPr="00E939B4" w:rsidRDefault="00E939B4" w:rsidP="008C4476">
      <w:pPr>
        <w:spacing w:after="240"/>
        <w:jc w:val="both"/>
        <w:divId w:val="312293217"/>
      </w:pPr>
      <w:r w:rsidRPr="00E939B4">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939B4" w:rsidRPr="00E939B4" w:rsidRDefault="00E939B4" w:rsidP="008C4476">
      <w:pPr>
        <w:spacing w:after="240"/>
        <w:jc w:val="both"/>
        <w:divId w:val="312293217"/>
      </w:pPr>
      <w:r w:rsidRPr="00E939B4">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939B4" w:rsidRPr="00E939B4" w:rsidRDefault="00E939B4" w:rsidP="008C4476">
      <w:pPr>
        <w:spacing w:after="240"/>
        <w:jc w:val="both"/>
        <w:divId w:val="312293217"/>
      </w:pPr>
      <w:r w:rsidRPr="00E939B4">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w:t>
      </w:r>
      <w:r w:rsidRPr="00E939B4">
        <w:lastRenderedPageBreak/>
        <w:t>нагрузок. Программой по физической культуре предусмотрено регулярное обновление заданий с общей тенденцией к росту физических нагрузок.</w:t>
      </w:r>
    </w:p>
    <w:p w:rsidR="00E939B4" w:rsidRPr="00E939B4" w:rsidRDefault="00E939B4" w:rsidP="008C4476">
      <w:pPr>
        <w:spacing w:after="240"/>
        <w:jc w:val="both"/>
        <w:divId w:val="312293217"/>
      </w:pPr>
      <w:r w:rsidRPr="00E939B4">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939B4" w:rsidRPr="00E939B4" w:rsidRDefault="00E939B4" w:rsidP="008C4476">
      <w:pPr>
        <w:spacing w:after="240"/>
        <w:jc w:val="both"/>
        <w:divId w:val="312293217"/>
      </w:pPr>
      <w:r w:rsidRPr="00E939B4">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939B4" w:rsidRPr="00E939B4" w:rsidRDefault="00E939B4" w:rsidP="008C4476">
      <w:pPr>
        <w:spacing w:after="240"/>
        <w:jc w:val="both"/>
        <w:divId w:val="312293217"/>
      </w:pPr>
      <w:r w:rsidRPr="00E939B4">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38" w:name="_Toc101876890"/>
    </w:p>
    <w:bookmarkEnd w:id="238"/>
    <w:p w:rsidR="00E939B4" w:rsidRPr="00E939B4" w:rsidRDefault="00E939B4" w:rsidP="008C4476">
      <w:pPr>
        <w:spacing w:after="240"/>
        <w:jc w:val="both"/>
        <w:divId w:val="312293217"/>
      </w:pPr>
      <w:r w:rsidRPr="00E939B4">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939B4" w:rsidRPr="00E939B4" w:rsidRDefault="00E939B4" w:rsidP="008C4476">
      <w:pPr>
        <w:spacing w:after="240"/>
        <w:jc w:val="both"/>
        <w:divId w:val="312293217"/>
      </w:pPr>
      <w:r w:rsidRPr="00E939B4">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939B4" w:rsidRPr="00E939B4" w:rsidRDefault="00E939B4" w:rsidP="008C4476">
      <w:pPr>
        <w:spacing w:after="240"/>
        <w:jc w:val="both"/>
        <w:divId w:val="312293217"/>
      </w:pPr>
      <w:r w:rsidRPr="00E939B4">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939B4" w:rsidRPr="00E939B4" w:rsidRDefault="00E939B4" w:rsidP="008C4476">
      <w:pPr>
        <w:spacing w:after="240"/>
        <w:jc w:val="both"/>
        <w:divId w:val="312293217"/>
      </w:pPr>
      <w:r w:rsidRPr="00E939B4">
        <w:t>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939B4" w:rsidRPr="00E939B4" w:rsidRDefault="00E939B4" w:rsidP="008C4476">
      <w:pPr>
        <w:spacing w:after="240"/>
        <w:jc w:val="both"/>
        <w:divId w:val="312293217"/>
      </w:pPr>
      <w:r w:rsidRPr="00E939B4">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939B4" w:rsidRPr="00E939B4" w:rsidRDefault="00E939B4" w:rsidP="008C4476">
      <w:pPr>
        <w:spacing w:after="240"/>
        <w:jc w:val="both"/>
        <w:divId w:val="312293217"/>
      </w:pPr>
      <w:r w:rsidRPr="00E939B4">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939B4" w:rsidRPr="00E939B4" w:rsidRDefault="00E939B4" w:rsidP="008C4476">
      <w:pPr>
        <w:spacing w:after="240"/>
        <w:jc w:val="both"/>
        <w:divId w:val="312293217"/>
      </w:pPr>
      <w:r w:rsidRPr="00E939B4">
        <w:t>Наряду с этим программа по физической культуре обеспечивает:</w:t>
      </w:r>
    </w:p>
    <w:p w:rsidR="00E939B4" w:rsidRPr="00E939B4" w:rsidRDefault="00E939B4" w:rsidP="008C4476">
      <w:pPr>
        <w:spacing w:after="240"/>
        <w:jc w:val="both"/>
        <w:divId w:val="312293217"/>
      </w:pPr>
      <w:r w:rsidRPr="00E939B4">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939B4" w:rsidRPr="00E939B4" w:rsidRDefault="00E939B4" w:rsidP="008C4476">
      <w:pPr>
        <w:spacing w:after="240"/>
        <w:jc w:val="both"/>
        <w:divId w:val="312293217"/>
      </w:pPr>
      <w:r w:rsidRPr="00E939B4">
        <w:t>преемственность основных образовательных программ по физической культуре дошкольного, начального общего и основного общего образования;</w:t>
      </w:r>
    </w:p>
    <w:p w:rsidR="00E939B4" w:rsidRPr="00E939B4" w:rsidRDefault="00E939B4" w:rsidP="008C4476">
      <w:pPr>
        <w:spacing w:after="240"/>
        <w:jc w:val="both"/>
        <w:divId w:val="312293217"/>
      </w:pPr>
      <w:r w:rsidRPr="00E939B4">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939B4" w:rsidRPr="00E939B4" w:rsidRDefault="00E939B4" w:rsidP="008C4476">
      <w:pPr>
        <w:spacing w:after="240"/>
        <w:jc w:val="both"/>
        <w:divId w:val="312293217"/>
      </w:pPr>
      <w:r w:rsidRPr="00E939B4">
        <w:t>государственные гарантии качества начального общего образования, личностного развития обучающихся;</w:t>
      </w:r>
    </w:p>
    <w:p w:rsidR="00E939B4" w:rsidRPr="00E939B4" w:rsidRDefault="00E939B4" w:rsidP="008C4476">
      <w:pPr>
        <w:spacing w:after="240"/>
        <w:jc w:val="both"/>
        <w:divId w:val="312293217"/>
      </w:pPr>
      <w:r w:rsidRPr="00E939B4">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939B4" w:rsidRPr="00E939B4" w:rsidRDefault="00E939B4" w:rsidP="008C4476">
      <w:pPr>
        <w:spacing w:after="240"/>
        <w:jc w:val="both"/>
        <w:divId w:val="312293217"/>
      </w:pPr>
      <w:r w:rsidRPr="00E939B4">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939B4" w:rsidRPr="00E939B4" w:rsidRDefault="00E939B4" w:rsidP="008C4476">
      <w:pPr>
        <w:spacing w:after="240"/>
        <w:jc w:val="both"/>
        <w:divId w:val="312293217"/>
      </w:pPr>
      <w:r w:rsidRPr="00E939B4">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939B4" w:rsidRPr="00E939B4" w:rsidRDefault="00E939B4" w:rsidP="008C4476">
      <w:pPr>
        <w:spacing w:after="240"/>
        <w:jc w:val="both"/>
        <w:divId w:val="312293217"/>
      </w:pPr>
      <w:r w:rsidRPr="00E939B4">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939B4" w:rsidRPr="00E939B4" w:rsidRDefault="00E939B4" w:rsidP="008C4476">
      <w:pPr>
        <w:spacing w:after="240"/>
        <w:jc w:val="both"/>
        <w:divId w:val="312293217"/>
      </w:pPr>
      <w:r w:rsidRPr="00E939B4">
        <w:t>Универсальными компетенциями обучающихся на этапе начального образования по программе по физической культуре являются:</w:t>
      </w:r>
    </w:p>
    <w:p w:rsidR="00E939B4" w:rsidRPr="00E939B4" w:rsidRDefault="00E939B4" w:rsidP="008C4476">
      <w:pPr>
        <w:spacing w:after="240"/>
        <w:jc w:val="both"/>
        <w:divId w:val="312293217"/>
      </w:pPr>
      <w:r w:rsidRPr="00E939B4">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939B4" w:rsidRPr="00E939B4" w:rsidRDefault="00E939B4" w:rsidP="008C4476">
      <w:pPr>
        <w:spacing w:after="240"/>
        <w:jc w:val="both"/>
        <w:divId w:val="312293217"/>
      </w:pPr>
      <w:r w:rsidRPr="00E939B4">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939B4" w:rsidRPr="00E939B4" w:rsidRDefault="00E939B4" w:rsidP="008C4476">
      <w:pPr>
        <w:spacing w:after="240"/>
        <w:jc w:val="both"/>
        <w:divId w:val="312293217"/>
      </w:pPr>
      <w:r w:rsidRPr="00E939B4">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939B4" w:rsidRPr="00E939B4" w:rsidRDefault="00E939B4" w:rsidP="008C4476">
      <w:pPr>
        <w:spacing w:after="240"/>
        <w:jc w:val="both"/>
        <w:divId w:val="312293217"/>
      </w:pPr>
      <w:r w:rsidRPr="00E939B4">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39" w:name="_Toc101876891"/>
    </w:p>
    <w:bookmarkEnd w:id="239"/>
    <w:p w:rsidR="00E939B4" w:rsidRPr="00E939B4" w:rsidRDefault="00E939B4" w:rsidP="008C4476">
      <w:pPr>
        <w:spacing w:after="240"/>
        <w:jc w:val="both"/>
        <w:divId w:val="312293217"/>
      </w:pPr>
      <w:r w:rsidRPr="00E93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939B4" w:rsidRPr="00E939B4" w:rsidRDefault="00E939B4" w:rsidP="008C4476">
      <w:pPr>
        <w:spacing w:after="240"/>
        <w:jc w:val="both"/>
        <w:divId w:val="312293217"/>
      </w:pPr>
      <w:r w:rsidRPr="00E939B4">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40" w:name="_Toc101876892"/>
    </w:p>
    <w:bookmarkEnd w:id="240"/>
    <w:p w:rsidR="00E939B4" w:rsidRPr="00E939B4" w:rsidRDefault="00E939B4" w:rsidP="008C4476">
      <w:pPr>
        <w:spacing w:after="240"/>
        <w:jc w:val="both"/>
        <w:divId w:val="312293217"/>
      </w:pPr>
      <w:r w:rsidRPr="00E939B4">
        <w:t>Планируемые результаты освоения программы по физической культуре на уровне начального общего образования.</w:t>
      </w:r>
    </w:p>
    <w:p w:rsidR="00E939B4" w:rsidRPr="00E939B4" w:rsidRDefault="00E939B4" w:rsidP="008C4476">
      <w:pPr>
        <w:spacing w:after="240"/>
        <w:jc w:val="both"/>
        <w:divId w:val="312293217"/>
      </w:pPr>
      <w:r w:rsidRPr="00E93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39B4" w:rsidRPr="00E939B4" w:rsidRDefault="00E939B4" w:rsidP="008C4476">
      <w:pPr>
        <w:spacing w:after="240"/>
        <w:jc w:val="both"/>
        <w:divId w:val="312293217"/>
      </w:pPr>
      <w:r w:rsidRPr="00E93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939B4" w:rsidRPr="00E939B4" w:rsidRDefault="00E939B4" w:rsidP="008C4476">
      <w:pPr>
        <w:spacing w:after="240"/>
        <w:jc w:val="both"/>
        <w:divId w:val="312293217"/>
      </w:pPr>
      <w:r w:rsidRPr="00E939B4">
        <w:lastRenderedPageBreak/>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939B4" w:rsidRPr="00E939B4" w:rsidRDefault="00E939B4" w:rsidP="008C4476">
      <w:pPr>
        <w:spacing w:after="240"/>
        <w:jc w:val="both"/>
        <w:divId w:val="312293217"/>
      </w:pPr>
      <w:r w:rsidRPr="00E939B4">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939B4" w:rsidRPr="00E939B4" w:rsidRDefault="00E939B4" w:rsidP="008C4476">
      <w:pPr>
        <w:spacing w:after="240"/>
        <w:jc w:val="both"/>
        <w:divId w:val="312293217"/>
      </w:pPr>
      <w:r w:rsidRPr="00E939B4">
        <w:t>Ценности научного познания:</w:t>
      </w:r>
    </w:p>
    <w:p w:rsidR="00E939B4" w:rsidRPr="00E939B4" w:rsidRDefault="00E939B4" w:rsidP="008C4476">
      <w:pPr>
        <w:spacing w:after="240"/>
        <w:jc w:val="both"/>
        <w:divId w:val="312293217"/>
      </w:pPr>
      <w:r w:rsidRPr="00E939B4">
        <w:t>знание истории развития представлений о физическом развитии и воспитании человека в российской культурно-педагогической традиции;</w:t>
      </w:r>
    </w:p>
    <w:p w:rsidR="00E939B4" w:rsidRPr="00E939B4" w:rsidRDefault="00E939B4" w:rsidP="008C4476">
      <w:pPr>
        <w:spacing w:after="240"/>
        <w:jc w:val="both"/>
        <w:divId w:val="312293217"/>
      </w:pPr>
      <w:r w:rsidRPr="00E939B4">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939B4" w:rsidRPr="00E939B4" w:rsidRDefault="00E939B4" w:rsidP="008C4476">
      <w:pPr>
        <w:spacing w:after="240"/>
        <w:jc w:val="both"/>
        <w:divId w:val="312293217"/>
      </w:pPr>
      <w:r w:rsidRPr="00E939B4">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939B4" w:rsidRPr="00E939B4" w:rsidRDefault="00E939B4" w:rsidP="008C4476">
      <w:pPr>
        <w:spacing w:after="240"/>
        <w:jc w:val="both"/>
        <w:divId w:val="312293217"/>
      </w:pPr>
      <w:r w:rsidRPr="00E939B4">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939B4" w:rsidRPr="00E939B4" w:rsidRDefault="00E939B4" w:rsidP="008C4476">
      <w:pPr>
        <w:spacing w:after="240"/>
        <w:jc w:val="both"/>
        <w:divId w:val="312293217"/>
      </w:pPr>
      <w:r w:rsidRPr="00E939B4">
        <w:t>Формирование культуры здоровья:</w:t>
      </w:r>
    </w:p>
    <w:p w:rsidR="00E939B4" w:rsidRPr="00E939B4" w:rsidRDefault="00E939B4" w:rsidP="008C4476">
      <w:pPr>
        <w:spacing w:after="240"/>
        <w:jc w:val="both"/>
        <w:divId w:val="312293217"/>
      </w:pPr>
      <w:r w:rsidRPr="00E939B4">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E939B4" w:rsidRPr="00E939B4" w:rsidRDefault="00E939B4" w:rsidP="008C4476">
      <w:pPr>
        <w:spacing w:after="240"/>
        <w:jc w:val="both"/>
        <w:divId w:val="312293217"/>
      </w:pPr>
      <w:r w:rsidRPr="00E939B4">
        <w:t>Экологическое воспитание:</w:t>
      </w:r>
    </w:p>
    <w:p w:rsidR="00E939B4" w:rsidRPr="00E939B4" w:rsidRDefault="00E939B4" w:rsidP="008C4476">
      <w:pPr>
        <w:spacing w:after="240"/>
        <w:jc w:val="both"/>
        <w:divId w:val="312293217"/>
      </w:pPr>
      <w:r w:rsidRPr="00E939B4">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939B4" w:rsidRPr="00E939B4" w:rsidRDefault="00E939B4" w:rsidP="008C4476">
      <w:pPr>
        <w:spacing w:after="240"/>
        <w:jc w:val="both"/>
        <w:divId w:val="312293217"/>
      </w:pPr>
      <w:r w:rsidRPr="00E939B4">
        <w:t>экологическое мышление, умение руководствоваться им в познавательной, коммуникативной и социальной практике.</w:t>
      </w:r>
      <w:bookmarkStart w:id="241" w:name="_Toc101876894"/>
    </w:p>
    <w:bookmarkEnd w:id="241"/>
    <w:p w:rsidR="00E939B4" w:rsidRPr="00E939B4" w:rsidRDefault="00E939B4" w:rsidP="008C4476">
      <w:pPr>
        <w:spacing w:after="240"/>
        <w:jc w:val="both"/>
        <w:divId w:val="312293217"/>
      </w:pPr>
      <w:r w:rsidRPr="00E93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39B4" w:rsidRPr="00E939B4" w:rsidRDefault="00E939B4" w:rsidP="008C4476">
      <w:pPr>
        <w:spacing w:after="240"/>
        <w:jc w:val="both"/>
        <w:divId w:val="312293217"/>
      </w:pPr>
      <w:r w:rsidRPr="00E939B4">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939B4" w:rsidRPr="00E939B4" w:rsidRDefault="00E939B4" w:rsidP="008C4476">
      <w:pPr>
        <w:spacing w:after="240"/>
        <w:jc w:val="both"/>
        <w:divId w:val="312293217"/>
      </w:pPr>
      <w:r w:rsidRPr="00E939B4">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939B4" w:rsidRPr="00E939B4" w:rsidRDefault="00E939B4" w:rsidP="008C4476">
      <w:pPr>
        <w:spacing w:after="240"/>
        <w:jc w:val="both"/>
        <w:divId w:val="312293217"/>
      </w:pPr>
      <w:r w:rsidRPr="00E939B4">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939B4" w:rsidRPr="00E939B4" w:rsidRDefault="00E939B4" w:rsidP="008C4476">
      <w:pPr>
        <w:spacing w:after="240"/>
        <w:jc w:val="both"/>
        <w:divId w:val="312293217"/>
      </w:pPr>
      <w:r w:rsidRPr="00E939B4">
        <w:t>моделировать правила безопасного поведения при освоении физических упражнений, плавании;</w:t>
      </w:r>
    </w:p>
    <w:p w:rsidR="00E939B4" w:rsidRPr="00E939B4" w:rsidRDefault="00E939B4" w:rsidP="008C4476">
      <w:pPr>
        <w:spacing w:after="240"/>
        <w:jc w:val="both"/>
        <w:divId w:val="312293217"/>
      </w:pPr>
      <w:r w:rsidRPr="00E939B4">
        <w:t>устанавливать связь между физическими упражнениями и их влиянием на развитие физических качеств;</w:t>
      </w:r>
    </w:p>
    <w:p w:rsidR="00E939B4" w:rsidRPr="00E939B4" w:rsidRDefault="00E939B4" w:rsidP="008C4476">
      <w:pPr>
        <w:spacing w:after="240"/>
        <w:jc w:val="both"/>
        <w:divId w:val="312293217"/>
      </w:pPr>
      <w:r w:rsidRPr="00E939B4">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939B4" w:rsidRPr="00E939B4" w:rsidRDefault="00E939B4" w:rsidP="008C4476">
      <w:pPr>
        <w:spacing w:after="240"/>
        <w:jc w:val="both"/>
        <w:divId w:val="312293217"/>
      </w:pPr>
      <w:r w:rsidRPr="00E939B4">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939B4" w:rsidRPr="00E939B4" w:rsidRDefault="00E939B4" w:rsidP="008C4476">
      <w:pPr>
        <w:spacing w:after="240"/>
        <w:jc w:val="both"/>
        <w:divId w:val="312293217"/>
      </w:pPr>
      <w:r w:rsidRPr="00E939B4">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939B4" w:rsidRPr="00E939B4" w:rsidRDefault="00E939B4" w:rsidP="008C4476">
      <w:pPr>
        <w:spacing w:after="240"/>
        <w:jc w:val="both"/>
        <w:divId w:val="312293217"/>
      </w:pPr>
      <w:r w:rsidRPr="00E939B4">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939B4" w:rsidRPr="00E939B4" w:rsidRDefault="00E939B4" w:rsidP="008C4476">
      <w:pPr>
        <w:spacing w:after="240"/>
        <w:jc w:val="both"/>
        <w:divId w:val="312293217"/>
      </w:pPr>
      <w:r w:rsidRPr="00E939B4">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939B4" w:rsidRPr="00E939B4" w:rsidRDefault="00E939B4" w:rsidP="008C4476">
      <w:pPr>
        <w:spacing w:after="240"/>
        <w:jc w:val="both"/>
        <w:divId w:val="312293217"/>
      </w:pPr>
      <w:r w:rsidRPr="00E939B4">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939B4" w:rsidRPr="00E939B4" w:rsidRDefault="00E939B4" w:rsidP="008C4476">
      <w:pPr>
        <w:spacing w:after="240"/>
        <w:jc w:val="both"/>
        <w:divId w:val="312293217"/>
      </w:pPr>
      <w:r w:rsidRPr="00E939B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939B4" w:rsidRPr="00E939B4" w:rsidRDefault="00E939B4" w:rsidP="008C4476">
      <w:pPr>
        <w:spacing w:after="240"/>
        <w:jc w:val="both"/>
        <w:divId w:val="312293217"/>
      </w:pPr>
      <w:r w:rsidRPr="00E939B4">
        <w:t>У обучающегося будут сформированы умения общения как часть коммуникативных универсальных учебных действий:</w:t>
      </w:r>
    </w:p>
    <w:p w:rsidR="00E939B4" w:rsidRPr="00E939B4" w:rsidRDefault="00E939B4" w:rsidP="008C4476">
      <w:pPr>
        <w:spacing w:after="240"/>
        <w:jc w:val="both"/>
        <w:divId w:val="312293217"/>
      </w:pPr>
      <w:r w:rsidRPr="00E939B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939B4" w:rsidRPr="00E939B4" w:rsidRDefault="00E939B4" w:rsidP="008C4476">
      <w:pPr>
        <w:spacing w:after="240"/>
        <w:jc w:val="both"/>
        <w:divId w:val="312293217"/>
      </w:pPr>
      <w:r w:rsidRPr="00E939B4">
        <w:t>описывать влияние физической культуры на здоровье и эмоциональное благополучие человека;</w:t>
      </w:r>
    </w:p>
    <w:p w:rsidR="00E939B4" w:rsidRPr="00E939B4" w:rsidRDefault="00E939B4" w:rsidP="008C4476">
      <w:pPr>
        <w:spacing w:after="240"/>
        <w:jc w:val="both"/>
        <w:divId w:val="312293217"/>
      </w:pPr>
      <w:r w:rsidRPr="00E939B4">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939B4" w:rsidRPr="00E939B4" w:rsidRDefault="00E939B4" w:rsidP="008C4476">
      <w:pPr>
        <w:spacing w:after="240"/>
        <w:jc w:val="both"/>
        <w:divId w:val="312293217"/>
      </w:pPr>
      <w:r w:rsidRPr="00E939B4">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939B4" w:rsidRPr="00E939B4" w:rsidRDefault="00E939B4" w:rsidP="008C4476">
      <w:pPr>
        <w:spacing w:after="240"/>
        <w:jc w:val="both"/>
        <w:divId w:val="312293217"/>
      </w:pPr>
      <w:r w:rsidRPr="00E939B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939B4" w:rsidRPr="00E939B4" w:rsidRDefault="00E939B4" w:rsidP="008C4476">
      <w:pPr>
        <w:spacing w:after="240"/>
        <w:jc w:val="both"/>
        <w:divId w:val="312293217"/>
      </w:pPr>
      <w:r w:rsidRPr="00E939B4">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939B4" w:rsidRPr="00E939B4" w:rsidRDefault="00E939B4" w:rsidP="008C4476">
      <w:pPr>
        <w:spacing w:after="240"/>
        <w:jc w:val="both"/>
        <w:divId w:val="312293217"/>
      </w:pPr>
      <w:r w:rsidRPr="00E939B4">
        <w:lastRenderedPageBreak/>
        <w:t>конструктивно разрешать конфликты посредством учёта интересов сторон и сотрудничества.</w:t>
      </w:r>
    </w:p>
    <w:p w:rsidR="00E939B4" w:rsidRPr="00E939B4" w:rsidRDefault="00E939B4" w:rsidP="008C4476">
      <w:pPr>
        <w:spacing w:after="240"/>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8C4476">
      <w:pPr>
        <w:spacing w:after="240"/>
        <w:jc w:val="both"/>
        <w:divId w:val="312293217"/>
      </w:pPr>
      <w:r w:rsidRPr="00E939B4">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939B4" w:rsidRPr="00E939B4" w:rsidRDefault="00E939B4" w:rsidP="008C4476">
      <w:pPr>
        <w:spacing w:after="240"/>
        <w:jc w:val="both"/>
        <w:divId w:val="312293217"/>
      </w:pPr>
      <w:r w:rsidRPr="00E939B4">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939B4" w:rsidRPr="00E939B4" w:rsidRDefault="00E939B4" w:rsidP="008C4476">
      <w:pPr>
        <w:spacing w:after="240"/>
        <w:jc w:val="both"/>
        <w:divId w:val="312293217"/>
      </w:pPr>
      <w:r w:rsidRPr="00E939B4">
        <w:t>предусматривать возникновение возможных ситуаций, опасных для здоровья и жизни;</w:t>
      </w:r>
    </w:p>
    <w:p w:rsidR="00E939B4" w:rsidRPr="00E939B4" w:rsidRDefault="00E939B4" w:rsidP="008C4476">
      <w:pPr>
        <w:spacing w:after="240"/>
        <w:jc w:val="both"/>
        <w:divId w:val="312293217"/>
      </w:pPr>
      <w:r w:rsidRPr="00E939B4">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E939B4" w:rsidRPr="00E939B4" w:rsidRDefault="00E939B4" w:rsidP="008C4476">
      <w:pPr>
        <w:spacing w:after="240"/>
        <w:jc w:val="both"/>
        <w:divId w:val="312293217"/>
      </w:pPr>
      <w:r w:rsidRPr="00E939B4">
        <w:t>осуществлять информационную, познавательную и практическую деятельность с использованием различных средств информации и коммуникации.</w:t>
      </w:r>
      <w:bookmarkStart w:id="242" w:name="_Toc101876895"/>
    </w:p>
    <w:bookmarkEnd w:id="242"/>
    <w:p w:rsidR="00E939B4" w:rsidRPr="00E939B4" w:rsidRDefault="00E939B4" w:rsidP="008C4476">
      <w:pPr>
        <w:spacing w:after="240"/>
        <w:jc w:val="both"/>
        <w:divId w:val="312293217"/>
      </w:pPr>
      <w:r w:rsidRPr="00E939B4">
        <w:t>Предметные результаты изучения учебного предмета «Физическая культура» отражают опыт обучающихся в физкультурной деятельности.</w:t>
      </w:r>
    </w:p>
    <w:p w:rsidR="00E939B4" w:rsidRPr="00E939B4" w:rsidRDefault="00E939B4" w:rsidP="008C4476">
      <w:pPr>
        <w:spacing w:after="240"/>
        <w:jc w:val="both"/>
        <w:divId w:val="312293217"/>
      </w:pPr>
      <w:r w:rsidRPr="00E939B4">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939B4" w:rsidRPr="00E939B4" w:rsidRDefault="00E939B4" w:rsidP="008C4476">
      <w:pPr>
        <w:spacing w:after="240"/>
        <w:jc w:val="both"/>
        <w:divId w:val="312293217"/>
      </w:pPr>
      <w:r w:rsidRPr="00E939B4">
        <w:t>В состав предметных результатов по освоению обязательного содержания включены физические упражнения:</w:t>
      </w:r>
    </w:p>
    <w:p w:rsidR="00E939B4" w:rsidRPr="00E939B4" w:rsidRDefault="00E939B4" w:rsidP="008C4476">
      <w:pPr>
        <w:spacing w:after="240"/>
        <w:jc w:val="both"/>
        <w:divId w:val="312293217"/>
      </w:pPr>
      <w:r w:rsidRPr="00E939B4">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939B4" w:rsidRPr="00E939B4" w:rsidRDefault="00E939B4" w:rsidP="008C4476">
      <w:pPr>
        <w:spacing w:after="240"/>
        <w:jc w:val="both"/>
        <w:divId w:val="312293217"/>
      </w:pPr>
      <w:r w:rsidRPr="00E939B4">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939B4" w:rsidRPr="00E939B4" w:rsidRDefault="00E939B4" w:rsidP="008C4476">
      <w:pPr>
        <w:spacing w:after="240"/>
        <w:jc w:val="both"/>
        <w:divId w:val="312293217"/>
      </w:pPr>
      <w:r w:rsidRPr="00E939B4">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939B4" w:rsidRPr="00E939B4" w:rsidRDefault="00E939B4" w:rsidP="008C4476">
      <w:pPr>
        <w:spacing w:after="240"/>
        <w:jc w:val="both"/>
        <w:divId w:val="312293217"/>
      </w:pPr>
      <w:r w:rsidRPr="00E939B4">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939B4" w:rsidRPr="00E939B4" w:rsidRDefault="00E939B4" w:rsidP="008C4476">
      <w:pPr>
        <w:spacing w:after="240"/>
        <w:jc w:val="both"/>
        <w:divId w:val="312293217"/>
      </w:pPr>
      <w:r w:rsidRPr="00E939B4">
        <w:t>Предметные результаты представлены по годам обучения и отражают сформированность у обучающихся определённых умений.</w:t>
      </w:r>
      <w:bookmarkStart w:id="243" w:name="_Toc101876896"/>
    </w:p>
    <w:p w:rsidR="00E939B4" w:rsidRPr="00E939B4" w:rsidRDefault="00E939B4" w:rsidP="008C4476">
      <w:pPr>
        <w:spacing w:after="240"/>
        <w:jc w:val="both"/>
        <w:divId w:val="312293217"/>
      </w:pPr>
      <w:r w:rsidRPr="00E939B4">
        <w:t>К концу обучения в 1 классе обучающийся получит следующие предметные результаты по отдельным темам программы по физической культуре:</w:t>
      </w:r>
    </w:p>
    <w:p w:rsidR="00E939B4" w:rsidRPr="00E939B4" w:rsidRDefault="00E939B4" w:rsidP="008C4476">
      <w:pPr>
        <w:spacing w:after="240"/>
        <w:jc w:val="both"/>
        <w:divId w:val="312293217"/>
      </w:pPr>
      <w:r w:rsidRPr="00E939B4">
        <w:lastRenderedPageBreak/>
        <w:t>Знания о физической культуре:</w:t>
      </w:r>
    </w:p>
    <w:bookmarkEnd w:id="243"/>
    <w:p w:rsidR="00E939B4" w:rsidRPr="00E939B4" w:rsidRDefault="00E939B4" w:rsidP="008C4476">
      <w:pPr>
        <w:spacing w:after="240"/>
        <w:jc w:val="both"/>
        <w:divId w:val="312293217"/>
      </w:pPr>
      <w:r w:rsidRPr="00E939B4">
        <w:t>различать основные предметные области физической культуры (гимнастика, игры, туризм, спорт);</w:t>
      </w:r>
    </w:p>
    <w:p w:rsidR="00E939B4" w:rsidRPr="00E939B4" w:rsidRDefault="00E939B4" w:rsidP="008C4476">
      <w:pPr>
        <w:spacing w:after="240"/>
        <w:jc w:val="both"/>
        <w:divId w:val="312293217"/>
      </w:pPr>
      <w:r w:rsidRPr="00E939B4">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939B4" w:rsidRPr="00E939B4" w:rsidRDefault="00E939B4" w:rsidP="008C4476">
      <w:pPr>
        <w:spacing w:after="240"/>
        <w:jc w:val="both"/>
        <w:divId w:val="312293217"/>
      </w:pPr>
      <w:r w:rsidRPr="00E939B4">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939B4" w:rsidRPr="00E939B4" w:rsidRDefault="00E939B4" w:rsidP="008C4476">
      <w:pPr>
        <w:spacing w:after="240"/>
        <w:jc w:val="both"/>
        <w:divId w:val="312293217"/>
      </w:pPr>
      <w:r w:rsidRPr="00E939B4">
        <w:t>иметь представление об основных видах разминки.</w:t>
      </w:r>
    </w:p>
    <w:p w:rsidR="00E939B4" w:rsidRPr="00E939B4" w:rsidRDefault="00E939B4" w:rsidP="008C4476">
      <w:pPr>
        <w:spacing w:after="240"/>
        <w:jc w:val="both"/>
        <w:divId w:val="312293217"/>
      </w:pPr>
      <w:r w:rsidRPr="00E939B4">
        <w:t>Способы физкультурной деятельности.</w:t>
      </w:r>
    </w:p>
    <w:p w:rsidR="00E939B4" w:rsidRPr="00E939B4" w:rsidRDefault="00E939B4" w:rsidP="008C4476">
      <w:pPr>
        <w:spacing w:after="240"/>
        <w:jc w:val="both"/>
        <w:divId w:val="312293217"/>
      </w:pPr>
      <w:r w:rsidRPr="00E939B4">
        <w:t>Самостоятельные занятия общеразвивающими и здоровье формирующими физическими упражнениями:</w:t>
      </w:r>
    </w:p>
    <w:p w:rsidR="00E939B4" w:rsidRPr="00E939B4" w:rsidRDefault="00E939B4" w:rsidP="008C4476">
      <w:pPr>
        <w:spacing w:after="240"/>
        <w:jc w:val="both"/>
        <w:divId w:val="312293217"/>
      </w:pPr>
      <w:r w:rsidRPr="00E939B4">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939B4" w:rsidRPr="00E939B4" w:rsidRDefault="00E939B4" w:rsidP="008C4476">
      <w:pPr>
        <w:spacing w:after="240"/>
        <w:jc w:val="both"/>
        <w:divId w:val="312293217"/>
      </w:pPr>
      <w:r w:rsidRPr="00E939B4">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939B4" w:rsidRPr="00E939B4" w:rsidRDefault="00E939B4" w:rsidP="008C4476">
      <w:pPr>
        <w:spacing w:after="240"/>
        <w:jc w:val="both"/>
        <w:divId w:val="312293217"/>
      </w:pPr>
      <w:r w:rsidRPr="00E939B4">
        <w:t>Самостоятельные развивающие, подвижные игры и спортивные эстафеты, строевые упражнения:</w:t>
      </w:r>
    </w:p>
    <w:p w:rsidR="00E939B4" w:rsidRPr="00E939B4" w:rsidRDefault="00E939B4" w:rsidP="008C4476">
      <w:pPr>
        <w:spacing w:after="240"/>
        <w:jc w:val="both"/>
        <w:divId w:val="312293217"/>
      </w:pPr>
      <w:r w:rsidRPr="00E939B4">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Физкультурно-оздоровительная деятельность:</w:t>
      </w:r>
    </w:p>
    <w:p w:rsidR="00E939B4" w:rsidRPr="00E939B4" w:rsidRDefault="00E939B4" w:rsidP="008C4476">
      <w:pPr>
        <w:spacing w:after="240"/>
        <w:jc w:val="both"/>
        <w:divId w:val="312293217"/>
      </w:pPr>
      <w:r w:rsidRPr="00E939B4">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E939B4" w:rsidRPr="00E939B4" w:rsidRDefault="00E939B4" w:rsidP="008C4476">
      <w:pPr>
        <w:spacing w:after="240"/>
        <w:jc w:val="both"/>
        <w:divId w:val="312293217"/>
      </w:pPr>
      <w:r w:rsidRPr="00E939B4">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939B4" w:rsidRPr="00E939B4" w:rsidRDefault="00E939B4" w:rsidP="008C4476">
      <w:pPr>
        <w:spacing w:after="240"/>
        <w:jc w:val="both"/>
        <w:divId w:val="312293217"/>
      </w:pPr>
      <w:r w:rsidRPr="00E939B4">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939B4" w:rsidRPr="00E939B4" w:rsidRDefault="00E939B4" w:rsidP="008C4476">
      <w:pPr>
        <w:spacing w:after="240"/>
        <w:jc w:val="both"/>
        <w:divId w:val="312293217"/>
      </w:pPr>
      <w:r w:rsidRPr="00E939B4">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939B4" w:rsidRPr="00E939B4" w:rsidRDefault="00E939B4" w:rsidP="008C4476">
      <w:pPr>
        <w:spacing w:after="240"/>
        <w:jc w:val="both"/>
        <w:divId w:val="312293217"/>
      </w:pPr>
      <w:r w:rsidRPr="00E939B4">
        <w:t xml:space="preserve">осваивать способы игровой деятельности. </w:t>
      </w:r>
      <w:bookmarkStart w:id="244" w:name="_Toc101876897"/>
    </w:p>
    <w:bookmarkEnd w:id="244"/>
    <w:p w:rsidR="00E939B4" w:rsidRPr="00E939B4" w:rsidRDefault="00E939B4" w:rsidP="008C4476">
      <w:pPr>
        <w:spacing w:after="240"/>
        <w:jc w:val="both"/>
        <w:divId w:val="312293217"/>
      </w:pPr>
      <w:r w:rsidRPr="00E939B4">
        <w:lastRenderedPageBreak/>
        <w:t>К концу обучения во 2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Знания о физической культуре:</w:t>
      </w:r>
    </w:p>
    <w:p w:rsidR="00E939B4" w:rsidRPr="00E939B4" w:rsidRDefault="00E939B4" w:rsidP="008C4476">
      <w:pPr>
        <w:spacing w:after="240"/>
        <w:jc w:val="both"/>
        <w:divId w:val="312293217"/>
      </w:pPr>
      <w:r w:rsidRPr="00E939B4">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939B4" w:rsidRPr="00E939B4" w:rsidRDefault="00E939B4" w:rsidP="008C4476">
      <w:pPr>
        <w:spacing w:after="240"/>
        <w:jc w:val="both"/>
        <w:divId w:val="312293217"/>
      </w:pPr>
      <w:r w:rsidRPr="00E939B4">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939B4" w:rsidRPr="00E939B4" w:rsidRDefault="00E939B4" w:rsidP="008C4476">
      <w:pPr>
        <w:spacing w:after="240"/>
        <w:jc w:val="both"/>
        <w:divId w:val="312293217"/>
      </w:pPr>
      <w:r w:rsidRPr="00E939B4">
        <w:t>Способы физкультурной деятельности.</w:t>
      </w:r>
    </w:p>
    <w:p w:rsidR="00E939B4" w:rsidRPr="00E939B4" w:rsidRDefault="00E939B4" w:rsidP="008C4476">
      <w:pPr>
        <w:spacing w:after="240"/>
        <w:jc w:val="both"/>
        <w:divId w:val="312293217"/>
      </w:pPr>
      <w:r w:rsidRPr="00E939B4">
        <w:t>Самостоятельные занятия общеразвивающими и здоровье формирующими физическими упражнениями:</w:t>
      </w:r>
    </w:p>
    <w:p w:rsidR="00E939B4" w:rsidRPr="00E939B4" w:rsidRDefault="00E939B4" w:rsidP="008C4476">
      <w:pPr>
        <w:spacing w:after="240"/>
        <w:jc w:val="both"/>
        <w:divId w:val="312293217"/>
      </w:pPr>
      <w:r w:rsidRPr="00E939B4">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939B4" w:rsidRPr="00E939B4" w:rsidRDefault="00E939B4" w:rsidP="008C4476">
      <w:pPr>
        <w:spacing w:after="240"/>
        <w:jc w:val="both"/>
        <w:divId w:val="312293217"/>
      </w:pPr>
      <w:r w:rsidRPr="00E939B4">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939B4" w:rsidRPr="00E939B4" w:rsidRDefault="00E939B4" w:rsidP="008C4476">
      <w:pPr>
        <w:spacing w:after="240"/>
        <w:jc w:val="both"/>
        <w:divId w:val="312293217"/>
      </w:pPr>
      <w:r w:rsidRPr="00E939B4">
        <w:t>принимать решения в условиях игровой деятельности, оценивать правила безопасности в процессе игры;</w:t>
      </w:r>
    </w:p>
    <w:p w:rsidR="00E939B4" w:rsidRPr="00E939B4" w:rsidRDefault="00E939B4" w:rsidP="008C4476">
      <w:pPr>
        <w:spacing w:after="240"/>
        <w:jc w:val="both"/>
        <w:divId w:val="312293217"/>
      </w:pPr>
      <w:r w:rsidRPr="00E939B4">
        <w:t xml:space="preserve">знать основные строевые команды. </w:t>
      </w:r>
    </w:p>
    <w:p w:rsidR="00E939B4" w:rsidRPr="00E939B4" w:rsidRDefault="00E939B4" w:rsidP="008C4476">
      <w:pPr>
        <w:spacing w:after="240"/>
        <w:jc w:val="both"/>
        <w:divId w:val="312293217"/>
      </w:pPr>
      <w:r w:rsidRPr="00E939B4">
        <w:t>Самостоятельные наблюдения за физическим развитием и физической подготовленностью:</w:t>
      </w:r>
    </w:p>
    <w:p w:rsidR="00E939B4" w:rsidRPr="00E939B4" w:rsidRDefault="00E939B4" w:rsidP="008C4476">
      <w:pPr>
        <w:spacing w:after="240"/>
        <w:jc w:val="both"/>
        <w:divId w:val="312293217"/>
      </w:pPr>
      <w:r w:rsidRPr="00E939B4">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939B4" w:rsidRPr="00E939B4" w:rsidRDefault="00E939B4" w:rsidP="008C4476">
      <w:pPr>
        <w:spacing w:after="240"/>
        <w:jc w:val="both"/>
        <w:divId w:val="312293217"/>
      </w:pPr>
      <w:r w:rsidRPr="00E939B4">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939B4" w:rsidRPr="00E939B4" w:rsidRDefault="00E939B4" w:rsidP="008C4476">
      <w:pPr>
        <w:spacing w:after="240"/>
        <w:jc w:val="both"/>
        <w:divId w:val="312293217"/>
      </w:pPr>
      <w:r w:rsidRPr="00E939B4">
        <w:t>Самостоятельные развивающие, подвижные игры и спортивные эстафеты, командные перестроения:</w:t>
      </w:r>
    </w:p>
    <w:p w:rsidR="00E939B4" w:rsidRPr="00E939B4" w:rsidRDefault="00E939B4" w:rsidP="008C4476">
      <w:pPr>
        <w:spacing w:after="240"/>
        <w:jc w:val="both"/>
        <w:divId w:val="312293217"/>
      </w:pPr>
      <w:r w:rsidRPr="00E939B4">
        <w:t>участвовать в играх и игровых заданиях, спортивных эстафетах; устанавливать ролевое участие членов команды; выполнять перестроения.</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Физкультурно-оздоровительная деятельность:</w:t>
      </w:r>
    </w:p>
    <w:p w:rsidR="00E939B4" w:rsidRPr="00E939B4" w:rsidRDefault="00E939B4" w:rsidP="008C4476">
      <w:pPr>
        <w:spacing w:after="240"/>
        <w:jc w:val="both"/>
        <w:divId w:val="312293217"/>
      </w:pPr>
      <w:r w:rsidRPr="00E939B4">
        <w:t>осваивать физические упражнения на развитие гибкости и координационно-скоростных способностей;</w:t>
      </w:r>
    </w:p>
    <w:p w:rsidR="00E939B4" w:rsidRPr="00E939B4" w:rsidRDefault="00E939B4" w:rsidP="008C4476">
      <w:pPr>
        <w:spacing w:after="240"/>
        <w:jc w:val="both"/>
        <w:divId w:val="312293217"/>
      </w:pPr>
      <w:r w:rsidRPr="00E939B4">
        <w:t>осваивать и демонстрировать технику перемещения гимнастическим шагом, мягким бегом вперёд, назад, прыжками, подскоками, галопом;</w:t>
      </w:r>
    </w:p>
    <w:p w:rsidR="00E939B4" w:rsidRPr="00E939B4" w:rsidRDefault="00E939B4" w:rsidP="008C4476">
      <w:pPr>
        <w:spacing w:after="240"/>
        <w:jc w:val="both"/>
        <w:divId w:val="312293217"/>
      </w:pPr>
      <w:r w:rsidRPr="00E939B4">
        <w:lastRenderedPageBreak/>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939B4" w:rsidRPr="00E939B4" w:rsidRDefault="00E939B4" w:rsidP="008C4476">
      <w:pPr>
        <w:spacing w:after="240"/>
        <w:jc w:val="both"/>
        <w:divId w:val="312293217"/>
      </w:pPr>
      <w:r w:rsidRPr="00E939B4">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939B4" w:rsidRPr="00E939B4" w:rsidRDefault="00E939B4" w:rsidP="008C4476">
      <w:pPr>
        <w:spacing w:after="240"/>
        <w:jc w:val="both"/>
        <w:divId w:val="312293217"/>
      </w:pPr>
      <w:r w:rsidRPr="00E939B4">
        <w:t>осваивать технику плавания одним или несколькими спортивными стилями плавания (при наличии материально-технического обеспечения).</w:t>
      </w:r>
      <w:bookmarkStart w:id="245" w:name="_Toc101876898"/>
    </w:p>
    <w:bookmarkEnd w:id="245"/>
    <w:p w:rsidR="00E939B4" w:rsidRPr="00E939B4" w:rsidRDefault="00E939B4" w:rsidP="008C4476">
      <w:pPr>
        <w:spacing w:after="240"/>
        <w:jc w:val="both"/>
        <w:divId w:val="312293217"/>
      </w:pPr>
      <w:r w:rsidRPr="00E939B4">
        <w:t>К концу обучения в 3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Знания о физической культуре:</w:t>
      </w:r>
    </w:p>
    <w:p w:rsidR="00E939B4" w:rsidRPr="00E939B4" w:rsidRDefault="00E939B4" w:rsidP="008C4476">
      <w:pPr>
        <w:spacing w:after="240"/>
        <w:jc w:val="both"/>
        <w:divId w:val="312293217"/>
      </w:pPr>
      <w:r w:rsidRPr="00E939B4">
        <w:t>представлять и описывать структуру спортивного движения в нашей стране, формулировать отличие задач физической культуры от задач спорта;</w:t>
      </w:r>
    </w:p>
    <w:p w:rsidR="00E939B4" w:rsidRPr="00E939B4" w:rsidRDefault="00E939B4" w:rsidP="008C4476">
      <w:pPr>
        <w:spacing w:after="240"/>
        <w:jc w:val="both"/>
        <w:divId w:val="312293217"/>
      </w:pPr>
      <w:r w:rsidRPr="00E939B4">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939B4" w:rsidRPr="00E939B4" w:rsidRDefault="00E939B4" w:rsidP="008C4476">
      <w:pPr>
        <w:spacing w:after="240"/>
        <w:jc w:val="both"/>
        <w:divId w:val="312293217"/>
      </w:pPr>
      <w:r w:rsidRPr="00E939B4">
        <w:t>представлять и описывать общее строение человека, называть основные части костного скелета человека и основные группы мышц;</w:t>
      </w:r>
    </w:p>
    <w:p w:rsidR="00E939B4" w:rsidRPr="00E939B4" w:rsidRDefault="00E939B4" w:rsidP="008C4476">
      <w:pPr>
        <w:spacing w:after="240"/>
        <w:jc w:val="both"/>
        <w:divId w:val="312293217"/>
      </w:pPr>
      <w:r w:rsidRPr="00E939B4">
        <w:t>описывать технику выполнения освоенных физических упражнений;</w:t>
      </w:r>
    </w:p>
    <w:p w:rsidR="00E939B4" w:rsidRPr="00E939B4" w:rsidRDefault="00E939B4" w:rsidP="008C4476">
      <w:pPr>
        <w:spacing w:after="240"/>
        <w:jc w:val="both"/>
        <w:divId w:val="312293217"/>
      </w:pPr>
      <w:r w:rsidRPr="00E939B4">
        <w:t>формулировать основные правила безопасного поведения на занятиях по физической культуре;</w:t>
      </w:r>
    </w:p>
    <w:p w:rsidR="00E939B4" w:rsidRPr="00E939B4" w:rsidRDefault="00E939B4" w:rsidP="008C4476">
      <w:pPr>
        <w:spacing w:after="240"/>
        <w:jc w:val="both"/>
        <w:divId w:val="312293217"/>
      </w:pPr>
      <w:r w:rsidRPr="00E939B4">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939B4" w:rsidRPr="00E939B4" w:rsidRDefault="00E939B4" w:rsidP="008C4476">
      <w:pPr>
        <w:spacing w:after="240"/>
        <w:jc w:val="both"/>
        <w:divId w:val="312293217"/>
      </w:pPr>
      <w:r w:rsidRPr="00E939B4">
        <w:t>различать упражнения по воздействию на развитие основных физических качеств и способностей человека;</w:t>
      </w:r>
    </w:p>
    <w:p w:rsidR="00E939B4" w:rsidRPr="00E939B4" w:rsidRDefault="00E939B4" w:rsidP="008C4476">
      <w:pPr>
        <w:spacing w:after="240"/>
        <w:jc w:val="both"/>
        <w:divId w:val="312293217"/>
      </w:pPr>
      <w:r w:rsidRPr="00E939B4">
        <w:t xml:space="preserve">различать упражнения на развитие моторики; </w:t>
      </w:r>
    </w:p>
    <w:p w:rsidR="00E939B4" w:rsidRPr="00E939B4" w:rsidRDefault="00E939B4" w:rsidP="008C4476">
      <w:pPr>
        <w:spacing w:after="240"/>
        <w:jc w:val="both"/>
        <w:divId w:val="312293217"/>
      </w:pPr>
      <w:r w:rsidRPr="00E939B4">
        <w:t>объяснять технику дыхания под водой, технику удержания тела на воде;</w:t>
      </w:r>
    </w:p>
    <w:p w:rsidR="00E939B4" w:rsidRPr="00E939B4" w:rsidRDefault="00E939B4" w:rsidP="008C4476">
      <w:pPr>
        <w:spacing w:after="240"/>
        <w:jc w:val="both"/>
        <w:divId w:val="312293217"/>
      </w:pPr>
      <w:r w:rsidRPr="00E939B4">
        <w:t>формулировать основные правила выполнения спортивных упражнений (по виду спорта на выбор);</w:t>
      </w:r>
    </w:p>
    <w:p w:rsidR="00E939B4" w:rsidRPr="00E939B4" w:rsidRDefault="00E939B4" w:rsidP="008C4476">
      <w:pPr>
        <w:spacing w:after="240"/>
        <w:jc w:val="both"/>
        <w:divId w:val="312293217"/>
      </w:pPr>
      <w:r w:rsidRPr="00E939B4">
        <w:t>выявлять характерные ошибки при выполнении физических упражнений.</w:t>
      </w:r>
    </w:p>
    <w:p w:rsidR="00E939B4" w:rsidRPr="00E939B4" w:rsidRDefault="00E939B4" w:rsidP="008C4476">
      <w:pPr>
        <w:spacing w:after="240"/>
        <w:jc w:val="both"/>
        <w:divId w:val="312293217"/>
      </w:pPr>
      <w:r w:rsidRPr="00E939B4">
        <w:t>Способы физкультурной деятельности.</w:t>
      </w:r>
    </w:p>
    <w:p w:rsidR="00E939B4" w:rsidRPr="00E939B4" w:rsidRDefault="00E939B4" w:rsidP="008C4476">
      <w:pPr>
        <w:spacing w:after="240"/>
        <w:jc w:val="both"/>
        <w:divId w:val="312293217"/>
      </w:pPr>
      <w:r w:rsidRPr="00E939B4">
        <w:t>Самостоятельные занятия общеразвивающими и здоровье формирующими физическими упражнениями:</w:t>
      </w:r>
    </w:p>
    <w:p w:rsidR="00E939B4" w:rsidRPr="00E939B4" w:rsidRDefault="00E939B4" w:rsidP="008C4476">
      <w:pPr>
        <w:spacing w:after="240"/>
        <w:jc w:val="both"/>
        <w:divId w:val="312293217"/>
      </w:pPr>
      <w:r w:rsidRPr="00E939B4">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939B4" w:rsidRPr="00E939B4" w:rsidRDefault="00E939B4" w:rsidP="008C4476">
      <w:pPr>
        <w:spacing w:after="240"/>
        <w:jc w:val="both"/>
        <w:divId w:val="312293217"/>
      </w:pPr>
      <w:r w:rsidRPr="00E939B4">
        <w:t>организовывать проведение игр, игровых заданий и спортивных эстафет (на выбор).</w:t>
      </w:r>
    </w:p>
    <w:p w:rsidR="00E939B4" w:rsidRPr="00E939B4" w:rsidRDefault="00E939B4" w:rsidP="008C4476">
      <w:pPr>
        <w:spacing w:after="240"/>
        <w:jc w:val="both"/>
        <w:divId w:val="312293217"/>
      </w:pPr>
      <w:r w:rsidRPr="00E939B4">
        <w:t>Самостоятельные наблюдения за физическим развитием и физической подготовленностью:</w:t>
      </w:r>
    </w:p>
    <w:p w:rsidR="00E939B4" w:rsidRPr="00E939B4" w:rsidRDefault="00E939B4" w:rsidP="008C4476">
      <w:pPr>
        <w:spacing w:after="240"/>
        <w:jc w:val="both"/>
        <w:divId w:val="312293217"/>
      </w:pPr>
      <w:r w:rsidRPr="00E939B4">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939B4" w:rsidRPr="00E939B4" w:rsidRDefault="00E939B4" w:rsidP="008C4476">
      <w:pPr>
        <w:spacing w:after="240"/>
        <w:jc w:val="both"/>
        <w:divId w:val="312293217"/>
      </w:pPr>
      <w:r w:rsidRPr="00E939B4">
        <w:lastRenderedPageBreak/>
        <w:t>проводить наблюдения за своим дыханием при выполнении упражнений основной гимнастики.</w:t>
      </w:r>
    </w:p>
    <w:p w:rsidR="00E939B4" w:rsidRPr="00E939B4" w:rsidRDefault="00E939B4" w:rsidP="008C4476">
      <w:pPr>
        <w:spacing w:after="240"/>
        <w:jc w:val="both"/>
        <w:divId w:val="312293217"/>
      </w:pPr>
      <w:r w:rsidRPr="00E939B4">
        <w:t>Самостоятельные развивающие, подвижные игры и спортивные эстафеты:</w:t>
      </w:r>
    </w:p>
    <w:p w:rsidR="00E939B4" w:rsidRPr="00E939B4" w:rsidRDefault="00E939B4" w:rsidP="008C4476">
      <w:pPr>
        <w:spacing w:after="240"/>
        <w:jc w:val="both"/>
        <w:divId w:val="312293217"/>
      </w:pPr>
      <w:r w:rsidRPr="00E939B4">
        <w:t>составлять, организовывать и проводить игры и игровые задания;</w:t>
      </w:r>
    </w:p>
    <w:p w:rsidR="00E939B4" w:rsidRPr="00E939B4" w:rsidRDefault="00E939B4" w:rsidP="008C4476">
      <w:pPr>
        <w:spacing w:after="240"/>
        <w:jc w:val="both"/>
        <w:divId w:val="312293217"/>
      </w:pPr>
      <w:r w:rsidRPr="00E939B4">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Физкультурно-оздоровительная деятельность:</w:t>
      </w:r>
    </w:p>
    <w:p w:rsidR="00E939B4" w:rsidRPr="00E939B4" w:rsidRDefault="00E939B4" w:rsidP="008C4476">
      <w:pPr>
        <w:spacing w:after="240"/>
        <w:jc w:val="both"/>
        <w:divId w:val="312293217"/>
      </w:pPr>
      <w:r w:rsidRPr="00E939B4">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939B4" w:rsidRPr="00E939B4" w:rsidRDefault="00E939B4" w:rsidP="008C4476">
      <w:pPr>
        <w:spacing w:after="240"/>
        <w:jc w:val="both"/>
        <w:divId w:val="312293217"/>
      </w:pPr>
      <w:r w:rsidRPr="00E939B4">
        <w:t>осваивать и выполнять технику спортивного плавания стилями (на выбор): брасс, кроль на спине, кроль;</w:t>
      </w:r>
    </w:p>
    <w:p w:rsidR="00E939B4" w:rsidRPr="00E939B4" w:rsidRDefault="00E939B4" w:rsidP="008C4476">
      <w:pPr>
        <w:spacing w:after="240"/>
        <w:jc w:val="both"/>
        <w:divId w:val="312293217"/>
      </w:pPr>
      <w:r w:rsidRPr="00E939B4">
        <w:t>осваивать технику выполнения комплексов гимнастических упражнений для развития гибкости, координационно-скоростных способностей;</w:t>
      </w:r>
    </w:p>
    <w:p w:rsidR="00E939B4" w:rsidRPr="00E939B4" w:rsidRDefault="00E939B4" w:rsidP="008C4476">
      <w:pPr>
        <w:spacing w:after="240"/>
        <w:jc w:val="both"/>
        <w:divId w:val="312293217"/>
      </w:pPr>
      <w:r w:rsidRPr="00E939B4">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E939B4" w:rsidRPr="00E939B4" w:rsidRDefault="00E939B4" w:rsidP="008C4476">
      <w:pPr>
        <w:spacing w:after="240"/>
        <w:jc w:val="both"/>
        <w:divId w:val="312293217"/>
      </w:pPr>
      <w:r w:rsidRPr="00E939B4">
        <w:t>проявлять физические качества: гибкость, координацию – и демонстрировать динамику их развития;</w:t>
      </w:r>
    </w:p>
    <w:p w:rsidR="00E939B4" w:rsidRPr="00E939B4" w:rsidRDefault="00E939B4" w:rsidP="008C4476">
      <w:pPr>
        <w:spacing w:after="240"/>
        <w:jc w:val="both"/>
        <w:divId w:val="312293217"/>
      </w:pPr>
      <w:r w:rsidRPr="00E939B4">
        <w:t>осваивать универсальные умения по самостоятельному выполнению упражнений в оздоровительных формах занятий;</w:t>
      </w:r>
    </w:p>
    <w:p w:rsidR="00E939B4" w:rsidRPr="00E939B4" w:rsidRDefault="00E939B4" w:rsidP="008C4476">
      <w:pPr>
        <w:spacing w:after="240"/>
        <w:jc w:val="both"/>
        <w:divId w:val="312293217"/>
      </w:pPr>
      <w:r w:rsidRPr="00E939B4">
        <w:t>осваивать строевой и походный шаг.</w:t>
      </w:r>
    </w:p>
    <w:p w:rsidR="00E939B4" w:rsidRPr="00E939B4" w:rsidRDefault="00E939B4" w:rsidP="008C4476">
      <w:pPr>
        <w:spacing w:after="240"/>
        <w:jc w:val="both"/>
        <w:divId w:val="312293217"/>
      </w:pPr>
      <w:r w:rsidRPr="00E939B4">
        <w:t>Спортивно-оздоровительная деятельность:</w:t>
      </w:r>
    </w:p>
    <w:p w:rsidR="00E939B4" w:rsidRPr="00E939B4" w:rsidRDefault="00E939B4" w:rsidP="008C4476">
      <w:pPr>
        <w:spacing w:after="240"/>
        <w:jc w:val="both"/>
        <w:divId w:val="312293217"/>
      </w:pPr>
      <w:r w:rsidRPr="00E939B4">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939B4" w:rsidRPr="00E939B4" w:rsidRDefault="00E939B4" w:rsidP="008C4476">
      <w:pPr>
        <w:spacing w:after="240"/>
        <w:jc w:val="both"/>
        <w:divId w:val="312293217"/>
      </w:pPr>
      <w:r w:rsidRPr="00E939B4">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939B4" w:rsidRPr="00E939B4" w:rsidRDefault="00E939B4" w:rsidP="008C4476">
      <w:pPr>
        <w:spacing w:after="240"/>
        <w:jc w:val="both"/>
        <w:divId w:val="312293217"/>
      </w:pPr>
      <w:r w:rsidRPr="00E939B4">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939B4" w:rsidRPr="00E939B4" w:rsidRDefault="00E939B4" w:rsidP="008C4476">
      <w:pPr>
        <w:spacing w:after="240"/>
        <w:jc w:val="both"/>
        <w:divId w:val="312293217"/>
      </w:pPr>
      <w:r w:rsidRPr="00E939B4">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939B4" w:rsidRPr="00E939B4" w:rsidRDefault="00E939B4" w:rsidP="008C4476">
      <w:pPr>
        <w:spacing w:after="240"/>
        <w:jc w:val="both"/>
        <w:divId w:val="312293217"/>
      </w:pPr>
      <w:r w:rsidRPr="00E939B4">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46" w:name="_Toc101876899"/>
    </w:p>
    <w:bookmarkEnd w:id="246"/>
    <w:p w:rsidR="00E939B4" w:rsidRPr="00E939B4" w:rsidRDefault="00E939B4" w:rsidP="008C4476">
      <w:pPr>
        <w:spacing w:after="240"/>
        <w:jc w:val="both"/>
        <w:divId w:val="312293217"/>
      </w:pPr>
      <w:r w:rsidRPr="00E939B4">
        <w:t>К концу обучения в 4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Знания о физической культуре:</w:t>
      </w:r>
    </w:p>
    <w:p w:rsidR="00E939B4" w:rsidRPr="00E939B4" w:rsidRDefault="00E939B4" w:rsidP="008C4476">
      <w:pPr>
        <w:spacing w:after="240"/>
        <w:jc w:val="both"/>
        <w:divId w:val="312293217"/>
      </w:pPr>
      <w:r w:rsidRPr="00E939B4">
        <w:lastRenderedPageBreak/>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939B4" w:rsidRPr="00E939B4" w:rsidRDefault="00E939B4" w:rsidP="008C4476">
      <w:pPr>
        <w:spacing w:after="240"/>
        <w:jc w:val="both"/>
        <w:divId w:val="312293217"/>
      </w:pPr>
      <w:r w:rsidRPr="00E939B4">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939B4" w:rsidRPr="00E939B4" w:rsidRDefault="00E939B4" w:rsidP="008C4476">
      <w:pPr>
        <w:spacing w:after="240"/>
        <w:jc w:val="both"/>
        <w:divId w:val="312293217"/>
      </w:pPr>
      <w:r w:rsidRPr="00E939B4">
        <w:t>понимать и перечислять физические упражнения в классификации по преимущественной целевой направленности;</w:t>
      </w:r>
    </w:p>
    <w:p w:rsidR="00E939B4" w:rsidRPr="00E939B4" w:rsidRDefault="00E939B4" w:rsidP="008C4476">
      <w:pPr>
        <w:spacing w:after="240"/>
        <w:jc w:val="both"/>
        <w:divId w:val="312293217"/>
      </w:pPr>
      <w:r w:rsidRPr="00E939B4">
        <w:t>формулировать основные задачи физической культуры, объяснять отличия задач физической культуры от задач спорта;</w:t>
      </w:r>
    </w:p>
    <w:p w:rsidR="00E939B4" w:rsidRPr="00E939B4" w:rsidRDefault="00E939B4" w:rsidP="008C4476">
      <w:pPr>
        <w:spacing w:after="240"/>
        <w:jc w:val="both"/>
        <w:divId w:val="312293217"/>
      </w:pPr>
      <w:r w:rsidRPr="00E939B4">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E939B4" w:rsidRPr="00E939B4" w:rsidRDefault="00E939B4" w:rsidP="008C4476">
      <w:pPr>
        <w:spacing w:after="240"/>
        <w:jc w:val="both"/>
        <w:divId w:val="312293217"/>
      </w:pPr>
      <w:r w:rsidRPr="00E939B4">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939B4" w:rsidRPr="00E939B4" w:rsidRDefault="00E939B4" w:rsidP="008C4476">
      <w:pPr>
        <w:spacing w:after="240"/>
        <w:jc w:val="both"/>
        <w:divId w:val="312293217"/>
      </w:pPr>
      <w:r w:rsidRPr="00E939B4">
        <w:t>знать строевые команды;</w:t>
      </w:r>
    </w:p>
    <w:p w:rsidR="00E939B4" w:rsidRPr="00E939B4" w:rsidRDefault="00E939B4" w:rsidP="008C4476">
      <w:pPr>
        <w:spacing w:after="240"/>
        <w:jc w:val="both"/>
        <w:divId w:val="312293217"/>
      </w:pPr>
      <w:r w:rsidRPr="00E939B4">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939B4" w:rsidRPr="00E939B4" w:rsidRDefault="00E939B4" w:rsidP="008C4476">
      <w:pPr>
        <w:spacing w:after="240"/>
        <w:jc w:val="both"/>
        <w:divId w:val="312293217"/>
      </w:pPr>
      <w:r w:rsidRPr="00E939B4">
        <w:t>определять ситуации, требующие применения правил предупреждения травматизма;</w:t>
      </w:r>
    </w:p>
    <w:p w:rsidR="00E939B4" w:rsidRPr="00E939B4" w:rsidRDefault="00E939B4" w:rsidP="008C4476">
      <w:pPr>
        <w:spacing w:after="240"/>
        <w:jc w:val="both"/>
        <w:divId w:val="312293217"/>
      </w:pPr>
      <w:r w:rsidRPr="00E939B4">
        <w:t>определять состав спортивной одежды в зависимости от погодных условий и условий занятий;</w:t>
      </w:r>
    </w:p>
    <w:p w:rsidR="00E939B4" w:rsidRPr="00E939B4" w:rsidRDefault="00E939B4" w:rsidP="008C4476">
      <w:pPr>
        <w:spacing w:after="240"/>
        <w:jc w:val="both"/>
        <w:divId w:val="312293217"/>
      </w:pPr>
      <w:r w:rsidRPr="00E939B4">
        <w:t>различать гимнастические упражнения по воздействию на развитие физических качеств (сила, быстрота, координация, гибкость).</w:t>
      </w:r>
    </w:p>
    <w:p w:rsidR="00E939B4" w:rsidRPr="00E939B4" w:rsidRDefault="00E939B4" w:rsidP="008C4476">
      <w:pPr>
        <w:spacing w:after="240"/>
        <w:jc w:val="both"/>
        <w:divId w:val="312293217"/>
      </w:pPr>
      <w:r w:rsidRPr="00E939B4">
        <w:t>Способы физкультурной деятельности:</w:t>
      </w:r>
    </w:p>
    <w:p w:rsidR="00E939B4" w:rsidRPr="00E939B4" w:rsidRDefault="00E939B4" w:rsidP="008C4476">
      <w:pPr>
        <w:spacing w:after="240"/>
        <w:jc w:val="both"/>
        <w:divId w:val="312293217"/>
      </w:pPr>
      <w:r w:rsidRPr="00E939B4">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939B4" w:rsidRPr="00E939B4" w:rsidRDefault="00E939B4" w:rsidP="008C4476">
      <w:pPr>
        <w:spacing w:after="240"/>
        <w:jc w:val="both"/>
        <w:divId w:val="312293217"/>
      </w:pPr>
      <w:r w:rsidRPr="00E939B4">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E939B4" w:rsidRPr="00E939B4" w:rsidRDefault="00E939B4" w:rsidP="008C4476">
      <w:pPr>
        <w:spacing w:after="240"/>
        <w:jc w:val="both"/>
        <w:divId w:val="312293217"/>
      </w:pPr>
      <w:r w:rsidRPr="00E939B4">
        <w:t>объяснять технику разученных гимнастических упражнений и специальных физических упражнений по виду спорта (по выбору);</w:t>
      </w:r>
    </w:p>
    <w:p w:rsidR="00E939B4" w:rsidRPr="00E939B4" w:rsidRDefault="00E939B4" w:rsidP="008C4476">
      <w:pPr>
        <w:spacing w:after="240"/>
        <w:jc w:val="both"/>
        <w:divId w:val="312293217"/>
      </w:pPr>
      <w:r w:rsidRPr="00E939B4">
        <w:t>общаться и взаимодействовать в игровой деятельности;</w:t>
      </w:r>
    </w:p>
    <w:p w:rsidR="00E939B4" w:rsidRPr="00E939B4" w:rsidRDefault="00E939B4" w:rsidP="008C4476">
      <w:pPr>
        <w:spacing w:after="240"/>
        <w:jc w:val="both"/>
        <w:divId w:val="312293217"/>
      </w:pPr>
      <w:r w:rsidRPr="00E939B4">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939B4" w:rsidRPr="00E939B4" w:rsidRDefault="00E939B4" w:rsidP="008C4476">
      <w:pPr>
        <w:spacing w:after="240"/>
        <w:jc w:val="both"/>
        <w:divId w:val="312293217"/>
      </w:pPr>
      <w:r w:rsidRPr="00E939B4">
        <w:t>составлять, организовывать и проводить подвижные игры с элементами соревновательной деятельности.</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Физкультурно-оздоровительная деятельность:</w:t>
      </w:r>
    </w:p>
    <w:p w:rsidR="00E939B4" w:rsidRPr="00E939B4" w:rsidRDefault="00E939B4" w:rsidP="008C4476">
      <w:pPr>
        <w:spacing w:after="240"/>
        <w:jc w:val="both"/>
        <w:divId w:val="312293217"/>
      </w:pPr>
      <w:r w:rsidRPr="00E939B4">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939B4" w:rsidRPr="00E939B4" w:rsidRDefault="00E939B4" w:rsidP="008C4476">
      <w:pPr>
        <w:spacing w:after="240"/>
        <w:jc w:val="both"/>
        <w:divId w:val="312293217"/>
      </w:pPr>
      <w:r w:rsidRPr="00E939B4">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939B4" w:rsidRPr="00E939B4" w:rsidRDefault="00E939B4" w:rsidP="008C4476">
      <w:pPr>
        <w:spacing w:after="240"/>
        <w:jc w:val="both"/>
        <w:divId w:val="312293217"/>
      </w:pPr>
      <w:r w:rsidRPr="00E939B4">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939B4" w:rsidRPr="00E939B4" w:rsidRDefault="00E939B4" w:rsidP="008C4476">
      <w:pPr>
        <w:spacing w:after="240"/>
        <w:jc w:val="both"/>
        <w:divId w:val="312293217"/>
      </w:pPr>
      <w:r w:rsidRPr="00E939B4">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939B4" w:rsidRPr="00E939B4" w:rsidRDefault="00E939B4" w:rsidP="008C4476">
      <w:pPr>
        <w:spacing w:after="240"/>
        <w:jc w:val="both"/>
        <w:divId w:val="312293217"/>
      </w:pPr>
      <w:r w:rsidRPr="00E939B4">
        <w:t>принимать на себя ответственность за результаты эффективного развития собственных физических качеств.</w:t>
      </w:r>
    </w:p>
    <w:p w:rsidR="00E939B4" w:rsidRPr="00E939B4" w:rsidRDefault="00E939B4" w:rsidP="008C4476">
      <w:pPr>
        <w:spacing w:after="240"/>
        <w:jc w:val="both"/>
        <w:divId w:val="312293217"/>
      </w:pPr>
      <w:r w:rsidRPr="00E939B4">
        <w:t>Спортивно-оздоровительная деятельность:</w:t>
      </w:r>
    </w:p>
    <w:p w:rsidR="00E939B4" w:rsidRPr="00E939B4" w:rsidRDefault="00E939B4" w:rsidP="008C4476">
      <w:pPr>
        <w:spacing w:after="240"/>
        <w:jc w:val="both"/>
        <w:divId w:val="312293217"/>
      </w:pPr>
      <w:r w:rsidRPr="00E939B4">
        <w:t>осваивать и показывать универсальные умения при выполнении организующих упражнений;</w:t>
      </w:r>
    </w:p>
    <w:p w:rsidR="00E939B4" w:rsidRPr="00E939B4" w:rsidRDefault="00E939B4" w:rsidP="008C4476">
      <w:pPr>
        <w:spacing w:after="240"/>
        <w:jc w:val="both"/>
        <w:divId w:val="312293217"/>
      </w:pPr>
      <w:r w:rsidRPr="00E939B4">
        <w:t>осваивать технику выполнения спортивных упражнений;</w:t>
      </w:r>
    </w:p>
    <w:p w:rsidR="00E939B4" w:rsidRPr="00E939B4" w:rsidRDefault="00E939B4" w:rsidP="008C4476">
      <w:pPr>
        <w:spacing w:after="240"/>
        <w:jc w:val="both"/>
        <w:divId w:val="312293217"/>
      </w:pPr>
      <w:r w:rsidRPr="00E939B4">
        <w:t>осваивать универсальные умения по взаимодействию в парах и группах при разучивании специальных физических упражнений;</w:t>
      </w:r>
    </w:p>
    <w:p w:rsidR="00E939B4" w:rsidRPr="00E939B4" w:rsidRDefault="00E939B4" w:rsidP="008C4476">
      <w:pPr>
        <w:spacing w:after="240"/>
        <w:jc w:val="both"/>
        <w:divId w:val="312293217"/>
      </w:pPr>
      <w:r w:rsidRPr="00E939B4">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939B4" w:rsidRPr="00E939B4" w:rsidRDefault="00E939B4" w:rsidP="008C4476">
      <w:pPr>
        <w:spacing w:after="240"/>
        <w:jc w:val="both"/>
        <w:divId w:val="312293217"/>
      </w:pPr>
      <w:r w:rsidRPr="00E939B4">
        <w:t>выявлять характерные ошибки при выполнении гимнастических упражнений и техники плавания;</w:t>
      </w:r>
    </w:p>
    <w:p w:rsidR="00E939B4" w:rsidRPr="00E939B4" w:rsidRDefault="00E939B4" w:rsidP="008C4476">
      <w:pPr>
        <w:spacing w:after="240"/>
        <w:jc w:val="both"/>
        <w:divId w:val="312293217"/>
      </w:pPr>
      <w:r w:rsidRPr="00E939B4">
        <w:t>различать, выполнять и озвучивать строевые команды;</w:t>
      </w:r>
    </w:p>
    <w:p w:rsidR="00E939B4" w:rsidRPr="00E939B4" w:rsidRDefault="00E939B4" w:rsidP="008C4476">
      <w:pPr>
        <w:spacing w:after="240"/>
        <w:jc w:val="both"/>
        <w:divId w:val="312293217"/>
      </w:pPr>
      <w:r w:rsidRPr="00E939B4">
        <w:t>осваивать универсальные умения по взаимодействию в группах при разучивании и выполнении физических упражнений;</w:t>
      </w:r>
    </w:p>
    <w:p w:rsidR="00E939B4" w:rsidRPr="00E939B4" w:rsidRDefault="00E939B4" w:rsidP="008C4476">
      <w:pPr>
        <w:spacing w:after="240"/>
        <w:jc w:val="both"/>
        <w:divId w:val="312293217"/>
      </w:pPr>
      <w:r w:rsidRPr="00E939B4">
        <w:t>осваивать и демонстрировать технику различных стилей плавания (на выбор), выполнять плавание на скорость;</w:t>
      </w:r>
    </w:p>
    <w:p w:rsidR="00E939B4" w:rsidRPr="00E939B4" w:rsidRDefault="00E939B4" w:rsidP="008C4476">
      <w:pPr>
        <w:spacing w:after="240"/>
        <w:jc w:val="both"/>
        <w:divId w:val="312293217"/>
      </w:pPr>
      <w:r w:rsidRPr="00E939B4">
        <w:t>описывать и демонстрировать правила соревновательной деятельности по виду спорта (на выбор);</w:t>
      </w:r>
    </w:p>
    <w:p w:rsidR="00E939B4" w:rsidRPr="00E939B4" w:rsidRDefault="00E939B4" w:rsidP="008C4476">
      <w:pPr>
        <w:spacing w:after="240"/>
        <w:jc w:val="both"/>
        <w:divId w:val="312293217"/>
      </w:pPr>
      <w:r w:rsidRPr="00E939B4">
        <w:t>соблюдать правила техники безопасности при занятиях физической культурой и спортом;</w:t>
      </w:r>
    </w:p>
    <w:p w:rsidR="00E939B4" w:rsidRPr="00E939B4" w:rsidRDefault="00E939B4" w:rsidP="008C4476">
      <w:pPr>
        <w:spacing w:after="240"/>
        <w:jc w:val="both"/>
        <w:divId w:val="312293217"/>
      </w:pPr>
      <w:r w:rsidRPr="00E939B4">
        <w:t>демонстрировать технику удержания гимнастических предметов (мяч, скакалка) при передаче, броске, ловле, вращении, перекатах;</w:t>
      </w:r>
    </w:p>
    <w:p w:rsidR="00E939B4" w:rsidRPr="00E939B4" w:rsidRDefault="00E939B4" w:rsidP="008C4476">
      <w:pPr>
        <w:spacing w:after="240"/>
        <w:jc w:val="both"/>
        <w:divId w:val="312293217"/>
      </w:pPr>
      <w:r w:rsidRPr="00E939B4">
        <w:t>демонстрировать технику выполнения равновесий, поворотов, прыжков толчком с одной ноги (попеременно), на месте и с разбега;</w:t>
      </w:r>
    </w:p>
    <w:p w:rsidR="00E939B4" w:rsidRPr="00E939B4" w:rsidRDefault="00E939B4" w:rsidP="008C4476">
      <w:pPr>
        <w:spacing w:after="240"/>
        <w:jc w:val="both"/>
        <w:divId w:val="312293217"/>
      </w:pPr>
      <w:r w:rsidRPr="00E939B4">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939B4" w:rsidRPr="00E939B4" w:rsidRDefault="00E939B4" w:rsidP="008C4476">
      <w:pPr>
        <w:spacing w:after="240"/>
        <w:jc w:val="both"/>
        <w:divId w:val="312293217"/>
      </w:pPr>
      <w:r w:rsidRPr="00E939B4">
        <w:t>осваивать технику танцевальных шагов, выполняемых индивидуально, парами, в группах;</w:t>
      </w:r>
    </w:p>
    <w:p w:rsidR="00E939B4" w:rsidRPr="00E939B4" w:rsidRDefault="00E939B4" w:rsidP="008C4476">
      <w:pPr>
        <w:spacing w:after="240"/>
        <w:jc w:val="both"/>
        <w:divId w:val="312293217"/>
      </w:pPr>
      <w:r w:rsidRPr="00E939B4">
        <w:t>моделировать комплексы упражнений общей гимнастики по видам разминки (общая, партерная, у опоры);</w:t>
      </w:r>
    </w:p>
    <w:p w:rsidR="00E939B4" w:rsidRPr="00E939B4" w:rsidRDefault="00E939B4" w:rsidP="008C4476">
      <w:pPr>
        <w:spacing w:after="240"/>
        <w:jc w:val="both"/>
        <w:divId w:val="312293217"/>
      </w:pPr>
      <w:r w:rsidRPr="00E939B4">
        <w:t>осваивать универсальные умения в самостоятельной организации и проведении подвижных игр, игровых заданий, спортивных эстафет;</w:t>
      </w:r>
    </w:p>
    <w:p w:rsidR="00E939B4" w:rsidRPr="00E939B4" w:rsidRDefault="00E939B4" w:rsidP="008C4476">
      <w:pPr>
        <w:spacing w:after="240"/>
        <w:jc w:val="both"/>
        <w:divId w:val="312293217"/>
      </w:pPr>
      <w:r w:rsidRPr="00E939B4">
        <w:t>осваивать универсальные умения управлять эмоциями в процессе учебной и игровой деятельности;</w:t>
      </w:r>
    </w:p>
    <w:p w:rsidR="00E939B4" w:rsidRPr="00E939B4" w:rsidRDefault="00E939B4" w:rsidP="008C4476">
      <w:pPr>
        <w:spacing w:after="240"/>
        <w:jc w:val="both"/>
        <w:divId w:val="312293217"/>
      </w:pPr>
      <w:r w:rsidRPr="00E939B4">
        <w:t>осваивать технические действия из спортивных игр.</w:t>
      </w:r>
      <w:bookmarkStart w:id="247" w:name="_Toc101876900"/>
    </w:p>
    <w:bookmarkEnd w:id="247"/>
    <w:p w:rsidR="00E939B4" w:rsidRPr="00E939B4" w:rsidRDefault="00E939B4" w:rsidP="008C4476">
      <w:pPr>
        <w:spacing w:after="240"/>
        <w:jc w:val="both"/>
        <w:divId w:val="312293217"/>
      </w:pPr>
      <w:r w:rsidRPr="00E939B4">
        <w:lastRenderedPageBreak/>
        <w:t>Содержание обучения в 1 классе.</w:t>
      </w:r>
    </w:p>
    <w:p w:rsidR="00E939B4" w:rsidRPr="00E939B4" w:rsidRDefault="00E939B4" w:rsidP="008C4476">
      <w:pPr>
        <w:spacing w:after="240"/>
        <w:jc w:val="both"/>
        <w:divId w:val="312293217"/>
      </w:pPr>
      <w:r w:rsidRPr="00E939B4">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939B4" w:rsidRPr="00E939B4" w:rsidRDefault="00E939B4" w:rsidP="008C4476">
      <w:pPr>
        <w:spacing w:after="240"/>
        <w:jc w:val="both"/>
        <w:divId w:val="312293217"/>
      </w:pPr>
      <w:r w:rsidRPr="00E939B4">
        <w:t>Исходные положения в физических упражнениях: стойки, упоры, седы, положения лёжа, сидя, у опоры.</w:t>
      </w:r>
    </w:p>
    <w:p w:rsidR="00E939B4" w:rsidRPr="00E939B4" w:rsidRDefault="00E939B4" w:rsidP="008C4476">
      <w:pPr>
        <w:spacing w:after="240"/>
        <w:jc w:val="both"/>
        <w:divId w:val="312293217"/>
      </w:pPr>
      <w:r w:rsidRPr="00E939B4">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939B4" w:rsidRPr="00E939B4" w:rsidRDefault="00E939B4" w:rsidP="008C4476">
      <w:pPr>
        <w:spacing w:after="240"/>
        <w:jc w:val="both"/>
        <w:divId w:val="312293217"/>
      </w:pPr>
      <w:r w:rsidRPr="00E939B4">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939B4" w:rsidRPr="00E939B4" w:rsidRDefault="00E939B4" w:rsidP="008C4476">
      <w:pPr>
        <w:spacing w:after="240"/>
        <w:jc w:val="both"/>
        <w:divId w:val="312293217"/>
      </w:pPr>
      <w:r w:rsidRPr="00E939B4">
        <w:t>Распорядок дня. Личная гигиена. Основные правила личной гигиены.</w:t>
      </w:r>
    </w:p>
    <w:p w:rsidR="00E939B4" w:rsidRPr="00E939B4" w:rsidRDefault="00E939B4" w:rsidP="008C4476">
      <w:pPr>
        <w:spacing w:after="240"/>
        <w:jc w:val="both"/>
        <w:divId w:val="312293217"/>
      </w:pPr>
      <w:r w:rsidRPr="00E939B4">
        <w:t>Самоконтроль. Строевые команды, построение, расчёт.</w:t>
      </w:r>
    </w:p>
    <w:p w:rsidR="00E939B4" w:rsidRPr="00E939B4" w:rsidRDefault="00E939B4" w:rsidP="008C4476">
      <w:pPr>
        <w:spacing w:after="240"/>
        <w:jc w:val="both"/>
        <w:divId w:val="312293217"/>
      </w:pPr>
      <w:r w:rsidRPr="00E939B4">
        <w:t>Физические упражнения.</w:t>
      </w:r>
    </w:p>
    <w:p w:rsidR="00E939B4" w:rsidRPr="00E939B4" w:rsidRDefault="00E939B4" w:rsidP="008C4476">
      <w:pPr>
        <w:spacing w:after="240"/>
        <w:jc w:val="both"/>
        <w:divId w:val="312293217"/>
      </w:pPr>
      <w:r w:rsidRPr="00E939B4">
        <w:t>Упражнения по видам разминки.</w:t>
      </w:r>
    </w:p>
    <w:p w:rsidR="00E939B4" w:rsidRPr="00E939B4" w:rsidRDefault="00E939B4" w:rsidP="008C4476">
      <w:pPr>
        <w:spacing w:after="240"/>
        <w:jc w:val="both"/>
        <w:divId w:val="312293217"/>
      </w:pPr>
      <w:r w:rsidRPr="00E939B4">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939B4" w:rsidRPr="00E939B4" w:rsidRDefault="00E939B4" w:rsidP="008C4476">
      <w:pPr>
        <w:spacing w:after="240"/>
        <w:jc w:val="both"/>
        <w:divId w:val="312293217"/>
      </w:pPr>
      <w:r w:rsidRPr="00E939B4">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939B4" w:rsidRPr="00E939B4" w:rsidRDefault="00E939B4" w:rsidP="008C4476">
      <w:pPr>
        <w:spacing w:after="240"/>
        <w:jc w:val="both"/>
        <w:divId w:val="312293217"/>
      </w:pPr>
      <w:r w:rsidRPr="00E939B4">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939B4" w:rsidRPr="00E939B4" w:rsidRDefault="00E939B4" w:rsidP="008C4476">
      <w:pPr>
        <w:spacing w:after="240"/>
        <w:jc w:val="both"/>
        <w:divId w:val="312293217"/>
      </w:pPr>
      <w:r w:rsidRPr="00E939B4">
        <w:t>Подводящие упражнения</w:t>
      </w:r>
    </w:p>
    <w:p w:rsidR="00E939B4" w:rsidRPr="00E939B4" w:rsidRDefault="00E939B4" w:rsidP="008C4476">
      <w:pPr>
        <w:spacing w:after="240"/>
        <w:jc w:val="both"/>
        <w:divId w:val="312293217"/>
      </w:pPr>
      <w:r w:rsidRPr="00E939B4">
        <w:t>Группировка, кувырок в сторону, освоение подводящих упражнений к выполнению продольных и поперечных шпагатов («ящерка»).</w:t>
      </w:r>
    </w:p>
    <w:p w:rsidR="00E939B4" w:rsidRPr="00E939B4" w:rsidRDefault="00E939B4" w:rsidP="008C4476">
      <w:pPr>
        <w:spacing w:after="240"/>
        <w:jc w:val="both"/>
        <w:divId w:val="312293217"/>
      </w:pPr>
      <w:r w:rsidRPr="00E939B4">
        <w:t>Упражнения для развития моторики и координации с гимнастическим предметом.</w:t>
      </w:r>
    </w:p>
    <w:p w:rsidR="00E939B4" w:rsidRPr="00E939B4" w:rsidRDefault="00E939B4" w:rsidP="008C4476">
      <w:pPr>
        <w:spacing w:after="240"/>
        <w:jc w:val="both"/>
        <w:divId w:val="312293217"/>
      </w:pPr>
      <w:r w:rsidRPr="00E939B4">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939B4" w:rsidRPr="00E939B4" w:rsidRDefault="00E939B4" w:rsidP="008C4476">
      <w:pPr>
        <w:spacing w:after="240"/>
        <w:jc w:val="both"/>
        <w:divId w:val="312293217"/>
      </w:pPr>
      <w:r w:rsidRPr="00E939B4">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939B4" w:rsidRPr="00E939B4" w:rsidRDefault="00E939B4" w:rsidP="008C4476">
      <w:pPr>
        <w:spacing w:after="240"/>
        <w:jc w:val="both"/>
        <w:divId w:val="312293217"/>
      </w:pPr>
      <w:r w:rsidRPr="00E939B4">
        <w:t>Упражнения для развития координации и развития жизненно важных навыков и умений.</w:t>
      </w:r>
    </w:p>
    <w:p w:rsidR="00E939B4" w:rsidRPr="00E939B4" w:rsidRDefault="00E939B4" w:rsidP="008C4476">
      <w:pPr>
        <w:spacing w:after="240"/>
        <w:jc w:val="both"/>
        <w:divId w:val="312293217"/>
      </w:pPr>
      <w:r w:rsidRPr="00E939B4">
        <w:lastRenderedPageBreak/>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939B4" w:rsidRPr="00E939B4" w:rsidRDefault="00E939B4" w:rsidP="008C4476">
      <w:pPr>
        <w:spacing w:after="240"/>
        <w:jc w:val="both"/>
        <w:divId w:val="312293217"/>
      </w:pPr>
      <w:r w:rsidRPr="00E939B4">
        <w:t>Освоение танцевальных шагов: «буратино», «ковырялочка», «верёвочка».</w:t>
      </w:r>
    </w:p>
    <w:p w:rsidR="00E939B4" w:rsidRPr="00E939B4" w:rsidRDefault="00E939B4" w:rsidP="008C4476">
      <w:pPr>
        <w:spacing w:after="240"/>
        <w:jc w:val="both"/>
        <w:divId w:val="312293217"/>
      </w:pPr>
      <w:r w:rsidRPr="00E939B4">
        <w:t>Бег, сочетаемый с круговыми движениями руками.</w:t>
      </w:r>
    </w:p>
    <w:p w:rsidR="00E939B4" w:rsidRPr="00E939B4" w:rsidRDefault="00E939B4" w:rsidP="008C4476">
      <w:pPr>
        <w:spacing w:after="240"/>
        <w:jc w:val="both"/>
        <w:divId w:val="312293217"/>
      </w:pPr>
      <w:r w:rsidRPr="00E939B4">
        <w:t>Игры и игровые задания, спортивные эстафеты.</w:t>
      </w:r>
    </w:p>
    <w:p w:rsidR="00E939B4" w:rsidRPr="00E939B4" w:rsidRDefault="00E939B4" w:rsidP="008C4476">
      <w:pPr>
        <w:spacing w:after="240"/>
        <w:jc w:val="both"/>
        <w:divId w:val="312293217"/>
      </w:pPr>
      <w:r w:rsidRPr="00E939B4">
        <w:t xml:space="preserve">Музыкально-сценические игры. Игровые задания. Спортивные эстафеты с мячом, со скакалкой. Спортивные игры с элементами единоборства. </w:t>
      </w:r>
    </w:p>
    <w:p w:rsidR="00E939B4" w:rsidRPr="00E939B4" w:rsidRDefault="00E939B4" w:rsidP="008C4476">
      <w:pPr>
        <w:spacing w:after="240"/>
        <w:jc w:val="both"/>
        <w:divId w:val="312293217"/>
      </w:pPr>
      <w:r w:rsidRPr="00E939B4">
        <w:t>Организующие команды и приёмы.</w:t>
      </w:r>
    </w:p>
    <w:p w:rsidR="00E939B4" w:rsidRPr="00E939B4" w:rsidRDefault="00E939B4" w:rsidP="008C4476">
      <w:pPr>
        <w:spacing w:after="240"/>
        <w:jc w:val="both"/>
        <w:divId w:val="312293217"/>
      </w:pPr>
      <w:r w:rsidRPr="00E939B4">
        <w:t>Освоение универсальных умений при выполнении организующих команд.</w:t>
      </w:r>
      <w:bookmarkStart w:id="248" w:name="_Toc101876902"/>
    </w:p>
    <w:bookmarkEnd w:id="248"/>
    <w:p w:rsidR="00E939B4" w:rsidRPr="00E939B4" w:rsidRDefault="00E939B4" w:rsidP="008C4476">
      <w:pPr>
        <w:spacing w:after="240"/>
        <w:jc w:val="both"/>
        <w:divId w:val="312293217"/>
      </w:pPr>
      <w:r w:rsidRPr="00E939B4">
        <w:t>Содержание обучения во 2 классе.</w:t>
      </w:r>
    </w:p>
    <w:p w:rsidR="00E939B4" w:rsidRPr="00E939B4" w:rsidRDefault="00E939B4" w:rsidP="008C4476">
      <w:pPr>
        <w:spacing w:after="240"/>
        <w:jc w:val="both"/>
        <w:divId w:val="312293217"/>
      </w:pPr>
      <w:r w:rsidRPr="00E939B4">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939B4" w:rsidRPr="00E939B4" w:rsidRDefault="00E939B4" w:rsidP="008C4476">
      <w:pPr>
        <w:spacing w:after="240"/>
        <w:jc w:val="both"/>
        <w:divId w:val="312293217"/>
      </w:pPr>
      <w:r w:rsidRPr="00E939B4">
        <w:t>Упражнения по видам разминки.</w:t>
      </w:r>
    </w:p>
    <w:p w:rsidR="00E939B4" w:rsidRPr="00E939B4" w:rsidRDefault="00E939B4" w:rsidP="008C4476">
      <w:pPr>
        <w:spacing w:after="240"/>
        <w:jc w:val="both"/>
        <w:divId w:val="312293217"/>
      </w:pPr>
      <w:r w:rsidRPr="00E939B4">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939B4" w:rsidRPr="00E939B4" w:rsidRDefault="00E939B4" w:rsidP="008C4476">
      <w:pPr>
        <w:spacing w:after="240"/>
        <w:jc w:val="both"/>
        <w:divId w:val="312293217"/>
      </w:pPr>
      <w:r w:rsidRPr="00E939B4">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939B4" w:rsidRPr="00E939B4" w:rsidRDefault="00E939B4" w:rsidP="008C4476">
      <w:pPr>
        <w:spacing w:after="240"/>
        <w:jc w:val="both"/>
        <w:divId w:val="312293217"/>
      </w:pPr>
      <w:r w:rsidRPr="00E939B4">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939B4" w:rsidRPr="00E939B4" w:rsidRDefault="00E939B4" w:rsidP="008C4476">
      <w:pPr>
        <w:spacing w:after="240"/>
        <w:jc w:val="both"/>
        <w:divId w:val="312293217"/>
      </w:pPr>
      <w:r w:rsidRPr="00E939B4">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939B4" w:rsidRPr="00E939B4" w:rsidRDefault="00E939B4" w:rsidP="008C4476">
      <w:pPr>
        <w:spacing w:after="240"/>
        <w:jc w:val="both"/>
        <w:divId w:val="312293217"/>
      </w:pPr>
      <w:r w:rsidRPr="00E939B4">
        <w:lastRenderedPageBreak/>
        <w:t>Подводящие упражнения, акробатические упражнения.</w:t>
      </w:r>
    </w:p>
    <w:p w:rsidR="00E939B4" w:rsidRPr="00E939B4" w:rsidRDefault="00E939B4" w:rsidP="008C4476">
      <w:pPr>
        <w:spacing w:after="240"/>
        <w:jc w:val="both"/>
        <w:divId w:val="312293217"/>
      </w:pPr>
      <w:r w:rsidRPr="00E939B4">
        <w:t>Освоение упражнений: кувырок вперёд, назад, шпагат, колесо, мост из положения сидя, стоя и вставание из положения мост.</w:t>
      </w:r>
    </w:p>
    <w:p w:rsidR="00E939B4" w:rsidRPr="00E939B4" w:rsidRDefault="00E939B4" w:rsidP="008C4476">
      <w:pPr>
        <w:spacing w:after="240"/>
        <w:jc w:val="both"/>
        <w:divId w:val="312293217"/>
      </w:pPr>
      <w:r w:rsidRPr="00E939B4">
        <w:t>Упражнения для развития моторики и координации с гимнастическим предметом</w:t>
      </w:r>
    </w:p>
    <w:p w:rsidR="00E939B4" w:rsidRPr="00E939B4" w:rsidRDefault="00E939B4" w:rsidP="008C4476">
      <w:pPr>
        <w:spacing w:after="240"/>
        <w:jc w:val="both"/>
        <w:divId w:val="312293217"/>
      </w:pPr>
      <w:r w:rsidRPr="00E939B4">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939B4" w:rsidRPr="00E939B4" w:rsidRDefault="00E939B4" w:rsidP="008C4476">
      <w:pPr>
        <w:spacing w:after="240"/>
        <w:jc w:val="both"/>
        <w:divId w:val="312293217"/>
      </w:pPr>
      <w:r w:rsidRPr="00E939B4">
        <w:t>Бросок мяча в заданную плоскость и ловля мяча. Серия отбивов мяча.</w:t>
      </w:r>
    </w:p>
    <w:p w:rsidR="00E939B4" w:rsidRPr="00E939B4" w:rsidRDefault="00E939B4" w:rsidP="008C4476">
      <w:pPr>
        <w:spacing w:after="240"/>
        <w:jc w:val="both"/>
        <w:divId w:val="312293217"/>
      </w:pPr>
      <w:r w:rsidRPr="00E939B4">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939B4" w:rsidRPr="00E939B4" w:rsidRDefault="00E939B4" w:rsidP="008C4476">
      <w:pPr>
        <w:spacing w:after="240"/>
        <w:jc w:val="both"/>
        <w:divId w:val="312293217"/>
      </w:pPr>
      <w:r w:rsidRPr="00E939B4">
        <w:t>Комбинации упражнений. Осваиваем соединение изученных упражнений в комбинации.</w:t>
      </w:r>
    </w:p>
    <w:p w:rsidR="00E939B4" w:rsidRPr="00E939B4" w:rsidRDefault="00E939B4" w:rsidP="008C4476">
      <w:pPr>
        <w:spacing w:after="240"/>
        <w:jc w:val="both"/>
        <w:divId w:val="312293217"/>
      </w:pPr>
      <w:r w:rsidRPr="00E939B4">
        <w:t>Пример:</w:t>
      </w:r>
    </w:p>
    <w:p w:rsidR="00E939B4" w:rsidRPr="00E939B4" w:rsidRDefault="00E939B4" w:rsidP="008C4476">
      <w:pPr>
        <w:spacing w:after="240"/>
        <w:jc w:val="both"/>
        <w:divId w:val="312293217"/>
      </w:pPr>
      <w:r w:rsidRPr="00E939B4">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939B4" w:rsidRPr="00E939B4" w:rsidRDefault="00E939B4" w:rsidP="008C4476">
      <w:pPr>
        <w:spacing w:after="240"/>
        <w:jc w:val="both"/>
        <w:divId w:val="312293217"/>
      </w:pPr>
      <w:r w:rsidRPr="00E939B4">
        <w:t>Пример:</w:t>
      </w:r>
    </w:p>
    <w:p w:rsidR="00E939B4" w:rsidRPr="00E939B4" w:rsidRDefault="00E939B4" w:rsidP="008C4476">
      <w:pPr>
        <w:spacing w:after="240"/>
        <w:jc w:val="both"/>
        <w:divId w:val="312293217"/>
      </w:pPr>
      <w:r w:rsidRPr="00E939B4">
        <w:t>Исходное положение: сидя в группировке – кувырок вперед-поворот «казак» – подъём – стойка в VI позиции, руки опущены.</w:t>
      </w:r>
    </w:p>
    <w:p w:rsidR="00E939B4" w:rsidRPr="00E939B4" w:rsidRDefault="00E939B4" w:rsidP="008C4476">
      <w:pPr>
        <w:spacing w:after="240"/>
        <w:jc w:val="both"/>
        <w:divId w:val="312293217"/>
      </w:pPr>
      <w:r w:rsidRPr="00E939B4">
        <w:t>Упражнения для развития координации и развития жизненно важных навыков и умений.</w:t>
      </w:r>
    </w:p>
    <w:p w:rsidR="00E939B4" w:rsidRPr="00E939B4" w:rsidRDefault="00E939B4" w:rsidP="008C4476">
      <w:pPr>
        <w:spacing w:after="240"/>
        <w:jc w:val="both"/>
        <w:divId w:val="312293217"/>
      </w:pPr>
      <w:r w:rsidRPr="00E939B4">
        <w:t>Плавательная подготовка.</w:t>
      </w:r>
    </w:p>
    <w:p w:rsidR="00E939B4" w:rsidRPr="00E939B4" w:rsidRDefault="00E939B4" w:rsidP="008C4476">
      <w:pPr>
        <w:spacing w:after="240"/>
        <w:jc w:val="both"/>
        <w:divId w:val="312293217"/>
      </w:pPr>
      <w:r w:rsidRPr="00E939B4">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939B4" w:rsidRPr="00E939B4" w:rsidRDefault="00E939B4" w:rsidP="008C4476">
      <w:pPr>
        <w:spacing w:after="240"/>
        <w:jc w:val="both"/>
        <w:divId w:val="312293217"/>
      </w:pPr>
      <w:r w:rsidRPr="00E939B4">
        <w:t>Основная гимнастика.</w:t>
      </w:r>
    </w:p>
    <w:p w:rsidR="00E939B4" w:rsidRPr="00E939B4" w:rsidRDefault="00E939B4" w:rsidP="008C4476">
      <w:pPr>
        <w:spacing w:after="240"/>
        <w:jc w:val="both"/>
        <w:divId w:val="312293217"/>
      </w:pPr>
      <w:r w:rsidRPr="00E939B4">
        <w:t>Освоение универсальных умений дыхания во время выполнения гимнастических упражнений.</w:t>
      </w:r>
    </w:p>
    <w:p w:rsidR="00E939B4" w:rsidRPr="00E939B4" w:rsidRDefault="00E939B4" w:rsidP="008C4476">
      <w:pPr>
        <w:spacing w:after="240"/>
        <w:jc w:val="both"/>
        <w:divId w:val="312293217"/>
      </w:pPr>
      <w:r w:rsidRPr="00E939B4">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939B4" w:rsidRPr="00E939B4" w:rsidRDefault="00E939B4" w:rsidP="008C4476">
      <w:pPr>
        <w:spacing w:after="240"/>
        <w:jc w:val="both"/>
        <w:divId w:val="312293217"/>
      </w:pPr>
      <w:r w:rsidRPr="00E939B4">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939B4" w:rsidRPr="00E939B4" w:rsidRDefault="00E939B4" w:rsidP="008C4476">
      <w:pPr>
        <w:spacing w:after="240"/>
        <w:jc w:val="both"/>
        <w:divId w:val="312293217"/>
      </w:pPr>
      <w:r w:rsidRPr="00E939B4">
        <w:t>Освоение упражнений на развитие силы: сгибание и разгибание рук в упоре лёжа на полу.</w:t>
      </w:r>
    </w:p>
    <w:p w:rsidR="00E939B4" w:rsidRPr="00E939B4" w:rsidRDefault="00E939B4" w:rsidP="008C4476">
      <w:pPr>
        <w:spacing w:after="240"/>
        <w:jc w:val="both"/>
        <w:divId w:val="312293217"/>
      </w:pPr>
      <w:r w:rsidRPr="00E939B4">
        <w:t>Игры и игровые задания, спортивные эстафеты.</w:t>
      </w:r>
    </w:p>
    <w:p w:rsidR="00E939B4" w:rsidRPr="00E939B4" w:rsidRDefault="00E939B4" w:rsidP="008C4476">
      <w:pPr>
        <w:spacing w:after="240"/>
        <w:jc w:val="both"/>
        <w:divId w:val="312293217"/>
      </w:pPr>
      <w:r w:rsidRPr="00E939B4">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939B4" w:rsidRPr="00E939B4" w:rsidRDefault="00E939B4" w:rsidP="008C4476">
      <w:pPr>
        <w:spacing w:after="240"/>
        <w:jc w:val="both"/>
        <w:divId w:val="312293217"/>
      </w:pPr>
      <w:r w:rsidRPr="00E939B4">
        <w:t>Организующие команды и приёмы.</w:t>
      </w:r>
    </w:p>
    <w:p w:rsidR="00E939B4" w:rsidRPr="00E939B4" w:rsidRDefault="00E939B4" w:rsidP="008C4476">
      <w:pPr>
        <w:spacing w:after="240"/>
        <w:jc w:val="both"/>
        <w:divId w:val="312293217"/>
      </w:pPr>
      <w:r w:rsidRPr="00E939B4">
        <w:lastRenderedPageBreak/>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49" w:name="_Toc101876903"/>
      <w:r w:rsidRPr="00E939B4">
        <w:t xml:space="preserve"> одному с равномерной скоростью</w:t>
      </w:r>
    </w:p>
    <w:bookmarkEnd w:id="249"/>
    <w:p w:rsidR="00E939B4" w:rsidRPr="00E939B4" w:rsidRDefault="00E939B4" w:rsidP="008C4476">
      <w:pPr>
        <w:spacing w:after="240"/>
        <w:jc w:val="both"/>
        <w:divId w:val="312293217"/>
      </w:pPr>
      <w:r w:rsidRPr="00E939B4">
        <w:t>Содержание обучения в 3 классе.</w:t>
      </w:r>
    </w:p>
    <w:p w:rsidR="00E939B4" w:rsidRPr="00E939B4" w:rsidRDefault="00E939B4" w:rsidP="008C4476">
      <w:pPr>
        <w:spacing w:after="240"/>
        <w:jc w:val="both"/>
        <w:divId w:val="312293217"/>
      </w:pPr>
      <w:r w:rsidRPr="00E939B4">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939B4" w:rsidRPr="00E939B4" w:rsidRDefault="00E939B4" w:rsidP="008C4476">
      <w:pPr>
        <w:spacing w:after="240"/>
        <w:jc w:val="both"/>
        <w:divId w:val="312293217"/>
      </w:pPr>
      <w:r w:rsidRPr="00E939B4">
        <w:t>Основные группы мышц человека. Подводящие упражнения к выполнению акробатических упражнений.</w:t>
      </w:r>
    </w:p>
    <w:p w:rsidR="00E939B4" w:rsidRPr="00E939B4" w:rsidRDefault="00E939B4" w:rsidP="008C4476">
      <w:pPr>
        <w:spacing w:after="240"/>
        <w:jc w:val="both"/>
        <w:divId w:val="312293217"/>
      </w:pPr>
      <w:r w:rsidRPr="00E939B4">
        <w:t>Моделирование физической нагрузки при выполнении гимнастических упражнений для развития основных физических качеств.</w:t>
      </w:r>
    </w:p>
    <w:p w:rsidR="00E939B4" w:rsidRPr="00E939B4" w:rsidRDefault="00E939B4" w:rsidP="008C4476">
      <w:pPr>
        <w:spacing w:after="240"/>
        <w:jc w:val="both"/>
        <w:divId w:val="312293217"/>
      </w:pPr>
      <w:r w:rsidRPr="00E939B4">
        <w:t>Освоение навыков по самостоятельному ведению общей, партерной разминки и разминки у опоры в группе.</w:t>
      </w:r>
    </w:p>
    <w:p w:rsidR="00E939B4" w:rsidRPr="00E939B4" w:rsidRDefault="00E939B4" w:rsidP="008C4476">
      <w:pPr>
        <w:spacing w:after="240"/>
        <w:jc w:val="both"/>
        <w:divId w:val="312293217"/>
      </w:pPr>
      <w:r w:rsidRPr="00E939B4">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939B4" w:rsidRPr="00E939B4" w:rsidRDefault="00E939B4" w:rsidP="008C4476">
      <w:pPr>
        <w:spacing w:after="240"/>
        <w:jc w:val="both"/>
        <w:divId w:val="312293217"/>
      </w:pPr>
      <w:r w:rsidRPr="00E939B4">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939B4" w:rsidRPr="00E939B4" w:rsidRDefault="00E939B4" w:rsidP="008C4476">
      <w:pPr>
        <w:spacing w:after="240"/>
        <w:jc w:val="both"/>
        <w:divId w:val="312293217"/>
      </w:pPr>
      <w:r w:rsidRPr="00E939B4">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939B4" w:rsidRPr="00E939B4" w:rsidRDefault="00E939B4" w:rsidP="008C4476">
      <w:pPr>
        <w:spacing w:after="240"/>
        <w:jc w:val="both"/>
        <w:divId w:val="312293217"/>
      </w:pPr>
      <w:r w:rsidRPr="00E939B4">
        <w:t>Организующие команды и приёмы.</w:t>
      </w:r>
    </w:p>
    <w:p w:rsidR="00E939B4" w:rsidRPr="00E939B4" w:rsidRDefault="00E939B4" w:rsidP="008C4476">
      <w:pPr>
        <w:spacing w:after="240"/>
        <w:jc w:val="both"/>
        <w:divId w:val="312293217"/>
      </w:pPr>
      <w:r w:rsidRPr="00E939B4">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939B4" w:rsidRPr="00E939B4" w:rsidRDefault="00E939B4" w:rsidP="008C4476">
      <w:pPr>
        <w:spacing w:after="240"/>
        <w:jc w:val="both"/>
        <w:divId w:val="312293217"/>
      </w:pPr>
      <w:r w:rsidRPr="00E939B4">
        <w:t>Спортивно-оздоровительная деятельность.</w:t>
      </w:r>
    </w:p>
    <w:p w:rsidR="00E939B4" w:rsidRPr="00E939B4" w:rsidRDefault="00E939B4" w:rsidP="008C4476">
      <w:pPr>
        <w:spacing w:after="240"/>
        <w:jc w:val="both"/>
        <w:divId w:val="312293217"/>
      </w:pPr>
      <w:r w:rsidRPr="00E939B4">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939B4" w:rsidRPr="00E939B4" w:rsidRDefault="00E939B4" w:rsidP="008C4476">
      <w:pPr>
        <w:spacing w:after="240"/>
        <w:jc w:val="both"/>
        <w:divId w:val="312293217"/>
      </w:pPr>
      <w:r w:rsidRPr="00E939B4">
        <w:t>Овладение техникой выполнения упражнений основной гимнастики на развитие отдельных мышечных групп.</w:t>
      </w:r>
    </w:p>
    <w:p w:rsidR="00E939B4" w:rsidRPr="00E939B4" w:rsidRDefault="00E939B4" w:rsidP="008C4476">
      <w:pPr>
        <w:spacing w:after="240"/>
        <w:jc w:val="both"/>
        <w:divId w:val="312293217"/>
      </w:pPr>
      <w:r w:rsidRPr="00E939B4">
        <w:t>Овладение техникой выполнения упражнений основной гимнастики с учётом особенностей режима работы мышц (динамичные, статичные).</w:t>
      </w:r>
    </w:p>
    <w:p w:rsidR="00E939B4" w:rsidRPr="00E939B4" w:rsidRDefault="00E939B4" w:rsidP="008C4476">
      <w:pPr>
        <w:spacing w:after="240"/>
        <w:jc w:val="both"/>
        <w:divId w:val="312293217"/>
      </w:pPr>
      <w:r w:rsidRPr="00E939B4">
        <w:t>Овладение техникой выполнения серии поворотов и прыжков, в том числе с использованием гимнастических предметов.</w:t>
      </w:r>
    </w:p>
    <w:p w:rsidR="00E939B4" w:rsidRPr="00E939B4" w:rsidRDefault="00E939B4" w:rsidP="008C4476">
      <w:pPr>
        <w:spacing w:after="240"/>
        <w:jc w:val="both"/>
        <w:divId w:val="312293217"/>
      </w:pPr>
      <w:r w:rsidRPr="00E93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939B4" w:rsidRPr="00E939B4" w:rsidRDefault="00E939B4" w:rsidP="008C4476">
      <w:pPr>
        <w:spacing w:after="240"/>
        <w:jc w:val="both"/>
        <w:divId w:val="312293217"/>
      </w:pPr>
      <w:r w:rsidRPr="00E939B4">
        <w:t>Овладение техникой плавания на дистанцию не менее 25 метров (при наличии материально-технической базы).</w:t>
      </w:r>
    </w:p>
    <w:p w:rsidR="00E939B4" w:rsidRPr="00E939B4" w:rsidRDefault="00E939B4" w:rsidP="008C4476">
      <w:pPr>
        <w:spacing w:after="240"/>
        <w:jc w:val="both"/>
        <w:divId w:val="312293217"/>
      </w:pPr>
      <w:r w:rsidRPr="00E939B4">
        <w:t>Освоение правил вида спорта (на выбор), освоение физических упражнений для начальной подготовки по данному виду спорта.</w:t>
      </w:r>
    </w:p>
    <w:p w:rsidR="00E939B4" w:rsidRPr="00E939B4" w:rsidRDefault="00E939B4" w:rsidP="008C4476">
      <w:pPr>
        <w:spacing w:after="240"/>
        <w:jc w:val="both"/>
        <w:divId w:val="312293217"/>
      </w:pPr>
      <w:r w:rsidRPr="00E939B4">
        <w:t>Выполнение заданий в ролевых играх и игровых заданий.</w:t>
      </w:r>
    </w:p>
    <w:p w:rsidR="00E939B4" w:rsidRPr="00E939B4" w:rsidRDefault="00E939B4" w:rsidP="008C4476">
      <w:pPr>
        <w:spacing w:after="240"/>
        <w:jc w:val="both"/>
        <w:divId w:val="312293217"/>
      </w:pPr>
      <w:r w:rsidRPr="00E939B4">
        <w:lastRenderedPageBreak/>
        <w:t>Овладение техникой выполнения строевого шага и походного шага. Шеренги, перестроения и движение в шеренгах. Повороты на месте и в движении.</w:t>
      </w:r>
    </w:p>
    <w:p w:rsidR="00E939B4" w:rsidRPr="00E939B4" w:rsidRDefault="00E939B4" w:rsidP="008C4476">
      <w:pPr>
        <w:spacing w:after="240"/>
        <w:jc w:val="both"/>
        <w:divId w:val="312293217"/>
      </w:pPr>
      <w:r w:rsidRPr="00E939B4">
        <w:t>Различные групповые выступления, в том числе освоение основных условий участия во флешмобах.</w:t>
      </w:r>
      <w:bookmarkStart w:id="250" w:name="_Toc101876904"/>
    </w:p>
    <w:bookmarkEnd w:id="250"/>
    <w:p w:rsidR="00E939B4" w:rsidRPr="00E939B4" w:rsidRDefault="00E939B4" w:rsidP="008C4476">
      <w:pPr>
        <w:spacing w:after="240"/>
        <w:jc w:val="both"/>
        <w:divId w:val="312293217"/>
      </w:pPr>
      <w:r w:rsidRPr="00E939B4">
        <w:t>Содержание обучения в 4 классе.</w:t>
      </w:r>
    </w:p>
    <w:p w:rsidR="00E939B4" w:rsidRPr="00E939B4" w:rsidRDefault="00E939B4" w:rsidP="008C4476">
      <w:pPr>
        <w:spacing w:after="240"/>
        <w:jc w:val="both"/>
        <w:divId w:val="312293217"/>
      </w:pPr>
      <w:r w:rsidRPr="00E939B4">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939B4" w:rsidRPr="00E939B4" w:rsidRDefault="00E939B4" w:rsidP="008C4476">
      <w:pPr>
        <w:spacing w:after="240"/>
        <w:jc w:val="both"/>
        <w:divId w:val="312293217"/>
      </w:pPr>
      <w:r w:rsidRPr="00E939B4">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939B4" w:rsidRPr="00E939B4" w:rsidRDefault="00E939B4" w:rsidP="008C4476">
      <w:pPr>
        <w:spacing w:after="240"/>
        <w:jc w:val="both"/>
        <w:divId w:val="312293217"/>
      </w:pPr>
      <w:r w:rsidRPr="00E939B4">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939B4" w:rsidRPr="00E939B4" w:rsidRDefault="00E939B4" w:rsidP="008C4476">
      <w:pPr>
        <w:spacing w:after="240"/>
        <w:jc w:val="both"/>
        <w:divId w:val="312293217"/>
      </w:pPr>
      <w:r w:rsidRPr="00E939B4">
        <w:t>Овладение техникой выполнения простейших форм борьбы. Игровые задания в рамках освоения упражнений единоборств и самообороны.</w:t>
      </w:r>
    </w:p>
    <w:p w:rsidR="00E939B4" w:rsidRPr="00E939B4" w:rsidRDefault="00E939B4" w:rsidP="008C4476">
      <w:pPr>
        <w:spacing w:after="240"/>
        <w:jc w:val="both"/>
        <w:divId w:val="312293217"/>
      </w:pPr>
      <w:r w:rsidRPr="00E939B4">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939B4" w:rsidRPr="00E939B4" w:rsidRDefault="00E939B4" w:rsidP="008C4476">
      <w:pPr>
        <w:spacing w:after="240"/>
        <w:jc w:val="both"/>
        <w:divId w:val="312293217"/>
      </w:pPr>
      <w:r w:rsidRPr="00E939B4">
        <w:t>Освоение принципов определения максимально допустимой для себя нагрузки (амплитуды движения) при выполнении физического упражнения.</w:t>
      </w:r>
    </w:p>
    <w:p w:rsidR="00E939B4" w:rsidRPr="00E939B4" w:rsidRDefault="00E939B4" w:rsidP="008C4476">
      <w:pPr>
        <w:spacing w:after="240"/>
        <w:jc w:val="both"/>
        <w:divId w:val="312293217"/>
      </w:pPr>
      <w:r w:rsidRPr="00E939B4">
        <w:t xml:space="preserve">Способы демонстрации результатов освоения программы по физической культуре. </w:t>
      </w:r>
    </w:p>
    <w:p w:rsidR="00E939B4" w:rsidRPr="00E939B4" w:rsidRDefault="00E939B4" w:rsidP="008C4476">
      <w:pPr>
        <w:spacing w:after="240"/>
        <w:jc w:val="both"/>
        <w:divId w:val="312293217"/>
      </w:pPr>
      <w:r w:rsidRPr="00E939B4">
        <w:t>Спортивно-оздоровительная деятельность</w:t>
      </w:r>
    </w:p>
    <w:p w:rsidR="00E939B4" w:rsidRPr="00E939B4" w:rsidRDefault="00E939B4" w:rsidP="008C4476">
      <w:pPr>
        <w:spacing w:after="240"/>
        <w:jc w:val="both"/>
        <w:divId w:val="312293217"/>
      </w:pPr>
      <w:r w:rsidRPr="00E939B4">
        <w:t>Овладение техникой выполнения комбинаций упражнений основной гимнастики с элементами акробатики и танцевальных шагов.</w:t>
      </w:r>
    </w:p>
    <w:p w:rsidR="00E939B4" w:rsidRPr="00E939B4" w:rsidRDefault="00E939B4" w:rsidP="008C4476">
      <w:pPr>
        <w:spacing w:after="240"/>
        <w:jc w:val="both"/>
        <w:divId w:val="312293217"/>
      </w:pPr>
      <w:r w:rsidRPr="00E939B4">
        <w:t xml:space="preserve">Овладение техникой выполнения гимнастических упражнений для развития силы мышц рук (для удержания собственного веса). </w:t>
      </w:r>
    </w:p>
    <w:p w:rsidR="00E939B4" w:rsidRPr="00E939B4" w:rsidRDefault="00E939B4" w:rsidP="008C4476">
      <w:pPr>
        <w:spacing w:after="240"/>
        <w:jc w:val="both"/>
        <w:divId w:val="312293217"/>
      </w:pPr>
      <w:r w:rsidRPr="00E939B4">
        <w:t>Овладение техникой выполнения гимнастических упражнений для сбалансированности веса и роста; эстетических движений.</w:t>
      </w:r>
    </w:p>
    <w:p w:rsidR="00E939B4" w:rsidRPr="00E939B4" w:rsidRDefault="00E939B4" w:rsidP="008C4476">
      <w:pPr>
        <w:spacing w:after="240"/>
        <w:jc w:val="both"/>
        <w:divId w:val="312293217"/>
      </w:pPr>
      <w:r w:rsidRPr="00E939B4">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E939B4" w:rsidRPr="00E939B4" w:rsidRDefault="00E939B4" w:rsidP="008C4476">
      <w:pPr>
        <w:spacing w:after="240"/>
        <w:jc w:val="both"/>
        <w:divId w:val="312293217"/>
      </w:pPr>
      <w:r w:rsidRPr="00E939B4">
        <w:t>Освоение акробатических упражнений: мост из положения стоя и поднятие из моста, шпагаты: поперечный или продольный, стойка на руках, колесо.</w:t>
      </w:r>
    </w:p>
    <w:p w:rsidR="00E939B4" w:rsidRPr="00E939B4" w:rsidRDefault="00E939B4" w:rsidP="008C4476">
      <w:pPr>
        <w:spacing w:after="240"/>
        <w:jc w:val="both"/>
        <w:divId w:val="312293217"/>
      </w:pPr>
      <w:r w:rsidRPr="00E939B4">
        <w:t xml:space="preserve">Овладение техникой выполнения гимнастической, строевой и туристической ходьбы и равномерного бега на 60 и 100 м. </w:t>
      </w:r>
    </w:p>
    <w:p w:rsidR="00E939B4" w:rsidRPr="00E939B4" w:rsidRDefault="00E939B4" w:rsidP="008C4476">
      <w:pPr>
        <w:spacing w:after="240"/>
        <w:jc w:val="both"/>
        <w:divId w:val="312293217"/>
      </w:pPr>
      <w:r w:rsidRPr="00E939B4">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939B4" w:rsidRPr="00E939B4" w:rsidRDefault="00E939B4" w:rsidP="008C4476">
      <w:pPr>
        <w:spacing w:after="240"/>
        <w:jc w:val="both"/>
        <w:divId w:val="312293217"/>
      </w:pPr>
      <w:r w:rsidRPr="00E939B4">
        <w:lastRenderedPageBreak/>
        <w:t>Овладение одним или более из спортивных стилей плавания на время и дистанцию (на выбор) при наличии материально-технического обеспечения).</w:t>
      </w:r>
    </w:p>
    <w:p w:rsidR="00E939B4" w:rsidRPr="00E939B4" w:rsidRDefault="00E939B4" w:rsidP="008C4476">
      <w:pPr>
        <w:spacing w:after="240"/>
        <w:jc w:val="both"/>
        <w:divId w:val="312293217"/>
      </w:pPr>
      <w:r w:rsidRPr="00E939B4">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939B4" w:rsidRPr="00E939B4" w:rsidRDefault="00E939B4" w:rsidP="008C4476">
      <w:pPr>
        <w:spacing w:after="240"/>
        <w:jc w:val="both"/>
        <w:divId w:val="312293217"/>
      </w:pPr>
      <w:r w:rsidRPr="00E93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939B4" w:rsidRPr="00E939B4" w:rsidRDefault="00E939B4" w:rsidP="008C4476">
      <w:pPr>
        <w:spacing w:after="240"/>
        <w:jc w:val="both"/>
        <w:divId w:val="312293217"/>
      </w:pPr>
      <w:r w:rsidRPr="00E939B4">
        <w:t>Выполнение заданий в ролевых, туристических, спортивных играх.</w:t>
      </w:r>
    </w:p>
    <w:p w:rsidR="00E939B4" w:rsidRPr="00E939B4" w:rsidRDefault="00E939B4" w:rsidP="008C4476">
      <w:pPr>
        <w:spacing w:after="240"/>
        <w:jc w:val="both"/>
        <w:divId w:val="312293217"/>
      </w:pPr>
      <w:r w:rsidRPr="00E939B4">
        <w:t>Освоение строевого шага и походного шага. Шеренги, перестроения и движение в шеренгах. Повороты на месте и в движении.</w:t>
      </w:r>
    </w:p>
    <w:p w:rsidR="00E939B4" w:rsidRPr="00E939B4" w:rsidRDefault="00E939B4" w:rsidP="008C4476">
      <w:pPr>
        <w:spacing w:after="240"/>
        <w:jc w:val="both"/>
        <w:divId w:val="312293217"/>
      </w:pPr>
      <w:r w:rsidRPr="00E939B4">
        <w:t xml:space="preserve">Овладение техникой выполнения групповых гимнастических и спортивных упражнений. </w:t>
      </w:r>
    </w:p>
    <w:p w:rsidR="00E939B4" w:rsidRPr="00E939B4" w:rsidRDefault="00E939B4" w:rsidP="008C4476">
      <w:pPr>
        <w:spacing w:after="240"/>
        <w:jc w:val="both"/>
        <w:divId w:val="312293217"/>
      </w:pPr>
      <w:r w:rsidRPr="00E939B4">
        <w:t>Демонстрация результатов освоения программы по физической культуре.</w:t>
      </w:r>
    </w:p>
    <w:p w:rsidR="00E939B4" w:rsidRPr="00DA59C7" w:rsidRDefault="00E939B4" w:rsidP="008C4476">
      <w:pPr>
        <w:spacing w:after="240"/>
        <w:jc w:val="both"/>
        <w:divId w:val="312293217"/>
        <w:rPr>
          <w:b/>
        </w:rPr>
      </w:pPr>
      <w:r w:rsidRPr="00DA59C7">
        <w:rPr>
          <w:b/>
        </w:rPr>
        <w:t>Вариант № 2.</w:t>
      </w:r>
    </w:p>
    <w:p w:rsidR="00E939B4" w:rsidRPr="00DA59C7" w:rsidRDefault="00E939B4" w:rsidP="008C4476">
      <w:pPr>
        <w:spacing w:after="240"/>
        <w:jc w:val="both"/>
        <w:divId w:val="312293217"/>
        <w:rPr>
          <w:b/>
        </w:rPr>
      </w:pPr>
      <w:r w:rsidRPr="00DA59C7">
        <w:rPr>
          <w:b/>
        </w:rPr>
        <w:t>Пояснительная записка.</w:t>
      </w:r>
    </w:p>
    <w:p w:rsidR="00E939B4" w:rsidRPr="00E939B4" w:rsidRDefault="00E939B4" w:rsidP="008C4476">
      <w:pPr>
        <w:spacing w:after="240"/>
        <w:jc w:val="both"/>
        <w:divId w:val="312293217"/>
      </w:pPr>
      <w:r w:rsidRPr="00E939B4">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39B4" w:rsidRPr="00E939B4" w:rsidRDefault="00E939B4" w:rsidP="008C4476">
      <w:pPr>
        <w:spacing w:after="240"/>
        <w:jc w:val="both"/>
        <w:divId w:val="312293217"/>
      </w:pPr>
      <w:r w:rsidRPr="00E939B4">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E939B4" w:rsidRPr="00E939B4" w:rsidRDefault="00E939B4" w:rsidP="008C4476">
      <w:pPr>
        <w:spacing w:after="240"/>
        <w:jc w:val="both"/>
        <w:divId w:val="312293217"/>
      </w:pPr>
      <w:r w:rsidRPr="00E939B4">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E939B4" w:rsidRPr="00E939B4" w:rsidRDefault="00E939B4" w:rsidP="008C4476">
      <w:pPr>
        <w:spacing w:after="240"/>
        <w:jc w:val="both"/>
        <w:divId w:val="312293217"/>
      </w:pPr>
      <w:r w:rsidRPr="00E939B4">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E939B4" w:rsidRPr="00E939B4" w:rsidRDefault="00E939B4" w:rsidP="008C4476">
      <w:pPr>
        <w:spacing w:after="240"/>
        <w:jc w:val="both"/>
        <w:divId w:val="312293217"/>
      </w:pPr>
      <w:r w:rsidRPr="00E939B4">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E939B4" w:rsidRPr="00E939B4" w:rsidRDefault="00E939B4" w:rsidP="008C4476">
      <w:pPr>
        <w:spacing w:after="240"/>
        <w:jc w:val="both"/>
        <w:divId w:val="312293217"/>
      </w:pPr>
      <w:r w:rsidRPr="00E939B4">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w:t>
      </w:r>
      <w:r w:rsidRPr="00E939B4">
        <w:lastRenderedPageBreak/>
        <w:t xml:space="preserve">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E939B4" w:rsidRPr="00E939B4" w:rsidRDefault="00E939B4" w:rsidP="008C4476">
      <w:pPr>
        <w:spacing w:after="240"/>
        <w:jc w:val="both"/>
        <w:divId w:val="312293217"/>
      </w:pPr>
      <w:r w:rsidRPr="00E939B4">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E939B4" w:rsidRPr="00E939B4" w:rsidRDefault="00E939B4" w:rsidP="008C4476">
      <w:pPr>
        <w:spacing w:after="240"/>
        <w:jc w:val="both"/>
        <w:divId w:val="312293217"/>
      </w:pPr>
      <w:r w:rsidRPr="00E939B4">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E939B4" w:rsidRPr="00E939B4" w:rsidRDefault="00E939B4" w:rsidP="008C4476">
      <w:pPr>
        <w:spacing w:after="240"/>
        <w:jc w:val="both"/>
        <w:divId w:val="312293217"/>
      </w:pPr>
      <w:r w:rsidRPr="00E939B4">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E939B4" w:rsidRPr="00E939B4" w:rsidRDefault="00E939B4" w:rsidP="008C4476">
      <w:pPr>
        <w:spacing w:after="240"/>
        <w:jc w:val="both"/>
        <w:divId w:val="312293217"/>
      </w:pPr>
      <w:r w:rsidRPr="00E939B4">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E939B4" w:rsidRPr="00E939B4" w:rsidRDefault="00E939B4" w:rsidP="008C4476">
      <w:pPr>
        <w:spacing w:after="240"/>
        <w:jc w:val="both"/>
        <w:divId w:val="312293217"/>
      </w:pPr>
      <w:r w:rsidRPr="00E939B4">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E939B4" w:rsidRPr="00E939B4" w:rsidRDefault="00E939B4" w:rsidP="008C4476">
      <w:pPr>
        <w:spacing w:after="240"/>
        <w:jc w:val="both"/>
        <w:divId w:val="312293217"/>
      </w:pPr>
      <w:r w:rsidRPr="00E939B4">
        <w:t xml:space="preserve">Планируемые результаты включают в себя личностные, метапредметные и предметные результаты. </w:t>
      </w:r>
    </w:p>
    <w:p w:rsidR="00E939B4" w:rsidRPr="00E939B4" w:rsidRDefault="00E939B4" w:rsidP="008C4476">
      <w:pPr>
        <w:spacing w:after="240"/>
        <w:jc w:val="both"/>
        <w:divId w:val="312293217"/>
      </w:pPr>
      <w:r w:rsidRPr="00E939B4">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E939B4" w:rsidRPr="00E939B4" w:rsidRDefault="00E939B4" w:rsidP="008C4476">
      <w:pPr>
        <w:spacing w:after="240"/>
        <w:jc w:val="both"/>
        <w:divId w:val="312293217"/>
      </w:pPr>
      <w:bookmarkStart w:id="251" w:name="_Toc103687208"/>
      <w:r w:rsidRPr="00E93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939B4" w:rsidRPr="00E939B4" w:rsidRDefault="00E939B4" w:rsidP="008C4476">
      <w:pPr>
        <w:spacing w:after="240"/>
        <w:jc w:val="both"/>
        <w:divId w:val="312293217"/>
      </w:pPr>
      <w:bookmarkStart w:id="252" w:name="_Toc103687209"/>
      <w:bookmarkEnd w:id="251"/>
      <w:r w:rsidRPr="00E939B4">
        <w:t>Содержание обучения в 1 класс</w:t>
      </w:r>
      <w:bookmarkEnd w:id="252"/>
      <w:r w:rsidRPr="00E939B4">
        <w:t xml:space="preserve">е. </w:t>
      </w:r>
    </w:p>
    <w:p w:rsidR="00E939B4" w:rsidRPr="00E939B4" w:rsidRDefault="00E939B4" w:rsidP="008C4476">
      <w:pPr>
        <w:spacing w:after="240"/>
        <w:jc w:val="both"/>
        <w:divId w:val="312293217"/>
      </w:pPr>
      <w:r w:rsidRPr="00E939B4">
        <w:t xml:space="preserve">Знания о физической культуре. </w:t>
      </w:r>
    </w:p>
    <w:p w:rsidR="00E939B4" w:rsidRPr="00E939B4" w:rsidRDefault="00E939B4" w:rsidP="008C4476">
      <w:pPr>
        <w:spacing w:after="240"/>
        <w:jc w:val="both"/>
        <w:divId w:val="312293217"/>
      </w:pPr>
      <w:r w:rsidRPr="00E939B4">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E939B4" w:rsidRPr="00E939B4" w:rsidRDefault="00E939B4" w:rsidP="008C4476">
      <w:pPr>
        <w:spacing w:after="240"/>
        <w:jc w:val="both"/>
        <w:divId w:val="312293217"/>
      </w:pPr>
      <w:r w:rsidRPr="00E939B4">
        <w:t xml:space="preserve">Способы самостоятельной деятельности. </w:t>
      </w:r>
    </w:p>
    <w:p w:rsidR="00E939B4" w:rsidRPr="00E939B4" w:rsidRDefault="00E939B4" w:rsidP="008C4476">
      <w:pPr>
        <w:spacing w:after="240"/>
        <w:jc w:val="both"/>
        <w:divId w:val="312293217"/>
      </w:pPr>
      <w:r w:rsidRPr="00E939B4">
        <w:lastRenderedPageBreak/>
        <w:t xml:space="preserve">Режим дня и правила его составления и соблюдения. </w:t>
      </w:r>
    </w:p>
    <w:p w:rsidR="00E939B4" w:rsidRPr="00E939B4" w:rsidRDefault="00E939B4" w:rsidP="008C4476">
      <w:pPr>
        <w:spacing w:after="240"/>
        <w:jc w:val="both"/>
        <w:divId w:val="312293217"/>
      </w:pPr>
      <w:r w:rsidRPr="00E939B4">
        <w:t xml:space="preserve">Физическое совершенствование. </w:t>
      </w:r>
    </w:p>
    <w:p w:rsidR="00E939B4" w:rsidRPr="00E939B4" w:rsidRDefault="00E939B4" w:rsidP="008C4476">
      <w:pPr>
        <w:spacing w:after="240"/>
        <w:jc w:val="both"/>
        <w:divId w:val="312293217"/>
      </w:pPr>
      <w:r w:rsidRPr="00E939B4">
        <w:t xml:space="preserve">Оздоровительная физическая культура. </w:t>
      </w:r>
    </w:p>
    <w:p w:rsidR="00E939B4" w:rsidRPr="00E939B4" w:rsidRDefault="00E939B4" w:rsidP="008C4476">
      <w:pPr>
        <w:spacing w:after="240"/>
        <w:jc w:val="both"/>
        <w:divId w:val="312293217"/>
      </w:pPr>
      <w:r w:rsidRPr="00E939B4">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939B4" w:rsidRPr="00E939B4" w:rsidRDefault="00E939B4" w:rsidP="008C4476">
      <w:pPr>
        <w:spacing w:after="240"/>
        <w:jc w:val="both"/>
        <w:divId w:val="312293217"/>
      </w:pPr>
      <w:r w:rsidRPr="00E939B4">
        <w:t xml:space="preserve">Спортивно-оздоровительная физическая культура. </w:t>
      </w:r>
    </w:p>
    <w:p w:rsidR="00E939B4" w:rsidRPr="00E939B4" w:rsidRDefault="00E939B4" w:rsidP="008C4476">
      <w:pPr>
        <w:spacing w:after="240"/>
        <w:jc w:val="both"/>
        <w:divId w:val="312293217"/>
      </w:pPr>
      <w:r w:rsidRPr="00E939B4">
        <w:t xml:space="preserve">Правила поведения на уроках физической культуры, подбора одежды для занятий в спортивном зале и на открытом воздухе. </w:t>
      </w:r>
    </w:p>
    <w:p w:rsidR="00E939B4" w:rsidRPr="00E939B4" w:rsidRDefault="00E939B4" w:rsidP="008C4476">
      <w:pPr>
        <w:spacing w:after="240"/>
        <w:jc w:val="both"/>
        <w:divId w:val="312293217"/>
      </w:pPr>
      <w:r w:rsidRPr="00E939B4">
        <w:t xml:space="preserve">Гимнастика с основами акробатики. </w:t>
      </w:r>
    </w:p>
    <w:p w:rsidR="00E939B4" w:rsidRPr="00E939B4" w:rsidRDefault="00E939B4" w:rsidP="008C4476">
      <w:pPr>
        <w:spacing w:after="240"/>
        <w:jc w:val="both"/>
        <w:divId w:val="312293217"/>
      </w:pPr>
      <w:r w:rsidRPr="00E939B4">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E939B4" w:rsidRPr="00E939B4" w:rsidRDefault="00E939B4" w:rsidP="008C4476">
      <w:pPr>
        <w:spacing w:after="240"/>
        <w:jc w:val="both"/>
        <w:divId w:val="312293217"/>
      </w:pPr>
      <w:r w:rsidRPr="00E939B4">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E939B4" w:rsidRPr="00E939B4" w:rsidRDefault="00E939B4" w:rsidP="008C4476">
      <w:pPr>
        <w:spacing w:after="240"/>
        <w:jc w:val="both"/>
        <w:divId w:val="312293217"/>
      </w:pPr>
      <w:r w:rsidRPr="00E939B4">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E939B4" w:rsidRPr="00E939B4" w:rsidRDefault="00E939B4" w:rsidP="008C4476">
      <w:pPr>
        <w:spacing w:after="240"/>
        <w:jc w:val="both"/>
        <w:divId w:val="312293217"/>
      </w:pPr>
      <w:r w:rsidRPr="00E939B4">
        <w:t xml:space="preserve">Лыжная подготовка. </w:t>
      </w:r>
    </w:p>
    <w:p w:rsidR="00E939B4" w:rsidRPr="00E939B4" w:rsidRDefault="00E939B4" w:rsidP="008C4476">
      <w:pPr>
        <w:spacing w:after="240"/>
        <w:jc w:val="both"/>
        <w:divId w:val="312293217"/>
      </w:pPr>
      <w:r w:rsidRPr="00E939B4">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E939B4" w:rsidRPr="00E939B4" w:rsidRDefault="00E939B4" w:rsidP="008C4476">
      <w:pPr>
        <w:spacing w:after="240"/>
        <w:jc w:val="both"/>
        <w:divId w:val="312293217"/>
      </w:pPr>
      <w:r w:rsidRPr="00E939B4">
        <w:t xml:space="preserve">Лёгкая атлетика. </w:t>
      </w:r>
    </w:p>
    <w:p w:rsidR="00E939B4" w:rsidRPr="00E939B4" w:rsidRDefault="00E939B4" w:rsidP="008C4476">
      <w:pPr>
        <w:spacing w:after="240"/>
        <w:jc w:val="both"/>
        <w:divId w:val="312293217"/>
      </w:pPr>
      <w:r w:rsidRPr="00E939B4">
        <w:t xml:space="preserve">Равномерная ходьба и равномерный бег. Прыжки в длину и высоту с места толчком двумя ногами, в высоту с прямого разбега. </w:t>
      </w:r>
    </w:p>
    <w:p w:rsidR="00E939B4" w:rsidRPr="00E939B4" w:rsidRDefault="00E939B4" w:rsidP="008C4476">
      <w:pPr>
        <w:spacing w:after="240"/>
        <w:jc w:val="both"/>
        <w:divId w:val="312293217"/>
      </w:pPr>
      <w:r w:rsidRPr="00E939B4">
        <w:t xml:space="preserve">Подвижные и спортивные игры. </w:t>
      </w:r>
    </w:p>
    <w:p w:rsidR="00E939B4" w:rsidRPr="00E939B4" w:rsidRDefault="00E939B4" w:rsidP="008C4476">
      <w:pPr>
        <w:spacing w:after="240"/>
        <w:jc w:val="both"/>
        <w:divId w:val="312293217"/>
      </w:pPr>
      <w:r w:rsidRPr="00E939B4">
        <w:t>Считалки для самостоятельной организации подвижных игр.</w:t>
      </w:r>
    </w:p>
    <w:p w:rsidR="00E939B4" w:rsidRPr="00E939B4" w:rsidRDefault="00E939B4" w:rsidP="008C4476">
      <w:pPr>
        <w:spacing w:after="240"/>
        <w:jc w:val="both"/>
        <w:divId w:val="312293217"/>
      </w:pPr>
      <w:r w:rsidRPr="00E939B4">
        <w:t xml:space="preserve">Прикладно-ориентированная физическая культура. </w:t>
      </w:r>
    </w:p>
    <w:p w:rsidR="00E939B4" w:rsidRPr="00E939B4" w:rsidRDefault="00E939B4" w:rsidP="008C4476">
      <w:pPr>
        <w:spacing w:after="240"/>
        <w:jc w:val="both"/>
        <w:divId w:val="312293217"/>
      </w:pPr>
      <w:r w:rsidRPr="00E939B4">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3" w:name="_Toc103687210"/>
    </w:p>
    <w:p w:rsidR="00E939B4" w:rsidRPr="00E939B4" w:rsidRDefault="00E939B4" w:rsidP="008C4476">
      <w:pPr>
        <w:spacing w:after="240"/>
        <w:jc w:val="both"/>
        <w:divId w:val="312293217"/>
      </w:pPr>
      <w:r w:rsidRPr="00E939B4">
        <w:t>Содержание обучения во 2 класс</w:t>
      </w:r>
      <w:bookmarkEnd w:id="253"/>
      <w:r w:rsidRPr="00E939B4">
        <w:t>е.</w:t>
      </w:r>
    </w:p>
    <w:p w:rsidR="00E939B4" w:rsidRPr="00E939B4" w:rsidRDefault="00E939B4" w:rsidP="008C4476">
      <w:pPr>
        <w:spacing w:after="240"/>
        <w:jc w:val="both"/>
        <w:divId w:val="312293217"/>
      </w:pPr>
      <w:r w:rsidRPr="00E939B4">
        <w:t xml:space="preserve">Знания о физической культуре. </w:t>
      </w:r>
    </w:p>
    <w:p w:rsidR="00E939B4" w:rsidRPr="00E939B4" w:rsidRDefault="00E939B4" w:rsidP="008C4476">
      <w:pPr>
        <w:spacing w:after="240"/>
        <w:jc w:val="both"/>
        <w:divId w:val="312293217"/>
      </w:pPr>
      <w:r w:rsidRPr="00E939B4">
        <w:t>Из истории возникновения физических упражнений и первых соревнований. Зарождение Олимпийских игр древности.</w:t>
      </w:r>
    </w:p>
    <w:p w:rsidR="00E939B4" w:rsidRPr="00E939B4" w:rsidRDefault="00E939B4" w:rsidP="008C4476">
      <w:pPr>
        <w:spacing w:after="240"/>
        <w:jc w:val="both"/>
        <w:divId w:val="312293217"/>
      </w:pPr>
      <w:r w:rsidRPr="00E939B4">
        <w:t xml:space="preserve">Способы самостоятельной деятельности. </w:t>
      </w:r>
    </w:p>
    <w:p w:rsidR="00E939B4" w:rsidRPr="00E939B4" w:rsidRDefault="00E939B4" w:rsidP="008C4476">
      <w:pPr>
        <w:spacing w:after="240"/>
        <w:jc w:val="both"/>
        <w:divId w:val="312293217"/>
      </w:pPr>
      <w:r w:rsidRPr="00E939B4">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939B4" w:rsidRPr="00E939B4" w:rsidRDefault="00E939B4" w:rsidP="008C4476">
      <w:pPr>
        <w:spacing w:after="240"/>
        <w:jc w:val="both"/>
        <w:divId w:val="312293217"/>
      </w:pPr>
      <w:r w:rsidRPr="00E939B4">
        <w:lastRenderedPageBreak/>
        <w:t xml:space="preserve">Физическое совершенствование. </w:t>
      </w:r>
    </w:p>
    <w:p w:rsidR="00E939B4" w:rsidRPr="00E939B4" w:rsidRDefault="00E939B4" w:rsidP="008C4476">
      <w:pPr>
        <w:spacing w:after="240"/>
        <w:jc w:val="both"/>
        <w:divId w:val="312293217"/>
      </w:pPr>
      <w:r w:rsidRPr="00E939B4">
        <w:t xml:space="preserve">Оздоровительная физическая культура. </w:t>
      </w:r>
    </w:p>
    <w:p w:rsidR="00E939B4" w:rsidRPr="00E939B4" w:rsidRDefault="00E939B4" w:rsidP="008C4476">
      <w:pPr>
        <w:spacing w:after="240"/>
        <w:jc w:val="both"/>
        <w:divId w:val="312293217"/>
      </w:pPr>
      <w:r w:rsidRPr="00E939B4">
        <w:t xml:space="preserve">Закаливание организма обтиранием. Составление комплекса утренней зарядки и физкультминутки для занятий в домашних условиях. </w:t>
      </w:r>
    </w:p>
    <w:p w:rsidR="00E939B4" w:rsidRPr="00E939B4" w:rsidRDefault="00E939B4" w:rsidP="008C4476">
      <w:pPr>
        <w:spacing w:after="240"/>
        <w:jc w:val="both"/>
        <w:divId w:val="312293217"/>
      </w:pPr>
      <w:r w:rsidRPr="00E939B4">
        <w:t xml:space="preserve">Спортивно-оздоровительная физическая культура. </w:t>
      </w:r>
    </w:p>
    <w:p w:rsidR="00E939B4" w:rsidRPr="00E939B4" w:rsidRDefault="00E939B4" w:rsidP="008C4476">
      <w:pPr>
        <w:spacing w:after="240"/>
        <w:jc w:val="both"/>
        <w:divId w:val="312293217"/>
      </w:pPr>
      <w:r w:rsidRPr="00E939B4">
        <w:t xml:space="preserve">Гимнастика с основами акробатики. </w:t>
      </w:r>
    </w:p>
    <w:p w:rsidR="00E939B4" w:rsidRPr="00E939B4" w:rsidRDefault="00E939B4" w:rsidP="008C4476">
      <w:pPr>
        <w:spacing w:after="240"/>
        <w:jc w:val="both"/>
        <w:divId w:val="312293217"/>
      </w:pPr>
      <w:r w:rsidRPr="00E939B4">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939B4" w:rsidRPr="00E939B4" w:rsidRDefault="00E939B4" w:rsidP="008C4476">
      <w:pPr>
        <w:spacing w:after="240"/>
        <w:jc w:val="both"/>
        <w:divId w:val="312293217"/>
      </w:pPr>
      <w:r w:rsidRPr="00E939B4">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E939B4" w:rsidRPr="00E939B4" w:rsidRDefault="00E939B4" w:rsidP="008C4476">
      <w:pPr>
        <w:spacing w:after="240"/>
        <w:jc w:val="both"/>
        <w:divId w:val="312293217"/>
      </w:pPr>
      <w:r w:rsidRPr="00E939B4">
        <w:t xml:space="preserve">Лыжная подготовка. </w:t>
      </w:r>
    </w:p>
    <w:p w:rsidR="00E939B4" w:rsidRPr="00E939B4" w:rsidRDefault="00E939B4" w:rsidP="008C4476">
      <w:pPr>
        <w:spacing w:after="240"/>
        <w:jc w:val="both"/>
        <w:divId w:val="312293217"/>
      </w:pPr>
      <w:r w:rsidRPr="00E939B4">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939B4" w:rsidRPr="00E939B4" w:rsidRDefault="00E939B4" w:rsidP="008C4476">
      <w:pPr>
        <w:spacing w:after="240"/>
        <w:jc w:val="both"/>
        <w:divId w:val="312293217"/>
      </w:pPr>
      <w:r w:rsidRPr="00E939B4">
        <w:t xml:space="preserve">Лёгкая атлетика. </w:t>
      </w:r>
    </w:p>
    <w:p w:rsidR="00E939B4" w:rsidRPr="00E939B4" w:rsidRDefault="00E939B4" w:rsidP="008C4476">
      <w:pPr>
        <w:spacing w:after="240"/>
        <w:jc w:val="both"/>
        <w:divId w:val="312293217"/>
      </w:pPr>
      <w:r w:rsidRPr="00E939B4">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939B4" w:rsidRPr="00E939B4" w:rsidRDefault="00E939B4" w:rsidP="008C4476">
      <w:pPr>
        <w:spacing w:after="240"/>
        <w:jc w:val="both"/>
        <w:divId w:val="312293217"/>
      </w:pPr>
      <w:r w:rsidRPr="00E939B4">
        <w:t xml:space="preserve">Подвижные игры. </w:t>
      </w:r>
    </w:p>
    <w:p w:rsidR="00E939B4" w:rsidRPr="00E939B4" w:rsidRDefault="00E939B4" w:rsidP="008C4476">
      <w:pPr>
        <w:spacing w:after="240"/>
        <w:jc w:val="both"/>
        <w:divId w:val="312293217"/>
      </w:pPr>
      <w:r w:rsidRPr="00E939B4">
        <w:t xml:space="preserve">Подвижные игры с техническими приёмами спортивных игр (баскетбол, футбол). </w:t>
      </w:r>
    </w:p>
    <w:p w:rsidR="00E939B4" w:rsidRPr="00E939B4" w:rsidRDefault="00E939B4" w:rsidP="008C4476">
      <w:pPr>
        <w:spacing w:after="240"/>
        <w:jc w:val="both"/>
        <w:divId w:val="312293217"/>
      </w:pPr>
      <w:r w:rsidRPr="00E939B4">
        <w:t xml:space="preserve">Прикладно-ориентированная физическая культура. </w:t>
      </w:r>
    </w:p>
    <w:p w:rsidR="00E939B4" w:rsidRPr="00E939B4" w:rsidRDefault="00E939B4" w:rsidP="008C4476">
      <w:pPr>
        <w:spacing w:after="240"/>
        <w:jc w:val="both"/>
        <w:divId w:val="312293217"/>
      </w:pPr>
      <w:r w:rsidRPr="00E939B4">
        <w:t>Подготовка к соревнованиям по комплексу ГТО. Развитие основных физических качеств средствами подвижных и спортивных игр.</w:t>
      </w:r>
      <w:bookmarkStart w:id="254" w:name="_Toc103687211"/>
    </w:p>
    <w:p w:rsidR="00E939B4" w:rsidRPr="00E939B4" w:rsidRDefault="00E939B4" w:rsidP="008C4476">
      <w:pPr>
        <w:spacing w:after="240"/>
        <w:jc w:val="both"/>
        <w:divId w:val="312293217"/>
      </w:pPr>
      <w:r w:rsidRPr="00E939B4">
        <w:t>Содержание обучения в 3 класс</w:t>
      </w:r>
      <w:bookmarkEnd w:id="254"/>
      <w:r w:rsidRPr="00E939B4">
        <w:t>е.</w:t>
      </w:r>
    </w:p>
    <w:p w:rsidR="00E939B4" w:rsidRPr="00E939B4" w:rsidRDefault="00E939B4" w:rsidP="008C4476">
      <w:pPr>
        <w:spacing w:after="240"/>
        <w:jc w:val="both"/>
        <w:divId w:val="312293217"/>
      </w:pPr>
      <w:r w:rsidRPr="00E939B4">
        <w:t xml:space="preserve">Знания о физической культуре. </w:t>
      </w:r>
    </w:p>
    <w:p w:rsidR="00E939B4" w:rsidRPr="00E939B4" w:rsidRDefault="00E939B4" w:rsidP="008C4476">
      <w:pPr>
        <w:spacing w:after="240"/>
        <w:jc w:val="both"/>
        <w:divId w:val="312293217"/>
      </w:pPr>
      <w:r w:rsidRPr="00E939B4">
        <w:t>Из истории развития физической культуры у древних народов, населявших территорию России. История появления современного спорта.</w:t>
      </w:r>
    </w:p>
    <w:p w:rsidR="00E939B4" w:rsidRPr="00E939B4" w:rsidRDefault="00E939B4" w:rsidP="008C4476">
      <w:pPr>
        <w:spacing w:after="240"/>
        <w:jc w:val="both"/>
        <w:divId w:val="312293217"/>
      </w:pPr>
      <w:r w:rsidRPr="00E939B4">
        <w:t xml:space="preserve">Способы самостоятельной деятельности. </w:t>
      </w:r>
    </w:p>
    <w:p w:rsidR="00E939B4" w:rsidRPr="00E939B4" w:rsidRDefault="00E939B4" w:rsidP="008C4476">
      <w:pPr>
        <w:spacing w:after="240"/>
        <w:jc w:val="both"/>
        <w:divId w:val="312293217"/>
      </w:pPr>
      <w:r w:rsidRPr="00E939B4">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w:t>
      </w:r>
      <w:r w:rsidRPr="00E939B4">
        <w:lastRenderedPageBreak/>
        <w:t>физкультминутки и утренней зарядки. Составление графика занятий по развитию физических качеств на учебный год.</w:t>
      </w:r>
    </w:p>
    <w:p w:rsidR="00E939B4" w:rsidRPr="00E939B4" w:rsidRDefault="00E939B4" w:rsidP="008C4476">
      <w:pPr>
        <w:spacing w:after="240"/>
        <w:jc w:val="both"/>
        <w:divId w:val="312293217"/>
      </w:pPr>
      <w:r w:rsidRPr="00E939B4">
        <w:t xml:space="preserve">Физическое совершенствование. </w:t>
      </w:r>
    </w:p>
    <w:p w:rsidR="00E939B4" w:rsidRPr="00E939B4" w:rsidRDefault="00E939B4" w:rsidP="008C4476">
      <w:pPr>
        <w:spacing w:after="240"/>
        <w:jc w:val="both"/>
        <w:divId w:val="312293217"/>
      </w:pPr>
      <w:r w:rsidRPr="00E939B4">
        <w:t xml:space="preserve">Оздоровительная физическая культура. </w:t>
      </w:r>
    </w:p>
    <w:p w:rsidR="00E939B4" w:rsidRPr="00E939B4" w:rsidRDefault="00E939B4" w:rsidP="008C4476">
      <w:pPr>
        <w:spacing w:after="240"/>
        <w:jc w:val="both"/>
        <w:divId w:val="312293217"/>
      </w:pPr>
      <w:r w:rsidRPr="00E939B4">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939B4" w:rsidRPr="00E939B4" w:rsidRDefault="00E939B4" w:rsidP="008C4476">
      <w:pPr>
        <w:spacing w:after="240"/>
        <w:jc w:val="both"/>
        <w:divId w:val="312293217"/>
      </w:pPr>
      <w:r w:rsidRPr="00E939B4">
        <w:t xml:space="preserve">Спортивно-оздоровительная физическая культура. </w:t>
      </w:r>
    </w:p>
    <w:p w:rsidR="00E939B4" w:rsidRPr="00E939B4" w:rsidRDefault="00E939B4" w:rsidP="008C4476">
      <w:pPr>
        <w:spacing w:after="240"/>
        <w:jc w:val="both"/>
        <w:divId w:val="312293217"/>
      </w:pPr>
      <w:r w:rsidRPr="00E939B4">
        <w:t xml:space="preserve">Гимнастика с основами акробатики. </w:t>
      </w:r>
    </w:p>
    <w:p w:rsidR="00E939B4" w:rsidRPr="00E939B4" w:rsidRDefault="00E939B4" w:rsidP="008C4476">
      <w:pPr>
        <w:spacing w:after="240"/>
        <w:jc w:val="both"/>
        <w:divId w:val="312293217"/>
      </w:pPr>
      <w:r w:rsidRPr="00E939B4">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E939B4" w:rsidRPr="00E939B4" w:rsidRDefault="00E939B4" w:rsidP="008C4476">
      <w:pPr>
        <w:spacing w:after="240"/>
        <w:jc w:val="both"/>
        <w:divId w:val="312293217"/>
      </w:pPr>
      <w:r w:rsidRPr="00E939B4">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E939B4" w:rsidRPr="00E939B4" w:rsidRDefault="00E939B4" w:rsidP="008C4476">
      <w:pPr>
        <w:spacing w:after="240"/>
        <w:jc w:val="both"/>
        <w:divId w:val="312293217"/>
      </w:pPr>
      <w:r w:rsidRPr="00E939B4">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939B4" w:rsidRPr="00E939B4" w:rsidRDefault="00E939B4" w:rsidP="008C4476">
      <w:pPr>
        <w:spacing w:after="240"/>
        <w:jc w:val="both"/>
        <w:divId w:val="312293217"/>
      </w:pPr>
      <w:r w:rsidRPr="00E939B4">
        <w:t xml:space="preserve">Лёгкая атлетика. </w:t>
      </w:r>
    </w:p>
    <w:p w:rsidR="00E939B4" w:rsidRPr="00E939B4" w:rsidRDefault="00E939B4" w:rsidP="008C4476">
      <w:pPr>
        <w:spacing w:after="240"/>
        <w:jc w:val="both"/>
        <w:divId w:val="312293217"/>
      </w:pPr>
      <w:r w:rsidRPr="00E939B4">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E939B4" w:rsidRPr="00E939B4" w:rsidRDefault="00E939B4" w:rsidP="008C4476">
      <w:pPr>
        <w:spacing w:after="240"/>
        <w:jc w:val="both"/>
        <w:divId w:val="312293217"/>
      </w:pPr>
      <w:r w:rsidRPr="00E939B4">
        <w:t xml:space="preserve">Лыжная подготовка. </w:t>
      </w:r>
    </w:p>
    <w:p w:rsidR="00E939B4" w:rsidRPr="00E939B4" w:rsidRDefault="00E939B4" w:rsidP="008C4476">
      <w:pPr>
        <w:spacing w:after="240"/>
        <w:jc w:val="both"/>
        <w:divId w:val="312293217"/>
      </w:pPr>
      <w:r w:rsidRPr="00E939B4">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E939B4" w:rsidRPr="00E939B4" w:rsidRDefault="00E939B4" w:rsidP="008C4476">
      <w:pPr>
        <w:spacing w:after="240"/>
        <w:jc w:val="both"/>
        <w:divId w:val="312293217"/>
      </w:pPr>
      <w:r w:rsidRPr="00E939B4">
        <w:t xml:space="preserve">Плавательная подготовка. </w:t>
      </w:r>
    </w:p>
    <w:p w:rsidR="00E939B4" w:rsidRPr="00E939B4" w:rsidRDefault="00E939B4" w:rsidP="008C4476">
      <w:pPr>
        <w:spacing w:after="240"/>
        <w:jc w:val="both"/>
        <w:divId w:val="312293217"/>
      </w:pPr>
      <w:r w:rsidRPr="00E939B4">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E939B4" w:rsidRPr="00E939B4" w:rsidRDefault="00E939B4" w:rsidP="008C4476">
      <w:pPr>
        <w:spacing w:after="240"/>
        <w:jc w:val="both"/>
        <w:divId w:val="312293217"/>
      </w:pPr>
      <w:r w:rsidRPr="00E939B4">
        <w:t xml:space="preserve">Подвижные и спортивные игры. </w:t>
      </w:r>
    </w:p>
    <w:p w:rsidR="00E939B4" w:rsidRPr="00E939B4" w:rsidRDefault="00E939B4" w:rsidP="008C4476">
      <w:pPr>
        <w:spacing w:after="240"/>
        <w:jc w:val="both"/>
        <w:divId w:val="312293217"/>
      </w:pPr>
      <w:r w:rsidRPr="00E939B4">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E939B4" w:rsidRPr="00E939B4" w:rsidRDefault="00E939B4" w:rsidP="008C4476">
      <w:pPr>
        <w:spacing w:after="240"/>
        <w:jc w:val="both"/>
        <w:divId w:val="312293217"/>
      </w:pPr>
      <w:r w:rsidRPr="00E939B4">
        <w:t xml:space="preserve">Прикладно-ориентированная физическая культура. </w:t>
      </w:r>
    </w:p>
    <w:p w:rsidR="00E939B4" w:rsidRPr="00E939B4" w:rsidRDefault="00E939B4" w:rsidP="008C4476">
      <w:pPr>
        <w:spacing w:after="240"/>
        <w:jc w:val="both"/>
        <w:divId w:val="312293217"/>
      </w:pPr>
      <w:r w:rsidRPr="00E939B4">
        <w:lastRenderedPageBreak/>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5" w:name="_Toc103687212"/>
    </w:p>
    <w:p w:rsidR="00E939B4" w:rsidRPr="00E939B4" w:rsidRDefault="00E939B4" w:rsidP="008C4476">
      <w:pPr>
        <w:spacing w:after="240"/>
        <w:jc w:val="both"/>
        <w:divId w:val="312293217"/>
      </w:pPr>
      <w:r w:rsidRPr="00E939B4">
        <w:t>Содержание обучения в 4 класс</w:t>
      </w:r>
      <w:bookmarkEnd w:id="255"/>
      <w:r w:rsidRPr="00E939B4">
        <w:t>е.</w:t>
      </w:r>
    </w:p>
    <w:p w:rsidR="00E939B4" w:rsidRPr="00E939B4" w:rsidRDefault="00E939B4" w:rsidP="008C4476">
      <w:pPr>
        <w:spacing w:after="240"/>
        <w:jc w:val="both"/>
        <w:divId w:val="312293217"/>
      </w:pPr>
      <w:r w:rsidRPr="00E939B4">
        <w:t xml:space="preserve">Знания о физической культуре. </w:t>
      </w:r>
    </w:p>
    <w:p w:rsidR="00E939B4" w:rsidRPr="00E939B4" w:rsidRDefault="00E939B4" w:rsidP="008C4476">
      <w:pPr>
        <w:spacing w:after="240"/>
        <w:jc w:val="both"/>
        <w:divId w:val="312293217"/>
      </w:pPr>
      <w:r w:rsidRPr="00E939B4">
        <w:t xml:space="preserve">Из истории развития физической культуры в России. Развитие национальных видов спорта в России. </w:t>
      </w:r>
    </w:p>
    <w:p w:rsidR="00E939B4" w:rsidRPr="00E939B4" w:rsidRDefault="00E939B4" w:rsidP="008C4476">
      <w:pPr>
        <w:spacing w:after="240"/>
        <w:jc w:val="both"/>
        <w:divId w:val="312293217"/>
      </w:pPr>
      <w:r w:rsidRPr="00E939B4">
        <w:t xml:space="preserve">Способы самостоятельной деятельности. </w:t>
      </w:r>
    </w:p>
    <w:p w:rsidR="00E939B4" w:rsidRPr="00E939B4" w:rsidRDefault="00E939B4" w:rsidP="008C4476">
      <w:pPr>
        <w:spacing w:after="240"/>
        <w:jc w:val="both"/>
        <w:divId w:val="312293217"/>
      </w:pPr>
      <w:r w:rsidRPr="00E939B4">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939B4" w:rsidRPr="00E939B4" w:rsidRDefault="00E939B4" w:rsidP="008C4476">
      <w:pPr>
        <w:spacing w:after="240"/>
        <w:jc w:val="both"/>
        <w:divId w:val="312293217"/>
      </w:pPr>
      <w:r w:rsidRPr="00E939B4">
        <w:t xml:space="preserve">Физическое совершенствование. </w:t>
      </w:r>
    </w:p>
    <w:p w:rsidR="00E939B4" w:rsidRPr="00E939B4" w:rsidRDefault="00E939B4" w:rsidP="008C4476">
      <w:pPr>
        <w:spacing w:after="240"/>
        <w:jc w:val="both"/>
        <w:divId w:val="312293217"/>
      </w:pPr>
      <w:r w:rsidRPr="00E939B4">
        <w:t xml:space="preserve">Оздоровительная физическая культура. </w:t>
      </w:r>
    </w:p>
    <w:p w:rsidR="00E939B4" w:rsidRPr="00E939B4" w:rsidRDefault="00E939B4" w:rsidP="008C4476">
      <w:pPr>
        <w:spacing w:after="240"/>
        <w:jc w:val="both"/>
        <w:divId w:val="312293217"/>
      </w:pPr>
      <w:r w:rsidRPr="00E939B4">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E939B4" w:rsidRPr="00E939B4" w:rsidRDefault="00E939B4" w:rsidP="008C4476">
      <w:pPr>
        <w:spacing w:after="240"/>
        <w:jc w:val="both"/>
        <w:divId w:val="312293217"/>
      </w:pPr>
      <w:r w:rsidRPr="00E939B4">
        <w:t xml:space="preserve">Спортивно-оздоровительная физическая культура. </w:t>
      </w:r>
    </w:p>
    <w:p w:rsidR="00E939B4" w:rsidRPr="00E939B4" w:rsidRDefault="00E939B4" w:rsidP="008C4476">
      <w:pPr>
        <w:spacing w:after="240"/>
        <w:jc w:val="both"/>
        <w:divId w:val="312293217"/>
      </w:pPr>
      <w:r w:rsidRPr="00E939B4">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939B4" w:rsidRPr="00E939B4" w:rsidRDefault="00E939B4" w:rsidP="008C4476">
      <w:pPr>
        <w:spacing w:after="240"/>
        <w:jc w:val="both"/>
        <w:divId w:val="312293217"/>
      </w:pPr>
      <w:r w:rsidRPr="00E939B4">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939B4" w:rsidRPr="00E939B4" w:rsidRDefault="00E939B4" w:rsidP="008C4476">
      <w:pPr>
        <w:spacing w:after="240"/>
        <w:jc w:val="both"/>
        <w:divId w:val="312293217"/>
      </w:pPr>
      <w:r w:rsidRPr="00E939B4">
        <w:t xml:space="preserve">Лыжная подготовка. </w:t>
      </w:r>
    </w:p>
    <w:p w:rsidR="00E939B4" w:rsidRPr="00E939B4" w:rsidRDefault="00E939B4" w:rsidP="008C4476">
      <w:pPr>
        <w:spacing w:after="240"/>
        <w:jc w:val="both"/>
        <w:divId w:val="312293217"/>
      </w:pPr>
      <w:r w:rsidRPr="00E939B4">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E939B4" w:rsidRPr="00E939B4" w:rsidRDefault="00E939B4" w:rsidP="008C4476">
      <w:pPr>
        <w:spacing w:after="240"/>
        <w:jc w:val="both"/>
        <w:divId w:val="312293217"/>
      </w:pPr>
      <w:r w:rsidRPr="00E939B4">
        <w:t xml:space="preserve">Плавательная подготовка. </w:t>
      </w:r>
    </w:p>
    <w:p w:rsidR="00E939B4" w:rsidRPr="00E939B4" w:rsidRDefault="00E939B4" w:rsidP="008C4476">
      <w:pPr>
        <w:spacing w:after="240"/>
        <w:jc w:val="both"/>
        <w:divId w:val="312293217"/>
      </w:pPr>
      <w:r w:rsidRPr="00E939B4">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E939B4" w:rsidRPr="00E939B4" w:rsidRDefault="00E939B4" w:rsidP="008C4476">
      <w:pPr>
        <w:spacing w:after="240"/>
        <w:jc w:val="both"/>
        <w:divId w:val="312293217"/>
      </w:pPr>
      <w:r w:rsidRPr="00E939B4">
        <w:t xml:space="preserve">Подвижные и спортивные игры. </w:t>
      </w:r>
    </w:p>
    <w:p w:rsidR="00E939B4" w:rsidRPr="00E939B4" w:rsidRDefault="00E939B4" w:rsidP="008C4476">
      <w:pPr>
        <w:spacing w:after="240"/>
        <w:jc w:val="both"/>
        <w:divId w:val="312293217"/>
      </w:pPr>
      <w:r w:rsidRPr="00E939B4">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939B4" w:rsidRPr="00E939B4" w:rsidRDefault="00E939B4" w:rsidP="008C4476">
      <w:pPr>
        <w:spacing w:after="240"/>
        <w:jc w:val="both"/>
        <w:divId w:val="312293217"/>
      </w:pPr>
      <w:r w:rsidRPr="00E939B4">
        <w:lastRenderedPageBreak/>
        <w:t xml:space="preserve">Прикладно-ориентированная физическая культура. </w:t>
      </w:r>
    </w:p>
    <w:p w:rsidR="00E939B4" w:rsidRPr="00E939B4" w:rsidRDefault="00E939B4" w:rsidP="008C4476">
      <w:pPr>
        <w:spacing w:after="240"/>
        <w:jc w:val="both"/>
        <w:divId w:val="312293217"/>
      </w:pPr>
      <w:r w:rsidRPr="00E939B4">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6" w:name="_Toc103687213"/>
    </w:p>
    <w:p w:rsidR="00E939B4" w:rsidRPr="00E939B4" w:rsidRDefault="00E939B4" w:rsidP="008C4476">
      <w:pPr>
        <w:spacing w:after="240"/>
        <w:jc w:val="both"/>
        <w:divId w:val="312293217"/>
      </w:pPr>
      <w:r w:rsidRPr="00E939B4">
        <w:t>Планируемые результаты освоения программы по физической культуре на уровне начального общего образования</w:t>
      </w:r>
      <w:bookmarkStart w:id="257" w:name="_Toc103687214"/>
      <w:bookmarkEnd w:id="256"/>
      <w:r w:rsidRPr="00E939B4">
        <w:t>.</w:t>
      </w:r>
    </w:p>
    <w:bookmarkEnd w:id="257"/>
    <w:p w:rsidR="00E939B4" w:rsidRPr="00E939B4" w:rsidRDefault="00E939B4" w:rsidP="008C4476">
      <w:pPr>
        <w:spacing w:after="240"/>
        <w:jc w:val="both"/>
        <w:divId w:val="312293217"/>
      </w:pPr>
      <w:r w:rsidRPr="00E93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39B4" w:rsidRPr="00E939B4" w:rsidRDefault="00E939B4" w:rsidP="008C4476">
      <w:pPr>
        <w:spacing w:after="240"/>
        <w:jc w:val="both"/>
        <w:divId w:val="312293217"/>
      </w:pPr>
      <w:r w:rsidRPr="00E93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939B4" w:rsidRPr="00E939B4" w:rsidRDefault="00E939B4" w:rsidP="008C4476">
      <w:pPr>
        <w:spacing w:after="240"/>
        <w:jc w:val="both"/>
        <w:divId w:val="312293217"/>
      </w:pPr>
      <w:r w:rsidRPr="00E939B4">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E939B4" w:rsidRPr="00E939B4" w:rsidRDefault="00E939B4" w:rsidP="008C4476">
      <w:pPr>
        <w:spacing w:after="240"/>
        <w:jc w:val="both"/>
        <w:divId w:val="312293217"/>
      </w:pPr>
      <w:r w:rsidRPr="00E939B4">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939B4" w:rsidRPr="00E939B4" w:rsidRDefault="00E939B4" w:rsidP="008C4476">
      <w:pPr>
        <w:spacing w:after="240"/>
        <w:jc w:val="both"/>
        <w:divId w:val="312293217"/>
      </w:pPr>
      <w:r w:rsidRPr="00E939B4">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939B4" w:rsidRPr="00E939B4" w:rsidRDefault="00E939B4" w:rsidP="008C4476">
      <w:pPr>
        <w:spacing w:after="240"/>
        <w:jc w:val="both"/>
        <w:divId w:val="312293217"/>
      </w:pPr>
      <w:r w:rsidRPr="00E939B4">
        <w:t xml:space="preserve">уважительное отношение к содержанию национальных подвижных игр, этнокультурным формам и видам соревновательной деятельности; </w:t>
      </w:r>
    </w:p>
    <w:p w:rsidR="00E939B4" w:rsidRPr="00E939B4" w:rsidRDefault="00E939B4" w:rsidP="008C4476">
      <w:pPr>
        <w:spacing w:after="240"/>
        <w:jc w:val="both"/>
        <w:divId w:val="312293217"/>
      </w:pPr>
      <w:r w:rsidRPr="00E939B4">
        <w:t xml:space="preserve">стремление к формированию культуры здоровья, соблюдению правил здорового образа жизни; </w:t>
      </w:r>
    </w:p>
    <w:p w:rsidR="00E939B4" w:rsidRPr="00E939B4" w:rsidRDefault="00E939B4" w:rsidP="008C4476">
      <w:pPr>
        <w:spacing w:after="240"/>
        <w:jc w:val="both"/>
        <w:divId w:val="312293217"/>
      </w:pPr>
      <w:r w:rsidRPr="00E939B4">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8" w:name="_Toc103687215"/>
    </w:p>
    <w:bookmarkEnd w:id="258"/>
    <w:p w:rsidR="00E939B4" w:rsidRPr="00E939B4" w:rsidRDefault="00E939B4" w:rsidP="008C4476">
      <w:pPr>
        <w:spacing w:after="240"/>
        <w:jc w:val="both"/>
        <w:divId w:val="312293217"/>
      </w:pPr>
      <w:r w:rsidRPr="00E93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39B4" w:rsidRPr="00E939B4" w:rsidRDefault="00E939B4" w:rsidP="008C4476">
      <w:pPr>
        <w:spacing w:after="240"/>
        <w:jc w:val="both"/>
        <w:divId w:val="312293217"/>
      </w:pPr>
      <w:r w:rsidRPr="00E939B4">
        <w:t xml:space="preserve">По окончании 1 класса у обучающегося будут сформированы следующие универсальные учебные действия: </w:t>
      </w:r>
    </w:p>
    <w:p w:rsidR="00E939B4" w:rsidRPr="00E939B4" w:rsidRDefault="00E939B4" w:rsidP="008C4476">
      <w:pPr>
        <w:spacing w:after="240"/>
        <w:jc w:val="both"/>
        <w:divId w:val="312293217"/>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39B4" w:rsidRPr="00E939B4" w:rsidRDefault="00E939B4" w:rsidP="008C4476">
      <w:pPr>
        <w:spacing w:after="240"/>
        <w:jc w:val="both"/>
        <w:divId w:val="312293217"/>
      </w:pPr>
      <w:r w:rsidRPr="00E939B4">
        <w:t>находить общие и отличительные признаки в передвижениях человека и животных;</w:t>
      </w:r>
    </w:p>
    <w:p w:rsidR="00E939B4" w:rsidRPr="00E939B4" w:rsidRDefault="00E939B4" w:rsidP="008C4476">
      <w:pPr>
        <w:spacing w:after="240"/>
        <w:jc w:val="both"/>
        <w:divId w:val="312293217"/>
      </w:pPr>
      <w:r w:rsidRPr="00E939B4">
        <w:t xml:space="preserve">устанавливать связь между бытовыми движениями древних людей и физическими упражнениями из современных видов спорта; </w:t>
      </w:r>
    </w:p>
    <w:p w:rsidR="00E939B4" w:rsidRPr="00E939B4" w:rsidRDefault="00E939B4" w:rsidP="008C4476">
      <w:pPr>
        <w:spacing w:after="240"/>
        <w:jc w:val="both"/>
        <w:divId w:val="312293217"/>
      </w:pPr>
      <w:r w:rsidRPr="00E939B4">
        <w:t xml:space="preserve">сравнивать способы передвижения ходьбой и бегом, находить между ними общие и отличительные признаки; </w:t>
      </w:r>
    </w:p>
    <w:p w:rsidR="00E939B4" w:rsidRPr="00E939B4" w:rsidRDefault="00E939B4" w:rsidP="008C4476">
      <w:pPr>
        <w:spacing w:after="240"/>
        <w:jc w:val="both"/>
        <w:divId w:val="312293217"/>
      </w:pPr>
      <w:r w:rsidRPr="00E939B4">
        <w:t>выявлять признаки правильной и неправильной осанки, приводить возможные причины её нарушений.</w:t>
      </w:r>
    </w:p>
    <w:p w:rsidR="00E939B4" w:rsidRPr="00E939B4" w:rsidRDefault="00E939B4" w:rsidP="008C4476">
      <w:pPr>
        <w:spacing w:after="240"/>
        <w:jc w:val="both"/>
        <w:divId w:val="312293217"/>
      </w:pPr>
      <w:r w:rsidRPr="00E939B4">
        <w:t xml:space="preserve">У обучающегося будут сформированы умения общения как часть коммуникативных универсальных учебных действий: </w:t>
      </w:r>
    </w:p>
    <w:p w:rsidR="00E939B4" w:rsidRPr="00E939B4" w:rsidRDefault="00E939B4" w:rsidP="008C4476">
      <w:pPr>
        <w:spacing w:after="240"/>
        <w:jc w:val="both"/>
        <w:divId w:val="312293217"/>
      </w:pPr>
      <w:r w:rsidRPr="00E939B4">
        <w:t xml:space="preserve">воспроизводить названия разучиваемых физических упражнений и их исходные положения; </w:t>
      </w:r>
    </w:p>
    <w:p w:rsidR="00E939B4" w:rsidRPr="00E939B4" w:rsidRDefault="00E939B4" w:rsidP="008C4476">
      <w:pPr>
        <w:spacing w:after="240"/>
        <w:jc w:val="both"/>
        <w:divId w:val="312293217"/>
      </w:pPr>
      <w:r w:rsidRPr="00E939B4">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E939B4" w:rsidRPr="00E939B4" w:rsidRDefault="00E939B4" w:rsidP="008C4476">
      <w:pPr>
        <w:spacing w:after="240"/>
        <w:jc w:val="both"/>
        <w:divId w:val="312293217"/>
      </w:pPr>
      <w:r w:rsidRPr="00E939B4">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E939B4" w:rsidRPr="00E939B4" w:rsidRDefault="00E939B4" w:rsidP="008C4476">
      <w:pPr>
        <w:spacing w:after="240"/>
        <w:jc w:val="both"/>
        <w:divId w:val="312293217"/>
      </w:pPr>
      <w:r w:rsidRPr="00E939B4">
        <w:t>обсуждать правила проведения подвижных игр, обосновывать объективность определения победителей.</w:t>
      </w:r>
    </w:p>
    <w:p w:rsidR="00E939B4" w:rsidRPr="00E939B4" w:rsidRDefault="00E939B4" w:rsidP="008C4476">
      <w:pPr>
        <w:spacing w:after="240"/>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8C4476">
      <w:pPr>
        <w:spacing w:after="240"/>
        <w:jc w:val="both"/>
        <w:divId w:val="312293217"/>
      </w:pPr>
      <w:r w:rsidRPr="00E939B4">
        <w:t xml:space="preserve">выполнять комплексы физкультминуток, утренней зарядки, упражнений по профилактике нарушения и коррекции осанки; </w:t>
      </w:r>
    </w:p>
    <w:p w:rsidR="00E939B4" w:rsidRPr="00E939B4" w:rsidRDefault="00E939B4" w:rsidP="008C4476">
      <w:pPr>
        <w:spacing w:after="240"/>
        <w:jc w:val="both"/>
        <w:divId w:val="312293217"/>
      </w:pPr>
      <w:r w:rsidRPr="00E939B4">
        <w:t>выполнять учебные задания по обучению новым физическим упражнениям и развитию физических качеств;</w:t>
      </w:r>
    </w:p>
    <w:p w:rsidR="00E939B4" w:rsidRPr="00E939B4" w:rsidRDefault="00E939B4" w:rsidP="008C4476">
      <w:pPr>
        <w:spacing w:after="240"/>
        <w:jc w:val="both"/>
        <w:divId w:val="312293217"/>
      </w:pPr>
      <w:r w:rsidRPr="00E939B4">
        <w:t>проявлять уважительное отношение к участникам совместной игровой и соревновательной деятельности.</w:t>
      </w:r>
    </w:p>
    <w:p w:rsidR="00E939B4" w:rsidRPr="00E939B4" w:rsidRDefault="00E939B4" w:rsidP="008C4476">
      <w:pPr>
        <w:spacing w:after="240"/>
        <w:jc w:val="both"/>
        <w:divId w:val="312293217"/>
      </w:pPr>
      <w:r w:rsidRPr="00E939B4">
        <w:t xml:space="preserve">По окончании 2 класса у обучающегося будут сформированы следующие универсальные учебные действия: </w:t>
      </w:r>
    </w:p>
    <w:p w:rsidR="00E939B4" w:rsidRPr="00E939B4" w:rsidRDefault="00E939B4" w:rsidP="008C4476">
      <w:pPr>
        <w:spacing w:after="240"/>
        <w:jc w:val="both"/>
        <w:divId w:val="312293217"/>
      </w:pPr>
      <w:r w:rsidRPr="00E93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939B4" w:rsidRPr="00E939B4" w:rsidRDefault="00E939B4" w:rsidP="008C4476">
      <w:pPr>
        <w:spacing w:after="240"/>
        <w:jc w:val="both"/>
        <w:divId w:val="312293217"/>
      </w:pPr>
      <w:r w:rsidRPr="00E939B4">
        <w:t xml:space="preserve">характеризовать понятие «физические качества», называть физические качества и определять их отличительные признаки; </w:t>
      </w:r>
    </w:p>
    <w:p w:rsidR="00E939B4" w:rsidRPr="00E939B4" w:rsidRDefault="00E939B4" w:rsidP="008C4476">
      <w:pPr>
        <w:spacing w:after="240"/>
        <w:jc w:val="both"/>
        <w:divId w:val="312293217"/>
      </w:pPr>
      <w:r w:rsidRPr="00E939B4">
        <w:t>понимать связь между закаливающими процедурами и укреплением здоровья;</w:t>
      </w:r>
    </w:p>
    <w:p w:rsidR="00E939B4" w:rsidRPr="00E939B4" w:rsidRDefault="00E939B4" w:rsidP="008C4476">
      <w:pPr>
        <w:spacing w:after="240"/>
        <w:jc w:val="both"/>
        <w:divId w:val="312293217"/>
      </w:pPr>
      <w:r w:rsidRPr="00E939B4">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E939B4" w:rsidRPr="00E939B4" w:rsidRDefault="00E939B4" w:rsidP="008C4476">
      <w:pPr>
        <w:spacing w:after="240"/>
        <w:jc w:val="both"/>
        <w:divId w:val="312293217"/>
      </w:pPr>
      <w:r w:rsidRPr="00E939B4">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939B4" w:rsidRPr="00E939B4" w:rsidRDefault="00E939B4" w:rsidP="008C4476">
      <w:pPr>
        <w:spacing w:after="240"/>
        <w:jc w:val="both"/>
        <w:divId w:val="312293217"/>
      </w:pPr>
      <w:r w:rsidRPr="00E939B4">
        <w:t>вести наблюдения за изменениями показателей физического развития и физических качеств, проводить процедуры их измерения.</w:t>
      </w:r>
    </w:p>
    <w:p w:rsidR="00E939B4" w:rsidRPr="00E939B4" w:rsidRDefault="00E939B4" w:rsidP="008C4476">
      <w:pPr>
        <w:spacing w:after="240"/>
        <w:jc w:val="both"/>
        <w:divId w:val="312293217"/>
      </w:pPr>
      <w:r w:rsidRPr="00E939B4">
        <w:t xml:space="preserve">У обучающегося будут сформированы умения общения как часть коммуникативных универсальных учебных действий: </w:t>
      </w:r>
    </w:p>
    <w:p w:rsidR="00E939B4" w:rsidRPr="00E939B4" w:rsidRDefault="00E939B4" w:rsidP="008C4476">
      <w:pPr>
        <w:spacing w:after="240"/>
        <w:jc w:val="both"/>
        <w:divId w:val="312293217"/>
      </w:pPr>
      <w:r w:rsidRPr="00E939B4">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939B4" w:rsidRPr="00E939B4" w:rsidRDefault="00E939B4" w:rsidP="008C4476">
      <w:pPr>
        <w:spacing w:after="240"/>
        <w:jc w:val="both"/>
        <w:divId w:val="312293217"/>
      </w:pPr>
      <w:r w:rsidRPr="00E939B4">
        <w:t xml:space="preserve">исполнять роль капитана и судьи в подвижных играх, аргументированно высказывать суждения о своих действиях и принятых решениях; </w:t>
      </w:r>
    </w:p>
    <w:p w:rsidR="00E939B4" w:rsidRPr="00E939B4" w:rsidRDefault="00E939B4" w:rsidP="008C4476">
      <w:pPr>
        <w:spacing w:after="240"/>
        <w:jc w:val="both"/>
        <w:divId w:val="312293217"/>
      </w:pPr>
      <w:r w:rsidRPr="00E939B4">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939B4" w:rsidRPr="00E939B4" w:rsidRDefault="00E939B4" w:rsidP="008C4476">
      <w:pPr>
        <w:spacing w:after="240"/>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8C4476">
      <w:pPr>
        <w:spacing w:after="240"/>
        <w:jc w:val="both"/>
        <w:divId w:val="312293217"/>
      </w:pPr>
      <w:r w:rsidRPr="00E939B4">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E939B4" w:rsidRPr="00E939B4" w:rsidRDefault="00E939B4" w:rsidP="008C4476">
      <w:pPr>
        <w:spacing w:after="240"/>
        <w:jc w:val="both"/>
        <w:divId w:val="312293217"/>
      </w:pPr>
      <w:r w:rsidRPr="00E939B4">
        <w:lastRenderedPageBreak/>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E939B4" w:rsidRPr="00E939B4" w:rsidRDefault="00E939B4" w:rsidP="008C4476">
      <w:pPr>
        <w:spacing w:after="240"/>
        <w:jc w:val="both"/>
        <w:divId w:val="312293217"/>
      </w:pPr>
      <w:r w:rsidRPr="00E939B4">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939B4" w:rsidRPr="00E939B4" w:rsidRDefault="00E939B4" w:rsidP="008C4476">
      <w:pPr>
        <w:spacing w:after="240"/>
        <w:jc w:val="both"/>
        <w:divId w:val="312293217"/>
      </w:pPr>
      <w:r w:rsidRPr="00E939B4">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E939B4" w:rsidRPr="00E939B4" w:rsidRDefault="00E939B4" w:rsidP="008C4476">
      <w:pPr>
        <w:spacing w:after="240"/>
        <w:jc w:val="both"/>
        <w:divId w:val="312293217"/>
      </w:pPr>
      <w:r w:rsidRPr="00E939B4">
        <w:t xml:space="preserve">По окончании 3 класса у обучающегося будут сформированы следующие УУД: </w:t>
      </w:r>
    </w:p>
    <w:p w:rsidR="00E939B4" w:rsidRPr="00E939B4" w:rsidRDefault="00E939B4" w:rsidP="008C4476">
      <w:pPr>
        <w:spacing w:after="240"/>
        <w:jc w:val="both"/>
        <w:divId w:val="312293217"/>
      </w:pPr>
      <w:r w:rsidRPr="00E93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939B4" w:rsidRPr="00E939B4" w:rsidRDefault="00E939B4" w:rsidP="008C4476">
      <w:pPr>
        <w:spacing w:after="240"/>
        <w:jc w:val="both"/>
        <w:divId w:val="312293217"/>
      </w:pPr>
      <w:r w:rsidRPr="00E939B4">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E939B4" w:rsidRPr="00E939B4" w:rsidRDefault="00E939B4" w:rsidP="008C4476">
      <w:pPr>
        <w:spacing w:after="240"/>
        <w:jc w:val="both"/>
        <w:divId w:val="312293217"/>
      </w:pPr>
      <w:r w:rsidRPr="00E939B4">
        <w:t xml:space="preserve">объяснять понятие «дозировка нагрузки», правильно применять способы её регулирования на занятиях физической культурой; </w:t>
      </w:r>
    </w:p>
    <w:p w:rsidR="00E939B4" w:rsidRPr="00E939B4" w:rsidRDefault="00E939B4" w:rsidP="008C4476">
      <w:pPr>
        <w:spacing w:after="240"/>
        <w:jc w:val="both"/>
        <w:divId w:val="312293217"/>
      </w:pPr>
      <w:r w:rsidRPr="00E939B4">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E939B4" w:rsidRPr="00E939B4" w:rsidRDefault="00E939B4" w:rsidP="008C4476">
      <w:pPr>
        <w:spacing w:after="240"/>
        <w:jc w:val="both"/>
        <w:divId w:val="312293217"/>
      </w:pPr>
      <w:r w:rsidRPr="00E939B4">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E939B4" w:rsidRPr="00E939B4" w:rsidRDefault="00E939B4" w:rsidP="008C4476">
      <w:pPr>
        <w:spacing w:after="240"/>
        <w:jc w:val="both"/>
        <w:divId w:val="312293217"/>
      </w:pPr>
      <w:r w:rsidRPr="00E939B4">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939B4" w:rsidRPr="00E939B4" w:rsidRDefault="00E939B4" w:rsidP="008C4476">
      <w:pPr>
        <w:spacing w:after="240"/>
        <w:jc w:val="both"/>
        <w:divId w:val="312293217"/>
      </w:pPr>
      <w:r w:rsidRPr="00E939B4">
        <w:t xml:space="preserve">У обучающегося будут сформированы умения общения как часть коммуникативных универсальных учебных действий: </w:t>
      </w:r>
    </w:p>
    <w:p w:rsidR="00E939B4" w:rsidRPr="00E939B4" w:rsidRDefault="00E939B4" w:rsidP="008C4476">
      <w:pPr>
        <w:spacing w:after="240"/>
        <w:jc w:val="both"/>
        <w:divId w:val="312293217"/>
      </w:pPr>
      <w:r w:rsidRPr="00E939B4">
        <w:t xml:space="preserve">организовывать совместные подвижные игры, принимать в них активное участие с соблюдением правил и норм этического поведения; </w:t>
      </w:r>
    </w:p>
    <w:p w:rsidR="00E939B4" w:rsidRPr="00E939B4" w:rsidRDefault="00E939B4" w:rsidP="008C4476">
      <w:pPr>
        <w:spacing w:after="240"/>
        <w:jc w:val="both"/>
        <w:divId w:val="312293217"/>
      </w:pPr>
      <w:r w:rsidRPr="00E939B4">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E939B4" w:rsidRPr="00E939B4" w:rsidRDefault="00E939B4" w:rsidP="008C4476">
      <w:pPr>
        <w:spacing w:after="240"/>
        <w:jc w:val="both"/>
        <w:divId w:val="312293217"/>
      </w:pPr>
      <w:r w:rsidRPr="00E939B4">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E939B4" w:rsidRPr="00E939B4" w:rsidRDefault="00E939B4" w:rsidP="008C4476">
      <w:pPr>
        <w:spacing w:after="240"/>
        <w:jc w:val="both"/>
        <w:divId w:val="312293217"/>
      </w:pPr>
      <w:r w:rsidRPr="00E939B4">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E939B4" w:rsidRPr="00E939B4" w:rsidRDefault="00E939B4" w:rsidP="008C4476">
      <w:pPr>
        <w:spacing w:after="240"/>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8C4476">
      <w:pPr>
        <w:spacing w:after="240"/>
        <w:jc w:val="both"/>
        <w:divId w:val="312293217"/>
      </w:pPr>
      <w:r w:rsidRPr="00E939B4">
        <w:t xml:space="preserve">контролировать выполнение физических упражнений, корректировать их на основе сравнения с заданными образцами; </w:t>
      </w:r>
    </w:p>
    <w:p w:rsidR="00E939B4" w:rsidRPr="00E939B4" w:rsidRDefault="00E939B4" w:rsidP="008C4476">
      <w:pPr>
        <w:spacing w:after="240"/>
        <w:jc w:val="both"/>
        <w:divId w:val="312293217"/>
      </w:pPr>
      <w:r w:rsidRPr="00E939B4">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E939B4" w:rsidRPr="00E939B4" w:rsidRDefault="00E939B4" w:rsidP="008C4476">
      <w:pPr>
        <w:spacing w:after="240"/>
        <w:jc w:val="both"/>
        <w:divId w:val="312293217"/>
      </w:pPr>
      <w:r w:rsidRPr="00E939B4">
        <w:t xml:space="preserve">оценивать сложность возникающих игровых задач, предлагать их совместное коллективное решение. </w:t>
      </w:r>
    </w:p>
    <w:p w:rsidR="00E939B4" w:rsidRPr="00E939B4" w:rsidRDefault="00E939B4" w:rsidP="008C4476">
      <w:pPr>
        <w:spacing w:after="240"/>
        <w:jc w:val="both"/>
        <w:divId w:val="312293217"/>
      </w:pPr>
      <w:r w:rsidRPr="00E939B4">
        <w:t xml:space="preserve">По окончании 4 класса у обучающегося будут сформированы следующие УУД: </w:t>
      </w:r>
    </w:p>
    <w:p w:rsidR="00E939B4" w:rsidRPr="00E939B4" w:rsidRDefault="00E939B4" w:rsidP="008C4476">
      <w:pPr>
        <w:spacing w:after="240"/>
        <w:jc w:val="both"/>
        <w:divId w:val="312293217"/>
      </w:pPr>
      <w:r w:rsidRPr="00E939B4">
        <w:lastRenderedPageBreak/>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939B4" w:rsidRPr="00E939B4" w:rsidRDefault="00E939B4" w:rsidP="008C4476">
      <w:pPr>
        <w:spacing w:after="240"/>
        <w:jc w:val="both"/>
        <w:divId w:val="312293217"/>
      </w:pPr>
      <w:r w:rsidRPr="00E939B4">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E939B4" w:rsidRPr="00E939B4" w:rsidRDefault="00E939B4" w:rsidP="008C4476">
      <w:pPr>
        <w:spacing w:after="240"/>
        <w:jc w:val="both"/>
        <w:divId w:val="312293217"/>
      </w:pPr>
      <w:r w:rsidRPr="00E939B4">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E939B4" w:rsidRPr="00E939B4" w:rsidRDefault="00E939B4" w:rsidP="008C4476">
      <w:pPr>
        <w:spacing w:after="240"/>
        <w:jc w:val="both"/>
        <w:divId w:val="312293217"/>
      </w:pPr>
      <w:r w:rsidRPr="00E939B4">
        <w:t>объединять физические упражнения по их целевому предназначению: на профилактику нарушения осанки, развитие силы, быстроты и выносливости.</w:t>
      </w:r>
    </w:p>
    <w:p w:rsidR="00E939B4" w:rsidRPr="00E939B4" w:rsidRDefault="00E939B4" w:rsidP="008C4476">
      <w:pPr>
        <w:spacing w:after="240"/>
        <w:jc w:val="both"/>
        <w:divId w:val="312293217"/>
      </w:pPr>
      <w:r w:rsidRPr="00E939B4">
        <w:t xml:space="preserve">У обучающегося будут сформированы умения общения как часть коммуникативных универсальных учебных действий: </w:t>
      </w:r>
    </w:p>
    <w:p w:rsidR="00E939B4" w:rsidRPr="00E939B4" w:rsidRDefault="00E939B4" w:rsidP="008C4476">
      <w:pPr>
        <w:spacing w:after="240"/>
        <w:jc w:val="both"/>
        <w:divId w:val="312293217"/>
      </w:pPr>
      <w:r w:rsidRPr="00E939B4">
        <w:t>взаимодействовать с учителем и обучающимися, воспроизводить ранее изученный материал и отвечать на вопросы в процессе учебного диалога;</w:t>
      </w:r>
    </w:p>
    <w:p w:rsidR="00E939B4" w:rsidRPr="00E939B4" w:rsidRDefault="00E939B4" w:rsidP="008C4476">
      <w:pPr>
        <w:spacing w:after="240"/>
        <w:jc w:val="both"/>
        <w:divId w:val="312293217"/>
      </w:pPr>
      <w:r w:rsidRPr="00E939B4">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939B4" w:rsidRPr="00E939B4" w:rsidRDefault="00E939B4" w:rsidP="008C4476">
      <w:pPr>
        <w:spacing w:after="240"/>
        <w:jc w:val="both"/>
        <w:divId w:val="312293217"/>
      </w:pPr>
      <w:r w:rsidRPr="00E939B4">
        <w:t>оказывать посильную первую помощь во время занятий физической культурой.</w:t>
      </w:r>
    </w:p>
    <w:p w:rsidR="00E939B4" w:rsidRPr="00E939B4" w:rsidRDefault="00E939B4" w:rsidP="008C4476">
      <w:pPr>
        <w:spacing w:after="240"/>
        <w:jc w:val="both"/>
        <w:divId w:val="312293217"/>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E939B4" w:rsidRPr="00E939B4" w:rsidRDefault="00E939B4" w:rsidP="008C4476">
      <w:pPr>
        <w:spacing w:after="240"/>
        <w:jc w:val="both"/>
        <w:divId w:val="312293217"/>
      </w:pPr>
      <w:r w:rsidRPr="00E939B4">
        <w:t xml:space="preserve">выполнять указания учителя, проявлять активность и самостоятельность при выполнении учебных заданий; </w:t>
      </w:r>
    </w:p>
    <w:p w:rsidR="00E939B4" w:rsidRPr="00E939B4" w:rsidRDefault="00E939B4" w:rsidP="008C4476">
      <w:pPr>
        <w:spacing w:after="240"/>
        <w:jc w:val="both"/>
        <w:divId w:val="312293217"/>
      </w:pPr>
      <w:r w:rsidRPr="00E939B4">
        <w:t xml:space="preserve">самостоятельно проводить занятия на основе изученного материала и с учётом собственных интересов; </w:t>
      </w:r>
    </w:p>
    <w:p w:rsidR="00E939B4" w:rsidRPr="00E939B4" w:rsidRDefault="00E939B4" w:rsidP="008C4476">
      <w:pPr>
        <w:spacing w:after="240"/>
        <w:jc w:val="both"/>
        <w:divId w:val="312293217"/>
      </w:pPr>
      <w:r w:rsidRPr="00E939B4">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9" w:name="_Toc103687216"/>
    </w:p>
    <w:bookmarkEnd w:id="259"/>
    <w:p w:rsidR="00E939B4" w:rsidRPr="00E939B4" w:rsidRDefault="00E939B4" w:rsidP="008C4476">
      <w:pPr>
        <w:spacing w:after="240"/>
        <w:jc w:val="both"/>
        <w:divId w:val="312293217"/>
      </w:pPr>
      <w:r w:rsidRPr="00E939B4">
        <w:t>К концу обучения в 1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приводить примеры основных дневных дел и их распределение в индивидуальном режиме дня;</w:t>
      </w:r>
    </w:p>
    <w:p w:rsidR="00E939B4" w:rsidRPr="00E939B4" w:rsidRDefault="00E939B4" w:rsidP="008C4476">
      <w:pPr>
        <w:spacing w:after="240"/>
        <w:jc w:val="both"/>
        <w:divId w:val="312293217"/>
      </w:pPr>
      <w:r w:rsidRPr="00E939B4">
        <w:t>соблюдать правила поведения на уроках физической культурой, приводить примеры подбора одежды для самостоятельных занятий;</w:t>
      </w:r>
    </w:p>
    <w:p w:rsidR="00E939B4" w:rsidRPr="00E939B4" w:rsidRDefault="00E939B4" w:rsidP="008C4476">
      <w:pPr>
        <w:spacing w:after="240"/>
        <w:jc w:val="both"/>
        <w:divId w:val="312293217"/>
      </w:pPr>
      <w:r w:rsidRPr="00E939B4">
        <w:t>выполнять упражнения утренней зарядки и физкультминуток;</w:t>
      </w:r>
    </w:p>
    <w:p w:rsidR="00E939B4" w:rsidRPr="00E939B4" w:rsidRDefault="00E939B4" w:rsidP="008C4476">
      <w:pPr>
        <w:spacing w:after="240"/>
        <w:jc w:val="both"/>
        <w:divId w:val="312293217"/>
      </w:pPr>
      <w:r w:rsidRPr="00E939B4">
        <w:t>анализировать причины нарушения осанки и демонстрировать упражнения по профилактике её нарушения;</w:t>
      </w:r>
    </w:p>
    <w:p w:rsidR="00E939B4" w:rsidRPr="00E939B4" w:rsidRDefault="00E939B4" w:rsidP="008C4476">
      <w:pPr>
        <w:spacing w:after="240"/>
        <w:jc w:val="both"/>
        <w:divId w:val="312293217"/>
      </w:pPr>
      <w:r w:rsidRPr="00E939B4">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939B4" w:rsidRPr="00E939B4" w:rsidRDefault="00E939B4" w:rsidP="008C4476">
      <w:pPr>
        <w:spacing w:after="240"/>
        <w:jc w:val="both"/>
        <w:divId w:val="312293217"/>
      </w:pPr>
      <w:r w:rsidRPr="00E939B4">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E939B4" w:rsidRPr="00E939B4" w:rsidRDefault="00E939B4" w:rsidP="008C4476">
      <w:pPr>
        <w:spacing w:after="240"/>
        <w:jc w:val="both"/>
        <w:divId w:val="312293217"/>
      </w:pPr>
      <w:r w:rsidRPr="00E939B4">
        <w:t xml:space="preserve">передвигаться на лыжах ступающим и скользящим шагом (без палок); </w:t>
      </w:r>
    </w:p>
    <w:p w:rsidR="00E939B4" w:rsidRPr="00E939B4" w:rsidRDefault="00E939B4" w:rsidP="008C4476">
      <w:pPr>
        <w:spacing w:after="240"/>
        <w:jc w:val="both"/>
        <w:divId w:val="312293217"/>
      </w:pPr>
      <w:r w:rsidRPr="00E939B4">
        <w:t xml:space="preserve">играть в подвижные игры с общеразвивающей направленностью. </w:t>
      </w:r>
      <w:bookmarkStart w:id="260" w:name="_Toc103687218"/>
    </w:p>
    <w:bookmarkEnd w:id="260"/>
    <w:p w:rsidR="00E939B4" w:rsidRPr="00E939B4" w:rsidRDefault="00E939B4" w:rsidP="008C4476">
      <w:pPr>
        <w:spacing w:after="240"/>
        <w:jc w:val="both"/>
        <w:divId w:val="312293217"/>
      </w:pPr>
      <w:r w:rsidRPr="00E939B4">
        <w:t>К концу обучения во 2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lastRenderedPageBreak/>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E939B4" w:rsidRPr="00E939B4" w:rsidRDefault="00E939B4" w:rsidP="008C4476">
      <w:pPr>
        <w:spacing w:after="240"/>
        <w:jc w:val="both"/>
        <w:divId w:val="312293217"/>
      </w:pPr>
      <w:r w:rsidRPr="00E939B4">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E939B4" w:rsidRPr="00E939B4" w:rsidRDefault="00E939B4" w:rsidP="008C4476">
      <w:pPr>
        <w:spacing w:after="240"/>
        <w:jc w:val="both"/>
        <w:divId w:val="312293217"/>
      </w:pPr>
      <w:r w:rsidRPr="00E939B4">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E939B4" w:rsidRPr="00E939B4" w:rsidRDefault="00E939B4" w:rsidP="008C4476">
      <w:pPr>
        <w:spacing w:after="240"/>
        <w:jc w:val="both"/>
        <w:divId w:val="312293217"/>
      </w:pPr>
      <w:r w:rsidRPr="00E939B4">
        <w:t xml:space="preserve">демонстрировать танцевальный хороводный шаг в совместном передвижении; </w:t>
      </w:r>
    </w:p>
    <w:p w:rsidR="00E939B4" w:rsidRPr="00E939B4" w:rsidRDefault="00E939B4" w:rsidP="008C4476">
      <w:pPr>
        <w:spacing w:after="240"/>
        <w:jc w:val="both"/>
        <w:divId w:val="312293217"/>
      </w:pPr>
      <w:r w:rsidRPr="00E939B4">
        <w:t xml:space="preserve">выполнять прыжки по разметкам на разное расстояние и с разной амплитудой, в высоту с прямого разбега; </w:t>
      </w:r>
    </w:p>
    <w:p w:rsidR="00E939B4" w:rsidRPr="00E939B4" w:rsidRDefault="00E939B4" w:rsidP="008C4476">
      <w:pPr>
        <w:spacing w:after="240"/>
        <w:jc w:val="both"/>
        <w:divId w:val="312293217"/>
      </w:pPr>
      <w:r w:rsidRPr="00E939B4">
        <w:t xml:space="preserve">передвигаться на лыжах двухшажным переменным ходом, спускаться с пологого склона и тормозить падением; </w:t>
      </w:r>
    </w:p>
    <w:p w:rsidR="00E939B4" w:rsidRPr="00E939B4" w:rsidRDefault="00E939B4" w:rsidP="008C4476">
      <w:pPr>
        <w:spacing w:after="240"/>
        <w:jc w:val="both"/>
        <w:divId w:val="312293217"/>
      </w:pPr>
      <w:r w:rsidRPr="00E939B4">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E939B4" w:rsidRPr="00E939B4" w:rsidRDefault="00E939B4" w:rsidP="008C4476">
      <w:pPr>
        <w:spacing w:after="240"/>
        <w:jc w:val="both"/>
        <w:divId w:val="312293217"/>
      </w:pPr>
      <w:r w:rsidRPr="00E939B4">
        <w:t xml:space="preserve">выполнять упражнения на развитие физических качеств. </w:t>
      </w:r>
      <w:bookmarkStart w:id="261" w:name="_Toc103687219"/>
    </w:p>
    <w:bookmarkEnd w:id="261"/>
    <w:p w:rsidR="00E939B4" w:rsidRPr="00E939B4" w:rsidRDefault="00E939B4" w:rsidP="008C4476">
      <w:pPr>
        <w:spacing w:after="240"/>
        <w:jc w:val="both"/>
        <w:divId w:val="312293217"/>
      </w:pPr>
      <w:r w:rsidRPr="00E939B4">
        <w:t>К концу обучения в 3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E939B4" w:rsidRPr="00E939B4" w:rsidRDefault="00E939B4" w:rsidP="008C4476">
      <w:pPr>
        <w:spacing w:after="240"/>
        <w:jc w:val="both"/>
        <w:divId w:val="312293217"/>
      </w:pPr>
      <w:r w:rsidRPr="00E939B4">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E939B4" w:rsidRPr="00E939B4" w:rsidRDefault="00E939B4" w:rsidP="008C4476">
      <w:pPr>
        <w:spacing w:after="240"/>
        <w:jc w:val="both"/>
        <w:divId w:val="312293217"/>
      </w:pPr>
      <w:r w:rsidRPr="00E939B4">
        <w:t xml:space="preserve">измерять частоту пульса и определять физическую нагрузку по её значениям с помощью таблицы стандартных нагрузок; </w:t>
      </w:r>
    </w:p>
    <w:p w:rsidR="00E939B4" w:rsidRPr="00E939B4" w:rsidRDefault="00E939B4" w:rsidP="008C4476">
      <w:pPr>
        <w:spacing w:after="240"/>
        <w:jc w:val="both"/>
        <w:divId w:val="312293217"/>
      </w:pPr>
      <w:r w:rsidRPr="00E939B4">
        <w:t>выполнять упражнения дыхательной и зрительной гимнастики, объяснять их связь с предупреждением появления утомления;</w:t>
      </w:r>
    </w:p>
    <w:p w:rsidR="00E939B4" w:rsidRPr="00E939B4" w:rsidRDefault="00E939B4" w:rsidP="008C4476">
      <w:pPr>
        <w:spacing w:after="240"/>
        <w:jc w:val="both"/>
        <w:divId w:val="312293217"/>
      </w:pPr>
      <w:r w:rsidRPr="00E939B4">
        <w:t>выполнять движение противоходом в колонне по одному, перестраиваться из колонны по одному в колонну по три на месте и в движении;</w:t>
      </w:r>
    </w:p>
    <w:p w:rsidR="00E939B4" w:rsidRPr="00E939B4" w:rsidRDefault="00E939B4" w:rsidP="008C4476">
      <w:pPr>
        <w:spacing w:after="240"/>
        <w:jc w:val="both"/>
        <w:divId w:val="312293217"/>
      </w:pPr>
      <w:r w:rsidRPr="00E939B4">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E939B4" w:rsidRPr="00E939B4" w:rsidRDefault="00E939B4" w:rsidP="008C4476">
      <w:pPr>
        <w:spacing w:after="240"/>
        <w:jc w:val="both"/>
        <w:divId w:val="312293217"/>
      </w:pPr>
      <w:r w:rsidRPr="00E939B4">
        <w:t xml:space="preserve">передвигаться по нижней жерди гимнастической стенки приставным шагом в правую и левую сторону, лазать разноимённым способом; </w:t>
      </w:r>
    </w:p>
    <w:p w:rsidR="00E939B4" w:rsidRPr="00E939B4" w:rsidRDefault="00E939B4" w:rsidP="008C4476">
      <w:pPr>
        <w:spacing w:after="240"/>
        <w:jc w:val="both"/>
        <w:divId w:val="312293217"/>
      </w:pPr>
      <w:r w:rsidRPr="00E939B4">
        <w:t xml:space="preserve">демонстрировать прыжки через скакалку на двух ногах и попеременно на правой и левой ноге; </w:t>
      </w:r>
    </w:p>
    <w:p w:rsidR="00E939B4" w:rsidRPr="00E939B4" w:rsidRDefault="00E939B4" w:rsidP="008C4476">
      <w:pPr>
        <w:spacing w:after="240"/>
        <w:jc w:val="both"/>
        <w:divId w:val="312293217"/>
      </w:pPr>
      <w:r w:rsidRPr="00E939B4">
        <w:t xml:space="preserve">демонстрировать упражнения ритмической гимнастики, движения танцев галоп и полька; </w:t>
      </w:r>
    </w:p>
    <w:p w:rsidR="00E939B4" w:rsidRPr="00E939B4" w:rsidRDefault="00E939B4" w:rsidP="008C4476">
      <w:pPr>
        <w:spacing w:after="240"/>
        <w:jc w:val="both"/>
        <w:divId w:val="312293217"/>
      </w:pPr>
      <w:r w:rsidRPr="00E939B4">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E939B4" w:rsidRPr="00E939B4" w:rsidRDefault="00E939B4" w:rsidP="008C4476">
      <w:pPr>
        <w:spacing w:after="240"/>
        <w:jc w:val="both"/>
        <w:divId w:val="312293217"/>
      </w:pPr>
      <w:r w:rsidRPr="00E939B4">
        <w:t xml:space="preserve">передвигаться на лыжах одновременным двухшажным ходом, спускаться с пологого склона в стойке лыжника и тормозить плугом; </w:t>
      </w:r>
    </w:p>
    <w:p w:rsidR="00E939B4" w:rsidRPr="00E939B4" w:rsidRDefault="00E939B4" w:rsidP="008C4476">
      <w:pPr>
        <w:spacing w:after="240"/>
        <w:jc w:val="both"/>
        <w:divId w:val="312293217"/>
      </w:pPr>
      <w:r w:rsidRPr="00E939B4">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E939B4" w:rsidRPr="00E939B4" w:rsidRDefault="00E939B4" w:rsidP="008C4476">
      <w:pPr>
        <w:spacing w:after="240"/>
        <w:jc w:val="both"/>
        <w:divId w:val="312293217"/>
      </w:pPr>
      <w:r w:rsidRPr="00E939B4">
        <w:t xml:space="preserve">выполнять упражнения на развитие физических качеств, демонстрировать приросты в их показателях. </w:t>
      </w:r>
      <w:bookmarkStart w:id="262" w:name="_Toc103687220"/>
    </w:p>
    <w:bookmarkEnd w:id="262"/>
    <w:p w:rsidR="00E939B4" w:rsidRPr="00E939B4" w:rsidRDefault="00E939B4" w:rsidP="008C4476">
      <w:pPr>
        <w:spacing w:after="240"/>
        <w:jc w:val="both"/>
        <w:divId w:val="312293217"/>
      </w:pPr>
      <w:r w:rsidRPr="00E939B4">
        <w:t>К концу обучения в 4 классе обучающийся достигнет следующих предметных результатов по отдельным темам программы по физической культуре:</w:t>
      </w:r>
    </w:p>
    <w:p w:rsidR="00E939B4" w:rsidRPr="00E939B4" w:rsidRDefault="00E939B4" w:rsidP="008C4476">
      <w:pPr>
        <w:spacing w:after="240"/>
        <w:jc w:val="both"/>
        <w:divId w:val="312293217"/>
      </w:pPr>
      <w:r w:rsidRPr="00E939B4">
        <w:t xml:space="preserve">объяснять назначение комплекса ГТО и выявлять его связь с подготовкой к труду и защите Родины; </w:t>
      </w:r>
    </w:p>
    <w:p w:rsidR="00E939B4" w:rsidRPr="00E939B4" w:rsidRDefault="00E939B4" w:rsidP="008C4476">
      <w:pPr>
        <w:spacing w:after="240"/>
        <w:jc w:val="both"/>
        <w:divId w:val="312293217"/>
      </w:pPr>
      <w:r w:rsidRPr="00E939B4">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E939B4" w:rsidRPr="00E939B4" w:rsidRDefault="00E939B4" w:rsidP="008C4476">
      <w:pPr>
        <w:spacing w:after="240"/>
        <w:jc w:val="both"/>
        <w:divId w:val="312293217"/>
      </w:pPr>
      <w:r w:rsidRPr="00E939B4">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E939B4" w:rsidRPr="00E939B4" w:rsidRDefault="00E939B4" w:rsidP="008C4476">
      <w:pPr>
        <w:spacing w:after="240"/>
        <w:jc w:val="both"/>
        <w:divId w:val="312293217"/>
      </w:pPr>
      <w:r w:rsidRPr="00E939B4">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E939B4" w:rsidRPr="00E939B4" w:rsidRDefault="00E939B4" w:rsidP="008C4476">
      <w:pPr>
        <w:spacing w:after="240"/>
        <w:jc w:val="both"/>
        <w:divId w:val="312293217"/>
      </w:pPr>
      <w:r w:rsidRPr="00E939B4">
        <w:t>проявлять готовность оказать первую помощь в случае необходимости;</w:t>
      </w:r>
    </w:p>
    <w:p w:rsidR="00E939B4" w:rsidRPr="00E939B4" w:rsidRDefault="00E939B4" w:rsidP="008C4476">
      <w:pPr>
        <w:spacing w:after="240"/>
        <w:jc w:val="both"/>
        <w:divId w:val="312293217"/>
      </w:pPr>
      <w:r w:rsidRPr="00E939B4">
        <w:t xml:space="preserve">демонстрировать акробатические комбинации из 5–7 хорошо освоенных упражнений (с помощью учителя); </w:t>
      </w:r>
    </w:p>
    <w:p w:rsidR="00E939B4" w:rsidRPr="00E939B4" w:rsidRDefault="00E939B4" w:rsidP="008C4476">
      <w:pPr>
        <w:spacing w:after="240"/>
        <w:jc w:val="both"/>
        <w:divId w:val="312293217"/>
      </w:pPr>
      <w:r w:rsidRPr="00E939B4">
        <w:t>демонстрировать опорный прыжок через гимнастического козла с разбега способом напрыгивания;</w:t>
      </w:r>
    </w:p>
    <w:p w:rsidR="00E939B4" w:rsidRPr="00E939B4" w:rsidRDefault="00E939B4" w:rsidP="008C4476">
      <w:pPr>
        <w:spacing w:after="240"/>
        <w:jc w:val="both"/>
        <w:divId w:val="312293217"/>
      </w:pPr>
      <w:r w:rsidRPr="00E939B4">
        <w:t xml:space="preserve">демонстрировать движения танца «Летка-енка» в групповом исполнении под музыкальное сопровождение; </w:t>
      </w:r>
    </w:p>
    <w:p w:rsidR="00E939B4" w:rsidRPr="00E939B4" w:rsidRDefault="00E939B4" w:rsidP="008C4476">
      <w:pPr>
        <w:spacing w:after="240"/>
        <w:jc w:val="both"/>
        <w:divId w:val="312293217"/>
      </w:pPr>
      <w:r w:rsidRPr="00E939B4">
        <w:t xml:space="preserve">выполнять прыжок в высоту с разбега перешагиванием; </w:t>
      </w:r>
    </w:p>
    <w:p w:rsidR="00E939B4" w:rsidRPr="00E939B4" w:rsidRDefault="00E939B4" w:rsidP="008C4476">
      <w:pPr>
        <w:spacing w:after="240"/>
        <w:jc w:val="both"/>
        <w:divId w:val="312293217"/>
      </w:pPr>
      <w:r w:rsidRPr="00E939B4">
        <w:t xml:space="preserve">выполнять метание малого (теннисного) мяча на дальность; </w:t>
      </w:r>
    </w:p>
    <w:p w:rsidR="00E939B4" w:rsidRPr="00E939B4" w:rsidRDefault="00E939B4" w:rsidP="008C4476">
      <w:pPr>
        <w:spacing w:after="240"/>
        <w:jc w:val="both"/>
        <w:divId w:val="312293217"/>
      </w:pPr>
      <w:r w:rsidRPr="00E939B4">
        <w:t>демонстрировать проплывание учебной дистанции кролем на груди или кролем на спине (по выбору обучающегося);</w:t>
      </w:r>
    </w:p>
    <w:p w:rsidR="00E939B4" w:rsidRPr="00E939B4" w:rsidRDefault="00E939B4" w:rsidP="008C4476">
      <w:pPr>
        <w:spacing w:after="240"/>
        <w:jc w:val="both"/>
        <w:divId w:val="312293217"/>
      </w:pPr>
      <w:r w:rsidRPr="00E939B4">
        <w:t xml:space="preserve">выполнять освоенные технические действия спортивных игр баскетбол, волейбол и футбол в условиях игровой деятельности; </w:t>
      </w:r>
    </w:p>
    <w:p w:rsidR="00E939B4" w:rsidRPr="00E939B4" w:rsidRDefault="00E939B4" w:rsidP="008C4476">
      <w:pPr>
        <w:spacing w:after="240"/>
        <w:jc w:val="both"/>
        <w:divId w:val="312293217"/>
      </w:pPr>
      <w:r w:rsidRPr="00E939B4">
        <w:t>выполнять упражнения на развитие физических качеств, демонстрировать приросты в их показателях.</w:t>
      </w:r>
    </w:p>
    <w:p w:rsidR="00E939B4" w:rsidRPr="00E939B4" w:rsidRDefault="00E939B4" w:rsidP="008C4476">
      <w:pPr>
        <w:spacing w:after="240"/>
        <w:jc w:val="both"/>
        <w:divId w:val="312293217"/>
      </w:pPr>
      <w:r w:rsidRPr="00E939B4">
        <w:t>Физическая культура. Модули по видам спорта.</w:t>
      </w:r>
    </w:p>
    <w:p w:rsidR="00E939B4" w:rsidRPr="00E939B4" w:rsidRDefault="00E939B4" w:rsidP="008C4476">
      <w:pPr>
        <w:spacing w:after="240"/>
        <w:jc w:val="both"/>
        <w:divId w:val="312293217"/>
      </w:pPr>
      <w:r w:rsidRPr="00E939B4">
        <w:t>Модуль «Самбо».</w:t>
      </w:r>
    </w:p>
    <w:p w:rsidR="00E939B4" w:rsidRPr="00E939B4" w:rsidRDefault="00E939B4" w:rsidP="008C4476">
      <w:pPr>
        <w:spacing w:after="240"/>
        <w:jc w:val="both"/>
        <w:divId w:val="312293217"/>
      </w:pPr>
      <w:r w:rsidRPr="00E939B4">
        <w:t>Общая характеристика модуля «Самбо».</w:t>
      </w:r>
    </w:p>
    <w:p w:rsidR="00E939B4" w:rsidRPr="00E939B4" w:rsidRDefault="00E939B4" w:rsidP="008C4476">
      <w:pPr>
        <w:spacing w:after="240"/>
        <w:jc w:val="both"/>
        <w:divId w:val="312293217"/>
      </w:pPr>
      <w:r w:rsidRPr="00E939B4">
        <w:t xml:space="preserve">Модуль «Самбо» </w:t>
      </w:r>
      <w:bookmarkStart w:id="263" w:name="_Hlk125554792"/>
      <w:r w:rsidRPr="00E939B4">
        <w:t>(далее – модуль по самбо, самбо)</w:t>
      </w:r>
      <w:bookmarkEnd w:id="263"/>
      <w:r w:rsidRPr="00E939B4">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bookmarkStart w:id="264" w:name="_Hlk125619083"/>
      <w:r w:rsidRPr="00E939B4">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w:t>
      </w:r>
      <w:r w:rsidRPr="00E939B4">
        <w:lastRenderedPageBreak/>
        <w:t>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39B4" w:rsidRPr="00E939B4" w:rsidRDefault="00E939B4" w:rsidP="008C4476">
      <w:pPr>
        <w:spacing w:after="240"/>
        <w:jc w:val="both"/>
        <w:divId w:val="312293217"/>
      </w:pPr>
      <w:r w:rsidRPr="00E939B4">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E939B4" w:rsidRPr="00E939B4" w:rsidRDefault="00E939B4" w:rsidP="008C4476">
      <w:pPr>
        <w:spacing w:after="240"/>
        <w:jc w:val="both"/>
        <w:divId w:val="312293217"/>
      </w:pPr>
      <w:r w:rsidRPr="00E939B4">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64"/>
    <w:p w:rsidR="00E939B4" w:rsidRPr="00E939B4" w:rsidRDefault="00E939B4" w:rsidP="008C4476">
      <w:pPr>
        <w:spacing w:after="240"/>
        <w:jc w:val="both"/>
        <w:divId w:val="312293217"/>
      </w:pPr>
      <w:r w:rsidRPr="00E939B4">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939B4" w:rsidRPr="00E939B4" w:rsidRDefault="00E939B4" w:rsidP="008C4476">
      <w:pPr>
        <w:spacing w:after="240"/>
        <w:jc w:val="both"/>
        <w:divId w:val="312293217"/>
      </w:pPr>
      <w:r w:rsidRPr="00E939B4">
        <w:t>. Задачами изучения модуля «Самбо» являются:</w:t>
      </w:r>
    </w:p>
    <w:p w:rsidR="00E939B4" w:rsidRPr="00E939B4" w:rsidRDefault="00E939B4" w:rsidP="008C4476">
      <w:pPr>
        <w:spacing w:after="240"/>
        <w:jc w:val="both"/>
        <w:divId w:val="312293217"/>
      </w:pPr>
      <w:r w:rsidRPr="00E939B4">
        <w:t>всестороннее гармоничное развитие обучающихся,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939B4" w:rsidRPr="00E939B4" w:rsidRDefault="00E939B4" w:rsidP="008C4476">
      <w:pPr>
        <w:spacing w:after="240"/>
        <w:jc w:val="both"/>
        <w:divId w:val="312293217"/>
      </w:pPr>
      <w:r w:rsidRPr="00E939B4">
        <w:t>формирование жизненно важных навыков самостраховки и самозащиты и умения применять их в различных жизненных ситуациях;</w:t>
      </w:r>
    </w:p>
    <w:p w:rsidR="00E939B4" w:rsidRPr="00E939B4" w:rsidRDefault="00E939B4" w:rsidP="008C4476">
      <w:pPr>
        <w:spacing w:after="240"/>
        <w:jc w:val="both"/>
        <w:divId w:val="312293217"/>
      </w:pPr>
      <w:r w:rsidRPr="00E939B4">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средствами самбо с общеразвивающей и корригирующей направленностью;</w:t>
      </w:r>
    </w:p>
    <w:p w:rsidR="00E939B4" w:rsidRPr="00E939B4" w:rsidRDefault="00E939B4" w:rsidP="008C4476">
      <w:pPr>
        <w:spacing w:after="240"/>
        <w:jc w:val="both"/>
        <w:divId w:val="312293217"/>
      </w:pPr>
      <w:r w:rsidRPr="00E939B4">
        <w:t>воспитание общей культуры развития личности обучающегося средствами самбо, в том числе, для самореализации и самоопределения;</w:t>
      </w:r>
    </w:p>
    <w:p w:rsidR="00E939B4" w:rsidRPr="00E939B4" w:rsidRDefault="00E939B4" w:rsidP="008C4476">
      <w:pPr>
        <w:spacing w:after="240"/>
        <w:jc w:val="both"/>
        <w:divId w:val="312293217"/>
      </w:pPr>
      <w:r w:rsidRPr="00E939B4">
        <w:t xml:space="preserve">развитие положительной мотивации и устойчивого учебно- познавательного интереса к предмету «Физическая культура»; </w:t>
      </w:r>
    </w:p>
    <w:p w:rsidR="00E939B4" w:rsidRPr="00E939B4" w:rsidRDefault="00E939B4" w:rsidP="008C4476">
      <w:pPr>
        <w:spacing w:after="240"/>
        <w:jc w:val="both"/>
        <w:divId w:val="312293217"/>
      </w:pPr>
      <w:r w:rsidRPr="00E939B4">
        <w:t>удовлетворение индивидуальных потребностей обучающихся в занятиях физической культурой и спортом средствами самбо;</w:t>
      </w:r>
    </w:p>
    <w:p w:rsidR="00E939B4" w:rsidRPr="00E939B4" w:rsidRDefault="00E939B4" w:rsidP="008C4476">
      <w:pPr>
        <w:spacing w:after="240"/>
        <w:jc w:val="both"/>
        <w:divId w:val="312293217"/>
      </w:pPr>
      <w:r w:rsidRPr="00E939B4">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 в частности самбо.</w:t>
      </w:r>
    </w:p>
    <w:p w:rsidR="00E939B4" w:rsidRPr="00E939B4" w:rsidRDefault="00E939B4" w:rsidP="008C4476">
      <w:pPr>
        <w:spacing w:after="240"/>
        <w:jc w:val="both"/>
        <w:divId w:val="312293217"/>
      </w:pPr>
      <w:r w:rsidRPr="00E939B4">
        <w:t>Место и роль модуля «Самбо».</w:t>
      </w:r>
    </w:p>
    <w:p w:rsidR="00E939B4" w:rsidRPr="00E939B4" w:rsidRDefault="00E939B4" w:rsidP="008C4476">
      <w:pPr>
        <w:spacing w:after="240"/>
        <w:jc w:val="both"/>
        <w:divId w:val="312293217"/>
      </w:pPr>
      <w:r w:rsidRPr="00E939B4">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bookmarkStart w:id="265" w:name="_Hlk125619257"/>
      <w:r w:rsidRPr="00E939B4">
        <w:lastRenderedPageBreak/>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65"/>
    <w:p w:rsidR="00E939B4" w:rsidRPr="00E939B4" w:rsidRDefault="00E939B4" w:rsidP="008C4476">
      <w:pPr>
        <w:spacing w:after="240"/>
        <w:jc w:val="both"/>
        <w:divId w:val="312293217"/>
      </w:pPr>
      <w:r w:rsidRPr="00E939B4">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«Самбо»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939B4" w:rsidRPr="00E939B4" w:rsidRDefault="00E939B4" w:rsidP="008C4476">
      <w:pPr>
        <w:spacing w:after="240"/>
        <w:jc w:val="both"/>
        <w:divId w:val="312293217"/>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66" w:name="_Hlk125549614"/>
      <w:r w:rsidRPr="00E939B4">
        <w:t>1 классе – 33 часа, во 2, 3, 4 классах – по 34 часа)</w:t>
      </w:r>
      <w:bookmarkEnd w:id="266"/>
      <w:r w:rsidRPr="00E939B4">
        <w:t>;</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«Самбо».</w:t>
      </w:r>
    </w:p>
    <w:p w:rsidR="00E939B4" w:rsidRPr="00E939B4" w:rsidRDefault="00E939B4" w:rsidP="008C4476">
      <w:pPr>
        <w:spacing w:after="240"/>
        <w:jc w:val="both"/>
        <w:divId w:val="312293217"/>
      </w:pPr>
      <w:r w:rsidRPr="00E939B4">
        <w:t>Знания о самбо.</w:t>
      </w:r>
    </w:p>
    <w:p w:rsidR="00E939B4" w:rsidRPr="00E939B4" w:rsidRDefault="00E939B4" w:rsidP="008C4476">
      <w:pPr>
        <w:spacing w:after="240"/>
        <w:jc w:val="both"/>
        <w:divId w:val="312293217"/>
      </w:pPr>
      <w:r w:rsidRPr="00E939B4">
        <w:t>История зарождения самбо в СССР.</w:t>
      </w:r>
    </w:p>
    <w:p w:rsidR="00E939B4" w:rsidRPr="00E939B4" w:rsidRDefault="00E939B4" w:rsidP="008C4476">
      <w:pPr>
        <w:spacing w:after="240"/>
        <w:jc w:val="both"/>
        <w:divId w:val="312293217"/>
      </w:pPr>
      <w:r w:rsidRPr="00E939B4">
        <w:t>Основоположники самбо и их роль в зарождении самбо.</w:t>
      </w:r>
    </w:p>
    <w:p w:rsidR="00E939B4" w:rsidRPr="00E939B4" w:rsidRDefault="00E939B4" w:rsidP="008C4476">
      <w:pPr>
        <w:spacing w:after="240"/>
        <w:jc w:val="both"/>
        <w:divId w:val="312293217"/>
      </w:pPr>
      <w:r w:rsidRPr="00E939B4">
        <w:t>Самбисты – Герои Великой Отечественной войны 1941–1945 годов.</w:t>
      </w:r>
    </w:p>
    <w:p w:rsidR="00E939B4" w:rsidRPr="00E939B4" w:rsidRDefault="00E939B4" w:rsidP="008C4476">
      <w:pPr>
        <w:spacing w:after="240"/>
        <w:jc w:val="both"/>
        <w:divId w:val="312293217"/>
      </w:pPr>
      <w:r w:rsidRPr="00E939B4">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939B4" w:rsidRPr="00E939B4" w:rsidRDefault="00E939B4" w:rsidP="008C4476">
      <w:pPr>
        <w:spacing w:after="240"/>
        <w:jc w:val="both"/>
        <w:divId w:val="312293217"/>
      </w:pPr>
      <w:r w:rsidRPr="00E939B4">
        <w:t>Общие сведения о самбо и их исторические особенности (борцовский ковер самбо, экипировка спортсмена, экипировка судьи).</w:t>
      </w:r>
    </w:p>
    <w:p w:rsidR="00E939B4" w:rsidRPr="00E939B4" w:rsidRDefault="00E939B4" w:rsidP="008C4476">
      <w:pPr>
        <w:spacing w:after="240"/>
        <w:jc w:val="both"/>
        <w:divId w:val="312293217"/>
      </w:pPr>
      <w:r w:rsidRPr="00E939B4">
        <w:t>Основные сведения о правилах самбо.</w:t>
      </w:r>
    </w:p>
    <w:p w:rsidR="00E939B4" w:rsidRPr="00E939B4" w:rsidRDefault="00E939B4" w:rsidP="008C4476">
      <w:pPr>
        <w:spacing w:after="240"/>
        <w:jc w:val="both"/>
        <w:divId w:val="312293217"/>
      </w:pPr>
      <w:r w:rsidRPr="00E939B4">
        <w:t>Достижения отечественных самбистов на мировом уровне.</w:t>
      </w:r>
    </w:p>
    <w:p w:rsidR="00E939B4" w:rsidRPr="00E939B4" w:rsidRDefault="00E939B4" w:rsidP="008C4476">
      <w:pPr>
        <w:spacing w:after="240"/>
        <w:jc w:val="both"/>
        <w:divId w:val="312293217"/>
      </w:pPr>
      <w:r w:rsidRPr="00E939B4">
        <w:t>Словарь терминов и определений по самбо.</w:t>
      </w:r>
    </w:p>
    <w:p w:rsidR="00E939B4" w:rsidRPr="00E939B4" w:rsidRDefault="00E939B4" w:rsidP="008C4476">
      <w:pPr>
        <w:spacing w:after="240"/>
        <w:jc w:val="both"/>
        <w:divId w:val="312293217"/>
      </w:pPr>
      <w:r w:rsidRPr="00E939B4">
        <w:t>Игры и поединки по заданию на занятиях самбо.</w:t>
      </w:r>
    </w:p>
    <w:p w:rsidR="00E939B4" w:rsidRPr="00E939B4" w:rsidRDefault="00E939B4" w:rsidP="008C4476">
      <w:pPr>
        <w:spacing w:after="240"/>
        <w:jc w:val="both"/>
        <w:divId w:val="312293217"/>
      </w:pPr>
      <w:r w:rsidRPr="00E939B4">
        <w:t>Занятия самбо как средство укрепления здоровья, закаливания организма человека и развития физических качеств.</w:t>
      </w:r>
    </w:p>
    <w:p w:rsidR="00E939B4" w:rsidRPr="00E939B4" w:rsidRDefault="00E939B4" w:rsidP="008C4476">
      <w:pPr>
        <w:spacing w:after="240"/>
        <w:jc w:val="both"/>
        <w:divId w:val="312293217"/>
      </w:pPr>
      <w:r w:rsidRPr="00E939B4">
        <w:t>Режим дня при занятиях самбо. Дневник самонаблюдения самбиста.</w:t>
      </w:r>
    </w:p>
    <w:p w:rsidR="00E939B4" w:rsidRPr="00E939B4" w:rsidRDefault="00E939B4" w:rsidP="008C4476">
      <w:pPr>
        <w:spacing w:after="240"/>
        <w:jc w:val="both"/>
        <w:divId w:val="312293217"/>
      </w:pPr>
      <w:r w:rsidRPr="00E939B4">
        <w:t>Правила личной гигиены во время занятий самбо. Правильное питание самбиста.</w:t>
      </w:r>
    </w:p>
    <w:p w:rsidR="00E939B4" w:rsidRPr="00E939B4" w:rsidRDefault="00E939B4" w:rsidP="008C4476">
      <w:pPr>
        <w:spacing w:after="240"/>
        <w:jc w:val="both"/>
        <w:divId w:val="312293217"/>
      </w:pPr>
      <w:r w:rsidRPr="00E939B4">
        <w:lastRenderedPageBreak/>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 xml:space="preserve">Первые внешние признаки утомления во время занятий самбо. Способы самоконтроля за физической нагрузкой. </w:t>
      </w:r>
    </w:p>
    <w:p w:rsidR="00E939B4" w:rsidRPr="00E939B4" w:rsidRDefault="00E939B4" w:rsidP="008C4476">
      <w:pPr>
        <w:spacing w:after="240"/>
        <w:jc w:val="both"/>
        <w:divId w:val="312293217"/>
      </w:pPr>
      <w:r w:rsidRPr="00E939B4">
        <w:t>Правила личной гигиены, требования к спортивной одежде (экипировке) для занятий самбо. Режим дня юного самбиста.</w:t>
      </w:r>
    </w:p>
    <w:p w:rsidR="00E939B4" w:rsidRPr="00E939B4" w:rsidRDefault="00E939B4" w:rsidP="008C4476">
      <w:pPr>
        <w:spacing w:after="240"/>
        <w:jc w:val="both"/>
        <w:divId w:val="312293217"/>
      </w:pPr>
      <w:r w:rsidRPr="00E939B4">
        <w:t>Выбор и подготовка места для занятий самбо.</w:t>
      </w:r>
    </w:p>
    <w:p w:rsidR="00E939B4" w:rsidRPr="00E939B4" w:rsidRDefault="00E939B4" w:rsidP="008C4476">
      <w:pPr>
        <w:spacing w:after="240"/>
        <w:jc w:val="both"/>
        <w:divId w:val="312293217"/>
      </w:pPr>
      <w:r w:rsidRPr="00E939B4">
        <w:t>Правила использования спортивного инвентаря для занятий самбо.</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и имитационных упражнений для занятий самбо.</w:t>
      </w:r>
    </w:p>
    <w:p w:rsidR="00E939B4" w:rsidRPr="00E939B4" w:rsidRDefault="00E939B4" w:rsidP="008C4476">
      <w:pPr>
        <w:spacing w:after="240"/>
        <w:jc w:val="both"/>
        <w:divId w:val="312293217"/>
      </w:pPr>
      <w:r w:rsidRPr="00E939B4">
        <w:t>Организация и проведение подвижных игр с элементами самбо во время занятий и активного отдыха.</w:t>
      </w:r>
    </w:p>
    <w:p w:rsidR="00E939B4" w:rsidRPr="00E939B4" w:rsidRDefault="00E939B4" w:rsidP="008C4476">
      <w:pPr>
        <w:spacing w:after="240"/>
        <w:jc w:val="both"/>
        <w:divId w:val="312293217"/>
      </w:pPr>
      <w:r w:rsidRPr="00E939B4">
        <w:t>Тестирование уровня физической подготовленности в самбо.</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Общеразвивающие, специальные и имитационные упражнения на занятиях самбо.</w:t>
      </w:r>
    </w:p>
    <w:p w:rsidR="00E939B4" w:rsidRPr="00E939B4" w:rsidRDefault="00E939B4" w:rsidP="008C4476">
      <w:pPr>
        <w:spacing w:after="240"/>
        <w:jc w:val="both"/>
        <w:divId w:val="312293217"/>
      </w:pPr>
      <w:r w:rsidRPr="00E939B4">
        <w:t>Упражнения на развитие физических качеств, характерных для самбо.</w:t>
      </w:r>
    </w:p>
    <w:p w:rsidR="00E939B4" w:rsidRPr="00E939B4" w:rsidRDefault="00E939B4" w:rsidP="008C4476">
      <w:pPr>
        <w:spacing w:after="240"/>
        <w:jc w:val="both"/>
        <w:divId w:val="312293217"/>
      </w:pPr>
      <w:r w:rsidRPr="00E939B4">
        <w:t>Комплексы упражнений, формирующие двигательные умения и навыки, а также технико-тактические действия самбиста.</w:t>
      </w:r>
    </w:p>
    <w:p w:rsidR="00E939B4" w:rsidRPr="00E939B4" w:rsidRDefault="00E939B4" w:rsidP="008C4476">
      <w:pPr>
        <w:spacing w:after="240"/>
        <w:jc w:val="both"/>
        <w:divId w:val="312293217"/>
      </w:pPr>
      <w:r w:rsidRPr="00E939B4">
        <w:t>Специально-подготовительные упражнения самбо.</w:t>
      </w:r>
    </w:p>
    <w:p w:rsidR="00E939B4" w:rsidRPr="00E939B4" w:rsidRDefault="00E939B4" w:rsidP="008C4476">
      <w:pPr>
        <w:spacing w:after="240"/>
        <w:jc w:val="both"/>
        <w:divId w:val="312293217"/>
      </w:pPr>
      <w:r w:rsidRPr="00E939B4">
        <w:t>Акробатические элементы: различные виды перекатов, кувырков и переворотов.</w:t>
      </w:r>
    </w:p>
    <w:p w:rsidR="00E939B4" w:rsidRPr="00E939B4" w:rsidRDefault="00E939B4" w:rsidP="008C4476">
      <w:pPr>
        <w:spacing w:after="240"/>
        <w:jc w:val="both"/>
        <w:divId w:val="312293217"/>
      </w:pPr>
      <w:r w:rsidRPr="00E939B4">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939B4" w:rsidRPr="00E939B4" w:rsidRDefault="00E939B4" w:rsidP="008C4476">
      <w:pPr>
        <w:spacing w:after="240"/>
        <w:jc w:val="both"/>
        <w:divId w:val="312293217"/>
      </w:pPr>
      <w:r w:rsidRPr="00E939B4">
        <w:t>Упражнения для приёмов в положении лёжа: удержания, переворачивания.</w:t>
      </w:r>
    </w:p>
    <w:p w:rsidR="00E939B4" w:rsidRPr="00E939B4" w:rsidRDefault="00E939B4" w:rsidP="008C4476">
      <w:pPr>
        <w:spacing w:after="240"/>
        <w:jc w:val="both"/>
        <w:divId w:val="312293217"/>
      </w:pPr>
      <w:r w:rsidRPr="00E939B4">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939B4" w:rsidRPr="00E939B4" w:rsidRDefault="00E939B4" w:rsidP="008C4476">
      <w:pPr>
        <w:spacing w:after="240"/>
        <w:jc w:val="both"/>
        <w:divId w:val="312293217"/>
      </w:pPr>
      <w:r w:rsidRPr="00E939B4">
        <w:t>Упражнения для тактики: подвижные игры, игры-задания.</w:t>
      </w:r>
    </w:p>
    <w:p w:rsidR="00E939B4" w:rsidRPr="00E939B4" w:rsidRDefault="00E939B4" w:rsidP="008C4476">
      <w:pPr>
        <w:spacing w:after="240"/>
        <w:jc w:val="both"/>
        <w:divId w:val="312293217"/>
      </w:pPr>
      <w:r w:rsidRPr="00E939B4">
        <w:t>Технико-тактические основы самбо: стойки, дистанции, захваты, перемещения.</w:t>
      </w:r>
    </w:p>
    <w:p w:rsidR="00E939B4" w:rsidRPr="00E939B4" w:rsidRDefault="00E939B4" w:rsidP="008C4476">
      <w:pPr>
        <w:spacing w:after="240"/>
        <w:jc w:val="both"/>
        <w:divId w:val="312293217"/>
      </w:pPr>
      <w:r w:rsidRPr="00E939B4">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E939B4" w:rsidRPr="00E939B4" w:rsidRDefault="00E939B4" w:rsidP="008C4476">
      <w:pPr>
        <w:spacing w:after="240"/>
        <w:jc w:val="both"/>
        <w:divId w:val="312293217"/>
      </w:pPr>
      <w:r w:rsidRPr="00E939B4">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E939B4" w:rsidRPr="00E939B4" w:rsidRDefault="00E939B4" w:rsidP="008C4476">
      <w:pPr>
        <w:spacing w:after="240"/>
        <w:jc w:val="both"/>
        <w:divId w:val="312293217"/>
      </w:pPr>
      <w:r w:rsidRPr="00E939B4">
        <w:lastRenderedPageBreak/>
        <w:t xml:space="preserve">Основные способы тактической подготовки (сковывание, маневрирование, маскировка) отрабатываются в играх-заданиях и подвижных играх. </w:t>
      </w:r>
    </w:p>
    <w:p w:rsidR="00E939B4" w:rsidRPr="00E939B4" w:rsidRDefault="00E939B4" w:rsidP="008C4476">
      <w:pPr>
        <w:spacing w:after="240"/>
        <w:jc w:val="both"/>
        <w:divId w:val="312293217"/>
      </w:pPr>
      <w:r w:rsidRPr="00E939B4">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939B4" w:rsidRPr="00E939B4" w:rsidRDefault="00E939B4" w:rsidP="008C4476">
      <w:pPr>
        <w:spacing w:after="240"/>
        <w:jc w:val="both"/>
        <w:divId w:val="312293217"/>
      </w:pPr>
      <w:r w:rsidRPr="00E939B4">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E939B4" w:rsidRPr="00E939B4" w:rsidRDefault="00E939B4" w:rsidP="008C4476">
      <w:pPr>
        <w:spacing w:after="240"/>
        <w:jc w:val="both"/>
        <w:divId w:val="312293217"/>
      </w:pPr>
      <w:r w:rsidRPr="00E939B4">
        <w:t>Содержание модуля «Самбо»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bookmarkStart w:id="267" w:name="_Hlk124950343"/>
      <w:bookmarkStart w:id="268" w:name="_Hlk124958952"/>
      <w:r w:rsidRPr="00E939B4">
        <w:t xml:space="preserve">При изучении модуля «Самбо» на уровне начального общего образования у обучающихся будут сформированы следующие </w:t>
      </w:r>
      <w:bookmarkEnd w:id="267"/>
      <w:r w:rsidRPr="00E939B4">
        <w:t>личностные результаты</w:t>
      </w:r>
      <w:bookmarkEnd w:id="268"/>
      <w:r w:rsidRPr="00E939B4">
        <w:t>:</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939B4" w:rsidRPr="00E939B4" w:rsidRDefault="00E939B4" w:rsidP="008C4476">
      <w:pPr>
        <w:spacing w:after="240"/>
        <w:jc w:val="both"/>
        <w:divId w:val="312293217"/>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939B4" w:rsidRPr="00E939B4" w:rsidRDefault="00E939B4" w:rsidP="008C4476">
      <w:pPr>
        <w:spacing w:after="240"/>
        <w:jc w:val="both"/>
        <w:divId w:val="312293217"/>
      </w:pPr>
      <w:r w:rsidRPr="00E939B4">
        <w:t>При изучении модуля «Самбо»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939B4" w:rsidRPr="00E939B4" w:rsidRDefault="00E939B4" w:rsidP="008C4476">
      <w:pPr>
        <w:spacing w:after="240"/>
        <w:jc w:val="both"/>
        <w:divId w:val="312293217"/>
      </w:pPr>
      <w:r w:rsidRPr="00E939B4">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939B4" w:rsidRPr="00E939B4" w:rsidRDefault="00E939B4" w:rsidP="008C4476">
      <w:pPr>
        <w:spacing w:after="240"/>
        <w:jc w:val="both"/>
        <w:divId w:val="312293217"/>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39B4" w:rsidRPr="00E939B4" w:rsidRDefault="00E939B4" w:rsidP="008C4476">
      <w:pPr>
        <w:spacing w:after="240"/>
        <w:jc w:val="both"/>
        <w:divId w:val="312293217"/>
      </w:pPr>
      <w:r w:rsidRPr="00E939B4">
        <w:t>При изучении модуля «Самбо»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939B4" w:rsidRPr="00E939B4" w:rsidRDefault="00E939B4" w:rsidP="008C4476">
      <w:pPr>
        <w:spacing w:after="240"/>
        <w:jc w:val="both"/>
        <w:divId w:val="312293217"/>
      </w:pPr>
      <w:r w:rsidRPr="00E939B4">
        <w:t>умение преодолевать чувство страха перед выполнением сложно координационных упражнений из положения «стоя»;</w:t>
      </w:r>
    </w:p>
    <w:p w:rsidR="00E939B4" w:rsidRPr="00E939B4" w:rsidRDefault="00E939B4" w:rsidP="008C4476">
      <w:pPr>
        <w:spacing w:after="240"/>
        <w:jc w:val="both"/>
        <w:divId w:val="312293217"/>
      </w:pPr>
      <w:r w:rsidRPr="00E939B4">
        <w:t>умение характеризовать позиции, технические и тактические действия, относящиеся к самбо;</w:t>
      </w:r>
    </w:p>
    <w:p w:rsidR="00E939B4" w:rsidRPr="00E939B4" w:rsidRDefault="00E939B4" w:rsidP="008C4476">
      <w:pPr>
        <w:spacing w:after="240"/>
        <w:jc w:val="both"/>
        <w:divId w:val="312293217"/>
      </w:pPr>
      <w:r w:rsidRPr="00E939B4">
        <w:lastRenderedPageBreak/>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 </w:t>
      </w:r>
    </w:p>
    <w:p w:rsidR="00E939B4" w:rsidRPr="00E939B4" w:rsidRDefault="00E939B4" w:rsidP="008C4476">
      <w:pPr>
        <w:spacing w:after="240"/>
        <w:jc w:val="both"/>
        <w:divId w:val="312293217"/>
      </w:pPr>
      <w:r w:rsidRPr="00E939B4">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939B4" w:rsidRPr="00E939B4" w:rsidRDefault="00E939B4" w:rsidP="008C4476">
      <w:pPr>
        <w:spacing w:after="240"/>
        <w:jc w:val="both"/>
        <w:divId w:val="312293217"/>
      </w:pPr>
      <w:r w:rsidRPr="00E939B4">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939B4" w:rsidRPr="00E939B4" w:rsidRDefault="00E939B4" w:rsidP="008C4476">
      <w:pPr>
        <w:spacing w:after="240"/>
        <w:jc w:val="both"/>
        <w:divId w:val="312293217"/>
      </w:pPr>
      <w:r w:rsidRPr="00E93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939B4" w:rsidRPr="00E939B4" w:rsidRDefault="00E939B4" w:rsidP="008C4476">
      <w:pPr>
        <w:spacing w:after="240"/>
        <w:jc w:val="both"/>
        <w:divId w:val="312293217"/>
      </w:pPr>
      <w:r w:rsidRPr="00E939B4">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939B4" w:rsidRPr="00E939B4" w:rsidRDefault="00E939B4" w:rsidP="008C4476">
      <w:pPr>
        <w:spacing w:after="240"/>
        <w:jc w:val="both"/>
        <w:divId w:val="312293217"/>
      </w:pPr>
      <w:r w:rsidRPr="00E939B4">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939B4" w:rsidRPr="00E939B4" w:rsidRDefault="00E939B4" w:rsidP="008C4476">
      <w:pPr>
        <w:spacing w:after="240"/>
        <w:jc w:val="both"/>
        <w:divId w:val="312293217"/>
      </w:pPr>
      <w:r w:rsidRPr="00E939B4">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939B4" w:rsidRPr="00E939B4" w:rsidRDefault="00E939B4" w:rsidP="008C4476">
      <w:pPr>
        <w:spacing w:after="240"/>
        <w:jc w:val="both"/>
        <w:divId w:val="312293217"/>
      </w:pPr>
      <w:r w:rsidRPr="00E939B4">
        <w:t>участие в соревновательной деятельности внутри школьных этапов различных соревнований, фестивалей, конкурсов по самбо;</w:t>
      </w:r>
    </w:p>
    <w:p w:rsidR="00E939B4" w:rsidRPr="00E939B4" w:rsidRDefault="00E939B4" w:rsidP="008C4476">
      <w:pPr>
        <w:spacing w:after="240"/>
        <w:jc w:val="both"/>
        <w:divId w:val="312293217"/>
      </w:pPr>
      <w:r w:rsidRPr="00E939B4">
        <w:t>знание и выполнение тестовых упражнений по физической подготовленности в самбо, участие в соревнованиях по самбо.</w:t>
      </w:r>
    </w:p>
    <w:p w:rsidR="00E939B4" w:rsidRPr="00E939B4" w:rsidRDefault="00E939B4" w:rsidP="008C4476">
      <w:pPr>
        <w:spacing w:after="240"/>
        <w:jc w:val="both"/>
        <w:divId w:val="312293217"/>
      </w:pPr>
      <w:r w:rsidRPr="00E939B4">
        <w:t xml:space="preserve">Модуль «Гандбол». </w:t>
      </w:r>
    </w:p>
    <w:p w:rsidR="00E939B4" w:rsidRPr="00E939B4" w:rsidRDefault="00E939B4" w:rsidP="008C4476">
      <w:pPr>
        <w:spacing w:after="240"/>
        <w:jc w:val="both"/>
        <w:divId w:val="312293217"/>
      </w:pPr>
      <w:r w:rsidRPr="00E939B4">
        <w:t>Пояснительная записка модуля «Гандбол».</w:t>
      </w:r>
    </w:p>
    <w:p w:rsidR="00E939B4" w:rsidRPr="00E939B4" w:rsidRDefault="00E939B4" w:rsidP="008C4476">
      <w:pPr>
        <w:spacing w:after="240"/>
        <w:jc w:val="both"/>
        <w:divId w:val="312293217"/>
      </w:pPr>
      <w:r w:rsidRPr="00E939B4">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939B4" w:rsidRPr="00E939B4" w:rsidRDefault="00E939B4" w:rsidP="008C4476">
      <w:pPr>
        <w:spacing w:after="240"/>
        <w:jc w:val="both"/>
        <w:divId w:val="312293217"/>
      </w:pPr>
      <w:r w:rsidRPr="00E939B4">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39B4" w:rsidRPr="00E939B4" w:rsidRDefault="00E939B4" w:rsidP="008C4476">
      <w:pPr>
        <w:spacing w:after="240"/>
        <w:jc w:val="both"/>
        <w:divId w:val="312293217"/>
      </w:pPr>
      <w:r w:rsidRPr="00E939B4">
        <w:t xml:space="preserve">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E939B4" w:rsidRPr="00E939B4" w:rsidRDefault="00E939B4" w:rsidP="008C4476">
      <w:pPr>
        <w:spacing w:after="240"/>
        <w:jc w:val="both"/>
        <w:divId w:val="312293217"/>
      </w:pPr>
      <w:r w:rsidRPr="00E939B4">
        <w:t>Задачами изучения модуля «Гандбол» являются:</w:t>
      </w:r>
    </w:p>
    <w:p w:rsidR="00E939B4" w:rsidRPr="00E939B4" w:rsidRDefault="00E939B4" w:rsidP="008C4476">
      <w:pPr>
        <w:spacing w:after="240"/>
        <w:jc w:val="both"/>
        <w:divId w:val="312293217"/>
      </w:pPr>
      <w:r w:rsidRPr="00E939B4">
        <w:lastRenderedPageBreak/>
        <w:t>всестороннее гармоничное развитие детей,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939B4" w:rsidRPr="00E939B4" w:rsidRDefault="00E939B4" w:rsidP="008C4476">
      <w:pPr>
        <w:spacing w:after="240"/>
        <w:jc w:val="both"/>
        <w:divId w:val="312293217"/>
      </w:pPr>
      <w:r w:rsidRPr="00E939B4">
        <w:t>освоение знаний о физической культуре и спорте в целом, истории развития гандбола в частности;</w:t>
      </w:r>
    </w:p>
    <w:p w:rsidR="00E939B4" w:rsidRPr="00E939B4" w:rsidRDefault="00E939B4" w:rsidP="008C4476">
      <w:pPr>
        <w:spacing w:after="240"/>
        <w:jc w:val="both"/>
        <w:divId w:val="312293217"/>
      </w:pPr>
      <w:r w:rsidRPr="00E939B4">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«Гандбол».</w:t>
      </w:r>
    </w:p>
    <w:p w:rsidR="00E939B4" w:rsidRPr="00E939B4" w:rsidRDefault="00E939B4" w:rsidP="008C4476">
      <w:pPr>
        <w:spacing w:after="240"/>
        <w:jc w:val="both"/>
        <w:divId w:val="312293217"/>
      </w:pPr>
      <w:r w:rsidRPr="00E939B4">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Специфика модуля по гандболу сочетается практически со всеми базовыми видами спорта (легкая атлетика, гимнастика, спортивные игры).</w:t>
      </w:r>
    </w:p>
    <w:p w:rsidR="00E939B4" w:rsidRPr="00E939B4" w:rsidRDefault="00E939B4" w:rsidP="008C4476">
      <w:pPr>
        <w:spacing w:after="240"/>
        <w:jc w:val="both"/>
        <w:divId w:val="312293217"/>
      </w:pPr>
      <w:r w:rsidRPr="00E939B4">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«Гандбол»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«Гандбол».</w:t>
      </w:r>
    </w:p>
    <w:p w:rsidR="00E939B4" w:rsidRPr="00E939B4" w:rsidRDefault="00E939B4" w:rsidP="008C4476">
      <w:pPr>
        <w:spacing w:after="240"/>
        <w:jc w:val="both"/>
        <w:divId w:val="312293217"/>
      </w:pPr>
      <w:r w:rsidRPr="00E939B4">
        <w:lastRenderedPageBreak/>
        <w:t>Знания о гандболе.</w:t>
      </w:r>
    </w:p>
    <w:p w:rsidR="00E939B4" w:rsidRPr="00E939B4" w:rsidRDefault="00E939B4" w:rsidP="008C4476">
      <w:pPr>
        <w:spacing w:after="240"/>
        <w:jc w:val="both"/>
        <w:divId w:val="312293217"/>
      </w:pPr>
      <w:r w:rsidRPr="00E939B4">
        <w:t>Возникновение физической культуры у древних людей. Олимпийские игры древности.</w:t>
      </w:r>
    </w:p>
    <w:p w:rsidR="00E939B4" w:rsidRPr="00E939B4" w:rsidRDefault="00E939B4" w:rsidP="008C4476">
      <w:pPr>
        <w:spacing w:after="240"/>
        <w:jc w:val="both"/>
        <w:divId w:val="312293217"/>
      </w:pPr>
      <w:r w:rsidRPr="00E939B4">
        <w:t xml:space="preserve">Развитие олимпизма в России. История возникновения и развития гандбола и мини-гандбола. </w:t>
      </w:r>
    </w:p>
    <w:p w:rsidR="00E939B4" w:rsidRPr="00E939B4" w:rsidRDefault="00E939B4" w:rsidP="008C4476">
      <w:pPr>
        <w:spacing w:after="240"/>
        <w:jc w:val="both"/>
        <w:divId w:val="312293217"/>
      </w:pPr>
      <w:r w:rsidRPr="00E939B4">
        <w:t>Режим дня обучающегося и его значение. Закаливание и правила проведения закаливающих процедур.</w:t>
      </w:r>
    </w:p>
    <w:p w:rsidR="00E939B4" w:rsidRPr="00E939B4" w:rsidRDefault="00E939B4" w:rsidP="008C4476">
      <w:pPr>
        <w:spacing w:after="240"/>
        <w:jc w:val="both"/>
        <w:divId w:val="312293217"/>
      </w:pPr>
      <w:r w:rsidRPr="00E939B4">
        <w:t>Основы правил безопасности и профилактики травматизма на занятиях гандболом. Правила безопасности в игровой деятельности.</w:t>
      </w:r>
    </w:p>
    <w:p w:rsidR="00E939B4" w:rsidRPr="00E939B4" w:rsidRDefault="00E939B4" w:rsidP="008C4476">
      <w:pPr>
        <w:spacing w:after="240"/>
        <w:jc w:val="both"/>
        <w:divId w:val="312293217"/>
      </w:pPr>
      <w:r w:rsidRPr="00E939B4">
        <w:t>Первое знакомство с базовыми двигательными навыками, элементами и техническими приёмами гандбола.</w:t>
      </w:r>
    </w:p>
    <w:p w:rsidR="00E939B4" w:rsidRPr="00E939B4" w:rsidRDefault="00E939B4" w:rsidP="008C4476">
      <w:pPr>
        <w:spacing w:after="240"/>
        <w:jc w:val="both"/>
        <w:divId w:val="312293217"/>
      </w:pPr>
      <w:r w:rsidRPr="00E939B4">
        <w:t>Подводящие игры с элементами гандбола.</w:t>
      </w:r>
    </w:p>
    <w:p w:rsidR="00E939B4" w:rsidRPr="00E939B4" w:rsidRDefault="00E939B4" w:rsidP="008C4476">
      <w:pPr>
        <w:spacing w:after="240"/>
        <w:jc w:val="both"/>
        <w:divId w:val="312293217"/>
      </w:pPr>
      <w:r w:rsidRPr="00E939B4">
        <w:t>Основные правила игры в гандбол.</w:t>
      </w:r>
    </w:p>
    <w:p w:rsidR="00E939B4" w:rsidRPr="00E939B4" w:rsidRDefault="00E939B4" w:rsidP="008C4476">
      <w:pPr>
        <w:spacing w:after="240"/>
        <w:jc w:val="both"/>
        <w:divId w:val="312293217"/>
      </w:pPr>
      <w:r w:rsidRPr="00E939B4">
        <w:t>Организация школьных соревнований по мини-гандболу.</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Подвижные игры и правила их проведения. Организация и проведение игр специальной направленности с элементами гандбола.</w:t>
      </w:r>
    </w:p>
    <w:p w:rsidR="00E939B4" w:rsidRPr="00E939B4" w:rsidRDefault="00E939B4" w:rsidP="008C4476">
      <w:pPr>
        <w:spacing w:after="240"/>
        <w:jc w:val="both"/>
        <w:divId w:val="312293217"/>
      </w:pPr>
      <w:r w:rsidRPr="00E939B4">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E939B4" w:rsidRPr="00E939B4" w:rsidRDefault="00E939B4" w:rsidP="008C4476">
      <w:pPr>
        <w:spacing w:after="240"/>
        <w:jc w:val="both"/>
        <w:divId w:val="312293217"/>
      </w:pPr>
      <w:r w:rsidRPr="00E939B4">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939B4" w:rsidRPr="00E939B4" w:rsidRDefault="00E939B4" w:rsidP="008C4476">
      <w:pPr>
        <w:spacing w:after="240"/>
        <w:jc w:val="both"/>
        <w:divId w:val="312293217"/>
      </w:pPr>
      <w:r w:rsidRPr="00E939B4">
        <w:t xml:space="preserve">Режим дня юного гандболиста. </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и имитационных упражнений для занятий гандболом.</w:t>
      </w:r>
    </w:p>
    <w:p w:rsidR="00E939B4" w:rsidRPr="00E939B4" w:rsidRDefault="00E939B4" w:rsidP="008C4476">
      <w:pPr>
        <w:spacing w:after="240"/>
        <w:jc w:val="both"/>
        <w:divId w:val="312293217"/>
      </w:pPr>
      <w:r w:rsidRPr="00E939B4">
        <w:t>Организация и проведение подвижных игр с элементами гандбола во время активного отдыха и каникул.</w:t>
      </w:r>
    </w:p>
    <w:p w:rsidR="00E939B4" w:rsidRPr="00E939B4" w:rsidRDefault="00E939B4" w:rsidP="008C4476">
      <w:pPr>
        <w:spacing w:after="240"/>
        <w:jc w:val="both"/>
        <w:divId w:val="312293217"/>
      </w:pPr>
      <w:r w:rsidRPr="00E939B4">
        <w:t>Тестирование уровня физической подготовленности игроков в гандболе.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939B4" w:rsidRPr="00E939B4" w:rsidRDefault="00E939B4" w:rsidP="008C4476">
      <w:pPr>
        <w:spacing w:after="240"/>
        <w:jc w:val="both"/>
        <w:divId w:val="312293217"/>
      </w:pPr>
      <w:r w:rsidRPr="00E939B4">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939B4" w:rsidRPr="00E939B4" w:rsidRDefault="00E939B4" w:rsidP="008C4476">
      <w:pPr>
        <w:spacing w:after="240"/>
        <w:jc w:val="both"/>
        <w:divId w:val="312293217"/>
      </w:pPr>
      <w:r w:rsidRPr="00E939B4">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939B4" w:rsidRPr="00E939B4" w:rsidRDefault="00E939B4" w:rsidP="008C4476">
      <w:pPr>
        <w:spacing w:after="240"/>
        <w:jc w:val="both"/>
        <w:divId w:val="312293217"/>
      </w:pPr>
      <w:r w:rsidRPr="00E939B4">
        <w:t xml:space="preserve">Упражнения, направленные на обучение технике владения мячом во время игры в мини-гандбол: передача, ловля, броски мяча. </w:t>
      </w:r>
    </w:p>
    <w:p w:rsidR="00E939B4" w:rsidRPr="00E939B4" w:rsidRDefault="00E939B4" w:rsidP="008C4476">
      <w:pPr>
        <w:spacing w:after="240"/>
        <w:jc w:val="both"/>
        <w:divId w:val="312293217"/>
      </w:pPr>
      <w:r w:rsidRPr="00E939B4">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939B4" w:rsidRPr="00E939B4" w:rsidRDefault="00E939B4" w:rsidP="008C4476">
      <w:pPr>
        <w:spacing w:after="240"/>
        <w:jc w:val="both"/>
        <w:divId w:val="312293217"/>
      </w:pPr>
      <w:r w:rsidRPr="00E939B4">
        <w:lastRenderedPageBreak/>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939B4" w:rsidRPr="00E939B4" w:rsidRDefault="00E939B4" w:rsidP="008C4476">
      <w:pPr>
        <w:spacing w:after="240"/>
        <w:jc w:val="both"/>
        <w:divId w:val="312293217"/>
      </w:pPr>
      <w:r w:rsidRPr="00E939B4">
        <w:t>Подвижные игры с элементами гандбола: игры, включающие элемент соревнования, игры сюжетного характера, командные игры.</w:t>
      </w:r>
    </w:p>
    <w:p w:rsidR="00E939B4" w:rsidRPr="00E939B4" w:rsidRDefault="00E939B4" w:rsidP="008C4476">
      <w:pPr>
        <w:spacing w:after="240"/>
        <w:jc w:val="both"/>
        <w:divId w:val="312293217"/>
      </w:pPr>
      <w:r w:rsidRPr="00E939B4">
        <w:t>Тестовые упражнения по физической подготовленности в гандболе. Участие в соревновательной деятельности по мини-гандболу.</w:t>
      </w:r>
    </w:p>
    <w:p w:rsidR="00E939B4" w:rsidRPr="00E939B4" w:rsidRDefault="00E939B4" w:rsidP="008C4476">
      <w:pPr>
        <w:spacing w:after="240"/>
        <w:jc w:val="both"/>
        <w:divId w:val="312293217"/>
      </w:pPr>
      <w:r w:rsidRPr="00E939B4">
        <w:t>Содержание модуля «Гандбол»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 При изучении модуля «Гандбол»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939B4" w:rsidRPr="00E939B4" w:rsidRDefault="00E939B4" w:rsidP="008C4476">
      <w:pPr>
        <w:spacing w:after="240"/>
        <w:jc w:val="both"/>
        <w:divId w:val="312293217"/>
      </w:pPr>
      <w:r w:rsidRPr="00E93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939B4" w:rsidRPr="00E939B4" w:rsidRDefault="00E939B4" w:rsidP="008C4476">
      <w:pPr>
        <w:spacing w:after="240"/>
        <w:jc w:val="both"/>
        <w:divId w:val="312293217"/>
      </w:pPr>
      <w:r w:rsidRPr="00E939B4">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939B4" w:rsidRPr="00E939B4" w:rsidRDefault="00E939B4" w:rsidP="008C4476">
      <w:pPr>
        <w:spacing w:after="240"/>
        <w:jc w:val="both"/>
        <w:divId w:val="312293217"/>
      </w:pPr>
      <w:r w:rsidRPr="00E939B4">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939B4" w:rsidRPr="00E939B4" w:rsidRDefault="00E939B4" w:rsidP="008C4476">
      <w:pPr>
        <w:spacing w:after="240"/>
        <w:jc w:val="both"/>
        <w:divId w:val="312293217"/>
      </w:pPr>
      <w:r w:rsidRPr="00E939B4">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39B4" w:rsidRPr="00E939B4" w:rsidRDefault="00E939B4" w:rsidP="008C4476">
      <w:pPr>
        <w:spacing w:after="240"/>
        <w:jc w:val="both"/>
        <w:divId w:val="312293217"/>
      </w:pPr>
      <w:r w:rsidRPr="00E939B4">
        <w:t xml:space="preserve">При изучении модуля «Гандбол» на уровне начального общего образования у обучающихся будут сформированы следующие предметные результаты: </w:t>
      </w:r>
    </w:p>
    <w:p w:rsidR="00E939B4" w:rsidRPr="00E939B4" w:rsidRDefault="00E939B4" w:rsidP="008C4476">
      <w:pPr>
        <w:spacing w:after="240"/>
        <w:jc w:val="both"/>
        <w:divId w:val="312293217"/>
      </w:pPr>
      <w:r w:rsidRPr="00E939B4">
        <w:t xml:space="preserve">знание исторических фактов возникновения и развития гандбола и мини-гандбола; </w:t>
      </w:r>
    </w:p>
    <w:p w:rsidR="00E939B4" w:rsidRPr="00E939B4" w:rsidRDefault="00E939B4" w:rsidP="008C4476">
      <w:pPr>
        <w:spacing w:after="240"/>
        <w:jc w:val="both"/>
        <w:divId w:val="312293217"/>
      </w:pPr>
      <w:r w:rsidRPr="00E939B4">
        <w:t xml:space="preserve">знание основных правил игры в гандбол, мини-гандбол в учебной, соревновательной и досуговой деятельности; </w:t>
      </w:r>
    </w:p>
    <w:p w:rsidR="00E939B4" w:rsidRPr="00E939B4" w:rsidRDefault="00E939B4" w:rsidP="008C4476">
      <w:pPr>
        <w:spacing w:after="240"/>
        <w:jc w:val="both"/>
        <w:divId w:val="312293217"/>
      </w:pPr>
      <w:r w:rsidRPr="00E939B4">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939B4" w:rsidRPr="00E939B4" w:rsidRDefault="00E939B4" w:rsidP="008C4476">
      <w:pPr>
        <w:spacing w:after="240"/>
        <w:jc w:val="both"/>
        <w:divId w:val="312293217"/>
      </w:pPr>
      <w:r w:rsidRPr="00E939B4">
        <w:t>знание и соблюдение основных правил безопасности на занятиях гандболом;</w:t>
      </w:r>
    </w:p>
    <w:p w:rsidR="00E939B4" w:rsidRPr="00E939B4" w:rsidRDefault="00E939B4" w:rsidP="008C4476">
      <w:pPr>
        <w:spacing w:after="240"/>
        <w:jc w:val="both"/>
        <w:divId w:val="312293217"/>
      </w:pPr>
      <w:r w:rsidRPr="00E93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939B4" w:rsidRPr="00E939B4" w:rsidRDefault="00E939B4" w:rsidP="008C4476">
      <w:pPr>
        <w:spacing w:after="240"/>
        <w:jc w:val="both"/>
        <w:divId w:val="312293217"/>
      </w:pPr>
      <w:r w:rsidRPr="00E939B4">
        <w:lastRenderedPageBreak/>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E939B4" w:rsidRPr="00E939B4" w:rsidRDefault="00E939B4" w:rsidP="008C4476">
      <w:pPr>
        <w:spacing w:after="240"/>
        <w:jc w:val="both"/>
        <w:divId w:val="312293217"/>
      </w:pPr>
      <w:r w:rsidRPr="00E939B4">
        <w:t>умение организовывать и проводить подвижные игры с элементами гандбола во время активного отдыха и каникул;</w:t>
      </w:r>
    </w:p>
    <w:p w:rsidR="00E939B4" w:rsidRPr="00E939B4" w:rsidRDefault="00E939B4" w:rsidP="008C4476">
      <w:pPr>
        <w:spacing w:after="240"/>
        <w:jc w:val="both"/>
        <w:divId w:val="312293217"/>
      </w:pPr>
      <w:r w:rsidRPr="00E939B4">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939B4" w:rsidRPr="00E939B4" w:rsidRDefault="00E939B4" w:rsidP="008C4476">
      <w:pPr>
        <w:spacing w:after="240"/>
        <w:jc w:val="both"/>
        <w:divId w:val="312293217"/>
      </w:pPr>
      <w:r w:rsidRPr="00E939B4">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E939B4" w:rsidRPr="00E939B4" w:rsidRDefault="00E939B4" w:rsidP="008C4476">
      <w:pPr>
        <w:spacing w:after="240"/>
        <w:jc w:val="both"/>
        <w:divId w:val="312293217"/>
      </w:pPr>
      <w:r w:rsidRPr="00E939B4">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E939B4" w:rsidRPr="00E939B4" w:rsidRDefault="00E939B4" w:rsidP="008C4476">
      <w:pPr>
        <w:spacing w:after="240"/>
        <w:jc w:val="both"/>
        <w:divId w:val="312293217"/>
      </w:pPr>
      <w:r w:rsidRPr="00E939B4">
        <w:t>умение взаимодействовать в парах и группах при выполнении технических действий;</w:t>
      </w:r>
    </w:p>
    <w:p w:rsidR="00E939B4" w:rsidRPr="00E939B4" w:rsidRDefault="00E939B4" w:rsidP="008C4476">
      <w:pPr>
        <w:spacing w:after="240"/>
        <w:jc w:val="both"/>
        <w:divId w:val="312293217"/>
      </w:pPr>
      <w:r w:rsidRPr="00E939B4">
        <w:t>знание и выполнение тестовых упражнений по физической подготовленности в гандболе.</w:t>
      </w:r>
    </w:p>
    <w:p w:rsidR="00E939B4" w:rsidRPr="00E939B4" w:rsidRDefault="00E939B4" w:rsidP="008C4476">
      <w:pPr>
        <w:spacing w:after="240"/>
        <w:jc w:val="both"/>
        <w:divId w:val="312293217"/>
      </w:pPr>
      <w:r w:rsidRPr="00E939B4">
        <w:t>Модуль «Дзюдо».</w:t>
      </w:r>
    </w:p>
    <w:p w:rsidR="00E939B4" w:rsidRPr="00E939B4" w:rsidRDefault="00E939B4" w:rsidP="008C4476">
      <w:pPr>
        <w:spacing w:after="240"/>
        <w:jc w:val="both"/>
        <w:divId w:val="312293217"/>
      </w:pPr>
      <w:r w:rsidRPr="00E939B4">
        <w:t>Пояснительная записка модуля «Дзюдо».</w:t>
      </w:r>
    </w:p>
    <w:p w:rsidR="00E939B4" w:rsidRPr="00E939B4" w:rsidRDefault="00E939B4" w:rsidP="008C4476">
      <w:pPr>
        <w:spacing w:after="240"/>
        <w:jc w:val="both"/>
        <w:divId w:val="312293217"/>
      </w:pPr>
      <w:r w:rsidRPr="00E939B4">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939B4" w:rsidRPr="00E939B4" w:rsidRDefault="00E939B4" w:rsidP="008C4476">
      <w:pPr>
        <w:spacing w:after="240"/>
        <w:jc w:val="both"/>
        <w:divId w:val="312293217"/>
      </w:pPr>
      <w:r w:rsidRPr="00E939B4">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E939B4" w:rsidRPr="00E939B4" w:rsidRDefault="00E939B4" w:rsidP="008C4476">
      <w:pPr>
        <w:spacing w:after="240"/>
        <w:jc w:val="both"/>
        <w:divId w:val="312293217"/>
      </w:pPr>
      <w:r w:rsidRPr="00E939B4">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939B4" w:rsidRPr="00E939B4" w:rsidRDefault="00E939B4" w:rsidP="008C4476">
      <w:pPr>
        <w:spacing w:after="240"/>
        <w:jc w:val="both"/>
        <w:divId w:val="312293217"/>
      </w:pPr>
      <w:r w:rsidRPr="00E939B4">
        <w:t>Задачами изучения модуля «Дзюдо» являются:</w:t>
      </w:r>
    </w:p>
    <w:p w:rsidR="00E939B4" w:rsidRPr="00E939B4" w:rsidRDefault="00E939B4" w:rsidP="008C4476">
      <w:pPr>
        <w:spacing w:after="240"/>
        <w:jc w:val="both"/>
        <w:divId w:val="312293217"/>
      </w:pPr>
      <w:r w:rsidRPr="00E939B4">
        <w:t>всестороннее гармоничное развитие детей, увеличение объёма их двигательной активности;</w:t>
      </w:r>
    </w:p>
    <w:p w:rsidR="00E939B4" w:rsidRPr="00E939B4" w:rsidRDefault="00E939B4" w:rsidP="008C4476">
      <w:pPr>
        <w:spacing w:after="240"/>
        <w:jc w:val="both"/>
        <w:divId w:val="312293217"/>
      </w:pPr>
      <w:r w:rsidRPr="00E939B4">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939B4" w:rsidRPr="00E939B4" w:rsidRDefault="00E939B4" w:rsidP="008C4476">
      <w:pPr>
        <w:spacing w:after="240"/>
        <w:jc w:val="both"/>
        <w:divId w:val="312293217"/>
      </w:pPr>
      <w:r w:rsidRPr="00E939B4">
        <w:lastRenderedPageBreak/>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939B4" w:rsidRPr="00E939B4" w:rsidRDefault="00E939B4" w:rsidP="008C4476">
      <w:pPr>
        <w:spacing w:after="240"/>
        <w:jc w:val="both"/>
        <w:divId w:val="312293217"/>
      </w:pPr>
      <w:r w:rsidRPr="00E939B4">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«Дзюдо».</w:t>
      </w:r>
    </w:p>
    <w:p w:rsidR="00E939B4" w:rsidRPr="00E939B4" w:rsidRDefault="00E939B4" w:rsidP="008C4476">
      <w:pPr>
        <w:spacing w:after="240"/>
        <w:jc w:val="both"/>
        <w:divId w:val="312293217"/>
      </w:pPr>
      <w:r w:rsidRPr="00E939B4">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Специфика модуля по дзюдо сочетается практически со всеми базовыми видами спорта (легкая атлетика, гимнастика, спортивные игры).</w:t>
      </w:r>
    </w:p>
    <w:p w:rsidR="00E939B4" w:rsidRPr="00E939B4" w:rsidRDefault="00E939B4" w:rsidP="008C4476">
      <w:pPr>
        <w:spacing w:after="240"/>
        <w:jc w:val="both"/>
        <w:divId w:val="312293217"/>
      </w:pPr>
      <w:r w:rsidRPr="00E939B4">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«Дзюдо»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«Дзюдо».</w:t>
      </w:r>
    </w:p>
    <w:p w:rsidR="00E939B4" w:rsidRPr="00E939B4" w:rsidRDefault="00E939B4" w:rsidP="008C4476">
      <w:pPr>
        <w:spacing w:after="240"/>
        <w:jc w:val="both"/>
        <w:divId w:val="312293217"/>
      </w:pPr>
      <w:r w:rsidRPr="00E939B4">
        <w:t>Знания о борьбе дзюдо.</w:t>
      </w:r>
    </w:p>
    <w:p w:rsidR="00E939B4" w:rsidRPr="00E939B4" w:rsidRDefault="00E939B4" w:rsidP="008C4476">
      <w:pPr>
        <w:spacing w:after="240"/>
        <w:jc w:val="both"/>
        <w:divId w:val="312293217"/>
      </w:pPr>
      <w:r w:rsidRPr="00E939B4">
        <w:lastRenderedPageBreak/>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39B4" w:rsidRPr="00E939B4" w:rsidRDefault="00E939B4" w:rsidP="008C4476">
      <w:pPr>
        <w:spacing w:after="240"/>
        <w:jc w:val="both"/>
        <w:divId w:val="312293217"/>
      </w:pPr>
      <w:r w:rsidRPr="00E939B4">
        <w:t>Разновидности дзюдо (спортивное (олимпийское), КАТА, КАТА-группа).</w:t>
      </w:r>
    </w:p>
    <w:p w:rsidR="00E939B4" w:rsidRPr="00E939B4" w:rsidRDefault="00E939B4" w:rsidP="008C4476">
      <w:pPr>
        <w:spacing w:after="240"/>
        <w:jc w:val="both"/>
        <w:divId w:val="312293217"/>
      </w:pPr>
      <w:r w:rsidRPr="00E939B4">
        <w:t>Размеры ТАТАМИ, его допустимые размеры, инвентарь и оборудование для занятий дзюдо. Весовые категории.</w:t>
      </w:r>
    </w:p>
    <w:p w:rsidR="00E939B4" w:rsidRPr="00E939B4" w:rsidRDefault="00E939B4" w:rsidP="008C4476">
      <w:pPr>
        <w:spacing w:after="240"/>
        <w:jc w:val="both"/>
        <w:divId w:val="312293217"/>
      </w:pPr>
      <w:r w:rsidRPr="00E939B4">
        <w:t>Основные правила соревнований по дзюдо (олимпийское, КАТА, КАТА-группа). Судейская коллегия, обслуживающая соревнования по дзюдо. Жесты судьи.</w:t>
      </w:r>
    </w:p>
    <w:p w:rsidR="00E939B4" w:rsidRPr="00E939B4" w:rsidRDefault="00E939B4" w:rsidP="008C4476">
      <w:pPr>
        <w:spacing w:after="240"/>
        <w:jc w:val="both"/>
        <w:divId w:val="312293217"/>
      </w:pPr>
      <w:r w:rsidRPr="00E939B4">
        <w:t>Словарь терминов и определений по дзюдо.</w:t>
      </w:r>
    </w:p>
    <w:p w:rsidR="00E939B4" w:rsidRPr="00E939B4" w:rsidRDefault="00E939B4" w:rsidP="008C4476">
      <w:pPr>
        <w:spacing w:after="240"/>
        <w:jc w:val="both"/>
        <w:divId w:val="312293217"/>
      </w:pPr>
      <w:r w:rsidRPr="00E939B4">
        <w:t>Дзюдо как средство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Правила безопасного поведения во время занятий дзюдо. Режим дня при занятиях дзюдо. Правила личной гигиены во время занятий дзюдо.</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Внешние признаки утомления. Способы самоконтроля за физической нагрузкой.</w:t>
      </w:r>
    </w:p>
    <w:p w:rsidR="00E939B4" w:rsidRPr="00E939B4" w:rsidRDefault="00E939B4" w:rsidP="008C4476">
      <w:pPr>
        <w:spacing w:after="240"/>
        <w:jc w:val="both"/>
        <w:divId w:val="312293217"/>
      </w:pPr>
      <w:r w:rsidRPr="00E939B4">
        <w:t>Уход за спортивным инвентарем и оборудованием для занятий дзюдо.</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дзюдо.</w:t>
      </w:r>
    </w:p>
    <w:p w:rsidR="00E939B4" w:rsidRPr="00E939B4" w:rsidRDefault="00E939B4" w:rsidP="008C4476">
      <w:pPr>
        <w:spacing w:after="240"/>
        <w:jc w:val="both"/>
        <w:divId w:val="312293217"/>
      </w:pPr>
      <w:r w:rsidRPr="00E939B4">
        <w:t>Составление и проведение комплексов общеразвивающих упражнений.</w:t>
      </w:r>
    </w:p>
    <w:p w:rsidR="00E939B4" w:rsidRPr="00E939B4" w:rsidRDefault="00E939B4" w:rsidP="008C4476">
      <w:pPr>
        <w:spacing w:after="240"/>
        <w:jc w:val="both"/>
        <w:divId w:val="312293217"/>
      </w:pPr>
      <w:r w:rsidRPr="00E939B4">
        <w:t>Подвижные игры, игры с элементами единоборств и правила их проведения.</w:t>
      </w:r>
    </w:p>
    <w:p w:rsidR="00E939B4" w:rsidRPr="00E939B4" w:rsidRDefault="00E939B4" w:rsidP="008C4476">
      <w:pPr>
        <w:spacing w:after="240"/>
        <w:jc w:val="both"/>
        <w:divId w:val="312293217"/>
      </w:pPr>
      <w:r w:rsidRPr="00E939B4">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39B4" w:rsidRPr="00E939B4" w:rsidRDefault="00E939B4" w:rsidP="008C4476">
      <w:pPr>
        <w:spacing w:after="240"/>
        <w:jc w:val="both"/>
        <w:divId w:val="312293217"/>
      </w:pPr>
      <w:r w:rsidRPr="00E939B4">
        <w:t>Основы организации самостоятельных занятий дзюдо со сверстниками.</w:t>
      </w:r>
    </w:p>
    <w:p w:rsidR="00E939B4" w:rsidRPr="00E939B4" w:rsidRDefault="00E939B4" w:rsidP="008C4476">
      <w:pPr>
        <w:spacing w:after="240"/>
        <w:jc w:val="both"/>
        <w:divId w:val="312293217"/>
      </w:pPr>
      <w:r w:rsidRPr="00E939B4">
        <w:t>Организация и проведение игр специальной направленности с элементами дзюдо.</w:t>
      </w:r>
    </w:p>
    <w:p w:rsidR="00E939B4" w:rsidRPr="00E939B4" w:rsidRDefault="00E939B4" w:rsidP="008C4476">
      <w:pPr>
        <w:spacing w:after="240"/>
        <w:jc w:val="both"/>
        <w:divId w:val="312293217"/>
      </w:pPr>
      <w:r w:rsidRPr="00E939B4">
        <w:t>Причины возникновения ошибок при выполнении технических приёмов и способы их устранения.</w:t>
      </w:r>
    </w:p>
    <w:p w:rsidR="00E939B4" w:rsidRPr="00E939B4" w:rsidRDefault="00E939B4" w:rsidP="008C4476">
      <w:pPr>
        <w:spacing w:after="240"/>
        <w:jc w:val="both"/>
        <w:divId w:val="312293217"/>
      </w:pPr>
      <w:r w:rsidRPr="00E939B4">
        <w:t>Основы анализа собственных занятий, игр с элементами борьбы, игры своей команды и игры команды соперников.</w:t>
      </w:r>
    </w:p>
    <w:p w:rsidR="00E939B4" w:rsidRPr="00E939B4" w:rsidRDefault="00E939B4" w:rsidP="008C4476">
      <w:pPr>
        <w:spacing w:after="240"/>
        <w:jc w:val="both"/>
        <w:divId w:val="312293217"/>
      </w:pPr>
      <w:r w:rsidRPr="00E939B4">
        <w:t>Контрольно-тестовые упражнения по общей и специальной физической подготовке.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общеразвивающих и корригирующих упражнений.</w:t>
      </w:r>
    </w:p>
    <w:p w:rsidR="00E939B4" w:rsidRPr="00E939B4" w:rsidRDefault="00E939B4" w:rsidP="008C4476">
      <w:pPr>
        <w:spacing w:after="240"/>
        <w:jc w:val="both"/>
        <w:divId w:val="312293217"/>
      </w:pPr>
      <w:r w:rsidRPr="00E939B4">
        <w:t>Упражнения на развитие физических качеств (быстроты, ловкости, гибкости).</w:t>
      </w:r>
    </w:p>
    <w:p w:rsidR="00E939B4" w:rsidRPr="00E939B4" w:rsidRDefault="00E939B4" w:rsidP="008C4476">
      <w:pPr>
        <w:spacing w:after="240"/>
        <w:jc w:val="both"/>
        <w:divId w:val="312293217"/>
      </w:pPr>
      <w:r w:rsidRPr="00E939B4">
        <w:t>Комплексы специальных упражнений для формирования технических действий борца-дзюдоиста.</w:t>
      </w:r>
    </w:p>
    <w:p w:rsidR="00E939B4" w:rsidRPr="00E939B4" w:rsidRDefault="00E939B4" w:rsidP="008C4476">
      <w:pPr>
        <w:spacing w:after="240"/>
        <w:jc w:val="both"/>
        <w:divId w:val="312293217"/>
      </w:pPr>
      <w:r w:rsidRPr="00E939B4">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939B4" w:rsidRPr="00E939B4" w:rsidRDefault="00E939B4" w:rsidP="008C4476">
      <w:pPr>
        <w:spacing w:after="240"/>
        <w:jc w:val="both"/>
        <w:divId w:val="312293217"/>
      </w:pPr>
      <w:r w:rsidRPr="00E939B4">
        <w:lastRenderedPageBreak/>
        <w:t>Внешние признаки утомления.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Способы индивидуального регулирования физической нагрузки.</w:t>
      </w:r>
    </w:p>
    <w:p w:rsidR="00E939B4" w:rsidRPr="00E939B4" w:rsidRDefault="00E939B4" w:rsidP="008C4476">
      <w:pPr>
        <w:spacing w:after="240"/>
        <w:jc w:val="both"/>
        <w:divId w:val="312293217"/>
      </w:pPr>
      <w:r w:rsidRPr="00E939B4">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939B4" w:rsidRPr="00E939B4" w:rsidRDefault="00E939B4" w:rsidP="008C4476">
      <w:pPr>
        <w:spacing w:after="240"/>
        <w:jc w:val="both"/>
        <w:divId w:val="312293217"/>
      </w:pPr>
      <w:r w:rsidRPr="00E939B4">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939B4" w:rsidRPr="00E939B4" w:rsidRDefault="00E939B4" w:rsidP="008C4476">
      <w:pPr>
        <w:spacing w:after="240"/>
        <w:jc w:val="both"/>
        <w:divId w:val="312293217"/>
      </w:pPr>
      <w:r w:rsidRPr="00E939B4">
        <w:t>Учебные поединки (борьба лёжа, борьба в партере, борьба на коленях).</w:t>
      </w:r>
    </w:p>
    <w:p w:rsidR="00E939B4" w:rsidRPr="00E939B4" w:rsidRDefault="00E939B4" w:rsidP="008C4476">
      <w:pPr>
        <w:spacing w:after="240"/>
        <w:jc w:val="both"/>
        <w:divId w:val="312293217"/>
      </w:pPr>
      <w:r w:rsidRPr="00E939B4">
        <w:t>Игры с элементами единоборств, технико-тактической подготовка борца-дзюдоиста. Участие в соревновательной деятельности.</w:t>
      </w:r>
    </w:p>
    <w:p w:rsidR="00E939B4" w:rsidRPr="00E939B4" w:rsidRDefault="00E939B4" w:rsidP="008C4476">
      <w:pPr>
        <w:spacing w:after="240"/>
        <w:jc w:val="both"/>
        <w:divId w:val="312293217"/>
      </w:pPr>
      <w:r w:rsidRPr="00E939B4">
        <w:t>Содержание модуля «Дзюдо»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«Дзюдо»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39B4" w:rsidRPr="00E939B4" w:rsidRDefault="00E939B4" w:rsidP="008C4476">
      <w:pPr>
        <w:spacing w:after="240"/>
        <w:jc w:val="both"/>
        <w:divId w:val="312293217"/>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939B4" w:rsidRPr="00E939B4" w:rsidRDefault="00E939B4" w:rsidP="008C4476">
      <w:pPr>
        <w:spacing w:after="240"/>
        <w:jc w:val="both"/>
        <w:divId w:val="312293217"/>
      </w:pPr>
      <w:r w:rsidRPr="00E939B4">
        <w:t>При изучении модуля «Дзюдо»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t>При изучении модуля «Дзюдо»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занятий дзюдо как средства укрепления здоровья, закаливания и развития физических качеств человека;</w:t>
      </w:r>
    </w:p>
    <w:p w:rsidR="00E939B4" w:rsidRPr="00E939B4" w:rsidRDefault="00E939B4" w:rsidP="008C4476">
      <w:pPr>
        <w:spacing w:after="240"/>
        <w:jc w:val="both"/>
        <w:divId w:val="312293217"/>
      </w:pPr>
      <w:r w:rsidRPr="00E939B4">
        <w:t>сформированность знаний по истории возникновения дзюдо в мире и в Российской Федерации;</w:t>
      </w:r>
    </w:p>
    <w:p w:rsidR="00E939B4" w:rsidRPr="00E939B4" w:rsidRDefault="00E939B4" w:rsidP="008C4476">
      <w:pPr>
        <w:spacing w:after="240"/>
        <w:jc w:val="both"/>
        <w:divId w:val="312293217"/>
      </w:pPr>
      <w:r w:rsidRPr="00E939B4">
        <w:t>представление о разновидностях дзюдо и основных правилах ведения поединков, борцовской терминологии на японском языке, весовых категориях;</w:t>
      </w:r>
    </w:p>
    <w:p w:rsidR="00E939B4" w:rsidRPr="00E939B4" w:rsidRDefault="00E939B4" w:rsidP="008C4476">
      <w:pPr>
        <w:spacing w:after="240"/>
        <w:jc w:val="both"/>
        <w:divId w:val="312293217"/>
      </w:pPr>
      <w:r w:rsidRPr="00E939B4">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939B4" w:rsidRPr="00E939B4" w:rsidRDefault="00E939B4" w:rsidP="008C4476">
      <w:pPr>
        <w:spacing w:after="240"/>
        <w:jc w:val="both"/>
        <w:divId w:val="312293217"/>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939B4" w:rsidRPr="00E939B4" w:rsidRDefault="00E939B4" w:rsidP="008C4476">
      <w:pPr>
        <w:spacing w:after="240"/>
        <w:jc w:val="both"/>
        <w:divId w:val="312293217"/>
      </w:pPr>
      <w:r w:rsidRPr="00E93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939B4" w:rsidRPr="00E939B4" w:rsidRDefault="00E939B4" w:rsidP="008C4476">
      <w:pPr>
        <w:spacing w:after="240"/>
        <w:jc w:val="both"/>
        <w:divId w:val="312293217"/>
      </w:pPr>
      <w:r w:rsidRPr="00E939B4">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39B4" w:rsidRPr="00E939B4" w:rsidRDefault="00E939B4" w:rsidP="008C4476">
      <w:pPr>
        <w:spacing w:after="240"/>
        <w:jc w:val="both"/>
        <w:divId w:val="312293217"/>
      </w:pPr>
      <w:r w:rsidRPr="00E939B4">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E939B4" w:rsidRPr="00E939B4" w:rsidRDefault="00E939B4" w:rsidP="008C4476">
      <w:pPr>
        <w:spacing w:after="240"/>
        <w:jc w:val="both"/>
        <w:divId w:val="312293217"/>
      </w:pPr>
      <w:r w:rsidRPr="00E939B4">
        <w:lastRenderedPageBreak/>
        <w:t>способность выполнять индивидуальные технические элементы (приёмы) базовой техники в партере и стойке;</w:t>
      </w:r>
    </w:p>
    <w:p w:rsidR="00E939B4" w:rsidRPr="00E939B4" w:rsidRDefault="00E939B4" w:rsidP="008C4476">
      <w:pPr>
        <w:spacing w:after="240"/>
        <w:jc w:val="both"/>
        <w:divId w:val="312293217"/>
      </w:pPr>
      <w:r w:rsidRPr="00E939B4">
        <w:t>способность анализировать выполнение технического действия (приёма) и находить способы устранения ошибок;</w:t>
      </w:r>
    </w:p>
    <w:p w:rsidR="00E939B4" w:rsidRPr="00E939B4" w:rsidRDefault="00E939B4" w:rsidP="008C4476">
      <w:pPr>
        <w:spacing w:after="240"/>
        <w:jc w:val="both"/>
        <w:divId w:val="312293217"/>
      </w:pPr>
      <w:r w:rsidRPr="00E939B4">
        <w:t>участие в учебных поединках по упрощенным правилам;</w:t>
      </w:r>
    </w:p>
    <w:p w:rsidR="00E939B4" w:rsidRPr="00E939B4" w:rsidRDefault="00E939B4" w:rsidP="008C4476">
      <w:pPr>
        <w:spacing w:after="240"/>
        <w:jc w:val="both"/>
        <w:divId w:val="312293217"/>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39B4" w:rsidRPr="00E939B4" w:rsidRDefault="00E939B4" w:rsidP="008C4476">
      <w:pPr>
        <w:spacing w:after="240"/>
        <w:jc w:val="both"/>
        <w:divId w:val="312293217"/>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E939B4" w:rsidRPr="00E939B4" w:rsidRDefault="00E939B4" w:rsidP="008C4476">
      <w:pPr>
        <w:spacing w:after="240"/>
        <w:jc w:val="both"/>
        <w:divId w:val="312293217"/>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939B4" w:rsidRPr="00E939B4" w:rsidRDefault="00E939B4" w:rsidP="008C4476">
      <w:pPr>
        <w:spacing w:after="240"/>
        <w:jc w:val="both"/>
        <w:divId w:val="312293217"/>
      </w:pPr>
      <w:r w:rsidRPr="00E939B4">
        <w:t>Модуль «Тэг-регби».</w:t>
      </w:r>
    </w:p>
    <w:p w:rsidR="00E939B4" w:rsidRPr="00E939B4" w:rsidRDefault="00E939B4" w:rsidP="008C4476">
      <w:pPr>
        <w:spacing w:after="240"/>
        <w:jc w:val="both"/>
        <w:divId w:val="312293217"/>
      </w:pPr>
      <w:r w:rsidRPr="00E939B4">
        <w:t>Пояснительная записка модуля «Тэг-регби».</w:t>
      </w:r>
    </w:p>
    <w:p w:rsidR="00E939B4" w:rsidRPr="00E939B4" w:rsidRDefault="00E939B4" w:rsidP="008C4476">
      <w:pPr>
        <w:spacing w:after="240"/>
        <w:jc w:val="both"/>
        <w:divId w:val="312293217"/>
      </w:pPr>
      <w:r w:rsidRPr="00E939B4">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39B4" w:rsidRPr="00E939B4" w:rsidRDefault="00E939B4" w:rsidP="008C4476">
      <w:pPr>
        <w:spacing w:after="240"/>
        <w:jc w:val="both"/>
        <w:divId w:val="312293217"/>
      </w:pPr>
      <w:r w:rsidRPr="00E939B4">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939B4" w:rsidRPr="00E939B4" w:rsidRDefault="00E939B4" w:rsidP="008C4476">
      <w:pPr>
        <w:spacing w:after="240"/>
        <w:jc w:val="both"/>
        <w:divId w:val="312293217"/>
      </w:pPr>
      <w:r w:rsidRPr="00E939B4">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939B4" w:rsidRPr="00E939B4" w:rsidRDefault="00E939B4" w:rsidP="008C4476">
      <w:pPr>
        <w:spacing w:after="240"/>
        <w:jc w:val="both"/>
        <w:divId w:val="312293217"/>
      </w:pPr>
      <w:r w:rsidRPr="00E939B4">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939B4" w:rsidRPr="00E939B4" w:rsidRDefault="00E939B4" w:rsidP="008C4476">
      <w:pPr>
        <w:spacing w:after="240"/>
        <w:jc w:val="both"/>
        <w:divId w:val="312293217"/>
      </w:pPr>
      <w:r w:rsidRPr="00E939B4">
        <w:t>Задачами изучения модуля «Тэг-регби» являются:</w:t>
      </w:r>
    </w:p>
    <w:p w:rsidR="00E939B4" w:rsidRPr="00E939B4" w:rsidRDefault="00E939B4" w:rsidP="008C4476">
      <w:pPr>
        <w:spacing w:after="240"/>
        <w:jc w:val="both"/>
        <w:divId w:val="312293217"/>
      </w:pPr>
      <w:r w:rsidRPr="00E939B4">
        <w:t>всестороннее гармоничное развитие обучающихся,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939B4" w:rsidRPr="00E939B4" w:rsidRDefault="00E939B4" w:rsidP="008C4476">
      <w:pPr>
        <w:spacing w:after="240"/>
        <w:jc w:val="both"/>
        <w:divId w:val="312293217"/>
      </w:pPr>
      <w:r w:rsidRPr="00E939B4">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939B4" w:rsidRPr="00E939B4" w:rsidRDefault="00E939B4" w:rsidP="008C4476">
      <w:pPr>
        <w:spacing w:after="240"/>
        <w:jc w:val="both"/>
        <w:divId w:val="312293217"/>
      </w:pPr>
      <w:r w:rsidRPr="00E939B4">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средствами тэг-регби;</w:t>
      </w:r>
    </w:p>
    <w:p w:rsidR="00E939B4" w:rsidRPr="00E939B4" w:rsidRDefault="00E939B4" w:rsidP="008C4476">
      <w:pPr>
        <w:spacing w:after="240"/>
        <w:jc w:val="both"/>
        <w:divId w:val="312293217"/>
      </w:pPr>
      <w:r w:rsidRPr="00E939B4">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«Тэг-регби».</w:t>
      </w:r>
    </w:p>
    <w:p w:rsidR="00E939B4" w:rsidRPr="00E939B4" w:rsidRDefault="00E939B4" w:rsidP="008C4476">
      <w:pPr>
        <w:spacing w:after="240"/>
        <w:jc w:val="both"/>
        <w:divId w:val="312293217"/>
      </w:pPr>
      <w:r w:rsidRPr="00E939B4">
        <w:t xml:space="preserve">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 xml:space="preserve">В содержании </w:t>
      </w:r>
      <w:bookmarkStart w:id="269" w:name="_Hlk125540625"/>
      <w:r w:rsidRPr="00E939B4">
        <w:t xml:space="preserve">модуля по тэг-регби </w:t>
      </w:r>
      <w:bookmarkEnd w:id="269"/>
      <w:r w:rsidRPr="00E939B4">
        <w:t>специфика регби сочетается практически со всеми базовыми видами спорта (легкая атлетика, гимнастика, спортивные игры).</w:t>
      </w:r>
    </w:p>
    <w:p w:rsidR="00E939B4" w:rsidRPr="00E939B4" w:rsidRDefault="00E939B4" w:rsidP="008C4476">
      <w:pPr>
        <w:spacing w:after="240"/>
        <w:jc w:val="both"/>
        <w:divId w:val="312293217"/>
      </w:pPr>
      <w:r w:rsidRPr="00E939B4">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«Тэг-регби»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«Тэг-регби».</w:t>
      </w:r>
    </w:p>
    <w:p w:rsidR="00E939B4" w:rsidRPr="00E939B4" w:rsidRDefault="00E939B4" w:rsidP="008C4476">
      <w:pPr>
        <w:spacing w:after="240"/>
        <w:jc w:val="both"/>
        <w:divId w:val="312293217"/>
      </w:pPr>
      <w:r w:rsidRPr="00E939B4">
        <w:t>Знания о тэг-регби.</w:t>
      </w:r>
    </w:p>
    <w:p w:rsidR="00E939B4" w:rsidRPr="00E939B4" w:rsidRDefault="00E939B4" w:rsidP="008C4476">
      <w:pPr>
        <w:spacing w:after="240"/>
        <w:jc w:val="both"/>
        <w:divId w:val="312293217"/>
      </w:pPr>
      <w:r w:rsidRPr="00E939B4">
        <w:t>История регби. Правила игры в тэг-регби. Развитие регби в России. Судейская терминология тэг-регби.</w:t>
      </w:r>
    </w:p>
    <w:p w:rsidR="00E939B4" w:rsidRPr="00E939B4" w:rsidRDefault="00E939B4" w:rsidP="008C4476">
      <w:pPr>
        <w:spacing w:after="240"/>
        <w:jc w:val="both"/>
        <w:divId w:val="312293217"/>
      </w:pPr>
      <w:r w:rsidRPr="00E939B4">
        <w:t xml:space="preserve">Требования безопасности при организации занятий тэг-регби, в том числе самостоятельных. Форма и экипировка занимающегося тэг-регби. </w:t>
      </w:r>
    </w:p>
    <w:p w:rsidR="00E939B4" w:rsidRPr="00E939B4" w:rsidRDefault="00E939B4" w:rsidP="008C4476">
      <w:pPr>
        <w:spacing w:after="240"/>
        <w:jc w:val="both"/>
        <w:divId w:val="312293217"/>
      </w:pPr>
      <w:r w:rsidRPr="00E939B4">
        <w:t>Гигиена и самоконтроль при занятиях тэг-регби.</w:t>
      </w:r>
    </w:p>
    <w:p w:rsidR="00E939B4" w:rsidRPr="00E939B4" w:rsidRDefault="00E939B4" w:rsidP="008C4476">
      <w:pPr>
        <w:spacing w:after="240"/>
        <w:jc w:val="both"/>
        <w:divId w:val="312293217"/>
      </w:pPr>
      <w:r w:rsidRPr="00E939B4">
        <w:t>Комплексы упражнений для развития различных физических качеств регбиста.</w:t>
      </w:r>
    </w:p>
    <w:p w:rsidR="00E939B4" w:rsidRPr="00E939B4" w:rsidRDefault="00E939B4" w:rsidP="008C4476">
      <w:pPr>
        <w:spacing w:after="240"/>
        <w:jc w:val="both"/>
        <w:divId w:val="312293217"/>
      </w:pPr>
      <w:r w:rsidRPr="00E939B4">
        <w:lastRenderedPageBreak/>
        <w:t>Понятие о спортивной этике и взаимоотношениях между обучающимися. Знание игровых амплуа. Основные термины тэг-регби.</w:t>
      </w:r>
    </w:p>
    <w:p w:rsidR="00E939B4" w:rsidRPr="00E939B4" w:rsidRDefault="00E939B4" w:rsidP="008C4476">
      <w:pPr>
        <w:spacing w:after="240"/>
        <w:jc w:val="both"/>
        <w:divId w:val="312293217"/>
      </w:pPr>
      <w:r w:rsidRPr="00E939B4">
        <w:t>Воспитание морально-волевых качеств в процессе занятий тэг-регби: сознательность, смелость, выдержка, решительность, настойчивость.</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Подготовка места занятий, выбор одежды и обуви для занятий тэг-регби.</w:t>
      </w:r>
    </w:p>
    <w:p w:rsidR="00E939B4" w:rsidRPr="00E939B4" w:rsidRDefault="00E939B4" w:rsidP="008C4476">
      <w:pPr>
        <w:spacing w:after="240"/>
        <w:jc w:val="both"/>
        <w:divId w:val="312293217"/>
      </w:pPr>
      <w:r w:rsidRPr="00E939B4">
        <w:t xml:space="preserve">Организация и проведение подвижных игр с элементами тэг-регби во время активного отдыха и каникул. </w:t>
      </w:r>
    </w:p>
    <w:p w:rsidR="00E939B4" w:rsidRPr="00E939B4" w:rsidRDefault="00E939B4" w:rsidP="008C4476">
      <w:pPr>
        <w:spacing w:after="240"/>
        <w:jc w:val="both"/>
        <w:divId w:val="312293217"/>
      </w:pPr>
      <w:r w:rsidRPr="00E939B4">
        <w:t>Оценка техники осваиваемых упражнений, способы выявления и устранения технических ошибок.</w:t>
      </w:r>
    </w:p>
    <w:p w:rsidR="00E939B4" w:rsidRPr="00E939B4" w:rsidRDefault="00E939B4" w:rsidP="008C4476">
      <w:pPr>
        <w:spacing w:after="240"/>
        <w:jc w:val="both"/>
        <w:divId w:val="312293217"/>
      </w:pPr>
      <w:r w:rsidRPr="00E939B4">
        <w:t>Тестирование уровня физической подготовленности в тэг-регби.</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подготовительных и специальных упражнений, формирующих двигательные умения и навыки во время занятий тэг-регби.</w:t>
      </w:r>
    </w:p>
    <w:p w:rsidR="00E939B4" w:rsidRPr="00E939B4" w:rsidRDefault="00E939B4" w:rsidP="008C4476">
      <w:pPr>
        <w:spacing w:after="240"/>
        <w:jc w:val="both"/>
        <w:divId w:val="312293217"/>
      </w:pPr>
      <w:r w:rsidRPr="00E939B4">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E939B4" w:rsidRPr="00E939B4" w:rsidRDefault="00E939B4" w:rsidP="008C4476">
      <w:pPr>
        <w:spacing w:after="240"/>
        <w:jc w:val="both"/>
        <w:divId w:val="312293217"/>
      </w:pPr>
      <w:r w:rsidRPr="00E939B4">
        <w:t>Индивидуальные технические действия:</w:t>
      </w:r>
    </w:p>
    <w:p w:rsidR="00E939B4" w:rsidRPr="00E939B4" w:rsidRDefault="00E939B4" w:rsidP="008C4476">
      <w:pPr>
        <w:spacing w:after="240"/>
        <w:jc w:val="both"/>
        <w:divId w:val="312293217"/>
      </w:pPr>
      <w:r w:rsidRPr="00E939B4">
        <w:t>Техника владения регбийным мячом:</w:t>
      </w:r>
    </w:p>
    <w:p w:rsidR="00E939B4" w:rsidRPr="00E939B4" w:rsidRDefault="00E939B4" w:rsidP="008C4476">
      <w:pPr>
        <w:spacing w:after="240"/>
        <w:jc w:val="both"/>
        <w:divId w:val="312293217"/>
      </w:pPr>
      <w:r w:rsidRPr="00E939B4">
        <w:t>стойки и перемещения;</w:t>
      </w:r>
    </w:p>
    <w:p w:rsidR="00E939B4" w:rsidRPr="00E939B4" w:rsidRDefault="00E939B4" w:rsidP="008C4476">
      <w:pPr>
        <w:spacing w:after="240"/>
        <w:jc w:val="both"/>
        <w:divId w:val="312293217"/>
      </w:pPr>
      <w:r w:rsidRPr="00E939B4">
        <w:t xml:space="preserve">держание мяча, бег с мячом, розыгрыш мяча, прием мяча, подбор и приземление мяча; </w:t>
      </w:r>
    </w:p>
    <w:p w:rsidR="00E939B4" w:rsidRPr="00E939B4" w:rsidRDefault="00E939B4" w:rsidP="008C4476">
      <w:pPr>
        <w:spacing w:after="240"/>
        <w:jc w:val="both"/>
        <w:divId w:val="312293217"/>
      </w:pPr>
      <w:r w:rsidRPr="00E939B4">
        <w:t xml:space="preserve">финты; </w:t>
      </w:r>
    </w:p>
    <w:p w:rsidR="00E939B4" w:rsidRPr="00E939B4" w:rsidRDefault="00E939B4" w:rsidP="008C4476">
      <w:pPr>
        <w:spacing w:after="240"/>
        <w:jc w:val="both"/>
        <w:divId w:val="312293217"/>
      </w:pPr>
      <w:r w:rsidRPr="00E939B4">
        <w:t>передвижения с мячом по площадке;</w:t>
      </w:r>
    </w:p>
    <w:p w:rsidR="00E939B4" w:rsidRPr="00E939B4" w:rsidRDefault="00E939B4" w:rsidP="008C4476">
      <w:pPr>
        <w:spacing w:after="240"/>
        <w:jc w:val="both"/>
        <w:divId w:val="312293217"/>
      </w:pPr>
      <w:r w:rsidRPr="00E939B4">
        <w:t>передачи мяча в парах (сбоку, снизу) стоя на месте и в движении;</w:t>
      </w:r>
    </w:p>
    <w:p w:rsidR="00E939B4" w:rsidRPr="00E939B4" w:rsidRDefault="00E939B4" w:rsidP="008C4476">
      <w:pPr>
        <w:spacing w:after="240"/>
        <w:jc w:val="both"/>
        <w:divId w:val="312293217"/>
      </w:pPr>
      <w:r w:rsidRPr="00E939B4">
        <w:t>передачи в колоннах с перемещениями;</w:t>
      </w:r>
    </w:p>
    <w:p w:rsidR="00E939B4" w:rsidRPr="00E939B4" w:rsidRDefault="00E939B4" w:rsidP="008C4476">
      <w:pPr>
        <w:spacing w:after="240"/>
        <w:jc w:val="both"/>
        <w:divId w:val="312293217"/>
      </w:pPr>
      <w:r w:rsidRPr="00E939B4">
        <w:t>передача и ловля высоко летящего мяча;</w:t>
      </w:r>
    </w:p>
    <w:p w:rsidR="00E939B4" w:rsidRPr="00E939B4" w:rsidRDefault="00E939B4" w:rsidP="008C4476">
      <w:pPr>
        <w:spacing w:after="240"/>
        <w:jc w:val="both"/>
        <w:divId w:val="312293217"/>
      </w:pPr>
      <w:r w:rsidRPr="00E939B4">
        <w:t>подбор неподвижного мяча, катящегося мяча.</w:t>
      </w:r>
    </w:p>
    <w:p w:rsidR="00E939B4" w:rsidRPr="00E939B4" w:rsidRDefault="00E939B4" w:rsidP="008C4476">
      <w:pPr>
        <w:spacing w:after="240"/>
        <w:jc w:val="both"/>
        <w:divId w:val="312293217"/>
      </w:pPr>
      <w:r w:rsidRPr="00E939B4">
        <w:t>Тактические взаимодействия:</w:t>
      </w:r>
    </w:p>
    <w:p w:rsidR="00E939B4" w:rsidRPr="00E939B4" w:rsidRDefault="00E939B4" w:rsidP="008C4476">
      <w:pPr>
        <w:spacing w:after="240"/>
        <w:jc w:val="both"/>
        <w:divId w:val="312293217"/>
      </w:pPr>
      <w:r w:rsidRPr="00E939B4">
        <w:t>в парах, в тройках, кресты, забегания, смещения, линия защиты;</w:t>
      </w:r>
    </w:p>
    <w:p w:rsidR="00E939B4" w:rsidRPr="00E939B4" w:rsidRDefault="00E939B4" w:rsidP="008C4476">
      <w:pPr>
        <w:spacing w:after="240"/>
        <w:jc w:val="both"/>
        <w:divId w:val="312293217"/>
      </w:pPr>
      <w:r w:rsidRPr="00E939B4">
        <w:t>тактические действия с учетом игровых амплуа в команде;</w:t>
      </w:r>
    </w:p>
    <w:p w:rsidR="00E939B4" w:rsidRPr="00E939B4" w:rsidRDefault="00E939B4" w:rsidP="008C4476">
      <w:pPr>
        <w:spacing w:after="240"/>
        <w:jc w:val="both"/>
        <w:divId w:val="312293217"/>
      </w:pPr>
      <w:r w:rsidRPr="00E939B4">
        <w:t xml:space="preserve">быстрые переключения в действиях – от нападения к защите и от защиты к нападению. </w:t>
      </w:r>
    </w:p>
    <w:p w:rsidR="00E939B4" w:rsidRPr="00E939B4" w:rsidRDefault="00E939B4" w:rsidP="008C4476">
      <w:pPr>
        <w:spacing w:after="240"/>
        <w:jc w:val="both"/>
        <w:divId w:val="312293217"/>
      </w:pPr>
      <w:r w:rsidRPr="00E939B4">
        <w:t>Учебные игры в тэг-регби по упрощенным правилам.</w:t>
      </w:r>
    </w:p>
    <w:p w:rsidR="00E939B4" w:rsidRPr="00E939B4" w:rsidRDefault="00E939B4" w:rsidP="008C4476">
      <w:pPr>
        <w:spacing w:after="240"/>
        <w:jc w:val="both"/>
        <w:divId w:val="312293217"/>
      </w:pPr>
      <w:r w:rsidRPr="00E939B4">
        <w:lastRenderedPageBreak/>
        <w:t>Содержание модуля «Тэг-регби»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«Тэг-регби»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способность самостоятельного принятия решений и командного игрового взаимодействия;</w:t>
      </w:r>
    </w:p>
    <w:p w:rsidR="00E939B4" w:rsidRPr="00E939B4" w:rsidRDefault="00E939B4" w:rsidP="008C4476">
      <w:pPr>
        <w:spacing w:after="240"/>
        <w:jc w:val="both"/>
        <w:divId w:val="312293217"/>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39B4" w:rsidRPr="00E939B4" w:rsidRDefault="00E939B4" w:rsidP="008C4476">
      <w:pPr>
        <w:spacing w:after="240"/>
        <w:jc w:val="both"/>
        <w:divId w:val="312293217"/>
      </w:pPr>
      <w:r w:rsidRPr="00E939B4">
        <w:t>оказание бескорыстной помощи своим сверстникам, нахождение с ними общего языка и общих интересов;</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восприятие тэг-регби как средства организации здорового образа жизни, профилактики вредных привычек и ассоциального поведения;</w:t>
      </w:r>
    </w:p>
    <w:p w:rsidR="00E939B4" w:rsidRPr="00E939B4" w:rsidRDefault="00E939B4" w:rsidP="008C4476">
      <w:pPr>
        <w:spacing w:after="240"/>
        <w:jc w:val="both"/>
        <w:divId w:val="312293217"/>
      </w:pPr>
      <w:r w:rsidRPr="00E939B4">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939B4" w:rsidRPr="00E939B4" w:rsidRDefault="00E939B4" w:rsidP="008C4476">
      <w:pPr>
        <w:spacing w:after="240"/>
        <w:jc w:val="both"/>
        <w:divId w:val="312293217"/>
      </w:pPr>
      <w:r w:rsidRPr="00E939B4">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939B4" w:rsidRPr="00E939B4" w:rsidRDefault="00E939B4" w:rsidP="008C4476">
      <w:pPr>
        <w:spacing w:after="240"/>
        <w:jc w:val="both"/>
        <w:divId w:val="312293217"/>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939B4" w:rsidRPr="00E939B4" w:rsidRDefault="00E939B4" w:rsidP="008C4476">
      <w:pPr>
        <w:spacing w:after="240"/>
        <w:jc w:val="both"/>
        <w:divId w:val="312293217"/>
      </w:pPr>
      <w:r w:rsidRPr="00E93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При изучении модуля «Тэг-регби»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знания истории и развития регби, положительного их влияния на укрепление мира и дружбы между народами;</w:t>
      </w:r>
    </w:p>
    <w:p w:rsidR="00E939B4" w:rsidRPr="00E939B4" w:rsidRDefault="00E939B4" w:rsidP="008C4476">
      <w:pPr>
        <w:spacing w:after="240"/>
        <w:jc w:val="both"/>
        <w:divId w:val="312293217"/>
      </w:pPr>
      <w:r w:rsidRPr="00E939B4">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939B4" w:rsidRPr="00E939B4" w:rsidRDefault="00E939B4" w:rsidP="008C4476">
      <w:pPr>
        <w:spacing w:after="240"/>
        <w:jc w:val="both"/>
        <w:divId w:val="312293217"/>
      </w:pPr>
      <w:r w:rsidRPr="00E939B4">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rsidR="00E939B4" w:rsidRPr="00E939B4" w:rsidRDefault="00E939B4" w:rsidP="008C4476">
      <w:pPr>
        <w:spacing w:after="240"/>
        <w:jc w:val="both"/>
        <w:divId w:val="312293217"/>
      </w:pPr>
      <w:r w:rsidRPr="00E939B4">
        <w:t>способность вести наблюдения за динамикой показателей физического развития, объективно оценивать их;</w:t>
      </w:r>
    </w:p>
    <w:p w:rsidR="00E939B4" w:rsidRPr="00E939B4" w:rsidRDefault="00E939B4" w:rsidP="008C4476">
      <w:pPr>
        <w:spacing w:after="240"/>
        <w:jc w:val="both"/>
        <w:divId w:val="312293217"/>
      </w:pPr>
      <w:r w:rsidRPr="00E939B4">
        <w:t>способность интересно и доступно излагать знания о физической культуре и тэг-регби, грамотно пользоваться понятийным аппаратом;</w:t>
      </w:r>
    </w:p>
    <w:p w:rsidR="00E939B4" w:rsidRPr="00E939B4" w:rsidRDefault="00E939B4" w:rsidP="008C4476">
      <w:pPr>
        <w:spacing w:after="240"/>
        <w:jc w:val="both"/>
        <w:divId w:val="312293217"/>
      </w:pPr>
      <w:r w:rsidRPr="00E939B4">
        <w:t>способность осуществлять судейство соревнований по тэг-регби, владеть информационными жестами судьи.</w:t>
      </w:r>
    </w:p>
    <w:p w:rsidR="00E939B4" w:rsidRPr="00E939B4" w:rsidRDefault="00E939B4" w:rsidP="008C4476">
      <w:pPr>
        <w:spacing w:after="240"/>
        <w:jc w:val="both"/>
        <w:divId w:val="312293217"/>
      </w:pPr>
      <w:r w:rsidRPr="00E939B4">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939B4" w:rsidRPr="00E939B4" w:rsidRDefault="00E939B4" w:rsidP="008C4476">
      <w:pPr>
        <w:spacing w:after="240"/>
        <w:jc w:val="both"/>
        <w:divId w:val="312293217"/>
      </w:pPr>
      <w:r w:rsidRPr="00E939B4">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939B4" w:rsidRPr="00E939B4" w:rsidRDefault="00E939B4" w:rsidP="008C4476">
      <w:pPr>
        <w:spacing w:after="240"/>
        <w:jc w:val="both"/>
        <w:divId w:val="312293217"/>
      </w:pPr>
      <w:r w:rsidRPr="00E939B4">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939B4" w:rsidRPr="00E939B4" w:rsidRDefault="00E939B4" w:rsidP="008C4476">
      <w:pPr>
        <w:spacing w:after="240"/>
        <w:jc w:val="both"/>
        <w:divId w:val="312293217"/>
      </w:pPr>
      <w:r w:rsidRPr="00E939B4">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39B4" w:rsidRPr="00E939B4" w:rsidRDefault="00E939B4" w:rsidP="008C4476">
      <w:pPr>
        <w:spacing w:after="240"/>
        <w:jc w:val="both"/>
        <w:divId w:val="312293217"/>
      </w:pPr>
      <w:r w:rsidRPr="00E939B4">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939B4" w:rsidRPr="00E939B4" w:rsidRDefault="00E939B4" w:rsidP="008C4476">
      <w:pPr>
        <w:spacing w:after="240"/>
        <w:jc w:val="both"/>
        <w:divId w:val="312293217"/>
      </w:pPr>
      <w:r w:rsidRPr="00E939B4">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939B4" w:rsidRPr="00E939B4" w:rsidRDefault="00E939B4" w:rsidP="008C4476">
      <w:pPr>
        <w:spacing w:after="240"/>
        <w:jc w:val="both"/>
        <w:divId w:val="312293217"/>
      </w:pPr>
      <w:r w:rsidRPr="00E939B4">
        <w:t>Модуль «Плавание».</w:t>
      </w:r>
    </w:p>
    <w:p w:rsidR="00E939B4" w:rsidRPr="00E939B4" w:rsidRDefault="00E939B4" w:rsidP="008C4476">
      <w:pPr>
        <w:spacing w:after="240"/>
        <w:jc w:val="both"/>
        <w:divId w:val="312293217"/>
      </w:pPr>
      <w:r w:rsidRPr="00E939B4">
        <w:t>Пояснительная записка модуля «Плавание».</w:t>
      </w:r>
    </w:p>
    <w:p w:rsidR="00E939B4" w:rsidRPr="00E939B4" w:rsidRDefault="00E939B4" w:rsidP="008C4476">
      <w:pPr>
        <w:spacing w:after="240"/>
        <w:jc w:val="both"/>
        <w:divId w:val="312293217"/>
      </w:pPr>
      <w:r w:rsidRPr="00E939B4">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939B4" w:rsidRPr="00E939B4" w:rsidRDefault="00E939B4" w:rsidP="008C4476">
      <w:pPr>
        <w:spacing w:after="240"/>
        <w:jc w:val="both"/>
        <w:divId w:val="312293217"/>
      </w:pPr>
      <w:r w:rsidRPr="00E939B4">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939B4" w:rsidRPr="00E939B4" w:rsidRDefault="00E939B4" w:rsidP="008C4476">
      <w:pPr>
        <w:spacing w:after="240"/>
        <w:jc w:val="both"/>
        <w:divId w:val="312293217"/>
      </w:pPr>
      <w:r w:rsidRPr="00E939B4">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939B4" w:rsidRPr="00E939B4" w:rsidRDefault="00E939B4" w:rsidP="008C4476">
      <w:pPr>
        <w:spacing w:after="240"/>
        <w:jc w:val="both"/>
        <w:divId w:val="312293217"/>
      </w:pPr>
      <w:r w:rsidRPr="00E939B4">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39B4" w:rsidRPr="00E939B4" w:rsidRDefault="00E939B4" w:rsidP="008C4476">
      <w:pPr>
        <w:spacing w:after="240"/>
        <w:jc w:val="both"/>
        <w:divId w:val="312293217"/>
      </w:pPr>
      <w:r w:rsidRPr="00E939B4">
        <w:t xml:space="preserve">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w:t>
      </w:r>
      <w:r w:rsidRPr="00E939B4">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939B4" w:rsidRPr="00E939B4" w:rsidRDefault="00E939B4" w:rsidP="008C4476">
      <w:pPr>
        <w:spacing w:after="240"/>
        <w:jc w:val="both"/>
        <w:divId w:val="312293217"/>
      </w:pPr>
      <w:bookmarkStart w:id="270" w:name="_Hlk125552200"/>
      <w:r w:rsidRPr="00E939B4">
        <w:t> Задачами изучения модуля «Плавание» являются:</w:t>
      </w:r>
    </w:p>
    <w:bookmarkEnd w:id="270"/>
    <w:p w:rsidR="00E939B4" w:rsidRPr="00E939B4" w:rsidRDefault="00E939B4" w:rsidP="008C4476">
      <w:pPr>
        <w:spacing w:after="240"/>
        <w:jc w:val="both"/>
        <w:divId w:val="312293217"/>
      </w:pPr>
      <w:r w:rsidRPr="00E939B4">
        <w:t>всестороннее гармоничное развитие обучающихся,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939B4" w:rsidRPr="00E939B4" w:rsidRDefault="00E939B4" w:rsidP="008C4476">
      <w:pPr>
        <w:spacing w:after="240"/>
        <w:jc w:val="both"/>
        <w:divId w:val="312293217"/>
      </w:pPr>
      <w:r w:rsidRPr="00E939B4">
        <w:t>формирование жизненно важного навыка плавания и умения применять его в различных условиях;</w:t>
      </w:r>
    </w:p>
    <w:p w:rsidR="00E939B4" w:rsidRPr="00E939B4" w:rsidRDefault="00E939B4" w:rsidP="008C4476">
      <w:pPr>
        <w:spacing w:after="240"/>
        <w:jc w:val="both"/>
        <w:divId w:val="312293217"/>
      </w:pPr>
      <w:r w:rsidRPr="00E939B4">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обучение основам техники плавания, безопасному поведению на занятиях в бассейне, отдыхе у воды, в критических ситуациях;</w:t>
      </w:r>
    </w:p>
    <w:p w:rsidR="00E939B4" w:rsidRPr="00E939B4" w:rsidRDefault="00E939B4" w:rsidP="008C4476">
      <w:pPr>
        <w:spacing w:after="240"/>
        <w:jc w:val="both"/>
        <w:divId w:val="312293217"/>
      </w:pPr>
      <w:r w:rsidRPr="00E939B4">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E939B4" w:rsidRPr="00E939B4" w:rsidRDefault="00E939B4" w:rsidP="008C4476">
      <w:pPr>
        <w:spacing w:after="240"/>
        <w:jc w:val="both"/>
        <w:divId w:val="312293217"/>
      </w:pPr>
      <w:r w:rsidRPr="00E939B4">
        <w:t>воспитание общей культуры развития личности обучающегося средствами плавания, в том числе, для самореализации и самоопределения;</w:t>
      </w:r>
    </w:p>
    <w:p w:rsidR="00E939B4" w:rsidRPr="00E939B4" w:rsidRDefault="00E939B4" w:rsidP="008C4476">
      <w:pPr>
        <w:spacing w:after="240"/>
        <w:jc w:val="both"/>
        <w:divId w:val="312293217"/>
      </w:pPr>
      <w:r w:rsidRPr="00E939B4">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939B4" w:rsidRPr="00E939B4" w:rsidRDefault="00E939B4" w:rsidP="008C4476">
      <w:pPr>
        <w:spacing w:after="240"/>
        <w:jc w:val="both"/>
        <w:divId w:val="312293217"/>
      </w:pPr>
      <w:r w:rsidRPr="00E939B4">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«Плавание».</w:t>
      </w:r>
    </w:p>
    <w:p w:rsidR="00E939B4" w:rsidRPr="00E939B4" w:rsidRDefault="00E939B4" w:rsidP="008C4476">
      <w:pPr>
        <w:spacing w:after="240"/>
        <w:jc w:val="both"/>
        <w:divId w:val="312293217"/>
      </w:pPr>
      <w:bookmarkStart w:id="271" w:name="_Hlk125552241"/>
      <w:r w:rsidRPr="00E939B4">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71"/>
    <w:p w:rsidR="00E939B4" w:rsidRPr="00E939B4" w:rsidRDefault="00E939B4" w:rsidP="008C4476">
      <w:pPr>
        <w:spacing w:after="240"/>
        <w:jc w:val="both"/>
        <w:divId w:val="312293217"/>
      </w:pPr>
      <w:r w:rsidRPr="00E939B4">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E939B4" w:rsidRPr="00E939B4" w:rsidRDefault="00E939B4" w:rsidP="008C4476">
      <w:pPr>
        <w:spacing w:after="240"/>
        <w:jc w:val="both"/>
        <w:divId w:val="312293217"/>
      </w:pPr>
      <w:r w:rsidRPr="00E939B4">
        <w:t>Модуль «Плавание»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939B4" w:rsidRPr="00E939B4" w:rsidRDefault="00E939B4" w:rsidP="008C4476">
      <w:pPr>
        <w:spacing w:after="240"/>
        <w:jc w:val="both"/>
        <w:divId w:val="312293217"/>
      </w:pPr>
      <w:r w:rsidRPr="00E939B4">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272" w:name="_Hlk125545715"/>
      <w:r w:rsidRPr="00E939B4">
        <w:t>(при организации и проведении уроков физической культуры с 3-х часовой недельной нагрузкой рекомендуемый объём во 2, 3, 4 классах – по 34 часа);</w:t>
      </w:r>
      <w:bookmarkEnd w:id="272"/>
    </w:p>
    <w:p w:rsidR="00E939B4" w:rsidRPr="00E939B4" w:rsidRDefault="00E939B4" w:rsidP="008C4476">
      <w:pPr>
        <w:spacing w:after="240"/>
        <w:jc w:val="both"/>
        <w:divId w:val="312293217"/>
      </w:pPr>
      <w:r w:rsidRPr="00E939B4">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273" w:name="_Hlk124958362"/>
      <w:r w:rsidRPr="00E939B4">
        <w:t>включая использование учебных модулей по видам спорта</w:t>
      </w:r>
      <w:bookmarkEnd w:id="273"/>
      <w:r w:rsidRPr="00E939B4">
        <w:t xml:space="preserve"> (рекомендуемый объём во 2, 3, 4 классах – по 34 часа).</w:t>
      </w:r>
    </w:p>
    <w:p w:rsidR="00E939B4" w:rsidRPr="00E939B4" w:rsidRDefault="00E939B4" w:rsidP="008C4476">
      <w:pPr>
        <w:spacing w:after="240"/>
        <w:jc w:val="both"/>
        <w:divId w:val="312293217"/>
      </w:pPr>
      <w:r w:rsidRPr="00E939B4">
        <w:t>Содержание модуля «Плавание».</w:t>
      </w:r>
    </w:p>
    <w:p w:rsidR="00E939B4" w:rsidRPr="00E939B4" w:rsidRDefault="00E939B4" w:rsidP="008C4476">
      <w:pPr>
        <w:spacing w:after="240"/>
        <w:jc w:val="both"/>
        <w:divId w:val="312293217"/>
      </w:pPr>
      <w:r w:rsidRPr="00E939B4">
        <w:t>Знания о плавании.</w:t>
      </w:r>
    </w:p>
    <w:p w:rsidR="00E939B4" w:rsidRPr="00E939B4" w:rsidRDefault="00E939B4" w:rsidP="008C4476">
      <w:pPr>
        <w:spacing w:after="240"/>
        <w:jc w:val="both"/>
        <w:divId w:val="312293217"/>
      </w:pPr>
      <w:r w:rsidRPr="00E939B4">
        <w:t xml:space="preserve">История развития плавания как вида спорта в мире, в Российской Федерации, в регионе. </w:t>
      </w:r>
    </w:p>
    <w:p w:rsidR="00E939B4" w:rsidRPr="00E939B4" w:rsidRDefault="00E939B4" w:rsidP="008C4476">
      <w:pPr>
        <w:spacing w:after="240"/>
        <w:jc w:val="both"/>
        <w:divId w:val="312293217"/>
      </w:pPr>
      <w:r w:rsidRPr="00E939B4">
        <w:t>Характеристика видов плавания (спортивное плавание, синхронное плавание, водное поло, прыжки в воду).</w:t>
      </w:r>
    </w:p>
    <w:p w:rsidR="00E939B4" w:rsidRPr="00E939B4" w:rsidRDefault="00E939B4" w:rsidP="008C4476">
      <w:pPr>
        <w:spacing w:after="240"/>
        <w:jc w:val="both"/>
        <w:divId w:val="312293217"/>
      </w:pPr>
      <w:r w:rsidRPr="00E939B4">
        <w:t>Характеристика стилей плавания.</w:t>
      </w:r>
    </w:p>
    <w:p w:rsidR="00E939B4" w:rsidRPr="00E939B4" w:rsidRDefault="00E939B4" w:rsidP="008C4476">
      <w:pPr>
        <w:spacing w:after="240"/>
        <w:jc w:val="both"/>
        <w:divId w:val="312293217"/>
      </w:pPr>
      <w:r w:rsidRPr="00E939B4">
        <w:t>Достижения отечественных пловцов на мировых первенствах и Олимпийских играх.</w:t>
      </w:r>
    </w:p>
    <w:p w:rsidR="00E939B4" w:rsidRPr="00E939B4" w:rsidRDefault="00E939B4" w:rsidP="008C4476">
      <w:pPr>
        <w:spacing w:after="240"/>
        <w:jc w:val="both"/>
        <w:divId w:val="312293217"/>
      </w:pPr>
      <w:r w:rsidRPr="00E939B4">
        <w:t>Игры и развлечения на воде.</w:t>
      </w:r>
    </w:p>
    <w:p w:rsidR="00E939B4" w:rsidRPr="00E939B4" w:rsidRDefault="00E939B4" w:rsidP="008C4476">
      <w:pPr>
        <w:spacing w:after="240"/>
        <w:jc w:val="both"/>
        <w:divId w:val="312293217"/>
      </w:pPr>
      <w:r w:rsidRPr="00E939B4">
        <w:t>Словарь терминов и определений по плаванию.</w:t>
      </w:r>
    </w:p>
    <w:p w:rsidR="00E939B4" w:rsidRPr="00E939B4" w:rsidRDefault="00E939B4" w:rsidP="008C4476">
      <w:pPr>
        <w:spacing w:after="240"/>
        <w:jc w:val="both"/>
        <w:divId w:val="312293217"/>
      </w:pPr>
      <w:r w:rsidRPr="00E939B4">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939B4" w:rsidRPr="00E939B4" w:rsidRDefault="00E939B4" w:rsidP="008C4476">
      <w:pPr>
        <w:spacing w:after="240"/>
        <w:jc w:val="both"/>
        <w:divId w:val="312293217"/>
      </w:pPr>
      <w:r w:rsidRPr="00E939B4">
        <w:t>Занятия плаванием как средство укрепления здоровья, закаливания организма человека и развития физических качеств.</w:t>
      </w:r>
    </w:p>
    <w:p w:rsidR="00E939B4" w:rsidRPr="00E939B4" w:rsidRDefault="00E939B4" w:rsidP="008C4476">
      <w:pPr>
        <w:spacing w:after="240"/>
        <w:jc w:val="both"/>
        <w:divId w:val="312293217"/>
      </w:pPr>
      <w:r w:rsidRPr="00E939B4">
        <w:t>Режим дня при занятиях плаванием. Правила личной гигиены во время занятий плаванием.</w:t>
      </w:r>
    </w:p>
    <w:p w:rsidR="00E939B4" w:rsidRPr="00E939B4" w:rsidRDefault="00E939B4" w:rsidP="008C4476">
      <w:pPr>
        <w:spacing w:after="240"/>
        <w:jc w:val="both"/>
        <w:divId w:val="312293217"/>
      </w:pPr>
      <w:r w:rsidRPr="00E939B4">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 xml:space="preserve">Первые внешние признаки утомления во время занятий плаванием, купания. Способы самоконтроля за физической нагрузкой. </w:t>
      </w:r>
    </w:p>
    <w:p w:rsidR="00E939B4" w:rsidRPr="00E939B4" w:rsidRDefault="00E939B4" w:rsidP="008C4476">
      <w:pPr>
        <w:spacing w:after="240"/>
        <w:jc w:val="both"/>
        <w:divId w:val="312293217"/>
      </w:pPr>
      <w:r w:rsidRPr="00E939B4">
        <w:t xml:space="preserve">Правила личной гигиены, требования к спортивной одежде (плавательной экипировке) для занятий плаванием. Режим дня юного пловца. </w:t>
      </w:r>
    </w:p>
    <w:p w:rsidR="00E939B4" w:rsidRPr="00E939B4" w:rsidRDefault="00E939B4" w:rsidP="008C4476">
      <w:pPr>
        <w:spacing w:after="240"/>
        <w:jc w:val="both"/>
        <w:divId w:val="312293217"/>
      </w:pPr>
      <w:r w:rsidRPr="00E939B4">
        <w:t>Выбор и подготовка места для купания в открытом водоеме.</w:t>
      </w:r>
    </w:p>
    <w:p w:rsidR="00E939B4" w:rsidRPr="00E939B4" w:rsidRDefault="00E939B4" w:rsidP="008C4476">
      <w:pPr>
        <w:spacing w:after="240"/>
        <w:jc w:val="both"/>
        <w:divId w:val="312293217"/>
      </w:pPr>
      <w:r w:rsidRPr="00E939B4">
        <w:t>Правила использования спортивного инвентаря для занятий плаванием.</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и имитационных упражнений для занятий плаванием.</w:t>
      </w:r>
    </w:p>
    <w:p w:rsidR="00E939B4" w:rsidRPr="00E939B4" w:rsidRDefault="00E939B4" w:rsidP="008C4476">
      <w:pPr>
        <w:spacing w:after="240"/>
        <w:jc w:val="both"/>
        <w:divId w:val="312293217"/>
      </w:pPr>
      <w:r w:rsidRPr="00E939B4">
        <w:t>Организация и проведение подвижных игр с элементами плавания во время активного отдыха и каникул.</w:t>
      </w:r>
    </w:p>
    <w:p w:rsidR="00E939B4" w:rsidRPr="00E939B4" w:rsidRDefault="00E939B4" w:rsidP="008C4476">
      <w:pPr>
        <w:spacing w:after="240"/>
        <w:jc w:val="both"/>
        <w:divId w:val="312293217"/>
      </w:pPr>
      <w:r w:rsidRPr="00E939B4">
        <w:t>Тестирование уровня физической подготовленности в плавании.</w:t>
      </w:r>
    </w:p>
    <w:p w:rsidR="00E939B4" w:rsidRPr="00E939B4" w:rsidRDefault="00E939B4" w:rsidP="008C4476">
      <w:pPr>
        <w:spacing w:after="240"/>
        <w:jc w:val="both"/>
        <w:divId w:val="312293217"/>
      </w:pPr>
      <w:r w:rsidRPr="00E939B4">
        <w:lastRenderedPageBreak/>
        <w:t>Физическое совершенствование.</w:t>
      </w:r>
    </w:p>
    <w:p w:rsidR="00E939B4" w:rsidRPr="00E939B4" w:rsidRDefault="00E939B4" w:rsidP="008C4476">
      <w:pPr>
        <w:spacing w:after="240"/>
        <w:jc w:val="both"/>
        <w:divId w:val="312293217"/>
      </w:pPr>
      <w:r w:rsidRPr="00E939B4">
        <w:t>Общеразвивающие, специальные и имитационные упражне</w:t>
      </w:r>
      <w:r w:rsidRPr="00E939B4">
        <w:softHyphen/>
        <w:t>ния на суше.</w:t>
      </w:r>
    </w:p>
    <w:p w:rsidR="00E939B4" w:rsidRPr="00E939B4" w:rsidRDefault="00E939B4" w:rsidP="008C4476">
      <w:pPr>
        <w:spacing w:after="240"/>
        <w:jc w:val="both"/>
        <w:divId w:val="312293217"/>
      </w:pPr>
      <w:r w:rsidRPr="00E939B4">
        <w:t>Упражнения на развитие физических качеств, характерных для плавания.</w:t>
      </w:r>
    </w:p>
    <w:p w:rsidR="00E939B4" w:rsidRPr="00E939B4" w:rsidRDefault="00E939B4" w:rsidP="008C4476">
      <w:pPr>
        <w:spacing w:after="240"/>
        <w:jc w:val="both"/>
        <w:divId w:val="312293217"/>
      </w:pPr>
      <w:r w:rsidRPr="00E939B4">
        <w:t>Подготовительные упражнения для освоения с водой: упражнения для ознакомления с плотностью и сопроти</w:t>
      </w:r>
      <w:r w:rsidRPr="00E939B4">
        <w:softHyphen/>
        <w:t>влением воды, погружения в воду с головой, подныривания и открывание глаз в воде, всплывания и лежания на воде, выдохи в воду, скольжения.</w:t>
      </w:r>
    </w:p>
    <w:p w:rsidR="00E939B4" w:rsidRPr="00E939B4" w:rsidRDefault="00E939B4" w:rsidP="008C4476">
      <w:pPr>
        <w:spacing w:after="240"/>
        <w:jc w:val="both"/>
        <w:divId w:val="312293217"/>
      </w:pPr>
      <w:r w:rsidRPr="00E939B4">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939B4" w:rsidRPr="00E939B4" w:rsidRDefault="00E939B4" w:rsidP="008C4476">
      <w:pPr>
        <w:spacing w:after="240"/>
        <w:jc w:val="both"/>
        <w:divId w:val="312293217"/>
      </w:pPr>
      <w:r w:rsidRPr="00E939B4">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939B4" w:rsidRPr="00E939B4" w:rsidRDefault="00E939B4" w:rsidP="008C4476">
      <w:pPr>
        <w:spacing w:after="240"/>
        <w:jc w:val="both"/>
        <w:divId w:val="312293217"/>
      </w:pPr>
      <w:r w:rsidRPr="00E939B4">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939B4" w:rsidRPr="00E939B4" w:rsidRDefault="00E939B4" w:rsidP="008C4476">
      <w:pPr>
        <w:spacing w:after="240"/>
        <w:jc w:val="both"/>
        <w:divId w:val="312293217"/>
      </w:pPr>
      <w:r w:rsidRPr="00E939B4">
        <w:t>Учебные прыжки в воду.</w:t>
      </w:r>
    </w:p>
    <w:p w:rsidR="00E939B4" w:rsidRPr="00E939B4" w:rsidRDefault="00E939B4" w:rsidP="008C4476">
      <w:pPr>
        <w:spacing w:after="240"/>
        <w:jc w:val="both"/>
        <w:divId w:val="312293217"/>
      </w:pPr>
      <w:r w:rsidRPr="00E939B4">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939B4" w:rsidRPr="00E939B4" w:rsidRDefault="00E939B4" w:rsidP="008C4476">
      <w:pPr>
        <w:spacing w:after="240"/>
        <w:jc w:val="both"/>
        <w:divId w:val="312293217"/>
      </w:pPr>
      <w:r w:rsidRPr="00E939B4">
        <w:t>Тестовые упражнения по физической подготовленности в плавании. Участие в соревновательной деятельности.</w:t>
      </w:r>
    </w:p>
    <w:p w:rsidR="00E939B4" w:rsidRPr="00E939B4" w:rsidRDefault="00E939B4" w:rsidP="008C4476">
      <w:pPr>
        <w:spacing w:after="240"/>
        <w:jc w:val="both"/>
        <w:divId w:val="312293217"/>
      </w:pPr>
      <w:r w:rsidRPr="00E939B4">
        <w:t>Содержание модуля «Плавание»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 При изучении модуля «Плавание»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939B4" w:rsidRPr="00E939B4" w:rsidRDefault="00E939B4" w:rsidP="008C4476">
      <w:pPr>
        <w:spacing w:after="240"/>
        <w:jc w:val="both"/>
        <w:divId w:val="312293217"/>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939B4" w:rsidRPr="00E939B4" w:rsidRDefault="00E939B4" w:rsidP="008C4476">
      <w:pPr>
        <w:spacing w:after="240"/>
        <w:jc w:val="both"/>
        <w:divId w:val="312293217"/>
      </w:pPr>
      <w:r w:rsidRPr="00E939B4">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939B4" w:rsidRPr="00E939B4" w:rsidRDefault="00E939B4" w:rsidP="008C4476">
      <w:pPr>
        <w:spacing w:after="240"/>
        <w:jc w:val="both"/>
        <w:divId w:val="312293217"/>
      </w:pPr>
      <w:r w:rsidRPr="00E93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939B4" w:rsidRPr="00E939B4" w:rsidRDefault="00E939B4" w:rsidP="008C4476">
      <w:pPr>
        <w:spacing w:after="240"/>
        <w:jc w:val="both"/>
        <w:divId w:val="312293217"/>
      </w:pPr>
      <w:r w:rsidRPr="00E939B4">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39B4" w:rsidRPr="00E939B4" w:rsidRDefault="00E939B4" w:rsidP="008C4476">
      <w:pPr>
        <w:spacing w:after="240"/>
        <w:jc w:val="both"/>
        <w:divId w:val="312293217"/>
      </w:pPr>
      <w:r w:rsidRPr="00E939B4">
        <w:t>При изучении модуля «Плавание»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939B4" w:rsidRPr="00E939B4" w:rsidRDefault="00E939B4" w:rsidP="008C4476">
      <w:pPr>
        <w:spacing w:after="240"/>
        <w:jc w:val="both"/>
        <w:divId w:val="312293217"/>
      </w:pPr>
      <w:r w:rsidRPr="00E939B4">
        <w:t>умение преодолевать чувство страха перед водой и быстро осваиваться в водной среде после прыжка и длительного погружения;</w:t>
      </w:r>
    </w:p>
    <w:p w:rsidR="00E939B4" w:rsidRPr="00E939B4" w:rsidRDefault="00E939B4" w:rsidP="008C4476">
      <w:pPr>
        <w:spacing w:after="240"/>
        <w:jc w:val="both"/>
        <w:divId w:val="312293217"/>
      </w:pPr>
      <w:r w:rsidRPr="00E939B4">
        <w:t>умение характеризовать двигательные действия, относящиеся к стилям плавания: брасс, кроль на груди, кроль на спине;</w:t>
      </w:r>
    </w:p>
    <w:p w:rsidR="00E939B4" w:rsidRPr="00E939B4" w:rsidRDefault="00E939B4" w:rsidP="008C4476">
      <w:pPr>
        <w:spacing w:after="240"/>
        <w:jc w:val="both"/>
        <w:divId w:val="312293217"/>
      </w:pPr>
      <w:r w:rsidRPr="00E939B4">
        <w:t>знание правил проведения соревнований по плаванию в учебной, соревновательной и досуговой деятельности;</w:t>
      </w:r>
    </w:p>
    <w:p w:rsidR="00E939B4" w:rsidRPr="00E939B4" w:rsidRDefault="00E939B4" w:rsidP="008C4476">
      <w:pPr>
        <w:spacing w:after="240"/>
        <w:jc w:val="both"/>
        <w:divId w:val="312293217"/>
      </w:pPr>
      <w:r w:rsidRPr="00E939B4">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939B4" w:rsidRPr="00E939B4" w:rsidRDefault="00E939B4" w:rsidP="008C4476">
      <w:pPr>
        <w:spacing w:after="240"/>
        <w:jc w:val="both"/>
        <w:divId w:val="312293217"/>
      </w:pPr>
      <w:r w:rsidRPr="00E93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939B4" w:rsidRPr="00E939B4" w:rsidRDefault="00E939B4" w:rsidP="008C4476">
      <w:pPr>
        <w:spacing w:after="240"/>
        <w:jc w:val="both"/>
        <w:divId w:val="312293217"/>
      </w:pPr>
      <w:r w:rsidRPr="00E939B4">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939B4" w:rsidRPr="00E939B4" w:rsidRDefault="00E939B4" w:rsidP="008C4476">
      <w:pPr>
        <w:spacing w:after="240"/>
        <w:jc w:val="both"/>
        <w:divId w:val="312293217"/>
      </w:pPr>
      <w:r w:rsidRPr="00E939B4">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939B4" w:rsidRPr="00E939B4" w:rsidRDefault="00E939B4" w:rsidP="008C4476">
      <w:pPr>
        <w:spacing w:after="240"/>
        <w:jc w:val="both"/>
        <w:divId w:val="312293217"/>
      </w:pPr>
      <w:r w:rsidRPr="00E939B4">
        <w:t>участие в соревновательной деятельности внутри школьных этапов различных соревнований, фестивалей, конкурсов по плаванию;</w:t>
      </w:r>
    </w:p>
    <w:p w:rsidR="00E939B4" w:rsidRPr="00E939B4" w:rsidRDefault="00E939B4" w:rsidP="008C4476">
      <w:pPr>
        <w:spacing w:after="240"/>
        <w:jc w:val="both"/>
        <w:divId w:val="312293217"/>
      </w:pPr>
      <w:r w:rsidRPr="00E939B4">
        <w:t>знание и выполнение тестовых упражнений по физической подготовленности в плавании, участие в соревнованиях по плаванию.</w:t>
      </w:r>
    </w:p>
    <w:p w:rsidR="00E939B4" w:rsidRPr="00E939B4" w:rsidRDefault="00E939B4" w:rsidP="008C4476">
      <w:pPr>
        <w:spacing w:after="240"/>
        <w:jc w:val="both"/>
        <w:divId w:val="312293217"/>
      </w:pPr>
      <w:r w:rsidRPr="00E939B4">
        <w:t> Модуль «Хоккей».</w:t>
      </w:r>
    </w:p>
    <w:p w:rsidR="00E939B4" w:rsidRPr="00E939B4" w:rsidRDefault="00E939B4" w:rsidP="008C4476">
      <w:pPr>
        <w:spacing w:after="240"/>
        <w:jc w:val="both"/>
        <w:divId w:val="312293217"/>
      </w:pPr>
      <w:r w:rsidRPr="00E939B4">
        <w:t>Пояснительная записка модуля «Хоккей».</w:t>
      </w:r>
    </w:p>
    <w:p w:rsidR="00E939B4" w:rsidRPr="00E939B4" w:rsidRDefault="00E939B4" w:rsidP="008C4476">
      <w:pPr>
        <w:spacing w:after="240"/>
        <w:jc w:val="both"/>
        <w:divId w:val="312293217"/>
      </w:pPr>
      <w:r w:rsidRPr="00E939B4">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74" w:name="_Hlk125118941"/>
      <w:r w:rsidRPr="00E939B4">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74"/>
    <w:p w:rsidR="00E939B4" w:rsidRPr="00E939B4" w:rsidRDefault="00E939B4" w:rsidP="008C4476">
      <w:pPr>
        <w:spacing w:after="240"/>
        <w:jc w:val="both"/>
        <w:divId w:val="312293217"/>
      </w:pPr>
      <w:r w:rsidRPr="00E939B4">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39B4" w:rsidRPr="00E939B4" w:rsidRDefault="00E939B4" w:rsidP="008C4476">
      <w:pPr>
        <w:spacing w:after="240"/>
        <w:jc w:val="both"/>
        <w:divId w:val="312293217"/>
      </w:pPr>
      <w:r w:rsidRPr="00E939B4">
        <w:lastRenderedPageBreak/>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939B4" w:rsidRPr="00E939B4" w:rsidRDefault="00E939B4" w:rsidP="008C4476">
      <w:pPr>
        <w:spacing w:after="240"/>
        <w:jc w:val="both"/>
        <w:divId w:val="312293217"/>
      </w:pPr>
      <w:r w:rsidRPr="00E939B4">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939B4" w:rsidRPr="00E939B4" w:rsidRDefault="00E939B4" w:rsidP="008C4476">
      <w:pPr>
        <w:spacing w:after="240"/>
        <w:jc w:val="both"/>
        <w:divId w:val="312293217"/>
      </w:pPr>
      <w:r w:rsidRPr="00E939B4">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39B4" w:rsidRPr="00E939B4" w:rsidRDefault="00E939B4" w:rsidP="008C4476">
      <w:pPr>
        <w:spacing w:after="240"/>
        <w:jc w:val="both"/>
        <w:divId w:val="312293217"/>
      </w:pPr>
      <w:r w:rsidRPr="00E939B4">
        <w:t>Задачами изучения модуля «Хоккей» являются:</w:t>
      </w:r>
    </w:p>
    <w:p w:rsidR="00E939B4" w:rsidRPr="00E939B4" w:rsidRDefault="00E939B4" w:rsidP="008C4476">
      <w:pPr>
        <w:spacing w:after="240"/>
        <w:jc w:val="both"/>
        <w:divId w:val="312293217"/>
      </w:pPr>
      <w:r w:rsidRPr="00E939B4">
        <w:t>всестороннее гармоничное развитие обучающихся,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939B4" w:rsidRPr="00E939B4" w:rsidRDefault="00E939B4" w:rsidP="008C4476">
      <w:pPr>
        <w:spacing w:after="240"/>
        <w:jc w:val="both"/>
        <w:divId w:val="312293217"/>
      </w:pPr>
      <w:r w:rsidRPr="00E939B4">
        <w:t>освоение знаний о физической культуре и спорте в целом, истории развития хоккея в частности;</w:t>
      </w:r>
    </w:p>
    <w:p w:rsidR="00E939B4" w:rsidRPr="00E939B4" w:rsidRDefault="00E939B4" w:rsidP="008C4476">
      <w:pPr>
        <w:spacing w:after="240"/>
        <w:jc w:val="both"/>
        <w:divId w:val="312293217"/>
      </w:pPr>
      <w:r w:rsidRPr="00E939B4">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939B4" w:rsidRPr="00E939B4" w:rsidRDefault="00E939B4" w:rsidP="008C4476">
      <w:pPr>
        <w:spacing w:after="240"/>
        <w:jc w:val="both"/>
        <w:divId w:val="312293217"/>
      </w:pPr>
      <w:r w:rsidRPr="00E939B4">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«Хоккей».</w:t>
      </w:r>
    </w:p>
    <w:p w:rsidR="00E939B4" w:rsidRPr="00E939B4" w:rsidRDefault="00E939B4" w:rsidP="008C4476">
      <w:pPr>
        <w:spacing w:after="240"/>
        <w:jc w:val="both"/>
        <w:divId w:val="312293217"/>
      </w:pPr>
      <w:r w:rsidRPr="00E939B4">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lastRenderedPageBreak/>
        <w:t>Модуль «Хоккей»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bookmarkStart w:id="275" w:name="_Hlk124946235"/>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bookmarkEnd w:id="275"/>
    <w:p w:rsidR="00E939B4" w:rsidRPr="00E939B4" w:rsidRDefault="00E939B4" w:rsidP="008C4476">
      <w:pPr>
        <w:spacing w:after="240"/>
        <w:jc w:val="both"/>
        <w:divId w:val="312293217"/>
      </w:pPr>
      <w:r w:rsidRPr="00E939B4">
        <w:t>Содержание модуля «Хоккей».</w:t>
      </w:r>
    </w:p>
    <w:p w:rsidR="00E939B4" w:rsidRPr="00E939B4" w:rsidRDefault="00E939B4" w:rsidP="008C4476">
      <w:pPr>
        <w:spacing w:after="240"/>
        <w:jc w:val="both"/>
        <w:divId w:val="312293217"/>
      </w:pPr>
      <w:r w:rsidRPr="00E939B4">
        <w:t>Знания о хоккее.</w:t>
      </w:r>
    </w:p>
    <w:p w:rsidR="00E939B4" w:rsidRPr="00E939B4" w:rsidRDefault="00E939B4" w:rsidP="008C4476">
      <w:pPr>
        <w:spacing w:after="240"/>
        <w:jc w:val="both"/>
        <w:divId w:val="312293217"/>
      </w:pPr>
      <w:r w:rsidRPr="00E939B4">
        <w:t>История зарождения хоккея. Легендарные отечественные хоккеисты и тренеры.</w:t>
      </w:r>
    </w:p>
    <w:p w:rsidR="00E939B4" w:rsidRPr="00E939B4" w:rsidRDefault="00E939B4" w:rsidP="008C4476">
      <w:pPr>
        <w:spacing w:after="240"/>
        <w:jc w:val="both"/>
        <w:divId w:val="312293217"/>
      </w:pPr>
      <w:r w:rsidRPr="00E939B4">
        <w:t>Достижения отечественной сборной команды страны на чемпионатах мира, Европы, Олимпийских играх</w:t>
      </w:r>
    </w:p>
    <w:p w:rsidR="00E939B4" w:rsidRPr="00E939B4" w:rsidRDefault="00E939B4" w:rsidP="008C4476">
      <w:pPr>
        <w:spacing w:after="240"/>
        <w:jc w:val="both"/>
        <w:divId w:val="312293217"/>
      </w:pPr>
      <w:r w:rsidRPr="00E939B4">
        <w:t>Разновидности хоккея. Правила соревнований по виду спорта «хоккей».</w:t>
      </w:r>
    </w:p>
    <w:p w:rsidR="00E939B4" w:rsidRPr="00E939B4" w:rsidRDefault="00E939B4" w:rsidP="008C4476">
      <w:pPr>
        <w:spacing w:after="240"/>
        <w:jc w:val="both"/>
        <w:divId w:val="312293217"/>
      </w:pPr>
      <w:r w:rsidRPr="00E939B4">
        <w:t>Хоккейный словарь терминов и определений.</w:t>
      </w:r>
    </w:p>
    <w:p w:rsidR="00E939B4" w:rsidRPr="00E939B4" w:rsidRDefault="00E939B4" w:rsidP="008C4476">
      <w:pPr>
        <w:spacing w:after="240"/>
        <w:jc w:val="both"/>
        <w:divId w:val="312293217"/>
      </w:pPr>
      <w:r w:rsidRPr="00E939B4">
        <w:t>Размеры хоккейной ледовой площадки, ее допустимые размеры, инвентарь и оборудование для игры в хоккей.</w:t>
      </w:r>
    </w:p>
    <w:p w:rsidR="00E939B4" w:rsidRPr="00E939B4" w:rsidRDefault="00E939B4" w:rsidP="008C4476">
      <w:pPr>
        <w:spacing w:after="240"/>
        <w:jc w:val="both"/>
        <w:divId w:val="312293217"/>
      </w:pPr>
      <w:r w:rsidRPr="00E939B4">
        <w:t>Состав команды. Функции игроков в команде (форвард (нападающий), защитник, голкипер (вратарь). Роль капитана команды.</w:t>
      </w:r>
    </w:p>
    <w:p w:rsidR="00E939B4" w:rsidRPr="00E939B4" w:rsidRDefault="00E939B4" w:rsidP="008C4476">
      <w:pPr>
        <w:spacing w:after="240"/>
        <w:jc w:val="both"/>
        <w:divId w:val="312293217"/>
      </w:pPr>
      <w:r w:rsidRPr="00E939B4">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939B4" w:rsidRPr="00E939B4" w:rsidRDefault="00E939B4" w:rsidP="008C4476">
      <w:pPr>
        <w:spacing w:after="240"/>
        <w:jc w:val="both"/>
        <w:divId w:val="312293217"/>
      </w:pPr>
      <w:r w:rsidRPr="00E939B4">
        <w:t>Комплексы упражнений для воспитания физических качеств хоккеиста. Здоровье формирующие факторы и средства.</w:t>
      </w:r>
    </w:p>
    <w:p w:rsidR="00E939B4" w:rsidRPr="00E939B4" w:rsidRDefault="00E939B4" w:rsidP="008C4476">
      <w:pPr>
        <w:spacing w:after="240"/>
        <w:jc w:val="both"/>
        <w:divId w:val="312293217"/>
      </w:pPr>
      <w:r w:rsidRPr="00E939B4">
        <w:t>Требования безопасности при организации занятий хоккеем. Характерные травмы хоккеистов и мероприятия по их предупреждению.</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Первые внешние признаки утомления. Способы самоконтроля за физической нагрузкой.</w:t>
      </w:r>
    </w:p>
    <w:p w:rsidR="00E939B4" w:rsidRPr="00E939B4" w:rsidRDefault="00E939B4" w:rsidP="008C4476">
      <w:pPr>
        <w:spacing w:after="240"/>
        <w:jc w:val="both"/>
        <w:divId w:val="312293217"/>
      </w:pPr>
      <w:r w:rsidRPr="00E939B4">
        <w:t>Уход за хоккейным спортивным инвентарем и оборудованием.</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хоккеем.</w:t>
      </w:r>
    </w:p>
    <w:p w:rsidR="00E939B4" w:rsidRPr="00E939B4" w:rsidRDefault="00E939B4" w:rsidP="008C4476">
      <w:pPr>
        <w:spacing w:after="240"/>
        <w:jc w:val="both"/>
        <w:divId w:val="312293217"/>
      </w:pPr>
      <w:r w:rsidRPr="00E939B4">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39B4" w:rsidRPr="00E939B4" w:rsidRDefault="00E939B4" w:rsidP="008C4476">
      <w:pPr>
        <w:spacing w:after="240"/>
        <w:jc w:val="both"/>
        <w:divId w:val="312293217"/>
      </w:pPr>
      <w:r w:rsidRPr="00E939B4">
        <w:t>Составление и проведение комплексов общеразвивающих упражнений.</w:t>
      </w:r>
    </w:p>
    <w:p w:rsidR="00E939B4" w:rsidRPr="00E939B4" w:rsidRDefault="00E939B4" w:rsidP="008C4476">
      <w:pPr>
        <w:spacing w:after="240"/>
        <w:jc w:val="both"/>
        <w:divId w:val="312293217"/>
      </w:pPr>
      <w:r w:rsidRPr="00E939B4">
        <w:lastRenderedPageBreak/>
        <w:t>Подвижные игры и правила их проведения.</w:t>
      </w:r>
    </w:p>
    <w:p w:rsidR="00E939B4" w:rsidRPr="00E939B4" w:rsidRDefault="00E939B4" w:rsidP="008C4476">
      <w:pPr>
        <w:spacing w:after="240"/>
        <w:jc w:val="both"/>
        <w:divId w:val="312293217"/>
      </w:pPr>
      <w:r w:rsidRPr="00E939B4">
        <w:t>Организация и проведение игр специальной направленности с элементами хоккея.</w:t>
      </w:r>
    </w:p>
    <w:p w:rsidR="00E939B4" w:rsidRPr="00E939B4" w:rsidRDefault="00E939B4" w:rsidP="008C4476">
      <w:pPr>
        <w:spacing w:after="240"/>
        <w:jc w:val="both"/>
        <w:divId w:val="312293217"/>
      </w:pPr>
      <w:r w:rsidRPr="00E939B4">
        <w:t>Основы организации самостоятельных занятий хоккеем со сверстниками.</w:t>
      </w:r>
    </w:p>
    <w:p w:rsidR="00E939B4" w:rsidRPr="00E939B4" w:rsidRDefault="00E939B4" w:rsidP="008C4476">
      <w:pPr>
        <w:spacing w:after="240"/>
        <w:jc w:val="both"/>
        <w:divId w:val="312293217"/>
      </w:pPr>
      <w:r w:rsidRPr="00E939B4">
        <w:t>Причины возникновения ошибок при выполнении технических приёмов и способы их устранения.</w:t>
      </w:r>
    </w:p>
    <w:p w:rsidR="00E939B4" w:rsidRPr="00E939B4" w:rsidRDefault="00E939B4" w:rsidP="008C4476">
      <w:pPr>
        <w:spacing w:after="240"/>
        <w:jc w:val="both"/>
        <w:divId w:val="312293217"/>
      </w:pPr>
      <w:r w:rsidRPr="00E939B4">
        <w:t>Тестирование уровня физической подготовленности в хоккее.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общеразвивающих и корригирующих упражнений.</w:t>
      </w:r>
    </w:p>
    <w:p w:rsidR="00E939B4" w:rsidRPr="00E939B4" w:rsidRDefault="00E939B4" w:rsidP="008C4476">
      <w:pPr>
        <w:spacing w:after="240"/>
        <w:jc w:val="both"/>
        <w:divId w:val="312293217"/>
      </w:pPr>
      <w:r w:rsidRPr="00E939B4">
        <w:t>Упражнения, направленные на воспитание физических качеств (быстроты, ловкости, гибкости).</w:t>
      </w:r>
    </w:p>
    <w:p w:rsidR="00E939B4" w:rsidRPr="00E939B4" w:rsidRDefault="00E939B4" w:rsidP="008C4476">
      <w:pPr>
        <w:spacing w:after="240"/>
        <w:jc w:val="both"/>
        <w:divId w:val="312293217"/>
      </w:pPr>
      <w:r w:rsidRPr="00E939B4">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939B4" w:rsidRPr="00E939B4" w:rsidRDefault="00E939B4" w:rsidP="008C4476">
      <w:pPr>
        <w:spacing w:after="240"/>
        <w:jc w:val="both"/>
        <w:divId w:val="312293217"/>
      </w:pPr>
      <w:r w:rsidRPr="00E939B4">
        <w:t>Разминка, ее роль, назначение, средства. Комплексы специальной разминки перед соревнованиями по хоккею.</w:t>
      </w:r>
    </w:p>
    <w:p w:rsidR="00E939B4" w:rsidRPr="00E939B4" w:rsidRDefault="00E939B4" w:rsidP="008C4476">
      <w:pPr>
        <w:spacing w:after="240"/>
        <w:jc w:val="both"/>
        <w:divId w:val="312293217"/>
      </w:pPr>
      <w:r w:rsidRPr="00E939B4">
        <w:t>Комплексы корригирующей гимнастики с использованием специальных хоккейных упражнений.</w:t>
      </w:r>
    </w:p>
    <w:p w:rsidR="00E939B4" w:rsidRPr="00E939B4" w:rsidRDefault="00E939B4" w:rsidP="008C4476">
      <w:pPr>
        <w:spacing w:after="240"/>
        <w:jc w:val="both"/>
        <w:divId w:val="312293217"/>
      </w:pPr>
      <w:r w:rsidRPr="00E939B4">
        <w:t>Внешние признаки утомления.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Способы индивидуального регулирования физической нагрузки с учетом уровня физического развития и функционального состояния организма.</w:t>
      </w:r>
    </w:p>
    <w:p w:rsidR="00E939B4" w:rsidRPr="00E939B4" w:rsidRDefault="00E939B4" w:rsidP="008C4476">
      <w:pPr>
        <w:spacing w:after="240"/>
        <w:jc w:val="both"/>
        <w:divId w:val="312293217"/>
      </w:pPr>
      <w:r w:rsidRPr="00E939B4">
        <w:t>Подвижные игры с предметами и без, эстафеты с элементами хоккея.</w:t>
      </w:r>
    </w:p>
    <w:p w:rsidR="00E939B4" w:rsidRPr="00E939B4" w:rsidRDefault="00E939B4" w:rsidP="008C4476">
      <w:pPr>
        <w:spacing w:after="240"/>
        <w:jc w:val="both"/>
        <w:divId w:val="312293217"/>
      </w:pPr>
      <w:r w:rsidRPr="00E939B4">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939B4" w:rsidRPr="00E939B4" w:rsidRDefault="00E939B4" w:rsidP="008C4476">
      <w:pPr>
        <w:spacing w:after="240"/>
        <w:jc w:val="both"/>
        <w:divId w:val="312293217"/>
      </w:pPr>
      <w:r w:rsidRPr="00E939B4">
        <w:t>Технические элементы хоккея при передвижении на коньках (бег, повороты, торможения и остановки, старты, прыжки):</w:t>
      </w:r>
    </w:p>
    <w:p w:rsidR="00E939B4" w:rsidRPr="00E939B4" w:rsidRDefault="00E939B4" w:rsidP="008C4476">
      <w:pPr>
        <w:spacing w:after="240"/>
        <w:jc w:val="both"/>
        <w:divId w:val="312293217"/>
      </w:pPr>
      <w:r w:rsidRPr="00E939B4">
        <w:t>передвижение по резиновой и уплотненной снежной дорожке;</w:t>
      </w:r>
    </w:p>
    <w:p w:rsidR="00E939B4" w:rsidRPr="00E939B4" w:rsidRDefault="00E939B4" w:rsidP="008C4476">
      <w:pPr>
        <w:spacing w:after="240"/>
        <w:jc w:val="both"/>
        <w:divId w:val="312293217"/>
      </w:pPr>
      <w:r w:rsidRPr="00E939B4">
        <w:t>основная стойка (посадка) хоккеиста;</w:t>
      </w:r>
    </w:p>
    <w:p w:rsidR="00E939B4" w:rsidRPr="00E939B4" w:rsidRDefault="00E939B4" w:rsidP="008C4476">
      <w:pPr>
        <w:spacing w:after="240"/>
        <w:jc w:val="both"/>
        <w:divId w:val="312293217"/>
      </w:pPr>
      <w:r w:rsidRPr="00E939B4">
        <w:t>скольжение на двух коньках с опорой руками на стул;</w:t>
      </w:r>
    </w:p>
    <w:p w:rsidR="00E939B4" w:rsidRPr="00E939B4" w:rsidRDefault="00E939B4" w:rsidP="008C4476">
      <w:pPr>
        <w:spacing w:after="240"/>
        <w:jc w:val="both"/>
        <w:divId w:val="312293217"/>
      </w:pPr>
      <w:r w:rsidRPr="00E939B4">
        <w:t>скольжение на двух коньках с попеременным отталкиванием левой и правой ногой;</w:t>
      </w:r>
    </w:p>
    <w:p w:rsidR="00E939B4" w:rsidRPr="00E939B4" w:rsidRDefault="00E939B4" w:rsidP="008C4476">
      <w:pPr>
        <w:spacing w:after="240"/>
        <w:jc w:val="both"/>
        <w:divId w:val="312293217"/>
      </w:pPr>
      <w:r w:rsidRPr="00E939B4">
        <w:t>скольжение на левом коньке после толчка правой ногой и наоборот;</w:t>
      </w:r>
    </w:p>
    <w:p w:rsidR="00E939B4" w:rsidRPr="00E939B4" w:rsidRDefault="00E939B4" w:rsidP="008C4476">
      <w:pPr>
        <w:spacing w:after="240"/>
        <w:jc w:val="both"/>
        <w:divId w:val="312293217"/>
      </w:pPr>
      <w:r w:rsidRPr="00E939B4">
        <w:t>бег скользящими, короткими, шагами, спиной вперед, не отрывая коньков ото льда, спиной вперед переступанием ногами;</w:t>
      </w:r>
    </w:p>
    <w:p w:rsidR="00E939B4" w:rsidRPr="00E939B4" w:rsidRDefault="00E939B4" w:rsidP="008C4476">
      <w:pPr>
        <w:spacing w:after="240"/>
        <w:jc w:val="both"/>
        <w:divId w:val="312293217"/>
      </w:pPr>
      <w:r w:rsidRPr="00E939B4">
        <w:t>выпады, глубокие приседания на двух ногах;</w:t>
      </w:r>
    </w:p>
    <w:p w:rsidR="00E939B4" w:rsidRPr="00E939B4" w:rsidRDefault="00E939B4" w:rsidP="008C4476">
      <w:pPr>
        <w:spacing w:after="240"/>
        <w:jc w:val="both"/>
        <w:divId w:val="312293217"/>
      </w:pPr>
      <w:r w:rsidRPr="00E939B4">
        <w:t>падения на колени в движении с последующим быстрым вставанием;</w:t>
      </w:r>
    </w:p>
    <w:p w:rsidR="00E939B4" w:rsidRPr="00E939B4" w:rsidRDefault="00E939B4" w:rsidP="008C4476">
      <w:pPr>
        <w:spacing w:after="240"/>
        <w:jc w:val="both"/>
        <w:divId w:val="312293217"/>
      </w:pPr>
      <w:r w:rsidRPr="00E939B4">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E939B4" w:rsidRPr="00E939B4" w:rsidRDefault="00E939B4" w:rsidP="008C4476">
      <w:pPr>
        <w:spacing w:after="240"/>
        <w:jc w:val="both"/>
        <w:divId w:val="312293217"/>
      </w:pPr>
      <w:r w:rsidRPr="00E939B4">
        <w:t>торможение «полуплугом» и «плугом», остановки;</w:t>
      </w:r>
    </w:p>
    <w:p w:rsidR="00E939B4" w:rsidRPr="00E939B4" w:rsidRDefault="00E939B4" w:rsidP="008C4476">
      <w:pPr>
        <w:spacing w:after="240"/>
        <w:jc w:val="both"/>
        <w:divId w:val="312293217"/>
      </w:pPr>
      <w:r w:rsidRPr="00E939B4">
        <w:lastRenderedPageBreak/>
        <w:t xml:space="preserve">старт с места лицом вперед, из различных положений с последующими ускорениями в заданные направления; </w:t>
      </w:r>
    </w:p>
    <w:p w:rsidR="00E939B4" w:rsidRPr="00E939B4" w:rsidRDefault="00E939B4" w:rsidP="008C4476">
      <w:pPr>
        <w:spacing w:after="240"/>
        <w:jc w:val="both"/>
        <w:divId w:val="312293217"/>
      </w:pPr>
      <w:r w:rsidRPr="00E939B4">
        <w:t>прыжки толчком двумя ногами вперед, в сторону.</w:t>
      </w:r>
    </w:p>
    <w:p w:rsidR="00E939B4" w:rsidRPr="00E939B4" w:rsidRDefault="00E939B4" w:rsidP="008C4476">
      <w:pPr>
        <w:spacing w:after="240"/>
        <w:jc w:val="both"/>
        <w:divId w:val="312293217"/>
      </w:pPr>
      <w:r w:rsidRPr="00E939B4">
        <w:t>Технические элементы владения клюшкой и шайбой (ведение, передачи, броски, удары, остановки, прием). Броски шайбы.</w:t>
      </w:r>
    </w:p>
    <w:p w:rsidR="00E939B4" w:rsidRPr="00E939B4" w:rsidRDefault="00E939B4" w:rsidP="008C4476">
      <w:pPr>
        <w:spacing w:after="240"/>
        <w:jc w:val="both"/>
        <w:divId w:val="312293217"/>
      </w:pPr>
      <w:r w:rsidRPr="00E939B4">
        <w:t>Технические действия вратаря: основная стойка, передвижение, ловля и отбивание шайбы.</w:t>
      </w:r>
    </w:p>
    <w:p w:rsidR="00E939B4" w:rsidRPr="00E939B4" w:rsidRDefault="00E939B4" w:rsidP="008C4476">
      <w:pPr>
        <w:spacing w:after="240"/>
        <w:jc w:val="both"/>
        <w:divId w:val="312293217"/>
      </w:pPr>
      <w:r w:rsidRPr="00E939B4">
        <w:t>Участие в соревновательной деятельности.</w:t>
      </w:r>
    </w:p>
    <w:p w:rsidR="00E939B4" w:rsidRPr="00E939B4" w:rsidRDefault="00E939B4" w:rsidP="008C4476">
      <w:pPr>
        <w:spacing w:after="240"/>
        <w:jc w:val="both"/>
        <w:divId w:val="312293217"/>
      </w:pPr>
      <w:r w:rsidRPr="00E939B4">
        <w:t>Содержание модуля «Хоккей»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bookmarkStart w:id="276" w:name="_Hlk124956772"/>
      <w:r w:rsidRPr="00E939B4">
        <w:t>При изучении модуля «Хоккей» на уровне начального общего образования у обучающихся будут сформированы следующие личностные результаты:</w:t>
      </w:r>
      <w:bookmarkEnd w:id="276"/>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39B4" w:rsidRPr="00E939B4" w:rsidRDefault="00E939B4" w:rsidP="008C4476">
      <w:pPr>
        <w:spacing w:after="240"/>
        <w:jc w:val="both"/>
        <w:divId w:val="312293217"/>
      </w:pPr>
      <w:r w:rsidRPr="00E939B4">
        <w:t>оказание бескорыстной помощи своим сверстникам, нахождение с ними общего языка и общих интересов;</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При изучении модуля «Хоккей»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занятий физической культурой и активного отдыха;</w:t>
      </w:r>
    </w:p>
    <w:p w:rsidR="00E939B4" w:rsidRPr="00E939B4" w:rsidRDefault="00E939B4" w:rsidP="008C4476">
      <w:pPr>
        <w:spacing w:after="240"/>
        <w:jc w:val="both"/>
        <w:divId w:val="312293217"/>
      </w:pPr>
      <w:r w:rsidRPr="00E939B4">
        <w:lastRenderedPageBreak/>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При изучении модуля «Хоккей»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занятий хоккеем как средством укрепления здоровья, закаливания и воспитания физических качеств человека;</w:t>
      </w:r>
    </w:p>
    <w:p w:rsidR="00E939B4" w:rsidRPr="00E939B4" w:rsidRDefault="00E939B4" w:rsidP="008C4476">
      <w:pPr>
        <w:spacing w:after="240"/>
        <w:jc w:val="both"/>
        <w:divId w:val="312293217"/>
      </w:pPr>
      <w:r w:rsidRPr="00E939B4">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939B4" w:rsidRPr="00E939B4" w:rsidRDefault="00E939B4" w:rsidP="008C4476">
      <w:pPr>
        <w:spacing w:after="240"/>
        <w:jc w:val="both"/>
        <w:divId w:val="312293217"/>
      </w:pPr>
      <w:r w:rsidRPr="00E939B4">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939B4" w:rsidRPr="00E939B4" w:rsidRDefault="00E939B4" w:rsidP="008C4476">
      <w:pPr>
        <w:spacing w:after="240"/>
        <w:jc w:val="both"/>
        <w:divId w:val="312293217"/>
      </w:pPr>
      <w:r w:rsidRPr="00E939B4">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939B4" w:rsidRPr="00E939B4" w:rsidRDefault="00E939B4" w:rsidP="008C4476">
      <w:pPr>
        <w:spacing w:after="240"/>
        <w:jc w:val="both"/>
        <w:divId w:val="312293217"/>
      </w:pPr>
      <w:r w:rsidRPr="00E939B4">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939B4" w:rsidRPr="00E939B4" w:rsidRDefault="00E939B4" w:rsidP="008C4476">
      <w:pPr>
        <w:spacing w:after="240"/>
        <w:jc w:val="both"/>
        <w:divId w:val="312293217"/>
      </w:pPr>
      <w:r w:rsidRPr="00E939B4">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t xml:space="preserve">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939B4" w:rsidRPr="00E939B4" w:rsidRDefault="00E939B4" w:rsidP="008C4476">
      <w:pPr>
        <w:spacing w:after="240"/>
        <w:jc w:val="both"/>
        <w:divId w:val="312293217"/>
      </w:pPr>
      <w:r w:rsidRPr="00E939B4">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939B4" w:rsidRPr="00E939B4" w:rsidRDefault="00E939B4" w:rsidP="008C4476">
      <w:pPr>
        <w:spacing w:after="240"/>
        <w:jc w:val="both"/>
        <w:divId w:val="312293217"/>
      </w:pPr>
      <w:r w:rsidRPr="00E939B4">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939B4" w:rsidRPr="00E939B4" w:rsidRDefault="00E939B4" w:rsidP="008C4476">
      <w:pPr>
        <w:spacing w:after="240"/>
        <w:jc w:val="both"/>
        <w:divId w:val="312293217"/>
      </w:pPr>
      <w:r w:rsidRPr="00E939B4">
        <w:t>выполнение свободного передвижения на коньках по площадке с использованием различных видов перемещений;</w:t>
      </w:r>
    </w:p>
    <w:p w:rsidR="00E939B4" w:rsidRPr="00E939B4" w:rsidRDefault="00E939B4" w:rsidP="008C4476">
      <w:pPr>
        <w:spacing w:after="240"/>
        <w:jc w:val="both"/>
        <w:divId w:val="312293217"/>
      </w:pPr>
      <w:r w:rsidRPr="00E939B4">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939B4" w:rsidRPr="00E939B4" w:rsidRDefault="00E939B4" w:rsidP="008C4476">
      <w:pPr>
        <w:spacing w:after="240"/>
        <w:jc w:val="both"/>
        <w:divId w:val="312293217"/>
      </w:pPr>
      <w:r w:rsidRPr="00E939B4">
        <w:t>выполнение технического действия (приема) и находить способы устранения ошибок;</w:t>
      </w:r>
    </w:p>
    <w:p w:rsidR="00E939B4" w:rsidRPr="00E939B4" w:rsidRDefault="00E939B4" w:rsidP="008C4476">
      <w:pPr>
        <w:spacing w:after="240"/>
        <w:jc w:val="both"/>
        <w:divId w:val="312293217"/>
      </w:pPr>
      <w:r w:rsidRPr="00E939B4">
        <w:t>участие в учебных играх в уменьшенных составах, на уменьшенной площадке, по упрощенным правилам;</w:t>
      </w:r>
    </w:p>
    <w:p w:rsidR="00E939B4" w:rsidRPr="00E939B4" w:rsidRDefault="00E939B4" w:rsidP="008C4476">
      <w:pPr>
        <w:spacing w:after="240"/>
        <w:jc w:val="both"/>
        <w:divId w:val="312293217"/>
      </w:pPr>
      <w:r w:rsidRPr="00E939B4">
        <w:t>выполнение контрольно-тестовых упражнений по общей и специальной физической подготовке и оценка показателей физической подготовленности;</w:t>
      </w:r>
    </w:p>
    <w:p w:rsidR="00E939B4" w:rsidRPr="00E939B4" w:rsidRDefault="00E939B4" w:rsidP="008C4476">
      <w:pPr>
        <w:spacing w:after="240"/>
        <w:jc w:val="both"/>
        <w:divId w:val="312293217"/>
      </w:pPr>
      <w:r w:rsidRPr="00E939B4">
        <w:lastRenderedPageBreak/>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939B4" w:rsidRPr="00E939B4" w:rsidRDefault="00E939B4" w:rsidP="008C4476">
      <w:pPr>
        <w:spacing w:after="240"/>
        <w:jc w:val="both"/>
        <w:divId w:val="312293217"/>
      </w:pPr>
      <w:r w:rsidRPr="00E939B4">
        <w:t>Модуль «Футбол».</w:t>
      </w:r>
    </w:p>
    <w:p w:rsidR="00E939B4" w:rsidRPr="00E939B4" w:rsidRDefault="00E939B4" w:rsidP="008C4476">
      <w:pPr>
        <w:spacing w:after="240"/>
        <w:jc w:val="both"/>
        <w:divId w:val="312293217"/>
      </w:pPr>
      <w:r w:rsidRPr="00E939B4">
        <w:t>Пояснительная записка модуля «Футбол».</w:t>
      </w:r>
    </w:p>
    <w:p w:rsidR="00E939B4" w:rsidRPr="00E939B4" w:rsidRDefault="00E939B4" w:rsidP="008C4476">
      <w:pPr>
        <w:spacing w:after="240"/>
        <w:jc w:val="both"/>
        <w:divId w:val="312293217"/>
      </w:pPr>
      <w:bookmarkStart w:id="277" w:name="_Hlk125213147"/>
      <w:bookmarkStart w:id="278" w:name="_Hlk125131536"/>
      <w:r w:rsidRPr="00E939B4">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939B4" w:rsidRPr="00E939B4" w:rsidRDefault="00E939B4" w:rsidP="008C4476">
      <w:pPr>
        <w:spacing w:after="240"/>
        <w:jc w:val="both"/>
        <w:divId w:val="312293217"/>
      </w:pPr>
      <w:r w:rsidRPr="00E939B4">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39B4" w:rsidRPr="00E939B4" w:rsidRDefault="00E939B4" w:rsidP="008C4476">
      <w:pPr>
        <w:spacing w:after="240"/>
        <w:jc w:val="both"/>
        <w:divId w:val="312293217"/>
      </w:pPr>
      <w:r w:rsidRPr="00E939B4">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939B4" w:rsidRPr="00E939B4" w:rsidRDefault="00E939B4" w:rsidP="008C4476">
      <w:pPr>
        <w:spacing w:after="240"/>
        <w:jc w:val="both"/>
        <w:divId w:val="312293217"/>
      </w:pPr>
      <w:r w:rsidRPr="00E939B4">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E939B4" w:rsidRPr="00E939B4" w:rsidRDefault="00E939B4" w:rsidP="008C4476">
      <w:pPr>
        <w:spacing w:after="240"/>
        <w:jc w:val="both"/>
        <w:divId w:val="312293217"/>
      </w:pPr>
      <w:r w:rsidRPr="00E939B4">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939B4" w:rsidRPr="00E939B4" w:rsidRDefault="00E939B4" w:rsidP="008C4476">
      <w:pPr>
        <w:spacing w:after="240"/>
        <w:jc w:val="both"/>
        <w:divId w:val="312293217"/>
      </w:pPr>
      <w:r w:rsidRPr="00E939B4">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939B4" w:rsidRPr="00E939B4" w:rsidRDefault="00E939B4" w:rsidP="008C4476">
      <w:pPr>
        <w:spacing w:after="240"/>
        <w:jc w:val="both"/>
        <w:divId w:val="312293217"/>
      </w:pPr>
      <w:bookmarkStart w:id="279" w:name="_Hlk125550293"/>
      <w:bookmarkStart w:id="280" w:name="_Hlk125544518"/>
      <w:r w:rsidRPr="00E939B4">
        <w:t>Задачами изучения модуля «Футбол» являются</w:t>
      </w:r>
      <w:bookmarkEnd w:id="279"/>
      <w:r w:rsidRPr="00E939B4">
        <w:t>:</w:t>
      </w:r>
    </w:p>
    <w:bookmarkEnd w:id="280"/>
    <w:p w:rsidR="00E939B4" w:rsidRPr="00E939B4" w:rsidRDefault="00E939B4" w:rsidP="008C4476">
      <w:pPr>
        <w:spacing w:after="240"/>
        <w:jc w:val="both"/>
        <w:divId w:val="312293217"/>
      </w:pPr>
      <w:r w:rsidRPr="00E939B4">
        <w:t>всестороннее гармоничное развитие детей, увеличение объёма их двигательной активности;</w:t>
      </w:r>
    </w:p>
    <w:p w:rsidR="00E939B4" w:rsidRPr="00E939B4" w:rsidRDefault="00E939B4" w:rsidP="008C4476">
      <w:pPr>
        <w:spacing w:after="240"/>
        <w:jc w:val="both"/>
        <w:divId w:val="312293217"/>
      </w:pPr>
      <w:r w:rsidRPr="00E939B4">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939B4" w:rsidRPr="00E939B4" w:rsidRDefault="00E939B4" w:rsidP="008C4476">
      <w:pPr>
        <w:spacing w:after="240"/>
        <w:jc w:val="both"/>
        <w:divId w:val="312293217"/>
      </w:pPr>
      <w:r w:rsidRPr="00E939B4">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939B4" w:rsidRPr="00E939B4" w:rsidRDefault="00E939B4" w:rsidP="008C4476">
      <w:pPr>
        <w:spacing w:after="240"/>
        <w:jc w:val="both"/>
        <w:divId w:val="312293217"/>
      </w:pPr>
      <w:r w:rsidRPr="00E939B4">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939B4" w:rsidRPr="00E939B4" w:rsidRDefault="00E939B4" w:rsidP="008C4476">
      <w:pPr>
        <w:spacing w:after="240"/>
        <w:jc w:val="both"/>
        <w:divId w:val="312293217"/>
      </w:pPr>
      <w:r w:rsidRPr="00E939B4">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939B4" w:rsidRPr="00E939B4" w:rsidRDefault="00E939B4" w:rsidP="008C4476">
      <w:pPr>
        <w:spacing w:after="240"/>
        <w:jc w:val="both"/>
        <w:divId w:val="312293217"/>
      </w:pPr>
      <w:r w:rsidRPr="00E939B4">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39B4" w:rsidRPr="00E939B4" w:rsidRDefault="00E939B4" w:rsidP="008C4476">
      <w:pPr>
        <w:spacing w:after="240"/>
        <w:jc w:val="both"/>
        <w:divId w:val="312293217"/>
      </w:pPr>
      <w:r w:rsidRPr="00E939B4">
        <w:t>удовлетворение индивидуальных потребностей обучающихся в занятиях физической культурой и спортом средствами футбола;</w:t>
      </w:r>
    </w:p>
    <w:p w:rsidR="00E939B4" w:rsidRPr="00E939B4" w:rsidRDefault="00E939B4" w:rsidP="008C4476">
      <w:pPr>
        <w:spacing w:after="240"/>
        <w:jc w:val="both"/>
        <w:divId w:val="312293217"/>
      </w:pPr>
      <w:r w:rsidRPr="00E939B4">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«Футбол».</w:t>
      </w:r>
    </w:p>
    <w:p w:rsidR="00E939B4" w:rsidRPr="00E939B4" w:rsidRDefault="00E939B4" w:rsidP="008C4476">
      <w:pPr>
        <w:spacing w:after="240"/>
        <w:jc w:val="both"/>
        <w:divId w:val="312293217"/>
      </w:pPr>
      <w:r w:rsidRPr="00E939B4">
        <w:t xml:space="preserve">Модуль «Футбол» </w:t>
      </w:r>
      <w:bookmarkStart w:id="281" w:name="_Hlk125550350"/>
      <w:r w:rsidRPr="00E939B4">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81"/>
      <w:r w:rsidRPr="00E939B4">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939B4" w:rsidRPr="00E939B4" w:rsidRDefault="00E939B4" w:rsidP="008C4476">
      <w:pPr>
        <w:spacing w:after="240"/>
        <w:jc w:val="both"/>
        <w:divId w:val="312293217"/>
      </w:pPr>
      <w:r w:rsidRPr="00E939B4">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bookmarkEnd w:id="277"/>
    <w:p w:rsidR="00E939B4" w:rsidRPr="00E939B4" w:rsidRDefault="00E939B4" w:rsidP="008C4476">
      <w:pPr>
        <w:spacing w:after="240"/>
        <w:jc w:val="both"/>
        <w:divId w:val="312293217"/>
      </w:pPr>
      <w:r w:rsidRPr="00E939B4">
        <w:t>Учебный модуль «Футбол»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8"/>
      <w:r w:rsidRPr="00E939B4">
        <w:t xml:space="preserve">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82" w:name="_Hlk125550953"/>
      <w:r w:rsidRPr="00E939B4">
        <w:t>(рекомендуемый объём в 1 классе – 33 часа, во 2, 3, 4 классах – по 34 часа).</w:t>
      </w:r>
      <w:bookmarkEnd w:id="282"/>
    </w:p>
    <w:p w:rsidR="00E939B4" w:rsidRPr="00E939B4" w:rsidRDefault="00E939B4" w:rsidP="008C4476">
      <w:pPr>
        <w:spacing w:after="240"/>
        <w:jc w:val="both"/>
        <w:divId w:val="312293217"/>
      </w:pPr>
      <w:r w:rsidRPr="00E939B4">
        <w:t>Содержание модуля «Футбол».</w:t>
      </w:r>
    </w:p>
    <w:p w:rsidR="00E939B4" w:rsidRPr="00E939B4" w:rsidRDefault="00E939B4" w:rsidP="008C4476">
      <w:pPr>
        <w:spacing w:after="240"/>
        <w:jc w:val="both"/>
        <w:divId w:val="312293217"/>
      </w:pPr>
      <w:r w:rsidRPr="00E939B4">
        <w:t>Знания о футболе.</w:t>
      </w:r>
    </w:p>
    <w:p w:rsidR="00E939B4" w:rsidRPr="00E939B4" w:rsidRDefault="00E939B4" w:rsidP="008C4476">
      <w:pPr>
        <w:spacing w:after="240"/>
        <w:jc w:val="both"/>
        <w:divId w:val="312293217"/>
      </w:pPr>
      <w:r w:rsidRPr="00E939B4">
        <w:t>История зарождения футбола, как вида спорта, в мире и в Российской Федерации.</w:t>
      </w:r>
    </w:p>
    <w:p w:rsidR="00E939B4" w:rsidRPr="00E939B4" w:rsidRDefault="00E939B4" w:rsidP="008C4476">
      <w:pPr>
        <w:spacing w:after="240"/>
        <w:jc w:val="both"/>
        <w:divId w:val="312293217"/>
      </w:pPr>
      <w:r w:rsidRPr="00E939B4">
        <w:t xml:space="preserve">Легендарные отечественные и зарубежные игроки, тренеры. </w:t>
      </w:r>
    </w:p>
    <w:p w:rsidR="00E939B4" w:rsidRPr="00E939B4" w:rsidRDefault="00E939B4" w:rsidP="008C4476">
      <w:pPr>
        <w:spacing w:after="240"/>
        <w:jc w:val="both"/>
        <w:divId w:val="312293217"/>
      </w:pPr>
      <w:r w:rsidRPr="00E939B4">
        <w:t>Достижения сборных команд страны по футболу на чемпионатах Европы, мира и Олимпийских играх.</w:t>
      </w:r>
    </w:p>
    <w:p w:rsidR="00E939B4" w:rsidRPr="00E939B4" w:rsidRDefault="00E939B4" w:rsidP="008C4476">
      <w:pPr>
        <w:spacing w:after="240"/>
        <w:jc w:val="both"/>
        <w:divId w:val="312293217"/>
      </w:pPr>
      <w:r w:rsidRPr="00E939B4">
        <w:t>Футбольный словарь терминов и определений. Спортивные дисциплины вида спорта «Футбол».</w:t>
      </w:r>
    </w:p>
    <w:p w:rsidR="00E939B4" w:rsidRPr="00E939B4" w:rsidRDefault="00E939B4" w:rsidP="008C4476">
      <w:pPr>
        <w:spacing w:after="240"/>
        <w:jc w:val="both"/>
        <w:divId w:val="312293217"/>
      </w:pPr>
      <w:r w:rsidRPr="00E939B4">
        <w:lastRenderedPageBreak/>
        <w:t>Состав футбольной команды, функции игроков в команде, роль капитана команды.</w:t>
      </w:r>
    </w:p>
    <w:p w:rsidR="00E939B4" w:rsidRPr="00E939B4" w:rsidRDefault="00E939B4" w:rsidP="008C4476">
      <w:pPr>
        <w:spacing w:after="240"/>
        <w:jc w:val="both"/>
        <w:divId w:val="312293217"/>
      </w:pPr>
      <w:r w:rsidRPr="00E939B4">
        <w:t>Правила безопасности и культура поведения во время посещений соревнований по футболу, правила поведения во время занятий футболом.</w:t>
      </w:r>
    </w:p>
    <w:p w:rsidR="00E939B4" w:rsidRPr="00E939B4" w:rsidRDefault="00E939B4" w:rsidP="008C4476">
      <w:pPr>
        <w:spacing w:after="240"/>
        <w:jc w:val="both"/>
        <w:divId w:val="312293217"/>
      </w:pPr>
      <w:r w:rsidRPr="00E939B4">
        <w:t>Футбол, как средство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 xml:space="preserve">Правила личной гигиены во время занятий футболом. Требование к спортивной одежде и обуви, спортивному инвентарю. </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футболом.</w:t>
      </w:r>
    </w:p>
    <w:p w:rsidR="00E939B4" w:rsidRPr="00E939B4" w:rsidRDefault="00E939B4" w:rsidP="008C4476">
      <w:pPr>
        <w:spacing w:after="240"/>
        <w:jc w:val="both"/>
        <w:divId w:val="312293217"/>
      </w:pPr>
      <w:r w:rsidRPr="00E939B4">
        <w:t>Первые внешние признаки утомления. Способы самоконтроля за физической нагрузкой, соблюдение питьевого режима.</w:t>
      </w:r>
    </w:p>
    <w:p w:rsidR="00E939B4" w:rsidRPr="00E939B4" w:rsidRDefault="00E939B4" w:rsidP="008C4476">
      <w:pPr>
        <w:spacing w:after="240"/>
        <w:jc w:val="both"/>
        <w:divId w:val="312293217"/>
      </w:pPr>
      <w:r w:rsidRPr="00E939B4">
        <w:t>Уход за спортивным инвентарем и оборудованием при занятиях футболом. Основы организации самостоятельных занятий футболом.</w:t>
      </w:r>
    </w:p>
    <w:p w:rsidR="00E939B4" w:rsidRPr="00E939B4" w:rsidRDefault="00E939B4" w:rsidP="008C4476">
      <w:pPr>
        <w:spacing w:after="240"/>
        <w:jc w:val="both"/>
        <w:divId w:val="312293217"/>
      </w:pPr>
      <w:r w:rsidRPr="00E939B4">
        <w:t>Организация и проведение подвижных игр с элементами футбола со сверстниками в активной досуговой деятельности.</w:t>
      </w:r>
    </w:p>
    <w:p w:rsidR="00E939B4" w:rsidRPr="00E939B4" w:rsidRDefault="00E939B4" w:rsidP="008C4476">
      <w:pPr>
        <w:spacing w:after="240"/>
        <w:jc w:val="both"/>
        <w:divId w:val="312293217"/>
      </w:pPr>
      <w:r w:rsidRPr="00E939B4">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939B4" w:rsidRPr="00E939B4" w:rsidRDefault="00E939B4" w:rsidP="008C4476">
      <w:pPr>
        <w:spacing w:after="240"/>
        <w:jc w:val="both"/>
        <w:divId w:val="312293217"/>
      </w:pPr>
      <w:r w:rsidRPr="00E939B4">
        <w:t>Причины возникновения ошибок при выполнении технических приёмов и способы их устранения.</w:t>
      </w:r>
    </w:p>
    <w:p w:rsidR="00E939B4" w:rsidRPr="00E939B4" w:rsidRDefault="00E939B4" w:rsidP="008C4476">
      <w:pPr>
        <w:spacing w:after="240"/>
        <w:jc w:val="both"/>
        <w:divId w:val="312293217"/>
      </w:pPr>
      <w:r w:rsidRPr="00E939B4">
        <w:t>Тестирование уровня физической и технической подготовленности в футболе.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 xml:space="preserve">Комплексы общеразвивающих и корригирующих упражнений с мячом и без мяча. Техника передвижения и специально-беговые упражнения. </w:t>
      </w:r>
    </w:p>
    <w:p w:rsidR="00E939B4" w:rsidRPr="00E939B4" w:rsidRDefault="00E939B4" w:rsidP="008C4476">
      <w:pPr>
        <w:spacing w:after="240"/>
        <w:jc w:val="both"/>
        <w:divId w:val="312293217"/>
      </w:pPr>
      <w:r w:rsidRPr="00E939B4">
        <w:t>Комплексы специальных упражнений для развития физических качеств, технических приемов и упражнений на частоту движений ног.</w:t>
      </w:r>
    </w:p>
    <w:p w:rsidR="00E939B4" w:rsidRPr="00E939B4" w:rsidRDefault="00E939B4" w:rsidP="008C4476">
      <w:pPr>
        <w:spacing w:after="240"/>
        <w:jc w:val="both"/>
        <w:divId w:val="312293217"/>
      </w:pPr>
      <w:r w:rsidRPr="00E939B4">
        <w:t>Подвижные игры без мячей и с мячами. Подвижные игры и эстафеты специальной направленности с элементами футбола.</w:t>
      </w:r>
    </w:p>
    <w:p w:rsidR="00E939B4" w:rsidRPr="00E939B4" w:rsidRDefault="00E939B4" w:rsidP="008C4476">
      <w:pPr>
        <w:spacing w:after="240"/>
        <w:jc w:val="both"/>
        <w:divId w:val="312293217"/>
      </w:pPr>
      <w:bookmarkStart w:id="283" w:name="_Hlk125045334"/>
      <w:r w:rsidRPr="00E939B4">
        <w:t>Индивидуальные технические действия с мячом:</w:t>
      </w:r>
      <w:bookmarkEnd w:id="283"/>
    </w:p>
    <w:p w:rsidR="00E939B4" w:rsidRPr="00E939B4" w:rsidRDefault="00E939B4" w:rsidP="008C4476">
      <w:pPr>
        <w:spacing w:after="240"/>
        <w:jc w:val="both"/>
        <w:divId w:val="312293217"/>
      </w:pPr>
      <w:r w:rsidRPr="00E939B4">
        <w:t xml:space="preserve">ведение мяча ногой </w:t>
      </w:r>
      <w:bookmarkStart w:id="284" w:name="_Hlk125045362"/>
      <w:r w:rsidRPr="00E939B4">
        <w:t>–</w:t>
      </w:r>
      <w:bookmarkEnd w:id="284"/>
      <w:r w:rsidRPr="00E939B4">
        <w:t xml:space="preserve"> внутренней частью подъема, внешней частью подъема, средней частью подъема, внутренней стороной стопы;</w:t>
      </w:r>
    </w:p>
    <w:p w:rsidR="00E939B4" w:rsidRPr="00E939B4" w:rsidRDefault="00E939B4" w:rsidP="008C4476">
      <w:pPr>
        <w:spacing w:after="240"/>
        <w:jc w:val="both"/>
        <w:divId w:val="312293217"/>
      </w:pPr>
      <w:r w:rsidRPr="00E939B4">
        <w:t>развороты с мячом – подошвой, внешней стороной стопы, внутренней стороной стопы;</w:t>
      </w:r>
    </w:p>
    <w:p w:rsidR="00E939B4" w:rsidRPr="00E939B4" w:rsidRDefault="00E939B4" w:rsidP="008C4476">
      <w:pPr>
        <w:spacing w:after="240"/>
        <w:jc w:val="both"/>
        <w:divId w:val="312293217"/>
      </w:pPr>
      <w:r w:rsidRPr="00E939B4">
        <w:t>удары по мячу ногой – внутренней стороной стопы, средней частью подъема,</w:t>
      </w:r>
    </w:p>
    <w:p w:rsidR="00E939B4" w:rsidRPr="00E939B4" w:rsidRDefault="00E939B4" w:rsidP="008C4476">
      <w:pPr>
        <w:spacing w:after="240"/>
        <w:jc w:val="both"/>
        <w:divId w:val="312293217"/>
      </w:pPr>
      <w:r w:rsidRPr="00E939B4">
        <w:t>внутренней частью подъема;</w:t>
      </w:r>
    </w:p>
    <w:p w:rsidR="00E939B4" w:rsidRPr="00E939B4" w:rsidRDefault="00E939B4" w:rsidP="008C4476">
      <w:pPr>
        <w:spacing w:after="240"/>
        <w:jc w:val="both"/>
        <w:divId w:val="312293217"/>
      </w:pPr>
      <w:r w:rsidRPr="00E939B4">
        <w:t>остановка мяча ногой – подошвой, внутренней стороной стопы;</w:t>
      </w:r>
    </w:p>
    <w:p w:rsidR="00E939B4" w:rsidRPr="00E939B4" w:rsidRDefault="00E939B4" w:rsidP="008C4476">
      <w:pPr>
        <w:spacing w:after="240"/>
        <w:jc w:val="both"/>
        <w:divId w:val="312293217"/>
      </w:pPr>
      <w:r w:rsidRPr="00E939B4">
        <w:t>обманные движения («финты») – «остановка» мяча ногой, «уход» в сторону.</w:t>
      </w:r>
    </w:p>
    <w:p w:rsidR="00E939B4" w:rsidRPr="00E939B4" w:rsidRDefault="00E939B4" w:rsidP="008C4476">
      <w:pPr>
        <w:spacing w:after="240"/>
        <w:jc w:val="both"/>
        <w:divId w:val="312293217"/>
      </w:pPr>
      <w:r w:rsidRPr="00E939B4">
        <w:t xml:space="preserve">Игровые упражнения в парах, в тройках и тактические действия </w:t>
      </w:r>
      <w:bookmarkStart w:id="285" w:name="_Hlk125112646"/>
      <w:r w:rsidRPr="00E939B4">
        <w:t>(в процессе учебной игры и соревновательной деятельности).</w:t>
      </w:r>
      <w:bookmarkEnd w:id="285"/>
      <w:r w:rsidRPr="00E939B4">
        <w:t xml:space="preserve"> Игра в футбол по упрощенным правилам.</w:t>
      </w:r>
    </w:p>
    <w:p w:rsidR="00E939B4" w:rsidRPr="00E939B4" w:rsidRDefault="00E939B4" w:rsidP="008C4476">
      <w:pPr>
        <w:spacing w:after="240"/>
        <w:jc w:val="both"/>
        <w:divId w:val="312293217"/>
      </w:pPr>
      <w:r w:rsidRPr="00E939B4">
        <w:lastRenderedPageBreak/>
        <w:t>Учебные игры, участие в фестивалях и соревновательных по футболу.</w:t>
      </w:r>
    </w:p>
    <w:p w:rsidR="00E939B4" w:rsidRPr="00E939B4" w:rsidRDefault="00E939B4" w:rsidP="008C4476">
      <w:pPr>
        <w:spacing w:after="240"/>
        <w:jc w:val="both"/>
        <w:divId w:val="312293217"/>
      </w:pPr>
      <w:r w:rsidRPr="00E939B4">
        <w:t xml:space="preserve">Тестовые упражнения по физической и технической подготовленности обучающихся в футболе. </w:t>
      </w:r>
    </w:p>
    <w:p w:rsidR="00E939B4" w:rsidRPr="00E939B4" w:rsidRDefault="002E062B" w:rsidP="008C4476">
      <w:pPr>
        <w:spacing w:after="240"/>
        <w:jc w:val="both"/>
        <w:divId w:val="312293217"/>
      </w:pPr>
      <w:r w:rsidRPr="00E939B4">
        <w:t xml:space="preserve"> </w:t>
      </w:r>
      <w:r w:rsidR="00E939B4" w:rsidRPr="00E939B4">
        <w:t>Содержание учебного модуля «Футбол»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939B4" w:rsidRPr="00E939B4" w:rsidRDefault="00E939B4" w:rsidP="008C4476">
      <w:pPr>
        <w:spacing w:after="240"/>
        <w:jc w:val="both"/>
        <w:divId w:val="312293217"/>
      </w:pPr>
      <w:r w:rsidRPr="00E939B4">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формирование способности понимать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939B4" w:rsidRPr="00E939B4" w:rsidRDefault="00E939B4" w:rsidP="008C4476">
      <w:pPr>
        <w:spacing w:after="240"/>
        <w:jc w:val="both"/>
        <w:divId w:val="312293217"/>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w:t>
      </w:r>
    </w:p>
    <w:p w:rsidR="00E939B4" w:rsidRPr="00E939B4" w:rsidRDefault="00E939B4" w:rsidP="008C4476">
      <w:pPr>
        <w:spacing w:after="240"/>
        <w:jc w:val="both"/>
        <w:divId w:val="312293217"/>
      </w:pPr>
      <w:r w:rsidRPr="00E939B4">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E939B4" w:rsidRPr="00E939B4" w:rsidRDefault="00E939B4" w:rsidP="008C4476">
      <w:pPr>
        <w:spacing w:after="240"/>
        <w:jc w:val="both"/>
        <w:divId w:val="312293217"/>
      </w:pPr>
      <w:r w:rsidRPr="00E939B4">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E939B4" w:rsidRPr="00E939B4" w:rsidRDefault="00E939B4" w:rsidP="008C4476">
      <w:pPr>
        <w:spacing w:after="240"/>
        <w:jc w:val="both"/>
        <w:divId w:val="312293217"/>
      </w:pPr>
      <w:r w:rsidRPr="00E939B4">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lastRenderedPageBreak/>
        <w:t>организация самостоятельных занятий футболом, подвижных игры специальной направленности с элементами футбола со сверстниками;</w:t>
      </w:r>
    </w:p>
    <w:p w:rsidR="00E939B4" w:rsidRPr="00E939B4" w:rsidRDefault="00E939B4" w:rsidP="008C4476">
      <w:pPr>
        <w:spacing w:after="240"/>
        <w:jc w:val="both"/>
        <w:divId w:val="312293217"/>
      </w:pPr>
      <w:r w:rsidRPr="00E939B4">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939B4" w:rsidRPr="00E939B4" w:rsidRDefault="00E939B4" w:rsidP="008C4476">
      <w:pPr>
        <w:spacing w:after="240"/>
        <w:jc w:val="both"/>
        <w:divId w:val="312293217"/>
      </w:pPr>
      <w:r w:rsidRPr="00E939B4">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939B4" w:rsidRPr="00E939B4" w:rsidRDefault="00E939B4" w:rsidP="008C4476">
      <w:pPr>
        <w:spacing w:after="240"/>
        <w:jc w:val="both"/>
        <w:divId w:val="312293217"/>
      </w:pPr>
      <w:r w:rsidRPr="00E939B4">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939B4" w:rsidRPr="00E939B4" w:rsidRDefault="00E939B4" w:rsidP="008C4476">
      <w:pPr>
        <w:spacing w:after="240"/>
        <w:jc w:val="both"/>
        <w:divId w:val="312293217"/>
      </w:pPr>
      <w:r w:rsidRPr="00E939B4">
        <w:t>выполнение тактических комбинаций: в парах, в тройках и тактических действия (в процессе учебной игры и соревновательной деятельности);</w:t>
      </w:r>
    </w:p>
    <w:p w:rsidR="00E939B4" w:rsidRPr="00E939B4" w:rsidRDefault="00E939B4" w:rsidP="008C4476">
      <w:pPr>
        <w:spacing w:after="240"/>
        <w:jc w:val="both"/>
        <w:divId w:val="312293217"/>
      </w:pPr>
      <w:r w:rsidRPr="00E939B4">
        <w:t>выполнение контрольно-тестовых упражнений по общей и специальной физической подготовленности, технической подготовки обучающихся;</w:t>
      </w:r>
    </w:p>
    <w:p w:rsidR="00E939B4" w:rsidRPr="00E939B4" w:rsidRDefault="00E939B4" w:rsidP="008C4476">
      <w:pPr>
        <w:spacing w:after="240"/>
        <w:jc w:val="both"/>
        <w:divId w:val="312293217"/>
      </w:pPr>
      <w:r w:rsidRPr="00E939B4">
        <w:t>умение излагать правила и условия подвижных игр, игровых заданий, эстафет;</w:t>
      </w:r>
    </w:p>
    <w:p w:rsidR="00E939B4" w:rsidRPr="00E939B4" w:rsidRDefault="00E939B4" w:rsidP="008C4476">
      <w:pPr>
        <w:spacing w:after="240"/>
        <w:jc w:val="both"/>
        <w:divId w:val="312293217"/>
      </w:pPr>
      <w:r w:rsidRPr="00E939B4">
        <w:t>участие в учебных играх и фестивалях в уменьшенных составах, на уменьшенной площадке, по упрощенным правилам;</w:t>
      </w:r>
    </w:p>
    <w:p w:rsidR="00E939B4" w:rsidRPr="00E939B4" w:rsidRDefault="00E939B4" w:rsidP="008C4476">
      <w:pPr>
        <w:spacing w:after="240"/>
        <w:jc w:val="both"/>
        <w:divId w:val="312293217"/>
      </w:pPr>
      <w:r w:rsidRPr="00E939B4">
        <w:t>участие в соревновательной деятельности на внутришкольном, районном, муниципальном, городском, региональном, всероссийском уровнях;</w:t>
      </w:r>
    </w:p>
    <w:p w:rsidR="00E939B4" w:rsidRPr="00E939B4" w:rsidRDefault="00E939B4" w:rsidP="008C4476">
      <w:pPr>
        <w:spacing w:after="240"/>
        <w:jc w:val="both"/>
        <w:divId w:val="312293217"/>
      </w:pPr>
      <w:r w:rsidRPr="00E939B4">
        <w:t>проявление волевых, социальных качеств личности, организованности, ответственности в учебной, игровой и соревновательной деятельности;</w:t>
      </w:r>
    </w:p>
    <w:p w:rsidR="00E939B4" w:rsidRPr="00E939B4" w:rsidRDefault="00E939B4" w:rsidP="008C4476">
      <w:pPr>
        <w:spacing w:after="240"/>
        <w:jc w:val="both"/>
        <w:divId w:val="312293217"/>
      </w:pPr>
      <w:r w:rsidRPr="00E939B4">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939B4" w:rsidRPr="00E939B4" w:rsidRDefault="00E939B4" w:rsidP="008C4476">
      <w:pPr>
        <w:spacing w:after="240"/>
        <w:jc w:val="both"/>
        <w:divId w:val="312293217"/>
      </w:pPr>
      <w:r w:rsidRPr="00E939B4">
        <w:t>Модуль «Фитнес-аэробика».</w:t>
      </w:r>
    </w:p>
    <w:p w:rsidR="00E939B4" w:rsidRPr="00E939B4" w:rsidRDefault="00E939B4" w:rsidP="008C4476">
      <w:pPr>
        <w:spacing w:after="240"/>
        <w:jc w:val="both"/>
        <w:divId w:val="312293217"/>
      </w:pPr>
      <w:r w:rsidRPr="00E939B4">
        <w:t>Пояснительная записка модуля «Фитнес-аэробика».</w:t>
      </w:r>
    </w:p>
    <w:p w:rsidR="00E939B4" w:rsidRPr="00E939B4" w:rsidRDefault="00E939B4" w:rsidP="008C4476">
      <w:pPr>
        <w:spacing w:after="240"/>
        <w:jc w:val="both"/>
        <w:divId w:val="312293217"/>
      </w:pPr>
      <w:r w:rsidRPr="00E939B4">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39B4" w:rsidRPr="00E939B4" w:rsidRDefault="00E939B4" w:rsidP="008C4476">
      <w:pPr>
        <w:spacing w:after="240"/>
        <w:jc w:val="both"/>
        <w:divId w:val="312293217"/>
      </w:pPr>
      <w:r w:rsidRPr="00E939B4">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E939B4" w:rsidRPr="00E939B4" w:rsidRDefault="00E939B4" w:rsidP="008C4476">
      <w:pPr>
        <w:spacing w:after="240"/>
        <w:jc w:val="both"/>
        <w:divId w:val="312293217"/>
      </w:pPr>
      <w:r w:rsidRPr="00E939B4">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939B4" w:rsidRPr="00E939B4" w:rsidRDefault="00E939B4" w:rsidP="008C4476">
      <w:pPr>
        <w:spacing w:after="240"/>
        <w:jc w:val="both"/>
        <w:divId w:val="312293217"/>
      </w:pPr>
      <w:r w:rsidRPr="00E939B4">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39B4" w:rsidRPr="00E939B4" w:rsidRDefault="00E939B4" w:rsidP="008C4476">
      <w:pPr>
        <w:spacing w:after="240"/>
        <w:jc w:val="both"/>
        <w:divId w:val="312293217"/>
      </w:pPr>
      <w:r w:rsidRPr="00E939B4">
        <w:lastRenderedPageBreak/>
        <w:t>Задачами изучения модуля «Фитнес-аэробика» являются:</w:t>
      </w:r>
    </w:p>
    <w:p w:rsidR="00E939B4" w:rsidRPr="00E939B4" w:rsidRDefault="00E939B4" w:rsidP="008C4476">
      <w:pPr>
        <w:spacing w:after="240"/>
        <w:jc w:val="both"/>
        <w:divId w:val="312293217"/>
      </w:pPr>
      <w:r w:rsidRPr="00E939B4">
        <w:t>всестороннее гармоничное развитие детей, увеличение объёма их двигательной активности;</w:t>
      </w:r>
    </w:p>
    <w:p w:rsidR="00E939B4" w:rsidRPr="00E939B4" w:rsidRDefault="00E939B4" w:rsidP="008C4476">
      <w:pPr>
        <w:spacing w:after="240"/>
        <w:jc w:val="both"/>
        <w:divId w:val="312293217"/>
      </w:pPr>
      <w:r w:rsidRPr="00E939B4">
        <w:t>освоение знаний о физической культуре и спорте в целом, истории развития фитнес-аэробики в частности;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 средствами фитнес-аэробики;</w:t>
      </w:r>
    </w:p>
    <w:p w:rsidR="00E939B4" w:rsidRPr="00E939B4" w:rsidRDefault="00E939B4" w:rsidP="008C4476">
      <w:pPr>
        <w:spacing w:after="240"/>
        <w:jc w:val="both"/>
        <w:divId w:val="312293217"/>
      </w:pPr>
      <w:r w:rsidRPr="00E939B4">
        <w:t>популяризация вида спорта «фитнес-аэробика» среди детей и вовлечение большого количества обучающихся в занятия фитнес-аэробикой;</w:t>
      </w:r>
    </w:p>
    <w:p w:rsidR="00E939B4" w:rsidRPr="00E939B4" w:rsidRDefault="00E939B4" w:rsidP="008C4476">
      <w:pPr>
        <w:spacing w:after="240"/>
        <w:jc w:val="both"/>
        <w:divId w:val="312293217"/>
      </w:pPr>
      <w:r w:rsidRPr="00E939B4">
        <w:t>способствование развитию у обучающихся творческих способностей;</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«Фитнес-аэробика».</w:t>
      </w:r>
    </w:p>
    <w:p w:rsidR="00E939B4" w:rsidRPr="00E939B4" w:rsidRDefault="00E939B4" w:rsidP="008C4476">
      <w:pPr>
        <w:spacing w:after="240"/>
        <w:jc w:val="both"/>
        <w:divId w:val="312293217"/>
      </w:pPr>
      <w:r w:rsidRPr="00E939B4">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Специфика модуля по фитнес-аэробике сочетается практически со всеми базовыми видами спорта (легкая атлетика, гимнастика, спортивные игры).</w:t>
      </w:r>
    </w:p>
    <w:p w:rsidR="00E939B4" w:rsidRPr="00E939B4" w:rsidRDefault="00E939B4" w:rsidP="008C4476">
      <w:pPr>
        <w:spacing w:after="240"/>
        <w:jc w:val="both"/>
        <w:divId w:val="312293217"/>
      </w:pPr>
      <w:r w:rsidRPr="00E939B4">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«Фитнес-аэробика»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939B4" w:rsidRPr="00E939B4" w:rsidRDefault="00E939B4" w:rsidP="008C4476">
      <w:pPr>
        <w:spacing w:after="240"/>
        <w:jc w:val="both"/>
        <w:divId w:val="312293217"/>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86" w:name="_Hlk125542100"/>
      <w:r w:rsidRPr="00E939B4">
        <w:t xml:space="preserve">в </w:t>
      </w:r>
      <w:bookmarkStart w:id="287" w:name="_Hlk125558839"/>
      <w:r w:rsidRPr="00E939B4">
        <w:t>1 классе – 33 часа, во 2, 3, 4 классах – по 34 часа</w:t>
      </w:r>
      <w:bookmarkEnd w:id="286"/>
      <w:bookmarkEnd w:id="287"/>
      <w:r w:rsidRPr="00E939B4">
        <w:t>);</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«Фитнес-аэробика».</w:t>
      </w:r>
    </w:p>
    <w:p w:rsidR="00E939B4" w:rsidRPr="00E939B4" w:rsidRDefault="00E939B4" w:rsidP="008C4476">
      <w:pPr>
        <w:spacing w:after="240"/>
        <w:jc w:val="both"/>
        <w:divId w:val="312293217"/>
      </w:pPr>
      <w:r w:rsidRPr="00E939B4">
        <w:t>Знания о фитнес-аэробике.</w:t>
      </w:r>
    </w:p>
    <w:p w:rsidR="00E939B4" w:rsidRPr="00E939B4" w:rsidRDefault="00E939B4" w:rsidP="008C4476">
      <w:pPr>
        <w:spacing w:after="240"/>
        <w:jc w:val="both"/>
        <w:divId w:val="312293217"/>
      </w:pPr>
      <w:r w:rsidRPr="00E939B4">
        <w:lastRenderedPageBreak/>
        <w:t xml:space="preserve">История развития фитнеса и фитнес-аэробики (как молодого вида спорта) в России. </w:t>
      </w:r>
    </w:p>
    <w:p w:rsidR="00E939B4" w:rsidRPr="00E939B4" w:rsidRDefault="00E939B4" w:rsidP="008C4476">
      <w:pPr>
        <w:spacing w:after="240"/>
        <w:jc w:val="both"/>
        <w:divId w:val="312293217"/>
      </w:pPr>
      <w:r w:rsidRPr="00E939B4">
        <w:t xml:space="preserve">Классификация видов фитнес-аэробики, современные тенденции её развития. </w:t>
      </w:r>
    </w:p>
    <w:p w:rsidR="00E939B4" w:rsidRPr="00E939B4" w:rsidRDefault="00E939B4" w:rsidP="008C4476">
      <w:pPr>
        <w:spacing w:after="240"/>
        <w:jc w:val="both"/>
        <w:divId w:val="312293217"/>
      </w:pPr>
      <w:r w:rsidRPr="00E939B4">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 xml:space="preserve">Выбор одежды и обуви для занятий фитнес-аэробикой. </w:t>
      </w:r>
    </w:p>
    <w:p w:rsidR="00E939B4" w:rsidRPr="00E939B4" w:rsidRDefault="00E939B4" w:rsidP="008C4476">
      <w:pPr>
        <w:spacing w:after="240"/>
        <w:jc w:val="both"/>
        <w:divId w:val="312293217"/>
      </w:pPr>
      <w:r w:rsidRPr="00E939B4">
        <w:t xml:space="preserve">Подбор упражнений фитнес-аэробики, определение последовательности их выполнения. </w:t>
      </w:r>
    </w:p>
    <w:p w:rsidR="00E939B4" w:rsidRPr="00E939B4" w:rsidRDefault="00E939B4" w:rsidP="008C4476">
      <w:pPr>
        <w:spacing w:after="240"/>
        <w:jc w:val="both"/>
        <w:divId w:val="312293217"/>
      </w:pPr>
      <w:r w:rsidRPr="00E939B4">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939B4" w:rsidRPr="00E939B4" w:rsidRDefault="00E939B4" w:rsidP="008C4476">
      <w:pPr>
        <w:spacing w:after="240"/>
        <w:jc w:val="both"/>
        <w:divId w:val="312293217"/>
      </w:pPr>
      <w:r w:rsidRPr="00E939B4">
        <w:t>Тестирование уровня физической подготовленности обучающихся в фитнес-аэробике.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общеразвивающих и корригирующих упражнений.</w:t>
      </w:r>
    </w:p>
    <w:p w:rsidR="00E939B4" w:rsidRPr="00E939B4" w:rsidRDefault="00E939B4" w:rsidP="008C4476">
      <w:pPr>
        <w:spacing w:after="240"/>
        <w:jc w:val="both"/>
        <w:divId w:val="312293217"/>
      </w:pPr>
      <w:r w:rsidRPr="00E939B4">
        <w:t>Комплексы упражнений для развития физических качеств (гибкости, силы, выносливости, быстроты и скоростных способностей).</w:t>
      </w:r>
    </w:p>
    <w:p w:rsidR="00E939B4" w:rsidRPr="00E939B4" w:rsidRDefault="00E939B4" w:rsidP="008C4476">
      <w:pPr>
        <w:spacing w:after="240"/>
        <w:jc w:val="both"/>
        <w:divId w:val="312293217"/>
      </w:pPr>
      <w:r w:rsidRPr="00E939B4">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E939B4" w:rsidRPr="00E939B4" w:rsidRDefault="00E939B4" w:rsidP="008C4476">
      <w:pPr>
        <w:spacing w:after="240"/>
        <w:jc w:val="both"/>
        <w:divId w:val="312293217"/>
      </w:pPr>
      <w:r w:rsidRPr="00E939B4">
        <w:t>Классическая аэробика:</w:t>
      </w:r>
    </w:p>
    <w:p w:rsidR="00E939B4" w:rsidRPr="00E939B4" w:rsidRDefault="00E939B4" w:rsidP="008C4476">
      <w:pPr>
        <w:spacing w:after="240"/>
        <w:jc w:val="both"/>
        <w:divId w:val="312293217"/>
      </w:pPr>
      <w:r w:rsidRPr="00E939B4">
        <w:t>базовые элементы низкой интенсивности, простейшие шаги и соединения шагов, базовые элементы без смены лидирующей ноги (унилатеральные);</w:t>
      </w:r>
    </w:p>
    <w:p w:rsidR="00E939B4" w:rsidRPr="00E939B4" w:rsidRDefault="00E939B4" w:rsidP="008C4476">
      <w:pPr>
        <w:spacing w:after="240"/>
        <w:jc w:val="both"/>
        <w:divId w:val="312293217"/>
      </w:pPr>
      <w:r w:rsidRPr="00E939B4">
        <w:t>базовые элементы со сменой лидирующей ноги (билатеральные);</w:t>
      </w:r>
    </w:p>
    <w:p w:rsidR="00E939B4" w:rsidRPr="00E939B4" w:rsidRDefault="00E939B4" w:rsidP="008C4476">
      <w:pPr>
        <w:spacing w:after="240"/>
        <w:jc w:val="both"/>
        <w:divId w:val="312293217"/>
      </w:pPr>
      <w:r w:rsidRPr="00E939B4">
        <w:t>сочетание маршевых и синкопированных элементов;</w:t>
      </w:r>
    </w:p>
    <w:p w:rsidR="00E939B4" w:rsidRPr="00E939B4" w:rsidRDefault="00E939B4" w:rsidP="008C4476">
      <w:pPr>
        <w:spacing w:after="240"/>
        <w:jc w:val="both"/>
        <w:divId w:val="312293217"/>
      </w:pPr>
      <w:r w:rsidRPr="00E939B4">
        <w:t>сочетание маршевых и лифтовых элементов;</w:t>
      </w:r>
    </w:p>
    <w:p w:rsidR="00E939B4" w:rsidRPr="00E939B4" w:rsidRDefault="00E939B4" w:rsidP="008C4476">
      <w:pPr>
        <w:spacing w:after="240"/>
        <w:jc w:val="both"/>
        <w:divId w:val="312293217"/>
      </w:pPr>
      <w:r w:rsidRPr="00E939B4">
        <w:t>основные движения руками;</w:t>
      </w:r>
    </w:p>
    <w:p w:rsidR="00E939B4" w:rsidRPr="00E939B4" w:rsidRDefault="00E939B4" w:rsidP="008C4476">
      <w:pPr>
        <w:spacing w:after="240"/>
        <w:jc w:val="both"/>
        <w:divId w:val="312293217"/>
      </w:pPr>
      <w:r w:rsidRPr="00E939B4">
        <w:t>выполнение упражнений без музыкального сопровождения и с ним;</w:t>
      </w:r>
    </w:p>
    <w:p w:rsidR="00E939B4" w:rsidRPr="00E939B4" w:rsidRDefault="00E939B4" w:rsidP="008C4476">
      <w:pPr>
        <w:spacing w:after="240"/>
        <w:jc w:val="both"/>
        <w:divId w:val="312293217"/>
      </w:pPr>
      <w:r w:rsidRPr="00E939B4">
        <w:t>выполнение комбинации классической аэробики.</w:t>
      </w:r>
    </w:p>
    <w:p w:rsidR="00E939B4" w:rsidRPr="00E939B4" w:rsidRDefault="00E939B4" w:rsidP="008C4476">
      <w:pPr>
        <w:spacing w:after="240"/>
        <w:jc w:val="both"/>
        <w:divId w:val="312293217"/>
      </w:pPr>
      <w:r w:rsidRPr="00E939B4">
        <w:t>Степ-аэробика:</w:t>
      </w:r>
    </w:p>
    <w:p w:rsidR="00E939B4" w:rsidRPr="00E939B4" w:rsidRDefault="00E939B4" w:rsidP="008C4476">
      <w:pPr>
        <w:spacing w:after="240"/>
        <w:jc w:val="both"/>
        <w:divId w:val="312293217"/>
      </w:pPr>
      <w:r w:rsidRPr="00E939B4">
        <w:t>базовые элементы без смены лидирующей ноги (унилатеральные);</w:t>
      </w:r>
    </w:p>
    <w:p w:rsidR="00E939B4" w:rsidRPr="00E939B4" w:rsidRDefault="00E939B4" w:rsidP="008C4476">
      <w:pPr>
        <w:spacing w:after="240"/>
        <w:jc w:val="both"/>
        <w:divId w:val="312293217"/>
      </w:pPr>
      <w:r w:rsidRPr="00E939B4">
        <w:t>сочетание маршевых и синкопированных элементов;</w:t>
      </w:r>
    </w:p>
    <w:p w:rsidR="00E939B4" w:rsidRPr="00E939B4" w:rsidRDefault="00E939B4" w:rsidP="008C4476">
      <w:pPr>
        <w:spacing w:after="240"/>
        <w:jc w:val="both"/>
        <w:divId w:val="312293217"/>
      </w:pPr>
      <w:r w:rsidRPr="00E939B4">
        <w:t>сочетание маршевых и лифтовых элементов;</w:t>
      </w:r>
    </w:p>
    <w:p w:rsidR="00E939B4" w:rsidRPr="00E939B4" w:rsidRDefault="00E939B4" w:rsidP="008C4476">
      <w:pPr>
        <w:spacing w:after="240"/>
        <w:jc w:val="both"/>
        <w:divId w:val="312293217"/>
      </w:pPr>
      <w:r w:rsidRPr="00E939B4">
        <w:t>движения руками;</w:t>
      </w:r>
    </w:p>
    <w:p w:rsidR="00E939B4" w:rsidRPr="00E939B4" w:rsidRDefault="00E939B4" w:rsidP="008C4476">
      <w:pPr>
        <w:spacing w:after="240"/>
        <w:jc w:val="both"/>
        <w:divId w:val="312293217"/>
      </w:pPr>
      <w:r w:rsidRPr="00E939B4">
        <w:t>выполнение упражнений и комплексов степ-аэробики с музыкальным сопровождением и без него;</w:t>
      </w:r>
    </w:p>
    <w:p w:rsidR="00E939B4" w:rsidRPr="00E939B4" w:rsidRDefault="00E939B4" w:rsidP="008C4476">
      <w:pPr>
        <w:spacing w:after="240"/>
        <w:jc w:val="both"/>
        <w:divId w:val="312293217"/>
      </w:pPr>
      <w:r w:rsidRPr="00E939B4">
        <w:t>Хореографическая и музыкальная подготовка.</w:t>
      </w:r>
    </w:p>
    <w:p w:rsidR="00E939B4" w:rsidRPr="00E939B4" w:rsidRDefault="00E939B4" w:rsidP="008C4476">
      <w:pPr>
        <w:spacing w:after="240"/>
        <w:jc w:val="both"/>
        <w:divId w:val="312293217"/>
      </w:pPr>
      <w:r w:rsidRPr="00E939B4">
        <w:lastRenderedPageBreak/>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939B4" w:rsidRPr="00E939B4" w:rsidRDefault="00E939B4" w:rsidP="008C4476">
      <w:pPr>
        <w:spacing w:after="240"/>
        <w:jc w:val="both"/>
        <w:divId w:val="312293217"/>
      </w:pPr>
      <w:r w:rsidRPr="00E939B4">
        <w:t>Содержание модуля «Фитнес-аэробика»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bookmarkStart w:id="288" w:name="_Hlk97293301"/>
      <w:bookmarkEnd w:id="288"/>
      <w:r w:rsidRPr="00E939B4">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39B4" w:rsidRPr="00E939B4" w:rsidRDefault="00E939B4" w:rsidP="008C4476">
      <w:pPr>
        <w:spacing w:after="240"/>
        <w:jc w:val="both"/>
        <w:divId w:val="312293217"/>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939B4" w:rsidRPr="00E939B4" w:rsidRDefault="00E939B4" w:rsidP="008C4476">
      <w:pPr>
        <w:spacing w:after="240"/>
        <w:jc w:val="both"/>
        <w:divId w:val="312293217"/>
      </w:pPr>
      <w:r w:rsidRPr="00E939B4">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939B4" w:rsidRPr="00E939B4" w:rsidRDefault="00E939B4" w:rsidP="008C4476">
      <w:pPr>
        <w:spacing w:after="240"/>
        <w:jc w:val="both"/>
        <w:divId w:val="312293217"/>
      </w:pPr>
      <w:r w:rsidRPr="00E939B4">
        <w:t>умения контролировать и оценивать учебные действия, собственную деятельность, распределять нагрузку и отдых в процессе ее выполнения;</w:t>
      </w:r>
    </w:p>
    <w:p w:rsidR="00E939B4" w:rsidRPr="00E939B4" w:rsidRDefault="00E939B4" w:rsidP="008C4476">
      <w:pPr>
        <w:spacing w:after="240"/>
        <w:jc w:val="both"/>
        <w:divId w:val="312293217"/>
      </w:pPr>
      <w:r w:rsidRPr="00E939B4">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939B4" w:rsidRPr="00E939B4" w:rsidRDefault="00E939B4" w:rsidP="008C4476">
      <w:pPr>
        <w:spacing w:after="240"/>
        <w:jc w:val="both"/>
        <w:divId w:val="312293217"/>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39B4" w:rsidRPr="00E939B4" w:rsidRDefault="00E939B4" w:rsidP="008C4476">
      <w:pPr>
        <w:spacing w:after="240"/>
        <w:jc w:val="both"/>
        <w:divId w:val="312293217"/>
      </w:pPr>
      <w:r w:rsidRPr="00E939B4">
        <w:lastRenderedPageBreak/>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знания истории развития фитнес-аэробики в мире и России;</w:t>
      </w:r>
    </w:p>
    <w:p w:rsidR="00E939B4" w:rsidRPr="00E939B4" w:rsidRDefault="00E939B4" w:rsidP="008C4476">
      <w:pPr>
        <w:spacing w:after="240"/>
        <w:jc w:val="both"/>
        <w:divId w:val="312293217"/>
      </w:pPr>
      <w:r w:rsidRPr="00E939B4">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939B4" w:rsidRPr="00E939B4" w:rsidRDefault="00E939B4" w:rsidP="008C4476">
      <w:pPr>
        <w:spacing w:after="240"/>
        <w:jc w:val="both"/>
        <w:divId w:val="312293217"/>
      </w:pPr>
      <w:bookmarkStart w:id="289" w:name="_Hlk97374023"/>
      <w:r w:rsidRPr="00E939B4">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89"/>
    <w:p w:rsidR="00E939B4" w:rsidRPr="00E939B4" w:rsidRDefault="00E939B4" w:rsidP="008C4476">
      <w:pPr>
        <w:spacing w:after="240"/>
        <w:jc w:val="both"/>
        <w:divId w:val="312293217"/>
      </w:pPr>
      <w:r w:rsidRPr="00E939B4">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t>способность анализировать технику выполнения упражнений фитнес-аэробики и находить способы устранения ошибок;</w:t>
      </w:r>
    </w:p>
    <w:p w:rsidR="00E939B4" w:rsidRPr="00E939B4" w:rsidRDefault="00E939B4" w:rsidP="008C4476">
      <w:pPr>
        <w:spacing w:after="240"/>
        <w:jc w:val="both"/>
        <w:divId w:val="312293217"/>
      </w:pPr>
      <w:r w:rsidRPr="00E939B4">
        <w:t>выполнение базовых элементов классической и степ-аэробики низкой и высокой интенсивности со сменой (и без смены) лидирующей ноги;</w:t>
      </w:r>
    </w:p>
    <w:p w:rsidR="00E939B4" w:rsidRPr="00E939B4" w:rsidRDefault="00E939B4" w:rsidP="008C4476">
      <w:pPr>
        <w:spacing w:after="240"/>
        <w:jc w:val="both"/>
        <w:divId w:val="312293217"/>
      </w:pPr>
      <w:r w:rsidRPr="00E939B4">
        <w:t>знание последовательности выполнения упражнений фитнес-аэробики;</w:t>
      </w:r>
    </w:p>
    <w:p w:rsidR="00E939B4" w:rsidRPr="00E939B4" w:rsidRDefault="00E939B4" w:rsidP="008C4476">
      <w:pPr>
        <w:spacing w:after="240"/>
        <w:jc w:val="both"/>
        <w:divId w:val="312293217"/>
      </w:pPr>
      <w:r w:rsidRPr="00E939B4">
        <w:t>умение сочетать маршевые и лифтовые элементы, основные движения при составлении комплекса фитнес-аэробики;</w:t>
      </w:r>
    </w:p>
    <w:p w:rsidR="00E939B4" w:rsidRPr="00E939B4" w:rsidRDefault="00E939B4" w:rsidP="008C4476">
      <w:pPr>
        <w:spacing w:after="240"/>
        <w:jc w:val="both"/>
        <w:divId w:val="312293217"/>
      </w:pPr>
      <w:r w:rsidRPr="00E939B4">
        <w:t>умение выполнять комплексы на 8–16–32 счета из различных видов фитнес-аэробики с предметами и без, с музыкальным сопровождением и без него;</w:t>
      </w:r>
    </w:p>
    <w:p w:rsidR="00E939B4" w:rsidRPr="00E939B4" w:rsidRDefault="00E939B4" w:rsidP="008C4476">
      <w:pPr>
        <w:spacing w:after="240"/>
        <w:jc w:val="both"/>
        <w:divId w:val="312293217"/>
      </w:pPr>
      <w:bookmarkStart w:id="290" w:name="_Hlk97375471"/>
      <w:r w:rsidRPr="00E939B4">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290"/>
    <w:p w:rsidR="00E939B4" w:rsidRPr="00E939B4" w:rsidRDefault="00E939B4" w:rsidP="008C4476">
      <w:pPr>
        <w:spacing w:after="240"/>
        <w:jc w:val="both"/>
        <w:divId w:val="312293217"/>
      </w:pPr>
      <w:r w:rsidRPr="00E939B4">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939B4" w:rsidRPr="00E939B4" w:rsidRDefault="00E939B4" w:rsidP="008C4476">
      <w:pPr>
        <w:spacing w:after="240"/>
        <w:jc w:val="both"/>
        <w:divId w:val="312293217"/>
      </w:pPr>
      <w:r w:rsidRPr="00E939B4">
        <w:t>Модуль «Спортивная борьба».</w:t>
      </w:r>
    </w:p>
    <w:p w:rsidR="00E939B4" w:rsidRPr="00E939B4" w:rsidRDefault="00E939B4" w:rsidP="008C4476">
      <w:pPr>
        <w:spacing w:after="240"/>
        <w:jc w:val="both"/>
        <w:divId w:val="312293217"/>
      </w:pPr>
      <w:r w:rsidRPr="00E939B4">
        <w:t>Пояснительная записка модуля «Спортивная борьба».</w:t>
      </w:r>
    </w:p>
    <w:p w:rsidR="00E939B4" w:rsidRPr="00E939B4" w:rsidRDefault="00E939B4" w:rsidP="008C4476">
      <w:pPr>
        <w:spacing w:after="240"/>
        <w:jc w:val="both"/>
        <w:divId w:val="312293217"/>
      </w:pPr>
      <w:r w:rsidRPr="00E939B4">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39B4" w:rsidRPr="00E939B4" w:rsidRDefault="00E939B4" w:rsidP="008C4476">
      <w:pPr>
        <w:spacing w:after="240"/>
        <w:jc w:val="both"/>
        <w:divId w:val="312293217"/>
      </w:pPr>
      <w:r w:rsidRPr="00E939B4">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939B4" w:rsidRPr="00E939B4" w:rsidRDefault="00E939B4" w:rsidP="008C4476">
      <w:pPr>
        <w:spacing w:after="240"/>
        <w:jc w:val="both"/>
        <w:divId w:val="312293217"/>
      </w:pPr>
      <w:r w:rsidRPr="00E939B4">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w:t>
      </w:r>
      <w:r w:rsidRPr="00E939B4">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939B4" w:rsidRPr="00E939B4" w:rsidRDefault="00E939B4" w:rsidP="008C4476">
      <w:pPr>
        <w:spacing w:after="240"/>
        <w:jc w:val="both"/>
        <w:divId w:val="312293217"/>
      </w:pPr>
      <w:r w:rsidRPr="00E939B4">
        <w:t>Задачами изучения модуля «Спортивная борьба» являются:</w:t>
      </w:r>
    </w:p>
    <w:p w:rsidR="00E939B4" w:rsidRPr="00E939B4" w:rsidRDefault="00E939B4" w:rsidP="008C4476">
      <w:pPr>
        <w:spacing w:after="240"/>
        <w:jc w:val="both"/>
        <w:divId w:val="312293217"/>
      </w:pPr>
      <w:r w:rsidRPr="00E939B4">
        <w:t>всестороннее гармоничное развитие детей, увеличение объёма их двигательной активности;</w:t>
      </w:r>
    </w:p>
    <w:p w:rsidR="00E939B4" w:rsidRPr="00E939B4" w:rsidRDefault="00E939B4" w:rsidP="008C4476">
      <w:pPr>
        <w:spacing w:after="240"/>
        <w:jc w:val="both"/>
        <w:divId w:val="312293217"/>
      </w:pPr>
      <w:r w:rsidRPr="00E939B4">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939B4" w:rsidRPr="00E939B4" w:rsidRDefault="00E939B4" w:rsidP="008C4476">
      <w:pPr>
        <w:spacing w:after="240"/>
        <w:jc w:val="both"/>
        <w:divId w:val="312293217"/>
      </w:pPr>
      <w:r w:rsidRPr="00E939B4">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939B4" w:rsidRPr="00E939B4" w:rsidRDefault="00E939B4" w:rsidP="008C4476">
      <w:pPr>
        <w:spacing w:after="240"/>
        <w:jc w:val="both"/>
        <w:divId w:val="312293217"/>
      </w:pPr>
      <w:r w:rsidRPr="00E939B4">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«Спортивная борьба».</w:t>
      </w:r>
    </w:p>
    <w:p w:rsidR="00E939B4" w:rsidRPr="00E939B4" w:rsidRDefault="00E939B4" w:rsidP="008C4476">
      <w:pPr>
        <w:spacing w:after="240"/>
        <w:jc w:val="both"/>
        <w:divId w:val="312293217"/>
      </w:pPr>
      <w:r w:rsidRPr="00E939B4">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Специфика модуля по спортивной борьбе сочетается практически со всеми базовыми видами спорта (легкая атлетика, гимнастика, спортивные игры).</w:t>
      </w:r>
    </w:p>
    <w:p w:rsidR="00E939B4" w:rsidRPr="00E939B4" w:rsidRDefault="00E939B4" w:rsidP="008C4476">
      <w:pPr>
        <w:spacing w:after="240"/>
        <w:jc w:val="both"/>
        <w:divId w:val="312293217"/>
      </w:pPr>
      <w:r w:rsidRPr="00E939B4">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«Спортивная борьба»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939B4" w:rsidRPr="00E939B4" w:rsidRDefault="00E939B4" w:rsidP="008C4476">
      <w:pPr>
        <w:spacing w:after="240"/>
        <w:jc w:val="both"/>
        <w:divId w:val="312293217"/>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E939B4">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«Спортивная борьба».</w:t>
      </w:r>
    </w:p>
    <w:p w:rsidR="00E939B4" w:rsidRPr="00E939B4" w:rsidRDefault="00E939B4" w:rsidP="008C4476">
      <w:pPr>
        <w:spacing w:after="240"/>
        <w:jc w:val="both"/>
        <w:divId w:val="312293217"/>
      </w:pPr>
      <w:r w:rsidRPr="00E939B4">
        <w:t>Знания о спортивной борьбе.</w:t>
      </w:r>
    </w:p>
    <w:p w:rsidR="00E939B4" w:rsidRPr="00E939B4" w:rsidRDefault="00E939B4" w:rsidP="008C4476">
      <w:pPr>
        <w:spacing w:after="240"/>
        <w:jc w:val="both"/>
        <w:divId w:val="312293217"/>
      </w:pPr>
      <w:r w:rsidRPr="00E939B4">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39B4" w:rsidRPr="00E939B4" w:rsidRDefault="00E939B4" w:rsidP="008C4476">
      <w:pPr>
        <w:spacing w:after="240"/>
        <w:jc w:val="both"/>
        <w:divId w:val="312293217"/>
      </w:pPr>
      <w:r w:rsidRPr="00E939B4">
        <w:t>Разновидности спортивной борьбы (вольная, греко-римская, женская вольная).</w:t>
      </w:r>
    </w:p>
    <w:p w:rsidR="00E939B4" w:rsidRPr="00E939B4" w:rsidRDefault="00E939B4" w:rsidP="008C4476">
      <w:pPr>
        <w:spacing w:after="240"/>
        <w:jc w:val="both"/>
        <w:divId w:val="312293217"/>
      </w:pPr>
      <w:r w:rsidRPr="00E939B4">
        <w:t>Размеры борцовского ковра, его допустимые размеры, инвентарь и оборудование для занятий спортивной борьбой. Весовые категории.</w:t>
      </w:r>
    </w:p>
    <w:p w:rsidR="00E939B4" w:rsidRPr="00E939B4" w:rsidRDefault="00E939B4" w:rsidP="008C4476">
      <w:pPr>
        <w:spacing w:after="240"/>
        <w:jc w:val="both"/>
        <w:divId w:val="312293217"/>
      </w:pPr>
      <w:r w:rsidRPr="00E939B4">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E939B4" w:rsidRPr="00E939B4" w:rsidRDefault="00E939B4" w:rsidP="008C4476">
      <w:pPr>
        <w:spacing w:after="240"/>
        <w:jc w:val="both"/>
        <w:divId w:val="312293217"/>
      </w:pPr>
      <w:r w:rsidRPr="00E939B4">
        <w:t>Словарь терминов и определений по спортивной борьбе.</w:t>
      </w:r>
    </w:p>
    <w:p w:rsidR="00E939B4" w:rsidRPr="00E939B4" w:rsidRDefault="00E939B4" w:rsidP="008C4476">
      <w:pPr>
        <w:spacing w:after="240"/>
        <w:jc w:val="both"/>
        <w:divId w:val="312293217"/>
      </w:pPr>
      <w:r w:rsidRPr="00E939B4">
        <w:t>Спортивная борьба как средство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Внешние признаки утомления. Способы самоконтроля за физической нагрузкой.</w:t>
      </w:r>
    </w:p>
    <w:p w:rsidR="00E939B4" w:rsidRPr="00E939B4" w:rsidRDefault="00E939B4" w:rsidP="008C4476">
      <w:pPr>
        <w:spacing w:after="240"/>
        <w:jc w:val="both"/>
        <w:divId w:val="312293217"/>
      </w:pPr>
      <w:r w:rsidRPr="00E939B4">
        <w:t>Уход за спортивным инвентарем и оборудованием для занятий спортивной борьбой.</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спортивной борьбой.</w:t>
      </w:r>
    </w:p>
    <w:p w:rsidR="00E939B4" w:rsidRPr="00E939B4" w:rsidRDefault="00E939B4" w:rsidP="008C4476">
      <w:pPr>
        <w:spacing w:after="240"/>
        <w:jc w:val="both"/>
        <w:divId w:val="312293217"/>
      </w:pPr>
      <w:r w:rsidRPr="00E939B4">
        <w:t>Составление и проведение комплексов общеразвивающих упражнений.</w:t>
      </w:r>
    </w:p>
    <w:p w:rsidR="00E939B4" w:rsidRPr="00E939B4" w:rsidRDefault="00E939B4" w:rsidP="008C4476">
      <w:pPr>
        <w:spacing w:after="240"/>
        <w:jc w:val="both"/>
        <w:divId w:val="312293217"/>
      </w:pPr>
      <w:r w:rsidRPr="00E939B4">
        <w:t>Подвижные игры, игры с элементами единоборств и правила их проведения.</w:t>
      </w:r>
    </w:p>
    <w:p w:rsidR="00E939B4" w:rsidRPr="00E939B4" w:rsidRDefault="00E939B4" w:rsidP="008C4476">
      <w:pPr>
        <w:spacing w:after="240"/>
        <w:jc w:val="both"/>
        <w:divId w:val="312293217"/>
      </w:pPr>
      <w:r w:rsidRPr="00E939B4">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39B4" w:rsidRPr="00E939B4" w:rsidRDefault="00E939B4" w:rsidP="008C4476">
      <w:pPr>
        <w:spacing w:after="240"/>
        <w:jc w:val="both"/>
        <w:divId w:val="312293217"/>
      </w:pPr>
      <w:r w:rsidRPr="00E939B4">
        <w:t>Основы организации самостоятельных занятий спортивной борьбой со сверстниками.</w:t>
      </w:r>
    </w:p>
    <w:p w:rsidR="00E939B4" w:rsidRPr="00E939B4" w:rsidRDefault="00E939B4" w:rsidP="008C4476">
      <w:pPr>
        <w:spacing w:after="240"/>
        <w:jc w:val="both"/>
        <w:divId w:val="312293217"/>
      </w:pPr>
      <w:r w:rsidRPr="00E939B4">
        <w:t>Организация и проведение игр специальной направленности с элементами спортивной борьбы.</w:t>
      </w:r>
    </w:p>
    <w:p w:rsidR="00E939B4" w:rsidRPr="00E939B4" w:rsidRDefault="00E939B4" w:rsidP="008C4476">
      <w:pPr>
        <w:spacing w:after="240"/>
        <w:jc w:val="both"/>
        <w:divId w:val="312293217"/>
      </w:pPr>
      <w:r w:rsidRPr="00E939B4">
        <w:t>Причины возникновения ошибок при выполнении технических приёмов и способы их устранения.</w:t>
      </w:r>
    </w:p>
    <w:p w:rsidR="00E939B4" w:rsidRPr="00E939B4" w:rsidRDefault="00E939B4" w:rsidP="008C4476">
      <w:pPr>
        <w:spacing w:after="240"/>
        <w:jc w:val="both"/>
        <w:divId w:val="312293217"/>
      </w:pPr>
      <w:r w:rsidRPr="00E939B4">
        <w:t>Основы анализа собственной собственных занятий, игр с элементами борьбы, игры своей команды и игры команды соперников.</w:t>
      </w:r>
    </w:p>
    <w:p w:rsidR="00E939B4" w:rsidRPr="00E939B4" w:rsidRDefault="00E939B4" w:rsidP="008C4476">
      <w:pPr>
        <w:spacing w:after="240"/>
        <w:jc w:val="both"/>
        <w:divId w:val="312293217"/>
      </w:pPr>
      <w:r w:rsidRPr="00E939B4">
        <w:t>Контрольно-тестовые упражнения по общей и специальной физической подготовке.</w:t>
      </w:r>
    </w:p>
    <w:p w:rsidR="00E939B4" w:rsidRPr="00E939B4" w:rsidRDefault="00E939B4" w:rsidP="008C4476">
      <w:pPr>
        <w:spacing w:after="240"/>
        <w:jc w:val="both"/>
        <w:divId w:val="312293217"/>
      </w:pPr>
      <w:r w:rsidRPr="00E939B4">
        <w:lastRenderedPageBreak/>
        <w:t>Физическое совершенствование.</w:t>
      </w:r>
    </w:p>
    <w:p w:rsidR="00E939B4" w:rsidRPr="00E939B4" w:rsidRDefault="00E939B4" w:rsidP="008C4476">
      <w:pPr>
        <w:spacing w:after="240"/>
        <w:jc w:val="both"/>
        <w:divId w:val="312293217"/>
      </w:pPr>
      <w:r w:rsidRPr="00E939B4">
        <w:t>Комплексы общеразвивающих и корригирующих упражнений.</w:t>
      </w:r>
    </w:p>
    <w:p w:rsidR="00E939B4" w:rsidRPr="00E939B4" w:rsidRDefault="00E939B4" w:rsidP="008C4476">
      <w:pPr>
        <w:spacing w:after="240"/>
        <w:jc w:val="both"/>
        <w:divId w:val="312293217"/>
      </w:pPr>
      <w:r w:rsidRPr="00E939B4">
        <w:t>Упражнения на развитие физических качеств (быстроты, ловкости, гибкости).</w:t>
      </w:r>
    </w:p>
    <w:p w:rsidR="00E939B4" w:rsidRPr="00E939B4" w:rsidRDefault="00E939B4" w:rsidP="008C4476">
      <w:pPr>
        <w:spacing w:after="240"/>
        <w:jc w:val="both"/>
        <w:divId w:val="312293217"/>
      </w:pPr>
      <w:r w:rsidRPr="00E939B4">
        <w:t>Комплексы специальных упражнений для формирования технических действий борца.</w:t>
      </w:r>
    </w:p>
    <w:p w:rsidR="00E939B4" w:rsidRPr="00E939B4" w:rsidRDefault="00E939B4" w:rsidP="008C4476">
      <w:pPr>
        <w:spacing w:after="240"/>
        <w:jc w:val="both"/>
        <w:divId w:val="312293217"/>
      </w:pPr>
      <w:r w:rsidRPr="00E939B4">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939B4" w:rsidRPr="00E939B4" w:rsidRDefault="00E939B4" w:rsidP="008C4476">
      <w:pPr>
        <w:spacing w:after="240"/>
        <w:jc w:val="both"/>
        <w:divId w:val="312293217"/>
      </w:pPr>
      <w:r w:rsidRPr="00E939B4">
        <w:t>Внешние признаки утомления.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Способы индивидуального регулирования физической нагрузки.</w:t>
      </w:r>
    </w:p>
    <w:p w:rsidR="00E939B4" w:rsidRPr="00E939B4" w:rsidRDefault="00E939B4" w:rsidP="008C4476">
      <w:pPr>
        <w:spacing w:after="240"/>
        <w:jc w:val="both"/>
        <w:divId w:val="312293217"/>
      </w:pPr>
      <w:r w:rsidRPr="00E939B4">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939B4" w:rsidRPr="00E939B4" w:rsidRDefault="00E939B4" w:rsidP="008C4476">
      <w:pPr>
        <w:spacing w:after="240"/>
        <w:jc w:val="both"/>
        <w:divId w:val="312293217"/>
      </w:pPr>
      <w:r w:rsidRPr="00E939B4">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939B4" w:rsidRPr="00E939B4" w:rsidRDefault="00E939B4" w:rsidP="008C4476">
      <w:pPr>
        <w:spacing w:after="240"/>
        <w:jc w:val="both"/>
        <w:divId w:val="312293217"/>
      </w:pPr>
      <w:r w:rsidRPr="00E939B4">
        <w:t>Учебные поединки (борьба лёжа, борьба в партере, борьба на коленях).</w:t>
      </w:r>
    </w:p>
    <w:p w:rsidR="00E939B4" w:rsidRPr="00E939B4" w:rsidRDefault="00E939B4" w:rsidP="008C4476">
      <w:pPr>
        <w:spacing w:after="240"/>
        <w:jc w:val="both"/>
        <w:divId w:val="312293217"/>
      </w:pPr>
      <w:r w:rsidRPr="00E939B4">
        <w:t>Игры с элементами единоборств, технико-тактической подготовка борца. Участие в соревновательной деятельности.</w:t>
      </w:r>
    </w:p>
    <w:p w:rsidR="00E939B4" w:rsidRPr="00E939B4" w:rsidRDefault="00E939B4" w:rsidP="008C4476">
      <w:pPr>
        <w:spacing w:after="240"/>
        <w:jc w:val="both"/>
        <w:divId w:val="312293217"/>
      </w:pPr>
      <w:r w:rsidRPr="00E939B4">
        <w:t>Содержание модуля «Спортивная борьба»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39B4" w:rsidRPr="00E939B4" w:rsidRDefault="00E939B4" w:rsidP="008C4476">
      <w:pPr>
        <w:spacing w:after="240"/>
        <w:jc w:val="both"/>
        <w:divId w:val="312293217"/>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lastRenderedPageBreak/>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939B4" w:rsidRPr="00E939B4" w:rsidRDefault="00E939B4" w:rsidP="008C4476">
      <w:pPr>
        <w:spacing w:after="240"/>
        <w:jc w:val="both"/>
        <w:divId w:val="312293217"/>
      </w:pPr>
      <w:r w:rsidRPr="00E939B4">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занятий спортивной борьбой как средством укрепления здоровья, закаливания и развития физических качеств человека;</w:t>
      </w:r>
    </w:p>
    <w:p w:rsidR="00E939B4" w:rsidRPr="00E939B4" w:rsidRDefault="00E939B4" w:rsidP="008C4476">
      <w:pPr>
        <w:spacing w:after="240"/>
        <w:jc w:val="both"/>
        <w:divId w:val="312293217"/>
      </w:pPr>
      <w:r w:rsidRPr="00E939B4">
        <w:t>сформированность знаний по истории возникновения спортивной борьбы в мире и в Российской Федерации;</w:t>
      </w:r>
    </w:p>
    <w:p w:rsidR="00E939B4" w:rsidRPr="00E939B4" w:rsidRDefault="00E939B4" w:rsidP="008C4476">
      <w:pPr>
        <w:spacing w:after="240"/>
        <w:jc w:val="both"/>
        <w:divId w:val="312293217"/>
      </w:pPr>
      <w:r w:rsidRPr="00E939B4">
        <w:t>представление о разновидностях спортивной борьбы и основных правилах ведения поединков, борцовской терминологии, весовых категориях;</w:t>
      </w:r>
    </w:p>
    <w:p w:rsidR="00E939B4" w:rsidRPr="00E939B4" w:rsidRDefault="00E939B4" w:rsidP="008C4476">
      <w:pPr>
        <w:spacing w:after="240"/>
        <w:jc w:val="both"/>
        <w:divId w:val="312293217"/>
      </w:pPr>
      <w:r w:rsidRPr="00E939B4">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939B4" w:rsidRPr="00E939B4" w:rsidRDefault="00E939B4" w:rsidP="008C4476">
      <w:pPr>
        <w:spacing w:after="240"/>
        <w:jc w:val="both"/>
        <w:divId w:val="312293217"/>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939B4" w:rsidRPr="00E939B4" w:rsidRDefault="00E939B4" w:rsidP="008C4476">
      <w:pPr>
        <w:spacing w:after="240"/>
        <w:jc w:val="both"/>
        <w:divId w:val="312293217"/>
      </w:pPr>
      <w:r w:rsidRPr="00E939B4">
        <w:lastRenderedPageBreak/>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E939B4" w:rsidRPr="00E939B4" w:rsidRDefault="00E939B4" w:rsidP="008C4476">
      <w:pPr>
        <w:spacing w:after="240"/>
        <w:jc w:val="both"/>
        <w:divId w:val="312293217"/>
      </w:pPr>
      <w:r w:rsidRPr="00E939B4">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39B4" w:rsidRPr="00E939B4" w:rsidRDefault="00E939B4" w:rsidP="008C4476">
      <w:pPr>
        <w:spacing w:after="240"/>
        <w:jc w:val="both"/>
        <w:divId w:val="312293217"/>
      </w:pPr>
      <w:r w:rsidRPr="00E939B4">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939B4" w:rsidRPr="00E939B4" w:rsidRDefault="00E939B4" w:rsidP="008C4476">
      <w:pPr>
        <w:spacing w:after="240"/>
        <w:jc w:val="both"/>
        <w:divId w:val="312293217"/>
      </w:pPr>
      <w:r w:rsidRPr="00E939B4">
        <w:t>способность выполнять индивидуальные технические элементы (приёмы) базовой техники в партере и полустойке;</w:t>
      </w:r>
    </w:p>
    <w:p w:rsidR="00E939B4" w:rsidRPr="00E939B4" w:rsidRDefault="00E939B4" w:rsidP="008C4476">
      <w:pPr>
        <w:spacing w:after="240"/>
        <w:jc w:val="both"/>
        <w:divId w:val="312293217"/>
      </w:pPr>
      <w:r w:rsidRPr="00E939B4">
        <w:t>способность анализировать выполнение технического действия (приёма) и находить способы устранения ошибок;</w:t>
      </w:r>
    </w:p>
    <w:p w:rsidR="00E939B4" w:rsidRPr="00E939B4" w:rsidRDefault="00E939B4" w:rsidP="008C4476">
      <w:pPr>
        <w:spacing w:after="240"/>
        <w:jc w:val="both"/>
        <w:divId w:val="312293217"/>
      </w:pPr>
      <w:r w:rsidRPr="00E939B4">
        <w:t>участие в учебных поединках по упрощенным правилам;</w:t>
      </w:r>
    </w:p>
    <w:p w:rsidR="00E939B4" w:rsidRPr="00E939B4" w:rsidRDefault="00E939B4" w:rsidP="008C4476">
      <w:pPr>
        <w:spacing w:after="240"/>
        <w:jc w:val="both"/>
        <w:divId w:val="312293217"/>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39B4" w:rsidRPr="00E939B4" w:rsidRDefault="00E939B4" w:rsidP="008C4476">
      <w:pPr>
        <w:spacing w:after="240"/>
        <w:jc w:val="both"/>
        <w:divId w:val="312293217"/>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E939B4" w:rsidRPr="00E939B4" w:rsidRDefault="00E939B4" w:rsidP="008C4476">
      <w:pPr>
        <w:spacing w:after="240"/>
        <w:jc w:val="both"/>
        <w:divId w:val="312293217"/>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939B4" w:rsidRPr="00E939B4" w:rsidRDefault="00E939B4" w:rsidP="008C4476">
      <w:pPr>
        <w:spacing w:after="240"/>
        <w:jc w:val="both"/>
        <w:divId w:val="312293217"/>
      </w:pPr>
      <w:r w:rsidRPr="00E939B4">
        <w:t>Модуль «Флорбол».</w:t>
      </w:r>
    </w:p>
    <w:p w:rsidR="00E939B4" w:rsidRPr="00E939B4" w:rsidRDefault="00E939B4" w:rsidP="008C4476">
      <w:pPr>
        <w:spacing w:after="240"/>
        <w:jc w:val="both"/>
        <w:divId w:val="312293217"/>
      </w:pPr>
      <w:r w:rsidRPr="00E939B4">
        <w:t>Пояснительная записка модуля «Флорбол».</w:t>
      </w:r>
    </w:p>
    <w:p w:rsidR="00E939B4" w:rsidRPr="00E939B4" w:rsidRDefault="00E939B4" w:rsidP="008C4476">
      <w:pPr>
        <w:spacing w:after="240"/>
        <w:jc w:val="both"/>
        <w:divId w:val="312293217"/>
      </w:pPr>
      <w:r w:rsidRPr="00E939B4">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39B4" w:rsidRPr="00E939B4" w:rsidRDefault="00E939B4" w:rsidP="008C4476">
      <w:pPr>
        <w:spacing w:after="240"/>
        <w:jc w:val="both"/>
        <w:divId w:val="312293217"/>
      </w:pPr>
      <w:r w:rsidRPr="00E939B4">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939B4" w:rsidRPr="00E939B4" w:rsidRDefault="00E939B4" w:rsidP="008C4476">
      <w:pPr>
        <w:spacing w:after="240"/>
        <w:jc w:val="both"/>
        <w:divId w:val="312293217"/>
      </w:pPr>
      <w:r w:rsidRPr="00E939B4">
        <w:t xml:space="preserve">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w:t>
      </w:r>
      <w:r w:rsidRPr="00E939B4">
        <w:lastRenderedPageBreak/>
        <w:t>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39B4" w:rsidRPr="00E939B4" w:rsidRDefault="00E939B4" w:rsidP="008C4476">
      <w:pPr>
        <w:spacing w:after="240"/>
        <w:jc w:val="both"/>
        <w:divId w:val="312293217"/>
      </w:pPr>
      <w:r w:rsidRPr="00E939B4">
        <w:t>Задачами изучения модуля «Флорбол» являются:</w:t>
      </w:r>
    </w:p>
    <w:p w:rsidR="00E939B4" w:rsidRPr="00E939B4" w:rsidRDefault="00E939B4" w:rsidP="008C4476">
      <w:pPr>
        <w:spacing w:after="240"/>
        <w:jc w:val="both"/>
        <w:divId w:val="312293217"/>
      </w:pPr>
      <w:r w:rsidRPr="00E939B4">
        <w:t>всестороннее гармоничное развитие детей и подростков, увеличение объёма их двигательной активности;</w:t>
      </w:r>
    </w:p>
    <w:p w:rsidR="00E939B4" w:rsidRPr="00E939B4" w:rsidRDefault="00E939B4" w:rsidP="008C4476">
      <w:pPr>
        <w:spacing w:after="240"/>
        <w:jc w:val="both"/>
        <w:divId w:val="312293217"/>
      </w:pPr>
      <w:r w:rsidRPr="00E939B4">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39B4" w:rsidRPr="00E939B4" w:rsidRDefault="00E939B4" w:rsidP="008C4476">
      <w:pPr>
        <w:spacing w:after="240"/>
        <w:jc w:val="both"/>
        <w:divId w:val="312293217"/>
      </w:pPr>
      <w:r w:rsidRPr="00E939B4">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939B4" w:rsidRPr="00E939B4" w:rsidRDefault="00E939B4" w:rsidP="008C4476">
      <w:pPr>
        <w:spacing w:after="240"/>
        <w:jc w:val="both"/>
        <w:divId w:val="312293217"/>
      </w:pPr>
      <w:r w:rsidRPr="00E939B4">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«Флорбол».</w:t>
      </w:r>
    </w:p>
    <w:p w:rsidR="00E939B4" w:rsidRPr="00E939B4" w:rsidRDefault="00E939B4" w:rsidP="008C4476">
      <w:pPr>
        <w:spacing w:after="240"/>
        <w:jc w:val="both"/>
        <w:divId w:val="312293217"/>
      </w:pPr>
      <w:r w:rsidRPr="00E939B4">
        <w:t xml:space="preserve">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«Флорбол» может быть реализован в следующих вариантах:</w:t>
      </w:r>
    </w:p>
    <w:p w:rsidR="00E939B4" w:rsidRPr="00E939B4" w:rsidRDefault="00E939B4" w:rsidP="008C4476">
      <w:pPr>
        <w:spacing w:after="240"/>
        <w:jc w:val="both"/>
        <w:divId w:val="312293217"/>
      </w:pPr>
      <w:r w:rsidRPr="00E939B4">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«Флорбол».</w:t>
      </w:r>
    </w:p>
    <w:p w:rsidR="00E939B4" w:rsidRPr="00E939B4" w:rsidRDefault="00E939B4" w:rsidP="008C4476">
      <w:pPr>
        <w:spacing w:after="240"/>
        <w:jc w:val="both"/>
        <w:divId w:val="312293217"/>
      </w:pPr>
      <w:r w:rsidRPr="00E939B4">
        <w:t>Знания о флорболе.</w:t>
      </w:r>
    </w:p>
    <w:p w:rsidR="00E939B4" w:rsidRPr="00E939B4" w:rsidRDefault="00E939B4" w:rsidP="008C4476">
      <w:pPr>
        <w:spacing w:after="240"/>
        <w:jc w:val="both"/>
        <w:divId w:val="312293217"/>
      </w:pPr>
      <w:r w:rsidRPr="00E939B4">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939B4" w:rsidRPr="00E939B4" w:rsidRDefault="00E939B4" w:rsidP="008C4476">
      <w:pPr>
        <w:spacing w:after="240"/>
        <w:jc w:val="both"/>
        <w:divId w:val="312293217"/>
      </w:pPr>
      <w:r w:rsidRPr="00E939B4">
        <w:t>Разновидности флорбола (малый флорбол – 3 на 3, классический флорбол – 5 на 5 полевых игроков).</w:t>
      </w:r>
    </w:p>
    <w:p w:rsidR="00E939B4" w:rsidRPr="00E939B4" w:rsidRDefault="00E939B4" w:rsidP="008C4476">
      <w:pPr>
        <w:spacing w:after="240"/>
        <w:jc w:val="both"/>
        <w:divId w:val="312293217"/>
      </w:pPr>
      <w:r w:rsidRPr="00E939B4">
        <w:t>Размеры флорбольной площадки, ее допустимые размеры, инвентарь и оборудование для игры во флорбол.</w:t>
      </w:r>
    </w:p>
    <w:p w:rsidR="00E939B4" w:rsidRPr="00E939B4" w:rsidRDefault="00E939B4" w:rsidP="008C4476">
      <w:pPr>
        <w:spacing w:after="240"/>
        <w:jc w:val="both"/>
        <w:divId w:val="312293217"/>
      </w:pPr>
      <w:r w:rsidRPr="00E939B4">
        <w:t xml:space="preserve">Основные правила соревнований игры во флорбол. Судейская коллегия. обслуживающая соревнования по флорболу. Жесты судьи. </w:t>
      </w:r>
    </w:p>
    <w:p w:rsidR="00E939B4" w:rsidRPr="00E939B4" w:rsidRDefault="00E939B4" w:rsidP="008C4476">
      <w:pPr>
        <w:spacing w:after="240"/>
        <w:jc w:val="both"/>
        <w:divId w:val="312293217"/>
      </w:pPr>
      <w:r w:rsidRPr="00E939B4">
        <w:t>Флорбольный словарь терминов и определений.</w:t>
      </w:r>
    </w:p>
    <w:p w:rsidR="00E939B4" w:rsidRPr="00E939B4" w:rsidRDefault="00E939B4" w:rsidP="008C4476">
      <w:pPr>
        <w:spacing w:after="240"/>
        <w:jc w:val="both"/>
        <w:divId w:val="312293217"/>
      </w:pPr>
      <w:r w:rsidRPr="00E939B4">
        <w:t>Флорбол как средство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Внешние признаки утомления. Способы самоконтроля за физической нагрузкой.</w:t>
      </w:r>
    </w:p>
    <w:p w:rsidR="00E939B4" w:rsidRPr="00E939B4" w:rsidRDefault="00E939B4" w:rsidP="008C4476">
      <w:pPr>
        <w:spacing w:after="240"/>
        <w:jc w:val="both"/>
        <w:divId w:val="312293217"/>
      </w:pPr>
      <w:r w:rsidRPr="00E939B4">
        <w:t>Уход за флорбольным спортивным инвентарем и оборудованием.</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флорболом.</w:t>
      </w:r>
    </w:p>
    <w:p w:rsidR="00E939B4" w:rsidRPr="00E939B4" w:rsidRDefault="00E939B4" w:rsidP="008C4476">
      <w:pPr>
        <w:spacing w:after="240"/>
        <w:jc w:val="both"/>
        <w:divId w:val="312293217"/>
      </w:pPr>
      <w:r w:rsidRPr="00E939B4">
        <w:t>Составление и проведение комплексов общеразвивающих упражнений.</w:t>
      </w:r>
    </w:p>
    <w:p w:rsidR="00E939B4" w:rsidRPr="00E939B4" w:rsidRDefault="00E939B4" w:rsidP="008C4476">
      <w:pPr>
        <w:spacing w:after="240"/>
        <w:jc w:val="both"/>
        <w:divId w:val="312293217"/>
      </w:pPr>
      <w:r w:rsidRPr="00E939B4">
        <w:t>Подвижные игры и правила их проведения.</w:t>
      </w:r>
    </w:p>
    <w:p w:rsidR="00E939B4" w:rsidRPr="00E939B4" w:rsidRDefault="00E939B4" w:rsidP="008C4476">
      <w:pPr>
        <w:spacing w:after="240"/>
        <w:jc w:val="both"/>
        <w:divId w:val="312293217"/>
      </w:pPr>
      <w:r w:rsidRPr="00E939B4">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39B4" w:rsidRPr="00E939B4" w:rsidRDefault="00E939B4" w:rsidP="008C4476">
      <w:pPr>
        <w:spacing w:after="240"/>
        <w:jc w:val="both"/>
        <w:divId w:val="312293217"/>
      </w:pPr>
      <w:r w:rsidRPr="00E939B4">
        <w:t>Основы организации самостоятельных занятий флорболом со сверстниками.</w:t>
      </w:r>
    </w:p>
    <w:p w:rsidR="00E939B4" w:rsidRPr="00E939B4" w:rsidRDefault="00E939B4" w:rsidP="008C4476">
      <w:pPr>
        <w:spacing w:after="240"/>
        <w:jc w:val="both"/>
        <w:divId w:val="312293217"/>
      </w:pPr>
      <w:r w:rsidRPr="00E939B4">
        <w:t>Организация и проведение игр специальной направленности с элементами флорбола.</w:t>
      </w:r>
    </w:p>
    <w:p w:rsidR="00E939B4" w:rsidRPr="00E939B4" w:rsidRDefault="00E939B4" w:rsidP="008C4476">
      <w:pPr>
        <w:spacing w:after="240"/>
        <w:jc w:val="both"/>
        <w:divId w:val="312293217"/>
      </w:pPr>
      <w:r w:rsidRPr="00E939B4">
        <w:t>Причины возникновения ошибок при выполнении технических приёмов и способы их устранения.</w:t>
      </w:r>
    </w:p>
    <w:p w:rsidR="00E939B4" w:rsidRPr="00E939B4" w:rsidRDefault="00E939B4" w:rsidP="008C4476">
      <w:pPr>
        <w:spacing w:after="240"/>
        <w:jc w:val="both"/>
        <w:divId w:val="312293217"/>
      </w:pPr>
      <w:r w:rsidRPr="00E939B4">
        <w:t>Основы анализа собственной игры, игры своей команды и игры команды соперников.</w:t>
      </w:r>
    </w:p>
    <w:p w:rsidR="00E939B4" w:rsidRPr="00E939B4" w:rsidRDefault="00E939B4" w:rsidP="008C4476">
      <w:pPr>
        <w:spacing w:after="240"/>
        <w:jc w:val="both"/>
        <w:divId w:val="312293217"/>
      </w:pPr>
      <w:r w:rsidRPr="00E939B4">
        <w:t>Контрольно-тестовые упражнения по общей и специальной физической подготовке.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общеразвивающих и корригирующих упражнений.</w:t>
      </w:r>
    </w:p>
    <w:p w:rsidR="00E939B4" w:rsidRPr="00E939B4" w:rsidRDefault="00E939B4" w:rsidP="008C4476">
      <w:pPr>
        <w:spacing w:after="240"/>
        <w:jc w:val="both"/>
        <w:divId w:val="312293217"/>
      </w:pPr>
      <w:r w:rsidRPr="00E939B4">
        <w:t>Упражнения на развитие физических качеств (быстроты, ловкости, гибкости).</w:t>
      </w:r>
    </w:p>
    <w:p w:rsidR="00E939B4" w:rsidRPr="00E939B4" w:rsidRDefault="00E939B4" w:rsidP="008C4476">
      <w:pPr>
        <w:spacing w:after="240"/>
        <w:jc w:val="both"/>
        <w:divId w:val="312293217"/>
      </w:pPr>
      <w:r w:rsidRPr="00E939B4">
        <w:lastRenderedPageBreak/>
        <w:t>Комплексы специальных упражнений для формирования технических действий флорболиста.</w:t>
      </w:r>
    </w:p>
    <w:p w:rsidR="00E939B4" w:rsidRPr="00E939B4" w:rsidRDefault="00E939B4" w:rsidP="008C4476">
      <w:pPr>
        <w:spacing w:after="240"/>
        <w:jc w:val="both"/>
        <w:divId w:val="312293217"/>
      </w:pPr>
      <w:r w:rsidRPr="00E939B4">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E939B4" w:rsidRPr="00E939B4" w:rsidRDefault="00E939B4" w:rsidP="008C4476">
      <w:pPr>
        <w:spacing w:after="240"/>
        <w:jc w:val="both"/>
        <w:divId w:val="312293217"/>
      </w:pPr>
      <w:r w:rsidRPr="00E939B4">
        <w:t>Внешние признаки утомления.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Способы индивидуального регулирования физической нагрузки.</w:t>
      </w:r>
    </w:p>
    <w:p w:rsidR="00E939B4" w:rsidRPr="00E939B4" w:rsidRDefault="00E939B4" w:rsidP="008C4476">
      <w:pPr>
        <w:spacing w:after="240"/>
        <w:jc w:val="both"/>
        <w:divId w:val="312293217"/>
      </w:pPr>
      <w:r w:rsidRPr="00E939B4">
        <w:t>Подвижные игры с предметами и без, эстафеты с элементами флорбола. Эстафеты на развитие физических и специальных качеств.</w:t>
      </w:r>
    </w:p>
    <w:p w:rsidR="00E939B4" w:rsidRPr="00E939B4" w:rsidRDefault="00E939B4" w:rsidP="008C4476">
      <w:pPr>
        <w:spacing w:after="240"/>
        <w:jc w:val="both"/>
        <w:divId w:val="312293217"/>
      </w:pPr>
      <w:r w:rsidRPr="00E939B4">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939B4" w:rsidRPr="00E939B4" w:rsidRDefault="00E939B4" w:rsidP="008C4476">
      <w:pPr>
        <w:spacing w:after="240"/>
        <w:jc w:val="both"/>
        <w:divId w:val="312293217"/>
      </w:pPr>
      <w:r w:rsidRPr="00E939B4">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939B4" w:rsidRPr="00E939B4" w:rsidRDefault="00E939B4" w:rsidP="008C4476">
      <w:pPr>
        <w:spacing w:after="240"/>
        <w:jc w:val="both"/>
        <w:divId w:val="312293217"/>
      </w:pPr>
      <w:r w:rsidRPr="00E939B4">
        <w:t>Техника игры вратаря:</w:t>
      </w:r>
    </w:p>
    <w:p w:rsidR="00E939B4" w:rsidRPr="00E939B4" w:rsidRDefault="00E939B4" w:rsidP="008C4476">
      <w:pPr>
        <w:spacing w:after="240"/>
        <w:jc w:val="both"/>
        <w:divId w:val="312293217"/>
      </w:pPr>
      <w:r w:rsidRPr="00E939B4">
        <w:t>стойка (высокая, средняя, низкая);</w:t>
      </w:r>
    </w:p>
    <w:p w:rsidR="00E939B4" w:rsidRPr="00E939B4" w:rsidRDefault="00E939B4" w:rsidP="008C4476">
      <w:pPr>
        <w:spacing w:after="240"/>
        <w:jc w:val="both"/>
        <w:divId w:val="312293217"/>
      </w:pPr>
      <w:r w:rsidRPr="00E939B4">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939B4" w:rsidRPr="00E939B4" w:rsidRDefault="00E939B4" w:rsidP="008C4476">
      <w:pPr>
        <w:spacing w:after="240"/>
        <w:jc w:val="both"/>
        <w:divId w:val="312293217"/>
      </w:pPr>
      <w:r w:rsidRPr="00E939B4">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939B4" w:rsidRPr="00E939B4" w:rsidRDefault="00E939B4" w:rsidP="008C4476">
      <w:pPr>
        <w:spacing w:after="240"/>
        <w:jc w:val="both"/>
        <w:divId w:val="312293217"/>
      </w:pPr>
      <w:r w:rsidRPr="00E939B4">
        <w:t>элементы техники нападения (передача мяча рукой).</w:t>
      </w:r>
    </w:p>
    <w:p w:rsidR="00E939B4" w:rsidRPr="00E939B4" w:rsidRDefault="00E939B4" w:rsidP="008C4476">
      <w:pPr>
        <w:spacing w:after="240"/>
        <w:jc w:val="both"/>
        <w:divId w:val="312293217"/>
      </w:pPr>
      <w:r w:rsidRPr="00E939B4">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939B4" w:rsidRPr="00E939B4" w:rsidRDefault="00E939B4" w:rsidP="008C4476">
      <w:pPr>
        <w:spacing w:after="240"/>
        <w:jc w:val="both"/>
        <w:divId w:val="312293217"/>
      </w:pPr>
      <w:r w:rsidRPr="00E939B4">
        <w:t>Учебные игры во флорбол. Упрощенные игры в технико-тактической подготовке флорболистов. Участие в соревновательной деятельности.</w:t>
      </w:r>
    </w:p>
    <w:p w:rsidR="00E939B4" w:rsidRPr="00E939B4" w:rsidRDefault="00E939B4" w:rsidP="008C4476">
      <w:pPr>
        <w:spacing w:after="240"/>
        <w:jc w:val="both"/>
        <w:divId w:val="312293217"/>
      </w:pPr>
      <w:r w:rsidRPr="00E939B4">
        <w:t>Содержание модуля «Флорбол»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«Флорбол»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939B4" w:rsidRPr="00E939B4" w:rsidRDefault="00E939B4" w:rsidP="008C4476">
      <w:pPr>
        <w:spacing w:after="240"/>
        <w:jc w:val="both"/>
        <w:divId w:val="312293217"/>
      </w:pPr>
      <w:r w:rsidRPr="00E939B4">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39B4" w:rsidRPr="00E939B4" w:rsidRDefault="00E939B4" w:rsidP="008C4476">
      <w:pPr>
        <w:spacing w:after="240"/>
        <w:jc w:val="both"/>
        <w:divId w:val="312293217"/>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939B4" w:rsidRPr="00E939B4" w:rsidRDefault="00E939B4" w:rsidP="008C4476">
      <w:pPr>
        <w:spacing w:after="240"/>
        <w:jc w:val="both"/>
        <w:divId w:val="312293217"/>
      </w:pPr>
      <w:r w:rsidRPr="00E939B4">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lastRenderedPageBreak/>
        <w:t>При изучении модуля «Флорбол»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занятий флорболом как средством укрепления здоровья, закаливания и развития физических качеств человека;</w:t>
      </w:r>
    </w:p>
    <w:p w:rsidR="00E939B4" w:rsidRPr="00E939B4" w:rsidRDefault="00E939B4" w:rsidP="008C4476">
      <w:pPr>
        <w:spacing w:after="240"/>
        <w:jc w:val="both"/>
        <w:divId w:val="312293217"/>
      </w:pPr>
      <w:r w:rsidRPr="00E939B4">
        <w:t>сформированность знаний по истории возникновения игры во флорбол в мире и в Российской Федерации;</w:t>
      </w:r>
    </w:p>
    <w:p w:rsidR="00E939B4" w:rsidRPr="00E939B4" w:rsidRDefault="00E939B4" w:rsidP="008C4476">
      <w:pPr>
        <w:spacing w:after="240"/>
        <w:jc w:val="both"/>
        <w:divId w:val="312293217"/>
      </w:pPr>
      <w:r w:rsidRPr="00E939B4">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939B4" w:rsidRPr="00E939B4" w:rsidRDefault="00E939B4" w:rsidP="008C4476">
      <w:pPr>
        <w:spacing w:after="240"/>
        <w:jc w:val="both"/>
        <w:divId w:val="312293217"/>
      </w:pPr>
      <w:r w:rsidRPr="00E939B4">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939B4" w:rsidRPr="00E939B4" w:rsidRDefault="00E939B4" w:rsidP="008C4476">
      <w:pPr>
        <w:spacing w:after="240"/>
        <w:jc w:val="both"/>
        <w:divId w:val="312293217"/>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39B4" w:rsidRPr="00E939B4" w:rsidRDefault="00E939B4" w:rsidP="008C4476">
      <w:pPr>
        <w:spacing w:after="240"/>
        <w:jc w:val="both"/>
        <w:divId w:val="312293217"/>
      </w:pPr>
      <w:r w:rsidRPr="00E939B4">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939B4" w:rsidRPr="00E939B4" w:rsidRDefault="00E939B4" w:rsidP="008C4476">
      <w:pPr>
        <w:spacing w:after="240"/>
        <w:jc w:val="both"/>
        <w:divId w:val="312293217"/>
      </w:pPr>
      <w:r w:rsidRPr="00E93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939B4" w:rsidRPr="00E939B4" w:rsidRDefault="00E939B4" w:rsidP="008C4476">
      <w:pPr>
        <w:spacing w:after="240"/>
        <w:jc w:val="both"/>
        <w:divId w:val="312293217"/>
      </w:pPr>
      <w:r w:rsidRPr="00E939B4">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939B4" w:rsidRPr="00E939B4" w:rsidRDefault="00E939B4" w:rsidP="008C4476">
      <w:pPr>
        <w:spacing w:after="240"/>
        <w:jc w:val="both"/>
        <w:divId w:val="312293217"/>
      </w:pPr>
      <w:r w:rsidRPr="00E939B4">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939B4" w:rsidRPr="00E939B4" w:rsidRDefault="00E939B4" w:rsidP="008C4476">
      <w:pPr>
        <w:spacing w:after="240"/>
        <w:jc w:val="both"/>
        <w:divId w:val="312293217"/>
      </w:pPr>
      <w:r w:rsidRPr="00E939B4">
        <w:t>способность выполнять элементарные тактические комбинации: в парах, в тройках, тактические действия с учетом игровых амплуа в команде;</w:t>
      </w:r>
    </w:p>
    <w:p w:rsidR="00E939B4" w:rsidRPr="00E939B4" w:rsidRDefault="00E939B4" w:rsidP="008C4476">
      <w:pPr>
        <w:spacing w:after="240"/>
        <w:jc w:val="both"/>
        <w:divId w:val="312293217"/>
      </w:pPr>
      <w:r w:rsidRPr="00E939B4">
        <w:t>способность анализировать выполнение технического действия (приема) и находить способы устранения ошибок;</w:t>
      </w:r>
    </w:p>
    <w:p w:rsidR="00E939B4" w:rsidRPr="00E939B4" w:rsidRDefault="00E939B4" w:rsidP="008C4476">
      <w:pPr>
        <w:spacing w:after="240"/>
        <w:jc w:val="both"/>
        <w:divId w:val="312293217"/>
      </w:pPr>
      <w:r w:rsidRPr="00E939B4">
        <w:t>участие в учебных играх в уменьшенных составах, на уменьшенной площадке, по упрощенным правилам;</w:t>
      </w:r>
    </w:p>
    <w:p w:rsidR="00E939B4" w:rsidRPr="00E939B4" w:rsidRDefault="00E939B4" w:rsidP="008C4476">
      <w:pPr>
        <w:spacing w:after="240"/>
        <w:jc w:val="both"/>
        <w:divId w:val="312293217"/>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39B4" w:rsidRPr="00E939B4" w:rsidRDefault="00E939B4" w:rsidP="008C4476">
      <w:pPr>
        <w:spacing w:after="240"/>
        <w:jc w:val="both"/>
        <w:divId w:val="312293217"/>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E939B4" w:rsidRPr="00E939B4" w:rsidRDefault="00E939B4" w:rsidP="008C4476">
      <w:pPr>
        <w:spacing w:after="240"/>
        <w:jc w:val="both"/>
        <w:divId w:val="312293217"/>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939B4" w:rsidRPr="00E939B4" w:rsidRDefault="00E939B4" w:rsidP="008C4476">
      <w:pPr>
        <w:spacing w:after="240"/>
        <w:jc w:val="both"/>
        <w:divId w:val="312293217"/>
      </w:pPr>
      <w:r w:rsidRPr="00E939B4">
        <w:t>Модуль «Легкая атлетика».</w:t>
      </w:r>
    </w:p>
    <w:p w:rsidR="00E939B4" w:rsidRPr="00E939B4" w:rsidRDefault="00E939B4" w:rsidP="008C4476">
      <w:pPr>
        <w:spacing w:after="240"/>
        <w:jc w:val="both"/>
        <w:divId w:val="312293217"/>
      </w:pPr>
      <w:r w:rsidRPr="00E939B4">
        <w:t>Пояснительная записка модуля «Легкая атлетика».</w:t>
      </w:r>
    </w:p>
    <w:p w:rsidR="00E939B4" w:rsidRPr="00E939B4" w:rsidRDefault="00E939B4" w:rsidP="008C4476">
      <w:pPr>
        <w:spacing w:after="240"/>
        <w:jc w:val="both"/>
        <w:divId w:val="312293217"/>
      </w:pPr>
      <w:r w:rsidRPr="00E939B4">
        <w:lastRenderedPageBreak/>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939B4" w:rsidRPr="00E939B4" w:rsidRDefault="00E939B4" w:rsidP="008C4476">
      <w:pPr>
        <w:spacing w:after="240"/>
        <w:jc w:val="both"/>
        <w:divId w:val="312293217"/>
      </w:pPr>
      <w:r w:rsidRPr="00E939B4">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E939B4" w:rsidRPr="00E939B4" w:rsidRDefault="00E939B4" w:rsidP="008C4476">
      <w:pPr>
        <w:spacing w:after="240"/>
        <w:jc w:val="both"/>
        <w:divId w:val="312293217"/>
      </w:pPr>
      <w:r w:rsidRPr="00E939B4">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939B4" w:rsidRPr="00E939B4" w:rsidRDefault="00E939B4" w:rsidP="008C4476">
      <w:pPr>
        <w:spacing w:after="240"/>
        <w:jc w:val="both"/>
        <w:divId w:val="312293217"/>
      </w:pPr>
      <w:r w:rsidRPr="00E939B4">
        <w:t>Задачами изучения модуля «Легкая атлетика» являются:</w:t>
      </w:r>
    </w:p>
    <w:p w:rsidR="00E939B4" w:rsidRPr="00E939B4" w:rsidRDefault="00E939B4" w:rsidP="008C4476">
      <w:pPr>
        <w:spacing w:after="240"/>
        <w:jc w:val="both"/>
        <w:divId w:val="312293217"/>
      </w:pPr>
      <w:r w:rsidRPr="00E939B4">
        <w:t>всестороннее гармоничное развитие детей и подростков,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939B4" w:rsidRPr="00E939B4" w:rsidRDefault="00E939B4" w:rsidP="008C4476">
      <w:pPr>
        <w:spacing w:after="240"/>
        <w:jc w:val="both"/>
        <w:divId w:val="312293217"/>
      </w:pPr>
      <w:r w:rsidRPr="00E939B4">
        <w:t>формирование технических навыков бега, прыжков, метаний и умения применять их в различных условиях;</w:t>
      </w:r>
    </w:p>
    <w:p w:rsidR="00E939B4" w:rsidRPr="00E939B4" w:rsidRDefault="00E939B4" w:rsidP="008C4476">
      <w:pPr>
        <w:spacing w:after="240"/>
        <w:jc w:val="both"/>
        <w:divId w:val="312293217"/>
      </w:pPr>
      <w:r w:rsidRPr="00E939B4">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939B4" w:rsidRPr="00E939B4" w:rsidRDefault="00E939B4" w:rsidP="008C4476">
      <w:pPr>
        <w:spacing w:after="240"/>
        <w:jc w:val="both"/>
        <w:divId w:val="312293217"/>
      </w:pPr>
      <w:r w:rsidRPr="00E939B4">
        <w:t>воспитание общей культуры развития личности обучающегося средствами легкой атлетики, в том числе, для самореализации и самоопределения;</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939B4" w:rsidRPr="00E939B4" w:rsidRDefault="00E939B4" w:rsidP="008C4476">
      <w:pPr>
        <w:spacing w:after="240"/>
        <w:jc w:val="both"/>
        <w:divId w:val="312293217"/>
      </w:pPr>
      <w:r w:rsidRPr="00E939B4">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одаренных детей в области спорта.</w:t>
      </w:r>
    </w:p>
    <w:p w:rsidR="00E939B4" w:rsidRPr="00E939B4" w:rsidRDefault="00E939B4" w:rsidP="008C4476">
      <w:pPr>
        <w:spacing w:after="240"/>
        <w:jc w:val="both"/>
        <w:divId w:val="312293217"/>
      </w:pPr>
      <w:r w:rsidRPr="00E939B4">
        <w:lastRenderedPageBreak/>
        <w:t>Место и роль модуля «Легкая атлетика».</w:t>
      </w:r>
    </w:p>
    <w:p w:rsidR="00E939B4" w:rsidRPr="00E939B4" w:rsidRDefault="00E939B4" w:rsidP="008C4476">
      <w:pPr>
        <w:spacing w:after="240"/>
        <w:jc w:val="both"/>
        <w:divId w:val="312293217"/>
      </w:pPr>
      <w:r w:rsidRPr="00E939B4">
        <w:t xml:space="preserve">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E939B4" w:rsidRPr="00E939B4" w:rsidRDefault="00E939B4" w:rsidP="008C4476">
      <w:pPr>
        <w:spacing w:after="240"/>
        <w:jc w:val="both"/>
        <w:divId w:val="312293217"/>
      </w:pPr>
      <w:r w:rsidRPr="00E939B4">
        <w:t> Модуль «Легкая атлетика»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«Легкая атлетика».</w:t>
      </w:r>
    </w:p>
    <w:p w:rsidR="00E939B4" w:rsidRPr="00E939B4" w:rsidRDefault="00E939B4" w:rsidP="008C4476">
      <w:pPr>
        <w:spacing w:after="240"/>
        <w:jc w:val="both"/>
        <w:divId w:val="312293217"/>
      </w:pPr>
      <w:r w:rsidRPr="00E939B4">
        <w:t>Знания о легкой атлетике.</w:t>
      </w:r>
    </w:p>
    <w:p w:rsidR="00E939B4" w:rsidRPr="00E939B4" w:rsidRDefault="00E939B4" w:rsidP="008C4476">
      <w:pPr>
        <w:spacing w:after="240"/>
        <w:jc w:val="both"/>
        <w:divId w:val="312293217"/>
      </w:pPr>
      <w:r w:rsidRPr="00E939B4">
        <w:t>Простейшие сведения из истории возникновения и развития легкой атлетики.</w:t>
      </w:r>
    </w:p>
    <w:p w:rsidR="00E939B4" w:rsidRPr="00E939B4" w:rsidRDefault="00E939B4" w:rsidP="008C4476">
      <w:pPr>
        <w:spacing w:after="240"/>
        <w:jc w:val="both"/>
        <w:divId w:val="312293217"/>
      </w:pPr>
      <w:r w:rsidRPr="00E939B4">
        <w:t>Виды легкой атлетики (бег, прыжки, метания, спортивная ходьба).</w:t>
      </w:r>
    </w:p>
    <w:p w:rsidR="00E939B4" w:rsidRPr="00E939B4" w:rsidRDefault="00E939B4" w:rsidP="008C4476">
      <w:pPr>
        <w:spacing w:after="240"/>
        <w:jc w:val="both"/>
        <w:divId w:val="312293217"/>
      </w:pPr>
      <w:r w:rsidRPr="00E939B4">
        <w:t>Простейшие правила проведения соревнований по легкой атлетике (бег, прыжки, метания).</w:t>
      </w:r>
    </w:p>
    <w:p w:rsidR="00E939B4" w:rsidRPr="00E939B4" w:rsidRDefault="00E939B4" w:rsidP="008C4476">
      <w:pPr>
        <w:spacing w:after="240"/>
        <w:jc w:val="both"/>
        <w:divId w:val="312293217"/>
      </w:pPr>
      <w:r w:rsidRPr="00E939B4">
        <w:t>Игры и развлечения при проведении занятий по легкой атлетике.</w:t>
      </w:r>
    </w:p>
    <w:p w:rsidR="00E939B4" w:rsidRPr="00E939B4" w:rsidRDefault="00E939B4" w:rsidP="008C4476">
      <w:pPr>
        <w:spacing w:after="240"/>
        <w:jc w:val="both"/>
        <w:divId w:val="312293217"/>
      </w:pPr>
      <w:r w:rsidRPr="00E939B4">
        <w:t>Словарь терминов и определений по легкой атлетике.</w:t>
      </w:r>
    </w:p>
    <w:p w:rsidR="00E939B4" w:rsidRPr="00E939B4" w:rsidRDefault="00E939B4" w:rsidP="008C4476">
      <w:pPr>
        <w:spacing w:after="240"/>
        <w:jc w:val="both"/>
        <w:divId w:val="312293217"/>
      </w:pPr>
      <w:r w:rsidRPr="00E939B4">
        <w:t xml:space="preserve">Общие сведения о размерах стадиона и легкоатлетического манежа. </w:t>
      </w:r>
    </w:p>
    <w:p w:rsidR="00E939B4" w:rsidRPr="00E939B4" w:rsidRDefault="00E939B4" w:rsidP="008C4476">
      <w:pPr>
        <w:spacing w:after="240"/>
        <w:jc w:val="both"/>
        <w:divId w:val="312293217"/>
      </w:pPr>
      <w:r w:rsidRPr="00E939B4">
        <w:t>Занятия легкой атлетикой (бегом) как средство укрепления здоровья, закаливания организма человека и развития физических качеств.</w:t>
      </w:r>
    </w:p>
    <w:p w:rsidR="00E939B4" w:rsidRPr="00E939B4" w:rsidRDefault="00E939B4" w:rsidP="008C4476">
      <w:pPr>
        <w:spacing w:after="240"/>
        <w:jc w:val="both"/>
        <w:divId w:val="312293217"/>
      </w:pPr>
      <w:r w:rsidRPr="00E939B4">
        <w:t>Режим дня при занятиях легкой атлетикой.</w:t>
      </w:r>
    </w:p>
    <w:p w:rsidR="00E939B4" w:rsidRPr="00E939B4" w:rsidRDefault="00E939B4" w:rsidP="008C4476">
      <w:pPr>
        <w:spacing w:after="240"/>
        <w:jc w:val="both"/>
        <w:divId w:val="312293217"/>
      </w:pPr>
      <w:r w:rsidRPr="00E939B4">
        <w:t>Правила личной гигиены во время занятий легкой атлетикой.</w:t>
      </w:r>
    </w:p>
    <w:p w:rsidR="00E939B4" w:rsidRPr="00E939B4" w:rsidRDefault="00E939B4" w:rsidP="008C4476">
      <w:pPr>
        <w:spacing w:after="240"/>
        <w:jc w:val="both"/>
        <w:divId w:val="312293217"/>
      </w:pPr>
      <w:r w:rsidRPr="00E939B4">
        <w:t>Правила безопасного поведения при занятиях легкой атлетикой на стадионе, в легкоатлетическом манеже (спортивном зале) и на местности.</w:t>
      </w:r>
    </w:p>
    <w:p w:rsidR="00E939B4" w:rsidRPr="00E939B4" w:rsidRDefault="00E939B4" w:rsidP="008C4476">
      <w:pPr>
        <w:spacing w:after="240"/>
        <w:jc w:val="both"/>
        <w:divId w:val="312293217"/>
      </w:pPr>
      <w:r w:rsidRPr="00E939B4">
        <w:t>Форма одежды для занятий различными видами легкой атлетики.</w:t>
      </w:r>
    </w:p>
    <w:p w:rsidR="00E939B4" w:rsidRPr="00E939B4" w:rsidRDefault="00E939B4" w:rsidP="008C4476">
      <w:pPr>
        <w:spacing w:after="240"/>
        <w:jc w:val="both"/>
        <w:divId w:val="312293217"/>
      </w:pPr>
      <w:r w:rsidRPr="00E939B4">
        <w:lastRenderedPageBreak/>
        <w:t>Способы самостоятельной деятельности.</w:t>
      </w:r>
    </w:p>
    <w:p w:rsidR="00E939B4" w:rsidRPr="00E939B4" w:rsidRDefault="00E939B4" w:rsidP="008C4476">
      <w:pPr>
        <w:spacing w:after="240"/>
        <w:jc w:val="both"/>
        <w:divId w:val="312293217"/>
      </w:pPr>
      <w:r w:rsidRPr="00E939B4">
        <w:t>Первые внешние признаки утомления во время занятий легкой атлетикой. Способы самоконтроля за физической нагрузкой.</w:t>
      </w:r>
    </w:p>
    <w:p w:rsidR="00E939B4" w:rsidRPr="00E939B4" w:rsidRDefault="00E939B4" w:rsidP="008C4476">
      <w:pPr>
        <w:spacing w:after="240"/>
        <w:jc w:val="both"/>
        <w:divId w:val="312293217"/>
      </w:pPr>
      <w:r w:rsidRPr="00E939B4">
        <w:t>Правила личной гигиены, требования к спортивной одежде (легкоатлетической экипировки) для занятий различными видами легкой атлетики.</w:t>
      </w:r>
    </w:p>
    <w:p w:rsidR="00E939B4" w:rsidRPr="00E939B4" w:rsidRDefault="00E939B4" w:rsidP="008C4476">
      <w:pPr>
        <w:spacing w:after="240"/>
        <w:jc w:val="both"/>
        <w:divId w:val="312293217"/>
      </w:pPr>
      <w:r w:rsidRPr="00E939B4">
        <w:t>Режим дня юного легкоатлета.</w:t>
      </w:r>
    </w:p>
    <w:p w:rsidR="00E939B4" w:rsidRPr="00E939B4" w:rsidRDefault="00E939B4" w:rsidP="008C4476">
      <w:pPr>
        <w:spacing w:after="240"/>
        <w:jc w:val="both"/>
        <w:divId w:val="312293217"/>
      </w:pPr>
      <w:r w:rsidRPr="00E939B4">
        <w:t>Выбор и подготовка места для занятий легкой атлетикой на стадионе, вне стадиона, в легкоатлетическом манеже (спортивном зале).</w:t>
      </w:r>
    </w:p>
    <w:p w:rsidR="00E939B4" w:rsidRPr="00E939B4" w:rsidRDefault="00E939B4" w:rsidP="008C4476">
      <w:pPr>
        <w:spacing w:after="240"/>
        <w:jc w:val="both"/>
        <w:divId w:val="312293217"/>
      </w:pPr>
      <w:r w:rsidRPr="00E939B4">
        <w:t>Правила использования спортивного инвентаря для занятий различными видами легкой атлетики.</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и имитационных упражнений для занятий различными видами легкой атлетики.</w:t>
      </w:r>
    </w:p>
    <w:p w:rsidR="00E939B4" w:rsidRPr="00E939B4" w:rsidRDefault="00E939B4" w:rsidP="008C4476">
      <w:pPr>
        <w:spacing w:after="240"/>
        <w:jc w:val="both"/>
        <w:divId w:val="312293217"/>
      </w:pPr>
      <w:r w:rsidRPr="00E939B4">
        <w:t>Организация и проведение подвижных игр с элементами бега, прыжков и метаний во время активного отдыха и каникул.</w:t>
      </w:r>
    </w:p>
    <w:p w:rsidR="00E939B4" w:rsidRPr="00E939B4" w:rsidRDefault="00E939B4" w:rsidP="008C4476">
      <w:pPr>
        <w:spacing w:after="240"/>
        <w:jc w:val="both"/>
        <w:divId w:val="312293217"/>
      </w:pPr>
      <w:r w:rsidRPr="00E939B4">
        <w:t>Тестирование уровня физической подготовленности в беге, прыжках и метаниях.</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Общеразвивающие, специальные и имитационные упражнения в различных видах легкой атлетики.</w:t>
      </w:r>
    </w:p>
    <w:p w:rsidR="00E939B4" w:rsidRPr="00E939B4" w:rsidRDefault="00E939B4" w:rsidP="008C4476">
      <w:pPr>
        <w:spacing w:after="240"/>
        <w:jc w:val="both"/>
        <w:divId w:val="312293217"/>
      </w:pPr>
      <w:r w:rsidRPr="00E939B4">
        <w:t>Упражнения на развитие физических качеств, характерных для различных видов легкой атлетики.</w:t>
      </w:r>
    </w:p>
    <w:p w:rsidR="00E939B4" w:rsidRPr="00E939B4" w:rsidRDefault="00E939B4" w:rsidP="008C4476">
      <w:pPr>
        <w:spacing w:after="240"/>
        <w:jc w:val="both"/>
        <w:divId w:val="312293217"/>
      </w:pPr>
      <w:r w:rsidRPr="00E939B4">
        <w:t>Подвижные игры с элементами различных видов легкой атлетики (на стадионе, в легкоатлетическом манеже (спортивном зале):</w:t>
      </w:r>
    </w:p>
    <w:p w:rsidR="00E939B4" w:rsidRPr="00E939B4" w:rsidRDefault="00E939B4" w:rsidP="008C4476">
      <w:pPr>
        <w:spacing w:after="240"/>
        <w:jc w:val="both"/>
        <w:divId w:val="312293217"/>
      </w:pPr>
      <w:r w:rsidRPr="00E939B4">
        <w:t>игры, включающие элемент соревнования и не имеющие сюжета;</w:t>
      </w:r>
    </w:p>
    <w:p w:rsidR="00E939B4" w:rsidRPr="00E939B4" w:rsidRDefault="00E939B4" w:rsidP="008C4476">
      <w:pPr>
        <w:spacing w:after="240"/>
        <w:jc w:val="both"/>
        <w:divId w:val="312293217"/>
      </w:pPr>
      <w:r w:rsidRPr="00E939B4">
        <w:t>игры сюжетного характера;</w:t>
      </w:r>
    </w:p>
    <w:p w:rsidR="00E939B4" w:rsidRPr="00E939B4" w:rsidRDefault="00E939B4" w:rsidP="008C4476">
      <w:pPr>
        <w:spacing w:after="240"/>
        <w:jc w:val="both"/>
        <w:divId w:val="312293217"/>
      </w:pPr>
      <w:r w:rsidRPr="00E939B4">
        <w:t>командные игры;</w:t>
      </w:r>
    </w:p>
    <w:p w:rsidR="00E939B4" w:rsidRPr="00E939B4" w:rsidRDefault="00E939B4" w:rsidP="008C4476">
      <w:pPr>
        <w:spacing w:after="240"/>
        <w:jc w:val="both"/>
        <w:divId w:val="312293217"/>
      </w:pPr>
      <w:r w:rsidRPr="00E939B4">
        <w:t>беговые эстафеты;</w:t>
      </w:r>
    </w:p>
    <w:p w:rsidR="00E939B4" w:rsidRPr="00E939B4" w:rsidRDefault="00E939B4" w:rsidP="008C4476">
      <w:pPr>
        <w:spacing w:after="240"/>
        <w:jc w:val="both"/>
        <w:divId w:val="312293217"/>
      </w:pPr>
      <w:r w:rsidRPr="00E939B4">
        <w:t>сочетание беговых и прыжковых дисциплин;</w:t>
      </w:r>
    </w:p>
    <w:p w:rsidR="00E939B4" w:rsidRPr="00E939B4" w:rsidRDefault="00E939B4" w:rsidP="008C4476">
      <w:pPr>
        <w:spacing w:after="240"/>
        <w:jc w:val="both"/>
        <w:divId w:val="312293217"/>
      </w:pPr>
      <w:r w:rsidRPr="00E939B4">
        <w:t>сочетание беговых видов и видов метаний;</w:t>
      </w:r>
    </w:p>
    <w:p w:rsidR="00E939B4" w:rsidRPr="00E939B4" w:rsidRDefault="00E939B4" w:rsidP="008C4476">
      <w:pPr>
        <w:spacing w:after="240"/>
        <w:jc w:val="both"/>
        <w:divId w:val="312293217"/>
      </w:pPr>
      <w:r w:rsidRPr="00E939B4">
        <w:t>сочетание прыжков и метаний;</w:t>
      </w:r>
    </w:p>
    <w:p w:rsidR="00E939B4" w:rsidRPr="00E939B4" w:rsidRDefault="00E939B4" w:rsidP="008C4476">
      <w:pPr>
        <w:spacing w:after="240"/>
        <w:jc w:val="both"/>
        <w:divId w:val="312293217"/>
      </w:pPr>
      <w:r w:rsidRPr="00E939B4">
        <w:t>сочетание бега, прыжков и метаний.</w:t>
      </w:r>
    </w:p>
    <w:p w:rsidR="00E939B4" w:rsidRPr="00E939B4" w:rsidRDefault="00E939B4" w:rsidP="008C4476">
      <w:pPr>
        <w:spacing w:after="240"/>
        <w:jc w:val="both"/>
        <w:divId w:val="312293217"/>
      </w:pPr>
      <w:r w:rsidRPr="00E939B4">
        <w:t>Общеразвивающие, специальные и имитационные упражнения для начального обучения основам техники бега, прыжков и метаний.</w:t>
      </w:r>
    </w:p>
    <w:p w:rsidR="00E939B4" w:rsidRPr="00E939B4" w:rsidRDefault="00E939B4" w:rsidP="008C4476">
      <w:pPr>
        <w:spacing w:after="240"/>
        <w:jc w:val="both"/>
        <w:divId w:val="312293217"/>
      </w:pPr>
      <w:r w:rsidRPr="00E939B4">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939B4" w:rsidRPr="00E939B4" w:rsidRDefault="00E939B4" w:rsidP="008C4476">
      <w:pPr>
        <w:spacing w:after="240"/>
        <w:jc w:val="both"/>
        <w:divId w:val="312293217"/>
      </w:pPr>
      <w:r w:rsidRPr="00E939B4">
        <w:t>Тестовые упражнения по оценке физической подготовленности в легкой атлетике. Участие в соревновательной деятельности.</w:t>
      </w:r>
    </w:p>
    <w:p w:rsidR="00E939B4" w:rsidRPr="00E939B4" w:rsidRDefault="00E939B4" w:rsidP="008C4476">
      <w:pPr>
        <w:spacing w:after="240"/>
        <w:jc w:val="both"/>
        <w:divId w:val="312293217"/>
      </w:pPr>
      <w:r w:rsidRPr="00E939B4">
        <w:lastRenderedPageBreak/>
        <w:t>Содержание модуля «Легкая атлетика»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939B4" w:rsidRPr="00E939B4" w:rsidRDefault="00E939B4" w:rsidP="008C4476">
      <w:pPr>
        <w:spacing w:after="240"/>
        <w:jc w:val="both"/>
        <w:divId w:val="312293217"/>
      </w:pPr>
      <w:r w:rsidRPr="00E939B4">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роли и значении занятий легкой атлетикой для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сформированность знаний по истории возникновения и развития легкой атлетики;</w:t>
      </w:r>
    </w:p>
    <w:p w:rsidR="00E939B4" w:rsidRPr="00E939B4" w:rsidRDefault="00E939B4" w:rsidP="008C4476">
      <w:pPr>
        <w:spacing w:after="240"/>
        <w:jc w:val="both"/>
        <w:divId w:val="312293217"/>
      </w:pPr>
      <w:r w:rsidRPr="00E939B4">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939B4" w:rsidRPr="00E939B4" w:rsidRDefault="00E939B4" w:rsidP="008C4476">
      <w:pPr>
        <w:spacing w:after="240"/>
        <w:jc w:val="both"/>
        <w:divId w:val="312293217"/>
      </w:pPr>
      <w:r w:rsidRPr="00E939B4">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939B4" w:rsidRPr="00E939B4" w:rsidRDefault="00E939B4" w:rsidP="008C4476">
      <w:pPr>
        <w:spacing w:after="240"/>
        <w:jc w:val="both"/>
        <w:divId w:val="312293217"/>
      </w:pPr>
      <w:r w:rsidRPr="00E939B4">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939B4" w:rsidRPr="00E939B4" w:rsidRDefault="00E939B4" w:rsidP="008C4476">
      <w:pPr>
        <w:spacing w:after="240"/>
        <w:jc w:val="both"/>
        <w:divId w:val="312293217"/>
      </w:pPr>
      <w:r w:rsidRPr="00E939B4">
        <w:t>способность выполнять технические элементы легкоатлетических упражнений (бег, прыжки, метания);</w:t>
      </w:r>
    </w:p>
    <w:p w:rsidR="00E939B4" w:rsidRPr="00E939B4" w:rsidRDefault="00E939B4" w:rsidP="008C4476">
      <w:pPr>
        <w:spacing w:after="240"/>
        <w:jc w:val="both"/>
        <w:divId w:val="312293217"/>
      </w:pPr>
      <w:r w:rsidRPr="00E939B4">
        <w:t>умение организовывать и проводить подвижные игры, эстафеты с элементами легкой атлетики во время активного отдыха и каникул;</w:t>
      </w:r>
    </w:p>
    <w:p w:rsidR="00E939B4" w:rsidRPr="00E939B4" w:rsidRDefault="00E939B4" w:rsidP="008C4476">
      <w:pPr>
        <w:spacing w:after="240"/>
        <w:jc w:val="both"/>
        <w:divId w:val="312293217"/>
      </w:pPr>
      <w:r w:rsidRPr="00E939B4">
        <w:t>умение определять внешние признаки утомления во время занятий легкой атлеткой, особенно в беговых видах;</w:t>
      </w:r>
    </w:p>
    <w:p w:rsidR="00E939B4" w:rsidRPr="00E939B4" w:rsidRDefault="00E939B4" w:rsidP="008C4476">
      <w:pPr>
        <w:spacing w:after="240"/>
        <w:jc w:val="both"/>
        <w:divId w:val="312293217"/>
      </w:pPr>
      <w:r w:rsidRPr="00E939B4">
        <w:t>способность выполнять тестовые упражнения по физической подготовленности в беге, прыжках и метаниях.</w:t>
      </w:r>
    </w:p>
    <w:p w:rsidR="00E939B4" w:rsidRPr="00E939B4" w:rsidRDefault="00E939B4" w:rsidP="008C4476">
      <w:pPr>
        <w:spacing w:after="240"/>
        <w:jc w:val="both"/>
        <w:divId w:val="312293217"/>
      </w:pPr>
      <w:r w:rsidRPr="00E939B4">
        <w:t>Модуль «Подвижные шахматы».</w:t>
      </w:r>
    </w:p>
    <w:p w:rsidR="00E939B4" w:rsidRPr="00E939B4" w:rsidRDefault="00E939B4" w:rsidP="008C4476">
      <w:pPr>
        <w:spacing w:after="240"/>
        <w:jc w:val="both"/>
        <w:divId w:val="312293217"/>
      </w:pPr>
      <w:bookmarkStart w:id="291" w:name="_Hlk125549813"/>
      <w:r w:rsidRPr="00E939B4">
        <w:t>Пояснительная записка</w:t>
      </w:r>
      <w:bookmarkEnd w:id="291"/>
      <w:r w:rsidRPr="00E939B4">
        <w:t xml:space="preserve"> модуля «Подвижные шахматы».</w:t>
      </w:r>
    </w:p>
    <w:p w:rsidR="00E939B4" w:rsidRPr="00E939B4" w:rsidRDefault="00E939B4" w:rsidP="008C4476">
      <w:pPr>
        <w:spacing w:after="240"/>
        <w:jc w:val="both"/>
        <w:divId w:val="312293217"/>
      </w:pPr>
      <w:r w:rsidRPr="00E939B4">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939B4" w:rsidRPr="00E939B4" w:rsidRDefault="00E939B4" w:rsidP="008C4476">
      <w:pPr>
        <w:spacing w:after="240"/>
        <w:jc w:val="both"/>
        <w:divId w:val="312293217"/>
      </w:pPr>
      <w:r w:rsidRPr="00E939B4">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E939B4" w:rsidRPr="00E939B4" w:rsidRDefault="00E939B4" w:rsidP="008C4476">
      <w:pPr>
        <w:spacing w:after="240"/>
        <w:jc w:val="both"/>
        <w:divId w:val="312293217"/>
      </w:pPr>
      <w:r w:rsidRPr="00E939B4">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39B4" w:rsidRPr="00E939B4" w:rsidRDefault="00E939B4" w:rsidP="008C4476">
      <w:pPr>
        <w:spacing w:after="240"/>
        <w:jc w:val="both"/>
        <w:divId w:val="312293217"/>
      </w:pPr>
      <w:r w:rsidRPr="00E939B4">
        <w:lastRenderedPageBreak/>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939B4" w:rsidRPr="00E939B4" w:rsidRDefault="00E939B4" w:rsidP="008C4476">
      <w:pPr>
        <w:spacing w:after="240"/>
        <w:jc w:val="both"/>
        <w:divId w:val="312293217"/>
      </w:pPr>
      <w:bookmarkStart w:id="292" w:name="_Hlk125560353"/>
      <w:bookmarkStart w:id="293" w:name="_Hlk125557654"/>
      <w:r w:rsidRPr="00E939B4">
        <w:t>Задачами изучения модуля «Подвижные шахматы» являются:</w:t>
      </w:r>
      <w:bookmarkEnd w:id="292"/>
    </w:p>
    <w:bookmarkEnd w:id="293"/>
    <w:p w:rsidR="00E939B4" w:rsidRPr="00E939B4" w:rsidRDefault="00E939B4" w:rsidP="008C4476">
      <w:pPr>
        <w:spacing w:after="240"/>
        <w:jc w:val="both"/>
        <w:divId w:val="312293217"/>
      </w:pPr>
      <w:r w:rsidRPr="00E939B4">
        <w:t>массовое вовлечение обучающихся, в шахматную игру и приобщение их к шахматной культуре;</w:t>
      </w:r>
    </w:p>
    <w:p w:rsidR="00E939B4" w:rsidRPr="00E939B4" w:rsidRDefault="00E939B4" w:rsidP="008C4476">
      <w:pPr>
        <w:spacing w:after="240"/>
        <w:jc w:val="both"/>
        <w:divId w:val="312293217"/>
      </w:pPr>
      <w:r w:rsidRPr="00E939B4">
        <w:t>всестороннее гармоничное развитие детей, увеличение объёма их двигательной и познавательной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939B4" w:rsidRPr="00E939B4" w:rsidRDefault="00E939B4" w:rsidP="008C4476">
      <w:pPr>
        <w:spacing w:after="240"/>
        <w:jc w:val="both"/>
        <w:divId w:val="312293217"/>
      </w:pPr>
      <w:r w:rsidRPr="00E939B4">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939B4" w:rsidRPr="00E939B4" w:rsidRDefault="00E939B4" w:rsidP="008C4476">
      <w:pPr>
        <w:spacing w:after="240"/>
        <w:jc w:val="both"/>
        <w:divId w:val="312293217"/>
      </w:pPr>
      <w:r w:rsidRPr="00E939B4">
        <w:t xml:space="preserve">освоение знаний о физической культуре и спорте в целом, вкладе советских и российских спортсменов-шахматистов в мировой спорт; </w:t>
      </w:r>
    </w:p>
    <w:p w:rsidR="00E939B4" w:rsidRPr="00E939B4" w:rsidRDefault="00E939B4" w:rsidP="008C4476">
      <w:pPr>
        <w:spacing w:after="240"/>
        <w:jc w:val="both"/>
        <w:divId w:val="312293217"/>
      </w:pPr>
      <w:r w:rsidRPr="00E939B4">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E939B4" w:rsidRPr="00E939B4" w:rsidRDefault="00E939B4" w:rsidP="008C4476">
      <w:pPr>
        <w:spacing w:after="240"/>
        <w:jc w:val="both"/>
        <w:divId w:val="312293217"/>
      </w:pPr>
      <w:r w:rsidRPr="00E939B4">
        <w:t>формирование потребности повышать свой культурный уровень, в том числе через занятия шахматами для самореализации и самоопределения;</w:t>
      </w:r>
    </w:p>
    <w:p w:rsidR="00E939B4" w:rsidRPr="00E939B4" w:rsidRDefault="00E939B4" w:rsidP="008C4476">
      <w:pPr>
        <w:spacing w:after="240"/>
        <w:jc w:val="both"/>
        <w:divId w:val="312293217"/>
      </w:pPr>
      <w:r w:rsidRPr="00E939B4">
        <w:t xml:space="preserve">воспитание положительных качеств личности, норм коллективного взаимодействия и сотрудничества; </w:t>
      </w:r>
    </w:p>
    <w:p w:rsidR="00E939B4" w:rsidRPr="00E939B4" w:rsidRDefault="00E939B4" w:rsidP="008C4476">
      <w:pPr>
        <w:spacing w:after="240"/>
        <w:jc w:val="both"/>
        <w:divId w:val="312293217"/>
      </w:pPr>
      <w:r w:rsidRPr="00E939B4">
        <w:t>формирование у обучающихся устойчивой мотивации к интеллектуальным видам спорта;</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939B4" w:rsidRPr="00E939B4" w:rsidRDefault="00E939B4" w:rsidP="008C4476">
      <w:pPr>
        <w:spacing w:after="240"/>
        <w:jc w:val="both"/>
        <w:divId w:val="312293217"/>
      </w:pPr>
      <w:r w:rsidRPr="00E939B4">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шахматного спорта.</w:t>
      </w:r>
    </w:p>
    <w:p w:rsidR="00E939B4" w:rsidRPr="00E939B4" w:rsidRDefault="00E939B4" w:rsidP="008C4476">
      <w:pPr>
        <w:spacing w:after="240"/>
        <w:jc w:val="both"/>
        <w:divId w:val="312293217"/>
      </w:pPr>
      <w:r w:rsidRPr="00E939B4">
        <w:t>Место и роль модуля «Подвижные шахматы».</w:t>
      </w:r>
    </w:p>
    <w:p w:rsidR="00E939B4" w:rsidRPr="00E939B4" w:rsidRDefault="00E939B4" w:rsidP="008C4476">
      <w:pPr>
        <w:spacing w:after="240"/>
        <w:jc w:val="both"/>
        <w:divId w:val="312293217"/>
      </w:pPr>
      <w:r w:rsidRPr="00E939B4">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939B4" w:rsidRPr="00E939B4" w:rsidRDefault="00E939B4" w:rsidP="008C4476">
      <w:pPr>
        <w:spacing w:after="240"/>
        <w:jc w:val="both"/>
        <w:divId w:val="312293217"/>
      </w:pPr>
      <w:r w:rsidRPr="00E939B4">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E939B4" w:rsidRPr="00E939B4" w:rsidRDefault="00E939B4" w:rsidP="008C4476">
      <w:pPr>
        <w:spacing w:after="240"/>
        <w:jc w:val="both"/>
        <w:divId w:val="312293217"/>
      </w:pPr>
      <w:r w:rsidRPr="00E939B4">
        <w:lastRenderedPageBreak/>
        <w:t>Модуль «Подвижные шахматы»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939B4" w:rsidRPr="00E939B4" w:rsidRDefault="00E939B4" w:rsidP="008C4476">
      <w:pPr>
        <w:spacing w:after="240"/>
        <w:jc w:val="both"/>
        <w:divId w:val="312293217"/>
      </w:pPr>
      <w:r w:rsidRPr="00E939B4">
        <w:t>Содержание модуля «Подвижные шахматы».</w:t>
      </w:r>
    </w:p>
    <w:p w:rsidR="00E939B4" w:rsidRPr="00E939B4" w:rsidRDefault="00E939B4" w:rsidP="008C4476">
      <w:pPr>
        <w:spacing w:after="240"/>
        <w:jc w:val="both"/>
        <w:divId w:val="312293217"/>
      </w:pPr>
      <w:r w:rsidRPr="00E939B4">
        <w:t>Знания о шахматах.</w:t>
      </w:r>
    </w:p>
    <w:p w:rsidR="00E939B4" w:rsidRPr="00E939B4" w:rsidRDefault="00E939B4" w:rsidP="008C4476">
      <w:pPr>
        <w:spacing w:after="240"/>
        <w:jc w:val="both"/>
        <w:divId w:val="312293217"/>
      </w:pPr>
      <w:r w:rsidRPr="00E939B4">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E939B4" w:rsidRPr="00E939B4" w:rsidRDefault="00E939B4" w:rsidP="008C4476">
      <w:pPr>
        <w:spacing w:after="240"/>
        <w:jc w:val="both"/>
        <w:divId w:val="312293217"/>
      </w:pPr>
      <w:r w:rsidRPr="00E939B4">
        <w:t xml:space="preserve">Характеристика видов шахмат (классические, быстрые, шахматная композиция, компьютерные шахматы, игра в интернете). </w:t>
      </w:r>
    </w:p>
    <w:p w:rsidR="00E939B4" w:rsidRPr="00E939B4" w:rsidRDefault="00E939B4" w:rsidP="008C4476">
      <w:pPr>
        <w:spacing w:after="240"/>
        <w:jc w:val="both"/>
        <w:divId w:val="312293217"/>
      </w:pPr>
      <w:r w:rsidRPr="00E939B4">
        <w:t>Базовые сведения о теории шахмат.</w:t>
      </w:r>
    </w:p>
    <w:p w:rsidR="00E939B4" w:rsidRPr="00E939B4" w:rsidRDefault="00E939B4" w:rsidP="008C4476">
      <w:pPr>
        <w:spacing w:after="240"/>
        <w:jc w:val="both"/>
        <w:divId w:val="312293217"/>
      </w:pPr>
      <w:r w:rsidRPr="00E939B4">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E939B4" w:rsidRPr="00E939B4" w:rsidRDefault="00E939B4" w:rsidP="008C4476">
      <w:pPr>
        <w:spacing w:after="240"/>
        <w:jc w:val="both"/>
        <w:divId w:val="312293217"/>
      </w:pPr>
      <w:r w:rsidRPr="00E939B4">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939B4" w:rsidRPr="00E939B4" w:rsidRDefault="00E939B4" w:rsidP="008C4476">
      <w:pPr>
        <w:spacing w:after="240"/>
        <w:jc w:val="both"/>
        <w:divId w:val="312293217"/>
      </w:pPr>
      <w:r w:rsidRPr="00E939B4">
        <w:t>Правила поведения и техники безопасности при занятиях шахматами.</w:t>
      </w:r>
    </w:p>
    <w:p w:rsidR="00E939B4" w:rsidRPr="00E939B4" w:rsidRDefault="00E939B4" w:rsidP="008C4476">
      <w:pPr>
        <w:spacing w:after="240"/>
        <w:jc w:val="both"/>
        <w:divId w:val="312293217"/>
      </w:pPr>
      <w:r w:rsidRPr="00E939B4">
        <w:t xml:space="preserve">Способы физкультурной и шахматной деятельности на уроках физической культуры. </w:t>
      </w:r>
    </w:p>
    <w:p w:rsidR="00E939B4" w:rsidRPr="00E939B4" w:rsidRDefault="00E939B4" w:rsidP="008C4476">
      <w:pPr>
        <w:spacing w:after="240"/>
        <w:jc w:val="both"/>
        <w:divId w:val="312293217"/>
      </w:pPr>
      <w:r w:rsidRPr="00E939B4">
        <w:t xml:space="preserve">Способы физкультурной деятельности: </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упражнений для занятий общефизической подготовкой;</w:t>
      </w:r>
    </w:p>
    <w:p w:rsidR="00E939B4" w:rsidRPr="00E939B4" w:rsidRDefault="00E939B4" w:rsidP="008C4476">
      <w:pPr>
        <w:spacing w:after="240"/>
        <w:jc w:val="both"/>
        <w:divId w:val="312293217"/>
      </w:pPr>
      <w:r w:rsidRPr="00E939B4">
        <w:t>составление комбинаций упражнений для утренней гимнастики с индивидуальным дозированием физических упражнений;</w:t>
      </w:r>
    </w:p>
    <w:p w:rsidR="00E939B4" w:rsidRPr="00E939B4" w:rsidRDefault="00E939B4" w:rsidP="008C4476">
      <w:pPr>
        <w:spacing w:after="240"/>
        <w:jc w:val="both"/>
        <w:divId w:val="312293217"/>
      </w:pPr>
      <w:r w:rsidRPr="00E939B4">
        <w:t>подбор физических упражнений для организации развивающих, подвижных игр и спортивных эстафет с шахматной тематикой;</w:t>
      </w:r>
    </w:p>
    <w:p w:rsidR="00E939B4" w:rsidRPr="00E939B4" w:rsidRDefault="00E939B4" w:rsidP="008C4476">
      <w:pPr>
        <w:spacing w:after="240"/>
        <w:jc w:val="both"/>
        <w:divId w:val="312293217"/>
      </w:pPr>
      <w:r w:rsidRPr="00E939B4">
        <w:t>организация и проведение подвижных игр с шахматной тематикой во время активного отдыха и каникул.</w:t>
      </w:r>
    </w:p>
    <w:p w:rsidR="00E939B4" w:rsidRPr="00E939B4" w:rsidRDefault="00E939B4" w:rsidP="008C4476">
      <w:pPr>
        <w:spacing w:after="240"/>
        <w:jc w:val="both"/>
        <w:divId w:val="312293217"/>
      </w:pPr>
      <w:r w:rsidRPr="00E939B4">
        <w:t>Способы шахматной деятельности:</w:t>
      </w:r>
    </w:p>
    <w:p w:rsidR="00E939B4" w:rsidRPr="00E939B4" w:rsidRDefault="00E939B4" w:rsidP="008C4476">
      <w:pPr>
        <w:spacing w:after="240"/>
        <w:jc w:val="both"/>
        <w:divId w:val="312293217"/>
      </w:pPr>
      <w:r w:rsidRPr="00E939B4">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939B4" w:rsidRPr="00E939B4" w:rsidRDefault="00E939B4" w:rsidP="008C4476">
      <w:pPr>
        <w:spacing w:after="240"/>
        <w:jc w:val="both"/>
        <w:divId w:val="312293217"/>
      </w:pPr>
      <w:r w:rsidRPr="00E939B4">
        <w:t>подготовка мест для занятий шахматами в спортзале на напольной шахматной доске.</w:t>
      </w:r>
    </w:p>
    <w:p w:rsidR="00E939B4" w:rsidRPr="00E939B4" w:rsidRDefault="00E939B4" w:rsidP="008C4476">
      <w:pPr>
        <w:spacing w:after="240"/>
        <w:jc w:val="both"/>
        <w:divId w:val="312293217"/>
      </w:pPr>
      <w:r w:rsidRPr="00E939B4">
        <w:lastRenderedPageBreak/>
        <w:t>Физическое совершенствование и развитие навыков игры в шахматы.</w:t>
      </w:r>
    </w:p>
    <w:p w:rsidR="00E939B4" w:rsidRPr="00E939B4" w:rsidRDefault="00E939B4" w:rsidP="008C4476">
      <w:pPr>
        <w:spacing w:after="240"/>
        <w:jc w:val="both"/>
        <w:divId w:val="312293217"/>
      </w:pPr>
      <w:r w:rsidRPr="00E939B4">
        <w:t>Физкультурно-оздоровительная деятельность:</w:t>
      </w:r>
    </w:p>
    <w:p w:rsidR="00E939B4" w:rsidRPr="00E939B4" w:rsidRDefault="00E939B4" w:rsidP="008C4476">
      <w:pPr>
        <w:spacing w:after="240"/>
        <w:jc w:val="both"/>
        <w:divId w:val="312293217"/>
      </w:pPr>
      <w:r w:rsidRPr="00E939B4">
        <w:t>общеразвивающие и специальные упражнения на развитие физических качеств.</w:t>
      </w:r>
    </w:p>
    <w:p w:rsidR="00E939B4" w:rsidRPr="00E939B4" w:rsidRDefault="00E939B4" w:rsidP="008C4476">
      <w:pPr>
        <w:spacing w:after="240"/>
        <w:jc w:val="both"/>
        <w:divId w:val="312293217"/>
      </w:pPr>
      <w:r w:rsidRPr="00E939B4">
        <w:t>Шахматная деятельность:</w:t>
      </w:r>
    </w:p>
    <w:p w:rsidR="00E939B4" w:rsidRPr="00E939B4" w:rsidRDefault="00E939B4" w:rsidP="008C4476">
      <w:pPr>
        <w:spacing w:after="240"/>
        <w:jc w:val="both"/>
        <w:divId w:val="312293217"/>
      </w:pPr>
      <w:r w:rsidRPr="00E939B4">
        <w:t>подвижные игры с шахматной тематикой (правила игры) на напольной шахматной доске;</w:t>
      </w:r>
    </w:p>
    <w:p w:rsidR="00E939B4" w:rsidRPr="00E939B4" w:rsidRDefault="00E939B4" w:rsidP="008C4476">
      <w:pPr>
        <w:spacing w:after="240"/>
        <w:jc w:val="both"/>
        <w:divId w:val="312293217"/>
      </w:pPr>
      <w:r w:rsidRPr="00E939B4">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939B4" w:rsidRPr="00E939B4" w:rsidRDefault="00E939B4" w:rsidP="008C4476">
      <w:pPr>
        <w:spacing w:after="240"/>
        <w:jc w:val="both"/>
        <w:divId w:val="312293217"/>
      </w:pPr>
      <w:r w:rsidRPr="00E939B4">
        <w:t>Содержание модуля «Подвижные шахматы»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939B4" w:rsidRPr="00E939B4" w:rsidRDefault="00E939B4" w:rsidP="008C4476">
      <w:pPr>
        <w:spacing w:after="240"/>
        <w:jc w:val="both"/>
        <w:divId w:val="312293217"/>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939B4" w:rsidRPr="00E939B4" w:rsidRDefault="00E939B4" w:rsidP="008C4476">
      <w:pPr>
        <w:spacing w:after="240"/>
        <w:jc w:val="both"/>
        <w:divId w:val="312293217"/>
      </w:pPr>
      <w:r w:rsidRPr="00E939B4">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939B4" w:rsidRPr="00E939B4" w:rsidRDefault="00E939B4" w:rsidP="008C4476">
      <w:pPr>
        <w:spacing w:after="240"/>
        <w:jc w:val="both"/>
        <w:divId w:val="312293217"/>
      </w:pPr>
      <w:r w:rsidRPr="00E93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939B4" w:rsidRPr="00E939B4" w:rsidRDefault="00E939B4" w:rsidP="008C4476">
      <w:pPr>
        <w:spacing w:after="240"/>
        <w:jc w:val="both"/>
        <w:divId w:val="312293217"/>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39B4" w:rsidRPr="00E939B4" w:rsidRDefault="00E939B4" w:rsidP="008C4476">
      <w:pPr>
        <w:spacing w:after="240"/>
        <w:jc w:val="both"/>
        <w:divId w:val="312293217"/>
      </w:pPr>
      <w:r w:rsidRPr="00E939B4">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939B4" w:rsidRPr="00E939B4" w:rsidRDefault="00E939B4" w:rsidP="008C4476">
      <w:pPr>
        <w:spacing w:after="240"/>
        <w:jc w:val="both"/>
        <w:divId w:val="312293217"/>
      </w:pPr>
      <w:r w:rsidRPr="00E939B4">
        <w:t xml:space="preserve">знание правил проведения соревнований по шахматам в учебной, соревновательной и досуговой деятельности; </w:t>
      </w:r>
    </w:p>
    <w:p w:rsidR="00E939B4" w:rsidRPr="00E939B4" w:rsidRDefault="00E939B4" w:rsidP="008C4476">
      <w:pPr>
        <w:spacing w:after="240"/>
        <w:jc w:val="both"/>
        <w:divId w:val="312293217"/>
      </w:pPr>
      <w:r w:rsidRPr="00E939B4">
        <w:lastRenderedPageBreak/>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939B4" w:rsidRPr="00E939B4" w:rsidRDefault="00E939B4" w:rsidP="008C4476">
      <w:pPr>
        <w:spacing w:after="240"/>
        <w:jc w:val="both"/>
        <w:divId w:val="312293217"/>
      </w:pPr>
      <w:r w:rsidRPr="00E939B4">
        <w:t>владение правилами поведения и требованиями безопасности при организации занятий шахматами;</w:t>
      </w:r>
    </w:p>
    <w:p w:rsidR="00E939B4" w:rsidRPr="00E939B4" w:rsidRDefault="00E939B4" w:rsidP="008C4476">
      <w:pPr>
        <w:spacing w:after="240"/>
        <w:jc w:val="both"/>
        <w:divId w:val="312293217"/>
      </w:pPr>
      <w:r w:rsidRPr="00E939B4">
        <w:t>участие в соревновательной деятельности внутри школьных этапов различных соревнований, фестивалей, конкурсов по шахматам;</w:t>
      </w:r>
    </w:p>
    <w:p w:rsidR="00E939B4" w:rsidRPr="00E939B4" w:rsidRDefault="00E939B4" w:rsidP="008C4476">
      <w:pPr>
        <w:spacing w:after="240"/>
        <w:jc w:val="both"/>
        <w:divId w:val="312293217"/>
      </w:pPr>
      <w:r w:rsidRPr="00E939B4">
        <w:t>знание и выполнение тестовых упражнений по шахматной подготовленности для участия в соревнованиях по шахматам.</w:t>
      </w:r>
    </w:p>
    <w:p w:rsidR="00E939B4" w:rsidRPr="00E939B4" w:rsidRDefault="00E939B4" w:rsidP="008C4476">
      <w:pPr>
        <w:spacing w:after="240"/>
        <w:jc w:val="both"/>
        <w:divId w:val="312293217"/>
      </w:pPr>
      <w:r w:rsidRPr="00E939B4">
        <w:t>Модуль «Бадминтон».</w:t>
      </w:r>
    </w:p>
    <w:p w:rsidR="00E939B4" w:rsidRPr="00E939B4" w:rsidRDefault="00E939B4" w:rsidP="008C4476">
      <w:pPr>
        <w:spacing w:after="240"/>
        <w:jc w:val="both"/>
        <w:divId w:val="312293217"/>
      </w:pPr>
      <w:r w:rsidRPr="00E939B4">
        <w:t>Пояснительная записка модуля «Бадминтон».</w:t>
      </w:r>
    </w:p>
    <w:p w:rsidR="00E939B4" w:rsidRPr="00E939B4" w:rsidRDefault="00E939B4" w:rsidP="008C4476">
      <w:pPr>
        <w:spacing w:after="240"/>
        <w:jc w:val="both"/>
        <w:divId w:val="312293217"/>
      </w:pPr>
      <w:r w:rsidRPr="00E939B4">
        <w:t xml:space="preserve">Модуль «Бадминтон» </w:t>
      </w:r>
      <w:bookmarkStart w:id="294" w:name="_Hlk125549853"/>
      <w:r w:rsidRPr="00E939B4">
        <w:t>(далее – модуль по бадминтону,</w:t>
      </w:r>
      <w:bookmarkEnd w:id="294"/>
      <w:r w:rsidRPr="00E939B4">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939B4" w:rsidRPr="00E939B4" w:rsidRDefault="00E939B4" w:rsidP="008C4476">
      <w:pPr>
        <w:spacing w:after="240"/>
        <w:jc w:val="both"/>
        <w:divId w:val="312293217"/>
      </w:pPr>
      <w:r w:rsidRPr="00E939B4">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39B4" w:rsidRPr="00E939B4" w:rsidRDefault="00E939B4" w:rsidP="008C4476">
      <w:pPr>
        <w:spacing w:after="240"/>
        <w:jc w:val="both"/>
        <w:divId w:val="312293217"/>
      </w:pPr>
      <w:r w:rsidRPr="00E939B4">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939B4" w:rsidRPr="00E939B4" w:rsidRDefault="00E939B4" w:rsidP="008C4476">
      <w:pPr>
        <w:spacing w:after="240"/>
        <w:jc w:val="both"/>
        <w:divId w:val="312293217"/>
      </w:pPr>
      <w:r w:rsidRPr="00E939B4">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939B4" w:rsidRPr="00E939B4" w:rsidRDefault="00E939B4" w:rsidP="008C4476">
      <w:pPr>
        <w:spacing w:after="240"/>
        <w:jc w:val="both"/>
        <w:divId w:val="312293217"/>
      </w:pPr>
      <w:r w:rsidRPr="00E939B4">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939B4" w:rsidRPr="00E939B4" w:rsidRDefault="00E939B4" w:rsidP="008C4476">
      <w:pPr>
        <w:spacing w:after="240"/>
        <w:jc w:val="both"/>
        <w:divId w:val="312293217"/>
      </w:pPr>
      <w:r w:rsidRPr="00E939B4">
        <w:t>Задачами изучения модуля «Бадминтон» являются:</w:t>
      </w:r>
    </w:p>
    <w:p w:rsidR="00E939B4" w:rsidRPr="00E939B4" w:rsidRDefault="00E939B4" w:rsidP="008C4476">
      <w:pPr>
        <w:spacing w:after="240"/>
        <w:jc w:val="both"/>
        <w:divId w:val="312293217"/>
      </w:pPr>
      <w:r w:rsidRPr="00E939B4">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939B4" w:rsidRPr="00E939B4" w:rsidRDefault="00E939B4" w:rsidP="008C4476">
      <w:pPr>
        <w:spacing w:after="240"/>
        <w:jc w:val="both"/>
        <w:divId w:val="312293217"/>
      </w:pPr>
      <w:r w:rsidRPr="00E939B4">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939B4" w:rsidRPr="00E939B4" w:rsidRDefault="00E939B4" w:rsidP="008C4476">
      <w:pPr>
        <w:spacing w:after="240"/>
        <w:jc w:val="both"/>
        <w:divId w:val="312293217"/>
      </w:pPr>
      <w:r w:rsidRPr="00E939B4">
        <w:lastRenderedPageBreak/>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939B4" w:rsidRPr="00E939B4" w:rsidRDefault="00E939B4" w:rsidP="008C4476">
      <w:pPr>
        <w:spacing w:after="240"/>
        <w:jc w:val="both"/>
        <w:divId w:val="312293217"/>
      </w:pPr>
      <w:r w:rsidRPr="00E939B4">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939B4" w:rsidRPr="00E939B4" w:rsidRDefault="00E939B4" w:rsidP="008C4476">
      <w:pPr>
        <w:spacing w:after="240"/>
        <w:jc w:val="both"/>
        <w:divId w:val="312293217"/>
      </w:pPr>
      <w:r w:rsidRPr="00E939B4">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939B4" w:rsidRPr="00E939B4" w:rsidRDefault="00E939B4" w:rsidP="008C4476">
      <w:pPr>
        <w:spacing w:after="240"/>
        <w:jc w:val="both"/>
        <w:divId w:val="312293217"/>
      </w:pPr>
      <w:r w:rsidRPr="00E939B4">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939B4" w:rsidRPr="00E939B4" w:rsidRDefault="00E939B4" w:rsidP="008C4476">
      <w:pPr>
        <w:spacing w:after="240"/>
        <w:jc w:val="both"/>
        <w:divId w:val="312293217"/>
      </w:pPr>
      <w:r w:rsidRPr="00E939B4">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«Бадминтон».</w:t>
      </w:r>
    </w:p>
    <w:p w:rsidR="00E939B4" w:rsidRPr="00E939B4" w:rsidRDefault="00E939B4" w:rsidP="008C4476">
      <w:pPr>
        <w:spacing w:after="240"/>
        <w:jc w:val="both"/>
        <w:divId w:val="312293217"/>
      </w:pPr>
      <w:r w:rsidRPr="00E939B4">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39B4" w:rsidRPr="00E939B4" w:rsidRDefault="00E939B4" w:rsidP="008C4476">
      <w:pPr>
        <w:spacing w:after="240"/>
        <w:jc w:val="both"/>
        <w:divId w:val="312293217"/>
      </w:pPr>
      <w:r w:rsidRPr="00E939B4">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939B4" w:rsidRPr="00E939B4" w:rsidRDefault="00E939B4" w:rsidP="008C4476">
      <w:pPr>
        <w:spacing w:after="240"/>
        <w:jc w:val="both"/>
        <w:divId w:val="312293217"/>
      </w:pPr>
      <w:r w:rsidRPr="00E939B4">
        <w:t>Модуль «Бадминтон»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«Бадминтон».</w:t>
      </w:r>
    </w:p>
    <w:p w:rsidR="00E939B4" w:rsidRPr="00E939B4" w:rsidRDefault="00E939B4" w:rsidP="008C4476">
      <w:pPr>
        <w:spacing w:after="240"/>
        <w:jc w:val="both"/>
        <w:divId w:val="312293217"/>
      </w:pPr>
      <w:r w:rsidRPr="00E939B4">
        <w:t>Знания о бадминтоне.</w:t>
      </w:r>
    </w:p>
    <w:p w:rsidR="00E939B4" w:rsidRPr="00E939B4" w:rsidRDefault="00E939B4" w:rsidP="008C4476">
      <w:pPr>
        <w:spacing w:after="240"/>
        <w:jc w:val="both"/>
        <w:divId w:val="312293217"/>
      </w:pPr>
      <w:r w:rsidRPr="00E939B4">
        <w:t xml:space="preserve">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w:t>
      </w:r>
      <w:r w:rsidRPr="00E939B4">
        <w:lastRenderedPageBreak/>
        <w:t>безопасности при выполнении физических упражнений бадминтона, проведении игр и спортивных эстафет с элементами бадминтона.</w:t>
      </w:r>
    </w:p>
    <w:p w:rsidR="00E939B4" w:rsidRPr="00E939B4" w:rsidRDefault="00E939B4" w:rsidP="008C4476">
      <w:pPr>
        <w:spacing w:after="240"/>
        <w:jc w:val="both"/>
        <w:divId w:val="312293217"/>
      </w:pPr>
      <w:r w:rsidRPr="00E939B4">
        <w:t>История зарождения бадминтона в мире и России. Выдающиеся достижения отечественных спортсменов – бадминтонистов на международной арене.</w:t>
      </w:r>
    </w:p>
    <w:p w:rsidR="00E939B4" w:rsidRPr="00E939B4" w:rsidRDefault="00E939B4" w:rsidP="008C4476">
      <w:pPr>
        <w:spacing w:after="240"/>
        <w:jc w:val="both"/>
        <w:divId w:val="312293217"/>
      </w:pPr>
      <w:r w:rsidRPr="00E939B4">
        <w:t>Особенности структуры двигательных действий в бадминтоне. Показатели развития физических качеств: гибкости, координации, быстроты.</w:t>
      </w:r>
    </w:p>
    <w:p w:rsidR="00E939B4" w:rsidRPr="00E939B4" w:rsidRDefault="00E939B4" w:rsidP="008C4476">
      <w:pPr>
        <w:spacing w:after="240"/>
        <w:jc w:val="both"/>
        <w:divId w:val="312293217"/>
      </w:pPr>
      <w:r w:rsidRPr="00E939B4">
        <w:t>Основные группы мышц человека. Эластичность мышц. Развитие подвижности суставов. Первые внешние признаки утомления на занятиях бадминтоном.</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E939B4" w:rsidRPr="00E939B4" w:rsidRDefault="00E939B4" w:rsidP="008C4476">
      <w:pPr>
        <w:spacing w:after="240"/>
        <w:jc w:val="both"/>
        <w:divId w:val="312293217"/>
      </w:pPr>
      <w:r w:rsidRPr="00E939B4">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939B4" w:rsidRPr="00E939B4" w:rsidRDefault="00E939B4" w:rsidP="008C4476">
      <w:pPr>
        <w:spacing w:after="240"/>
        <w:jc w:val="both"/>
        <w:divId w:val="312293217"/>
      </w:pPr>
      <w:r w:rsidRPr="00E939B4">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939B4" w:rsidRPr="00E939B4" w:rsidRDefault="00E939B4" w:rsidP="008C4476">
      <w:pPr>
        <w:spacing w:after="240"/>
        <w:jc w:val="both"/>
        <w:divId w:val="312293217"/>
      </w:pPr>
      <w:r w:rsidRPr="00E939B4">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939B4" w:rsidRPr="00E939B4" w:rsidRDefault="00E939B4" w:rsidP="008C4476">
      <w:pPr>
        <w:spacing w:after="240"/>
        <w:jc w:val="both"/>
        <w:divId w:val="312293217"/>
      </w:pPr>
      <w:r w:rsidRPr="00E939B4">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939B4" w:rsidRPr="00E939B4" w:rsidRDefault="00E939B4" w:rsidP="008C4476">
      <w:pPr>
        <w:spacing w:after="240"/>
        <w:jc w:val="both"/>
        <w:divId w:val="312293217"/>
      </w:pPr>
      <w:r w:rsidRPr="00E939B4">
        <w:t>Демонстрация умений построения и перестроения, перемещений различными способами передвижений, включая приставные шаги, выпады, прыжки.</w:t>
      </w:r>
    </w:p>
    <w:p w:rsidR="00E939B4" w:rsidRPr="00E939B4" w:rsidRDefault="00E939B4" w:rsidP="008C4476">
      <w:pPr>
        <w:spacing w:after="240"/>
        <w:jc w:val="both"/>
        <w:divId w:val="312293217"/>
      </w:pPr>
      <w:r w:rsidRPr="00E939B4">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E939B4" w:rsidRPr="00E939B4" w:rsidRDefault="00E939B4" w:rsidP="008C4476">
      <w:pPr>
        <w:spacing w:after="240"/>
        <w:jc w:val="both"/>
        <w:divId w:val="312293217"/>
      </w:pPr>
      <w:r w:rsidRPr="00E939B4">
        <w:t>Индивидуальные и парные упражнения с разноцветными воланами для профилактики миопии.</w:t>
      </w:r>
    </w:p>
    <w:p w:rsidR="00E939B4" w:rsidRPr="00E939B4" w:rsidRDefault="00E939B4" w:rsidP="008C4476">
      <w:pPr>
        <w:spacing w:after="240"/>
        <w:jc w:val="both"/>
        <w:divId w:val="312293217"/>
      </w:pPr>
      <w:r w:rsidRPr="00E939B4">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939B4" w:rsidRPr="00E939B4" w:rsidRDefault="00E939B4" w:rsidP="008C4476">
      <w:pPr>
        <w:spacing w:after="240"/>
        <w:jc w:val="both"/>
        <w:divId w:val="312293217"/>
      </w:pPr>
      <w:r w:rsidRPr="00E939B4">
        <w:lastRenderedPageBreak/>
        <w:t>Бадминтонные технические упражнения. Игра у сетки и выпады. Игра у сетки и начало игры.</w:t>
      </w:r>
    </w:p>
    <w:p w:rsidR="00E939B4" w:rsidRPr="00E939B4" w:rsidRDefault="00E939B4" w:rsidP="008C4476">
      <w:pPr>
        <w:spacing w:after="240"/>
        <w:jc w:val="both"/>
        <w:divId w:val="312293217"/>
      </w:pPr>
      <w:r w:rsidRPr="00E939B4">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E939B4" w:rsidRPr="00E939B4" w:rsidRDefault="00E939B4" w:rsidP="008C4476">
      <w:pPr>
        <w:spacing w:after="240"/>
        <w:jc w:val="both"/>
        <w:divId w:val="312293217"/>
      </w:pPr>
      <w:r w:rsidRPr="00E939B4">
        <w:t>Подбор и демонстрация комплекса упражнений для развития гибкости, координационно-скоростных способностей.</w:t>
      </w:r>
    </w:p>
    <w:p w:rsidR="00E939B4" w:rsidRPr="00E939B4" w:rsidRDefault="00E939B4" w:rsidP="008C4476">
      <w:pPr>
        <w:spacing w:after="240"/>
        <w:jc w:val="both"/>
        <w:divId w:val="312293217"/>
      </w:pPr>
      <w:r w:rsidRPr="00E939B4">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939B4" w:rsidRPr="00E939B4" w:rsidRDefault="00E939B4" w:rsidP="008C4476">
      <w:pPr>
        <w:spacing w:after="240"/>
        <w:jc w:val="both"/>
        <w:divId w:val="312293217"/>
      </w:pPr>
      <w:r w:rsidRPr="00E939B4">
        <w:t xml:space="preserve">Индивидуальное и коллективное творчество по созданию эстафет и игровых заданий. </w:t>
      </w:r>
    </w:p>
    <w:p w:rsidR="00E939B4" w:rsidRPr="00E939B4" w:rsidRDefault="00E939B4" w:rsidP="008C4476">
      <w:pPr>
        <w:spacing w:after="240"/>
        <w:jc w:val="both"/>
        <w:divId w:val="312293217"/>
      </w:pPr>
      <w:r w:rsidRPr="00E939B4">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E939B4" w:rsidRPr="00E939B4" w:rsidRDefault="00E939B4" w:rsidP="008C4476">
      <w:pPr>
        <w:spacing w:after="240"/>
        <w:jc w:val="both"/>
        <w:divId w:val="312293217"/>
      </w:pPr>
      <w:r w:rsidRPr="00E939B4">
        <w:t>Упражнения для освоения техники бадминтона. Подача и обмен ударами. Отброс слева и справа. Плоские удары в центре корта.</w:t>
      </w:r>
    </w:p>
    <w:p w:rsidR="00E939B4" w:rsidRPr="00E939B4" w:rsidRDefault="00E939B4" w:rsidP="008C4476">
      <w:pPr>
        <w:spacing w:after="240"/>
        <w:jc w:val="both"/>
        <w:divId w:val="312293217"/>
      </w:pPr>
      <w:r w:rsidRPr="00E939B4">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E939B4" w:rsidRPr="00E939B4" w:rsidRDefault="00E939B4" w:rsidP="008C4476">
      <w:pPr>
        <w:spacing w:after="240"/>
        <w:jc w:val="both"/>
        <w:divId w:val="312293217"/>
      </w:pPr>
      <w:r w:rsidRPr="00E939B4">
        <w:t>Содержание модуля «Бадминтон» способствует достижению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«Бадминтон»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39B4" w:rsidRPr="00E939B4" w:rsidRDefault="00E939B4" w:rsidP="008C4476">
      <w:pPr>
        <w:spacing w:after="240"/>
        <w:jc w:val="both"/>
        <w:divId w:val="312293217"/>
      </w:pPr>
      <w:r w:rsidRPr="00E939B4">
        <w:t>оказание бескорыстной помощи своим сверстникам, нахождение с ними общего языка и общих интересов;</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lastRenderedPageBreak/>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При изучении модуля «Бадминтон»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939B4" w:rsidRPr="00E939B4" w:rsidRDefault="00E939B4" w:rsidP="008C4476">
      <w:pPr>
        <w:spacing w:after="240"/>
        <w:jc w:val="both"/>
        <w:divId w:val="312293217"/>
      </w:pPr>
      <w:r w:rsidRPr="00E939B4">
        <w:t>знания истории зарождения бадминтона, достижения отечественных спортсменов – бадминтонистов на международной арене;</w:t>
      </w:r>
    </w:p>
    <w:p w:rsidR="00E939B4" w:rsidRPr="00E939B4" w:rsidRDefault="00E939B4" w:rsidP="008C4476">
      <w:pPr>
        <w:spacing w:after="240"/>
        <w:jc w:val="both"/>
        <w:divId w:val="312293217"/>
      </w:pPr>
      <w:r w:rsidRPr="00E939B4">
        <w:t xml:space="preserve">представление о сущности и основных правилах игры в бадминтон; </w:t>
      </w:r>
    </w:p>
    <w:p w:rsidR="00E939B4" w:rsidRPr="00E939B4" w:rsidRDefault="00E939B4" w:rsidP="008C4476">
      <w:pPr>
        <w:spacing w:after="240"/>
        <w:jc w:val="both"/>
        <w:divId w:val="312293217"/>
      </w:pPr>
      <w:r w:rsidRPr="00E939B4">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E939B4" w:rsidRPr="00E939B4" w:rsidRDefault="00E939B4" w:rsidP="008C4476">
      <w:pPr>
        <w:spacing w:after="240"/>
        <w:jc w:val="both"/>
        <w:divId w:val="312293217"/>
      </w:pPr>
      <w:r w:rsidRPr="00E939B4">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939B4" w:rsidRPr="00E939B4" w:rsidRDefault="00E939B4" w:rsidP="008C4476">
      <w:pPr>
        <w:spacing w:after="240"/>
        <w:jc w:val="both"/>
        <w:divId w:val="312293217"/>
      </w:pPr>
      <w:r w:rsidRPr="00E939B4">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939B4" w:rsidRPr="00E939B4" w:rsidRDefault="00E939B4" w:rsidP="008C4476">
      <w:pPr>
        <w:spacing w:after="240"/>
        <w:jc w:val="both"/>
        <w:divId w:val="312293217"/>
      </w:pPr>
      <w:r w:rsidRPr="00E939B4">
        <w:t>демонстрация универсальных умений при выполнении организующих команд и строевых упражнений;</w:t>
      </w:r>
    </w:p>
    <w:p w:rsidR="00E939B4" w:rsidRPr="00E939B4" w:rsidRDefault="00E939B4" w:rsidP="008C4476">
      <w:pPr>
        <w:spacing w:after="240"/>
        <w:jc w:val="both"/>
        <w:divId w:val="312293217"/>
      </w:pPr>
      <w:r w:rsidRPr="00E939B4">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939B4" w:rsidRPr="00E939B4" w:rsidRDefault="00E939B4" w:rsidP="008C4476">
      <w:pPr>
        <w:spacing w:after="240"/>
        <w:jc w:val="both"/>
        <w:divId w:val="312293217"/>
      </w:pPr>
      <w:r w:rsidRPr="00E939B4">
        <w:t>демонстрация техники выполнения общеразвивающих, спортивных, профилактических упражнений с элементами бадминтона;</w:t>
      </w:r>
    </w:p>
    <w:p w:rsidR="00E939B4" w:rsidRPr="00E939B4" w:rsidRDefault="00E939B4" w:rsidP="008C4476">
      <w:pPr>
        <w:spacing w:after="240"/>
        <w:jc w:val="both"/>
        <w:divId w:val="312293217"/>
      </w:pPr>
      <w:r w:rsidRPr="00E939B4">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939B4" w:rsidRPr="00E939B4" w:rsidRDefault="00E939B4" w:rsidP="008C4476">
      <w:pPr>
        <w:spacing w:after="240"/>
        <w:jc w:val="both"/>
        <w:divId w:val="312293217"/>
      </w:pPr>
      <w:r w:rsidRPr="00E939B4">
        <w:lastRenderedPageBreak/>
        <w:t>умение организовать самостоятельные занятия бадминтоном со сверстниками, подвижные игры с элементами бадминтоном;</w:t>
      </w:r>
    </w:p>
    <w:p w:rsidR="00E939B4" w:rsidRPr="00E939B4" w:rsidRDefault="00E939B4" w:rsidP="008C4476">
      <w:pPr>
        <w:spacing w:after="240"/>
        <w:jc w:val="both"/>
        <w:divId w:val="312293217"/>
      </w:pPr>
      <w:r w:rsidRPr="00E939B4">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939B4" w:rsidRPr="00E939B4" w:rsidRDefault="00E939B4" w:rsidP="008C4476">
      <w:pPr>
        <w:spacing w:after="240"/>
        <w:jc w:val="both"/>
        <w:divId w:val="312293217"/>
      </w:pPr>
      <w:r w:rsidRPr="00E939B4">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939B4" w:rsidRPr="00E939B4" w:rsidRDefault="00E939B4" w:rsidP="008C4476">
      <w:pPr>
        <w:spacing w:after="240"/>
        <w:jc w:val="both"/>
        <w:divId w:val="312293217"/>
      </w:pPr>
      <w:r w:rsidRPr="00E939B4">
        <w:t>Модуль «Триатлон».</w:t>
      </w:r>
    </w:p>
    <w:p w:rsidR="00E939B4" w:rsidRPr="00E939B4" w:rsidRDefault="00E939B4" w:rsidP="008C4476">
      <w:pPr>
        <w:spacing w:after="240"/>
        <w:jc w:val="both"/>
        <w:divId w:val="312293217"/>
      </w:pPr>
      <w:r w:rsidRPr="00E939B4">
        <w:t>Пояснительная записка модуля «Триатлон».</w:t>
      </w:r>
    </w:p>
    <w:p w:rsidR="00E939B4" w:rsidRPr="00E939B4" w:rsidRDefault="00E939B4" w:rsidP="008C4476">
      <w:pPr>
        <w:spacing w:after="240"/>
        <w:jc w:val="both"/>
        <w:divId w:val="312293217"/>
      </w:pPr>
      <w:r w:rsidRPr="00E939B4">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E939B4" w:rsidRPr="00E939B4" w:rsidRDefault="00E939B4" w:rsidP="008C4476">
      <w:pPr>
        <w:spacing w:after="240"/>
        <w:jc w:val="both"/>
        <w:divId w:val="312293217"/>
      </w:pPr>
      <w:r w:rsidRPr="00E939B4">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939B4" w:rsidRPr="00E939B4" w:rsidRDefault="00E939B4" w:rsidP="008C4476">
      <w:pPr>
        <w:spacing w:after="240"/>
        <w:jc w:val="both"/>
        <w:divId w:val="312293217"/>
      </w:pPr>
      <w:r w:rsidRPr="00E939B4">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939B4" w:rsidRPr="00E939B4" w:rsidRDefault="00E939B4" w:rsidP="008C4476">
      <w:pPr>
        <w:spacing w:after="240"/>
        <w:jc w:val="both"/>
        <w:divId w:val="312293217"/>
      </w:pPr>
      <w:r w:rsidRPr="00E939B4">
        <w:t xml:space="preserve">Задачами изучения модуля «Триатлон» являются: </w:t>
      </w:r>
    </w:p>
    <w:p w:rsidR="00E939B4" w:rsidRPr="00E939B4" w:rsidRDefault="00E939B4" w:rsidP="008C4476">
      <w:pPr>
        <w:spacing w:after="240"/>
        <w:jc w:val="both"/>
        <w:divId w:val="312293217"/>
      </w:pPr>
      <w:r w:rsidRPr="00E939B4">
        <w:t>всестороннее гармоничное развитие детей младшего школьного возраста, увеличение объёма их двигательной активности;</w:t>
      </w:r>
    </w:p>
    <w:p w:rsidR="00E939B4" w:rsidRPr="00E939B4" w:rsidRDefault="00E939B4" w:rsidP="008C4476">
      <w:pPr>
        <w:spacing w:after="240"/>
        <w:jc w:val="both"/>
        <w:divId w:val="312293217"/>
      </w:pPr>
      <w:r w:rsidRPr="00E939B4">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939B4" w:rsidRPr="00E939B4" w:rsidRDefault="00E939B4" w:rsidP="008C4476">
      <w:pPr>
        <w:spacing w:after="240"/>
        <w:jc w:val="both"/>
        <w:divId w:val="312293217"/>
      </w:pPr>
      <w:r w:rsidRPr="00E939B4">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предмету «Физическая культура» средствами триатлона;</w:t>
      </w:r>
    </w:p>
    <w:p w:rsidR="00E939B4" w:rsidRPr="00E939B4" w:rsidRDefault="00E939B4" w:rsidP="008C4476">
      <w:pPr>
        <w:spacing w:after="240"/>
        <w:jc w:val="both"/>
        <w:divId w:val="312293217"/>
      </w:pPr>
      <w:r w:rsidRPr="00E939B4">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Место и роль модуля «Триатлон».</w:t>
      </w:r>
    </w:p>
    <w:p w:rsidR="00E939B4" w:rsidRPr="00E939B4" w:rsidRDefault="00E939B4" w:rsidP="008C4476">
      <w:pPr>
        <w:spacing w:after="240"/>
        <w:jc w:val="both"/>
        <w:divId w:val="312293217"/>
      </w:pPr>
      <w:r w:rsidRPr="00E939B4">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939B4" w:rsidRPr="00E939B4" w:rsidRDefault="00E939B4" w:rsidP="008C4476">
      <w:pPr>
        <w:spacing w:after="240"/>
        <w:jc w:val="both"/>
        <w:divId w:val="312293217"/>
      </w:pPr>
      <w:r w:rsidRPr="00E939B4">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E939B4" w:rsidRPr="00E939B4" w:rsidRDefault="00E939B4" w:rsidP="008C4476">
      <w:pPr>
        <w:spacing w:after="240"/>
        <w:jc w:val="both"/>
        <w:divId w:val="312293217"/>
      </w:pPr>
      <w:r w:rsidRPr="00E939B4">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39B4" w:rsidRPr="00E939B4" w:rsidRDefault="00E939B4" w:rsidP="008C4476">
      <w:pPr>
        <w:spacing w:after="240"/>
        <w:jc w:val="both"/>
        <w:divId w:val="312293217"/>
      </w:pPr>
      <w:r w:rsidRPr="00E939B4">
        <w:t>Модуль «Триатлон»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39B4" w:rsidRPr="00E939B4" w:rsidRDefault="00E939B4" w:rsidP="008C4476">
      <w:pPr>
        <w:spacing w:after="240"/>
        <w:jc w:val="both"/>
        <w:divId w:val="312293217"/>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95" w:name="_Hlk125554509"/>
      <w:r w:rsidRPr="00E939B4">
        <w:t>в 1 классе – 33 часа, во 2, 3, 4 классах – по 34 часа</w:t>
      </w:r>
      <w:bookmarkEnd w:id="295"/>
      <w:r w:rsidRPr="00E939B4">
        <w:t>);</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«Триатлон».</w:t>
      </w:r>
    </w:p>
    <w:p w:rsidR="00E939B4" w:rsidRPr="00E939B4" w:rsidRDefault="00E939B4" w:rsidP="008C4476">
      <w:pPr>
        <w:spacing w:after="240"/>
        <w:jc w:val="both"/>
        <w:divId w:val="312293217"/>
      </w:pPr>
      <w:r w:rsidRPr="00E939B4">
        <w:t>Знания о триатлоне.</w:t>
      </w:r>
    </w:p>
    <w:p w:rsidR="00E939B4" w:rsidRPr="00E939B4" w:rsidRDefault="00E939B4" w:rsidP="008C4476">
      <w:pPr>
        <w:spacing w:after="240"/>
        <w:jc w:val="both"/>
        <w:divId w:val="312293217"/>
      </w:pPr>
      <w:r w:rsidRPr="00E939B4">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939B4" w:rsidRPr="00E939B4" w:rsidRDefault="00E939B4" w:rsidP="008C4476">
      <w:pPr>
        <w:spacing w:after="240"/>
        <w:jc w:val="both"/>
        <w:divId w:val="312293217"/>
      </w:pPr>
      <w:r w:rsidRPr="00E939B4">
        <w:t>Словарь терминов и определений по триатлону. Спортивные дисциплины (разновидности) триатлона.</w:t>
      </w:r>
    </w:p>
    <w:p w:rsidR="00E939B4" w:rsidRPr="00E939B4" w:rsidRDefault="00E939B4" w:rsidP="008C4476">
      <w:pPr>
        <w:spacing w:after="240"/>
        <w:jc w:val="both"/>
        <w:divId w:val="312293217"/>
      </w:pPr>
      <w:r w:rsidRPr="00E939B4">
        <w:t>Первые правила соревнований по триатлону. Современные правила соревнований по триатлону.</w:t>
      </w:r>
    </w:p>
    <w:p w:rsidR="00E939B4" w:rsidRPr="00E939B4" w:rsidRDefault="00E939B4" w:rsidP="008C4476">
      <w:pPr>
        <w:spacing w:after="240"/>
        <w:jc w:val="both"/>
        <w:divId w:val="312293217"/>
      </w:pPr>
      <w:r w:rsidRPr="00E939B4">
        <w:t>Состав судейской коллегии, обслуживающей соревнования по триатлону.</w:t>
      </w:r>
    </w:p>
    <w:p w:rsidR="00E939B4" w:rsidRPr="00E939B4" w:rsidRDefault="00E939B4" w:rsidP="008C4476">
      <w:pPr>
        <w:spacing w:after="240"/>
        <w:jc w:val="both"/>
        <w:divId w:val="312293217"/>
      </w:pPr>
      <w:r w:rsidRPr="00E939B4">
        <w:t>Инвентарь и оборудование для занятий триатлоном. Основные узлы спортивного велосипеда, основы технического обслуживания велосипеда.</w:t>
      </w:r>
    </w:p>
    <w:p w:rsidR="00E939B4" w:rsidRPr="00E939B4" w:rsidRDefault="00E939B4" w:rsidP="008C4476">
      <w:pPr>
        <w:spacing w:after="240"/>
        <w:jc w:val="both"/>
        <w:divId w:val="312293217"/>
      </w:pPr>
      <w:r w:rsidRPr="00E939B4">
        <w:t>Правила безопасного поведения во время занятий триатлоном.</w:t>
      </w:r>
    </w:p>
    <w:p w:rsidR="00E939B4" w:rsidRPr="00E939B4" w:rsidRDefault="00E939B4" w:rsidP="008C4476">
      <w:pPr>
        <w:spacing w:after="240"/>
        <w:jc w:val="both"/>
        <w:divId w:val="312293217"/>
      </w:pPr>
      <w:r w:rsidRPr="00E939B4">
        <w:lastRenderedPageBreak/>
        <w:t>Правила по безопасной культуре поведения во время посещений соревнований по триатлону.</w:t>
      </w:r>
    </w:p>
    <w:p w:rsidR="00E939B4" w:rsidRPr="00E939B4" w:rsidRDefault="00E939B4" w:rsidP="008C4476">
      <w:pPr>
        <w:spacing w:after="240"/>
        <w:jc w:val="both"/>
        <w:divId w:val="312293217"/>
      </w:pPr>
      <w:r w:rsidRPr="00E939B4">
        <w:t>Триатлон, как средство укрепления здоровья, закаливания и развития физических качеств.</w:t>
      </w:r>
    </w:p>
    <w:p w:rsidR="00E939B4" w:rsidRPr="00E939B4" w:rsidRDefault="00E939B4" w:rsidP="008C4476">
      <w:pPr>
        <w:spacing w:after="240"/>
        <w:jc w:val="both"/>
        <w:divId w:val="312293217"/>
      </w:pPr>
      <w:r w:rsidRPr="00E939B4">
        <w:t>Режим дня обучающегося при занятиях триатлоном. Правила личной гигиены во время занятий триатлоном.</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Соблюдение личной гигиены, требований к спортивной одежде и обуви для занятий триатлоном.</w:t>
      </w:r>
    </w:p>
    <w:p w:rsidR="00E939B4" w:rsidRPr="00E939B4" w:rsidRDefault="00E939B4" w:rsidP="008C4476">
      <w:pPr>
        <w:spacing w:after="240"/>
        <w:jc w:val="both"/>
        <w:divId w:val="312293217"/>
      </w:pPr>
      <w:r w:rsidRPr="00E939B4">
        <w:t>Первые внешние признаки утомления. Способы самоконтроля за физической нагрузкой.</w:t>
      </w:r>
    </w:p>
    <w:p w:rsidR="00E939B4" w:rsidRPr="00E939B4" w:rsidRDefault="00E939B4" w:rsidP="008C4476">
      <w:pPr>
        <w:spacing w:after="240"/>
        <w:jc w:val="both"/>
        <w:divId w:val="312293217"/>
      </w:pPr>
      <w:r w:rsidRPr="00E939B4">
        <w:t>Уход за спортивным инвентарем и оборудованием при занятиях триатлоном. Подбор велосипеда с учетом роста.</w:t>
      </w:r>
    </w:p>
    <w:p w:rsidR="00E939B4" w:rsidRPr="00E939B4" w:rsidRDefault="00E939B4" w:rsidP="008C4476">
      <w:pPr>
        <w:spacing w:after="240"/>
        <w:jc w:val="both"/>
        <w:divId w:val="312293217"/>
      </w:pPr>
      <w:r w:rsidRPr="00E939B4">
        <w:t>Основы организации самостоятельных занятий триатлоном.</w:t>
      </w:r>
    </w:p>
    <w:p w:rsidR="00E939B4" w:rsidRPr="00E939B4" w:rsidRDefault="00E939B4" w:rsidP="008C4476">
      <w:pPr>
        <w:spacing w:after="240"/>
        <w:jc w:val="both"/>
        <w:divId w:val="312293217"/>
      </w:pPr>
      <w:r w:rsidRPr="00E939B4">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939B4" w:rsidRPr="00E939B4" w:rsidRDefault="00E939B4" w:rsidP="008C4476">
      <w:pPr>
        <w:spacing w:after="240"/>
        <w:jc w:val="both"/>
        <w:divId w:val="312293217"/>
      </w:pPr>
      <w:r w:rsidRPr="00E939B4">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939B4" w:rsidRPr="00E939B4" w:rsidRDefault="00E939B4" w:rsidP="008C4476">
      <w:pPr>
        <w:spacing w:after="240"/>
        <w:jc w:val="both"/>
        <w:divId w:val="312293217"/>
      </w:pPr>
      <w:r w:rsidRPr="00E939B4">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939B4" w:rsidRPr="00E939B4" w:rsidRDefault="00E939B4" w:rsidP="008C4476">
      <w:pPr>
        <w:spacing w:after="240"/>
        <w:jc w:val="both"/>
        <w:divId w:val="312293217"/>
      </w:pPr>
      <w:r w:rsidRPr="00E939B4">
        <w:t>Контрольно-тестовые упражнения по общей физической, специальной и технической подготовке.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Комплексы общеразвивающих упражнений. Комплексы специальной разминки перед соревнованиями.</w:t>
      </w:r>
    </w:p>
    <w:p w:rsidR="00E939B4" w:rsidRPr="00E939B4" w:rsidRDefault="00E939B4" w:rsidP="008C4476">
      <w:pPr>
        <w:spacing w:after="240"/>
        <w:jc w:val="both"/>
        <w:divId w:val="312293217"/>
      </w:pPr>
      <w:r w:rsidRPr="00E939B4">
        <w:t>Комплексы корригирующей гимнастики с использованием специальных упражнений (в том числе в воде).</w:t>
      </w:r>
    </w:p>
    <w:p w:rsidR="00E939B4" w:rsidRPr="00E939B4" w:rsidRDefault="00E939B4" w:rsidP="008C4476">
      <w:pPr>
        <w:spacing w:after="240"/>
        <w:jc w:val="both"/>
        <w:divId w:val="312293217"/>
      </w:pPr>
      <w:r w:rsidRPr="00E939B4">
        <w:t>Комплексы специальных упражнений для формирования техники движений и двигательных навыков, необходимых в триатлоне.</w:t>
      </w:r>
    </w:p>
    <w:p w:rsidR="00E939B4" w:rsidRPr="00E939B4" w:rsidRDefault="00E939B4" w:rsidP="008C4476">
      <w:pPr>
        <w:spacing w:after="240"/>
        <w:jc w:val="both"/>
        <w:divId w:val="312293217"/>
      </w:pPr>
      <w:r w:rsidRPr="00E939B4">
        <w:t>Способы регулирования физической нагрузки при занятиях триатлоном.</w:t>
      </w:r>
    </w:p>
    <w:p w:rsidR="00E939B4" w:rsidRPr="00E939B4" w:rsidRDefault="00E939B4" w:rsidP="008C4476">
      <w:pPr>
        <w:spacing w:after="240"/>
        <w:jc w:val="both"/>
        <w:divId w:val="312293217"/>
      </w:pPr>
      <w:r w:rsidRPr="00E939B4">
        <w:t>Подвижные игры и эстафеты с элементами триатлона.</w:t>
      </w:r>
    </w:p>
    <w:p w:rsidR="00E939B4" w:rsidRPr="00E939B4" w:rsidRDefault="00E939B4" w:rsidP="008C4476">
      <w:pPr>
        <w:spacing w:after="240"/>
        <w:jc w:val="both"/>
        <w:divId w:val="312293217"/>
      </w:pPr>
      <w:r w:rsidRPr="00E939B4">
        <w:t>Подвижные игры в воде: «Поплавок», «Звездочка», «Кто дальше проскользит»,</w:t>
      </w:r>
    </w:p>
    <w:p w:rsidR="00E939B4" w:rsidRPr="00E939B4" w:rsidRDefault="00E939B4" w:rsidP="008C4476">
      <w:pPr>
        <w:spacing w:after="240"/>
        <w:jc w:val="both"/>
        <w:divId w:val="312293217"/>
      </w:pPr>
      <w:r w:rsidRPr="00E939B4">
        <w:t>«Пятнашки», «Караси и щуки», игры с мячом и различными предметами.</w:t>
      </w:r>
    </w:p>
    <w:p w:rsidR="00E939B4" w:rsidRPr="00E939B4" w:rsidRDefault="00E939B4" w:rsidP="008C4476">
      <w:pPr>
        <w:spacing w:after="240"/>
        <w:jc w:val="both"/>
        <w:divId w:val="312293217"/>
      </w:pPr>
      <w:r w:rsidRPr="00E939B4">
        <w:t>Подвижные игры с использованием велосипеда: «Кто дольше простоит», «Змейка», «Коснись ногой земли», ««Подними предмет», «Собери пирамидку».</w:t>
      </w:r>
    </w:p>
    <w:p w:rsidR="00E939B4" w:rsidRPr="00E939B4" w:rsidRDefault="00E939B4" w:rsidP="008C4476">
      <w:pPr>
        <w:spacing w:after="240"/>
        <w:jc w:val="both"/>
        <w:divId w:val="312293217"/>
      </w:pPr>
      <w:r w:rsidRPr="00E939B4">
        <w:t>Подвижные игры на площадке: «Пятнашки», «Чехарда», игры с мячом.</w:t>
      </w:r>
    </w:p>
    <w:p w:rsidR="00E939B4" w:rsidRPr="00E939B4" w:rsidRDefault="00E939B4" w:rsidP="008C4476">
      <w:pPr>
        <w:spacing w:after="240"/>
        <w:jc w:val="both"/>
        <w:divId w:val="312293217"/>
      </w:pPr>
      <w:r w:rsidRPr="00E939B4">
        <w:t>Эстафеты, направленные на развитие физических и специальных качеств.</w:t>
      </w:r>
    </w:p>
    <w:p w:rsidR="00E939B4" w:rsidRPr="00E939B4" w:rsidRDefault="00E939B4" w:rsidP="008C4476">
      <w:pPr>
        <w:spacing w:after="240"/>
        <w:jc w:val="both"/>
        <w:divId w:val="312293217"/>
      </w:pPr>
      <w:r w:rsidRPr="00E939B4">
        <w:t>Техника передвижения:</w:t>
      </w:r>
    </w:p>
    <w:p w:rsidR="00E939B4" w:rsidRPr="00E939B4" w:rsidRDefault="00E939B4" w:rsidP="008C4476">
      <w:pPr>
        <w:spacing w:after="240"/>
        <w:jc w:val="both"/>
        <w:divId w:val="312293217"/>
      </w:pPr>
      <w:r w:rsidRPr="00E939B4">
        <w:t xml:space="preserve">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w:t>
      </w:r>
      <w:r w:rsidRPr="00E939B4">
        <w:lastRenderedPageBreak/>
        <w:t>опорой, без опоры): упражнения для изучения движений ногами, согласования движений ногами и дыхания движений руками, движений руками и дыха</w:t>
      </w:r>
      <w:r w:rsidRPr="00E939B4">
        <w:softHyphen/>
        <w:t>ния, упражнения для изучения общего согласования движений;</w:t>
      </w:r>
    </w:p>
    <w:p w:rsidR="00E939B4" w:rsidRPr="00E939B4" w:rsidRDefault="00E939B4" w:rsidP="008C4476">
      <w:pPr>
        <w:spacing w:after="240"/>
        <w:jc w:val="both"/>
        <w:divId w:val="312293217"/>
      </w:pPr>
      <w:r w:rsidRPr="00E939B4">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E939B4" w:rsidRPr="00E939B4" w:rsidRDefault="00E939B4" w:rsidP="008C4476">
      <w:pPr>
        <w:spacing w:after="240"/>
        <w:jc w:val="both"/>
        <w:divId w:val="312293217"/>
      </w:pPr>
      <w:r w:rsidRPr="00E939B4">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939B4" w:rsidRPr="00E939B4" w:rsidRDefault="00E939B4" w:rsidP="008C4476">
      <w:pPr>
        <w:spacing w:after="240"/>
        <w:jc w:val="both"/>
        <w:divId w:val="312293217"/>
      </w:pPr>
      <w:r w:rsidRPr="00E939B4">
        <w:t>Учебные соревнования по триатлону. Участие в соревновательной деятельности.</w:t>
      </w:r>
    </w:p>
    <w:p w:rsidR="00E939B4" w:rsidRPr="00E939B4" w:rsidRDefault="00E939B4" w:rsidP="008C4476">
      <w:pPr>
        <w:spacing w:after="240"/>
        <w:jc w:val="both"/>
        <w:divId w:val="312293217"/>
      </w:pPr>
      <w:r w:rsidRPr="00E939B4">
        <w:t>Содержание модуля «Триатлон»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«Триатлон»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939B4" w:rsidRPr="00E939B4" w:rsidRDefault="00E939B4" w:rsidP="008C4476">
      <w:pPr>
        <w:spacing w:after="240"/>
        <w:jc w:val="both"/>
        <w:divId w:val="312293217"/>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39B4" w:rsidRPr="00E939B4" w:rsidRDefault="00E939B4" w:rsidP="008C4476">
      <w:pPr>
        <w:spacing w:after="240"/>
        <w:jc w:val="both"/>
        <w:divId w:val="312293217"/>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939B4" w:rsidRPr="00E939B4" w:rsidRDefault="00E939B4" w:rsidP="008C4476">
      <w:pPr>
        <w:spacing w:after="240"/>
        <w:jc w:val="both"/>
        <w:divId w:val="312293217"/>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39B4" w:rsidRPr="00E939B4" w:rsidRDefault="00E939B4" w:rsidP="008C4476">
      <w:pPr>
        <w:spacing w:after="240"/>
        <w:jc w:val="both"/>
        <w:divId w:val="312293217"/>
      </w:pPr>
      <w:r w:rsidRPr="00E939B4">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и способов её осуществления;</w:t>
      </w:r>
    </w:p>
    <w:p w:rsidR="00E939B4" w:rsidRPr="00E939B4" w:rsidRDefault="00E939B4" w:rsidP="008C4476">
      <w:pPr>
        <w:spacing w:after="240"/>
        <w:jc w:val="both"/>
        <w:divId w:val="312293217"/>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39B4" w:rsidRPr="00E939B4" w:rsidRDefault="00E939B4" w:rsidP="008C4476">
      <w:pPr>
        <w:spacing w:after="240"/>
        <w:jc w:val="both"/>
        <w:divId w:val="312293217"/>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E939B4" w:rsidRPr="00E939B4" w:rsidRDefault="00E939B4" w:rsidP="008C4476">
      <w:pPr>
        <w:spacing w:after="240"/>
        <w:jc w:val="both"/>
        <w:divId w:val="312293217"/>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E939B4" w:rsidRPr="00E939B4" w:rsidRDefault="00E939B4" w:rsidP="008C4476">
      <w:pPr>
        <w:spacing w:after="240"/>
        <w:jc w:val="both"/>
        <w:divId w:val="312293217"/>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39B4" w:rsidRPr="00E939B4" w:rsidRDefault="00E939B4" w:rsidP="008C4476">
      <w:pPr>
        <w:spacing w:after="240"/>
        <w:jc w:val="both"/>
        <w:divId w:val="312293217"/>
      </w:pPr>
      <w:r w:rsidRPr="00E939B4">
        <w:t>обеспечение защиты и сохранности природы во время активного отдыха и занятий физической культурой;</w:t>
      </w:r>
    </w:p>
    <w:p w:rsidR="00E939B4" w:rsidRPr="00E939B4" w:rsidRDefault="00E939B4" w:rsidP="008C4476">
      <w:pPr>
        <w:spacing w:after="240"/>
        <w:jc w:val="both"/>
        <w:divId w:val="312293217"/>
      </w:pPr>
      <w:r w:rsidRPr="00E939B4">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939B4" w:rsidRPr="00E939B4" w:rsidRDefault="00E939B4" w:rsidP="008C4476">
      <w:pPr>
        <w:spacing w:after="240"/>
        <w:jc w:val="both"/>
        <w:divId w:val="312293217"/>
      </w:pPr>
      <w:r w:rsidRPr="00E939B4">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39B4" w:rsidRPr="00E939B4" w:rsidRDefault="00E939B4" w:rsidP="008C4476">
      <w:pPr>
        <w:spacing w:after="240"/>
        <w:jc w:val="both"/>
        <w:divId w:val="312293217"/>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t>При изучении модуля «Триатлон»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представления о роли и значении занятий триатлоном, как средством укрепления здоровья, закаливания и развития физических качеств человека;</w:t>
      </w:r>
    </w:p>
    <w:p w:rsidR="00E939B4" w:rsidRPr="00E939B4" w:rsidRDefault="00E939B4" w:rsidP="008C4476">
      <w:pPr>
        <w:spacing w:after="240"/>
        <w:jc w:val="both"/>
        <w:divId w:val="312293217"/>
      </w:pPr>
      <w:r w:rsidRPr="00E939B4">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939B4" w:rsidRPr="00E939B4" w:rsidRDefault="00E939B4" w:rsidP="008C4476">
      <w:pPr>
        <w:spacing w:after="240"/>
        <w:jc w:val="both"/>
        <w:divId w:val="312293217"/>
      </w:pPr>
      <w:r w:rsidRPr="00E939B4">
        <w:t>знания о спортивных дисциплинах триатлона и основных правилах соревнований по триатлону;</w:t>
      </w:r>
    </w:p>
    <w:p w:rsidR="00E939B4" w:rsidRPr="00E939B4" w:rsidRDefault="00E939B4" w:rsidP="008C4476">
      <w:pPr>
        <w:spacing w:after="240"/>
        <w:jc w:val="both"/>
        <w:divId w:val="312293217"/>
      </w:pPr>
      <w:r w:rsidRPr="00E939B4">
        <w:t>навыки безопасного поведения во время занятий триатлоном и посещений соревнований по триатлону;</w:t>
      </w:r>
    </w:p>
    <w:p w:rsidR="00E939B4" w:rsidRPr="00E939B4" w:rsidRDefault="00E939B4" w:rsidP="008C4476">
      <w:pPr>
        <w:spacing w:after="240"/>
        <w:jc w:val="both"/>
        <w:divId w:val="312293217"/>
      </w:pPr>
      <w:r w:rsidRPr="00E939B4">
        <w:t>знания и соблюдение базовых правил личной гигиены, требований к спортивной одежде, обуви и спортивному инвентарю для занятий триатлоном;</w:t>
      </w:r>
    </w:p>
    <w:p w:rsidR="00E939B4" w:rsidRPr="00E939B4" w:rsidRDefault="00E939B4" w:rsidP="008C4476">
      <w:pPr>
        <w:spacing w:after="240"/>
        <w:jc w:val="both"/>
        <w:divId w:val="312293217"/>
      </w:pPr>
      <w:r w:rsidRPr="00E939B4">
        <w:t>знания о базовых навыках самоконтроля и наблюдения за своим физическим состоянием и величиной физических нагрузок;</w:t>
      </w:r>
    </w:p>
    <w:p w:rsidR="00E939B4" w:rsidRPr="00E939B4" w:rsidRDefault="00E939B4" w:rsidP="008C4476">
      <w:pPr>
        <w:spacing w:after="240"/>
        <w:jc w:val="both"/>
        <w:divId w:val="312293217"/>
      </w:pPr>
      <w:r w:rsidRPr="00E939B4">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939B4" w:rsidRPr="00E939B4" w:rsidRDefault="00E939B4" w:rsidP="008C4476">
      <w:pPr>
        <w:spacing w:after="240"/>
        <w:jc w:val="both"/>
        <w:divId w:val="312293217"/>
      </w:pPr>
      <w:r w:rsidRPr="00E93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939B4" w:rsidRPr="00E939B4" w:rsidRDefault="00E939B4" w:rsidP="008C4476">
      <w:pPr>
        <w:spacing w:after="240"/>
        <w:jc w:val="both"/>
        <w:divId w:val="312293217"/>
      </w:pPr>
      <w:r w:rsidRPr="00E939B4">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939B4" w:rsidRPr="00E939B4" w:rsidRDefault="00E939B4" w:rsidP="008C4476">
      <w:pPr>
        <w:spacing w:after="240"/>
        <w:jc w:val="both"/>
        <w:divId w:val="312293217"/>
      </w:pPr>
      <w:r w:rsidRPr="00E939B4">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939B4" w:rsidRPr="00E939B4" w:rsidRDefault="00E939B4" w:rsidP="008C4476">
      <w:pPr>
        <w:spacing w:after="240"/>
        <w:jc w:val="both"/>
        <w:divId w:val="312293217"/>
      </w:pPr>
      <w:r w:rsidRPr="00E939B4">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939B4" w:rsidRPr="00E939B4" w:rsidRDefault="00E939B4" w:rsidP="008C4476">
      <w:pPr>
        <w:spacing w:after="240"/>
        <w:jc w:val="both"/>
        <w:divId w:val="312293217"/>
      </w:pPr>
      <w:r w:rsidRPr="00E939B4">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E939B4" w:rsidRPr="00E939B4" w:rsidRDefault="00E939B4" w:rsidP="008C4476">
      <w:pPr>
        <w:spacing w:after="240"/>
        <w:jc w:val="both"/>
        <w:divId w:val="312293217"/>
      </w:pPr>
      <w:r w:rsidRPr="00E939B4">
        <w:t>знание назначения основных узлов спортивного велосипеда, овладение основными навыками технического обслуживания велосипеда;</w:t>
      </w:r>
    </w:p>
    <w:p w:rsidR="00E939B4" w:rsidRPr="00E939B4" w:rsidRDefault="00E939B4" w:rsidP="008C4476">
      <w:pPr>
        <w:spacing w:after="240"/>
        <w:jc w:val="both"/>
        <w:divId w:val="312293217"/>
      </w:pPr>
      <w:r w:rsidRPr="00E939B4">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E939B4" w:rsidRPr="00E939B4" w:rsidRDefault="00E939B4" w:rsidP="008C4476">
      <w:pPr>
        <w:spacing w:after="240"/>
        <w:jc w:val="both"/>
        <w:divId w:val="312293217"/>
      </w:pPr>
      <w:r w:rsidRPr="00E939B4">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939B4" w:rsidRPr="00E939B4" w:rsidRDefault="00E939B4" w:rsidP="008C4476">
      <w:pPr>
        <w:spacing w:after="240"/>
        <w:jc w:val="both"/>
        <w:divId w:val="312293217"/>
      </w:pPr>
      <w:r w:rsidRPr="00E939B4">
        <w:t>выполнение контрольно-тестовых упражнений по общей и специальной физической подготовке триатлониста.</w:t>
      </w:r>
    </w:p>
    <w:p w:rsidR="00E939B4" w:rsidRPr="00E939B4" w:rsidRDefault="00E939B4" w:rsidP="008C4476">
      <w:pPr>
        <w:spacing w:after="240"/>
        <w:jc w:val="both"/>
        <w:divId w:val="312293217"/>
      </w:pPr>
      <w:r w:rsidRPr="00E939B4">
        <w:lastRenderedPageBreak/>
        <w:t>Модуль «Лапта».</w:t>
      </w:r>
    </w:p>
    <w:p w:rsidR="00E939B4" w:rsidRPr="00E939B4" w:rsidRDefault="00E939B4" w:rsidP="008C4476">
      <w:pPr>
        <w:spacing w:after="240"/>
        <w:jc w:val="both"/>
        <w:divId w:val="312293217"/>
      </w:pPr>
      <w:r w:rsidRPr="00E939B4">
        <w:t>Пояснительная записка модуля «Лапта».</w:t>
      </w:r>
    </w:p>
    <w:p w:rsidR="00E939B4" w:rsidRPr="00E939B4" w:rsidRDefault="00E939B4" w:rsidP="008C4476">
      <w:pPr>
        <w:spacing w:after="240"/>
        <w:jc w:val="both"/>
        <w:divId w:val="312293217"/>
      </w:pPr>
      <w:r w:rsidRPr="00E939B4">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bookmarkStart w:id="296" w:name="_Hlk125558563"/>
      <w:r w:rsidRPr="00E939B4">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E939B4" w:rsidRPr="00E939B4" w:rsidRDefault="00E939B4" w:rsidP="008C4476">
      <w:pPr>
        <w:spacing w:after="240"/>
        <w:jc w:val="both"/>
        <w:divId w:val="312293217"/>
      </w:pPr>
      <w:r w:rsidRPr="00E939B4">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939B4" w:rsidRPr="00E939B4" w:rsidRDefault="00E939B4" w:rsidP="008C4476">
      <w:pPr>
        <w:spacing w:after="240"/>
        <w:jc w:val="both"/>
        <w:divId w:val="312293217"/>
      </w:pPr>
      <w:r w:rsidRPr="00E939B4">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939B4" w:rsidRPr="00E939B4" w:rsidRDefault="00E939B4" w:rsidP="008C4476">
      <w:pPr>
        <w:spacing w:after="240"/>
        <w:jc w:val="both"/>
        <w:divId w:val="312293217"/>
      </w:pPr>
      <w:r w:rsidRPr="00E939B4">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bookmarkEnd w:id="296"/>
    <w:p w:rsidR="00E939B4" w:rsidRPr="00E939B4" w:rsidRDefault="00E939B4" w:rsidP="008C4476">
      <w:pPr>
        <w:spacing w:after="240"/>
        <w:jc w:val="both"/>
        <w:divId w:val="312293217"/>
      </w:pPr>
      <w:r w:rsidRPr="00E939B4">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39B4" w:rsidRPr="00E939B4" w:rsidRDefault="00E939B4" w:rsidP="008C4476">
      <w:pPr>
        <w:spacing w:after="240"/>
        <w:jc w:val="both"/>
        <w:divId w:val="312293217"/>
      </w:pPr>
      <w:bookmarkStart w:id="297" w:name="_Hlk125558593"/>
      <w:r w:rsidRPr="00E939B4">
        <w:t>Задачами изучения модуля «Лапта» являются:</w:t>
      </w:r>
    </w:p>
    <w:bookmarkEnd w:id="297"/>
    <w:p w:rsidR="00E939B4" w:rsidRPr="00E939B4" w:rsidRDefault="00E939B4" w:rsidP="008C4476">
      <w:pPr>
        <w:spacing w:after="240"/>
        <w:jc w:val="both"/>
        <w:divId w:val="312293217"/>
      </w:pPr>
      <w:r w:rsidRPr="00E939B4">
        <w:t>всестороннее гармоничное развитие детей и подростков, увеличение объёма их двигательной активности;</w:t>
      </w:r>
    </w:p>
    <w:p w:rsidR="00E939B4" w:rsidRPr="00E939B4" w:rsidRDefault="00E939B4" w:rsidP="008C4476">
      <w:pPr>
        <w:spacing w:after="240"/>
        <w:jc w:val="both"/>
        <w:divId w:val="312293217"/>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939B4" w:rsidRPr="00E939B4" w:rsidRDefault="00E939B4" w:rsidP="008C4476">
      <w:pPr>
        <w:spacing w:after="240"/>
        <w:jc w:val="both"/>
        <w:divId w:val="312293217"/>
      </w:pPr>
      <w:r w:rsidRPr="00E939B4">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939B4" w:rsidRPr="00E939B4" w:rsidRDefault="00E939B4" w:rsidP="008C4476">
      <w:pPr>
        <w:spacing w:after="240"/>
        <w:jc w:val="both"/>
        <w:divId w:val="312293217"/>
      </w:pPr>
      <w:r w:rsidRPr="00E939B4">
        <w:t>воспитание положительных качеств личности, норм коллективного взаимодействия и сотрудничества;</w:t>
      </w:r>
    </w:p>
    <w:p w:rsidR="00E939B4" w:rsidRPr="00E939B4" w:rsidRDefault="00E939B4" w:rsidP="008C4476">
      <w:pPr>
        <w:spacing w:after="240"/>
        <w:jc w:val="both"/>
        <w:divId w:val="312293217"/>
      </w:pPr>
      <w:r w:rsidRPr="00E939B4">
        <w:t>развитие положительной мотивации и устойчивого учебно-познавательного интереса к учебному предмету «Физическая культура» средствами лапты;</w:t>
      </w:r>
    </w:p>
    <w:p w:rsidR="00E939B4" w:rsidRPr="00E939B4" w:rsidRDefault="00E939B4" w:rsidP="008C4476">
      <w:pPr>
        <w:spacing w:after="240"/>
        <w:jc w:val="both"/>
        <w:divId w:val="312293217"/>
      </w:pPr>
      <w:r w:rsidRPr="00E939B4">
        <w:t>выявление, развитие и поддержка одарённых детей в области спорта.</w:t>
      </w:r>
    </w:p>
    <w:p w:rsidR="00E939B4" w:rsidRPr="00E939B4" w:rsidRDefault="00E939B4" w:rsidP="008C4476">
      <w:pPr>
        <w:spacing w:after="240"/>
        <w:jc w:val="both"/>
        <w:divId w:val="312293217"/>
      </w:pPr>
      <w:r w:rsidRPr="00E939B4">
        <w:t> Место и роль модуля «Лапта».</w:t>
      </w:r>
    </w:p>
    <w:p w:rsidR="00E939B4" w:rsidRPr="00E939B4" w:rsidRDefault="00E939B4" w:rsidP="008C4476">
      <w:pPr>
        <w:spacing w:after="240"/>
        <w:jc w:val="both"/>
        <w:divId w:val="312293217"/>
      </w:pPr>
      <w:r w:rsidRPr="00E939B4">
        <w:lastRenderedPageBreak/>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39B4" w:rsidRPr="00E939B4" w:rsidRDefault="00E939B4" w:rsidP="008C4476">
      <w:pPr>
        <w:spacing w:after="240"/>
        <w:jc w:val="both"/>
        <w:divId w:val="312293217"/>
      </w:pPr>
      <w:r w:rsidRPr="00E939B4">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939B4" w:rsidRPr="00E939B4" w:rsidRDefault="00E939B4" w:rsidP="008C4476">
      <w:pPr>
        <w:spacing w:after="240"/>
        <w:jc w:val="both"/>
        <w:divId w:val="312293217"/>
      </w:pPr>
      <w:r w:rsidRPr="00E939B4">
        <w:t>Модуль «Лапта»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«Лапта».</w:t>
      </w:r>
    </w:p>
    <w:p w:rsidR="00E939B4" w:rsidRPr="00E939B4" w:rsidRDefault="00E939B4" w:rsidP="008C4476">
      <w:pPr>
        <w:spacing w:after="240"/>
        <w:jc w:val="both"/>
        <w:divId w:val="312293217"/>
      </w:pPr>
      <w:r w:rsidRPr="00E939B4">
        <w:t>Знания о лапте.</w:t>
      </w:r>
    </w:p>
    <w:p w:rsidR="00E939B4" w:rsidRPr="00E939B4" w:rsidRDefault="00E939B4" w:rsidP="008C4476">
      <w:pPr>
        <w:spacing w:after="240"/>
        <w:jc w:val="both"/>
        <w:divId w:val="312293217"/>
      </w:pPr>
      <w:r w:rsidRPr="00E939B4">
        <w:t xml:space="preserve">История зарождения лапты. Современное состояние лапты в Российской Федерации. </w:t>
      </w:r>
    </w:p>
    <w:p w:rsidR="00E939B4" w:rsidRPr="00E939B4" w:rsidRDefault="00E939B4" w:rsidP="008C4476">
      <w:pPr>
        <w:spacing w:after="240"/>
        <w:jc w:val="both"/>
        <w:divId w:val="312293217"/>
      </w:pPr>
      <w:r w:rsidRPr="00E939B4">
        <w:t xml:space="preserve">Разновидности лапты. Основные понятия о спортивных сооружениях и инвентаре. </w:t>
      </w:r>
    </w:p>
    <w:p w:rsidR="00E939B4" w:rsidRPr="00E939B4" w:rsidRDefault="00E939B4" w:rsidP="008C4476">
      <w:pPr>
        <w:spacing w:after="240"/>
        <w:jc w:val="both"/>
        <w:divId w:val="312293217"/>
      </w:pPr>
      <w:r w:rsidRPr="00E939B4">
        <w:t xml:space="preserve">Правила безопасного поведения во время занятий лаптой. </w:t>
      </w:r>
    </w:p>
    <w:p w:rsidR="00E939B4" w:rsidRPr="00E939B4" w:rsidRDefault="00E939B4" w:rsidP="008C4476">
      <w:pPr>
        <w:spacing w:after="240"/>
        <w:jc w:val="both"/>
        <w:divId w:val="312293217"/>
      </w:pPr>
      <w:r w:rsidRPr="00E939B4">
        <w:t>Режим дня при занятиях лаптой. Правила личной гигиены во время занятий лаптой.</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Подвижные игры и правила их проведения. Организация и проведение игр специальной направленности с элементами лапты.</w:t>
      </w:r>
    </w:p>
    <w:p w:rsidR="00E939B4" w:rsidRPr="00E939B4" w:rsidRDefault="00E939B4" w:rsidP="008C4476">
      <w:pPr>
        <w:spacing w:after="240"/>
        <w:jc w:val="both"/>
        <w:divId w:val="312293217"/>
      </w:pPr>
      <w:r w:rsidRPr="00E939B4">
        <w:t xml:space="preserve">Самоконтроль и его роль в учебной и соревновательной деятельности. Дневник самонаблюдения. </w:t>
      </w:r>
    </w:p>
    <w:p w:rsidR="00E939B4" w:rsidRPr="00E939B4" w:rsidRDefault="00E939B4" w:rsidP="008C4476">
      <w:pPr>
        <w:spacing w:after="240"/>
        <w:jc w:val="both"/>
        <w:divId w:val="312293217"/>
      </w:pPr>
      <w:r w:rsidRPr="00E939B4">
        <w:t xml:space="preserve">Правила безопасного поведения во время соревнований по лапте в качестве зрителя, болельщика. </w:t>
      </w:r>
    </w:p>
    <w:p w:rsidR="00E939B4" w:rsidRPr="00E939B4" w:rsidRDefault="00E939B4" w:rsidP="008C4476">
      <w:pPr>
        <w:spacing w:after="240"/>
        <w:jc w:val="both"/>
        <w:divId w:val="312293217"/>
      </w:pPr>
      <w:r w:rsidRPr="00E939B4">
        <w:t>Подбор и составление комплексов общеразвивающих, специальных и имитационных упражнений для занятий лаптой.</w:t>
      </w:r>
    </w:p>
    <w:p w:rsidR="00E939B4" w:rsidRPr="00E939B4" w:rsidRDefault="00E939B4" w:rsidP="008C4476">
      <w:pPr>
        <w:spacing w:after="240"/>
        <w:jc w:val="both"/>
        <w:divId w:val="312293217"/>
      </w:pPr>
      <w:r w:rsidRPr="00E939B4">
        <w:t>Тестирование уровня физической подготовленности игроков в лапту.</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E939B4" w:rsidRPr="00E939B4" w:rsidRDefault="00E939B4" w:rsidP="008C4476">
      <w:pPr>
        <w:spacing w:after="240"/>
        <w:jc w:val="both"/>
        <w:divId w:val="312293217"/>
      </w:pPr>
      <w:r w:rsidRPr="00E939B4">
        <w:lastRenderedPageBreak/>
        <w:t>Подвижные игры с элементами лапты: «Поймай лису», «Баскетбол с теннисным мячом», «Перестрелки» и другие.</w:t>
      </w:r>
    </w:p>
    <w:p w:rsidR="00E939B4" w:rsidRPr="00E939B4" w:rsidRDefault="00E939B4" w:rsidP="008C4476">
      <w:pPr>
        <w:spacing w:after="240"/>
        <w:jc w:val="both"/>
        <w:divId w:val="312293217"/>
      </w:pPr>
      <w:r w:rsidRPr="00E939B4">
        <w:t>Специально-подготовительные упражнения для начального обучения технике игры в лапту.</w:t>
      </w:r>
    </w:p>
    <w:p w:rsidR="00E939B4" w:rsidRPr="00E939B4" w:rsidRDefault="00E939B4" w:rsidP="008C4476">
      <w:pPr>
        <w:spacing w:after="240"/>
        <w:jc w:val="both"/>
        <w:divId w:val="312293217"/>
      </w:pPr>
      <w:r w:rsidRPr="00E939B4">
        <w:t>Учебные игры в лапту. Малые (упрощенные) игры в лапту. Участие в соревновательной деятельности.</w:t>
      </w:r>
    </w:p>
    <w:p w:rsidR="00E939B4" w:rsidRPr="00E939B4" w:rsidRDefault="00E939B4" w:rsidP="008C4476">
      <w:pPr>
        <w:spacing w:after="240"/>
        <w:jc w:val="both"/>
        <w:divId w:val="312293217"/>
      </w:pPr>
      <w:r w:rsidRPr="00E939B4">
        <w:t>Содержание модуля «Лапта»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939B4" w:rsidRPr="00E939B4" w:rsidRDefault="00E939B4" w:rsidP="008C4476">
      <w:pPr>
        <w:spacing w:after="240"/>
        <w:jc w:val="both"/>
        <w:divId w:val="312293217"/>
      </w:pPr>
      <w:r w:rsidRPr="00E939B4">
        <w:t xml:space="preserve">проявление уважительного отношения к сверстникам, культуры общения </w:t>
      </w:r>
    </w:p>
    <w:p w:rsidR="00E939B4" w:rsidRPr="00E939B4" w:rsidRDefault="00E939B4" w:rsidP="008C4476">
      <w:pPr>
        <w:spacing w:after="240"/>
        <w:jc w:val="both"/>
        <w:divId w:val="312293217"/>
      </w:pPr>
      <w:r w:rsidRPr="00E939B4">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939B4" w:rsidRPr="00E939B4" w:rsidRDefault="00E939B4" w:rsidP="008C4476">
      <w:pPr>
        <w:spacing w:after="240"/>
        <w:jc w:val="both"/>
        <w:divId w:val="312293217"/>
      </w:pPr>
      <w:r w:rsidRPr="00E93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939B4" w:rsidRPr="00E939B4" w:rsidRDefault="00E939B4" w:rsidP="008C4476">
      <w:pPr>
        <w:spacing w:after="240"/>
        <w:jc w:val="both"/>
        <w:divId w:val="312293217"/>
      </w:pPr>
      <w:r w:rsidRPr="00E939B4">
        <w:t xml:space="preserve">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E939B4" w:rsidRPr="00E939B4" w:rsidRDefault="00E939B4" w:rsidP="008C4476">
      <w:pPr>
        <w:spacing w:after="240"/>
        <w:jc w:val="both"/>
        <w:divId w:val="312293217"/>
      </w:pPr>
      <w:r w:rsidRPr="00E939B4">
        <w:t xml:space="preserve">умение самостоятельно определять цели своего обучения средствами лапты </w:t>
      </w:r>
    </w:p>
    <w:p w:rsidR="00E939B4" w:rsidRPr="00E939B4" w:rsidRDefault="00E939B4" w:rsidP="008C4476">
      <w:pPr>
        <w:spacing w:after="240"/>
        <w:jc w:val="both"/>
        <w:divId w:val="312293217"/>
      </w:pPr>
      <w:r w:rsidRPr="00E939B4">
        <w:t>и составлять планы в рамках физкультурно-спортивной деятельности, выбирать успешную стратегию и тактику в различных ситуациях;</w:t>
      </w:r>
    </w:p>
    <w:p w:rsidR="00E939B4" w:rsidRPr="00E939B4" w:rsidRDefault="00E939B4" w:rsidP="008C4476">
      <w:pPr>
        <w:spacing w:after="240"/>
        <w:jc w:val="both"/>
        <w:divId w:val="312293217"/>
      </w:pPr>
      <w:r w:rsidRPr="00E93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E939B4" w:rsidRPr="00E939B4" w:rsidRDefault="00E939B4" w:rsidP="008C4476">
      <w:pPr>
        <w:spacing w:after="240"/>
        <w:jc w:val="both"/>
        <w:divId w:val="312293217"/>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E939B4" w:rsidRPr="00E939B4" w:rsidRDefault="00E939B4" w:rsidP="008C4476">
      <w:pPr>
        <w:spacing w:after="240"/>
        <w:jc w:val="both"/>
        <w:divId w:val="312293217"/>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39B4" w:rsidRPr="00E939B4" w:rsidRDefault="00E939B4" w:rsidP="008C4476">
      <w:pPr>
        <w:spacing w:after="240"/>
        <w:jc w:val="both"/>
        <w:divId w:val="312293217"/>
      </w:pPr>
      <w:r w:rsidRPr="00E939B4">
        <w:t>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939B4" w:rsidRPr="00E939B4" w:rsidRDefault="00E939B4" w:rsidP="008C4476">
      <w:pPr>
        <w:spacing w:after="240"/>
        <w:jc w:val="both"/>
        <w:divId w:val="312293217"/>
      </w:pPr>
      <w:r w:rsidRPr="00E939B4">
        <w:t xml:space="preserve">знание правил проведения соревнований по лапте в учебной, соревновательной и досуговой деятельности; </w:t>
      </w:r>
    </w:p>
    <w:p w:rsidR="00E939B4" w:rsidRPr="00E939B4" w:rsidRDefault="00E939B4" w:rsidP="008C4476">
      <w:pPr>
        <w:spacing w:after="240"/>
        <w:jc w:val="both"/>
        <w:divId w:val="312293217"/>
      </w:pPr>
      <w:r w:rsidRPr="00E939B4">
        <w:t>освоение и демонстрация основных технических приемов в защите и нападении игры «лапта»;</w:t>
      </w:r>
    </w:p>
    <w:p w:rsidR="00E939B4" w:rsidRPr="00E939B4" w:rsidRDefault="00E939B4" w:rsidP="008C4476">
      <w:pPr>
        <w:spacing w:after="240"/>
        <w:jc w:val="both"/>
        <w:divId w:val="312293217"/>
      </w:pPr>
      <w:r w:rsidRPr="00E93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939B4" w:rsidRPr="00E939B4" w:rsidRDefault="00E939B4" w:rsidP="008C4476">
      <w:pPr>
        <w:spacing w:after="240"/>
        <w:jc w:val="both"/>
        <w:divId w:val="312293217"/>
      </w:pPr>
      <w:r w:rsidRPr="00E939B4">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939B4" w:rsidRPr="00E939B4" w:rsidRDefault="00E939B4" w:rsidP="008C4476">
      <w:pPr>
        <w:spacing w:after="240"/>
        <w:jc w:val="both"/>
        <w:divId w:val="312293217"/>
      </w:pPr>
      <w:r w:rsidRPr="00E939B4">
        <w:lastRenderedPageBreak/>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939B4" w:rsidRPr="00E939B4" w:rsidRDefault="00E939B4" w:rsidP="008C4476">
      <w:pPr>
        <w:spacing w:after="240"/>
        <w:jc w:val="both"/>
        <w:divId w:val="312293217"/>
      </w:pPr>
      <w:r w:rsidRPr="00E939B4">
        <w:t>умение демонстрировать общеразвивающие специальные и имитационные упражне</w:t>
      </w:r>
      <w:r w:rsidRPr="00E939B4">
        <w:softHyphen/>
        <w:t>ния для развития физических качеств, базовых технических приемов;</w:t>
      </w:r>
    </w:p>
    <w:p w:rsidR="00E939B4" w:rsidRPr="00E939B4" w:rsidRDefault="00E939B4" w:rsidP="008C4476">
      <w:pPr>
        <w:spacing w:after="240"/>
        <w:jc w:val="both"/>
        <w:divId w:val="312293217"/>
      </w:pPr>
      <w:r w:rsidRPr="00E939B4">
        <w:t>участие в соревновательной деятельности внутри школьных этапов различных соревнований, участие в соревнованиях по лапте;</w:t>
      </w:r>
    </w:p>
    <w:p w:rsidR="00E939B4" w:rsidRPr="00E939B4" w:rsidRDefault="00E939B4" w:rsidP="008C4476">
      <w:pPr>
        <w:spacing w:after="240"/>
        <w:jc w:val="both"/>
        <w:divId w:val="312293217"/>
      </w:pPr>
      <w:r w:rsidRPr="00E939B4">
        <w:t>знание и выполнение тестовых упражнений по физической подготовленности игроков в лапту.</w:t>
      </w:r>
    </w:p>
    <w:p w:rsidR="00E939B4" w:rsidRPr="00E939B4" w:rsidRDefault="00E939B4" w:rsidP="008C4476">
      <w:pPr>
        <w:spacing w:after="240"/>
        <w:jc w:val="both"/>
        <w:divId w:val="312293217"/>
      </w:pPr>
      <w:r w:rsidRPr="00E939B4">
        <w:t>Модуль «Футбол для всех».</w:t>
      </w:r>
    </w:p>
    <w:p w:rsidR="00E939B4" w:rsidRPr="00E939B4" w:rsidRDefault="00E939B4" w:rsidP="008C4476">
      <w:pPr>
        <w:spacing w:after="240"/>
        <w:jc w:val="both"/>
        <w:divId w:val="312293217"/>
      </w:pPr>
      <w:r w:rsidRPr="00E939B4">
        <w:t>Пояснительная записка модуля «Футбол для всех».</w:t>
      </w:r>
    </w:p>
    <w:p w:rsidR="00E939B4" w:rsidRPr="00E939B4" w:rsidRDefault="00E939B4" w:rsidP="008C4476">
      <w:pPr>
        <w:spacing w:after="240"/>
        <w:jc w:val="both"/>
        <w:divId w:val="312293217"/>
      </w:pPr>
      <w:bookmarkStart w:id="298" w:name="_Hlk125022695"/>
      <w:r w:rsidRPr="00E939B4">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8"/>
      <w:r w:rsidRPr="00E939B4">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39B4" w:rsidRPr="00E939B4" w:rsidRDefault="00E939B4" w:rsidP="008C4476">
      <w:pPr>
        <w:spacing w:after="240"/>
        <w:jc w:val="both"/>
        <w:divId w:val="312293217"/>
      </w:pPr>
      <w:r w:rsidRPr="00E939B4">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39B4" w:rsidRPr="00E939B4" w:rsidRDefault="00E939B4" w:rsidP="008C4476">
      <w:pPr>
        <w:spacing w:after="240"/>
        <w:jc w:val="both"/>
        <w:divId w:val="312293217"/>
      </w:pPr>
      <w:r w:rsidRPr="00E939B4">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939B4" w:rsidRPr="00E939B4" w:rsidRDefault="00E939B4" w:rsidP="008C4476">
      <w:pPr>
        <w:spacing w:after="240"/>
        <w:jc w:val="both"/>
        <w:divId w:val="312293217"/>
      </w:pPr>
      <w:r w:rsidRPr="00E939B4">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939B4" w:rsidRPr="00E939B4" w:rsidRDefault="00E939B4" w:rsidP="008C4476">
      <w:pPr>
        <w:spacing w:after="240"/>
        <w:jc w:val="both"/>
        <w:divId w:val="312293217"/>
      </w:pPr>
      <w:r w:rsidRPr="00E939B4">
        <w:t>Задачами изучения модуля «Футбол» являются:</w:t>
      </w:r>
    </w:p>
    <w:p w:rsidR="00E939B4" w:rsidRPr="00E939B4" w:rsidRDefault="00E939B4" w:rsidP="008C4476">
      <w:pPr>
        <w:spacing w:after="240"/>
        <w:jc w:val="both"/>
        <w:divId w:val="312293217"/>
      </w:pPr>
      <w:r w:rsidRPr="00E939B4">
        <w:t>приобщение обучающихся к здоровому образу жизни и гармонии тела средствами футбола;</w:t>
      </w:r>
    </w:p>
    <w:p w:rsidR="00E939B4" w:rsidRPr="00E939B4" w:rsidRDefault="00E939B4" w:rsidP="008C4476">
      <w:pPr>
        <w:spacing w:after="240"/>
        <w:jc w:val="both"/>
        <w:divId w:val="312293217"/>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939B4" w:rsidRPr="00E939B4" w:rsidRDefault="00E939B4" w:rsidP="008C4476">
      <w:pPr>
        <w:spacing w:after="240"/>
        <w:jc w:val="both"/>
        <w:divId w:val="312293217"/>
      </w:pPr>
      <w:r w:rsidRPr="00E939B4">
        <w:t>укрепление и сохранения здоровья, развитие основных физических качеств и повышение функциональных способностей организма;</w:t>
      </w:r>
    </w:p>
    <w:p w:rsidR="00E939B4" w:rsidRPr="00E939B4" w:rsidRDefault="00E939B4" w:rsidP="008C4476">
      <w:pPr>
        <w:spacing w:after="240"/>
        <w:jc w:val="both"/>
        <w:divId w:val="312293217"/>
      </w:pPr>
      <w:r w:rsidRPr="00E939B4">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939B4" w:rsidRPr="00E939B4" w:rsidRDefault="00E939B4" w:rsidP="008C4476">
      <w:pPr>
        <w:spacing w:after="240"/>
        <w:jc w:val="both"/>
        <w:divId w:val="312293217"/>
      </w:pPr>
      <w:r w:rsidRPr="00E939B4">
        <w:t>популяризация и увеличение числа занимающихся футболом.</w:t>
      </w:r>
    </w:p>
    <w:p w:rsidR="00E939B4" w:rsidRPr="00E939B4" w:rsidRDefault="00E939B4" w:rsidP="008C4476">
      <w:pPr>
        <w:spacing w:after="240"/>
        <w:jc w:val="both"/>
        <w:divId w:val="312293217"/>
      </w:pPr>
      <w:r w:rsidRPr="00E939B4">
        <w:t>Место и роль модуля «Футбол для всех».</w:t>
      </w:r>
    </w:p>
    <w:p w:rsidR="00E939B4" w:rsidRPr="00E939B4" w:rsidRDefault="00E939B4" w:rsidP="008C4476">
      <w:pPr>
        <w:spacing w:after="240"/>
        <w:jc w:val="both"/>
        <w:divId w:val="312293217"/>
      </w:pPr>
      <w:r w:rsidRPr="00E939B4">
        <w:lastRenderedPageBreak/>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39B4" w:rsidRPr="00E939B4" w:rsidRDefault="00E939B4" w:rsidP="008C4476">
      <w:pPr>
        <w:spacing w:after="240"/>
        <w:jc w:val="both"/>
        <w:divId w:val="312293217"/>
      </w:pPr>
      <w:r w:rsidRPr="00E939B4">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Модуль «Футбол для всех» может быть реализован в следующих вариантах:</w:t>
      </w:r>
    </w:p>
    <w:p w:rsidR="00E939B4" w:rsidRPr="00E939B4" w:rsidRDefault="00E939B4" w:rsidP="008C4476">
      <w:pPr>
        <w:spacing w:after="240"/>
        <w:jc w:val="both"/>
        <w:divId w:val="312293217"/>
      </w:pPr>
      <w:r w:rsidRPr="00E939B4">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939B4" w:rsidRPr="00E939B4" w:rsidRDefault="00E939B4" w:rsidP="008C4476">
      <w:pPr>
        <w:spacing w:after="240"/>
        <w:jc w:val="both"/>
        <w:divId w:val="312293217"/>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39B4" w:rsidRPr="00E939B4" w:rsidRDefault="00E939B4" w:rsidP="008C4476">
      <w:pPr>
        <w:spacing w:after="240"/>
        <w:jc w:val="both"/>
        <w:divId w:val="312293217"/>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39B4" w:rsidRPr="00E939B4" w:rsidRDefault="00E939B4" w:rsidP="008C4476">
      <w:pPr>
        <w:spacing w:after="240"/>
        <w:jc w:val="both"/>
        <w:divId w:val="312293217"/>
      </w:pPr>
      <w:r w:rsidRPr="00E939B4">
        <w:t>Содержание модуля «Футбол для всех».</w:t>
      </w:r>
    </w:p>
    <w:p w:rsidR="00E939B4" w:rsidRPr="00E939B4" w:rsidRDefault="00E939B4" w:rsidP="008C4476">
      <w:pPr>
        <w:spacing w:after="240"/>
        <w:jc w:val="both"/>
        <w:divId w:val="312293217"/>
      </w:pPr>
      <w:r w:rsidRPr="00E939B4">
        <w:t>Знания о футболе.</w:t>
      </w:r>
    </w:p>
    <w:p w:rsidR="00E939B4" w:rsidRPr="00E939B4" w:rsidRDefault="00E939B4" w:rsidP="008C4476">
      <w:pPr>
        <w:spacing w:after="240"/>
        <w:jc w:val="both"/>
        <w:divId w:val="312293217"/>
      </w:pPr>
      <w:r w:rsidRPr="00E939B4">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939B4" w:rsidRPr="00E939B4" w:rsidRDefault="00E939B4" w:rsidP="008C4476">
      <w:pPr>
        <w:spacing w:after="240"/>
        <w:jc w:val="both"/>
        <w:divId w:val="312293217"/>
      </w:pPr>
      <w:r w:rsidRPr="00E939B4">
        <w:t>Общее понятие о гигиене. Личная гигиена. Закаливание. Режим и питание спортсмена. Самоконтроль. Оказание первой медицинской помощи.</w:t>
      </w:r>
    </w:p>
    <w:p w:rsidR="00E939B4" w:rsidRPr="00E939B4" w:rsidRDefault="00E939B4" w:rsidP="008C4476">
      <w:pPr>
        <w:spacing w:after="240"/>
        <w:jc w:val="both"/>
        <w:divId w:val="312293217"/>
      </w:pPr>
      <w:r w:rsidRPr="00E939B4">
        <w:t>Комплексы упражнений для развития основных физических качеств футболиста различного амплуа.</w:t>
      </w:r>
    </w:p>
    <w:p w:rsidR="00E939B4" w:rsidRPr="00E939B4" w:rsidRDefault="00E939B4" w:rsidP="008C4476">
      <w:pPr>
        <w:spacing w:after="240"/>
        <w:jc w:val="both"/>
        <w:divId w:val="312293217"/>
      </w:pPr>
      <w:r w:rsidRPr="00E939B4">
        <w:t>Понятие о спортивной этике и взаимоотношениях между обучающимися.</w:t>
      </w:r>
    </w:p>
    <w:p w:rsidR="00E939B4" w:rsidRPr="00E939B4" w:rsidRDefault="00E939B4" w:rsidP="008C4476">
      <w:pPr>
        <w:spacing w:after="240"/>
        <w:jc w:val="both"/>
        <w:divId w:val="312293217"/>
      </w:pPr>
      <w:r w:rsidRPr="00E939B4">
        <w:t>Способы самостоятельной деятельности.</w:t>
      </w:r>
    </w:p>
    <w:p w:rsidR="00E939B4" w:rsidRPr="00E939B4" w:rsidRDefault="00E939B4" w:rsidP="008C4476">
      <w:pPr>
        <w:spacing w:after="240"/>
        <w:jc w:val="both"/>
        <w:divId w:val="312293217"/>
      </w:pPr>
      <w:r w:rsidRPr="00E939B4">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939B4" w:rsidRPr="00E939B4" w:rsidRDefault="00E939B4" w:rsidP="008C4476">
      <w:pPr>
        <w:spacing w:after="240"/>
        <w:jc w:val="both"/>
        <w:divId w:val="312293217"/>
      </w:pPr>
      <w:r w:rsidRPr="00E939B4">
        <w:t>Оценка техники осваиваемых основных упражнений с футбольным мячом, способы выявления и устранения ошибок в технике выполнения упражнений.</w:t>
      </w:r>
    </w:p>
    <w:p w:rsidR="00E939B4" w:rsidRPr="00E939B4" w:rsidRDefault="00E939B4" w:rsidP="008C4476">
      <w:pPr>
        <w:spacing w:after="240"/>
        <w:jc w:val="both"/>
        <w:divId w:val="312293217"/>
      </w:pPr>
      <w:r w:rsidRPr="00E939B4">
        <w:t>Тестирование уровня физической подготовленности в футболе.</w:t>
      </w:r>
    </w:p>
    <w:p w:rsidR="00E939B4" w:rsidRPr="00E939B4" w:rsidRDefault="00E939B4" w:rsidP="008C4476">
      <w:pPr>
        <w:spacing w:after="240"/>
        <w:jc w:val="both"/>
        <w:divId w:val="312293217"/>
      </w:pPr>
      <w:r w:rsidRPr="00E939B4">
        <w:t>Физическое совершенствование.</w:t>
      </w:r>
    </w:p>
    <w:p w:rsidR="00E939B4" w:rsidRPr="00E939B4" w:rsidRDefault="00E939B4" w:rsidP="008C4476">
      <w:pPr>
        <w:spacing w:after="240"/>
        <w:jc w:val="both"/>
        <w:divId w:val="312293217"/>
      </w:pPr>
      <w:r w:rsidRPr="00E939B4">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939B4" w:rsidRPr="00E939B4" w:rsidRDefault="00E939B4" w:rsidP="008C4476">
      <w:pPr>
        <w:spacing w:after="240"/>
        <w:jc w:val="both"/>
        <w:divId w:val="312293217"/>
      </w:pPr>
      <w:r w:rsidRPr="00E939B4">
        <w:t>Основные термины футбола.</w:t>
      </w:r>
    </w:p>
    <w:p w:rsidR="00E939B4" w:rsidRPr="00E939B4" w:rsidRDefault="00E939B4" w:rsidP="008C4476">
      <w:pPr>
        <w:spacing w:after="240"/>
        <w:jc w:val="both"/>
        <w:divId w:val="312293217"/>
      </w:pPr>
      <w:r w:rsidRPr="00E939B4">
        <w:lastRenderedPageBreak/>
        <w:t>Приобретение двигательных навыков и технических навыков игры в футбол.</w:t>
      </w:r>
    </w:p>
    <w:p w:rsidR="00E939B4" w:rsidRPr="00E939B4" w:rsidRDefault="00E939B4" w:rsidP="008C4476">
      <w:pPr>
        <w:spacing w:after="240"/>
        <w:jc w:val="both"/>
        <w:divId w:val="312293217"/>
      </w:pPr>
      <w:r w:rsidRPr="00E939B4">
        <w:t>Подвижные игры (без мяча и с мячом):</w:t>
      </w:r>
    </w:p>
    <w:p w:rsidR="00E939B4" w:rsidRPr="00E939B4" w:rsidRDefault="00E939B4" w:rsidP="008C4476">
      <w:pPr>
        <w:spacing w:after="240"/>
        <w:jc w:val="both"/>
        <w:divId w:val="312293217"/>
      </w:pPr>
      <w:r w:rsidRPr="00E939B4">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939B4" w:rsidRPr="00E939B4" w:rsidRDefault="00E939B4" w:rsidP="008C4476">
      <w:pPr>
        <w:spacing w:after="240"/>
        <w:jc w:val="both"/>
        <w:divId w:val="312293217"/>
      </w:pPr>
      <w:r w:rsidRPr="00E939B4">
        <w:t>Базовые двигательные навыки, элементы и технические приёмы футбола.</w:t>
      </w:r>
    </w:p>
    <w:p w:rsidR="00E939B4" w:rsidRPr="00E939B4" w:rsidRDefault="00E939B4" w:rsidP="008C4476">
      <w:pPr>
        <w:spacing w:after="240"/>
        <w:jc w:val="both"/>
        <w:divId w:val="312293217"/>
      </w:pPr>
      <w:r w:rsidRPr="00E939B4">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939B4" w:rsidRPr="00E939B4" w:rsidRDefault="00E939B4" w:rsidP="008C4476">
      <w:pPr>
        <w:spacing w:after="240"/>
        <w:jc w:val="both"/>
        <w:divId w:val="312293217"/>
      </w:pPr>
      <w:r w:rsidRPr="00E939B4">
        <w:t>Базовые двигательные навыки, элементы и технические приёмы футбола.</w:t>
      </w:r>
    </w:p>
    <w:p w:rsidR="00E939B4" w:rsidRPr="00E939B4" w:rsidRDefault="00E939B4" w:rsidP="008C4476">
      <w:pPr>
        <w:spacing w:after="240"/>
        <w:jc w:val="both"/>
        <w:divId w:val="312293217"/>
      </w:pPr>
      <w:r w:rsidRPr="00E939B4">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939B4" w:rsidRPr="00E939B4" w:rsidRDefault="00E939B4" w:rsidP="008C4476">
      <w:pPr>
        <w:spacing w:after="240"/>
        <w:jc w:val="both"/>
        <w:divId w:val="312293217"/>
      </w:pPr>
      <w:r w:rsidRPr="00E939B4">
        <w:t>Подводящие упражнения и элементы соревновательного направления.</w:t>
      </w:r>
    </w:p>
    <w:p w:rsidR="00E939B4" w:rsidRPr="00E939B4" w:rsidRDefault="00E939B4" w:rsidP="008C4476">
      <w:pPr>
        <w:spacing w:after="240"/>
        <w:jc w:val="both"/>
        <w:divId w:val="312293217"/>
      </w:pPr>
      <w:r w:rsidRPr="00E939B4">
        <w:t>Индивидуальные технические действия.</w:t>
      </w:r>
    </w:p>
    <w:p w:rsidR="00E939B4" w:rsidRPr="00E939B4" w:rsidRDefault="00E939B4" w:rsidP="008C4476">
      <w:pPr>
        <w:spacing w:after="240"/>
        <w:jc w:val="both"/>
        <w:divId w:val="312293217"/>
      </w:pPr>
      <w:r w:rsidRPr="00E939B4">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939B4" w:rsidRPr="00E939B4" w:rsidRDefault="00E939B4" w:rsidP="008C4476">
      <w:pPr>
        <w:spacing w:after="240"/>
        <w:jc w:val="both"/>
        <w:divId w:val="312293217"/>
      </w:pPr>
      <w:r w:rsidRPr="00E939B4">
        <w:t>Остановка мяча: внутренней стороной стопы, подошвой, грудью.</w:t>
      </w:r>
    </w:p>
    <w:p w:rsidR="00E939B4" w:rsidRPr="00E939B4" w:rsidRDefault="00E939B4" w:rsidP="008C4476">
      <w:pPr>
        <w:spacing w:after="240"/>
        <w:jc w:val="both"/>
        <w:divId w:val="312293217"/>
      </w:pPr>
      <w:r w:rsidRPr="00E939B4">
        <w:t>Ведение мяча. Понятие о ведении мяча. Преимущества игроков, хорошо владеющих ведением мяча. Упражнения для разучивания ведения мяча.</w:t>
      </w:r>
    </w:p>
    <w:p w:rsidR="00E939B4" w:rsidRPr="00E939B4" w:rsidRDefault="00E939B4" w:rsidP="008C4476">
      <w:pPr>
        <w:spacing w:after="240"/>
        <w:jc w:val="both"/>
        <w:divId w:val="312293217"/>
      </w:pPr>
      <w:r w:rsidRPr="00E939B4">
        <w:t>Обманные движения (финты): «уходом», «уходом с ложным замахом на удар», «проброс мяча мимо соперника».</w:t>
      </w:r>
    </w:p>
    <w:p w:rsidR="00E939B4" w:rsidRPr="00E939B4" w:rsidRDefault="00E939B4" w:rsidP="008C4476">
      <w:pPr>
        <w:spacing w:after="240"/>
        <w:jc w:val="both"/>
        <w:divId w:val="312293217"/>
      </w:pPr>
      <w:r w:rsidRPr="00E939B4">
        <w:t>Отбор мяча: запрещенные приемы при отборе мяча. Отбор мяча накладыванием стопы, выбиванием, перехватом.</w:t>
      </w:r>
    </w:p>
    <w:p w:rsidR="00E939B4" w:rsidRPr="00E939B4" w:rsidRDefault="00E939B4" w:rsidP="008C4476">
      <w:pPr>
        <w:spacing w:after="240"/>
        <w:jc w:val="both"/>
        <w:divId w:val="312293217"/>
      </w:pPr>
      <w:r w:rsidRPr="00E939B4">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939B4" w:rsidRPr="00E939B4" w:rsidRDefault="00E939B4" w:rsidP="008C4476">
      <w:pPr>
        <w:spacing w:after="240"/>
        <w:jc w:val="both"/>
        <w:divId w:val="312293217"/>
      </w:pPr>
      <w:r w:rsidRPr="00E939B4">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939B4" w:rsidRPr="00E939B4" w:rsidRDefault="00E939B4" w:rsidP="008C4476">
      <w:pPr>
        <w:spacing w:after="240"/>
        <w:jc w:val="both"/>
        <w:divId w:val="312293217"/>
      </w:pPr>
      <w:r w:rsidRPr="00E939B4">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939B4" w:rsidRPr="00E939B4" w:rsidRDefault="00E939B4" w:rsidP="008C4476">
      <w:pPr>
        <w:spacing w:after="240"/>
        <w:jc w:val="both"/>
        <w:divId w:val="312293217"/>
      </w:pPr>
      <w:r w:rsidRPr="00E939B4">
        <w:t>Техника выполнения приема «маневрирование». Передачи мяча и их предназначение. Способы передачи мяча. Удары по воротам.</w:t>
      </w:r>
    </w:p>
    <w:p w:rsidR="00E939B4" w:rsidRPr="00E939B4" w:rsidRDefault="00E939B4" w:rsidP="008C4476">
      <w:pPr>
        <w:spacing w:after="240"/>
        <w:jc w:val="both"/>
        <w:divId w:val="312293217"/>
      </w:pPr>
      <w:r w:rsidRPr="00E939B4">
        <w:t>Групповые тактические действия в атаке и обороне. Действия против соперника без мяча и с мячом.</w:t>
      </w:r>
    </w:p>
    <w:p w:rsidR="00E939B4" w:rsidRPr="00E939B4" w:rsidRDefault="00E939B4" w:rsidP="008C4476">
      <w:pPr>
        <w:spacing w:after="240"/>
        <w:jc w:val="both"/>
        <w:divId w:val="312293217"/>
      </w:pPr>
      <w:r w:rsidRPr="00E939B4">
        <w:lastRenderedPageBreak/>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939B4" w:rsidRPr="00E939B4" w:rsidRDefault="00E939B4" w:rsidP="008C4476">
      <w:pPr>
        <w:spacing w:after="240"/>
        <w:jc w:val="both"/>
        <w:divId w:val="312293217"/>
      </w:pPr>
      <w:r w:rsidRPr="00E939B4">
        <w:t>Учебные игры в футбол по упрощенным правилам.</w:t>
      </w:r>
    </w:p>
    <w:p w:rsidR="00E939B4" w:rsidRPr="00E939B4" w:rsidRDefault="00E939B4" w:rsidP="008C4476">
      <w:pPr>
        <w:spacing w:after="240"/>
        <w:jc w:val="both"/>
        <w:divId w:val="312293217"/>
      </w:pPr>
      <w:r w:rsidRPr="00E939B4">
        <w:t>Содержание модуля «Футбол для всех» направлено на достижение обучающимися личностных, метапредметных и предметных результатов обучения.</w:t>
      </w:r>
    </w:p>
    <w:p w:rsidR="00E939B4" w:rsidRPr="00E939B4" w:rsidRDefault="00E939B4" w:rsidP="008C4476">
      <w:pPr>
        <w:spacing w:after="240"/>
        <w:jc w:val="both"/>
        <w:divId w:val="312293217"/>
      </w:pPr>
      <w:r w:rsidRPr="00E939B4">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939B4" w:rsidRPr="00E939B4" w:rsidRDefault="00E939B4" w:rsidP="008C4476">
      <w:pPr>
        <w:spacing w:after="240"/>
        <w:jc w:val="both"/>
        <w:divId w:val="312293217"/>
      </w:pPr>
      <w:r w:rsidRPr="00E939B4">
        <w:t>формирование чувства гордости за отечественных футболистов;</w:t>
      </w:r>
    </w:p>
    <w:p w:rsidR="00E939B4" w:rsidRPr="00E939B4" w:rsidRDefault="00E939B4" w:rsidP="008C4476">
      <w:pPr>
        <w:spacing w:after="240"/>
        <w:jc w:val="both"/>
        <w:divId w:val="312293217"/>
      </w:pPr>
      <w:r w:rsidRPr="00E939B4">
        <w:t>развитие мотивов учебной деятельности и личностный смысл учения, принятие и освоение социальной роли обучающего;</w:t>
      </w:r>
    </w:p>
    <w:p w:rsidR="00E939B4" w:rsidRPr="00E939B4" w:rsidRDefault="00E939B4" w:rsidP="008C4476">
      <w:pPr>
        <w:spacing w:after="240"/>
        <w:jc w:val="both"/>
        <w:divId w:val="312293217"/>
      </w:pPr>
      <w:r w:rsidRPr="00E939B4">
        <w:t>развитие доброжелательности и эмоционально-нравственной отзывчивости, понимания во время игры в футбол;</w:t>
      </w:r>
    </w:p>
    <w:p w:rsidR="00E939B4" w:rsidRPr="00E939B4" w:rsidRDefault="00E939B4" w:rsidP="008C4476">
      <w:pPr>
        <w:spacing w:after="240"/>
        <w:jc w:val="both"/>
        <w:divId w:val="312293217"/>
      </w:pPr>
      <w:r w:rsidRPr="00E939B4">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939B4" w:rsidRPr="00E939B4" w:rsidRDefault="00E939B4" w:rsidP="008C4476">
      <w:pPr>
        <w:spacing w:after="240"/>
        <w:jc w:val="both"/>
        <w:divId w:val="312293217"/>
      </w:pPr>
      <w:r w:rsidRPr="00E939B4">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939B4" w:rsidRPr="00E939B4" w:rsidRDefault="00E939B4" w:rsidP="008C4476">
      <w:pPr>
        <w:spacing w:after="240"/>
        <w:jc w:val="both"/>
        <w:divId w:val="312293217"/>
      </w:pPr>
      <w:r w:rsidRPr="00E939B4">
        <w:t>формирование эстетических потребностей, ценностей и чувств;</w:t>
      </w:r>
    </w:p>
    <w:p w:rsidR="00E939B4" w:rsidRPr="00E939B4" w:rsidRDefault="00E939B4" w:rsidP="008C4476">
      <w:pPr>
        <w:spacing w:after="240"/>
        <w:jc w:val="both"/>
        <w:divId w:val="312293217"/>
      </w:pPr>
      <w:r w:rsidRPr="00E939B4">
        <w:t>формирование установки на безопасный, здоровый образ жизни.</w:t>
      </w:r>
    </w:p>
    <w:p w:rsidR="00E939B4" w:rsidRPr="00E939B4" w:rsidRDefault="00E939B4" w:rsidP="008C4476">
      <w:pPr>
        <w:spacing w:after="240"/>
        <w:jc w:val="both"/>
        <w:divId w:val="312293217"/>
      </w:pPr>
      <w:r w:rsidRPr="00E939B4">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939B4" w:rsidRPr="00E939B4" w:rsidRDefault="00E939B4" w:rsidP="008C4476">
      <w:pPr>
        <w:spacing w:after="240"/>
        <w:jc w:val="both"/>
        <w:divId w:val="312293217"/>
      </w:pPr>
      <w:r w:rsidRPr="00E939B4">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939B4" w:rsidRPr="00E939B4" w:rsidRDefault="00E939B4" w:rsidP="008C4476">
      <w:pPr>
        <w:spacing w:after="240"/>
        <w:jc w:val="both"/>
        <w:divId w:val="312293217"/>
      </w:pPr>
      <w:r w:rsidRPr="00E939B4">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939B4" w:rsidRPr="00E939B4" w:rsidRDefault="00E939B4" w:rsidP="008C4476">
      <w:pPr>
        <w:spacing w:after="240"/>
        <w:jc w:val="both"/>
        <w:divId w:val="312293217"/>
      </w:pPr>
      <w:r w:rsidRPr="00E939B4">
        <w:t>определение общей цели и путей её достижения, умение договариваться о распределении функций и ролей в совместной игровой деятельности;</w:t>
      </w:r>
    </w:p>
    <w:p w:rsidR="00E939B4" w:rsidRPr="00E939B4" w:rsidRDefault="00E939B4" w:rsidP="008C4476">
      <w:pPr>
        <w:spacing w:after="240"/>
        <w:jc w:val="both"/>
        <w:divId w:val="312293217"/>
      </w:pPr>
      <w:r w:rsidRPr="00E939B4">
        <w:t>готовность конструктивно разрешать конфликты посредством учёта интересов сторон и сотрудничества;</w:t>
      </w:r>
    </w:p>
    <w:p w:rsidR="00E939B4" w:rsidRPr="00E939B4" w:rsidRDefault="00E939B4" w:rsidP="008C4476">
      <w:pPr>
        <w:spacing w:after="240"/>
        <w:jc w:val="both"/>
        <w:divId w:val="312293217"/>
      </w:pPr>
      <w:r w:rsidRPr="00E939B4">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E939B4" w:rsidRPr="00E939B4" w:rsidRDefault="00E939B4" w:rsidP="008C4476">
      <w:pPr>
        <w:spacing w:after="240"/>
        <w:jc w:val="both"/>
        <w:divId w:val="312293217"/>
      </w:pPr>
      <w:r w:rsidRPr="00E939B4">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939B4" w:rsidRPr="00E939B4" w:rsidRDefault="00E939B4" w:rsidP="008C4476">
      <w:pPr>
        <w:spacing w:after="240"/>
        <w:jc w:val="both"/>
        <w:divId w:val="312293217"/>
      </w:pPr>
      <w:r w:rsidRPr="00E939B4">
        <w:t>формирование первоначальных представлений о развитии футбола, олимпийского движения;</w:t>
      </w:r>
    </w:p>
    <w:p w:rsidR="00E939B4" w:rsidRPr="00E939B4" w:rsidRDefault="00E939B4" w:rsidP="008C4476">
      <w:pPr>
        <w:spacing w:after="240"/>
        <w:jc w:val="both"/>
        <w:divId w:val="312293217"/>
      </w:pPr>
      <w:r w:rsidRPr="00E939B4">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939B4" w:rsidRPr="00E939B4" w:rsidRDefault="00E939B4" w:rsidP="008C4476">
      <w:pPr>
        <w:spacing w:after="240"/>
        <w:jc w:val="both"/>
        <w:divId w:val="312293217"/>
      </w:pPr>
      <w:r w:rsidRPr="00E939B4">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39B4" w:rsidRPr="00E939B4" w:rsidRDefault="00E939B4" w:rsidP="008C4476">
      <w:pPr>
        <w:spacing w:after="240"/>
        <w:jc w:val="both"/>
        <w:divId w:val="312293217"/>
      </w:pPr>
      <w:r w:rsidRPr="00E939B4">
        <w:t>применение и изложение в доступной форме полученных знаний о физической культуре и футболе, грамотно использование понятийного аппарата;</w:t>
      </w:r>
    </w:p>
    <w:p w:rsidR="00E939B4" w:rsidRPr="00E939B4" w:rsidRDefault="00E939B4" w:rsidP="008C4476">
      <w:pPr>
        <w:spacing w:after="240"/>
        <w:jc w:val="both"/>
        <w:divId w:val="312293217"/>
      </w:pPr>
      <w:r w:rsidRPr="00E939B4">
        <w:t>освоение правил поведения и безопасности во время занятий и соревнований по футболу;</w:t>
      </w:r>
    </w:p>
    <w:p w:rsidR="00E939B4" w:rsidRPr="00E939B4" w:rsidRDefault="00E939B4" w:rsidP="008C4476">
      <w:pPr>
        <w:spacing w:after="240"/>
        <w:jc w:val="both"/>
        <w:divId w:val="312293217"/>
      </w:pPr>
      <w:r w:rsidRPr="00E939B4">
        <w:t>приобретение навыка правильно подбирать одежду и обувь для занятий и соревнований по футболу;</w:t>
      </w:r>
    </w:p>
    <w:p w:rsidR="00E939B4" w:rsidRPr="00E939B4" w:rsidRDefault="00E939B4" w:rsidP="008C4476">
      <w:pPr>
        <w:spacing w:after="240"/>
        <w:jc w:val="both"/>
        <w:divId w:val="312293217"/>
      </w:pPr>
      <w:r w:rsidRPr="00E939B4">
        <w:t>приобретение важных двигательных навыков, необходимых для игры в футбол;</w:t>
      </w:r>
    </w:p>
    <w:p w:rsidR="00E939B4" w:rsidRPr="00E939B4" w:rsidRDefault="00E939B4" w:rsidP="008C4476">
      <w:pPr>
        <w:spacing w:after="240"/>
        <w:jc w:val="both"/>
        <w:divId w:val="312293217"/>
      </w:pPr>
      <w:r w:rsidRPr="00E939B4">
        <w:t>овладение основными терминологическими понятиями спортивной игры;</w:t>
      </w:r>
    </w:p>
    <w:p w:rsidR="00E939B4" w:rsidRPr="00E939B4" w:rsidRDefault="00E939B4" w:rsidP="008C4476">
      <w:pPr>
        <w:spacing w:after="240"/>
        <w:jc w:val="both"/>
        <w:divId w:val="312293217"/>
      </w:pPr>
      <w:r w:rsidRPr="00E939B4">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939B4" w:rsidRPr="00E939B4" w:rsidRDefault="00E939B4" w:rsidP="008C4476">
      <w:pPr>
        <w:spacing w:after="240"/>
        <w:jc w:val="both"/>
        <w:divId w:val="312293217"/>
      </w:pPr>
      <w:r w:rsidRPr="00E939B4">
        <w:t>знание о некоторых индивидуальных и групповых тактических действиях в атаке и в обороне;</w:t>
      </w:r>
    </w:p>
    <w:p w:rsidR="00E939B4" w:rsidRPr="00E939B4" w:rsidRDefault="00E939B4" w:rsidP="008C4476">
      <w:pPr>
        <w:spacing w:after="240"/>
        <w:jc w:val="both"/>
        <w:divId w:val="312293217"/>
      </w:pPr>
      <w:r w:rsidRPr="00E939B4">
        <w:t>формирование общего представления о технике и тактике игры вратаря;</w:t>
      </w:r>
    </w:p>
    <w:p w:rsidR="00E939B4" w:rsidRPr="00E939B4" w:rsidRDefault="00E939B4" w:rsidP="008C4476">
      <w:pPr>
        <w:spacing w:after="240"/>
        <w:jc w:val="both"/>
        <w:divId w:val="312293217"/>
      </w:pPr>
      <w:r w:rsidRPr="00E939B4">
        <w:t>применение во время игры в футбол всех основных технических элементов (техника перемещения, передача и ловля мяча).</w:t>
      </w:r>
    </w:p>
    <w:p w:rsidR="0053440D" w:rsidRDefault="0053440D" w:rsidP="00CF782E">
      <w:pPr>
        <w:pStyle w:val="NoParagraphStyle"/>
        <w:spacing w:line="240" w:lineRule="auto"/>
        <w:jc w:val="center"/>
        <w:divId w:val="312293217"/>
        <w:rPr>
          <w:rFonts w:ascii="Times New Roman" w:hAnsi="Times New Roman" w:cs="Times New Roman"/>
          <w:b/>
          <w:lang w:val="ru-RU"/>
        </w:rPr>
      </w:pPr>
    </w:p>
    <w:p w:rsidR="0037472D" w:rsidRPr="00CF782E" w:rsidRDefault="0037472D" w:rsidP="00CF782E">
      <w:pPr>
        <w:outlineLvl w:val="0"/>
        <w:divId w:val="312293217"/>
        <w:rPr>
          <w:b/>
        </w:rPr>
      </w:pPr>
    </w:p>
    <w:p w:rsidR="0037472D" w:rsidRPr="00CF782E" w:rsidRDefault="0037472D" w:rsidP="00CF782E">
      <w:pPr>
        <w:outlineLvl w:val="0"/>
        <w:divId w:val="312293217"/>
        <w:rPr>
          <w:b/>
        </w:rPr>
      </w:pPr>
    </w:p>
    <w:p w:rsidR="0081178A" w:rsidRPr="00CF782E" w:rsidRDefault="009A2E37" w:rsidP="005C7800">
      <w:pPr>
        <w:pStyle w:val="Heading4"/>
        <w:numPr>
          <w:ilvl w:val="1"/>
          <w:numId w:val="131"/>
        </w:numPr>
        <w:tabs>
          <w:tab w:val="left" w:pos="1577"/>
        </w:tabs>
        <w:ind w:hanging="452"/>
        <w:jc w:val="center"/>
        <w:divId w:val="312293217"/>
        <w:rPr>
          <w:rFonts w:ascii="Times New Roman" w:hAnsi="Times New Roman" w:cs="Times New Roman"/>
          <w:sz w:val="24"/>
          <w:szCs w:val="24"/>
        </w:rPr>
      </w:pPr>
      <w:r>
        <w:rPr>
          <w:rFonts w:ascii="Times New Roman" w:hAnsi="Times New Roman" w:cs="Times New Roman"/>
          <w:sz w:val="24"/>
          <w:szCs w:val="24"/>
        </w:rPr>
        <w:t>2</w:t>
      </w:r>
      <w:r w:rsidR="009767BB" w:rsidRPr="00CF782E">
        <w:rPr>
          <w:rFonts w:ascii="Times New Roman" w:hAnsi="Times New Roman" w:cs="Times New Roman"/>
          <w:b/>
          <w:sz w:val="24"/>
          <w:szCs w:val="24"/>
        </w:rPr>
        <w:t xml:space="preserve">.2 </w:t>
      </w:r>
      <w:r w:rsidR="0081178A" w:rsidRPr="00CF782E">
        <w:rPr>
          <w:rFonts w:ascii="Times New Roman" w:hAnsi="Times New Roman" w:cs="Times New Roman"/>
          <w:b/>
          <w:sz w:val="24"/>
          <w:szCs w:val="24"/>
        </w:rPr>
        <w:t>ПРОГРАММА</w:t>
      </w:r>
      <w:r w:rsidR="0081178A" w:rsidRPr="00CF782E">
        <w:rPr>
          <w:rFonts w:ascii="Times New Roman" w:hAnsi="Times New Roman" w:cs="Times New Roman"/>
          <w:b/>
          <w:spacing w:val="-10"/>
          <w:sz w:val="24"/>
          <w:szCs w:val="24"/>
        </w:rPr>
        <w:t xml:space="preserve"> </w:t>
      </w:r>
      <w:r w:rsidR="0081178A" w:rsidRPr="00CF782E">
        <w:rPr>
          <w:rFonts w:ascii="Times New Roman" w:hAnsi="Times New Roman" w:cs="Times New Roman"/>
          <w:b/>
          <w:sz w:val="24"/>
          <w:szCs w:val="24"/>
        </w:rPr>
        <w:t>ФОРМИРОВАНИЯ</w:t>
      </w:r>
      <w:r w:rsidR="0081178A" w:rsidRPr="00CF782E">
        <w:rPr>
          <w:rFonts w:ascii="Times New Roman" w:hAnsi="Times New Roman" w:cs="Times New Roman"/>
          <w:b/>
          <w:spacing w:val="-9"/>
          <w:sz w:val="24"/>
          <w:szCs w:val="24"/>
        </w:rPr>
        <w:t xml:space="preserve"> </w:t>
      </w:r>
      <w:r w:rsidR="0081178A" w:rsidRPr="00CF782E">
        <w:rPr>
          <w:rFonts w:ascii="Times New Roman" w:hAnsi="Times New Roman" w:cs="Times New Roman"/>
          <w:b/>
          <w:sz w:val="24"/>
          <w:szCs w:val="24"/>
        </w:rPr>
        <w:t>УНИВЕРСАЛЬНЫХ</w:t>
      </w:r>
      <w:r w:rsidR="0081178A" w:rsidRPr="00CF782E">
        <w:rPr>
          <w:rFonts w:ascii="Times New Roman" w:hAnsi="Times New Roman" w:cs="Times New Roman"/>
          <w:b/>
          <w:spacing w:val="-7"/>
          <w:sz w:val="24"/>
          <w:szCs w:val="24"/>
        </w:rPr>
        <w:t xml:space="preserve"> </w:t>
      </w:r>
      <w:r w:rsidR="0081178A" w:rsidRPr="00CF782E">
        <w:rPr>
          <w:rFonts w:ascii="Times New Roman" w:hAnsi="Times New Roman" w:cs="Times New Roman"/>
          <w:b/>
          <w:sz w:val="24"/>
          <w:szCs w:val="24"/>
        </w:rPr>
        <w:t>УЧЕБНЫХ</w:t>
      </w:r>
      <w:r w:rsidR="0081178A" w:rsidRPr="00CF782E">
        <w:rPr>
          <w:rFonts w:ascii="Times New Roman" w:hAnsi="Times New Roman" w:cs="Times New Roman"/>
          <w:b/>
          <w:spacing w:val="-9"/>
          <w:sz w:val="24"/>
          <w:szCs w:val="24"/>
        </w:rPr>
        <w:t xml:space="preserve"> </w:t>
      </w:r>
      <w:r w:rsidR="0081178A" w:rsidRPr="00CF782E">
        <w:rPr>
          <w:rFonts w:ascii="Times New Roman" w:hAnsi="Times New Roman" w:cs="Times New Roman"/>
          <w:b/>
          <w:sz w:val="24"/>
          <w:szCs w:val="24"/>
        </w:rPr>
        <w:t>ДЕЙСТВИЙ</w:t>
      </w:r>
    </w:p>
    <w:p w:rsidR="0081178A" w:rsidRPr="00CF782E" w:rsidRDefault="0081178A" w:rsidP="00CF782E">
      <w:pPr>
        <w:pStyle w:val="ab"/>
        <w:ind w:left="0"/>
        <w:divId w:val="312293217"/>
      </w:pPr>
    </w:p>
    <w:p w:rsidR="00E61DE2" w:rsidRPr="00CF782E" w:rsidRDefault="00E61DE2" w:rsidP="00CF782E">
      <w:pPr>
        <w:pStyle w:val="ab"/>
        <w:ind w:right="229" w:firstLine="480"/>
        <w:jc w:val="center"/>
        <w:divId w:val="312293217"/>
        <w:rPr>
          <w:b/>
        </w:rPr>
      </w:pPr>
      <w:r w:rsidRPr="00CF782E">
        <w:rPr>
          <w:b/>
        </w:rPr>
        <w:t>Значение сформированный универсальных учебных действий для успешного обучения и развития младшего школьника</w:t>
      </w:r>
    </w:p>
    <w:p w:rsidR="00E61DE2" w:rsidRPr="00CF782E" w:rsidRDefault="00E61DE2" w:rsidP="00EE0DDA">
      <w:pPr>
        <w:pStyle w:val="ab"/>
        <w:ind w:left="0" w:firstLine="480"/>
        <w:jc w:val="center"/>
        <w:divId w:val="312293217"/>
        <w:rPr>
          <w:b/>
        </w:rPr>
      </w:pPr>
    </w:p>
    <w:p w:rsidR="0081178A" w:rsidRPr="00CF782E" w:rsidRDefault="00EE0DDA" w:rsidP="0057178D">
      <w:pPr>
        <w:pStyle w:val="ab"/>
        <w:ind w:left="170" w:right="113" w:firstLine="709"/>
        <w:jc w:val="both"/>
        <w:divId w:val="312293217"/>
      </w:pPr>
      <w:r>
        <w:t xml:space="preserve">        </w:t>
      </w:r>
      <w:r w:rsidR="0081178A" w:rsidRPr="00CF782E">
        <w:t>Программа формирования универсальных учебных действий на ступени начального общего</w:t>
      </w:r>
      <w:r w:rsidR="0081178A" w:rsidRPr="00CF782E">
        <w:rPr>
          <w:spacing w:val="1"/>
        </w:rPr>
        <w:t xml:space="preserve"> </w:t>
      </w:r>
      <w:r w:rsidR="0081178A" w:rsidRPr="00CF782E">
        <w:t>образования в условиях МОУ Улейминской сош им. Героя Советского Союза Дерюгинаа В. (далее — программа формирования УУД)</w:t>
      </w:r>
      <w:r w:rsidR="0081178A" w:rsidRPr="00CF782E">
        <w:rPr>
          <w:spacing w:val="1"/>
        </w:rPr>
        <w:t xml:space="preserve"> </w:t>
      </w:r>
      <w:r w:rsidR="0081178A" w:rsidRPr="00CF782E">
        <w:t>конкретизирует требования ФГОС НОО обучающихся с ОВЗ к личностным и метапредметным</w:t>
      </w:r>
      <w:r w:rsidR="0081178A" w:rsidRPr="00CF782E">
        <w:rPr>
          <w:spacing w:val="1"/>
        </w:rPr>
        <w:t xml:space="preserve"> </w:t>
      </w:r>
      <w:r w:rsidR="0081178A" w:rsidRPr="00CF782E">
        <w:t>результатам освоения АООП НОО, и служит основой разработки программ учебных предметов,</w:t>
      </w:r>
      <w:r w:rsidR="0081178A" w:rsidRPr="00CF782E">
        <w:rPr>
          <w:spacing w:val="1"/>
        </w:rPr>
        <w:t xml:space="preserve"> </w:t>
      </w:r>
      <w:r w:rsidR="0081178A" w:rsidRPr="00CF782E">
        <w:t>курсов.</w:t>
      </w:r>
    </w:p>
    <w:p w:rsidR="0081178A" w:rsidRPr="00CF782E" w:rsidRDefault="00EE0DDA" w:rsidP="0057178D">
      <w:pPr>
        <w:pStyle w:val="ab"/>
        <w:ind w:left="170" w:right="113" w:firstLine="709"/>
        <w:jc w:val="both"/>
        <w:divId w:val="312293217"/>
      </w:pPr>
      <w:r>
        <w:t xml:space="preserve">          </w:t>
      </w:r>
      <w:r w:rsidR="0081178A" w:rsidRPr="00CF782E">
        <w:t>Программа формирования универсальных учебных действий направлена на обеспечение</w:t>
      </w:r>
      <w:r w:rsidR="0081178A" w:rsidRPr="00CF782E">
        <w:rPr>
          <w:spacing w:val="1"/>
        </w:rPr>
        <w:t xml:space="preserve"> </w:t>
      </w:r>
      <w:r w:rsidR="0081178A" w:rsidRPr="00CF782E">
        <w:t>деятельностного</w:t>
      </w:r>
      <w:r w:rsidR="0081178A" w:rsidRPr="00CF782E">
        <w:rPr>
          <w:spacing w:val="1"/>
        </w:rPr>
        <w:t xml:space="preserve"> </w:t>
      </w:r>
      <w:r w:rsidR="0081178A" w:rsidRPr="00CF782E">
        <w:t>подхода</w:t>
      </w:r>
      <w:r w:rsidR="0081178A" w:rsidRPr="00CF782E">
        <w:rPr>
          <w:spacing w:val="1"/>
        </w:rPr>
        <w:t xml:space="preserve"> </w:t>
      </w:r>
      <w:r w:rsidR="0081178A" w:rsidRPr="00CF782E">
        <w:t>и</w:t>
      </w:r>
      <w:r w:rsidR="0081178A" w:rsidRPr="00CF782E">
        <w:rPr>
          <w:spacing w:val="1"/>
        </w:rPr>
        <w:t xml:space="preserve"> </w:t>
      </w:r>
      <w:r w:rsidR="0081178A" w:rsidRPr="00CF782E">
        <w:t>позволяет</w:t>
      </w:r>
      <w:r w:rsidR="0081178A" w:rsidRPr="00CF782E">
        <w:rPr>
          <w:spacing w:val="1"/>
        </w:rPr>
        <w:t xml:space="preserve"> </w:t>
      </w:r>
      <w:r w:rsidR="0081178A" w:rsidRPr="00CF782E">
        <w:t>реализовывать</w:t>
      </w:r>
      <w:r w:rsidR="0081178A" w:rsidRPr="00CF782E">
        <w:rPr>
          <w:spacing w:val="1"/>
        </w:rPr>
        <w:t xml:space="preserve"> </w:t>
      </w:r>
      <w:r w:rsidR="0081178A" w:rsidRPr="00CF782E">
        <w:t>коррекционно-развивающий</w:t>
      </w:r>
      <w:r w:rsidR="0081178A" w:rsidRPr="00CF782E">
        <w:rPr>
          <w:spacing w:val="1"/>
        </w:rPr>
        <w:t xml:space="preserve"> </w:t>
      </w:r>
      <w:r w:rsidR="0081178A" w:rsidRPr="00CF782E">
        <w:t>потенциал</w:t>
      </w:r>
      <w:r w:rsidR="0081178A" w:rsidRPr="00CF782E">
        <w:rPr>
          <w:spacing w:val="1"/>
        </w:rPr>
        <w:t xml:space="preserve"> </w:t>
      </w:r>
      <w:r w:rsidR="0081178A" w:rsidRPr="00CF782E">
        <w:t>образования обучающихся с ЗПР и призвана способствовать развитию универсальных учебных</w:t>
      </w:r>
      <w:r w:rsidR="0081178A" w:rsidRPr="00CF782E">
        <w:rPr>
          <w:spacing w:val="1"/>
        </w:rPr>
        <w:t xml:space="preserve"> </w:t>
      </w:r>
      <w:r w:rsidR="0081178A" w:rsidRPr="00CF782E">
        <w:t>действий,</w:t>
      </w:r>
      <w:r w:rsidR="0081178A" w:rsidRPr="00CF782E">
        <w:rPr>
          <w:spacing w:val="1"/>
        </w:rPr>
        <w:t xml:space="preserve"> </w:t>
      </w:r>
      <w:r w:rsidR="0081178A" w:rsidRPr="00CF782E">
        <w:t>обеспечивающих</w:t>
      </w:r>
      <w:r w:rsidR="0081178A" w:rsidRPr="00CF782E">
        <w:rPr>
          <w:spacing w:val="1"/>
        </w:rPr>
        <w:t xml:space="preserve"> </w:t>
      </w:r>
      <w:r w:rsidR="0081178A" w:rsidRPr="00CF782E">
        <w:t>обучающимся</w:t>
      </w:r>
      <w:r w:rsidR="0081178A" w:rsidRPr="00CF782E">
        <w:rPr>
          <w:spacing w:val="1"/>
        </w:rPr>
        <w:t xml:space="preserve"> </w:t>
      </w:r>
      <w:r w:rsidR="0081178A" w:rsidRPr="00CF782E">
        <w:t>умение</w:t>
      </w:r>
      <w:r w:rsidR="0081178A" w:rsidRPr="00CF782E">
        <w:rPr>
          <w:spacing w:val="1"/>
        </w:rPr>
        <w:t xml:space="preserve"> </w:t>
      </w:r>
      <w:r w:rsidR="0081178A" w:rsidRPr="00CF782E">
        <w:t>учиться.</w:t>
      </w:r>
      <w:r w:rsidR="0081178A" w:rsidRPr="00CF782E">
        <w:rPr>
          <w:spacing w:val="1"/>
        </w:rPr>
        <w:t xml:space="preserve"> </w:t>
      </w:r>
      <w:r w:rsidR="0081178A" w:rsidRPr="00CF782E">
        <w:t>Это</w:t>
      </w:r>
      <w:r w:rsidR="0081178A" w:rsidRPr="00CF782E">
        <w:rPr>
          <w:spacing w:val="1"/>
        </w:rPr>
        <w:t xml:space="preserve"> </w:t>
      </w:r>
      <w:r w:rsidR="0081178A" w:rsidRPr="00CF782E">
        <w:t>достигается</w:t>
      </w:r>
      <w:r w:rsidR="0081178A" w:rsidRPr="00CF782E">
        <w:rPr>
          <w:spacing w:val="1"/>
        </w:rPr>
        <w:t xml:space="preserve"> </w:t>
      </w:r>
      <w:r w:rsidR="0081178A" w:rsidRPr="00CF782E">
        <w:t>как</w:t>
      </w:r>
      <w:r w:rsidR="0081178A" w:rsidRPr="00CF782E">
        <w:rPr>
          <w:spacing w:val="1"/>
        </w:rPr>
        <w:t xml:space="preserve"> </w:t>
      </w:r>
      <w:r w:rsidR="0081178A" w:rsidRPr="00CF782E">
        <w:t>в</w:t>
      </w:r>
      <w:r w:rsidR="0081178A" w:rsidRPr="00CF782E">
        <w:rPr>
          <w:spacing w:val="1"/>
        </w:rPr>
        <w:t xml:space="preserve"> </w:t>
      </w:r>
      <w:r w:rsidR="0081178A" w:rsidRPr="00CF782E">
        <w:t>процессе</w:t>
      </w:r>
      <w:r w:rsidR="0081178A" w:rsidRPr="00CF782E">
        <w:rPr>
          <w:spacing w:val="1"/>
        </w:rPr>
        <w:t xml:space="preserve"> </w:t>
      </w:r>
      <w:r w:rsidR="0081178A" w:rsidRPr="00CF782E">
        <w:t>освоения обучающимися с ЗПР конкретных предметных знаний, умений и навыков в рамках</w:t>
      </w:r>
      <w:r w:rsidR="0081178A" w:rsidRPr="00CF782E">
        <w:rPr>
          <w:spacing w:val="1"/>
        </w:rPr>
        <w:t xml:space="preserve"> </w:t>
      </w:r>
      <w:r w:rsidR="0081178A" w:rsidRPr="00CF782E">
        <w:t>отдельных</w:t>
      </w:r>
      <w:r w:rsidR="0081178A" w:rsidRPr="00CF782E">
        <w:rPr>
          <w:spacing w:val="1"/>
        </w:rPr>
        <w:t xml:space="preserve"> </w:t>
      </w:r>
      <w:r w:rsidR="0081178A" w:rsidRPr="00CF782E">
        <w:t>учебных</w:t>
      </w:r>
      <w:r w:rsidR="0081178A" w:rsidRPr="00CF782E">
        <w:rPr>
          <w:spacing w:val="1"/>
        </w:rPr>
        <w:t xml:space="preserve"> </w:t>
      </w:r>
      <w:r w:rsidR="0081178A" w:rsidRPr="00CF782E">
        <w:t>дисциплин,</w:t>
      </w:r>
      <w:r w:rsidR="0081178A" w:rsidRPr="00CF782E">
        <w:rPr>
          <w:spacing w:val="1"/>
        </w:rPr>
        <w:t xml:space="preserve"> </w:t>
      </w:r>
      <w:r w:rsidR="0081178A" w:rsidRPr="00CF782E">
        <w:t>так</w:t>
      </w:r>
      <w:r w:rsidR="0081178A" w:rsidRPr="00CF782E">
        <w:rPr>
          <w:spacing w:val="1"/>
        </w:rPr>
        <w:t xml:space="preserve"> </w:t>
      </w:r>
      <w:r w:rsidR="0081178A" w:rsidRPr="00CF782E">
        <w:t>и</w:t>
      </w:r>
      <w:r w:rsidR="0081178A" w:rsidRPr="00CF782E">
        <w:rPr>
          <w:spacing w:val="1"/>
        </w:rPr>
        <w:t xml:space="preserve"> </w:t>
      </w:r>
      <w:r w:rsidR="0081178A" w:rsidRPr="00CF782E">
        <w:t>в</w:t>
      </w:r>
      <w:r w:rsidR="0081178A" w:rsidRPr="00CF782E">
        <w:rPr>
          <w:spacing w:val="1"/>
        </w:rPr>
        <w:t xml:space="preserve"> </w:t>
      </w:r>
      <w:r w:rsidR="0081178A" w:rsidRPr="00CF782E">
        <w:t>процессе</w:t>
      </w:r>
      <w:r w:rsidR="0081178A" w:rsidRPr="00CF782E">
        <w:rPr>
          <w:spacing w:val="1"/>
        </w:rPr>
        <w:t xml:space="preserve"> </w:t>
      </w:r>
      <w:r w:rsidR="0081178A" w:rsidRPr="00CF782E">
        <w:t>формирования</w:t>
      </w:r>
      <w:r w:rsidR="0081178A" w:rsidRPr="00CF782E">
        <w:rPr>
          <w:spacing w:val="1"/>
        </w:rPr>
        <w:t xml:space="preserve"> </w:t>
      </w:r>
      <w:r w:rsidR="0081178A" w:rsidRPr="00CF782E">
        <w:t>социальных</w:t>
      </w:r>
      <w:r w:rsidR="0081178A" w:rsidRPr="00CF782E">
        <w:rPr>
          <w:spacing w:val="1"/>
        </w:rPr>
        <w:t xml:space="preserve"> </w:t>
      </w:r>
      <w:r w:rsidR="0081178A" w:rsidRPr="00CF782E">
        <w:t>(жизненных)</w:t>
      </w:r>
      <w:r w:rsidR="0081178A" w:rsidRPr="00CF782E">
        <w:rPr>
          <w:spacing w:val="1"/>
        </w:rPr>
        <w:t xml:space="preserve"> </w:t>
      </w:r>
      <w:r w:rsidR="0081178A" w:rsidRPr="00CF782E">
        <w:t>компетенций.</w:t>
      </w:r>
    </w:p>
    <w:p w:rsidR="0081178A" w:rsidRPr="00CF782E" w:rsidRDefault="00EE0DDA" w:rsidP="0057178D">
      <w:pPr>
        <w:pStyle w:val="ab"/>
        <w:ind w:left="170" w:right="113" w:firstLine="709"/>
        <w:jc w:val="both"/>
        <w:divId w:val="312293217"/>
      </w:pPr>
      <w:r>
        <w:t xml:space="preserve">      </w:t>
      </w:r>
      <w:r w:rsidR="0081178A" w:rsidRPr="00CF782E">
        <w:t>Программа</w:t>
      </w:r>
      <w:r w:rsidR="0081178A" w:rsidRPr="00CF782E">
        <w:rPr>
          <w:spacing w:val="49"/>
        </w:rPr>
        <w:t xml:space="preserve"> </w:t>
      </w:r>
      <w:r w:rsidR="0081178A" w:rsidRPr="00CF782E">
        <w:t>формирования</w:t>
      </w:r>
      <w:r w:rsidR="0081178A" w:rsidRPr="00CF782E">
        <w:rPr>
          <w:spacing w:val="50"/>
        </w:rPr>
        <w:t xml:space="preserve"> </w:t>
      </w:r>
      <w:r w:rsidR="0081178A" w:rsidRPr="00CF782E">
        <w:t>универсальных</w:t>
      </w:r>
      <w:r w:rsidR="0081178A" w:rsidRPr="00CF782E">
        <w:rPr>
          <w:spacing w:val="50"/>
        </w:rPr>
        <w:t xml:space="preserve"> </w:t>
      </w:r>
      <w:r w:rsidR="0081178A" w:rsidRPr="00CF782E">
        <w:t>учебных</w:t>
      </w:r>
      <w:r w:rsidR="0081178A" w:rsidRPr="00CF782E">
        <w:rPr>
          <w:spacing w:val="50"/>
        </w:rPr>
        <w:t xml:space="preserve"> </w:t>
      </w:r>
      <w:r w:rsidR="0081178A" w:rsidRPr="00CF782E">
        <w:t>действий</w:t>
      </w:r>
      <w:r w:rsidR="0081178A" w:rsidRPr="00CF782E">
        <w:rPr>
          <w:spacing w:val="51"/>
        </w:rPr>
        <w:t xml:space="preserve"> </w:t>
      </w:r>
      <w:r w:rsidR="0081178A" w:rsidRPr="00CF782E">
        <w:t>для</w:t>
      </w:r>
      <w:r w:rsidR="0081178A" w:rsidRPr="00CF782E">
        <w:rPr>
          <w:spacing w:val="51"/>
        </w:rPr>
        <w:t xml:space="preserve"> </w:t>
      </w:r>
      <w:r w:rsidR="0081178A" w:rsidRPr="00CF782E">
        <w:t>начального</w:t>
      </w:r>
      <w:r w:rsidR="0081178A" w:rsidRPr="00CF782E">
        <w:rPr>
          <w:spacing w:val="57"/>
        </w:rPr>
        <w:t xml:space="preserve"> </w:t>
      </w:r>
      <w:r w:rsidR="0081178A" w:rsidRPr="00CF782E">
        <w:t>общего</w:t>
      </w:r>
      <w:r w:rsidR="0081178A" w:rsidRPr="00CF782E">
        <w:rPr>
          <w:spacing w:val="-57"/>
        </w:rPr>
        <w:t xml:space="preserve"> </w:t>
      </w:r>
      <w:r w:rsidR="0081178A" w:rsidRPr="00CF782E">
        <w:t>образования</w:t>
      </w:r>
      <w:r w:rsidR="0081178A" w:rsidRPr="00CF782E">
        <w:rPr>
          <w:spacing w:val="-1"/>
        </w:rPr>
        <w:t xml:space="preserve"> </w:t>
      </w:r>
      <w:r w:rsidR="0081178A" w:rsidRPr="00CF782E">
        <w:t>обучающихся с</w:t>
      </w:r>
      <w:r w:rsidR="0081178A" w:rsidRPr="00CF782E">
        <w:rPr>
          <w:spacing w:val="-1"/>
        </w:rPr>
        <w:t xml:space="preserve"> </w:t>
      </w:r>
      <w:r w:rsidR="0081178A" w:rsidRPr="00CF782E">
        <w:t>ЗПР обеспечивает:</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успешность</w:t>
      </w:r>
      <w:r w:rsidR="0081178A" w:rsidRPr="00CF782E">
        <w:rPr>
          <w:spacing w:val="-2"/>
          <w:sz w:val="24"/>
          <w:szCs w:val="24"/>
        </w:rPr>
        <w:t xml:space="preserve"> </w:t>
      </w:r>
      <w:r w:rsidR="0081178A" w:rsidRPr="00CF782E">
        <w:rPr>
          <w:sz w:val="24"/>
          <w:szCs w:val="24"/>
        </w:rPr>
        <w:t>(эффективность)</w:t>
      </w:r>
      <w:r w:rsidR="0081178A" w:rsidRPr="00CF782E">
        <w:rPr>
          <w:spacing w:val="-2"/>
          <w:sz w:val="24"/>
          <w:szCs w:val="24"/>
        </w:rPr>
        <w:t xml:space="preserve"> </w:t>
      </w:r>
      <w:r w:rsidR="0081178A" w:rsidRPr="00CF782E">
        <w:rPr>
          <w:sz w:val="24"/>
          <w:szCs w:val="24"/>
        </w:rPr>
        <w:t>обучения</w:t>
      </w:r>
      <w:r w:rsidR="0081178A" w:rsidRPr="00CF782E">
        <w:rPr>
          <w:spacing w:val="-2"/>
          <w:sz w:val="24"/>
          <w:szCs w:val="24"/>
        </w:rPr>
        <w:t xml:space="preserve"> </w:t>
      </w:r>
      <w:r w:rsidR="0081178A" w:rsidRPr="00CF782E">
        <w:rPr>
          <w:sz w:val="24"/>
          <w:szCs w:val="24"/>
        </w:rPr>
        <w:t>в</w:t>
      </w:r>
      <w:r w:rsidR="0081178A" w:rsidRPr="00CF782E">
        <w:rPr>
          <w:spacing w:val="-3"/>
          <w:sz w:val="24"/>
          <w:szCs w:val="24"/>
        </w:rPr>
        <w:t xml:space="preserve"> </w:t>
      </w:r>
      <w:r w:rsidR="0081178A" w:rsidRPr="00CF782E">
        <w:rPr>
          <w:sz w:val="24"/>
          <w:szCs w:val="24"/>
        </w:rPr>
        <w:t>любой</w:t>
      </w:r>
      <w:r w:rsidR="0081178A" w:rsidRPr="00CF782E">
        <w:rPr>
          <w:spacing w:val="-2"/>
          <w:sz w:val="24"/>
          <w:szCs w:val="24"/>
        </w:rPr>
        <w:t xml:space="preserve"> </w:t>
      </w:r>
      <w:r w:rsidR="0081178A" w:rsidRPr="00CF782E">
        <w:rPr>
          <w:sz w:val="24"/>
          <w:szCs w:val="24"/>
        </w:rPr>
        <w:t>предметной</w:t>
      </w:r>
      <w:r w:rsidR="0081178A" w:rsidRPr="00CF782E">
        <w:rPr>
          <w:spacing w:val="-2"/>
          <w:sz w:val="24"/>
          <w:szCs w:val="24"/>
        </w:rPr>
        <w:t xml:space="preserve"> </w:t>
      </w:r>
      <w:r w:rsidR="0081178A" w:rsidRPr="00CF782E">
        <w:rPr>
          <w:sz w:val="24"/>
          <w:szCs w:val="24"/>
        </w:rPr>
        <w:t>области,</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общность</w:t>
      </w:r>
      <w:r w:rsidR="0081178A" w:rsidRPr="00CF782E">
        <w:rPr>
          <w:spacing w:val="-3"/>
          <w:sz w:val="24"/>
          <w:szCs w:val="24"/>
        </w:rPr>
        <w:t xml:space="preserve"> </w:t>
      </w:r>
      <w:r w:rsidR="0081178A" w:rsidRPr="00CF782E">
        <w:rPr>
          <w:sz w:val="24"/>
          <w:szCs w:val="24"/>
        </w:rPr>
        <w:t>подходов</w:t>
      </w:r>
      <w:r w:rsidR="0081178A" w:rsidRPr="00CF782E">
        <w:rPr>
          <w:spacing w:val="-3"/>
          <w:sz w:val="24"/>
          <w:szCs w:val="24"/>
        </w:rPr>
        <w:t xml:space="preserve"> </w:t>
      </w:r>
      <w:r w:rsidR="0081178A" w:rsidRPr="00CF782E">
        <w:rPr>
          <w:sz w:val="24"/>
          <w:szCs w:val="24"/>
        </w:rPr>
        <w:t>к</w:t>
      </w:r>
      <w:r w:rsidR="0081178A" w:rsidRPr="00CF782E">
        <w:rPr>
          <w:spacing w:val="-2"/>
          <w:sz w:val="24"/>
          <w:szCs w:val="24"/>
        </w:rPr>
        <w:t xml:space="preserve"> </w:t>
      </w:r>
      <w:r w:rsidR="0081178A" w:rsidRPr="00CF782E">
        <w:rPr>
          <w:sz w:val="24"/>
          <w:szCs w:val="24"/>
        </w:rPr>
        <w:t>осуществлению</w:t>
      </w:r>
      <w:r w:rsidR="0081178A" w:rsidRPr="00CF782E">
        <w:rPr>
          <w:spacing w:val="-3"/>
          <w:sz w:val="24"/>
          <w:szCs w:val="24"/>
        </w:rPr>
        <w:t xml:space="preserve"> </w:t>
      </w:r>
      <w:r w:rsidR="0081178A" w:rsidRPr="00CF782E">
        <w:rPr>
          <w:sz w:val="24"/>
          <w:szCs w:val="24"/>
        </w:rPr>
        <w:t>любой</w:t>
      </w:r>
      <w:r w:rsidR="0081178A" w:rsidRPr="00CF782E">
        <w:rPr>
          <w:spacing w:val="-2"/>
          <w:sz w:val="24"/>
          <w:szCs w:val="24"/>
        </w:rPr>
        <w:t xml:space="preserve"> </w:t>
      </w:r>
      <w:r w:rsidR="0081178A" w:rsidRPr="00CF782E">
        <w:rPr>
          <w:sz w:val="24"/>
          <w:szCs w:val="24"/>
        </w:rPr>
        <w:t>деятельности</w:t>
      </w:r>
      <w:r w:rsidR="0081178A" w:rsidRPr="00CF782E">
        <w:rPr>
          <w:spacing w:val="-3"/>
          <w:sz w:val="24"/>
          <w:szCs w:val="24"/>
        </w:rPr>
        <w:t xml:space="preserve"> </w:t>
      </w:r>
      <w:r w:rsidR="0081178A" w:rsidRPr="00CF782E">
        <w:rPr>
          <w:sz w:val="24"/>
          <w:szCs w:val="24"/>
        </w:rPr>
        <w:t>обучающегося</w:t>
      </w:r>
      <w:r w:rsidR="0081178A" w:rsidRPr="00CF782E">
        <w:rPr>
          <w:spacing w:val="-3"/>
          <w:sz w:val="24"/>
          <w:szCs w:val="24"/>
        </w:rPr>
        <w:t xml:space="preserve"> </w:t>
      </w:r>
      <w:r w:rsidR="0081178A" w:rsidRPr="00CF782E">
        <w:rPr>
          <w:sz w:val="24"/>
          <w:szCs w:val="24"/>
        </w:rPr>
        <w:t>вне</w:t>
      </w:r>
      <w:r w:rsidR="0081178A" w:rsidRPr="00CF782E">
        <w:rPr>
          <w:spacing w:val="-3"/>
          <w:sz w:val="24"/>
          <w:szCs w:val="24"/>
        </w:rPr>
        <w:t xml:space="preserve"> </w:t>
      </w:r>
      <w:r w:rsidR="0081178A" w:rsidRPr="00CF782E">
        <w:rPr>
          <w:sz w:val="24"/>
          <w:szCs w:val="24"/>
        </w:rPr>
        <w:t>зависимости</w:t>
      </w:r>
      <w:r w:rsidR="0081178A" w:rsidRPr="00CF782E">
        <w:rPr>
          <w:spacing w:val="-57"/>
          <w:sz w:val="24"/>
          <w:szCs w:val="24"/>
        </w:rPr>
        <w:t xml:space="preserve"> </w:t>
      </w:r>
      <w:r w:rsidR="0081178A" w:rsidRPr="00CF782E">
        <w:rPr>
          <w:sz w:val="24"/>
          <w:szCs w:val="24"/>
        </w:rPr>
        <w:t>от</w:t>
      </w:r>
      <w:r w:rsidR="0081178A" w:rsidRPr="00CF782E">
        <w:rPr>
          <w:spacing w:val="-1"/>
          <w:sz w:val="24"/>
          <w:szCs w:val="24"/>
        </w:rPr>
        <w:t xml:space="preserve"> </w:t>
      </w:r>
      <w:r w:rsidR="0081178A" w:rsidRPr="00CF782E">
        <w:rPr>
          <w:sz w:val="24"/>
          <w:szCs w:val="24"/>
        </w:rPr>
        <w:t>ее</w:t>
      </w:r>
      <w:r w:rsidR="0081178A" w:rsidRPr="00CF782E">
        <w:rPr>
          <w:spacing w:val="-2"/>
          <w:sz w:val="24"/>
          <w:szCs w:val="24"/>
        </w:rPr>
        <w:t xml:space="preserve"> </w:t>
      </w:r>
      <w:r w:rsidR="0081178A" w:rsidRPr="00CF782E">
        <w:rPr>
          <w:sz w:val="24"/>
          <w:szCs w:val="24"/>
        </w:rPr>
        <w:t>предметного содержания;</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реализацию</w:t>
      </w:r>
      <w:r w:rsidR="0081178A" w:rsidRPr="00CF782E">
        <w:rPr>
          <w:spacing w:val="-5"/>
          <w:sz w:val="24"/>
          <w:szCs w:val="24"/>
        </w:rPr>
        <w:t xml:space="preserve"> </w:t>
      </w:r>
      <w:r w:rsidR="0081178A" w:rsidRPr="00CF782E">
        <w:rPr>
          <w:sz w:val="24"/>
          <w:szCs w:val="24"/>
        </w:rPr>
        <w:t>преемственности</w:t>
      </w:r>
      <w:r w:rsidR="0081178A" w:rsidRPr="00CF782E">
        <w:rPr>
          <w:spacing w:val="-2"/>
          <w:sz w:val="24"/>
          <w:szCs w:val="24"/>
        </w:rPr>
        <w:t xml:space="preserve"> </w:t>
      </w:r>
      <w:r w:rsidR="0081178A" w:rsidRPr="00CF782E">
        <w:rPr>
          <w:sz w:val="24"/>
          <w:szCs w:val="24"/>
        </w:rPr>
        <w:t>всех</w:t>
      </w:r>
      <w:r w:rsidR="0081178A" w:rsidRPr="00CF782E">
        <w:rPr>
          <w:spacing w:val="-4"/>
          <w:sz w:val="24"/>
          <w:szCs w:val="24"/>
        </w:rPr>
        <w:t xml:space="preserve"> </w:t>
      </w:r>
      <w:r w:rsidR="0081178A" w:rsidRPr="00CF782E">
        <w:rPr>
          <w:sz w:val="24"/>
          <w:szCs w:val="24"/>
        </w:rPr>
        <w:t>ступеней</w:t>
      </w:r>
      <w:r w:rsidR="0081178A" w:rsidRPr="00CF782E">
        <w:rPr>
          <w:spacing w:val="-3"/>
          <w:sz w:val="24"/>
          <w:szCs w:val="24"/>
        </w:rPr>
        <w:t xml:space="preserve"> </w:t>
      </w:r>
      <w:r w:rsidR="0081178A" w:rsidRPr="00CF782E">
        <w:rPr>
          <w:sz w:val="24"/>
          <w:szCs w:val="24"/>
        </w:rPr>
        <w:t>образования</w:t>
      </w:r>
      <w:r w:rsidR="0081178A" w:rsidRPr="00CF782E">
        <w:rPr>
          <w:spacing w:val="-4"/>
          <w:sz w:val="24"/>
          <w:szCs w:val="24"/>
        </w:rPr>
        <w:t xml:space="preserve"> </w:t>
      </w:r>
      <w:r w:rsidR="0081178A" w:rsidRPr="00CF782E">
        <w:rPr>
          <w:sz w:val="24"/>
          <w:szCs w:val="24"/>
        </w:rPr>
        <w:t>и</w:t>
      </w:r>
      <w:r w:rsidR="0081178A" w:rsidRPr="00CF782E">
        <w:rPr>
          <w:spacing w:val="-3"/>
          <w:sz w:val="24"/>
          <w:szCs w:val="24"/>
        </w:rPr>
        <w:t xml:space="preserve"> </w:t>
      </w:r>
      <w:r w:rsidR="0081178A" w:rsidRPr="00CF782E">
        <w:rPr>
          <w:sz w:val="24"/>
          <w:szCs w:val="24"/>
        </w:rPr>
        <w:t>этапов</w:t>
      </w:r>
      <w:r w:rsidR="0081178A" w:rsidRPr="00CF782E">
        <w:rPr>
          <w:spacing w:val="-3"/>
          <w:sz w:val="24"/>
          <w:szCs w:val="24"/>
        </w:rPr>
        <w:t xml:space="preserve"> </w:t>
      </w:r>
      <w:r w:rsidR="0081178A" w:rsidRPr="00CF782E">
        <w:rPr>
          <w:sz w:val="24"/>
          <w:szCs w:val="24"/>
        </w:rPr>
        <w:t>усвоения</w:t>
      </w:r>
      <w:r w:rsidR="0081178A" w:rsidRPr="00CF782E">
        <w:rPr>
          <w:spacing w:val="-4"/>
          <w:sz w:val="24"/>
          <w:szCs w:val="24"/>
        </w:rPr>
        <w:t xml:space="preserve"> </w:t>
      </w:r>
      <w:r w:rsidR="0081178A" w:rsidRPr="00CF782E">
        <w:rPr>
          <w:sz w:val="24"/>
          <w:szCs w:val="24"/>
        </w:rPr>
        <w:t>содержания</w:t>
      </w:r>
      <w:r w:rsidR="0081178A" w:rsidRPr="00CF782E">
        <w:rPr>
          <w:spacing w:val="-57"/>
          <w:sz w:val="24"/>
          <w:szCs w:val="24"/>
        </w:rPr>
        <w:t xml:space="preserve"> </w:t>
      </w:r>
      <w:r w:rsidR="0081178A" w:rsidRPr="00CF782E">
        <w:rPr>
          <w:sz w:val="24"/>
          <w:szCs w:val="24"/>
        </w:rPr>
        <w:t>образования;</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создание условий для готовности обучающегося с ЗПР к дальнейшему образованию,</w:t>
      </w:r>
      <w:r w:rsidR="0081178A" w:rsidRPr="00CF782E">
        <w:rPr>
          <w:spacing w:val="-58"/>
          <w:sz w:val="24"/>
          <w:szCs w:val="24"/>
        </w:rPr>
        <w:t xml:space="preserve"> </w:t>
      </w:r>
      <w:r w:rsidR="0081178A" w:rsidRPr="00CF782E">
        <w:rPr>
          <w:sz w:val="24"/>
          <w:szCs w:val="24"/>
        </w:rPr>
        <w:t>реализации</w:t>
      </w:r>
      <w:r w:rsidR="0081178A" w:rsidRPr="00CF782E">
        <w:rPr>
          <w:spacing w:val="-1"/>
          <w:sz w:val="24"/>
          <w:szCs w:val="24"/>
        </w:rPr>
        <w:t xml:space="preserve"> </w:t>
      </w:r>
      <w:r w:rsidR="0081178A" w:rsidRPr="00CF782E">
        <w:rPr>
          <w:sz w:val="24"/>
          <w:szCs w:val="24"/>
        </w:rPr>
        <w:t>доступного</w:t>
      </w:r>
      <w:r w:rsidR="0081178A" w:rsidRPr="00CF782E">
        <w:rPr>
          <w:spacing w:val="-3"/>
          <w:sz w:val="24"/>
          <w:szCs w:val="24"/>
        </w:rPr>
        <w:t xml:space="preserve"> </w:t>
      </w:r>
      <w:r w:rsidR="0081178A" w:rsidRPr="00CF782E">
        <w:rPr>
          <w:sz w:val="24"/>
          <w:szCs w:val="24"/>
        </w:rPr>
        <w:t>уровня самостоятельности в</w:t>
      </w:r>
      <w:r w:rsidR="0081178A" w:rsidRPr="00CF782E">
        <w:rPr>
          <w:spacing w:val="-1"/>
          <w:sz w:val="24"/>
          <w:szCs w:val="24"/>
        </w:rPr>
        <w:t xml:space="preserve"> </w:t>
      </w:r>
      <w:r w:rsidR="0081178A" w:rsidRPr="00CF782E">
        <w:rPr>
          <w:sz w:val="24"/>
          <w:szCs w:val="24"/>
        </w:rPr>
        <w:t>обучении;</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целостность</w:t>
      </w:r>
      <w:r w:rsidR="0081178A" w:rsidRPr="00CF782E">
        <w:rPr>
          <w:spacing w:val="-3"/>
          <w:sz w:val="24"/>
          <w:szCs w:val="24"/>
        </w:rPr>
        <w:t xml:space="preserve"> </w:t>
      </w:r>
      <w:r w:rsidR="0081178A" w:rsidRPr="00CF782E">
        <w:rPr>
          <w:sz w:val="24"/>
          <w:szCs w:val="24"/>
        </w:rPr>
        <w:t>развития</w:t>
      </w:r>
      <w:r w:rsidR="0081178A" w:rsidRPr="00CF782E">
        <w:rPr>
          <w:spacing w:val="-3"/>
          <w:sz w:val="24"/>
          <w:szCs w:val="24"/>
        </w:rPr>
        <w:t xml:space="preserve"> </w:t>
      </w:r>
      <w:r w:rsidR="0081178A" w:rsidRPr="00CF782E">
        <w:rPr>
          <w:sz w:val="24"/>
          <w:szCs w:val="24"/>
        </w:rPr>
        <w:t>личности</w:t>
      </w:r>
      <w:r w:rsidR="0081178A" w:rsidRPr="00CF782E">
        <w:rPr>
          <w:spacing w:val="-2"/>
          <w:sz w:val="24"/>
          <w:szCs w:val="24"/>
        </w:rPr>
        <w:t xml:space="preserve"> </w:t>
      </w:r>
      <w:r w:rsidR="0081178A" w:rsidRPr="00CF782E">
        <w:rPr>
          <w:sz w:val="24"/>
          <w:szCs w:val="24"/>
        </w:rPr>
        <w:t>обучающегося.</w:t>
      </w:r>
    </w:p>
    <w:p w:rsidR="0081178A" w:rsidRPr="00CF782E" w:rsidRDefault="00EE0DDA" w:rsidP="0057178D">
      <w:pPr>
        <w:pStyle w:val="ab"/>
        <w:ind w:left="170" w:right="113" w:firstLine="709"/>
        <w:jc w:val="both"/>
        <w:divId w:val="312293217"/>
      </w:pPr>
      <w:r>
        <w:t xml:space="preserve">        </w:t>
      </w:r>
      <w:r w:rsidR="0081178A" w:rsidRPr="00CF782E">
        <w:t>Основная</w:t>
      </w:r>
      <w:r w:rsidR="0081178A" w:rsidRPr="00CF782E">
        <w:rPr>
          <w:spacing w:val="-3"/>
        </w:rPr>
        <w:t xml:space="preserve"> </w:t>
      </w:r>
      <w:r w:rsidR="0081178A" w:rsidRPr="00CF782E">
        <w:rPr>
          <w:b/>
        </w:rPr>
        <w:t>цель</w:t>
      </w:r>
      <w:r w:rsidR="0081178A" w:rsidRPr="00CF782E">
        <w:rPr>
          <w:b/>
          <w:spacing w:val="-3"/>
        </w:rPr>
        <w:t xml:space="preserve"> </w:t>
      </w:r>
      <w:r w:rsidR="0081178A" w:rsidRPr="00CF782E">
        <w:t>реализации</w:t>
      </w:r>
      <w:r w:rsidR="0081178A" w:rsidRPr="00CF782E">
        <w:rPr>
          <w:spacing w:val="-4"/>
        </w:rPr>
        <w:t xml:space="preserve"> </w:t>
      </w:r>
      <w:r w:rsidR="0081178A" w:rsidRPr="00CF782E">
        <w:t>программы</w:t>
      </w:r>
      <w:r w:rsidR="0081178A" w:rsidRPr="00CF782E">
        <w:rPr>
          <w:spacing w:val="-3"/>
        </w:rPr>
        <w:t xml:space="preserve"> </w:t>
      </w:r>
      <w:r w:rsidR="0081178A" w:rsidRPr="00CF782E">
        <w:t>формирования</w:t>
      </w:r>
      <w:r w:rsidR="0081178A" w:rsidRPr="00CF782E">
        <w:rPr>
          <w:spacing w:val="-2"/>
        </w:rPr>
        <w:t xml:space="preserve"> </w:t>
      </w:r>
      <w:r w:rsidR="0081178A" w:rsidRPr="00CF782E">
        <w:t>универсальных</w:t>
      </w:r>
      <w:r w:rsidR="0081178A" w:rsidRPr="00CF782E">
        <w:rPr>
          <w:spacing w:val="-6"/>
        </w:rPr>
        <w:t xml:space="preserve"> </w:t>
      </w:r>
      <w:r w:rsidR="0081178A" w:rsidRPr="00CF782E">
        <w:t>учебных</w:t>
      </w:r>
      <w:r w:rsidR="0081178A" w:rsidRPr="00CF782E">
        <w:rPr>
          <w:spacing w:val="-2"/>
        </w:rPr>
        <w:t xml:space="preserve"> </w:t>
      </w:r>
      <w:r w:rsidR="0081178A" w:rsidRPr="00CF782E">
        <w:t>действий</w:t>
      </w:r>
      <w:r w:rsidR="0081178A" w:rsidRPr="00CF782E">
        <w:rPr>
          <w:spacing w:val="-57"/>
        </w:rPr>
        <w:t xml:space="preserve"> </w:t>
      </w:r>
      <w:r w:rsidR="0081178A" w:rsidRPr="00CF782E">
        <w:t>состоит</w:t>
      </w:r>
      <w:r w:rsidR="0081178A" w:rsidRPr="00CF782E">
        <w:rPr>
          <w:spacing w:val="-1"/>
        </w:rPr>
        <w:t xml:space="preserve"> </w:t>
      </w:r>
      <w:r w:rsidR="0081178A" w:rsidRPr="00CF782E">
        <w:t>в</w:t>
      </w:r>
      <w:r w:rsidR="0081178A" w:rsidRPr="00CF782E">
        <w:rPr>
          <w:spacing w:val="-2"/>
        </w:rPr>
        <w:t xml:space="preserve"> </w:t>
      </w:r>
      <w:r w:rsidR="0081178A" w:rsidRPr="00CF782E">
        <w:t>формировании</w:t>
      </w:r>
      <w:r w:rsidR="0081178A" w:rsidRPr="00CF782E">
        <w:rPr>
          <w:spacing w:val="1"/>
        </w:rPr>
        <w:t xml:space="preserve"> </w:t>
      </w:r>
      <w:r w:rsidR="0081178A" w:rsidRPr="00CF782E">
        <w:t>обучающегося с</w:t>
      </w:r>
      <w:r w:rsidR="0081178A" w:rsidRPr="00CF782E">
        <w:rPr>
          <w:spacing w:val="-2"/>
        </w:rPr>
        <w:t xml:space="preserve"> </w:t>
      </w:r>
      <w:r w:rsidR="0081178A" w:rsidRPr="00CF782E">
        <w:t>ЗПР</w:t>
      </w:r>
      <w:r w:rsidR="0081178A" w:rsidRPr="00CF782E">
        <w:rPr>
          <w:spacing w:val="1"/>
        </w:rPr>
        <w:t xml:space="preserve"> </w:t>
      </w:r>
      <w:r w:rsidR="0081178A" w:rsidRPr="00CF782E">
        <w:t>как субъекта</w:t>
      </w:r>
      <w:r w:rsidR="0081178A" w:rsidRPr="00CF782E">
        <w:rPr>
          <w:spacing w:val="1"/>
        </w:rPr>
        <w:t xml:space="preserve"> </w:t>
      </w:r>
      <w:r w:rsidR="0081178A" w:rsidRPr="00CF782E">
        <w:t>учебной</w:t>
      </w:r>
      <w:r w:rsidR="0081178A" w:rsidRPr="00CF782E">
        <w:rPr>
          <w:spacing w:val="-1"/>
        </w:rPr>
        <w:t xml:space="preserve"> </w:t>
      </w:r>
      <w:r w:rsidR="0081178A" w:rsidRPr="00CF782E">
        <w:t>деятельности.</w:t>
      </w:r>
    </w:p>
    <w:p w:rsidR="0081178A" w:rsidRPr="00CF782E" w:rsidRDefault="00EE0DDA" w:rsidP="0057178D">
      <w:pPr>
        <w:ind w:left="170" w:right="113" w:firstLine="709"/>
        <w:jc w:val="both"/>
        <w:divId w:val="312293217"/>
      </w:pPr>
      <w:r>
        <w:rPr>
          <w:b/>
        </w:rPr>
        <w:lastRenderedPageBreak/>
        <w:t xml:space="preserve">         </w:t>
      </w:r>
      <w:r w:rsidR="0081178A" w:rsidRPr="00CF782E">
        <w:rPr>
          <w:b/>
        </w:rPr>
        <w:t>Задачами</w:t>
      </w:r>
      <w:r w:rsidR="0081178A" w:rsidRPr="00CF782E">
        <w:rPr>
          <w:b/>
          <w:spacing w:val="-2"/>
        </w:rPr>
        <w:t xml:space="preserve"> </w:t>
      </w:r>
      <w:r w:rsidR="0081178A" w:rsidRPr="00CF782E">
        <w:t>реализации</w:t>
      </w:r>
      <w:r w:rsidR="0081178A" w:rsidRPr="00CF782E">
        <w:rPr>
          <w:spacing w:val="-4"/>
        </w:rPr>
        <w:t xml:space="preserve"> </w:t>
      </w:r>
      <w:r w:rsidR="0081178A" w:rsidRPr="00CF782E">
        <w:t>программы</w:t>
      </w:r>
      <w:r w:rsidR="0081178A" w:rsidRPr="00CF782E">
        <w:rPr>
          <w:spacing w:val="-2"/>
        </w:rPr>
        <w:t xml:space="preserve"> </w:t>
      </w:r>
      <w:r w:rsidR="0081178A" w:rsidRPr="00CF782E">
        <w:t>являются:</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формирование</w:t>
      </w:r>
      <w:r w:rsidR="0081178A" w:rsidRPr="00CF782E">
        <w:rPr>
          <w:spacing w:val="-5"/>
          <w:sz w:val="24"/>
          <w:szCs w:val="24"/>
        </w:rPr>
        <w:t xml:space="preserve"> </w:t>
      </w:r>
      <w:r w:rsidR="0081178A" w:rsidRPr="00CF782E">
        <w:rPr>
          <w:sz w:val="24"/>
          <w:szCs w:val="24"/>
        </w:rPr>
        <w:t>мотивационного</w:t>
      </w:r>
      <w:r w:rsidR="0081178A" w:rsidRPr="00CF782E">
        <w:rPr>
          <w:spacing w:val="-4"/>
          <w:sz w:val="24"/>
          <w:szCs w:val="24"/>
        </w:rPr>
        <w:t xml:space="preserve"> </w:t>
      </w:r>
      <w:r w:rsidR="0081178A" w:rsidRPr="00CF782E">
        <w:rPr>
          <w:sz w:val="24"/>
          <w:szCs w:val="24"/>
        </w:rPr>
        <w:t>компонента</w:t>
      </w:r>
      <w:r w:rsidR="0081178A" w:rsidRPr="00CF782E">
        <w:rPr>
          <w:spacing w:val="-3"/>
          <w:sz w:val="24"/>
          <w:szCs w:val="24"/>
        </w:rPr>
        <w:t xml:space="preserve"> </w:t>
      </w:r>
      <w:r w:rsidR="0081178A" w:rsidRPr="00CF782E">
        <w:rPr>
          <w:sz w:val="24"/>
          <w:szCs w:val="24"/>
        </w:rPr>
        <w:t>учебной</w:t>
      </w:r>
      <w:r w:rsidR="0081178A" w:rsidRPr="00CF782E">
        <w:rPr>
          <w:spacing w:val="-3"/>
          <w:sz w:val="24"/>
          <w:szCs w:val="24"/>
        </w:rPr>
        <w:t xml:space="preserve"> </w:t>
      </w:r>
      <w:r w:rsidR="0081178A" w:rsidRPr="00CF782E">
        <w:rPr>
          <w:sz w:val="24"/>
          <w:szCs w:val="24"/>
        </w:rPr>
        <w:t>деятельности;</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овладение</w:t>
      </w:r>
      <w:r w:rsidR="0081178A" w:rsidRPr="00CF782E">
        <w:rPr>
          <w:spacing w:val="-4"/>
          <w:sz w:val="24"/>
          <w:szCs w:val="24"/>
        </w:rPr>
        <w:t xml:space="preserve"> </w:t>
      </w:r>
      <w:r w:rsidR="0081178A" w:rsidRPr="00CF782E">
        <w:rPr>
          <w:sz w:val="24"/>
          <w:szCs w:val="24"/>
        </w:rPr>
        <w:t>комплексом</w:t>
      </w:r>
      <w:r w:rsidR="0081178A" w:rsidRPr="00CF782E">
        <w:rPr>
          <w:spacing w:val="-4"/>
          <w:sz w:val="24"/>
          <w:szCs w:val="24"/>
        </w:rPr>
        <w:t xml:space="preserve"> </w:t>
      </w:r>
      <w:r w:rsidR="0081178A" w:rsidRPr="00CF782E">
        <w:rPr>
          <w:sz w:val="24"/>
          <w:szCs w:val="24"/>
        </w:rPr>
        <w:t>универсальных</w:t>
      </w:r>
      <w:r w:rsidR="0081178A" w:rsidRPr="00CF782E">
        <w:rPr>
          <w:spacing w:val="-3"/>
          <w:sz w:val="24"/>
          <w:szCs w:val="24"/>
        </w:rPr>
        <w:t xml:space="preserve"> </w:t>
      </w:r>
      <w:r w:rsidR="0081178A" w:rsidRPr="00CF782E">
        <w:rPr>
          <w:sz w:val="24"/>
          <w:szCs w:val="24"/>
        </w:rPr>
        <w:t>учебных</w:t>
      </w:r>
      <w:r w:rsidR="0081178A" w:rsidRPr="00CF782E">
        <w:rPr>
          <w:spacing w:val="-3"/>
          <w:sz w:val="24"/>
          <w:szCs w:val="24"/>
        </w:rPr>
        <w:t xml:space="preserve"> </w:t>
      </w:r>
      <w:r w:rsidR="0081178A" w:rsidRPr="00CF782E">
        <w:rPr>
          <w:sz w:val="24"/>
          <w:szCs w:val="24"/>
        </w:rPr>
        <w:t>действий,</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составляющих</w:t>
      </w:r>
      <w:r w:rsidR="0081178A" w:rsidRPr="00CF782E">
        <w:rPr>
          <w:spacing w:val="-3"/>
          <w:sz w:val="24"/>
          <w:szCs w:val="24"/>
        </w:rPr>
        <w:t xml:space="preserve"> </w:t>
      </w:r>
      <w:r w:rsidR="0081178A" w:rsidRPr="00CF782E">
        <w:rPr>
          <w:sz w:val="24"/>
          <w:szCs w:val="24"/>
        </w:rPr>
        <w:t>операционный</w:t>
      </w:r>
      <w:r w:rsidR="0081178A" w:rsidRPr="00CF782E">
        <w:rPr>
          <w:spacing w:val="-4"/>
          <w:sz w:val="24"/>
          <w:szCs w:val="24"/>
        </w:rPr>
        <w:t xml:space="preserve"> </w:t>
      </w:r>
      <w:r w:rsidR="0081178A" w:rsidRPr="00CF782E">
        <w:rPr>
          <w:sz w:val="24"/>
          <w:szCs w:val="24"/>
        </w:rPr>
        <w:t>компонент</w:t>
      </w:r>
      <w:r w:rsidR="0081178A" w:rsidRPr="00CF782E">
        <w:rPr>
          <w:spacing w:val="-2"/>
          <w:sz w:val="24"/>
          <w:szCs w:val="24"/>
        </w:rPr>
        <w:t xml:space="preserve"> </w:t>
      </w:r>
      <w:r w:rsidR="0081178A" w:rsidRPr="00CF782E">
        <w:rPr>
          <w:sz w:val="24"/>
          <w:szCs w:val="24"/>
        </w:rPr>
        <w:t>учебной</w:t>
      </w:r>
      <w:r w:rsidR="0081178A" w:rsidRPr="00CF782E">
        <w:rPr>
          <w:spacing w:val="-2"/>
          <w:sz w:val="24"/>
          <w:szCs w:val="24"/>
        </w:rPr>
        <w:t xml:space="preserve"> </w:t>
      </w:r>
      <w:r w:rsidR="0081178A" w:rsidRPr="00CF782E">
        <w:rPr>
          <w:sz w:val="24"/>
          <w:szCs w:val="24"/>
        </w:rPr>
        <w:t>деятельности;</w:t>
      </w:r>
    </w:p>
    <w:p w:rsidR="0081178A" w:rsidRPr="00CF782E" w:rsidRDefault="00EE0DDA" w:rsidP="0057178D">
      <w:pPr>
        <w:pStyle w:val="ad"/>
        <w:tabs>
          <w:tab w:val="left" w:pos="1825"/>
          <w:tab w:val="left" w:pos="1826"/>
        </w:tabs>
        <w:ind w:left="170" w:right="113" w:firstLine="709"/>
        <w:jc w:val="both"/>
        <w:divId w:val="312293217"/>
        <w:rPr>
          <w:sz w:val="24"/>
          <w:szCs w:val="24"/>
        </w:rPr>
      </w:pPr>
      <w:r>
        <w:rPr>
          <w:sz w:val="24"/>
          <w:szCs w:val="24"/>
        </w:rPr>
        <w:t>-</w:t>
      </w:r>
      <w:r w:rsidR="0081178A" w:rsidRPr="00CF782E">
        <w:rPr>
          <w:sz w:val="24"/>
          <w:szCs w:val="24"/>
        </w:rPr>
        <w:t>развитие</w:t>
      </w:r>
      <w:r w:rsidR="0081178A" w:rsidRPr="00CF782E">
        <w:rPr>
          <w:spacing w:val="-4"/>
          <w:sz w:val="24"/>
          <w:szCs w:val="24"/>
        </w:rPr>
        <w:t xml:space="preserve"> </w:t>
      </w:r>
      <w:r w:rsidR="0081178A" w:rsidRPr="00CF782E">
        <w:rPr>
          <w:sz w:val="24"/>
          <w:szCs w:val="24"/>
        </w:rPr>
        <w:t>умений</w:t>
      </w:r>
      <w:r w:rsidR="0081178A" w:rsidRPr="00CF782E">
        <w:rPr>
          <w:spacing w:val="-3"/>
          <w:sz w:val="24"/>
          <w:szCs w:val="24"/>
        </w:rPr>
        <w:t xml:space="preserve"> </w:t>
      </w:r>
      <w:r w:rsidR="0081178A" w:rsidRPr="00CF782E">
        <w:rPr>
          <w:sz w:val="24"/>
          <w:szCs w:val="24"/>
        </w:rPr>
        <w:t>принимать</w:t>
      </w:r>
      <w:r w:rsidR="0081178A" w:rsidRPr="00CF782E">
        <w:rPr>
          <w:spacing w:val="-2"/>
          <w:sz w:val="24"/>
          <w:szCs w:val="24"/>
        </w:rPr>
        <w:t xml:space="preserve"> </w:t>
      </w:r>
      <w:r w:rsidR="0081178A" w:rsidRPr="00CF782E">
        <w:rPr>
          <w:sz w:val="24"/>
          <w:szCs w:val="24"/>
        </w:rPr>
        <w:t>цель</w:t>
      </w:r>
      <w:r w:rsidR="0081178A" w:rsidRPr="00CF782E">
        <w:rPr>
          <w:spacing w:val="-3"/>
          <w:sz w:val="24"/>
          <w:szCs w:val="24"/>
        </w:rPr>
        <w:t xml:space="preserve"> </w:t>
      </w:r>
      <w:r w:rsidR="0081178A" w:rsidRPr="00CF782E">
        <w:rPr>
          <w:sz w:val="24"/>
          <w:szCs w:val="24"/>
        </w:rPr>
        <w:t>и</w:t>
      </w:r>
      <w:r w:rsidR="0081178A" w:rsidRPr="00CF782E">
        <w:rPr>
          <w:spacing w:val="-2"/>
          <w:sz w:val="24"/>
          <w:szCs w:val="24"/>
        </w:rPr>
        <w:t xml:space="preserve"> </w:t>
      </w:r>
      <w:r w:rsidR="0081178A" w:rsidRPr="00CF782E">
        <w:rPr>
          <w:sz w:val="24"/>
          <w:szCs w:val="24"/>
        </w:rPr>
        <w:t>готовый</w:t>
      </w:r>
      <w:r w:rsidR="0081178A" w:rsidRPr="00CF782E">
        <w:rPr>
          <w:spacing w:val="-5"/>
          <w:sz w:val="24"/>
          <w:szCs w:val="24"/>
        </w:rPr>
        <w:t xml:space="preserve"> </w:t>
      </w:r>
      <w:r w:rsidR="0081178A" w:rsidRPr="00CF782E">
        <w:rPr>
          <w:sz w:val="24"/>
          <w:szCs w:val="24"/>
        </w:rPr>
        <w:t>план</w:t>
      </w:r>
      <w:r w:rsidR="0081178A" w:rsidRPr="00CF782E">
        <w:rPr>
          <w:spacing w:val="-3"/>
          <w:sz w:val="24"/>
          <w:szCs w:val="24"/>
        </w:rPr>
        <w:t xml:space="preserve"> </w:t>
      </w:r>
      <w:r w:rsidR="0081178A" w:rsidRPr="00CF782E">
        <w:rPr>
          <w:sz w:val="24"/>
          <w:szCs w:val="24"/>
        </w:rPr>
        <w:t>деятельности,</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планировать знакомую деятельность, контролировать и оценивать ее результаты в опоре</w:t>
      </w:r>
      <w:r w:rsidR="0081178A" w:rsidRPr="00CF782E">
        <w:rPr>
          <w:spacing w:val="-58"/>
          <w:sz w:val="24"/>
          <w:szCs w:val="24"/>
        </w:rPr>
        <w:t xml:space="preserve"> </w:t>
      </w:r>
      <w:r w:rsidR="0081178A" w:rsidRPr="00CF782E">
        <w:rPr>
          <w:sz w:val="24"/>
          <w:szCs w:val="24"/>
        </w:rPr>
        <w:t>на</w:t>
      </w:r>
      <w:r w:rsidR="0081178A" w:rsidRPr="00CF782E">
        <w:rPr>
          <w:spacing w:val="-2"/>
          <w:sz w:val="24"/>
          <w:szCs w:val="24"/>
        </w:rPr>
        <w:t xml:space="preserve"> </w:t>
      </w:r>
      <w:r w:rsidR="0081178A" w:rsidRPr="00CF782E">
        <w:rPr>
          <w:sz w:val="24"/>
          <w:szCs w:val="24"/>
        </w:rPr>
        <w:t>организационную помощь педагога.</w:t>
      </w:r>
    </w:p>
    <w:p w:rsidR="0081178A" w:rsidRPr="00CF782E" w:rsidRDefault="00EE0DDA" w:rsidP="0057178D">
      <w:pPr>
        <w:pStyle w:val="Heading5"/>
        <w:ind w:left="170" w:right="113" w:firstLine="709"/>
        <w:jc w:val="both"/>
        <w:divId w:val="312293217"/>
      </w:pPr>
      <w:r>
        <w:t xml:space="preserve">        </w:t>
      </w:r>
      <w:r w:rsidR="0081178A" w:rsidRPr="00CF782E">
        <w:t>Ценностные</w:t>
      </w:r>
      <w:r w:rsidR="0081178A" w:rsidRPr="00CF782E">
        <w:rPr>
          <w:spacing w:val="-5"/>
        </w:rPr>
        <w:t xml:space="preserve"> </w:t>
      </w:r>
      <w:r w:rsidR="0081178A" w:rsidRPr="00CF782E">
        <w:t>ориентиры</w:t>
      </w:r>
      <w:r w:rsidR="0081178A" w:rsidRPr="00CF782E">
        <w:rPr>
          <w:spacing w:val="-2"/>
        </w:rPr>
        <w:t xml:space="preserve"> </w:t>
      </w:r>
      <w:r w:rsidR="0081178A" w:rsidRPr="00CF782E">
        <w:t>начального</w:t>
      </w:r>
      <w:r w:rsidR="0081178A" w:rsidRPr="00CF782E">
        <w:rPr>
          <w:spacing w:val="-3"/>
        </w:rPr>
        <w:t xml:space="preserve"> </w:t>
      </w:r>
      <w:r w:rsidR="0081178A" w:rsidRPr="00CF782E">
        <w:t>общего образования</w:t>
      </w:r>
    </w:p>
    <w:p w:rsidR="0081178A" w:rsidRPr="00CF782E" w:rsidRDefault="00EE0DDA" w:rsidP="0057178D">
      <w:pPr>
        <w:pStyle w:val="ab"/>
        <w:ind w:left="170" w:right="113" w:firstLine="709"/>
        <w:jc w:val="both"/>
        <w:divId w:val="312293217"/>
      </w:pPr>
      <w:r>
        <w:t xml:space="preserve">        </w:t>
      </w:r>
      <w:r w:rsidR="0081178A" w:rsidRPr="00CF782E">
        <w:t>Данная</w:t>
      </w:r>
      <w:r w:rsidR="0081178A" w:rsidRPr="00CF782E">
        <w:rPr>
          <w:spacing w:val="-4"/>
        </w:rPr>
        <w:t xml:space="preserve"> </w:t>
      </w:r>
      <w:r w:rsidR="0081178A" w:rsidRPr="00CF782E">
        <w:t>программа</w:t>
      </w:r>
      <w:r w:rsidR="0081178A" w:rsidRPr="00CF782E">
        <w:rPr>
          <w:spacing w:val="-3"/>
        </w:rPr>
        <w:t xml:space="preserve"> </w:t>
      </w:r>
      <w:r w:rsidR="0081178A" w:rsidRPr="00CF782E">
        <w:t>предусматривает</w:t>
      </w:r>
      <w:r w:rsidR="0081178A" w:rsidRPr="00CF782E">
        <w:rPr>
          <w:spacing w:val="-3"/>
        </w:rPr>
        <w:t xml:space="preserve"> </w:t>
      </w:r>
      <w:r w:rsidR="0081178A" w:rsidRPr="00CF782E">
        <w:t>переход:</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от обучения, как преподнесения учителем обучающимся системы знаний, к активному</w:t>
      </w:r>
      <w:r w:rsidR="0081178A" w:rsidRPr="00CF782E">
        <w:rPr>
          <w:spacing w:val="-57"/>
          <w:sz w:val="24"/>
          <w:szCs w:val="24"/>
        </w:rPr>
        <w:t xml:space="preserve"> </w:t>
      </w:r>
      <w:r w:rsidR="0081178A" w:rsidRPr="00CF782E">
        <w:rPr>
          <w:sz w:val="24"/>
          <w:szCs w:val="24"/>
        </w:rPr>
        <w:t>решению</w:t>
      </w:r>
      <w:r w:rsidR="0081178A" w:rsidRPr="00CF782E">
        <w:rPr>
          <w:spacing w:val="-1"/>
          <w:sz w:val="24"/>
          <w:szCs w:val="24"/>
        </w:rPr>
        <w:t xml:space="preserve"> </w:t>
      </w:r>
      <w:r w:rsidR="0081178A" w:rsidRPr="00CF782E">
        <w:rPr>
          <w:sz w:val="24"/>
          <w:szCs w:val="24"/>
        </w:rPr>
        <w:t>проблем</w:t>
      </w:r>
      <w:r w:rsidR="0081178A" w:rsidRPr="00CF782E">
        <w:rPr>
          <w:spacing w:val="-2"/>
          <w:sz w:val="24"/>
          <w:szCs w:val="24"/>
        </w:rPr>
        <w:t xml:space="preserve"> </w:t>
      </w:r>
      <w:r w:rsidR="0081178A" w:rsidRPr="00CF782E">
        <w:rPr>
          <w:sz w:val="24"/>
          <w:szCs w:val="24"/>
        </w:rPr>
        <w:t>с</w:t>
      </w:r>
      <w:r w:rsidR="0081178A" w:rsidRPr="00CF782E">
        <w:rPr>
          <w:spacing w:val="-1"/>
          <w:sz w:val="24"/>
          <w:szCs w:val="24"/>
        </w:rPr>
        <w:t xml:space="preserve"> </w:t>
      </w:r>
      <w:r w:rsidR="0081178A" w:rsidRPr="00CF782E">
        <w:rPr>
          <w:sz w:val="24"/>
          <w:szCs w:val="24"/>
        </w:rPr>
        <w:t>целью</w:t>
      </w:r>
      <w:r w:rsidR="0081178A" w:rsidRPr="00CF782E">
        <w:rPr>
          <w:spacing w:val="-1"/>
          <w:sz w:val="24"/>
          <w:szCs w:val="24"/>
        </w:rPr>
        <w:t xml:space="preserve"> </w:t>
      </w:r>
      <w:r w:rsidR="0081178A" w:rsidRPr="00CF782E">
        <w:rPr>
          <w:sz w:val="24"/>
          <w:szCs w:val="24"/>
        </w:rPr>
        <w:t>выработки определенных решений;</w:t>
      </w:r>
    </w:p>
    <w:p w:rsidR="0081178A" w:rsidRPr="00CF782E" w:rsidRDefault="00EE0DDA" w:rsidP="0057178D">
      <w:pPr>
        <w:pStyle w:val="ad"/>
        <w:tabs>
          <w:tab w:val="left" w:pos="1804"/>
          <w:tab w:val="left" w:pos="1805"/>
        </w:tabs>
        <w:ind w:left="170" w:right="113" w:firstLine="709"/>
        <w:jc w:val="both"/>
        <w:divId w:val="312293217"/>
        <w:rPr>
          <w:sz w:val="24"/>
          <w:szCs w:val="24"/>
        </w:rPr>
      </w:pPr>
      <w:r>
        <w:rPr>
          <w:sz w:val="24"/>
          <w:szCs w:val="24"/>
        </w:rPr>
        <w:t>-</w:t>
      </w:r>
      <w:r w:rsidR="0081178A" w:rsidRPr="00CF782E">
        <w:rPr>
          <w:sz w:val="24"/>
          <w:szCs w:val="24"/>
        </w:rPr>
        <w:t>от</w:t>
      </w:r>
      <w:r w:rsidR="0081178A" w:rsidRPr="00CF782E">
        <w:rPr>
          <w:spacing w:val="-3"/>
          <w:sz w:val="24"/>
          <w:szCs w:val="24"/>
        </w:rPr>
        <w:t xml:space="preserve"> </w:t>
      </w:r>
      <w:r w:rsidR="0081178A" w:rsidRPr="00CF782E">
        <w:rPr>
          <w:sz w:val="24"/>
          <w:szCs w:val="24"/>
        </w:rPr>
        <w:t>освоения</w:t>
      </w:r>
      <w:r w:rsidR="0081178A" w:rsidRPr="00CF782E">
        <w:rPr>
          <w:spacing w:val="-3"/>
          <w:sz w:val="24"/>
          <w:szCs w:val="24"/>
        </w:rPr>
        <w:t xml:space="preserve"> </w:t>
      </w:r>
      <w:r w:rsidR="0081178A" w:rsidRPr="00CF782E">
        <w:rPr>
          <w:sz w:val="24"/>
          <w:szCs w:val="24"/>
        </w:rPr>
        <w:t>отдельных</w:t>
      </w:r>
      <w:r w:rsidR="0081178A" w:rsidRPr="00CF782E">
        <w:rPr>
          <w:spacing w:val="-6"/>
          <w:sz w:val="24"/>
          <w:szCs w:val="24"/>
        </w:rPr>
        <w:t xml:space="preserve"> </w:t>
      </w:r>
      <w:r w:rsidR="0081178A" w:rsidRPr="00CF782E">
        <w:rPr>
          <w:sz w:val="24"/>
          <w:szCs w:val="24"/>
        </w:rPr>
        <w:t>учебных</w:t>
      </w:r>
      <w:r w:rsidR="0081178A" w:rsidRPr="00CF782E">
        <w:rPr>
          <w:spacing w:val="-3"/>
          <w:sz w:val="24"/>
          <w:szCs w:val="24"/>
        </w:rPr>
        <w:t xml:space="preserve"> </w:t>
      </w:r>
      <w:r w:rsidR="0081178A" w:rsidRPr="00CF782E">
        <w:rPr>
          <w:sz w:val="24"/>
          <w:szCs w:val="24"/>
        </w:rPr>
        <w:t>предметов</w:t>
      </w:r>
      <w:r w:rsidR="0081178A" w:rsidRPr="00CF782E">
        <w:rPr>
          <w:spacing w:val="-3"/>
          <w:sz w:val="24"/>
          <w:szCs w:val="24"/>
        </w:rPr>
        <w:t xml:space="preserve"> </w:t>
      </w:r>
      <w:r w:rsidR="0081178A" w:rsidRPr="00CF782E">
        <w:rPr>
          <w:sz w:val="24"/>
          <w:szCs w:val="24"/>
        </w:rPr>
        <w:t>к</w:t>
      </w:r>
      <w:r w:rsidR="0081178A" w:rsidRPr="00CF782E">
        <w:rPr>
          <w:spacing w:val="-2"/>
          <w:sz w:val="24"/>
          <w:szCs w:val="24"/>
        </w:rPr>
        <w:t xml:space="preserve"> </w:t>
      </w:r>
      <w:r w:rsidR="0081178A" w:rsidRPr="00CF782E">
        <w:rPr>
          <w:sz w:val="24"/>
          <w:szCs w:val="24"/>
        </w:rPr>
        <w:t>полидисциплинарному</w:t>
      </w:r>
      <w:r w:rsidR="0081178A" w:rsidRPr="00CF782E">
        <w:rPr>
          <w:spacing w:val="-3"/>
          <w:sz w:val="24"/>
          <w:szCs w:val="24"/>
        </w:rPr>
        <w:t xml:space="preserve"> </w:t>
      </w:r>
      <w:r w:rsidR="0081178A" w:rsidRPr="00CF782E">
        <w:rPr>
          <w:sz w:val="24"/>
          <w:szCs w:val="24"/>
        </w:rPr>
        <w:t>(межпредметному)</w:t>
      </w:r>
      <w:r w:rsidR="0081178A" w:rsidRPr="00CF782E">
        <w:rPr>
          <w:spacing w:val="-57"/>
          <w:sz w:val="24"/>
          <w:szCs w:val="24"/>
        </w:rPr>
        <w:t xml:space="preserve"> </w:t>
      </w:r>
      <w:r w:rsidR="0081178A" w:rsidRPr="00CF782E">
        <w:rPr>
          <w:sz w:val="24"/>
          <w:szCs w:val="24"/>
        </w:rPr>
        <w:t>изучению</w:t>
      </w:r>
      <w:r w:rsidR="0081178A" w:rsidRPr="00CF782E">
        <w:rPr>
          <w:spacing w:val="-1"/>
          <w:sz w:val="24"/>
          <w:szCs w:val="24"/>
        </w:rPr>
        <w:t xml:space="preserve"> </w:t>
      </w:r>
      <w:r w:rsidR="0081178A" w:rsidRPr="00CF782E">
        <w:rPr>
          <w:sz w:val="24"/>
          <w:szCs w:val="24"/>
        </w:rPr>
        <w:t>сложных жизненных ситуаций;</w:t>
      </w:r>
    </w:p>
    <w:p w:rsidR="0081178A" w:rsidRPr="00CF782E" w:rsidRDefault="00EE0DDA" w:rsidP="0057178D">
      <w:pPr>
        <w:pStyle w:val="ad"/>
        <w:tabs>
          <w:tab w:val="left" w:pos="1833"/>
          <w:tab w:val="left" w:pos="1834"/>
        </w:tabs>
        <w:ind w:left="170" w:right="113" w:firstLine="709"/>
        <w:jc w:val="both"/>
        <w:divId w:val="312293217"/>
        <w:rPr>
          <w:sz w:val="24"/>
          <w:szCs w:val="24"/>
        </w:rPr>
      </w:pPr>
      <w:r>
        <w:rPr>
          <w:sz w:val="24"/>
          <w:szCs w:val="24"/>
        </w:rPr>
        <w:t>-</w:t>
      </w:r>
      <w:r w:rsidR="0081178A" w:rsidRPr="00CF782E">
        <w:rPr>
          <w:sz w:val="24"/>
          <w:szCs w:val="24"/>
        </w:rPr>
        <w:t>к сотрудничеству учителя и обучающихся в ходе овладения знаниями, к активному</w:t>
      </w:r>
      <w:r w:rsidR="0081178A" w:rsidRPr="00CF782E">
        <w:rPr>
          <w:spacing w:val="-57"/>
          <w:sz w:val="24"/>
          <w:szCs w:val="24"/>
        </w:rPr>
        <w:t xml:space="preserve"> </w:t>
      </w:r>
      <w:r w:rsidR="0081178A" w:rsidRPr="00CF782E">
        <w:rPr>
          <w:sz w:val="24"/>
          <w:szCs w:val="24"/>
        </w:rPr>
        <w:t>участию</w:t>
      </w:r>
      <w:r w:rsidR="0081178A" w:rsidRPr="00CF782E">
        <w:rPr>
          <w:spacing w:val="-1"/>
          <w:sz w:val="24"/>
          <w:szCs w:val="24"/>
        </w:rPr>
        <w:t xml:space="preserve"> </w:t>
      </w:r>
      <w:r w:rsidR="0081178A" w:rsidRPr="00CF782E">
        <w:rPr>
          <w:sz w:val="24"/>
          <w:szCs w:val="24"/>
        </w:rPr>
        <w:t>последних в</w:t>
      </w:r>
      <w:r w:rsidR="0081178A" w:rsidRPr="00CF782E">
        <w:rPr>
          <w:spacing w:val="-1"/>
          <w:sz w:val="24"/>
          <w:szCs w:val="24"/>
        </w:rPr>
        <w:t xml:space="preserve"> </w:t>
      </w:r>
      <w:r w:rsidR="0081178A" w:rsidRPr="00CF782E">
        <w:rPr>
          <w:sz w:val="24"/>
          <w:szCs w:val="24"/>
        </w:rPr>
        <w:t>выборе</w:t>
      </w:r>
      <w:r w:rsidR="0081178A" w:rsidRPr="00CF782E">
        <w:rPr>
          <w:spacing w:val="-2"/>
          <w:sz w:val="24"/>
          <w:szCs w:val="24"/>
        </w:rPr>
        <w:t xml:space="preserve"> </w:t>
      </w:r>
      <w:r w:rsidR="0081178A" w:rsidRPr="00CF782E">
        <w:rPr>
          <w:sz w:val="24"/>
          <w:szCs w:val="24"/>
        </w:rPr>
        <w:t>содержания</w:t>
      </w:r>
      <w:r w:rsidR="0081178A" w:rsidRPr="00CF782E">
        <w:rPr>
          <w:spacing w:val="-1"/>
          <w:sz w:val="24"/>
          <w:szCs w:val="24"/>
        </w:rPr>
        <w:t xml:space="preserve"> </w:t>
      </w:r>
      <w:r w:rsidR="0081178A" w:rsidRPr="00CF782E">
        <w:rPr>
          <w:sz w:val="24"/>
          <w:szCs w:val="24"/>
        </w:rPr>
        <w:t>и методов обучения.</w:t>
      </w:r>
    </w:p>
    <w:p w:rsidR="0081178A" w:rsidRPr="00CF782E" w:rsidRDefault="00EE0DDA" w:rsidP="0057178D">
      <w:pPr>
        <w:pStyle w:val="ab"/>
        <w:ind w:left="170" w:right="113" w:firstLine="709"/>
        <w:jc w:val="both"/>
        <w:divId w:val="312293217"/>
      </w:pPr>
      <w:r>
        <w:t xml:space="preserve">     </w:t>
      </w:r>
      <w:r w:rsidR="0081178A" w:rsidRPr="00CF782E">
        <w:t>Ценностные ориентиры начального образования конкретизируют личностный, социальный</w:t>
      </w:r>
      <w:r w:rsidR="0081178A" w:rsidRPr="00CF782E">
        <w:rPr>
          <w:spacing w:val="1"/>
        </w:rPr>
        <w:t xml:space="preserve"> </w:t>
      </w:r>
      <w:r w:rsidR="0081178A" w:rsidRPr="00CF782E">
        <w:t>и государственный заказ нашей образовательной организации, выраженный в Требованиях к</w:t>
      </w:r>
      <w:r w:rsidR="0081178A" w:rsidRPr="00CF782E">
        <w:rPr>
          <w:spacing w:val="1"/>
        </w:rPr>
        <w:t xml:space="preserve"> </w:t>
      </w:r>
      <w:r w:rsidR="0081178A" w:rsidRPr="00CF782E">
        <w:t>результатам освоения адаптированной основной образовательной программы начального общего</w:t>
      </w:r>
      <w:r w:rsidR="0081178A" w:rsidRPr="00CF782E">
        <w:rPr>
          <w:spacing w:val="1"/>
        </w:rPr>
        <w:t xml:space="preserve"> </w:t>
      </w:r>
      <w:r w:rsidR="0081178A" w:rsidRPr="00CF782E">
        <w:t>образования,</w:t>
      </w:r>
      <w:r w:rsidR="0081178A" w:rsidRPr="00CF782E">
        <w:rPr>
          <w:spacing w:val="1"/>
        </w:rPr>
        <w:t xml:space="preserve"> </w:t>
      </w:r>
      <w:r w:rsidR="0081178A" w:rsidRPr="00CF782E">
        <w:t>и</w:t>
      </w:r>
      <w:r w:rsidR="0081178A" w:rsidRPr="00CF782E">
        <w:rPr>
          <w:spacing w:val="1"/>
        </w:rPr>
        <w:t xml:space="preserve"> </w:t>
      </w:r>
      <w:r w:rsidR="0081178A" w:rsidRPr="00CF782E">
        <w:t>отражают</w:t>
      </w:r>
      <w:r w:rsidR="0081178A" w:rsidRPr="00CF782E">
        <w:rPr>
          <w:spacing w:val="1"/>
        </w:rPr>
        <w:t xml:space="preserve"> </w:t>
      </w:r>
      <w:r w:rsidR="0081178A" w:rsidRPr="00CF782E">
        <w:t>следующие</w:t>
      </w:r>
      <w:r w:rsidR="0081178A" w:rsidRPr="00CF782E">
        <w:rPr>
          <w:spacing w:val="1"/>
        </w:rPr>
        <w:t xml:space="preserve"> </w:t>
      </w:r>
      <w:r w:rsidR="0081178A" w:rsidRPr="00CF782E">
        <w:t>целевые</w:t>
      </w:r>
      <w:r w:rsidR="0081178A" w:rsidRPr="00CF782E">
        <w:rPr>
          <w:spacing w:val="1"/>
        </w:rPr>
        <w:t xml:space="preserve"> </w:t>
      </w:r>
      <w:r w:rsidR="0081178A" w:rsidRPr="00CF782E">
        <w:t>установки</w:t>
      </w:r>
      <w:r w:rsidR="0081178A" w:rsidRPr="00CF782E">
        <w:rPr>
          <w:spacing w:val="1"/>
        </w:rPr>
        <w:t xml:space="preserve"> </w:t>
      </w:r>
      <w:r w:rsidR="0081178A" w:rsidRPr="00CF782E">
        <w:t>системы</w:t>
      </w:r>
      <w:r w:rsidR="0081178A" w:rsidRPr="00CF782E">
        <w:rPr>
          <w:spacing w:val="1"/>
        </w:rPr>
        <w:t xml:space="preserve"> </w:t>
      </w:r>
      <w:r w:rsidR="0081178A" w:rsidRPr="00CF782E">
        <w:t>начального</w:t>
      </w:r>
      <w:r w:rsidR="0081178A" w:rsidRPr="00CF782E">
        <w:rPr>
          <w:spacing w:val="1"/>
        </w:rPr>
        <w:t xml:space="preserve"> </w:t>
      </w:r>
      <w:r w:rsidR="0081178A" w:rsidRPr="00CF782E">
        <w:t>общего</w:t>
      </w:r>
      <w:r w:rsidR="0081178A" w:rsidRPr="00CF782E">
        <w:rPr>
          <w:spacing w:val="1"/>
        </w:rPr>
        <w:t xml:space="preserve"> </w:t>
      </w:r>
      <w:r w:rsidR="0081178A" w:rsidRPr="00CF782E">
        <w:t>образования:</w:t>
      </w:r>
    </w:p>
    <w:p w:rsidR="0081178A" w:rsidRPr="00CF782E" w:rsidRDefault="0081178A" w:rsidP="0057178D">
      <w:pPr>
        <w:pStyle w:val="Heading6"/>
        <w:ind w:left="170" w:right="113" w:firstLine="709"/>
        <w:jc w:val="both"/>
        <w:divId w:val="312293217"/>
        <w:rPr>
          <w:b w:val="0"/>
          <w:i w:val="0"/>
        </w:rPr>
      </w:pPr>
      <w:r w:rsidRPr="00CF782E">
        <w:t>формирование</w:t>
      </w:r>
      <w:r w:rsidRPr="00CF782E">
        <w:rPr>
          <w:spacing w:val="-5"/>
        </w:rPr>
        <w:t xml:space="preserve"> </w:t>
      </w:r>
      <w:r w:rsidRPr="00CF782E">
        <w:t>основ</w:t>
      </w:r>
      <w:r w:rsidRPr="00CF782E">
        <w:rPr>
          <w:spacing w:val="-4"/>
        </w:rPr>
        <w:t xml:space="preserve"> </w:t>
      </w:r>
      <w:r w:rsidRPr="00CF782E">
        <w:t>гражданской</w:t>
      </w:r>
      <w:r w:rsidRPr="00CF782E">
        <w:rPr>
          <w:spacing w:val="-5"/>
        </w:rPr>
        <w:t xml:space="preserve"> </w:t>
      </w:r>
      <w:r w:rsidRPr="00CF782E">
        <w:t>идентичности</w:t>
      </w:r>
      <w:r w:rsidRPr="00CF782E">
        <w:rPr>
          <w:spacing w:val="-3"/>
        </w:rPr>
        <w:t xml:space="preserve"> </w:t>
      </w:r>
      <w:r w:rsidRPr="00CF782E">
        <w:t>личности</w:t>
      </w:r>
      <w:r w:rsidRPr="00CF782E">
        <w:rPr>
          <w:spacing w:val="3"/>
        </w:rPr>
        <w:t xml:space="preserve"> </w:t>
      </w:r>
      <w:r w:rsidRPr="00CF782E">
        <w:rPr>
          <w:b w:val="0"/>
        </w:rPr>
        <w:t>на</w:t>
      </w:r>
      <w:r w:rsidRPr="00CF782E">
        <w:rPr>
          <w:b w:val="0"/>
          <w:spacing w:val="-4"/>
        </w:rPr>
        <w:t xml:space="preserve"> </w:t>
      </w:r>
      <w:r w:rsidRPr="00CF782E">
        <w:rPr>
          <w:b w:val="0"/>
        </w:rPr>
        <w:t>базе</w:t>
      </w:r>
      <w:r w:rsidRPr="00CF782E">
        <w:rPr>
          <w:b w:val="0"/>
          <w:i w:val="0"/>
        </w:rPr>
        <w:t>:</w:t>
      </w:r>
    </w:p>
    <w:p w:rsidR="0081178A" w:rsidRPr="00CF782E" w:rsidRDefault="0081178A" w:rsidP="0057178D">
      <w:pPr>
        <w:pStyle w:val="ad"/>
        <w:numPr>
          <w:ilvl w:val="3"/>
          <w:numId w:val="131"/>
        </w:numPr>
        <w:tabs>
          <w:tab w:val="left" w:pos="1834"/>
        </w:tabs>
        <w:ind w:left="170" w:right="113" w:firstLine="709"/>
        <w:jc w:val="both"/>
        <w:divId w:val="312293217"/>
        <w:rPr>
          <w:sz w:val="24"/>
          <w:szCs w:val="24"/>
        </w:rPr>
      </w:pPr>
      <w:r w:rsidRPr="00CF782E">
        <w:rPr>
          <w:sz w:val="24"/>
          <w:szCs w:val="24"/>
        </w:rPr>
        <w:t>чувства</w:t>
      </w:r>
      <w:r w:rsidRPr="00CF782E">
        <w:rPr>
          <w:spacing w:val="-2"/>
          <w:sz w:val="24"/>
          <w:szCs w:val="24"/>
        </w:rPr>
        <w:t xml:space="preserve"> </w:t>
      </w:r>
      <w:r w:rsidRPr="00CF782E">
        <w:rPr>
          <w:sz w:val="24"/>
          <w:szCs w:val="24"/>
        </w:rPr>
        <w:t>сопричастности</w:t>
      </w:r>
      <w:r w:rsidRPr="00CF782E">
        <w:rPr>
          <w:spacing w:val="-1"/>
          <w:sz w:val="24"/>
          <w:szCs w:val="24"/>
        </w:rPr>
        <w:t xml:space="preserve"> </w:t>
      </w:r>
      <w:r w:rsidRPr="00CF782E">
        <w:rPr>
          <w:sz w:val="24"/>
          <w:szCs w:val="24"/>
        </w:rPr>
        <w:t>и</w:t>
      </w:r>
      <w:r w:rsidRPr="00CF782E">
        <w:rPr>
          <w:spacing w:val="-3"/>
          <w:sz w:val="24"/>
          <w:szCs w:val="24"/>
        </w:rPr>
        <w:t xml:space="preserve"> </w:t>
      </w:r>
      <w:r w:rsidRPr="00CF782E">
        <w:rPr>
          <w:sz w:val="24"/>
          <w:szCs w:val="24"/>
        </w:rPr>
        <w:t>гордости</w:t>
      </w:r>
      <w:r w:rsidRPr="00CF782E">
        <w:rPr>
          <w:spacing w:val="-4"/>
          <w:sz w:val="24"/>
          <w:szCs w:val="24"/>
        </w:rPr>
        <w:t xml:space="preserve"> </w:t>
      </w:r>
      <w:r w:rsidRPr="00CF782E">
        <w:rPr>
          <w:sz w:val="24"/>
          <w:szCs w:val="24"/>
        </w:rPr>
        <w:t>за</w:t>
      </w:r>
      <w:r w:rsidRPr="00CF782E">
        <w:rPr>
          <w:spacing w:val="-3"/>
          <w:sz w:val="24"/>
          <w:szCs w:val="24"/>
        </w:rPr>
        <w:t xml:space="preserve"> </w:t>
      </w:r>
      <w:r w:rsidRPr="00CF782E">
        <w:rPr>
          <w:sz w:val="24"/>
          <w:szCs w:val="24"/>
        </w:rPr>
        <w:t>свою</w:t>
      </w:r>
      <w:r w:rsidRPr="00CF782E">
        <w:rPr>
          <w:spacing w:val="-4"/>
          <w:sz w:val="24"/>
          <w:szCs w:val="24"/>
        </w:rPr>
        <w:t xml:space="preserve"> </w:t>
      </w:r>
      <w:r w:rsidRPr="00CF782E">
        <w:rPr>
          <w:sz w:val="24"/>
          <w:szCs w:val="24"/>
        </w:rPr>
        <w:t>Родину,</w:t>
      </w:r>
      <w:r w:rsidRPr="00CF782E">
        <w:rPr>
          <w:spacing w:val="-5"/>
          <w:sz w:val="24"/>
          <w:szCs w:val="24"/>
        </w:rPr>
        <w:t xml:space="preserve"> </w:t>
      </w:r>
      <w:r w:rsidRPr="00CF782E">
        <w:rPr>
          <w:sz w:val="24"/>
          <w:szCs w:val="24"/>
        </w:rPr>
        <w:t>народ</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историю,</w:t>
      </w:r>
      <w:r w:rsidRPr="00CF782E">
        <w:rPr>
          <w:spacing w:val="-5"/>
          <w:sz w:val="24"/>
          <w:szCs w:val="24"/>
        </w:rPr>
        <w:t xml:space="preserve"> </w:t>
      </w:r>
      <w:r w:rsidRPr="00CF782E">
        <w:rPr>
          <w:sz w:val="24"/>
          <w:szCs w:val="24"/>
        </w:rPr>
        <w:t>осознания</w:t>
      </w:r>
      <w:r w:rsidRPr="00CF782E">
        <w:rPr>
          <w:spacing w:val="-57"/>
          <w:sz w:val="24"/>
          <w:szCs w:val="24"/>
        </w:rPr>
        <w:t xml:space="preserve"> </w:t>
      </w:r>
      <w:r w:rsidRPr="00CF782E">
        <w:rPr>
          <w:sz w:val="24"/>
          <w:szCs w:val="24"/>
        </w:rPr>
        <w:t>ответственности человека</w:t>
      </w:r>
      <w:r w:rsidRPr="00CF782E">
        <w:rPr>
          <w:spacing w:val="-1"/>
          <w:sz w:val="24"/>
          <w:szCs w:val="24"/>
        </w:rPr>
        <w:t xml:space="preserve"> </w:t>
      </w:r>
      <w:r w:rsidRPr="00CF782E">
        <w:rPr>
          <w:sz w:val="24"/>
          <w:szCs w:val="24"/>
        </w:rPr>
        <w:t>за</w:t>
      </w:r>
      <w:r w:rsidRPr="00CF782E">
        <w:rPr>
          <w:spacing w:val="-1"/>
          <w:sz w:val="24"/>
          <w:szCs w:val="24"/>
        </w:rPr>
        <w:t xml:space="preserve"> </w:t>
      </w:r>
      <w:r w:rsidRPr="00CF782E">
        <w:rPr>
          <w:sz w:val="24"/>
          <w:szCs w:val="24"/>
        </w:rPr>
        <w:t>благосостояние</w:t>
      </w:r>
      <w:r w:rsidRPr="00CF782E">
        <w:rPr>
          <w:spacing w:val="-1"/>
          <w:sz w:val="24"/>
          <w:szCs w:val="24"/>
        </w:rPr>
        <w:t xml:space="preserve"> </w:t>
      </w:r>
      <w:r w:rsidRPr="00CF782E">
        <w:rPr>
          <w:sz w:val="24"/>
          <w:szCs w:val="24"/>
        </w:rPr>
        <w:t>общества;</w:t>
      </w:r>
    </w:p>
    <w:p w:rsidR="0081178A" w:rsidRPr="00CF782E" w:rsidRDefault="0081178A" w:rsidP="0057178D">
      <w:pPr>
        <w:pStyle w:val="ad"/>
        <w:numPr>
          <w:ilvl w:val="3"/>
          <w:numId w:val="131"/>
        </w:numPr>
        <w:tabs>
          <w:tab w:val="left" w:pos="1834"/>
        </w:tabs>
        <w:ind w:left="170" w:right="113" w:firstLine="709"/>
        <w:jc w:val="both"/>
        <w:divId w:val="312293217"/>
        <w:rPr>
          <w:sz w:val="24"/>
          <w:szCs w:val="24"/>
        </w:rPr>
      </w:pPr>
      <w:r w:rsidRPr="00CF782E">
        <w:rPr>
          <w:sz w:val="24"/>
          <w:szCs w:val="24"/>
        </w:rPr>
        <w:t>восприятия</w:t>
      </w:r>
      <w:r w:rsidRPr="00CF782E">
        <w:rPr>
          <w:spacing w:val="-3"/>
          <w:sz w:val="24"/>
          <w:szCs w:val="24"/>
        </w:rPr>
        <w:t xml:space="preserve"> </w:t>
      </w:r>
      <w:r w:rsidRPr="00CF782E">
        <w:rPr>
          <w:sz w:val="24"/>
          <w:szCs w:val="24"/>
        </w:rPr>
        <w:t>мира</w:t>
      </w:r>
      <w:r w:rsidRPr="00CF782E">
        <w:rPr>
          <w:spacing w:val="-4"/>
          <w:sz w:val="24"/>
          <w:szCs w:val="24"/>
        </w:rPr>
        <w:t xml:space="preserve"> </w:t>
      </w:r>
      <w:r w:rsidRPr="00CF782E">
        <w:rPr>
          <w:sz w:val="24"/>
          <w:szCs w:val="24"/>
        </w:rPr>
        <w:t>как</w:t>
      </w:r>
      <w:r w:rsidRPr="00CF782E">
        <w:rPr>
          <w:spacing w:val="-3"/>
          <w:sz w:val="24"/>
          <w:szCs w:val="24"/>
        </w:rPr>
        <w:t xml:space="preserve"> </w:t>
      </w:r>
      <w:r w:rsidRPr="00CF782E">
        <w:rPr>
          <w:sz w:val="24"/>
          <w:szCs w:val="24"/>
        </w:rPr>
        <w:t>единого</w:t>
      </w:r>
      <w:r w:rsidRPr="00CF782E">
        <w:rPr>
          <w:spacing w:val="-2"/>
          <w:sz w:val="24"/>
          <w:szCs w:val="24"/>
        </w:rPr>
        <w:t xml:space="preserve"> </w:t>
      </w:r>
      <w:r w:rsidRPr="00CF782E">
        <w:rPr>
          <w:sz w:val="24"/>
          <w:szCs w:val="24"/>
        </w:rPr>
        <w:t>и</w:t>
      </w:r>
      <w:r w:rsidRPr="00CF782E">
        <w:rPr>
          <w:spacing w:val="-5"/>
          <w:sz w:val="24"/>
          <w:szCs w:val="24"/>
        </w:rPr>
        <w:t xml:space="preserve"> </w:t>
      </w:r>
      <w:r w:rsidRPr="00CF782E">
        <w:rPr>
          <w:sz w:val="24"/>
          <w:szCs w:val="24"/>
        </w:rPr>
        <w:t>целостного</w:t>
      </w:r>
      <w:r w:rsidRPr="00CF782E">
        <w:rPr>
          <w:spacing w:val="-3"/>
          <w:sz w:val="24"/>
          <w:szCs w:val="24"/>
        </w:rPr>
        <w:t xml:space="preserve"> </w:t>
      </w:r>
      <w:r w:rsidRPr="00CF782E">
        <w:rPr>
          <w:sz w:val="24"/>
          <w:szCs w:val="24"/>
        </w:rPr>
        <w:t>при</w:t>
      </w:r>
      <w:r w:rsidRPr="00CF782E">
        <w:rPr>
          <w:spacing w:val="-5"/>
          <w:sz w:val="24"/>
          <w:szCs w:val="24"/>
        </w:rPr>
        <w:t xml:space="preserve"> </w:t>
      </w:r>
      <w:r w:rsidRPr="00CF782E">
        <w:rPr>
          <w:sz w:val="24"/>
          <w:szCs w:val="24"/>
        </w:rPr>
        <w:t>разнообразии</w:t>
      </w:r>
      <w:r w:rsidRPr="00CF782E">
        <w:rPr>
          <w:spacing w:val="-2"/>
          <w:sz w:val="24"/>
          <w:szCs w:val="24"/>
        </w:rPr>
        <w:t xml:space="preserve"> </w:t>
      </w:r>
      <w:r w:rsidRPr="00CF782E">
        <w:rPr>
          <w:sz w:val="24"/>
          <w:szCs w:val="24"/>
        </w:rPr>
        <w:t>культур,</w:t>
      </w:r>
      <w:r w:rsidRPr="00CF782E">
        <w:rPr>
          <w:spacing w:val="-5"/>
          <w:sz w:val="24"/>
          <w:szCs w:val="24"/>
        </w:rPr>
        <w:t xml:space="preserve"> </w:t>
      </w:r>
      <w:r w:rsidRPr="00CF782E">
        <w:rPr>
          <w:sz w:val="24"/>
          <w:szCs w:val="24"/>
        </w:rPr>
        <w:t>национальностей,</w:t>
      </w:r>
      <w:r w:rsidRPr="00CF782E">
        <w:rPr>
          <w:spacing w:val="-57"/>
          <w:sz w:val="24"/>
          <w:szCs w:val="24"/>
        </w:rPr>
        <w:t xml:space="preserve"> </w:t>
      </w:r>
      <w:r w:rsidRPr="00CF782E">
        <w:rPr>
          <w:sz w:val="24"/>
          <w:szCs w:val="24"/>
        </w:rPr>
        <w:t>религий;</w:t>
      </w:r>
      <w:r w:rsidRPr="00CF782E">
        <w:rPr>
          <w:spacing w:val="-1"/>
          <w:sz w:val="24"/>
          <w:szCs w:val="24"/>
        </w:rPr>
        <w:t xml:space="preserve"> </w:t>
      </w:r>
      <w:r w:rsidRPr="00CF782E">
        <w:rPr>
          <w:sz w:val="24"/>
          <w:szCs w:val="24"/>
        </w:rPr>
        <w:t>уважения</w:t>
      </w:r>
      <w:r w:rsidRPr="00CF782E">
        <w:rPr>
          <w:spacing w:val="-3"/>
          <w:sz w:val="24"/>
          <w:szCs w:val="24"/>
        </w:rPr>
        <w:t xml:space="preserve"> </w:t>
      </w:r>
      <w:r w:rsidRPr="00CF782E">
        <w:rPr>
          <w:sz w:val="24"/>
          <w:szCs w:val="24"/>
        </w:rPr>
        <w:t>истории и</w:t>
      </w:r>
      <w:r w:rsidRPr="00CF782E">
        <w:rPr>
          <w:spacing w:val="-2"/>
          <w:sz w:val="24"/>
          <w:szCs w:val="24"/>
        </w:rPr>
        <w:t xml:space="preserve"> </w:t>
      </w:r>
      <w:r w:rsidRPr="00CF782E">
        <w:rPr>
          <w:sz w:val="24"/>
          <w:szCs w:val="24"/>
        </w:rPr>
        <w:t>культуры каждого народа;</w:t>
      </w:r>
    </w:p>
    <w:p w:rsidR="0081178A" w:rsidRPr="00CF782E" w:rsidRDefault="0081178A" w:rsidP="0057178D">
      <w:pPr>
        <w:pStyle w:val="Heading6"/>
        <w:ind w:left="170" w:right="113" w:firstLine="709"/>
        <w:jc w:val="both"/>
        <w:divId w:val="312293217"/>
        <w:rPr>
          <w:b w:val="0"/>
          <w:i w:val="0"/>
        </w:rPr>
      </w:pPr>
      <w:r w:rsidRPr="00CF782E">
        <w:rPr>
          <w:b w:val="0"/>
        </w:rPr>
        <w:t>формирование</w:t>
      </w:r>
      <w:r w:rsidRPr="00CF782E">
        <w:rPr>
          <w:b w:val="0"/>
          <w:spacing w:val="-5"/>
        </w:rPr>
        <w:t xml:space="preserve"> </w:t>
      </w:r>
      <w:r w:rsidRPr="00CF782E">
        <w:rPr>
          <w:b w:val="0"/>
        </w:rPr>
        <w:t>психологических</w:t>
      </w:r>
      <w:r w:rsidRPr="00CF782E">
        <w:rPr>
          <w:b w:val="0"/>
          <w:spacing w:val="-5"/>
        </w:rPr>
        <w:t xml:space="preserve"> </w:t>
      </w:r>
      <w:r w:rsidRPr="00CF782E">
        <w:rPr>
          <w:b w:val="0"/>
        </w:rPr>
        <w:t>условий</w:t>
      </w:r>
      <w:r w:rsidRPr="00CF782E">
        <w:rPr>
          <w:b w:val="0"/>
          <w:spacing w:val="-4"/>
        </w:rPr>
        <w:t xml:space="preserve"> </w:t>
      </w:r>
      <w:r w:rsidRPr="00CF782E">
        <w:rPr>
          <w:b w:val="0"/>
        </w:rPr>
        <w:t>развития</w:t>
      </w:r>
      <w:r w:rsidRPr="00CF782E">
        <w:rPr>
          <w:b w:val="0"/>
          <w:spacing w:val="-4"/>
        </w:rPr>
        <w:t xml:space="preserve"> </w:t>
      </w:r>
      <w:r w:rsidRPr="00CF782E">
        <w:rPr>
          <w:b w:val="0"/>
        </w:rPr>
        <w:t>общения,</w:t>
      </w:r>
      <w:r w:rsidRPr="00CF782E">
        <w:rPr>
          <w:b w:val="0"/>
          <w:spacing w:val="-4"/>
        </w:rPr>
        <w:t xml:space="preserve"> </w:t>
      </w:r>
      <w:r w:rsidRPr="00CF782E">
        <w:rPr>
          <w:b w:val="0"/>
        </w:rPr>
        <w:t>сотрудничества</w:t>
      </w:r>
      <w:r w:rsidRPr="00CF782E">
        <w:rPr>
          <w:b w:val="0"/>
          <w:spacing w:val="1"/>
        </w:rPr>
        <w:t xml:space="preserve"> </w:t>
      </w:r>
      <w:r w:rsidRPr="00CF782E">
        <w:rPr>
          <w:b w:val="0"/>
          <w:i w:val="0"/>
        </w:rPr>
        <w:t>на</w:t>
      </w:r>
      <w:r w:rsidRPr="00CF782E">
        <w:rPr>
          <w:b w:val="0"/>
          <w:i w:val="0"/>
          <w:spacing w:val="-5"/>
        </w:rPr>
        <w:t xml:space="preserve"> </w:t>
      </w:r>
      <w:r w:rsidRPr="00CF782E">
        <w:rPr>
          <w:b w:val="0"/>
          <w:i w:val="0"/>
        </w:rPr>
        <w:t>основе:</w:t>
      </w:r>
    </w:p>
    <w:p w:rsidR="0081178A" w:rsidRPr="00CF782E" w:rsidRDefault="0081178A" w:rsidP="0057178D">
      <w:pPr>
        <w:pStyle w:val="ad"/>
        <w:numPr>
          <w:ilvl w:val="3"/>
          <w:numId w:val="131"/>
        </w:numPr>
        <w:tabs>
          <w:tab w:val="left" w:pos="1834"/>
        </w:tabs>
        <w:ind w:left="170" w:right="113" w:firstLine="709"/>
        <w:jc w:val="both"/>
        <w:divId w:val="312293217"/>
        <w:rPr>
          <w:sz w:val="24"/>
          <w:szCs w:val="24"/>
        </w:rPr>
      </w:pPr>
      <w:r w:rsidRPr="00CF782E">
        <w:rPr>
          <w:sz w:val="24"/>
          <w:szCs w:val="24"/>
        </w:rPr>
        <w:t>доброжелательности,</w:t>
      </w:r>
      <w:r w:rsidRPr="00CF782E">
        <w:rPr>
          <w:spacing w:val="-3"/>
          <w:sz w:val="24"/>
          <w:szCs w:val="24"/>
        </w:rPr>
        <w:t xml:space="preserve"> </w:t>
      </w:r>
      <w:r w:rsidRPr="00CF782E">
        <w:rPr>
          <w:sz w:val="24"/>
          <w:szCs w:val="24"/>
        </w:rPr>
        <w:t>доверия</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внимания</w:t>
      </w:r>
      <w:r w:rsidRPr="00CF782E">
        <w:rPr>
          <w:spacing w:val="-6"/>
          <w:sz w:val="24"/>
          <w:szCs w:val="24"/>
        </w:rPr>
        <w:t xml:space="preserve"> </w:t>
      </w:r>
      <w:r w:rsidRPr="00CF782E">
        <w:rPr>
          <w:sz w:val="24"/>
          <w:szCs w:val="24"/>
        </w:rPr>
        <w:t>к</w:t>
      </w:r>
      <w:r w:rsidRPr="00CF782E">
        <w:rPr>
          <w:spacing w:val="-2"/>
          <w:sz w:val="24"/>
          <w:szCs w:val="24"/>
        </w:rPr>
        <w:t xml:space="preserve"> </w:t>
      </w:r>
      <w:r w:rsidRPr="00CF782E">
        <w:rPr>
          <w:sz w:val="24"/>
          <w:szCs w:val="24"/>
        </w:rPr>
        <w:t>людям,</w:t>
      </w:r>
      <w:r w:rsidRPr="00CF782E">
        <w:rPr>
          <w:spacing w:val="-3"/>
          <w:sz w:val="24"/>
          <w:szCs w:val="24"/>
        </w:rPr>
        <w:t xml:space="preserve"> </w:t>
      </w:r>
      <w:r w:rsidRPr="00CF782E">
        <w:rPr>
          <w:sz w:val="24"/>
          <w:szCs w:val="24"/>
        </w:rPr>
        <w:t>готовности</w:t>
      </w:r>
      <w:r w:rsidRPr="00CF782E">
        <w:rPr>
          <w:spacing w:val="-1"/>
          <w:sz w:val="24"/>
          <w:szCs w:val="24"/>
        </w:rPr>
        <w:t xml:space="preserve"> </w:t>
      </w:r>
      <w:r w:rsidRPr="00CF782E">
        <w:rPr>
          <w:sz w:val="24"/>
          <w:szCs w:val="24"/>
        </w:rPr>
        <w:t>к</w:t>
      </w:r>
      <w:r w:rsidRPr="00CF782E">
        <w:rPr>
          <w:spacing w:val="-3"/>
          <w:sz w:val="24"/>
          <w:szCs w:val="24"/>
        </w:rPr>
        <w:t xml:space="preserve"> </w:t>
      </w:r>
      <w:r w:rsidRPr="00CF782E">
        <w:rPr>
          <w:sz w:val="24"/>
          <w:szCs w:val="24"/>
        </w:rPr>
        <w:t>сотрудничеству</w:t>
      </w:r>
      <w:r w:rsidRPr="00CF782E">
        <w:rPr>
          <w:spacing w:val="-2"/>
          <w:sz w:val="24"/>
          <w:szCs w:val="24"/>
        </w:rPr>
        <w:t xml:space="preserve"> </w:t>
      </w:r>
      <w:r w:rsidRPr="00CF782E">
        <w:rPr>
          <w:sz w:val="24"/>
          <w:szCs w:val="24"/>
        </w:rPr>
        <w:t>и</w:t>
      </w:r>
      <w:r w:rsidRPr="00CF782E">
        <w:rPr>
          <w:spacing w:val="-57"/>
          <w:sz w:val="24"/>
          <w:szCs w:val="24"/>
        </w:rPr>
        <w:t xml:space="preserve"> </w:t>
      </w:r>
      <w:r w:rsidRPr="00CF782E">
        <w:rPr>
          <w:sz w:val="24"/>
          <w:szCs w:val="24"/>
        </w:rPr>
        <w:t>дружбе,</w:t>
      </w:r>
      <w:r w:rsidRPr="00CF782E">
        <w:rPr>
          <w:spacing w:val="-1"/>
          <w:sz w:val="24"/>
          <w:szCs w:val="24"/>
        </w:rPr>
        <w:t xml:space="preserve"> </w:t>
      </w:r>
      <w:r w:rsidRPr="00CF782E">
        <w:rPr>
          <w:sz w:val="24"/>
          <w:szCs w:val="24"/>
        </w:rPr>
        <w:t>оказанию</w:t>
      </w:r>
      <w:r w:rsidRPr="00CF782E">
        <w:rPr>
          <w:spacing w:val="-2"/>
          <w:sz w:val="24"/>
          <w:szCs w:val="24"/>
        </w:rPr>
        <w:t xml:space="preserve"> </w:t>
      </w:r>
      <w:r w:rsidRPr="00CF782E">
        <w:rPr>
          <w:sz w:val="24"/>
          <w:szCs w:val="24"/>
        </w:rPr>
        <w:t>помощи тем, кто в</w:t>
      </w:r>
      <w:r w:rsidRPr="00CF782E">
        <w:rPr>
          <w:spacing w:val="-1"/>
          <w:sz w:val="24"/>
          <w:szCs w:val="24"/>
        </w:rPr>
        <w:t xml:space="preserve"> </w:t>
      </w:r>
      <w:r w:rsidRPr="00CF782E">
        <w:rPr>
          <w:sz w:val="24"/>
          <w:szCs w:val="24"/>
        </w:rPr>
        <w:t>ней</w:t>
      </w:r>
      <w:r w:rsidRPr="00CF782E">
        <w:rPr>
          <w:spacing w:val="-2"/>
          <w:sz w:val="24"/>
          <w:szCs w:val="24"/>
        </w:rPr>
        <w:t xml:space="preserve"> </w:t>
      </w:r>
      <w:r w:rsidRPr="00CF782E">
        <w:rPr>
          <w:sz w:val="24"/>
          <w:szCs w:val="24"/>
        </w:rPr>
        <w:t>нуждается;</w:t>
      </w:r>
    </w:p>
    <w:p w:rsidR="0081178A" w:rsidRPr="00CF782E" w:rsidRDefault="0081178A" w:rsidP="0057178D">
      <w:pPr>
        <w:pStyle w:val="ad"/>
        <w:numPr>
          <w:ilvl w:val="3"/>
          <w:numId w:val="131"/>
        </w:numPr>
        <w:tabs>
          <w:tab w:val="left" w:pos="1896"/>
        </w:tabs>
        <w:ind w:left="170" w:right="113" w:firstLine="709"/>
        <w:jc w:val="both"/>
        <w:divId w:val="312293217"/>
        <w:rPr>
          <w:sz w:val="24"/>
          <w:szCs w:val="24"/>
        </w:rPr>
      </w:pPr>
      <w:r w:rsidRPr="00CF782E">
        <w:rPr>
          <w:sz w:val="24"/>
          <w:szCs w:val="24"/>
        </w:rPr>
        <w:t>уважения к окружающим — умения слушать и слышать партнёра, признавать право</w:t>
      </w:r>
      <w:r w:rsidRPr="00CF782E">
        <w:rPr>
          <w:spacing w:val="-57"/>
          <w:sz w:val="24"/>
          <w:szCs w:val="24"/>
        </w:rPr>
        <w:t xml:space="preserve"> </w:t>
      </w:r>
      <w:r w:rsidRPr="00CF782E">
        <w:rPr>
          <w:sz w:val="24"/>
          <w:szCs w:val="24"/>
        </w:rPr>
        <w:t>каждого</w:t>
      </w:r>
      <w:r w:rsidRPr="00CF782E">
        <w:rPr>
          <w:spacing w:val="-2"/>
          <w:sz w:val="24"/>
          <w:szCs w:val="24"/>
        </w:rPr>
        <w:t xml:space="preserve"> </w:t>
      </w:r>
      <w:r w:rsidRPr="00CF782E">
        <w:rPr>
          <w:sz w:val="24"/>
          <w:szCs w:val="24"/>
        </w:rPr>
        <w:t>на</w:t>
      </w:r>
      <w:r w:rsidRPr="00CF782E">
        <w:rPr>
          <w:spacing w:val="-3"/>
          <w:sz w:val="24"/>
          <w:szCs w:val="24"/>
        </w:rPr>
        <w:t xml:space="preserve"> </w:t>
      </w:r>
      <w:r w:rsidRPr="00CF782E">
        <w:rPr>
          <w:sz w:val="24"/>
          <w:szCs w:val="24"/>
        </w:rPr>
        <w:t>собственное</w:t>
      </w:r>
      <w:r w:rsidRPr="00CF782E">
        <w:rPr>
          <w:spacing w:val="-3"/>
          <w:sz w:val="24"/>
          <w:szCs w:val="24"/>
        </w:rPr>
        <w:t xml:space="preserve"> </w:t>
      </w:r>
      <w:r w:rsidRPr="00CF782E">
        <w:rPr>
          <w:sz w:val="24"/>
          <w:szCs w:val="24"/>
        </w:rPr>
        <w:t>мнение</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принимать</w:t>
      </w:r>
      <w:r w:rsidRPr="00CF782E">
        <w:rPr>
          <w:spacing w:val="-1"/>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с</w:t>
      </w:r>
      <w:r w:rsidRPr="00CF782E">
        <w:rPr>
          <w:spacing w:val="-3"/>
          <w:sz w:val="24"/>
          <w:szCs w:val="24"/>
        </w:rPr>
        <w:t xml:space="preserve"> </w:t>
      </w:r>
      <w:r w:rsidRPr="00CF782E">
        <w:rPr>
          <w:sz w:val="24"/>
          <w:szCs w:val="24"/>
        </w:rPr>
        <w:t>учётом</w:t>
      </w:r>
      <w:r w:rsidRPr="00CF782E">
        <w:rPr>
          <w:spacing w:val="-2"/>
          <w:sz w:val="24"/>
          <w:szCs w:val="24"/>
        </w:rPr>
        <w:t xml:space="preserve"> </w:t>
      </w:r>
      <w:r w:rsidRPr="00CF782E">
        <w:rPr>
          <w:sz w:val="24"/>
          <w:szCs w:val="24"/>
        </w:rPr>
        <w:t>позиций</w:t>
      </w:r>
      <w:r w:rsidRPr="00CF782E">
        <w:rPr>
          <w:spacing w:val="-2"/>
          <w:sz w:val="24"/>
          <w:szCs w:val="24"/>
        </w:rPr>
        <w:t xml:space="preserve"> </w:t>
      </w:r>
      <w:r w:rsidRPr="00CF782E">
        <w:rPr>
          <w:sz w:val="24"/>
          <w:szCs w:val="24"/>
        </w:rPr>
        <w:t>всех</w:t>
      </w:r>
      <w:r w:rsidRPr="00CF782E">
        <w:rPr>
          <w:spacing w:val="-1"/>
          <w:sz w:val="24"/>
          <w:szCs w:val="24"/>
        </w:rPr>
        <w:t xml:space="preserve"> </w:t>
      </w:r>
      <w:r w:rsidRPr="00CF782E">
        <w:rPr>
          <w:sz w:val="24"/>
          <w:szCs w:val="24"/>
        </w:rPr>
        <w:t>участников;</w:t>
      </w:r>
    </w:p>
    <w:p w:rsidR="0081178A" w:rsidRPr="00CF782E" w:rsidRDefault="0081178A" w:rsidP="0057178D">
      <w:pPr>
        <w:ind w:left="170" w:right="113" w:firstLine="709"/>
        <w:jc w:val="both"/>
        <w:divId w:val="312293217"/>
      </w:pPr>
      <w:r w:rsidRPr="00CF782E">
        <w:rPr>
          <w:i/>
        </w:rPr>
        <w:t xml:space="preserve">формирование целостного, социально ориентированного взгляда на мир </w:t>
      </w:r>
      <w:r w:rsidRPr="00CF782E">
        <w:t>наоснове</w:t>
      </w:r>
      <w:r w:rsidRPr="00CF782E">
        <w:rPr>
          <w:spacing w:val="1"/>
        </w:rPr>
        <w:t xml:space="preserve"> </w:t>
      </w:r>
      <w:r w:rsidRPr="00CF782E">
        <w:t>общечеловеческих</w:t>
      </w:r>
      <w:r w:rsidRPr="00CF782E">
        <w:rPr>
          <w:spacing w:val="-1"/>
        </w:rPr>
        <w:t xml:space="preserve"> </w:t>
      </w:r>
      <w:r w:rsidRPr="00CF782E">
        <w:t>принципов нравственности</w:t>
      </w:r>
      <w:r w:rsidRPr="00CF782E">
        <w:rPr>
          <w:spacing w:val="-1"/>
        </w:rPr>
        <w:t xml:space="preserve"> </w:t>
      </w:r>
      <w:r w:rsidRPr="00CF782E">
        <w:t>и гуманизма:</w:t>
      </w:r>
    </w:p>
    <w:p w:rsidR="0081178A" w:rsidRPr="00CF782E" w:rsidRDefault="0081178A" w:rsidP="0057178D">
      <w:pPr>
        <w:pStyle w:val="ad"/>
        <w:numPr>
          <w:ilvl w:val="0"/>
          <w:numId w:val="130"/>
        </w:numPr>
        <w:tabs>
          <w:tab w:val="left" w:pos="1838"/>
        </w:tabs>
        <w:ind w:left="170" w:right="113" w:firstLine="709"/>
        <w:jc w:val="both"/>
        <w:divId w:val="312293217"/>
        <w:rPr>
          <w:sz w:val="24"/>
          <w:szCs w:val="24"/>
        </w:rPr>
      </w:pPr>
      <w:r w:rsidRPr="00CF782E">
        <w:rPr>
          <w:sz w:val="24"/>
          <w:szCs w:val="24"/>
        </w:rPr>
        <w:t>принятия</w:t>
      </w:r>
      <w:r w:rsidRPr="00CF782E">
        <w:rPr>
          <w:spacing w:val="-6"/>
          <w:sz w:val="24"/>
          <w:szCs w:val="24"/>
        </w:rPr>
        <w:t xml:space="preserve"> </w:t>
      </w:r>
      <w:r w:rsidRPr="00CF782E">
        <w:rPr>
          <w:sz w:val="24"/>
          <w:szCs w:val="24"/>
        </w:rPr>
        <w:t>и</w:t>
      </w:r>
      <w:r w:rsidRPr="00CF782E">
        <w:rPr>
          <w:spacing w:val="-2"/>
          <w:sz w:val="24"/>
          <w:szCs w:val="24"/>
        </w:rPr>
        <w:t xml:space="preserve"> </w:t>
      </w:r>
      <w:r w:rsidRPr="00CF782E">
        <w:rPr>
          <w:sz w:val="24"/>
          <w:szCs w:val="24"/>
        </w:rPr>
        <w:t>уважения</w:t>
      </w:r>
      <w:r w:rsidRPr="00CF782E">
        <w:rPr>
          <w:spacing w:val="-2"/>
          <w:sz w:val="24"/>
          <w:szCs w:val="24"/>
        </w:rPr>
        <w:t xml:space="preserve"> </w:t>
      </w:r>
      <w:r w:rsidRPr="00CF782E">
        <w:rPr>
          <w:sz w:val="24"/>
          <w:szCs w:val="24"/>
        </w:rPr>
        <w:t>ценностей</w:t>
      </w:r>
      <w:r w:rsidRPr="00CF782E">
        <w:rPr>
          <w:spacing w:val="-3"/>
          <w:sz w:val="24"/>
          <w:szCs w:val="24"/>
        </w:rPr>
        <w:t xml:space="preserve"> </w:t>
      </w:r>
      <w:r w:rsidRPr="00CF782E">
        <w:rPr>
          <w:sz w:val="24"/>
          <w:szCs w:val="24"/>
        </w:rPr>
        <w:t>семьи</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образовательного</w:t>
      </w:r>
      <w:r w:rsidRPr="00CF782E">
        <w:rPr>
          <w:spacing w:val="-3"/>
          <w:sz w:val="24"/>
          <w:szCs w:val="24"/>
        </w:rPr>
        <w:t xml:space="preserve"> </w:t>
      </w:r>
      <w:r w:rsidRPr="00CF782E">
        <w:rPr>
          <w:sz w:val="24"/>
          <w:szCs w:val="24"/>
        </w:rPr>
        <w:t>учреждения,</w:t>
      </w:r>
      <w:r w:rsidRPr="00CF782E">
        <w:rPr>
          <w:spacing w:val="-2"/>
          <w:sz w:val="24"/>
          <w:szCs w:val="24"/>
        </w:rPr>
        <w:t xml:space="preserve"> </w:t>
      </w:r>
      <w:r w:rsidRPr="00CF782E">
        <w:rPr>
          <w:sz w:val="24"/>
          <w:szCs w:val="24"/>
        </w:rPr>
        <w:t>коллектива</w:t>
      </w:r>
      <w:r w:rsidRPr="00CF782E">
        <w:rPr>
          <w:spacing w:val="-4"/>
          <w:sz w:val="24"/>
          <w:szCs w:val="24"/>
        </w:rPr>
        <w:t xml:space="preserve"> </w:t>
      </w:r>
      <w:r w:rsidRPr="00CF782E">
        <w:rPr>
          <w:sz w:val="24"/>
          <w:szCs w:val="24"/>
        </w:rPr>
        <w:t>и</w:t>
      </w:r>
      <w:r w:rsidRPr="00CF782E">
        <w:rPr>
          <w:spacing w:val="-57"/>
          <w:sz w:val="24"/>
          <w:szCs w:val="24"/>
        </w:rPr>
        <w:t xml:space="preserve"> </w:t>
      </w:r>
      <w:r w:rsidRPr="00CF782E">
        <w:rPr>
          <w:sz w:val="24"/>
          <w:szCs w:val="24"/>
        </w:rPr>
        <w:t>общества</w:t>
      </w:r>
      <w:r w:rsidRPr="00CF782E">
        <w:rPr>
          <w:spacing w:val="-2"/>
          <w:sz w:val="24"/>
          <w:szCs w:val="24"/>
        </w:rPr>
        <w:t xml:space="preserve"> </w:t>
      </w:r>
      <w:r w:rsidRPr="00CF782E">
        <w:rPr>
          <w:sz w:val="24"/>
          <w:szCs w:val="24"/>
        </w:rPr>
        <w:t>и стремления следовать</w:t>
      </w:r>
      <w:r w:rsidRPr="00CF782E">
        <w:rPr>
          <w:spacing w:val="1"/>
          <w:sz w:val="24"/>
          <w:szCs w:val="24"/>
        </w:rPr>
        <w:t xml:space="preserve"> </w:t>
      </w:r>
      <w:r w:rsidRPr="00CF782E">
        <w:rPr>
          <w:sz w:val="24"/>
          <w:szCs w:val="24"/>
        </w:rPr>
        <w:t>им;</w:t>
      </w:r>
    </w:p>
    <w:p w:rsidR="0081178A" w:rsidRPr="00CF782E" w:rsidRDefault="0081178A" w:rsidP="0057178D">
      <w:pPr>
        <w:pStyle w:val="ad"/>
        <w:numPr>
          <w:ilvl w:val="0"/>
          <w:numId w:val="130"/>
        </w:numPr>
        <w:tabs>
          <w:tab w:val="left" w:pos="1838"/>
        </w:tabs>
        <w:ind w:left="170" w:right="113" w:firstLine="709"/>
        <w:jc w:val="both"/>
        <w:divId w:val="312293217"/>
        <w:rPr>
          <w:sz w:val="24"/>
          <w:szCs w:val="24"/>
        </w:rPr>
      </w:pPr>
      <w:r w:rsidRPr="00CF782E">
        <w:rPr>
          <w:sz w:val="24"/>
          <w:szCs w:val="24"/>
        </w:rPr>
        <w:t>ориентации в нравственном содержании и смысле как собственных поступков, так и</w:t>
      </w:r>
      <w:r w:rsidRPr="00CF782E">
        <w:rPr>
          <w:spacing w:val="1"/>
          <w:sz w:val="24"/>
          <w:szCs w:val="24"/>
        </w:rPr>
        <w:t xml:space="preserve"> </w:t>
      </w:r>
      <w:r w:rsidRPr="00CF782E">
        <w:rPr>
          <w:sz w:val="24"/>
          <w:szCs w:val="24"/>
        </w:rPr>
        <w:t>поступков окружающих людей, развития этических чувств (стыда, вины, совести) как</w:t>
      </w:r>
      <w:r w:rsidRPr="00CF782E">
        <w:rPr>
          <w:spacing w:val="-58"/>
          <w:sz w:val="24"/>
          <w:szCs w:val="24"/>
        </w:rPr>
        <w:t xml:space="preserve"> </w:t>
      </w:r>
      <w:r w:rsidRPr="00CF782E">
        <w:rPr>
          <w:sz w:val="24"/>
          <w:szCs w:val="24"/>
        </w:rPr>
        <w:t>регуляторов</w:t>
      </w:r>
      <w:r w:rsidRPr="00CF782E">
        <w:rPr>
          <w:spacing w:val="-1"/>
          <w:sz w:val="24"/>
          <w:szCs w:val="24"/>
        </w:rPr>
        <w:t xml:space="preserve"> </w:t>
      </w:r>
      <w:r w:rsidRPr="00CF782E">
        <w:rPr>
          <w:sz w:val="24"/>
          <w:szCs w:val="24"/>
        </w:rPr>
        <w:t>морального поведения;</w:t>
      </w:r>
    </w:p>
    <w:p w:rsidR="0081178A" w:rsidRPr="00CF782E" w:rsidRDefault="0081178A" w:rsidP="0057178D">
      <w:pPr>
        <w:pStyle w:val="ad"/>
        <w:numPr>
          <w:ilvl w:val="0"/>
          <w:numId w:val="130"/>
        </w:numPr>
        <w:tabs>
          <w:tab w:val="left" w:pos="1838"/>
        </w:tabs>
        <w:ind w:left="170" w:right="113" w:firstLine="709"/>
        <w:jc w:val="both"/>
        <w:divId w:val="312293217"/>
        <w:rPr>
          <w:sz w:val="24"/>
          <w:szCs w:val="24"/>
        </w:rPr>
      </w:pPr>
      <w:r w:rsidRPr="00CF782E">
        <w:rPr>
          <w:sz w:val="24"/>
          <w:szCs w:val="24"/>
        </w:rPr>
        <w:t>формирования</w:t>
      </w:r>
      <w:r w:rsidRPr="00CF782E">
        <w:rPr>
          <w:spacing w:val="-3"/>
          <w:sz w:val="24"/>
          <w:szCs w:val="24"/>
        </w:rPr>
        <w:t xml:space="preserve"> </w:t>
      </w:r>
      <w:r w:rsidRPr="00CF782E">
        <w:rPr>
          <w:sz w:val="24"/>
          <w:szCs w:val="24"/>
        </w:rPr>
        <w:t>эстетических</w:t>
      </w:r>
      <w:r w:rsidRPr="00CF782E">
        <w:rPr>
          <w:spacing w:val="-2"/>
          <w:sz w:val="24"/>
          <w:szCs w:val="24"/>
        </w:rPr>
        <w:t xml:space="preserve"> </w:t>
      </w:r>
      <w:r w:rsidRPr="00CF782E">
        <w:rPr>
          <w:sz w:val="24"/>
          <w:szCs w:val="24"/>
        </w:rPr>
        <w:t>чувств</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чувства</w:t>
      </w:r>
      <w:r w:rsidRPr="00CF782E">
        <w:rPr>
          <w:spacing w:val="-3"/>
          <w:sz w:val="24"/>
          <w:szCs w:val="24"/>
        </w:rPr>
        <w:t xml:space="preserve"> </w:t>
      </w:r>
      <w:r w:rsidRPr="00CF782E">
        <w:rPr>
          <w:sz w:val="24"/>
          <w:szCs w:val="24"/>
        </w:rPr>
        <w:t>прекрасного</w:t>
      </w:r>
      <w:r w:rsidRPr="00CF782E">
        <w:rPr>
          <w:spacing w:val="-2"/>
          <w:sz w:val="24"/>
          <w:szCs w:val="24"/>
        </w:rPr>
        <w:t xml:space="preserve"> </w:t>
      </w:r>
      <w:r w:rsidRPr="00CF782E">
        <w:rPr>
          <w:sz w:val="24"/>
          <w:szCs w:val="24"/>
        </w:rPr>
        <w:t>через</w:t>
      </w:r>
      <w:r w:rsidRPr="00CF782E">
        <w:rPr>
          <w:spacing w:val="-3"/>
          <w:sz w:val="24"/>
          <w:szCs w:val="24"/>
        </w:rPr>
        <w:t xml:space="preserve"> </w:t>
      </w:r>
      <w:r w:rsidRPr="00CF782E">
        <w:rPr>
          <w:sz w:val="24"/>
          <w:szCs w:val="24"/>
        </w:rPr>
        <w:t>знакомство</w:t>
      </w:r>
      <w:r w:rsidRPr="00CF782E">
        <w:rPr>
          <w:spacing w:val="-2"/>
          <w:sz w:val="24"/>
          <w:szCs w:val="24"/>
        </w:rPr>
        <w:t xml:space="preserve"> </w:t>
      </w:r>
      <w:r w:rsidRPr="00CF782E">
        <w:rPr>
          <w:sz w:val="24"/>
          <w:szCs w:val="24"/>
        </w:rPr>
        <w:t>с</w:t>
      </w:r>
      <w:r w:rsidRPr="00CF782E">
        <w:rPr>
          <w:spacing w:val="-57"/>
          <w:sz w:val="24"/>
          <w:szCs w:val="24"/>
        </w:rPr>
        <w:t xml:space="preserve"> </w:t>
      </w:r>
      <w:r w:rsidRPr="00CF782E">
        <w:rPr>
          <w:sz w:val="24"/>
          <w:szCs w:val="24"/>
        </w:rPr>
        <w:t>национальной,</w:t>
      </w:r>
      <w:r w:rsidRPr="00CF782E">
        <w:rPr>
          <w:spacing w:val="-2"/>
          <w:sz w:val="24"/>
          <w:szCs w:val="24"/>
        </w:rPr>
        <w:t xml:space="preserve"> </w:t>
      </w:r>
      <w:r w:rsidRPr="00CF782E">
        <w:rPr>
          <w:sz w:val="24"/>
          <w:szCs w:val="24"/>
        </w:rPr>
        <w:t>отечественной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мировой</w:t>
      </w:r>
      <w:r w:rsidRPr="00CF782E">
        <w:rPr>
          <w:spacing w:val="-2"/>
          <w:sz w:val="24"/>
          <w:szCs w:val="24"/>
        </w:rPr>
        <w:t xml:space="preserve"> </w:t>
      </w:r>
      <w:r w:rsidRPr="00CF782E">
        <w:rPr>
          <w:sz w:val="24"/>
          <w:szCs w:val="24"/>
        </w:rPr>
        <w:t>художественной</w:t>
      </w:r>
      <w:r w:rsidRPr="00CF782E">
        <w:rPr>
          <w:spacing w:val="-1"/>
          <w:sz w:val="24"/>
          <w:szCs w:val="24"/>
        </w:rPr>
        <w:t xml:space="preserve"> </w:t>
      </w:r>
      <w:r w:rsidRPr="00CF782E">
        <w:rPr>
          <w:sz w:val="24"/>
          <w:szCs w:val="24"/>
        </w:rPr>
        <w:t>культурой;</w:t>
      </w:r>
    </w:p>
    <w:p w:rsidR="0081178A" w:rsidRPr="00CF782E" w:rsidRDefault="0081178A" w:rsidP="0057178D">
      <w:pPr>
        <w:pStyle w:val="ab"/>
        <w:ind w:left="170" w:right="113" w:firstLine="709"/>
        <w:jc w:val="both"/>
        <w:divId w:val="312293217"/>
      </w:pPr>
      <w:r w:rsidRPr="00CF782E">
        <w:rPr>
          <w:i/>
        </w:rPr>
        <w:t>развитие</w:t>
      </w:r>
      <w:r w:rsidRPr="00CF782E">
        <w:rPr>
          <w:i/>
          <w:spacing w:val="-4"/>
        </w:rPr>
        <w:t xml:space="preserve"> </w:t>
      </w:r>
      <w:r w:rsidRPr="00CF782E">
        <w:rPr>
          <w:i/>
        </w:rPr>
        <w:t>умения</w:t>
      </w:r>
      <w:r w:rsidRPr="00CF782E">
        <w:rPr>
          <w:i/>
          <w:spacing w:val="-2"/>
        </w:rPr>
        <w:t xml:space="preserve"> </w:t>
      </w:r>
      <w:r w:rsidRPr="00CF782E">
        <w:rPr>
          <w:i/>
        </w:rPr>
        <w:t xml:space="preserve">учиться </w:t>
      </w:r>
      <w:r w:rsidRPr="00CF782E">
        <w:t>и</w:t>
      </w:r>
      <w:r w:rsidRPr="00CF782E">
        <w:rPr>
          <w:spacing w:val="-3"/>
        </w:rPr>
        <w:t xml:space="preserve"> </w:t>
      </w:r>
      <w:r w:rsidRPr="00CF782E">
        <w:t>формирование</w:t>
      </w:r>
      <w:r w:rsidRPr="00CF782E">
        <w:rPr>
          <w:spacing w:val="-3"/>
        </w:rPr>
        <w:t xml:space="preserve"> </w:t>
      </w:r>
      <w:r w:rsidRPr="00CF782E">
        <w:t>личностного</w:t>
      </w:r>
      <w:r w:rsidRPr="00CF782E">
        <w:rPr>
          <w:spacing w:val="-2"/>
        </w:rPr>
        <w:t xml:space="preserve"> </w:t>
      </w:r>
      <w:r w:rsidRPr="00CF782E">
        <w:t>смысла</w:t>
      </w:r>
      <w:r w:rsidRPr="00CF782E">
        <w:rPr>
          <w:spacing w:val="-4"/>
        </w:rPr>
        <w:t xml:space="preserve"> </w:t>
      </w:r>
      <w:r w:rsidRPr="00CF782E">
        <w:t>учения</w:t>
      </w:r>
      <w:r w:rsidRPr="00CF782E">
        <w:rPr>
          <w:spacing w:val="-2"/>
        </w:rPr>
        <w:t xml:space="preserve"> </w:t>
      </w:r>
      <w:r w:rsidRPr="00CF782E">
        <w:t>какпервого</w:t>
      </w:r>
      <w:r w:rsidRPr="00CF782E">
        <w:rPr>
          <w:spacing w:val="-2"/>
        </w:rPr>
        <w:t xml:space="preserve"> </w:t>
      </w:r>
      <w:r w:rsidRPr="00CF782E">
        <w:t>шага</w:t>
      </w:r>
      <w:r w:rsidRPr="00CF782E">
        <w:rPr>
          <w:spacing w:val="-3"/>
        </w:rPr>
        <w:t xml:space="preserve"> </w:t>
      </w:r>
      <w:r w:rsidRPr="00CF782E">
        <w:t>к</w:t>
      </w:r>
      <w:r w:rsidRPr="00CF782E">
        <w:rPr>
          <w:spacing w:val="-57"/>
        </w:rPr>
        <w:t xml:space="preserve"> </w:t>
      </w:r>
      <w:r w:rsidRPr="00CF782E">
        <w:t>самообразованию</w:t>
      </w:r>
      <w:r w:rsidRPr="00CF782E">
        <w:rPr>
          <w:spacing w:val="-1"/>
        </w:rPr>
        <w:t xml:space="preserve"> </w:t>
      </w:r>
      <w:r w:rsidRPr="00CF782E">
        <w:t>и самовоспитанию, а</w:t>
      </w:r>
      <w:r w:rsidRPr="00CF782E">
        <w:rPr>
          <w:spacing w:val="-4"/>
        </w:rPr>
        <w:t xml:space="preserve"> </w:t>
      </w:r>
      <w:r w:rsidRPr="00CF782E">
        <w:t>именно:</w:t>
      </w:r>
    </w:p>
    <w:p w:rsidR="0081178A" w:rsidRPr="00CF782E" w:rsidRDefault="0081178A" w:rsidP="0057178D">
      <w:pPr>
        <w:pStyle w:val="ad"/>
        <w:numPr>
          <w:ilvl w:val="1"/>
          <w:numId w:val="130"/>
        </w:numPr>
        <w:tabs>
          <w:tab w:val="left" w:pos="1870"/>
        </w:tabs>
        <w:ind w:left="170" w:right="113" w:firstLine="709"/>
        <w:jc w:val="both"/>
        <w:divId w:val="312293217"/>
        <w:rPr>
          <w:sz w:val="24"/>
          <w:szCs w:val="24"/>
        </w:rPr>
      </w:pPr>
      <w:r w:rsidRPr="00CF782E">
        <w:rPr>
          <w:sz w:val="24"/>
          <w:szCs w:val="24"/>
        </w:rPr>
        <w:t>развитие познавательных интересов,инициативы и любознательности,мотивовпознания и</w:t>
      </w:r>
      <w:r w:rsidRPr="00CF782E">
        <w:rPr>
          <w:spacing w:val="-57"/>
          <w:sz w:val="24"/>
          <w:szCs w:val="24"/>
        </w:rPr>
        <w:t xml:space="preserve"> </w:t>
      </w:r>
      <w:r w:rsidRPr="00CF782E">
        <w:rPr>
          <w:sz w:val="24"/>
          <w:szCs w:val="24"/>
        </w:rPr>
        <w:t>творчества;</w:t>
      </w:r>
    </w:p>
    <w:p w:rsidR="0081178A" w:rsidRPr="00CF782E" w:rsidRDefault="0081178A" w:rsidP="0057178D">
      <w:pPr>
        <w:pStyle w:val="ad"/>
        <w:numPr>
          <w:ilvl w:val="1"/>
          <w:numId w:val="130"/>
        </w:numPr>
        <w:tabs>
          <w:tab w:val="left" w:pos="1870"/>
        </w:tabs>
        <w:ind w:left="170" w:right="113" w:firstLine="709"/>
        <w:jc w:val="both"/>
        <w:divId w:val="312293217"/>
        <w:rPr>
          <w:sz w:val="24"/>
          <w:szCs w:val="24"/>
        </w:rPr>
      </w:pPr>
      <w:r w:rsidRPr="00CF782E">
        <w:rPr>
          <w:sz w:val="24"/>
          <w:szCs w:val="24"/>
        </w:rPr>
        <w:t>формирование умения учиться и способности к организации своей</w:t>
      </w:r>
      <w:r w:rsidRPr="00CF782E">
        <w:rPr>
          <w:spacing w:val="-57"/>
          <w:sz w:val="24"/>
          <w:szCs w:val="24"/>
        </w:rPr>
        <w:t xml:space="preserve"> </w:t>
      </w:r>
      <w:r w:rsidRPr="00CF782E">
        <w:rPr>
          <w:sz w:val="24"/>
          <w:szCs w:val="24"/>
        </w:rPr>
        <w:t>деятельности(планированию,</w:t>
      </w:r>
      <w:r w:rsidRPr="00CF782E">
        <w:rPr>
          <w:spacing w:val="-1"/>
          <w:sz w:val="24"/>
          <w:szCs w:val="24"/>
        </w:rPr>
        <w:t xml:space="preserve"> </w:t>
      </w:r>
      <w:r w:rsidRPr="00CF782E">
        <w:rPr>
          <w:sz w:val="24"/>
          <w:szCs w:val="24"/>
        </w:rPr>
        <w:t>контролю, оценке);</w:t>
      </w:r>
    </w:p>
    <w:p w:rsidR="0081178A" w:rsidRPr="00CF782E" w:rsidRDefault="0081178A" w:rsidP="0057178D">
      <w:pPr>
        <w:ind w:left="170" w:right="113" w:firstLine="709"/>
        <w:jc w:val="both"/>
        <w:divId w:val="312293217"/>
      </w:pPr>
      <w:r w:rsidRPr="00CF782E">
        <w:rPr>
          <w:i/>
        </w:rPr>
        <w:t>развитие самостоятельности, инициативы и ответственности личности</w:t>
      </w:r>
      <w:r w:rsidRPr="00CF782E">
        <w:rPr>
          <w:b/>
          <w:i/>
        </w:rPr>
        <w:t xml:space="preserve"> </w:t>
      </w:r>
      <w:r w:rsidRPr="00CF782E">
        <w:t>как условия</w:t>
      </w:r>
      <w:r w:rsidRPr="00CF782E">
        <w:rPr>
          <w:spacing w:val="-57"/>
        </w:rPr>
        <w:t xml:space="preserve"> </w:t>
      </w:r>
      <w:r w:rsidRPr="00CF782E">
        <w:t>её</w:t>
      </w:r>
      <w:r w:rsidRPr="00CF782E">
        <w:rPr>
          <w:spacing w:val="-2"/>
        </w:rPr>
        <w:t xml:space="preserve"> </w:t>
      </w:r>
      <w:r w:rsidRPr="00CF782E">
        <w:t>самоактуализации:</w:t>
      </w:r>
    </w:p>
    <w:p w:rsidR="0081178A" w:rsidRPr="00CF782E" w:rsidRDefault="0081178A" w:rsidP="0057178D">
      <w:pPr>
        <w:pStyle w:val="ad"/>
        <w:numPr>
          <w:ilvl w:val="0"/>
          <w:numId w:val="129"/>
        </w:numPr>
        <w:tabs>
          <w:tab w:val="left" w:pos="1834"/>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самоуважения</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эмоционально-положительного</w:t>
      </w:r>
      <w:r w:rsidRPr="00CF782E">
        <w:rPr>
          <w:spacing w:val="1"/>
          <w:sz w:val="24"/>
          <w:szCs w:val="24"/>
        </w:rPr>
        <w:t xml:space="preserve"> </w:t>
      </w:r>
      <w:r w:rsidRPr="00CF782E">
        <w:rPr>
          <w:sz w:val="24"/>
          <w:szCs w:val="24"/>
        </w:rPr>
        <w:t>отношения</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себе,</w:t>
      </w:r>
      <w:r w:rsidRPr="00CF782E">
        <w:rPr>
          <w:spacing w:val="1"/>
          <w:sz w:val="24"/>
          <w:szCs w:val="24"/>
        </w:rPr>
        <w:t xml:space="preserve"> </w:t>
      </w:r>
      <w:r w:rsidRPr="00CF782E">
        <w:rPr>
          <w:sz w:val="24"/>
          <w:szCs w:val="24"/>
        </w:rPr>
        <w:t>готовности</w:t>
      </w:r>
      <w:r w:rsidRPr="00CF782E">
        <w:rPr>
          <w:spacing w:val="1"/>
          <w:sz w:val="24"/>
          <w:szCs w:val="24"/>
        </w:rPr>
        <w:t xml:space="preserve"> </w:t>
      </w:r>
      <w:r w:rsidRPr="00CF782E">
        <w:rPr>
          <w:sz w:val="24"/>
          <w:szCs w:val="24"/>
        </w:rPr>
        <w:t>открыто</w:t>
      </w:r>
      <w:r w:rsidRPr="00CF782E">
        <w:rPr>
          <w:spacing w:val="1"/>
          <w:sz w:val="24"/>
          <w:szCs w:val="24"/>
        </w:rPr>
        <w:t xml:space="preserve"> </w:t>
      </w:r>
      <w:r w:rsidRPr="00CF782E">
        <w:rPr>
          <w:sz w:val="24"/>
          <w:szCs w:val="24"/>
        </w:rPr>
        <w:t>выражать</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отстаивать</w:t>
      </w:r>
      <w:r w:rsidRPr="00CF782E">
        <w:rPr>
          <w:spacing w:val="1"/>
          <w:sz w:val="24"/>
          <w:szCs w:val="24"/>
        </w:rPr>
        <w:t xml:space="preserve"> </w:t>
      </w:r>
      <w:r w:rsidRPr="00CF782E">
        <w:rPr>
          <w:sz w:val="24"/>
          <w:szCs w:val="24"/>
        </w:rPr>
        <w:t>свою</w:t>
      </w:r>
      <w:r w:rsidRPr="00CF782E">
        <w:rPr>
          <w:spacing w:val="1"/>
          <w:sz w:val="24"/>
          <w:szCs w:val="24"/>
        </w:rPr>
        <w:t xml:space="preserve"> </w:t>
      </w:r>
      <w:r w:rsidRPr="00CF782E">
        <w:rPr>
          <w:sz w:val="24"/>
          <w:szCs w:val="24"/>
        </w:rPr>
        <w:t>позицию,</w:t>
      </w:r>
      <w:r w:rsidRPr="00CF782E">
        <w:rPr>
          <w:spacing w:val="1"/>
          <w:sz w:val="24"/>
          <w:szCs w:val="24"/>
        </w:rPr>
        <w:t xml:space="preserve"> </w:t>
      </w:r>
      <w:r w:rsidRPr="00CF782E">
        <w:rPr>
          <w:sz w:val="24"/>
          <w:szCs w:val="24"/>
        </w:rPr>
        <w:t>критичности</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своим</w:t>
      </w:r>
      <w:r w:rsidRPr="00CF782E">
        <w:rPr>
          <w:spacing w:val="1"/>
          <w:sz w:val="24"/>
          <w:szCs w:val="24"/>
        </w:rPr>
        <w:t xml:space="preserve"> </w:t>
      </w:r>
      <w:r w:rsidRPr="00CF782E">
        <w:rPr>
          <w:sz w:val="24"/>
          <w:szCs w:val="24"/>
        </w:rPr>
        <w:t>поступкам</w:t>
      </w:r>
      <w:r w:rsidRPr="00CF782E">
        <w:rPr>
          <w:spacing w:val="-2"/>
          <w:sz w:val="24"/>
          <w:szCs w:val="24"/>
        </w:rPr>
        <w:t xml:space="preserve"> </w:t>
      </w:r>
      <w:r w:rsidRPr="00CF782E">
        <w:rPr>
          <w:sz w:val="24"/>
          <w:szCs w:val="24"/>
        </w:rPr>
        <w:t>и умения адекватно их оценивать;</w:t>
      </w:r>
    </w:p>
    <w:p w:rsidR="0081178A" w:rsidRPr="00CF782E" w:rsidRDefault="0081178A" w:rsidP="0057178D">
      <w:pPr>
        <w:pStyle w:val="ad"/>
        <w:numPr>
          <w:ilvl w:val="0"/>
          <w:numId w:val="129"/>
        </w:numPr>
        <w:tabs>
          <w:tab w:val="left" w:pos="1834"/>
        </w:tabs>
        <w:ind w:left="170" w:right="113" w:firstLine="709"/>
        <w:jc w:val="both"/>
        <w:divId w:val="312293217"/>
        <w:rPr>
          <w:sz w:val="24"/>
          <w:szCs w:val="24"/>
        </w:rPr>
      </w:pPr>
      <w:r w:rsidRPr="00CF782E">
        <w:rPr>
          <w:sz w:val="24"/>
          <w:szCs w:val="24"/>
        </w:rPr>
        <w:t>развитие готовности к самостоятельным поступкам и действиям, ответственности за их</w:t>
      </w:r>
      <w:r w:rsidRPr="00CF782E">
        <w:rPr>
          <w:spacing w:val="-58"/>
          <w:sz w:val="24"/>
          <w:szCs w:val="24"/>
        </w:rPr>
        <w:t xml:space="preserve"> </w:t>
      </w:r>
      <w:r w:rsidRPr="00CF782E">
        <w:rPr>
          <w:sz w:val="24"/>
          <w:szCs w:val="24"/>
        </w:rPr>
        <w:t>результаты;</w:t>
      </w:r>
    </w:p>
    <w:p w:rsidR="0081178A" w:rsidRPr="00CF782E" w:rsidRDefault="0081178A" w:rsidP="0057178D">
      <w:pPr>
        <w:pStyle w:val="ad"/>
        <w:numPr>
          <w:ilvl w:val="0"/>
          <w:numId w:val="129"/>
        </w:numPr>
        <w:tabs>
          <w:tab w:val="left" w:pos="1834"/>
        </w:tabs>
        <w:ind w:left="170" w:right="113" w:firstLine="709"/>
        <w:jc w:val="both"/>
        <w:divId w:val="312293217"/>
        <w:rPr>
          <w:sz w:val="24"/>
          <w:szCs w:val="24"/>
        </w:rPr>
      </w:pPr>
      <w:r w:rsidRPr="00CF782E">
        <w:rPr>
          <w:sz w:val="24"/>
          <w:szCs w:val="24"/>
        </w:rPr>
        <w:t>формирование целеустремлённости и настойчивости в достижении целей, готовности к</w:t>
      </w:r>
      <w:r w:rsidRPr="00CF782E">
        <w:rPr>
          <w:spacing w:val="-57"/>
          <w:sz w:val="24"/>
          <w:szCs w:val="24"/>
        </w:rPr>
        <w:t xml:space="preserve"> </w:t>
      </w:r>
      <w:r w:rsidRPr="00CF782E">
        <w:rPr>
          <w:sz w:val="24"/>
          <w:szCs w:val="24"/>
        </w:rPr>
        <w:t>преодолению</w:t>
      </w:r>
      <w:r w:rsidRPr="00CF782E">
        <w:rPr>
          <w:spacing w:val="-1"/>
          <w:sz w:val="24"/>
          <w:szCs w:val="24"/>
        </w:rPr>
        <w:t xml:space="preserve"> </w:t>
      </w:r>
      <w:r w:rsidRPr="00CF782E">
        <w:rPr>
          <w:sz w:val="24"/>
          <w:szCs w:val="24"/>
        </w:rPr>
        <w:t>трудностей и жизненного оптимизма;</w:t>
      </w:r>
    </w:p>
    <w:p w:rsidR="0081178A" w:rsidRPr="00CF782E" w:rsidRDefault="0081178A" w:rsidP="0057178D">
      <w:pPr>
        <w:pStyle w:val="ad"/>
        <w:numPr>
          <w:ilvl w:val="0"/>
          <w:numId w:val="129"/>
        </w:numPr>
        <w:tabs>
          <w:tab w:val="left" w:pos="1834"/>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умения</w:t>
      </w:r>
      <w:r w:rsidRPr="00CF782E">
        <w:rPr>
          <w:spacing w:val="1"/>
          <w:sz w:val="24"/>
          <w:szCs w:val="24"/>
        </w:rPr>
        <w:t xml:space="preserve"> </w:t>
      </w:r>
      <w:r w:rsidRPr="00CF782E">
        <w:rPr>
          <w:sz w:val="24"/>
          <w:szCs w:val="24"/>
        </w:rPr>
        <w:t>противостоять</w:t>
      </w:r>
      <w:r w:rsidRPr="00CF782E">
        <w:rPr>
          <w:spacing w:val="1"/>
          <w:sz w:val="24"/>
          <w:szCs w:val="24"/>
        </w:rPr>
        <w:t xml:space="preserve"> </w:t>
      </w:r>
      <w:r w:rsidRPr="00CF782E">
        <w:rPr>
          <w:sz w:val="24"/>
          <w:szCs w:val="24"/>
        </w:rPr>
        <w:t>действиям</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влияниям,</w:t>
      </w:r>
      <w:r w:rsidRPr="00CF782E">
        <w:rPr>
          <w:spacing w:val="1"/>
          <w:sz w:val="24"/>
          <w:szCs w:val="24"/>
        </w:rPr>
        <w:t xml:space="preserve"> </w:t>
      </w:r>
      <w:r w:rsidRPr="00CF782E">
        <w:rPr>
          <w:sz w:val="24"/>
          <w:szCs w:val="24"/>
        </w:rPr>
        <w:t>представляющим</w:t>
      </w:r>
      <w:r w:rsidRPr="00CF782E">
        <w:rPr>
          <w:spacing w:val="1"/>
          <w:sz w:val="24"/>
          <w:szCs w:val="24"/>
        </w:rPr>
        <w:t xml:space="preserve"> </w:t>
      </w:r>
      <w:r w:rsidRPr="00CF782E">
        <w:rPr>
          <w:sz w:val="24"/>
          <w:szCs w:val="24"/>
        </w:rPr>
        <w:t>угрозу</w:t>
      </w:r>
      <w:r w:rsidRPr="00CF782E">
        <w:rPr>
          <w:spacing w:val="1"/>
          <w:sz w:val="24"/>
          <w:szCs w:val="24"/>
        </w:rPr>
        <w:t xml:space="preserve"> </w:t>
      </w:r>
      <w:r w:rsidRPr="00CF782E">
        <w:rPr>
          <w:sz w:val="24"/>
          <w:szCs w:val="24"/>
        </w:rPr>
        <w:t>жизни, здоровью, безопасности личности и общества, в пределах своих возможностей, в</w:t>
      </w:r>
      <w:r w:rsidRPr="00CF782E">
        <w:rPr>
          <w:spacing w:val="1"/>
          <w:sz w:val="24"/>
          <w:szCs w:val="24"/>
        </w:rPr>
        <w:t xml:space="preserve"> </w:t>
      </w:r>
      <w:r w:rsidRPr="00CF782E">
        <w:rPr>
          <w:sz w:val="24"/>
          <w:szCs w:val="24"/>
        </w:rPr>
        <w:t>частности</w:t>
      </w:r>
      <w:r w:rsidRPr="00CF782E">
        <w:rPr>
          <w:spacing w:val="1"/>
          <w:sz w:val="24"/>
          <w:szCs w:val="24"/>
        </w:rPr>
        <w:t xml:space="preserve"> </w:t>
      </w:r>
      <w:r w:rsidRPr="00CF782E">
        <w:rPr>
          <w:sz w:val="24"/>
          <w:szCs w:val="24"/>
        </w:rPr>
        <w:lastRenderedPageBreak/>
        <w:t>проявлять</w:t>
      </w:r>
      <w:r w:rsidRPr="00CF782E">
        <w:rPr>
          <w:spacing w:val="1"/>
          <w:sz w:val="24"/>
          <w:szCs w:val="24"/>
        </w:rPr>
        <w:t xml:space="preserve"> </w:t>
      </w:r>
      <w:r w:rsidRPr="00CF782E">
        <w:rPr>
          <w:sz w:val="24"/>
          <w:szCs w:val="24"/>
        </w:rPr>
        <w:t>избирательность</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информации,</w:t>
      </w:r>
      <w:r w:rsidRPr="00CF782E">
        <w:rPr>
          <w:spacing w:val="1"/>
          <w:sz w:val="24"/>
          <w:szCs w:val="24"/>
        </w:rPr>
        <w:t xml:space="preserve"> </w:t>
      </w:r>
      <w:r w:rsidRPr="00CF782E">
        <w:rPr>
          <w:sz w:val="24"/>
          <w:szCs w:val="24"/>
        </w:rPr>
        <w:t>уважать</w:t>
      </w:r>
      <w:r w:rsidRPr="00CF782E">
        <w:rPr>
          <w:spacing w:val="1"/>
          <w:sz w:val="24"/>
          <w:szCs w:val="24"/>
        </w:rPr>
        <w:t xml:space="preserve"> </w:t>
      </w:r>
      <w:r w:rsidRPr="00CF782E">
        <w:rPr>
          <w:sz w:val="24"/>
          <w:szCs w:val="24"/>
        </w:rPr>
        <w:t>частную</w:t>
      </w:r>
      <w:r w:rsidRPr="00CF782E">
        <w:rPr>
          <w:spacing w:val="1"/>
          <w:sz w:val="24"/>
          <w:szCs w:val="24"/>
        </w:rPr>
        <w:t xml:space="preserve"> </w:t>
      </w:r>
      <w:r w:rsidRPr="00CF782E">
        <w:rPr>
          <w:sz w:val="24"/>
          <w:szCs w:val="24"/>
        </w:rPr>
        <w:t>жизнь</w:t>
      </w:r>
      <w:r w:rsidRPr="00CF782E">
        <w:rPr>
          <w:spacing w:val="61"/>
          <w:sz w:val="24"/>
          <w:szCs w:val="24"/>
        </w:rPr>
        <w:t xml:space="preserve"> </w:t>
      </w:r>
      <w:r w:rsidRPr="00CF782E">
        <w:rPr>
          <w:sz w:val="24"/>
          <w:szCs w:val="24"/>
        </w:rPr>
        <w:t>и</w:t>
      </w:r>
      <w:r w:rsidRPr="00CF782E">
        <w:rPr>
          <w:spacing w:val="1"/>
          <w:sz w:val="24"/>
          <w:szCs w:val="24"/>
        </w:rPr>
        <w:t xml:space="preserve"> </w:t>
      </w:r>
      <w:r w:rsidRPr="00CF782E">
        <w:rPr>
          <w:sz w:val="24"/>
          <w:szCs w:val="24"/>
        </w:rPr>
        <w:t>результаты</w:t>
      </w:r>
      <w:r w:rsidRPr="00CF782E">
        <w:rPr>
          <w:spacing w:val="-1"/>
          <w:sz w:val="24"/>
          <w:szCs w:val="24"/>
        </w:rPr>
        <w:t xml:space="preserve"> </w:t>
      </w:r>
      <w:r w:rsidRPr="00CF782E">
        <w:rPr>
          <w:sz w:val="24"/>
          <w:szCs w:val="24"/>
        </w:rPr>
        <w:t>труда</w:t>
      </w:r>
      <w:r w:rsidRPr="00CF782E">
        <w:rPr>
          <w:spacing w:val="-1"/>
          <w:sz w:val="24"/>
          <w:szCs w:val="24"/>
        </w:rPr>
        <w:t xml:space="preserve"> </w:t>
      </w:r>
      <w:r w:rsidRPr="00CF782E">
        <w:rPr>
          <w:sz w:val="24"/>
          <w:szCs w:val="24"/>
        </w:rPr>
        <w:t>других людей.</w:t>
      </w:r>
    </w:p>
    <w:p w:rsidR="0081178A" w:rsidRPr="00CF782E" w:rsidRDefault="0081178A" w:rsidP="0057178D">
      <w:pPr>
        <w:pStyle w:val="ab"/>
        <w:ind w:left="170" w:right="113" w:firstLine="709"/>
        <w:jc w:val="both"/>
        <w:divId w:val="312293217"/>
      </w:pPr>
    </w:p>
    <w:p w:rsidR="0081178A" w:rsidRPr="00CF782E" w:rsidRDefault="0081178A" w:rsidP="0057178D">
      <w:pPr>
        <w:pStyle w:val="ab"/>
        <w:ind w:left="170" w:right="113" w:firstLine="709"/>
        <w:jc w:val="both"/>
        <w:divId w:val="312293217"/>
      </w:pPr>
      <w:r w:rsidRPr="00CF782E">
        <w:t>Реализация ценностных ориентиров общего образования в единстве процессе обучения,</w:t>
      </w:r>
      <w:r w:rsidRPr="00CF782E">
        <w:rPr>
          <w:spacing w:val="1"/>
        </w:rPr>
        <w:t xml:space="preserve"> </w:t>
      </w:r>
      <w:r w:rsidRPr="00CF782E">
        <w:t>воспитания, коррекции, познавательного и личностного развития обучающихся с ЗПР на основе</w:t>
      </w:r>
      <w:r w:rsidRPr="00CF782E">
        <w:rPr>
          <w:spacing w:val="1"/>
        </w:rPr>
        <w:t xml:space="preserve"> </w:t>
      </w:r>
      <w:r w:rsidRPr="00CF782E">
        <w:t>формирования общих учебных умений, обобщённых способов действий обеспечиваетвысокую</w:t>
      </w:r>
      <w:r w:rsidRPr="00CF782E">
        <w:rPr>
          <w:spacing w:val="1"/>
        </w:rPr>
        <w:t xml:space="preserve"> </w:t>
      </w:r>
      <w:r w:rsidRPr="00CF782E">
        <w:t>эффективность</w:t>
      </w:r>
      <w:r w:rsidRPr="00CF782E">
        <w:rPr>
          <w:spacing w:val="-1"/>
        </w:rPr>
        <w:t xml:space="preserve"> </w:t>
      </w:r>
      <w:r w:rsidRPr="00CF782E">
        <w:t>решения</w:t>
      </w:r>
      <w:r w:rsidRPr="00CF782E">
        <w:rPr>
          <w:spacing w:val="-1"/>
        </w:rPr>
        <w:t xml:space="preserve"> </w:t>
      </w:r>
      <w:r w:rsidRPr="00CF782E">
        <w:t>жизненных</w:t>
      </w:r>
      <w:r w:rsidRPr="00CF782E">
        <w:rPr>
          <w:spacing w:val="-1"/>
        </w:rPr>
        <w:t xml:space="preserve"> </w:t>
      </w:r>
      <w:r w:rsidRPr="00CF782E">
        <w:t>задач</w:t>
      </w:r>
      <w:r w:rsidRPr="00CF782E">
        <w:rPr>
          <w:spacing w:val="-2"/>
        </w:rPr>
        <w:t xml:space="preserve"> </w:t>
      </w:r>
      <w:r w:rsidRPr="00CF782E">
        <w:t>и</w:t>
      </w:r>
      <w:r w:rsidRPr="00CF782E">
        <w:rPr>
          <w:spacing w:val="-1"/>
        </w:rPr>
        <w:t xml:space="preserve"> </w:t>
      </w:r>
      <w:r w:rsidRPr="00CF782E">
        <w:t>возможность саморазвития</w:t>
      </w:r>
      <w:r w:rsidRPr="00CF782E">
        <w:rPr>
          <w:spacing w:val="-1"/>
        </w:rPr>
        <w:t xml:space="preserve"> </w:t>
      </w:r>
      <w:r w:rsidRPr="00CF782E">
        <w:t>обучающихся.</w:t>
      </w:r>
    </w:p>
    <w:p w:rsidR="00EE0DDA" w:rsidRDefault="00EE0DDA" w:rsidP="00AA1A17">
      <w:pPr>
        <w:pStyle w:val="Heading5"/>
        <w:ind w:left="170" w:right="113" w:firstLine="709"/>
        <w:jc w:val="center"/>
        <w:divId w:val="312293217"/>
      </w:pPr>
    </w:p>
    <w:p w:rsidR="0081178A" w:rsidRPr="00CF782E" w:rsidRDefault="0081178A" w:rsidP="00AA1A17">
      <w:pPr>
        <w:pStyle w:val="Heading5"/>
        <w:ind w:left="170" w:right="113" w:firstLine="709"/>
        <w:jc w:val="center"/>
        <w:divId w:val="312293217"/>
      </w:pPr>
      <w:r w:rsidRPr="00CF782E">
        <w:t>Понятие, функции, состав и характеристики универсальных учебных действий на</w:t>
      </w:r>
      <w:r w:rsidRPr="00CF782E">
        <w:rPr>
          <w:spacing w:val="-57"/>
        </w:rPr>
        <w:t xml:space="preserve"> </w:t>
      </w:r>
      <w:r w:rsidRPr="00CF782E">
        <w:t>уровне</w:t>
      </w:r>
      <w:r w:rsidRPr="00CF782E">
        <w:rPr>
          <w:spacing w:val="-2"/>
        </w:rPr>
        <w:t xml:space="preserve"> </w:t>
      </w:r>
      <w:r w:rsidRPr="00CF782E">
        <w:t>начального общего образования</w:t>
      </w:r>
    </w:p>
    <w:p w:rsidR="0081178A" w:rsidRPr="00CF782E" w:rsidRDefault="0081178A" w:rsidP="00AA1A17">
      <w:pPr>
        <w:pStyle w:val="ab"/>
        <w:ind w:left="170" w:right="113" w:firstLine="709"/>
        <w:jc w:val="both"/>
        <w:divId w:val="312293217"/>
      </w:pPr>
      <w:r w:rsidRPr="00CF782E">
        <w:t>Последовательная</w:t>
      </w:r>
      <w:r w:rsidRPr="00CF782E">
        <w:rPr>
          <w:spacing w:val="1"/>
        </w:rPr>
        <w:t xml:space="preserve"> </w:t>
      </w:r>
      <w:r w:rsidRPr="00CF782E">
        <w:t>реализация</w:t>
      </w:r>
      <w:r w:rsidRPr="00CF782E">
        <w:rPr>
          <w:spacing w:val="1"/>
        </w:rPr>
        <w:t xml:space="preserve"> </w:t>
      </w:r>
      <w:r w:rsidRPr="00CF782E">
        <w:t>деятельностного</w:t>
      </w:r>
      <w:r w:rsidRPr="00CF782E">
        <w:rPr>
          <w:spacing w:val="1"/>
        </w:rPr>
        <w:t xml:space="preserve"> </w:t>
      </w:r>
      <w:r w:rsidRPr="00CF782E">
        <w:t>подхода</w:t>
      </w:r>
      <w:r w:rsidRPr="00CF782E">
        <w:rPr>
          <w:spacing w:val="1"/>
        </w:rPr>
        <w:t xml:space="preserve"> </w:t>
      </w:r>
      <w:r w:rsidRPr="00CF782E">
        <w:t>направлена</w:t>
      </w:r>
      <w:r w:rsidRPr="00CF782E">
        <w:rPr>
          <w:spacing w:val="1"/>
        </w:rPr>
        <w:t xml:space="preserve"> </w:t>
      </w:r>
      <w:r w:rsidRPr="00CF782E">
        <w:t>на</w:t>
      </w:r>
      <w:r w:rsidRPr="00CF782E">
        <w:rPr>
          <w:spacing w:val="1"/>
        </w:rPr>
        <w:t xml:space="preserve"> </w:t>
      </w:r>
      <w:r w:rsidRPr="00CF782E">
        <w:t>повышение</w:t>
      </w:r>
      <w:r w:rsidRPr="00CF782E">
        <w:rPr>
          <w:spacing w:val="1"/>
        </w:rPr>
        <w:t xml:space="preserve"> </w:t>
      </w:r>
      <w:r w:rsidRPr="00CF782E">
        <w:t>эффективности</w:t>
      </w:r>
      <w:r w:rsidRPr="00CF782E">
        <w:rPr>
          <w:spacing w:val="1"/>
        </w:rPr>
        <w:t xml:space="preserve"> </w:t>
      </w:r>
      <w:r w:rsidRPr="00CF782E">
        <w:t>образования,</w:t>
      </w:r>
      <w:r w:rsidRPr="00CF782E">
        <w:rPr>
          <w:spacing w:val="1"/>
        </w:rPr>
        <w:t xml:space="preserve"> </w:t>
      </w:r>
      <w:r w:rsidRPr="00CF782E">
        <w:t>более</w:t>
      </w:r>
      <w:r w:rsidRPr="00CF782E">
        <w:rPr>
          <w:spacing w:val="1"/>
        </w:rPr>
        <w:t xml:space="preserve"> </w:t>
      </w:r>
      <w:r w:rsidRPr="00CF782E">
        <w:t>прочное</w:t>
      </w:r>
      <w:r w:rsidRPr="00CF782E">
        <w:rPr>
          <w:spacing w:val="1"/>
        </w:rPr>
        <w:t xml:space="preserve"> </w:t>
      </w:r>
      <w:r w:rsidRPr="00CF782E">
        <w:t>усвоение</w:t>
      </w:r>
      <w:r w:rsidRPr="00CF782E">
        <w:rPr>
          <w:spacing w:val="1"/>
        </w:rPr>
        <w:t xml:space="preserve"> </w:t>
      </w:r>
      <w:r w:rsidRPr="00CF782E">
        <w:t>знаний</w:t>
      </w:r>
      <w:r w:rsidRPr="00CF782E">
        <w:rPr>
          <w:spacing w:val="1"/>
        </w:rPr>
        <w:t xml:space="preserve"> </w:t>
      </w:r>
      <w:r w:rsidRPr="00CF782E">
        <w:t>учащимися,</w:t>
      </w:r>
      <w:r w:rsidRPr="00CF782E">
        <w:rPr>
          <w:spacing w:val="1"/>
        </w:rPr>
        <w:t xml:space="preserve"> </w:t>
      </w:r>
      <w:r w:rsidRPr="00CF782E">
        <w:t>существенное</w:t>
      </w:r>
      <w:r w:rsidRPr="00CF782E">
        <w:rPr>
          <w:spacing w:val="1"/>
        </w:rPr>
        <w:t xml:space="preserve"> </w:t>
      </w:r>
      <w:r w:rsidRPr="00CF782E">
        <w:t>повышение</w:t>
      </w:r>
      <w:r w:rsidRPr="00CF782E">
        <w:rPr>
          <w:spacing w:val="-2"/>
        </w:rPr>
        <w:t xml:space="preserve"> </w:t>
      </w:r>
      <w:r w:rsidRPr="00CF782E">
        <w:t>их мотивации и</w:t>
      </w:r>
      <w:r w:rsidRPr="00CF782E">
        <w:rPr>
          <w:spacing w:val="-2"/>
        </w:rPr>
        <w:t xml:space="preserve"> </w:t>
      </w:r>
      <w:r w:rsidRPr="00CF782E">
        <w:t>интереса</w:t>
      </w:r>
      <w:r w:rsidRPr="00CF782E">
        <w:rPr>
          <w:spacing w:val="-1"/>
        </w:rPr>
        <w:t xml:space="preserve"> </w:t>
      </w:r>
      <w:r w:rsidRPr="00CF782E">
        <w:t>к учебе.</w:t>
      </w:r>
    </w:p>
    <w:p w:rsidR="0081178A" w:rsidRPr="00CF782E" w:rsidRDefault="0081178A" w:rsidP="00AA1A17">
      <w:pPr>
        <w:ind w:left="170" w:right="113" w:firstLine="709"/>
        <w:jc w:val="both"/>
        <w:divId w:val="312293217"/>
      </w:pPr>
      <w:r w:rsidRPr="00CF782E">
        <w:rPr>
          <w:b/>
        </w:rPr>
        <w:t xml:space="preserve">Под «универсальным учебным действием» понимается </w:t>
      </w:r>
      <w:r w:rsidRPr="00CF782E">
        <w:t>умение учиться,т.е.способность</w:t>
      </w:r>
      <w:r w:rsidRPr="00CF782E">
        <w:rPr>
          <w:spacing w:val="1"/>
        </w:rPr>
        <w:t xml:space="preserve"> </w:t>
      </w:r>
      <w:r w:rsidRPr="00CF782E">
        <w:t>учащихся</w:t>
      </w:r>
      <w:r w:rsidRPr="00CF782E">
        <w:rPr>
          <w:spacing w:val="1"/>
        </w:rPr>
        <w:t xml:space="preserve"> </w:t>
      </w:r>
      <w:r w:rsidRPr="00CF782E">
        <w:t>к</w:t>
      </w:r>
      <w:r w:rsidRPr="00CF782E">
        <w:rPr>
          <w:spacing w:val="1"/>
        </w:rPr>
        <w:t xml:space="preserve"> </w:t>
      </w:r>
      <w:r w:rsidRPr="00CF782E">
        <w:t>саморазвитию</w:t>
      </w:r>
      <w:r w:rsidRPr="00CF782E">
        <w:rPr>
          <w:spacing w:val="1"/>
        </w:rPr>
        <w:t xml:space="preserve"> </w:t>
      </w:r>
      <w:r w:rsidRPr="00CF782E">
        <w:t>и</w:t>
      </w:r>
      <w:r w:rsidRPr="00CF782E">
        <w:rPr>
          <w:spacing w:val="1"/>
        </w:rPr>
        <w:t xml:space="preserve"> </w:t>
      </w:r>
      <w:r w:rsidRPr="00CF782E">
        <w:t>самосовершенствованию</w:t>
      </w:r>
      <w:r w:rsidRPr="00CF782E">
        <w:rPr>
          <w:spacing w:val="1"/>
        </w:rPr>
        <w:t xml:space="preserve"> </w:t>
      </w:r>
      <w:r w:rsidRPr="00CF782E">
        <w:t>путем</w:t>
      </w:r>
      <w:r w:rsidRPr="00CF782E">
        <w:rPr>
          <w:spacing w:val="1"/>
        </w:rPr>
        <w:t xml:space="preserve"> </w:t>
      </w:r>
      <w:r w:rsidRPr="00CF782E">
        <w:t>сознательного</w:t>
      </w:r>
      <w:r w:rsidRPr="00CF782E">
        <w:rPr>
          <w:spacing w:val="1"/>
        </w:rPr>
        <w:t xml:space="preserve"> </w:t>
      </w:r>
      <w:r w:rsidRPr="00CF782E">
        <w:t>и</w:t>
      </w:r>
      <w:r w:rsidRPr="00CF782E">
        <w:rPr>
          <w:spacing w:val="1"/>
        </w:rPr>
        <w:t xml:space="preserve"> </w:t>
      </w:r>
      <w:r w:rsidRPr="00CF782E">
        <w:t>активного</w:t>
      </w:r>
      <w:r w:rsidRPr="00CF782E">
        <w:rPr>
          <w:spacing w:val="1"/>
        </w:rPr>
        <w:t xml:space="preserve"> </w:t>
      </w:r>
      <w:r w:rsidRPr="00CF782E">
        <w:t>присвоения</w:t>
      </w:r>
      <w:r w:rsidRPr="00CF782E">
        <w:rPr>
          <w:spacing w:val="-1"/>
        </w:rPr>
        <w:t xml:space="preserve"> </w:t>
      </w:r>
      <w:r w:rsidRPr="00CF782E">
        <w:t>нового социального опыта.</w:t>
      </w:r>
    </w:p>
    <w:p w:rsidR="0081178A" w:rsidRPr="00CF782E" w:rsidRDefault="0081178A" w:rsidP="00AA1A17">
      <w:pPr>
        <w:pStyle w:val="Heading5"/>
        <w:ind w:left="170" w:right="113" w:firstLine="709"/>
        <w:jc w:val="both"/>
        <w:divId w:val="312293217"/>
      </w:pPr>
      <w:r w:rsidRPr="00CF782E">
        <w:t>Функции</w:t>
      </w:r>
      <w:r w:rsidRPr="00CF782E">
        <w:rPr>
          <w:spacing w:val="-3"/>
        </w:rPr>
        <w:t xml:space="preserve"> </w:t>
      </w:r>
      <w:r w:rsidRPr="00CF782E">
        <w:t>универсальных</w:t>
      </w:r>
      <w:r w:rsidRPr="00CF782E">
        <w:rPr>
          <w:spacing w:val="-3"/>
        </w:rPr>
        <w:t xml:space="preserve"> </w:t>
      </w:r>
      <w:r w:rsidRPr="00CF782E">
        <w:t>учебных</w:t>
      </w:r>
      <w:r w:rsidRPr="00CF782E">
        <w:rPr>
          <w:spacing w:val="-3"/>
        </w:rPr>
        <w:t xml:space="preserve"> </w:t>
      </w:r>
      <w:r w:rsidRPr="00CF782E">
        <w:t>действий:</w:t>
      </w:r>
    </w:p>
    <w:p w:rsidR="0081178A" w:rsidRPr="00CF782E" w:rsidRDefault="0081178A" w:rsidP="005C7800">
      <w:pPr>
        <w:pStyle w:val="ad"/>
        <w:numPr>
          <w:ilvl w:val="0"/>
          <w:numId w:val="129"/>
        </w:numPr>
        <w:tabs>
          <w:tab w:val="left" w:pos="1834"/>
        </w:tabs>
        <w:ind w:left="170" w:right="113" w:firstLine="709"/>
        <w:jc w:val="both"/>
        <w:divId w:val="312293217"/>
        <w:rPr>
          <w:sz w:val="24"/>
          <w:szCs w:val="24"/>
        </w:rPr>
      </w:pPr>
      <w:r w:rsidRPr="00CF782E">
        <w:rPr>
          <w:sz w:val="24"/>
          <w:szCs w:val="24"/>
        </w:rPr>
        <w:t>обеспечение</w:t>
      </w:r>
      <w:r w:rsidRPr="00CF782E">
        <w:rPr>
          <w:spacing w:val="1"/>
          <w:sz w:val="24"/>
          <w:szCs w:val="24"/>
        </w:rPr>
        <w:t xml:space="preserve"> </w:t>
      </w:r>
      <w:r w:rsidRPr="00CF782E">
        <w:rPr>
          <w:sz w:val="24"/>
          <w:szCs w:val="24"/>
        </w:rPr>
        <w:t>возможностей</w:t>
      </w:r>
      <w:r w:rsidRPr="00CF782E">
        <w:rPr>
          <w:spacing w:val="1"/>
          <w:sz w:val="24"/>
          <w:szCs w:val="24"/>
        </w:rPr>
        <w:t xml:space="preserve"> </w:t>
      </w:r>
      <w:r w:rsidRPr="00CF782E">
        <w:rPr>
          <w:sz w:val="24"/>
          <w:szCs w:val="24"/>
        </w:rPr>
        <w:t>обучающегося</w:t>
      </w:r>
      <w:r w:rsidRPr="00CF782E">
        <w:rPr>
          <w:spacing w:val="1"/>
          <w:sz w:val="24"/>
          <w:szCs w:val="24"/>
        </w:rPr>
        <w:t xml:space="preserve"> </w:t>
      </w:r>
      <w:r w:rsidRPr="00CF782E">
        <w:rPr>
          <w:sz w:val="24"/>
          <w:szCs w:val="24"/>
        </w:rPr>
        <w:t>самостоятельно</w:t>
      </w:r>
      <w:r w:rsidRPr="00CF782E">
        <w:rPr>
          <w:spacing w:val="1"/>
          <w:sz w:val="24"/>
          <w:szCs w:val="24"/>
        </w:rPr>
        <w:t xml:space="preserve"> </w:t>
      </w:r>
      <w:r w:rsidRPr="00CF782E">
        <w:rPr>
          <w:sz w:val="24"/>
          <w:szCs w:val="24"/>
        </w:rPr>
        <w:t>осуществлять</w:t>
      </w:r>
      <w:r w:rsidRPr="00CF782E">
        <w:rPr>
          <w:spacing w:val="1"/>
          <w:sz w:val="24"/>
          <w:szCs w:val="24"/>
        </w:rPr>
        <w:t xml:space="preserve"> </w:t>
      </w:r>
      <w:r w:rsidRPr="00CF782E">
        <w:rPr>
          <w:sz w:val="24"/>
          <w:szCs w:val="24"/>
        </w:rPr>
        <w:t>деятельность</w:t>
      </w:r>
      <w:r w:rsidRPr="00CF782E">
        <w:rPr>
          <w:spacing w:val="1"/>
          <w:sz w:val="24"/>
          <w:szCs w:val="24"/>
        </w:rPr>
        <w:t xml:space="preserve"> </w:t>
      </w:r>
      <w:r w:rsidRPr="00CF782E">
        <w:rPr>
          <w:sz w:val="24"/>
          <w:szCs w:val="24"/>
        </w:rPr>
        <w:t>учения, ставить учебные цели, искать и использовать необходимые средства и способы их</w:t>
      </w:r>
      <w:r w:rsidRPr="00CF782E">
        <w:rPr>
          <w:spacing w:val="1"/>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контролировать и</w:t>
      </w:r>
      <w:r w:rsidRPr="00CF782E">
        <w:rPr>
          <w:spacing w:val="-1"/>
          <w:sz w:val="24"/>
          <w:szCs w:val="24"/>
        </w:rPr>
        <w:t xml:space="preserve"> </w:t>
      </w:r>
      <w:r w:rsidRPr="00CF782E">
        <w:rPr>
          <w:sz w:val="24"/>
          <w:szCs w:val="24"/>
        </w:rPr>
        <w:t>оценивать процесс</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результаты</w:t>
      </w:r>
      <w:r w:rsidRPr="00CF782E">
        <w:rPr>
          <w:spacing w:val="-1"/>
          <w:sz w:val="24"/>
          <w:szCs w:val="24"/>
        </w:rPr>
        <w:t xml:space="preserve"> </w:t>
      </w:r>
      <w:r w:rsidRPr="00CF782E">
        <w:rPr>
          <w:sz w:val="24"/>
          <w:szCs w:val="24"/>
        </w:rPr>
        <w:t>деятельности;</w:t>
      </w:r>
    </w:p>
    <w:p w:rsidR="0081178A" w:rsidRPr="00CF782E" w:rsidRDefault="0081178A" w:rsidP="005C7800">
      <w:pPr>
        <w:pStyle w:val="ad"/>
        <w:numPr>
          <w:ilvl w:val="0"/>
          <w:numId w:val="129"/>
        </w:numPr>
        <w:tabs>
          <w:tab w:val="left" w:pos="1834"/>
        </w:tabs>
        <w:ind w:left="170" w:right="113" w:firstLine="709"/>
        <w:jc w:val="both"/>
        <w:divId w:val="312293217"/>
        <w:rPr>
          <w:sz w:val="24"/>
          <w:szCs w:val="24"/>
        </w:rPr>
      </w:pPr>
      <w:r w:rsidRPr="00CF782E">
        <w:rPr>
          <w:sz w:val="24"/>
          <w:szCs w:val="24"/>
        </w:rPr>
        <w:t>создание</w:t>
      </w:r>
      <w:r w:rsidRPr="00CF782E">
        <w:rPr>
          <w:spacing w:val="1"/>
          <w:sz w:val="24"/>
          <w:szCs w:val="24"/>
        </w:rPr>
        <w:t xml:space="preserve"> </w:t>
      </w:r>
      <w:r w:rsidRPr="00CF782E">
        <w:rPr>
          <w:sz w:val="24"/>
          <w:szCs w:val="24"/>
        </w:rPr>
        <w:t>условий</w:t>
      </w:r>
      <w:r w:rsidRPr="00CF782E">
        <w:rPr>
          <w:spacing w:val="1"/>
          <w:sz w:val="24"/>
          <w:szCs w:val="24"/>
        </w:rPr>
        <w:t xml:space="preserve"> </w:t>
      </w:r>
      <w:r w:rsidRPr="00CF782E">
        <w:rPr>
          <w:sz w:val="24"/>
          <w:szCs w:val="24"/>
        </w:rPr>
        <w:t>для</w:t>
      </w:r>
      <w:r w:rsidRPr="00CF782E">
        <w:rPr>
          <w:spacing w:val="1"/>
          <w:sz w:val="24"/>
          <w:szCs w:val="24"/>
        </w:rPr>
        <w:t xml:space="preserve"> </w:t>
      </w:r>
      <w:r w:rsidRPr="00CF782E">
        <w:rPr>
          <w:sz w:val="24"/>
          <w:szCs w:val="24"/>
        </w:rPr>
        <w:t>коррекции</w:t>
      </w:r>
      <w:r w:rsidRPr="00CF782E">
        <w:rPr>
          <w:spacing w:val="1"/>
          <w:sz w:val="24"/>
          <w:szCs w:val="24"/>
        </w:rPr>
        <w:t xml:space="preserve"> </w:t>
      </w:r>
      <w:r w:rsidRPr="00CF782E">
        <w:rPr>
          <w:sz w:val="24"/>
          <w:szCs w:val="24"/>
        </w:rPr>
        <w:t>развития</w:t>
      </w:r>
      <w:r w:rsidRPr="00CF782E">
        <w:rPr>
          <w:spacing w:val="1"/>
          <w:sz w:val="24"/>
          <w:szCs w:val="24"/>
        </w:rPr>
        <w:t xml:space="preserve"> </w:t>
      </w:r>
      <w:r w:rsidRPr="00CF782E">
        <w:rPr>
          <w:sz w:val="24"/>
          <w:szCs w:val="24"/>
        </w:rPr>
        <w:t>личности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её</w:t>
      </w:r>
      <w:r w:rsidRPr="00CF782E">
        <w:rPr>
          <w:spacing w:val="1"/>
          <w:sz w:val="24"/>
          <w:szCs w:val="24"/>
        </w:rPr>
        <w:t xml:space="preserve"> </w:t>
      </w:r>
      <w:r w:rsidRPr="00CF782E">
        <w:rPr>
          <w:sz w:val="24"/>
          <w:szCs w:val="24"/>
        </w:rPr>
        <w:t>самореализации</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основе</w:t>
      </w:r>
      <w:r w:rsidRPr="00CF782E">
        <w:rPr>
          <w:spacing w:val="1"/>
          <w:sz w:val="24"/>
          <w:szCs w:val="24"/>
        </w:rPr>
        <w:t xml:space="preserve"> </w:t>
      </w:r>
      <w:r w:rsidRPr="00CF782E">
        <w:rPr>
          <w:sz w:val="24"/>
          <w:szCs w:val="24"/>
        </w:rPr>
        <w:t>готовности</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непрерывному</w:t>
      </w:r>
      <w:r w:rsidRPr="00CF782E">
        <w:rPr>
          <w:spacing w:val="1"/>
          <w:sz w:val="24"/>
          <w:szCs w:val="24"/>
        </w:rPr>
        <w:t xml:space="preserve"> </w:t>
      </w:r>
      <w:r w:rsidRPr="00CF782E">
        <w:rPr>
          <w:sz w:val="24"/>
          <w:szCs w:val="24"/>
        </w:rPr>
        <w:t>образованию;</w:t>
      </w:r>
      <w:r w:rsidRPr="00CF782E">
        <w:rPr>
          <w:spacing w:val="1"/>
          <w:sz w:val="24"/>
          <w:szCs w:val="24"/>
        </w:rPr>
        <w:t xml:space="preserve"> </w:t>
      </w:r>
      <w:r w:rsidRPr="00CF782E">
        <w:rPr>
          <w:sz w:val="24"/>
          <w:szCs w:val="24"/>
        </w:rPr>
        <w:t>обеспечение</w:t>
      </w:r>
      <w:r w:rsidRPr="00CF782E">
        <w:rPr>
          <w:spacing w:val="1"/>
          <w:sz w:val="24"/>
          <w:szCs w:val="24"/>
        </w:rPr>
        <w:t xml:space="preserve"> </w:t>
      </w:r>
      <w:r w:rsidRPr="00CF782E">
        <w:rPr>
          <w:sz w:val="24"/>
          <w:szCs w:val="24"/>
        </w:rPr>
        <w:t>успешного</w:t>
      </w:r>
      <w:r w:rsidRPr="00CF782E">
        <w:rPr>
          <w:spacing w:val="1"/>
          <w:sz w:val="24"/>
          <w:szCs w:val="24"/>
        </w:rPr>
        <w:t xml:space="preserve"> </w:t>
      </w:r>
      <w:r w:rsidRPr="00CF782E">
        <w:rPr>
          <w:sz w:val="24"/>
          <w:szCs w:val="24"/>
        </w:rPr>
        <w:t>усвоения</w:t>
      </w:r>
      <w:r w:rsidRPr="00CF782E">
        <w:rPr>
          <w:spacing w:val="1"/>
          <w:sz w:val="24"/>
          <w:szCs w:val="24"/>
        </w:rPr>
        <w:t xml:space="preserve"> </w:t>
      </w:r>
      <w:r w:rsidRPr="00CF782E">
        <w:rPr>
          <w:sz w:val="24"/>
          <w:szCs w:val="24"/>
        </w:rPr>
        <w:t>знаний,</w:t>
      </w:r>
      <w:r w:rsidRPr="00CF782E">
        <w:rPr>
          <w:spacing w:val="1"/>
          <w:sz w:val="24"/>
          <w:szCs w:val="24"/>
        </w:rPr>
        <w:t xml:space="preserve"> </w:t>
      </w:r>
      <w:r w:rsidRPr="00CF782E">
        <w:rPr>
          <w:sz w:val="24"/>
          <w:szCs w:val="24"/>
        </w:rPr>
        <w:t>формирования</w:t>
      </w:r>
      <w:r w:rsidRPr="00CF782E">
        <w:rPr>
          <w:spacing w:val="-1"/>
          <w:sz w:val="24"/>
          <w:szCs w:val="24"/>
        </w:rPr>
        <w:t xml:space="preserve"> </w:t>
      </w:r>
      <w:r w:rsidRPr="00CF782E">
        <w:rPr>
          <w:sz w:val="24"/>
          <w:szCs w:val="24"/>
        </w:rPr>
        <w:t>умений,</w:t>
      </w:r>
      <w:r w:rsidRPr="00CF782E">
        <w:rPr>
          <w:spacing w:val="-4"/>
          <w:sz w:val="24"/>
          <w:szCs w:val="24"/>
        </w:rPr>
        <w:t xml:space="preserve"> </w:t>
      </w:r>
      <w:r w:rsidRPr="00CF782E">
        <w:rPr>
          <w:sz w:val="24"/>
          <w:szCs w:val="24"/>
        </w:rPr>
        <w:t>навыков</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компетентностей в</w:t>
      </w:r>
      <w:r w:rsidRPr="00CF782E">
        <w:rPr>
          <w:spacing w:val="-2"/>
          <w:sz w:val="24"/>
          <w:szCs w:val="24"/>
        </w:rPr>
        <w:t xml:space="preserve"> </w:t>
      </w:r>
      <w:r w:rsidRPr="00CF782E">
        <w:rPr>
          <w:sz w:val="24"/>
          <w:szCs w:val="24"/>
        </w:rPr>
        <w:t>любой</w:t>
      </w:r>
      <w:r w:rsidRPr="00CF782E">
        <w:rPr>
          <w:spacing w:val="-1"/>
          <w:sz w:val="24"/>
          <w:szCs w:val="24"/>
        </w:rPr>
        <w:t xml:space="preserve"> </w:t>
      </w:r>
      <w:r w:rsidRPr="00CF782E">
        <w:rPr>
          <w:sz w:val="24"/>
          <w:szCs w:val="24"/>
        </w:rPr>
        <w:t>предметной</w:t>
      </w:r>
      <w:r w:rsidRPr="00CF782E">
        <w:rPr>
          <w:spacing w:val="-1"/>
          <w:sz w:val="24"/>
          <w:szCs w:val="24"/>
        </w:rPr>
        <w:t xml:space="preserve"> </w:t>
      </w:r>
      <w:r w:rsidRPr="00CF782E">
        <w:rPr>
          <w:sz w:val="24"/>
          <w:szCs w:val="24"/>
        </w:rPr>
        <w:t>области.</w:t>
      </w:r>
    </w:p>
    <w:p w:rsidR="0081178A" w:rsidRPr="00CF782E" w:rsidRDefault="0081178A" w:rsidP="00AA1A17">
      <w:pPr>
        <w:pStyle w:val="ab"/>
        <w:ind w:left="170" w:right="113" w:firstLine="709"/>
        <w:jc w:val="both"/>
        <w:divId w:val="312293217"/>
      </w:pPr>
      <w:r w:rsidRPr="00CF782E">
        <w:rPr>
          <w:i/>
        </w:rPr>
        <w:t>Универсальный</w:t>
      </w:r>
      <w:r w:rsidRPr="00CF782E">
        <w:rPr>
          <w:i/>
          <w:spacing w:val="1"/>
        </w:rPr>
        <w:t xml:space="preserve"> </w:t>
      </w:r>
      <w:r w:rsidRPr="00CF782E">
        <w:rPr>
          <w:i/>
        </w:rPr>
        <w:t>характер</w:t>
      </w:r>
      <w:r w:rsidRPr="00CF782E">
        <w:rPr>
          <w:i/>
          <w:spacing w:val="1"/>
        </w:rPr>
        <w:t xml:space="preserve"> </w:t>
      </w:r>
      <w:r w:rsidRPr="00CF782E">
        <w:rPr>
          <w:i/>
        </w:rPr>
        <w:t>учебных</w:t>
      </w:r>
      <w:r w:rsidRPr="00CF782E">
        <w:rPr>
          <w:i/>
          <w:spacing w:val="1"/>
        </w:rPr>
        <w:t xml:space="preserve"> </w:t>
      </w:r>
      <w:r w:rsidRPr="00CF782E">
        <w:rPr>
          <w:i/>
        </w:rPr>
        <w:t>действий</w:t>
      </w:r>
      <w:r w:rsidRPr="00CF782E">
        <w:rPr>
          <w:i/>
          <w:spacing w:val="1"/>
        </w:rPr>
        <w:t xml:space="preserve"> </w:t>
      </w:r>
      <w:r w:rsidRPr="00CF782E">
        <w:t>проявляется</w:t>
      </w:r>
      <w:r w:rsidRPr="00CF782E">
        <w:rPr>
          <w:spacing w:val="1"/>
        </w:rPr>
        <w:t xml:space="preserve"> </w:t>
      </w:r>
      <w:r w:rsidRPr="00CF782E">
        <w:t>в</w:t>
      </w:r>
      <w:r w:rsidRPr="00CF782E">
        <w:rPr>
          <w:spacing w:val="1"/>
        </w:rPr>
        <w:t xml:space="preserve"> </w:t>
      </w:r>
      <w:r w:rsidRPr="00CF782E">
        <w:t>том,что</w:t>
      </w:r>
      <w:r w:rsidRPr="00CF782E">
        <w:rPr>
          <w:spacing w:val="1"/>
        </w:rPr>
        <w:t xml:space="preserve"> </w:t>
      </w:r>
      <w:r w:rsidRPr="00CF782E">
        <w:t>они</w:t>
      </w:r>
      <w:r w:rsidRPr="00CF782E">
        <w:rPr>
          <w:spacing w:val="1"/>
        </w:rPr>
        <w:t xml:space="preserve"> </w:t>
      </w:r>
      <w:r w:rsidRPr="00CF782E">
        <w:t>носятнадпредметный, метапредметный характер; обеспечивают целостность общекультурного,</w:t>
      </w:r>
      <w:r w:rsidRPr="00CF782E">
        <w:rPr>
          <w:spacing w:val="1"/>
        </w:rPr>
        <w:t xml:space="preserve"> </w:t>
      </w:r>
      <w:r w:rsidRPr="00CF782E">
        <w:t>личностного</w:t>
      </w:r>
      <w:r w:rsidRPr="00CF782E">
        <w:rPr>
          <w:spacing w:val="1"/>
        </w:rPr>
        <w:t xml:space="preserve"> </w:t>
      </w:r>
      <w:r w:rsidRPr="00CF782E">
        <w:t>и</w:t>
      </w:r>
      <w:r w:rsidRPr="00CF782E">
        <w:rPr>
          <w:spacing w:val="1"/>
        </w:rPr>
        <w:t xml:space="preserve"> </w:t>
      </w:r>
      <w:r w:rsidRPr="00CF782E">
        <w:t>познавательного</w:t>
      </w:r>
      <w:r w:rsidRPr="00CF782E">
        <w:rPr>
          <w:spacing w:val="1"/>
        </w:rPr>
        <w:t xml:space="preserve"> </w:t>
      </w:r>
      <w:r w:rsidRPr="00CF782E">
        <w:t>развития</w:t>
      </w:r>
      <w:r w:rsidRPr="00CF782E">
        <w:rPr>
          <w:spacing w:val="1"/>
        </w:rPr>
        <w:t xml:space="preserve"> </w:t>
      </w:r>
      <w:r w:rsidRPr="00CF782E">
        <w:t>и</w:t>
      </w:r>
      <w:r w:rsidRPr="00CF782E">
        <w:rPr>
          <w:spacing w:val="1"/>
        </w:rPr>
        <w:t xml:space="preserve"> </w:t>
      </w:r>
      <w:r w:rsidRPr="00CF782E">
        <w:t>саморазвития</w:t>
      </w:r>
      <w:r w:rsidRPr="00CF782E">
        <w:rPr>
          <w:spacing w:val="1"/>
        </w:rPr>
        <w:t xml:space="preserve"> </w:t>
      </w:r>
      <w:r w:rsidRPr="00CF782E">
        <w:t>личности;</w:t>
      </w:r>
      <w:r w:rsidRPr="00CF782E">
        <w:rPr>
          <w:spacing w:val="1"/>
        </w:rPr>
        <w:t xml:space="preserve"> </w:t>
      </w:r>
      <w:r w:rsidRPr="00CF782E">
        <w:t>обеспечивают</w:t>
      </w:r>
      <w:r w:rsidRPr="00CF782E">
        <w:rPr>
          <w:spacing w:val="1"/>
        </w:rPr>
        <w:t xml:space="preserve"> </w:t>
      </w:r>
      <w:r w:rsidRPr="00CF782E">
        <w:t>преемственность</w:t>
      </w:r>
      <w:r w:rsidRPr="00CF782E">
        <w:rPr>
          <w:spacing w:val="-1"/>
        </w:rPr>
        <w:t xml:space="preserve"> </w:t>
      </w:r>
      <w:r w:rsidRPr="00CF782E">
        <w:t>всех</w:t>
      </w:r>
      <w:r w:rsidRPr="00CF782E">
        <w:rPr>
          <w:spacing w:val="-1"/>
        </w:rPr>
        <w:t xml:space="preserve"> </w:t>
      </w:r>
      <w:r w:rsidRPr="00CF782E">
        <w:t>ступеней</w:t>
      </w:r>
      <w:r w:rsidRPr="00CF782E">
        <w:rPr>
          <w:spacing w:val="-1"/>
        </w:rPr>
        <w:t xml:space="preserve"> </w:t>
      </w:r>
      <w:r w:rsidRPr="00CF782E">
        <w:t>образовательной</w:t>
      </w:r>
      <w:r w:rsidRPr="00CF782E">
        <w:rPr>
          <w:spacing w:val="-1"/>
        </w:rPr>
        <w:t xml:space="preserve"> </w:t>
      </w:r>
      <w:r w:rsidRPr="00CF782E">
        <w:t>деятельности;</w:t>
      </w:r>
      <w:r w:rsidRPr="00CF782E">
        <w:rPr>
          <w:spacing w:val="-2"/>
        </w:rPr>
        <w:t xml:space="preserve"> </w:t>
      </w:r>
      <w:r w:rsidRPr="00CF782E">
        <w:t>лежат</w:t>
      </w:r>
      <w:r w:rsidRPr="00CF782E">
        <w:rPr>
          <w:spacing w:val="-1"/>
        </w:rPr>
        <w:t xml:space="preserve"> </w:t>
      </w:r>
      <w:r w:rsidRPr="00CF782E">
        <w:t>в</w:t>
      </w:r>
      <w:r w:rsidRPr="00CF782E">
        <w:rPr>
          <w:spacing w:val="-2"/>
        </w:rPr>
        <w:t xml:space="preserve"> </w:t>
      </w:r>
      <w:r w:rsidRPr="00CF782E">
        <w:t>основе</w:t>
      </w:r>
      <w:r w:rsidRPr="00CF782E">
        <w:rPr>
          <w:spacing w:val="-3"/>
        </w:rPr>
        <w:t xml:space="preserve"> </w:t>
      </w:r>
      <w:r w:rsidRPr="00CF782E">
        <w:t>организации</w:t>
      </w:r>
    </w:p>
    <w:p w:rsidR="0081178A" w:rsidRPr="00CF782E" w:rsidRDefault="0081178A" w:rsidP="00AA1A17">
      <w:pPr>
        <w:pStyle w:val="ab"/>
        <w:ind w:left="170" w:right="113" w:firstLine="709"/>
        <w:jc w:val="both"/>
        <w:divId w:val="312293217"/>
      </w:pPr>
      <w:r w:rsidRPr="00CF782E">
        <w:t>и</w:t>
      </w:r>
      <w:r w:rsidRPr="00CF782E">
        <w:rPr>
          <w:spacing w:val="1"/>
        </w:rPr>
        <w:t xml:space="preserve"> </w:t>
      </w:r>
      <w:r w:rsidRPr="00CF782E">
        <w:t>регуляции любой деятельности учащегося независимо от её специально-предметного</w:t>
      </w:r>
      <w:r w:rsidRPr="00CF782E">
        <w:rPr>
          <w:spacing w:val="-57"/>
        </w:rPr>
        <w:t xml:space="preserve"> </w:t>
      </w:r>
      <w:r w:rsidRPr="00CF782E">
        <w:t>содержания.</w:t>
      </w:r>
    </w:p>
    <w:p w:rsidR="0081178A" w:rsidRPr="00CF782E" w:rsidRDefault="0081178A" w:rsidP="00AA1A17">
      <w:pPr>
        <w:pStyle w:val="ab"/>
        <w:ind w:left="170" w:right="113" w:firstLine="709"/>
        <w:jc w:val="both"/>
        <w:divId w:val="312293217"/>
      </w:pPr>
      <w:r w:rsidRPr="00CF782E">
        <w:t>Универсальные</w:t>
      </w:r>
      <w:r w:rsidRPr="00CF782E">
        <w:rPr>
          <w:spacing w:val="-5"/>
        </w:rPr>
        <w:t xml:space="preserve"> </w:t>
      </w:r>
      <w:r w:rsidRPr="00CF782E">
        <w:t>учебные</w:t>
      </w:r>
      <w:r w:rsidRPr="00CF782E">
        <w:rPr>
          <w:spacing w:val="-5"/>
        </w:rPr>
        <w:t xml:space="preserve"> </w:t>
      </w:r>
      <w:r w:rsidRPr="00CF782E">
        <w:t>действия</w:t>
      </w:r>
      <w:r w:rsidRPr="00CF782E">
        <w:rPr>
          <w:spacing w:val="-2"/>
        </w:rPr>
        <w:t xml:space="preserve"> </w:t>
      </w:r>
      <w:r w:rsidRPr="00CF782E">
        <w:t>обеспечивают</w:t>
      </w:r>
      <w:r w:rsidRPr="00CF782E">
        <w:rPr>
          <w:spacing w:val="-3"/>
        </w:rPr>
        <w:t xml:space="preserve"> </w:t>
      </w:r>
      <w:r w:rsidRPr="00CF782E">
        <w:t>этапы</w:t>
      </w:r>
      <w:r w:rsidRPr="00CF782E">
        <w:rPr>
          <w:spacing w:val="-3"/>
        </w:rPr>
        <w:t xml:space="preserve"> </w:t>
      </w:r>
      <w:r w:rsidRPr="00CF782E">
        <w:t>усвоения</w:t>
      </w:r>
      <w:r w:rsidRPr="00CF782E">
        <w:rPr>
          <w:spacing w:val="-2"/>
        </w:rPr>
        <w:t xml:space="preserve"> </w:t>
      </w:r>
      <w:r w:rsidRPr="00CF782E">
        <w:t>учебного</w:t>
      </w:r>
      <w:r w:rsidRPr="00CF782E">
        <w:rPr>
          <w:spacing w:val="-3"/>
        </w:rPr>
        <w:t xml:space="preserve"> </w:t>
      </w:r>
      <w:r w:rsidRPr="00CF782E">
        <w:t>содержания</w:t>
      </w:r>
    </w:p>
    <w:p w:rsidR="0081178A" w:rsidRDefault="0081178A" w:rsidP="00AA1A17">
      <w:pPr>
        <w:pStyle w:val="ab"/>
        <w:ind w:left="170" w:right="113" w:firstLine="709"/>
        <w:jc w:val="both"/>
        <w:divId w:val="312293217"/>
      </w:pPr>
      <w:r w:rsidRPr="00CF782E">
        <w:t>и</w:t>
      </w:r>
      <w:r w:rsidRPr="00CF782E">
        <w:rPr>
          <w:spacing w:val="-7"/>
        </w:rPr>
        <w:t xml:space="preserve"> </w:t>
      </w:r>
      <w:r w:rsidRPr="00CF782E">
        <w:t>формирования</w:t>
      </w:r>
      <w:r w:rsidRPr="00CF782E">
        <w:rPr>
          <w:spacing w:val="-4"/>
        </w:rPr>
        <w:t xml:space="preserve"> </w:t>
      </w:r>
      <w:r w:rsidRPr="00CF782E">
        <w:t>психологических</w:t>
      </w:r>
      <w:r w:rsidRPr="00CF782E">
        <w:rPr>
          <w:spacing w:val="-3"/>
        </w:rPr>
        <w:t xml:space="preserve"> </w:t>
      </w:r>
      <w:r w:rsidRPr="00CF782E">
        <w:t>способностей</w:t>
      </w:r>
      <w:r w:rsidRPr="00CF782E">
        <w:rPr>
          <w:spacing w:val="-6"/>
        </w:rPr>
        <w:t xml:space="preserve"> </w:t>
      </w:r>
      <w:r w:rsidRPr="00CF782E">
        <w:t>обучающегося.</w:t>
      </w:r>
    </w:p>
    <w:p w:rsidR="00EE0DDA" w:rsidRPr="00CF782E" w:rsidRDefault="00EE0DDA" w:rsidP="00AA1A17">
      <w:pPr>
        <w:pStyle w:val="ab"/>
        <w:ind w:left="170" w:right="113" w:firstLine="709"/>
        <w:jc w:val="both"/>
        <w:divId w:val="312293217"/>
      </w:pPr>
    </w:p>
    <w:p w:rsidR="0081178A" w:rsidRPr="00CF782E" w:rsidRDefault="0081178A" w:rsidP="00AA1A17">
      <w:pPr>
        <w:pStyle w:val="Heading5"/>
        <w:ind w:left="170" w:right="113" w:firstLine="709"/>
        <w:jc w:val="center"/>
        <w:divId w:val="312293217"/>
      </w:pPr>
      <w:r w:rsidRPr="00CF782E">
        <w:t>Виды</w:t>
      </w:r>
      <w:r w:rsidRPr="00CF782E">
        <w:rPr>
          <w:spacing w:val="-3"/>
        </w:rPr>
        <w:t xml:space="preserve"> </w:t>
      </w:r>
      <w:r w:rsidRPr="00CF782E">
        <w:t>универсальных</w:t>
      </w:r>
      <w:r w:rsidRPr="00CF782E">
        <w:rPr>
          <w:spacing w:val="-6"/>
        </w:rPr>
        <w:t xml:space="preserve"> </w:t>
      </w:r>
      <w:r w:rsidRPr="00CF782E">
        <w:t>учебных</w:t>
      </w:r>
      <w:r w:rsidRPr="00CF782E">
        <w:rPr>
          <w:spacing w:val="-3"/>
        </w:rPr>
        <w:t xml:space="preserve"> </w:t>
      </w:r>
      <w:r w:rsidRPr="00CF782E">
        <w:t>действий</w:t>
      </w:r>
    </w:p>
    <w:p w:rsidR="009767BB" w:rsidRPr="00CF782E" w:rsidRDefault="0081178A" w:rsidP="00AA1A17">
      <w:pPr>
        <w:pStyle w:val="ab"/>
        <w:ind w:left="170" w:right="113" w:firstLine="709"/>
        <w:jc w:val="both"/>
        <w:divId w:val="312293217"/>
        <w:rPr>
          <w:spacing w:val="3"/>
        </w:rPr>
      </w:pPr>
      <w:r w:rsidRPr="00CF782E">
        <w:t>В</w:t>
      </w:r>
      <w:r w:rsidRPr="00CF782E">
        <w:rPr>
          <w:spacing w:val="1"/>
        </w:rPr>
        <w:t xml:space="preserve"> </w:t>
      </w:r>
      <w:r w:rsidRPr="00CF782E">
        <w:t>составе основных видов универсальных учебных действий, соответствующих ключевым</w:t>
      </w:r>
      <w:r w:rsidRPr="00CF782E">
        <w:rPr>
          <w:spacing w:val="1"/>
        </w:rPr>
        <w:t xml:space="preserve"> </w:t>
      </w:r>
      <w:r w:rsidRPr="00CF782E">
        <w:t>целям</w:t>
      </w:r>
      <w:r w:rsidRPr="00CF782E">
        <w:rPr>
          <w:spacing w:val="-2"/>
        </w:rPr>
        <w:t xml:space="preserve"> </w:t>
      </w:r>
      <w:r w:rsidRPr="00CF782E">
        <w:t>общего</w:t>
      </w:r>
      <w:r w:rsidRPr="00CF782E">
        <w:rPr>
          <w:spacing w:val="-1"/>
        </w:rPr>
        <w:t xml:space="preserve"> </w:t>
      </w:r>
      <w:r w:rsidRPr="00CF782E">
        <w:t>образования, можно</w:t>
      </w:r>
      <w:r w:rsidRPr="00CF782E">
        <w:rPr>
          <w:spacing w:val="-1"/>
        </w:rPr>
        <w:t xml:space="preserve"> </w:t>
      </w:r>
      <w:r w:rsidRPr="00CF782E">
        <w:t>выделить четыре</w:t>
      </w:r>
      <w:r w:rsidRPr="00CF782E">
        <w:rPr>
          <w:spacing w:val="-1"/>
        </w:rPr>
        <w:t xml:space="preserve"> </w:t>
      </w:r>
      <w:r w:rsidRPr="00CF782E">
        <w:t>блока:</w:t>
      </w:r>
      <w:r w:rsidRPr="00CF782E">
        <w:rPr>
          <w:spacing w:val="3"/>
        </w:rPr>
        <w:t xml:space="preserve"> </w:t>
      </w:r>
    </w:p>
    <w:p w:rsidR="0081178A" w:rsidRPr="00CF782E" w:rsidRDefault="0081178A" w:rsidP="00AA1A17">
      <w:pPr>
        <w:pStyle w:val="ab"/>
        <w:ind w:left="170" w:right="113" w:firstLine="709"/>
        <w:jc w:val="both"/>
        <w:divId w:val="312293217"/>
      </w:pPr>
      <w:r w:rsidRPr="00CF782E">
        <w:rPr>
          <w:i/>
        </w:rPr>
        <w:t>личностный</w:t>
      </w:r>
      <w:r w:rsidRPr="00CF782E">
        <w:t>,</w:t>
      </w:r>
    </w:p>
    <w:p w:rsidR="0081178A" w:rsidRPr="00CF782E" w:rsidRDefault="0081178A" w:rsidP="00AA1A17">
      <w:pPr>
        <w:ind w:left="170" w:right="113" w:firstLine="709"/>
        <w:divId w:val="312293217"/>
      </w:pPr>
      <w:r w:rsidRPr="00CF782E">
        <w:rPr>
          <w:i/>
        </w:rPr>
        <w:t>регулятивный</w:t>
      </w:r>
      <w:r w:rsidRPr="00CF782E">
        <w:t>(</w:t>
      </w:r>
      <w:r w:rsidRPr="00CF782E">
        <w:rPr>
          <w:i/>
        </w:rPr>
        <w:t>включающий</w:t>
      </w:r>
      <w:r w:rsidRPr="00CF782E">
        <w:rPr>
          <w:i/>
          <w:spacing w:val="-4"/>
        </w:rPr>
        <w:t xml:space="preserve"> </w:t>
      </w:r>
      <w:r w:rsidRPr="00CF782E">
        <w:rPr>
          <w:i/>
        </w:rPr>
        <w:t>также</w:t>
      </w:r>
      <w:r w:rsidRPr="00CF782E">
        <w:rPr>
          <w:i/>
          <w:spacing w:val="-4"/>
        </w:rPr>
        <w:t xml:space="preserve"> </w:t>
      </w:r>
      <w:r w:rsidRPr="00CF782E">
        <w:rPr>
          <w:i/>
        </w:rPr>
        <w:t>действия</w:t>
      </w:r>
      <w:r w:rsidRPr="00CF782E">
        <w:rPr>
          <w:i/>
          <w:spacing w:val="-4"/>
        </w:rPr>
        <w:t xml:space="preserve"> </w:t>
      </w:r>
      <w:r w:rsidRPr="00CF782E">
        <w:rPr>
          <w:i/>
        </w:rPr>
        <w:t>саморегуляции</w:t>
      </w:r>
      <w:r w:rsidRPr="00CF782E">
        <w:t>),</w:t>
      </w:r>
      <w:r w:rsidRPr="00CF782E">
        <w:rPr>
          <w:spacing w:val="-3"/>
        </w:rPr>
        <w:t xml:space="preserve"> </w:t>
      </w:r>
      <w:r w:rsidRPr="00CF782E">
        <w:rPr>
          <w:i/>
        </w:rPr>
        <w:t>познавательный</w:t>
      </w:r>
      <w:r w:rsidRPr="00CF782E">
        <w:rPr>
          <w:i/>
          <w:spacing w:val="-2"/>
        </w:rPr>
        <w:t xml:space="preserve"> </w:t>
      </w:r>
      <w:r w:rsidRPr="00CF782E">
        <w:t>и</w:t>
      </w:r>
    </w:p>
    <w:p w:rsidR="0081178A" w:rsidRPr="00CF782E" w:rsidRDefault="0081178A" w:rsidP="00AA1A17">
      <w:pPr>
        <w:ind w:left="170" w:right="113" w:firstLine="709"/>
        <w:divId w:val="312293217"/>
      </w:pPr>
      <w:r w:rsidRPr="00CF782E">
        <w:rPr>
          <w:i/>
        </w:rPr>
        <w:t>коммуникативный</w:t>
      </w:r>
      <w:r w:rsidRPr="00CF782E">
        <w:t>.</w:t>
      </w:r>
    </w:p>
    <w:p w:rsidR="0081178A" w:rsidRPr="00CF782E" w:rsidRDefault="0081178A" w:rsidP="00AA1A17">
      <w:pPr>
        <w:pStyle w:val="Heading5"/>
        <w:ind w:left="170" w:right="113" w:firstLine="709"/>
        <w:divId w:val="312293217"/>
        <w:rPr>
          <w:i/>
        </w:rPr>
      </w:pPr>
      <w:r w:rsidRPr="00CF782E">
        <w:t>Личностные</w:t>
      </w:r>
      <w:r w:rsidRPr="00CF782E">
        <w:rPr>
          <w:spacing w:val="-5"/>
        </w:rPr>
        <w:t xml:space="preserve"> </w:t>
      </w:r>
      <w:r w:rsidRPr="00CF782E">
        <w:t>универсальные</w:t>
      </w:r>
      <w:r w:rsidRPr="00CF782E">
        <w:rPr>
          <w:spacing w:val="-5"/>
        </w:rPr>
        <w:t xml:space="preserve"> </w:t>
      </w:r>
      <w:r w:rsidRPr="00CF782E">
        <w:t>действия</w:t>
      </w:r>
      <w:r w:rsidRPr="00CF782E">
        <w:rPr>
          <w:i/>
        </w:rPr>
        <w:t>:</w:t>
      </w:r>
    </w:p>
    <w:p w:rsidR="0081178A" w:rsidRPr="00CF782E" w:rsidRDefault="0081178A" w:rsidP="00AA1A17">
      <w:pPr>
        <w:ind w:left="170" w:right="113" w:firstLine="709"/>
        <w:divId w:val="312293217"/>
        <w:rPr>
          <w:i/>
        </w:rPr>
      </w:pPr>
      <w:r w:rsidRPr="00CF782E">
        <w:t>У</w:t>
      </w:r>
      <w:r w:rsidRPr="00CF782E">
        <w:rPr>
          <w:spacing w:val="30"/>
        </w:rPr>
        <w:t xml:space="preserve"> </w:t>
      </w:r>
      <w:r w:rsidRPr="00CF782E">
        <w:rPr>
          <w:i/>
        </w:rPr>
        <w:t>обучающихся</w:t>
      </w:r>
      <w:r w:rsidRPr="00CF782E">
        <w:rPr>
          <w:i/>
          <w:spacing w:val="-1"/>
        </w:rPr>
        <w:t xml:space="preserve"> </w:t>
      </w:r>
      <w:r w:rsidRPr="00CF782E">
        <w:rPr>
          <w:i/>
        </w:rPr>
        <w:t>с</w:t>
      </w:r>
      <w:r w:rsidRPr="00CF782E">
        <w:rPr>
          <w:i/>
          <w:spacing w:val="-2"/>
        </w:rPr>
        <w:t xml:space="preserve"> </w:t>
      </w:r>
      <w:r w:rsidRPr="00CF782E">
        <w:rPr>
          <w:i/>
        </w:rPr>
        <w:t>ЗПР</w:t>
      </w:r>
      <w:r w:rsidRPr="00CF782E">
        <w:rPr>
          <w:i/>
          <w:spacing w:val="-3"/>
        </w:rPr>
        <w:t xml:space="preserve"> </w:t>
      </w:r>
      <w:r w:rsidRPr="00CF782E">
        <w:rPr>
          <w:i/>
        </w:rPr>
        <w:t>будут сформированы:</w:t>
      </w:r>
    </w:p>
    <w:p w:rsidR="0081178A" w:rsidRPr="00CF782E" w:rsidRDefault="0081178A" w:rsidP="005C7800">
      <w:pPr>
        <w:pStyle w:val="ad"/>
        <w:numPr>
          <w:ilvl w:val="0"/>
          <w:numId w:val="128"/>
        </w:numPr>
        <w:tabs>
          <w:tab w:val="left" w:pos="1826"/>
        </w:tabs>
        <w:ind w:left="170" w:right="113" w:firstLine="709"/>
        <w:divId w:val="312293217"/>
        <w:rPr>
          <w:sz w:val="24"/>
          <w:szCs w:val="24"/>
        </w:rPr>
      </w:pPr>
      <w:r w:rsidRPr="00CF782E">
        <w:rPr>
          <w:sz w:val="24"/>
          <w:szCs w:val="24"/>
        </w:rPr>
        <w:t>ориентация</w:t>
      </w:r>
      <w:r w:rsidRPr="00CF782E">
        <w:rPr>
          <w:spacing w:val="-5"/>
          <w:sz w:val="24"/>
          <w:szCs w:val="24"/>
        </w:rPr>
        <w:t xml:space="preserve"> </w:t>
      </w:r>
      <w:r w:rsidRPr="00CF782E">
        <w:rPr>
          <w:sz w:val="24"/>
          <w:szCs w:val="24"/>
        </w:rPr>
        <w:t>на</w:t>
      </w:r>
      <w:r w:rsidRPr="00CF782E">
        <w:rPr>
          <w:spacing w:val="-3"/>
          <w:sz w:val="24"/>
          <w:szCs w:val="24"/>
        </w:rPr>
        <w:t xml:space="preserve"> </w:t>
      </w:r>
      <w:r w:rsidRPr="00CF782E">
        <w:rPr>
          <w:sz w:val="24"/>
          <w:szCs w:val="24"/>
        </w:rPr>
        <w:t>понимание</w:t>
      </w:r>
      <w:r w:rsidRPr="00CF782E">
        <w:rPr>
          <w:spacing w:val="-3"/>
          <w:sz w:val="24"/>
          <w:szCs w:val="24"/>
        </w:rPr>
        <w:t xml:space="preserve"> </w:t>
      </w:r>
      <w:r w:rsidRPr="00CF782E">
        <w:rPr>
          <w:sz w:val="24"/>
          <w:szCs w:val="24"/>
        </w:rPr>
        <w:t>причин</w:t>
      </w:r>
      <w:r w:rsidRPr="00CF782E">
        <w:rPr>
          <w:spacing w:val="-2"/>
          <w:sz w:val="24"/>
          <w:szCs w:val="24"/>
        </w:rPr>
        <w:t xml:space="preserve"> </w:t>
      </w:r>
      <w:r w:rsidRPr="00CF782E">
        <w:rPr>
          <w:sz w:val="24"/>
          <w:szCs w:val="24"/>
        </w:rPr>
        <w:t>успеха</w:t>
      </w:r>
      <w:r w:rsidRPr="00CF782E">
        <w:rPr>
          <w:spacing w:val="-2"/>
          <w:sz w:val="24"/>
          <w:szCs w:val="24"/>
        </w:rPr>
        <w:t xml:space="preserve"> </w:t>
      </w:r>
      <w:r w:rsidRPr="00CF782E">
        <w:rPr>
          <w:sz w:val="24"/>
          <w:szCs w:val="24"/>
        </w:rPr>
        <w:t>в</w:t>
      </w:r>
      <w:r w:rsidRPr="00CF782E">
        <w:rPr>
          <w:spacing w:val="-3"/>
          <w:sz w:val="24"/>
          <w:szCs w:val="24"/>
        </w:rPr>
        <w:t xml:space="preserve"> </w:t>
      </w:r>
      <w:r w:rsidRPr="00CF782E">
        <w:rPr>
          <w:sz w:val="24"/>
          <w:szCs w:val="24"/>
        </w:rPr>
        <w:t>учебной</w:t>
      </w:r>
      <w:r w:rsidRPr="00CF782E">
        <w:rPr>
          <w:spacing w:val="-2"/>
          <w:sz w:val="24"/>
          <w:szCs w:val="24"/>
        </w:rPr>
        <w:t xml:space="preserve"> </w:t>
      </w:r>
      <w:r w:rsidRPr="00CF782E">
        <w:rPr>
          <w:sz w:val="24"/>
          <w:szCs w:val="24"/>
        </w:rPr>
        <w:t>деятельности;</w:t>
      </w:r>
    </w:p>
    <w:p w:rsidR="0081178A" w:rsidRPr="00CF782E" w:rsidRDefault="0081178A" w:rsidP="005C7800">
      <w:pPr>
        <w:pStyle w:val="ad"/>
        <w:numPr>
          <w:ilvl w:val="0"/>
          <w:numId w:val="128"/>
        </w:numPr>
        <w:tabs>
          <w:tab w:val="left" w:pos="1826"/>
        </w:tabs>
        <w:ind w:left="170" w:right="113" w:firstLine="709"/>
        <w:divId w:val="312293217"/>
        <w:rPr>
          <w:sz w:val="24"/>
          <w:szCs w:val="24"/>
        </w:rPr>
      </w:pPr>
      <w:r w:rsidRPr="00CF782E">
        <w:rPr>
          <w:sz w:val="24"/>
          <w:szCs w:val="24"/>
        </w:rPr>
        <w:t>способность</w:t>
      </w:r>
      <w:r w:rsidRPr="00CF782E">
        <w:rPr>
          <w:spacing w:val="-2"/>
          <w:sz w:val="24"/>
          <w:szCs w:val="24"/>
        </w:rPr>
        <w:t xml:space="preserve"> </w:t>
      </w:r>
      <w:r w:rsidRPr="00CF782E">
        <w:rPr>
          <w:sz w:val="24"/>
          <w:szCs w:val="24"/>
        </w:rPr>
        <w:t>к</w:t>
      </w:r>
      <w:r w:rsidRPr="00CF782E">
        <w:rPr>
          <w:spacing w:val="-2"/>
          <w:sz w:val="24"/>
          <w:szCs w:val="24"/>
        </w:rPr>
        <w:t xml:space="preserve"> </w:t>
      </w:r>
      <w:r w:rsidRPr="00CF782E">
        <w:rPr>
          <w:sz w:val="24"/>
          <w:szCs w:val="24"/>
        </w:rPr>
        <w:t>самооценке;</w:t>
      </w:r>
    </w:p>
    <w:p w:rsidR="0081178A" w:rsidRPr="00CF782E" w:rsidRDefault="0081178A" w:rsidP="005C7800">
      <w:pPr>
        <w:pStyle w:val="ad"/>
        <w:numPr>
          <w:ilvl w:val="0"/>
          <w:numId w:val="128"/>
        </w:numPr>
        <w:tabs>
          <w:tab w:val="left" w:pos="1834"/>
        </w:tabs>
        <w:ind w:left="170" w:right="113" w:firstLine="709"/>
        <w:divId w:val="312293217"/>
        <w:rPr>
          <w:sz w:val="24"/>
          <w:szCs w:val="24"/>
        </w:rPr>
      </w:pPr>
      <w:r w:rsidRPr="00CF782E">
        <w:rPr>
          <w:sz w:val="24"/>
          <w:szCs w:val="24"/>
        </w:rPr>
        <w:t>чувство сопричастности с жизнью своего народа и Родины, осознание этнической</w:t>
      </w:r>
      <w:r w:rsidRPr="00CF782E">
        <w:rPr>
          <w:spacing w:val="-58"/>
          <w:sz w:val="24"/>
          <w:szCs w:val="24"/>
        </w:rPr>
        <w:t xml:space="preserve"> </w:t>
      </w:r>
      <w:r w:rsidRPr="00CF782E">
        <w:rPr>
          <w:sz w:val="24"/>
          <w:szCs w:val="24"/>
        </w:rPr>
        <w:t>принадлежности;</w:t>
      </w:r>
    </w:p>
    <w:p w:rsidR="0081178A" w:rsidRPr="00CF782E" w:rsidRDefault="0081178A" w:rsidP="005C7800">
      <w:pPr>
        <w:pStyle w:val="ad"/>
        <w:numPr>
          <w:ilvl w:val="0"/>
          <w:numId w:val="128"/>
        </w:numPr>
        <w:tabs>
          <w:tab w:val="left" w:pos="1834"/>
        </w:tabs>
        <w:ind w:left="170" w:right="113" w:firstLine="709"/>
        <w:divId w:val="312293217"/>
        <w:rPr>
          <w:sz w:val="24"/>
          <w:szCs w:val="24"/>
        </w:rPr>
      </w:pPr>
      <w:r w:rsidRPr="00CF782E">
        <w:rPr>
          <w:sz w:val="24"/>
          <w:szCs w:val="24"/>
        </w:rPr>
        <w:t>представления об общих нравственных категориях (доброте, зле) у разных народов,</w:t>
      </w:r>
      <w:r w:rsidRPr="00CF782E">
        <w:rPr>
          <w:spacing w:val="-57"/>
          <w:sz w:val="24"/>
          <w:szCs w:val="24"/>
        </w:rPr>
        <w:t xml:space="preserve"> </w:t>
      </w:r>
      <w:r w:rsidRPr="00CF782E">
        <w:rPr>
          <w:sz w:val="24"/>
          <w:szCs w:val="24"/>
        </w:rPr>
        <w:t>моральных</w:t>
      </w:r>
      <w:r w:rsidRPr="00CF782E">
        <w:rPr>
          <w:spacing w:val="-1"/>
          <w:sz w:val="24"/>
          <w:szCs w:val="24"/>
        </w:rPr>
        <w:t xml:space="preserve"> </w:t>
      </w:r>
      <w:r w:rsidRPr="00CF782E">
        <w:rPr>
          <w:sz w:val="24"/>
          <w:szCs w:val="24"/>
        </w:rPr>
        <w:t>нормах, нравственных</w:t>
      </w:r>
      <w:r w:rsidRPr="00CF782E">
        <w:rPr>
          <w:spacing w:val="-1"/>
          <w:sz w:val="24"/>
          <w:szCs w:val="24"/>
        </w:rPr>
        <w:t xml:space="preserve"> </w:t>
      </w:r>
      <w:r w:rsidRPr="00CF782E">
        <w:rPr>
          <w:sz w:val="24"/>
          <w:szCs w:val="24"/>
        </w:rPr>
        <w:t>и безнравственных</w:t>
      </w:r>
      <w:r w:rsidRPr="00CF782E">
        <w:rPr>
          <w:spacing w:val="-1"/>
          <w:sz w:val="24"/>
          <w:szCs w:val="24"/>
        </w:rPr>
        <w:t xml:space="preserve"> </w:t>
      </w:r>
      <w:r w:rsidRPr="00CF782E">
        <w:rPr>
          <w:sz w:val="24"/>
          <w:szCs w:val="24"/>
        </w:rPr>
        <w:t>поступках;</w:t>
      </w:r>
    </w:p>
    <w:p w:rsidR="0081178A" w:rsidRPr="00CF782E" w:rsidRDefault="0081178A" w:rsidP="005C7800">
      <w:pPr>
        <w:pStyle w:val="ad"/>
        <w:numPr>
          <w:ilvl w:val="0"/>
          <w:numId w:val="128"/>
        </w:numPr>
        <w:tabs>
          <w:tab w:val="left" w:pos="1834"/>
        </w:tabs>
        <w:ind w:left="170" w:right="113" w:firstLine="709"/>
        <w:divId w:val="312293217"/>
        <w:rPr>
          <w:sz w:val="24"/>
          <w:szCs w:val="24"/>
        </w:rPr>
      </w:pPr>
      <w:r w:rsidRPr="00CF782E">
        <w:rPr>
          <w:sz w:val="24"/>
          <w:szCs w:val="24"/>
        </w:rPr>
        <w:t>ориентация</w:t>
      </w:r>
      <w:r w:rsidRPr="00CF782E">
        <w:rPr>
          <w:spacing w:val="-3"/>
          <w:sz w:val="24"/>
          <w:szCs w:val="24"/>
        </w:rPr>
        <w:t xml:space="preserve"> </w:t>
      </w:r>
      <w:r w:rsidRPr="00CF782E">
        <w:rPr>
          <w:sz w:val="24"/>
          <w:szCs w:val="24"/>
        </w:rPr>
        <w:t>в</w:t>
      </w:r>
      <w:r w:rsidRPr="00CF782E">
        <w:rPr>
          <w:spacing w:val="-5"/>
          <w:sz w:val="24"/>
          <w:szCs w:val="24"/>
        </w:rPr>
        <w:t xml:space="preserve"> </w:t>
      </w:r>
      <w:r w:rsidRPr="00CF782E">
        <w:rPr>
          <w:sz w:val="24"/>
          <w:szCs w:val="24"/>
        </w:rPr>
        <w:t>нравственном</w:t>
      </w:r>
      <w:r w:rsidRPr="00CF782E">
        <w:rPr>
          <w:spacing w:val="-3"/>
          <w:sz w:val="24"/>
          <w:szCs w:val="24"/>
        </w:rPr>
        <w:t xml:space="preserve"> </w:t>
      </w:r>
      <w:r w:rsidRPr="00CF782E">
        <w:rPr>
          <w:sz w:val="24"/>
          <w:szCs w:val="24"/>
        </w:rPr>
        <w:t>содержании</w:t>
      </w:r>
      <w:r w:rsidRPr="00CF782E">
        <w:rPr>
          <w:spacing w:val="-3"/>
          <w:sz w:val="24"/>
          <w:szCs w:val="24"/>
        </w:rPr>
        <w:t xml:space="preserve"> </w:t>
      </w:r>
      <w:r w:rsidRPr="00CF782E">
        <w:rPr>
          <w:sz w:val="24"/>
          <w:szCs w:val="24"/>
        </w:rPr>
        <w:t>как</w:t>
      </w:r>
      <w:r w:rsidRPr="00CF782E">
        <w:rPr>
          <w:spacing w:val="-2"/>
          <w:sz w:val="24"/>
          <w:szCs w:val="24"/>
        </w:rPr>
        <w:t xml:space="preserve"> </w:t>
      </w:r>
      <w:r w:rsidRPr="00CF782E">
        <w:rPr>
          <w:sz w:val="24"/>
          <w:szCs w:val="24"/>
        </w:rPr>
        <w:t>собственных</w:t>
      </w:r>
      <w:r w:rsidRPr="00CF782E">
        <w:rPr>
          <w:spacing w:val="-2"/>
          <w:sz w:val="24"/>
          <w:szCs w:val="24"/>
        </w:rPr>
        <w:t xml:space="preserve"> </w:t>
      </w:r>
      <w:r w:rsidRPr="00CF782E">
        <w:rPr>
          <w:sz w:val="24"/>
          <w:szCs w:val="24"/>
        </w:rPr>
        <w:t>поступках,</w:t>
      </w:r>
      <w:r w:rsidRPr="00CF782E">
        <w:rPr>
          <w:spacing w:val="-3"/>
          <w:sz w:val="24"/>
          <w:szCs w:val="24"/>
        </w:rPr>
        <w:t xml:space="preserve"> </w:t>
      </w:r>
      <w:r w:rsidRPr="00CF782E">
        <w:rPr>
          <w:sz w:val="24"/>
          <w:szCs w:val="24"/>
        </w:rPr>
        <w:t>так</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поступков</w:t>
      </w:r>
      <w:r w:rsidRPr="00CF782E">
        <w:rPr>
          <w:spacing w:val="-57"/>
          <w:sz w:val="24"/>
          <w:szCs w:val="24"/>
        </w:rPr>
        <w:t xml:space="preserve"> </w:t>
      </w:r>
      <w:r w:rsidRPr="00CF782E">
        <w:rPr>
          <w:sz w:val="24"/>
          <w:szCs w:val="24"/>
        </w:rPr>
        <w:t>других людей;</w:t>
      </w:r>
    </w:p>
    <w:p w:rsidR="0081178A" w:rsidRPr="00CF782E" w:rsidRDefault="0081178A" w:rsidP="005C7800">
      <w:pPr>
        <w:pStyle w:val="ad"/>
        <w:numPr>
          <w:ilvl w:val="0"/>
          <w:numId w:val="128"/>
        </w:numPr>
        <w:tabs>
          <w:tab w:val="left" w:pos="1834"/>
        </w:tabs>
        <w:ind w:left="170" w:right="113" w:firstLine="709"/>
        <w:divId w:val="312293217"/>
        <w:rPr>
          <w:sz w:val="24"/>
          <w:szCs w:val="24"/>
        </w:rPr>
      </w:pPr>
      <w:r w:rsidRPr="00CF782E">
        <w:rPr>
          <w:sz w:val="24"/>
          <w:szCs w:val="24"/>
        </w:rPr>
        <w:t>регулирование</w:t>
      </w:r>
      <w:r w:rsidRPr="00CF782E">
        <w:rPr>
          <w:spacing w:val="-4"/>
          <w:sz w:val="24"/>
          <w:szCs w:val="24"/>
        </w:rPr>
        <w:t xml:space="preserve"> </w:t>
      </w:r>
      <w:r w:rsidRPr="00CF782E">
        <w:rPr>
          <w:sz w:val="24"/>
          <w:szCs w:val="24"/>
        </w:rPr>
        <w:t>поведения</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соответствии</w:t>
      </w:r>
      <w:r w:rsidRPr="00CF782E">
        <w:rPr>
          <w:spacing w:val="-2"/>
          <w:sz w:val="24"/>
          <w:szCs w:val="24"/>
        </w:rPr>
        <w:t xml:space="preserve"> </w:t>
      </w:r>
      <w:r w:rsidRPr="00CF782E">
        <w:rPr>
          <w:sz w:val="24"/>
          <w:szCs w:val="24"/>
        </w:rPr>
        <w:t>с</w:t>
      </w:r>
      <w:r w:rsidRPr="00CF782E">
        <w:rPr>
          <w:spacing w:val="-4"/>
          <w:sz w:val="24"/>
          <w:szCs w:val="24"/>
        </w:rPr>
        <w:t xml:space="preserve"> </w:t>
      </w:r>
      <w:r w:rsidRPr="00CF782E">
        <w:rPr>
          <w:sz w:val="24"/>
          <w:szCs w:val="24"/>
        </w:rPr>
        <w:t>познанными</w:t>
      </w:r>
      <w:r w:rsidRPr="00CF782E">
        <w:rPr>
          <w:spacing w:val="-3"/>
          <w:sz w:val="24"/>
          <w:szCs w:val="24"/>
        </w:rPr>
        <w:t xml:space="preserve"> </w:t>
      </w:r>
      <w:r w:rsidRPr="00CF782E">
        <w:rPr>
          <w:sz w:val="24"/>
          <w:szCs w:val="24"/>
        </w:rPr>
        <w:t>моральными</w:t>
      </w:r>
      <w:r w:rsidRPr="00CF782E">
        <w:rPr>
          <w:spacing w:val="-4"/>
          <w:sz w:val="24"/>
          <w:szCs w:val="24"/>
        </w:rPr>
        <w:t xml:space="preserve"> </w:t>
      </w:r>
      <w:r w:rsidRPr="00CF782E">
        <w:rPr>
          <w:sz w:val="24"/>
          <w:szCs w:val="24"/>
        </w:rPr>
        <w:t>нормами</w:t>
      </w:r>
      <w:r w:rsidRPr="00CF782E">
        <w:rPr>
          <w:spacing w:val="-3"/>
          <w:sz w:val="24"/>
          <w:szCs w:val="24"/>
        </w:rPr>
        <w:t xml:space="preserve"> </w:t>
      </w:r>
      <w:r w:rsidRPr="00CF782E">
        <w:rPr>
          <w:sz w:val="24"/>
          <w:szCs w:val="24"/>
        </w:rPr>
        <w:t>и</w:t>
      </w:r>
      <w:r w:rsidRPr="00CF782E">
        <w:rPr>
          <w:spacing w:val="-57"/>
          <w:sz w:val="24"/>
          <w:szCs w:val="24"/>
        </w:rPr>
        <w:t xml:space="preserve"> </w:t>
      </w:r>
      <w:r w:rsidRPr="00CF782E">
        <w:rPr>
          <w:sz w:val="24"/>
          <w:szCs w:val="24"/>
        </w:rPr>
        <w:t>этническими</w:t>
      </w:r>
      <w:r w:rsidRPr="00CF782E">
        <w:rPr>
          <w:spacing w:val="-3"/>
          <w:sz w:val="24"/>
          <w:szCs w:val="24"/>
        </w:rPr>
        <w:t xml:space="preserve"> </w:t>
      </w:r>
      <w:r w:rsidRPr="00CF782E">
        <w:rPr>
          <w:sz w:val="24"/>
          <w:szCs w:val="24"/>
        </w:rPr>
        <w:t>требованиями;</w:t>
      </w:r>
    </w:p>
    <w:p w:rsidR="0081178A" w:rsidRPr="00CF782E" w:rsidRDefault="0081178A" w:rsidP="005C7800">
      <w:pPr>
        <w:pStyle w:val="ad"/>
        <w:numPr>
          <w:ilvl w:val="0"/>
          <w:numId w:val="128"/>
        </w:numPr>
        <w:tabs>
          <w:tab w:val="left" w:pos="1826"/>
        </w:tabs>
        <w:ind w:left="170" w:right="113" w:firstLine="709"/>
        <w:divId w:val="312293217"/>
        <w:rPr>
          <w:sz w:val="24"/>
          <w:szCs w:val="24"/>
        </w:rPr>
      </w:pPr>
      <w:r w:rsidRPr="00CF782E">
        <w:rPr>
          <w:sz w:val="24"/>
          <w:szCs w:val="24"/>
        </w:rPr>
        <w:t>ориентация</w:t>
      </w:r>
      <w:r w:rsidRPr="00CF782E">
        <w:rPr>
          <w:spacing w:val="-5"/>
          <w:sz w:val="24"/>
          <w:szCs w:val="24"/>
        </w:rPr>
        <w:t xml:space="preserve"> </w:t>
      </w:r>
      <w:r w:rsidRPr="00CF782E">
        <w:rPr>
          <w:sz w:val="24"/>
          <w:szCs w:val="24"/>
        </w:rPr>
        <w:t>на</w:t>
      </w:r>
      <w:r w:rsidRPr="00CF782E">
        <w:rPr>
          <w:spacing w:val="-3"/>
          <w:sz w:val="24"/>
          <w:szCs w:val="24"/>
        </w:rPr>
        <w:t xml:space="preserve"> </w:t>
      </w:r>
      <w:r w:rsidRPr="00CF782E">
        <w:rPr>
          <w:sz w:val="24"/>
          <w:szCs w:val="24"/>
        </w:rPr>
        <w:t>здоровый</w:t>
      </w:r>
      <w:r w:rsidRPr="00CF782E">
        <w:rPr>
          <w:spacing w:val="-2"/>
          <w:sz w:val="24"/>
          <w:szCs w:val="24"/>
        </w:rPr>
        <w:t xml:space="preserve"> </w:t>
      </w:r>
      <w:r w:rsidRPr="00CF782E">
        <w:rPr>
          <w:sz w:val="24"/>
          <w:szCs w:val="24"/>
        </w:rPr>
        <w:t>образ</w:t>
      </w:r>
      <w:r w:rsidRPr="00CF782E">
        <w:rPr>
          <w:spacing w:val="-2"/>
          <w:sz w:val="24"/>
          <w:szCs w:val="24"/>
        </w:rPr>
        <w:t xml:space="preserve"> </w:t>
      </w:r>
      <w:r w:rsidRPr="00CF782E">
        <w:rPr>
          <w:sz w:val="24"/>
          <w:szCs w:val="24"/>
        </w:rPr>
        <w:t>жизни;</w:t>
      </w:r>
    </w:p>
    <w:p w:rsidR="0081178A" w:rsidRPr="00CF782E" w:rsidRDefault="0081178A" w:rsidP="005C7800">
      <w:pPr>
        <w:pStyle w:val="ad"/>
        <w:numPr>
          <w:ilvl w:val="0"/>
          <w:numId w:val="128"/>
        </w:numPr>
        <w:tabs>
          <w:tab w:val="left" w:pos="1834"/>
        </w:tabs>
        <w:ind w:left="170" w:right="113" w:firstLine="709"/>
        <w:divId w:val="312293217"/>
        <w:rPr>
          <w:sz w:val="24"/>
          <w:szCs w:val="24"/>
        </w:rPr>
      </w:pPr>
      <w:r w:rsidRPr="00CF782E">
        <w:rPr>
          <w:sz w:val="24"/>
          <w:szCs w:val="24"/>
        </w:rPr>
        <w:t>понимание</w:t>
      </w:r>
      <w:r w:rsidRPr="00CF782E">
        <w:rPr>
          <w:spacing w:val="-4"/>
          <w:sz w:val="24"/>
          <w:szCs w:val="24"/>
        </w:rPr>
        <w:t xml:space="preserve"> </w:t>
      </w:r>
      <w:r w:rsidRPr="00CF782E">
        <w:rPr>
          <w:sz w:val="24"/>
          <w:szCs w:val="24"/>
        </w:rPr>
        <w:t>чувств</w:t>
      </w:r>
      <w:r w:rsidRPr="00CF782E">
        <w:rPr>
          <w:spacing w:val="-3"/>
          <w:sz w:val="24"/>
          <w:szCs w:val="24"/>
        </w:rPr>
        <w:t xml:space="preserve"> </w:t>
      </w:r>
      <w:r w:rsidRPr="00CF782E">
        <w:rPr>
          <w:sz w:val="24"/>
          <w:szCs w:val="24"/>
        </w:rPr>
        <w:t>других</w:t>
      </w:r>
      <w:r w:rsidRPr="00CF782E">
        <w:rPr>
          <w:spacing w:val="-2"/>
          <w:sz w:val="24"/>
          <w:szCs w:val="24"/>
        </w:rPr>
        <w:t xml:space="preserve"> </w:t>
      </w:r>
      <w:r w:rsidRPr="00CF782E">
        <w:rPr>
          <w:sz w:val="24"/>
          <w:szCs w:val="24"/>
        </w:rPr>
        <w:t>людей</w:t>
      </w:r>
      <w:r w:rsidRPr="00CF782E">
        <w:rPr>
          <w:spacing w:val="-5"/>
          <w:sz w:val="24"/>
          <w:szCs w:val="24"/>
        </w:rPr>
        <w:t xml:space="preserve"> </w:t>
      </w:r>
      <w:r w:rsidRPr="00CF782E">
        <w:rPr>
          <w:sz w:val="24"/>
          <w:szCs w:val="24"/>
        </w:rPr>
        <w:t>и</w:t>
      </w:r>
      <w:r w:rsidRPr="00CF782E">
        <w:rPr>
          <w:spacing w:val="-2"/>
          <w:sz w:val="24"/>
          <w:szCs w:val="24"/>
        </w:rPr>
        <w:t xml:space="preserve"> </w:t>
      </w:r>
      <w:r w:rsidRPr="00CF782E">
        <w:rPr>
          <w:sz w:val="24"/>
          <w:szCs w:val="24"/>
        </w:rPr>
        <w:t>способность</w:t>
      </w:r>
      <w:r w:rsidRPr="00CF782E">
        <w:rPr>
          <w:spacing w:val="-3"/>
          <w:sz w:val="24"/>
          <w:szCs w:val="24"/>
        </w:rPr>
        <w:t xml:space="preserve"> </w:t>
      </w:r>
      <w:r w:rsidRPr="00CF782E">
        <w:rPr>
          <w:sz w:val="24"/>
          <w:szCs w:val="24"/>
        </w:rPr>
        <w:t>сопереживание</w:t>
      </w:r>
      <w:r w:rsidRPr="00CF782E">
        <w:rPr>
          <w:spacing w:val="-3"/>
          <w:sz w:val="24"/>
          <w:szCs w:val="24"/>
        </w:rPr>
        <w:t xml:space="preserve"> </w:t>
      </w:r>
      <w:r w:rsidRPr="00CF782E">
        <w:rPr>
          <w:sz w:val="24"/>
          <w:szCs w:val="24"/>
        </w:rPr>
        <w:t>им,</w:t>
      </w:r>
      <w:r w:rsidRPr="00CF782E">
        <w:rPr>
          <w:spacing w:val="-3"/>
          <w:sz w:val="24"/>
          <w:szCs w:val="24"/>
        </w:rPr>
        <w:t xml:space="preserve"> </w:t>
      </w:r>
      <w:r w:rsidRPr="00CF782E">
        <w:rPr>
          <w:sz w:val="24"/>
          <w:szCs w:val="24"/>
        </w:rPr>
        <w:t>выражающееся</w:t>
      </w:r>
      <w:r w:rsidRPr="00CF782E">
        <w:rPr>
          <w:spacing w:val="-2"/>
          <w:sz w:val="24"/>
          <w:szCs w:val="24"/>
        </w:rPr>
        <w:t xml:space="preserve"> </w:t>
      </w:r>
      <w:r w:rsidRPr="00CF782E">
        <w:rPr>
          <w:sz w:val="24"/>
          <w:szCs w:val="24"/>
        </w:rPr>
        <w:t>в</w:t>
      </w:r>
      <w:r w:rsidRPr="00CF782E">
        <w:rPr>
          <w:spacing w:val="-57"/>
          <w:sz w:val="24"/>
          <w:szCs w:val="24"/>
        </w:rPr>
        <w:t xml:space="preserve"> </w:t>
      </w:r>
      <w:r w:rsidRPr="00CF782E">
        <w:rPr>
          <w:sz w:val="24"/>
          <w:szCs w:val="24"/>
        </w:rPr>
        <w:t>конкретных</w:t>
      </w:r>
      <w:r w:rsidRPr="00CF782E">
        <w:rPr>
          <w:spacing w:val="-1"/>
          <w:sz w:val="24"/>
          <w:szCs w:val="24"/>
        </w:rPr>
        <w:t xml:space="preserve"> </w:t>
      </w:r>
      <w:r w:rsidRPr="00CF782E">
        <w:rPr>
          <w:sz w:val="24"/>
          <w:szCs w:val="24"/>
        </w:rPr>
        <w:t>поступках;</w:t>
      </w:r>
    </w:p>
    <w:p w:rsidR="0081178A" w:rsidRPr="00CF782E" w:rsidRDefault="0081178A" w:rsidP="005C7800">
      <w:pPr>
        <w:pStyle w:val="ad"/>
        <w:numPr>
          <w:ilvl w:val="0"/>
          <w:numId w:val="128"/>
        </w:numPr>
        <w:tabs>
          <w:tab w:val="left" w:pos="1826"/>
        </w:tabs>
        <w:ind w:left="170" w:right="113" w:firstLine="709"/>
        <w:divId w:val="312293217"/>
        <w:rPr>
          <w:sz w:val="24"/>
          <w:szCs w:val="24"/>
        </w:rPr>
      </w:pPr>
      <w:r w:rsidRPr="00CF782E">
        <w:rPr>
          <w:sz w:val="24"/>
          <w:szCs w:val="24"/>
        </w:rPr>
        <w:t>эстетическое</w:t>
      </w:r>
      <w:r w:rsidRPr="00CF782E">
        <w:rPr>
          <w:spacing w:val="-3"/>
          <w:sz w:val="24"/>
          <w:szCs w:val="24"/>
        </w:rPr>
        <w:t xml:space="preserve"> </w:t>
      </w:r>
      <w:r w:rsidRPr="00CF782E">
        <w:rPr>
          <w:sz w:val="24"/>
          <w:szCs w:val="24"/>
        </w:rPr>
        <w:t>чувство</w:t>
      </w:r>
      <w:r w:rsidRPr="00CF782E">
        <w:rPr>
          <w:spacing w:val="-2"/>
          <w:sz w:val="24"/>
          <w:szCs w:val="24"/>
        </w:rPr>
        <w:t xml:space="preserve"> </w:t>
      </w:r>
      <w:r w:rsidRPr="00CF782E">
        <w:rPr>
          <w:sz w:val="24"/>
          <w:szCs w:val="24"/>
        </w:rPr>
        <w:t>на</w:t>
      </w:r>
      <w:r w:rsidRPr="00CF782E">
        <w:rPr>
          <w:spacing w:val="-2"/>
          <w:sz w:val="24"/>
          <w:szCs w:val="24"/>
        </w:rPr>
        <w:t xml:space="preserve"> </w:t>
      </w:r>
      <w:r w:rsidRPr="00CF782E">
        <w:rPr>
          <w:sz w:val="24"/>
          <w:szCs w:val="24"/>
        </w:rPr>
        <w:t>основе</w:t>
      </w:r>
      <w:r w:rsidRPr="00CF782E">
        <w:rPr>
          <w:spacing w:val="-4"/>
          <w:sz w:val="24"/>
          <w:szCs w:val="24"/>
        </w:rPr>
        <w:t xml:space="preserve"> </w:t>
      </w:r>
      <w:r w:rsidRPr="00CF782E">
        <w:rPr>
          <w:sz w:val="24"/>
          <w:szCs w:val="24"/>
        </w:rPr>
        <w:t>знакомства</w:t>
      </w:r>
      <w:r w:rsidRPr="00CF782E">
        <w:rPr>
          <w:spacing w:val="-2"/>
          <w:sz w:val="24"/>
          <w:szCs w:val="24"/>
        </w:rPr>
        <w:t xml:space="preserve"> </w:t>
      </w:r>
      <w:r w:rsidRPr="00CF782E">
        <w:rPr>
          <w:sz w:val="24"/>
          <w:szCs w:val="24"/>
        </w:rPr>
        <w:t>с</w:t>
      </w:r>
      <w:r w:rsidRPr="00CF782E">
        <w:rPr>
          <w:spacing w:val="-3"/>
          <w:sz w:val="24"/>
          <w:szCs w:val="24"/>
        </w:rPr>
        <w:t xml:space="preserve"> </w:t>
      </w:r>
      <w:r w:rsidRPr="00CF782E">
        <w:rPr>
          <w:sz w:val="24"/>
          <w:szCs w:val="24"/>
        </w:rPr>
        <w:t>художественной</w:t>
      </w:r>
      <w:r w:rsidRPr="00CF782E">
        <w:rPr>
          <w:spacing w:val="-1"/>
          <w:sz w:val="24"/>
          <w:szCs w:val="24"/>
        </w:rPr>
        <w:t xml:space="preserve"> </w:t>
      </w:r>
      <w:r w:rsidRPr="00CF782E">
        <w:rPr>
          <w:sz w:val="24"/>
          <w:szCs w:val="24"/>
        </w:rPr>
        <w:t>культурой;</w:t>
      </w:r>
    </w:p>
    <w:p w:rsidR="0081178A" w:rsidRPr="00CF782E" w:rsidRDefault="0081178A" w:rsidP="005C7800">
      <w:pPr>
        <w:pStyle w:val="ad"/>
        <w:numPr>
          <w:ilvl w:val="0"/>
          <w:numId w:val="128"/>
        </w:numPr>
        <w:tabs>
          <w:tab w:val="left" w:pos="1826"/>
        </w:tabs>
        <w:ind w:left="170" w:right="113" w:firstLine="709"/>
        <w:divId w:val="312293217"/>
        <w:rPr>
          <w:sz w:val="24"/>
          <w:szCs w:val="24"/>
        </w:rPr>
      </w:pPr>
      <w:r w:rsidRPr="00CF782E">
        <w:rPr>
          <w:sz w:val="24"/>
          <w:szCs w:val="24"/>
        </w:rPr>
        <w:t>познавательная</w:t>
      </w:r>
      <w:r w:rsidRPr="00CF782E">
        <w:rPr>
          <w:spacing w:val="-4"/>
          <w:sz w:val="24"/>
          <w:szCs w:val="24"/>
        </w:rPr>
        <w:t xml:space="preserve"> </w:t>
      </w:r>
      <w:r w:rsidRPr="00CF782E">
        <w:rPr>
          <w:sz w:val="24"/>
          <w:szCs w:val="24"/>
        </w:rPr>
        <w:t>мотивация</w:t>
      </w:r>
      <w:r w:rsidRPr="00CF782E">
        <w:rPr>
          <w:spacing w:val="-4"/>
          <w:sz w:val="24"/>
          <w:szCs w:val="24"/>
        </w:rPr>
        <w:t xml:space="preserve"> </w:t>
      </w:r>
      <w:r w:rsidRPr="00CF782E">
        <w:rPr>
          <w:sz w:val="24"/>
          <w:szCs w:val="24"/>
        </w:rPr>
        <w:t>учения.</w:t>
      </w:r>
    </w:p>
    <w:p w:rsidR="0081178A" w:rsidRPr="00CF782E" w:rsidRDefault="0081178A" w:rsidP="00AA1A17">
      <w:pPr>
        <w:pStyle w:val="ab"/>
        <w:ind w:left="170" w:right="113" w:firstLine="709"/>
        <w:divId w:val="312293217"/>
      </w:pPr>
    </w:p>
    <w:p w:rsidR="0081178A" w:rsidRPr="00CF782E" w:rsidRDefault="0081178A" w:rsidP="00AA1A17">
      <w:pPr>
        <w:pStyle w:val="Heading5"/>
        <w:ind w:left="170" w:right="113" w:firstLine="709"/>
        <w:divId w:val="312293217"/>
        <w:rPr>
          <w:i/>
        </w:rPr>
      </w:pPr>
      <w:r w:rsidRPr="00CF782E">
        <w:t>Регулятивные</w:t>
      </w:r>
      <w:r w:rsidRPr="00CF782E">
        <w:rPr>
          <w:spacing w:val="-5"/>
        </w:rPr>
        <w:t xml:space="preserve"> </w:t>
      </w:r>
      <w:r w:rsidRPr="00CF782E">
        <w:t>универсальные</w:t>
      </w:r>
      <w:r w:rsidRPr="00CF782E">
        <w:rPr>
          <w:spacing w:val="-5"/>
        </w:rPr>
        <w:t xml:space="preserve"> </w:t>
      </w:r>
      <w:r w:rsidRPr="00CF782E">
        <w:t>действия</w:t>
      </w:r>
      <w:r w:rsidRPr="00CF782E">
        <w:rPr>
          <w:i/>
        </w:rPr>
        <w:t>:</w:t>
      </w:r>
    </w:p>
    <w:p w:rsidR="0081178A" w:rsidRPr="00CF782E" w:rsidRDefault="0081178A" w:rsidP="00AA1A17">
      <w:pPr>
        <w:ind w:left="170" w:right="113" w:firstLine="709"/>
        <w:divId w:val="312293217"/>
        <w:rPr>
          <w:i/>
        </w:rPr>
      </w:pPr>
      <w:r w:rsidRPr="00CF782E">
        <w:rPr>
          <w:i/>
        </w:rPr>
        <w:lastRenderedPageBreak/>
        <w:t>Обучающиеся</w:t>
      </w:r>
      <w:r w:rsidRPr="00CF782E">
        <w:rPr>
          <w:i/>
          <w:spacing w:val="-2"/>
        </w:rPr>
        <w:t xml:space="preserve"> </w:t>
      </w:r>
      <w:r w:rsidRPr="00CF782E">
        <w:rPr>
          <w:i/>
        </w:rPr>
        <w:t>с</w:t>
      </w:r>
      <w:r w:rsidRPr="00CF782E">
        <w:rPr>
          <w:i/>
          <w:spacing w:val="-4"/>
        </w:rPr>
        <w:t xml:space="preserve"> </w:t>
      </w:r>
      <w:r w:rsidRPr="00CF782E">
        <w:rPr>
          <w:i/>
        </w:rPr>
        <w:t>ЗПР</w:t>
      </w:r>
      <w:r w:rsidRPr="00CF782E">
        <w:rPr>
          <w:i/>
          <w:spacing w:val="-4"/>
        </w:rPr>
        <w:t xml:space="preserve"> </w:t>
      </w:r>
      <w:r w:rsidRPr="00CF782E">
        <w:rPr>
          <w:i/>
        </w:rPr>
        <w:t>научатся:</w:t>
      </w:r>
    </w:p>
    <w:p w:rsidR="0081178A" w:rsidRPr="00CF782E" w:rsidRDefault="0081178A" w:rsidP="005C7800">
      <w:pPr>
        <w:pStyle w:val="ad"/>
        <w:numPr>
          <w:ilvl w:val="1"/>
          <w:numId w:val="128"/>
        </w:numPr>
        <w:tabs>
          <w:tab w:val="left" w:pos="1886"/>
        </w:tabs>
        <w:ind w:left="170" w:right="113" w:firstLine="709"/>
        <w:divId w:val="312293217"/>
        <w:rPr>
          <w:sz w:val="24"/>
          <w:szCs w:val="24"/>
        </w:rPr>
      </w:pPr>
      <w:r w:rsidRPr="00CF782E">
        <w:rPr>
          <w:sz w:val="24"/>
          <w:szCs w:val="24"/>
        </w:rPr>
        <w:t>удерживать</w:t>
      </w:r>
      <w:r w:rsidRPr="00CF782E">
        <w:rPr>
          <w:spacing w:val="-2"/>
          <w:sz w:val="24"/>
          <w:szCs w:val="24"/>
        </w:rPr>
        <w:t xml:space="preserve"> </w:t>
      </w:r>
      <w:r w:rsidRPr="00CF782E">
        <w:rPr>
          <w:sz w:val="24"/>
          <w:szCs w:val="24"/>
        </w:rPr>
        <w:t>цель</w:t>
      </w:r>
      <w:r w:rsidRPr="00CF782E">
        <w:rPr>
          <w:spacing w:val="-2"/>
          <w:sz w:val="24"/>
          <w:szCs w:val="24"/>
        </w:rPr>
        <w:t xml:space="preserve"> </w:t>
      </w:r>
      <w:r w:rsidRPr="00CF782E">
        <w:rPr>
          <w:sz w:val="24"/>
          <w:szCs w:val="24"/>
        </w:rPr>
        <w:t>учебной</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внеучебной</w:t>
      </w:r>
      <w:r w:rsidRPr="00CF782E">
        <w:rPr>
          <w:spacing w:val="-2"/>
          <w:sz w:val="24"/>
          <w:szCs w:val="24"/>
        </w:rPr>
        <w:t xml:space="preserve"> </w:t>
      </w:r>
      <w:r w:rsidRPr="00CF782E">
        <w:rPr>
          <w:sz w:val="24"/>
          <w:szCs w:val="24"/>
        </w:rPr>
        <w:t>деятельности;</w:t>
      </w:r>
    </w:p>
    <w:p w:rsidR="0081178A" w:rsidRPr="00CF782E" w:rsidRDefault="0081178A" w:rsidP="005C7800">
      <w:pPr>
        <w:pStyle w:val="ad"/>
        <w:numPr>
          <w:ilvl w:val="1"/>
          <w:numId w:val="128"/>
        </w:numPr>
        <w:tabs>
          <w:tab w:val="left" w:pos="1886"/>
        </w:tabs>
        <w:ind w:left="170" w:right="113" w:firstLine="709"/>
        <w:divId w:val="312293217"/>
        <w:rPr>
          <w:sz w:val="24"/>
          <w:szCs w:val="24"/>
        </w:rPr>
      </w:pPr>
      <w:r w:rsidRPr="00CF782E">
        <w:rPr>
          <w:sz w:val="24"/>
          <w:szCs w:val="24"/>
        </w:rPr>
        <w:t>учитывать</w:t>
      </w:r>
      <w:r w:rsidRPr="00CF782E">
        <w:rPr>
          <w:spacing w:val="-3"/>
          <w:sz w:val="24"/>
          <w:szCs w:val="24"/>
        </w:rPr>
        <w:t xml:space="preserve"> </w:t>
      </w:r>
      <w:r w:rsidRPr="00CF782E">
        <w:rPr>
          <w:sz w:val="24"/>
          <w:szCs w:val="24"/>
        </w:rPr>
        <w:t>ориентиры,</w:t>
      </w:r>
      <w:r w:rsidRPr="00CF782E">
        <w:rPr>
          <w:spacing w:val="-3"/>
          <w:sz w:val="24"/>
          <w:szCs w:val="24"/>
        </w:rPr>
        <w:t xml:space="preserve"> </w:t>
      </w:r>
      <w:r w:rsidRPr="00CF782E">
        <w:rPr>
          <w:sz w:val="24"/>
          <w:szCs w:val="24"/>
        </w:rPr>
        <w:t>данные</w:t>
      </w:r>
      <w:r w:rsidRPr="00CF782E">
        <w:rPr>
          <w:spacing w:val="-5"/>
          <w:sz w:val="24"/>
          <w:szCs w:val="24"/>
        </w:rPr>
        <w:t xml:space="preserve"> </w:t>
      </w:r>
      <w:r w:rsidRPr="00CF782E">
        <w:rPr>
          <w:sz w:val="24"/>
          <w:szCs w:val="24"/>
        </w:rPr>
        <w:t>учителем,</w:t>
      </w:r>
      <w:r w:rsidRPr="00CF782E">
        <w:rPr>
          <w:spacing w:val="-3"/>
          <w:sz w:val="24"/>
          <w:szCs w:val="24"/>
        </w:rPr>
        <w:t xml:space="preserve"> </w:t>
      </w:r>
      <w:r w:rsidRPr="00CF782E">
        <w:rPr>
          <w:sz w:val="24"/>
          <w:szCs w:val="24"/>
        </w:rPr>
        <w:t>при</w:t>
      </w:r>
      <w:r w:rsidRPr="00CF782E">
        <w:rPr>
          <w:spacing w:val="-3"/>
          <w:sz w:val="24"/>
          <w:szCs w:val="24"/>
        </w:rPr>
        <w:t xml:space="preserve"> </w:t>
      </w:r>
      <w:r w:rsidRPr="00CF782E">
        <w:rPr>
          <w:sz w:val="24"/>
          <w:szCs w:val="24"/>
        </w:rPr>
        <w:t>освоении</w:t>
      </w:r>
      <w:r w:rsidRPr="00CF782E">
        <w:rPr>
          <w:spacing w:val="-3"/>
          <w:sz w:val="24"/>
          <w:szCs w:val="24"/>
        </w:rPr>
        <w:t xml:space="preserve"> </w:t>
      </w:r>
      <w:r w:rsidRPr="00CF782E">
        <w:rPr>
          <w:sz w:val="24"/>
          <w:szCs w:val="24"/>
        </w:rPr>
        <w:t>нового</w:t>
      </w:r>
      <w:r w:rsidRPr="00CF782E">
        <w:rPr>
          <w:spacing w:val="-3"/>
          <w:sz w:val="24"/>
          <w:szCs w:val="24"/>
        </w:rPr>
        <w:t xml:space="preserve"> </w:t>
      </w:r>
      <w:r w:rsidRPr="00CF782E">
        <w:rPr>
          <w:sz w:val="24"/>
          <w:szCs w:val="24"/>
        </w:rPr>
        <w:t>учебного</w:t>
      </w:r>
      <w:r w:rsidRPr="00CF782E">
        <w:rPr>
          <w:spacing w:val="-4"/>
          <w:sz w:val="24"/>
          <w:szCs w:val="24"/>
        </w:rPr>
        <w:t xml:space="preserve"> </w:t>
      </w:r>
      <w:r w:rsidRPr="00CF782E">
        <w:rPr>
          <w:sz w:val="24"/>
          <w:szCs w:val="24"/>
        </w:rPr>
        <w:t>материала;</w:t>
      </w:r>
    </w:p>
    <w:p w:rsidR="0081178A" w:rsidRPr="00CF782E" w:rsidRDefault="0081178A" w:rsidP="005C7800">
      <w:pPr>
        <w:pStyle w:val="ad"/>
        <w:numPr>
          <w:ilvl w:val="1"/>
          <w:numId w:val="128"/>
        </w:numPr>
        <w:tabs>
          <w:tab w:val="left" w:pos="1894"/>
        </w:tabs>
        <w:ind w:left="170" w:right="113" w:firstLine="709"/>
        <w:divId w:val="312293217"/>
        <w:rPr>
          <w:sz w:val="24"/>
          <w:szCs w:val="24"/>
        </w:rPr>
      </w:pPr>
      <w:r w:rsidRPr="00CF782E">
        <w:rPr>
          <w:sz w:val="24"/>
          <w:szCs w:val="24"/>
        </w:rPr>
        <w:t>использовать изученные правила, способы действий, свойства объектов при выполнении</w:t>
      </w:r>
      <w:r w:rsidRPr="00CF782E">
        <w:rPr>
          <w:spacing w:val="-57"/>
          <w:sz w:val="24"/>
          <w:szCs w:val="24"/>
        </w:rPr>
        <w:t xml:space="preserve"> </w:t>
      </w:r>
      <w:r w:rsidRPr="00CF782E">
        <w:rPr>
          <w:sz w:val="24"/>
          <w:szCs w:val="24"/>
        </w:rPr>
        <w:t>учебных</w:t>
      </w:r>
      <w:r w:rsidRPr="00CF782E">
        <w:rPr>
          <w:spacing w:val="-1"/>
          <w:sz w:val="24"/>
          <w:szCs w:val="24"/>
        </w:rPr>
        <w:t xml:space="preserve"> </w:t>
      </w:r>
      <w:r w:rsidRPr="00CF782E">
        <w:rPr>
          <w:sz w:val="24"/>
          <w:szCs w:val="24"/>
        </w:rPr>
        <w:t>заданий и в</w:t>
      </w:r>
      <w:r w:rsidRPr="00CF782E">
        <w:rPr>
          <w:spacing w:val="-3"/>
          <w:sz w:val="24"/>
          <w:szCs w:val="24"/>
        </w:rPr>
        <w:t xml:space="preserve"> </w:t>
      </w:r>
      <w:r w:rsidRPr="00CF782E">
        <w:rPr>
          <w:sz w:val="24"/>
          <w:szCs w:val="24"/>
        </w:rPr>
        <w:t>познавательной деятельности;</w:t>
      </w:r>
    </w:p>
    <w:p w:rsidR="0081178A" w:rsidRPr="00CF782E" w:rsidRDefault="0081178A" w:rsidP="005C7800">
      <w:pPr>
        <w:pStyle w:val="ad"/>
        <w:numPr>
          <w:ilvl w:val="1"/>
          <w:numId w:val="128"/>
        </w:numPr>
        <w:tabs>
          <w:tab w:val="left" w:pos="1894"/>
        </w:tabs>
        <w:ind w:left="170" w:right="113" w:firstLine="709"/>
        <w:divId w:val="312293217"/>
        <w:rPr>
          <w:sz w:val="24"/>
          <w:szCs w:val="24"/>
        </w:rPr>
      </w:pPr>
      <w:r w:rsidRPr="00CF782E">
        <w:rPr>
          <w:sz w:val="24"/>
          <w:szCs w:val="24"/>
        </w:rPr>
        <w:t>самостоятельно</w:t>
      </w:r>
      <w:r w:rsidRPr="00CF782E">
        <w:rPr>
          <w:spacing w:val="-4"/>
          <w:sz w:val="24"/>
          <w:szCs w:val="24"/>
        </w:rPr>
        <w:t xml:space="preserve"> </w:t>
      </w:r>
      <w:r w:rsidRPr="00CF782E">
        <w:rPr>
          <w:sz w:val="24"/>
          <w:szCs w:val="24"/>
        </w:rPr>
        <w:t>планировать</w:t>
      </w:r>
      <w:r w:rsidRPr="00CF782E">
        <w:rPr>
          <w:spacing w:val="-2"/>
          <w:sz w:val="24"/>
          <w:szCs w:val="24"/>
        </w:rPr>
        <w:t xml:space="preserve"> </w:t>
      </w:r>
      <w:r w:rsidRPr="00CF782E">
        <w:rPr>
          <w:sz w:val="24"/>
          <w:szCs w:val="24"/>
        </w:rPr>
        <w:t>собственную</w:t>
      </w:r>
      <w:r w:rsidRPr="00CF782E">
        <w:rPr>
          <w:spacing w:val="-4"/>
          <w:sz w:val="24"/>
          <w:szCs w:val="24"/>
        </w:rPr>
        <w:t xml:space="preserve"> </w:t>
      </w:r>
      <w:r w:rsidRPr="00CF782E">
        <w:rPr>
          <w:sz w:val="24"/>
          <w:szCs w:val="24"/>
        </w:rPr>
        <w:t>учебную</w:t>
      </w:r>
      <w:r w:rsidRPr="00CF782E">
        <w:rPr>
          <w:spacing w:val="-3"/>
          <w:sz w:val="24"/>
          <w:szCs w:val="24"/>
        </w:rPr>
        <w:t xml:space="preserve"> </w:t>
      </w:r>
      <w:r w:rsidRPr="00CF782E">
        <w:rPr>
          <w:sz w:val="24"/>
          <w:szCs w:val="24"/>
        </w:rPr>
        <w:t>деятельность</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действия,</w:t>
      </w:r>
      <w:r w:rsidRPr="00CF782E">
        <w:rPr>
          <w:spacing w:val="-57"/>
          <w:sz w:val="24"/>
          <w:szCs w:val="24"/>
        </w:rPr>
        <w:t xml:space="preserve"> </w:t>
      </w:r>
      <w:r w:rsidRPr="00CF782E">
        <w:rPr>
          <w:sz w:val="24"/>
          <w:szCs w:val="24"/>
        </w:rPr>
        <w:t>необходимые</w:t>
      </w:r>
      <w:r w:rsidRPr="00CF782E">
        <w:rPr>
          <w:spacing w:val="-3"/>
          <w:sz w:val="24"/>
          <w:szCs w:val="24"/>
        </w:rPr>
        <w:t xml:space="preserve"> </w:t>
      </w:r>
      <w:r w:rsidRPr="00CF782E">
        <w:rPr>
          <w:sz w:val="24"/>
          <w:szCs w:val="24"/>
        </w:rPr>
        <w:t>для решения учебных задач;</w:t>
      </w:r>
    </w:p>
    <w:p w:rsidR="0081178A" w:rsidRPr="00CF782E" w:rsidRDefault="0081178A" w:rsidP="005C7800">
      <w:pPr>
        <w:pStyle w:val="ad"/>
        <w:numPr>
          <w:ilvl w:val="1"/>
          <w:numId w:val="128"/>
        </w:numPr>
        <w:tabs>
          <w:tab w:val="left" w:pos="1894"/>
        </w:tabs>
        <w:ind w:left="170" w:right="113" w:firstLine="709"/>
        <w:divId w:val="312293217"/>
        <w:rPr>
          <w:sz w:val="24"/>
          <w:szCs w:val="24"/>
        </w:rPr>
      </w:pPr>
      <w:r w:rsidRPr="00CF782E">
        <w:rPr>
          <w:sz w:val="24"/>
          <w:szCs w:val="24"/>
        </w:rPr>
        <w:t>осуществлять итоговый и пошаговый контроль результатов и с помощью способов</w:t>
      </w:r>
      <w:r w:rsidRPr="00CF782E">
        <w:rPr>
          <w:spacing w:val="-57"/>
          <w:sz w:val="24"/>
          <w:szCs w:val="24"/>
        </w:rPr>
        <w:t xml:space="preserve"> </w:t>
      </w:r>
      <w:r w:rsidRPr="00CF782E">
        <w:rPr>
          <w:sz w:val="24"/>
          <w:szCs w:val="24"/>
        </w:rPr>
        <w:t>контроля</w:t>
      </w:r>
      <w:r w:rsidRPr="00CF782E">
        <w:rPr>
          <w:spacing w:val="-1"/>
          <w:sz w:val="24"/>
          <w:szCs w:val="24"/>
        </w:rPr>
        <w:t xml:space="preserve"> </w:t>
      </w:r>
      <w:r w:rsidRPr="00CF782E">
        <w:rPr>
          <w:sz w:val="24"/>
          <w:szCs w:val="24"/>
        </w:rPr>
        <w:t>результатов;</w:t>
      </w:r>
    </w:p>
    <w:p w:rsidR="0081178A" w:rsidRPr="00CF782E" w:rsidRDefault="0081178A" w:rsidP="005C7800">
      <w:pPr>
        <w:pStyle w:val="ad"/>
        <w:numPr>
          <w:ilvl w:val="1"/>
          <w:numId w:val="128"/>
        </w:numPr>
        <w:tabs>
          <w:tab w:val="left" w:pos="1886"/>
        </w:tabs>
        <w:ind w:left="170" w:right="113" w:firstLine="709"/>
        <w:divId w:val="312293217"/>
        <w:rPr>
          <w:sz w:val="24"/>
          <w:szCs w:val="24"/>
        </w:rPr>
      </w:pPr>
      <w:r w:rsidRPr="00CF782E">
        <w:rPr>
          <w:sz w:val="24"/>
          <w:szCs w:val="24"/>
        </w:rPr>
        <w:t>вносить</w:t>
      </w:r>
      <w:r w:rsidRPr="00CF782E">
        <w:rPr>
          <w:spacing w:val="-3"/>
          <w:sz w:val="24"/>
          <w:szCs w:val="24"/>
        </w:rPr>
        <w:t xml:space="preserve"> </w:t>
      </w:r>
      <w:r w:rsidRPr="00CF782E">
        <w:rPr>
          <w:sz w:val="24"/>
          <w:szCs w:val="24"/>
        </w:rPr>
        <w:t>необходимые</w:t>
      </w:r>
      <w:r w:rsidRPr="00CF782E">
        <w:rPr>
          <w:spacing w:val="-4"/>
          <w:sz w:val="24"/>
          <w:szCs w:val="24"/>
        </w:rPr>
        <w:t xml:space="preserve"> </w:t>
      </w:r>
      <w:r w:rsidRPr="00CF782E">
        <w:rPr>
          <w:sz w:val="24"/>
          <w:szCs w:val="24"/>
        </w:rPr>
        <w:t>коррективы</w:t>
      </w:r>
      <w:r w:rsidRPr="00CF782E">
        <w:rPr>
          <w:spacing w:val="-3"/>
          <w:sz w:val="24"/>
          <w:szCs w:val="24"/>
        </w:rPr>
        <w:t xml:space="preserve"> </w:t>
      </w:r>
      <w:r w:rsidRPr="00CF782E">
        <w:rPr>
          <w:sz w:val="24"/>
          <w:szCs w:val="24"/>
        </w:rPr>
        <w:t>в</w:t>
      </w:r>
      <w:r w:rsidRPr="00CF782E">
        <w:rPr>
          <w:spacing w:val="-2"/>
          <w:sz w:val="24"/>
          <w:szCs w:val="24"/>
        </w:rPr>
        <w:t xml:space="preserve"> </w:t>
      </w:r>
      <w:r w:rsidRPr="00CF782E">
        <w:rPr>
          <w:sz w:val="24"/>
          <w:szCs w:val="24"/>
        </w:rPr>
        <w:t>собственные</w:t>
      </w:r>
      <w:r w:rsidRPr="00CF782E">
        <w:rPr>
          <w:spacing w:val="-4"/>
          <w:sz w:val="24"/>
          <w:szCs w:val="24"/>
        </w:rPr>
        <w:t xml:space="preserve"> </w:t>
      </w:r>
      <w:r w:rsidRPr="00CF782E">
        <w:rPr>
          <w:sz w:val="24"/>
          <w:szCs w:val="24"/>
        </w:rPr>
        <w:t>действия</w:t>
      </w:r>
      <w:r w:rsidRPr="00CF782E">
        <w:rPr>
          <w:spacing w:val="-2"/>
          <w:sz w:val="24"/>
          <w:szCs w:val="24"/>
        </w:rPr>
        <w:t xml:space="preserve"> </w:t>
      </w:r>
      <w:r w:rsidRPr="00CF782E">
        <w:rPr>
          <w:sz w:val="24"/>
          <w:szCs w:val="24"/>
        </w:rPr>
        <w:t>по</w:t>
      </w:r>
      <w:r w:rsidRPr="00CF782E">
        <w:rPr>
          <w:spacing w:val="-2"/>
          <w:sz w:val="24"/>
          <w:szCs w:val="24"/>
        </w:rPr>
        <w:t xml:space="preserve"> </w:t>
      </w:r>
      <w:r w:rsidRPr="00CF782E">
        <w:rPr>
          <w:sz w:val="24"/>
          <w:szCs w:val="24"/>
        </w:rPr>
        <w:t>итогам</w:t>
      </w:r>
      <w:r w:rsidRPr="00CF782E">
        <w:rPr>
          <w:spacing w:val="-2"/>
          <w:sz w:val="24"/>
          <w:szCs w:val="24"/>
        </w:rPr>
        <w:t xml:space="preserve"> </w:t>
      </w:r>
      <w:r w:rsidRPr="00CF782E">
        <w:rPr>
          <w:sz w:val="24"/>
          <w:szCs w:val="24"/>
        </w:rPr>
        <w:t>самопроверки;</w:t>
      </w:r>
    </w:p>
    <w:p w:rsidR="0081178A" w:rsidRPr="00CF782E" w:rsidRDefault="0081178A" w:rsidP="005C7800">
      <w:pPr>
        <w:pStyle w:val="ad"/>
        <w:numPr>
          <w:ilvl w:val="1"/>
          <w:numId w:val="128"/>
        </w:numPr>
        <w:tabs>
          <w:tab w:val="left" w:pos="1834"/>
        </w:tabs>
        <w:ind w:left="170" w:right="113" w:firstLine="709"/>
        <w:divId w:val="312293217"/>
        <w:rPr>
          <w:sz w:val="24"/>
          <w:szCs w:val="24"/>
        </w:rPr>
      </w:pPr>
      <w:r w:rsidRPr="00CF782E">
        <w:rPr>
          <w:sz w:val="24"/>
          <w:szCs w:val="24"/>
        </w:rPr>
        <w:t>сопоставлять</w:t>
      </w:r>
      <w:r w:rsidRPr="00CF782E">
        <w:rPr>
          <w:spacing w:val="-3"/>
          <w:sz w:val="24"/>
          <w:szCs w:val="24"/>
        </w:rPr>
        <w:t xml:space="preserve"> </w:t>
      </w:r>
      <w:r w:rsidRPr="00CF782E">
        <w:rPr>
          <w:sz w:val="24"/>
          <w:szCs w:val="24"/>
        </w:rPr>
        <w:t>результаты</w:t>
      </w:r>
      <w:r w:rsidRPr="00CF782E">
        <w:rPr>
          <w:spacing w:val="-2"/>
          <w:sz w:val="24"/>
          <w:szCs w:val="24"/>
        </w:rPr>
        <w:t xml:space="preserve"> </w:t>
      </w:r>
      <w:r w:rsidRPr="00CF782E">
        <w:rPr>
          <w:sz w:val="24"/>
          <w:szCs w:val="24"/>
        </w:rPr>
        <w:t>собственной</w:t>
      </w:r>
      <w:r w:rsidRPr="00CF782E">
        <w:rPr>
          <w:spacing w:val="-3"/>
          <w:sz w:val="24"/>
          <w:szCs w:val="24"/>
        </w:rPr>
        <w:t xml:space="preserve"> </w:t>
      </w:r>
      <w:r w:rsidRPr="00CF782E">
        <w:rPr>
          <w:sz w:val="24"/>
          <w:szCs w:val="24"/>
        </w:rPr>
        <w:t>деятельности</w:t>
      </w:r>
      <w:r w:rsidRPr="00CF782E">
        <w:rPr>
          <w:spacing w:val="-1"/>
          <w:sz w:val="24"/>
          <w:szCs w:val="24"/>
        </w:rPr>
        <w:t xml:space="preserve"> </w:t>
      </w:r>
      <w:r w:rsidRPr="00CF782E">
        <w:rPr>
          <w:sz w:val="24"/>
          <w:szCs w:val="24"/>
        </w:rPr>
        <w:t>с</w:t>
      </w:r>
      <w:r w:rsidRPr="00CF782E">
        <w:rPr>
          <w:spacing w:val="-4"/>
          <w:sz w:val="24"/>
          <w:szCs w:val="24"/>
        </w:rPr>
        <w:t xml:space="preserve"> </w:t>
      </w:r>
      <w:r w:rsidRPr="00CF782E">
        <w:rPr>
          <w:sz w:val="24"/>
          <w:szCs w:val="24"/>
        </w:rPr>
        <w:t>оценкой</w:t>
      </w:r>
      <w:r w:rsidRPr="00CF782E">
        <w:rPr>
          <w:spacing w:val="-2"/>
          <w:sz w:val="24"/>
          <w:szCs w:val="24"/>
        </w:rPr>
        <w:t xml:space="preserve"> </w:t>
      </w:r>
      <w:r w:rsidRPr="00CF782E">
        <w:rPr>
          <w:sz w:val="24"/>
          <w:szCs w:val="24"/>
        </w:rPr>
        <w:t>ее</w:t>
      </w:r>
      <w:r w:rsidRPr="00CF782E">
        <w:rPr>
          <w:spacing w:val="-4"/>
          <w:sz w:val="24"/>
          <w:szCs w:val="24"/>
        </w:rPr>
        <w:t xml:space="preserve"> </w:t>
      </w:r>
      <w:r w:rsidRPr="00CF782E">
        <w:rPr>
          <w:sz w:val="24"/>
          <w:szCs w:val="24"/>
        </w:rPr>
        <w:t>товарищами,</w:t>
      </w:r>
      <w:r w:rsidRPr="00CF782E">
        <w:rPr>
          <w:spacing w:val="-2"/>
          <w:sz w:val="24"/>
          <w:szCs w:val="24"/>
        </w:rPr>
        <w:t xml:space="preserve"> </w:t>
      </w:r>
      <w:r w:rsidRPr="00CF782E">
        <w:rPr>
          <w:sz w:val="24"/>
          <w:szCs w:val="24"/>
        </w:rPr>
        <w:t>учителем;</w:t>
      </w:r>
    </w:p>
    <w:p w:rsidR="0081178A" w:rsidRPr="00CF782E" w:rsidRDefault="0081178A" w:rsidP="005C7800">
      <w:pPr>
        <w:pStyle w:val="ad"/>
        <w:numPr>
          <w:ilvl w:val="1"/>
          <w:numId w:val="128"/>
        </w:numPr>
        <w:tabs>
          <w:tab w:val="left" w:pos="1834"/>
        </w:tabs>
        <w:ind w:left="170" w:right="113" w:firstLine="709"/>
        <w:divId w:val="312293217"/>
        <w:rPr>
          <w:sz w:val="24"/>
          <w:szCs w:val="24"/>
        </w:rPr>
      </w:pPr>
      <w:r w:rsidRPr="00CF782E">
        <w:rPr>
          <w:sz w:val="24"/>
          <w:szCs w:val="24"/>
        </w:rPr>
        <w:t>адекватно</w:t>
      </w:r>
      <w:r w:rsidRPr="00CF782E">
        <w:rPr>
          <w:spacing w:val="-3"/>
          <w:sz w:val="24"/>
          <w:szCs w:val="24"/>
        </w:rPr>
        <w:t xml:space="preserve"> </w:t>
      </w:r>
      <w:r w:rsidRPr="00CF782E">
        <w:rPr>
          <w:sz w:val="24"/>
          <w:szCs w:val="24"/>
        </w:rPr>
        <w:t>воспринимать аргументированную</w:t>
      </w:r>
      <w:r w:rsidRPr="00CF782E">
        <w:rPr>
          <w:spacing w:val="-5"/>
          <w:sz w:val="24"/>
          <w:szCs w:val="24"/>
        </w:rPr>
        <w:t xml:space="preserve"> </w:t>
      </w:r>
      <w:r w:rsidRPr="00CF782E">
        <w:rPr>
          <w:sz w:val="24"/>
          <w:szCs w:val="24"/>
        </w:rPr>
        <w:t>критику</w:t>
      </w:r>
      <w:r w:rsidRPr="00CF782E">
        <w:rPr>
          <w:spacing w:val="-3"/>
          <w:sz w:val="24"/>
          <w:szCs w:val="24"/>
        </w:rPr>
        <w:t xml:space="preserve"> </w:t>
      </w:r>
      <w:r w:rsidRPr="00CF782E">
        <w:rPr>
          <w:sz w:val="24"/>
          <w:szCs w:val="24"/>
        </w:rPr>
        <w:t>ошибок</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учитывать</w:t>
      </w:r>
      <w:r w:rsidRPr="00CF782E">
        <w:rPr>
          <w:spacing w:val="-2"/>
          <w:sz w:val="24"/>
          <w:szCs w:val="24"/>
        </w:rPr>
        <w:t xml:space="preserve"> </w:t>
      </w:r>
      <w:r w:rsidRPr="00CF782E">
        <w:rPr>
          <w:sz w:val="24"/>
          <w:szCs w:val="24"/>
        </w:rPr>
        <w:t>ее</w:t>
      </w:r>
      <w:r w:rsidRPr="00CF782E">
        <w:rPr>
          <w:spacing w:val="-4"/>
          <w:sz w:val="24"/>
          <w:szCs w:val="24"/>
        </w:rPr>
        <w:t xml:space="preserve"> </w:t>
      </w:r>
      <w:r w:rsidRPr="00CF782E">
        <w:rPr>
          <w:sz w:val="24"/>
          <w:szCs w:val="24"/>
        </w:rPr>
        <w:t>в</w:t>
      </w:r>
      <w:r w:rsidRPr="00CF782E">
        <w:rPr>
          <w:spacing w:val="-3"/>
          <w:sz w:val="24"/>
          <w:szCs w:val="24"/>
        </w:rPr>
        <w:t xml:space="preserve"> </w:t>
      </w:r>
      <w:r w:rsidRPr="00CF782E">
        <w:rPr>
          <w:sz w:val="24"/>
          <w:szCs w:val="24"/>
        </w:rPr>
        <w:t>работе</w:t>
      </w:r>
      <w:r w:rsidRPr="00CF782E">
        <w:rPr>
          <w:spacing w:val="-4"/>
          <w:sz w:val="24"/>
          <w:szCs w:val="24"/>
        </w:rPr>
        <w:t xml:space="preserve"> </w:t>
      </w:r>
      <w:r w:rsidRPr="00CF782E">
        <w:rPr>
          <w:sz w:val="24"/>
          <w:szCs w:val="24"/>
        </w:rPr>
        <w:t>над</w:t>
      </w:r>
      <w:r w:rsidRPr="00CF782E">
        <w:rPr>
          <w:spacing w:val="-57"/>
          <w:sz w:val="24"/>
          <w:szCs w:val="24"/>
        </w:rPr>
        <w:t xml:space="preserve"> </w:t>
      </w:r>
      <w:r w:rsidRPr="00CF782E">
        <w:rPr>
          <w:sz w:val="24"/>
          <w:szCs w:val="24"/>
        </w:rPr>
        <w:t>ошибками.</w:t>
      </w:r>
    </w:p>
    <w:p w:rsidR="0081178A" w:rsidRPr="00CF782E" w:rsidRDefault="0081178A" w:rsidP="00AA1A17">
      <w:pPr>
        <w:pStyle w:val="ab"/>
        <w:ind w:left="170" w:right="113" w:firstLine="709"/>
        <w:divId w:val="312293217"/>
      </w:pPr>
    </w:p>
    <w:p w:rsidR="0081178A" w:rsidRPr="00CF782E" w:rsidRDefault="0081178A" w:rsidP="00AA1A17">
      <w:pPr>
        <w:pStyle w:val="Heading5"/>
        <w:ind w:left="170" w:right="113" w:firstLine="709"/>
        <w:divId w:val="312293217"/>
        <w:rPr>
          <w:i/>
        </w:rPr>
      </w:pPr>
      <w:r w:rsidRPr="00CF782E">
        <w:t>Познавательные</w:t>
      </w:r>
      <w:r w:rsidRPr="00CF782E">
        <w:rPr>
          <w:spacing w:val="-5"/>
        </w:rPr>
        <w:t xml:space="preserve"> </w:t>
      </w:r>
      <w:r w:rsidRPr="00CF782E">
        <w:t>универсальные</w:t>
      </w:r>
      <w:r w:rsidRPr="00CF782E">
        <w:rPr>
          <w:spacing w:val="-5"/>
        </w:rPr>
        <w:t xml:space="preserve"> </w:t>
      </w:r>
      <w:r w:rsidRPr="00CF782E">
        <w:t>действия</w:t>
      </w:r>
      <w:r w:rsidRPr="00CF782E">
        <w:rPr>
          <w:i/>
        </w:rPr>
        <w:t>:</w:t>
      </w:r>
    </w:p>
    <w:p w:rsidR="0081178A" w:rsidRPr="00CF782E" w:rsidRDefault="0081178A" w:rsidP="00AA1A17">
      <w:pPr>
        <w:ind w:left="170" w:right="113" w:firstLine="709"/>
        <w:divId w:val="312293217"/>
        <w:rPr>
          <w:i/>
        </w:rPr>
      </w:pPr>
      <w:r w:rsidRPr="00CF782E">
        <w:rPr>
          <w:i/>
        </w:rPr>
        <w:t>Обучающиеся</w:t>
      </w:r>
      <w:r w:rsidRPr="00CF782E">
        <w:rPr>
          <w:i/>
          <w:spacing w:val="-2"/>
        </w:rPr>
        <w:t xml:space="preserve"> </w:t>
      </w:r>
      <w:r w:rsidRPr="00CF782E">
        <w:rPr>
          <w:i/>
        </w:rPr>
        <w:t>с</w:t>
      </w:r>
      <w:r w:rsidRPr="00CF782E">
        <w:rPr>
          <w:i/>
          <w:spacing w:val="-4"/>
        </w:rPr>
        <w:t xml:space="preserve"> </w:t>
      </w:r>
      <w:r w:rsidRPr="00CF782E">
        <w:rPr>
          <w:i/>
        </w:rPr>
        <w:t>ЗПР</w:t>
      </w:r>
      <w:r w:rsidRPr="00CF782E">
        <w:rPr>
          <w:i/>
          <w:spacing w:val="-4"/>
        </w:rPr>
        <w:t xml:space="preserve"> </w:t>
      </w:r>
      <w:r w:rsidRPr="00CF782E">
        <w:rPr>
          <w:i/>
        </w:rPr>
        <w:t>научатся:</w:t>
      </w:r>
    </w:p>
    <w:p w:rsidR="0081178A" w:rsidRPr="00CF782E" w:rsidRDefault="0081178A" w:rsidP="005C7800">
      <w:pPr>
        <w:pStyle w:val="ad"/>
        <w:numPr>
          <w:ilvl w:val="0"/>
          <w:numId w:val="127"/>
        </w:numPr>
        <w:tabs>
          <w:tab w:val="left" w:pos="1973"/>
        </w:tabs>
        <w:ind w:left="170" w:right="113" w:firstLine="709"/>
        <w:divId w:val="312293217"/>
        <w:rPr>
          <w:sz w:val="24"/>
          <w:szCs w:val="24"/>
        </w:rPr>
      </w:pPr>
      <w:r w:rsidRPr="00CF782E">
        <w:rPr>
          <w:sz w:val="24"/>
          <w:szCs w:val="24"/>
        </w:rPr>
        <w:t>осуществлять поиск необходимой информации для выполнения учебных заданий (в</w:t>
      </w:r>
      <w:r w:rsidRPr="00CF782E">
        <w:rPr>
          <w:spacing w:val="-57"/>
          <w:sz w:val="24"/>
          <w:szCs w:val="24"/>
        </w:rPr>
        <w:t xml:space="preserve"> </w:t>
      </w:r>
      <w:r w:rsidRPr="00CF782E">
        <w:rPr>
          <w:sz w:val="24"/>
          <w:szCs w:val="24"/>
        </w:rPr>
        <w:t>справочных</w:t>
      </w:r>
      <w:r w:rsidRPr="00CF782E">
        <w:rPr>
          <w:spacing w:val="-1"/>
          <w:sz w:val="24"/>
          <w:szCs w:val="24"/>
        </w:rPr>
        <w:t xml:space="preserve"> </w:t>
      </w:r>
      <w:r w:rsidRPr="00CF782E">
        <w:rPr>
          <w:sz w:val="24"/>
          <w:szCs w:val="24"/>
        </w:rPr>
        <w:t>материалах учебника, в детских энциклопедиях);</w:t>
      </w:r>
    </w:p>
    <w:p w:rsidR="0081178A" w:rsidRPr="00CF782E" w:rsidRDefault="0081178A" w:rsidP="005C7800">
      <w:pPr>
        <w:pStyle w:val="ad"/>
        <w:numPr>
          <w:ilvl w:val="0"/>
          <w:numId w:val="127"/>
        </w:numPr>
        <w:tabs>
          <w:tab w:val="left" w:pos="1925"/>
        </w:tabs>
        <w:ind w:left="170" w:right="113" w:firstLine="709"/>
        <w:divId w:val="312293217"/>
        <w:rPr>
          <w:sz w:val="24"/>
          <w:szCs w:val="24"/>
        </w:rPr>
      </w:pPr>
      <w:r w:rsidRPr="00CF782E">
        <w:rPr>
          <w:sz w:val="24"/>
          <w:szCs w:val="24"/>
        </w:rPr>
        <w:t>ориентироваться</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соответствующих</w:t>
      </w:r>
      <w:r w:rsidRPr="00CF782E">
        <w:rPr>
          <w:spacing w:val="-3"/>
          <w:sz w:val="24"/>
          <w:szCs w:val="24"/>
        </w:rPr>
        <w:t xml:space="preserve"> </w:t>
      </w:r>
      <w:r w:rsidRPr="00CF782E">
        <w:rPr>
          <w:sz w:val="24"/>
          <w:szCs w:val="24"/>
        </w:rPr>
        <w:t>возрасту</w:t>
      </w:r>
      <w:r w:rsidRPr="00CF782E">
        <w:rPr>
          <w:spacing w:val="-3"/>
          <w:sz w:val="24"/>
          <w:szCs w:val="24"/>
        </w:rPr>
        <w:t xml:space="preserve"> </w:t>
      </w:r>
      <w:r w:rsidRPr="00CF782E">
        <w:rPr>
          <w:sz w:val="24"/>
          <w:szCs w:val="24"/>
        </w:rPr>
        <w:t>словарях</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справочниках;</w:t>
      </w:r>
    </w:p>
    <w:p w:rsidR="0081178A" w:rsidRPr="00CF782E" w:rsidRDefault="0081178A" w:rsidP="005C7800">
      <w:pPr>
        <w:pStyle w:val="ad"/>
        <w:numPr>
          <w:ilvl w:val="0"/>
          <w:numId w:val="127"/>
        </w:numPr>
        <w:tabs>
          <w:tab w:val="left" w:pos="1997"/>
        </w:tabs>
        <w:ind w:left="170" w:right="113" w:firstLine="709"/>
        <w:divId w:val="312293217"/>
        <w:rPr>
          <w:sz w:val="24"/>
          <w:szCs w:val="24"/>
        </w:rPr>
      </w:pPr>
      <w:r w:rsidRPr="00CF782E">
        <w:rPr>
          <w:sz w:val="24"/>
          <w:szCs w:val="24"/>
        </w:rPr>
        <w:t>использовать</w:t>
      </w:r>
      <w:r w:rsidRPr="00CF782E">
        <w:rPr>
          <w:spacing w:val="-2"/>
          <w:sz w:val="24"/>
          <w:szCs w:val="24"/>
        </w:rPr>
        <w:t xml:space="preserve"> </w:t>
      </w:r>
      <w:r w:rsidRPr="00CF782E">
        <w:rPr>
          <w:sz w:val="24"/>
          <w:szCs w:val="24"/>
        </w:rPr>
        <w:t>знаково-символические</w:t>
      </w:r>
      <w:r w:rsidRPr="00CF782E">
        <w:rPr>
          <w:spacing w:val="-4"/>
          <w:sz w:val="24"/>
          <w:szCs w:val="24"/>
        </w:rPr>
        <w:t xml:space="preserve"> </w:t>
      </w:r>
      <w:r w:rsidRPr="00CF782E">
        <w:rPr>
          <w:sz w:val="24"/>
          <w:szCs w:val="24"/>
        </w:rPr>
        <w:t>средства,</w:t>
      </w:r>
      <w:r w:rsidRPr="00CF782E">
        <w:rPr>
          <w:spacing w:val="-1"/>
          <w:sz w:val="24"/>
          <w:szCs w:val="24"/>
        </w:rPr>
        <w:t xml:space="preserve"> </w:t>
      </w:r>
      <w:r w:rsidRPr="00CF782E">
        <w:rPr>
          <w:sz w:val="24"/>
          <w:szCs w:val="24"/>
        </w:rPr>
        <w:t>в</w:t>
      </w:r>
      <w:r w:rsidRPr="00CF782E">
        <w:rPr>
          <w:spacing w:val="-3"/>
          <w:sz w:val="24"/>
          <w:szCs w:val="24"/>
        </w:rPr>
        <w:t xml:space="preserve"> </w:t>
      </w:r>
      <w:r w:rsidRPr="00CF782E">
        <w:rPr>
          <w:sz w:val="24"/>
          <w:szCs w:val="24"/>
        </w:rPr>
        <w:t>том</w:t>
      </w:r>
      <w:r w:rsidRPr="00CF782E">
        <w:rPr>
          <w:spacing w:val="-3"/>
          <w:sz w:val="24"/>
          <w:szCs w:val="24"/>
        </w:rPr>
        <w:t xml:space="preserve"> </w:t>
      </w:r>
      <w:r w:rsidRPr="00CF782E">
        <w:rPr>
          <w:sz w:val="24"/>
          <w:szCs w:val="24"/>
        </w:rPr>
        <w:t>числе,</w:t>
      </w:r>
      <w:r w:rsidRPr="00CF782E">
        <w:rPr>
          <w:spacing w:val="-3"/>
          <w:sz w:val="24"/>
          <w:szCs w:val="24"/>
        </w:rPr>
        <w:t xml:space="preserve"> </w:t>
      </w:r>
      <w:r w:rsidRPr="00CF782E">
        <w:rPr>
          <w:sz w:val="24"/>
          <w:szCs w:val="24"/>
        </w:rPr>
        <w:t>схемы</w:t>
      </w:r>
      <w:r w:rsidRPr="00CF782E">
        <w:rPr>
          <w:spacing w:val="-2"/>
          <w:sz w:val="24"/>
          <w:szCs w:val="24"/>
        </w:rPr>
        <w:t xml:space="preserve"> </w:t>
      </w:r>
      <w:r w:rsidRPr="00CF782E">
        <w:rPr>
          <w:sz w:val="24"/>
          <w:szCs w:val="24"/>
        </w:rPr>
        <w:t>для</w:t>
      </w:r>
      <w:r w:rsidRPr="00CF782E">
        <w:rPr>
          <w:spacing w:val="-1"/>
          <w:sz w:val="24"/>
          <w:szCs w:val="24"/>
        </w:rPr>
        <w:t xml:space="preserve"> </w:t>
      </w:r>
      <w:r w:rsidRPr="00CF782E">
        <w:rPr>
          <w:sz w:val="24"/>
          <w:szCs w:val="24"/>
        </w:rPr>
        <w:t>решения</w:t>
      </w:r>
      <w:r w:rsidRPr="00CF782E">
        <w:rPr>
          <w:spacing w:val="-3"/>
          <w:sz w:val="24"/>
          <w:szCs w:val="24"/>
        </w:rPr>
        <w:t xml:space="preserve"> </w:t>
      </w:r>
      <w:r w:rsidRPr="00CF782E">
        <w:rPr>
          <w:sz w:val="24"/>
          <w:szCs w:val="24"/>
        </w:rPr>
        <w:t>учебных</w:t>
      </w:r>
    </w:p>
    <w:p w:rsidR="0081178A" w:rsidRPr="00CF782E" w:rsidRDefault="0081178A" w:rsidP="00AA1A17">
      <w:pPr>
        <w:pStyle w:val="ab"/>
        <w:ind w:left="170" w:right="113" w:firstLine="709"/>
        <w:divId w:val="312293217"/>
      </w:pPr>
      <w:r w:rsidRPr="00CF782E">
        <w:t>задач;</w:t>
      </w:r>
    </w:p>
    <w:p w:rsidR="0081178A" w:rsidRPr="00CF782E" w:rsidRDefault="0081178A" w:rsidP="005C7800">
      <w:pPr>
        <w:pStyle w:val="ad"/>
        <w:numPr>
          <w:ilvl w:val="0"/>
          <w:numId w:val="127"/>
        </w:numPr>
        <w:tabs>
          <w:tab w:val="left" w:pos="1985"/>
        </w:tabs>
        <w:ind w:left="170" w:right="113" w:firstLine="709"/>
        <w:divId w:val="312293217"/>
        <w:rPr>
          <w:sz w:val="24"/>
          <w:szCs w:val="24"/>
        </w:rPr>
      </w:pPr>
      <w:r w:rsidRPr="00CF782E">
        <w:rPr>
          <w:sz w:val="24"/>
          <w:szCs w:val="24"/>
        </w:rPr>
        <w:t>дополнять</w:t>
      </w:r>
      <w:r w:rsidRPr="00CF782E">
        <w:rPr>
          <w:spacing w:val="-3"/>
          <w:sz w:val="24"/>
          <w:szCs w:val="24"/>
        </w:rPr>
        <w:t xml:space="preserve"> </w:t>
      </w:r>
      <w:r w:rsidRPr="00CF782E">
        <w:rPr>
          <w:sz w:val="24"/>
          <w:szCs w:val="24"/>
        </w:rPr>
        <w:t>готовые</w:t>
      </w:r>
      <w:r w:rsidRPr="00CF782E">
        <w:rPr>
          <w:spacing w:val="-4"/>
          <w:sz w:val="24"/>
          <w:szCs w:val="24"/>
        </w:rPr>
        <w:t xml:space="preserve"> </w:t>
      </w:r>
      <w:r w:rsidRPr="00CF782E">
        <w:rPr>
          <w:sz w:val="24"/>
          <w:szCs w:val="24"/>
        </w:rPr>
        <w:t>информационные</w:t>
      </w:r>
      <w:r w:rsidRPr="00CF782E">
        <w:rPr>
          <w:spacing w:val="-5"/>
          <w:sz w:val="24"/>
          <w:szCs w:val="24"/>
        </w:rPr>
        <w:t xml:space="preserve"> </w:t>
      </w:r>
      <w:r w:rsidRPr="00CF782E">
        <w:rPr>
          <w:sz w:val="24"/>
          <w:szCs w:val="24"/>
        </w:rPr>
        <w:t>объекты</w:t>
      </w:r>
      <w:r w:rsidRPr="00CF782E">
        <w:rPr>
          <w:spacing w:val="-2"/>
          <w:sz w:val="24"/>
          <w:szCs w:val="24"/>
        </w:rPr>
        <w:t xml:space="preserve"> </w:t>
      </w:r>
      <w:r w:rsidRPr="00CF782E">
        <w:rPr>
          <w:sz w:val="24"/>
          <w:szCs w:val="24"/>
        </w:rPr>
        <w:t>(таблицы,</w:t>
      </w:r>
      <w:r w:rsidRPr="00CF782E">
        <w:rPr>
          <w:spacing w:val="-3"/>
          <w:sz w:val="24"/>
          <w:szCs w:val="24"/>
        </w:rPr>
        <w:t xml:space="preserve"> </w:t>
      </w:r>
      <w:r w:rsidRPr="00CF782E">
        <w:rPr>
          <w:sz w:val="24"/>
          <w:szCs w:val="24"/>
        </w:rPr>
        <w:t>схемы,</w:t>
      </w:r>
      <w:r w:rsidRPr="00CF782E">
        <w:rPr>
          <w:spacing w:val="2"/>
          <w:sz w:val="24"/>
          <w:szCs w:val="24"/>
        </w:rPr>
        <w:t xml:space="preserve"> </w:t>
      </w:r>
      <w:r w:rsidRPr="00CF782E">
        <w:rPr>
          <w:sz w:val="24"/>
          <w:szCs w:val="24"/>
        </w:rPr>
        <w:t>тесты);</w:t>
      </w:r>
    </w:p>
    <w:p w:rsidR="0081178A" w:rsidRPr="00CF782E" w:rsidRDefault="0081178A" w:rsidP="005C7800">
      <w:pPr>
        <w:pStyle w:val="ad"/>
        <w:numPr>
          <w:ilvl w:val="0"/>
          <w:numId w:val="127"/>
        </w:numPr>
        <w:tabs>
          <w:tab w:val="left" w:pos="1865"/>
        </w:tabs>
        <w:ind w:left="170" w:right="113" w:firstLine="709"/>
        <w:divId w:val="312293217"/>
        <w:rPr>
          <w:sz w:val="24"/>
          <w:szCs w:val="24"/>
        </w:rPr>
      </w:pPr>
      <w:r w:rsidRPr="00CF782E">
        <w:rPr>
          <w:sz w:val="24"/>
          <w:szCs w:val="24"/>
        </w:rPr>
        <w:t>находить,</w:t>
      </w:r>
      <w:r w:rsidRPr="00CF782E">
        <w:rPr>
          <w:spacing w:val="-5"/>
          <w:sz w:val="24"/>
          <w:szCs w:val="24"/>
        </w:rPr>
        <w:t xml:space="preserve"> </w:t>
      </w:r>
      <w:r w:rsidRPr="00CF782E">
        <w:rPr>
          <w:sz w:val="24"/>
          <w:szCs w:val="24"/>
        </w:rPr>
        <w:t>характеризовать,</w:t>
      </w:r>
      <w:r w:rsidRPr="00CF782E">
        <w:rPr>
          <w:spacing w:val="-4"/>
          <w:sz w:val="24"/>
          <w:szCs w:val="24"/>
        </w:rPr>
        <w:t xml:space="preserve"> </w:t>
      </w:r>
      <w:r w:rsidRPr="00CF782E">
        <w:rPr>
          <w:sz w:val="24"/>
          <w:szCs w:val="24"/>
        </w:rPr>
        <w:t>анализировать,</w:t>
      </w:r>
      <w:r w:rsidRPr="00CF782E">
        <w:rPr>
          <w:spacing w:val="-4"/>
          <w:sz w:val="24"/>
          <w:szCs w:val="24"/>
        </w:rPr>
        <w:t xml:space="preserve"> </w:t>
      </w:r>
      <w:r w:rsidRPr="00CF782E">
        <w:rPr>
          <w:sz w:val="24"/>
          <w:szCs w:val="24"/>
        </w:rPr>
        <w:t>сравнивать,</w:t>
      </w:r>
      <w:r w:rsidRPr="00CF782E">
        <w:rPr>
          <w:spacing w:val="-4"/>
          <w:sz w:val="24"/>
          <w:szCs w:val="24"/>
        </w:rPr>
        <w:t xml:space="preserve"> </w:t>
      </w:r>
      <w:r w:rsidRPr="00CF782E">
        <w:rPr>
          <w:sz w:val="24"/>
          <w:szCs w:val="24"/>
        </w:rPr>
        <w:t>классифицировать</w:t>
      </w:r>
      <w:r w:rsidRPr="00CF782E">
        <w:rPr>
          <w:spacing w:val="-4"/>
          <w:sz w:val="24"/>
          <w:szCs w:val="24"/>
        </w:rPr>
        <w:t xml:space="preserve"> </w:t>
      </w:r>
      <w:r w:rsidRPr="00CF782E">
        <w:rPr>
          <w:sz w:val="24"/>
          <w:szCs w:val="24"/>
        </w:rPr>
        <w:t>понятия;</w:t>
      </w:r>
    </w:p>
    <w:p w:rsidR="0081178A" w:rsidRPr="00CF782E" w:rsidRDefault="0081178A" w:rsidP="005C7800">
      <w:pPr>
        <w:pStyle w:val="ad"/>
        <w:numPr>
          <w:ilvl w:val="0"/>
          <w:numId w:val="127"/>
        </w:numPr>
        <w:tabs>
          <w:tab w:val="left" w:pos="1925"/>
        </w:tabs>
        <w:ind w:left="170" w:right="113" w:firstLine="709"/>
        <w:divId w:val="312293217"/>
        <w:rPr>
          <w:sz w:val="24"/>
          <w:szCs w:val="24"/>
        </w:rPr>
      </w:pPr>
      <w:r w:rsidRPr="00CF782E">
        <w:rPr>
          <w:sz w:val="24"/>
          <w:szCs w:val="24"/>
        </w:rPr>
        <w:t>осуществлять</w:t>
      </w:r>
      <w:r w:rsidRPr="00CF782E">
        <w:rPr>
          <w:spacing w:val="-3"/>
          <w:sz w:val="24"/>
          <w:szCs w:val="24"/>
        </w:rPr>
        <w:t xml:space="preserve"> </w:t>
      </w:r>
      <w:r w:rsidRPr="00CF782E">
        <w:rPr>
          <w:sz w:val="24"/>
          <w:szCs w:val="24"/>
        </w:rPr>
        <w:t>синтез</w:t>
      </w:r>
      <w:r w:rsidRPr="00CF782E">
        <w:rPr>
          <w:spacing w:val="-2"/>
          <w:sz w:val="24"/>
          <w:szCs w:val="24"/>
        </w:rPr>
        <w:t xml:space="preserve"> </w:t>
      </w:r>
      <w:r w:rsidRPr="00CF782E">
        <w:rPr>
          <w:sz w:val="24"/>
          <w:szCs w:val="24"/>
        </w:rPr>
        <w:t>как</w:t>
      </w:r>
      <w:r w:rsidRPr="00CF782E">
        <w:rPr>
          <w:spacing w:val="-3"/>
          <w:sz w:val="24"/>
          <w:szCs w:val="24"/>
        </w:rPr>
        <w:t xml:space="preserve"> </w:t>
      </w:r>
      <w:r w:rsidRPr="00CF782E">
        <w:rPr>
          <w:sz w:val="24"/>
          <w:szCs w:val="24"/>
        </w:rPr>
        <w:t>составление</w:t>
      </w:r>
      <w:r w:rsidRPr="00CF782E">
        <w:rPr>
          <w:spacing w:val="-3"/>
          <w:sz w:val="24"/>
          <w:szCs w:val="24"/>
        </w:rPr>
        <w:t xml:space="preserve"> </w:t>
      </w:r>
      <w:r w:rsidRPr="00CF782E">
        <w:rPr>
          <w:sz w:val="24"/>
          <w:szCs w:val="24"/>
        </w:rPr>
        <w:t>целого</w:t>
      </w:r>
      <w:r w:rsidRPr="00CF782E">
        <w:rPr>
          <w:spacing w:val="-4"/>
          <w:sz w:val="24"/>
          <w:szCs w:val="24"/>
        </w:rPr>
        <w:t xml:space="preserve"> </w:t>
      </w:r>
      <w:r w:rsidRPr="00CF782E">
        <w:rPr>
          <w:sz w:val="24"/>
          <w:szCs w:val="24"/>
        </w:rPr>
        <w:t>из</w:t>
      </w:r>
      <w:r w:rsidRPr="00CF782E">
        <w:rPr>
          <w:spacing w:val="-2"/>
          <w:sz w:val="24"/>
          <w:szCs w:val="24"/>
        </w:rPr>
        <w:t xml:space="preserve"> </w:t>
      </w:r>
      <w:r w:rsidRPr="00CF782E">
        <w:rPr>
          <w:sz w:val="24"/>
          <w:szCs w:val="24"/>
        </w:rPr>
        <w:t>частей;</w:t>
      </w:r>
    </w:p>
    <w:p w:rsidR="0081178A" w:rsidRPr="00CF782E" w:rsidRDefault="0081178A" w:rsidP="005C7800">
      <w:pPr>
        <w:pStyle w:val="ad"/>
        <w:numPr>
          <w:ilvl w:val="0"/>
          <w:numId w:val="127"/>
        </w:numPr>
        <w:tabs>
          <w:tab w:val="left" w:pos="1963"/>
        </w:tabs>
        <w:ind w:left="170" w:right="113" w:firstLine="709"/>
        <w:divId w:val="312293217"/>
        <w:rPr>
          <w:sz w:val="24"/>
          <w:szCs w:val="24"/>
        </w:rPr>
      </w:pPr>
      <w:r w:rsidRPr="00CF782E">
        <w:rPr>
          <w:sz w:val="24"/>
          <w:szCs w:val="24"/>
        </w:rPr>
        <w:t>классифицировать,</w:t>
      </w:r>
      <w:r w:rsidRPr="00CF782E">
        <w:rPr>
          <w:spacing w:val="-4"/>
          <w:sz w:val="24"/>
          <w:szCs w:val="24"/>
        </w:rPr>
        <w:t xml:space="preserve"> </w:t>
      </w:r>
      <w:r w:rsidRPr="00CF782E">
        <w:rPr>
          <w:sz w:val="24"/>
          <w:szCs w:val="24"/>
        </w:rPr>
        <w:t>обобщать,</w:t>
      </w:r>
      <w:r w:rsidRPr="00CF782E">
        <w:rPr>
          <w:spacing w:val="-3"/>
          <w:sz w:val="24"/>
          <w:szCs w:val="24"/>
        </w:rPr>
        <w:t xml:space="preserve"> </w:t>
      </w:r>
      <w:r w:rsidRPr="00CF782E">
        <w:rPr>
          <w:sz w:val="24"/>
          <w:szCs w:val="24"/>
        </w:rPr>
        <w:t>систематизировать</w:t>
      </w:r>
      <w:r w:rsidRPr="00CF782E">
        <w:rPr>
          <w:spacing w:val="-2"/>
          <w:sz w:val="24"/>
          <w:szCs w:val="24"/>
        </w:rPr>
        <w:t xml:space="preserve"> </w:t>
      </w:r>
      <w:r w:rsidRPr="00CF782E">
        <w:rPr>
          <w:sz w:val="24"/>
          <w:szCs w:val="24"/>
        </w:rPr>
        <w:t>изученный</w:t>
      </w:r>
      <w:r w:rsidRPr="00CF782E">
        <w:rPr>
          <w:spacing w:val="-3"/>
          <w:sz w:val="24"/>
          <w:szCs w:val="24"/>
        </w:rPr>
        <w:t xml:space="preserve"> </w:t>
      </w:r>
      <w:r w:rsidRPr="00CF782E">
        <w:rPr>
          <w:sz w:val="24"/>
          <w:szCs w:val="24"/>
        </w:rPr>
        <w:t>материал</w:t>
      </w:r>
      <w:r w:rsidRPr="00CF782E">
        <w:rPr>
          <w:spacing w:val="-4"/>
          <w:sz w:val="24"/>
          <w:szCs w:val="24"/>
        </w:rPr>
        <w:t xml:space="preserve"> </w:t>
      </w:r>
      <w:r w:rsidRPr="00CF782E">
        <w:rPr>
          <w:sz w:val="24"/>
          <w:szCs w:val="24"/>
        </w:rPr>
        <w:t>по</w:t>
      </w:r>
      <w:r w:rsidRPr="00CF782E">
        <w:rPr>
          <w:spacing w:val="-3"/>
          <w:sz w:val="24"/>
          <w:szCs w:val="24"/>
        </w:rPr>
        <w:t xml:space="preserve"> </w:t>
      </w:r>
      <w:r w:rsidRPr="00CF782E">
        <w:rPr>
          <w:sz w:val="24"/>
          <w:szCs w:val="24"/>
        </w:rPr>
        <w:t>плану,</w:t>
      </w:r>
      <w:r w:rsidRPr="00CF782E">
        <w:rPr>
          <w:spacing w:val="-6"/>
          <w:sz w:val="24"/>
          <w:szCs w:val="24"/>
        </w:rPr>
        <w:t xml:space="preserve"> </w:t>
      </w:r>
      <w:r w:rsidRPr="00CF782E">
        <w:rPr>
          <w:sz w:val="24"/>
          <w:szCs w:val="24"/>
        </w:rPr>
        <w:t>по</w:t>
      </w:r>
      <w:r w:rsidRPr="00CF782E">
        <w:rPr>
          <w:spacing w:val="-57"/>
          <w:sz w:val="24"/>
          <w:szCs w:val="24"/>
        </w:rPr>
        <w:t xml:space="preserve"> </w:t>
      </w:r>
      <w:r w:rsidRPr="00CF782E">
        <w:rPr>
          <w:sz w:val="24"/>
          <w:szCs w:val="24"/>
        </w:rPr>
        <w:t>таблице;</w:t>
      </w:r>
    </w:p>
    <w:p w:rsidR="0081178A" w:rsidRPr="00CF782E" w:rsidRDefault="0081178A" w:rsidP="005C7800">
      <w:pPr>
        <w:pStyle w:val="ad"/>
        <w:numPr>
          <w:ilvl w:val="0"/>
          <w:numId w:val="127"/>
        </w:numPr>
        <w:tabs>
          <w:tab w:val="left" w:pos="1985"/>
        </w:tabs>
        <w:ind w:left="170" w:right="113" w:firstLine="709"/>
        <w:divId w:val="312293217"/>
        <w:rPr>
          <w:sz w:val="24"/>
          <w:szCs w:val="24"/>
        </w:rPr>
      </w:pPr>
      <w:r w:rsidRPr="00CF782E">
        <w:rPr>
          <w:sz w:val="24"/>
          <w:szCs w:val="24"/>
        </w:rPr>
        <w:t>выделять</w:t>
      </w:r>
      <w:r w:rsidRPr="00CF782E">
        <w:rPr>
          <w:spacing w:val="-3"/>
          <w:sz w:val="24"/>
          <w:szCs w:val="24"/>
        </w:rPr>
        <w:t xml:space="preserve"> </w:t>
      </w:r>
      <w:r w:rsidRPr="00CF782E">
        <w:rPr>
          <w:sz w:val="24"/>
          <w:szCs w:val="24"/>
        </w:rPr>
        <w:t>существенную</w:t>
      </w:r>
      <w:r w:rsidRPr="00CF782E">
        <w:rPr>
          <w:spacing w:val="-3"/>
          <w:sz w:val="24"/>
          <w:szCs w:val="24"/>
        </w:rPr>
        <w:t xml:space="preserve"> </w:t>
      </w:r>
      <w:r w:rsidRPr="00CF782E">
        <w:rPr>
          <w:sz w:val="24"/>
          <w:szCs w:val="24"/>
        </w:rPr>
        <w:t>информацию</w:t>
      </w:r>
      <w:r w:rsidRPr="00CF782E">
        <w:rPr>
          <w:spacing w:val="-3"/>
          <w:sz w:val="24"/>
          <w:szCs w:val="24"/>
        </w:rPr>
        <w:t xml:space="preserve"> </w:t>
      </w:r>
      <w:r w:rsidRPr="00CF782E">
        <w:rPr>
          <w:sz w:val="24"/>
          <w:szCs w:val="24"/>
        </w:rPr>
        <w:t>из</w:t>
      </w:r>
      <w:r w:rsidRPr="00CF782E">
        <w:rPr>
          <w:spacing w:val="-4"/>
          <w:sz w:val="24"/>
          <w:szCs w:val="24"/>
        </w:rPr>
        <w:t xml:space="preserve"> </w:t>
      </w:r>
      <w:r w:rsidRPr="00CF782E">
        <w:rPr>
          <w:sz w:val="24"/>
          <w:szCs w:val="24"/>
        </w:rPr>
        <w:t>читаемых</w:t>
      </w:r>
      <w:r w:rsidRPr="00CF782E">
        <w:rPr>
          <w:spacing w:val="-3"/>
          <w:sz w:val="24"/>
          <w:szCs w:val="24"/>
        </w:rPr>
        <w:t xml:space="preserve"> </w:t>
      </w:r>
      <w:r w:rsidRPr="00CF782E">
        <w:rPr>
          <w:sz w:val="24"/>
          <w:szCs w:val="24"/>
        </w:rPr>
        <w:t>текстов;</w:t>
      </w:r>
    </w:p>
    <w:p w:rsidR="0081178A" w:rsidRPr="00CF782E" w:rsidRDefault="0081178A" w:rsidP="005C7800">
      <w:pPr>
        <w:pStyle w:val="ad"/>
        <w:numPr>
          <w:ilvl w:val="0"/>
          <w:numId w:val="127"/>
        </w:numPr>
        <w:tabs>
          <w:tab w:val="left" w:pos="2085"/>
          <w:tab w:val="left" w:pos="2086"/>
        </w:tabs>
        <w:ind w:left="170" w:right="113" w:firstLine="709"/>
        <w:divId w:val="312293217"/>
        <w:rPr>
          <w:sz w:val="24"/>
          <w:szCs w:val="24"/>
        </w:rPr>
      </w:pPr>
      <w:r w:rsidRPr="00CF782E">
        <w:rPr>
          <w:sz w:val="24"/>
          <w:szCs w:val="24"/>
        </w:rPr>
        <w:t>строить</w:t>
      </w:r>
      <w:r w:rsidRPr="00CF782E">
        <w:rPr>
          <w:spacing w:val="-3"/>
          <w:sz w:val="24"/>
          <w:szCs w:val="24"/>
        </w:rPr>
        <w:t xml:space="preserve"> </w:t>
      </w:r>
      <w:r w:rsidRPr="00CF782E">
        <w:rPr>
          <w:sz w:val="24"/>
          <w:szCs w:val="24"/>
        </w:rPr>
        <w:t>речевое</w:t>
      </w:r>
      <w:r w:rsidRPr="00CF782E">
        <w:rPr>
          <w:spacing w:val="-4"/>
          <w:sz w:val="24"/>
          <w:szCs w:val="24"/>
        </w:rPr>
        <w:t xml:space="preserve"> </w:t>
      </w:r>
      <w:r w:rsidRPr="00CF782E">
        <w:rPr>
          <w:sz w:val="24"/>
          <w:szCs w:val="24"/>
        </w:rPr>
        <w:t>высказывание</w:t>
      </w:r>
      <w:r w:rsidRPr="00CF782E">
        <w:rPr>
          <w:spacing w:val="-4"/>
          <w:sz w:val="24"/>
          <w:szCs w:val="24"/>
        </w:rPr>
        <w:t xml:space="preserve"> </w:t>
      </w:r>
      <w:r w:rsidRPr="00CF782E">
        <w:rPr>
          <w:sz w:val="24"/>
          <w:szCs w:val="24"/>
        </w:rPr>
        <w:t>с</w:t>
      </w:r>
      <w:r w:rsidRPr="00CF782E">
        <w:rPr>
          <w:spacing w:val="-4"/>
          <w:sz w:val="24"/>
          <w:szCs w:val="24"/>
        </w:rPr>
        <w:t xml:space="preserve"> </w:t>
      </w:r>
      <w:r w:rsidRPr="00CF782E">
        <w:rPr>
          <w:sz w:val="24"/>
          <w:szCs w:val="24"/>
        </w:rPr>
        <w:t>позицией</w:t>
      </w:r>
      <w:r w:rsidRPr="00CF782E">
        <w:rPr>
          <w:spacing w:val="-3"/>
          <w:sz w:val="24"/>
          <w:szCs w:val="24"/>
        </w:rPr>
        <w:t xml:space="preserve"> </w:t>
      </w:r>
      <w:r w:rsidRPr="00CF782E">
        <w:rPr>
          <w:sz w:val="24"/>
          <w:szCs w:val="24"/>
        </w:rPr>
        <w:t>передачи</w:t>
      </w:r>
      <w:r w:rsidRPr="00CF782E">
        <w:rPr>
          <w:spacing w:val="-3"/>
          <w:sz w:val="24"/>
          <w:szCs w:val="24"/>
        </w:rPr>
        <w:t xml:space="preserve"> </w:t>
      </w:r>
      <w:r w:rsidRPr="00CF782E">
        <w:rPr>
          <w:sz w:val="24"/>
          <w:szCs w:val="24"/>
        </w:rPr>
        <w:t>информации,</w:t>
      </w:r>
      <w:r w:rsidRPr="00CF782E">
        <w:rPr>
          <w:spacing w:val="-3"/>
          <w:sz w:val="24"/>
          <w:szCs w:val="24"/>
        </w:rPr>
        <w:t xml:space="preserve"> </w:t>
      </w:r>
      <w:r w:rsidRPr="00CF782E">
        <w:rPr>
          <w:sz w:val="24"/>
          <w:szCs w:val="24"/>
        </w:rPr>
        <w:t>доступной</w:t>
      </w:r>
      <w:r w:rsidRPr="00CF782E">
        <w:rPr>
          <w:spacing w:val="-5"/>
          <w:sz w:val="24"/>
          <w:szCs w:val="24"/>
        </w:rPr>
        <w:t xml:space="preserve"> </w:t>
      </w:r>
      <w:r w:rsidRPr="00CF782E">
        <w:rPr>
          <w:sz w:val="24"/>
          <w:szCs w:val="24"/>
        </w:rPr>
        <w:t>для</w:t>
      </w:r>
      <w:r w:rsidRPr="00CF782E">
        <w:rPr>
          <w:spacing w:val="-57"/>
          <w:sz w:val="24"/>
          <w:szCs w:val="24"/>
        </w:rPr>
        <w:t xml:space="preserve"> </w:t>
      </w:r>
      <w:r w:rsidRPr="00CF782E">
        <w:rPr>
          <w:sz w:val="24"/>
          <w:szCs w:val="24"/>
        </w:rPr>
        <w:t>понимания</w:t>
      </w:r>
      <w:r w:rsidRPr="00CF782E">
        <w:rPr>
          <w:spacing w:val="-1"/>
          <w:sz w:val="24"/>
          <w:szCs w:val="24"/>
        </w:rPr>
        <w:t xml:space="preserve"> </w:t>
      </w:r>
      <w:r w:rsidRPr="00CF782E">
        <w:rPr>
          <w:sz w:val="24"/>
          <w:szCs w:val="24"/>
        </w:rPr>
        <w:t>слушателем.</w:t>
      </w:r>
    </w:p>
    <w:p w:rsidR="0081178A" w:rsidRPr="00CF782E" w:rsidRDefault="0081178A" w:rsidP="00AA1A17">
      <w:pPr>
        <w:pStyle w:val="ab"/>
        <w:ind w:left="170" w:right="113" w:firstLine="709"/>
        <w:divId w:val="312293217"/>
      </w:pPr>
    </w:p>
    <w:p w:rsidR="0081178A" w:rsidRPr="00CF782E" w:rsidRDefault="0081178A" w:rsidP="00AA1A17">
      <w:pPr>
        <w:pStyle w:val="Heading5"/>
        <w:ind w:left="170" w:right="113" w:firstLine="709"/>
        <w:divId w:val="312293217"/>
        <w:rPr>
          <w:i/>
        </w:rPr>
      </w:pPr>
      <w:r w:rsidRPr="00CF782E">
        <w:t>Коммуникативные</w:t>
      </w:r>
      <w:r w:rsidRPr="00CF782E">
        <w:rPr>
          <w:spacing w:val="-5"/>
        </w:rPr>
        <w:t xml:space="preserve"> </w:t>
      </w:r>
      <w:r w:rsidRPr="00CF782E">
        <w:t>универсальные</w:t>
      </w:r>
      <w:r w:rsidRPr="00CF782E">
        <w:rPr>
          <w:spacing w:val="-4"/>
        </w:rPr>
        <w:t xml:space="preserve"> </w:t>
      </w:r>
      <w:r w:rsidRPr="00CF782E">
        <w:t>действия</w:t>
      </w:r>
      <w:r w:rsidRPr="00CF782E">
        <w:rPr>
          <w:i/>
        </w:rPr>
        <w:t>:</w:t>
      </w:r>
    </w:p>
    <w:p w:rsidR="0081178A" w:rsidRPr="00CF782E" w:rsidRDefault="0081178A" w:rsidP="00AA1A17">
      <w:pPr>
        <w:ind w:left="170" w:right="113" w:firstLine="709"/>
        <w:divId w:val="312293217"/>
        <w:rPr>
          <w:i/>
        </w:rPr>
      </w:pPr>
      <w:r w:rsidRPr="00CF782E">
        <w:rPr>
          <w:i/>
        </w:rPr>
        <w:t>Обучающиеся</w:t>
      </w:r>
      <w:r w:rsidRPr="00CF782E">
        <w:rPr>
          <w:i/>
          <w:spacing w:val="-2"/>
        </w:rPr>
        <w:t xml:space="preserve"> </w:t>
      </w:r>
      <w:r w:rsidRPr="00CF782E">
        <w:rPr>
          <w:i/>
        </w:rPr>
        <w:t>с</w:t>
      </w:r>
      <w:r w:rsidRPr="00CF782E">
        <w:rPr>
          <w:i/>
          <w:spacing w:val="-4"/>
        </w:rPr>
        <w:t xml:space="preserve"> </w:t>
      </w:r>
      <w:r w:rsidRPr="00CF782E">
        <w:rPr>
          <w:i/>
        </w:rPr>
        <w:t>ЗПР</w:t>
      </w:r>
      <w:r w:rsidRPr="00CF782E">
        <w:rPr>
          <w:i/>
          <w:spacing w:val="-4"/>
        </w:rPr>
        <w:t xml:space="preserve"> </w:t>
      </w:r>
      <w:r w:rsidRPr="00CF782E">
        <w:rPr>
          <w:i/>
        </w:rPr>
        <w:t>научатся:</w:t>
      </w:r>
    </w:p>
    <w:p w:rsidR="0081178A" w:rsidRPr="00CF782E" w:rsidRDefault="0081178A" w:rsidP="005C7800">
      <w:pPr>
        <w:pStyle w:val="ad"/>
        <w:numPr>
          <w:ilvl w:val="0"/>
          <w:numId w:val="127"/>
        </w:numPr>
        <w:tabs>
          <w:tab w:val="left" w:pos="1946"/>
        </w:tabs>
        <w:ind w:left="170" w:right="113" w:firstLine="709"/>
        <w:divId w:val="312293217"/>
        <w:rPr>
          <w:sz w:val="24"/>
          <w:szCs w:val="24"/>
        </w:rPr>
      </w:pPr>
      <w:r w:rsidRPr="00CF782E">
        <w:rPr>
          <w:sz w:val="24"/>
          <w:szCs w:val="24"/>
        </w:rPr>
        <w:t>владеть</w:t>
      </w:r>
      <w:r w:rsidRPr="00CF782E">
        <w:rPr>
          <w:spacing w:val="-2"/>
          <w:sz w:val="24"/>
          <w:szCs w:val="24"/>
        </w:rPr>
        <w:t xml:space="preserve"> </w:t>
      </w:r>
      <w:r w:rsidRPr="00CF782E">
        <w:rPr>
          <w:sz w:val="24"/>
          <w:szCs w:val="24"/>
        </w:rPr>
        <w:t>диалоговой</w:t>
      </w:r>
      <w:r w:rsidRPr="00CF782E">
        <w:rPr>
          <w:spacing w:val="-2"/>
          <w:sz w:val="24"/>
          <w:szCs w:val="24"/>
        </w:rPr>
        <w:t xml:space="preserve"> </w:t>
      </w:r>
      <w:r w:rsidRPr="00CF782E">
        <w:rPr>
          <w:sz w:val="24"/>
          <w:szCs w:val="24"/>
        </w:rPr>
        <w:t>формой</w:t>
      </w:r>
      <w:r w:rsidRPr="00CF782E">
        <w:rPr>
          <w:spacing w:val="-2"/>
          <w:sz w:val="24"/>
          <w:szCs w:val="24"/>
        </w:rPr>
        <w:t xml:space="preserve"> </w:t>
      </w:r>
      <w:r w:rsidRPr="00CF782E">
        <w:rPr>
          <w:sz w:val="24"/>
          <w:szCs w:val="24"/>
        </w:rPr>
        <w:t>речи;</w:t>
      </w:r>
    </w:p>
    <w:p w:rsidR="0081178A" w:rsidRPr="00CF782E" w:rsidRDefault="0081178A" w:rsidP="005C7800">
      <w:pPr>
        <w:pStyle w:val="ad"/>
        <w:numPr>
          <w:ilvl w:val="0"/>
          <w:numId w:val="127"/>
        </w:numPr>
        <w:tabs>
          <w:tab w:val="left" w:pos="2070"/>
          <w:tab w:val="left" w:pos="2071"/>
        </w:tabs>
        <w:ind w:left="170" w:right="113" w:firstLine="709"/>
        <w:divId w:val="312293217"/>
        <w:rPr>
          <w:sz w:val="24"/>
          <w:szCs w:val="24"/>
        </w:rPr>
      </w:pPr>
      <w:r w:rsidRPr="00CF782E">
        <w:rPr>
          <w:sz w:val="24"/>
          <w:szCs w:val="24"/>
        </w:rPr>
        <w:t>учитывать</w:t>
      </w:r>
      <w:r w:rsidRPr="00CF782E">
        <w:rPr>
          <w:spacing w:val="-2"/>
          <w:sz w:val="24"/>
          <w:szCs w:val="24"/>
        </w:rPr>
        <w:t xml:space="preserve"> </w:t>
      </w:r>
      <w:r w:rsidRPr="00CF782E">
        <w:rPr>
          <w:sz w:val="24"/>
          <w:szCs w:val="24"/>
        </w:rPr>
        <w:t>разные</w:t>
      </w:r>
      <w:r w:rsidRPr="00CF782E">
        <w:rPr>
          <w:spacing w:val="-5"/>
          <w:sz w:val="24"/>
          <w:szCs w:val="24"/>
        </w:rPr>
        <w:t xml:space="preserve"> </w:t>
      </w:r>
      <w:r w:rsidRPr="00CF782E">
        <w:rPr>
          <w:sz w:val="24"/>
          <w:szCs w:val="24"/>
        </w:rPr>
        <w:t>мнения</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стремиться</w:t>
      </w:r>
      <w:r w:rsidRPr="00CF782E">
        <w:rPr>
          <w:spacing w:val="-3"/>
          <w:sz w:val="24"/>
          <w:szCs w:val="24"/>
        </w:rPr>
        <w:t xml:space="preserve"> </w:t>
      </w:r>
      <w:r w:rsidRPr="00CF782E">
        <w:rPr>
          <w:sz w:val="24"/>
          <w:szCs w:val="24"/>
        </w:rPr>
        <w:t>к</w:t>
      </w:r>
      <w:r w:rsidRPr="00CF782E">
        <w:rPr>
          <w:spacing w:val="-5"/>
          <w:sz w:val="24"/>
          <w:szCs w:val="24"/>
        </w:rPr>
        <w:t xml:space="preserve"> </w:t>
      </w:r>
      <w:r w:rsidRPr="00CF782E">
        <w:rPr>
          <w:sz w:val="24"/>
          <w:szCs w:val="24"/>
        </w:rPr>
        <w:t>координации</w:t>
      </w:r>
      <w:r w:rsidRPr="00CF782E">
        <w:rPr>
          <w:spacing w:val="-2"/>
          <w:sz w:val="24"/>
          <w:szCs w:val="24"/>
        </w:rPr>
        <w:t xml:space="preserve"> </w:t>
      </w:r>
      <w:r w:rsidRPr="00CF782E">
        <w:rPr>
          <w:sz w:val="24"/>
          <w:szCs w:val="24"/>
        </w:rPr>
        <w:t>различных</w:t>
      </w:r>
      <w:r w:rsidRPr="00CF782E">
        <w:rPr>
          <w:spacing w:val="-3"/>
          <w:sz w:val="24"/>
          <w:szCs w:val="24"/>
        </w:rPr>
        <w:t xml:space="preserve"> </w:t>
      </w:r>
      <w:r w:rsidRPr="00CF782E">
        <w:rPr>
          <w:sz w:val="24"/>
          <w:szCs w:val="24"/>
        </w:rPr>
        <w:t>позиций</w:t>
      </w:r>
      <w:r w:rsidRPr="00CF782E">
        <w:rPr>
          <w:spacing w:val="-3"/>
          <w:sz w:val="24"/>
          <w:szCs w:val="24"/>
        </w:rPr>
        <w:t xml:space="preserve"> </w:t>
      </w:r>
      <w:r w:rsidRPr="00CF782E">
        <w:rPr>
          <w:sz w:val="24"/>
          <w:szCs w:val="24"/>
        </w:rPr>
        <w:t>при</w:t>
      </w:r>
      <w:r w:rsidRPr="00CF782E">
        <w:rPr>
          <w:spacing w:val="-2"/>
          <w:sz w:val="24"/>
          <w:szCs w:val="24"/>
        </w:rPr>
        <w:t xml:space="preserve"> </w:t>
      </w:r>
      <w:r w:rsidRPr="00CF782E">
        <w:rPr>
          <w:sz w:val="24"/>
          <w:szCs w:val="24"/>
        </w:rPr>
        <w:t>работе</w:t>
      </w:r>
      <w:r w:rsidRPr="00CF782E">
        <w:rPr>
          <w:spacing w:val="-4"/>
          <w:sz w:val="24"/>
          <w:szCs w:val="24"/>
        </w:rPr>
        <w:t xml:space="preserve"> </w:t>
      </w:r>
      <w:r w:rsidRPr="00CF782E">
        <w:rPr>
          <w:sz w:val="24"/>
          <w:szCs w:val="24"/>
        </w:rPr>
        <w:t>в</w:t>
      </w:r>
      <w:r w:rsidRPr="00CF782E">
        <w:rPr>
          <w:spacing w:val="-57"/>
          <w:sz w:val="24"/>
          <w:szCs w:val="24"/>
        </w:rPr>
        <w:t xml:space="preserve"> </w:t>
      </w:r>
      <w:r w:rsidRPr="00CF782E">
        <w:rPr>
          <w:sz w:val="24"/>
          <w:szCs w:val="24"/>
        </w:rPr>
        <w:t>паре;</w:t>
      </w:r>
    </w:p>
    <w:p w:rsidR="0081178A" w:rsidRPr="00CF782E" w:rsidRDefault="0081178A" w:rsidP="005C7800">
      <w:pPr>
        <w:pStyle w:val="ad"/>
        <w:numPr>
          <w:ilvl w:val="0"/>
          <w:numId w:val="127"/>
        </w:numPr>
        <w:tabs>
          <w:tab w:val="left" w:pos="1925"/>
        </w:tabs>
        <w:ind w:left="170" w:right="113" w:firstLine="709"/>
        <w:divId w:val="312293217"/>
        <w:rPr>
          <w:sz w:val="24"/>
          <w:szCs w:val="24"/>
        </w:rPr>
      </w:pPr>
      <w:r w:rsidRPr="00CF782E">
        <w:rPr>
          <w:sz w:val="24"/>
          <w:szCs w:val="24"/>
        </w:rPr>
        <w:t>договариваться</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приходить</w:t>
      </w:r>
      <w:r w:rsidRPr="00CF782E">
        <w:rPr>
          <w:spacing w:val="-3"/>
          <w:sz w:val="24"/>
          <w:szCs w:val="24"/>
        </w:rPr>
        <w:t xml:space="preserve"> </w:t>
      </w:r>
      <w:r w:rsidRPr="00CF782E">
        <w:rPr>
          <w:sz w:val="24"/>
          <w:szCs w:val="24"/>
        </w:rPr>
        <w:t>к</w:t>
      </w:r>
      <w:r w:rsidRPr="00CF782E">
        <w:rPr>
          <w:spacing w:val="-1"/>
          <w:sz w:val="24"/>
          <w:szCs w:val="24"/>
        </w:rPr>
        <w:t xml:space="preserve"> </w:t>
      </w:r>
      <w:r w:rsidRPr="00CF782E">
        <w:rPr>
          <w:sz w:val="24"/>
          <w:szCs w:val="24"/>
        </w:rPr>
        <w:t>общему</w:t>
      </w:r>
      <w:r w:rsidRPr="00CF782E">
        <w:rPr>
          <w:spacing w:val="-2"/>
          <w:sz w:val="24"/>
          <w:szCs w:val="24"/>
        </w:rPr>
        <w:t xml:space="preserve"> </w:t>
      </w:r>
      <w:r w:rsidRPr="00CF782E">
        <w:rPr>
          <w:sz w:val="24"/>
          <w:szCs w:val="24"/>
        </w:rPr>
        <w:t>решению;</w:t>
      </w:r>
    </w:p>
    <w:p w:rsidR="0081178A" w:rsidRPr="00CF782E" w:rsidRDefault="0081178A" w:rsidP="005C7800">
      <w:pPr>
        <w:pStyle w:val="ad"/>
        <w:numPr>
          <w:ilvl w:val="0"/>
          <w:numId w:val="127"/>
        </w:numPr>
        <w:tabs>
          <w:tab w:val="left" w:pos="1946"/>
        </w:tabs>
        <w:ind w:left="170" w:right="113" w:firstLine="709"/>
        <w:divId w:val="312293217"/>
        <w:rPr>
          <w:sz w:val="24"/>
          <w:szCs w:val="24"/>
        </w:rPr>
      </w:pPr>
      <w:r w:rsidRPr="00CF782E">
        <w:rPr>
          <w:sz w:val="24"/>
          <w:szCs w:val="24"/>
        </w:rPr>
        <w:t>формировать</w:t>
      </w:r>
      <w:r w:rsidRPr="00CF782E">
        <w:rPr>
          <w:spacing w:val="-2"/>
          <w:sz w:val="24"/>
          <w:szCs w:val="24"/>
        </w:rPr>
        <w:t xml:space="preserve"> </w:t>
      </w:r>
      <w:r w:rsidRPr="00CF782E">
        <w:rPr>
          <w:sz w:val="24"/>
          <w:szCs w:val="24"/>
        </w:rPr>
        <w:t>собственное</w:t>
      </w:r>
      <w:r w:rsidRPr="00CF782E">
        <w:rPr>
          <w:spacing w:val="-3"/>
          <w:sz w:val="24"/>
          <w:szCs w:val="24"/>
        </w:rPr>
        <w:t xml:space="preserve"> </w:t>
      </w:r>
      <w:r w:rsidRPr="00CF782E">
        <w:rPr>
          <w:sz w:val="24"/>
          <w:szCs w:val="24"/>
        </w:rPr>
        <w:t>мнение</w:t>
      </w:r>
      <w:r w:rsidRPr="00CF782E">
        <w:rPr>
          <w:spacing w:val="-4"/>
          <w:sz w:val="24"/>
          <w:szCs w:val="24"/>
        </w:rPr>
        <w:t xml:space="preserve"> </w:t>
      </w:r>
      <w:r w:rsidRPr="00CF782E">
        <w:rPr>
          <w:sz w:val="24"/>
          <w:szCs w:val="24"/>
        </w:rPr>
        <w:t>и</w:t>
      </w:r>
      <w:r w:rsidRPr="00CF782E">
        <w:rPr>
          <w:spacing w:val="-2"/>
          <w:sz w:val="24"/>
          <w:szCs w:val="24"/>
        </w:rPr>
        <w:t xml:space="preserve"> </w:t>
      </w:r>
      <w:r w:rsidRPr="00CF782E">
        <w:rPr>
          <w:sz w:val="24"/>
          <w:szCs w:val="24"/>
        </w:rPr>
        <w:t>позиции;</w:t>
      </w:r>
    </w:p>
    <w:p w:rsidR="0081178A" w:rsidRPr="00CF782E" w:rsidRDefault="0081178A" w:rsidP="005C7800">
      <w:pPr>
        <w:pStyle w:val="ad"/>
        <w:numPr>
          <w:ilvl w:val="0"/>
          <w:numId w:val="127"/>
        </w:numPr>
        <w:tabs>
          <w:tab w:val="left" w:pos="1946"/>
        </w:tabs>
        <w:ind w:left="170" w:right="113" w:firstLine="709"/>
        <w:divId w:val="312293217"/>
        <w:rPr>
          <w:sz w:val="24"/>
          <w:szCs w:val="24"/>
        </w:rPr>
      </w:pPr>
      <w:r w:rsidRPr="00CF782E">
        <w:rPr>
          <w:sz w:val="24"/>
          <w:szCs w:val="24"/>
        </w:rPr>
        <w:t>задавать</w:t>
      </w:r>
      <w:r w:rsidRPr="00CF782E">
        <w:rPr>
          <w:spacing w:val="-2"/>
          <w:sz w:val="24"/>
          <w:szCs w:val="24"/>
        </w:rPr>
        <w:t xml:space="preserve"> </w:t>
      </w:r>
      <w:r w:rsidRPr="00CF782E">
        <w:rPr>
          <w:sz w:val="24"/>
          <w:szCs w:val="24"/>
        </w:rPr>
        <w:t>вопросы,</w:t>
      </w:r>
      <w:r w:rsidRPr="00CF782E">
        <w:rPr>
          <w:spacing w:val="-3"/>
          <w:sz w:val="24"/>
          <w:szCs w:val="24"/>
        </w:rPr>
        <w:t xml:space="preserve"> </w:t>
      </w:r>
      <w:r w:rsidRPr="00CF782E">
        <w:rPr>
          <w:sz w:val="24"/>
          <w:szCs w:val="24"/>
        </w:rPr>
        <w:t>уточняя</w:t>
      </w:r>
      <w:r w:rsidRPr="00CF782E">
        <w:rPr>
          <w:spacing w:val="-3"/>
          <w:sz w:val="24"/>
          <w:szCs w:val="24"/>
        </w:rPr>
        <w:t xml:space="preserve"> </w:t>
      </w:r>
      <w:r w:rsidRPr="00CF782E">
        <w:rPr>
          <w:sz w:val="24"/>
          <w:szCs w:val="24"/>
        </w:rPr>
        <w:t>непонятное</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высказывании;</w:t>
      </w:r>
    </w:p>
    <w:p w:rsidR="0081178A" w:rsidRPr="00CF782E" w:rsidRDefault="0081178A" w:rsidP="005C7800">
      <w:pPr>
        <w:pStyle w:val="ad"/>
        <w:numPr>
          <w:ilvl w:val="0"/>
          <w:numId w:val="127"/>
        </w:numPr>
        <w:tabs>
          <w:tab w:val="left" w:pos="1954"/>
        </w:tabs>
        <w:ind w:left="170" w:right="113" w:firstLine="709"/>
        <w:divId w:val="312293217"/>
        <w:rPr>
          <w:sz w:val="24"/>
          <w:szCs w:val="24"/>
        </w:rPr>
      </w:pPr>
      <w:r w:rsidRPr="00CF782E">
        <w:rPr>
          <w:sz w:val="24"/>
          <w:szCs w:val="24"/>
        </w:rPr>
        <w:t>способность установить контакт и адекватно использовать речевые средства для решения</w:t>
      </w:r>
      <w:r w:rsidRPr="00CF782E">
        <w:rPr>
          <w:spacing w:val="-58"/>
          <w:sz w:val="24"/>
          <w:szCs w:val="24"/>
        </w:rPr>
        <w:t xml:space="preserve"> </w:t>
      </w:r>
      <w:r w:rsidRPr="00CF782E">
        <w:rPr>
          <w:sz w:val="24"/>
          <w:szCs w:val="24"/>
        </w:rPr>
        <w:t>коммуникативных</w:t>
      </w:r>
      <w:r w:rsidRPr="00CF782E">
        <w:rPr>
          <w:spacing w:val="-1"/>
          <w:sz w:val="24"/>
          <w:szCs w:val="24"/>
        </w:rPr>
        <w:t xml:space="preserve"> </w:t>
      </w:r>
      <w:r w:rsidRPr="00CF782E">
        <w:rPr>
          <w:sz w:val="24"/>
          <w:szCs w:val="24"/>
        </w:rPr>
        <w:t>задач.</w:t>
      </w:r>
    </w:p>
    <w:p w:rsidR="00E61DE2" w:rsidRPr="00CF782E" w:rsidRDefault="00E61DE2" w:rsidP="00AA1A17">
      <w:pPr>
        <w:ind w:left="170" w:right="113" w:firstLine="709"/>
        <w:divId w:val="312293217"/>
        <w:rPr>
          <w:b/>
          <w:color w:val="000009"/>
        </w:rPr>
      </w:pPr>
    </w:p>
    <w:p w:rsidR="0081178A" w:rsidRPr="00CF782E" w:rsidRDefault="0081178A" w:rsidP="00AA1A17">
      <w:pPr>
        <w:ind w:left="170" w:right="113" w:firstLine="709"/>
        <w:jc w:val="center"/>
        <w:divId w:val="312293217"/>
        <w:rPr>
          <w:b/>
        </w:rPr>
      </w:pPr>
      <w:r w:rsidRPr="00CF782E">
        <w:rPr>
          <w:b/>
          <w:color w:val="000009"/>
        </w:rPr>
        <w:t>Преемственность программы формирования универсальных учебных действий при</w:t>
      </w:r>
      <w:r w:rsidRPr="00CF782E">
        <w:rPr>
          <w:b/>
          <w:color w:val="000009"/>
          <w:spacing w:val="-56"/>
        </w:rPr>
        <w:t xml:space="preserve"> </w:t>
      </w:r>
      <w:r w:rsidRPr="00CF782E">
        <w:rPr>
          <w:b/>
          <w:color w:val="000009"/>
        </w:rPr>
        <w:t xml:space="preserve">переходе </w:t>
      </w:r>
      <w:r w:rsidRPr="00CF782E">
        <w:rPr>
          <w:b/>
        </w:rPr>
        <w:t>обучающихся</w:t>
      </w:r>
      <w:r w:rsidRPr="00CF782E">
        <w:rPr>
          <w:b/>
          <w:spacing w:val="-3"/>
        </w:rPr>
        <w:t xml:space="preserve"> </w:t>
      </w:r>
      <w:r w:rsidRPr="00CF782E">
        <w:rPr>
          <w:b/>
        </w:rPr>
        <w:t>с ЗПР</w:t>
      </w:r>
      <w:r w:rsidR="00E61DE2" w:rsidRPr="00CF782E">
        <w:rPr>
          <w:b/>
        </w:rPr>
        <w:t xml:space="preserve"> </w:t>
      </w:r>
      <w:r w:rsidRPr="00CF782E">
        <w:rPr>
          <w:b/>
          <w:color w:val="000009"/>
        </w:rPr>
        <w:t>от</w:t>
      </w:r>
      <w:r w:rsidRPr="00CF782E">
        <w:rPr>
          <w:b/>
          <w:color w:val="000009"/>
          <w:spacing w:val="-1"/>
        </w:rPr>
        <w:t xml:space="preserve"> </w:t>
      </w:r>
      <w:r w:rsidRPr="00CF782E">
        <w:rPr>
          <w:b/>
          <w:color w:val="000009"/>
        </w:rPr>
        <w:t>дошкольного</w:t>
      </w:r>
      <w:r w:rsidRPr="00CF782E">
        <w:rPr>
          <w:b/>
          <w:color w:val="000009"/>
          <w:spacing w:val="-4"/>
        </w:rPr>
        <w:t xml:space="preserve"> </w:t>
      </w:r>
      <w:r w:rsidRPr="00CF782E">
        <w:rPr>
          <w:b/>
          <w:color w:val="000009"/>
        </w:rPr>
        <w:t>к</w:t>
      </w:r>
      <w:r w:rsidRPr="00CF782E">
        <w:rPr>
          <w:b/>
          <w:color w:val="000009"/>
          <w:spacing w:val="-1"/>
        </w:rPr>
        <w:t xml:space="preserve"> </w:t>
      </w:r>
      <w:r w:rsidRPr="00CF782E">
        <w:rPr>
          <w:b/>
          <w:color w:val="000009"/>
        </w:rPr>
        <w:t>начальному общему образованию.</w:t>
      </w:r>
    </w:p>
    <w:p w:rsidR="0081178A" w:rsidRPr="00CF782E" w:rsidRDefault="0081178A" w:rsidP="00AA1A17">
      <w:pPr>
        <w:pStyle w:val="ab"/>
        <w:ind w:left="170" w:right="113" w:firstLine="709"/>
        <w:divId w:val="312293217"/>
      </w:pPr>
      <w:r w:rsidRPr="00CF782E">
        <w:t>В</w:t>
      </w:r>
      <w:r w:rsidRPr="00CF782E">
        <w:rPr>
          <w:spacing w:val="1"/>
        </w:rPr>
        <w:t xml:space="preserve"> </w:t>
      </w:r>
      <w:r w:rsidRPr="00CF782E">
        <w:t>связи</w:t>
      </w:r>
      <w:r w:rsidRPr="00CF782E">
        <w:rPr>
          <w:spacing w:val="1"/>
        </w:rPr>
        <w:t xml:space="preserve"> </w:t>
      </w:r>
      <w:r w:rsidRPr="00CF782E">
        <w:t>с</w:t>
      </w:r>
      <w:r w:rsidRPr="00CF782E">
        <w:rPr>
          <w:spacing w:val="1"/>
        </w:rPr>
        <w:t xml:space="preserve"> </w:t>
      </w:r>
      <w:r w:rsidRPr="00CF782E">
        <w:t>введением</w:t>
      </w:r>
      <w:r w:rsidRPr="00CF782E">
        <w:rPr>
          <w:spacing w:val="1"/>
        </w:rPr>
        <w:t xml:space="preserve"> </w:t>
      </w:r>
      <w:r w:rsidRPr="00CF782E">
        <w:t>новых</w:t>
      </w:r>
      <w:r w:rsidRPr="00CF782E">
        <w:rPr>
          <w:spacing w:val="1"/>
        </w:rPr>
        <w:t xml:space="preserve"> </w:t>
      </w:r>
      <w:r w:rsidRPr="00CF782E">
        <w:t>образовательных</w:t>
      </w:r>
      <w:r w:rsidRPr="00CF782E">
        <w:rPr>
          <w:spacing w:val="1"/>
        </w:rPr>
        <w:t xml:space="preserve"> </w:t>
      </w:r>
      <w:r w:rsidRPr="00CF782E">
        <w:t>стандартов</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w:t>
      </w:r>
      <w:r w:rsidRPr="00CF782E">
        <w:rPr>
          <w:spacing w:val="1"/>
        </w:rPr>
        <w:t xml:space="preserve"> </w:t>
      </w:r>
      <w:r w:rsidRPr="00CF782E">
        <w:t>и</w:t>
      </w:r>
      <w:r w:rsidRPr="00CF782E">
        <w:rPr>
          <w:spacing w:val="1"/>
        </w:rPr>
        <w:t xml:space="preserve"> </w:t>
      </w:r>
      <w:r w:rsidRPr="00CF782E">
        <w:t>с</w:t>
      </w:r>
      <w:r w:rsidRPr="00CF782E">
        <w:rPr>
          <w:spacing w:val="1"/>
        </w:rPr>
        <w:t xml:space="preserve"> </w:t>
      </w:r>
      <w:r w:rsidRPr="00CF782E">
        <w:rPr>
          <w:spacing w:val="-1"/>
        </w:rPr>
        <w:t>появлениемфедеральныхгосударственныхтребованийвдошкольномобразовании</w:t>
      </w:r>
      <w:r w:rsidRPr="00CF782E">
        <w:t xml:space="preserve"> обозначился</w:t>
      </w:r>
      <w:r w:rsidRPr="00CF782E">
        <w:rPr>
          <w:spacing w:val="-57"/>
        </w:rPr>
        <w:t xml:space="preserve"> </w:t>
      </w:r>
      <w:r w:rsidRPr="00CF782E">
        <w:t>переход</w:t>
      </w:r>
      <w:r w:rsidRPr="00CF782E">
        <w:rPr>
          <w:spacing w:val="-2"/>
        </w:rPr>
        <w:t xml:space="preserve"> </w:t>
      </w:r>
      <w:r w:rsidRPr="00CF782E">
        <w:t>от</w:t>
      </w:r>
      <w:r w:rsidRPr="00CF782E">
        <w:rPr>
          <w:spacing w:val="-1"/>
        </w:rPr>
        <w:t xml:space="preserve"> </w:t>
      </w:r>
      <w:r w:rsidRPr="00CF782E">
        <w:t>парадигмы</w:t>
      </w:r>
      <w:r w:rsidRPr="00CF782E">
        <w:rPr>
          <w:spacing w:val="-1"/>
        </w:rPr>
        <w:t xml:space="preserve"> </w:t>
      </w:r>
      <w:r w:rsidRPr="00CF782E">
        <w:t>«знаний,</w:t>
      </w:r>
      <w:r w:rsidRPr="00CF782E">
        <w:rPr>
          <w:spacing w:val="-1"/>
        </w:rPr>
        <w:t xml:space="preserve"> </w:t>
      </w:r>
      <w:r w:rsidRPr="00CF782E">
        <w:t>умений,</w:t>
      </w:r>
      <w:r w:rsidRPr="00CF782E">
        <w:rPr>
          <w:spacing w:val="-1"/>
        </w:rPr>
        <w:t xml:space="preserve"> </w:t>
      </w:r>
      <w:r w:rsidRPr="00CF782E">
        <w:t>навыков»</w:t>
      </w:r>
      <w:r w:rsidRPr="00CF782E">
        <w:rPr>
          <w:spacing w:val="-1"/>
        </w:rPr>
        <w:t xml:space="preserve"> </w:t>
      </w:r>
      <w:r w:rsidRPr="00CF782E">
        <w:t>к</w:t>
      </w:r>
      <w:r w:rsidRPr="00CF782E">
        <w:rPr>
          <w:spacing w:val="-1"/>
        </w:rPr>
        <w:t xml:space="preserve"> </w:t>
      </w:r>
      <w:r w:rsidRPr="00CF782E">
        <w:t>культурно-исторической</w:t>
      </w:r>
      <w:r w:rsidRPr="00CF782E">
        <w:rPr>
          <w:spacing w:val="-2"/>
        </w:rPr>
        <w:t xml:space="preserve"> </w:t>
      </w:r>
      <w:r w:rsidRPr="00CF782E">
        <w:t>системно-</w:t>
      </w:r>
    </w:p>
    <w:p w:rsidR="0081178A" w:rsidRPr="00CF782E" w:rsidRDefault="0081178A" w:rsidP="00AA1A17">
      <w:pPr>
        <w:pStyle w:val="ab"/>
        <w:ind w:left="170" w:right="113" w:firstLine="709"/>
        <w:divId w:val="312293217"/>
      </w:pPr>
      <w:r w:rsidRPr="00CF782E">
        <w:t>деятельностной</w:t>
      </w:r>
      <w:r w:rsidRPr="00CF782E">
        <w:rPr>
          <w:spacing w:val="-5"/>
        </w:rPr>
        <w:t xml:space="preserve"> </w:t>
      </w:r>
      <w:r w:rsidRPr="00CF782E">
        <w:t>парадигме</w:t>
      </w:r>
      <w:r w:rsidRPr="00CF782E">
        <w:rPr>
          <w:spacing w:val="-4"/>
        </w:rPr>
        <w:t xml:space="preserve"> </w:t>
      </w:r>
      <w:r w:rsidRPr="00CF782E">
        <w:t>образования.</w:t>
      </w:r>
    </w:p>
    <w:p w:rsidR="0081178A" w:rsidRPr="00CF782E" w:rsidRDefault="0081178A" w:rsidP="00AA1A17">
      <w:pPr>
        <w:pStyle w:val="ab"/>
        <w:ind w:left="170" w:right="113" w:firstLine="709"/>
        <w:divId w:val="312293217"/>
      </w:pPr>
      <w:r w:rsidRPr="00CF782E">
        <w:rPr>
          <w:color w:val="000009"/>
        </w:rPr>
        <w:t>Структура и содержание программы формирования универсальных учебных</w:t>
      </w:r>
      <w:r w:rsidRPr="00CF782E">
        <w:rPr>
          <w:color w:val="000009"/>
          <w:spacing w:val="1"/>
        </w:rPr>
        <w:t xml:space="preserve"> </w:t>
      </w:r>
      <w:r w:rsidRPr="00CF782E">
        <w:rPr>
          <w:color w:val="000009"/>
        </w:rPr>
        <w:t>действийпредусматривает</w:t>
      </w:r>
      <w:r w:rsidRPr="00CF782E">
        <w:rPr>
          <w:color w:val="000009"/>
          <w:spacing w:val="-2"/>
        </w:rPr>
        <w:t xml:space="preserve"> </w:t>
      </w:r>
      <w:r w:rsidRPr="00CF782E">
        <w:t>непрерывность</w:t>
      </w:r>
      <w:r w:rsidRPr="00CF782E">
        <w:rPr>
          <w:spacing w:val="-2"/>
        </w:rPr>
        <w:t xml:space="preserve"> </w:t>
      </w:r>
      <w:r w:rsidRPr="00CF782E">
        <w:t>ФГОС</w:t>
      </w:r>
      <w:r w:rsidRPr="00CF782E">
        <w:rPr>
          <w:spacing w:val="-4"/>
        </w:rPr>
        <w:t xml:space="preserve"> </w:t>
      </w:r>
      <w:r w:rsidRPr="00CF782E">
        <w:t>дошкольного</w:t>
      </w:r>
      <w:r w:rsidRPr="00CF782E">
        <w:rPr>
          <w:spacing w:val="-4"/>
        </w:rPr>
        <w:t xml:space="preserve"> </w:t>
      </w:r>
      <w:r w:rsidRPr="00CF782E">
        <w:t>образования</w:t>
      </w:r>
      <w:r w:rsidRPr="00CF782E">
        <w:rPr>
          <w:spacing w:val="-3"/>
        </w:rPr>
        <w:t xml:space="preserve"> </w:t>
      </w:r>
      <w:r w:rsidRPr="00CF782E">
        <w:t>и</w:t>
      </w:r>
      <w:r w:rsidRPr="00CF782E">
        <w:rPr>
          <w:spacing w:val="-3"/>
        </w:rPr>
        <w:t xml:space="preserve"> </w:t>
      </w:r>
      <w:r w:rsidRPr="00CF782E">
        <w:t>ФГОС</w:t>
      </w:r>
      <w:r w:rsidRPr="00CF782E">
        <w:rPr>
          <w:spacing w:val="-4"/>
        </w:rPr>
        <w:t xml:space="preserve"> </w:t>
      </w:r>
      <w:r w:rsidRPr="00CF782E">
        <w:t>для</w:t>
      </w:r>
      <w:r w:rsidRPr="00CF782E">
        <w:rPr>
          <w:spacing w:val="-4"/>
        </w:rPr>
        <w:t xml:space="preserve"> </w:t>
      </w:r>
      <w:r w:rsidRPr="00CF782E">
        <w:t>детей</w:t>
      </w:r>
      <w:r w:rsidRPr="00CF782E">
        <w:rPr>
          <w:spacing w:val="-4"/>
        </w:rPr>
        <w:t xml:space="preserve"> </w:t>
      </w:r>
      <w:r w:rsidRPr="00CF782E">
        <w:t>с</w:t>
      </w:r>
      <w:r w:rsidRPr="00CF782E">
        <w:rPr>
          <w:spacing w:val="-57"/>
        </w:rPr>
        <w:t xml:space="preserve"> </w:t>
      </w:r>
      <w:r w:rsidRPr="00CF782E">
        <w:t>ОВЗ.</w:t>
      </w:r>
    </w:p>
    <w:p w:rsidR="0081178A" w:rsidRPr="00CF782E" w:rsidRDefault="0081178A" w:rsidP="00AA1A17">
      <w:pPr>
        <w:pStyle w:val="ab"/>
        <w:ind w:left="170" w:right="113" w:firstLine="709"/>
        <w:divId w:val="312293217"/>
      </w:pPr>
      <w:r w:rsidRPr="00CF782E">
        <w:t>Она</w:t>
      </w:r>
      <w:r w:rsidRPr="00CF782E">
        <w:rPr>
          <w:spacing w:val="1"/>
        </w:rPr>
        <w:t xml:space="preserve"> </w:t>
      </w:r>
      <w:r w:rsidRPr="00CF782E">
        <w:t>построена</w:t>
      </w:r>
      <w:r w:rsidRPr="00CF782E">
        <w:rPr>
          <w:spacing w:val="1"/>
        </w:rPr>
        <w:t xml:space="preserve"> </w:t>
      </w:r>
      <w:r w:rsidRPr="00CF782E">
        <w:t>в</w:t>
      </w:r>
      <w:r w:rsidRPr="00CF782E">
        <w:rPr>
          <w:spacing w:val="1"/>
        </w:rPr>
        <w:t xml:space="preserve"> </w:t>
      </w:r>
      <w:r w:rsidRPr="00CF782E">
        <w:t>соответствии</w:t>
      </w:r>
      <w:r w:rsidRPr="00CF782E">
        <w:rPr>
          <w:spacing w:val="1"/>
        </w:rPr>
        <w:t xml:space="preserve"> </w:t>
      </w:r>
      <w:r w:rsidRPr="00CF782E">
        <w:t>с</w:t>
      </w:r>
      <w:r w:rsidRPr="00CF782E">
        <w:rPr>
          <w:spacing w:val="1"/>
        </w:rPr>
        <w:t xml:space="preserve"> </w:t>
      </w:r>
      <w:r w:rsidRPr="00CF782E">
        <w:t>возрастными</w:t>
      </w:r>
      <w:r w:rsidRPr="00CF782E">
        <w:rPr>
          <w:spacing w:val="1"/>
        </w:rPr>
        <w:t xml:space="preserve"> </w:t>
      </w:r>
      <w:r w:rsidRPr="00CF782E">
        <w:t>и</w:t>
      </w:r>
      <w:r w:rsidRPr="00CF782E">
        <w:rPr>
          <w:spacing w:val="1"/>
        </w:rPr>
        <w:t xml:space="preserve"> </w:t>
      </w:r>
      <w:r w:rsidRPr="00CF782E">
        <w:t>индивидуальными</w:t>
      </w:r>
      <w:r w:rsidRPr="00CF782E">
        <w:rPr>
          <w:spacing w:val="1"/>
        </w:rPr>
        <w:t xml:space="preserve"> </w:t>
      </w:r>
      <w:r w:rsidRPr="00CF782E">
        <w:t>особенностями</w:t>
      </w:r>
      <w:r w:rsidRPr="00CF782E">
        <w:rPr>
          <w:spacing w:val="-57"/>
        </w:rPr>
        <w:t xml:space="preserve"> </w:t>
      </w:r>
      <w:r w:rsidRPr="00CF782E">
        <w:t>исклонностями, развития способностей и творческого потенциала каждого ребенка с ЗПР как</w:t>
      </w:r>
      <w:r w:rsidRPr="00CF782E">
        <w:rPr>
          <w:spacing w:val="1"/>
        </w:rPr>
        <w:t xml:space="preserve"> </w:t>
      </w:r>
      <w:r w:rsidRPr="00CF782E">
        <w:t>субъекта</w:t>
      </w:r>
      <w:r w:rsidRPr="00CF782E">
        <w:rPr>
          <w:spacing w:val="-1"/>
        </w:rPr>
        <w:t xml:space="preserve"> </w:t>
      </w:r>
      <w:r w:rsidRPr="00CF782E">
        <w:t>отношений с</w:t>
      </w:r>
      <w:r w:rsidRPr="00CF782E">
        <w:rPr>
          <w:spacing w:val="-2"/>
        </w:rPr>
        <w:t xml:space="preserve"> </w:t>
      </w:r>
      <w:r w:rsidRPr="00CF782E">
        <w:t>самим</w:t>
      </w:r>
      <w:r w:rsidRPr="00CF782E">
        <w:rPr>
          <w:spacing w:val="-1"/>
        </w:rPr>
        <w:t xml:space="preserve"> </w:t>
      </w:r>
      <w:r w:rsidRPr="00CF782E">
        <w:t>собой, другими</w:t>
      </w:r>
      <w:r w:rsidRPr="00CF782E">
        <w:rPr>
          <w:spacing w:val="-1"/>
        </w:rPr>
        <w:t xml:space="preserve"> </w:t>
      </w:r>
      <w:r w:rsidRPr="00CF782E">
        <w:t>детьми, взрослыми</w:t>
      </w:r>
      <w:r w:rsidRPr="00CF782E">
        <w:rPr>
          <w:spacing w:val="-1"/>
        </w:rPr>
        <w:t xml:space="preserve"> </w:t>
      </w:r>
      <w:r w:rsidRPr="00CF782E">
        <w:t>и миром.</w:t>
      </w:r>
    </w:p>
    <w:p w:rsidR="0081178A" w:rsidRPr="00CF782E" w:rsidRDefault="0081178A" w:rsidP="00AA1A17">
      <w:pPr>
        <w:pStyle w:val="ab"/>
        <w:ind w:left="170" w:right="113" w:firstLine="709"/>
        <w:jc w:val="both"/>
        <w:divId w:val="312293217"/>
      </w:pPr>
      <w:r w:rsidRPr="00CF782E">
        <w:t>Программа</w:t>
      </w:r>
      <w:r w:rsidRPr="00CF782E">
        <w:rPr>
          <w:spacing w:val="1"/>
        </w:rPr>
        <w:t xml:space="preserve"> </w:t>
      </w:r>
      <w:r w:rsidRPr="00CF782E">
        <w:rPr>
          <w:color w:val="000009"/>
        </w:rPr>
        <w:t>универсальных</w:t>
      </w:r>
      <w:r w:rsidRPr="00CF782E">
        <w:rPr>
          <w:color w:val="000009"/>
          <w:spacing w:val="1"/>
        </w:rPr>
        <w:t xml:space="preserve"> </w:t>
      </w:r>
      <w:r w:rsidRPr="00CF782E">
        <w:rPr>
          <w:color w:val="000009"/>
        </w:rPr>
        <w:t>учебных</w:t>
      </w:r>
      <w:r w:rsidRPr="00CF782E">
        <w:rPr>
          <w:color w:val="000009"/>
          <w:spacing w:val="1"/>
        </w:rPr>
        <w:t xml:space="preserve"> </w:t>
      </w:r>
      <w:r w:rsidRPr="00CF782E">
        <w:rPr>
          <w:color w:val="000009"/>
        </w:rPr>
        <w:t>действий</w:t>
      </w:r>
      <w:r w:rsidRPr="00CF782E">
        <w:rPr>
          <w:color w:val="000009"/>
          <w:spacing w:val="1"/>
        </w:rPr>
        <w:t xml:space="preserve"> </w:t>
      </w:r>
      <w:r w:rsidRPr="00CF782E">
        <w:t>способствует</w:t>
      </w:r>
      <w:r w:rsidRPr="00CF782E">
        <w:rPr>
          <w:spacing w:val="1"/>
        </w:rPr>
        <w:t xml:space="preserve"> </w:t>
      </w:r>
      <w:r w:rsidRPr="00CF782E">
        <w:t>формированию</w:t>
      </w:r>
      <w:r w:rsidRPr="00CF782E">
        <w:rPr>
          <w:spacing w:val="1"/>
        </w:rPr>
        <w:t xml:space="preserve"> </w:t>
      </w:r>
      <w:r w:rsidRPr="00CF782E">
        <w:t>общей</w:t>
      </w:r>
      <w:r w:rsidRPr="00CF782E">
        <w:rPr>
          <w:spacing w:val="1"/>
        </w:rPr>
        <w:t xml:space="preserve"> </w:t>
      </w:r>
      <w:r w:rsidRPr="00CF782E">
        <w:t>культуры,</w:t>
      </w:r>
      <w:r w:rsidRPr="00CF782E">
        <w:rPr>
          <w:spacing w:val="1"/>
        </w:rPr>
        <w:t xml:space="preserve"> </w:t>
      </w:r>
      <w:r w:rsidRPr="00CF782E">
        <w:t>развития</w:t>
      </w:r>
      <w:r w:rsidRPr="00CF782E">
        <w:rPr>
          <w:spacing w:val="1"/>
        </w:rPr>
        <w:t xml:space="preserve"> </w:t>
      </w:r>
      <w:r w:rsidRPr="00CF782E">
        <w:t>«качеств</w:t>
      </w:r>
      <w:r w:rsidRPr="00CF782E">
        <w:rPr>
          <w:spacing w:val="1"/>
        </w:rPr>
        <w:t xml:space="preserve"> </w:t>
      </w:r>
      <w:r w:rsidRPr="00CF782E">
        <w:t>личности,</w:t>
      </w:r>
      <w:r w:rsidRPr="00CF782E">
        <w:rPr>
          <w:spacing w:val="1"/>
        </w:rPr>
        <w:t xml:space="preserve"> </w:t>
      </w:r>
      <w:r w:rsidRPr="00CF782E">
        <w:t>формированию</w:t>
      </w:r>
      <w:r w:rsidRPr="00CF782E">
        <w:rPr>
          <w:spacing w:val="1"/>
        </w:rPr>
        <w:t xml:space="preserve"> </w:t>
      </w:r>
      <w:r w:rsidRPr="00CF782E">
        <w:t>предпосылок</w:t>
      </w:r>
      <w:r w:rsidRPr="00CF782E">
        <w:rPr>
          <w:spacing w:val="1"/>
        </w:rPr>
        <w:t xml:space="preserve"> </w:t>
      </w:r>
      <w:r w:rsidRPr="00CF782E">
        <w:t>учебной</w:t>
      </w:r>
      <w:r w:rsidRPr="00CF782E">
        <w:rPr>
          <w:spacing w:val="1"/>
        </w:rPr>
        <w:t xml:space="preserve"> </w:t>
      </w:r>
      <w:r w:rsidRPr="00CF782E">
        <w:t>деятельности,</w:t>
      </w:r>
      <w:r w:rsidRPr="00CF782E">
        <w:rPr>
          <w:spacing w:val="1"/>
        </w:rPr>
        <w:t xml:space="preserve"> </w:t>
      </w:r>
      <w:r w:rsidRPr="00CF782E">
        <w:t>обеспечивающих</w:t>
      </w:r>
      <w:r w:rsidRPr="00CF782E">
        <w:rPr>
          <w:spacing w:val="1"/>
        </w:rPr>
        <w:t xml:space="preserve"> </w:t>
      </w:r>
      <w:r w:rsidRPr="00CF782E">
        <w:t>социальную</w:t>
      </w:r>
      <w:r w:rsidRPr="00CF782E">
        <w:rPr>
          <w:spacing w:val="1"/>
        </w:rPr>
        <w:t xml:space="preserve"> </w:t>
      </w:r>
      <w:r w:rsidRPr="00CF782E">
        <w:t>успешность».</w:t>
      </w:r>
      <w:r w:rsidRPr="00CF782E">
        <w:rPr>
          <w:spacing w:val="1"/>
        </w:rPr>
        <w:t xml:space="preserve"> </w:t>
      </w:r>
      <w:r w:rsidRPr="00CF782E">
        <w:t>Формирование</w:t>
      </w:r>
      <w:r w:rsidRPr="00CF782E">
        <w:rPr>
          <w:spacing w:val="1"/>
        </w:rPr>
        <w:t xml:space="preserve"> </w:t>
      </w:r>
      <w:r w:rsidRPr="00CF782E">
        <w:t>универсальных</w:t>
      </w:r>
      <w:r w:rsidRPr="00CF782E">
        <w:rPr>
          <w:spacing w:val="1"/>
        </w:rPr>
        <w:t xml:space="preserve"> </w:t>
      </w:r>
      <w:r w:rsidRPr="00CF782E">
        <w:t>учебных</w:t>
      </w:r>
      <w:r w:rsidRPr="00CF782E">
        <w:rPr>
          <w:spacing w:val="1"/>
        </w:rPr>
        <w:t xml:space="preserve"> </w:t>
      </w:r>
      <w:r w:rsidRPr="00CF782E">
        <w:t>действий</w:t>
      </w:r>
      <w:r w:rsidRPr="00CF782E">
        <w:rPr>
          <w:spacing w:val="-57"/>
        </w:rPr>
        <w:t xml:space="preserve"> </w:t>
      </w:r>
      <w:r w:rsidRPr="00CF782E">
        <w:t>реализуется</w:t>
      </w:r>
      <w:r w:rsidRPr="00CF782E">
        <w:rPr>
          <w:spacing w:val="-1"/>
        </w:rPr>
        <w:t xml:space="preserve"> </w:t>
      </w:r>
      <w:r w:rsidRPr="00CF782E">
        <w:t>в</w:t>
      </w:r>
      <w:r w:rsidRPr="00CF782E">
        <w:rPr>
          <w:spacing w:val="-1"/>
        </w:rPr>
        <w:t xml:space="preserve"> </w:t>
      </w:r>
      <w:r w:rsidRPr="00CF782E">
        <w:t>процессе</w:t>
      </w:r>
      <w:r w:rsidRPr="00CF782E">
        <w:rPr>
          <w:spacing w:val="1"/>
        </w:rPr>
        <w:t xml:space="preserve"> </w:t>
      </w:r>
      <w:r w:rsidRPr="00CF782E">
        <w:t>всей</w:t>
      </w:r>
      <w:r w:rsidRPr="00CF782E">
        <w:rPr>
          <w:spacing w:val="-1"/>
        </w:rPr>
        <w:t xml:space="preserve"> </w:t>
      </w:r>
      <w:r w:rsidRPr="00CF782E">
        <w:lastRenderedPageBreak/>
        <w:t>урочной и внеурочной деятельности.</w:t>
      </w:r>
    </w:p>
    <w:p w:rsidR="00E61DE2" w:rsidRPr="00CF782E" w:rsidRDefault="00E61DE2" w:rsidP="00AA1A17">
      <w:pPr>
        <w:pStyle w:val="Heading5"/>
        <w:ind w:left="170" w:right="113" w:firstLine="709"/>
        <w:jc w:val="center"/>
        <w:divId w:val="312293217"/>
      </w:pPr>
    </w:p>
    <w:p w:rsidR="0081178A" w:rsidRPr="00CF782E" w:rsidRDefault="009A2E37" w:rsidP="00AA1A17">
      <w:pPr>
        <w:pStyle w:val="Heading5"/>
        <w:ind w:left="170" w:right="113" w:firstLine="709"/>
        <w:divId w:val="312293217"/>
      </w:pPr>
      <w:r>
        <w:t xml:space="preserve">  </w:t>
      </w:r>
      <w:r w:rsidR="0081178A" w:rsidRPr="00CF782E">
        <w:t>Связь универсальных учебных действий с содержанием</w:t>
      </w:r>
      <w:r w:rsidR="0081178A" w:rsidRPr="00CF782E">
        <w:rPr>
          <w:spacing w:val="-57"/>
        </w:rPr>
        <w:t xml:space="preserve"> </w:t>
      </w:r>
      <w:r w:rsidR="0081178A" w:rsidRPr="00CF782E">
        <w:t>учебных</w:t>
      </w:r>
      <w:r w:rsidR="009767BB" w:rsidRPr="00CF782E">
        <w:rPr>
          <w:spacing w:val="-1"/>
        </w:rPr>
        <w:t xml:space="preserve"> </w:t>
      </w:r>
      <w:r w:rsidR="0081178A" w:rsidRPr="00CF782E">
        <w:t>предметов</w:t>
      </w:r>
    </w:p>
    <w:p w:rsidR="0081178A" w:rsidRPr="00CF782E" w:rsidRDefault="0081178A" w:rsidP="00AA1A17">
      <w:pPr>
        <w:pStyle w:val="ab"/>
        <w:ind w:left="170" w:right="113" w:firstLine="709"/>
        <w:jc w:val="both"/>
        <w:divId w:val="312293217"/>
      </w:pPr>
      <w:r w:rsidRPr="00CF782E">
        <w:t>Формирование</w:t>
      </w:r>
      <w:r w:rsidRPr="00CF782E">
        <w:rPr>
          <w:spacing w:val="1"/>
        </w:rPr>
        <w:t xml:space="preserve"> </w:t>
      </w:r>
      <w:r w:rsidRPr="00CF782E">
        <w:t>универсальных</w:t>
      </w:r>
      <w:r w:rsidRPr="00CF782E">
        <w:rPr>
          <w:spacing w:val="1"/>
        </w:rPr>
        <w:t xml:space="preserve"> </w:t>
      </w:r>
      <w:r w:rsidRPr="00CF782E">
        <w:t>учебных</w:t>
      </w:r>
      <w:r w:rsidRPr="00CF782E">
        <w:rPr>
          <w:spacing w:val="1"/>
        </w:rPr>
        <w:t xml:space="preserve"> </w:t>
      </w:r>
      <w:r w:rsidRPr="00CF782E">
        <w:t>действий,</w:t>
      </w:r>
      <w:r w:rsidRPr="00CF782E">
        <w:rPr>
          <w:spacing w:val="1"/>
        </w:rPr>
        <w:t xml:space="preserve"> </w:t>
      </w:r>
      <w:r w:rsidRPr="00CF782E">
        <w:t>обеспечивающих</w:t>
      </w:r>
      <w:r w:rsidRPr="00CF782E">
        <w:rPr>
          <w:spacing w:val="1"/>
        </w:rPr>
        <w:t xml:space="preserve"> </w:t>
      </w:r>
      <w:r w:rsidRPr="00CF782E">
        <w:t>решение</w:t>
      </w:r>
      <w:r w:rsidRPr="00CF782E">
        <w:rPr>
          <w:spacing w:val="1"/>
        </w:rPr>
        <w:t xml:space="preserve"> </w:t>
      </w:r>
      <w:r w:rsidRPr="00CF782E">
        <w:t>задач</w:t>
      </w:r>
      <w:r w:rsidRPr="00CF782E">
        <w:rPr>
          <w:spacing w:val="1"/>
        </w:rPr>
        <w:t xml:space="preserve"> </w:t>
      </w:r>
      <w:r w:rsidRPr="00CF782E">
        <w:t>общекультурного,</w:t>
      </w:r>
      <w:r w:rsidRPr="00CF782E">
        <w:rPr>
          <w:spacing w:val="1"/>
        </w:rPr>
        <w:t xml:space="preserve"> </w:t>
      </w:r>
      <w:r w:rsidRPr="00CF782E">
        <w:t>ценностно-личностного,</w:t>
      </w:r>
      <w:r w:rsidRPr="00CF782E">
        <w:rPr>
          <w:spacing w:val="1"/>
        </w:rPr>
        <w:t xml:space="preserve"> </w:t>
      </w:r>
      <w:r w:rsidRPr="00CF782E">
        <w:t>познавательного</w:t>
      </w:r>
      <w:r w:rsidRPr="00CF782E">
        <w:rPr>
          <w:spacing w:val="1"/>
        </w:rPr>
        <w:t xml:space="preserve"> </w:t>
      </w:r>
      <w:r w:rsidRPr="00CF782E">
        <w:t>развития</w:t>
      </w:r>
      <w:r w:rsidRPr="00CF782E">
        <w:rPr>
          <w:spacing w:val="1"/>
        </w:rPr>
        <w:t xml:space="preserve"> </w:t>
      </w:r>
      <w:r w:rsidRPr="00CF782E">
        <w:t>обучающихся</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реализуется в рамках целостной образовательной деятельности в ходе изучения системы учебных</w:t>
      </w:r>
      <w:r w:rsidRPr="00CF782E">
        <w:rPr>
          <w:spacing w:val="-57"/>
        </w:rPr>
        <w:t xml:space="preserve"> </w:t>
      </w:r>
      <w:r w:rsidRPr="00CF782E">
        <w:t>предметов</w:t>
      </w:r>
      <w:r w:rsidRPr="00CF782E">
        <w:rPr>
          <w:spacing w:val="1"/>
        </w:rPr>
        <w:t xml:space="preserve"> </w:t>
      </w:r>
      <w:r w:rsidRPr="00CF782E">
        <w:t>и</w:t>
      </w:r>
      <w:r w:rsidRPr="00CF782E">
        <w:rPr>
          <w:spacing w:val="1"/>
        </w:rPr>
        <w:t xml:space="preserve"> </w:t>
      </w:r>
      <w:r w:rsidRPr="00CF782E">
        <w:t>дисциплин,</w:t>
      </w:r>
      <w:r w:rsidRPr="00CF782E">
        <w:rPr>
          <w:spacing w:val="1"/>
        </w:rPr>
        <w:t xml:space="preserve"> </w:t>
      </w:r>
      <w:r w:rsidRPr="00CF782E">
        <w:t>в</w:t>
      </w:r>
      <w:r w:rsidRPr="00CF782E">
        <w:rPr>
          <w:spacing w:val="1"/>
        </w:rPr>
        <w:t xml:space="preserve"> </w:t>
      </w:r>
      <w:r w:rsidRPr="00CF782E">
        <w:t>метапредметной</w:t>
      </w:r>
      <w:r w:rsidRPr="00CF782E">
        <w:rPr>
          <w:spacing w:val="1"/>
        </w:rPr>
        <w:t xml:space="preserve"> </w:t>
      </w:r>
      <w:r w:rsidRPr="00CF782E">
        <w:t>деятельности,</w:t>
      </w:r>
      <w:r w:rsidRPr="00CF782E">
        <w:rPr>
          <w:spacing w:val="1"/>
        </w:rPr>
        <w:t xml:space="preserve"> </w:t>
      </w:r>
      <w:r w:rsidRPr="00CF782E">
        <w:t>организации</w:t>
      </w:r>
      <w:r w:rsidRPr="00CF782E">
        <w:rPr>
          <w:spacing w:val="1"/>
        </w:rPr>
        <w:t xml:space="preserve"> </w:t>
      </w:r>
      <w:r w:rsidRPr="00CF782E">
        <w:t>форм</w:t>
      </w:r>
      <w:r w:rsidRPr="00CF782E">
        <w:rPr>
          <w:spacing w:val="1"/>
        </w:rPr>
        <w:t xml:space="preserve"> </w:t>
      </w:r>
      <w:r w:rsidRPr="00CF782E">
        <w:t>учебного</w:t>
      </w:r>
      <w:r w:rsidRPr="00CF782E">
        <w:rPr>
          <w:spacing w:val="1"/>
        </w:rPr>
        <w:t xml:space="preserve"> </w:t>
      </w:r>
      <w:r w:rsidRPr="00CF782E">
        <w:t>сотрудничества</w:t>
      </w:r>
      <w:r w:rsidRPr="00CF782E">
        <w:rPr>
          <w:spacing w:val="-2"/>
        </w:rPr>
        <w:t xml:space="preserve"> </w:t>
      </w:r>
      <w:r w:rsidRPr="00CF782E">
        <w:t>и решения</w:t>
      </w:r>
      <w:r w:rsidRPr="00CF782E">
        <w:rPr>
          <w:spacing w:val="-1"/>
        </w:rPr>
        <w:t xml:space="preserve"> </w:t>
      </w:r>
      <w:r w:rsidRPr="00CF782E">
        <w:t>важных</w:t>
      </w:r>
      <w:r w:rsidRPr="00CF782E">
        <w:rPr>
          <w:spacing w:val="-1"/>
        </w:rPr>
        <w:t xml:space="preserve"> </w:t>
      </w:r>
      <w:r w:rsidRPr="00CF782E">
        <w:t>задач</w:t>
      </w:r>
      <w:r w:rsidRPr="00CF782E">
        <w:rPr>
          <w:spacing w:val="-1"/>
        </w:rPr>
        <w:t xml:space="preserve"> </w:t>
      </w:r>
      <w:r w:rsidRPr="00CF782E">
        <w:t>жизнедеятельности обучающихся с</w:t>
      </w:r>
      <w:r w:rsidRPr="00CF782E">
        <w:rPr>
          <w:spacing w:val="-2"/>
        </w:rPr>
        <w:t xml:space="preserve"> </w:t>
      </w:r>
      <w:r w:rsidRPr="00CF782E">
        <w:t>ЗПР.</w:t>
      </w:r>
    </w:p>
    <w:p w:rsidR="0081178A" w:rsidRPr="00CF782E" w:rsidRDefault="0081178A" w:rsidP="00AA1A17">
      <w:pPr>
        <w:pStyle w:val="ab"/>
        <w:ind w:left="170" w:right="113" w:firstLine="709"/>
        <w:divId w:val="312293217"/>
      </w:pPr>
      <w:r w:rsidRPr="00CF782E">
        <w:t>На</w:t>
      </w:r>
      <w:r w:rsidRPr="00CF782E">
        <w:rPr>
          <w:spacing w:val="55"/>
        </w:rPr>
        <w:t xml:space="preserve"> </w:t>
      </w:r>
      <w:r w:rsidRPr="00CF782E">
        <w:t>уровне</w:t>
      </w:r>
      <w:r w:rsidRPr="00CF782E">
        <w:rPr>
          <w:spacing w:val="-1"/>
        </w:rPr>
        <w:t xml:space="preserve"> </w:t>
      </w:r>
      <w:r w:rsidRPr="00CF782E">
        <w:t>начального</w:t>
      </w:r>
      <w:r w:rsidRPr="00CF782E">
        <w:rPr>
          <w:spacing w:val="-2"/>
        </w:rPr>
        <w:t xml:space="preserve"> </w:t>
      </w:r>
      <w:r w:rsidRPr="00CF782E">
        <w:t>общего</w:t>
      </w:r>
      <w:r w:rsidRPr="00CF782E">
        <w:rPr>
          <w:spacing w:val="-2"/>
        </w:rPr>
        <w:t xml:space="preserve"> </w:t>
      </w:r>
      <w:r w:rsidRPr="00CF782E">
        <w:t>образования</w:t>
      </w:r>
      <w:r w:rsidRPr="00CF782E">
        <w:rPr>
          <w:spacing w:val="-1"/>
        </w:rPr>
        <w:t xml:space="preserve"> </w:t>
      </w:r>
      <w:r w:rsidRPr="00CF782E">
        <w:t>имеет</w:t>
      </w:r>
      <w:r w:rsidRPr="00CF782E">
        <w:rPr>
          <w:spacing w:val="-2"/>
        </w:rPr>
        <w:t xml:space="preserve"> </w:t>
      </w:r>
      <w:r w:rsidRPr="00CF782E">
        <w:t>особое</w:t>
      </w:r>
      <w:r w:rsidRPr="00CF782E">
        <w:rPr>
          <w:spacing w:val="-2"/>
        </w:rPr>
        <w:t xml:space="preserve"> </w:t>
      </w:r>
      <w:r w:rsidRPr="00CF782E">
        <w:t>значение</w:t>
      </w:r>
      <w:r w:rsidRPr="00CF782E">
        <w:rPr>
          <w:spacing w:val="-2"/>
        </w:rPr>
        <w:t xml:space="preserve"> </w:t>
      </w:r>
      <w:r w:rsidRPr="00CF782E">
        <w:t>обеспечение</w:t>
      </w:r>
      <w:r w:rsidRPr="00CF782E">
        <w:rPr>
          <w:spacing w:val="56"/>
        </w:rPr>
        <w:t xml:space="preserve"> </w:t>
      </w:r>
      <w:r w:rsidRPr="00CF782E">
        <w:t>при организации</w:t>
      </w:r>
      <w:r w:rsidRPr="00CF782E">
        <w:rPr>
          <w:spacing w:val="56"/>
        </w:rPr>
        <w:t xml:space="preserve"> </w:t>
      </w:r>
      <w:r w:rsidRPr="00CF782E">
        <w:t>учебной</w:t>
      </w:r>
      <w:r w:rsidRPr="00CF782E">
        <w:rPr>
          <w:spacing w:val="55"/>
        </w:rPr>
        <w:t xml:space="preserve"> </w:t>
      </w:r>
      <w:r w:rsidRPr="00CF782E">
        <w:t>деятельности</w:t>
      </w:r>
      <w:r w:rsidRPr="00CF782E">
        <w:rPr>
          <w:spacing w:val="58"/>
        </w:rPr>
        <w:t xml:space="preserve"> </w:t>
      </w:r>
      <w:r w:rsidRPr="00CF782E">
        <w:t>сбалансированного</w:t>
      </w:r>
      <w:r w:rsidRPr="00CF782E">
        <w:rPr>
          <w:spacing w:val="56"/>
        </w:rPr>
        <w:t xml:space="preserve"> </w:t>
      </w:r>
      <w:r w:rsidRPr="00CF782E">
        <w:t>развития</w:t>
      </w:r>
      <w:r w:rsidRPr="00CF782E">
        <w:rPr>
          <w:spacing w:val="56"/>
        </w:rPr>
        <w:t xml:space="preserve"> </w:t>
      </w:r>
      <w:r w:rsidRPr="00CF782E">
        <w:t>у</w:t>
      </w:r>
      <w:r w:rsidRPr="00CF782E">
        <w:rPr>
          <w:spacing w:val="53"/>
        </w:rPr>
        <w:t xml:space="preserve"> </w:t>
      </w:r>
      <w:r w:rsidRPr="00CF782E">
        <w:t>обучающихся</w:t>
      </w:r>
      <w:r w:rsidRPr="00CF782E">
        <w:rPr>
          <w:spacing w:val="56"/>
        </w:rPr>
        <w:t xml:space="preserve"> </w:t>
      </w:r>
      <w:r w:rsidRPr="00CF782E">
        <w:t>логического,</w:t>
      </w:r>
      <w:r w:rsidRPr="00CF782E">
        <w:rPr>
          <w:spacing w:val="-57"/>
        </w:rPr>
        <w:t xml:space="preserve"> </w:t>
      </w:r>
      <w:r w:rsidRPr="00CF782E">
        <w:t>наглядно-образного</w:t>
      </w:r>
      <w:r w:rsidRPr="00CF782E">
        <w:rPr>
          <w:spacing w:val="-4"/>
        </w:rPr>
        <w:t xml:space="preserve"> </w:t>
      </w:r>
      <w:r w:rsidRPr="00CF782E">
        <w:t>и</w:t>
      </w:r>
      <w:r w:rsidRPr="00CF782E">
        <w:rPr>
          <w:spacing w:val="-1"/>
        </w:rPr>
        <w:t xml:space="preserve"> </w:t>
      </w:r>
      <w:r w:rsidRPr="00CF782E">
        <w:t>знаково-символического</w:t>
      </w:r>
      <w:r w:rsidRPr="00CF782E">
        <w:rPr>
          <w:spacing w:val="2"/>
        </w:rPr>
        <w:t xml:space="preserve"> </w:t>
      </w:r>
      <w:r w:rsidRPr="00CF782E">
        <w:t>мышления. Существенную</w:t>
      </w:r>
      <w:r w:rsidRPr="00CF782E">
        <w:rPr>
          <w:spacing w:val="-1"/>
        </w:rPr>
        <w:t xml:space="preserve"> </w:t>
      </w:r>
      <w:r w:rsidRPr="00CF782E">
        <w:t>роль в</w:t>
      </w:r>
      <w:r w:rsidRPr="00CF782E">
        <w:rPr>
          <w:spacing w:val="63"/>
        </w:rPr>
        <w:t xml:space="preserve"> </w:t>
      </w:r>
      <w:r w:rsidRPr="00CF782E">
        <w:t>этом</w:t>
      </w:r>
      <w:r w:rsidRPr="00CF782E">
        <w:rPr>
          <w:spacing w:val="-3"/>
        </w:rPr>
        <w:t xml:space="preserve"> </w:t>
      </w:r>
      <w:r w:rsidRPr="00CF782E">
        <w:t>играют</w:t>
      </w:r>
      <w:r w:rsidRPr="00CF782E">
        <w:rPr>
          <w:spacing w:val="-1"/>
        </w:rPr>
        <w:t xml:space="preserve"> </w:t>
      </w:r>
      <w:r w:rsidRPr="00CF782E">
        <w:t>такие</w:t>
      </w:r>
      <w:r w:rsidRPr="00CF782E">
        <w:rPr>
          <w:spacing w:val="-2"/>
        </w:rPr>
        <w:t xml:space="preserve"> </w:t>
      </w:r>
      <w:r w:rsidRPr="00CF782E">
        <w:t>учебные</w:t>
      </w:r>
      <w:r w:rsidRPr="00CF782E">
        <w:rPr>
          <w:spacing w:val="-3"/>
        </w:rPr>
        <w:t xml:space="preserve"> </w:t>
      </w:r>
      <w:r w:rsidRPr="00CF782E">
        <w:t>предметы,</w:t>
      </w:r>
      <w:r w:rsidRPr="00CF782E">
        <w:rPr>
          <w:spacing w:val="-2"/>
        </w:rPr>
        <w:t xml:space="preserve"> </w:t>
      </w:r>
      <w:r w:rsidRPr="00CF782E">
        <w:t>как</w:t>
      </w:r>
      <w:r w:rsidRPr="00CF782E">
        <w:rPr>
          <w:spacing w:val="-1"/>
        </w:rPr>
        <w:t xml:space="preserve"> </w:t>
      </w:r>
      <w:r w:rsidRPr="00CF782E">
        <w:t>«Литературное</w:t>
      </w:r>
      <w:r w:rsidRPr="00CF782E">
        <w:rPr>
          <w:spacing w:val="-2"/>
        </w:rPr>
        <w:t xml:space="preserve"> </w:t>
      </w:r>
      <w:r w:rsidRPr="00CF782E">
        <w:t>чтение»,</w:t>
      </w:r>
      <w:r w:rsidRPr="00CF782E">
        <w:rPr>
          <w:spacing w:val="-1"/>
        </w:rPr>
        <w:t xml:space="preserve"> </w:t>
      </w:r>
      <w:r w:rsidRPr="00CF782E">
        <w:t>«Технология»,</w:t>
      </w:r>
    </w:p>
    <w:p w:rsidR="0081178A" w:rsidRPr="00CF782E" w:rsidRDefault="0081178A" w:rsidP="00AA1A17">
      <w:pPr>
        <w:pStyle w:val="ab"/>
        <w:ind w:left="170" w:right="113" w:firstLine="709"/>
        <w:divId w:val="312293217"/>
      </w:pPr>
      <w:r w:rsidRPr="00CF782E">
        <w:t>«Изобразительное</w:t>
      </w:r>
      <w:r w:rsidRPr="00CF782E">
        <w:rPr>
          <w:spacing w:val="-4"/>
        </w:rPr>
        <w:t xml:space="preserve"> </w:t>
      </w:r>
      <w:r w:rsidRPr="00CF782E">
        <w:t>искусство»,</w:t>
      </w:r>
      <w:r w:rsidRPr="00CF782E">
        <w:rPr>
          <w:spacing w:val="-2"/>
        </w:rPr>
        <w:t xml:space="preserve"> </w:t>
      </w:r>
      <w:r w:rsidRPr="00CF782E">
        <w:t>«Музыка».</w:t>
      </w:r>
    </w:p>
    <w:p w:rsidR="0081178A" w:rsidRPr="00CF782E" w:rsidRDefault="0081178A" w:rsidP="00AA1A17">
      <w:pPr>
        <w:pStyle w:val="ab"/>
        <w:ind w:left="170" w:right="113" w:firstLine="709"/>
        <w:jc w:val="both"/>
        <w:divId w:val="312293217"/>
      </w:pPr>
      <w:r w:rsidRPr="00CF782E">
        <w:t>Каждый</w:t>
      </w:r>
      <w:r w:rsidRPr="00CF782E">
        <w:rPr>
          <w:spacing w:val="1"/>
        </w:rPr>
        <w:t xml:space="preserve"> </w:t>
      </w:r>
      <w:r w:rsidRPr="00CF782E">
        <w:t>учебный</w:t>
      </w:r>
      <w:r w:rsidRPr="00CF782E">
        <w:rPr>
          <w:spacing w:val="1"/>
        </w:rPr>
        <w:t xml:space="preserve"> </w:t>
      </w:r>
      <w:r w:rsidRPr="00CF782E">
        <w:t>предмет</w:t>
      </w:r>
      <w:r w:rsidRPr="00CF782E">
        <w:rPr>
          <w:spacing w:val="1"/>
        </w:rPr>
        <w:t xml:space="preserve"> </w:t>
      </w:r>
      <w:r w:rsidRPr="00CF782E">
        <w:t>в</w:t>
      </w:r>
      <w:r w:rsidRPr="00CF782E">
        <w:rPr>
          <w:spacing w:val="1"/>
        </w:rPr>
        <w:t xml:space="preserve"> </w:t>
      </w:r>
      <w:r w:rsidRPr="00CF782E">
        <w:t>зависимости</w:t>
      </w:r>
      <w:r w:rsidRPr="00CF782E">
        <w:rPr>
          <w:spacing w:val="1"/>
        </w:rPr>
        <w:t xml:space="preserve"> </w:t>
      </w:r>
      <w:r w:rsidRPr="00CF782E">
        <w:t>от</w:t>
      </w:r>
      <w:r w:rsidRPr="00CF782E">
        <w:rPr>
          <w:spacing w:val="1"/>
        </w:rPr>
        <w:t xml:space="preserve"> </w:t>
      </w:r>
      <w:r w:rsidRPr="00CF782E">
        <w:t>предметного</w:t>
      </w:r>
      <w:r w:rsidRPr="00CF782E">
        <w:rPr>
          <w:spacing w:val="1"/>
        </w:rPr>
        <w:t xml:space="preserve"> </w:t>
      </w:r>
      <w:r w:rsidRPr="00CF782E">
        <w:t>содержания</w:t>
      </w:r>
      <w:r w:rsidRPr="00CF782E">
        <w:rPr>
          <w:spacing w:val="1"/>
        </w:rPr>
        <w:t xml:space="preserve"> </w:t>
      </w:r>
      <w:r w:rsidRPr="00CF782E">
        <w:t>и</w:t>
      </w:r>
      <w:r w:rsidRPr="00CF782E">
        <w:rPr>
          <w:spacing w:val="1"/>
        </w:rPr>
        <w:t xml:space="preserve"> </w:t>
      </w:r>
      <w:r w:rsidRPr="00CF782E">
        <w:t>способов</w:t>
      </w:r>
      <w:r w:rsidRPr="00CF782E">
        <w:rPr>
          <w:spacing w:val="1"/>
        </w:rPr>
        <w:t xml:space="preserve"> </w:t>
      </w:r>
      <w:r w:rsidRPr="00CF782E">
        <w:t>организации</w:t>
      </w:r>
      <w:r w:rsidRPr="00CF782E">
        <w:rPr>
          <w:spacing w:val="1"/>
        </w:rPr>
        <w:t xml:space="preserve"> </w:t>
      </w:r>
      <w:r w:rsidRPr="00CF782E">
        <w:t>учебной деятельности</w:t>
      </w:r>
      <w:r w:rsidRPr="00CF782E">
        <w:rPr>
          <w:spacing w:val="1"/>
        </w:rPr>
        <w:t xml:space="preserve"> </w:t>
      </w:r>
      <w:r w:rsidRPr="00CF782E">
        <w:t>обучающихся раскрывает</w:t>
      </w:r>
      <w:r w:rsidRPr="00CF782E">
        <w:rPr>
          <w:spacing w:val="1"/>
        </w:rPr>
        <w:t xml:space="preserve"> </w:t>
      </w:r>
      <w:r w:rsidRPr="00CF782E">
        <w:t>определённые возможности для</w:t>
      </w:r>
      <w:r w:rsidRPr="00CF782E">
        <w:rPr>
          <w:spacing w:val="1"/>
        </w:rPr>
        <w:t xml:space="preserve"> </w:t>
      </w:r>
      <w:r w:rsidRPr="00CF782E">
        <w:t>формирования</w:t>
      </w:r>
      <w:r w:rsidRPr="00CF782E">
        <w:rPr>
          <w:spacing w:val="-1"/>
        </w:rPr>
        <w:t xml:space="preserve"> </w:t>
      </w:r>
      <w:r w:rsidRPr="00CF782E">
        <w:t>универсальных учебных действий.</w:t>
      </w:r>
    </w:p>
    <w:p w:rsidR="0081178A" w:rsidRPr="00CF782E" w:rsidRDefault="0081178A" w:rsidP="00AA1A17">
      <w:pPr>
        <w:pStyle w:val="ab"/>
        <w:ind w:left="170" w:right="113" w:firstLine="709"/>
        <w:jc w:val="both"/>
        <w:divId w:val="312293217"/>
      </w:pPr>
      <w:r w:rsidRPr="00CF782E">
        <w:t>Учебный</w:t>
      </w:r>
      <w:r w:rsidRPr="00CF782E">
        <w:rPr>
          <w:spacing w:val="1"/>
        </w:rPr>
        <w:t xml:space="preserve"> </w:t>
      </w:r>
      <w:r w:rsidRPr="00CF782E">
        <w:t>предмет</w:t>
      </w:r>
      <w:r w:rsidRPr="00CF782E">
        <w:rPr>
          <w:spacing w:val="1"/>
        </w:rPr>
        <w:t xml:space="preserve"> </w:t>
      </w:r>
      <w:r w:rsidRPr="00CF782E">
        <w:rPr>
          <w:b/>
        </w:rPr>
        <w:t>«Русский</w:t>
      </w:r>
      <w:r w:rsidRPr="00CF782E">
        <w:rPr>
          <w:b/>
          <w:spacing w:val="1"/>
        </w:rPr>
        <w:t xml:space="preserve"> </w:t>
      </w:r>
      <w:r w:rsidRPr="00CF782E">
        <w:rPr>
          <w:b/>
        </w:rPr>
        <w:t>язык»</w:t>
      </w:r>
      <w:r w:rsidRPr="00CF782E">
        <w:t>.</w:t>
      </w:r>
      <w:r w:rsidRPr="00CF782E">
        <w:rPr>
          <w:spacing w:val="1"/>
        </w:rPr>
        <w:t xml:space="preserve"> </w:t>
      </w:r>
      <w:r w:rsidRPr="00CF782E">
        <w:t>Важную</w:t>
      </w:r>
      <w:r w:rsidRPr="00CF782E">
        <w:rPr>
          <w:spacing w:val="1"/>
        </w:rPr>
        <w:t xml:space="preserve"> </w:t>
      </w:r>
      <w:r w:rsidRPr="00CF782E">
        <w:t>роль</w:t>
      </w:r>
      <w:r w:rsidRPr="00CF782E">
        <w:rPr>
          <w:spacing w:val="1"/>
        </w:rPr>
        <w:t xml:space="preserve"> </w:t>
      </w:r>
      <w:r w:rsidRPr="00CF782E">
        <w:t>в</w:t>
      </w:r>
      <w:r w:rsidRPr="00CF782E">
        <w:rPr>
          <w:spacing w:val="1"/>
        </w:rPr>
        <w:t xml:space="preserve"> </w:t>
      </w:r>
      <w:r w:rsidRPr="00CF782E">
        <w:t>обучении</w:t>
      </w:r>
      <w:r w:rsidRPr="00CF782E">
        <w:rPr>
          <w:spacing w:val="1"/>
        </w:rPr>
        <w:t xml:space="preserve"> </w:t>
      </w:r>
      <w:r w:rsidRPr="00CF782E">
        <w:t>русскому</w:t>
      </w:r>
      <w:r w:rsidRPr="00CF782E">
        <w:rPr>
          <w:spacing w:val="1"/>
        </w:rPr>
        <w:t xml:space="preserve"> </w:t>
      </w:r>
      <w:r w:rsidRPr="00CF782E">
        <w:t>языку</w:t>
      </w:r>
      <w:r w:rsidRPr="00CF782E">
        <w:rPr>
          <w:spacing w:val="1"/>
        </w:rPr>
        <w:t xml:space="preserve"> </w:t>
      </w:r>
      <w:r w:rsidRPr="00CF782E">
        <w:t>играет</w:t>
      </w:r>
      <w:r w:rsidRPr="00CF782E">
        <w:rPr>
          <w:spacing w:val="1"/>
        </w:rPr>
        <w:t xml:space="preserve"> </w:t>
      </w:r>
      <w:r w:rsidRPr="00CF782E">
        <w:t>целенаправленная работа по формированию у младших школьников универсальных учебных</w:t>
      </w:r>
      <w:r w:rsidRPr="00CF782E">
        <w:rPr>
          <w:spacing w:val="1"/>
        </w:rPr>
        <w:t xml:space="preserve"> </w:t>
      </w:r>
      <w:r w:rsidRPr="00CF782E">
        <w:t>действий</w:t>
      </w:r>
      <w:r w:rsidRPr="00CF782E">
        <w:rPr>
          <w:spacing w:val="1"/>
        </w:rPr>
        <w:t xml:space="preserve"> </w:t>
      </w:r>
      <w:r w:rsidRPr="00CF782E">
        <w:t>(УУД),</w:t>
      </w:r>
      <w:r w:rsidRPr="00CF782E">
        <w:rPr>
          <w:spacing w:val="1"/>
        </w:rPr>
        <w:t xml:space="preserve"> </w:t>
      </w:r>
      <w:r w:rsidRPr="00CF782E">
        <w:t>которые</w:t>
      </w:r>
      <w:r w:rsidRPr="00CF782E">
        <w:rPr>
          <w:spacing w:val="1"/>
        </w:rPr>
        <w:t xml:space="preserve"> </w:t>
      </w:r>
      <w:r w:rsidRPr="00CF782E">
        <w:t>способствуют</w:t>
      </w:r>
      <w:r w:rsidRPr="00CF782E">
        <w:rPr>
          <w:spacing w:val="1"/>
        </w:rPr>
        <w:t xml:space="preserve"> </w:t>
      </w:r>
      <w:r w:rsidRPr="00CF782E">
        <w:t>развитию</w:t>
      </w:r>
      <w:r w:rsidRPr="00CF782E">
        <w:rPr>
          <w:spacing w:val="1"/>
        </w:rPr>
        <w:t xml:space="preserve"> </w:t>
      </w:r>
      <w:r w:rsidRPr="00CF782E">
        <w:t>учебно-познавательных</w:t>
      </w:r>
      <w:r w:rsidRPr="00CF782E">
        <w:rPr>
          <w:spacing w:val="1"/>
        </w:rPr>
        <w:t xml:space="preserve"> </w:t>
      </w:r>
      <w:r w:rsidRPr="00CF782E">
        <w:t>мотивов,</w:t>
      </w:r>
      <w:r w:rsidRPr="00CF782E">
        <w:rPr>
          <w:spacing w:val="1"/>
        </w:rPr>
        <w:t xml:space="preserve"> </w:t>
      </w:r>
      <w:r w:rsidRPr="00CF782E">
        <w:t>учебной</w:t>
      </w:r>
      <w:r w:rsidRPr="00CF782E">
        <w:rPr>
          <w:spacing w:val="1"/>
        </w:rPr>
        <w:t xml:space="preserve"> </w:t>
      </w:r>
      <w:r w:rsidRPr="00CF782E">
        <w:t>самостоятельности,</w:t>
      </w:r>
      <w:r w:rsidRPr="00CF782E">
        <w:rPr>
          <w:spacing w:val="-1"/>
        </w:rPr>
        <w:t xml:space="preserve"> </w:t>
      </w:r>
      <w:r w:rsidRPr="00CF782E">
        <w:t>умений</w:t>
      </w:r>
      <w:r w:rsidRPr="00CF782E">
        <w:rPr>
          <w:spacing w:val="-2"/>
        </w:rPr>
        <w:t xml:space="preserve"> </w:t>
      </w:r>
      <w:r w:rsidRPr="00CF782E">
        <w:t>эффективно</w:t>
      </w:r>
      <w:r w:rsidRPr="00CF782E">
        <w:rPr>
          <w:spacing w:val="-1"/>
        </w:rPr>
        <w:t xml:space="preserve"> </w:t>
      </w:r>
      <w:r w:rsidRPr="00CF782E">
        <w:t>работать</w:t>
      </w:r>
      <w:r w:rsidRPr="00CF782E">
        <w:rPr>
          <w:spacing w:val="1"/>
        </w:rPr>
        <w:t xml:space="preserve"> </w:t>
      </w:r>
      <w:r w:rsidRPr="00CF782E">
        <w:t>с</w:t>
      </w:r>
      <w:r w:rsidRPr="00CF782E">
        <w:rPr>
          <w:spacing w:val="-1"/>
        </w:rPr>
        <w:t xml:space="preserve"> </w:t>
      </w:r>
      <w:r w:rsidRPr="00CF782E">
        <w:t>учебной</w:t>
      </w:r>
      <w:r w:rsidRPr="00CF782E">
        <w:rPr>
          <w:spacing w:val="-1"/>
        </w:rPr>
        <w:t xml:space="preserve"> </w:t>
      </w:r>
      <w:r w:rsidRPr="00CF782E">
        <w:t>книгой.</w:t>
      </w:r>
    </w:p>
    <w:p w:rsidR="0081178A" w:rsidRPr="00CF782E" w:rsidRDefault="0081178A" w:rsidP="00AA1A17">
      <w:pPr>
        <w:pStyle w:val="ab"/>
        <w:ind w:left="170" w:right="113" w:firstLine="709"/>
        <w:jc w:val="both"/>
        <w:divId w:val="312293217"/>
      </w:pPr>
      <w:r w:rsidRPr="00CF782E">
        <w:t>В</w:t>
      </w:r>
      <w:r w:rsidRPr="00CF782E">
        <w:rPr>
          <w:spacing w:val="1"/>
        </w:rPr>
        <w:t xml:space="preserve"> </w:t>
      </w:r>
      <w:r w:rsidRPr="00CF782E">
        <w:t>программе</w:t>
      </w:r>
      <w:r w:rsidRPr="00CF782E">
        <w:rPr>
          <w:spacing w:val="1"/>
        </w:rPr>
        <w:t xml:space="preserve"> </w:t>
      </w:r>
      <w:r w:rsidRPr="00CF782E">
        <w:t>и</w:t>
      </w:r>
      <w:r w:rsidRPr="00CF782E">
        <w:rPr>
          <w:spacing w:val="1"/>
        </w:rPr>
        <w:t xml:space="preserve"> </w:t>
      </w:r>
      <w:r w:rsidRPr="00CF782E">
        <w:t>учебниках</w:t>
      </w:r>
      <w:r w:rsidRPr="00CF782E">
        <w:rPr>
          <w:spacing w:val="1"/>
        </w:rPr>
        <w:t xml:space="preserve"> </w:t>
      </w:r>
      <w:r w:rsidRPr="00CF782E">
        <w:t>представлены</w:t>
      </w:r>
      <w:r w:rsidRPr="00CF782E">
        <w:rPr>
          <w:spacing w:val="1"/>
        </w:rPr>
        <w:t xml:space="preserve"> </w:t>
      </w:r>
      <w:r w:rsidRPr="00CF782E">
        <w:t>специальные</w:t>
      </w:r>
      <w:r w:rsidRPr="00CF782E">
        <w:rPr>
          <w:spacing w:val="1"/>
        </w:rPr>
        <w:t xml:space="preserve"> </w:t>
      </w:r>
      <w:r w:rsidRPr="00CF782E">
        <w:t>вводные</w:t>
      </w:r>
      <w:r w:rsidRPr="00CF782E">
        <w:rPr>
          <w:spacing w:val="1"/>
        </w:rPr>
        <w:t xml:space="preserve"> </w:t>
      </w:r>
      <w:r w:rsidRPr="00CF782E">
        <w:t>мини-разделы</w:t>
      </w:r>
      <w:r w:rsidRPr="00CF782E">
        <w:rPr>
          <w:spacing w:val="1"/>
        </w:rPr>
        <w:t xml:space="preserve"> </w:t>
      </w:r>
      <w:r w:rsidRPr="00CF782E">
        <w:t>с</w:t>
      </w:r>
      <w:r w:rsidRPr="00CF782E">
        <w:rPr>
          <w:spacing w:val="1"/>
        </w:rPr>
        <w:t xml:space="preserve"> </w:t>
      </w:r>
      <w:r w:rsidRPr="00CF782E">
        <w:t>целью</w:t>
      </w:r>
      <w:r w:rsidRPr="00CF782E">
        <w:rPr>
          <w:spacing w:val="1"/>
        </w:rPr>
        <w:t xml:space="preserve"> </w:t>
      </w:r>
      <w:r w:rsidRPr="00CF782E">
        <w:t>мотивации</w:t>
      </w:r>
      <w:r w:rsidRPr="00CF782E">
        <w:rPr>
          <w:spacing w:val="-2"/>
        </w:rPr>
        <w:t xml:space="preserve"> </w:t>
      </w:r>
      <w:r w:rsidRPr="00CF782E">
        <w:t>как к</w:t>
      </w:r>
      <w:r w:rsidRPr="00CF782E">
        <w:rPr>
          <w:spacing w:val="-2"/>
        </w:rPr>
        <w:t xml:space="preserve"> </w:t>
      </w:r>
      <w:r w:rsidRPr="00CF782E">
        <w:t>изучению курса</w:t>
      </w:r>
      <w:r w:rsidRPr="00CF782E">
        <w:rPr>
          <w:spacing w:val="-1"/>
        </w:rPr>
        <w:t xml:space="preserve"> </w:t>
      </w:r>
      <w:r w:rsidRPr="00CF782E">
        <w:t>русского языка</w:t>
      </w:r>
      <w:r w:rsidRPr="00CF782E">
        <w:rPr>
          <w:spacing w:val="-1"/>
        </w:rPr>
        <w:t xml:space="preserve"> </w:t>
      </w:r>
      <w:r w:rsidRPr="00CF782E">
        <w:t>в</w:t>
      </w:r>
      <w:r w:rsidRPr="00CF782E">
        <w:rPr>
          <w:spacing w:val="-1"/>
        </w:rPr>
        <w:t xml:space="preserve"> </w:t>
      </w:r>
      <w:r w:rsidRPr="00CF782E">
        <w:t>целом, так и</w:t>
      </w:r>
      <w:r w:rsidRPr="00CF782E">
        <w:rPr>
          <w:spacing w:val="1"/>
        </w:rPr>
        <w:t xml:space="preserve"> </w:t>
      </w:r>
      <w:r w:rsidRPr="00CF782E">
        <w:t>к изучению отдельных</w:t>
      </w:r>
      <w:r w:rsidRPr="00CF782E">
        <w:rPr>
          <w:spacing w:val="-1"/>
        </w:rPr>
        <w:t xml:space="preserve"> </w:t>
      </w:r>
      <w:r w:rsidRPr="00CF782E">
        <w:t>разделов</w:t>
      </w:r>
      <w:r w:rsidRPr="00CF782E">
        <w:rPr>
          <w:spacing w:val="-1"/>
        </w:rPr>
        <w:t xml:space="preserve"> </w:t>
      </w:r>
      <w:r w:rsidRPr="00CF782E">
        <w:t>и</w:t>
      </w:r>
    </w:p>
    <w:p w:rsidR="0081178A" w:rsidRPr="00CF782E" w:rsidRDefault="0081178A" w:rsidP="00AA1A17">
      <w:pPr>
        <w:pStyle w:val="ab"/>
        <w:tabs>
          <w:tab w:val="left" w:pos="1751"/>
          <w:tab w:val="left" w:pos="2473"/>
          <w:tab w:val="left" w:pos="3919"/>
          <w:tab w:val="left" w:pos="5502"/>
          <w:tab w:val="left" w:pos="6769"/>
          <w:tab w:val="left" w:pos="8733"/>
          <w:tab w:val="left" w:pos="10069"/>
        </w:tabs>
        <w:ind w:left="170" w:right="113" w:firstLine="709"/>
        <w:divId w:val="312293217"/>
      </w:pPr>
      <w:r w:rsidRPr="00CF782E">
        <w:t>тем,</w:t>
      </w:r>
      <w:r w:rsidRPr="00CF782E">
        <w:tab/>
        <w:t>даны</w:t>
      </w:r>
      <w:r w:rsidRPr="00CF782E">
        <w:tab/>
        <w:t>упражнения</w:t>
      </w:r>
      <w:r w:rsidRPr="00CF782E">
        <w:tab/>
        <w:t>ситуативного</w:t>
      </w:r>
      <w:r w:rsidRPr="00CF782E">
        <w:tab/>
        <w:t>характера,</w:t>
      </w:r>
      <w:r w:rsidRPr="00CF782E">
        <w:tab/>
        <w:t>активизирующие</w:t>
      </w:r>
      <w:r w:rsidRPr="00CF782E">
        <w:tab/>
        <w:t>творческое</w:t>
      </w:r>
      <w:r w:rsidRPr="00CF782E">
        <w:tab/>
      </w:r>
      <w:r w:rsidRPr="00CF782E">
        <w:rPr>
          <w:spacing w:val="-1"/>
        </w:rPr>
        <w:t>отношение</w:t>
      </w:r>
      <w:r w:rsidRPr="00CF782E">
        <w:rPr>
          <w:spacing w:val="-57"/>
        </w:rPr>
        <w:t xml:space="preserve"> </w:t>
      </w:r>
      <w:r w:rsidRPr="00CF782E">
        <w:t>учеников</w:t>
      </w:r>
      <w:r w:rsidRPr="00CF782E">
        <w:rPr>
          <w:spacing w:val="-1"/>
        </w:rPr>
        <w:t xml:space="preserve"> </w:t>
      </w:r>
      <w:r w:rsidRPr="00CF782E">
        <w:t>к осознанию</w:t>
      </w:r>
      <w:r w:rsidRPr="00CF782E">
        <w:rPr>
          <w:spacing w:val="-2"/>
        </w:rPr>
        <w:t xml:space="preserve"> </w:t>
      </w:r>
      <w:r w:rsidRPr="00CF782E">
        <w:t>той или иной</w:t>
      </w:r>
      <w:r w:rsidRPr="00CF782E">
        <w:rPr>
          <w:spacing w:val="-3"/>
        </w:rPr>
        <w:t xml:space="preserve"> </w:t>
      </w:r>
      <w:r w:rsidRPr="00CF782E">
        <w:t>закономерности</w:t>
      </w:r>
      <w:r w:rsidRPr="00CF782E">
        <w:rPr>
          <w:spacing w:val="1"/>
        </w:rPr>
        <w:t xml:space="preserve"> </w:t>
      </w:r>
      <w:r w:rsidRPr="00CF782E">
        <w:t>родного языка.</w:t>
      </w:r>
    </w:p>
    <w:p w:rsidR="0081178A" w:rsidRPr="00CF782E" w:rsidRDefault="0081178A" w:rsidP="00AA1A17">
      <w:pPr>
        <w:pStyle w:val="ab"/>
        <w:ind w:left="170" w:right="113" w:firstLine="709"/>
        <w:jc w:val="both"/>
        <w:divId w:val="312293217"/>
      </w:pPr>
      <w:r w:rsidRPr="00CF782E">
        <w:t>Система</w:t>
      </w:r>
      <w:r w:rsidRPr="00CF782E">
        <w:rPr>
          <w:spacing w:val="1"/>
        </w:rPr>
        <w:t xml:space="preserve"> </w:t>
      </w:r>
      <w:r w:rsidRPr="00CF782E">
        <w:t>упражнений</w:t>
      </w:r>
      <w:r w:rsidRPr="00CF782E">
        <w:rPr>
          <w:spacing w:val="1"/>
        </w:rPr>
        <w:t xml:space="preserve"> </w:t>
      </w:r>
      <w:r w:rsidRPr="00CF782E">
        <w:t>для</w:t>
      </w:r>
      <w:r w:rsidRPr="00CF782E">
        <w:rPr>
          <w:spacing w:val="1"/>
        </w:rPr>
        <w:t xml:space="preserve"> </w:t>
      </w:r>
      <w:r w:rsidRPr="00CF782E">
        <w:t>уроков</w:t>
      </w:r>
      <w:r w:rsidRPr="00CF782E">
        <w:rPr>
          <w:spacing w:val="1"/>
        </w:rPr>
        <w:t xml:space="preserve"> </w:t>
      </w:r>
      <w:r w:rsidRPr="00CF782E">
        <w:t>составлена</w:t>
      </w:r>
      <w:r w:rsidRPr="00CF782E">
        <w:rPr>
          <w:spacing w:val="1"/>
        </w:rPr>
        <w:t xml:space="preserve"> </w:t>
      </w:r>
      <w:r w:rsidRPr="00CF782E">
        <w:t>в</w:t>
      </w:r>
      <w:r w:rsidRPr="00CF782E">
        <w:rPr>
          <w:spacing w:val="1"/>
        </w:rPr>
        <w:t xml:space="preserve"> </w:t>
      </w:r>
      <w:r w:rsidRPr="00CF782E">
        <w:t>деятельностном</w:t>
      </w:r>
      <w:r w:rsidRPr="00CF782E">
        <w:rPr>
          <w:spacing w:val="1"/>
        </w:rPr>
        <w:t xml:space="preserve"> </w:t>
      </w:r>
      <w:r w:rsidRPr="00CF782E">
        <w:t>ключе</w:t>
      </w:r>
      <w:r w:rsidRPr="00CF782E">
        <w:rPr>
          <w:spacing w:val="1"/>
        </w:rPr>
        <w:t xml:space="preserve"> </w:t>
      </w:r>
      <w:r w:rsidRPr="00CF782E">
        <w:t>и</w:t>
      </w:r>
      <w:r w:rsidRPr="00CF782E">
        <w:rPr>
          <w:spacing w:val="1"/>
        </w:rPr>
        <w:t xml:space="preserve"> </w:t>
      </w:r>
      <w:r w:rsidRPr="00CF782E">
        <w:t>стимулирует</w:t>
      </w:r>
      <w:r w:rsidRPr="00CF782E">
        <w:rPr>
          <w:spacing w:val="1"/>
        </w:rPr>
        <w:t xml:space="preserve"> </w:t>
      </w:r>
      <w:r w:rsidRPr="00CF782E">
        <w:t>учащихся</w:t>
      </w:r>
      <w:r w:rsidRPr="00CF782E">
        <w:rPr>
          <w:spacing w:val="1"/>
        </w:rPr>
        <w:t xml:space="preserve"> </w:t>
      </w:r>
      <w:r w:rsidRPr="00CF782E">
        <w:t>к</w:t>
      </w:r>
      <w:r w:rsidRPr="00CF782E">
        <w:rPr>
          <w:spacing w:val="1"/>
        </w:rPr>
        <w:t xml:space="preserve"> </w:t>
      </w:r>
      <w:r w:rsidRPr="00CF782E">
        <w:t>формированию</w:t>
      </w:r>
      <w:r w:rsidRPr="00CF782E">
        <w:rPr>
          <w:spacing w:val="1"/>
        </w:rPr>
        <w:t xml:space="preserve"> </w:t>
      </w:r>
      <w:r w:rsidRPr="00CF782E">
        <w:t>как</w:t>
      </w:r>
      <w:r w:rsidRPr="00CF782E">
        <w:rPr>
          <w:spacing w:val="1"/>
        </w:rPr>
        <w:t xml:space="preserve"> </w:t>
      </w:r>
      <w:r w:rsidRPr="00CF782E">
        <w:rPr>
          <w:i/>
        </w:rPr>
        <w:t>регулятивных</w:t>
      </w:r>
      <w:r w:rsidRPr="00CF782E">
        <w:rPr>
          <w:i/>
          <w:spacing w:val="1"/>
        </w:rPr>
        <w:t xml:space="preserve"> </w:t>
      </w:r>
      <w:r w:rsidRPr="00CF782E">
        <w:rPr>
          <w:i/>
        </w:rPr>
        <w:t>действий</w:t>
      </w:r>
      <w:r w:rsidRPr="00CF782E">
        <w:rPr>
          <w:i/>
          <w:spacing w:val="1"/>
        </w:rPr>
        <w:t xml:space="preserve"> </w:t>
      </w:r>
      <w:r w:rsidRPr="00CF782E">
        <w:t>(целеполагания,</w:t>
      </w:r>
      <w:r w:rsidRPr="00CF782E">
        <w:rPr>
          <w:spacing w:val="1"/>
        </w:rPr>
        <w:t xml:space="preserve"> </w:t>
      </w:r>
      <w:r w:rsidRPr="00CF782E">
        <w:t>планирования,</w:t>
      </w:r>
      <w:r w:rsidRPr="00CF782E">
        <w:rPr>
          <w:spacing w:val="1"/>
        </w:rPr>
        <w:t xml:space="preserve"> </w:t>
      </w:r>
      <w:r w:rsidRPr="00CF782E">
        <w:t>ориентировки, прогнозирования, контроля, коррекции, оценки), так</w:t>
      </w:r>
      <w:r w:rsidRPr="00CF782E">
        <w:rPr>
          <w:spacing w:val="1"/>
        </w:rPr>
        <w:t xml:space="preserve"> </w:t>
      </w:r>
      <w:r w:rsidRPr="00CF782E">
        <w:t>и</w:t>
      </w:r>
      <w:r w:rsidRPr="00CF782E">
        <w:rPr>
          <w:spacing w:val="1"/>
        </w:rPr>
        <w:t xml:space="preserve"> </w:t>
      </w:r>
      <w:r w:rsidRPr="00CF782E">
        <w:rPr>
          <w:i/>
        </w:rPr>
        <w:t>общеучебных действий</w:t>
      </w:r>
      <w:r w:rsidRPr="00CF782E">
        <w:rPr>
          <w:i/>
          <w:spacing w:val="1"/>
        </w:rPr>
        <w:t xml:space="preserve"> </w:t>
      </w:r>
      <w:r w:rsidRPr="00CF782E">
        <w:t>(текстов, схем, таблиц, моделей и т.п., выбор рациональных способов решения языковых задач,</w:t>
      </w:r>
      <w:r w:rsidRPr="00CF782E">
        <w:rPr>
          <w:spacing w:val="1"/>
        </w:rPr>
        <w:t xml:space="preserve"> </w:t>
      </w:r>
      <w:r w:rsidRPr="00CF782E">
        <w:t>использование</w:t>
      </w:r>
      <w:r w:rsidRPr="00CF782E">
        <w:rPr>
          <w:spacing w:val="1"/>
        </w:rPr>
        <w:t xml:space="preserve"> </w:t>
      </w:r>
      <w:r w:rsidRPr="00CF782E">
        <w:t>разных</w:t>
      </w:r>
      <w:r w:rsidRPr="00CF782E">
        <w:rPr>
          <w:spacing w:val="1"/>
        </w:rPr>
        <w:t xml:space="preserve"> </w:t>
      </w:r>
      <w:r w:rsidRPr="00CF782E">
        <w:t>способов</w:t>
      </w:r>
      <w:r w:rsidRPr="00CF782E">
        <w:rPr>
          <w:spacing w:val="1"/>
        </w:rPr>
        <w:t xml:space="preserve"> </w:t>
      </w:r>
      <w:r w:rsidRPr="00CF782E">
        <w:t>поиска</w:t>
      </w:r>
      <w:r w:rsidRPr="00CF782E">
        <w:rPr>
          <w:spacing w:val="1"/>
        </w:rPr>
        <w:t xml:space="preserve"> </w:t>
      </w:r>
      <w:r w:rsidRPr="00CF782E">
        <w:t>информации</w:t>
      </w:r>
      <w:r w:rsidRPr="00CF782E">
        <w:rPr>
          <w:spacing w:val="1"/>
        </w:rPr>
        <w:t xml:space="preserve"> </w:t>
      </w:r>
      <w:r w:rsidRPr="00CF782E">
        <w:t>в</w:t>
      </w:r>
      <w:r w:rsidRPr="00CF782E">
        <w:rPr>
          <w:spacing w:val="1"/>
        </w:rPr>
        <w:t xml:space="preserve"> </w:t>
      </w:r>
      <w:r w:rsidRPr="00CF782E">
        <w:t>лингвистических</w:t>
      </w:r>
      <w:r w:rsidRPr="00CF782E">
        <w:rPr>
          <w:spacing w:val="1"/>
        </w:rPr>
        <w:t xml:space="preserve"> </w:t>
      </w:r>
      <w:r w:rsidRPr="00CF782E">
        <w:t>словарях</w:t>
      </w:r>
      <w:r w:rsidRPr="00CF782E">
        <w:rPr>
          <w:spacing w:val="61"/>
        </w:rPr>
        <w:t xml:space="preserve"> </w:t>
      </w:r>
      <w:r w:rsidRPr="00CF782E">
        <w:t>и</w:t>
      </w:r>
      <w:r w:rsidRPr="00CF782E">
        <w:rPr>
          <w:spacing w:val="1"/>
        </w:rPr>
        <w:t xml:space="preserve"> </w:t>
      </w:r>
      <w:r w:rsidRPr="00CF782E">
        <w:t>справочниках,</w:t>
      </w:r>
      <w:r w:rsidRPr="00CF782E">
        <w:rPr>
          <w:spacing w:val="-1"/>
        </w:rPr>
        <w:t xml:space="preserve"> </w:t>
      </w:r>
      <w:r w:rsidRPr="00CF782E">
        <w:t>структурирование</w:t>
      </w:r>
      <w:r w:rsidRPr="00CF782E">
        <w:rPr>
          <w:spacing w:val="-1"/>
        </w:rPr>
        <w:t xml:space="preserve"> </w:t>
      </w:r>
      <w:r w:rsidRPr="00CF782E">
        <w:t>материала</w:t>
      </w:r>
      <w:r w:rsidRPr="00CF782E">
        <w:rPr>
          <w:spacing w:val="-1"/>
        </w:rPr>
        <w:t xml:space="preserve"> </w:t>
      </w:r>
      <w:r w:rsidRPr="00CF782E">
        <w:t>в</w:t>
      </w:r>
      <w:r w:rsidRPr="00CF782E">
        <w:rPr>
          <w:spacing w:val="-1"/>
        </w:rPr>
        <w:t xml:space="preserve"> </w:t>
      </w:r>
      <w:r w:rsidRPr="00CF782E">
        <w:t>таблицы,</w:t>
      </w:r>
      <w:r w:rsidRPr="00CF782E">
        <w:rPr>
          <w:spacing w:val="-1"/>
        </w:rPr>
        <w:t xml:space="preserve"> </w:t>
      </w:r>
      <w:r w:rsidRPr="00CF782E">
        <w:t>плакаты и</w:t>
      </w:r>
      <w:r w:rsidRPr="00CF782E">
        <w:rPr>
          <w:spacing w:val="-2"/>
        </w:rPr>
        <w:t xml:space="preserve"> </w:t>
      </w:r>
      <w:r w:rsidRPr="00CF782E">
        <w:t>пр.).</w:t>
      </w:r>
    </w:p>
    <w:p w:rsidR="0081178A" w:rsidRPr="00CF782E" w:rsidRDefault="0081178A" w:rsidP="00AA1A17">
      <w:pPr>
        <w:pStyle w:val="ab"/>
        <w:ind w:left="170" w:right="113" w:firstLine="709"/>
        <w:jc w:val="both"/>
        <w:divId w:val="312293217"/>
      </w:pPr>
      <w:r w:rsidRPr="00CF782E">
        <w:t>Таким</w:t>
      </w:r>
      <w:r w:rsidRPr="00CF782E">
        <w:rPr>
          <w:spacing w:val="1"/>
        </w:rPr>
        <w:t xml:space="preserve"> </w:t>
      </w:r>
      <w:r w:rsidRPr="00CF782E">
        <w:t>образом,</w:t>
      </w:r>
      <w:r w:rsidRPr="00CF782E">
        <w:rPr>
          <w:spacing w:val="1"/>
        </w:rPr>
        <w:t xml:space="preserve"> </w:t>
      </w:r>
      <w:r w:rsidRPr="00CF782E">
        <w:t>курс</w:t>
      </w:r>
      <w:r w:rsidRPr="00CF782E">
        <w:rPr>
          <w:spacing w:val="1"/>
        </w:rPr>
        <w:t xml:space="preserve"> </w:t>
      </w:r>
      <w:r w:rsidRPr="00CF782E">
        <w:t>имеет</w:t>
      </w:r>
      <w:r w:rsidRPr="00CF782E">
        <w:rPr>
          <w:spacing w:val="1"/>
        </w:rPr>
        <w:t xml:space="preserve"> </w:t>
      </w:r>
      <w:r w:rsidRPr="00CF782E">
        <w:t>познавательно-коммуникативную</w:t>
      </w:r>
      <w:r w:rsidRPr="00CF782E">
        <w:rPr>
          <w:spacing w:val="1"/>
        </w:rPr>
        <w:t xml:space="preserve"> </w:t>
      </w:r>
      <w:r w:rsidRPr="00CF782E">
        <w:t>направленность,</w:t>
      </w:r>
      <w:r w:rsidRPr="00CF782E">
        <w:rPr>
          <w:spacing w:val="1"/>
        </w:rPr>
        <w:t xml:space="preserve"> </w:t>
      </w:r>
      <w:r w:rsidRPr="00CF782E">
        <w:t>что</w:t>
      </w:r>
      <w:r w:rsidRPr="00CF782E">
        <w:rPr>
          <w:spacing w:val="1"/>
        </w:rPr>
        <w:t xml:space="preserve"> </w:t>
      </w:r>
      <w:r w:rsidRPr="00CF782E">
        <w:t>предполагает привнесение коммуникативной мотивации в рассмотрение различных разделов и</w:t>
      </w:r>
      <w:r w:rsidRPr="00CF782E">
        <w:rPr>
          <w:spacing w:val="1"/>
        </w:rPr>
        <w:t xml:space="preserve"> </w:t>
      </w:r>
      <w:r w:rsidRPr="00CF782E">
        <w:t>тем</w:t>
      </w:r>
      <w:r w:rsidRPr="00CF782E">
        <w:rPr>
          <w:spacing w:val="-2"/>
        </w:rPr>
        <w:t xml:space="preserve"> </w:t>
      </w:r>
      <w:r w:rsidRPr="00CF782E">
        <w:t>курса,</w:t>
      </w:r>
      <w:r w:rsidRPr="00CF782E">
        <w:rPr>
          <w:spacing w:val="-1"/>
        </w:rPr>
        <w:t xml:space="preserve"> </w:t>
      </w:r>
      <w:r w:rsidRPr="00CF782E">
        <w:t>пристальное</w:t>
      </w:r>
      <w:r w:rsidRPr="00CF782E">
        <w:rPr>
          <w:spacing w:val="-2"/>
        </w:rPr>
        <w:t xml:space="preserve"> </w:t>
      </w:r>
      <w:r w:rsidRPr="00CF782E">
        <w:t>внимание</w:t>
      </w:r>
      <w:r w:rsidRPr="00CF782E">
        <w:rPr>
          <w:spacing w:val="-2"/>
        </w:rPr>
        <w:t xml:space="preserve"> </w:t>
      </w:r>
      <w:r w:rsidRPr="00CF782E">
        <w:t>к</w:t>
      </w:r>
      <w:r w:rsidRPr="00CF782E">
        <w:rPr>
          <w:spacing w:val="-2"/>
        </w:rPr>
        <w:t xml:space="preserve"> </w:t>
      </w:r>
      <w:r w:rsidRPr="00CF782E">
        <w:t>значению</w:t>
      </w:r>
      <w:r w:rsidRPr="00CF782E">
        <w:rPr>
          <w:spacing w:val="-1"/>
        </w:rPr>
        <w:t xml:space="preserve"> </w:t>
      </w:r>
      <w:r w:rsidRPr="00CF782E">
        <w:t>всех</w:t>
      </w:r>
      <w:r w:rsidRPr="00CF782E">
        <w:rPr>
          <w:spacing w:val="-1"/>
        </w:rPr>
        <w:t xml:space="preserve"> </w:t>
      </w:r>
      <w:r w:rsidRPr="00CF782E">
        <w:t>языковых</w:t>
      </w:r>
      <w:r w:rsidRPr="00CF782E">
        <w:rPr>
          <w:spacing w:val="-1"/>
        </w:rPr>
        <w:t xml:space="preserve"> </w:t>
      </w:r>
      <w:r w:rsidRPr="00CF782E">
        <w:t>единиц,</w:t>
      </w:r>
      <w:r w:rsidRPr="00CF782E">
        <w:rPr>
          <w:spacing w:val="-4"/>
        </w:rPr>
        <w:t xml:space="preserve"> </w:t>
      </w:r>
      <w:r w:rsidRPr="00CF782E">
        <w:t>к</w:t>
      </w:r>
      <w:r w:rsidRPr="00CF782E">
        <w:rPr>
          <w:spacing w:val="-2"/>
        </w:rPr>
        <w:t xml:space="preserve"> </w:t>
      </w:r>
      <w:r w:rsidRPr="00CF782E">
        <w:t>их</w:t>
      </w:r>
      <w:r w:rsidRPr="00CF782E">
        <w:rPr>
          <w:spacing w:val="5"/>
        </w:rPr>
        <w:t xml:space="preserve"> </w:t>
      </w:r>
      <w:r w:rsidRPr="00CF782E">
        <w:t>функции</w:t>
      </w:r>
      <w:r w:rsidRPr="00CF782E">
        <w:rPr>
          <w:spacing w:val="-1"/>
        </w:rPr>
        <w:t xml:space="preserve"> </w:t>
      </w:r>
      <w:r w:rsidRPr="00CF782E">
        <w:t>в</w:t>
      </w:r>
      <w:r w:rsidRPr="00CF782E">
        <w:rPr>
          <w:spacing w:val="-2"/>
        </w:rPr>
        <w:t xml:space="preserve"> </w:t>
      </w:r>
      <w:r w:rsidRPr="00CF782E">
        <w:t>речи.</w:t>
      </w:r>
    </w:p>
    <w:p w:rsidR="0081178A" w:rsidRPr="00CF782E" w:rsidRDefault="0081178A" w:rsidP="00AA1A17">
      <w:pPr>
        <w:pStyle w:val="ab"/>
        <w:ind w:left="170" w:right="113" w:firstLine="709"/>
        <w:jc w:val="both"/>
        <w:divId w:val="312293217"/>
      </w:pPr>
      <w:r w:rsidRPr="00CF782E">
        <w:t>В</w:t>
      </w:r>
      <w:r w:rsidRPr="00CF782E">
        <w:rPr>
          <w:spacing w:val="1"/>
        </w:rPr>
        <w:t xml:space="preserve"> </w:t>
      </w:r>
      <w:r w:rsidRPr="00CF782E">
        <w:t>познавательно-коммуникативной</w:t>
      </w:r>
      <w:r w:rsidRPr="00CF782E">
        <w:rPr>
          <w:spacing w:val="1"/>
        </w:rPr>
        <w:t xml:space="preserve"> </w:t>
      </w:r>
      <w:r w:rsidRPr="00CF782E">
        <w:t>направленности</w:t>
      </w:r>
      <w:r w:rsidRPr="00CF782E">
        <w:rPr>
          <w:spacing w:val="1"/>
        </w:rPr>
        <w:t xml:space="preserve"> </w:t>
      </w:r>
      <w:r w:rsidRPr="00CF782E">
        <w:t>курса</w:t>
      </w:r>
      <w:r w:rsidRPr="00CF782E">
        <w:rPr>
          <w:spacing w:val="1"/>
        </w:rPr>
        <w:t xml:space="preserve"> </w:t>
      </w:r>
      <w:r w:rsidRPr="00CF782E">
        <w:t>явственно</w:t>
      </w:r>
      <w:r w:rsidRPr="00CF782E">
        <w:rPr>
          <w:spacing w:val="1"/>
        </w:rPr>
        <w:t xml:space="preserve"> </w:t>
      </w:r>
      <w:r w:rsidRPr="00CF782E">
        <w:t>проступает</w:t>
      </w:r>
      <w:r w:rsidRPr="00CF782E">
        <w:rPr>
          <w:spacing w:val="1"/>
        </w:rPr>
        <w:t xml:space="preserve"> </w:t>
      </w:r>
      <w:r w:rsidRPr="00CF782E">
        <w:t>воспитательная сила предмета: дети учатся культуре речевого поведения, общения, обращения с</w:t>
      </w:r>
      <w:r w:rsidRPr="00CF782E">
        <w:rPr>
          <w:spacing w:val="1"/>
        </w:rPr>
        <w:t xml:space="preserve"> </w:t>
      </w:r>
      <w:r w:rsidRPr="00CF782E">
        <w:t>родным</w:t>
      </w:r>
      <w:r w:rsidRPr="00CF782E">
        <w:rPr>
          <w:spacing w:val="1"/>
        </w:rPr>
        <w:t xml:space="preserve"> </w:t>
      </w:r>
      <w:r w:rsidRPr="00CF782E">
        <w:t>языком</w:t>
      </w:r>
      <w:r w:rsidRPr="00CF782E">
        <w:rPr>
          <w:spacing w:val="1"/>
        </w:rPr>
        <w:t xml:space="preserve"> </w:t>
      </w:r>
      <w:r w:rsidRPr="00CF782E">
        <w:t>как</w:t>
      </w:r>
      <w:r w:rsidRPr="00CF782E">
        <w:rPr>
          <w:spacing w:val="1"/>
        </w:rPr>
        <w:t xml:space="preserve"> </w:t>
      </w:r>
      <w:r w:rsidRPr="00CF782E">
        <w:t>действующим</w:t>
      </w:r>
      <w:r w:rsidRPr="00CF782E">
        <w:rPr>
          <w:spacing w:val="1"/>
        </w:rPr>
        <w:t xml:space="preserve"> </w:t>
      </w:r>
      <w:r w:rsidRPr="00CF782E">
        <w:t>средством,</w:t>
      </w:r>
      <w:r w:rsidRPr="00CF782E">
        <w:rPr>
          <w:spacing w:val="1"/>
        </w:rPr>
        <w:t xml:space="preserve"> </w:t>
      </w:r>
      <w:r w:rsidRPr="00CF782E">
        <w:t>как</w:t>
      </w:r>
      <w:r w:rsidRPr="00CF782E">
        <w:rPr>
          <w:spacing w:val="1"/>
        </w:rPr>
        <w:t xml:space="preserve"> </w:t>
      </w:r>
      <w:r w:rsidRPr="00CF782E">
        <w:t>живым</w:t>
      </w:r>
      <w:r w:rsidRPr="00CF782E">
        <w:rPr>
          <w:spacing w:val="1"/>
        </w:rPr>
        <w:t xml:space="preserve"> </w:t>
      </w:r>
      <w:r w:rsidRPr="00CF782E">
        <w:t>средоточием</w:t>
      </w:r>
      <w:r w:rsidRPr="00CF782E">
        <w:rPr>
          <w:spacing w:val="1"/>
        </w:rPr>
        <w:t xml:space="preserve"> </w:t>
      </w:r>
      <w:r w:rsidRPr="00CF782E">
        <w:t>духовного</w:t>
      </w:r>
      <w:r w:rsidRPr="00CF782E">
        <w:rPr>
          <w:spacing w:val="1"/>
        </w:rPr>
        <w:t xml:space="preserve"> </w:t>
      </w:r>
      <w:r w:rsidRPr="00CF782E">
        <w:t>богатства</w:t>
      </w:r>
      <w:r w:rsidRPr="00CF782E">
        <w:rPr>
          <w:spacing w:val="1"/>
        </w:rPr>
        <w:t xml:space="preserve"> </w:t>
      </w:r>
      <w:r w:rsidRPr="00CF782E">
        <w:t>народа,</w:t>
      </w:r>
      <w:r w:rsidRPr="00CF782E">
        <w:rPr>
          <w:spacing w:val="-1"/>
        </w:rPr>
        <w:t xml:space="preserve"> </w:t>
      </w:r>
      <w:r w:rsidRPr="00CF782E">
        <w:t>создающего</w:t>
      </w:r>
      <w:r w:rsidRPr="00CF782E">
        <w:rPr>
          <w:spacing w:val="-1"/>
        </w:rPr>
        <w:t xml:space="preserve"> </w:t>
      </w:r>
      <w:r w:rsidRPr="00CF782E">
        <w:t>язык.</w:t>
      </w:r>
    </w:p>
    <w:p w:rsidR="0081178A" w:rsidRPr="00CF782E" w:rsidRDefault="0081178A" w:rsidP="00AA1A17">
      <w:pPr>
        <w:pStyle w:val="ab"/>
        <w:ind w:left="170" w:right="113" w:firstLine="709"/>
        <w:jc w:val="both"/>
        <w:divId w:val="312293217"/>
      </w:pPr>
      <w:r w:rsidRPr="00CF782E">
        <w:rPr>
          <w:b/>
        </w:rPr>
        <w:t>«Литературное</w:t>
      </w:r>
      <w:r w:rsidRPr="00CF782E">
        <w:rPr>
          <w:b/>
          <w:spacing w:val="1"/>
        </w:rPr>
        <w:t xml:space="preserve"> </w:t>
      </w:r>
      <w:r w:rsidRPr="00CF782E">
        <w:rPr>
          <w:b/>
        </w:rPr>
        <w:t>чтение».</w:t>
      </w:r>
      <w:r w:rsidRPr="00CF782E">
        <w:rPr>
          <w:b/>
          <w:spacing w:val="1"/>
        </w:rPr>
        <w:t xml:space="preserve"> </w:t>
      </w:r>
      <w:r w:rsidRPr="00CF782E">
        <w:t>Требования</w:t>
      </w:r>
      <w:r w:rsidRPr="00CF782E">
        <w:rPr>
          <w:spacing w:val="1"/>
        </w:rPr>
        <w:t xml:space="preserve"> </w:t>
      </w:r>
      <w:r w:rsidRPr="00CF782E">
        <w:t>к</w:t>
      </w:r>
      <w:r w:rsidRPr="00CF782E">
        <w:rPr>
          <w:spacing w:val="1"/>
        </w:rPr>
        <w:t xml:space="preserve"> </w:t>
      </w:r>
      <w:r w:rsidRPr="00CF782E">
        <w:t>результатам</w:t>
      </w:r>
      <w:r w:rsidRPr="00CF782E">
        <w:rPr>
          <w:spacing w:val="1"/>
        </w:rPr>
        <w:t xml:space="preserve"> </w:t>
      </w:r>
      <w:r w:rsidRPr="00CF782E">
        <w:t>изучения</w:t>
      </w:r>
      <w:r w:rsidRPr="00CF782E">
        <w:rPr>
          <w:spacing w:val="1"/>
        </w:rPr>
        <w:t xml:space="preserve"> </w:t>
      </w:r>
      <w:r w:rsidRPr="00CF782E">
        <w:t>учебного</w:t>
      </w:r>
      <w:r w:rsidRPr="00CF782E">
        <w:rPr>
          <w:spacing w:val="1"/>
        </w:rPr>
        <w:t xml:space="preserve"> </w:t>
      </w:r>
      <w:r w:rsidRPr="00CF782E">
        <w:t>предмета«Литературное чтение» включают формирование всех видов универсальных учебных</w:t>
      </w:r>
      <w:r w:rsidRPr="00CF782E">
        <w:rPr>
          <w:spacing w:val="1"/>
        </w:rPr>
        <w:t xml:space="preserve"> </w:t>
      </w:r>
      <w:r w:rsidRPr="00CF782E">
        <w:t>действий</w:t>
      </w:r>
      <w:r w:rsidRPr="00CF782E">
        <w:rPr>
          <w:spacing w:val="1"/>
        </w:rPr>
        <w:t xml:space="preserve"> </w:t>
      </w:r>
      <w:r w:rsidRPr="00CF782E">
        <w:t>личностных,</w:t>
      </w:r>
      <w:r w:rsidRPr="00CF782E">
        <w:rPr>
          <w:spacing w:val="1"/>
        </w:rPr>
        <w:t xml:space="preserve"> </w:t>
      </w:r>
      <w:r w:rsidRPr="00CF782E">
        <w:t>коммуникативных,</w:t>
      </w:r>
      <w:r w:rsidRPr="00CF782E">
        <w:rPr>
          <w:spacing w:val="1"/>
        </w:rPr>
        <w:t xml:space="preserve"> </w:t>
      </w:r>
      <w:r w:rsidRPr="00CF782E">
        <w:t>познавательных</w:t>
      </w:r>
      <w:r w:rsidRPr="00CF782E">
        <w:rPr>
          <w:spacing w:val="1"/>
        </w:rPr>
        <w:t xml:space="preserve"> </w:t>
      </w:r>
      <w:r w:rsidRPr="00CF782E">
        <w:t>и</w:t>
      </w:r>
      <w:r w:rsidRPr="00CF782E">
        <w:rPr>
          <w:spacing w:val="1"/>
        </w:rPr>
        <w:t xml:space="preserve"> </w:t>
      </w:r>
      <w:r w:rsidRPr="00CF782E">
        <w:t>регулятивных</w:t>
      </w:r>
      <w:r w:rsidRPr="00CF782E">
        <w:rPr>
          <w:spacing w:val="1"/>
        </w:rPr>
        <w:t xml:space="preserve"> </w:t>
      </w:r>
      <w:r w:rsidRPr="00CF782E">
        <w:t>(с</w:t>
      </w:r>
      <w:r w:rsidRPr="00CF782E">
        <w:rPr>
          <w:spacing w:val="1"/>
        </w:rPr>
        <w:t xml:space="preserve"> </w:t>
      </w:r>
      <w:r w:rsidRPr="00CF782E">
        <w:t>приоритетом</w:t>
      </w:r>
      <w:r w:rsidRPr="00CF782E">
        <w:rPr>
          <w:spacing w:val="1"/>
        </w:rPr>
        <w:t xml:space="preserve"> </w:t>
      </w:r>
      <w:r w:rsidRPr="00CF782E">
        <w:t>развития</w:t>
      </w:r>
      <w:r w:rsidRPr="00CF782E">
        <w:rPr>
          <w:spacing w:val="-4"/>
        </w:rPr>
        <w:t xml:space="preserve"> </w:t>
      </w:r>
      <w:r w:rsidRPr="00CF782E">
        <w:t>ценностно-смысловой сферы</w:t>
      </w:r>
      <w:r w:rsidRPr="00CF782E">
        <w:rPr>
          <w:spacing w:val="-1"/>
        </w:rPr>
        <w:t xml:space="preserve"> </w:t>
      </w:r>
      <w:r w:rsidRPr="00CF782E">
        <w:t>и коммуникации).</w:t>
      </w:r>
    </w:p>
    <w:p w:rsidR="0081178A" w:rsidRPr="00CF782E" w:rsidRDefault="0081178A" w:rsidP="00AA1A17">
      <w:pPr>
        <w:pStyle w:val="ab"/>
        <w:ind w:left="170" w:right="113" w:firstLine="709"/>
        <w:jc w:val="both"/>
        <w:divId w:val="312293217"/>
      </w:pPr>
      <w:r w:rsidRPr="00CF782E">
        <w:t>Содержание и построение этого курса определяются возрастными особенностями младших</w:t>
      </w:r>
      <w:r w:rsidRPr="00CF782E">
        <w:rPr>
          <w:spacing w:val="1"/>
        </w:rPr>
        <w:t xml:space="preserve"> </w:t>
      </w:r>
      <w:r w:rsidRPr="00CF782E">
        <w:t>школьников</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уровнем</w:t>
      </w:r>
      <w:r w:rsidRPr="00CF782E">
        <w:rPr>
          <w:spacing w:val="1"/>
        </w:rPr>
        <w:t xml:space="preserve"> </w:t>
      </w:r>
      <w:r w:rsidRPr="00CF782E">
        <w:t>развития</w:t>
      </w:r>
      <w:r w:rsidRPr="00CF782E">
        <w:rPr>
          <w:spacing w:val="1"/>
        </w:rPr>
        <w:t xml:space="preserve"> </w:t>
      </w:r>
      <w:r w:rsidRPr="00CF782E">
        <w:t>их</w:t>
      </w:r>
      <w:r w:rsidRPr="00CF782E">
        <w:rPr>
          <w:spacing w:val="1"/>
        </w:rPr>
        <w:t xml:space="preserve"> </w:t>
      </w:r>
      <w:r w:rsidRPr="00CF782E">
        <w:t>эмоционально-чувственной</w:t>
      </w:r>
      <w:r w:rsidRPr="00CF782E">
        <w:rPr>
          <w:spacing w:val="1"/>
        </w:rPr>
        <w:t xml:space="preserve"> </w:t>
      </w:r>
      <w:r w:rsidRPr="00CF782E">
        <w:t>сферы,</w:t>
      </w:r>
      <w:r w:rsidRPr="00CF782E">
        <w:rPr>
          <w:spacing w:val="1"/>
        </w:rPr>
        <w:t xml:space="preserve"> </w:t>
      </w:r>
      <w:r w:rsidRPr="00CF782E">
        <w:t>их</w:t>
      </w:r>
      <w:r w:rsidRPr="00CF782E">
        <w:rPr>
          <w:spacing w:val="1"/>
        </w:rPr>
        <w:t xml:space="preserve"> </w:t>
      </w:r>
      <w:r w:rsidRPr="00CF782E">
        <w:t>личным</w:t>
      </w:r>
      <w:r w:rsidRPr="00CF782E">
        <w:rPr>
          <w:spacing w:val="1"/>
        </w:rPr>
        <w:t xml:space="preserve"> </w:t>
      </w:r>
      <w:r w:rsidRPr="00CF782E">
        <w:t>жизненным опытом, необходимостью создать условия для формирования у них навыка чтения и</w:t>
      </w:r>
      <w:r w:rsidRPr="00CF782E">
        <w:rPr>
          <w:spacing w:val="1"/>
        </w:rPr>
        <w:t xml:space="preserve"> </w:t>
      </w:r>
      <w:r w:rsidRPr="00CF782E">
        <w:t>умения</w:t>
      </w:r>
      <w:r w:rsidRPr="00CF782E">
        <w:rPr>
          <w:spacing w:val="-1"/>
        </w:rPr>
        <w:t xml:space="preserve"> </w:t>
      </w:r>
      <w:r w:rsidRPr="00CF782E">
        <w:t>«погружаться»</w:t>
      </w:r>
      <w:r w:rsidRPr="00CF782E">
        <w:rPr>
          <w:spacing w:val="-3"/>
        </w:rPr>
        <w:t xml:space="preserve"> </w:t>
      </w:r>
      <w:r w:rsidRPr="00CF782E">
        <w:t>в</w:t>
      </w:r>
      <w:r w:rsidRPr="00CF782E">
        <w:rPr>
          <w:spacing w:val="-1"/>
        </w:rPr>
        <w:t xml:space="preserve"> </w:t>
      </w:r>
      <w:r w:rsidRPr="00CF782E">
        <w:t>мир художественного</w:t>
      </w:r>
      <w:r w:rsidRPr="00CF782E">
        <w:rPr>
          <w:spacing w:val="-1"/>
        </w:rPr>
        <w:t xml:space="preserve"> </w:t>
      </w:r>
      <w:r w:rsidRPr="00CF782E">
        <w:t>произведения.</w:t>
      </w:r>
    </w:p>
    <w:p w:rsidR="0081178A" w:rsidRPr="00CF782E" w:rsidRDefault="0081178A" w:rsidP="00AA1A17">
      <w:pPr>
        <w:pStyle w:val="ab"/>
        <w:ind w:left="170" w:right="113" w:firstLine="709"/>
        <w:jc w:val="both"/>
        <w:divId w:val="312293217"/>
      </w:pPr>
      <w:r w:rsidRPr="00CF782E">
        <w:t>«Литературное чтение» — осмысленная, творческая духовная деятельность, обеспечивает</w:t>
      </w:r>
      <w:r w:rsidRPr="00CF782E">
        <w:rPr>
          <w:spacing w:val="1"/>
        </w:rPr>
        <w:t xml:space="preserve"> </w:t>
      </w:r>
      <w:r w:rsidRPr="00CF782E">
        <w:t>освоение</w:t>
      </w:r>
      <w:r w:rsidRPr="00CF782E">
        <w:rPr>
          <w:spacing w:val="1"/>
        </w:rPr>
        <w:t xml:space="preserve"> </w:t>
      </w:r>
      <w:r w:rsidRPr="00CF782E">
        <w:t>идейно-нравственного</w:t>
      </w:r>
      <w:r w:rsidRPr="00CF782E">
        <w:rPr>
          <w:spacing w:val="1"/>
        </w:rPr>
        <w:t xml:space="preserve"> </w:t>
      </w:r>
      <w:r w:rsidRPr="00CF782E">
        <w:t>содержания</w:t>
      </w:r>
      <w:r w:rsidRPr="00CF782E">
        <w:rPr>
          <w:spacing w:val="1"/>
        </w:rPr>
        <w:t xml:space="preserve"> </w:t>
      </w:r>
      <w:r w:rsidRPr="00CF782E">
        <w:t>художественной</w:t>
      </w:r>
      <w:r w:rsidRPr="00CF782E">
        <w:rPr>
          <w:spacing w:val="1"/>
        </w:rPr>
        <w:t xml:space="preserve"> </w:t>
      </w:r>
      <w:r w:rsidRPr="00CF782E">
        <w:t>литературы,</w:t>
      </w:r>
      <w:r w:rsidRPr="00CF782E">
        <w:rPr>
          <w:spacing w:val="61"/>
        </w:rPr>
        <w:t xml:space="preserve"> </w:t>
      </w:r>
      <w:r w:rsidRPr="00CF782E">
        <w:t>развитие</w:t>
      </w:r>
      <w:r w:rsidRPr="00CF782E">
        <w:rPr>
          <w:spacing w:val="1"/>
        </w:rPr>
        <w:t xml:space="preserve"> </w:t>
      </w:r>
      <w:r w:rsidRPr="00CF782E">
        <w:t>эстетического</w:t>
      </w:r>
      <w:r w:rsidRPr="00CF782E">
        <w:rPr>
          <w:spacing w:val="1"/>
        </w:rPr>
        <w:t xml:space="preserve"> </w:t>
      </w:r>
      <w:r w:rsidRPr="00CF782E">
        <w:t>восприятия.</w:t>
      </w:r>
      <w:r w:rsidRPr="00CF782E">
        <w:rPr>
          <w:spacing w:val="1"/>
        </w:rPr>
        <w:t xml:space="preserve"> </w:t>
      </w:r>
      <w:r w:rsidRPr="00CF782E">
        <w:t>Важнейшей</w:t>
      </w:r>
      <w:r w:rsidRPr="00CF782E">
        <w:rPr>
          <w:spacing w:val="1"/>
        </w:rPr>
        <w:t xml:space="preserve"> </w:t>
      </w:r>
      <w:r w:rsidRPr="00CF782E">
        <w:t>функцией</w:t>
      </w:r>
      <w:r w:rsidRPr="00CF782E">
        <w:rPr>
          <w:spacing w:val="1"/>
        </w:rPr>
        <w:t xml:space="preserve"> </w:t>
      </w:r>
      <w:r w:rsidRPr="00CF782E">
        <w:t>восприятия</w:t>
      </w:r>
      <w:r w:rsidRPr="00CF782E">
        <w:rPr>
          <w:spacing w:val="1"/>
        </w:rPr>
        <w:t xml:space="preserve"> </w:t>
      </w:r>
      <w:r w:rsidRPr="00CF782E">
        <w:t>художественной</w:t>
      </w:r>
      <w:r w:rsidRPr="00CF782E">
        <w:rPr>
          <w:spacing w:val="1"/>
        </w:rPr>
        <w:t xml:space="preserve"> </w:t>
      </w:r>
      <w:r w:rsidRPr="00CF782E">
        <w:t>литературы</w:t>
      </w:r>
      <w:r w:rsidRPr="00CF782E">
        <w:rPr>
          <w:spacing w:val="-57"/>
        </w:rPr>
        <w:t xml:space="preserve"> </w:t>
      </w:r>
      <w:r w:rsidRPr="00CF782E">
        <w:t>является</w:t>
      </w:r>
      <w:r w:rsidRPr="00CF782E">
        <w:rPr>
          <w:spacing w:val="1"/>
        </w:rPr>
        <w:t xml:space="preserve"> </w:t>
      </w:r>
      <w:r w:rsidRPr="00CF782E">
        <w:t>трансляция</w:t>
      </w:r>
      <w:r w:rsidRPr="00CF782E">
        <w:rPr>
          <w:spacing w:val="1"/>
        </w:rPr>
        <w:t xml:space="preserve"> </w:t>
      </w:r>
      <w:r w:rsidRPr="00CF782E">
        <w:t>духовно-нравственного</w:t>
      </w:r>
      <w:r w:rsidRPr="00CF782E">
        <w:rPr>
          <w:spacing w:val="1"/>
        </w:rPr>
        <w:t xml:space="preserve"> </w:t>
      </w:r>
      <w:r w:rsidRPr="00CF782E">
        <w:t>опыта</w:t>
      </w:r>
      <w:r w:rsidRPr="00CF782E">
        <w:rPr>
          <w:spacing w:val="1"/>
        </w:rPr>
        <w:t xml:space="preserve"> </w:t>
      </w:r>
      <w:r w:rsidRPr="00CF782E">
        <w:t>общества</w:t>
      </w:r>
      <w:r w:rsidRPr="00CF782E">
        <w:rPr>
          <w:spacing w:val="1"/>
        </w:rPr>
        <w:t xml:space="preserve"> </w:t>
      </w:r>
      <w:r w:rsidRPr="00CF782E">
        <w:t>через</w:t>
      </w:r>
      <w:r w:rsidRPr="00CF782E">
        <w:rPr>
          <w:spacing w:val="1"/>
        </w:rPr>
        <w:t xml:space="preserve"> </w:t>
      </w:r>
      <w:r w:rsidRPr="00CF782E">
        <w:t>коммуникацию</w:t>
      </w:r>
      <w:r w:rsidRPr="00CF782E">
        <w:rPr>
          <w:spacing w:val="1"/>
        </w:rPr>
        <w:t xml:space="preserve"> </w:t>
      </w:r>
      <w:r w:rsidRPr="00CF782E">
        <w:t>системы</w:t>
      </w:r>
      <w:r w:rsidRPr="00CF782E">
        <w:rPr>
          <w:spacing w:val="1"/>
        </w:rPr>
        <w:t xml:space="preserve"> </w:t>
      </w:r>
      <w:r w:rsidRPr="00CF782E">
        <w:t>социальных</w:t>
      </w:r>
      <w:r w:rsidRPr="00CF782E">
        <w:rPr>
          <w:spacing w:val="1"/>
        </w:rPr>
        <w:t xml:space="preserve"> </w:t>
      </w:r>
      <w:r w:rsidRPr="00CF782E">
        <w:t>личностных</w:t>
      </w:r>
      <w:r w:rsidRPr="00CF782E">
        <w:rPr>
          <w:spacing w:val="1"/>
        </w:rPr>
        <w:t xml:space="preserve"> </w:t>
      </w:r>
      <w:r w:rsidRPr="00CF782E">
        <w:t>смыслов,</w:t>
      </w:r>
      <w:r w:rsidRPr="00CF782E">
        <w:rPr>
          <w:spacing w:val="1"/>
        </w:rPr>
        <w:t xml:space="preserve"> </w:t>
      </w:r>
      <w:r w:rsidRPr="00CF782E">
        <w:t>раскрывающих</w:t>
      </w:r>
      <w:r w:rsidRPr="00CF782E">
        <w:rPr>
          <w:spacing w:val="1"/>
        </w:rPr>
        <w:t xml:space="preserve"> </w:t>
      </w:r>
      <w:r w:rsidRPr="00CF782E">
        <w:t>нравственное</w:t>
      </w:r>
      <w:r w:rsidRPr="00CF782E">
        <w:rPr>
          <w:spacing w:val="1"/>
        </w:rPr>
        <w:t xml:space="preserve"> </w:t>
      </w:r>
      <w:r w:rsidRPr="00CF782E">
        <w:t>значение</w:t>
      </w:r>
      <w:r w:rsidRPr="00CF782E">
        <w:rPr>
          <w:spacing w:val="1"/>
        </w:rPr>
        <w:t xml:space="preserve"> </w:t>
      </w:r>
      <w:r w:rsidRPr="00CF782E">
        <w:t>поступков</w:t>
      </w:r>
      <w:r w:rsidRPr="00CF782E">
        <w:rPr>
          <w:spacing w:val="1"/>
        </w:rPr>
        <w:t xml:space="preserve"> </w:t>
      </w:r>
      <w:r w:rsidRPr="00CF782E">
        <w:t>героев</w:t>
      </w:r>
      <w:r w:rsidRPr="00CF782E">
        <w:rPr>
          <w:spacing w:val="1"/>
        </w:rPr>
        <w:t xml:space="preserve"> </w:t>
      </w:r>
      <w:r w:rsidRPr="00CF782E">
        <w:t>литературных</w:t>
      </w:r>
      <w:r w:rsidRPr="00CF782E">
        <w:rPr>
          <w:spacing w:val="1"/>
        </w:rPr>
        <w:t xml:space="preserve"> </w:t>
      </w:r>
      <w:r w:rsidRPr="00CF782E">
        <w:t>произведений.</w:t>
      </w:r>
      <w:r w:rsidRPr="00CF782E">
        <w:rPr>
          <w:spacing w:val="1"/>
        </w:rPr>
        <w:t xml:space="preserve"> </w:t>
      </w:r>
      <w:r w:rsidRPr="00CF782E">
        <w:t>На</w:t>
      </w:r>
      <w:r w:rsidRPr="00CF782E">
        <w:rPr>
          <w:spacing w:val="1"/>
        </w:rPr>
        <w:t xml:space="preserve"> </w:t>
      </w:r>
      <w:r w:rsidRPr="00CF782E">
        <w:t>ступени</w:t>
      </w:r>
      <w:r w:rsidRPr="00CF782E">
        <w:rPr>
          <w:spacing w:val="1"/>
        </w:rPr>
        <w:t xml:space="preserve"> </w:t>
      </w:r>
      <w:r w:rsidRPr="00CF782E">
        <w:t>начального</w:t>
      </w:r>
      <w:r w:rsidRPr="00CF782E">
        <w:rPr>
          <w:spacing w:val="1"/>
        </w:rPr>
        <w:t xml:space="preserve"> </w:t>
      </w:r>
      <w:r w:rsidRPr="00CF782E">
        <w:t>общего</w:t>
      </w:r>
      <w:r w:rsidRPr="00CF782E">
        <w:rPr>
          <w:spacing w:val="1"/>
        </w:rPr>
        <w:t xml:space="preserve"> </w:t>
      </w:r>
      <w:r w:rsidRPr="00CF782E">
        <w:t>образования</w:t>
      </w:r>
      <w:r w:rsidRPr="00CF782E">
        <w:rPr>
          <w:spacing w:val="1"/>
        </w:rPr>
        <w:t xml:space="preserve"> </w:t>
      </w:r>
      <w:r w:rsidRPr="00CF782E">
        <w:t>важным</w:t>
      </w:r>
      <w:r w:rsidRPr="00CF782E">
        <w:rPr>
          <w:spacing w:val="1"/>
        </w:rPr>
        <w:t xml:space="preserve"> </w:t>
      </w:r>
      <w:r w:rsidRPr="00CF782E">
        <w:t>средством</w:t>
      </w:r>
      <w:r w:rsidRPr="00CF782E">
        <w:rPr>
          <w:spacing w:val="-57"/>
        </w:rPr>
        <w:t xml:space="preserve"> </w:t>
      </w:r>
      <w:r w:rsidRPr="00CF782E">
        <w:t>организации</w:t>
      </w:r>
      <w:r w:rsidRPr="00CF782E">
        <w:rPr>
          <w:spacing w:val="1"/>
        </w:rPr>
        <w:t xml:space="preserve"> </w:t>
      </w:r>
      <w:r w:rsidRPr="00CF782E">
        <w:t>понимания</w:t>
      </w:r>
      <w:r w:rsidRPr="00CF782E">
        <w:rPr>
          <w:spacing w:val="1"/>
        </w:rPr>
        <w:t xml:space="preserve"> </w:t>
      </w:r>
      <w:r w:rsidRPr="00CF782E">
        <w:t>авторской</w:t>
      </w:r>
      <w:r w:rsidRPr="00CF782E">
        <w:rPr>
          <w:spacing w:val="1"/>
        </w:rPr>
        <w:t xml:space="preserve"> </w:t>
      </w:r>
      <w:r w:rsidRPr="00CF782E">
        <w:t>позиции,</w:t>
      </w:r>
      <w:r w:rsidRPr="00CF782E">
        <w:rPr>
          <w:spacing w:val="1"/>
        </w:rPr>
        <w:t xml:space="preserve"> </w:t>
      </w:r>
      <w:r w:rsidRPr="00CF782E">
        <w:t>отношения</w:t>
      </w:r>
      <w:r w:rsidRPr="00CF782E">
        <w:rPr>
          <w:spacing w:val="1"/>
        </w:rPr>
        <w:t xml:space="preserve"> </w:t>
      </w:r>
      <w:r w:rsidRPr="00CF782E">
        <w:t>автора</w:t>
      </w:r>
      <w:r w:rsidRPr="00CF782E">
        <w:rPr>
          <w:spacing w:val="1"/>
        </w:rPr>
        <w:t xml:space="preserve"> </w:t>
      </w:r>
      <w:r w:rsidRPr="00CF782E">
        <w:t>к</w:t>
      </w:r>
      <w:r w:rsidRPr="00CF782E">
        <w:rPr>
          <w:spacing w:val="1"/>
        </w:rPr>
        <w:t xml:space="preserve"> </w:t>
      </w:r>
      <w:r w:rsidRPr="00CF782E">
        <w:t>героям</w:t>
      </w:r>
      <w:r w:rsidRPr="00CF782E">
        <w:rPr>
          <w:spacing w:val="1"/>
        </w:rPr>
        <w:t xml:space="preserve"> </w:t>
      </w:r>
      <w:r w:rsidRPr="00CF782E">
        <w:t>произведения</w:t>
      </w:r>
      <w:r w:rsidRPr="00CF782E">
        <w:rPr>
          <w:spacing w:val="1"/>
        </w:rPr>
        <w:t xml:space="preserve"> </w:t>
      </w:r>
      <w:r w:rsidRPr="00CF782E">
        <w:t>и</w:t>
      </w:r>
      <w:r w:rsidRPr="00CF782E">
        <w:rPr>
          <w:spacing w:val="1"/>
        </w:rPr>
        <w:t xml:space="preserve"> </w:t>
      </w:r>
      <w:r w:rsidRPr="00CF782E">
        <w:t>отображаемой</w:t>
      </w:r>
      <w:r w:rsidRPr="00CF782E">
        <w:rPr>
          <w:spacing w:val="-1"/>
        </w:rPr>
        <w:t xml:space="preserve"> </w:t>
      </w:r>
      <w:r w:rsidRPr="00CF782E">
        <w:t>действительности</w:t>
      </w:r>
      <w:r w:rsidRPr="00CF782E">
        <w:rPr>
          <w:spacing w:val="1"/>
        </w:rPr>
        <w:t xml:space="preserve"> </w:t>
      </w:r>
      <w:r w:rsidRPr="00CF782E">
        <w:t>является выразительное</w:t>
      </w:r>
      <w:r w:rsidRPr="00CF782E">
        <w:rPr>
          <w:spacing w:val="-2"/>
        </w:rPr>
        <w:t xml:space="preserve"> </w:t>
      </w:r>
      <w:r w:rsidRPr="00CF782E">
        <w:t>чтение.</w:t>
      </w:r>
    </w:p>
    <w:p w:rsidR="0081178A" w:rsidRPr="00CF782E" w:rsidRDefault="0081178A" w:rsidP="00AA1A17">
      <w:pPr>
        <w:pStyle w:val="ab"/>
        <w:ind w:left="170" w:right="113" w:firstLine="709"/>
        <w:divId w:val="312293217"/>
      </w:pPr>
    </w:p>
    <w:p w:rsidR="0081178A" w:rsidRPr="00CF782E" w:rsidRDefault="0081178A" w:rsidP="00AA1A17">
      <w:pPr>
        <w:pStyle w:val="ab"/>
        <w:ind w:left="170" w:right="113" w:firstLine="709"/>
        <w:jc w:val="both"/>
        <w:divId w:val="312293217"/>
      </w:pPr>
      <w:r w:rsidRPr="00CF782E">
        <w:t>Учебный</w:t>
      </w:r>
      <w:r w:rsidRPr="00CF782E">
        <w:rPr>
          <w:spacing w:val="1"/>
        </w:rPr>
        <w:t xml:space="preserve"> </w:t>
      </w:r>
      <w:r w:rsidRPr="00CF782E">
        <w:t>предмет</w:t>
      </w:r>
      <w:r w:rsidRPr="00CF782E">
        <w:rPr>
          <w:spacing w:val="1"/>
        </w:rPr>
        <w:t xml:space="preserve"> </w:t>
      </w:r>
      <w:r w:rsidRPr="00CF782E">
        <w:t>«Литературное</w:t>
      </w:r>
      <w:r w:rsidRPr="00CF782E">
        <w:rPr>
          <w:spacing w:val="1"/>
        </w:rPr>
        <w:t xml:space="preserve"> </w:t>
      </w:r>
      <w:r w:rsidRPr="00CF782E">
        <w:t>чтение»</w:t>
      </w:r>
      <w:r w:rsidRPr="00CF782E">
        <w:rPr>
          <w:spacing w:val="1"/>
        </w:rPr>
        <w:t xml:space="preserve"> </w:t>
      </w:r>
      <w:r w:rsidRPr="00CF782E">
        <w:t>обеспечивает</w:t>
      </w:r>
      <w:r w:rsidRPr="00CF782E">
        <w:rPr>
          <w:spacing w:val="1"/>
        </w:rPr>
        <w:t xml:space="preserve"> </w:t>
      </w:r>
      <w:r w:rsidRPr="00CF782E">
        <w:t>формирование</w:t>
      </w:r>
      <w:r w:rsidRPr="00CF782E">
        <w:rPr>
          <w:spacing w:val="1"/>
        </w:rPr>
        <w:t xml:space="preserve"> </w:t>
      </w:r>
      <w:r w:rsidRPr="00CF782E">
        <w:t>следующих</w:t>
      </w:r>
      <w:r w:rsidRPr="00CF782E">
        <w:rPr>
          <w:spacing w:val="1"/>
        </w:rPr>
        <w:t xml:space="preserve"> </w:t>
      </w:r>
      <w:r w:rsidRPr="00CF782E">
        <w:t>универсальных</w:t>
      </w:r>
      <w:r w:rsidRPr="00CF782E">
        <w:rPr>
          <w:spacing w:val="-1"/>
        </w:rPr>
        <w:t xml:space="preserve"> </w:t>
      </w:r>
      <w:r w:rsidRPr="00CF782E">
        <w:t>учебных действий:</w:t>
      </w:r>
    </w:p>
    <w:p w:rsidR="0081178A" w:rsidRPr="00CF782E" w:rsidRDefault="0081178A" w:rsidP="005C7800">
      <w:pPr>
        <w:pStyle w:val="ad"/>
        <w:numPr>
          <w:ilvl w:val="0"/>
          <w:numId w:val="126"/>
        </w:numPr>
        <w:tabs>
          <w:tab w:val="left" w:pos="1886"/>
        </w:tabs>
        <w:ind w:left="170" w:right="113" w:firstLine="709"/>
        <w:divId w:val="312293217"/>
        <w:rPr>
          <w:sz w:val="24"/>
          <w:szCs w:val="24"/>
        </w:rPr>
      </w:pPr>
      <w:r w:rsidRPr="00CF782E">
        <w:rPr>
          <w:sz w:val="24"/>
          <w:szCs w:val="24"/>
        </w:rPr>
        <w:t>формирование</w:t>
      </w:r>
      <w:r w:rsidRPr="00CF782E">
        <w:rPr>
          <w:spacing w:val="-3"/>
          <w:sz w:val="24"/>
          <w:szCs w:val="24"/>
        </w:rPr>
        <w:t xml:space="preserve"> </w:t>
      </w:r>
      <w:r w:rsidRPr="00CF782E">
        <w:rPr>
          <w:sz w:val="24"/>
          <w:szCs w:val="24"/>
        </w:rPr>
        <w:t>навыка</w:t>
      </w:r>
      <w:r w:rsidRPr="00CF782E">
        <w:rPr>
          <w:spacing w:val="-3"/>
          <w:sz w:val="24"/>
          <w:szCs w:val="24"/>
        </w:rPr>
        <w:t xml:space="preserve"> </w:t>
      </w:r>
      <w:r w:rsidRPr="00CF782E">
        <w:rPr>
          <w:sz w:val="24"/>
          <w:szCs w:val="24"/>
        </w:rPr>
        <w:t>чтения</w:t>
      </w:r>
      <w:r w:rsidRPr="00CF782E">
        <w:rPr>
          <w:spacing w:val="-3"/>
          <w:sz w:val="24"/>
          <w:szCs w:val="24"/>
        </w:rPr>
        <w:t xml:space="preserve"> </w:t>
      </w:r>
      <w:r w:rsidRPr="00CF782E">
        <w:rPr>
          <w:sz w:val="24"/>
          <w:szCs w:val="24"/>
        </w:rPr>
        <w:t>вслух</w:t>
      </w:r>
      <w:r w:rsidRPr="00CF782E">
        <w:rPr>
          <w:spacing w:val="-3"/>
          <w:sz w:val="24"/>
          <w:szCs w:val="24"/>
        </w:rPr>
        <w:t xml:space="preserve"> </w:t>
      </w:r>
      <w:r w:rsidRPr="00CF782E">
        <w:rPr>
          <w:sz w:val="24"/>
          <w:szCs w:val="24"/>
        </w:rPr>
        <w:t>и</w:t>
      </w:r>
      <w:r w:rsidRPr="00CF782E">
        <w:rPr>
          <w:spacing w:val="-1"/>
          <w:sz w:val="24"/>
          <w:szCs w:val="24"/>
        </w:rPr>
        <w:t xml:space="preserve"> </w:t>
      </w:r>
      <w:r w:rsidRPr="00CF782E">
        <w:rPr>
          <w:sz w:val="24"/>
          <w:szCs w:val="24"/>
        </w:rPr>
        <w:t>про</w:t>
      </w:r>
      <w:r w:rsidRPr="00CF782E">
        <w:rPr>
          <w:spacing w:val="-2"/>
          <w:sz w:val="24"/>
          <w:szCs w:val="24"/>
        </w:rPr>
        <w:t xml:space="preserve"> </w:t>
      </w:r>
      <w:r w:rsidRPr="00CF782E">
        <w:rPr>
          <w:sz w:val="24"/>
          <w:szCs w:val="24"/>
        </w:rPr>
        <w:t>себя,</w:t>
      </w:r>
      <w:r w:rsidRPr="00CF782E">
        <w:rPr>
          <w:spacing w:val="-2"/>
          <w:sz w:val="24"/>
          <w:szCs w:val="24"/>
        </w:rPr>
        <w:t xml:space="preserve"> </w:t>
      </w:r>
      <w:r w:rsidRPr="00CF782E">
        <w:rPr>
          <w:sz w:val="24"/>
          <w:szCs w:val="24"/>
        </w:rPr>
        <w:t>интереса</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потребности</w:t>
      </w:r>
      <w:r w:rsidRPr="00CF782E">
        <w:rPr>
          <w:spacing w:val="-1"/>
          <w:sz w:val="24"/>
          <w:szCs w:val="24"/>
        </w:rPr>
        <w:t xml:space="preserve"> </w:t>
      </w:r>
      <w:r w:rsidRPr="00CF782E">
        <w:rPr>
          <w:sz w:val="24"/>
          <w:szCs w:val="24"/>
        </w:rPr>
        <w:t>чтения;</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lastRenderedPageBreak/>
        <w:t>формирование</w:t>
      </w:r>
      <w:r w:rsidRPr="00CF782E">
        <w:rPr>
          <w:spacing w:val="1"/>
          <w:sz w:val="24"/>
          <w:szCs w:val="24"/>
        </w:rPr>
        <w:t xml:space="preserve"> </w:t>
      </w:r>
      <w:r w:rsidRPr="00CF782E">
        <w:rPr>
          <w:sz w:val="24"/>
          <w:szCs w:val="24"/>
        </w:rPr>
        <w:t>читательского</w:t>
      </w:r>
      <w:r w:rsidRPr="00CF782E">
        <w:rPr>
          <w:spacing w:val="1"/>
          <w:sz w:val="24"/>
          <w:szCs w:val="24"/>
        </w:rPr>
        <w:t xml:space="preserve"> </w:t>
      </w:r>
      <w:r w:rsidRPr="00CF782E">
        <w:rPr>
          <w:sz w:val="24"/>
          <w:szCs w:val="24"/>
        </w:rPr>
        <w:t>кругозора</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приобретение</w:t>
      </w:r>
      <w:r w:rsidRPr="00CF782E">
        <w:rPr>
          <w:spacing w:val="1"/>
          <w:sz w:val="24"/>
          <w:szCs w:val="24"/>
        </w:rPr>
        <w:t xml:space="preserve"> </w:t>
      </w:r>
      <w:r w:rsidRPr="00CF782E">
        <w:rPr>
          <w:sz w:val="24"/>
          <w:szCs w:val="24"/>
        </w:rPr>
        <w:t>опыта</w:t>
      </w:r>
      <w:r w:rsidRPr="00CF782E">
        <w:rPr>
          <w:spacing w:val="1"/>
          <w:sz w:val="24"/>
          <w:szCs w:val="24"/>
        </w:rPr>
        <w:t xml:space="preserve"> </w:t>
      </w:r>
      <w:r w:rsidRPr="00CF782E">
        <w:rPr>
          <w:sz w:val="24"/>
          <w:szCs w:val="24"/>
        </w:rPr>
        <w:t>самостоятельной</w:t>
      </w:r>
      <w:r w:rsidRPr="00CF782E">
        <w:rPr>
          <w:spacing w:val="1"/>
          <w:sz w:val="24"/>
          <w:szCs w:val="24"/>
        </w:rPr>
        <w:t xml:space="preserve"> </w:t>
      </w:r>
      <w:r w:rsidRPr="00CF782E">
        <w:rPr>
          <w:sz w:val="24"/>
          <w:szCs w:val="24"/>
        </w:rPr>
        <w:t>читательской деятельности, умения пользоваться справочным аппаратом учебника, словарями,</w:t>
      </w:r>
      <w:r w:rsidRPr="00CF782E">
        <w:rPr>
          <w:spacing w:val="1"/>
          <w:sz w:val="24"/>
          <w:szCs w:val="24"/>
        </w:rPr>
        <w:t xml:space="preserve"> </w:t>
      </w:r>
      <w:r w:rsidRPr="00CF782E">
        <w:rPr>
          <w:sz w:val="24"/>
          <w:szCs w:val="24"/>
        </w:rPr>
        <w:t>справочниками,</w:t>
      </w:r>
      <w:r w:rsidRPr="00CF782E">
        <w:rPr>
          <w:spacing w:val="-1"/>
          <w:sz w:val="24"/>
          <w:szCs w:val="24"/>
        </w:rPr>
        <w:t xml:space="preserve"> </w:t>
      </w:r>
      <w:r w:rsidRPr="00CF782E">
        <w:rPr>
          <w:sz w:val="24"/>
          <w:szCs w:val="24"/>
        </w:rPr>
        <w:t>энциклопедиями;</w:t>
      </w:r>
    </w:p>
    <w:p w:rsidR="0081178A" w:rsidRPr="00CF782E" w:rsidRDefault="0081178A" w:rsidP="005C7800">
      <w:pPr>
        <w:pStyle w:val="ad"/>
        <w:numPr>
          <w:ilvl w:val="0"/>
          <w:numId w:val="126"/>
        </w:numPr>
        <w:tabs>
          <w:tab w:val="left" w:pos="1894"/>
        </w:tabs>
        <w:ind w:left="170" w:right="113" w:firstLine="709"/>
        <w:divId w:val="312293217"/>
        <w:rPr>
          <w:sz w:val="24"/>
          <w:szCs w:val="24"/>
        </w:rPr>
      </w:pPr>
      <w:r w:rsidRPr="00CF782E">
        <w:rPr>
          <w:sz w:val="24"/>
          <w:szCs w:val="24"/>
        </w:rPr>
        <w:t>развитие устной и письменной речи, умения участвовать в диалоге, строить</w:t>
      </w:r>
      <w:r w:rsidRPr="00CF782E">
        <w:rPr>
          <w:spacing w:val="1"/>
          <w:sz w:val="24"/>
          <w:szCs w:val="24"/>
        </w:rPr>
        <w:t xml:space="preserve"> </w:t>
      </w:r>
      <w:r w:rsidRPr="00CF782E">
        <w:rPr>
          <w:sz w:val="24"/>
          <w:szCs w:val="24"/>
        </w:rPr>
        <w:t>монологические</w:t>
      </w:r>
      <w:r w:rsidRPr="00CF782E">
        <w:rPr>
          <w:spacing w:val="-5"/>
          <w:sz w:val="24"/>
          <w:szCs w:val="24"/>
        </w:rPr>
        <w:t xml:space="preserve"> </w:t>
      </w:r>
      <w:r w:rsidRPr="00CF782E">
        <w:rPr>
          <w:sz w:val="24"/>
          <w:szCs w:val="24"/>
        </w:rPr>
        <w:t>высказывания,</w:t>
      </w:r>
      <w:r w:rsidRPr="00CF782E">
        <w:rPr>
          <w:spacing w:val="-3"/>
          <w:sz w:val="24"/>
          <w:szCs w:val="24"/>
        </w:rPr>
        <w:t xml:space="preserve"> </w:t>
      </w:r>
      <w:r w:rsidRPr="00CF782E">
        <w:rPr>
          <w:sz w:val="24"/>
          <w:szCs w:val="24"/>
        </w:rPr>
        <w:t>поставлять</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описывать</w:t>
      </w:r>
      <w:r w:rsidRPr="00CF782E">
        <w:rPr>
          <w:spacing w:val="-2"/>
          <w:sz w:val="24"/>
          <w:szCs w:val="24"/>
        </w:rPr>
        <w:t xml:space="preserve"> </w:t>
      </w:r>
      <w:r w:rsidRPr="00CF782E">
        <w:rPr>
          <w:sz w:val="24"/>
          <w:szCs w:val="24"/>
        </w:rPr>
        <w:t>различные</w:t>
      </w:r>
      <w:r w:rsidRPr="00CF782E">
        <w:rPr>
          <w:spacing w:val="-6"/>
          <w:sz w:val="24"/>
          <w:szCs w:val="24"/>
        </w:rPr>
        <w:t xml:space="preserve"> </w:t>
      </w:r>
      <w:r w:rsidRPr="00CF782E">
        <w:rPr>
          <w:sz w:val="24"/>
          <w:szCs w:val="24"/>
        </w:rPr>
        <w:t>объекты</w:t>
      </w:r>
      <w:r w:rsidRPr="00CF782E">
        <w:rPr>
          <w:spacing w:val="2"/>
          <w:sz w:val="24"/>
          <w:szCs w:val="24"/>
        </w:rPr>
        <w:t xml:space="preserve"> </w:t>
      </w:r>
      <w:r w:rsidRPr="00CF782E">
        <w:rPr>
          <w:sz w:val="24"/>
          <w:szCs w:val="24"/>
        </w:rPr>
        <w:t>и</w:t>
      </w:r>
      <w:r w:rsidRPr="00CF782E">
        <w:rPr>
          <w:spacing w:val="-4"/>
          <w:sz w:val="24"/>
          <w:szCs w:val="24"/>
        </w:rPr>
        <w:t xml:space="preserve"> </w:t>
      </w:r>
      <w:r w:rsidRPr="00CF782E">
        <w:rPr>
          <w:sz w:val="24"/>
          <w:szCs w:val="24"/>
        </w:rPr>
        <w:t>процессы;</w:t>
      </w:r>
    </w:p>
    <w:p w:rsidR="0081178A" w:rsidRPr="00CF782E" w:rsidRDefault="0081178A" w:rsidP="005C7800">
      <w:pPr>
        <w:pStyle w:val="ad"/>
        <w:numPr>
          <w:ilvl w:val="0"/>
          <w:numId w:val="126"/>
        </w:numPr>
        <w:tabs>
          <w:tab w:val="left" w:pos="1886"/>
        </w:tabs>
        <w:ind w:left="170" w:right="113" w:firstLine="709"/>
        <w:divId w:val="312293217"/>
        <w:rPr>
          <w:sz w:val="24"/>
          <w:szCs w:val="24"/>
        </w:rPr>
      </w:pPr>
      <w:r w:rsidRPr="00CF782E">
        <w:rPr>
          <w:sz w:val="24"/>
          <w:szCs w:val="24"/>
        </w:rPr>
        <w:t>формирование</w:t>
      </w:r>
      <w:r w:rsidRPr="00CF782E">
        <w:rPr>
          <w:spacing w:val="-6"/>
          <w:sz w:val="24"/>
          <w:szCs w:val="24"/>
        </w:rPr>
        <w:t xml:space="preserve"> </w:t>
      </w:r>
      <w:r w:rsidRPr="00CF782E">
        <w:rPr>
          <w:sz w:val="24"/>
          <w:szCs w:val="24"/>
        </w:rPr>
        <w:t>коммуникативной</w:t>
      </w:r>
      <w:r w:rsidRPr="00CF782E">
        <w:rPr>
          <w:spacing w:val="-5"/>
          <w:sz w:val="24"/>
          <w:szCs w:val="24"/>
        </w:rPr>
        <w:t xml:space="preserve"> </w:t>
      </w:r>
      <w:r w:rsidRPr="00CF782E">
        <w:rPr>
          <w:sz w:val="24"/>
          <w:szCs w:val="24"/>
        </w:rPr>
        <w:t>инициативы,</w:t>
      </w:r>
      <w:r w:rsidRPr="00CF782E">
        <w:rPr>
          <w:spacing w:val="-5"/>
          <w:sz w:val="24"/>
          <w:szCs w:val="24"/>
        </w:rPr>
        <w:t xml:space="preserve"> </w:t>
      </w:r>
      <w:r w:rsidRPr="00CF782E">
        <w:rPr>
          <w:sz w:val="24"/>
          <w:szCs w:val="24"/>
        </w:rPr>
        <w:t>готовности</w:t>
      </w:r>
      <w:r w:rsidRPr="00CF782E">
        <w:rPr>
          <w:spacing w:val="-4"/>
          <w:sz w:val="24"/>
          <w:szCs w:val="24"/>
        </w:rPr>
        <w:t xml:space="preserve"> </w:t>
      </w:r>
      <w:r w:rsidRPr="00CF782E">
        <w:rPr>
          <w:sz w:val="24"/>
          <w:szCs w:val="24"/>
        </w:rPr>
        <w:t>к</w:t>
      </w:r>
      <w:r w:rsidRPr="00CF782E">
        <w:rPr>
          <w:spacing w:val="-5"/>
          <w:sz w:val="24"/>
          <w:szCs w:val="24"/>
        </w:rPr>
        <w:t xml:space="preserve"> </w:t>
      </w:r>
      <w:r w:rsidRPr="00CF782E">
        <w:rPr>
          <w:sz w:val="24"/>
          <w:szCs w:val="24"/>
        </w:rPr>
        <w:t>сотрудничеству;</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эстетического</w:t>
      </w:r>
      <w:r w:rsidRPr="00CF782E">
        <w:rPr>
          <w:spacing w:val="1"/>
          <w:sz w:val="24"/>
          <w:szCs w:val="24"/>
        </w:rPr>
        <w:t xml:space="preserve"> </w:t>
      </w:r>
      <w:r w:rsidRPr="00CF782E">
        <w:rPr>
          <w:sz w:val="24"/>
          <w:szCs w:val="24"/>
        </w:rPr>
        <w:t>чувства,</w:t>
      </w:r>
      <w:r w:rsidRPr="00CF782E">
        <w:rPr>
          <w:spacing w:val="1"/>
          <w:sz w:val="24"/>
          <w:szCs w:val="24"/>
        </w:rPr>
        <w:t xml:space="preserve"> </w:t>
      </w:r>
      <w:r w:rsidRPr="00CF782E">
        <w:rPr>
          <w:sz w:val="24"/>
          <w:szCs w:val="24"/>
        </w:rPr>
        <w:t>художественного</w:t>
      </w:r>
      <w:r w:rsidRPr="00CF782E">
        <w:rPr>
          <w:spacing w:val="1"/>
          <w:sz w:val="24"/>
          <w:szCs w:val="24"/>
        </w:rPr>
        <w:t xml:space="preserve"> </w:t>
      </w:r>
      <w:r w:rsidRPr="00CF782E">
        <w:rPr>
          <w:sz w:val="24"/>
          <w:szCs w:val="24"/>
        </w:rPr>
        <w:t>вкуса,</w:t>
      </w:r>
      <w:r w:rsidRPr="00CF782E">
        <w:rPr>
          <w:spacing w:val="1"/>
          <w:sz w:val="24"/>
          <w:szCs w:val="24"/>
        </w:rPr>
        <w:t xml:space="preserve"> </w:t>
      </w:r>
      <w:r w:rsidRPr="00CF782E">
        <w:rPr>
          <w:sz w:val="24"/>
          <w:szCs w:val="24"/>
        </w:rPr>
        <w:t>умения</w:t>
      </w:r>
      <w:r w:rsidRPr="00CF782E">
        <w:rPr>
          <w:spacing w:val="1"/>
          <w:sz w:val="24"/>
          <w:szCs w:val="24"/>
        </w:rPr>
        <w:t xml:space="preserve"> </w:t>
      </w:r>
      <w:r w:rsidRPr="00CF782E">
        <w:rPr>
          <w:sz w:val="24"/>
          <w:szCs w:val="24"/>
        </w:rPr>
        <w:t>анализировать</w:t>
      </w:r>
      <w:r w:rsidRPr="00CF782E">
        <w:rPr>
          <w:spacing w:val="1"/>
          <w:sz w:val="24"/>
          <w:szCs w:val="24"/>
        </w:rPr>
        <w:t xml:space="preserve"> </w:t>
      </w:r>
      <w:r w:rsidRPr="00CF782E">
        <w:rPr>
          <w:sz w:val="24"/>
          <w:szCs w:val="24"/>
        </w:rPr>
        <w:t>средства выразительности, находить сходство и различие разных жанров, сравнивать искусство с</w:t>
      </w:r>
      <w:r w:rsidRPr="00CF782E">
        <w:rPr>
          <w:spacing w:val="1"/>
          <w:sz w:val="24"/>
          <w:szCs w:val="24"/>
        </w:rPr>
        <w:t xml:space="preserve"> </w:t>
      </w:r>
      <w:r w:rsidRPr="00CF782E">
        <w:rPr>
          <w:sz w:val="24"/>
          <w:szCs w:val="24"/>
        </w:rPr>
        <w:t>другими</w:t>
      </w:r>
      <w:r w:rsidRPr="00CF782E">
        <w:rPr>
          <w:spacing w:val="-1"/>
          <w:sz w:val="24"/>
          <w:szCs w:val="24"/>
        </w:rPr>
        <w:t xml:space="preserve"> </w:t>
      </w:r>
      <w:r w:rsidRPr="00CF782E">
        <w:rPr>
          <w:sz w:val="24"/>
          <w:szCs w:val="24"/>
        </w:rPr>
        <w:t>видами искусства;</w:t>
      </w:r>
    </w:p>
    <w:p w:rsidR="0081178A" w:rsidRPr="00CF782E" w:rsidRDefault="0081178A" w:rsidP="005C7800">
      <w:pPr>
        <w:pStyle w:val="ad"/>
        <w:numPr>
          <w:ilvl w:val="0"/>
          <w:numId w:val="126"/>
        </w:numPr>
        <w:tabs>
          <w:tab w:val="left" w:pos="1886"/>
        </w:tabs>
        <w:ind w:left="170" w:right="113" w:firstLine="709"/>
        <w:divId w:val="312293217"/>
        <w:rPr>
          <w:sz w:val="24"/>
          <w:szCs w:val="24"/>
        </w:rPr>
      </w:pPr>
      <w:r w:rsidRPr="00CF782E">
        <w:rPr>
          <w:sz w:val="24"/>
          <w:szCs w:val="24"/>
        </w:rPr>
        <w:t>развитие</w:t>
      </w:r>
      <w:r w:rsidRPr="00CF782E">
        <w:rPr>
          <w:spacing w:val="-5"/>
          <w:sz w:val="24"/>
          <w:szCs w:val="24"/>
        </w:rPr>
        <w:t xml:space="preserve"> </w:t>
      </w:r>
      <w:r w:rsidRPr="00CF782E">
        <w:rPr>
          <w:sz w:val="24"/>
          <w:szCs w:val="24"/>
        </w:rPr>
        <w:t>воображения,</w:t>
      </w:r>
      <w:r w:rsidRPr="00CF782E">
        <w:rPr>
          <w:spacing w:val="-6"/>
          <w:sz w:val="24"/>
          <w:szCs w:val="24"/>
        </w:rPr>
        <w:t xml:space="preserve"> </w:t>
      </w:r>
      <w:r w:rsidRPr="00CF782E">
        <w:rPr>
          <w:sz w:val="24"/>
          <w:szCs w:val="24"/>
        </w:rPr>
        <w:t>творческих</w:t>
      </w:r>
      <w:r w:rsidRPr="00CF782E">
        <w:rPr>
          <w:spacing w:val="-4"/>
          <w:sz w:val="24"/>
          <w:szCs w:val="24"/>
        </w:rPr>
        <w:t xml:space="preserve"> </w:t>
      </w:r>
      <w:r w:rsidRPr="00CF782E">
        <w:rPr>
          <w:sz w:val="24"/>
          <w:szCs w:val="24"/>
        </w:rPr>
        <w:t>способностей:</w:t>
      </w:r>
    </w:p>
    <w:p w:rsidR="0081178A" w:rsidRPr="00CF782E" w:rsidRDefault="0081178A" w:rsidP="005C7800">
      <w:pPr>
        <w:pStyle w:val="ad"/>
        <w:numPr>
          <w:ilvl w:val="0"/>
          <w:numId w:val="126"/>
        </w:numPr>
        <w:tabs>
          <w:tab w:val="left" w:pos="1894"/>
        </w:tabs>
        <w:ind w:left="170" w:right="113" w:firstLine="709"/>
        <w:divId w:val="312293217"/>
        <w:rPr>
          <w:sz w:val="24"/>
          <w:szCs w:val="24"/>
        </w:rPr>
      </w:pPr>
      <w:r w:rsidRPr="00CF782E">
        <w:rPr>
          <w:sz w:val="24"/>
          <w:szCs w:val="24"/>
        </w:rPr>
        <w:t>формирование</w:t>
      </w:r>
      <w:r w:rsidRPr="00CF782E">
        <w:rPr>
          <w:spacing w:val="-5"/>
          <w:sz w:val="24"/>
          <w:szCs w:val="24"/>
        </w:rPr>
        <w:t xml:space="preserve"> </w:t>
      </w:r>
      <w:r w:rsidRPr="00CF782E">
        <w:rPr>
          <w:sz w:val="24"/>
          <w:szCs w:val="24"/>
        </w:rPr>
        <w:t>нравственного</w:t>
      </w:r>
      <w:r w:rsidRPr="00CF782E">
        <w:rPr>
          <w:spacing w:val="-3"/>
          <w:sz w:val="24"/>
          <w:szCs w:val="24"/>
        </w:rPr>
        <w:t xml:space="preserve"> </w:t>
      </w:r>
      <w:r w:rsidRPr="00CF782E">
        <w:rPr>
          <w:sz w:val="24"/>
          <w:szCs w:val="24"/>
        </w:rPr>
        <w:t>сознания</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чувства,</w:t>
      </w:r>
      <w:r w:rsidRPr="00CF782E">
        <w:rPr>
          <w:spacing w:val="-3"/>
          <w:sz w:val="24"/>
          <w:szCs w:val="24"/>
        </w:rPr>
        <w:t xml:space="preserve"> </w:t>
      </w:r>
      <w:r w:rsidRPr="00CF782E">
        <w:rPr>
          <w:sz w:val="24"/>
          <w:szCs w:val="24"/>
        </w:rPr>
        <w:t>способности</w:t>
      </w:r>
      <w:r w:rsidRPr="00CF782E">
        <w:rPr>
          <w:spacing w:val="-2"/>
          <w:sz w:val="24"/>
          <w:szCs w:val="24"/>
        </w:rPr>
        <w:t xml:space="preserve"> </w:t>
      </w:r>
      <w:r w:rsidRPr="00CF782E">
        <w:rPr>
          <w:sz w:val="24"/>
          <w:szCs w:val="24"/>
        </w:rPr>
        <w:t>оценивать</w:t>
      </w:r>
      <w:r w:rsidRPr="00CF782E">
        <w:rPr>
          <w:spacing w:val="-3"/>
          <w:sz w:val="24"/>
          <w:szCs w:val="24"/>
        </w:rPr>
        <w:t xml:space="preserve"> </w:t>
      </w:r>
      <w:r w:rsidRPr="00CF782E">
        <w:rPr>
          <w:sz w:val="24"/>
          <w:szCs w:val="24"/>
        </w:rPr>
        <w:t>свои</w:t>
      </w:r>
      <w:r w:rsidRPr="00CF782E">
        <w:rPr>
          <w:spacing w:val="-3"/>
          <w:sz w:val="24"/>
          <w:szCs w:val="24"/>
        </w:rPr>
        <w:t xml:space="preserve"> </w:t>
      </w:r>
      <w:r w:rsidRPr="00CF782E">
        <w:rPr>
          <w:sz w:val="24"/>
          <w:szCs w:val="24"/>
        </w:rPr>
        <w:t>мысли,</w:t>
      </w:r>
      <w:r w:rsidRPr="00CF782E">
        <w:rPr>
          <w:spacing w:val="-57"/>
          <w:sz w:val="24"/>
          <w:szCs w:val="24"/>
        </w:rPr>
        <w:t xml:space="preserve"> </w:t>
      </w:r>
      <w:r w:rsidRPr="00CF782E">
        <w:rPr>
          <w:sz w:val="24"/>
          <w:szCs w:val="24"/>
        </w:rPr>
        <w:t>переживания,</w:t>
      </w:r>
      <w:r w:rsidRPr="00CF782E">
        <w:rPr>
          <w:spacing w:val="-1"/>
          <w:sz w:val="24"/>
          <w:szCs w:val="24"/>
        </w:rPr>
        <w:t xml:space="preserve"> </w:t>
      </w:r>
      <w:r w:rsidRPr="00CF782E">
        <w:rPr>
          <w:sz w:val="24"/>
          <w:szCs w:val="24"/>
        </w:rPr>
        <w:t>знания и</w:t>
      </w:r>
      <w:r w:rsidRPr="00CF782E">
        <w:rPr>
          <w:spacing w:val="-2"/>
          <w:sz w:val="24"/>
          <w:szCs w:val="24"/>
        </w:rPr>
        <w:t xml:space="preserve"> </w:t>
      </w:r>
      <w:r w:rsidRPr="00CF782E">
        <w:rPr>
          <w:sz w:val="24"/>
          <w:szCs w:val="24"/>
        </w:rPr>
        <w:t>поступки;</w:t>
      </w:r>
    </w:p>
    <w:p w:rsidR="0081178A" w:rsidRPr="00CF782E" w:rsidRDefault="0081178A" w:rsidP="005C7800">
      <w:pPr>
        <w:pStyle w:val="ad"/>
        <w:numPr>
          <w:ilvl w:val="0"/>
          <w:numId w:val="126"/>
        </w:numPr>
        <w:tabs>
          <w:tab w:val="left" w:pos="1886"/>
        </w:tabs>
        <w:ind w:left="170" w:right="113" w:firstLine="709"/>
        <w:divId w:val="312293217"/>
        <w:rPr>
          <w:sz w:val="24"/>
          <w:szCs w:val="24"/>
        </w:rPr>
      </w:pPr>
      <w:r w:rsidRPr="00CF782E">
        <w:rPr>
          <w:sz w:val="24"/>
          <w:szCs w:val="24"/>
        </w:rPr>
        <w:t>обогащение</w:t>
      </w:r>
      <w:r w:rsidRPr="00CF782E">
        <w:rPr>
          <w:spacing w:val="-4"/>
          <w:sz w:val="24"/>
          <w:szCs w:val="24"/>
        </w:rPr>
        <w:t xml:space="preserve"> </w:t>
      </w:r>
      <w:r w:rsidRPr="00CF782E">
        <w:rPr>
          <w:sz w:val="24"/>
          <w:szCs w:val="24"/>
        </w:rPr>
        <w:t>представлений</w:t>
      </w:r>
      <w:r w:rsidRPr="00CF782E">
        <w:rPr>
          <w:spacing w:val="-2"/>
          <w:sz w:val="24"/>
          <w:szCs w:val="24"/>
        </w:rPr>
        <w:t xml:space="preserve"> </w:t>
      </w:r>
      <w:r w:rsidRPr="00CF782E">
        <w:rPr>
          <w:sz w:val="24"/>
          <w:szCs w:val="24"/>
        </w:rPr>
        <w:t>об</w:t>
      </w:r>
      <w:r w:rsidRPr="00CF782E">
        <w:rPr>
          <w:spacing w:val="-2"/>
          <w:sz w:val="24"/>
          <w:szCs w:val="24"/>
        </w:rPr>
        <w:t xml:space="preserve"> </w:t>
      </w:r>
      <w:r w:rsidRPr="00CF782E">
        <w:rPr>
          <w:sz w:val="24"/>
          <w:szCs w:val="24"/>
        </w:rPr>
        <w:t>окружающем</w:t>
      </w:r>
      <w:r w:rsidRPr="00CF782E">
        <w:rPr>
          <w:spacing w:val="-3"/>
          <w:sz w:val="24"/>
          <w:szCs w:val="24"/>
        </w:rPr>
        <w:t xml:space="preserve"> </w:t>
      </w:r>
      <w:r w:rsidRPr="00CF782E">
        <w:rPr>
          <w:sz w:val="24"/>
          <w:szCs w:val="24"/>
        </w:rPr>
        <w:t>мире.</w:t>
      </w:r>
    </w:p>
    <w:p w:rsidR="0081178A" w:rsidRPr="00CF782E" w:rsidRDefault="0081178A" w:rsidP="00AA1A17">
      <w:pPr>
        <w:pStyle w:val="ab"/>
        <w:ind w:left="170" w:right="113" w:firstLine="709"/>
        <w:jc w:val="both"/>
        <w:divId w:val="312293217"/>
      </w:pPr>
      <w:r w:rsidRPr="00CF782E">
        <w:rPr>
          <w:b/>
        </w:rPr>
        <w:t>«Иностранный</w:t>
      </w:r>
      <w:r w:rsidRPr="00CF782E">
        <w:rPr>
          <w:b/>
          <w:spacing w:val="1"/>
        </w:rPr>
        <w:t xml:space="preserve"> </w:t>
      </w:r>
      <w:r w:rsidRPr="00CF782E">
        <w:rPr>
          <w:b/>
        </w:rPr>
        <w:t>язык»</w:t>
      </w:r>
      <w:r w:rsidRPr="00CF782E">
        <w:t>.Содержание</w:t>
      </w:r>
      <w:r w:rsidRPr="00CF782E">
        <w:rPr>
          <w:spacing w:val="1"/>
        </w:rPr>
        <w:t xml:space="preserve"> </w:t>
      </w:r>
      <w:r w:rsidRPr="00CF782E">
        <w:t>обучения</w:t>
      </w:r>
      <w:r w:rsidRPr="00CF782E">
        <w:rPr>
          <w:spacing w:val="1"/>
        </w:rPr>
        <w:t xml:space="preserve"> </w:t>
      </w:r>
      <w:r w:rsidRPr="00CF782E">
        <w:t>иностранному</w:t>
      </w:r>
      <w:r w:rsidRPr="00CF782E">
        <w:rPr>
          <w:spacing w:val="1"/>
        </w:rPr>
        <w:t xml:space="preserve"> </w:t>
      </w:r>
      <w:r w:rsidRPr="00CF782E">
        <w:t>языку</w:t>
      </w:r>
      <w:r w:rsidRPr="00CF782E">
        <w:rPr>
          <w:spacing w:val="1"/>
        </w:rPr>
        <w:t xml:space="preserve"> </w:t>
      </w:r>
      <w:r w:rsidRPr="00CF782E">
        <w:t>ориентировано</w:t>
      </w:r>
      <w:r w:rsidRPr="00CF782E">
        <w:rPr>
          <w:spacing w:val="1"/>
        </w:rPr>
        <w:t xml:space="preserve"> </w:t>
      </w:r>
      <w:r w:rsidRPr="00CF782E">
        <w:t>наразвитие мотивации учеников к изучению иностранного языка и на формирование умений во</w:t>
      </w:r>
      <w:r w:rsidRPr="00CF782E">
        <w:rPr>
          <w:spacing w:val="1"/>
        </w:rPr>
        <w:t xml:space="preserve"> </w:t>
      </w:r>
      <w:r w:rsidRPr="00CF782E">
        <w:t>всех</w:t>
      </w:r>
      <w:r w:rsidRPr="00CF782E">
        <w:rPr>
          <w:spacing w:val="1"/>
        </w:rPr>
        <w:t xml:space="preserve"> </w:t>
      </w:r>
      <w:r w:rsidRPr="00CF782E">
        <w:t>видах</w:t>
      </w:r>
      <w:r w:rsidRPr="00CF782E">
        <w:rPr>
          <w:spacing w:val="1"/>
        </w:rPr>
        <w:t xml:space="preserve"> </w:t>
      </w:r>
      <w:r w:rsidRPr="00CF782E">
        <w:t>иноязычной</w:t>
      </w:r>
      <w:r w:rsidRPr="00CF782E">
        <w:rPr>
          <w:spacing w:val="1"/>
        </w:rPr>
        <w:t xml:space="preserve"> </w:t>
      </w:r>
      <w:r w:rsidRPr="00CF782E">
        <w:t>речевой</w:t>
      </w:r>
      <w:r w:rsidRPr="00CF782E">
        <w:rPr>
          <w:spacing w:val="1"/>
        </w:rPr>
        <w:t xml:space="preserve"> </w:t>
      </w:r>
      <w:r w:rsidRPr="00CF782E">
        <w:t>деятельности,</w:t>
      </w:r>
      <w:r w:rsidRPr="00CF782E">
        <w:rPr>
          <w:spacing w:val="1"/>
        </w:rPr>
        <w:t xml:space="preserve"> </w:t>
      </w:r>
      <w:r w:rsidRPr="00CF782E">
        <w:t>развития</w:t>
      </w:r>
      <w:r w:rsidRPr="00CF782E">
        <w:rPr>
          <w:spacing w:val="1"/>
        </w:rPr>
        <w:t xml:space="preserve"> </w:t>
      </w:r>
      <w:r w:rsidRPr="00CF782E">
        <w:t>общих</w:t>
      </w:r>
      <w:r w:rsidRPr="00CF782E">
        <w:rPr>
          <w:spacing w:val="1"/>
        </w:rPr>
        <w:t xml:space="preserve"> </w:t>
      </w:r>
      <w:r w:rsidRPr="00CF782E">
        <w:t>учебных</w:t>
      </w:r>
      <w:r w:rsidRPr="00CF782E">
        <w:rPr>
          <w:spacing w:val="1"/>
        </w:rPr>
        <w:t xml:space="preserve"> </w:t>
      </w:r>
      <w:r w:rsidRPr="00CF782E">
        <w:t>умений</w:t>
      </w:r>
      <w:r w:rsidRPr="00CF782E">
        <w:rPr>
          <w:spacing w:val="1"/>
        </w:rPr>
        <w:t xml:space="preserve"> </w:t>
      </w:r>
      <w:r w:rsidRPr="00CF782E">
        <w:t>и</w:t>
      </w:r>
      <w:r w:rsidRPr="00CF782E">
        <w:rPr>
          <w:spacing w:val="1"/>
        </w:rPr>
        <w:t xml:space="preserve"> </w:t>
      </w:r>
      <w:r w:rsidRPr="00CF782E">
        <w:t>навыков,</w:t>
      </w:r>
      <w:r w:rsidRPr="00CF782E">
        <w:rPr>
          <w:spacing w:val="1"/>
        </w:rPr>
        <w:t xml:space="preserve"> </w:t>
      </w:r>
      <w:r w:rsidRPr="00CF782E">
        <w:t>получение</w:t>
      </w:r>
      <w:r w:rsidRPr="00CF782E">
        <w:rPr>
          <w:spacing w:val="1"/>
        </w:rPr>
        <w:t xml:space="preserve"> </w:t>
      </w:r>
      <w:r w:rsidRPr="00CF782E">
        <w:t>учащимися</w:t>
      </w:r>
      <w:r w:rsidRPr="00CF782E">
        <w:rPr>
          <w:spacing w:val="1"/>
        </w:rPr>
        <w:t xml:space="preserve"> </w:t>
      </w:r>
      <w:r w:rsidRPr="00CF782E">
        <w:t>опыта</w:t>
      </w:r>
      <w:r w:rsidRPr="00CF782E">
        <w:rPr>
          <w:spacing w:val="1"/>
        </w:rPr>
        <w:t xml:space="preserve"> </w:t>
      </w:r>
      <w:r w:rsidRPr="00CF782E">
        <w:t>учебной,</w:t>
      </w:r>
      <w:r w:rsidRPr="00CF782E">
        <w:rPr>
          <w:spacing w:val="1"/>
        </w:rPr>
        <w:t xml:space="preserve"> </w:t>
      </w:r>
      <w:r w:rsidRPr="00CF782E">
        <w:t>познавательной,</w:t>
      </w:r>
      <w:r w:rsidRPr="00CF782E">
        <w:rPr>
          <w:spacing w:val="1"/>
        </w:rPr>
        <w:t xml:space="preserve"> </w:t>
      </w:r>
      <w:r w:rsidRPr="00CF782E">
        <w:t>коммуникативной,</w:t>
      </w:r>
      <w:r w:rsidRPr="00CF782E">
        <w:rPr>
          <w:spacing w:val="1"/>
        </w:rPr>
        <w:t xml:space="preserve"> </w:t>
      </w:r>
      <w:r w:rsidRPr="00CF782E">
        <w:t>практической</w:t>
      </w:r>
      <w:r w:rsidRPr="00CF782E">
        <w:rPr>
          <w:spacing w:val="1"/>
        </w:rPr>
        <w:t xml:space="preserve"> </w:t>
      </w:r>
      <w:r w:rsidRPr="00CF782E">
        <w:t>и</w:t>
      </w:r>
      <w:r w:rsidRPr="00CF782E">
        <w:rPr>
          <w:spacing w:val="1"/>
        </w:rPr>
        <w:t xml:space="preserve"> </w:t>
      </w:r>
      <w:r w:rsidRPr="00CF782E">
        <w:t>творческой</w:t>
      </w:r>
      <w:r w:rsidRPr="00CF782E">
        <w:rPr>
          <w:spacing w:val="-1"/>
        </w:rPr>
        <w:t xml:space="preserve"> </w:t>
      </w:r>
      <w:r w:rsidRPr="00CF782E">
        <w:t>деятельности.</w:t>
      </w:r>
    </w:p>
    <w:p w:rsidR="0081178A" w:rsidRPr="00CF782E" w:rsidRDefault="0081178A" w:rsidP="00AA1A17">
      <w:pPr>
        <w:pStyle w:val="ab"/>
        <w:ind w:left="170" w:right="113" w:firstLine="709"/>
        <w:divId w:val="312293217"/>
      </w:pPr>
      <w:r w:rsidRPr="00CF782E">
        <w:t>Изучение</w:t>
      </w:r>
      <w:r w:rsidRPr="00CF782E">
        <w:rPr>
          <w:spacing w:val="-5"/>
        </w:rPr>
        <w:t xml:space="preserve"> </w:t>
      </w:r>
      <w:r w:rsidRPr="00CF782E">
        <w:t>«иностранного</w:t>
      </w:r>
      <w:r w:rsidRPr="00CF782E">
        <w:rPr>
          <w:spacing w:val="-3"/>
        </w:rPr>
        <w:t xml:space="preserve"> </w:t>
      </w:r>
      <w:r w:rsidRPr="00CF782E">
        <w:t>языка»</w:t>
      </w:r>
      <w:r w:rsidRPr="00CF782E">
        <w:rPr>
          <w:spacing w:val="-3"/>
        </w:rPr>
        <w:t xml:space="preserve"> </w:t>
      </w:r>
      <w:r w:rsidRPr="00CF782E">
        <w:t>способствует:</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t>формированию умения общаться на иностранном языке с учетом речевых</w:t>
      </w:r>
      <w:r w:rsidRPr="00CF782E">
        <w:rPr>
          <w:spacing w:val="60"/>
          <w:sz w:val="24"/>
          <w:szCs w:val="24"/>
        </w:rPr>
        <w:t xml:space="preserve"> </w:t>
      </w:r>
      <w:r w:rsidRPr="00CF782E">
        <w:rPr>
          <w:sz w:val="24"/>
          <w:szCs w:val="24"/>
        </w:rPr>
        <w:t>возможностей</w:t>
      </w:r>
      <w:r w:rsidRPr="00CF782E">
        <w:rPr>
          <w:spacing w:val="1"/>
          <w:sz w:val="24"/>
          <w:szCs w:val="24"/>
        </w:rPr>
        <w:t xml:space="preserve"> </w:t>
      </w:r>
      <w:r w:rsidRPr="00CF782E">
        <w:rPr>
          <w:sz w:val="24"/>
          <w:szCs w:val="24"/>
        </w:rPr>
        <w:t>и потребностей младших школьников;</w:t>
      </w:r>
      <w:r w:rsidRPr="00CF782E">
        <w:rPr>
          <w:spacing w:val="1"/>
          <w:sz w:val="24"/>
          <w:szCs w:val="24"/>
        </w:rPr>
        <w:t xml:space="preserve"> </w:t>
      </w:r>
      <w:r w:rsidRPr="00CF782E">
        <w:rPr>
          <w:sz w:val="24"/>
          <w:szCs w:val="24"/>
        </w:rPr>
        <w:t>элементарных коммуникативных умений в говорении,</w:t>
      </w:r>
      <w:r w:rsidRPr="00CF782E">
        <w:rPr>
          <w:spacing w:val="1"/>
          <w:sz w:val="24"/>
          <w:szCs w:val="24"/>
        </w:rPr>
        <w:t xml:space="preserve"> </w:t>
      </w:r>
      <w:r w:rsidRPr="00CF782E">
        <w:rPr>
          <w:sz w:val="24"/>
          <w:szCs w:val="24"/>
        </w:rPr>
        <w:t>аудировании,</w:t>
      </w:r>
      <w:r w:rsidRPr="00CF782E">
        <w:rPr>
          <w:spacing w:val="-1"/>
          <w:sz w:val="24"/>
          <w:szCs w:val="24"/>
        </w:rPr>
        <w:t xml:space="preserve"> </w:t>
      </w:r>
      <w:r w:rsidRPr="00CF782E">
        <w:rPr>
          <w:sz w:val="24"/>
          <w:szCs w:val="24"/>
        </w:rPr>
        <w:t>чтении</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письме;</w:t>
      </w:r>
    </w:p>
    <w:p w:rsidR="0081178A" w:rsidRPr="00CF782E" w:rsidRDefault="0081178A" w:rsidP="005C7800">
      <w:pPr>
        <w:pStyle w:val="ad"/>
        <w:numPr>
          <w:ilvl w:val="0"/>
          <w:numId w:val="126"/>
        </w:numPr>
        <w:tabs>
          <w:tab w:val="left" w:pos="1894"/>
        </w:tabs>
        <w:ind w:left="170" w:right="113" w:firstLine="709"/>
        <w:divId w:val="312293217"/>
        <w:rPr>
          <w:sz w:val="24"/>
          <w:szCs w:val="24"/>
        </w:rPr>
      </w:pPr>
      <w:r w:rsidRPr="00CF782E">
        <w:rPr>
          <w:sz w:val="24"/>
          <w:szCs w:val="24"/>
        </w:rPr>
        <w:t>развитию</w:t>
      </w:r>
      <w:r w:rsidRPr="00CF782E">
        <w:rPr>
          <w:spacing w:val="-6"/>
          <w:sz w:val="24"/>
          <w:szCs w:val="24"/>
        </w:rPr>
        <w:t xml:space="preserve"> </w:t>
      </w:r>
      <w:r w:rsidRPr="00CF782E">
        <w:rPr>
          <w:sz w:val="24"/>
          <w:szCs w:val="24"/>
        </w:rPr>
        <w:t>личности</w:t>
      </w:r>
      <w:r w:rsidRPr="00CF782E">
        <w:rPr>
          <w:spacing w:val="-4"/>
          <w:sz w:val="24"/>
          <w:szCs w:val="24"/>
        </w:rPr>
        <w:t xml:space="preserve"> </w:t>
      </w:r>
      <w:r w:rsidRPr="00CF782E">
        <w:rPr>
          <w:sz w:val="24"/>
          <w:szCs w:val="24"/>
        </w:rPr>
        <w:t>речевых</w:t>
      </w:r>
      <w:r w:rsidRPr="00CF782E">
        <w:rPr>
          <w:spacing w:val="-4"/>
          <w:sz w:val="24"/>
          <w:szCs w:val="24"/>
        </w:rPr>
        <w:t xml:space="preserve"> </w:t>
      </w:r>
      <w:r w:rsidRPr="00CF782E">
        <w:rPr>
          <w:sz w:val="24"/>
          <w:szCs w:val="24"/>
        </w:rPr>
        <w:t>способностей,</w:t>
      </w:r>
      <w:r w:rsidRPr="00CF782E">
        <w:rPr>
          <w:spacing w:val="-3"/>
          <w:sz w:val="24"/>
          <w:szCs w:val="24"/>
        </w:rPr>
        <w:t xml:space="preserve"> </w:t>
      </w:r>
      <w:r w:rsidRPr="00CF782E">
        <w:rPr>
          <w:sz w:val="24"/>
          <w:szCs w:val="24"/>
        </w:rPr>
        <w:t>внимания,</w:t>
      </w:r>
      <w:r w:rsidRPr="00CF782E">
        <w:rPr>
          <w:spacing w:val="-4"/>
          <w:sz w:val="24"/>
          <w:szCs w:val="24"/>
        </w:rPr>
        <w:t xml:space="preserve"> </w:t>
      </w:r>
      <w:r w:rsidRPr="00CF782E">
        <w:rPr>
          <w:sz w:val="24"/>
          <w:szCs w:val="24"/>
        </w:rPr>
        <w:t>памяти</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воображения</w:t>
      </w:r>
      <w:r w:rsidRPr="00CF782E">
        <w:rPr>
          <w:spacing w:val="-4"/>
          <w:sz w:val="24"/>
          <w:szCs w:val="24"/>
        </w:rPr>
        <w:t xml:space="preserve"> </w:t>
      </w:r>
      <w:r w:rsidRPr="00CF782E">
        <w:rPr>
          <w:sz w:val="24"/>
          <w:szCs w:val="24"/>
        </w:rPr>
        <w:t>младшего</w:t>
      </w:r>
      <w:r w:rsidRPr="00CF782E">
        <w:rPr>
          <w:spacing w:val="-57"/>
          <w:sz w:val="24"/>
          <w:szCs w:val="24"/>
        </w:rPr>
        <w:t xml:space="preserve"> </w:t>
      </w:r>
      <w:r w:rsidRPr="00CF782E">
        <w:rPr>
          <w:sz w:val="24"/>
          <w:szCs w:val="24"/>
        </w:rPr>
        <w:t>школьника;</w:t>
      </w:r>
      <w:r w:rsidRPr="00CF782E">
        <w:rPr>
          <w:spacing w:val="-1"/>
          <w:sz w:val="24"/>
          <w:szCs w:val="24"/>
        </w:rPr>
        <w:t xml:space="preserve"> </w:t>
      </w:r>
      <w:r w:rsidRPr="00CF782E">
        <w:rPr>
          <w:sz w:val="24"/>
          <w:szCs w:val="24"/>
        </w:rPr>
        <w:t>мотивации</w:t>
      </w:r>
      <w:r w:rsidRPr="00CF782E">
        <w:rPr>
          <w:spacing w:val="-2"/>
          <w:sz w:val="24"/>
          <w:szCs w:val="24"/>
        </w:rPr>
        <w:t xml:space="preserve"> </w:t>
      </w:r>
      <w:r w:rsidRPr="00CF782E">
        <w:rPr>
          <w:sz w:val="24"/>
          <w:szCs w:val="24"/>
        </w:rPr>
        <w:t>к</w:t>
      </w:r>
      <w:r w:rsidRPr="00CF782E">
        <w:rPr>
          <w:spacing w:val="-1"/>
          <w:sz w:val="24"/>
          <w:szCs w:val="24"/>
        </w:rPr>
        <w:t xml:space="preserve"> </w:t>
      </w:r>
      <w:r w:rsidRPr="00CF782E">
        <w:rPr>
          <w:sz w:val="24"/>
          <w:szCs w:val="24"/>
        </w:rPr>
        <w:t>дальнейшему овладению</w:t>
      </w:r>
      <w:r w:rsidRPr="00CF782E">
        <w:rPr>
          <w:spacing w:val="-1"/>
          <w:sz w:val="24"/>
          <w:szCs w:val="24"/>
        </w:rPr>
        <w:t xml:space="preserve"> </w:t>
      </w:r>
      <w:r w:rsidRPr="00CF782E">
        <w:rPr>
          <w:sz w:val="24"/>
          <w:szCs w:val="24"/>
        </w:rPr>
        <w:t>иностранным</w:t>
      </w:r>
      <w:r w:rsidRPr="00CF782E">
        <w:rPr>
          <w:spacing w:val="-2"/>
          <w:sz w:val="24"/>
          <w:szCs w:val="24"/>
        </w:rPr>
        <w:t xml:space="preserve"> </w:t>
      </w:r>
      <w:r w:rsidRPr="00CF782E">
        <w:rPr>
          <w:sz w:val="24"/>
          <w:szCs w:val="24"/>
        </w:rPr>
        <w:t>языком;</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t>обеспечению</w:t>
      </w:r>
      <w:r w:rsidRPr="00CF782E">
        <w:rPr>
          <w:spacing w:val="1"/>
          <w:sz w:val="24"/>
          <w:szCs w:val="24"/>
        </w:rPr>
        <w:t xml:space="preserve"> </w:t>
      </w:r>
      <w:r w:rsidRPr="00CF782E">
        <w:rPr>
          <w:sz w:val="24"/>
          <w:szCs w:val="24"/>
        </w:rPr>
        <w:t>коммуникативно-психологической</w:t>
      </w:r>
      <w:r w:rsidRPr="00CF782E">
        <w:rPr>
          <w:spacing w:val="1"/>
          <w:sz w:val="24"/>
          <w:szCs w:val="24"/>
        </w:rPr>
        <w:t xml:space="preserve"> </w:t>
      </w:r>
      <w:r w:rsidRPr="00CF782E">
        <w:rPr>
          <w:sz w:val="24"/>
          <w:szCs w:val="24"/>
        </w:rPr>
        <w:t>адаптации</w:t>
      </w:r>
      <w:r w:rsidRPr="00CF782E">
        <w:rPr>
          <w:spacing w:val="1"/>
          <w:sz w:val="24"/>
          <w:szCs w:val="24"/>
        </w:rPr>
        <w:t xml:space="preserve"> </w:t>
      </w:r>
      <w:r w:rsidRPr="00CF782E">
        <w:rPr>
          <w:sz w:val="24"/>
          <w:szCs w:val="24"/>
        </w:rPr>
        <w:t>младших</w:t>
      </w:r>
      <w:r w:rsidRPr="00CF782E">
        <w:rPr>
          <w:spacing w:val="1"/>
          <w:sz w:val="24"/>
          <w:szCs w:val="24"/>
        </w:rPr>
        <w:t xml:space="preserve"> </w:t>
      </w:r>
      <w:r w:rsidRPr="00CF782E">
        <w:rPr>
          <w:sz w:val="24"/>
          <w:szCs w:val="24"/>
        </w:rPr>
        <w:t>школьников</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новому</w:t>
      </w:r>
      <w:r w:rsidRPr="00CF782E">
        <w:rPr>
          <w:spacing w:val="1"/>
          <w:sz w:val="24"/>
          <w:szCs w:val="24"/>
        </w:rPr>
        <w:t xml:space="preserve"> </w:t>
      </w:r>
      <w:r w:rsidRPr="00CF782E">
        <w:rPr>
          <w:sz w:val="24"/>
          <w:szCs w:val="24"/>
        </w:rPr>
        <w:t>языковому</w:t>
      </w:r>
      <w:r w:rsidRPr="00CF782E">
        <w:rPr>
          <w:spacing w:val="1"/>
          <w:sz w:val="24"/>
          <w:szCs w:val="24"/>
        </w:rPr>
        <w:t xml:space="preserve"> </w:t>
      </w:r>
      <w:r w:rsidRPr="00CF782E">
        <w:rPr>
          <w:sz w:val="24"/>
          <w:szCs w:val="24"/>
        </w:rPr>
        <w:t>миру</w:t>
      </w:r>
      <w:r w:rsidRPr="00CF782E">
        <w:rPr>
          <w:spacing w:val="1"/>
          <w:sz w:val="24"/>
          <w:szCs w:val="24"/>
        </w:rPr>
        <w:t xml:space="preserve"> </w:t>
      </w:r>
      <w:r w:rsidRPr="00CF782E">
        <w:rPr>
          <w:sz w:val="24"/>
          <w:szCs w:val="24"/>
        </w:rPr>
        <w:t>для</w:t>
      </w:r>
      <w:r w:rsidRPr="00CF782E">
        <w:rPr>
          <w:spacing w:val="1"/>
          <w:sz w:val="24"/>
          <w:szCs w:val="24"/>
        </w:rPr>
        <w:t xml:space="preserve"> </w:t>
      </w:r>
      <w:r w:rsidRPr="00CF782E">
        <w:rPr>
          <w:sz w:val="24"/>
          <w:szCs w:val="24"/>
        </w:rPr>
        <w:t>преодоления</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дальнейшем</w:t>
      </w:r>
      <w:r w:rsidRPr="00CF782E">
        <w:rPr>
          <w:spacing w:val="1"/>
          <w:sz w:val="24"/>
          <w:szCs w:val="24"/>
        </w:rPr>
        <w:t xml:space="preserve"> </w:t>
      </w:r>
      <w:r w:rsidRPr="00CF782E">
        <w:rPr>
          <w:sz w:val="24"/>
          <w:szCs w:val="24"/>
        </w:rPr>
        <w:t>психологического</w:t>
      </w:r>
      <w:r w:rsidRPr="00CF782E">
        <w:rPr>
          <w:spacing w:val="1"/>
          <w:sz w:val="24"/>
          <w:szCs w:val="24"/>
        </w:rPr>
        <w:t xml:space="preserve"> </w:t>
      </w:r>
      <w:r w:rsidRPr="00CF782E">
        <w:rPr>
          <w:sz w:val="24"/>
          <w:szCs w:val="24"/>
        </w:rPr>
        <w:t>барьера</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использовании</w:t>
      </w:r>
      <w:r w:rsidRPr="00CF782E">
        <w:rPr>
          <w:spacing w:val="-3"/>
          <w:sz w:val="24"/>
          <w:szCs w:val="24"/>
        </w:rPr>
        <w:t xml:space="preserve"> </w:t>
      </w:r>
      <w:r w:rsidRPr="00CF782E">
        <w:rPr>
          <w:sz w:val="24"/>
          <w:szCs w:val="24"/>
        </w:rPr>
        <w:t>иностранного языка</w:t>
      </w:r>
      <w:r w:rsidRPr="00CF782E">
        <w:rPr>
          <w:spacing w:val="-1"/>
          <w:sz w:val="24"/>
          <w:szCs w:val="24"/>
        </w:rPr>
        <w:t xml:space="preserve"> </w:t>
      </w:r>
      <w:r w:rsidRPr="00CF782E">
        <w:rPr>
          <w:sz w:val="24"/>
          <w:szCs w:val="24"/>
        </w:rPr>
        <w:t>как средства</w:t>
      </w:r>
      <w:r w:rsidRPr="00CF782E">
        <w:rPr>
          <w:spacing w:val="-2"/>
          <w:sz w:val="24"/>
          <w:szCs w:val="24"/>
        </w:rPr>
        <w:t xml:space="preserve"> </w:t>
      </w:r>
      <w:r w:rsidRPr="00CF782E">
        <w:rPr>
          <w:sz w:val="24"/>
          <w:szCs w:val="24"/>
        </w:rPr>
        <w:t>общения;</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t>освоению</w:t>
      </w:r>
      <w:r w:rsidRPr="00CF782E">
        <w:rPr>
          <w:spacing w:val="1"/>
          <w:sz w:val="24"/>
          <w:szCs w:val="24"/>
        </w:rPr>
        <w:t xml:space="preserve"> </w:t>
      </w:r>
      <w:r w:rsidRPr="00CF782E">
        <w:rPr>
          <w:sz w:val="24"/>
          <w:szCs w:val="24"/>
        </w:rPr>
        <w:t>элементарных</w:t>
      </w:r>
      <w:r w:rsidRPr="00CF782E">
        <w:rPr>
          <w:spacing w:val="1"/>
          <w:sz w:val="24"/>
          <w:szCs w:val="24"/>
        </w:rPr>
        <w:t xml:space="preserve"> </w:t>
      </w:r>
      <w:r w:rsidRPr="00CF782E">
        <w:rPr>
          <w:sz w:val="24"/>
          <w:szCs w:val="24"/>
        </w:rPr>
        <w:t>лингвистических</w:t>
      </w:r>
      <w:r w:rsidRPr="00CF782E">
        <w:rPr>
          <w:spacing w:val="1"/>
          <w:sz w:val="24"/>
          <w:szCs w:val="24"/>
        </w:rPr>
        <w:t xml:space="preserve"> </w:t>
      </w:r>
      <w:r w:rsidRPr="00CF782E">
        <w:rPr>
          <w:sz w:val="24"/>
          <w:szCs w:val="24"/>
        </w:rPr>
        <w:t>представлений,</w:t>
      </w:r>
      <w:r w:rsidRPr="00CF782E">
        <w:rPr>
          <w:spacing w:val="1"/>
          <w:sz w:val="24"/>
          <w:szCs w:val="24"/>
        </w:rPr>
        <w:t xml:space="preserve"> </w:t>
      </w:r>
      <w:r w:rsidRPr="00CF782E">
        <w:rPr>
          <w:sz w:val="24"/>
          <w:szCs w:val="24"/>
        </w:rPr>
        <w:t>доступных</w:t>
      </w:r>
      <w:r w:rsidRPr="00CF782E">
        <w:rPr>
          <w:spacing w:val="1"/>
          <w:sz w:val="24"/>
          <w:szCs w:val="24"/>
        </w:rPr>
        <w:t xml:space="preserve"> </w:t>
      </w:r>
      <w:r w:rsidRPr="00CF782E">
        <w:rPr>
          <w:sz w:val="24"/>
          <w:szCs w:val="24"/>
        </w:rPr>
        <w:t>младшим</w:t>
      </w:r>
      <w:r w:rsidRPr="00CF782E">
        <w:rPr>
          <w:spacing w:val="1"/>
          <w:sz w:val="24"/>
          <w:szCs w:val="24"/>
        </w:rPr>
        <w:t xml:space="preserve"> </w:t>
      </w:r>
      <w:r w:rsidRPr="00CF782E">
        <w:rPr>
          <w:sz w:val="24"/>
          <w:szCs w:val="24"/>
        </w:rPr>
        <w:t>школьникам</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необходимых</w:t>
      </w:r>
      <w:r w:rsidRPr="00CF782E">
        <w:rPr>
          <w:spacing w:val="-2"/>
          <w:sz w:val="24"/>
          <w:szCs w:val="24"/>
        </w:rPr>
        <w:t xml:space="preserve"> </w:t>
      </w:r>
      <w:r w:rsidRPr="00CF782E">
        <w:rPr>
          <w:sz w:val="24"/>
          <w:szCs w:val="24"/>
        </w:rPr>
        <w:t>для</w:t>
      </w:r>
      <w:r w:rsidRPr="00CF782E">
        <w:rPr>
          <w:spacing w:val="-1"/>
          <w:sz w:val="24"/>
          <w:szCs w:val="24"/>
        </w:rPr>
        <w:t xml:space="preserve"> </w:t>
      </w:r>
      <w:r w:rsidRPr="00CF782E">
        <w:rPr>
          <w:sz w:val="24"/>
          <w:szCs w:val="24"/>
        </w:rPr>
        <w:t>овладения</w:t>
      </w:r>
      <w:r w:rsidRPr="00CF782E">
        <w:rPr>
          <w:spacing w:val="-2"/>
          <w:sz w:val="24"/>
          <w:szCs w:val="24"/>
        </w:rPr>
        <w:t xml:space="preserve"> </w:t>
      </w:r>
      <w:r w:rsidRPr="00CF782E">
        <w:rPr>
          <w:sz w:val="24"/>
          <w:szCs w:val="24"/>
        </w:rPr>
        <w:t>устной</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письменной</w:t>
      </w:r>
      <w:r w:rsidRPr="00CF782E">
        <w:rPr>
          <w:spacing w:val="-1"/>
          <w:sz w:val="24"/>
          <w:szCs w:val="24"/>
        </w:rPr>
        <w:t xml:space="preserve"> </w:t>
      </w:r>
      <w:r w:rsidRPr="00CF782E">
        <w:rPr>
          <w:sz w:val="24"/>
          <w:szCs w:val="24"/>
        </w:rPr>
        <w:t>речью</w:t>
      </w:r>
      <w:r w:rsidRPr="00CF782E">
        <w:rPr>
          <w:spacing w:val="-2"/>
          <w:sz w:val="24"/>
          <w:szCs w:val="24"/>
        </w:rPr>
        <w:t xml:space="preserve"> </w:t>
      </w:r>
      <w:r w:rsidRPr="00CF782E">
        <w:rPr>
          <w:sz w:val="24"/>
          <w:szCs w:val="24"/>
        </w:rPr>
        <w:t>на</w:t>
      </w:r>
      <w:r w:rsidRPr="00CF782E">
        <w:rPr>
          <w:spacing w:val="-2"/>
          <w:sz w:val="24"/>
          <w:szCs w:val="24"/>
        </w:rPr>
        <w:t xml:space="preserve"> </w:t>
      </w:r>
      <w:r w:rsidRPr="00CF782E">
        <w:rPr>
          <w:sz w:val="24"/>
          <w:szCs w:val="24"/>
        </w:rPr>
        <w:t>иностранном</w:t>
      </w:r>
      <w:r w:rsidRPr="00CF782E">
        <w:rPr>
          <w:spacing w:val="-2"/>
          <w:sz w:val="24"/>
          <w:szCs w:val="24"/>
        </w:rPr>
        <w:t xml:space="preserve"> </w:t>
      </w:r>
      <w:r w:rsidRPr="00CF782E">
        <w:rPr>
          <w:sz w:val="24"/>
          <w:szCs w:val="24"/>
        </w:rPr>
        <w:t>языке;</w:t>
      </w:r>
    </w:p>
    <w:p w:rsidR="0081178A" w:rsidRPr="00CF782E" w:rsidRDefault="0081178A" w:rsidP="005C7800">
      <w:pPr>
        <w:pStyle w:val="ad"/>
        <w:numPr>
          <w:ilvl w:val="0"/>
          <w:numId w:val="126"/>
        </w:numPr>
        <w:tabs>
          <w:tab w:val="left" w:pos="1894"/>
        </w:tabs>
        <w:ind w:left="170" w:right="113" w:firstLine="709"/>
        <w:jc w:val="both"/>
        <w:divId w:val="312293217"/>
        <w:rPr>
          <w:sz w:val="24"/>
          <w:szCs w:val="24"/>
        </w:rPr>
      </w:pPr>
      <w:r w:rsidRPr="00CF782E">
        <w:rPr>
          <w:sz w:val="24"/>
          <w:szCs w:val="24"/>
        </w:rPr>
        <w:t>приобщение детей к новому социальному опыту с использованием иностранного языка,</w:t>
      </w:r>
      <w:r w:rsidRPr="00CF782E">
        <w:rPr>
          <w:spacing w:val="1"/>
          <w:sz w:val="24"/>
          <w:szCs w:val="24"/>
        </w:rPr>
        <w:t xml:space="preserve"> </w:t>
      </w:r>
      <w:r w:rsidRPr="00CF782E">
        <w:rPr>
          <w:sz w:val="24"/>
          <w:szCs w:val="24"/>
        </w:rPr>
        <w:t>знакомство</w:t>
      </w:r>
      <w:r w:rsidRPr="00CF782E">
        <w:rPr>
          <w:spacing w:val="1"/>
          <w:sz w:val="24"/>
          <w:szCs w:val="24"/>
        </w:rPr>
        <w:t xml:space="preserve"> </w:t>
      </w:r>
      <w:r w:rsidRPr="00CF782E">
        <w:rPr>
          <w:sz w:val="24"/>
          <w:szCs w:val="24"/>
        </w:rPr>
        <w:t>младших</w:t>
      </w:r>
      <w:r w:rsidRPr="00CF782E">
        <w:rPr>
          <w:spacing w:val="1"/>
          <w:sz w:val="24"/>
          <w:szCs w:val="24"/>
        </w:rPr>
        <w:t xml:space="preserve"> </w:t>
      </w:r>
      <w:r w:rsidRPr="00CF782E">
        <w:rPr>
          <w:sz w:val="24"/>
          <w:szCs w:val="24"/>
        </w:rPr>
        <w:t>школьников</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миром</w:t>
      </w:r>
      <w:r w:rsidRPr="00CF782E">
        <w:rPr>
          <w:spacing w:val="1"/>
          <w:sz w:val="24"/>
          <w:szCs w:val="24"/>
        </w:rPr>
        <w:t xml:space="preserve"> </w:t>
      </w:r>
      <w:r w:rsidRPr="00CF782E">
        <w:rPr>
          <w:sz w:val="24"/>
          <w:szCs w:val="24"/>
        </w:rPr>
        <w:t>зарубежных</w:t>
      </w:r>
      <w:r w:rsidRPr="00CF782E">
        <w:rPr>
          <w:spacing w:val="1"/>
          <w:sz w:val="24"/>
          <w:szCs w:val="24"/>
        </w:rPr>
        <w:t xml:space="preserve"> </w:t>
      </w:r>
      <w:r w:rsidRPr="00CF782E">
        <w:rPr>
          <w:sz w:val="24"/>
          <w:szCs w:val="24"/>
        </w:rPr>
        <w:t>сверстников,</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зарубежным</w:t>
      </w:r>
      <w:r w:rsidRPr="00CF782E">
        <w:rPr>
          <w:spacing w:val="1"/>
          <w:sz w:val="24"/>
          <w:szCs w:val="24"/>
        </w:rPr>
        <w:t xml:space="preserve"> </w:t>
      </w:r>
      <w:r w:rsidRPr="00CF782E">
        <w:rPr>
          <w:sz w:val="24"/>
          <w:szCs w:val="24"/>
        </w:rPr>
        <w:t>детским</w:t>
      </w:r>
      <w:r w:rsidRPr="00CF782E">
        <w:rPr>
          <w:spacing w:val="1"/>
          <w:sz w:val="24"/>
          <w:szCs w:val="24"/>
        </w:rPr>
        <w:t xml:space="preserve"> </w:t>
      </w:r>
      <w:r w:rsidRPr="00CF782E">
        <w:rPr>
          <w:sz w:val="24"/>
          <w:szCs w:val="24"/>
        </w:rPr>
        <w:t>фольклором и доступными образцами художественной литературы; воспитание дружелюбного</w:t>
      </w:r>
      <w:r w:rsidRPr="00CF782E">
        <w:rPr>
          <w:spacing w:val="1"/>
          <w:sz w:val="24"/>
          <w:szCs w:val="24"/>
        </w:rPr>
        <w:t xml:space="preserve"> </w:t>
      </w:r>
      <w:r w:rsidRPr="00CF782E">
        <w:rPr>
          <w:sz w:val="24"/>
          <w:szCs w:val="24"/>
        </w:rPr>
        <w:t>отношения</w:t>
      </w:r>
      <w:r w:rsidRPr="00CF782E">
        <w:rPr>
          <w:spacing w:val="-4"/>
          <w:sz w:val="24"/>
          <w:szCs w:val="24"/>
        </w:rPr>
        <w:t xml:space="preserve"> </w:t>
      </w:r>
      <w:r w:rsidRPr="00CF782E">
        <w:rPr>
          <w:sz w:val="24"/>
          <w:szCs w:val="24"/>
        </w:rPr>
        <w:t>к представителям</w:t>
      </w:r>
      <w:r w:rsidRPr="00CF782E">
        <w:rPr>
          <w:spacing w:val="-1"/>
          <w:sz w:val="24"/>
          <w:szCs w:val="24"/>
        </w:rPr>
        <w:t xml:space="preserve"> </w:t>
      </w:r>
      <w:r w:rsidRPr="00CF782E">
        <w:rPr>
          <w:sz w:val="24"/>
          <w:szCs w:val="24"/>
        </w:rPr>
        <w:t>других стран;</w:t>
      </w:r>
    </w:p>
    <w:p w:rsidR="0081178A" w:rsidRPr="00CF782E" w:rsidRDefault="0081178A" w:rsidP="005C7800">
      <w:pPr>
        <w:pStyle w:val="ad"/>
        <w:numPr>
          <w:ilvl w:val="0"/>
          <w:numId w:val="126"/>
        </w:numPr>
        <w:tabs>
          <w:tab w:val="left" w:pos="1894"/>
        </w:tabs>
        <w:ind w:left="170" w:right="113" w:firstLine="709"/>
        <w:divId w:val="312293217"/>
        <w:rPr>
          <w:sz w:val="24"/>
          <w:szCs w:val="24"/>
        </w:rPr>
      </w:pPr>
      <w:r w:rsidRPr="00CF782E">
        <w:rPr>
          <w:sz w:val="24"/>
          <w:szCs w:val="24"/>
        </w:rPr>
        <w:t>формирование</w:t>
      </w:r>
      <w:r w:rsidRPr="00CF782E">
        <w:rPr>
          <w:spacing w:val="-5"/>
          <w:sz w:val="24"/>
          <w:szCs w:val="24"/>
        </w:rPr>
        <w:t xml:space="preserve"> </w:t>
      </w:r>
      <w:r w:rsidRPr="00CF782E">
        <w:rPr>
          <w:sz w:val="24"/>
          <w:szCs w:val="24"/>
        </w:rPr>
        <w:t>речевых,</w:t>
      </w:r>
      <w:r w:rsidRPr="00CF782E">
        <w:rPr>
          <w:spacing w:val="-3"/>
          <w:sz w:val="24"/>
          <w:szCs w:val="24"/>
        </w:rPr>
        <w:t xml:space="preserve"> </w:t>
      </w:r>
      <w:r w:rsidRPr="00CF782E">
        <w:rPr>
          <w:sz w:val="24"/>
          <w:szCs w:val="24"/>
        </w:rPr>
        <w:t>интеллектуальных</w:t>
      </w:r>
      <w:r w:rsidRPr="00CF782E">
        <w:rPr>
          <w:spacing w:val="-3"/>
          <w:sz w:val="24"/>
          <w:szCs w:val="24"/>
        </w:rPr>
        <w:t xml:space="preserve"> </w:t>
      </w:r>
      <w:r w:rsidRPr="00CF782E">
        <w:rPr>
          <w:sz w:val="24"/>
          <w:szCs w:val="24"/>
        </w:rPr>
        <w:t>и</w:t>
      </w:r>
      <w:r w:rsidRPr="00CF782E">
        <w:rPr>
          <w:spacing w:val="-5"/>
          <w:sz w:val="24"/>
          <w:szCs w:val="24"/>
        </w:rPr>
        <w:t xml:space="preserve"> </w:t>
      </w:r>
      <w:r w:rsidRPr="00CF782E">
        <w:rPr>
          <w:sz w:val="24"/>
          <w:szCs w:val="24"/>
        </w:rPr>
        <w:t>познавательных</w:t>
      </w:r>
      <w:r w:rsidRPr="00CF782E">
        <w:rPr>
          <w:spacing w:val="-3"/>
          <w:sz w:val="24"/>
          <w:szCs w:val="24"/>
        </w:rPr>
        <w:t xml:space="preserve"> </w:t>
      </w:r>
      <w:r w:rsidRPr="00CF782E">
        <w:rPr>
          <w:sz w:val="24"/>
          <w:szCs w:val="24"/>
        </w:rPr>
        <w:t>способностей</w:t>
      </w:r>
      <w:r w:rsidRPr="00CF782E">
        <w:rPr>
          <w:spacing w:val="-3"/>
          <w:sz w:val="24"/>
          <w:szCs w:val="24"/>
        </w:rPr>
        <w:t xml:space="preserve"> </w:t>
      </w:r>
      <w:r w:rsidRPr="00CF782E">
        <w:rPr>
          <w:sz w:val="24"/>
          <w:szCs w:val="24"/>
        </w:rPr>
        <w:t>младших</w:t>
      </w:r>
      <w:r w:rsidRPr="00CF782E">
        <w:rPr>
          <w:spacing w:val="-57"/>
          <w:sz w:val="24"/>
          <w:szCs w:val="24"/>
        </w:rPr>
        <w:t xml:space="preserve"> </w:t>
      </w:r>
      <w:r w:rsidRPr="00CF782E">
        <w:rPr>
          <w:sz w:val="24"/>
          <w:szCs w:val="24"/>
        </w:rPr>
        <w:t>школьников,</w:t>
      </w:r>
      <w:r w:rsidRPr="00CF782E">
        <w:rPr>
          <w:spacing w:val="-1"/>
          <w:sz w:val="24"/>
          <w:szCs w:val="24"/>
        </w:rPr>
        <w:t xml:space="preserve"> </w:t>
      </w:r>
      <w:r w:rsidRPr="00CF782E">
        <w:rPr>
          <w:sz w:val="24"/>
          <w:szCs w:val="24"/>
        </w:rPr>
        <w:t>а</w:t>
      </w:r>
      <w:r w:rsidRPr="00CF782E">
        <w:rPr>
          <w:spacing w:val="-2"/>
          <w:sz w:val="24"/>
          <w:szCs w:val="24"/>
        </w:rPr>
        <w:t xml:space="preserve"> </w:t>
      </w:r>
      <w:r w:rsidRPr="00CF782E">
        <w:rPr>
          <w:sz w:val="24"/>
          <w:szCs w:val="24"/>
        </w:rPr>
        <w:t>также их</w:t>
      </w:r>
      <w:r w:rsidRPr="00CF782E">
        <w:rPr>
          <w:spacing w:val="-2"/>
          <w:sz w:val="24"/>
          <w:szCs w:val="24"/>
        </w:rPr>
        <w:t xml:space="preserve"> </w:t>
      </w:r>
      <w:r w:rsidRPr="00CF782E">
        <w:rPr>
          <w:sz w:val="24"/>
          <w:szCs w:val="24"/>
        </w:rPr>
        <w:t>общеучебных умений.</w:t>
      </w:r>
    </w:p>
    <w:p w:rsidR="0081178A" w:rsidRPr="00CF782E" w:rsidRDefault="0081178A" w:rsidP="00AA1A17">
      <w:pPr>
        <w:pStyle w:val="ab"/>
        <w:ind w:left="170" w:right="113" w:firstLine="709"/>
        <w:jc w:val="both"/>
        <w:divId w:val="312293217"/>
      </w:pPr>
      <w:r w:rsidRPr="00CF782E">
        <w:rPr>
          <w:b/>
        </w:rPr>
        <w:t xml:space="preserve">«Математика». </w:t>
      </w:r>
      <w:r w:rsidRPr="00CF782E">
        <w:t>На уровне начального общего образования этот учебный предметявляется</w:t>
      </w:r>
      <w:r w:rsidRPr="00CF782E">
        <w:rPr>
          <w:spacing w:val="1"/>
        </w:rPr>
        <w:t xml:space="preserve"> </w:t>
      </w:r>
      <w:r w:rsidRPr="00CF782E">
        <w:t>основой развития у обучающихся познавательных универсальных действий, в первую очередь</w:t>
      </w:r>
      <w:r w:rsidRPr="00CF782E">
        <w:rPr>
          <w:spacing w:val="1"/>
        </w:rPr>
        <w:t xml:space="preserve"> </w:t>
      </w:r>
      <w:r w:rsidRPr="00CF782E">
        <w:t>логических</w:t>
      </w:r>
      <w:r w:rsidRPr="00CF782E">
        <w:rPr>
          <w:spacing w:val="-1"/>
        </w:rPr>
        <w:t xml:space="preserve"> </w:t>
      </w:r>
      <w:r w:rsidRPr="00CF782E">
        <w:t>и алгоритмических.</w:t>
      </w:r>
    </w:p>
    <w:p w:rsidR="0081178A" w:rsidRPr="00CF782E" w:rsidRDefault="0081178A" w:rsidP="00AA1A17">
      <w:pPr>
        <w:pStyle w:val="ab"/>
        <w:ind w:left="170" w:right="113" w:firstLine="709"/>
        <w:jc w:val="both"/>
        <w:divId w:val="312293217"/>
      </w:pPr>
      <w:r w:rsidRPr="00CF782E">
        <w:t>Учащиеся</w:t>
      </w:r>
      <w:r w:rsidRPr="00CF782E">
        <w:rPr>
          <w:spacing w:val="1"/>
        </w:rPr>
        <w:t xml:space="preserve"> </w:t>
      </w:r>
      <w:r w:rsidRPr="00CF782E">
        <w:t>учатся</w:t>
      </w:r>
      <w:r w:rsidRPr="00CF782E">
        <w:rPr>
          <w:spacing w:val="1"/>
        </w:rPr>
        <w:t xml:space="preserve"> </w:t>
      </w:r>
      <w:r w:rsidRPr="00CF782E">
        <w:t>сотрудничать</w:t>
      </w:r>
      <w:r w:rsidRPr="00CF782E">
        <w:rPr>
          <w:spacing w:val="1"/>
        </w:rPr>
        <w:t xml:space="preserve"> </w:t>
      </w:r>
      <w:r w:rsidRPr="00CF782E">
        <w:t>при</w:t>
      </w:r>
      <w:r w:rsidRPr="00CF782E">
        <w:rPr>
          <w:spacing w:val="1"/>
        </w:rPr>
        <w:t xml:space="preserve"> </w:t>
      </w:r>
      <w:r w:rsidRPr="00CF782E">
        <w:t>выполнении</w:t>
      </w:r>
      <w:r w:rsidRPr="00CF782E">
        <w:rPr>
          <w:spacing w:val="1"/>
        </w:rPr>
        <w:t xml:space="preserve"> </w:t>
      </w:r>
      <w:r w:rsidRPr="00CF782E">
        <w:t>заданий</w:t>
      </w:r>
      <w:r w:rsidRPr="00CF782E">
        <w:rPr>
          <w:spacing w:val="1"/>
        </w:rPr>
        <w:t xml:space="preserve"> </w:t>
      </w:r>
      <w:r w:rsidRPr="00CF782E">
        <w:t>в</w:t>
      </w:r>
      <w:r w:rsidRPr="00CF782E">
        <w:rPr>
          <w:spacing w:val="1"/>
        </w:rPr>
        <w:t xml:space="preserve"> </w:t>
      </w:r>
      <w:r w:rsidRPr="00CF782E">
        <w:t>паре</w:t>
      </w:r>
      <w:r w:rsidRPr="00CF782E">
        <w:rPr>
          <w:spacing w:val="1"/>
        </w:rPr>
        <w:t xml:space="preserve"> </w:t>
      </w:r>
      <w:r w:rsidRPr="00CF782E">
        <w:t>и</w:t>
      </w:r>
      <w:r w:rsidRPr="00CF782E">
        <w:rPr>
          <w:spacing w:val="1"/>
        </w:rPr>
        <w:t xml:space="preserve"> </w:t>
      </w:r>
      <w:r w:rsidRPr="00CF782E">
        <w:t>в</w:t>
      </w:r>
      <w:r w:rsidRPr="00CF782E">
        <w:rPr>
          <w:spacing w:val="1"/>
        </w:rPr>
        <w:t xml:space="preserve"> </w:t>
      </w:r>
      <w:r w:rsidRPr="00CF782E">
        <w:t>группе</w:t>
      </w:r>
      <w:r w:rsidRPr="00CF782E">
        <w:rPr>
          <w:spacing w:val="1"/>
        </w:rPr>
        <w:t xml:space="preserve"> </w:t>
      </w:r>
      <w:r w:rsidRPr="00CF782E">
        <w:t>(проектная</w:t>
      </w:r>
      <w:r w:rsidRPr="00CF782E">
        <w:rPr>
          <w:spacing w:val="-57"/>
        </w:rPr>
        <w:t xml:space="preserve"> </w:t>
      </w:r>
      <w:r w:rsidRPr="00CF782E">
        <w:t>деятельность);</w:t>
      </w:r>
      <w:r w:rsidRPr="00CF782E">
        <w:rPr>
          <w:spacing w:val="1"/>
        </w:rPr>
        <w:t xml:space="preserve"> </w:t>
      </w:r>
      <w:r w:rsidRPr="00CF782E">
        <w:t>контролировать</w:t>
      </w:r>
      <w:r w:rsidRPr="00CF782E">
        <w:rPr>
          <w:spacing w:val="1"/>
        </w:rPr>
        <w:t xml:space="preserve"> </w:t>
      </w:r>
      <w:r w:rsidRPr="00CF782E">
        <w:t>свою</w:t>
      </w:r>
      <w:r w:rsidRPr="00CF782E">
        <w:rPr>
          <w:spacing w:val="1"/>
        </w:rPr>
        <w:t xml:space="preserve"> </w:t>
      </w:r>
      <w:r w:rsidRPr="00CF782E">
        <w:t>и</w:t>
      </w:r>
      <w:r w:rsidRPr="00CF782E">
        <w:rPr>
          <w:spacing w:val="1"/>
        </w:rPr>
        <w:t xml:space="preserve"> </w:t>
      </w:r>
      <w:r w:rsidRPr="00CF782E">
        <w:t>чужую</w:t>
      </w:r>
      <w:r w:rsidRPr="00CF782E">
        <w:rPr>
          <w:spacing w:val="1"/>
        </w:rPr>
        <w:t xml:space="preserve"> </w:t>
      </w:r>
      <w:r w:rsidRPr="00CF782E">
        <w:t>деятельность,</w:t>
      </w:r>
      <w:r w:rsidRPr="00CF782E">
        <w:rPr>
          <w:spacing w:val="1"/>
        </w:rPr>
        <w:t xml:space="preserve"> </w:t>
      </w:r>
      <w:r w:rsidRPr="00CF782E">
        <w:t>осуществлять</w:t>
      </w:r>
      <w:r w:rsidRPr="00CF782E">
        <w:rPr>
          <w:spacing w:val="1"/>
        </w:rPr>
        <w:t xml:space="preserve"> </w:t>
      </w:r>
      <w:r w:rsidRPr="00CF782E">
        <w:t>пошаговый</w:t>
      </w:r>
      <w:r w:rsidRPr="00CF782E">
        <w:rPr>
          <w:spacing w:val="61"/>
        </w:rPr>
        <w:t xml:space="preserve"> </w:t>
      </w:r>
      <w:r w:rsidRPr="00CF782E">
        <w:t>и</w:t>
      </w:r>
      <w:r w:rsidRPr="00CF782E">
        <w:rPr>
          <w:spacing w:val="-57"/>
        </w:rPr>
        <w:t xml:space="preserve"> </w:t>
      </w:r>
      <w:r w:rsidRPr="00CF782E">
        <w:t>итоговый контроль, используя разнообразные приёмы, моделировать условия задач, планировать</w:t>
      </w:r>
      <w:r w:rsidRPr="00CF782E">
        <w:rPr>
          <w:spacing w:val="1"/>
        </w:rPr>
        <w:t xml:space="preserve"> </w:t>
      </w:r>
      <w:r w:rsidRPr="00CF782E">
        <w:t>собственную вычислительную деятельность, решение задачи, участие в проектной деятельности;</w:t>
      </w:r>
      <w:r w:rsidRPr="00CF782E">
        <w:rPr>
          <w:spacing w:val="1"/>
        </w:rPr>
        <w:t xml:space="preserve"> </w:t>
      </w:r>
      <w:r w:rsidRPr="00CF782E">
        <w:t>выявлять зависимости</w:t>
      </w:r>
      <w:r w:rsidRPr="00CF782E">
        <w:rPr>
          <w:spacing w:val="-1"/>
        </w:rPr>
        <w:t xml:space="preserve"> </w:t>
      </w:r>
      <w:r w:rsidRPr="00CF782E">
        <w:t>между</w:t>
      </w:r>
      <w:r w:rsidRPr="00CF782E">
        <w:rPr>
          <w:spacing w:val="-1"/>
        </w:rPr>
        <w:t xml:space="preserve"> </w:t>
      </w:r>
      <w:r w:rsidRPr="00CF782E">
        <w:t>величинами, устанавливать</w:t>
      </w:r>
      <w:r w:rsidRPr="00CF782E">
        <w:rPr>
          <w:spacing w:val="1"/>
        </w:rPr>
        <w:t xml:space="preserve"> </w:t>
      </w:r>
      <w:r w:rsidRPr="00CF782E">
        <w:t>аналогии</w:t>
      </w:r>
      <w:r w:rsidR="00E61DE2" w:rsidRPr="00CF782E">
        <w:t xml:space="preserve"> </w:t>
      </w:r>
      <w:r w:rsidRPr="00CF782E">
        <w:t>и использовать наблюдения при вычислениях и решении текстовых задач; ориентироваться в</w:t>
      </w:r>
      <w:r w:rsidRPr="00CF782E">
        <w:rPr>
          <w:spacing w:val="1"/>
        </w:rPr>
        <w:t xml:space="preserve"> </w:t>
      </w:r>
      <w:r w:rsidRPr="00CF782E">
        <w:t>житейских ситуациях, связанных с покупками, измерением величин, планированием маршрута</w:t>
      </w:r>
      <w:r w:rsidRPr="00CF782E">
        <w:rPr>
          <w:spacing w:val="1"/>
        </w:rPr>
        <w:t xml:space="preserve"> </w:t>
      </w:r>
      <w:r w:rsidRPr="00CF782E">
        <w:t>оцениванием</w:t>
      </w:r>
      <w:r w:rsidRPr="00CF782E">
        <w:rPr>
          <w:spacing w:val="-2"/>
        </w:rPr>
        <w:t xml:space="preserve"> </w:t>
      </w:r>
      <w:r w:rsidRPr="00CF782E">
        <w:t>временных и денежных затрат.</w:t>
      </w:r>
    </w:p>
    <w:p w:rsidR="0081178A" w:rsidRPr="00CF782E" w:rsidRDefault="0081178A" w:rsidP="00AA1A17">
      <w:pPr>
        <w:pStyle w:val="ab"/>
        <w:ind w:left="170" w:right="113" w:firstLine="709"/>
        <w:jc w:val="both"/>
        <w:divId w:val="312293217"/>
      </w:pPr>
      <w:r w:rsidRPr="00CF782E">
        <w:rPr>
          <w:b/>
        </w:rPr>
        <w:t xml:space="preserve">«Окружающий мир». </w:t>
      </w:r>
      <w:r w:rsidRPr="00CF782E">
        <w:t>Этот предмет выполняет интегрирующую функцию иобеспечивает</w:t>
      </w:r>
      <w:r w:rsidRPr="00CF782E">
        <w:rPr>
          <w:spacing w:val="1"/>
        </w:rPr>
        <w:t xml:space="preserve"> </w:t>
      </w:r>
      <w:r w:rsidRPr="00CF782E">
        <w:t>формирование</w:t>
      </w:r>
      <w:r w:rsidRPr="00CF782E">
        <w:rPr>
          <w:spacing w:val="1"/>
        </w:rPr>
        <w:t xml:space="preserve"> </w:t>
      </w:r>
      <w:r w:rsidRPr="00CF782E">
        <w:t>у</w:t>
      </w:r>
      <w:r w:rsidRPr="00CF782E">
        <w:rPr>
          <w:spacing w:val="1"/>
        </w:rPr>
        <w:t xml:space="preserve"> </w:t>
      </w:r>
      <w:r w:rsidRPr="00CF782E">
        <w:t>обучающихся</w:t>
      </w:r>
      <w:r w:rsidRPr="00CF782E">
        <w:rPr>
          <w:spacing w:val="1"/>
        </w:rPr>
        <w:t xml:space="preserve"> </w:t>
      </w:r>
      <w:r w:rsidRPr="00CF782E">
        <w:t>целостной</w:t>
      </w:r>
      <w:r w:rsidRPr="00CF782E">
        <w:rPr>
          <w:spacing w:val="1"/>
        </w:rPr>
        <w:t xml:space="preserve"> </w:t>
      </w:r>
      <w:r w:rsidRPr="00CF782E">
        <w:t>научной</w:t>
      </w:r>
      <w:r w:rsidRPr="00CF782E">
        <w:rPr>
          <w:spacing w:val="1"/>
        </w:rPr>
        <w:t xml:space="preserve"> </w:t>
      </w:r>
      <w:r w:rsidRPr="00CF782E">
        <w:t>картины</w:t>
      </w:r>
      <w:r w:rsidRPr="00CF782E">
        <w:rPr>
          <w:spacing w:val="1"/>
        </w:rPr>
        <w:t xml:space="preserve"> </w:t>
      </w:r>
      <w:r w:rsidRPr="00CF782E">
        <w:t>природного</w:t>
      </w:r>
      <w:r w:rsidRPr="00CF782E">
        <w:rPr>
          <w:spacing w:val="1"/>
        </w:rPr>
        <w:t xml:space="preserve"> </w:t>
      </w:r>
      <w:r w:rsidRPr="00CF782E">
        <w:t>и</w:t>
      </w:r>
      <w:r w:rsidRPr="00CF782E">
        <w:rPr>
          <w:spacing w:val="1"/>
        </w:rPr>
        <w:t xml:space="preserve"> </w:t>
      </w:r>
      <w:r w:rsidRPr="00CF782E">
        <w:t>социокультурного</w:t>
      </w:r>
      <w:r w:rsidRPr="00CF782E">
        <w:rPr>
          <w:spacing w:val="1"/>
        </w:rPr>
        <w:t xml:space="preserve"> </w:t>
      </w:r>
      <w:r w:rsidRPr="00CF782E">
        <w:t>мира, отношений человека с природой, обществом, другими людьми, государством, осознания</w:t>
      </w:r>
      <w:r w:rsidRPr="00CF782E">
        <w:rPr>
          <w:spacing w:val="1"/>
        </w:rPr>
        <w:t xml:space="preserve"> </w:t>
      </w:r>
      <w:r w:rsidRPr="00CF782E">
        <w:t>своего</w:t>
      </w:r>
      <w:r w:rsidRPr="00CF782E">
        <w:rPr>
          <w:spacing w:val="-2"/>
        </w:rPr>
        <w:t xml:space="preserve"> </w:t>
      </w:r>
      <w:r w:rsidRPr="00CF782E">
        <w:t>места в</w:t>
      </w:r>
      <w:r w:rsidRPr="00CF782E">
        <w:rPr>
          <w:spacing w:val="-1"/>
        </w:rPr>
        <w:t xml:space="preserve"> </w:t>
      </w:r>
      <w:r w:rsidRPr="00CF782E">
        <w:t>обществе, создавая основу</w:t>
      </w:r>
      <w:r w:rsidRPr="00CF782E">
        <w:rPr>
          <w:spacing w:val="-1"/>
        </w:rPr>
        <w:t xml:space="preserve"> </w:t>
      </w:r>
      <w:r w:rsidRPr="00CF782E">
        <w:t>становления</w:t>
      </w:r>
    </w:p>
    <w:p w:rsidR="0081178A" w:rsidRPr="00CF782E" w:rsidRDefault="0081178A" w:rsidP="00AA1A17">
      <w:pPr>
        <w:pStyle w:val="ab"/>
        <w:ind w:left="170" w:right="113" w:firstLine="709"/>
        <w:jc w:val="both"/>
        <w:divId w:val="312293217"/>
      </w:pPr>
      <w:r w:rsidRPr="00CF782E">
        <w:t>мировоззрения,</w:t>
      </w:r>
      <w:r w:rsidRPr="00CF782E">
        <w:rPr>
          <w:spacing w:val="-5"/>
        </w:rPr>
        <w:t xml:space="preserve"> </w:t>
      </w:r>
      <w:r w:rsidRPr="00CF782E">
        <w:t>жизненного</w:t>
      </w:r>
      <w:r w:rsidRPr="00CF782E">
        <w:rPr>
          <w:spacing w:val="-4"/>
        </w:rPr>
        <w:t xml:space="preserve"> </w:t>
      </w:r>
      <w:r w:rsidRPr="00CF782E">
        <w:t>самоопределения</w:t>
      </w:r>
      <w:r w:rsidRPr="00CF782E">
        <w:rPr>
          <w:spacing w:val="-4"/>
        </w:rPr>
        <w:t xml:space="preserve"> </w:t>
      </w:r>
      <w:r w:rsidRPr="00CF782E">
        <w:t>и</w:t>
      </w:r>
      <w:r w:rsidRPr="00CF782E">
        <w:rPr>
          <w:spacing w:val="-4"/>
        </w:rPr>
        <w:t xml:space="preserve"> </w:t>
      </w:r>
      <w:r w:rsidRPr="00CF782E">
        <w:t>формирования</w:t>
      </w:r>
      <w:r w:rsidRPr="00CF782E">
        <w:rPr>
          <w:spacing w:val="-5"/>
        </w:rPr>
        <w:t xml:space="preserve"> </w:t>
      </w:r>
      <w:r w:rsidRPr="00CF782E">
        <w:t>российской</w:t>
      </w:r>
      <w:r w:rsidRPr="00CF782E">
        <w:rPr>
          <w:spacing w:val="-4"/>
        </w:rPr>
        <w:t xml:space="preserve"> </w:t>
      </w:r>
      <w:r w:rsidRPr="00CF782E">
        <w:t>гражданственности.</w:t>
      </w:r>
    </w:p>
    <w:p w:rsidR="0081178A" w:rsidRPr="00CF782E" w:rsidRDefault="0081178A" w:rsidP="00AA1A17">
      <w:pPr>
        <w:pStyle w:val="ab"/>
        <w:ind w:left="170" w:right="113" w:firstLine="709"/>
        <w:jc w:val="both"/>
        <w:divId w:val="312293217"/>
      </w:pPr>
      <w:r w:rsidRPr="00CF782E">
        <w:t>В</w:t>
      </w:r>
      <w:r w:rsidRPr="00CF782E">
        <w:rPr>
          <w:spacing w:val="1"/>
        </w:rPr>
        <w:t xml:space="preserve"> </w:t>
      </w:r>
      <w:r w:rsidRPr="00CF782E">
        <w:t>сфере</w:t>
      </w:r>
      <w:r w:rsidRPr="00CF782E">
        <w:rPr>
          <w:spacing w:val="1"/>
        </w:rPr>
        <w:t xml:space="preserve"> </w:t>
      </w:r>
      <w:r w:rsidRPr="00CF782E">
        <w:t>личностных</w:t>
      </w:r>
      <w:r w:rsidRPr="00CF782E">
        <w:rPr>
          <w:spacing w:val="1"/>
        </w:rPr>
        <w:t xml:space="preserve"> </w:t>
      </w:r>
      <w:r w:rsidRPr="00CF782E">
        <w:t>универсальных</w:t>
      </w:r>
      <w:r w:rsidRPr="00CF782E">
        <w:rPr>
          <w:spacing w:val="1"/>
        </w:rPr>
        <w:t xml:space="preserve"> </w:t>
      </w:r>
      <w:r w:rsidRPr="00CF782E">
        <w:t>действий</w:t>
      </w:r>
      <w:r w:rsidRPr="00CF782E">
        <w:rPr>
          <w:spacing w:val="1"/>
        </w:rPr>
        <w:t xml:space="preserve"> </w:t>
      </w:r>
      <w:r w:rsidRPr="00CF782E">
        <w:t>изучение</w:t>
      </w:r>
      <w:r w:rsidRPr="00CF782E">
        <w:rPr>
          <w:spacing w:val="1"/>
        </w:rPr>
        <w:t xml:space="preserve"> </w:t>
      </w:r>
      <w:r w:rsidRPr="00CF782E">
        <w:t>предмета</w:t>
      </w:r>
      <w:r w:rsidRPr="00CF782E">
        <w:rPr>
          <w:spacing w:val="1"/>
        </w:rPr>
        <w:t xml:space="preserve"> </w:t>
      </w:r>
      <w:r w:rsidRPr="00CF782E">
        <w:t>«Окружающий</w:t>
      </w:r>
      <w:r w:rsidRPr="00CF782E">
        <w:rPr>
          <w:spacing w:val="1"/>
        </w:rPr>
        <w:t xml:space="preserve"> </w:t>
      </w:r>
      <w:r w:rsidRPr="00CF782E">
        <w:t>мир»</w:t>
      </w:r>
      <w:r w:rsidRPr="00CF782E">
        <w:rPr>
          <w:spacing w:val="1"/>
        </w:rPr>
        <w:t xml:space="preserve"> </w:t>
      </w:r>
      <w:r w:rsidRPr="00CF782E">
        <w:t>обеспечивает</w:t>
      </w:r>
      <w:r w:rsidRPr="00CF782E">
        <w:rPr>
          <w:spacing w:val="1"/>
        </w:rPr>
        <w:t xml:space="preserve"> </w:t>
      </w:r>
      <w:r w:rsidRPr="00CF782E">
        <w:t>формирование</w:t>
      </w:r>
      <w:r w:rsidRPr="00CF782E">
        <w:rPr>
          <w:spacing w:val="1"/>
        </w:rPr>
        <w:t xml:space="preserve"> </w:t>
      </w:r>
      <w:r w:rsidRPr="00CF782E">
        <w:t>когнитивного,</w:t>
      </w:r>
      <w:r w:rsidRPr="00CF782E">
        <w:rPr>
          <w:spacing w:val="1"/>
        </w:rPr>
        <w:t xml:space="preserve"> </w:t>
      </w:r>
      <w:r w:rsidRPr="00CF782E">
        <w:t>эмоционально-ценностного</w:t>
      </w:r>
      <w:r w:rsidRPr="00CF782E">
        <w:rPr>
          <w:spacing w:val="1"/>
        </w:rPr>
        <w:t xml:space="preserve"> </w:t>
      </w:r>
      <w:r w:rsidRPr="00CF782E">
        <w:t>и</w:t>
      </w:r>
      <w:r w:rsidRPr="00CF782E">
        <w:rPr>
          <w:spacing w:val="1"/>
        </w:rPr>
        <w:t xml:space="preserve"> </w:t>
      </w:r>
      <w:r w:rsidRPr="00CF782E">
        <w:t>деятельностного</w:t>
      </w:r>
      <w:r w:rsidRPr="00CF782E">
        <w:rPr>
          <w:spacing w:val="1"/>
        </w:rPr>
        <w:t xml:space="preserve"> </w:t>
      </w:r>
      <w:r w:rsidRPr="00CF782E">
        <w:t>компонентов</w:t>
      </w:r>
      <w:r w:rsidRPr="00CF782E">
        <w:rPr>
          <w:spacing w:val="-1"/>
        </w:rPr>
        <w:t xml:space="preserve"> </w:t>
      </w:r>
      <w:r w:rsidRPr="00CF782E">
        <w:t>гражданской российской идентичности:</w:t>
      </w:r>
    </w:p>
    <w:p w:rsidR="0081178A" w:rsidRPr="00CF782E" w:rsidRDefault="0081178A" w:rsidP="005C7800">
      <w:pPr>
        <w:pStyle w:val="ad"/>
        <w:numPr>
          <w:ilvl w:val="0"/>
          <w:numId w:val="126"/>
        </w:numPr>
        <w:tabs>
          <w:tab w:val="left" w:pos="1982"/>
        </w:tabs>
        <w:ind w:left="170" w:right="113" w:firstLine="709"/>
        <w:jc w:val="both"/>
        <w:divId w:val="312293217"/>
        <w:rPr>
          <w:sz w:val="24"/>
          <w:szCs w:val="24"/>
        </w:rPr>
      </w:pPr>
      <w:r w:rsidRPr="00CF782E">
        <w:rPr>
          <w:sz w:val="24"/>
          <w:szCs w:val="24"/>
        </w:rPr>
        <w:t>умения различать государственную символику Российской Федерации и своегорегиона,</w:t>
      </w:r>
      <w:r w:rsidRPr="00CF782E">
        <w:rPr>
          <w:spacing w:val="1"/>
          <w:sz w:val="24"/>
          <w:szCs w:val="24"/>
        </w:rPr>
        <w:t xml:space="preserve"> </w:t>
      </w:r>
      <w:r w:rsidRPr="00CF782E">
        <w:rPr>
          <w:sz w:val="24"/>
          <w:szCs w:val="24"/>
        </w:rPr>
        <w:t>описывать</w:t>
      </w:r>
      <w:r w:rsidRPr="00CF782E">
        <w:rPr>
          <w:spacing w:val="1"/>
          <w:sz w:val="24"/>
          <w:szCs w:val="24"/>
        </w:rPr>
        <w:t xml:space="preserve"> </w:t>
      </w:r>
      <w:r w:rsidRPr="00CF782E">
        <w:rPr>
          <w:sz w:val="24"/>
          <w:szCs w:val="24"/>
        </w:rPr>
        <w:t>достопримечательности</w:t>
      </w:r>
      <w:r w:rsidRPr="00CF782E">
        <w:rPr>
          <w:spacing w:val="1"/>
          <w:sz w:val="24"/>
          <w:szCs w:val="24"/>
        </w:rPr>
        <w:t xml:space="preserve"> </w:t>
      </w:r>
      <w:r w:rsidRPr="00CF782E">
        <w:rPr>
          <w:sz w:val="24"/>
          <w:szCs w:val="24"/>
        </w:rPr>
        <w:t>столицы</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родного</w:t>
      </w:r>
      <w:r w:rsidRPr="00CF782E">
        <w:rPr>
          <w:spacing w:val="1"/>
          <w:sz w:val="24"/>
          <w:szCs w:val="24"/>
        </w:rPr>
        <w:t xml:space="preserve"> </w:t>
      </w:r>
      <w:r w:rsidRPr="00CF782E">
        <w:rPr>
          <w:sz w:val="24"/>
          <w:szCs w:val="24"/>
        </w:rPr>
        <w:t>края,</w:t>
      </w:r>
      <w:r w:rsidRPr="00CF782E">
        <w:rPr>
          <w:spacing w:val="1"/>
          <w:sz w:val="24"/>
          <w:szCs w:val="24"/>
        </w:rPr>
        <w:t xml:space="preserve"> </w:t>
      </w:r>
      <w:r w:rsidRPr="00CF782E">
        <w:rPr>
          <w:sz w:val="24"/>
          <w:szCs w:val="24"/>
        </w:rPr>
        <w:t>находить</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карте</w:t>
      </w:r>
      <w:r w:rsidRPr="00CF782E">
        <w:rPr>
          <w:spacing w:val="1"/>
          <w:sz w:val="24"/>
          <w:szCs w:val="24"/>
        </w:rPr>
        <w:t xml:space="preserve"> </w:t>
      </w:r>
      <w:r w:rsidRPr="00CF782E">
        <w:rPr>
          <w:sz w:val="24"/>
          <w:szCs w:val="24"/>
        </w:rPr>
        <w:t>Российскую</w:t>
      </w:r>
      <w:r w:rsidRPr="00CF782E">
        <w:rPr>
          <w:spacing w:val="1"/>
          <w:sz w:val="24"/>
          <w:szCs w:val="24"/>
        </w:rPr>
        <w:t xml:space="preserve"> </w:t>
      </w:r>
      <w:r w:rsidRPr="00CF782E">
        <w:rPr>
          <w:sz w:val="24"/>
          <w:szCs w:val="24"/>
        </w:rPr>
        <w:t>Федерацию,</w:t>
      </w:r>
      <w:r w:rsidRPr="00CF782E">
        <w:rPr>
          <w:spacing w:val="-1"/>
          <w:sz w:val="24"/>
          <w:szCs w:val="24"/>
        </w:rPr>
        <w:t xml:space="preserve"> </w:t>
      </w:r>
      <w:r w:rsidRPr="00CF782E">
        <w:rPr>
          <w:sz w:val="24"/>
          <w:szCs w:val="24"/>
        </w:rPr>
        <w:t>Москву</w:t>
      </w:r>
      <w:r w:rsidRPr="00CF782E">
        <w:rPr>
          <w:spacing w:val="1"/>
          <w:sz w:val="24"/>
          <w:szCs w:val="24"/>
        </w:rPr>
        <w:t xml:space="preserve"> </w:t>
      </w:r>
      <w:r w:rsidRPr="00CF782E">
        <w:rPr>
          <w:sz w:val="24"/>
          <w:szCs w:val="24"/>
        </w:rPr>
        <w:t>—</w:t>
      </w:r>
      <w:r w:rsidRPr="00CF782E">
        <w:rPr>
          <w:spacing w:val="-1"/>
          <w:sz w:val="24"/>
          <w:szCs w:val="24"/>
        </w:rPr>
        <w:t xml:space="preserve"> </w:t>
      </w:r>
      <w:r w:rsidRPr="00CF782E">
        <w:rPr>
          <w:sz w:val="24"/>
          <w:szCs w:val="24"/>
        </w:rPr>
        <w:t>столицу России, свой</w:t>
      </w:r>
      <w:r w:rsidRPr="00CF782E">
        <w:rPr>
          <w:spacing w:val="-1"/>
          <w:sz w:val="24"/>
          <w:szCs w:val="24"/>
        </w:rPr>
        <w:t xml:space="preserve"> </w:t>
      </w:r>
      <w:r w:rsidRPr="00CF782E">
        <w:rPr>
          <w:sz w:val="24"/>
          <w:szCs w:val="24"/>
        </w:rPr>
        <w:t>регион и его</w:t>
      </w:r>
      <w:r w:rsidRPr="00CF782E">
        <w:rPr>
          <w:spacing w:val="-2"/>
          <w:sz w:val="24"/>
          <w:szCs w:val="24"/>
        </w:rPr>
        <w:t xml:space="preserve"> </w:t>
      </w:r>
      <w:r w:rsidRPr="00CF782E">
        <w:rPr>
          <w:sz w:val="24"/>
          <w:szCs w:val="24"/>
        </w:rPr>
        <w:t>столицу;</w:t>
      </w:r>
    </w:p>
    <w:p w:rsidR="0081178A" w:rsidRPr="00CF782E" w:rsidRDefault="0081178A" w:rsidP="005C7800">
      <w:pPr>
        <w:pStyle w:val="ad"/>
        <w:numPr>
          <w:ilvl w:val="0"/>
          <w:numId w:val="126"/>
        </w:numPr>
        <w:tabs>
          <w:tab w:val="left" w:pos="1997"/>
        </w:tabs>
        <w:ind w:left="170" w:right="113" w:firstLine="709"/>
        <w:jc w:val="both"/>
        <w:divId w:val="312293217"/>
        <w:rPr>
          <w:sz w:val="24"/>
          <w:szCs w:val="24"/>
        </w:rPr>
      </w:pPr>
      <w:r w:rsidRPr="00CF782E">
        <w:rPr>
          <w:sz w:val="24"/>
          <w:szCs w:val="24"/>
        </w:rPr>
        <w:lastRenderedPageBreak/>
        <w:t>формирование основ исторической памяти—умения различать в историческомвремени</w:t>
      </w:r>
      <w:r w:rsidRPr="00CF782E">
        <w:rPr>
          <w:spacing w:val="1"/>
          <w:sz w:val="24"/>
          <w:szCs w:val="24"/>
        </w:rPr>
        <w:t xml:space="preserve"> </w:t>
      </w:r>
      <w:r w:rsidRPr="00CF782E">
        <w:rPr>
          <w:sz w:val="24"/>
          <w:szCs w:val="24"/>
        </w:rPr>
        <w:t>прошлое, настоящее, будущее, ориентации в основных исторических событиях своего народа и</w:t>
      </w:r>
      <w:r w:rsidRPr="00CF782E">
        <w:rPr>
          <w:spacing w:val="1"/>
          <w:sz w:val="24"/>
          <w:szCs w:val="24"/>
        </w:rPr>
        <w:t xml:space="preserve"> </w:t>
      </w:r>
      <w:r w:rsidRPr="00CF782E">
        <w:rPr>
          <w:sz w:val="24"/>
          <w:szCs w:val="24"/>
        </w:rPr>
        <w:t>России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ощущения</w:t>
      </w:r>
      <w:r w:rsidRPr="00CF782E">
        <w:rPr>
          <w:spacing w:val="1"/>
          <w:sz w:val="24"/>
          <w:szCs w:val="24"/>
        </w:rPr>
        <w:t xml:space="preserve"> </w:t>
      </w:r>
      <w:r w:rsidRPr="00CF782E">
        <w:rPr>
          <w:sz w:val="24"/>
          <w:szCs w:val="24"/>
        </w:rPr>
        <w:t>чувства</w:t>
      </w:r>
      <w:r w:rsidRPr="00CF782E">
        <w:rPr>
          <w:spacing w:val="1"/>
          <w:sz w:val="24"/>
          <w:szCs w:val="24"/>
        </w:rPr>
        <w:t xml:space="preserve"> </w:t>
      </w:r>
      <w:r w:rsidRPr="00CF782E">
        <w:rPr>
          <w:sz w:val="24"/>
          <w:szCs w:val="24"/>
        </w:rPr>
        <w:t>гордости</w:t>
      </w:r>
      <w:r w:rsidRPr="00CF782E">
        <w:rPr>
          <w:spacing w:val="1"/>
          <w:sz w:val="24"/>
          <w:szCs w:val="24"/>
        </w:rPr>
        <w:t xml:space="preserve"> </w:t>
      </w:r>
      <w:r w:rsidRPr="00CF782E">
        <w:rPr>
          <w:sz w:val="24"/>
          <w:szCs w:val="24"/>
        </w:rPr>
        <w:t>за</w:t>
      </w:r>
      <w:r w:rsidRPr="00CF782E">
        <w:rPr>
          <w:spacing w:val="1"/>
          <w:sz w:val="24"/>
          <w:szCs w:val="24"/>
        </w:rPr>
        <w:t xml:space="preserve"> </w:t>
      </w:r>
      <w:r w:rsidRPr="00CF782E">
        <w:rPr>
          <w:sz w:val="24"/>
          <w:szCs w:val="24"/>
        </w:rPr>
        <w:t>славу</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своего</w:t>
      </w:r>
      <w:r w:rsidRPr="00CF782E">
        <w:rPr>
          <w:spacing w:val="1"/>
          <w:sz w:val="24"/>
          <w:szCs w:val="24"/>
        </w:rPr>
        <w:t xml:space="preserve"> </w:t>
      </w:r>
      <w:r w:rsidRPr="00CF782E">
        <w:rPr>
          <w:sz w:val="24"/>
          <w:szCs w:val="24"/>
        </w:rPr>
        <w:t>народа</w:t>
      </w:r>
      <w:r w:rsidRPr="00CF782E">
        <w:rPr>
          <w:spacing w:val="1"/>
          <w:sz w:val="24"/>
          <w:szCs w:val="24"/>
        </w:rPr>
        <w:t xml:space="preserve"> </w:t>
      </w:r>
      <w:r w:rsidRPr="00CF782E">
        <w:rPr>
          <w:sz w:val="24"/>
          <w:szCs w:val="24"/>
        </w:rPr>
        <w:t>и</w:t>
      </w:r>
      <w:r w:rsidRPr="00CF782E">
        <w:rPr>
          <w:spacing w:val="60"/>
          <w:sz w:val="24"/>
          <w:szCs w:val="24"/>
        </w:rPr>
        <w:t xml:space="preserve"> </w:t>
      </w:r>
      <w:r w:rsidRPr="00CF782E">
        <w:rPr>
          <w:sz w:val="24"/>
          <w:szCs w:val="24"/>
        </w:rPr>
        <w:t>России,</w:t>
      </w:r>
      <w:r w:rsidRPr="00CF782E">
        <w:rPr>
          <w:spacing w:val="1"/>
          <w:sz w:val="24"/>
          <w:szCs w:val="24"/>
        </w:rPr>
        <w:t xml:space="preserve"> </w:t>
      </w:r>
      <w:r w:rsidRPr="00CF782E">
        <w:rPr>
          <w:sz w:val="24"/>
          <w:szCs w:val="24"/>
        </w:rPr>
        <w:t>фиксировать в</w:t>
      </w:r>
      <w:r w:rsidRPr="00CF782E">
        <w:rPr>
          <w:spacing w:val="-4"/>
          <w:sz w:val="24"/>
          <w:szCs w:val="24"/>
        </w:rPr>
        <w:t xml:space="preserve"> </w:t>
      </w:r>
      <w:r w:rsidRPr="00CF782E">
        <w:rPr>
          <w:sz w:val="24"/>
          <w:szCs w:val="24"/>
        </w:rPr>
        <w:t>информационной</w:t>
      </w:r>
      <w:r w:rsidRPr="00CF782E">
        <w:rPr>
          <w:spacing w:val="-1"/>
          <w:sz w:val="24"/>
          <w:szCs w:val="24"/>
        </w:rPr>
        <w:t xml:space="preserve"> </w:t>
      </w:r>
      <w:r w:rsidRPr="00CF782E">
        <w:rPr>
          <w:sz w:val="24"/>
          <w:szCs w:val="24"/>
        </w:rPr>
        <w:t>среде</w:t>
      </w:r>
      <w:r w:rsidRPr="00CF782E">
        <w:rPr>
          <w:spacing w:val="-1"/>
          <w:sz w:val="24"/>
          <w:szCs w:val="24"/>
        </w:rPr>
        <w:t xml:space="preserve"> </w:t>
      </w:r>
      <w:r w:rsidRPr="00CF782E">
        <w:rPr>
          <w:sz w:val="24"/>
          <w:szCs w:val="24"/>
        </w:rPr>
        <w:t>элементы</w:t>
      </w:r>
      <w:r w:rsidRPr="00CF782E">
        <w:rPr>
          <w:spacing w:val="-1"/>
          <w:sz w:val="24"/>
          <w:szCs w:val="24"/>
        </w:rPr>
        <w:t xml:space="preserve"> </w:t>
      </w:r>
      <w:r w:rsidRPr="00CF782E">
        <w:rPr>
          <w:sz w:val="24"/>
          <w:szCs w:val="24"/>
        </w:rPr>
        <w:t>истории</w:t>
      </w:r>
      <w:r w:rsidRPr="00CF782E">
        <w:rPr>
          <w:spacing w:val="-1"/>
          <w:sz w:val="24"/>
          <w:szCs w:val="24"/>
        </w:rPr>
        <w:t xml:space="preserve"> </w:t>
      </w:r>
      <w:r w:rsidRPr="00CF782E">
        <w:rPr>
          <w:sz w:val="24"/>
          <w:szCs w:val="24"/>
        </w:rPr>
        <w:t>семьи, своего</w:t>
      </w:r>
      <w:r w:rsidRPr="00CF782E">
        <w:rPr>
          <w:spacing w:val="-2"/>
          <w:sz w:val="24"/>
          <w:szCs w:val="24"/>
        </w:rPr>
        <w:t xml:space="preserve"> </w:t>
      </w:r>
      <w:r w:rsidRPr="00CF782E">
        <w:rPr>
          <w:sz w:val="24"/>
          <w:szCs w:val="24"/>
        </w:rPr>
        <w:t>региона;</w:t>
      </w:r>
    </w:p>
    <w:p w:rsidR="0081178A" w:rsidRPr="00CF782E" w:rsidRDefault="0081178A" w:rsidP="005C7800">
      <w:pPr>
        <w:pStyle w:val="ad"/>
        <w:numPr>
          <w:ilvl w:val="0"/>
          <w:numId w:val="126"/>
        </w:numPr>
        <w:tabs>
          <w:tab w:val="left" w:pos="1870"/>
        </w:tabs>
        <w:ind w:left="170" w:right="113" w:firstLine="709"/>
        <w:divId w:val="312293217"/>
        <w:rPr>
          <w:sz w:val="24"/>
          <w:szCs w:val="24"/>
        </w:rPr>
      </w:pPr>
      <w:r w:rsidRPr="00CF782E">
        <w:rPr>
          <w:sz w:val="24"/>
          <w:szCs w:val="24"/>
        </w:rPr>
        <w:t>формирование основ экологического сознания,грамотности и культуры</w:t>
      </w:r>
      <w:r w:rsidRPr="00CF782E">
        <w:rPr>
          <w:spacing w:val="1"/>
          <w:sz w:val="24"/>
          <w:szCs w:val="24"/>
        </w:rPr>
        <w:t xml:space="preserve"> </w:t>
      </w:r>
      <w:r w:rsidRPr="00CF782E">
        <w:rPr>
          <w:sz w:val="24"/>
          <w:szCs w:val="24"/>
        </w:rPr>
        <w:t>учащихся,освоение</w:t>
      </w:r>
      <w:r w:rsidRPr="00CF782E">
        <w:rPr>
          <w:spacing w:val="-6"/>
          <w:sz w:val="24"/>
          <w:szCs w:val="24"/>
        </w:rPr>
        <w:t xml:space="preserve"> </w:t>
      </w:r>
      <w:r w:rsidRPr="00CF782E">
        <w:rPr>
          <w:sz w:val="24"/>
          <w:szCs w:val="24"/>
        </w:rPr>
        <w:t>элементарных</w:t>
      </w:r>
      <w:r w:rsidRPr="00CF782E">
        <w:rPr>
          <w:spacing w:val="-4"/>
          <w:sz w:val="24"/>
          <w:szCs w:val="24"/>
        </w:rPr>
        <w:t xml:space="preserve"> </w:t>
      </w:r>
      <w:r w:rsidRPr="00CF782E">
        <w:rPr>
          <w:sz w:val="24"/>
          <w:szCs w:val="24"/>
        </w:rPr>
        <w:t>норм</w:t>
      </w:r>
      <w:r w:rsidRPr="00CF782E">
        <w:rPr>
          <w:spacing w:val="-5"/>
          <w:sz w:val="24"/>
          <w:szCs w:val="24"/>
        </w:rPr>
        <w:t xml:space="preserve"> </w:t>
      </w:r>
      <w:r w:rsidRPr="00CF782E">
        <w:rPr>
          <w:sz w:val="24"/>
          <w:szCs w:val="24"/>
        </w:rPr>
        <w:t>адекватного</w:t>
      </w:r>
      <w:r w:rsidRPr="00CF782E">
        <w:rPr>
          <w:spacing w:val="-4"/>
          <w:sz w:val="24"/>
          <w:szCs w:val="24"/>
        </w:rPr>
        <w:t xml:space="preserve"> </w:t>
      </w:r>
      <w:r w:rsidRPr="00CF782E">
        <w:rPr>
          <w:sz w:val="24"/>
          <w:szCs w:val="24"/>
        </w:rPr>
        <w:t>природосообразного</w:t>
      </w:r>
      <w:r w:rsidRPr="00CF782E">
        <w:rPr>
          <w:spacing w:val="-5"/>
          <w:sz w:val="24"/>
          <w:szCs w:val="24"/>
        </w:rPr>
        <w:t xml:space="preserve"> </w:t>
      </w:r>
      <w:r w:rsidRPr="00CF782E">
        <w:rPr>
          <w:sz w:val="24"/>
          <w:szCs w:val="24"/>
        </w:rPr>
        <w:t>поведения;</w:t>
      </w:r>
    </w:p>
    <w:p w:rsidR="0081178A" w:rsidRPr="00CF782E" w:rsidRDefault="0081178A" w:rsidP="005C7800">
      <w:pPr>
        <w:pStyle w:val="ad"/>
        <w:numPr>
          <w:ilvl w:val="0"/>
          <w:numId w:val="126"/>
        </w:numPr>
        <w:tabs>
          <w:tab w:val="left" w:pos="1870"/>
        </w:tabs>
        <w:ind w:left="170" w:right="113" w:firstLine="709"/>
        <w:divId w:val="312293217"/>
        <w:rPr>
          <w:sz w:val="24"/>
          <w:szCs w:val="24"/>
        </w:rPr>
      </w:pPr>
      <w:r w:rsidRPr="00CF782E">
        <w:rPr>
          <w:sz w:val="24"/>
          <w:szCs w:val="24"/>
        </w:rPr>
        <w:t>развитие морально-этического сознания—норм и правил взаимоотношений человекас</w:t>
      </w:r>
      <w:r w:rsidRPr="00CF782E">
        <w:rPr>
          <w:spacing w:val="-57"/>
          <w:sz w:val="24"/>
          <w:szCs w:val="24"/>
        </w:rPr>
        <w:t xml:space="preserve"> </w:t>
      </w:r>
      <w:r w:rsidRPr="00CF782E">
        <w:rPr>
          <w:sz w:val="24"/>
          <w:szCs w:val="24"/>
        </w:rPr>
        <w:t>другими</w:t>
      </w:r>
      <w:r w:rsidRPr="00CF782E">
        <w:rPr>
          <w:spacing w:val="-1"/>
          <w:sz w:val="24"/>
          <w:szCs w:val="24"/>
        </w:rPr>
        <w:t xml:space="preserve"> </w:t>
      </w:r>
      <w:r w:rsidRPr="00CF782E">
        <w:rPr>
          <w:sz w:val="24"/>
          <w:szCs w:val="24"/>
        </w:rPr>
        <w:t>людьми, социальными</w:t>
      </w:r>
      <w:r w:rsidRPr="00CF782E">
        <w:rPr>
          <w:spacing w:val="-1"/>
          <w:sz w:val="24"/>
          <w:szCs w:val="24"/>
        </w:rPr>
        <w:t xml:space="preserve"> </w:t>
      </w:r>
      <w:r w:rsidRPr="00CF782E">
        <w:rPr>
          <w:sz w:val="24"/>
          <w:szCs w:val="24"/>
        </w:rPr>
        <w:t>группами и</w:t>
      </w:r>
      <w:r w:rsidRPr="00CF782E">
        <w:rPr>
          <w:spacing w:val="-1"/>
          <w:sz w:val="24"/>
          <w:szCs w:val="24"/>
        </w:rPr>
        <w:t xml:space="preserve"> </w:t>
      </w:r>
      <w:r w:rsidRPr="00CF782E">
        <w:rPr>
          <w:sz w:val="24"/>
          <w:szCs w:val="24"/>
        </w:rPr>
        <w:t>сообществами.</w:t>
      </w:r>
    </w:p>
    <w:p w:rsidR="0081178A" w:rsidRPr="00CF782E" w:rsidRDefault="0081178A" w:rsidP="00AA1A17">
      <w:pPr>
        <w:pStyle w:val="ab"/>
        <w:ind w:left="170" w:right="113" w:firstLine="709"/>
        <w:jc w:val="both"/>
        <w:divId w:val="312293217"/>
      </w:pPr>
      <w:r w:rsidRPr="00CF782E">
        <w:t>В</w:t>
      </w:r>
      <w:r w:rsidRPr="00CF782E">
        <w:rPr>
          <w:spacing w:val="1"/>
        </w:rPr>
        <w:t xml:space="preserve"> </w:t>
      </w:r>
      <w:r w:rsidRPr="00CF782E">
        <w:t>сфере личностных универсальных учебных действий изучение предмета способствует</w:t>
      </w:r>
      <w:r w:rsidRPr="00CF782E">
        <w:rPr>
          <w:spacing w:val="1"/>
        </w:rPr>
        <w:t xml:space="preserve"> </w:t>
      </w:r>
      <w:r w:rsidRPr="00CF782E">
        <w:t>принятию обучающимися правил здорового образа жизни, пониманию необходимости здорового</w:t>
      </w:r>
      <w:r w:rsidRPr="00CF782E">
        <w:rPr>
          <w:spacing w:val="1"/>
        </w:rPr>
        <w:t xml:space="preserve"> </w:t>
      </w:r>
      <w:r w:rsidRPr="00CF782E">
        <w:t>образа</w:t>
      </w:r>
      <w:r w:rsidRPr="00CF782E">
        <w:rPr>
          <w:spacing w:val="-4"/>
        </w:rPr>
        <w:t xml:space="preserve"> </w:t>
      </w:r>
      <w:r w:rsidRPr="00CF782E">
        <w:t>жизни</w:t>
      </w:r>
      <w:r w:rsidRPr="00CF782E">
        <w:rPr>
          <w:spacing w:val="-2"/>
        </w:rPr>
        <w:t xml:space="preserve"> </w:t>
      </w:r>
      <w:r w:rsidRPr="00CF782E">
        <w:t>в</w:t>
      </w:r>
      <w:r w:rsidRPr="00CF782E">
        <w:rPr>
          <w:spacing w:val="-4"/>
        </w:rPr>
        <w:t xml:space="preserve"> </w:t>
      </w:r>
      <w:r w:rsidRPr="00CF782E">
        <w:t>интересах</w:t>
      </w:r>
      <w:r w:rsidRPr="00CF782E">
        <w:rPr>
          <w:spacing w:val="-2"/>
        </w:rPr>
        <w:t xml:space="preserve"> </w:t>
      </w:r>
      <w:r w:rsidRPr="00CF782E">
        <w:t>укрепления</w:t>
      </w:r>
      <w:r w:rsidRPr="00CF782E">
        <w:rPr>
          <w:spacing w:val="-1"/>
        </w:rPr>
        <w:t xml:space="preserve"> </w:t>
      </w:r>
      <w:r w:rsidRPr="00CF782E">
        <w:t>физического,</w:t>
      </w:r>
      <w:r w:rsidRPr="00CF782E">
        <w:rPr>
          <w:spacing w:val="-2"/>
        </w:rPr>
        <w:t xml:space="preserve"> </w:t>
      </w:r>
      <w:r w:rsidRPr="00CF782E">
        <w:t>психического</w:t>
      </w:r>
      <w:r w:rsidRPr="00CF782E">
        <w:rPr>
          <w:spacing w:val="-3"/>
        </w:rPr>
        <w:t xml:space="preserve"> </w:t>
      </w:r>
      <w:r w:rsidRPr="00CF782E">
        <w:t>и</w:t>
      </w:r>
      <w:r w:rsidRPr="00CF782E">
        <w:rPr>
          <w:spacing w:val="-4"/>
        </w:rPr>
        <w:t xml:space="preserve"> </w:t>
      </w:r>
      <w:r w:rsidRPr="00CF782E">
        <w:t>психологического</w:t>
      </w:r>
      <w:r w:rsidRPr="00CF782E">
        <w:rPr>
          <w:spacing w:val="-3"/>
        </w:rPr>
        <w:t xml:space="preserve"> </w:t>
      </w:r>
      <w:r w:rsidRPr="00CF782E">
        <w:t>здоровья.</w:t>
      </w:r>
    </w:p>
    <w:p w:rsidR="0081178A" w:rsidRPr="00CF782E" w:rsidRDefault="0081178A" w:rsidP="00AA1A17">
      <w:pPr>
        <w:pStyle w:val="ab"/>
        <w:ind w:left="170" w:right="113" w:firstLine="709"/>
        <w:jc w:val="both"/>
        <w:divId w:val="312293217"/>
      </w:pPr>
      <w:r w:rsidRPr="00CF782E">
        <w:t>Изучение</w:t>
      </w:r>
      <w:r w:rsidRPr="00CF782E">
        <w:rPr>
          <w:spacing w:val="-5"/>
        </w:rPr>
        <w:t xml:space="preserve"> </w:t>
      </w:r>
      <w:r w:rsidRPr="00CF782E">
        <w:t>предмета</w:t>
      </w:r>
      <w:r w:rsidRPr="00CF782E">
        <w:rPr>
          <w:spacing w:val="-4"/>
        </w:rPr>
        <w:t xml:space="preserve"> </w:t>
      </w:r>
      <w:r w:rsidRPr="00CF782E">
        <w:t>«Окружающий</w:t>
      </w:r>
      <w:r w:rsidRPr="00CF782E">
        <w:rPr>
          <w:spacing w:val="-4"/>
        </w:rPr>
        <w:t xml:space="preserve"> </w:t>
      </w:r>
      <w:r w:rsidRPr="00CF782E">
        <w:t>мир»</w:t>
      </w:r>
      <w:r w:rsidRPr="00CF782E">
        <w:rPr>
          <w:spacing w:val="-4"/>
        </w:rPr>
        <w:t xml:space="preserve"> </w:t>
      </w:r>
      <w:r w:rsidRPr="00CF782E">
        <w:t>способствует</w:t>
      </w:r>
      <w:r w:rsidRPr="00CF782E">
        <w:rPr>
          <w:spacing w:val="-4"/>
        </w:rPr>
        <w:t xml:space="preserve"> </w:t>
      </w:r>
      <w:r w:rsidRPr="00CF782E">
        <w:t>формированию</w:t>
      </w:r>
      <w:r w:rsidRPr="00CF782E">
        <w:rPr>
          <w:spacing w:val="-6"/>
        </w:rPr>
        <w:t xml:space="preserve"> </w:t>
      </w:r>
      <w:r w:rsidRPr="00CF782E">
        <w:t>общепознавательных</w:t>
      </w:r>
      <w:r w:rsidRPr="00CF782E">
        <w:rPr>
          <w:spacing w:val="-57"/>
        </w:rPr>
        <w:t xml:space="preserve"> </w:t>
      </w:r>
      <w:r w:rsidRPr="00CF782E">
        <w:t>универсальных</w:t>
      </w:r>
      <w:r w:rsidRPr="00CF782E">
        <w:rPr>
          <w:spacing w:val="-1"/>
        </w:rPr>
        <w:t xml:space="preserve"> </w:t>
      </w:r>
      <w:r w:rsidRPr="00CF782E">
        <w:t>учебных действий:</w:t>
      </w:r>
    </w:p>
    <w:p w:rsidR="0081178A" w:rsidRPr="00CF782E" w:rsidRDefault="0081178A" w:rsidP="005C7800">
      <w:pPr>
        <w:pStyle w:val="ad"/>
        <w:numPr>
          <w:ilvl w:val="0"/>
          <w:numId w:val="126"/>
        </w:numPr>
        <w:tabs>
          <w:tab w:val="left" w:pos="1870"/>
        </w:tabs>
        <w:ind w:left="170" w:right="113" w:firstLine="709"/>
        <w:divId w:val="312293217"/>
        <w:rPr>
          <w:sz w:val="24"/>
          <w:szCs w:val="24"/>
        </w:rPr>
      </w:pPr>
      <w:r w:rsidRPr="00CF782E">
        <w:rPr>
          <w:sz w:val="24"/>
          <w:szCs w:val="24"/>
        </w:rPr>
        <w:t>овладению начальными формами исследовательской деятельности,включая уменияпоиска</w:t>
      </w:r>
      <w:r w:rsidRPr="00CF782E">
        <w:rPr>
          <w:spacing w:val="-58"/>
          <w:sz w:val="24"/>
          <w:szCs w:val="24"/>
        </w:rPr>
        <w:t xml:space="preserve"> </w:t>
      </w:r>
      <w:r w:rsidRPr="00CF782E">
        <w:rPr>
          <w:sz w:val="24"/>
          <w:szCs w:val="24"/>
        </w:rPr>
        <w:t>и</w:t>
      </w:r>
      <w:r w:rsidRPr="00CF782E">
        <w:rPr>
          <w:spacing w:val="-1"/>
          <w:sz w:val="24"/>
          <w:szCs w:val="24"/>
        </w:rPr>
        <w:t xml:space="preserve"> </w:t>
      </w:r>
      <w:r w:rsidRPr="00CF782E">
        <w:rPr>
          <w:sz w:val="24"/>
          <w:szCs w:val="24"/>
        </w:rPr>
        <w:t>работы с</w:t>
      </w:r>
      <w:r w:rsidRPr="00CF782E">
        <w:rPr>
          <w:spacing w:val="-1"/>
          <w:sz w:val="24"/>
          <w:szCs w:val="24"/>
        </w:rPr>
        <w:t xml:space="preserve"> </w:t>
      </w:r>
      <w:r w:rsidRPr="00CF782E">
        <w:rPr>
          <w:sz w:val="24"/>
          <w:szCs w:val="24"/>
        </w:rPr>
        <w:t>информацией;</w:t>
      </w:r>
    </w:p>
    <w:p w:rsidR="0081178A" w:rsidRPr="00CF782E" w:rsidRDefault="0081178A" w:rsidP="005C7800">
      <w:pPr>
        <w:pStyle w:val="ad"/>
        <w:numPr>
          <w:ilvl w:val="0"/>
          <w:numId w:val="126"/>
        </w:numPr>
        <w:tabs>
          <w:tab w:val="left" w:pos="1870"/>
        </w:tabs>
        <w:ind w:left="170" w:right="113" w:firstLine="709"/>
        <w:divId w:val="312293217"/>
        <w:rPr>
          <w:sz w:val="24"/>
          <w:szCs w:val="24"/>
        </w:rPr>
      </w:pPr>
      <w:r w:rsidRPr="00CF782E">
        <w:rPr>
          <w:sz w:val="24"/>
          <w:szCs w:val="24"/>
        </w:rPr>
        <w:t>формированию</w:t>
      </w:r>
      <w:r w:rsidRPr="00CF782E">
        <w:rPr>
          <w:spacing w:val="-5"/>
          <w:sz w:val="24"/>
          <w:szCs w:val="24"/>
        </w:rPr>
        <w:t xml:space="preserve"> </w:t>
      </w:r>
      <w:r w:rsidRPr="00CF782E">
        <w:rPr>
          <w:sz w:val="24"/>
          <w:szCs w:val="24"/>
        </w:rPr>
        <w:t>действий</w:t>
      </w:r>
      <w:r w:rsidRPr="00CF782E">
        <w:rPr>
          <w:spacing w:val="-5"/>
          <w:sz w:val="24"/>
          <w:szCs w:val="24"/>
        </w:rPr>
        <w:t xml:space="preserve"> </w:t>
      </w:r>
      <w:r w:rsidRPr="00CF782E">
        <w:rPr>
          <w:sz w:val="24"/>
          <w:szCs w:val="24"/>
        </w:rPr>
        <w:t>замещения</w:t>
      </w:r>
      <w:r w:rsidRPr="00CF782E">
        <w:rPr>
          <w:spacing w:val="-4"/>
          <w:sz w:val="24"/>
          <w:szCs w:val="24"/>
        </w:rPr>
        <w:t xml:space="preserve"> </w:t>
      </w:r>
      <w:r w:rsidRPr="00CF782E">
        <w:rPr>
          <w:sz w:val="24"/>
          <w:szCs w:val="24"/>
        </w:rPr>
        <w:t>и</w:t>
      </w:r>
      <w:r w:rsidRPr="00CF782E">
        <w:rPr>
          <w:spacing w:val="-5"/>
          <w:sz w:val="24"/>
          <w:szCs w:val="24"/>
        </w:rPr>
        <w:t xml:space="preserve"> </w:t>
      </w:r>
      <w:r w:rsidRPr="00CF782E">
        <w:rPr>
          <w:sz w:val="24"/>
          <w:szCs w:val="24"/>
        </w:rPr>
        <w:t>моделирования(использования</w:t>
      </w:r>
      <w:r w:rsidRPr="00CF782E">
        <w:rPr>
          <w:spacing w:val="-5"/>
          <w:sz w:val="24"/>
          <w:szCs w:val="24"/>
        </w:rPr>
        <w:t xml:space="preserve"> </w:t>
      </w:r>
      <w:r w:rsidRPr="00CF782E">
        <w:rPr>
          <w:sz w:val="24"/>
          <w:szCs w:val="24"/>
        </w:rPr>
        <w:t>готовыхмоделей</w:t>
      </w:r>
      <w:r w:rsidRPr="00CF782E">
        <w:rPr>
          <w:spacing w:val="-4"/>
          <w:sz w:val="24"/>
          <w:szCs w:val="24"/>
        </w:rPr>
        <w:t xml:space="preserve"> </w:t>
      </w:r>
      <w:r w:rsidRPr="00CF782E">
        <w:rPr>
          <w:sz w:val="24"/>
          <w:szCs w:val="24"/>
        </w:rPr>
        <w:t>для</w:t>
      </w:r>
      <w:r w:rsidRPr="00CF782E">
        <w:rPr>
          <w:spacing w:val="-57"/>
          <w:sz w:val="24"/>
          <w:szCs w:val="24"/>
        </w:rPr>
        <w:t xml:space="preserve"> </w:t>
      </w:r>
      <w:r w:rsidRPr="00CF782E">
        <w:rPr>
          <w:sz w:val="24"/>
          <w:szCs w:val="24"/>
        </w:rPr>
        <w:t>объяснения</w:t>
      </w:r>
      <w:r w:rsidRPr="00CF782E">
        <w:rPr>
          <w:spacing w:val="-1"/>
          <w:sz w:val="24"/>
          <w:szCs w:val="24"/>
        </w:rPr>
        <w:t xml:space="preserve"> </w:t>
      </w:r>
      <w:r w:rsidRPr="00CF782E">
        <w:rPr>
          <w:sz w:val="24"/>
          <w:szCs w:val="24"/>
        </w:rPr>
        <w:t>явлений</w:t>
      </w:r>
      <w:r w:rsidRPr="00CF782E">
        <w:rPr>
          <w:spacing w:val="-1"/>
          <w:sz w:val="24"/>
          <w:szCs w:val="24"/>
        </w:rPr>
        <w:t xml:space="preserve"> </w:t>
      </w:r>
      <w:r w:rsidRPr="00CF782E">
        <w:rPr>
          <w:sz w:val="24"/>
          <w:szCs w:val="24"/>
        </w:rPr>
        <w:t>или выявления</w:t>
      </w:r>
      <w:r w:rsidRPr="00CF782E">
        <w:rPr>
          <w:spacing w:val="-1"/>
          <w:sz w:val="24"/>
          <w:szCs w:val="24"/>
        </w:rPr>
        <w:t xml:space="preserve"> </w:t>
      </w:r>
      <w:r w:rsidRPr="00CF782E">
        <w:rPr>
          <w:sz w:val="24"/>
          <w:szCs w:val="24"/>
        </w:rPr>
        <w:t>свойств объектов</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создания</w:t>
      </w:r>
      <w:r w:rsidRPr="00CF782E">
        <w:rPr>
          <w:spacing w:val="-1"/>
          <w:sz w:val="24"/>
          <w:szCs w:val="24"/>
        </w:rPr>
        <w:t xml:space="preserve"> </w:t>
      </w:r>
      <w:r w:rsidRPr="00CF782E">
        <w:rPr>
          <w:sz w:val="24"/>
          <w:szCs w:val="24"/>
        </w:rPr>
        <w:t>моделей);</w:t>
      </w:r>
    </w:p>
    <w:p w:rsidR="0081178A" w:rsidRPr="00CF782E" w:rsidRDefault="0081178A" w:rsidP="005C7800">
      <w:pPr>
        <w:pStyle w:val="ad"/>
        <w:numPr>
          <w:ilvl w:val="0"/>
          <w:numId w:val="126"/>
        </w:numPr>
        <w:tabs>
          <w:tab w:val="left" w:pos="2494"/>
        </w:tabs>
        <w:ind w:left="170" w:right="113" w:firstLine="709"/>
        <w:jc w:val="both"/>
        <w:divId w:val="312293217"/>
        <w:rPr>
          <w:sz w:val="24"/>
          <w:szCs w:val="24"/>
        </w:rPr>
      </w:pPr>
      <w:r w:rsidRPr="00CF782E">
        <w:rPr>
          <w:sz w:val="24"/>
          <w:szCs w:val="24"/>
        </w:rPr>
        <w:t>формированию</w:t>
      </w:r>
      <w:r w:rsidRPr="00CF782E">
        <w:rPr>
          <w:spacing w:val="1"/>
          <w:sz w:val="24"/>
          <w:szCs w:val="24"/>
        </w:rPr>
        <w:t xml:space="preserve"> </w:t>
      </w:r>
      <w:r w:rsidRPr="00CF782E">
        <w:rPr>
          <w:sz w:val="24"/>
          <w:szCs w:val="24"/>
        </w:rPr>
        <w:t>логических</w:t>
      </w:r>
      <w:r w:rsidRPr="00CF782E">
        <w:rPr>
          <w:spacing w:val="1"/>
          <w:sz w:val="24"/>
          <w:szCs w:val="24"/>
        </w:rPr>
        <w:t xml:space="preserve"> </w:t>
      </w:r>
      <w:r w:rsidRPr="00CF782E">
        <w:rPr>
          <w:sz w:val="24"/>
          <w:szCs w:val="24"/>
        </w:rPr>
        <w:t>действий</w:t>
      </w:r>
      <w:r w:rsidRPr="00CF782E">
        <w:rPr>
          <w:spacing w:val="1"/>
          <w:sz w:val="24"/>
          <w:szCs w:val="24"/>
        </w:rPr>
        <w:t xml:space="preserve"> </w:t>
      </w:r>
      <w:r w:rsidRPr="00CF782E">
        <w:rPr>
          <w:sz w:val="24"/>
          <w:szCs w:val="24"/>
        </w:rPr>
        <w:t>сравнения,подведения</w:t>
      </w:r>
      <w:r w:rsidRPr="00CF782E">
        <w:rPr>
          <w:spacing w:val="1"/>
          <w:sz w:val="24"/>
          <w:szCs w:val="24"/>
        </w:rPr>
        <w:t xml:space="preserve"> </w:t>
      </w:r>
      <w:r w:rsidRPr="00CF782E">
        <w:rPr>
          <w:sz w:val="24"/>
          <w:szCs w:val="24"/>
        </w:rPr>
        <w:t>под</w:t>
      </w:r>
      <w:r w:rsidRPr="00CF782E">
        <w:rPr>
          <w:spacing w:val="1"/>
          <w:sz w:val="24"/>
          <w:szCs w:val="24"/>
        </w:rPr>
        <w:t xml:space="preserve"> </w:t>
      </w:r>
      <w:r w:rsidRPr="00CF782E">
        <w:rPr>
          <w:sz w:val="24"/>
          <w:szCs w:val="24"/>
        </w:rPr>
        <w:t>понятия,аналогии,классификации</w:t>
      </w:r>
      <w:r w:rsidRPr="00CF782E">
        <w:rPr>
          <w:spacing w:val="1"/>
          <w:sz w:val="24"/>
          <w:szCs w:val="24"/>
        </w:rPr>
        <w:t xml:space="preserve"> </w:t>
      </w:r>
      <w:r w:rsidRPr="00CF782E">
        <w:rPr>
          <w:sz w:val="24"/>
          <w:szCs w:val="24"/>
        </w:rPr>
        <w:t>объектов</w:t>
      </w:r>
      <w:r w:rsidRPr="00CF782E">
        <w:rPr>
          <w:spacing w:val="1"/>
          <w:sz w:val="24"/>
          <w:szCs w:val="24"/>
        </w:rPr>
        <w:t xml:space="preserve"> </w:t>
      </w:r>
      <w:r w:rsidRPr="00CF782E">
        <w:rPr>
          <w:sz w:val="24"/>
          <w:szCs w:val="24"/>
        </w:rPr>
        <w:t>живой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неживой</w:t>
      </w:r>
      <w:r w:rsidRPr="00CF782E">
        <w:rPr>
          <w:spacing w:val="1"/>
          <w:sz w:val="24"/>
          <w:szCs w:val="24"/>
        </w:rPr>
        <w:t xml:space="preserve"> </w:t>
      </w:r>
      <w:r w:rsidRPr="00CF782E">
        <w:rPr>
          <w:sz w:val="24"/>
          <w:szCs w:val="24"/>
        </w:rPr>
        <w:t>природы</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основе</w:t>
      </w:r>
      <w:r w:rsidRPr="00CF782E">
        <w:rPr>
          <w:spacing w:val="1"/>
          <w:sz w:val="24"/>
          <w:szCs w:val="24"/>
        </w:rPr>
        <w:t xml:space="preserve"> </w:t>
      </w:r>
      <w:r w:rsidRPr="00CF782E">
        <w:rPr>
          <w:sz w:val="24"/>
          <w:szCs w:val="24"/>
        </w:rPr>
        <w:t>внешних</w:t>
      </w:r>
      <w:r w:rsidRPr="00CF782E">
        <w:rPr>
          <w:spacing w:val="1"/>
          <w:sz w:val="24"/>
          <w:szCs w:val="24"/>
        </w:rPr>
        <w:t xml:space="preserve"> </w:t>
      </w:r>
      <w:r w:rsidRPr="00CF782E">
        <w:rPr>
          <w:sz w:val="24"/>
          <w:szCs w:val="24"/>
        </w:rPr>
        <w:t>признаков или известных характерных свойств; установления причинно-следственных связей в</w:t>
      </w:r>
      <w:r w:rsidRPr="00CF782E">
        <w:rPr>
          <w:spacing w:val="1"/>
          <w:sz w:val="24"/>
          <w:szCs w:val="24"/>
        </w:rPr>
        <w:t xml:space="preserve"> </w:t>
      </w:r>
      <w:r w:rsidRPr="00CF782E">
        <w:rPr>
          <w:sz w:val="24"/>
          <w:szCs w:val="24"/>
        </w:rPr>
        <w:t>окружающем</w:t>
      </w:r>
      <w:r w:rsidRPr="00CF782E">
        <w:rPr>
          <w:spacing w:val="-2"/>
          <w:sz w:val="24"/>
          <w:szCs w:val="24"/>
        </w:rPr>
        <w:t xml:space="preserve"> </w:t>
      </w:r>
      <w:r w:rsidRPr="00CF782E">
        <w:rPr>
          <w:sz w:val="24"/>
          <w:szCs w:val="24"/>
        </w:rPr>
        <w:t>мире, в</w:t>
      </w:r>
      <w:r w:rsidRPr="00CF782E">
        <w:rPr>
          <w:spacing w:val="-2"/>
          <w:sz w:val="24"/>
          <w:szCs w:val="24"/>
        </w:rPr>
        <w:t xml:space="preserve"> </w:t>
      </w:r>
      <w:r w:rsidRPr="00CF782E">
        <w:rPr>
          <w:sz w:val="24"/>
          <w:szCs w:val="24"/>
        </w:rPr>
        <w:t>том</w:t>
      </w:r>
      <w:r w:rsidRPr="00CF782E">
        <w:rPr>
          <w:spacing w:val="-1"/>
          <w:sz w:val="24"/>
          <w:szCs w:val="24"/>
        </w:rPr>
        <w:t xml:space="preserve"> </w:t>
      </w:r>
      <w:r w:rsidRPr="00CF782E">
        <w:rPr>
          <w:sz w:val="24"/>
          <w:szCs w:val="24"/>
        </w:rPr>
        <w:t>числе</w:t>
      </w:r>
      <w:r w:rsidRPr="00CF782E">
        <w:rPr>
          <w:spacing w:val="-2"/>
          <w:sz w:val="24"/>
          <w:szCs w:val="24"/>
        </w:rPr>
        <w:t xml:space="preserve"> </w:t>
      </w:r>
      <w:r w:rsidRPr="00CF782E">
        <w:rPr>
          <w:sz w:val="24"/>
          <w:szCs w:val="24"/>
        </w:rPr>
        <w:t>на</w:t>
      </w:r>
      <w:r w:rsidRPr="00CF782E">
        <w:rPr>
          <w:spacing w:val="-1"/>
          <w:sz w:val="24"/>
          <w:szCs w:val="24"/>
        </w:rPr>
        <w:t xml:space="preserve"> </w:t>
      </w:r>
      <w:r w:rsidRPr="00CF782E">
        <w:rPr>
          <w:sz w:val="24"/>
          <w:szCs w:val="24"/>
        </w:rPr>
        <w:t>многообразном</w:t>
      </w:r>
      <w:r w:rsidRPr="00CF782E">
        <w:rPr>
          <w:spacing w:val="-2"/>
          <w:sz w:val="24"/>
          <w:szCs w:val="24"/>
        </w:rPr>
        <w:t xml:space="preserve"> </w:t>
      </w:r>
      <w:r w:rsidRPr="00CF782E">
        <w:rPr>
          <w:sz w:val="24"/>
          <w:szCs w:val="24"/>
        </w:rPr>
        <w:t>материале</w:t>
      </w:r>
      <w:r w:rsidRPr="00CF782E">
        <w:rPr>
          <w:spacing w:val="-1"/>
          <w:sz w:val="24"/>
          <w:szCs w:val="24"/>
        </w:rPr>
        <w:t xml:space="preserve"> </w:t>
      </w:r>
      <w:r w:rsidRPr="00CF782E">
        <w:rPr>
          <w:sz w:val="24"/>
          <w:szCs w:val="24"/>
        </w:rPr>
        <w:t>природы</w:t>
      </w:r>
      <w:r w:rsidRPr="00CF782E">
        <w:rPr>
          <w:spacing w:val="-1"/>
          <w:sz w:val="24"/>
          <w:szCs w:val="24"/>
        </w:rPr>
        <w:t xml:space="preserve"> </w:t>
      </w:r>
      <w:r w:rsidRPr="00CF782E">
        <w:rPr>
          <w:sz w:val="24"/>
          <w:szCs w:val="24"/>
        </w:rPr>
        <w:t>и культуры</w:t>
      </w:r>
      <w:r w:rsidRPr="00CF782E">
        <w:rPr>
          <w:spacing w:val="-1"/>
          <w:sz w:val="24"/>
          <w:szCs w:val="24"/>
        </w:rPr>
        <w:t xml:space="preserve"> </w:t>
      </w:r>
      <w:r w:rsidRPr="00CF782E">
        <w:rPr>
          <w:sz w:val="24"/>
          <w:szCs w:val="24"/>
        </w:rPr>
        <w:t>родного края.</w:t>
      </w:r>
    </w:p>
    <w:p w:rsidR="0081178A" w:rsidRPr="00CF782E" w:rsidRDefault="0081178A" w:rsidP="00AA1A17">
      <w:pPr>
        <w:pStyle w:val="ab"/>
        <w:tabs>
          <w:tab w:val="left" w:pos="3916"/>
          <w:tab w:val="left" w:pos="5435"/>
          <w:tab w:val="left" w:pos="7304"/>
          <w:tab w:val="left" w:pos="9703"/>
        </w:tabs>
        <w:ind w:left="170" w:right="113" w:firstLine="709"/>
        <w:jc w:val="both"/>
        <w:divId w:val="312293217"/>
      </w:pPr>
      <w:r w:rsidRPr="00CF782E">
        <w:rPr>
          <w:b/>
        </w:rPr>
        <w:t>«Музыка».</w:t>
      </w:r>
      <w:r w:rsidRPr="00CF782E">
        <w:rPr>
          <w:b/>
        </w:rPr>
        <w:tab/>
      </w:r>
      <w:r w:rsidRPr="00CF782E">
        <w:t>Этот</w:t>
      </w:r>
      <w:r w:rsidRPr="00CF782E">
        <w:tab/>
        <w:t>предмет</w:t>
      </w:r>
      <w:r w:rsidRPr="00CF782E">
        <w:tab/>
        <w:t>обеспечивает</w:t>
      </w:r>
      <w:r w:rsidRPr="00CF782E">
        <w:tab/>
      </w:r>
      <w:r w:rsidRPr="00CF782E">
        <w:rPr>
          <w:spacing w:val="-1"/>
        </w:rPr>
        <w:t>формирование</w:t>
      </w:r>
      <w:r w:rsidRPr="00CF782E">
        <w:rPr>
          <w:spacing w:val="-58"/>
        </w:rPr>
        <w:t xml:space="preserve"> </w:t>
      </w:r>
      <w:r w:rsidRPr="00CF782E">
        <w:t>личностных,коммуникативных,познавательных</w:t>
      </w:r>
      <w:r w:rsidRPr="00CF782E">
        <w:rPr>
          <w:spacing w:val="1"/>
        </w:rPr>
        <w:t xml:space="preserve"> </w:t>
      </w:r>
      <w:r w:rsidRPr="00CF782E">
        <w:t>действий.</w:t>
      </w:r>
      <w:r w:rsidRPr="00CF782E">
        <w:rPr>
          <w:spacing w:val="1"/>
        </w:rPr>
        <w:t xml:space="preserve"> </w:t>
      </w:r>
      <w:r w:rsidRPr="00CF782E">
        <w:t>На</w:t>
      </w:r>
      <w:r w:rsidRPr="00CF782E">
        <w:rPr>
          <w:spacing w:val="1"/>
        </w:rPr>
        <w:t xml:space="preserve"> </w:t>
      </w:r>
      <w:r w:rsidRPr="00CF782E">
        <w:t>основе</w:t>
      </w:r>
      <w:r w:rsidRPr="00CF782E">
        <w:rPr>
          <w:spacing w:val="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мира музыкального искусства в сфере личностных действий будут сформированы эстетические и</w:t>
      </w:r>
      <w:r w:rsidRPr="00CF782E">
        <w:rPr>
          <w:spacing w:val="-57"/>
        </w:rPr>
        <w:t xml:space="preserve"> </w:t>
      </w:r>
      <w:r w:rsidRPr="00CF782E">
        <w:t>ценностно-смысловые ориентации учащихся, создающие основу для формирования позитивной</w:t>
      </w:r>
      <w:r w:rsidRPr="00CF782E">
        <w:rPr>
          <w:spacing w:val="1"/>
        </w:rPr>
        <w:t xml:space="preserve"> </w:t>
      </w:r>
      <w:r w:rsidRPr="00CF782E">
        <w:t>самооценки, самоуважения, жизненного оптимизма, потребности в творческом самовыражении.</w:t>
      </w:r>
      <w:r w:rsidRPr="00CF782E">
        <w:rPr>
          <w:spacing w:val="1"/>
        </w:rPr>
        <w:t xml:space="preserve"> </w:t>
      </w:r>
      <w:r w:rsidRPr="00CF782E">
        <w:t>Приобщение</w:t>
      </w:r>
      <w:r w:rsidRPr="00CF782E">
        <w:rPr>
          <w:spacing w:val="1"/>
        </w:rPr>
        <w:t xml:space="preserve"> </w:t>
      </w:r>
      <w:r w:rsidRPr="00CF782E">
        <w:t>к</w:t>
      </w:r>
      <w:r w:rsidRPr="00CF782E">
        <w:rPr>
          <w:spacing w:val="1"/>
        </w:rPr>
        <w:t xml:space="preserve"> </w:t>
      </w:r>
      <w:r w:rsidRPr="00CF782E">
        <w:t>достижениям</w:t>
      </w:r>
      <w:r w:rsidRPr="00CF782E">
        <w:rPr>
          <w:spacing w:val="1"/>
        </w:rPr>
        <w:t xml:space="preserve"> </w:t>
      </w:r>
      <w:r w:rsidRPr="00CF782E">
        <w:t>национальной,</w:t>
      </w:r>
      <w:r w:rsidRPr="00CF782E">
        <w:rPr>
          <w:spacing w:val="1"/>
        </w:rPr>
        <w:t xml:space="preserve"> </w:t>
      </w:r>
      <w:r w:rsidRPr="00CF782E">
        <w:t>российской</w:t>
      </w:r>
      <w:r w:rsidRPr="00CF782E">
        <w:rPr>
          <w:spacing w:val="1"/>
        </w:rPr>
        <w:t xml:space="preserve"> </w:t>
      </w:r>
      <w:r w:rsidRPr="00CF782E">
        <w:t>и</w:t>
      </w:r>
      <w:r w:rsidRPr="00CF782E">
        <w:rPr>
          <w:spacing w:val="1"/>
        </w:rPr>
        <w:t xml:space="preserve"> </w:t>
      </w:r>
      <w:r w:rsidRPr="00CF782E">
        <w:t>мировой</w:t>
      </w:r>
      <w:r w:rsidRPr="00CF782E">
        <w:rPr>
          <w:spacing w:val="1"/>
        </w:rPr>
        <w:t xml:space="preserve"> </w:t>
      </w:r>
      <w:r w:rsidRPr="00CF782E">
        <w:t>музыкальной</w:t>
      </w:r>
      <w:r w:rsidRPr="00CF782E">
        <w:rPr>
          <w:spacing w:val="1"/>
        </w:rPr>
        <w:t xml:space="preserve"> </w:t>
      </w:r>
      <w:r w:rsidRPr="00CF782E">
        <w:t>культуры</w:t>
      </w:r>
      <w:r w:rsidRPr="00CF782E">
        <w:rPr>
          <w:spacing w:val="1"/>
        </w:rPr>
        <w:t xml:space="preserve"> </w:t>
      </w:r>
      <w:r w:rsidRPr="00CF782E">
        <w:t>и</w:t>
      </w:r>
      <w:r w:rsidRPr="00CF782E">
        <w:rPr>
          <w:spacing w:val="-57"/>
        </w:rPr>
        <w:t xml:space="preserve"> </w:t>
      </w:r>
      <w:r w:rsidRPr="00CF782E">
        <w:t>традициям,</w:t>
      </w:r>
      <w:r w:rsidRPr="00CF782E">
        <w:rPr>
          <w:spacing w:val="1"/>
        </w:rPr>
        <w:t xml:space="preserve"> </w:t>
      </w:r>
      <w:r w:rsidRPr="00CF782E">
        <w:t>многообразию</w:t>
      </w:r>
      <w:r w:rsidRPr="00CF782E">
        <w:rPr>
          <w:spacing w:val="1"/>
        </w:rPr>
        <w:t xml:space="preserve"> </w:t>
      </w:r>
      <w:r w:rsidRPr="00CF782E">
        <w:t>музыкального</w:t>
      </w:r>
      <w:r w:rsidRPr="00CF782E">
        <w:rPr>
          <w:spacing w:val="1"/>
        </w:rPr>
        <w:t xml:space="preserve"> </w:t>
      </w:r>
      <w:r w:rsidRPr="00CF782E">
        <w:t>фольклора</w:t>
      </w:r>
      <w:r w:rsidRPr="00CF782E">
        <w:rPr>
          <w:spacing w:val="1"/>
        </w:rPr>
        <w:t xml:space="preserve"> </w:t>
      </w:r>
      <w:r w:rsidRPr="00CF782E">
        <w:t>России,</w:t>
      </w:r>
      <w:r w:rsidRPr="00CF782E">
        <w:rPr>
          <w:spacing w:val="1"/>
        </w:rPr>
        <w:t xml:space="preserve"> </w:t>
      </w:r>
      <w:r w:rsidRPr="00CF782E">
        <w:t>образцам</w:t>
      </w:r>
      <w:r w:rsidRPr="00CF782E">
        <w:rPr>
          <w:spacing w:val="1"/>
        </w:rPr>
        <w:t xml:space="preserve"> </w:t>
      </w:r>
      <w:r w:rsidRPr="00CF782E">
        <w:t>народной</w:t>
      </w:r>
      <w:r w:rsidRPr="00CF782E">
        <w:rPr>
          <w:spacing w:val="1"/>
        </w:rPr>
        <w:t xml:space="preserve"> </w:t>
      </w:r>
      <w:r w:rsidRPr="00CF782E">
        <w:t>и</w:t>
      </w:r>
      <w:r w:rsidRPr="00CF782E">
        <w:rPr>
          <w:spacing w:val="1"/>
        </w:rPr>
        <w:t xml:space="preserve"> </w:t>
      </w:r>
      <w:r w:rsidRPr="00CF782E">
        <w:t>профессиональной</w:t>
      </w:r>
      <w:r w:rsidRPr="00CF782E">
        <w:rPr>
          <w:spacing w:val="1"/>
        </w:rPr>
        <w:t xml:space="preserve"> </w:t>
      </w:r>
      <w:r w:rsidRPr="00CF782E">
        <w:t>музыки</w:t>
      </w:r>
      <w:r w:rsidRPr="00CF782E">
        <w:rPr>
          <w:spacing w:val="1"/>
        </w:rPr>
        <w:t xml:space="preserve"> </w:t>
      </w:r>
      <w:r w:rsidRPr="00CF782E">
        <w:t>обеспечит</w:t>
      </w:r>
      <w:r w:rsidRPr="00CF782E">
        <w:rPr>
          <w:spacing w:val="1"/>
        </w:rPr>
        <w:t xml:space="preserve"> </w:t>
      </w:r>
      <w:r w:rsidRPr="00CF782E">
        <w:t>формирование</w:t>
      </w:r>
      <w:r w:rsidRPr="00CF782E">
        <w:rPr>
          <w:spacing w:val="1"/>
        </w:rPr>
        <w:t xml:space="preserve"> </w:t>
      </w:r>
      <w:r w:rsidRPr="00CF782E">
        <w:t>российской</w:t>
      </w:r>
      <w:r w:rsidRPr="00CF782E">
        <w:rPr>
          <w:spacing w:val="1"/>
        </w:rPr>
        <w:t xml:space="preserve"> </w:t>
      </w:r>
      <w:r w:rsidRPr="00CF782E">
        <w:t>гражданской</w:t>
      </w:r>
      <w:r w:rsidRPr="00CF782E">
        <w:rPr>
          <w:spacing w:val="1"/>
        </w:rPr>
        <w:t xml:space="preserve"> </w:t>
      </w:r>
      <w:r w:rsidRPr="00CF782E">
        <w:t>идентичноститолерантности как</w:t>
      </w:r>
      <w:r w:rsidRPr="00CF782E">
        <w:rPr>
          <w:spacing w:val="-1"/>
        </w:rPr>
        <w:t xml:space="preserve"> </w:t>
      </w:r>
      <w:r w:rsidRPr="00CF782E">
        <w:t>основы</w:t>
      </w:r>
      <w:r w:rsidRPr="00CF782E">
        <w:rPr>
          <w:spacing w:val="-1"/>
        </w:rPr>
        <w:t xml:space="preserve"> </w:t>
      </w:r>
      <w:r w:rsidRPr="00CF782E">
        <w:t>жизни</w:t>
      </w:r>
      <w:r w:rsidRPr="00CF782E">
        <w:rPr>
          <w:spacing w:val="-1"/>
        </w:rPr>
        <w:t xml:space="preserve"> </w:t>
      </w:r>
      <w:r w:rsidRPr="00CF782E">
        <w:t>в</w:t>
      </w:r>
      <w:r w:rsidRPr="00CF782E">
        <w:rPr>
          <w:spacing w:val="-1"/>
        </w:rPr>
        <w:t xml:space="preserve"> </w:t>
      </w:r>
      <w:r w:rsidRPr="00CF782E">
        <w:t>поликультурном</w:t>
      </w:r>
      <w:r w:rsidRPr="00CF782E">
        <w:rPr>
          <w:spacing w:val="-2"/>
        </w:rPr>
        <w:t xml:space="preserve"> </w:t>
      </w:r>
      <w:r w:rsidRPr="00CF782E">
        <w:t>обществе.</w:t>
      </w:r>
    </w:p>
    <w:p w:rsidR="0081178A" w:rsidRPr="00CF782E" w:rsidRDefault="0081178A" w:rsidP="00AA1A17">
      <w:pPr>
        <w:pStyle w:val="ab"/>
        <w:ind w:left="170" w:right="113" w:firstLine="709"/>
        <w:jc w:val="both"/>
        <w:divId w:val="312293217"/>
      </w:pPr>
      <w:r w:rsidRPr="00CF782E">
        <w:t>Будут</w:t>
      </w:r>
      <w:r w:rsidRPr="00CF782E">
        <w:rPr>
          <w:spacing w:val="1"/>
        </w:rPr>
        <w:t xml:space="preserve"> </w:t>
      </w:r>
      <w:r w:rsidRPr="00CF782E">
        <w:t>сформированы</w:t>
      </w:r>
      <w:r w:rsidRPr="00CF782E">
        <w:rPr>
          <w:spacing w:val="1"/>
        </w:rPr>
        <w:t xml:space="preserve"> </w:t>
      </w:r>
      <w:r w:rsidRPr="00CF782E">
        <w:t>коммуникативные</w:t>
      </w:r>
      <w:r w:rsidRPr="00CF782E">
        <w:rPr>
          <w:spacing w:val="1"/>
        </w:rPr>
        <w:t xml:space="preserve"> </w:t>
      </w:r>
      <w:r w:rsidRPr="00CF782E">
        <w:t>универсальные</w:t>
      </w:r>
      <w:r w:rsidRPr="00CF782E">
        <w:rPr>
          <w:spacing w:val="1"/>
        </w:rPr>
        <w:t xml:space="preserve"> </w:t>
      </w:r>
      <w:r w:rsidRPr="00CF782E">
        <w:t>учебные</w:t>
      </w:r>
      <w:r w:rsidRPr="00CF782E">
        <w:rPr>
          <w:spacing w:val="1"/>
        </w:rPr>
        <w:t xml:space="preserve"> </w:t>
      </w:r>
      <w:r w:rsidRPr="00CF782E">
        <w:t>действия</w:t>
      </w:r>
      <w:r w:rsidRPr="00CF782E">
        <w:rPr>
          <w:spacing w:val="1"/>
        </w:rPr>
        <w:t xml:space="preserve"> </w:t>
      </w:r>
      <w:r w:rsidRPr="00CF782E">
        <w:t>на</w:t>
      </w:r>
      <w:r w:rsidRPr="00CF782E">
        <w:rPr>
          <w:spacing w:val="1"/>
        </w:rPr>
        <w:t xml:space="preserve"> </w:t>
      </w:r>
      <w:r w:rsidRPr="00CF782E">
        <w:t>основе</w:t>
      </w:r>
      <w:r w:rsidRPr="00CF782E">
        <w:rPr>
          <w:spacing w:val="1"/>
        </w:rPr>
        <w:t xml:space="preserve"> </w:t>
      </w:r>
      <w:r w:rsidRPr="00CF782E">
        <w:t>развития эмпатии и умения выявлять выраженные в музыке настроения и чувства и передавать</w:t>
      </w:r>
      <w:r w:rsidRPr="00CF782E">
        <w:rPr>
          <w:spacing w:val="1"/>
        </w:rPr>
        <w:t xml:space="preserve"> </w:t>
      </w:r>
      <w:r w:rsidRPr="00CF782E">
        <w:t>свои</w:t>
      </w:r>
      <w:r w:rsidRPr="00CF782E">
        <w:rPr>
          <w:spacing w:val="-1"/>
        </w:rPr>
        <w:t xml:space="preserve"> </w:t>
      </w:r>
      <w:r w:rsidRPr="00CF782E">
        <w:t>чувства</w:t>
      </w:r>
      <w:r w:rsidRPr="00CF782E">
        <w:rPr>
          <w:spacing w:val="-1"/>
        </w:rPr>
        <w:t xml:space="preserve"> </w:t>
      </w:r>
      <w:r w:rsidRPr="00CF782E">
        <w:t>и эмоции</w:t>
      </w:r>
      <w:r w:rsidRPr="00CF782E">
        <w:rPr>
          <w:spacing w:val="-1"/>
        </w:rPr>
        <w:t xml:space="preserve"> </w:t>
      </w:r>
      <w:r w:rsidRPr="00CF782E">
        <w:t>на</w:t>
      </w:r>
      <w:r w:rsidRPr="00CF782E">
        <w:rPr>
          <w:spacing w:val="-1"/>
        </w:rPr>
        <w:t xml:space="preserve"> </w:t>
      </w:r>
      <w:r w:rsidRPr="00CF782E">
        <w:t>основе</w:t>
      </w:r>
      <w:r w:rsidRPr="00CF782E">
        <w:rPr>
          <w:spacing w:val="-2"/>
        </w:rPr>
        <w:t xml:space="preserve"> </w:t>
      </w:r>
      <w:r w:rsidRPr="00CF782E">
        <w:t>творческого</w:t>
      </w:r>
      <w:r w:rsidRPr="00CF782E">
        <w:rPr>
          <w:spacing w:val="2"/>
        </w:rPr>
        <w:t xml:space="preserve"> </w:t>
      </w:r>
      <w:r w:rsidRPr="00CF782E">
        <w:t>самовыражения.</w:t>
      </w:r>
    </w:p>
    <w:p w:rsidR="0081178A" w:rsidRPr="00CF782E" w:rsidRDefault="0081178A" w:rsidP="00AA1A17">
      <w:pPr>
        <w:ind w:left="170" w:right="113" w:firstLine="709"/>
        <w:jc w:val="both"/>
        <w:divId w:val="312293217"/>
      </w:pPr>
      <w:r w:rsidRPr="00CF782E">
        <w:rPr>
          <w:b/>
        </w:rPr>
        <w:t>«Изобразительное</w:t>
      </w:r>
      <w:r w:rsidRPr="00CF782E">
        <w:rPr>
          <w:b/>
          <w:spacing w:val="1"/>
        </w:rPr>
        <w:t xml:space="preserve"> </w:t>
      </w:r>
      <w:r w:rsidRPr="00CF782E">
        <w:rPr>
          <w:b/>
        </w:rPr>
        <w:t>искусство».</w:t>
      </w:r>
      <w:r w:rsidRPr="00CF782E">
        <w:rPr>
          <w:b/>
          <w:spacing w:val="1"/>
        </w:rPr>
        <w:t xml:space="preserve"> </w:t>
      </w:r>
      <w:r w:rsidRPr="00CF782E">
        <w:t>Развивающий</w:t>
      </w:r>
      <w:r w:rsidRPr="00CF782E">
        <w:rPr>
          <w:spacing w:val="1"/>
        </w:rPr>
        <w:t xml:space="preserve"> </w:t>
      </w:r>
      <w:r w:rsidRPr="00CF782E">
        <w:t>потенциал</w:t>
      </w:r>
      <w:r w:rsidRPr="00CF782E">
        <w:rPr>
          <w:spacing w:val="1"/>
        </w:rPr>
        <w:t xml:space="preserve"> </w:t>
      </w:r>
      <w:r w:rsidRPr="00CF782E">
        <w:t>этого</w:t>
      </w:r>
      <w:r w:rsidRPr="00CF782E">
        <w:rPr>
          <w:spacing w:val="1"/>
        </w:rPr>
        <w:t xml:space="preserve"> </w:t>
      </w:r>
      <w:r w:rsidRPr="00CF782E">
        <w:t>предмета</w:t>
      </w:r>
      <w:r w:rsidRPr="00CF782E">
        <w:rPr>
          <w:spacing w:val="1"/>
        </w:rPr>
        <w:t xml:space="preserve"> </w:t>
      </w:r>
      <w:r w:rsidRPr="00CF782E">
        <w:t>связан</w:t>
      </w:r>
      <w:r w:rsidRPr="00CF782E">
        <w:rPr>
          <w:spacing w:val="1"/>
        </w:rPr>
        <w:t xml:space="preserve"> </w:t>
      </w:r>
      <w:r w:rsidRPr="00CF782E">
        <w:t>сформированием</w:t>
      </w:r>
      <w:r w:rsidRPr="00CF782E">
        <w:rPr>
          <w:spacing w:val="-2"/>
        </w:rPr>
        <w:t xml:space="preserve"> </w:t>
      </w:r>
      <w:r w:rsidRPr="00CF782E">
        <w:t>личностных, познавательных,</w:t>
      </w:r>
      <w:r w:rsidRPr="00CF782E">
        <w:rPr>
          <w:spacing w:val="-1"/>
        </w:rPr>
        <w:t xml:space="preserve"> </w:t>
      </w:r>
      <w:r w:rsidRPr="00CF782E">
        <w:t>регулятивных действий.</w:t>
      </w:r>
    </w:p>
    <w:p w:rsidR="0081178A" w:rsidRPr="00CF782E" w:rsidRDefault="0081178A" w:rsidP="00AA1A17">
      <w:pPr>
        <w:pStyle w:val="ab"/>
        <w:ind w:left="170" w:right="113" w:firstLine="709"/>
        <w:jc w:val="both"/>
        <w:divId w:val="312293217"/>
      </w:pPr>
      <w:r w:rsidRPr="00CF782E">
        <w:t>Моделирующий</w:t>
      </w:r>
      <w:r w:rsidRPr="00CF782E">
        <w:rPr>
          <w:spacing w:val="1"/>
        </w:rPr>
        <w:t xml:space="preserve"> </w:t>
      </w:r>
      <w:r w:rsidRPr="00CF782E">
        <w:t>характер</w:t>
      </w:r>
      <w:r w:rsidRPr="00CF782E">
        <w:rPr>
          <w:spacing w:val="1"/>
        </w:rPr>
        <w:t xml:space="preserve"> </w:t>
      </w:r>
      <w:r w:rsidRPr="00CF782E">
        <w:t>изобразительной</w:t>
      </w:r>
      <w:r w:rsidRPr="00CF782E">
        <w:rPr>
          <w:spacing w:val="1"/>
        </w:rPr>
        <w:t xml:space="preserve"> </w:t>
      </w:r>
      <w:r w:rsidRPr="00CF782E">
        <w:t>деятельности</w:t>
      </w:r>
      <w:r w:rsidRPr="00CF782E">
        <w:rPr>
          <w:spacing w:val="1"/>
        </w:rPr>
        <w:t xml:space="preserve"> </w:t>
      </w:r>
      <w:r w:rsidRPr="00CF782E">
        <w:t>создаёт</w:t>
      </w:r>
      <w:r w:rsidRPr="00CF782E">
        <w:rPr>
          <w:spacing w:val="1"/>
        </w:rPr>
        <w:t xml:space="preserve"> </w:t>
      </w:r>
      <w:r w:rsidRPr="00CF782E">
        <w:t>условия</w:t>
      </w:r>
      <w:r w:rsidRPr="00CF782E">
        <w:rPr>
          <w:spacing w:val="61"/>
        </w:rPr>
        <w:t xml:space="preserve"> </w:t>
      </w:r>
      <w:r w:rsidRPr="00CF782E">
        <w:t>для</w:t>
      </w:r>
      <w:r w:rsidRPr="00CF782E">
        <w:rPr>
          <w:spacing w:val="1"/>
        </w:rPr>
        <w:t xml:space="preserve"> </w:t>
      </w:r>
      <w:r w:rsidRPr="00CF782E">
        <w:t>формирования</w:t>
      </w:r>
      <w:r w:rsidRPr="00CF782E">
        <w:rPr>
          <w:spacing w:val="1"/>
        </w:rPr>
        <w:t xml:space="preserve"> </w:t>
      </w:r>
      <w:r w:rsidRPr="00CF782E">
        <w:t>общеучебных</w:t>
      </w:r>
      <w:r w:rsidRPr="00CF782E">
        <w:rPr>
          <w:spacing w:val="1"/>
        </w:rPr>
        <w:t xml:space="preserve"> </w:t>
      </w:r>
      <w:r w:rsidRPr="00CF782E">
        <w:t>действий,</w:t>
      </w:r>
      <w:r w:rsidRPr="00CF782E">
        <w:rPr>
          <w:spacing w:val="1"/>
        </w:rPr>
        <w:t xml:space="preserve"> </w:t>
      </w:r>
      <w:r w:rsidRPr="00CF782E">
        <w:t>замещения</w:t>
      </w:r>
      <w:r w:rsidRPr="00CF782E">
        <w:rPr>
          <w:spacing w:val="1"/>
        </w:rPr>
        <w:t xml:space="preserve"> </w:t>
      </w:r>
      <w:r w:rsidRPr="00CF782E">
        <w:t>и</w:t>
      </w:r>
      <w:r w:rsidRPr="00CF782E">
        <w:rPr>
          <w:spacing w:val="1"/>
        </w:rPr>
        <w:t xml:space="preserve"> </w:t>
      </w:r>
      <w:r w:rsidRPr="00CF782E">
        <w:t>моделирования</w:t>
      </w:r>
      <w:r w:rsidRPr="00CF782E">
        <w:rPr>
          <w:spacing w:val="1"/>
        </w:rPr>
        <w:t xml:space="preserve"> </w:t>
      </w:r>
      <w:r w:rsidRPr="00CF782E">
        <w:t>в</w:t>
      </w:r>
      <w:r w:rsidRPr="00CF782E">
        <w:rPr>
          <w:spacing w:val="1"/>
        </w:rPr>
        <w:t xml:space="preserve"> </w:t>
      </w:r>
      <w:r w:rsidRPr="00CF782E">
        <w:t>продуктивной</w:t>
      </w:r>
      <w:r w:rsidRPr="00CF782E">
        <w:rPr>
          <w:spacing w:val="1"/>
        </w:rPr>
        <w:t xml:space="preserve"> </w:t>
      </w:r>
      <w:r w:rsidRPr="00CF782E">
        <w:t>деятельности</w:t>
      </w:r>
      <w:r w:rsidRPr="00CF782E">
        <w:rPr>
          <w:spacing w:val="1"/>
        </w:rPr>
        <w:t xml:space="preserve"> </w:t>
      </w:r>
      <w:r w:rsidRPr="00CF782E">
        <w:t>учащихся</w:t>
      </w:r>
      <w:r w:rsidRPr="00CF782E">
        <w:rPr>
          <w:spacing w:val="1"/>
        </w:rPr>
        <w:t xml:space="preserve"> </w:t>
      </w:r>
      <w:r w:rsidRPr="00CF782E">
        <w:t>явлений</w:t>
      </w:r>
      <w:r w:rsidRPr="00CF782E">
        <w:rPr>
          <w:spacing w:val="1"/>
        </w:rPr>
        <w:t xml:space="preserve"> </w:t>
      </w:r>
      <w:r w:rsidRPr="00CF782E">
        <w:t>и</w:t>
      </w:r>
      <w:r w:rsidRPr="00CF782E">
        <w:rPr>
          <w:spacing w:val="1"/>
        </w:rPr>
        <w:t xml:space="preserve"> </w:t>
      </w:r>
      <w:r w:rsidRPr="00CF782E">
        <w:t>объектов</w:t>
      </w:r>
      <w:r w:rsidRPr="00CF782E">
        <w:rPr>
          <w:spacing w:val="1"/>
        </w:rPr>
        <w:t xml:space="preserve"> </w:t>
      </w:r>
      <w:r w:rsidRPr="00CF782E">
        <w:t>природного</w:t>
      </w:r>
      <w:r w:rsidRPr="00CF782E">
        <w:rPr>
          <w:spacing w:val="1"/>
        </w:rPr>
        <w:t xml:space="preserve"> </w:t>
      </w:r>
      <w:r w:rsidRPr="00CF782E">
        <w:t>и</w:t>
      </w:r>
      <w:r w:rsidRPr="00CF782E">
        <w:rPr>
          <w:spacing w:val="1"/>
        </w:rPr>
        <w:t xml:space="preserve"> </w:t>
      </w:r>
      <w:r w:rsidRPr="00CF782E">
        <w:t>социокультурного</w:t>
      </w:r>
      <w:r w:rsidRPr="00CF782E">
        <w:rPr>
          <w:spacing w:val="1"/>
        </w:rPr>
        <w:t xml:space="preserve"> </w:t>
      </w:r>
      <w:r w:rsidRPr="00CF782E">
        <w:t>мира.</w:t>
      </w:r>
      <w:r w:rsidRPr="00CF782E">
        <w:rPr>
          <w:spacing w:val="1"/>
        </w:rPr>
        <w:t xml:space="preserve"> </w:t>
      </w:r>
      <w:r w:rsidRPr="00CF782E">
        <w:t>Такое</w:t>
      </w:r>
      <w:r w:rsidRPr="00CF782E">
        <w:rPr>
          <w:spacing w:val="1"/>
        </w:rPr>
        <w:t xml:space="preserve"> </w:t>
      </w:r>
      <w:r w:rsidRPr="00CF782E">
        <w:t>моделирование</w:t>
      </w:r>
      <w:r w:rsidRPr="00CF782E">
        <w:rPr>
          <w:spacing w:val="3"/>
        </w:rPr>
        <w:t xml:space="preserve"> </w:t>
      </w:r>
      <w:r w:rsidRPr="00CF782E">
        <w:t>является</w:t>
      </w:r>
      <w:r w:rsidRPr="00CF782E">
        <w:rPr>
          <w:spacing w:val="3"/>
        </w:rPr>
        <w:t xml:space="preserve"> </w:t>
      </w:r>
      <w:r w:rsidRPr="00CF782E">
        <w:t>основой</w:t>
      </w:r>
      <w:r w:rsidRPr="00CF782E">
        <w:rPr>
          <w:spacing w:val="4"/>
        </w:rPr>
        <w:t xml:space="preserve"> </w:t>
      </w:r>
      <w:r w:rsidRPr="00CF782E">
        <w:t>развития</w:t>
      </w:r>
      <w:r w:rsidRPr="00CF782E">
        <w:rPr>
          <w:spacing w:val="3"/>
        </w:rPr>
        <w:t xml:space="preserve"> </w:t>
      </w:r>
      <w:r w:rsidRPr="00CF782E">
        <w:t>познания</w:t>
      </w:r>
      <w:r w:rsidRPr="00CF782E">
        <w:rPr>
          <w:spacing w:val="1"/>
        </w:rPr>
        <w:t xml:space="preserve"> </w:t>
      </w:r>
      <w:r w:rsidRPr="00CF782E">
        <w:t>ребёнком</w:t>
      </w:r>
      <w:r w:rsidRPr="00CF782E">
        <w:rPr>
          <w:spacing w:val="3"/>
        </w:rPr>
        <w:t xml:space="preserve"> </w:t>
      </w:r>
      <w:r w:rsidRPr="00CF782E">
        <w:t>мира</w:t>
      </w:r>
      <w:r w:rsidRPr="00CF782E">
        <w:rPr>
          <w:spacing w:val="3"/>
        </w:rPr>
        <w:t xml:space="preserve"> </w:t>
      </w:r>
      <w:r w:rsidRPr="00CF782E">
        <w:t>и</w:t>
      </w:r>
      <w:r w:rsidRPr="00CF782E">
        <w:rPr>
          <w:spacing w:val="4"/>
        </w:rPr>
        <w:t xml:space="preserve"> </w:t>
      </w:r>
      <w:r w:rsidRPr="00CF782E">
        <w:t>способствует</w:t>
      </w:r>
    </w:p>
    <w:p w:rsidR="0081178A" w:rsidRPr="00CF782E" w:rsidRDefault="0081178A" w:rsidP="00AA1A17">
      <w:pPr>
        <w:pStyle w:val="ab"/>
        <w:ind w:left="170" w:right="113" w:firstLine="709"/>
        <w:jc w:val="both"/>
        <w:divId w:val="312293217"/>
      </w:pPr>
      <w:r w:rsidRPr="00CF782E">
        <w:t>формированию логических операций сравнения, установления тождества и различий, аналогий,</w:t>
      </w:r>
      <w:r w:rsidRPr="00CF782E">
        <w:rPr>
          <w:spacing w:val="1"/>
        </w:rPr>
        <w:t xml:space="preserve"> </w:t>
      </w:r>
      <w:r w:rsidRPr="00CF782E">
        <w:t>причинно-следственных</w:t>
      </w:r>
      <w:r w:rsidRPr="00CF782E">
        <w:rPr>
          <w:spacing w:val="1"/>
        </w:rPr>
        <w:t xml:space="preserve"> </w:t>
      </w:r>
      <w:r w:rsidRPr="00CF782E">
        <w:t>связей</w:t>
      </w:r>
      <w:r w:rsidRPr="00CF782E">
        <w:rPr>
          <w:spacing w:val="1"/>
        </w:rPr>
        <w:t xml:space="preserve"> </w:t>
      </w:r>
      <w:r w:rsidRPr="00CF782E">
        <w:t>и</w:t>
      </w:r>
      <w:r w:rsidRPr="00CF782E">
        <w:rPr>
          <w:spacing w:val="1"/>
        </w:rPr>
        <w:t xml:space="preserve"> </w:t>
      </w:r>
      <w:r w:rsidRPr="00CF782E">
        <w:t>отношений.</w:t>
      </w:r>
      <w:r w:rsidRPr="00CF782E">
        <w:rPr>
          <w:spacing w:val="1"/>
        </w:rPr>
        <w:t xml:space="preserve"> </w:t>
      </w:r>
      <w:r w:rsidRPr="00CF782E">
        <w:t>При</w:t>
      </w:r>
      <w:r w:rsidRPr="00CF782E">
        <w:rPr>
          <w:spacing w:val="1"/>
        </w:rPr>
        <w:t xml:space="preserve"> </w:t>
      </w:r>
      <w:r w:rsidRPr="00CF782E">
        <w:t>создании</w:t>
      </w:r>
      <w:r w:rsidRPr="00CF782E">
        <w:rPr>
          <w:spacing w:val="1"/>
        </w:rPr>
        <w:t xml:space="preserve"> </w:t>
      </w:r>
      <w:r w:rsidRPr="00CF782E">
        <w:t>продукта</w:t>
      </w:r>
      <w:r w:rsidRPr="00CF782E">
        <w:rPr>
          <w:spacing w:val="1"/>
        </w:rPr>
        <w:t xml:space="preserve"> </w:t>
      </w:r>
      <w:r w:rsidRPr="00CF782E">
        <w:t>изобразительной</w:t>
      </w:r>
      <w:r w:rsidRPr="00CF782E">
        <w:rPr>
          <w:spacing w:val="1"/>
        </w:rPr>
        <w:t xml:space="preserve"> </w:t>
      </w:r>
      <w:r w:rsidRPr="00CF782E">
        <w:t>деятельности особые</w:t>
      </w:r>
      <w:r w:rsidRPr="00CF782E">
        <w:rPr>
          <w:spacing w:val="-2"/>
        </w:rPr>
        <w:t xml:space="preserve"> </w:t>
      </w:r>
      <w:r w:rsidRPr="00CF782E">
        <w:t>требования</w:t>
      </w:r>
      <w:r w:rsidRPr="00CF782E">
        <w:rPr>
          <w:spacing w:val="-1"/>
        </w:rPr>
        <w:t xml:space="preserve"> </w:t>
      </w:r>
      <w:r w:rsidRPr="00CF782E">
        <w:t>предъявляются к</w:t>
      </w:r>
      <w:r w:rsidRPr="00CF782E">
        <w:rPr>
          <w:spacing w:val="-1"/>
        </w:rPr>
        <w:t xml:space="preserve"> </w:t>
      </w:r>
      <w:r w:rsidRPr="00CF782E">
        <w:t>регулятивным</w:t>
      </w:r>
      <w:r w:rsidRPr="00CF782E">
        <w:rPr>
          <w:spacing w:val="-2"/>
        </w:rPr>
        <w:t xml:space="preserve"> </w:t>
      </w:r>
      <w:r w:rsidRPr="00CF782E">
        <w:t>действиям</w:t>
      </w:r>
    </w:p>
    <w:p w:rsidR="0081178A" w:rsidRPr="00CF782E" w:rsidRDefault="0081178A" w:rsidP="00AA1A17">
      <w:pPr>
        <w:pStyle w:val="ab"/>
        <w:ind w:left="170" w:right="113" w:firstLine="709"/>
        <w:jc w:val="both"/>
        <w:divId w:val="312293217"/>
      </w:pPr>
      <w:r w:rsidRPr="00CF782E">
        <w:t>—</w:t>
      </w:r>
      <w:r w:rsidRPr="00CF782E">
        <w:rPr>
          <w:spacing w:val="1"/>
        </w:rPr>
        <w:t xml:space="preserve"> </w:t>
      </w:r>
      <w:r w:rsidRPr="00CF782E">
        <w:t>целеполаганию</w:t>
      </w:r>
      <w:r w:rsidRPr="00CF782E">
        <w:rPr>
          <w:spacing w:val="1"/>
        </w:rPr>
        <w:t xml:space="preserve"> </w:t>
      </w:r>
      <w:r w:rsidRPr="00CF782E">
        <w:t>как</w:t>
      </w:r>
      <w:r w:rsidRPr="00CF782E">
        <w:rPr>
          <w:spacing w:val="1"/>
        </w:rPr>
        <w:t xml:space="preserve"> </w:t>
      </w:r>
      <w:r w:rsidRPr="00CF782E">
        <w:t>формированию</w:t>
      </w:r>
      <w:r w:rsidRPr="00CF782E">
        <w:rPr>
          <w:spacing w:val="1"/>
        </w:rPr>
        <w:t xml:space="preserve"> </w:t>
      </w:r>
      <w:r w:rsidRPr="00CF782E">
        <w:t>замысла,</w:t>
      </w:r>
      <w:r w:rsidRPr="00CF782E">
        <w:rPr>
          <w:spacing w:val="1"/>
        </w:rPr>
        <w:t xml:space="preserve"> </w:t>
      </w:r>
      <w:r w:rsidRPr="00CF782E">
        <w:t>планированию</w:t>
      </w:r>
      <w:r w:rsidRPr="00CF782E">
        <w:rPr>
          <w:spacing w:val="1"/>
        </w:rPr>
        <w:t xml:space="preserve"> </w:t>
      </w:r>
      <w:r w:rsidRPr="00CF782E">
        <w:t>и</w:t>
      </w:r>
      <w:r w:rsidRPr="00CF782E">
        <w:rPr>
          <w:spacing w:val="1"/>
        </w:rPr>
        <w:t xml:space="preserve"> </w:t>
      </w:r>
      <w:r w:rsidRPr="00CF782E">
        <w:t>организации</w:t>
      </w:r>
      <w:r w:rsidRPr="00CF782E">
        <w:rPr>
          <w:spacing w:val="1"/>
        </w:rPr>
        <w:t xml:space="preserve"> </w:t>
      </w:r>
      <w:r w:rsidRPr="00CF782E">
        <w:t>действий</w:t>
      </w:r>
      <w:r w:rsidRPr="00CF782E">
        <w:rPr>
          <w:spacing w:val="1"/>
        </w:rPr>
        <w:t xml:space="preserve"> </w:t>
      </w:r>
      <w:r w:rsidRPr="00CF782E">
        <w:t>в</w:t>
      </w:r>
      <w:r w:rsidRPr="00CF782E">
        <w:rPr>
          <w:spacing w:val="1"/>
        </w:rPr>
        <w:t xml:space="preserve"> </w:t>
      </w:r>
      <w:r w:rsidRPr="00CF782E">
        <w:t>соответствии с целью, умению контролировать соответствие выполняемых действий способу,</w:t>
      </w:r>
      <w:r w:rsidRPr="00CF782E">
        <w:rPr>
          <w:spacing w:val="1"/>
        </w:rPr>
        <w:t xml:space="preserve"> </w:t>
      </w:r>
      <w:r w:rsidRPr="00CF782E">
        <w:t>внесению</w:t>
      </w:r>
      <w:r w:rsidRPr="00CF782E">
        <w:rPr>
          <w:spacing w:val="-1"/>
        </w:rPr>
        <w:t xml:space="preserve"> </w:t>
      </w:r>
      <w:r w:rsidRPr="00CF782E">
        <w:t>корректив.</w:t>
      </w:r>
    </w:p>
    <w:p w:rsidR="0081178A" w:rsidRPr="00CF782E" w:rsidRDefault="0081178A" w:rsidP="00AA1A17">
      <w:pPr>
        <w:pStyle w:val="ab"/>
        <w:ind w:left="170" w:right="113" w:firstLine="709"/>
        <w:jc w:val="both"/>
        <w:divId w:val="312293217"/>
      </w:pPr>
      <w:r w:rsidRPr="00CF782E">
        <w:t>В</w:t>
      </w:r>
      <w:r w:rsidRPr="00CF782E">
        <w:rPr>
          <w:spacing w:val="1"/>
        </w:rPr>
        <w:t xml:space="preserve"> </w:t>
      </w:r>
      <w:r w:rsidRPr="00CF782E">
        <w:t>сфере</w:t>
      </w:r>
      <w:r w:rsidRPr="00CF782E">
        <w:rPr>
          <w:spacing w:val="1"/>
        </w:rPr>
        <w:t xml:space="preserve"> </w:t>
      </w:r>
      <w:r w:rsidRPr="00CF782E">
        <w:t>личностных</w:t>
      </w:r>
      <w:r w:rsidRPr="00CF782E">
        <w:rPr>
          <w:spacing w:val="1"/>
        </w:rPr>
        <w:t xml:space="preserve"> </w:t>
      </w:r>
      <w:r w:rsidRPr="00CF782E">
        <w:t>действий</w:t>
      </w:r>
      <w:r w:rsidRPr="00CF782E">
        <w:rPr>
          <w:spacing w:val="1"/>
        </w:rPr>
        <w:t xml:space="preserve"> </w:t>
      </w:r>
      <w:r w:rsidRPr="00CF782E">
        <w:t>приобщение</w:t>
      </w:r>
      <w:r w:rsidRPr="00CF782E">
        <w:rPr>
          <w:spacing w:val="1"/>
        </w:rPr>
        <w:t xml:space="preserve"> </w:t>
      </w:r>
      <w:r w:rsidRPr="00CF782E">
        <w:t>к</w:t>
      </w:r>
      <w:r w:rsidRPr="00CF782E">
        <w:rPr>
          <w:spacing w:val="1"/>
        </w:rPr>
        <w:t xml:space="preserve"> </w:t>
      </w:r>
      <w:r w:rsidRPr="00CF782E">
        <w:t>мировой</w:t>
      </w:r>
      <w:r w:rsidRPr="00CF782E">
        <w:rPr>
          <w:spacing w:val="1"/>
        </w:rPr>
        <w:t xml:space="preserve"> </w:t>
      </w:r>
      <w:r w:rsidRPr="00CF782E">
        <w:t>и</w:t>
      </w:r>
      <w:r w:rsidRPr="00CF782E">
        <w:rPr>
          <w:spacing w:val="60"/>
        </w:rPr>
        <w:t xml:space="preserve"> </w:t>
      </w:r>
      <w:r w:rsidRPr="00CF782E">
        <w:t>отечественной</w:t>
      </w:r>
      <w:r w:rsidRPr="00CF782E">
        <w:rPr>
          <w:spacing w:val="60"/>
        </w:rPr>
        <w:t xml:space="preserve"> </w:t>
      </w:r>
      <w:r w:rsidRPr="00CF782E">
        <w:t>культуре</w:t>
      </w:r>
      <w:r w:rsidRPr="00CF782E">
        <w:rPr>
          <w:spacing w:val="60"/>
        </w:rPr>
        <w:t xml:space="preserve"> </w:t>
      </w:r>
      <w:r w:rsidRPr="00CF782E">
        <w:t>и</w:t>
      </w:r>
      <w:r w:rsidRPr="00CF782E">
        <w:rPr>
          <w:spacing w:val="1"/>
        </w:rPr>
        <w:t xml:space="preserve"> </w:t>
      </w:r>
      <w:r w:rsidRPr="00CF782E">
        <w:t>освоение</w:t>
      </w:r>
      <w:r w:rsidRPr="00CF782E">
        <w:rPr>
          <w:spacing w:val="1"/>
        </w:rPr>
        <w:t xml:space="preserve"> </w:t>
      </w:r>
      <w:r w:rsidRPr="00CF782E">
        <w:t>сокровищницы</w:t>
      </w:r>
      <w:r w:rsidRPr="00CF782E">
        <w:rPr>
          <w:spacing w:val="1"/>
        </w:rPr>
        <w:t xml:space="preserve"> </w:t>
      </w:r>
      <w:r w:rsidRPr="00CF782E">
        <w:t>изобразительного</w:t>
      </w:r>
      <w:r w:rsidRPr="00CF782E">
        <w:rPr>
          <w:spacing w:val="1"/>
        </w:rPr>
        <w:t xml:space="preserve"> </w:t>
      </w:r>
      <w:r w:rsidRPr="00CF782E">
        <w:t>искусства,</w:t>
      </w:r>
      <w:r w:rsidRPr="00CF782E">
        <w:rPr>
          <w:spacing w:val="1"/>
        </w:rPr>
        <w:t xml:space="preserve"> </w:t>
      </w:r>
      <w:r w:rsidRPr="00CF782E">
        <w:t>народных,</w:t>
      </w:r>
      <w:r w:rsidRPr="00CF782E">
        <w:rPr>
          <w:spacing w:val="1"/>
        </w:rPr>
        <w:t xml:space="preserve"> </w:t>
      </w:r>
      <w:r w:rsidRPr="00CF782E">
        <w:t>национальных</w:t>
      </w:r>
      <w:r w:rsidRPr="00CF782E">
        <w:rPr>
          <w:spacing w:val="1"/>
        </w:rPr>
        <w:t xml:space="preserve"> </w:t>
      </w:r>
      <w:r w:rsidRPr="00CF782E">
        <w:t>традиций,</w:t>
      </w:r>
      <w:r w:rsidRPr="00CF782E">
        <w:rPr>
          <w:spacing w:val="-57"/>
        </w:rPr>
        <w:t xml:space="preserve"> </w:t>
      </w:r>
      <w:r w:rsidRPr="00CF782E">
        <w:t>искусства</w:t>
      </w:r>
      <w:r w:rsidRPr="00CF782E">
        <w:rPr>
          <w:spacing w:val="-2"/>
        </w:rPr>
        <w:t xml:space="preserve"> </w:t>
      </w:r>
      <w:r w:rsidRPr="00CF782E">
        <w:t>других</w:t>
      </w:r>
      <w:r w:rsidRPr="00CF782E">
        <w:rPr>
          <w:spacing w:val="-1"/>
        </w:rPr>
        <w:t xml:space="preserve"> </w:t>
      </w:r>
      <w:r w:rsidRPr="00CF782E">
        <w:t>народов</w:t>
      </w:r>
      <w:r w:rsidRPr="00CF782E">
        <w:rPr>
          <w:spacing w:val="-1"/>
        </w:rPr>
        <w:t xml:space="preserve"> </w:t>
      </w:r>
      <w:r w:rsidRPr="00CF782E">
        <w:t>обеспечивают формирование</w:t>
      </w:r>
      <w:r w:rsidRPr="00CF782E">
        <w:rPr>
          <w:spacing w:val="-2"/>
        </w:rPr>
        <w:t xml:space="preserve"> </w:t>
      </w:r>
      <w:r w:rsidRPr="00CF782E">
        <w:t>гражданской</w:t>
      </w:r>
      <w:r w:rsidRPr="00CF782E">
        <w:rPr>
          <w:spacing w:val="-3"/>
        </w:rPr>
        <w:t xml:space="preserve"> </w:t>
      </w:r>
      <w:r w:rsidRPr="00CF782E">
        <w:t>идентичности</w:t>
      </w:r>
    </w:p>
    <w:p w:rsidR="0081178A" w:rsidRPr="00CF782E" w:rsidRDefault="0081178A" w:rsidP="00AA1A17">
      <w:pPr>
        <w:pStyle w:val="ab"/>
        <w:ind w:left="170" w:right="113" w:firstLine="709"/>
        <w:divId w:val="312293217"/>
      </w:pPr>
      <w:r w:rsidRPr="00CF782E">
        <w:t>личности,</w:t>
      </w:r>
      <w:r w:rsidRPr="00CF782E">
        <w:rPr>
          <w:spacing w:val="-4"/>
        </w:rPr>
        <w:t xml:space="preserve"> </w:t>
      </w:r>
      <w:r w:rsidRPr="00CF782E">
        <w:t>толерантности,</w:t>
      </w:r>
      <w:r w:rsidRPr="00CF782E">
        <w:rPr>
          <w:spacing w:val="-4"/>
        </w:rPr>
        <w:t xml:space="preserve"> </w:t>
      </w:r>
      <w:r w:rsidRPr="00CF782E">
        <w:t>эстетических</w:t>
      </w:r>
      <w:r w:rsidRPr="00CF782E">
        <w:rPr>
          <w:spacing w:val="-4"/>
        </w:rPr>
        <w:t xml:space="preserve"> </w:t>
      </w:r>
      <w:r w:rsidRPr="00CF782E">
        <w:t>ценностей</w:t>
      </w:r>
      <w:r w:rsidRPr="00CF782E">
        <w:rPr>
          <w:spacing w:val="-4"/>
        </w:rPr>
        <w:t xml:space="preserve"> </w:t>
      </w:r>
      <w:r w:rsidRPr="00CF782E">
        <w:t>и</w:t>
      </w:r>
      <w:r w:rsidRPr="00CF782E">
        <w:rPr>
          <w:spacing w:val="-4"/>
        </w:rPr>
        <w:t xml:space="preserve"> </w:t>
      </w:r>
      <w:r w:rsidRPr="00CF782E">
        <w:t>вкусов,</w:t>
      </w:r>
      <w:r w:rsidRPr="00CF782E">
        <w:rPr>
          <w:spacing w:val="-4"/>
        </w:rPr>
        <w:t xml:space="preserve"> </w:t>
      </w:r>
      <w:r w:rsidRPr="00CF782E">
        <w:t>способствуют</w:t>
      </w:r>
      <w:r w:rsidRPr="00CF782E">
        <w:rPr>
          <w:spacing w:val="-3"/>
        </w:rPr>
        <w:t xml:space="preserve"> </w:t>
      </w:r>
      <w:r w:rsidRPr="00CF782E">
        <w:t>развитию</w:t>
      </w:r>
      <w:r w:rsidRPr="00CF782E">
        <w:rPr>
          <w:spacing w:val="-4"/>
        </w:rPr>
        <w:t xml:space="preserve"> </w:t>
      </w:r>
      <w:r w:rsidRPr="00CF782E">
        <w:t>позитивной</w:t>
      </w:r>
      <w:r w:rsidRPr="00CF782E">
        <w:rPr>
          <w:spacing w:val="-57"/>
        </w:rPr>
        <w:t xml:space="preserve"> </w:t>
      </w:r>
      <w:r w:rsidRPr="00CF782E">
        <w:t>самооценки</w:t>
      </w:r>
      <w:r w:rsidRPr="00CF782E">
        <w:rPr>
          <w:spacing w:val="-1"/>
        </w:rPr>
        <w:t xml:space="preserve"> </w:t>
      </w:r>
      <w:r w:rsidRPr="00CF782E">
        <w:t>и самоуважения учащихся.</w:t>
      </w:r>
    </w:p>
    <w:p w:rsidR="0081178A" w:rsidRPr="00CF782E" w:rsidRDefault="0081178A" w:rsidP="00AA1A17">
      <w:pPr>
        <w:pStyle w:val="ab"/>
        <w:ind w:left="170" w:right="113" w:firstLine="709"/>
        <w:divId w:val="312293217"/>
      </w:pPr>
      <w:r w:rsidRPr="00CF782E">
        <w:rPr>
          <w:b/>
        </w:rPr>
        <w:t xml:space="preserve">«Технология». </w:t>
      </w:r>
      <w:r w:rsidRPr="00CF782E">
        <w:t>Специфика этого предмета и его значимость для</w:t>
      </w:r>
      <w:r w:rsidRPr="00CF782E">
        <w:rPr>
          <w:spacing w:val="-57"/>
        </w:rPr>
        <w:t xml:space="preserve"> </w:t>
      </w:r>
      <w:r w:rsidRPr="00CF782E">
        <w:t>формированияуниверсальных</w:t>
      </w:r>
      <w:r w:rsidRPr="00CF782E">
        <w:rPr>
          <w:spacing w:val="-1"/>
        </w:rPr>
        <w:t xml:space="preserve"> </w:t>
      </w:r>
      <w:r w:rsidRPr="00CF782E">
        <w:t>учебных</w:t>
      </w:r>
      <w:r w:rsidRPr="00CF782E">
        <w:rPr>
          <w:spacing w:val="-1"/>
        </w:rPr>
        <w:t xml:space="preserve"> </w:t>
      </w:r>
      <w:r w:rsidRPr="00CF782E">
        <w:t>действий</w:t>
      </w:r>
      <w:r w:rsidRPr="00CF782E">
        <w:rPr>
          <w:spacing w:val="-1"/>
        </w:rPr>
        <w:t xml:space="preserve"> </w:t>
      </w:r>
      <w:r w:rsidRPr="00CF782E">
        <w:t>обусловлена:</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ключевой ролью предметно-преобразовательной деятельности как основы формирования</w:t>
      </w:r>
      <w:r w:rsidRPr="00CF782E">
        <w:rPr>
          <w:spacing w:val="-57"/>
          <w:sz w:val="24"/>
          <w:szCs w:val="24"/>
        </w:rPr>
        <w:t xml:space="preserve"> </w:t>
      </w:r>
      <w:r w:rsidRPr="00CF782E">
        <w:rPr>
          <w:sz w:val="24"/>
          <w:szCs w:val="24"/>
        </w:rPr>
        <w:t>системы</w:t>
      </w:r>
      <w:r w:rsidRPr="00CF782E">
        <w:rPr>
          <w:spacing w:val="-1"/>
          <w:sz w:val="24"/>
          <w:szCs w:val="24"/>
        </w:rPr>
        <w:t xml:space="preserve"> </w:t>
      </w:r>
      <w:r w:rsidRPr="00CF782E">
        <w:rPr>
          <w:sz w:val="24"/>
          <w:szCs w:val="24"/>
        </w:rPr>
        <w:t>универсальных учебных действий;</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значением универсальных учебных действий моделирования и планирования, которые</w:t>
      </w:r>
      <w:r w:rsidRPr="00CF782E">
        <w:rPr>
          <w:spacing w:val="1"/>
          <w:sz w:val="24"/>
          <w:szCs w:val="24"/>
        </w:rPr>
        <w:t xml:space="preserve"> </w:t>
      </w:r>
      <w:r w:rsidRPr="00CF782E">
        <w:rPr>
          <w:sz w:val="24"/>
          <w:szCs w:val="24"/>
        </w:rPr>
        <w:lastRenderedPageBreak/>
        <w:t>являются</w:t>
      </w:r>
      <w:r w:rsidRPr="00CF782E">
        <w:rPr>
          <w:spacing w:val="1"/>
          <w:sz w:val="24"/>
          <w:szCs w:val="24"/>
        </w:rPr>
        <w:t xml:space="preserve"> </w:t>
      </w:r>
      <w:r w:rsidRPr="00CF782E">
        <w:rPr>
          <w:sz w:val="24"/>
          <w:szCs w:val="24"/>
        </w:rPr>
        <w:t>непосредственным</w:t>
      </w:r>
      <w:r w:rsidRPr="00CF782E">
        <w:rPr>
          <w:spacing w:val="1"/>
          <w:sz w:val="24"/>
          <w:szCs w:val="24"/>
        </w:rPr>
        <w:t xml:space="preserve"> </w:t>
      </w:r>
      <w:r w:rsidRPr="00CF782E">
        <w:rPr>
          <w:sz w:val="24"/>
          <w:szCs w:val="24"/>
        </w:rPr>
        <w:t>предметом</w:t>
      </w:r>
      <w:r w:rsidRPr="00CF782E">
        <w:rPr>
          <w:spacing w:val="1"/>
          <w:sz w:val="24"/>
          <w:szCs w:val="24"/>
        </w:rPr>
        <w:t xml:space="preserve"> </w:t>
      </w:r>
      <w:r w:rsidRPr="00CF782E">
        <w:rPr>
          <w:sz w:val="24"/>
          <w:szCs w:val="24"/>
        </w:rPr>
        <w:t>усвоения</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ходе</w:t>
      </w:r>
      <w:r w:rsidRPr="00CF782E">
        <w:rPr>
          <w:spacing w:val="1"/>
          <w:sz w:val="24"/>
          <w:szCs w:val="24"/>
        </w:rPr>
        <w:t xml:space="preserve"> </w:t>
      </w:r>
      <w:r w:rsidRPr="00CF782E">
        <w:rPr>
          <w:sz w:val="24"/>
          <w:szCs w:val="24"/>
        </w:rPr>
        <w:t>выполнения</w:t>
      </w:r>
      <w:r w:rsidRPr="00CF782E">
        <w:rPr>
          <w:spacing w:val="1"/>
          <w:sz w:val="24"/>
          <w:szCs w:val="24"/>
        </w:rPr>
        <w:t xml:space="preserve"> </w:t>
      </w:r>
      <w:r w:rsidRPr="00CF782E">
        <w:rPr>
          <w:sz w:val="24"/>
          <w:szCs w:val="24"/>
        </w:rPr>
        <w:t>различных</w:t>
      </w:r>
      <w:r w:rsidRPr="00CF782E">
        <w:rPr>
          <w:spacing w:val="1"/>
          <w:sz w:val="24"/>
          <w:szCs w:val="24"/>
        </w:rPr>
        <w:t xml:space="preserve"> </w:t>
      </w:r>
      <w:r w:rsidRPr="00CF782E">
        <w:rPr>
          <w:sz w:val="24"/>
          <w:szCs w:val="24"/>
        </w:rPr>
        <w:t>заданий</w:t>
      </w:r>
      <w:r w:rsidRPr="00CF782E">
        <w:rPr>
          <w:spacing w:val="60"/>
          <w:sz w:val="24"/>
          <w:szCs w:val="24"/>
        </w:rPr>
        <w:t xml:space="preserve"> </w:t>
      </w:r>
      <w:r w:rsidRPr="00CF782E">
        <w:rPr>
          <w:sz w:val="24"/>
          <w:szCs w:val="24"/>
        </w:rPr>
        <w:t>по</w:t>
      </w:r>
      <w:r w:rsidRPr="00CF782E">
        <w:rPr>
          <w:spacing w:val="1"/>
          <w:sz w:val="24"/>
          <w:szCs w:val="24"/>
        </w:rPr>
        <w:t xml:space="preserve"> </w:t>
      </w:r>
      <w:r w:rsidRPr="00CF782E">
        <w:rPr>
          <w:sz w:val="24"/>
          <w:szCs w:val="24"/>
        </w:rPr>
        <w:t>курсу (так, в ходе решения задач на конструирование обучающиеся учатся использовать схемы,</w:t>
      </w:r>
      <w:r w:rsidRPr="00CF782E">
        <w:rPr>
          <w:spacing w:val="1"/>
          <w:sz w:val="24"/>
          <w:szCs w:val="24"/>
        </w:rPr>
        <w:t xml:space="preserve"> </w:t>
      </w:r>
      <w:r w:rsidRPr="00CF782E">
        <w:rPr>
          <w:sz w:val="24"/>
          <w:szCs w:val="24"/>
        </w:rPr>
        <w:t>карты и модели, задающие полную ориентировочную основу выполнения предложенных заданий</w:t>
      </w:r>
      <w:r w:rsidRPr="00CF782E">
        <w:rPr>
          <w:spacing w:val="-57"/>
          <w:sz w:val="24"/>
          <w:szCs w:val="24"/>
        </w:rPr>
        <w:t xml:space="preserve"> </w:t>
      </w:r>
      <w:r w:rsidRPr="00CF782E">
        <w:rPr>
          <w:sz w:val="24"/>
          <w:szCs w:val="24"/>
        </w:rPr>
        <w:t>и</w:t>
      </w:r>
      <w:r w:rsidRPr="00CF782E">
        <w:rPr>
          <w:spacing w:val="-1"/>
          <w:sz w:val="24"/>
          <w:szCs w:val="24"/>
        </w:rPr>
        <w:t xml:space="preserve"> </w:t>
      </w:r>
      <w:r w:rsidRPr="00CF782E">
        <w:rPr>
          <w:sz w:val="24"/>
          <w:szCs w:val="24"/>
        </w:rPr>
        <w:t>позволяющие</w:t>
      </w:r>
      <w:r w:rsidRPr="00CF782E">
        <w:rPr>
          <w:spacing w:val="-1"/>
          <w:sz w:val="24"/>
          <w:szCs w:val="24"/>
        </w:rPr>
        <w:t xml:space="preserve"> </w:t>
      </w:r>
      <w:r w:rsidRPr="00CF782E">
        <w:rPr>
          <w:sz w:val="24"/>
          <w:szCs w:val="24"/>
        </w:rPr>
        <w:t>выделять необходимую</w:t>
      </w:r>
      <w:r w:rsidRPr="00CF782E">
        <w:rPr>
          <w:spacing w:val="-1"/>
          <w:sz w:val="24"/>
          <w:szCs w:val="24"/>
        </w:rPr>
        <w:t xml:space="preserve"> </w:t>
      </w:r>
      <w:r w:rsidRPr="00CF782E">
        <w:rPr>
          <w:sz w:val="24"/>
          <w:szCs w:val="24"/>
        </w:rPr>
        <w:t>систему ориентиров);</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широким</w:t>
      </w:r>
      <w:r w:rsidRPr="00CF782E">
        <w:rPr>
          <w:spacing w:val="-6"/>
          <w:sz w:val="24"/>
          <w:szCs w:val="24"/>
        </w:rPr>
        <w:t xml:space="preserve"> </w:t>
      </w:r>
      <w:r w:rsidRPr="00CF782E">
        <w:rPr>
          <w:sz w:val="24"/>
          <w:szCs w:val="24"/>
        </w:rPr>
        <w:t>использованием</w:t>
      </w:r>
      <w:r w:rsidRPr="00CF782E">
        <w:rPr>
          <w:spacing w:val="-4"/>
          <w:sz w:val="24"/>
          <w:szCs w:val="24"/>
        </w:rPr>
        <w:t xml:space="preserve"> </w:t>
      </w:r>
      <w:r w:rsidRPr="00CF782E">
        <w:rPr>
          <w:sz w:val="24"/>
          <w:szCs w:val="24"/>
        </w:rPr>
        <w:t>форм</w:t>
      </w:r>
      <w:r w:rsidRPr="00CF782E">
        <w:rPr>
          <w:spacing w:val="-3"/>
          <w:sz w:val="24"/>
          <w:szCs w:val="24"/>
        </w:rPr>
        <w:t xml:space="preserve"> </w:t>
      </w:r>
      <w:r w:rsidRPr="00CF782E">
        <w:rPr>
          <w:sz w:val="24"/>
          <w:szCs w:val="24"/>
        </w:rPr>
        <w:t>группового</w:t>
      </w:r>
      <w:r w:rsidRPr="00CF782E">
        <w:rPr>
          <w:spacing w:val="-2"/>
          <w:sz w:val="24"/>
          <w:szCs w:val="24"/>
        </w:rPr>
        <w:t xml:space="preserve"> </w:t>
      </w:r>
      <w:r w:rsidRPr="00CF782E">
        <w:rPr>
          <w:sz w:val="24"/>
          <w:szCs w:val="24"/>
        </w:rPr>
        <w:t>сотрудничества</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проектных</w:t>
      </w:r>
      <w:r w:rsidRPr="00CF782E">
        <w:rPr>
          <w:spacing w:val="-3"/>
          <w:sz w:val="24"/>
          <w:szCs w:val="24"/>
        </w:rPr>
        <w:t xml:space="preserve"> </w:t>
      </w:r>
      <w:r w:rsidRPr="00CF782E">
        <w:rPr>
          <w:sz w:val="24"/>
          <w:szCs w:val="24"/>
        </w:rPr>
        <w:t>форм</w:t>
      </w:r>
      <w:r w:rsidRPr="00CF782E">
        <w:rPr>
          <w:spacing w:val="-2"/>
          <w:sz w:val="24"/>
          <w:szCs w:val="24"/>
        </w:rPr>
        <w:t xml:space="preserve"> </w:t>
      </w:r>
      <w:r w:rsidRPr="00CF782E">
        <w:rPr>
          <w:sz w:val="24"/>
          <w:szCs w:val="24"/>
        </w:rPr>
        <w:t>работы</w:t>
      </w:r>
      <w:r w:rsidRPr="00CF782E">
        <w:rPr>
          <w:spacing w:val="-57"/>
          <w:sz w:val="24"/>
          <w:szCs w:val="24"/>
        </w:rPr>
        <w:t xml:space="preserve"> </w:t>
      </w:r>
      <w:r w:rsidRPr="00CF782E">
        <w:rPr>
          <w:sz w:val="24"/>
          <w:szCs w:val="24"/>
        </w:rPr>
        <w:t>для</w:t>
      </w:r>
      <w:r w:rsidRPr="00CF782E">
        <w:rPr>
          <w:spacing w:val="-1"/>
          <w:sz w:val="24"/>
          <w:szCs w:val="24"/>
        </w:rPr>
        <w:t xml:space="preserve"> </w:t>
      </w:r>
      <w:r w:rsidRPr="00CF782E">
        <w:rPr>
          <w:sz w:val="24"/>
          <w:szCs w:val="24"/>
        </w:rPr>
        <w:t>реализации учебных целей курса;</w:t>
      </w:r>
    </w:p>
    <w:p w:rsidR="0081178A" w:rsidRPr="00CF782E" w:rsidRDefault="0081178A" w:rsidP="005C7800">
      <w:pPr>
        <w:pStyle w:val="ad"/>
        <w:numPr>
          <w:ilvl w:val="0"/>
          <w:numId w:val="125"/>
        </w:numPr>
        <w:tabs>
          <w:tab w:val="left" w:pos="1886"/>
        </w:tabs>
        <w:ind w:left="170" w:right="113" w:firstLine="709"/>
        <w:divId w:val="312293217"/>
        <w:rPr>
          <w:sz w:val="24"/>
          <w:szCs w:val="24"/>
        </w:rPr>
      </w:pPr>
      <w:r w:rsidRPr="00CF782E">
        <w:rPr>
          <w:sz w:val="24"/>
          <w:szCs w:val="24"/>
        </w:rPr>
        <w:t>формирование первоначальных элементов ИКТ-компетентности учащихся.</w:t>
      </w:r>
      <w:r w:rsidRPr="00CF782E">
        <w:rPr>
          <w:spacing w:val="-57"/>
          <w:sz w:val="24"/>
          <w:szCs w:val="24"/>
        </w:rPr>
        <w:t xml:space="preserve"> </w:t>
      </w:r>
      <w:r w:rsidRPr="00CF782E">
        <w:rPr>
          <w:sz w:val="24"/>
          <w:szCs w:val="24"/>
        </w:rPr>
        <w:t>Изучение</w:t>
      </w:r>
      <w:r w:rsidRPr="00CF782E">
        <w:rPr>
          <w:spacing w:val="-2"/>
          <w:sz w:val="24"/>
          <w:szCs w:val="24"/>
        </w:rPr>
        <w:t xml:space="preserve"> </w:t>
      </w:r>
      <w:r w:rsidRPr="00CF782E">
        <w:rPr>
          <w:sz w:val="24"/>
          <w:szCs w:val="24"/>
        </w:rPr>
        <w:t>курса</w:t>
      </w:r>
      <w:r w:rsidRPr="00CF782E">
        <w:rPr>
          <w:spacing w:val="-1"/>
          <w:sz w:val="24"/>
          <w:szCs w:val="24"/>
        </w:rPr>
        <w:t xml:space="preserve"> </w:t>
      </w:r>
      <w:r w:rsidRPr="00CF782E">
        <w:rPr>
          <w:sz w:val="24"/>
          <w:szCs w:val="24"/>
        </w:rPr>
        <w:t>«Технологии» способствует:</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формирование картины мира материальной и духовной культуры как продукта</w:t>
      </w:r>
      <w:r w:rsidRPr="00CF782E">
        <w:rPr>
          <w:spacing w:val="-57"/>
          <w:sz w:val="24"/>
          <w:szCs w:val="24"/>
        </w:rPr>
        <w:t xml:space="preserve"> </w:t>
      </w:r>
      <w:r w:rsidRPr="00CF782E">
        <w:rPr>
          <w:sz w:val="24"/>
          <w:szCs w:val="24"/>
        </w:rPr>
        <w:t>творческой</w:t>
      </w:r>
      <w:r w:rsidRPr="00CF782E">
        <w:rPr>
          <w:spacing w:val="-1"/>
          <w:sz w:val="24"/>
          <w:szCs w:val="24"/>
        </w:rPr>
        <w:t xml:space="preserve"> </w:t>
      </w:r>
      <w:r w:rsidRPr="00CF782E">
        <w:rPr>
          <w:sz w:val="24"/>
          <w:szCs w:val="24"/>
        </w:rPr>
        <w:t>предметно-преобразующей деятельности человека;</w:t>
      </w:r>
    </w:p>
    <w:p w:rsidR="0081178A" w:rsidRPr="00CF782E" w:rsidRDefault="0081178A" w:rsidP="005C7800">
      <w:pPr>
        <w:pStyle w:val="ad"/>
        <w:numPr>
          <w:ilvl w:val="0"/>
          <w:numId w:val="125"/>
        </w:numPr>
        <w:tabs>
          <w:tab w:val="left" w:pos="1894"/>
          <w:tab w:val="left" w:pos="3005"/>
          <w:tab w:val="left" w:pos="5749"/>
          <w:tab w:val="left" w:pos="6087"/>
          <w:tab w:val="left" w:pos="8258"/>
          <w:tab w:val="left" w:pos="9618"/>
          <w:tab w:val="left" w:pos="11072"/>
        </w:tabs>
        <w:ind w:left="170" w:right="113" w:firstLine="709"/>
        <w:divId w:val="312293217"/>
        <w:rPr>
          <w:sz w:val="24"/>
          <w:szCs w:val="24"/>
        </w:rPr>
      </w:pPr>
      <w:r w:rsidRPr="00CF782E">
        <w:rPr>
          <w:sz w:val="24"/>
          <w:szCs w:val="24"/>
        </w:rPr>
        <w:t>развитие</w:t>
      </w:r>
      <w:r w:rsidRPr="00CF782E">
        <w:rPr>
          <w:sz w:val="24"/>
          <w:szCs w:val="24"/>
        </w:rPr>
        <w:tab/>
        <w:t>знаково-символического</w:t>
      </w:r>
      <w:r w:rsidRPr="00CF782E">
        <w:rPr>
          <w:sz w:val="24"/>
          <w:szCs w:val="24"/>
        </w:rPr>
        <w:tab/>
        <w:t>и</w:t>
      </w:r>
      <w:r w:rsidRPr="00CF782E">
        <w:rPr>
          <w:sz w:val="24"/>
          <w:szCs w:val="24"/>
        </w:rPr>
        <w:tab/>
        <w:t>пространственного</w:t>
      </w:r>
      <w:r w:rsidRPr="00CF782E">
        <w:rPr>
          <w:sz w:val="24"/>
          <w:szCs w:val="24"/>
        </w:rPr>
        <w:tab/>
        <w:t>мышления,</w:t>
      </w:r>
      <w:r w:rsidRPr="00CF782E">
        <w:rPr>
          <w:sz w:val="24"/>
          <w:szCs w:val="24"/>
        </w:rPr>
        <w:tab/>
        <w:t>творческого</w:t>
      </w:r>
      <w:r w:rsidRPr="00CF782E">
        <w:rPr>
          <w:sz w:val="24"/>
          <w:szCs w:val="24"/>
        </w:rPr>
        <w:tab/>
      </w:r>
      <w:r w:rsidRPr="00CF782E">
        <w:rPr>
          <w:spacing w:val="-4"/>
          <w:sz w:val="24"/>
          <w:szCs w:val="24"/>
        </w:rPr>
        <w:t>и</w:t>
      </w:r>
      <w:r w:rsidRPr="00CF782E">
        <w:rPr>
          <w:spacing w:val="-57"/>
          <w:sz w:val="24"/>
          <w:szCs w:val="24"/>
        </w:rPr>
        <w:t xml:space="preserve"> </w:t>
      </w:r>
      <w:r w:rsidRPr="00CF782E">
        <w:rPr>
          <w:sz w:val="24"/>
          <w:szCs w:val="24"/>
        </w:rPr>
        <w:t>репродуктивного</w:t>
      </w:r>
      <w:r w:rsidRPr="00CF782E">
        <w:rPr>
          <w:spacing w:val="-2"/>
          <w:sz w:val="24"/>
          <w:szCs w:val="24"/>
        </w:rPr>
        <w:t xml:space="preserve"> </w:t>
      </w:r>
      <w:r w:rsidRPr="00CF782E">
        <w:rPr>
          <w:sz w:val="24"/>
          <w:szCs w:val="24"/>
        </w:rPr>
        <w:t>воображения</w:t>
      </w:r>
      <w:r w:rsidRPr="00CF782E">
        <w:rPr>
          <w:spacing w:val="-1"/>
          <w:sz w:val="24"/>
          <w:szCs w:val="24"/>
        </w:rPr>
        <w:t xml:space="preserve"> </w:t>
      </w:r>
      <w:r w:rsidRPr="00CF782E">
        <w:rPr>
          <w:sz w:val="24"/>
          <w:szCs w:val="24"/>
        </w:rPr>
        <w:t>на</w:t>
      </w:r>
      <w:r w:rsidRPr="00CF782E">
        <w:rPr>
          <w:spacing w:val="-3"/>
          <w:sz w:val="24"/>
          <w:szCs w:val="24"/>
        </w:rPr>
        <w:t xml:space="preserve"> </w:t>
      </w:r>
      <w:r w:rsidRPr="00CF782E">
        <w:rPr>
          <w:sz w:val="24"/>
          <w:szCs w:val="24"/>
        </w:rPr>
        <w:t>основе</w:t>
      </w:r>
      <w:r w:rsidRPr="00CF782E">
        <w:rPr>
          <w:spacing w:val="-3"/>
          <w:sz w:val="24"/>
          <w:szCs w:val="24"/>
        </w:rPr>
        <w:t xml:space="preserve"> </w:t>
      </w:r>
      <w:r w:rsidRPr="00CF782E">
        <w:rPr>
          <w:sz w:val="24"/>
          <w:szCs w:val="24"/>
        </w:rPr>
        <w:t>развития</w:t>
      </w:r>
      <w:r w:rsidRPr="00CF782E">
        <w:rPr>
          <w:spacing w:val="-2"/>
          <w:sz w:val="24"/>
          <w:szCs w:val="24"/>
        </w:rPr>
        <w:t xml:space="preserve"> </w:t>
      </w:r>
      <w:r w:rsidRPr="00CF782E">
        <w:rPr>
          <w:sz w:val="24"/>
          <w:szCs w:val="24"/>
        </w:rPr>
        <w:t>способности учащегося</w:t>
      </w:r>
      <w:r w:rsidRPr="00CF782E">
        <w:rPr>
          <w:spacing w:val="-2"/>
          <w:sz w:val="24"/>
          <w:szCs w:val="24"/>
        </w:rPr>
        <w:t xml:space="preserve"> </w:t>
      </w:r>
      <w:r w:rsidRPr="00CF782E">
        <w:rPr>
          <w:sz w:val="24"/>
          <w:szCs w:val="24"/>
        </w:rPr>
        <w:t>к</w:t>
      </w:r>
      <w:r w:rsidRPr="00CF782E">
        <w:rPr>
          <w:spacing w:val="5"/>
          <w:sz w:val="24"/>
          <w:szCs w:val="24"/>
        </w:rPr>
        <w:t xml:space="preserve"> </w:t>
      </w:r>
      <w:r w:rsidRPr="00CF782E">
        <w:rPr>
          <w:sz w:val="24"/>
          <w:szCs w:val="24"/>
        </w:rPr>
        <w:t>моделированию</w:t>
      </w:r>
    </w:p>
    <w:p w:rsidR="0081178A" w:rsidRPr="00CF782E" w:rsidRDefault="0081178A" w:rsidP="00AA1A17">
      <w:pPr>
        <w:pStyle w:val="ab"/>
        <w:ind w:left="170" w:right="113" w:firstLine="709"/>
        <w:divId w:val="312293217"/>
      </w:pPr>
      <w:r w:rsidRPr="00CF782E">
        <w:t>и отображению объекта и процесса его преобразования в форме моделей (рисунков, планов,</w:t>
      </w:r>
      <w:r w:rsidRPr="00CF782E">
        <w:rPr>
          <w:spacing w:val="-57"/>
        </w:rPr>
        <w:t xml:space="preserve"> </w:t>
      </w:r>
      <w:r w:rsidRPr="00CF782E">
        <w:t>схем,</w:t>
      </w:r>
      <w:r w:rsidRPr="00CF782E">
        <w:rPr>
          <w:spacing w:val="-1"/>
        </w:rPr>
        <w:t xml:space="preserve"> </w:t>
      </w:r>
      <w:r w:rsidRPr="00CF782E">
        <w:t>чертежей);</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развитие</w:t>
      </w:r>
      <w:r w:rsidRPr="00CF782E">
        <w:rPr>
          <w:spacing w:val="1"/>
          <w:sz w:val="24"/>
          <w:szCs w:val="24"/>
        </w:rPr>
        <w:t xml:space="preserve"> </w:t>
      </w:r>
      <w:r w:rsidRPr="00CF782E">
        <w:rPr>
          <w:sz w:val="24"/>
          <w:szCs w:val="24"/>
        </w:rPr>
        <w:t>регулятивных</w:t>
      </w:r>
      <w:r w:rsidRPr="00CF782E">
        <w:rPr>
          <w:spacing w:val="1"/>
          <w:sz w:val="24"/>
          <w:szCs w:val="24"/>
        </w:rPr>
        <w:t xml:space="preserve"> </w:t>
      </w:r>
      <w:r w:rsidRPr="00CF782E">
        <w:rPr>
          <w:sz w:val="24"/>
          <w:szCs w:val="24"/>
        </w:rPr>
        <w:t>действий,</w:t>
      </w:r>
      <w:r w:rsidRPr="00CF782E">
        <w:rPr>
          <w:spacing w:val="1"/>
          <w:sz w:val="24"/>
          <w:szCs w:val="24"/>
        </w:rPr>
        <w:t xml:space="preserve"> </w:t>
      </w:r>
      <w:r w:rsidRPr="00CF782E">
        <w:rPr>
          <w:sz w:val="24"/>
          <w:szCs w:val="24"/>
        </w:rPr>
        <w:t>включая</w:t>
      </w:r>
      <w:r w:rsidRPr="00CF782E">
        <w:rPr>
          <w:spacing w:val="1"/>
          <w:sz w:val="24"/>
          <w:szCs w:val="24"/>
        </w:rPr>
        <w:t xml:space="preserve"> </w:t>
      </w:r>
      <w:r w:rsidRPr="00CF782E">
        <w:rPr>
          <w:sz w:val="24"/>
          <w:szCs w:val="24"/>
        </w:rPr>
        <w:t>целеполагание;</w:t>
      </w:r>
      <w:r w:rsidRPr="00CF782E">
        <w:rPr>
          <w:spacing w:val="1"/>
          <w:sz w:val="24"/>
          <w:szCs w:val="24"/>
        </w:rPr>
        <w:t xml:space="preserve"> </w:t>
      </w:r>
      <w:r w:rsidRPr="00CF782E">
        <w:rPr>
          <w:sz w:val="24"/>
          <w:szCs w:val="24"/>
        </w:rPr>
        <w:t>планирование</w:t>
      </w:r>
      <w:r w:rsidRPr="00CF782E">
        <w:rPr>
          <w:spacing w:val="1"/>
          <w:sz w:val="24"/>
          <w:szCs w:val="24"/>
        </w:rPr>
        <w:t xml:space="preserve"> </w:t>
      </w:r>
      <w:r w:rsidRPr="00CF782E">
        <w:rPr>
          <w:sz w:val="24"/>
          <w:szCs w:val="24"/>
        </w:rPr>
        <w:t>(умение</w:t>
      </w:r>
      <w:r w:rsidRPr="00CF782E">
        <w:rPr>
          <w:spacing w:val="1"/>
          <w:sz w:val="24"/>
          <w:szCs w:val="24"/>
        </w:rPr>
        <w:t xml:space="preserve"> </w:t>
      </w:r>
      <w:r w:rsidRPr="00CF782E">
        <w:rPr>
          <w:sz w:val="24"/>
          <w:szCs w:val="24"/>
        </w:rPr>
        <w:t>составлять</w:t>
      </w:r>
      <w:r w:rsidRPr="00CF782E">
        <w:rPr>
          <w:spacing w:val="1"/>
          <w:sz w:val="24"/>
          <w:szCs w:val="24"/>
        </w:rPr>
        <w:t xml:space="preserve"> </w:t>
      </w:r>
      <w:r w:rsidRPr="00CF782E">
        <w:rPr>
          <w:sz w:val="24"/>
          <w:szCs w:val="24"/>
        </w:rPr>
        <w:t>план</w:t>
      </w:r>
      <w:r w:rsidRPr="00CF782E">
        <w:rPr>
          <w:spacing w:val="1"/>
          <w:sz w:val="24"/>
          <w:szCs w:val="24"/>
        </w:rPr>
        <w:t xml:space="preserve"> </w:t>
      </w:r>
      <w:r w:rsidRPr="00CF782E">
        <w:rPr>
          <w:sz w:val="24"/>
          <w:szCs w:val="24"/>
        </w:rPr>
        <w:t>действий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применять</w:t>
      </w:r>
      <w:r w:rsidRPr="00CF782E">
        <w:rPr>
          <w:spacing w:val="1"/>
          <w:sz w:val="24"/>
          <w:szCs w:val="24"/>
        </w:rPr>
        <w:t xml:space="preserve"> </w:t>
      </w:r>
      <w:r w:rsidRPr="00CF782E">
        <w:rPr>
          <w:sz w:val="24"/>
          <w:szCs w:val="24"/>
        </w:rPr>
        <w:t>его</w:t>
      </w:r>
      <w:r w:rsidRPr="00CF782E">
        <w:rPr>
          <w:spacing w:val="1"/>
          <w:sz w:val="24"/>
          <w:szCs w:val="24"/>
        </w:rPr>
        <w:t xml:space="preserve"> </w:t>
      </w:r>
      <w:r w:rsidRPr="00CF782E">
        <w:rPr>
          <w:sz w:val="24"/>
          <w:szCs w:val="24"/>
        </w:rPr>
        <w:t>для</w:t>
      </w:r>
      <w:r w:rsidRPr="00CF782E">
        <w:rPr>
          <w:spacing w:val="1"/>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задач);</w:t>
      </w:r>
      <w:r w:rsidRPr="00CF782E">
        <w:rPr>
          <w:spacing w:val="1"/>
          <w:sz w:val="24"/>
          <w:szCs w:val="24"/>
        </w:rPr>
        <w:t xml:space="preserve"> </w:t>
      </w:r>
      <w:r w:rsidRPr="00CF782E">
        <w:rPr>
          <w:sz w:val="24"/>
          <w:szCs w:val="24"/>
        </w:rPr>
        <w:t>прогнозирование</w:t>
      </w:r>
      <w:r w:rsidRPr="00CF782E">
        <w:rPr>
          <w:spacing w:val="1"/>
          <w:sz w:val="24"/>
          <w:szCs w:val="24"/>
        </w:rPr>
        <w:t xml:space="preserve"> </w:t>
      </w:r>
      <w:r w:rsidRPr="00CF782E">
        <w:rPr>
          <w:sz w:val="24"/>
          <w:szCs w:val="24"/>
        </w:rPr>
        <w:t>(видение</w:t>
      </w:r>
      <w:r w:rsidRPr="00CF782E">
        <w:rPr>
          <w:spacing w:val="1"/>
          <w:sz w:val="24"/>
          <w:szCs w:val="24"/>
        </w:rPr>
        <w:t xml:space="preserve"> </w:t>
      </w:r>
      <w:r w:rsidRPr="00CF782E">
        <w:rPr>
          <w:sz w:val="24"/>
          <w:szCs w:val="24"/>
        </w:rPr>
        <w:t>будущего результата при различных условиях выполнения действия), контроль, коррекцию и</w:t>
      </w:r>
      <w:r w:rsidRPr="00CF782E">
        <w:rPr>
          <w:spacing w:val="1"/>
          <w:sz w:val="24"/>
          <w:szCs w:val="24"/>
        </w:rPr>
        <w:t xml:space="preserve"> </w:t>
      </w:r>
      <w:r w:rsidRPr="00CF782E">
        <w:rPr>
          <w:sz w:val="24"/>
          <w:szCs w:val="24"/>
        </w:rPr>
        <w:t>оценку;</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формирование внутреннего плана на основе поэтапной отработки предметно-</w:t>
      </w:r>
      <w:r w:rsidRPr="00CF782E">
        <w:rPr>
          <w:spacing w:val="-57"/>
          <w:sz w:val="24"/>
          <w:szCs w:val="24"/>
        </w:rPr>
        <w:t xml:space="preserve"> </w:t>
      </w:r>
      <w:r w:rsidRPr="00CF782E">
        <w:rPr>
          <w:sz w:val="24"/>
          <w:szCs w:val="24"/>
        </w:rPr>
        <w:t>преобразовательных</w:t>
      </w:r>
      <w:r w:rsidRPr="00CF782E">
        <w:rPr>
          <w:spacing w:val="-1"/>
          <w:sz w:val="24"/>
          <w:szCs w:val="24"/>
        </w:rPr>
        <w:t xml:space="preserve"> </w:t>
      </w:r>
      <w:r w:rsidRPr="00CF782E">
        <w:rPr>
          <w:sz w:val="24"/>
          <w:szCs w:val="24"/>
        </w:rPr>
        <w:t>действий;</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развитие коммуникативной компетентности обучающихся на основе организации</w:t>
      </w:r>
      <w:r w:rsidRPr="00CF782E">
        <w:rPr>
          <w:spacing w:val="-57"/>
          <w:sz w:val="24"/>
          <w:szCs w:val="24"/>
        </w:rPr>
        <w:t xml:space="preserve"> </w:t>
      </w:r>
      <w:r w:rsidRPr="00CF782E">
        <w:rPr>
          <w:sz w:val="24"/>
          <w:szCs w:val="24"/>
        </w:rPr>
        <w:t>совместно-продуктивной</w:t>
      </w:r>
      <w:r w:rsidRPr="00CF782E">
        <w:rPr>
          <w:spacing w:val="-1"/>
          <w:sz w:val="24"/>
          <w:szCs w:val="24"/>
        </w:rPr>
        <w:t xml:space="preserve"> </w:t>
      </w:r>
      <w:r w:rsidRPr="00CF782E">
        <w:rPr>
          <w:sz w:val="24"/>
          <w:szCs w:val="24"/>
        </w:rPr>
        <w:t>деятельности;</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развитие</w:t>
      </w:r>
      <w:r w:rsidRPr="00CF782E">
        <w:rPr>
          <w:spacing w:val="-4"/>
          <w:sz w:val="24"/>
          <w:szCs w:val="24"/>
        </w:rPr>
        <w:t xml:space="preserve"> </w:t>
      </w:r>
      <w:r w:rsidRPr="00CF782E">
        <w:rPr>
          <w:sz w:val="24"/>
          <w:szCs w:val="24"/>
        </w:rPr>
        <w:t>эстетических</w:t>
      </w:r>
      <w:r w:rsidRPr="00CF782E">
        <w:rPr>
          <w:spacing w:val="-5"/>
          <w:sz w:val="24"/>
          <w:szCs w:val="24"/>
        </w:rPr>
        <w:t xml:space="preserve"> </w:t>
      </w:r>
      <w:r w:rsidRPr="00CF782E">
        <w:rPr>
          <w:sz w:val="24"/>
          <w:szCs w:val="24"/>
        </w:rPr>
        <w:t>представлений</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критериев</w:t>
      </w:r>
      <w:r w:rsidRPr="00CF782E">
        <w:rPr>
          <w:spacing w:val="-3"/>
          <w:sz w:val="24"/>
          <w:szCs w:val="24"/>
        </w:rPr>
        <w:t xml:space="preserve"> </w:t>
      </w:r>
      <w:r w:rsidRPr="00CF782E">
        <w:rPr>
          <w:sz w:val="24"/>
          <w:szCs w:val="24"/>
        </w:rPr>
        <w:t>на</w:t>
      </w:r>
      <w:r w:rsidRPr="00CF782E">
        <w:rPr>
          <w:spacing w:val="-4"/>
          <w:sz w:val="24"/>
          <w:szCs w:val="24"/>
        </w:rPr>
        <w:t xml:space="preserve"> </w:t>
      </w:r>
      <w:r w:rsidRPr="00CF782E">
        <w:rPr>
          <w:sz w:val="24"/>
          <w:szCs w:val="24"/>
        </w:rPr>
        <w:t>основе</w:t>
      </w:r>
      <w:r w:rsidRPr="00CF782E">
        <w:rPr>
          <w:spacing w:val="-4"/>
          <w:sz w:val="24"/>
          <w:szCs w:val="24"/>
        </w:rPr>
        <w:t xml:space="preserve"> </w:t>
      </w:r>
      <w:r w:rsidRPr="00CF782E">
        <w:rPr>
          <w:sz w:val="24"/>
          <w:szCs w:val="24"/>
        </w:rPr>
        <w:t>изобразительной</w:t>
      </w:r>
      <w:r w:rsidRPr="00CF782E">
        <w:rPr>
          <w:spacing w:val="-2"/>
          <w:sz w:val="24"/>
          <w:szCs w:val="24"/>
        </w:rPr>
        <w:t xml:space="preserve"> </w:t>
      </w:r>
      <w:r w:rsidRPr="00CF782E">
        <w:rPr>
          <w:sz w:val="24"/>
          <w:szCs w:val="24"/>
        </w:rPr>
        <w:t>и</w:t>
      </w:r>
      <w:r w:rsidRPr="00CF782E">
        <w:rPr>
          <w:spacing w:val="-57"/>
          <w:sz w:val="24"/>
          <w:szCs w:val="24"/>
        </w:rPr>
        <w:t xml:space="preserve"> </w:t>
      </w:r>
      <w:r w:rsidRPr="00CF782E">
        <w:rPr>
          <w:sz w:val="24"/>
          <w:szCs w:val="24"/>
        </w:rPr>
        <w:t>художественной</w:t>
      </w:r>
      <w:r w:rsidRPr="00CF782E">
        <w:rPr>
          <w:spacing w:val="-1"/>
          <w:sz w:val="24"/>
          <w:szCs w:val="24"/>
        </w:rPr>
        <w:t xml:space="preserve"> </w:t>
      </w:r>
      <w:r w:rsidRPr="00CF782E">
        <w:rPr>
          <w:sz w:val="24"/>
          <w:szCs w:val="24"/>
        </w:rPr>
        <w:t>конструктивной деятельности;</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мотивации</w:t>
      </w:r>
      <w:r w:rsidRPr="00CF782E">
        <w:rPr>
          <w:spacing w:val="1"/>
          <w:sz w:val="24"/>
          <w:szCs w:val="24"/>
        </w:rPr>
        <w:t xml:space="preserve"> </w:t>
      </w:r>
      <w:r w:rsidRPr="00CF782E">
        <w:rPr>
          <w:sz w:val="24"/>
          <w:szCs w:val="24"/>
        </w:rPr>
        <w:t>успеха</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достижений</w:t>
      </w:r>
      <w:r w:rsidRPr="00CF782E">
        <w:rPr>
          <w:spacing w:val="1"/>
          <w:sz w:val="24"/>
          <w:szCs w:val="24"/>
        </w:rPr>
        <w:t xml:space="preserve"> </w:t>
      </w:r>
      <w:r w:rsidRPr="00CF782E">
        <w:rPr>
          <w:sz w:val="24"/>
          <w:szCs w:val="24"/>
        </w:rPr>
        <w:t>младших</w:t>
      </w:r>
      <w:r w:rsidRPr="00CF782E">
        <w:rPr>
          <w:spacing w:val="1"/>
          <w:sz w:val="24"/>
          <w:szCs w:val="24"/>
        </w:rPr>
        <w:t xml:space="preserve"> </w:t>
      </w:r>
      <w:r w:rsidRPr="00CF782E">
        <w:rPr>
          <w:sz w:val="24"/>
          <w:szCs w:val="24"/>
        </w:rPr>
        <w:t>школьников,</w:t>
      </w:r>
      <w:r w:rsidRPr="00CF782E">
        <w:rPr>
          <w:spacing w:val="1"/>
          <w:sz w:val="24"/>
          <w:szCs w:val="24"/>
        </w:rPr>
        <w:t xml:space="preserve"> </w:t>
      </w:r>
      <w:r w:rsidRPr="00CF782E">
        <w:rPr>
          <w:sz w:val="24"/>
          <w:szCs w:val="24"/>
        </w:rPr>
        <w:t>творческой</w:t>
      </w:r>
      <w:r w:rsidRPr="00CF782E">
        <w:rPr>
          <w:spacing w:val="1"/>
          <w:sz w:val="24"/>
          <w:szCs w:val="24"/>
        </w:rPr>
        <w:t xml:space="preserve"> </w:t>
      </w:r>
      <w:r w:rsidRPr="00CF782E">
        <w:rPr>
          <w:sz w:val="24"/>
          <w:szCs w:val="24"/>
        </w:rPr>
        <w:t>самореализации</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основе</w:t>
      </w:r>
      <w:r w:rsidRPr="00CF782E">
        <w:rPr>
          <w:spacing w:val="1"/>
          <w:sz w:val="24"/>
          <w:szCs w:val="24"/>
        </w:rPr>
        <w:t xml:space="preserve"> </w:t>
      </w:r>
      <w:r w:rsidRPr="00CF782E">
        <w:rPr>
          <w:sz w:val="24"/>
          <w:szCs w:val="24"/>
        </w:rPr>
        <w:t>эффективной</w:t>
      </w:r>
      <w:r w:rsidRPr="00CF782E">
        <w:rPr>
          <w:spacing w:val="1"/>
          <w:sz w:val="24"/>
          <w:szCs w:val="24"/>
        </w:rPr>
        <w:t xml:space="preserve"> </w:t>
      </w:r>
      <w:r w:rsidRPr="00CF782E">
        <w:rPr>
          <w:sz w:val="24"/>
          <w:szCs w:val="24"/>
        </w:rPr>
        <w:t>организации</w:t>
      </w:r>
      <w:r w:rsidRPr="00CF782E">
        <w:rPr>
          <w:spacing w:val="1"/>
          <w:sz w:val="24"/>
          <w:szCs w:val="24"/>
        </w:rPr>
        <w:t xml:space="preserve"> </w:t>
      </w:r>
      <w:r w:rsidRPr="00CF782E">
        <w:rPr>
          <w:sz w:val="24"/>
          <w:szCs w:val="24"/>
        </w:rPr>
        <w:t>предметно-преобразующей</w:t>
      </w:r>
      <w:r w:rsidRPr="00CF782E">
        <w:rPr>
          <w:spacing w:val="1"/>
          <w:sz w:val="24"/>
          <w:szCs w:val="24"/>
        </w:rPr>
        <w:t xml:space="preserve"> </w:t>
      </w:r>
      <w:r w:rsidRPr="00CF782E">
        <w:rPr>
          <w:sz w:val="24"/>
          <w:szCs w:val="24"/>
        </w:rPr>
        <w:t>символико-</w:t>
      </w:r>
      <w:r w:rsidRPr="00CF782E">
        <w:rPr>
          <w:spacing w:val="1"/>
          <w:sz w:val="24"/>
          <w:szCs w:val="24"/>
        </w:rPr>
        <w:t xml:space="preserve"> </w:t>
      </w:r>
      <w:r w:rsidRPr="00CF782E">
        <w:rPr>
          <w:sz w:val="24"/>
          <w:szCs w:val="24"/>
        </w:rPr>
        <w:t>моделирующей</w:t>
      </w:r>
      <w:r w:rsidRPr="00CF782E">
        <w:rPr>
          <w:spacing w:val="-1"/>
          <w:sz w:val="24"/>
          <w:szCs w:val="24"/>
        </w:rPr>
        <w:t xml:space="preserve"> </w:t>
      </w:r>
      <w:r w:rsidRPr="00CF782E">
        <w:rPr>
          <w:sz w:val="24"/>
          <w:szCs w:val="24"/>
        </w:rPr>
        <w:t>деятельности;</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ознакомление обучающихся с миром профессий и их социальным значением, историей их</w:t>
      </w:r>
      <w:r w:rsidRPr="00CF782E">
        <w:rPr>
          <w:spacing w:val="-57"/>
          <w:sz w:val="24"/>
          <w:szCs w:val="24"/>
        </w:rPr>
        <w:t xml:space="preserve"> </w:t>
      </w:r>
      <w:r w:rsidRPr="00CF782E">
        <w:rPr>
          <w:sz w:val="24"/>
          <w:szCs w:val="24"/>
        </w:rPr>
        <w:t>возникновения и развития как первой ступенью формирования готовности к предварительному</w:t>
      </w:r>
      <w:r w:rsidRPr="00CF782E">
        <w:rPr>
          <w:spacing w:val="1"/>
          <w:sz w:val="24"/>
          <w:szCs w:val="24"/>
        </w:rPr>
        <w:t xml:space="preserve"> </w:t>
      </w:r>
      <w:r w:rsidRPr="00CF782E">
        <w:rPr>
          <w:sz w:val="24"/>
          <w:szCs w:val="24"/>
        </w:rPr>
        <w:t>профессиональному</w:t>
      </w:r>
      <w:r w:rsidRPr="00CF782E">
        <w:rPr>
          <w:spacing w:val="-1"/>
          <w:sz w:val="24"/>
          <w:szCs w:val="24"/>
        </w:rPr>
        <w:t xml:space="preserve"> </w:t>
      </w:r>
      <w:r w:rsidRPr="00CF782E">
        <w:rPr>
          <w:sz w:val="24"/>
          <w:szCs w:val="24"/>
        </w:rPr>
        <w:t>самоопределению;</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развитие</w:t>
      </w:r>
      <w:r w:rsidRPr="00CF782E">
        <w:rPr>
          <w:spacing w:val="-4"/>
          <w:sz w:val="24"/>
          <w:szCs w:val="24"/>
        </w:rPr>
        <w:t xml:space="preserve"> </w:t>
      </w:r>
      <w:r w:rsidRPr="00CF782E">
        <w:rPr>
          <w:sz w:val="24"/>
          <w:szCs w:val="24"/>
        </w:rPr>
        <w:t>трудолюбия,</w:t>
      </w:r>
      <w:r w:rsidRPr="00CF782E">
        <w:rPr>
          <w:spacing w:val="-3"/>
          <w:sz w:val="24"/>
          <w:szCs w:val="24"/>
        </w:rPr>
        <w:t xml:space="preserve"> </w:t>
      </w:r>
      <w:r w:rsidRPr="00CF782E">
        <w:rPr>
          <w:sz w:val="24"/>
          <w:szCs w:val="24"/>
        </w:rPr>
        <w:t>самостоятельности,</w:t>
      </w:r>
      <w:r w:rsidRPr="00CF782E">
        <w:rPr>
          <w:spacing w:val="-3"/>
          <w:sz w:val="24"/>
          <w:szCs w:val="24"/>
        </w:rPr>
        <w:t xml:space="preserve"> </w:t>
      </w:r>
      <w:r w:rsidRPr="00CF782E">
        <w:rPr>
          <w:sz w:val="24"/>
          <w:szCs w:val="24"/>
        </w:rPr>
        <w:t>ответственного</w:t>
      </w:r>
      <w:r w:rsidRPr="00CF782E">
        <w:rPr>
          <w:spacing w:val="-3"/>
          <w:sz w:val="24"/>
          <w:szCs w:val="24"/>
        </w:rPr>
        <w:t xml:space="preserve"> </w:t>
      </w:r>
      <w:r w:rsidRPr="00CF782E">
        <w:rPr>
          <w:sz w:val="24"/>
          <w:szCs w:val="24"/>
        </w:rPr>
        <w:t>отношения</w:t>
      </w:r>
      <w:r w:rsidRPr="00CF782E">
        <w:rPr>
          <w:spacing w:val="-6"/>
          <w:sz w:val="24"/>
          <w:szCs w:val="24"/>
        </w:rPr>
        <w:t xml:space="preserve"> </w:t>
      </w:r>
      <w:r w:rsidRPr="00CF782E">
        <w:rPr>
          <w:sz w:val="24"/>
          <w:szCs w:val="24"/>
        </w:rPr>
        <w:t>к</w:t>
      </w:r>
      <w:r w:rsidRPr="00CF782E">
        <w:rPr>
          <w:spacing w:val="-3"/>
          <w:sz w:val="24"/>
          <w:szCs w:val="24"/>
        </w:rPr>
        <w:t xml:space="preserve"> </w:t>
      </w:r>
      <w:r w:rsidRPr="00CF782E">
        <w:rPr>
          <w:sz w:val="24"/>
          <w:szCs w:val="24"/>
        </w:rPr>
        <w:t>делу,</w:t>
      </w:r>
      <w:r w:rsidRPr="00CF782E">
        <w:rPr>
          <w:spacing w:val="-57"/>
          <w:sz w:val="24"/>
          <w:szCs w:val="24"/>
        </w:rPr>
        <w:t xml:space="preserve"> </w:t>
      </w:r>
      <w:r w:rsidRPr="00CF782E">
        <w:rPr>
          <w:sz w:val="24"/>
          <w:szCs w:val="24"/>
        </w:rPr>
        <w:t>инициативы,</w:t>
      </w:r>
      <w:r w:rsidRPr="00CF782E">
        <w:rPr>
          <w:spacing w:val="-1"/>
          <w:sz w:val="24"/>
          <w:szCs w:val="24"/>
        </w:rPr>
        <w:t xml:space="preserve"> </w:t>
      </w:r>
      <w:r w:rsidRPr="00CF782E">
        <w:rPr>
          <w:sz w:val="24"/>
          <w:szCs w:val="24"/>
        </w:rPr>
        <w:t>потребности</w:t>
      </w:r>
      <w:r w:rsidRPr="00CF782E">
        <w:rPr>
          <w:spacing w:val="1"/>
          <w:sz w:val="24"/>
          <w:szCs w:val="24"/>
        </w:rPr>
        <w:t xml:space="preserve"> </w:t>
      </w:r>
      <w:r w:rsidRPr="00CF782E">
        <w:rPr>
          <w:sz w:val="24"/>
          <w:szCs w:val="24"/>
        </w:rPr>
        <w:t>помогать</w:t>
      </w:r>
      <w:r w:rsidRPr="00CF782E">
        <w:rPr>
          <w:spacing w:val="1"/>
          <w:sz w:val="24"/>
          <w:szCs w:val="24"/>
        </w:rPr>
        <w:t xml:space="preserve"> </w:t>
      </w:r>
      <w:r w:rsidRPr="00CF782E">
        <w:rPr>
          <w:sz w:val="24"/>
          <w:szCs w:val="24"/>
        </w:rPr>
        <w:t>другим;</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фомирование</w:t>
      </w:r>
      <w:r w:rsidRPr="00CF782E">
        <w:rPr>
          <w:spacing w:val="1"/>
          <w:sz w:val="24"/>
          <w:szCs w:val="24"/>
        </w:rPr>
        <w:t xml:space="preserve"> </w:t>
      </w:r>
      <w:r w:rsidRPr="00CF782E">
        <w:rPr>
          <w:sz w:val="24"/>
          <w:szCs w:val="24"/>
        </w:rPr>
        <w:t>ИКТ-компетентности</w:t>
      </w:r>
      <w:r w:rsidRPr="00CF782E">
        <w:rPr>
          <w:spacing w:val="1"/>
          <w:sz w:val="24"/>
          <w:szCs w:val="24"/>
        </w:rPr>
        <w:t xml:space="preserve"> </w:t>
      </w:r>
      <w:r w:rsidRPr="00CF782E">
        <w:rPr>
          <w:sz w:val="24"/>
          <w:szCs w:val="24"/>
        </w:rPr>
        <w:t>обучающихся,</w:t>
      </w:r>
      <w:r w:rsidRPr="00CF782E">
        <w:rPr>
          <w:spacing w:val="1"/>
          <w:sz w:val="24"/>
          <w:szCs w:val="24"/>
        </w:rPr>
        <w:t xml:space="preserve"> </w:t>
      </w:r>
      <w:r w:rsidRPr="00CF782E">
        <w:rPr>
          <w:sz w:val="24"/>
          <w:szCs w:val="24"/>
        </w:rPr>
        <w:t>включая</w:t>
      </w:r>
      <w:r w:rsidRPr="00CF782E">
        <w:rPr>
          <w:spacing w:val="1"/>
          <w:sz w:val="24"/>
          <w:szCs w:val="24"/>
        </w:rPr>
        <w:t xml:space="preserve"> </w:t>
      </w:r>
      <w:r w:rsidRPr="00CF782E">
        <w:rPr>
          <w:sz w:val="24"/>
          <w:szCs w:val="24"/>
        </w:rPr>
        <w:t>ознакомление</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правилами</w:t>
      </w:r>
      <w:r w:rsidRPr="00CF782E">
        <w:rPr>
          <w:spacing w:val="-57"/>
          <w:sz w:val="24"/>
          <w:szCs w:val="24"/>
        </w:rPr>
        <w:t xml:space="preserve"> </w:t>
      </w:r>
      <w:r w:rsidRPr="00CF782E">
        <w:rPr>
          <w:sz w:val="24"/>
          <w:szCs w:val="24"/>
        </w:rPr>
        <w:t>жизни</w:t>
      </w:r>
      <w:r w:rsidRPr="00CF782E">
        <w:rPr>
          <w:spacing w:val="1"/>
          <w:sz w:val="24"/>
          <w:szCs w:val="24"/>
        </w:rPr>
        <w:t xml:space="preserve"> </w:t>
      </w:r>
      <w:r w:rsidRPr="00CF782E">
        <w:rPr>
          <w:sz w:val="24"/>
          <w:szCs w:val="24"/>
        </w:rPr>
        <w:t>людей</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мире информации:</w:t>
      </w:r>
      <w:r w:rsidRPr="00CF782E">
        <w:rPr>
          <w:spacing w:val="1"/>
          <w:sz w:val="24"/>
          <w:szCs w:val="24"/>
        </w:rPr>
        <w:t xml:space="preserve"> </w:t>
      </w:r>
      <w:r w:rsidRPr="00CF782E">
        <w:rPr>
          <w:sz w:val="24"/>
          <w:szCs w:val="24"/>
        </w:rPr>
        <w:t>избирательность</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потреблении</w:t>
      </w:r>
      <w:r w:rsidRPr="00CF782E">
        <w:rPr>
          <w:spacing w:val="1"/>
          <w:sz w:val="24"/>
          <w:szCs w:val="24"/>
        </w:rPr>
        <w:t xml:space="preserve"> </w:t>
      </w:r>
      <w:r w:rsidRPr="00CF782E">
        <w:rPr>
          <w:sz w:val="24"/>
          <w:szCs w:val="24"/>
        </w:rPr>
        <w:t>информации,</w:t>
      </w:r>
      <w:r w:rsidRPr="00CF782E">
        <w:rPr>
          <w:spacing w:val="1"/>
          <w:sz w:val="24"/>
          <w:szCs w:val="24"/>
        </w:rPr>
        <w:t xml:space="preserve"> </w:t>
      </w:r>
      <w:r w:rsidRPr="00CF782E">
        <w:rPr>
          <w:sz w:val="24"/>
          <w:szCs w:val="24"/>
        </w:rPr>
        <w:t>уважение к</w:t>
      </w:r>
      <w:r w:rsidRPr="00CF782E">
        <w:rPr>
          <w:spacing w:val="1"/>
          <w:sz w:val="24"/>
          <w:szCs w:val="24"/>
        </w:rPr>
        <w:t xml:space="preserve"> </w:t>
      </w:r>
      <w:r w:rsidRPr="00CF782E">
        <w:rPr>
          <w:sz w:val="24"/>
          <w:szCs w:val="24"/>
        </w:rPr>
        <w:t>личной информации</w:t>
      </w:r>
      <w:r w:rsidRPr="00CF782E">
        <w:rPr>
          <w:spacing w:val="1"/>
          <w:sz w:val="24"/>
          <w:szCs w:val="24"/>
        </w:rPr>
        <w:t xml:space="preserve"> </w:t>
      </w:r>
      <w:r w:rsidRPr="00CF782E">
        <w:rPr>
          <w:sz w:val="24"/>
          <w:szCs w:val="24"/>
        </w:rPr>
        <w:t>другого</w:t>
      </w:r>
      <w:r w:rsidRPr="00CF782E">
        <w:rPr>
          <w:spacing w:val="1"/>
          <w:sz w:val="24"/>
          <w:szCs w:val="24"/>
        </w:rPr>
        <w:t xml:space="preserve"> </w:t>
      </w:r>
      <w:r w:rsidRPr="00CF782E">
        <w:rPr>
          <w:sz w:val="24"/>
          <w:szCs w:val="24"/>
        </w:rPr>
        <w:t>человека,</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процессу</w:t>
      </w:r>
      <w:r w:rsidRPr="00CF782E">
        <w:rPr>
          <w:spacing w:val="1"/>
          <w:sz w:val="24"/>
          <w:szCs w:val="24"/>
        </w:rPr>
        <w:t xml:space="preserve"> </w:t>
      </w:r>
      <w:r w:rsidRPr="00CF782E">
        <w:rPr>
          <w:sz w:val="24"/>
          <w:szCs w:val="24"/>
        </w:rPr>
        <w:t>познания</w:t>
      </w:r>
      <w:r w:rsidRPr="00CF782E">
        <w:rPr>
          <w:spacing w:val="1"/>
          <w:sz w:val="24"/>
          <w:szCs w:val="24"/>
        </w:rPr>
        <w:t xml:space="preserve"> </w:t>
      </w:r>
      <w:r w:rsidRPr="00CF782E">
        <w:rPr>
          <w:sz w:val="24"/>
          <w:szCs w:val="24"/>
        </w:rPr>
        <w:t>учения,</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состоянию неполного</w:t>
      </w:r>
      <w:r w:rsidRPr="00CF782E">
        <w:rPr>
          <w:spacing w:val="1"/>
          <w:sz w:val="24"/>
          <w:szCs w:val="24"/>
        </w:rPr>
        <w:t xml:space="preserve"> </w:t>
      </w:r>
      <w:r w:rsidRPr="00CF782E">
        <w:rPr>
          <w:sz w:val="24"/>
          <w:szCs w:val="24"/>
        </w:rPr>
        <w:t>знания</w:t>
      </w:r>
      <w:r w:rsidRPr="00CF782E">
        <w:rPr>
          <w:spacing w:val="-1"/>
          <w:sz w:val="24"/>
          <w:szCs w:val="24"/>
        </w:rPr>
        <w:t xml:space="preserve"> </w:t>
      </w:r>
      <w:r w:rsidRPr="00CF782E">
        <w:rPr>
          <w:sz w:val="24"/>
          <w:szCs w:val="24"/>
        </w:rPr>
        <w:t>и другим</w:t>
      </w:r>
      <w:r w:rsidRPr="00CF782E">
        <w:rPr>
          <w:spacing w:val="-1"/>
          <w:sz w:val="24"/>
          <w:szCs w:val="24"/>
        </w:rPr>
        <w:t xml:space="preserve"> </w:t>
      </w:r>
      <w:r w:rsidRPr="00CF782E">
        <w:rPr>
          <w:sz w:val="24"/>
          <w:szCs w:val="24"/>
        </w:rPr>
        <w:t>аспектам.</w:t>
      </w:r>
    </w:p>
    <w:p w:rsidR="0081178A" w:rsidRPr="00CF782E" w:rsidRDefault="0081178A" w:rsidP="00AA1A17">
      <w:pPr>
        <w:ind w:left="170" w:right="113" w:firstLine="709"/>
        <w:divId w:val="312293217"/>
      </w:pPr>
      <w:r w:rsidRPr="00CF782E">
        <w:rPr>
          <w:b/>
        </w:rPr>
        <w:t xml:space="preserve">«Физическая культура». </w:t>
      </w:r>
      <w:r w:rsidRPr="00CF782E">
        <w:t>Этот предмет обеспечивает формирование</w:t>
      </w:r>
      <w:r w:rsidRPr="00CF782E">
        <w:rPr>
          <w:spacing w:val="-57"/>
        </w:rPr>
        <w:t xml:space="preserve"> </w:t>
      </w:r>
      <w:r w:rsidRPr="00CF782E">
        <w:t>личностныхуниверсальных</w:t>
      </w:r>
      <w:r w:rsidRPr="00CF782E">
        <w:rPr>
          <w:spacing w:val="-1"/>
        </w:rPr>
        <w:t xml:space="preserve"> </w:t>
      </w:r>
      <w:r w:rsidRPr="00CF782E">
        <w:t>действий:</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основ</w:t>
      </w:r>
      <w:r w:rsidRPr="00CF782E">
        <w:rPr>
          <w:spacing w:val="-4"/>
          <w:sz w:val="24"/>
          <w:szCs w:val="24"/>
        </w:rPr>
        <w:t xml:space="preserve"> </w:t>
      </w:r>
      <w:r w:rsidRPr="00CF782E">
        <w:rPr>
          <w:sz w:val="24"/>
          <w:szCs w:val="24"/>
        </w:rPr>
        <w:t>общекультурной</w:t>
      </w:r>
      <w:r w:rsidRPr="00CF782E">
        <w:rPr>
          <w:spacing w:val="-6"/>
          <w:sz w:val="24"/>
          <w:szCs w:val="24"/>
        </w:rPr>
        <w:t xml:space="preserve"> </w:t>
      </w:r>
      <w:r w:rsidRPr="00CF782E">
        <w:rPr>
          <w:sz w:val="24"/>
          <w:szCs w:val="24"/>
        </w:rPr>
        <w:t>и</w:t>
      </w:r>
      <w:r w:rsidRPr="00CF782E">
        <w:rPr>
          <w:spacing w:val="-3"/>
          <w:sz w:val="24"/>
          <w:szCs w:val="24"/>
        </w:rPr>
        <w:t xml:space="preserve"> </w:t>
      </w:r>
      <w:r w:rsidRPr="00CF782E">
        <w:rPr>
          <w:sz w:val="24"/>
          <w:szCs w:val="24"/>
        </w:rPr>
        <w:t>российской</w:t>
      </w:r>
      <w:r w:rsidRPr="00CF782E">
        <w:rPr>
          <w:spacing w:val="-4"/>
          <w:sz w:val="24"/>
          <w:szCs w:val="24"/>
        </w:rPr>
        <w:t xml:space="preserve"> </w:t>
      </w:r>
      <w:r w:rsidRPr="00CF782E">
        <w:rPr>
          <w:sz w:val="24"/>
          <w:szCs w:val="24"/>
        </w:rPr>
        <w:t>гражданской</w:t>
      </w:r>
      <w:r w:rsidRPr="00CF782E">
        <w:rPr>
          <w:spacing w:val="-4"/>
          <w:sz w:val="24"/>
          <w:szCs w:val="24"/>
        </w:rPr>
        <w:t xml:space="preserve"> </w:t>
      </w:r>
      <w:r w:rsidRPr="00CF782E">
        <w:rPr>
          <w:sz w:val="24"/>
          <w:szCs w:val="24"/>
        </w:rPr>
        <w:t>идентичности</w:t>
      </w:r>
      <w:r w:rsidRPr="00CF782E">
        <w:rPr>
          <w:spacing w:val="-2"/>
          <w:sz w:val="24"/>
          <w:szCs w:val="24"/>
        </w:rPr>
        <w:t xml:space="preserve"> </w:t>
      </w:r>
      <w:r w:rsidRPr="00CF782E">
        <w:rPr>
          <w:sz w:val="24"/>
          <w:szCs w:val="24"/>
        </w:rPr>
        <w:t>как</w:t>
      </w:r>
      <w:r w:rsidRPr="00CF782E">
        <w:rPr>
          <w:spacing w:val="-4"/>
          <w:sz w:val="24"/>
          <w:szCs w:val="24"/>
        </w:rPr>
        <w:t xml:space="preserve"> </w:t>
      </w:r>
      <w:r w:rsidRPr="00CF782E">
        <w:rPr>
          <w:sz w:val="24"/>
          <w:szCs w:val="24"/>
        </w:rPr>
        <w:t>чувства</w:t>
      </w:r>
      <w:r w:rsidRPr="00CF782E">
        <w:rPr>
          <w:spacing w:val="-5"/>
          <w:sz w:val="24"/>
          <w:szCs w:val="24"/>
        </w:rPr>
        <w:t xml:space="preserve"> </w:t>
      </w:r>
      <w:r w:rsidRPr="00CF782E">
        <w:rPr>
          <w:sz w:val="24"/>
          <w:szCs w:val="24"/>
        </w:rPr>
        <w:t>гордости</w:t>
      </w:r>
      <w:r w:rsidRPr="00CF782E">
        <w:rPr>
          <w:spacing w:val="-3"/>
          <w:sz w:val="24"/>
          <w:szCs w:val="24"/>
        </w:rPr>
        <w:t xml:space="preserve"> </w:t>
      </w:r>
      <w:r w:rsidRPr="00CF782E">
        <w:rPr>
          <w:sz w:val="24"/>
          <w:szCs w:val="24"/>
        </w:rPr>
        <w:t>за</w:t>
      </w:r>
      <w:r w:rsidRPr="00CF782E">
        <w:rPr>
          <w:spacing w:val="-57"/>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мировом</w:t>
      </w:r>
      <w:r w:rsidRPr="00CF782E">
        <w:rPr>
          <w:spacing w:val="-2"/>
          <w:sz w:val="24"/>
          <w:szCs w:val="24"/>
        </w:rPr>
        <w:t xml:space="preserve"> </w:t>
      </w:r>
      <w:r w:rsidRPr="00CF782E">
        <w:rPr>
          <w:sz w:val="24"/>
          <w:szCs w:val="24"/>
        </w:rPr>
        <w:t>и отечественном</w:t>
      </w:r>
      <w:r w:rsidRPr="00CF782E">
        <w:rPr>
          <w:spacing w:val="-1"/>
          <w:sz w:val="24"/>
          <w:szCs w:val="24"/>
        </w:rPr>
        <w:t xml:space="preserve"> </w:t>
      </w:r>
      <w:r w:rsidRPr="00CF782E">
        <w:rPr>
          <w:sz w:val="24"/>
          <w:szCs w:val="24"/>
        </w:rPr>
        <w:t>спорте;</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освоение моральных норм помощи тем, кто в ней нуждается, готовности принять на себя</w:t>
      </w:r>
      <w:r w:rsidRPr="00CF782E">
        <w:rPr>
          <w:spacing w:val="-57"/>
          <w:sz w:val="24"/>
          <w:szCs w:val="24"/>
        </w:rPr>
        <w:t xml:space="preserve"> </w:t>
      </w:r>
      <w:r w:rsidRPr="00CF782E">
        <w:rPr>
          <w:sz w:val="24"/>
          <w:szCs w:val="24"/>
        </w:rPr>
        <w:t>ответственность;</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развитие</w:t>
      </w:r>
      <w:r w:rsidRPr="00CF782E">
        <w:rPr>
          <w:spacing w:val="1"/>
          <w:sz w:val="24"/>
          <w:szCs w:val="24"/>
        </w:rPr>
        <w:t xml:space="preserve"> </w:t>
      </w:r>
      <w:r w:rsidRPr="00CF782E">
        <w:rPr>
          <w:sz w:val="24"/>
          <w:szCs w:val="24"/>
        </w:rPr>
        <w:t>мотивации</w:t>
      </w:r>
      <w:r w:rsidRPr="00CF782E">
        <w:rPr>
          <w:spacing w:val="1"/>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готовности</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преодолению</w:t>
      </w:r>
      <w:r w:rsidRPr="00CF782E">
        <w:rPr>
          <w:spacing w:val="1"/>
          <w:sz w:val="24"/>
          <w:szCs w:val="24"/>
        </w:rPr>
        <w:t xml:space="preserve"> </w:t>
      </w:r>
      <w:r w:rsidRPr="00CF782E">
        <w:rPr>
          <w:sz w:val="24"/>
          <w:szCs w:val="24"/>
        </w:rPr>
        <w:t>трудностей</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основе</w:t>
      </w:r>
      <w:r w:rsidRPr="00CF782E">
        <w:rPr>
          <w:spacing w:val="1"/>
          <w:sz w:val="24"/>
          <w:szCs w:val="24"/>
        </w:rPr>
        <w:t xml:space="preserve"> </w:t>
      </w:r>
      <w:r w:rsidRPr="00CF782E">
        <w:rPr>
          <w:sz w:val="24"/>
          <w:szCs w:val="24"/>
        </w:rPr>
        <w:t>конструктивных стратегий совладания и умения мобилизовать свои личностные и физические</w:t>
      </w:r>
      <w:r w:rsidRPr="00CF782E">
        <w:rPr>
          <w:spacing w:val="1"/>
          <w:sz w:val="24"/>
          <w:szCs w:val="24"/>
        </w:rPr>
        <w:t xml:space="preserve"> </w:t>
      </w:r>
      <w:r w:rsidRPr="00CF782E">
        <w:rPr>
          <w:sz w:val="24"/>
          <w:szCs w:val="24"/>
        </w:rPr>
        <w:t>ресурсы, стрессоустойчивости;</w:t>
      </w:r>
    </w:p>
    <w:p w:rsidR="0081178A" w:rsidRPr="00CF782E" w:rsidRDefault="0081178A" w:rsidP="005C7800">
      <w:pPr>
        <w:pStyle w:val="ad"/>
        <w:numPr>
          <w:ilvl w:val="0"/>
          <w:numId w:val="125"/>
        </w:numPr>
        <w:tabs>
          <w:tab w:val="left" w:pos="1886"/>
        </w:tabs>
        <w:ind w:left="170" w:right="113" w:firstLine="709"/>
        <w:divId w:val="312293217"/>
        <w:rPr>
          <w:sz w:val="24"/>
          <w:szCs w:val="24"/>
        </w:rPr>
      </w:pPr>
      <w:r w:rsidRPr="00CF782E">
        <w:rPr>
          <w:sz w:val="24"/>
          <w:szCs w:val="24"/>
        </w:rPr>
        <w:t>освоение</w:t>
      </w:r>
      <w:r w:rsidRPr="00CF782E">
        <w:rPr>
          <w:spacing w:val="-4"/>
          <w:sz w:val="24"/>
          <w:szCs w:val="24"/>
        </w:rPr>
        <w:t xml:space="preserve"> </w:t>
      </w:r>
      <w:r w:rsidRPr="00CF782E">
        <w:rPr>
          <w:sz w:val="24"/>
          <w:szCs w:val="24"/>
        </w:rPr>
        <w:t>правил</w:t>
      </w:r>
      <w:r w:rsidRPr="00CF782E">
        <w:rPr>
          <w:spacing w:val="-3"/>
          <w:sz w:val="24"/>
          <w:szCs w:val="24"/>
        </w:rPr>
        <w:t xml:space="preserve"> </w:t>
      </w:r>
      <w:r w:rsidRPr="00CF782E">
        <w:rPr>
          <w:sz w:val="24"/>
          <w:szCs w:val="24"/>
        </w:rPr>
        <w:t>здорового</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безопасного</w:t>
      </w:r>
      <w:r w:rsidRPr="00CF782E">
        <w:rPr>
          <w:spacing w:val="-4"/>
          <w:sz w:val="24"/>
          <w:szCs w:val="24"/>
        </w:rPr>
        <w:t xml:space="preserve"> </w:t>
      </w:r>
      <w:r w:rsidRPr="00CF782E">
        <w:rPr>
          <w:sz w:val="24"/>
          <w:szCs w:val="24"/>
        </w:rPr>
        <w:t>образа</w:t>
      </w:r>
      <w:r w:rsidRPr="00CF782E">
        <w:rPr>
          <w:spacing w:val="-3"/>
          <w:sz w:val="24"/>
          <w:szCs w:val="24"/>
        </w:rPr>
        <w:t xml:space="preserve"> </w:t>
      </w:r>
      <w:r w:rsidRPr="00CF782E">
        <w:rPr>
          <w:sz w:val="24"/>
          <w:szCs w:val="24"/>
        </w:rPr>
        <w:t>жизни.</w:t>
      </w:r>
    </w:p>
    <w:p w:rsidR="0081178A" w:rsidRPr="00CF782E" w:rsidRDefault="0081178A" w:rsidP="00AA1A17">
      <w:pPr>
        <w:pStyle w:val="ab"/>
        <w:ind w:left="170" w:right="113" w:firstLine="709"/>
        <w:divId w:val="312293217"/>
      </w:pPr>
      <w:r w:rsidRPr="00CF782E">
        <w:t>«Физическая</w:t>
      </w:r>
      <w:r w:rsidRPr="00CF782E">
        <w:rPr>
          <w:spacing w:val="-2"/>
        </w:rPr>
        <w:t xml:space="preserve"> </w:t>
      </w:r>
      <w:r w:rsidRPr="00CF782E">
        <w:t>культура»</w:t>
      </w:r>
      <w:r w:rsidRPr="00CF782E">
        <w:rPr>
          <w:spacing w:val="-2"/>
        </w:rPr>
        <w:t xml:space="preserve"> </w:t>
      </w:r>
      <w:r w:rsidRPr="00CF782E">
        <w:t>как</w:t>
      </w:r>
      <w:r w:rsidRPr="00CF782E">
        <w:rPr>
          <w:spacing w:val="-2"/>
        </w:rPr>
        <w:t xml:space="preserve"> </w:t>
      </w:r>
      <w:r w:rsidRPr="00CF782E">
        <w:t>учебный</w:t>
      </w:r>
      <w:r w:rsidRPr="00CF782E">
        <w:rPr>
          <w:spacing w:val="-2"/>
        </w:rPr>
        <w:t xml:space="preserve"> </w:t>
      </w:r>
      <w:r w:rsidRPr="00CF782E">
        <w:t>предмет</w:t>
      </w:r>
      <w:r w:rsidRPr="00CF782E">
        <w:rPr>
          <w:spacing w:val="-2"/>
        </w:rPr>
        <w:t xml:space="preserve"> </w:t>
      </w:r>
      <w:r w:rsidRPr="00CF782E">
        <w:t>способствует:</w:t>
      </w:r>
    </w:p>
    <w:p w:rsidR="0081178A" w:rsidRPr="00CF782E" w:rsidRDefault="0081178A" w:rsidP="005C7800">
      <w:pPr>
        <w:pStyle w:val="ad"/>
        <w:numPr>
          <w:ilvl w:val="0"/>
          <w:numId w:val="125"/>
        </w:numPr>
        <w:tabs>
          <w:tab w:val="left" w:pos="1894"/>
        </w:tabs>
        <w:ind w:left="170" w:right="113" w:firstLine="709"/>
        <w:divId w:val="312293217"/>
        <w:rPr>
          <w:sz w:val="24"/>
          <w:szCs w:val="24"/>
        </w:rPr>
      </w:pPr>
      <w:r w:rsidRPr="00CF782E">
        <w:rPr>
          <w:sz w:val="24"/>
          <w:szCs w:val="24"/>
        </w:rPr>
        <w:t>в</w:t>
      </w:r>
      <w:r w:rsidRPr="00CF782E">
        <w:rPr>
          <w:spacing w:val="-5"/>
          <w:sz w:val="24"/>
          <w:szCs w:val="24"/>
        </w:rPr>
        <w:t xml:space="preserve"> </w:t>
      </w:r>
      <w:r w:rsidRPr="00CF782E">
        <w:rPr>
          <w:sz w:val="24"/>
          <w:szCs w:val="24"/>
        </w:rPr>
        <w:t>области</w:t>
      </w:r>
      <w:r w:rsidRPr="00CF782E">
        <w:rPr>
          <w:spacing w:val="-3"/>
          <w:sz w:val="24"/>
          <w:szCs w:val="24"/>
        </w:rPr>
        <w:t xml:space="preserve"> </w:t>
      </w:r>
      <w:r w:rsidRPr="00CF782E">
        <w:rPr>
          <w:sz w:val="24"/>
          <w:szCs w:val="24"/>
        </w:rPr>
        <w:t>регулятивных</w:t>
      </w:r>
      <w:r w:rsidRPr="00CF782E">
        <w:rPr>
          <w:spacing w:val="-4"/>
          <w:sz w:val="24"/>
          <w:szCs w:val="24"/>
        </w:rPr>
        <w:t xml:space="preserve"> </w:t>
      </w:r>
      <w:r w:rsidRPr="00CF782E">
        <w:rPr>
          <w:sz w:val="24"/>
          <w:szCs w:val="24"/>
        </w:rPr>
        <w:t>действий</w:t>
      </w:r>
      <w:r w:rsidRPr="00CF782E">
        <w:rPr>
          <w:spacing w:val="-3"/>
          <w:sz w:val="24"/>
          <w:szCs w:val="24"/>
        </w:rPr>
        <w:t xml:space="preserve"> </w:t>
      </w:r>
      <w:r w:rsidRPr="00CF782E">
        <w:rPr>
          <w:sz w:val="24"/>
          <w:szCs w:val="24"/>
        </w:rPr>
        <w:t>развитию</w:t>
      </w:r>
      <w:r w:rsidRPr="00CF782E">
        <w:rPr>
          <w:spacing w:val="-4"/>
          <w:sz w:val="24"/>
          <w:szCs w:val="24"/>
        </w:rPr>
        <w:t xml:space="preserve"> </w:t>
      </w:r>
      <w:r w:rsidRPr="00CF782E">
        <w:rPr>
          <w:sz w:val="24"/>
          <w:szCs w:val="24"/>
        </w:rPr>
        <w:t>умений</w:t>
      </w:r>
      <w:r w:rsidRPr="00CF782E">
        <w:rPr>
          <w:spacing w:val="-4"/>
          <w:sz w:val="24"/>
          <w:szCs w:val="24"/>
        </w:rPr>
        <w:t xml:space="preserve"> </w:t>
      </w:r>
      <w:r w:rsidRPr="00CF782E">
        <w:rPr>
          <w:sz w:val="24"/>
          <w:szCs w:val="24"/>
        </w:rPr>
        <w:t>планировать,</w:t>
      </w:r>
      <w:r w:rsidRPr="00CF782E">
        <w:rPr>
          <w:spacing w:val="-4"/>
          <w:sz w:val="24"/>
          <w:szCs w:val="24"/>
        </w:rPr>
        <w:t xml:space="preserve"> </w:t>
      </w:r>
      <w:r w:rsidRPr="00CF782E">
        <w:rPr>
          <w:sz w:val="24"/>
          <w:szCs w:val="24"/>
        </w:rPr>
        <w:t>регулировать,</w:t>
      </w:r>
      <w:r w:rsidRPr="00CF782E">
        <w:rPr>
          <w:spacing w:val="-57"/>
          <w:sz w:val="24"/>
          <w:szCs w:val="24"/>
        </w:rPr>
        <w:t xml:space="preserve"> </w:t>
      </w:r>
      <w:r w:rsidRPr="00CF782E">
        <w:rPr>
          <w:sz w:val="24"/>
          <w:szCs w:val="24"/>
        </w:rPr>
        <w:t>контролировать и оценивать</w:t>
      </w:r>
      <w:r w:rsidRPr="00CF782E">
        <w:rPr>
          <w:spacing w:val="1"/>
          <w:sz w:val="24"/>
          <w:szCs w:val="24"/>
        </w:rPr>
        <w:t xml:space="preserve"> </w:t>
      </w:r>
      <w:r w:rsidRPr="00CF782E">
        <w:rPr>
          <w:sz w:val="24"/>
          <w:szCs w:val="24"/>
        </w:rPr>
        <w:t>свои действия;</w:t>
      </w:r>
    </w:p>
    <w:p w:rsidR="0081178A" w:rsidRPr="00CF782E" w:rsidRDefault="0081178A" w:rsidP="005C7800">
      <w:pPr>
        <w:pStyle w:val="ad"/>
        <w:numPr>
          <w:ilvl w:val="0"/>
          <w:numId w:val="125"/>
        </w:numPr>
        <w:tabs>
          <w:tab w:val="left" w:pos="1894"/>
        </w:tabs>
        <w:ind w:left="170" w:right="113" w:firstLine="709"/>
        <w:jc w:val="both"/>
        <w:divId w:val="312293217"/>
        <w:rPr>
          <w:sz w:val="24"/>
          <w:szCs w:val="24"/>
        </w:rPr>
      </w:pPr>
      <w:r w:rsidRPr="00CF782E">
        <w:rPr>
          <w:sz w:val="24"/>
          <w:szCs w:val="24"/>
        </w:rPr>
        <w:t>в</w:t>
      </w:r>
      <w:r w:rsidRPr="00CF782E">
        <w:rPr>
          <w:spacing w:val="1"/>
          <w:sz w:val="24"/>
          <w:szCs w:val="24"/>
        </w:rPr>
        <w:t xml:space="preserve"> </w:t>
      </w:r>
      <w:r w:rsidRPr="00CF782E">
        <w:rPr>
          <w:sz w:val="24"/>
          <w:szCs w:val="24"/>
        </w:rPr>
        <w:t>области</w:t>
      </w:r>
      <w:r w:rsidRPr="00CF782E">
        <w:rPr>
          <w:spacing w:val="1"/>
          <w:sz w:val="24"/>
          <w:szCs w:val="24"/>
        </w:rPr>
        <w:t xml:space="preserve"> </w:t>
      </w:r>
      <w:r w:rsidRPr="00CF782E">
        <w:rPr>
          <w:sz w:val="24"/>
          <w:szCs w:val="24"/>
        </w:rPr>
        <w:t>коммуникативных</w:t>
      </w:r>
      <w:r w:rsidRPr="00CF782E">
        <w:rPr>
          <w:spacing w:val="1"/>
          <w:sz w:val="24"/>
          <w:szCs w:val="24"/>
        </w:rPr>
        <w:t xml:space="preserve"> </w:t>
      </w:r>
      <w:r w:rsidRPr="00CF782E">
        <w:rPr>
          <w:sz w:val="24"/>
          <w:szCs w:val="24"/>
        </w:rPr>
        <w:t>действий</w:t>
      </w:r>
      <w:r w:rsidRPr="00CF782E">
        <w:rPr>
          <w:spacing w:val="1"/>
          <w:sz w:val="24"/>
          <w:szCs w:val="24"/>
        </w:rPr>
        <w:t xml:space="preserve"> </w:t>
      </w:r>
      <w:r w:rsidRPr="00CF782E">
        <w:rPr>
          <w:sz w:val="24"/>
          <w:szCs w:val="24"/>
        </w:rPr>
        <w:t>развитию</w:t>
      </w:r>
      <w:r w:rsidRPr="00CF782E">
        <w:rPr>
          <w:spacing w:val="1"/>
          <w:sz w:val="24"/>
          <w:szCs w:val="24"/>
        </w:rPr>
        <w:t xml:space="preserve"> </w:t>
      </w:r>
      <w:r w:rsidRPr="00CF782E">
        <w:rPr>
          <w:sz w:val="24"/>
          <w:szCs w:val="24"/>
        </w:rPr>
        <w:t>взаимодействия,</w:t>
      </w:r>
      <w:r w:rsidRPr="00CF782E">
        <w:rPr>
          <w:spacing w:val="1"/>
          <w:sz w:val="24"/>
          <w:szCs w:val="24"/>
        </w:rPr>
        <w:t xml:space="preserve"> </w:t>
      </w:r>
      <w:r w:rsidRPr="00CF782E">
        <w:rPr>
          <w:sz w:val="24"/>
          <w:szCs w:val="24"/>
        </w:rPr>
        <w:t>ориентации</w:t>
      </w:r>
      <w:r w:rsidRPr="00CF782E">
        <w:rPr>
          <w:spacing w:val="61"/>
          <w:sz w:val="24"/>
          <w:szCs w:val="24"/>
        </w:rPr>
        <w:t xml:space="preserve"> </w:t>
      </w:r>
      <w:r w:rsidRPr="00CF782E">
        <w:rPr>
          <w:sz w:val="24"/>
          <w:szCs w:val="24"/>
        </w:rPr>
        <w:t>на</w:t>
      </w:r>
      <w:r w:rsidRPr="00CF782E">
        <w:rPr>
          <w:spacing w:val="1"/>
          <w:sz w:val="24"/>
          <w:szCs w:val="24"/>
        </w:rPr>
        <w:t xml:space="preserve"> </w:t>
      </w:r>
      <w:r w:rsidRPr="00CF782E">
        <w:rPr>
          <w:sz w:val="24"/>
          <w:szCs w:val="24"/>
        </w:rPr>
        <w:t>партнёра, сотрудничеству и кооперации (в командных видах спорта — формированию умений</w:t>
      </w:r>
      <w:r w:rsidRPr="00CF782E">
        <w:rPr>
          <w:spacing w:val="1"/>
          <w:sz w:val="24"/>
          <w:szCs w:val="24"/>
        </w:rPr>
        <w:t xml:space="preserve"> </w:t>
      </w:r>
      <w:r w:rsidRPr="00CF782E">
        <w:rPr>
          <w:sz w:val="24"/>
          <w:szCs w:val="24"/>
        </w:rPr>
        <w:t>планировать общую цель и пути её достижения; договариваться в отношении целей и способов</w:t>
      </w:r>
      <w:r w:rsidRPr="00CF782E">
        <w:rPr>
          <w:spacing w:val="1"/>
          <w:sz w:val="24"/>
          <w:szCs w:val="24"/>
        </w:rPr>
        <w:t xml:space="preserve"> </w:t>
      </w:r>
      <w:r w:rsidRPr="00CF782E">
        <w:rPr>
          <w:sz w:val="24"/>
          <w:szCs w:val="24"/>
        </w:rPr>
        <w:t>действия, распределения функций и ролей в совместной деятельности; конструктивно разрешать</w:t>
      </w:r>
      <w:r w:rsidRPr="00CF782E">
        <w:rPr>
          <w:spacing w:val="1"/>
          <w:sz w:val="24"/>
          <w:szCs w:val="24"/>
        </w:rPr>
        <w:t xml:space="preserve"> </w:t>
      </w:r>
      <w:r w:rsidRPr="00CF782E">
        <w:rPr>
          <w:sz w:val="24"/>
          <w:szCs w:val="24"/>
        </w:rPr>
        <w:t>конфликты; осуществлять взаимный контроль; адекватно оценивать собственное поведение и</w:t>
      </w:r>
      <w:r w:rsidRPr="00CF782E">
        <w:rPr>
          <w:spacing w:val="1"/>
          <w:sz w:val="24"/>
          <w:szCs w:val="24"/>
        </w:rPr>
        <w:t xml:space="preserve"> </w:t>
      </w:r>
      <w:r w:rsidRPr="00CF782E">
        <w:rPr>
          <w:sz w:val="24"/>
          <w:szCs w:val="24"/>
        </w:rPr>
        <w:t>поведение</w:t>
      </w:r>
      <w:r w:rsidRPr="00CF782E">
        <w:rPr>
          <w:spacing w:val="-2"/>
          <w:sz w:val="24"/>
          <w:szCs w:val="24"/>
        </w:rPr>
        <w:t xml:space="preserve"> </w:t>
      </w:r>
      <w:r w:rsidRPr="00CF782E">
        <w:rPr>
          <w:sz w:val="24"/>
          <w:szCs w:val="24"/>
        </w:rPr>
        <w:t>партнёра</w:t>
      </w:r>
      <w:r w:rsidRPr="00CF782E">
        <w:rPr>
          <w:spacing w:val="-1"/>
          <w:sz w:val="24"/>
          <w:szCs w:val="24"/>
        </w:rPr>
        <w:t xml:space="preserve"> </w:t>
      </w:r>
      <w:r w:rsidRPr="00CF782E">
        <w:rPr>
          <w:sz w:val="24"/>
          <w:szCs w:val="24"/>
        </w:rPr>
        <w:t>и вносить</w:t>
      </w:r>
      <w:r w:rsidRPr="00CF782E">
        <w:rPr>
          <w:spacing w:val="-1"/>
          <w:sz w:val="24"/>
          <w:szCs w:val="24"/>
        </w:rPr>
        <w:t xml:space="preserve"> </w:t>
      </w:r>
      <w:r w:rsidRPr="00CF782E">
        <w:rPr>
          <w:sz w:val="24"/>
          <w:szCs w:val="24"/>
        </w:rPr>
        <w:t>необходимые</w:t>
      </w:r>
      <w:r w:rsidRPr="00CF782E">
        <w:rPr>
          <w:spacing w:val="-2"/>
          <w:sz w:val="24"/>
          <w:szCs w:val="24"/>
        </w:rPr>
        <w:t xml:space="preserve"> </w:t>
      </w:r>
      <w:r w:rsidRPr="00CF782E">
        <w:rPr>
          <w:sz w:val="24"/>
          <w:szCs w:val="24"/>
        </w:rPr>
        <w:t>коррективы</w:t>
      </w:r>
    </w:p>
    <w:p w:rsidR="0081178A" w:rsidRPr="00CF782E" w:rsidRDefault="0081178A" w:rsidP="00AA1A17">
      <w:pPr>
        <w:pStyle w:val="ab"/>
        <w:ind w:left="170" w:right="113" w:firstLine="709"/>
        <w:jc w:val="both"/>
        <w:divId w:val="312293217"/>
      </w:pPr>
      <w:r w:rsidRPr="00CF782E">
        <w:t>в</w:t>
      </w:r>
      <w:r w:rsidRPr="00CF782E">
        <w:rPr>
          <w:spacing w:val="7"/>
        </w:rPr>
        <w:t xml:space="preserve"> </w:t>
      </w:r>
      <w:r w:rsidRPr="00CF782E">
        <w:t>интересах</w:t>
      </w:r>
      <w:r w:rsidRPr="00CF782E">
        <w:rPr>
          <w:spacing w:val="-2"/>
        </w:rPr>
        <w:t xml:space="preserve"> </w:t>
      </w:r>
      <w:r w:rsidRPr="00CF782E">
        <w:t>достижения</w:t>
      </w:r>
      <w:r w:rsidRPr="00CF782E">
        <w:rPr>
          <w:spacing w:val="-5"/>
        </w:rPr>
        <w:t xml:space="preserve"> </w:t>
      </w:r>
      <w:r w:rsidRPr="00CF782E">
        <w:t>общего</w:t>
      </w:r>
      <w:r w:rsidRPr="00CF782E">
        <w:rPr>
          <w:spacing w:val="-3"/>
        </w:rPr>
        <w:t xml:space="preserve"> </w:t>
      </w:r>
      <w:r w:rsidRPr="00CF782E">
        <w:t>результата).</w:t>
      </w:r>
    </w:p>
    <w:p w:rsidR="0081178A" w:rsidRPr="00CF782E" w:rsidRDefault="0081178A" w:rsidP="00AA1A17">
      <w:pPr>
        <w:ind w:left="170" w:right="113" w:firstLine="709"/>
        <w:jc w:val="both"/>
        <w:divId w:val="312293217"/>
      </w:pPr>
      <w:r w:rsidRPr="00CF782E">
        <w:rPr>
          <w:color w:val="000009"/>
        </w:rPr>
        <w:lastRenderedPageBreak/>
        <w:t>Сформированность</w:t>
      </w:r>
      <w:r w:rsidRPr="00CF782E">
        <w:rPr>
          <w:color w:val="000009"/>
          <w:spacing w:val="1"/>
        </w:rPr>
        <w:t xml:space="preserve"> </w:t>
      </w:r>
      <w:r w:rsidRPr="00CF782E">
        <w:rPr>
          <w:color w:val="000009"/>
        </w:rPr>
        <w:t>универсальных</w:t>
      </w:r>
      <w:r w:rsidRPr="00CF782E">
        <w:rPr>
          <w:color w:val="000009"/>
          <w:spacing w:val="1"/>
        </w:rPr>
        <w:t xml:space="preserve"> </w:t>
      </w:r>
      <w:r w:rsidRPr="00CF782E">
        <w:rPr>
          <w:color w:val="000009"/>
        </w:rPr>
        <w:t>учебных</w:t>
      </w:r>
      <w:r w:rsidRPr="00CF782E">
        <w:rPr>
          <w:color w:val="000009"/>
          <w:spacing w:val="1"/>
        </w:rPr>
        <w:t xml:space="preserve"> </w:t>
      </w:r>
      <w:r w:rsidRPr="00CF782E">
        <w:rPr>
          <w:color w:val="000009"/>
        </w:rPr>
        <w:t>действий</w:t>
      </w:r>
      <w:r w:rsidRPr="00CF782E">
        <w:rPr>
          <w:color w:val="000009"/>
          <w:spacing w:val="1"/>
        </w:rPr>
        <w:t xml:space="preserve"> </w:t>
      </w:r>
      <w:r w:rsidRPr="00CF782E">
        <w:rPr>
          <w:color w:val="000009"/>
        </w:rPr>
        <w:t>у</w:t>
      </w:r>
      <w:r w:rsidRPr="00CF782E">
        <w:rPr>
          <w:color w:val="000009"/>
          <w:spacing w:val="1"/>
        </w:rPr>
        <w:t xml:space="preserve"> </w:t>
      </w:r>
      <w:r w:rsidRPr="00CF782E">
        <w:rPr>
          <w:color w:val="000009"/>
        </w:rPr>
        <w:t>обучающихся</w:t>
      </w:r>
      <w:r w:rsidRPr="00CF782E">
        <w:rPr>
          <w:color w:val="000009"/>
          <w:spacing w:val="1"/>
        </w:rPr>
        <w:t xml:space="preserve"> </w:t>
      </w:r>
      <w:r w:rsidRPr="00CF782E">
        <w:rPr>
          <w:color w:val="000009"/>
        </w:rPr>
        <w:t>с</w:t>
      </w:r>
      <w:r w:rsidRPr="00CF782E">
        <w:rPr>
          <w:color w:val="000009"/>
          <w:spacing w:val="1"/>
        </w:rPr>
        <w:t xml:space="preserve"> </w:t>
      </w:r>
      <w:r w:rsidRPr="00CF782E">
        <w:rPr>
          <w:color w:val="000009"/>
        </w:rPr>
        <w:t>ЗПР</w:t>
      </w:r>
      <w:r w:rsidRPr="00CF782E">
        <w:rPr>
          <w:color w:val="000009"/>
          <w:spacing w:val="1"/>
        </w:rPr>
        <w:t xml:space="preserve"> </w:t>
      </w:r>
      <w:r w:rsidRPr="00CF782E">
        <w:rPr>
          <w:color w:val="000009"/>
        </w:rPr>
        <w:t>на</w:t>
      </w:r>
      <w:r w:rsidRPr="00CF782E">
        <w:rPr>
          <w:color w:val="000009"/>
          <w:spacing w:val="1"/>
        </w:rPr>
        <w:t xml:space="preserve"> </w:t>
      </w:r>
      <w:r w:rsidRPr="00CF782E">
        <w:rPr>
          <w:color w:val="000009"/>
        </w:rPr>
        <w:t>уровне</w:t>
      </w:r>
      <w:r w:rsidRPr="00CF782E">
        <w:rPr>
          <w:color w:val="000009"/>
          <w:spacing w:val="1"/>
        </w:rPr>
        <w:t xml:space="preserve"> </w:t>
      </w:r>
      <w:r w:rsidRPr="00CF782E">
        <w:rPr>
          <w:color w:val="000009"/>
        </w:rPr>
        <w:t>начального</w:t>
      </w:r>
      <w:r w:rsidRPr="00CF782E">
        <w:rPr>
          <w:color w:val="000009"/>
          <w:spacing w:val="1"/>
        </w:rPr>
        <w:t xml:space="preserve"> </w:t>
      </w:r>
      <w:r w:rsidRPr="00CF782E">
        <w:rPr>
          <w:color w:val="000009"/>
        </w:rPr>
        <w:t>общего</w:t>
      </w:r>
      <w:r w:rsidRPr="00CF782E">
        <w:rPr>
          <w:color w:val="000009"/>
          <w:spacing w:val="1"/>
        </w:rPr>
        <w:t xml:space="preserve"> </w:t>
      </w:r>
      <w:r w:rsidRPr="00CF782E">
        <w:rPr>
          <w:color w:val="000009"/>
        </w:rPr>
        <w:t>образования</w:t>
      </w:r>
      <w:r w:rsidRPr="00CF782E">
        <w:rPr>
          <w:color w:val="000009"/>
          <w:spacing w:val="1"/>
        </w:rPr>
        <w:t xml:space="preserve"> </w:t>
      </w:r>
      <w:r w:rsidRPr="00CF782E">
        <w:rPr>
          <w:color w:val="000009"/>
        </w:rPr>
        <w:t>должна</w:t>
      </w:r>
      <w:r w:rsidRPr="00CF782E">
        <w:rPr>
          <w:color w:val="000009"/>
          <w:spacing w:val="1"/>
        </w:rPr>
        <w:t xml:space="preserve"> </w:t>
      </w:r>
      <w:r w:rsidRPr="00CF782E">
        <w:rPr>
          <w:color w:val="000009"/>
        </w:rPr>
        <w:t>быть</w:t>
      </w:r>
      <w:r w:rsidRPr="00CF782E">
        <w:rPr>
          <w:color w:val="000009"/>
          <w:spacing w:val="1"/>
        </w:rPr>
        <w:t xml:space="preserve"> </w:t>
      </w:r>
      <w:r w:rsidRPr="00CF782E">
        <w:rPr>
          <w:color w:val="000009"/>
        </w:rPr>
        <w:t>определена</w:t>
      </w:r>
      <w:r w:rsidRPr="00CF782E">
        <w:rPr>
          <w:color w:val="000009"/>
          <w:spacing w:val="1"/>
        </w:rPr>
        <w:t xml:space="preserve"> </w:t>
      </w:r>
      <w:r w:rsidRPr="00CF782E">
        <w:rPr>
          <w:color w:val="000009"/>
        </w:rPr>
        <w:t>на</w:t>
      </w:r>
      <w:r w:rsidRPr="00CF782E">
        <w:rPr>
          <w:color w:val="000009"/>
          <w:spacing w:val="1"/>
        </w:rPr>
        <w:t xml:space="preserve"> </w:t>
      </w:r>
      <w:r w:rsidRPr="00CF782E">
        <w:rPr>
          <w:color w:val="000009"/>
        </w:rPr>
        <w:t>этапе</w:t>
      </w:r>
      <w:r w:rsidRPr="00CF782E">
        <w:rPr>
          <w:color w:val="000009"/>
          <w:spacing w:val="1"/>
        </w:rPr>
        <w:t xml:space="preserve"> </w:t>
      </w:r>
      <w:r w:rsidRPr="00CF782E">
        <w:rPr>
          <w:color w:val="000009"/>
        </w:rPr>
        <w:t>завершения</w:t>
      </w:r>
      <w:r w:rsidRPr="00CF782E">
        <w:rPr>
          <w:color w:val="000009"/>
          <w:spacing w:val="1"/>
        </w:rPr>
        <w:t xml:space="preserve"> </w:t>
      </w:r>
      <w:r w:rsidRPr="00CF782E">
        <w:rPr>
          <w:color w:val="000009"/>
        </w:rPr>
        <w:t>обучения</w:t>
      </w:r>
      <w:r w:rsidRPr="00CF782E">
        <w:rPr>
          <w:color w:val="000009"/>
          <w:spacing w:val="1"/>
        </w:rPr>
        <w:t xml:space="preserve"> </w:t>
      </w:r>
      <w:r w:rsidRPr="00CF782E">
        <w:rPr>
          <w:color w:val="000009"/>
        </w:rPr>
        <w:t>в</w:t>
      </w:r>
      <w:r w:rsidRPr="00CF782E">
        <w:rPr>
          <w:color w:val="000009"/>
          <w:spacing w:val="1"/>
        </w:rPr>
        <w:t xml:space="preserve"> </w:t>
      </w:r>
      <w:r w:rsidRPr="00CF782E">
        <w:rPr>
          <w:color w:val="000009"/>
        </w:rPr>
        <w:t>начальной</w:t>
      </w:r>
      <w:r w:rsidRPr="00CF782E">
        <w:rPr>
          <w:color w:val="000009"/>
          <w:spacing w:val="-1"/>
        </w:rPr>
        <w:t xml:space="preserve"> </w:t>
      </w:r>
      <w:r w:rsidRPr="00CF782E">
        <w:rPr>
          <w:color w:val="000009"/>
        </w:rPr>
        <w:t>школе.</w:t>
      </w:r>
    </w:p>
    <w:p w:rsidR="0081178A" w:rsidRPr="00CF782E" w:rsidRDefault="0081178A" w:rsidP="00AA1A17">
      <w:pPr>
        <w:ind w:left="170" w:right="113" w:firstLine="709"/>
        <w:jc w:val="both"/>
        <w:divId w:val="312293217"/>
      </w:pPr>
      <w:r w:rsidRPr="00CF782E">
        <w:t>Информационно-коммуникационные</w:t>
      </w:r>
      <w:r w:rsidRPr="00CF782E">
        <w:rPr>
          <w:spacing w:val="1"/>
        </w:rPr>
        <w:t xml:space="preserve"> </w:t>
      </w:r>
      <w:r w:rsidRPr="00CF782E">
        <w:t>технологии</w:t>
      </w:r>
      <w:r w:rsidRPr="00CF782E">
        <w:rPr>
          <w:spacing w:val="1"/>
        </w:rPr>
        <w:t xml:space="preserve"> </w:t>
      </w:r>
      <w:r w:rsidRPr="00CF782E">
        <w:t>–</w:t>
      </w:r>
      <w:r w:rsidRPr="00CF782E">
        <w:rPr>
          <w:spacing w:val="1"/>
        </w:rPr>
        <w:t xml:space="preserve"> </w:t>
      </w:r>
      <w:r w:rsidRPr="00CF782E">
        <w:t>инструментарий</w:t>
      </w:r>
      <w:r w:rsidRPr="00CF782E">
        <w:rPr>
          <w:spacing w:val="1"/>
        </w:rPr>
        <w:t xml:space="preserve"> </w:t>
      </w:r>
      <w:r w:rsidRPr="00CF782E">
        <w:t>универсальных</w:t>
      </w:r>
      <w:r w:rsidRPr="00CF782E">
        <w:rPr>
          <w:spacing w:val="-57"/>
        </w:rPr>
        <w:t xml:space="preserve"> </w:t>
      </w:r>
      <w:r w:rsidRPr="00CF782E">
        <w:t>учебных</w:t>
      </w:r>
      <w:r w:rsidRPr="00CF782E">
        <w:rPr>
          <w:spacing w:val="-2"/>
        </w:rPr>
        <w:t xml:space="preserve"> </w:t>
      </w:r>
      <w:r w:rsidRPr="00CF782E">
        <w:t>действий.</w:t>
      </w:r>
    </w:p>
    <w:p w:rsidR="00EE0DDA" w:rsidRPr="00027DB1" w:rsidRDefault="00EE0DDA" w:rsidP="00AA1A17">
      <w:pPr>
        <w:pStyle w:val="Heading4"/>
        <w:tabs>
          <w:tab w:val="left" w:pos="1577"/>
        </w:tabs>
        <w:spacing w:before="222"/>
        <w:ind w:left="170" w:right="113" w:firstLine="709"/>
        <w:jc w:val="center"/>
        <w:divId w:val="312293217"/>
        <w:rPr>
          <w:rFonts w:ascii="Times New Roman" w:hAnsi="Times New Roman" w:cs="Times New Roman"/>
          <w:b/>
          <w:color w:val="365F91"/>
          <w:sz w:val="24"/>
          <w:szCs w:val="24"/>
        </w:rPr>
      </w:pPr>
    </w:p>
    <w:p w:rsidR="00C3739E" w:rsidRDefault="00C3739E" w:rsidP="00AA1A17">
      <w:pPr>
        <w:pStyle w:val="Heading4"/>
        <w:tabs>
          <w:tab w:val="left" w:pos="1577"/>
        </w:tabs>
        <w:spacing w:before="222"/>
        <w:ind w:left="170" w:right="113" w:firstLine="709"/>
        <w:jc w:val="center"/>
        <w:divId w:val="312293217"/>
        <w:rPr>
          <w:rFonts w:ascii="Times New Roman" w:hAnsi="Times New Roman" w:cs="Times New Roman"/>
          <w:b/>
          <w:color w:val="365F91"/>
          <w:sz w:val="24"/>
          <w:szCs w:val="24"/>
        </w:rPr>
      </w:pPr>
    </w:p>
    <w:tbl>
      <w:tblPr>
        <w:tblStyle w:val="TableNormal"/>
        <w:tblW w:w="0" w:type="auto"/>
        <w:tblInd w:w="292" w:type="dxa"/>
        <w:tblLook w:val="01E0"/>
      </w:tblPr>
      <w:tblGrid>
        <w:gridCol w:w="2212"/>
        <w:gridCol w:w="7106"/>
      </w:tblGrid>
      <w:tr w:rsidR="0081178A" w:rsidRPr="00CF782E" w:rsidTr="005A225C">
        <w:trPr>
          <w:divId w:val="312293217"/>
          <w:trHeight w:val="261"/>
        </w:trPr>
        <w:tc>
          <w:tcPr>
            <w:tcW w:w="2212" w:type="dxa"/>
          </w:tcPr>
          <w:p w:rsidR="0081178A" w:rsidRPr="00C9527E" w:rsidRDefault="0081178A" w:rsidP="00AA1A17">
            <w:pPr>
              <w:spacing w:before="465"/>
              <w:ind w:left="170" w:right="113" w:firstLine="709"/>
              <w:divId w:val="312293217"/>
              <w:rPr>
                <w:rFonts w:ascii="Times New Roman" w:hAnsi="Times New Roman" w:cs="Times New Roman"/>
                <w:b/>
                <w:sz w:val="24"/>
                <w:szCs w:val="24"/>
                <w:lang w:val="ru-RU"/>
              </w:rPr>
            </w:pPr>
          </w:p>
        </w:tc>
        <w:tc>
          <w:tcPr>
            <w:tcW w:w="7106" w:type="dxa"/>
          </w:tcPr>
          <w:p w:rsidR="0081178A" w:rsidRPr="00C9527E" w:rsidRDefault="0081178A" w:rsidP="00AA1A17">
            <w:pPr>
              <w:pStyle w:val="TableParagraph"/>
              <w:ind w:left="170" w:right="113" w:firstLine="709"/>
              <w:rPr>
                <w:rFonts w:ascii="Times New Roman" w:hAnsi="Times New Roman" w:cs="Times New Roman"/>
                <w:b/>
                <w:sz w:val="24"/>
                <w:szCs w:val="24"/>
                <w:lang w:val="ru-RU"/>
              </w:rPr>
            </w:pPr>
          </w:p>
        </w:tc>
      </w:tr>
      <w:tr w:rsidR="0081178A" w:rsidRPr="00CF782E" w:rsidTr="005A225C">
        <w:trPr>
          <w:divId w:val="312293217"/>
          <w:trHeight w:val="267"/>
        </w:trPr>
        <w:tc>
          <w:tcPr>
            <w:tcW w:w="2212" w:type="dxa"/>
          </w:tcPr>
          <w:p w:rsidR="0081178A" w:rsidRPr="00C9527E" w:rsidRDefault="0081178A" w:rsidP="00AA1A17">
            <w:pPr>
              <w:pStyle w:val="TableParagraph"/>
              <w:spacing w:before="8"/>
              <w:ind w:left="170" w:right="113" w:firstLine="709"/>
              <w:rPr>
                <w:rFonts w:ascii="Times New Roman" w:hAnsi="Times New Roman" w:cs="Times New Roman"/>
                <w:b/>
                <w:sz w:val="24"/>
                <w:szCs w:val="24"/>
                <w:lang w:val="ru-RU"/>
              </w:rPr>
            </w:pPr>
          </w:p>
        </w:tc>
        <w:tc>
          <w:tcPr>
            <w:tcW w:w="7106" w:type="dxa"/>
          </w:tcPr>
          <w:p w:rsidR="0081178A" w:rsidRPr="00C9527E" w:rsidRDefault="0081178A" w:rsidP="00AA1A17">
            <w:pPr>
              <w:pStyle w:val="TableParagraph"/>
              <w:ind w:left="170" w:right="113" w:firstLine="709"/>
              <w:rPr>
                <w:rFonts w:ascii="Times New Roman" w:hAnsi="Times New Roman" w:cs="Times New Roman"/>
                <w:sz w:val="24"/>
                <w:szCs w:val="24"/>
                <w:lang w:val="ru-RU"/>
              </w:rPr>
            </w:pPr>
          </w:p>
        </w:tc>
      </w:tr>
    </w:tbl>
    <w:p w:rsidR="0081178A" w:rsidRPr="00CF782E" w:rsidRDefault="0081178A" w:rsidP="00AA1A17">
      <w:pPr>
        <w:ind w:left="170" w:right="113" w:firstLine="709"/>
        <w:divId w:val="312293217"/>
        <w:sectPr w:rsidR="0081178A" w:rsidRPr="00CF782E">
          <w:footerReference w:type="default" r:id="rId11"/>
          <w:pgSz w:w="11900" w:h="16840"/>
          <w:pgMar w:top="1080" w:right="260" w:bottom="460" w:left="200" w:header="0" w:footer="271" w:gutter="0"/>
          <w:cols w:space="720"/>
        </w:sectPr>
      </w:pPr>
    </w:p>
    <w:p w:rsidR="007437A4" w:rsidRPr="00CF782E" w:rsidRDefault="006A0EE6" w:rsidP="0098559D">
      <w:pPr>
        <w:spacing w:after="223"/>
        <w:ind w:right="3"/>
        <w:jc w:val="center"/>
        <w:divId w:val="312293217"/>
        <w:rPr>
          <w:b/>
        </w:rPr>
      </w:pPr>
      <w:r>
        <w:rPr>
          <w:b/>
        </w:rPr>
        <w:lastRenderedPageBreak/>
        <w:t>2.3</w:t>
      </w:r>
      <w:r w:rsidR="00512F18" w:rsidRPr="00CF782E">
        <w:rPr>
          <w:b/>
        </w:rPr>
        <w:t xml:space="preserve">  </w:t>
      </w:r>
      <w:r w:rsidR="0098559D">
        <w:rPr>
          <w:b/>
        </w:rPr>
        <w:t>ПРОГРАММА КОРРЕКЦИОННОЙ РАБОТЫ</w:t>
      </w:r>
    </w:p>
    <w:p w:rsidR="00512F18" w:rsidRPr="0098559D" w:rsidRDefault="006A0EE6" w:rsidP="00D36D12">
      <w:pPr>
        <w:spacing w:after="223"/>
        <w:ind w:left="-964"/>
        <w:jc w:val="center"/>
        <w:divId w:val="312293217"/>
        <w:rPr>
          <w:b/>
        </w:rPr>
      </w:pPr>
      <w:r>
        <w:rPr>
          <w:b/>
        </w:rPr>
        <w:t>2.3</w:t>
      </w:r>
      <w:r w:rsidR="00512F18" w:rsidRPr="0098559D">
        <w:rPr>
          <w:b/>
        </w:rPr>
        <w:t>.1 Цели и задачи программы коррекционной работы</w:t>
      </w:r>
    </w:p>
    <w:p w:rsidR="003F2F5A" w:rsidRPr="0098559D" w:rsidRDefault="003F2F5A" w:rsidP="00D36D12">
      <w:pPr>
        <w:pStyle w:val="ab"/>
        <w:spacing w:before="45"/>
        <w:ind w:left="-964" w:firstLine="707"/>
        <w:jc w:val="both"/>
        <w:divId w:val="312293217"/>
      </w:pPr>
      <w:r w:rsidRPr="0098559D">
        <w:t>Коррекционная</w:t>
      </w:r>
      <w:r w:rsidRPr="0098559D">
        <w:rPr>
          <w:spacing w:val="1"/>
        </w:rPr>
        <w:t xml:space="preserve"> </w:t>
      </w:r>
      <w:r w:rsidRPr="0098559D">
        <w:t>работа</w:t>
      </w:r>
      <w:r w:rsidRPr="0098559D">
        <w:rPr>
          <w:spacing w:val="1"/>
        </w:rPr>
        <w:t xml:space="preserve"> </w:t>
      </w:r>
      <w:r w:rsidRPr="0098559D">
        <w:t>осуществляется</w:t>
      </w:r>
      <w:r w:rsidRPr="0098559D">
        <w:rPr>
          <w:spacing w:val="1"/>
        </w:rPr>
        <w:t xml:space="preserve"> </w:t>
      </w:r>
      <w:r w:rsidRPr="0098559D">
        <w:t>в</w:t>
      </w:r>
      <w:r w:rsidRPr="0098559D">
        <w:rPr>
          <w:spacing w:val="1"/>
        </w:rPr>
        <w:t xml:space="preserve"> </w:t>
      </w:r>
      <w:r w:rsidRPr="0098559D">
        <w:t>ходе</w:t>
      </w:r>
      <w:r w:rsidRPr="0098559D">
        <w:rPr>
          <w:spacing w:val="1"/>
        </w:rPr>
        <w:t xml:space="preserve"> </w:t>
      </w:r>
      <w:r w:rsidRPr="0098559D">
        <w:t>всего</w:t>
      </w:r>
      <w:r w:rsidRPr="0098559D">
        <w:rPr>
          <w:spacing w:val="1"/>
        </w:rPr>
        <w:t xml:space="preserve"> </w:t>
      </w:r>
      <w:r w:rsidRPr="0098559D">
        <w:t>процесса</w:t>
      </w:r>
      <w:r w:rsidRPr="0098559D">
        <w:rPr>
          <w:spacing w:val="1"/>
        </w:rPr>
        <w:t xml:space="preserve"> </w:t>
      </w:r>
      <w:r w:rsidRPr="0098559D">
        <w:t>образовательной</w:t>
      </w:r>
      <w:r w:rsidRPr="0098559D">
        <w:rPr>
          <w:spacing w:val="1"/>
        </w:rPr>
        <w:t xml:space="preserve"> </w:t>
      </w:r>
      <w:r w:rsidRPr="0098559D">
        <w:t>деятельности, при изучении предметов учебного плана и на специальных коррекционно-</w:t>
      </w:r>
      <w:r w:rsidRPr="0098559D">
        <w:rPr>
          <w:spacing w:val="1"/>
        </w:rPr>
        <w:t xml:space="preserve"> </w:t>
      </w:r>
      <w:r w:rsidRPr="0098559D">
        <w:t>развивающих</w:t>
      </w:r>
      <w:r w:rsidRPr="0098559D">
        <w:rPr>
          <w:spacing w:val="1"/>
        </w:rPr>
        <w:t xml:space="preserve"> </w:t>
      </w:r>
      <w:r w:rsidRPr="0098559D">
        <w:t>занятиях,</w:t>
      </w:r>
      <w:r w:rsidRPr="0098559D">
        <w:rPr>
          <w:spacing w:val="1"/>
        </w:rPr>
        <w:t xml:space="preserve"> </w:t>
      </w:r>
      <w:r w:rsidRPr="0098559D">
        <w:t>где</w:t>
      </w:r>
      <w:r w:rsidRPr="0098559D">
        <w:rPr>
          <w:spacing w:val="1"/>
        </w:rPr>
        <w:t xml:space="preserve"> </w:t>
      </w:r>
      <w:r w:rsidRPr="0098559D">
        <w:t>осуществляется</w:t>
      </w:r>
      <w:r w:rsidRPr="0098559D">
        <w:rPr>
          <w:spacing w:val="1"/>
        </w:rPr>
        <w:t xml:space="preserve"> </w:t>
      </w:r>
      <w:r w:rsidRPr="0098559D">
        <w:t>коррекция</w:t>
      </w:r>
      <w:r w:rsidRPr="0098559D">
        <w:rPr>
          <w:spacing w:val="1"/>
        </w:rPr>
        <w:t xml:space="preserve"> </w:t>
      </w:r>
      <w:r w:rsidRPr="0098559D">
        <w:t>дефектов</w:t>
      </w:r>
      <w:r w:rsidRPr="0098559D">
        <w:rPr>
          <w:spacing w:val="1"/>
        </w:rPr>
        <w:t xml:space="preserve"> </w:t>
      </w:r>
      <w:r w:rsidRPr="0098559D">
        <w:t>психофизического</w:t>
      </w:r>
      <w:r w:rsidRPr="0098559D">
        <w:rPr>
          <w:spacing w:val="-57"/>
        </w:rPr>
        <w:t xml:space="preserve"> </w:t>
      </w:r>
      <w:r w:rsidRPr="0098559D">
        <w:t>развития</w:t>
      </w:r>
      <w:r w:rsidRPr="0098559D">
        <w:rPr>
          <w:spacing w:val="1"/>
        </w:rPr>
        <w:t xml:space="preserve"> </w:t>
      </w:r>
      <w:r w:rsidRPr="0098559D">
        <w:t>обучающихся</w:t>
      </w:r>
      <w:r w:rsidRPr="0098559D">
        <w:rPr>
          <w:spacing w:val="1"/>
        </w:rPr>
        <w:t xml:space="preserve"> </w:t>
      </w:r>
      <w:r w:rsidRPr="0098559D">
        <w:t>с</w:t>
      </w:r>
      <w:r w:rsidRPr="0098559D">
        <w:rPr>
          <w:spacing w:val="1"/>
        </w:rPr>
        <w:t xml:space="preserve"> </w:t>
      </w:r>
      <w:r w:rsidRPr="0098559D">
        <w:t>ЗПР</w:t>
      </w:r>
      <w:r w:rsidRPr="0098559D">
        <w:rPr>
          <w:spacing w:val="1"/>
        </w:rPr>
        <w:t xml:space="preserve"> </w:t>
      </w:r>
      <w:r w:rsidRPr="0098559D">
        <w:t>и</w:t>
      </w:r>
      <w:r w:rsidRPr="0098559D">
        <w:rPr>
          <w:spacing w:val="1"/>
        </w:rPr>
        <w:t xml:space="preserve"> </w:t>
      </w:r>
      <w:r w:rsidRPr="0098559D">
        <w:t>оказывается</w:t>
      </w:r>
      <w:r w:rsidRPr="0098559D">
        <w:rPr>
          <w:spacing w:val="1"/>
        </w:rPr>
        <w:t xml:space="preserve"> </w:t>
      </w:r>
      <w:r w:rsidRPr="0098559D">
        <w:t>помощь</w:t>
      </w:r>
      <w:r w:rsidRPr="0098559D">
        <w:rPr>
          <w:spacing w:val="1"/>
        </w:rPr>
        <w:t xml:space="preserve"> </w:t>
      </w:r>
      <w:r w:rsidRPr="0098559D">
        <w:t>в</w:t>
      </w:r>
      <w:r w:rsidRPr="0098559D">
        <w:rPr>
          <w:spacing w:val="1"/>
        </w:rPr>
        <w:t xml:space="preserve"> </w:t>
      </w:r>
      <w:r w:rsidRPr="0098559D">
        <w:t>освоении</w:t>
      </w:r>
      <w:r w:rsidRPr="0098559D">
        <w:rPr>
          <w:spacing w:val="1"/>
        </w:rPr>
        <w:t xml:space="preserve"> </w:t>
      </w:r>
      <w:r w:rsidRPr="0098559D">
        <w:t>нового</w:t>
      </w:r>
      <w:r w:rsidRPr="0098559D">
        <w:rPr>
          <w:spacing w:val="1"/>
        </w:rPr>
        <w:t xml:space="preserve"> </w:t>
      </w:r>
      <w:r w:rsidRPr="0098559D">
        <w:t>учебного</w:t>
      </w:r>
      <w:r w:rsidRPr="0098559D">
        <w:rPr>
          <w:spacing w:val="1"/>
        </w:rPr>
        <w:t xml:space="preserve"> </w:t>
      </w:r>
      <w:r w:rsidRPr="0098559D">
        <w:t>материала</w:t>
      </w:r>
      <w:r w:rsidRPr="0098559D">
        <w:rPr>
          <w:spacing w:val="-2"/>
        </w:rPr>
        <w:t xml:space="preserve"> </w:t>
      </w:r>
      <w:r w:rsidRPr="0098559D">
        <w:t>на</w:t>
      </w:r>
      <w:r w:rsidRPr="0098559D">
        <w:rPr>
          <w:spacing w:val="-1"/>
        </w:rPr>
        <w:t xml:space="preserve"> </w:t>
      </w:r>
      <w:r w:rsidRPr="0098559D">
        <w:t>уроке</w:t>
      </w:r>
      <w:r w:rsidRPr="0098559D">
        <w:rPr>
          <w:spacing w:val="-1"/>
        </w:rPr>
        <w:t xml:space="preserve"> </w:t>
      </w:r>
      <w:r w:rsidRPr="0098559D">
        <w:t>и в</w:t>
      </w:r>
      <w:r w:rsidRPr="0098559D">
        <w:rPr>
          <w:spacing w:val="1"/>
        </w:rPr>
        <w:t xml:space="preserve"> </w:t>
      </w:r>
      <w:r w:rsidRPr="0098559D">
        <w:t>освоении</w:t>
      </w:r>
      <w:r w:rsidRPr="0098559D">
        <w:rPr>
          <w:spacing w:val="-1"/>
        </w:rPr>
        <w:t xml:space="preserve"> </w:t>
      </w:r>
      <w:r w:rsidRPr="0098559D">
        <w:t>АООП</w:t>
      </w:r>
      <w:r w:rsidRPr="0098559D">
        <w:rPr>
          <w:spacing w:val="-1"/>
        </w:rPr>
        <w:t xml:space="preserve"> </w:t>
      </w:r>
      <w:r w:rsidRPr="0098559D">
        <w:t>НОО</w:t>
      </w:r>
      <w:r w:rsidRPr="0098559D">
        <w:rPr>
          <w:spacing w:val="1"/>
        </w:rPr>
        <w:t xml:space="preserve"> </w:t>
      </w:r>
      <w:r w:rsidRPr="0098559D">
        <w:t>в</w:t>
      </w:r>
      <w:r w:rsidRPr="0098559D">
        <w:rPr>
          <w:spacing w:val="-1"/>
        </w:rPr>
        <w:t xml:space="preserve"> </w:t>
      </w:r>
      <w:r w:rsidRPr="0098559D">
        <w:t>целом.</w:t>
      </w:r>
    </w:p>
    <w:p w:rsidR="003F2F5A" w:rsidRPr="0098559D" w:rsidRDefault="003F2F5A" w:rsidP="00D36D12">
      <w:pPr>
        <w:pStyle w:val="ab"/>
        <w:spacing w:before="197"/>
        <w:ind w:left="-964" w:firstLine="707"/>
        <w:jc w:val="both"/>
        <w:divId w:val="312293217"/>
      </w:pPr>
      <w:r w:rsidRPr="0098559D">
        <w:rPr>
          <w:color w:val="000009"/>
        </w:rPr>
        <w:t>Программа</w:t>
      </w:r>
      <w:r w:rsidRPr="0098559D">
        <w:rPr>
          <w:color w:val="000009"/>
          <w:spacing w:val="1"/>
        </w:rPr>
        <w:t xml:space="preserve"> </w:t>
      </w:r>
      <w:r w:rsidRPr="0098559D">
        <w:rPr>
          <w:color w:val="000009"/>
        </w:rPr>
        <w:t>коррекционной</w:t>
      </w:r>
      <w:r w:rsidRPr="0098559D">
        <w:rPr>
          <w:color w:val="000009"/>
          <w:spacing w:val="1"/>
        </w:rPr>
        <w:t xml:space="preserve"> </w:t>
      </w:r>
      <w:r w:rsidRPr="0098559D">
        <w:rPr>
          <w:color w:val="000009"/>
        </w:rPr>
        <w:t>работы</w:t>
      </w:r>
      <w:r w:rsidRPr="0098559D">
        <w:rPr>
          <w:color w:val="000009"/>
          <w:spacing w:val="1"/>
        </w:rPr>
        <w:t xml:space="preserve"> </w:t>
      </w:r>
      <w:r w:rsidRPr="0098559D">
        <w:rPr>
          <w:color w:val="000009"/>
        </w:rPr>
        <w:t>в</w:t>
      </w:r>
      <w:r w:rsidRPr="0098559D">
        <w:rPr>
          <w:color w:val="000009"/>
          <w:spacing w:val="1"/>
        </w:rPr>
        <w:t xml:space="preserve"> </w:t>
      </w:r>
      <w:r w:rsidRPr="0098559D">
        <w:rPr>
          <w:color w:val="000009"/>
        </w:rPr>
        <w:t>соответствии</w:t>
      </w:r>
      <w:r w:rsidRPr="0098559D">
        <w:rPr>
          <w:color w:val="000009"/>
          <w:spacing w:val="1"/>
        </w:rPr>
        <w:t xml:space="preserve"> </w:t>
      </w:r>
      <w:r w:rsidRPr="0098559D">
        <w:rPr>
          <w:color w:val="000009"/>
        </w:rPr>
        <w:t>с</w:t>
      </w:r>
      <w:r w:rsidRPr="0098559D">
        <w:rPr>
          <w:color w:val="000009"/>
          <w:spacing w:val="1"/>
        </w:rPr>
        <w:t xml:space="preserve"> </w:t>
      </w:r>
      <w:r w:rsidRPr="0098559D">
        <w:rPr>
          <w:color w:val="000009"/>
        </w:rPr>
        <w:t>требованиями</w:t>
      </w:r>
      <w:r w:rsidRPr="0098559D">
        <w:rPr>
          <w:color w:val="000009"/>
          <w:spacing w:val="1"/>
        </w:rPr>
        <w:t xml:space="preserve"> </w:t>
      </w:r>
      <w:r w:rsidRPr="0098559D">
        <w:t>ФГОС</w:t>
      </w:r>
      <w:r w:rsidRPr="0098559D">
        <w:rPr>
          <w:spacing w:val="1"/>
        </w:rPr>
        <w:t xml:space="preserve"> </w:t>
      </w:r>
      <w:r w:rsidRPr="0098559D">
        <w:t xml:space="preserve">НООобучающихся с ОВЗ </w:t>
      </w:r>
      <w:r w:rsidRPr="0098559D">
        <w:rPr>
          <w:color w:val="000009"/>
        </w:rPr>
        <w:t>представляет собой</w:t>
      </w:r>
      <w:r w:rsidR="00CF559E">
        <w:rPr>
          <w:color w:val="000009"/>
        </w:rPr>
        <w:t xml:space="preserve"> </w:t>
      </w:r>
      <w:r w:rsidRPr="0098559D">
        <w:rPr>
          <w:i/>
          <w:color w:val="000009"/>
        </w:rPr>
        <w:t xml:space="preserve">систему комплексной помощи </w:t>
      </w:r>
      <w:r w:rsidRPr="0098559D">
        <w:rPr>
          <w:color w:val="000009"/>
        </w:rPr>
        <w:t>обучающимся</w:t>
      </w:r>
      <w:r w:rsidRPr="0098559D">
        <w:rPr>
          <w:color w:val="000009"/>
          <w:spacing w:val="-57"/>
        </w:rPr>
        <w:t xml:space="preserve"> </w:t>
      </w:r>
      <w:r w:rsidRPr="0098559D">
        <w:rPr>
          <w:color w:val="000009"/>
        </w:rPr>
        <w:t>сЗПР в освоении АООП НОО, коррекцию недостатков в физическом и (или) психическом</w:t>
      </w:r>
      <w:r w:rsidRPr="0098559D">
        <w:rPr>
          <w:color w:val="000009"/>
          <w:spacing w:val="1"/>
        </w:rPr>
        <w:t xml:space="preserve"> </w:t>
      </w:r>
      <w:r w:rsidRPr="0098559D">
        <w:rPr>
          <w:color w:val="000009"/>
        </w:rPr>
        <w:t>развитии</w:t>
      </w:r>
      <w:r w:rsidRPr="0098559D">
        <w:rPr>
          <w:color w:val="000009"/>
          <w:spacing w:val="-1"/>
        </w:rPr>
        <w:t xml:space="preserve"> </w:t>
      </w:r>
      <w:r w:rsidRPr="0098559D">
        <w:rPr>
          <w:color w:val="000009"/>
        </w:rPr>
        <w:t>обучающихся, их социальную адаптацию.</w:t>
      </w:r>
    </w:p>
    <w:p w:rsidR="003F2F5A" w:rsidRPr="0098559D" w:rsidRDefault="003F2F5A" w:rsidP="00D36D12">
      <w:pPr>
        <w:spacing w:before="196"/>
        <w:ind w:left="-964"/>
        <w:jc w:val="both"/>
        <w:divId w:val="312293217"/>
        <w:rPr>
          <w:b/>
          <w:i/>
        </w:rPr>
      </w:pPr>
      <w:r w:rsidRPr="0098559D">
        <w:rPr>
          <w:b/>
          <w:i/>
          <w:color w:val="000009"/>
        </w:rPr>
        <w:t>Программа</w:t>
      </w:r>
      <w:r w:rsidRPr="0098559D">
        <w:rPr>
          <w:b/>
          <w:i/>
          <w:color w:val="000009"/>
          <w:spacing w:val="-6"/>
        </w:rPr>
        <w:t xml:space="preserve"> </w:t>
      </w:r>
      <w:r w:rsidRPr="0098559D">
        <w:rPr>
          <w:b/>
          <w:i/>
          <w:color w:val="000009"/>
        </w:rPr>
        <w:t>коррекционной</w:t>
      </w:r>
      <w:r w:rsidRPr="0098559D">
        <w:rPr>
          <w:b/>
          <w:i/>
          <w:color w:val="000009"/>
          <w:spacing w:val="-2"/>
        </w:rPr>
        <w:t xml:space="preserve"> </w:t>
      </w:r>
      <w:r w:rsidRPr="0098559D">
        <w:rPr>
          <w:b/>
          <w:i/>
          <w:color w:val="000009"/>
        </w:rPr>
        <w:t>работы</w:t>
      </w:r>
      <w:r w:rsidRPr="0098559D">
        <w:rPr>
          <w:b/>
          <w:i/>
          <w:color w:val="000009"/>
          <w:spacing w:val="-3"/>
        </w:rPr>
        <w:t xml:space="preserve"> </w:t>
      </w:r>
      <w:r w:rsidRPr="0098559D">
        <w:rPr>
          <w:b/>
          <w:i/>
          <w:color w:val="000009"/>
        </w:rPr>
        <w:t>обеспечивает:</w:t>
      </w:r>
    </w:p>
    <w:p w:rsidR="003F2F5A" w:rsidRPr="0098559D" w:rsidRDefault="00D36D12" w:rsidP="00D36D12">
      <w:pPr>
        <w:pStyle w:val="ab"/>
        <w:tabs>
          <w:tab w:val="left" w:pos="3834"/>
        </w:tabs>
        <w:spacing w:before="3"/>
        <w:ind w:left="-964"/>
        <w:jc w:val="both"/>
        <w:divId w:val="312293217"/>
        <w:rPr>
          <w:b/>
          <w:i/>
        </w:rPr>
      </w:pPr>
      <w:r>
        <w:rPr>
          <w:b/>
          <w:i/>
        </w:rPr>
        <w:tab/>
      </w:r>
    </w:p>
    <w:p w:rsidR="003F2F5A" w:rsidRPr="0098559D" w:rsidRDefault="003F2F5A" w:rsidP="00D36D12">
      <w:pPr>
        <w:pStyle w:val="ab"/>
        <w:ind w:left="-964"/>
        <w:jc w:val="both"/>
        <w:divId w:val="312293217"/>
      </w:pPr>
      <w:r w:rsidRPr="0098559D">
        <w:rPr>
          <w:color w:val="000009"/>
        </w:rPr>
        <w:t>-выявление особых образовательных потребностей, обучающихся с ЗПР,</w:t>
      </w:r>
      <w:r w:rsidRPr="0098559D">
        <w:rPr>
          <w:color w:val="000009"/>
          <w:spacing w:val="1"/>
        </w:rPr>
        <w:t xml:space="preserve"> </w:t>
      </w:r>
      <w:r w:rsidRPr="0098559D">
        <w:rPr>
          <w:color w:val="000009"/>
        </w:rPr>
        <w:t>обусловленных</w:t>
      </w:r>
      <w:r w:rsidRPr="0098559D">
        <w:rPr>
          <w:color w:val="000009"/>
          <w:spacing w:val="-3"/>
        </w:rPr>
        <w:t xml:space="preserve"> </w:t>
      </w:r>
      <w:r w:rsidRPr="0098559D">
        <w:rPr>
          <w:color w:val="000009"/>
        </w:rPr>
        <w:t>недостатками</w:t>
      </w:r>
      <w:r w:rsidRPr="0098559D">
        <w:rPr>
          <w:color w:val="000009"/>
          <w:spacing w:val="-3"/>
        </w:rPr>
        <w:t xml:space="preserve"> </w:t>
      </w:r>
      <w:r w:rsidRPr="0098559D">
        <w:rPr>
          <w:color w:val="000009"/>
        </w:rPr>
        <w:t>в</w:t>
      </w:r>
      <w:r w:rsidRPr="0098559D">
        <w:rPr>
          <w:color w:val="000009"/>
          <w:spacing w:val="-3"/>
        </w:rPr>
        <w:t xml:space="preserve"> </w:t>
      </w:r>
      <w:r w:rsidRPr="0098559D">
        <w:rPr>
          <w:color w:val="000009"/>
        </w:rPr>
        <w:t>их</w:t>
      </w:r>
      <w:r w:rsidRPr="0098559D">
        <w:rPr>
          <w:color w:val="000009"/>
          <w:spacing w:val="-3"/>
        </w:rPr>
        <w:t xml:space="preserve"> </w:t>
      </w:r>
      <w:r w:rsidRPr="0098559D">
        <w:rPr>
          <w:color w:val="000009"/>
        </w:rPr>
        <w:t>физическом</w:t>
      </w:r>
      <w:r w:rsidRPr="0098559D">
        <w:rPr>
          <w:color w:val="000009"/>
          <w:spacing w:val="-3"/>
        </w:rPr>
        <w:t xml:space="preserve"> </w:t>
      </w:r>
      <w:r w:rsidRPr="0098559D">
        <w:rPr>
          <w:color w:val="000009"/>
        </w:rPr>
        <w:t>и</w:t>
      </w:r>
      <w:r w:rsidRPr="0098559D">
        <w:rPr>
          <w:color w:val="000009"/>
          <w:spacing w:val="-3"/>
        </w:rPr>
        <w:t xml:space="preserve"> </w:t>
      </w:r>
      <w:r w:rsidRPr="0098559D">
        <w:rPr>
          <w:color w:val="000009"/>
        </w:rPr>
        <w:t>(или)</w:t>
      </w:r>
      <w:r w:rsidRPr="0098559D">
        <w:rPr>
          <w:color w:val="000009"/>
          <w:spacing w:val="-2"/>
        </w:rPr>
        <w:t xml:space="preserve"> </w:t>
      </w:r>
      <w:r w:rsidRPr="0098559D">
        <w:rPr>
          <w:color w:val="000009"/>
        </w:rPr>
        <w:t>психическом</w:t>
      </w:r>
      <w:r w:rsidRPr="0098559D">
        <w:rPr>
          <w:color w:val="000009"/>
          <w:spacing w:val="-4"/>
        </w:rPr>
        <w:t xml:space="preserve"> </w:t>
      </w:r>
      <w:r w:rsidRPr="0098559D">
        <w:rPr>
          <w:color w:val="000009"/>
        </w:rPr>
        <w:t>развитии;</w:t>
      </w:r>
    </w:p>
    <w:p w:rsidR="003F2F5A" w:rsidRPr="0098559D" w:rsidRDefault="003F2F5A" w:rsidP="00D36D12">
      <w:pPr>
        <w:pStyle w:val="ab"/>
        <w:spacing w:before="2"/>
        <w:ind w:left="-964" w:firstLine="180"/>
        <w:jc w:val="both"/>
        <w:divId w:val="312293217"/>
      </w:pPr>
      <w:r w:rsidRPr="0098559D">
        <w:rPr>
          <w:color w:val="000009"/>
        </w:rPr>
        <w:t>-создание</w:t>
      </w:r>
      <w:r w:rsidRPr="0098559D">
        <w:rPr>
          <w:color w:val="000009"/>
          <w:spacing w:val="-4"/>
        </w:rPr>
        <w:t xml:space="preserve"> </w:t>
      </w:r>
      <w:r w:rsidRPr="0098559D">
        <w:rPr>
          <w:color w:val="000009"/>
        </w:rPr>
        <w:t>адекватных</w:t>
      </w:r>
      <w:r w:rsidRPr="0098559D">
        <w:rPr>
          <w:color w:val="000009"/>
          <w:spacing w:val="-3"/>
        </w:rPr>
        <w:t xml:space="preserve"> </w:t>
      </w:r>
      <w:r w:rsidRPr="0098559D">
        <w:rPr>
          <w:color w:val="000009"/>
        </w:rPr>
        <w:t>условий</w:t>
      </w:r>
      <w:r w:rsidRPr="0098559D">
        <w:rPr>
          <w:color w:val="000009"/>
          <w:spacing w:val="-3"/>
        </w:rPr>
        <w:t xml:space="preserve"> </w:t>
      </w:r>
      <w:r w:rsidRPr="0098559D">
        <w:rPr>
          <w:color w:val="000009"/>
        </w:rPr>
        <w:t>для</w:t>
      </w:r>
      <w:r w:rsidRPr="0098559D">
        <w:rPr>
          <w:color w:val="000009"/>
          <w:spacing w:val="-2"/>
        </w:rPr>
        <w:t xml:space="preserve"> </w:t>
      </w:r>
      <w:r w:rsidRPr="0098559D">
        <w:rPr>
          <w:color w:val="000009"/>
        </w:rPr>
        <w:t>реализации</w:t>
      </w:r>
      <w:r w:rsidRPr="0098559D">
        <w:rPr>
          <w:color w:val="000009"/>
          <w:spacing w:val="-3"/>
        </w:rPr>
        <w:t xml:space="preserve"> </w:t>
      </w:r>
      <w:r w:rsidRPr="0098559D">
        <w:rPr>
          <w:color w:val="000009"/>
        </w:rPr>
        <w:t>особых</w:t>
      </w:r>
      <w:r w:rsidRPr="0098559D">
        <w:rPr>
          <w:color w:val="000009"/>
          <w:spacing w:val="-3"/>
        </w:rPr>
        <w:t xml:space="preserve"> </w:t>
      </w:r>
      <w:r w:rsidRPr="0098559D">
        <w:rPr>
          <w:color w:val="000009"/>
        </w:rPr>
        <w:t>образовательных</w:t>
      </w:r>
      <w:r w:rsidRPr="0098559D">
        <w:rPr>
          <w:color w:val="000009"/>
          <w:spacing w:val="-3"/>
        </w:rPr>
        <w:t xml:space="preserve"> </w:t>
      </w:r>
      <w:r w:rsidRPr="0098559D">
        <w:rPr>
          <w:color w:val="000009"/>
        </w:rPr>
        <w:t>потребностей</w:t>
      </w:r>
      <w:r w:rsidRPr="0098559D">
        <w:rPr>
          <w:color w:val="000009"/>
          <w:spacing w:val="-57"/>
        </w:rPr>
        <w:t xml:space="preserve"> </w:t>
      </w:r>
      <w:r w:rsidRPr="0098559D">
        <w:rPr>
          <w:color w:val="000009"/>
        </w:rPr>
        <w:t>обучающихся</w:t>
      </w:r>
      <w:r w:rsidRPr="0098559D">
        <w:rPr>
          <w:color w:val="000009"/>
          <w:spacing w:val="-1"/>
        </w:rPr>
        <w:t xml:space="preserve"> </w:t>
      </w:r>
      <w:r w:rsidRPr="0098559D">
        <w:rPr>
          <w:color w:val="000009"/>
        </w:rPr>
        <w:t>с</w:t>
      </w:r>
      <w:r w:rsidRPr="0098559D">
        <w:rPr>
          <w:color w:val="000009"/>
          <w:spacing w:val="-1"/>
        </w:rPr>
        <w:t xml:space="preserve"> </w:t>
      </w:r>
      <w:r w:rsidRPr="0098559D">
        <w:rPr>
          <w:color w:val="000009"/>
        </w:rPr>
        <w:t>ЗПР;</w:t>
      </w:r>
    </w:p>
    <w:p w:rsidR="003F2F5A" w:rsidRPr="0098559D" w:rsidRDefault="003F2F5A" w:rsidP="00D36D12">
      <w:pPr>
        <w:pStyle w:val="ab"/>
        <w:spacing w:before="3"/>
        <w:ind w:left="-964"/>
        <w:jc w:val="both"/>
        <w:divId w:val="312293217"/>
      </w:pPr>
      <w:r w:rsidRPr="0098559D">
        <w:rPr>
          <w:color w:val="000009"/>
        </w:rPr>
        <w:t>-осуществление индивидуально-ориентированного психолого-медико-педагогического</w:t>
      </w:r>
      <w:r w:rsidRPr="0098559D">
        <w:rPr>
          <w:color w:val="000009"/>
          <w:spacing w:val="1"/>
        </w:rPr>
        <w:t xml:space="preserve"> </w:t>
      </w:r>
      <w:r w:rsidRPr="0098559D">
        <w:rPr>
          <w:color w:val="000009"/>
        </w:rPr>
        <w:t>сопровождения</w:t>
      </w:r>
      <w:r w:rsidRPr="0098559D">
        <w:rPr>
          <w:color w:val="000009"/>
          <w:spacing w:val="-2"/>
        </w:rPr>
        <w:t xml:space="preserve"> </w:t>
      </w:r>
      <w:r w:rsidRPr="0098559D">
        <w:rPr>
          <w:color w:val="000009"/>
        </w:rPr>
        <w:t>обучающихся</w:t>
      </w:r>
      <w:r w:rsidRPr="0098559D">
        <w:rPr>
          <w:color w:val="000009"/>
          <w:spacing w:val="-1"/>
        </w:rPr>
        <w:t xml:space="preserve"> </w:t>
      </w:r>
      <w:r w:rsidRPr="0098559D">
        <w:rPr>
          <w:color w:val="000009"/>
        </w:rPr>
        <w:t>с</w:t>
      </w:r>
      <w:r w:rsidRPr="0098559D">
        <w:rPr>
          <w:color w:val="000009"/>
          <w:spacing w:val="-2"/>
        </w:rPr>
        <w:t xml:space="preserve"> </w:t>
      </w:r>
      <w:r w:rsidRPr="0098559D">
        <w:rPr>
          <w:color w:val="000009"/>
        </w:rPr>
        <w:t>ЗПР</w:t>
      </w:r>
      <w:r w:rsidRPr="0098559D">
        <w:rPr>
          <w:color w:val="000009"/>
          <w:spacing w:val="-1"/>
        </w:rPr>
        <w:t xml:space="preserve"> </w:t>
      </w:r>
      <w:r w:rsidRPr="0098559D">
        <w:rPr>
          <w:color w:val="000009"/>
        </w:rPr>
        <w:t>с</w:t>
      </w:r>
      <w:r w:rsidRPr="0098559D">
        <w:rPr>
          <w:color w:val="000009"/>
          <w:spacing w:val="-2"/>
        </w:rPr>
        <w:t xml:space="preserve"> </w:t>
      </w:r>
      <w:r w:rsidRPr="0098559D">
        <w:rPr>
          <w:color w:val="000009"/>
        </w:rPr>
        <w:t>учетом</w:t>
      </w:r>
      <w:r w:rsidRPr="0098559D">
        <w:rPr>
          <w:color w:val="000009"/>
          <w:spacing w:val="-1"/>
        </w:rPr>
        <w:t xml:space="preserve"> </w:t>
      </w:r>
      <w:r w:rsidRPr="0098559D">
        <w:rPr>
          <w:color w:val="000009"/>
        </w:rPr>
        <w:t>их</w:t>
      </w:r>
      <w:r w:rsidRPr="0098559D">
        <w:rPr>
          <w:color w:val="000009"/>
          <w:spacing w:val="-1"/>
        </w:rPr>
        <w:t xml:space="preserve"> </w:t>
      </w:r>
      <w:r w:rsidRPr="0098559D">
        <w:rPr>
          <w:color w:val="000009"/>
        </w:rPr>
        <w:t>особых</w:t>
      </w:r>
      <w:r w:rsidRPr="0098559D">
        <w:rPr>
          <w:color w:val="000009"/>
          <w:spacing w:val="-1"/>
        </w:rPr>
        <w:t xml:space="preserve"> </w:t>
      </w:r>
      <w:r w:rsidRPr="0098559D">
        <w:rPr>
          <w:color w:val="000009"/>
        </w:rPr>
        <w:t>образовательных</w:t>
      </w:r>
      <w:r w:rsidRPr="0098559D">
        <w:rPr>
          <w:color w:val="000009"/>
          <w:spacing w:val="-1"/>
        </w:rPr>
        <w:t xml:space="preserve"> </w:t>
      </w:r>
      <w:r w:rsidRPr="0098559D">
        <w:rPr>
          <w:color w:val="000009"/>
        </w:rPr>
        <w:t>потребностей</w:t>
      </w:r>
      <w:r w:rsidRPr="0098559D">
        <w:rPr>
          <w:color w:val="000009"/>
          <w:spacing w:val="-3"/>
        </w:rPr>
        <w:t xml:space="preserve"> </w:t>
      </w:r>
      <w:r w:rsidRPr="0098559D">
        <w:rPr>
          <w:color w:val="000009"/>
        </w:rPr>
        <w:t>и</w:t>
      </w:r>
      <w:r w:rsidRPr="0098559D">
        <w:rPr>
          <w:color w:val="000009"/>
          <w:spacing w:val="-57"/>
        </w:rPr>
        <w:t xml:space="preserve"> </w:t>
      </w:r>
      <w:r w:rsidRPr="0098559D">
        <w:rPr>
          <w:color w:val="000009"/>
        </w:rPr>
        <w:t>индивидуальных</w:t>
      </w:r>
      <w:r w:rsidRPr="0098559D">
        <w:rPr>
          <w:color w:val="000009"/>
          <w:spacing w:val="-1"/>
        </w:rPr>
        <w:t xml:space="preserve"> </w:t>
      </w:r>
      <w:r w:rsidRPr="0098559D">
        <w:rPr>
          <w:color w:val="000009"/>
        </w:rPr>
        <w:t>возможностей</w:t>
      </w:r>
      <w:r w:rsidRPr="0098559D">
        <w:rPr>
          <w:color w:val="000009"/>
          <w:spacing w:val="-1"/>
        </w:rPr>
        <w:t xml:space="preserve"> </w:t>
      </w:r>
      <w:r w:rsidRPr="0098559D">
        <w:rPr>
          <w:color w:val="000009"/>
        </w:rPr>
        <w:t>(в</w:t>
      </w:r>
      <w:r w:rsidRPr="0098559D">
        <w:rPr>
          <w:color w:val="000009"/>
          <w:spacing w:val="-3"/>
        </w:rPr>
        <w:t xml:space="preserve"> </w:t>
      </w:r>
      <w:r w:rsidRPr="0098559D">
        <w:rPr>
          <w:color w:val="000009"/>
        </w:rPr>
        <w:t>соответствии</w:t>
      </w:r>
      <w:r w:rsidRPr="0098559D">
        <w:rPr>
          <w:color w:val="000009"/>
          <w:spacing w:val="-1"/>
        </w:rPr>
        <w:t xml:space="preserve"> </w:t>
      </w:r>
      <w:r w:rsidRPr="0098559D">
        <w:rPr>
          <w:color w:val="000009"/>
        </w:rPr>
        <w:t>с</w:t>
      </w:r>
      <w:r w:rsidRPr="0098559D">
        <w:rPr>
          <w:color w:val="000009"/>
          <w:spacing w:val="-2"/>
        </w:rPr>
        <w:t xml:space="preserve"> </w:t>
      </w:r>
      <w:r w:rsidRPr="0098559D">
        <w:rPr>
          <w:color w:val="000009"/>
        </w:rPr>
        <w:t>рекомендациями ПМПК);</w:t>
      </w:r>
    </w:p>
    <w:p w:rsidR="003F2F5A" w:rsidRPr="0098559D" w:rsidRDefault="003F2F5A" w:rsidP="00D36D12">
      <w:pPr>
        <w:pStyle w:val="ab"/>
        <w:spacing w:before="216"/>
        <w:ind w:left="-964"/>
        <w:jc w:val="both"/>
        <w:divId w:val="312293217"/>
      </w:pPr>
      <w:r w:rsidRPr="0098559D">
        <w:t>-организацию индивидуальных и групповых коррекционных занятий для обучающихся с</w:t>
      </w:r>
      <w:r w:rsidRPr="0098559D">
        <w:rPr>
          <w:spacing w:val="1"/>
        </w:rPr>
        <w:t xml:space="preserve"> </w:t>
      </w:r>
      <w:r w:rsidRPr="0098559D">
        <w:t>ЗПР с учетом индивидуальных и типологических особенностей психофизического развития</w:t>
      </w:r>
      <w:r w:rsidRPr="0098559D">
        <w:rPr>
          <w:spacing w:val="-57"/>
        </w:rPr>
        <w:t xml:space="preserve"> </w:t>
      </w:r>
      <w:r w:rsidRPr="0098559D">
        <w:t>и</w:t>
      </w:r>
      <w:r w:rsidRPr="0098559D">
        <w:rPr>
          <w:spacing w:val="-1"/>
        </w:rPr>
        <w:t xml:space="preserve"> </w:t>
      </w:r>
      <w:r w:rsidRPr="0098559D">
        <w:t>индивидуальных возможностей;</w:t>
      </w:r>
    </w:p>
    <w:p w:rsidR="003F2F5A" w:rsidRPr="0098559D" w:rsidRDefault="003F2F5A" w:rsidP="00D36D12">
      <w:pPr>
        <w:pStyle w:val="ab"/>
        <w:spacing w:before="208"/>
        <w:ind w:left="-964"/>
        <w:jc w:val="both"/>
        <w:divId w:val="312293217"/>
      </w:pPr>
      <w:r w:rsidRPr="0098559D">
        <w:rPr>
          <w:color w:val="000009"/>
        </w:rPr>
        <w:t>-оказание</w:t>
      </w:r>
      <w:r w:rsidRPr="0098559D">
        <w:rPr>
          <w:color w:val="000009"/>
          <w:spacing w:val="-3"/>
        </w:rPr>
        <w:t xml:space="preserve"> </w:t>
      </w:r>
      <w:r w:rsidRPr="0098559D">
        <w:rPr>
          <w:color w:val="000009"/>
        </w:rPr>
        <w:t>помощи</w:t>
      </w:r>
      <w:r w:rsidRPr="0098559D">
        <w:rPr>
          <w:color w:val="000009"/>
          <w:spacing w:val="-2"/>
        </w:rPr>
        <w:t xml:space="preserve"> </w:t>
      </w:r>
      <w:r w:rsidRPr="0098559D">
        <w:rPr>
          <w:color w:val="000009"/>
        </w:rPr>
        <w:t>в</w:t>
      </w:r>
      <w:r w:rsidRPr="0098559D">
        <w:rPr>
          <w:color w:val="000009"/>
          <w:spacing w:val="-2"/>
        </w:rPr>
        <w:t xml:space="preserve"> </w:t>
      </w:r>
      <w:r w:rsidRPr="0098559D">
        <w:rPr>
          <w:color w:val="000009"/>
        </w:rPr>
        <w:t>освоении</w:t>
      </w:r>
      <w:r w:rsidRPr="0098559D">
        <w:rPr>
          <w:color w:val="000009"/>
          <w:spacing w:val="-2"/>
        </w:rPr>
        <w:t xml:space="preserve"> </w:t>
      </w:r>
      <w:r w:rsidRPr="0098559D">
        <w:rPr>
          <w:color w:val="000009"/>
        </w:rPr>
        <w:t>обучающимися</w:t>
      </w:r>
      <w:r w:rsidRPr="0098559D">
        <w:rPr>
          <w:color w:val="000009"/>
          <w:spacing w:val="-2"/>
        </w:rPr>
        <w:t xml:space="preserve"> </w:t>
      </w:r>
      <w:r w:rsidRPr="0098559D">
        <w:rPr>
          <w:color w:val="000009"/>
        </w:rPr>
        <w:t>с</w:t>
      </w:r>
      <w:r w:rsidRPr="0098559D">
        <w:rPr>
          <w:color w:val="000009"/>
          <w:spacing w:val="-5"/>
        </w:rPr>
        <w:t xml:space="preserve"> </w:t>
      </w:r>
      <w:r w:rsidRPr="0098559D">
        <w:rPr>
          <w:color w:val="000009"/>
        </w:rPr>
        <w:t>ЗПР</w:t>
      </w:r>
      <w:r w:rsidRPr="0098559D">
        <w:rPr>
          <w:color w:val="000009"/>
          <w:spacing w:val="-2"/>
        </w:rPr>
        <w:t xml:space="preserve"> </w:t>
      </w:r>
      <w:r w:rsidRPr="0098559D">
        <w:rPr>
          <w:color w:val="000009"/>
        </w:rPr>
        <w:t>АООП</w:t>
      </w:r>
      <w:r w:rsidRPr="0098559D">
        <w:rPr>
          <w:color w:val="000009"/>
          <w:spacing w:val="-3"/>
        </w:rPr>
        <w:t xml:space="preserve"> </w:t>
      </w:r>
      <w:r w:rsidRPr="0098559D">
        <w:rPr>
          <w:color w:val="000009"/>
        </w:rPr>
        <w:t>НОО</w:t>
      </w:r>
      <w:r w:rsidRPr="0098559D">
        <w:rPr>
          <w:color w:val="000009"/>
          <w:spacing w:val="3"/>
        </w:rPr>
        <w:t xml:space="preserve"> </w:t>
      </w:r>
      <w:r w:rsidRPr="0098559D">
        <w:t>и</w:t>
      </w:r>
      <w:r w:rsidRPr="0098559D">
        <w:rPr>
          <w:spacing w:val="-2"/>
        </w:rPr>
        <w:t xml:space="preserve"> </w:t>
      </w:r>
      <w:r w:rsidRPr="0098559D">
        <w:t>их</w:t>
      </w:r>
      <w:r w:rsidRPr="0098559D">
        <w:rPr>
          <w:spacing w:val="-2"/>
        </w:rPr>
        <w:t xml:space="preserve"> </w:t>
      </w:r>
      <w:r w:rsidRPr="0098559D">
        <w:t>интеграции</w:t>
      </w:r>
      <w:r w:rsidRPr="0098559D">
        <w:rPr>
          <w:spacing w:val="-1"/>
        </w:rPr>
        <w:t xml:space="preserve"> </w:t>
      </w:r>
      <w:r w:rsidRPr="0098559D">
        <w:t>вшколы;</w:t>
      </w:r>
    </w:p>
    <w:p w:rsidR="003F2F5A" w:rsidRPr="0098559D" w:rsidRDefault="003F2F5A" w:rsidP="00D36D12">
      <w:pPr>
        <w:pStyle w:val="ab"/>
        <w:spacing w:before="214"/>
        <w:ind w:left="-964"/>
        <w:jc w:val="both"/>
        <w:divId w:val="312293217"/>
      </w:pPr>
      <w:r w:rsidRPr="0098559D">
        <w:rPr>
          <w:color w:val="000009"/>
        </w:rPr>
        <w:t>-возможность развития коммуникации, социальных и бытовых навыков, адекватного</w:t>
      </w:r>
      <w:r w:rsidRPr="0098559D">
        <w:rPr>
          <w:color w:val="000009"/>
          <w:spacing w:val="1"/>
        </w:rPr>
        <w:t xml:space="preserve"> </w:t>
      </w:r>
      <w:r w:rsidRPr="0098559D">
        <w:rPr>
          <w:color w:val="000009"/>
        </w:rPr>
        <w:t>учебного поведения, взаимодействия со взрослыми и обучающимися, формированию</w:t>
      </w:r>
      <w:r w:rsidRPr="0098559D">
        <w:rPr>
          <w:color w:val="000009"/>
          <w:spacing w:val="1"/>
        </w:rPr>
        <w:t xml:space="preserve"> </w:t>
      </w:r>
      <w:r w:rsidRPr="0098559D">
        <w:rPr>
          <w:color w:val="000009"/>
        </w:rPr>
        <w:t>представлений</w:t>
      </w:r>
      <w:r w:rsidRPr="0098559D">
        <w:rPr>
          <w:color w:val="000009"/>
          <w:spacing w:val="-1"/>
        </w:rPr>
        <w:t xml:space="preserve"> </w:t>
      </w:r>
      <w:r w:rsidRPr="0098559D">
        <w:rPr>
          <w:color w:val="000009"/>
        </w:rPr>
        <w:t>об окружающем</w:t>
      </w:r>
      <w:r w:rsidRPr="0098559D">
        <w:rPr>
          <w:color w:val="000009"/>
          <w:spacing w:val="-2"/>
        </w:rPr>
        <w:t xml:space="preserve"> </w:t>
      </w:r>
      <w:r w:rsidRPr="0098559D">
        <w:rPr>
          <w:color w:val="000009"/>
        </w:rPr>
        <w:t>мире</w:t>
      </w:r>
      <w:r w:rsidRPr="0098559D">
        <w:rPr>
          <w:color w:val="000009"/>
          <w:spacing w:val="-1"/>
        </w:rPr>
        <w:t xml:space="preserve"> </w:t>
      </w:r>
      <w:r w:rsidRPr="0098559D">
        <w:rPr>
          <w:color w:val="000009"/>
        </w:rPr>
        <w:t>и собственных</w:t>
      </w:r>
      <w:r w:rsidRPr="0098559D">
        <w:rPr>
          <w:color w:val="000009"/>
          <w:spacing w:val="-1"/>
        </w:rPr>
        <w:t xml:space="preserve"> </w:t>
      </w:r>
      <w:r w:rsidRPr="0098559D">
        <w:rPr>
          <w:color w:val="000009"/>
        </w:rPr>
        <w:t>возможностях;</w:t>
      </w:r>
    </w:p>
    <w:p w:rsidR="003F2F5A" w:rsidRPr="0098559D" w:rsidRDefault="003F2F5A" w:rsidP="00D36D12">
      <w:pPr>
        <w:pStyle w:val="ab"/>
        <w:spacing w:before="216"/>
        <w:ind w:left="-964"/>
        <w:jc w:val="both"/>
        <w:divId w:val="312293217"/>
      </w:pPr>
      <w:r w:rsidRPr="0098559D">
        <w:t>-оказание</w:t>
      </w:r>
      <w:r w:rsidRPr="0098559D">
        <w:rPr>
          <w:spacing w:val="-3"/>
        </w:rPr>
        <w:t xml:space="preserve"> </w:t>
      </w:r>
      <w:r w:rsidRPr="0098559D">
        <w:t>родителям</w:t>
      </w:r>
      <w:r w:rsidRPr="0098559D">
        <w:rPr>
          <w:spacing w:val="-3"/>
        </w:rPr>
        <w:t xml:space="preserve"> </w:t>
      </w:r>
      <w:r w:rsidRPr="0098559D">
        <w:t>(законным</w:t>
      </w:r>
      <w:r w:rsidRPr="0098559D">
        <w:rPr>
          <w:spacing w:val="-4"/>
        </w:rPr>
        <w:t xml:space="preserve"> </w:t>
      </w:r>
      <w:r w:rsidRPr="0098559D">
        <w:t>представителям)</w:t>
      </w:r>
      <w:r w:rsidRPr="0098559D">
        <w:rPr>
          <w:spacing w:val="-2"/>
        </w:rPr>
        <w:t xml:space="preserve"> </w:t>
      </w:r>
      <w:r w:rsidRPr="0098559D">
        <w:t>обучающихся</w:t>
      </w:r>
      <w:r w:rsidRPr="0098559D">
        <w:rPr>
          <w:spacing w:val="-2"/>
        </w:rPr>
        <w:t xml:space="preserve"> </w:t>
      </w:r>
      <w:r w:rsidRPr="0098559D">
        <w:t>с</w:t>
      </w:r>
      <w:r w:rsidRPr="0098559D">
        <w:rPr>
          <w:spacing w:val="-3"/>
        </w:rPr>
        <w:t xml:space="preserve"> </w:t>
      </w:r>
      <w:r w:rsidRPr="0098559D">
        <w:t>ЗПР</w:t>
      </w:r>
      <w:r w:rsidRPr="0098559D">
        <w:rPr>
          <w:spacing w:val="-3"/>
        </w:rPr>
        <w:t xml:space="preserve"> </w:t>
      </w:r>
      <w:r w:rsidRPr="0098559D">
        <w:t>консультативной</w:t>
      </w:r>
      <w:r w:rsidRPr="0098559D">
        <w:rPr>
          <w:spacing w:val="-4"/>
        </w:rPr>
        <w:t xml:space="preserve"> </w:t>
      </w:r>
      <w:r w:rsidRPr="0098559D">
        <w:t>и</w:t>
      </w:r>
      <w:r w:rsidRPr="0098559D">
        <w:rPr>
          <w:spacing w:val="-57"/>
        </w:rPr>
        <w:t xml:space="preserve"> </w:t>
      </w:r>
      <w:r w:rsidRPr="0098559D">
        <w:t>методической</w:t>
      </w:r>
      <w:r w:rsidRPr="0098559D">
        <w:rPr>
          <w:spacing w:val="-1"/>
        </w:rPr>
        <w:t xml:space="preserve"> </w:t>
      </w:r>
      <w:r w:rsidRPr="0098559D">
        <w:t>помощи</w:t>
      </w:r>
      <w:r w:rsidRPr="0098559D">
        <w:rPr>
          <w:spacing w:val="-2"/>
        </w:rPr>
        <w:t xml:space="preserve"> </w:t>
      </w:r>
      <w:r w:rsidRPr="0098559D">
        <w:t>по медицинским, социальным,</w:t>
      </w:r>
    </w:p>
    <w:p w:rsidR="003F2F5A" w:rsidRPr="0098559D" w:rsidRDefault="003F2F5A" w:rsidP="00D36D12">
      <w:pPr>
        <w:pStyle w:val="ab"/>
        <w:spacing w:before="202"/>
        <w:ind w:left="-964"/>
        <w:jc w:val="both"/>
        <w:divId w:val="312293217"/>
      </w:pPr>
      <w:r w:rsidRPr="0098559D">
        <w:t>-правовым</w:t>
      </w:r>
      <w:r w:rsidRPr="0098559D">
        <w:rPr>
          <w:spacing w:val="-5"/>
        </w:rPr>
        <w:t xml:space="preserve"> </w:t>
      </w:r>
      <w:r w:rsidRPr="0098559D">
        <w:t>и</w:t>
      </w:r>
      <w:r w:rsidRPr="0098559D">
        <w:rPr>
          <w:spacing w:val="-2"/>
        </w:rPr>
        <w:t xml:space="preserve"> </w:t>
      </w:r>
      <w:r w:rsidRPr="0098559D">
        <w:t>другим</w:t>
      </w:r>
      <w:r w:rsidRPr="0098559D">
        <w:rPr>
          <w:spacing w:val="-3"/>
        </w:rPr>
        <w:t xml:space="preserve"> </w:t>
      </w:r>
      <w:r w:rsidRPr="0098559D">
        <w:t>вопросам,</w:t>
      </w:r>
      <w:r w:rsidRPr="0098559D">
        <w:rPr>
          <w:spacing w:val="-2"/>
        </w:rPr>
        <w:t xml:space="preserve"> </w:t>
      </w:r>
      <w:r w:rsidRPr="0098559D">
        <w:t>связанным</w:t>
      </w:r>
      <w:r w:rsidRPr="0098559D">
        <w:rPr>
          <w:spacing w:val="-4"/>
        </w:rPr>
        <w:t xml:space="preserve"> </w:t>
      </w:r>
      <w:r w:rsidRPr="0098559D">
        <w:t>с</w:t>
      </w:r>
      <w:r w:rsidRPr="0098559D">
        <w:rPr>
          <w:spacing w:val="-3"/>
        </w:rPr>
        <w:t xml:space="preserve"> </w:t>
      </w:r>
      <w:r w:rsidRPr="0098559D">
        <w:t>их воспитанием</w:t>
      </w:r>
      <w:r w:rsidRPr="0098559D">
        <w:rPr>
          <w:spacing w:val="-4"/>
        </w:rPr>
        <w:t xml:space="preserve"> </w:t>
      </w:r>
      <w:r w:rsidRPr="0098559D">
        <w:t>и</w:t>
      </w:r>
      <w:r w:rsidRPr="0098559D">
        <w:rPr>
          <w:spacing w:val="-2"/>
        </w:rPr>
        <w:t xml:space="preserve"> </w:t>
      </w:r>
      <w:r w:rsidRPr="0098559D">
        <w:t>обучением.</w:t>
      </w:r>
    </w:p>
    <w:p w:rsidR="003F2F5A" w:rsidRPr="0098559D" w:rsidRDefault="003F2F5A" w:rsidP="00D36D12">
      <w:pPr>
        <w:pStyle w:val="ab"/>
        <w:spacing w:before="213"/>
        <w:ind w:left="-964" w:firstLine="707"/>
        <w:jc w:val="both"/>
        <w:divId w:val="312293217"/>
      </w:pPr>
      <w:r w:rsidRPr="0098559D">
        <w:rPr>
          <w:b/>
        </w:rPr>
        <w:t xml:space="preserve">Целью </w:t>
      </w:r>
      <w:r w:rsidRPr="0098559D">
        <w:t>программы коррекционной работы является создание системы комплексного</w:t>
      </w:r>
      <w:r w:rsidRPr="0098559D">
        <w:rPr>
          <w:spacing w:val="1"/>
        </w:rPr>
        <w:t xml:space="preserve"> </w:t>
      </w:r>
      <w:r w:rsidRPr="0098559D">
        <w:t>психолого-медико-педагогического</w:t>
      </w:r>
      <w:r w:rsidRPr="0098559D">
        <w:rPr>
          <w:spacing w:val="1"/>
        </w:rPr>
        <w:t xml:space="preserve"> </w:t>
      </w:r>
      <w:r w:rsidRPr="0098559D">
        <w:t>сопровождения</w:t>
      </w:r>
      <w:r w:rsidRPr="0098559D">
        <w:rPr>
          <w:spacing w:val="1"/>
        </w:rPr>
        <w:t xml:space="preserve"> </w:t>
      </w:r>
      <w:r w:rsidRPr="0098559D">
        <w:t>процесса</w:t>
      </w:r>
      <w:r w:rsidRPr="0098559D">
        <w:rPr>
          <w:spacing w:val="1"/>
        </w:rPr>
        <w:t xml:space="preserve"> </w:t>
      </w:r>
      <w:r w:rsidRPr="0098559D">
        <w:t>освоения</w:t>
      </w:r>
      <w:r w:rsidRPr="0098559D">
        <w:rPr>
          <w:spacing w:val="1"/>
        </w:rPr>
        <w:t xml:space="preserve"> </w:t>
      </w:r>
      <w:r w:rsidRPr="0098559D">
        <w:t>АООП</w:t>
      </w:r>
      <w:r w:rsidRPr="0098559D">
        <w:rPr>
          <w:spacing w:val="1"/>
        </w:rPr>
        <w:t xml:space="preserve"> </w:t>
      </w:r>
      <w:r w:rsidRPr="0098559D">
        <w:t>НОО</w:t>
      </w:r>
      <w:r w:rsidRPr="0098559D">
        <w:rPr>
          <w:spacing w:val="1"/>
        </w:rPr>
        <w:t xml:space="preserve"> </w:t>
      </w:r>
      <w:r w:rsidRPr="0098559D">
        <w:t>обучающимися с ЗПР, позволяющего учитывать</w:t>
      </w:r>
      <w:r w:rsidRPr="0098559D">
        <w:rPr>
          <w:spacing w:val="60"/>
        </w:rPr>
        <w:t xml:space="preserve"> </w:t>
      </w:r>
      <w:r w:rsidRPr="0098559D">
        <w:t>их особые образовательные потребности</w:t>
      </w:r>
      <w:r w:rsidRPr="0098559D">
        <w:rPr>
          <w:spacing w:val="1"/>
        </w:rPr>
        <w:t xml:space="preserve"> </w:t>
      </w:r>
      <w:r w:rsidRPr="0098559D">
        <w:t>на</w:t>
      </w:r>
      <w:r w:rsidRPr="0098559D">
        <w:rPr>
          <w:spacing w:val="1"/>
        </w:rPr>
        <w:t xml:space="preserve"> </w:t>
      </w:r>
      <w:r w:rsidRPr="0098559D">
        <w:t>основе</w:t>
      </w:r>
      <w:r w:rsidRPr="0098559D">
        <w:rPr>
          <w:spacing w:val="1"/>
        </w:rPr>
        <w:t xml:space="preserve"> </w:t>
      </w:r>
      <w:r w:rsidRPr="0098559D">
        <w:t>осуществления</w:t>
      </w:r>
      <w:r w:rsidRPr="0098559D">
        <w:rPr>
          <w:spacing w:val="1"/>
        </w:rPr>
        <w:t xml:space="preserve"> </w:t>
      </w:r>
      <w:r w:rsidRPr="0098559D">
        <w:t>индивидуального</w:t>
      </w:r>
      <w:r w:rsidRPr="0098559D">
        <w:rPr>
          <w:spacing w:val="1"/>
        </w:rPr>
        <w:t xml:space="preserve"> </w:t>
      </w:r>
      <w:r w:rsidRPr="0098559D">
        <w:t>и</w:t>
      </w:r>
      <w:r w:rsidRPr="0098559D">
        <w:rPr>
          <w:spacing w:val="1"/>
        </w:rPr>
        <w:t xml:space="preserve"> </w:t>
      </w:r>
      <w:r w:rsidRPr="0098559D">
        <w:t>дифференцированного</w:t>
      </w:r>
      <w:r w:rsidRPr="0098559D">
        <w:rPr>
          <w:spacing w:val="1"/>
        </w:rPr>
        <w:t xml:space="preserve"> </w:t>
      </w:r>
      <w:r w:rsidRPr="0098559D">
        <w:t>подхода</w:t>
      </w:r>
      <w:r w:rsidRPr="0098559D">
        <w:rPr>
          <w:spacing w:val="1"/>
        </w:rPr>
        <w:t xml:space="preserve"> </w:t>
      </w:r>
      <w:r w:rsidRPr="0098559D">
        <w:t>в</w:t>
      </w:r>
      <w:r w:rsidRPr="0098559D">
        <w:rPr>
          <w:spacing w:val="1"/>
        </w:rPr>
        <w:t xml:space="preserve"> </w:t>
      </w:r>
      <w:r w:rsidRPr="0098559D">
        <w:t>образовательной</w:t>
      </w:r>
      <w:r w:rsidRPr="0098559D">
        <w:rPr>
          <w:spacing w:val="-1"/>
        </w:rPr>
        <w:t xml:space="preserve"> </w:t>
      </w:r>
      <w:r w:rsidRPr="0098559D">
        <w:t>деятельности.</w:t>
      </w:r>
    </w:p>
    <w:p w:rsidR="003F2F5A" w:rsidRPr="0098559D" w:rsidRDefault="003F2F5A" w:rsidP="00D36D12">
      <w:pPr>
        <w:pStyle w:val="ab"/>
        <w:spacing w:before="3"/>
        <w:ind w:left="-964"/>
        <w:jc w:val="both"/>
        <w:divId w:val="312293217"/>
      </w:pPr>
    </w:p>
    <w:p w:rsidR="003F2F5A" w:rsidRPr="0098559D" w:rsidRDefault="003F2F5A" w:rsidP="00D36D12">
      <w:pPr>
        <w:spacing w:before="1"/>
        <w:ind w:left="-964"/>
        <w:jc w:val="both"/>
        <w:divId w:val="312293217"/>
        <w:rPr>
          <w:b/>
        </w:rPr>
      </w:pPr>
      <w:r w:rsidRPr="0098559D">
        <w:rPr>
          <w:b/>
        </w:rPr>
        <w:t>Задачи</w:t>
      </w:r>
      <w:r w:rsidRPr="0098559D">
        <w:rPr>
          <w:b/>
          <w:spacing w:val="-1"/>
        </w:rPr>
        <w:t xml:space="preserve"> </w:t>
      </w:r>
      <w:r w:rsidRPr="0098559D">
        <w:rPr>
          <w:b/>
        </w:rPr>
        <w:t>программы:</w:t>
      </w:r>
    </w:p>
    <w:p w:rsidR="003F2F5A" w:rsidRPr="0098559D" w:rsidRDefault="003F2F5A" w:rsidP="005C7800">
      <w:pPr>
        <w:pStyle w:val="ad"/>
        <w:numPr>
          <w:ilvl w:val="0"/>
          <w:numId w:val="60"/>
        </w:numPr>
        <w:tabs>
          <w:tab w:val="left" w:pos="1522"/>
        </w:tabs>
        <w:spacing w:before="1"/>
        <w:ind w:left="-964"/>
        <w:jc w:val="both"/>
        <w:divId w:val="312293217"/>
        <w:rPr>
          <w:sz w:val="24"/>
          <w:szCs w:val="24"/>
        </w:rPr>
      </w:pPr>
      <w:r w:rsidRPr="0098559D">
        <w:rPr>
          <w:sz w:val="24"/>
          <w:szCs w:val="24"/>
        </w:rPr>
        <w:t>определение</w:t>
      </w:r>
      <w:r w:rsidRPr="0098559D">
        <w:rPr>
          <w:spacing w:val="-3"/>
          <w:sz w:val="24"/>
          <w:szCs w:val="24"/>
        </w:rPr>
        <w:t xml:space="preserve"> </w:t>
      </w:r>
      <w:r w:rsidRPr="0098559D">
        <w:rPr>
          <w:sz w:val="24"/>
          <w:szCs w:val="24"/>
        </w:rPr>
        <w:t>особых</w:t>
      </w:r>
      <w:r w:rsidRPr="0098559D">
        <w:rPr>
          <w:spacing w:val="58"/>
          <w:sz w:val="24"/>
          <w:szCs w:val="24"/>
        </w:rPr>
        <w:t xml:space="preserve"> </w:t>
      </w:r>
      <w:r w:rsidRPr="0098559D">
        <w:rPr>
          <w:sz w:val="24"/>
          <w:szCs w:val="24"/>
        </w:rPr>
        <w:t>образовательных  потребностей</w:t>
      </w:r>
      <w:r w:rsidRPr="0098559D">
        <w:rPr>
          <w:spacing w:val="57"/>
          <w:sz w:val="24"/>
          <w:szCs w:val="24"/>
        </w:rPr>
        <w:t xml:space="preserve"> </w:t>
      </w:r>
      <w:r w:rsidRPr="0098559D">
        <w:rPr>
          <w:sz w:val="24"/>
          <w:szCs w:val="24"/>
        </w:rPr>
        <w:t>обучающихся</w:t>
      </w:r>
      <w:r w:rsidRPr="0098559D">
        <w:rPr>
          <w:spacing w:val="-1"/>
          <w:sz w:val="24"/>
          <w:szCs w:val="24"/>
        </w:rPr>
        <w:t xml:space="preserve"> </w:t>
      </w:r>
      <w:r w:rsidRPr="0098559D">
        <w:rPr>
          <w:sz w:val="24"/>
          <w:szCs w:val="24"/>
        </w:rPr>
        <w:t>с</w:t>
      </w:r>
      <w:r w:rsidRPr="0098559D">
        <w:rPr>
          <w:spacing w:val="-3"/>
          <w:sz w:val="24"/>
          <w:szCs w:val="24"/>
        </w:rPr>
        <w:t xml:space="preserve"> </w:t>
      </w:r>
      <w:r w:rsidRPr="0098559D">
        <w:rPr>
          <w:sz w:val="24"/>
          <w:szCs w:val="24"/>
        </w:rPr>
        <w:t>ЗПР;</w:t>
      </w:r>
    </w:p>
    <w:p w:rsidR="003F2F5A" w:rsidRPr="0098559D" w:rsidRDefault="003F2F5A" w:rsidP="00D36D12">
      <w:pPr>
        <w:pStyle w:val="ab"/>
        <w:spacing w:before="199"/>
        <w:ind w:left="-964"/>
        <w:jc w:val="both"/>
        <w:divId w:val="312293217"/>
      </w:pPr>
      <w:r w:rsidRPr="0098559D">
        <w:t>-повышение возможностей обучающихся с ЗПР в освоении АООП НОО и интегрировании в</w:t>
      </w:r>
      <w:r w:rsidRPr="0098559D">
        <w:rPr>
          <w:spacing w:val="-57"/>
        </w:rPr>
        <w:t xml:space="preserve"> </w:t>
      </w:r>
      <w:r w:rsidRPr="0098559D">
        <w:t>образовательной</w:t>
      </w:r>
      <w:r w:rsidRPr="0098559D">
        <w:rPr>
          <w:spacing w:val="-1"/>
        </w:rPr>
        <w:t xml:space="preserve"> </w:t>
      </w:r>
      <w:r w:rsidRPr="0098559D">
        <w:t>деятельности;</w:t>
      </w:r>
    </w:p>
    <w:p w:rsidR="003F2F5A" w:rsidRPr="0098559D" w:rsidRDefault="003F2F5A" w:rsidP="00D36D12">
      <w:pPr>
        <w:pStyle w:val="ab"/>
        <w:ind w:left="-964"/>
        <w:jc w:val="both"/>
        <w:divId w:val="312293217"/>
      </w:pPr>
      <w:r w:rsidRPr="0098559D">
        <w:t>-своевременное</w:t>
      </w:r>
      <w:r w:rsidRPr="0098559D">
        <w:rPr>
          <w:spacing w:val="-5"/>
        </w:rPr>
        <w:t xml:space="preserve"> </w:t>
      </w:r>
      <w:r w:rsidRPr="0098559D">
        <w:t>выявление</w:t>
      </w:r>
      <w:r w:rsidRPr="0098559D">
        <w:rPr>
          <w:spacing w:val="-4"/>
        </w:rPr>
        <w:t xml:space="preserve"> </w:t>
      </w:r>
      <w:r w:rsidRPr="0098559D">
        <w:t>обучающихся</w:t>
      </w:r>
      <w:r w:rsidRPr="0098559D">
        <w:rPr>
          <w:spacing w:val="-3"/>
        </w:rPr>
        <w:t xml:space="preserve"> </w:t>
      </w:r>
      <w:r w:rsidRPr="0098559D">
        <w:t>с</w:t>
      </w:r>
      <w:r w:rsidRPr="0098559D">
        <w:rPr>
          <w:spacing w:val="-4"/>
        </w:rPr>
        <w:t xml:space="preserve"> </w:t>
      </w:r>
      <w:r w:rsidRPr="0098559D">
        <w:t>трудностями</w:t>
      </w:r>
      <w:r w:rsidRPr="0098559D">
        <w:rPr>
          <w:spacing w:val="-4"/>
        </w:rPr>
        <w:t xml:space="preserve"> </w:t>
      </w:r>
      <w:r w:rsidRPr="0098559D">
        <w:t>адаптации</w:t>
      </w:r>
      <w:r w:rsidRPr="0098559D">
        <w:rPr>
          <w:spacing w:val="-3"/>
        </w:rPr>
        <w:t xml:space="preserve"> </w:t>
      </w:r>
      <w:r w:rsidRPr="0098559D">
        <w:t>в</w:t>
      </w:r>
      <w:r w:rsidRPr="0098559D">
        <w:rPr>
          <w:spacing w:val="-4"/>
        </w:rPr>
        <w:t xml:space="preserve"> </w:t>
      </w:r>
      <w:r w:rsidRPr="0098559D">
        <w:t>образовательной</w:t>
      </w:r>
      <w:r w:rsidRPr="0098559D">
        <w:rPr>
          <w:spacing w:val="-57"/>
        </w:rPr>
        <w:t xml:space="preserve"> </w:t>
      </w:r>
      <w:r w:rsidRPr="0098559D">
        <w:t>деятельности и</w:t>
      </w:r>
      <w:r w:rsidRPr="0098559D">
        <w:rPr>
          <w:spacing w:val="1"/>
        </w:rPr>
        <w:t xml:space="preserve"> </w:t>
      </w:r>
      <w:r w:rsidRPr="0098559D">
        <w:t>воспитательном</w:t>
      </w:r>
      <w:r w:rsidRPr="0098559D">
        <w:rPr>
          <w:spacing w:val="-1"/>
        </w:rPr>
        <w:t xml:space="preserve"> </w:t>
      </w:r>
      <w:r w:rsidRPr="0098559D">
        <w:t>процессе;</w:t>
      </w:r>
    </w:p>
    <w:p w:rsidR="003F2F5A" w:rsidRPr="0098559D" w:rsidRDefault="003F2F5A" w:rsidP="00D36D12">
      <w:pPr>
        <w:pStyle w:val="ab"/>
        <w:ind w:left="-964"/>
        <w:jc w:val="both"/>
        <w:divId w:val="312293217"/>
      </w:pPr>
      <w:r w:rsidRPr="0098559D">
        <w:t>-создание и реализация условий, нормализующих анализаторную, аналитико-синтетическую</w:t>
      </w:r>
      <w:r w:rsidRPr="0098559D">
        <w:rPr>
          <w:spacing w:val="1"/>
        </w:rPr>
        <w:t xml:space="preserve"> </w:t>
      </w:r>
      <w:r w:rsidRPr="0098559D">
        <w:t>и регуляторную деятельность на основе координации педагогических, психологических и</w:t>
      </w:r>
      <w:r w:rsidRPr="0098559D">
        <w:rPr>
          <w:spacing w:val="1"/>
        </w:rPr>
        <w:t xml:space="preserve"> </w:t>
      </w:r>
      <w:r w:rsidRPr="0098559D">
        <w:t>медицинских</w:t>
      </w:r>
      <w:r w:rsidRPr="0098559D">
        <w:rPr>
          <w:spacing w:val="1"/>
        </w:rPr>
        <w:t xml:space="preserve"> </w:t>
      </w:r>
      <w:r w:rsidRPr="0098559D">
        <w:t>средств</w:t>
      </w:r>
      <w:r w:rsidRPr="0098559D">
        <w:rPr>
          <w:spacing w:val="1"/>
        </w:rPr>
        <w:t xml:space="preserve"> </w:t>
      </w:r>
      <w:r w:rsidRPr="0098559D">
        <w:t>воздействия</w:t>
      </w:r>
      <w:r w:rsidRPr="0098559D">
        <w:rPr>
          <w:spacing w:val="1"/>
        </w:rPr>
        <w:t xml:space="preserve"> </w:t>
      </w:r>
      <w:r w:rsidRPr="0098559D">
        <w:t>в</w:t>
      </w:r>
      <w:r w:rsidRPr="0098559D">
        <w:rPr>
          <w:spacing w:val="1"/>
        </w:rPr>
        <w:t xml:space="preserve"> </w:t>
      </w:r>
      <w:r w:rsidRPr="0098559D">
        <w:t>процессе</w:t>
      </w:r>
      <w:r w:rsidRPr="0098559D">
        <w:rPr>
          <w:spacing w:val="1"/>
        </w:rPr>
        <w:t xml:space="preserve"> </w:t>
      </w:r>
      <w:r w:rsidRPr="0098559D">
        <w:t>комплексной</w:t>
      </w:r>
      <w:r w:rsidRPr="0098559D">
        <w:rPr>
          <w:spacing w:val="1"/>
        </w:rPr>
        <w:t xml:space="preserve"> </w:t>
      </w:r>
      <w:r w:rsidRPr="0098559D">
        <w:t>психолого-медико-</w:t>
      </w:r>
      <w:r w:rsidRPr="0098559D">
        <w:rPr>
          <w:spacing w:val="1"/>
        </w:rPr>
        <w:t xml:space="preserve"> </w:t>
      </w:r>
      <w:r w:rsidRPr="0098559D">
        <w:t>педагогической</w:t>
      </w:r>
      <w:r w:rsidRPr="0098559D">
        <w:rPr>
          <w:spacing w:val="-1"/>
        </w:rPr>
        <w:t xml:space="preserve"> </w:t>
      </w:r>
      <w:r w:rsidRPr="0098559D">
        <w:t>коррекции;</w:t>
      </w:r>
    </w:p>
    <w:p w:rsidR="003F2F5A" w:rsidRPr="0098559D" w:rsidRDefault="003F2F5A" w:rsidP="00D36D12">
      <w:pPr>
        <w:pStyle w:val="ab"/>
        <w:spacing w:before="76"/>
        <w:ind w:left="-964"/>
        <w:jc w:val="both"/>
        <w:divId w:val="312293217"/>
      </w:pPr>
      <w:r w:rsidRPr="0098559D">
        <w:t>-оказание родителям (законным представителям) обучающихся с ЗПР консультативной и</w:t>
      </w:r>
      <w:r w:rsidRPr="0098559D">
        <w:rPr>
          <w:spacing w:val="1"/>
        </w:rPr>
        <w:t xml:space="preserve"> </w:t>
      </w:r>
      <w:r w:rsidRPr="0098559D">
        <w:t xml:space="preserve">методической </w:t>
      </w:r>
      <w:r w:rsidRPr="0098559D">
        <w:lastRenderedPageBreak/>
        <w:t>помощи по медицинским, социальным, психологическим, правовым и другим</w:t>
      </w:r>
      <w:r w:rsidRPr="0098559D">
        <w:rPr>
          <w:spacing w:val="1"/>
        </w:rPr>
        <w:t xml:space="preserve"> </w:t>
      </w:r>
      <w:r w:rsidRPr="0098559D">
        <w:t>вопросам.</w:t>
      </w:r>
    </w:p>
    <w:p w:rsidR="003F2F5A" w:rsidRPr="0098559D" w:rsidRDefault="003F2F5A" w:rsidP="00D36D12">
      <w:pPr>
        <w:pStyle w:val="Heading6"/>
        <w:spacing w:before="220"/>
        <w:ind w:left="-964" w:firstLine="707"/>
        <w:jc w:val="both"/>
        <w:divId w:val="312293217"/>
      </w:pPr>
      <w:r w:rsidRPr="0098559D">
        <w:t>Содержание программы коррекционной работы определяют следующие</w:t>
      </w:r>
      <w:r w:rsidRPr="0098559D">
        <w:rPr>
          <w:spacing w:val="-57"/>
        </w:rPr>
        <w:t xml:space="preserve"> </w:t>
      </w:r>
      <w:r w:rsidRPr="0098559D">
        <w:t>принципы:</w:t>
      </w:r>
    </w:p>
    <w:p w:rsidR="003F2F5A" w:rsidRPr="0098559D" w:rsidRDefault="003F2F5A" w:rsidP="00D36D12">
      <w:pPr>
        <w:pStyle w:val="ab"/>
        <w:ind w:left="-964" w:firstLine="707"/>
        <w:jc w:val="both"/>
        <w:divId w:val="312293217"/>
      </w:pPr>
      <w:r w:rsidRPr="0098559D">
        <w:t>Принцип</w:t>
      </w:r>
      <w:r w:rsidRPr="0098559D">
        <w:rPr>
          <w:spacing w:val="1"/>
        </w:rPr>
        <w:t xml:space="preserve"> </w:t>
      </w:r>
      <w:r w:rsidRPr="0098559D">
        <w:rPr>
          <w:i/>
        </w:rPr>
        <w:t>приоритетности</w:t>
      </w:r>
      <w:r w:rsidRPr="0098559D">
        <w:rPr>
          <w:i/>
          <w:spacing w:val="1"/>
        </w:rPr>
        <w:t xml:space="preserve"> </w:t>
      </w:r>
      <w:r w:rsidRPr="0098559D">
        <w:rPr>
          <w:i/>
        </w:rPr>
        <w:t>интересов</w:t>
      </w:r>
      <w:r w:rsidRPr="0098559D">
        <w:rPr>
          <w:i/>
          <w:spacing w:val="1"/>
        </w:rPr>
        <w:t xml:space="preserve"> </w:t>
      </w:r>
      <w:r w:rsidRPr="0098559D">
        <w:t>обучающегося</w:t>
      </w:r>
      <w:r w:rsidRPr="0098559D">
        <w:rPr>
          <w:spacing w:val="1"/>
        </w:rPr>
        <w:t xml:space="preserve"> </w:t>
      </w:r>
      <w:r w:rsidRPr="0098559D">
        <w:t>определяет</w:t>
      </w:r>
      <w:r w:rsidRPr="0098559D">
        <w:rPr>
          <w:spacing w:val="1"/>
        </w:rPr>
        <w:t xml:space="preserve"> </w:t>
      </w:r>
      <w:r w:rsidRPr="0098559D">
        <w:t>отношение</w:t>
      </w:r>
      <w:r w:rsidRPr="0098559D">
        <w:rPr>
          <w:spacing w:val="1"/>
        </w:rPr>
        <w:t xml:space="preserve"> </w:t>
      </w:r>
      <w:r w:rsidRPr="0098559D">
        <w:t>работников организации, которые призваны оказывать каждому обучающемуся помощь в</w:t>
      </w:r>
      <w:r w:rsidRPr="0098559D">
        <w:rPr>
          <w:spacing w:val="1"/>
        </w:rPr>
        <w:t xml:space="preserve"> </w:t>
      </w:r>
      <w:r w:rsidRPr="0098559D">
        <w:t>развитии</w:t>
      </w:r>
      <w:r w:rsidRPr="0098559D">
        <w:rPr>
          <w:spacing w:val="-1"/>
        </w:rPr>
        <w:t xml:space="preserve"> </w:t>
      </w:r>
      <w:r w:rsidRPr="0098559D">
        <w:t>с</w:t>
      </w:r>
      <w:r w:rsidRPr="0098559D">
        <w:rPr>
          <w:spacing w:val="-2"/>
        </w:rPr>
        <w:t xml:space="preserve"> </w:t>
      </w:r>
      <w:r w:rsidRPr="0098559D">
        <w:t>учетом его</w:t>
      </w:r>
      <w:r w:rsidRPr="0098559D">
        <w:rPr>
          <w:spacing w:val="-2"/>
        </w:rPr>
        <w:t xml:space="preserve"> </w:t>
      </w:r>
      <w:r w:rsidRPr="0098559D">
        <w:t>индивидуальных образовательных</w:t>
      </w:r>
      <w:r w:rsidRPr="0098559D">
        <w:rPr>
          <w:spacing w:val="-1"/>
        </w:rPr>
        <w:t xml:space="preserve"> </w:t>
      </w:r>
      <w:r w:rsidRPr="0098559D">
        <w:t>потребностей.</w:t>
      </w:r>
    </w:p>
    <w:p w:rsidR="003F2F5A" w:rsidRPr="0098559D" w:rsidRDefault="003F2F5A" w:rsidP="00D36D12">
      <w:pPr>
        <w:pStyle w:val="ab"/>
        <w:spacing w:before="198"/>
        <w:ind w:left="-964" w:firstLine="707"/>
        <w:jc w:val="both"/>
        <w:divId w:val="312293217"/>
      </w:pPr>
      <w:r w:rsidRPr="0098559D">
        <w:t>Принцип</w:t>
      </w:r>
      <w:r w:rsidRPr="0098559D">
        <w:rPr>
          <w:spacing w:val="1"/>
        </w:rPr>
        <w:t xml:space="preserve"> </w:t>
      </w:r>
      <w:r w:rsidRPr="0098559D">
        <w:rPr>
          <w:i/>
        </w:rPr>
        <w:t>системности-</w:t>
      </w:r>
      <w:r w:rsidRPr="0098559D">
        <w:rPr>
          <w:i/>
          <w:spacing w:val="1"/>
        </w:rPr>
        <w:t xml:space="preserve"> </w:t>
      </w:r>
      <w:r w:rsidRPr="0098559D">
        <w:t>обеспечивает</w:t>
      </w:r>
      <w:r w:rsidRPr="0098559D">
        <w:rPr>
          <w:spacing w:val="1"/>
        </w:rPr>
        <w:t xml:space="preserve"> </w:t>
      </w:r>
      <w:r w:rsidRPr="0098559D">
        <w:t>единство</w:t>
      </w:r>
      <w:r w:rsidRPr="0098559D">
        <w:rPr>
          <w:spacing w:val="1"/>
        </w:rPr>
        <w:t xml:space="preserve"> </w:t>
      </w:r>
      <w:r w:rsidRPr="0098559D">
        <w:t>всех</w:t>
      </w:r>
      <w:r w:rsidRPr="0098559D">
        <w:rPr>
          <w:spacing w:val="1"/>
        </w:rPr>
        <w:t xml:space="preserve"> </w:t>
      </w:r>
      <w:r w:rsidRPr="0098559D">
        <w:t>элементов</w:t>
      </w:r>
      <w:r w:rsidRPr="0098559D">
        <w:rPr>
          <w:spacing w:val="1"/>
        </w:rPr>
        <w:t xml:space="preserve"> </w:t>
      </w:r>
      <w:r w:rsidRPr="0098559D">
        <w:t>коррекционно-</w:t>
      </w:r>
      <w:r w:rsidRPr="0098559D">
        <w:rPr>
          <w:spacing w:val="1"/>
        </w:rPr>
        <w:t xml:space="preserve"> </w:t>
      </w:r>
      <w:r w:rsidRPr="0098559D">
        <w:t>воспитательной работы: цели и задач, направлений осуществления и содержания, форм,</w:t>
      </w:r>
      <w:r w:rsidRPr="0098559D">
        <w:rPr>
          <w:spacing w:val="1"/>
        </w:rPr>
        <w:t xml:space="preserve"> </w:t>
      </w:r>
      <w:r w:rsidRPr="0098559D">
        <w:t>методов</w:t>
      </w:r>
      <w:r w:rsidRPr="0098559D">
        <w:rPr>
          <w:spacing w:val="-1"/>
        </w:rPr>
        <w:t xml:space="preserve"> </w:t>
      </w:r>
      <w:r w:rsidRPr="0098559D">
        <w:t>и приемов организации,</w:t>
      </w:r>
      <w:r w:rsidRPr="0098559D">
        <w:rPr>
          <w:spacing w:val="-1"/>
        </w:rPr>
        <w:t xml:space="preserve"> </w:t>
      </w:r>
      <w:r w:rsidRPr="0098559D">
        <w:t>взаимодействия участников.</w:t>
      </w:r>
    </w:p>
    <w:p w:rsidR="003F2F5A" w:rsidRPr="0098559D" w:rsidRDefault="003F2F5A" w:rsidP="00D36D12">
      <w:pPr>
        <w:pStyle w:val="ab"/>
        <w:spacing w:before="200"/>
        <w:ind w:left="-964" w:firstLine="707"/>
        <w:jc w:val="both"/>
        <w:divId w:val="312293217"/>
      </w:pPr>
      <w:r w:rsidRPr="0098559D">
        <w:t xml:space="preserve">Принцип </w:t>
      </w:r>
      <w:r w:rsidRPr="0098559D">
        <w:rPr>
          <w:i/>
        </w:rPr>
        <w:t xml:space="preserve">непрерывности </w:t>
      </w:r>
      <w:r w:rsidRPr="0098559D">
        <w:t>обеспечивает проведение коррекционной работы на всем</w:t>
      </w:r>
      <w:r w:rsidRPr="0098559D">
        <w:rPr>
          <w:spacing w:val="-58"/>
        </w:rPr>
        <w:t xml:space="preserve"> </w:t>
      </w:r>
      <w:r w:rsidRPr="0098559D">
        <w:t>протяжении</w:t>
      </w:r>
      <w:r w:rsidRPr="0098559D">
        <w:rPr>
          <w:spacing w:val="-1"/>
        </w:rPr>
        <w:t xml:space="preserve"> </w:t>
      </w:r>
      <w:r w:rsidRPr="0098559D">
        <w:t>обучения</w:t>
      </w:r>
      <w:r w:rsidRPr="0098559D">
        <w:rPr>
          <w:spacing w:val="-3"/>
        </w:rPr>
        <w:t xml:space="preserve"> </w:t>
      </w:r>
      <w:r w:rsidRPr="0098559D">
        <w:t>школьников с</w:t>
      </w:r>
      <w:r w:rsidRPr="0098559D">
        <w:rPr>
          <w:spacing w:val="-3"/>
        </w:rPr>
        <w:t xml:space="preserve"> </w:t>
      </w:r>
      <w:r w:rsidRPr="0098559D">
        <w:t>учетом изменений в</w:t>
      </w:r>
      <w:r w:rsidRPr="0098559D">
        <w:rPr>
          <w:spacing w:val="-3"/>
        </w:rPr>
        <w:t xml:space="preserve"> </w:t>
      </w:r>
      <w:r w:rsidRPr="0098559D">
        <w:t>их</w:t>
      </w:r>
      <w:r w:rsidRPr="0098559D">
        <w:rPr>
          <w:spacing w:val="-1"/>
        </w:rPr>
        <w:t xml:space="preserve"> </w:t>
      </w:r>
      <w:r w:rsidRPr="0098559D">
        <w:t>личности.</w:t>
      </w:r>
    </w:p>
    <w:p w:rsidR="003F2F5A" w:rsidRPr="0098559D" w:rsidRDefault="003F2F5A" w:rsidP="00D36D12">
      <w:pPr>
        <w:pStyle w:val="ab"/>
        <w:spacing w:before="200"/>
        <w:ind w:left="-964" w:firstLine="707"/>
        <w:jc w:val="both"/>
        <w:divId w:val="312293217"/>
      </w:pPr>
      <w:r w:rsidRPr="0098559D">
        <w:t>Принцип</w:t>
      </w:r>
      <w:r w:rsidRPr="0098559D">
        <w:rPr>
          <w:spacing w:val="1"/>
        </w:rPr>
        <w:t xml:space="preserve"> </w:t>
      </w:r>
      <w:r w:rsidRPr="0098559D">
        <w:rPr>
          <w:i/>
        </w:rPr>
        <w:t>вариативности</w:t>
      </w:r>
      <w:r w:rsidRPr="0098559D">
        <w:rPr>
          <w:i/>
          <w:spacing w:val="1"/>
        </w:rPr>
        <w:t xml:space="preserve"> </w:t>
      </w:r>
      <w:r w:rsidRPr="0098559D">
        <w:t>предполагает</w:t>
      </w:r>
      <w:r w:rsidRPr="0098559D">
        <w:rPr>
          <w:spacing w:val="1"/>
        </w:rPr>
        <w:t xml:space="preserve"> </w:t>
      </w:r>
      <w:r w:rsidRPr="0098559D">
        <w:t>создание</w:t>
      </w:r>
      <w:r w:rsidRPr="0098559D">
        <w:rPr>
          <w:spacing w:val="1"/>
        </w:rPr>
        <w:t xml:space="preserve"> </w:t>
      </w:r>
      <w:r w:rsidRPr="0098559D">
        <w:t>вариативных</w:t>
      </w:r>
      <w:r w:rsidRPr="0098559D">
        <w:rPr>
          <w:spacing w:val="1"/>
        </w:rPr>
        <w:t xml:space="preserve"> </w:t>
      </w:r>
      <w:r w:rsidRPr="0098559D">
        <w:t>программ</w:t>
      </w:r>
      <w:r w:rsidRPr="0098559D">
        <w:rPr>
          <w:spacing w:val="1"/>
        </w:rPr>
        <w:t xml:space="preserve"> </w:t>
      </w:r>
      <w:r w:rsidRPr="0098559D">
        <w:t>коррекционной работы с обучающимся с учетом их особых образовательных потребностей</w:t>
      </w:r>
      <w:r w:rsidRPr="0098559D">
        <w:rPr>
          <w:spacing w:val="1"/>
        </w:rPr>
        <w:t xml:space="preserve"> </w:t>
      </w:r>
      <w:r w:rsidRPr="0098559D">
        <w:t>и</w:t>
      </w:r>
      <w:r w:rsidRPr="0098559D">
        <w:rPr>
          <w:spacing w:val="-1"/>
        </w:rPr>
        <w:t xml:space="preserve"> </w:t>
      </w:r>
      <w:r w:rsidRPr="0098559D">
        <w:t>возможностей психофизического развития.</w:t>
      </w:r>
    </w:p>
    <w:p w:rsidR="003F2F5A" w:rsidRPr="0098559D" w:rsidRDefault="003F2F5A" w:rsidP="00D36D12">
      <w:pPr>
        <w:spacing w:before="202"/>
        <w:ind w:left="-964" w:firstLine="719"/>
        <w:jc w:val="both"/>
        <w:divId w:val="312293217"/>
      </w:pPr>
      <w:r w:rsidRPr="0098559D">
        <w:t>Принцип</w:t>
      </w:r>
      <w:r w:rsidRPr="0098559D">
        <w:rPr>
          <w:spacing w:val="54"/>
        </w:rPr>
        <w:t xml:space="preserve"> </w:t>
      </w:r>
      <w:r w:rsidRPr="0098559D">
        <w:rPr>
          <w:i/>
        </w:rPr>
        <w:t>единства</w:t>
      </w:r>
      <w:r w:rsidRPr="0098559D">
        <w:rPr>
          <w:i/>
          <w:spacing w:val="-4"/>
        </w:rPr>
        <w:t xml:space="preserve"> </w:t>
      </w:r>
      <w:r w:rsidRPr="0098559D">
        <w:rPr>
          <w:i/>
        </w:rPr>
        <w:t>психолого-педагогических</w:t>
      </w:r>
      <w:r w:rsidRPr="0098559D">
        <w:rPr>
          <w:i/>
          <w:spacing w:val="-2"/>
        </w:rPr>
        <w:t xml:space="preserve"> </w:t>
      </w:r>
      <w:r w:rsidRPr="0098559D">
        <w:rPr>
          <w:i/>
        </w:rPr>
        <w:t>и</w:t>
      </w:r>
      <w:r w:rsidRPr="0098559D">
        <w:rPr>
          <w:i/>
          <w:spacing w:val="-4"/>
        </w:rPr>
        <w:t xml:space="preserve"> </w:t>
      </w:r>
      <w:r w:rsidRPr="0098559D">
        <w:rPr>
          <w:i/>
        </w:rPr>
        <w:t>медицинских</w:t>
      </w:r>
      <w:r w:rsidRPr="0098559D">
        <w:rPr>
          <w:i/>
          <w:spacing w:val="-4"/>
        </w:rPr>
        <w:t xml:space="preserve"> </w:t>
      </w:r>
      <w:r w:rsidRPr="0098559D">
        <w:rPr>
          <w:i/>
        </w:rPr>
        <w:t>средств</w:t>
      </w:r>
      <w:r w:rsidRPr="0098559D">
        <w:t>,</w:t>
      </w:r>
    </w:p>
    <w:p w:rsidR="003F2F5A" w:rsidRPr="0098559D" w:rsidRDefault="003F2F5A" w:rsidP="00D36D12">
      <w:pPr>
        <w:pStyle w:val="ab"/>
        <w:spacing w:before="1"/>
        <w:ind w:left="-964"/>
        <w:jc w:val="both"/>
        <w:divId w:val="312293217"/>
      </w:pPr>
      <w:r w:rsidRPr="0098559D">
        <w:t>обеспечивающий взаимодействие специалистов психолого-педагогического и</w:t>
      </w:r>
      <w:r w:rsidRPr="0098559D">
        <w:rPr>
          <w:spacing w:val="1"/>
        </w:rPr>
        <w:t xml:space="preserve"> </w:t>
      </w:r>
      <w:r w:rsidRPr="0098559D">
        <w:t>медицинского блока в деятельности по комплексному решению задач коррекционно-</w:t>
      </w:r>
      <w:r w:rsidRPr="0098559D">
        <w:rPr>
          <w:spacing w:val="-57"/>
        </w:rPr>
        <w:t xml:space="preserve"> </w:t>
      </w:r>
      <w:r w:rsidRPr="0098559D">
        <w:t>воспитательной</w:t>
      </w:r>
      <w:r w:rsidRPr="0098559D">
        <w:rPr>
          <w:spacing w:val="-1"/>
        </w:rPr>
        <w:t xml:space="preserve"> </w:t>
      </w:r>
      <w:r w:rsidRPr="0098559D">
        <w:t>работы.</w:t>
      </w:r>
    </w:p>
    <w:p w:rsidR="003F2F5A" w:rsidRPr="0098559D" w:rsidRDefault="003F2F5A" w:rsidP="00D36D12">
      <w:pPr>
        <w:pStyle w:val="ab"/>
        <w:spacing w:before="201"/>
        <w:ind w:left="-964"/>
        <w:jc w:val="both"/>
        <w:divId w:val="312293217"/>
      </w:pPr>
      <w:r w:rsidRPr="0098559D">
        <w:t>Принцип</w:t>
      </w:r>
      <w:r w:rsidRPr="0098559D">
        <w:rPr>
          <w:spacing w:val="1"/>
        </w:rPr>
        <w:t xml:space="preserve"> </w:t>
      </w:r>
      <w:r w:rsidRPr="0098559D">
        <w:rPr>
          <w:i/>
        </w:rPr>
        <w:t>сотрудничества</w:t>
      </w:r>
      <w:r w:rsidRPr="0098559D">
        <w:rPr>
          <w:i/>
          <w:spacing w:val="1"/>
        </w:rPr>
        <w:t xml:space="preserve"> </w:t>
      </w:r>
      <w:r w:rsidRPr="0098559D">
        <w:rPr>
          <w:i/>
        </w:rPr>
        <w:t>с</w:t>
      </w:r>
      <w:r w:rsidRPr="0098559D">
        <w:rPr>
          <w:i/>
          <w:spacing w:val="1"/>
        </w:rPr>
        <w:t xml:space="preserve"> </w:t>
      </w:r>
      <w:r w:rsidRPr="0098559D">
        <w:rPr>
          <w:i/>
        </w:rPr>
        <w:t>семьей</w:t>
      </w:r>
      <w:r w:rsidRPr="0098559D">
        <w:rPr>
          <w:i/>
          <w:spacing w:val="1"/>
        </w:rPr>
        <w:t xml:space="preserve"> </w:t>
      </w:r>
      <w:r w:rsidRPr="0098559D">
        <w:t>основан</w:t>
      </w:r>
      <w:r w:rsidRPr="0098559D">
        <w:rPr>
          <w:spacing w:val="1"/>
        </w:rPr>
        <w:t xml:space="preserve"> </w:t>
      </w:r>
      <w:r w:rsidRPr="0098559D">
        <w:t>на</w:t>
      </w:r>
      <w:r w:rsidRPr="0098559D">
        <w:rPr>
          <w:spacing w:val="1"/>
        </w:rPr>
        <w:t xml:space="preserve"> </w:t>
      </w:r>
      <w:r w:rsidRPr="0098559D">
        <w:t>признании</w:t>
      </w:r>
      <w:r w:rsidRPr="0098559D">
        <w:rPr>
          <w:spacing w:val="1"/>
        </w:rPr>
        <w:t xml:space="preserve"> </w:t>
      </w:r>
      <w:r w:rsidRPr="0098559D">
        <w:t>семьи</w:t>
      </w:r>
      <w:r w:rsidRPr="0098559D">
        <w:rPr>
          <w:spacing w:val="1"/>
        </w:rPr>
        <w:t xml:space="preserve"> </w:t>
      </w:r>
      <w:r w:rsidRPr="0098559D">
        <w:t>как</w:t>
      </w:r>
      <w:r w:rsidRPr="0098559D">
        <w:rPr>
          <w:spacing w:val="1"/>
        </w:rPr>
        <w:t xml:space="preserve"> </w:t>
      </w:r>
      <w:r w:rsidRPr="0098559D">
        <w:t>важногоучастника коррекционной работы, оказывающего существенное влияние на</w:t>
      </w:r>
      <w:r w:rsidRPr="0098559D">
        <w:rPr>
          <w:spacing w:val="-57"/>
        </w:rPr>
        <w:t xml:space="preserve"> </w:t>
      </w:r>
      <w:r w:rsidRPr="0098559D">
        <w:t>процесс</w:t>
      </w:r>
      <w:r w:rsidRPr="0098559D">
        <w:rPr>
          <w:spacing w:val="-2"/>
        </w:rPr>
        <w:t xml:space="preserve"> </w:t>
      </w:r>
      <w:r w:rsidRPr="0098559D">
        <w:t>развития</w:t>
      </w:r>
      <w:r w:rsidRPr="0098559D">
        <w:rPr>
          <w:spacing w:val="-1"/>
        </w:rPr>
        <w:t xml:space="preserve"> </w:t>
      </w:r>
      <w:r w:rsidRPr="0098559D">
        <w:t>ребенка</w:t>
      </w:r>
      <w:r w:rsidRPr="0098559D">
        <w:rPr>
          <w:spacing w:val="-1"/>
        </w:rPr>
        <w:t xml:space="preserve"> </w:t>
      </w:r>
      <w:r w:rsidRPr="0098559D">
        <w:t>и</w:t>
      </w:r>
      <w:r w:rsidRPr="0098559D">
        <w:rPr>
          <w:spacing w:val="-1"/>
        </w:rPr>
        <w:t xml:space="preserve"> </w:t>
      </w:r>
      <w:r w:rsidRPr="0098559D">
        <w:t>успешность</w:t>
      </w:r>
      <w:r w:rsidRPr="0098559D">
        <w:rPr>
          <w:spacing w:val="1"/>
        </w:rPr>
        <w:t xml:space="preserve"> </w:t>
      </w:r>
      <w:r w:rsidRPr="0098559D">
        <w:t>его</w:t>
      </w:r>
      <w:r w:rsidRPr="0098559D">
        <w:rPr>
          <w:spacing w:val="-2"/>
        </w:rPr>
        <w:t xml:space="preserve"> </w:t>
      </w:r>
      <w:r w:rsidRPr="0098559D">
        <w:t>интеграции</w:t>
      </w:r>
      <w:r w:rsidRPr="0098559D">
        <w:rPr>
          <w:spacing w:val="-1"/>
        </w:rPr>
        <w:t xml:space="preserve"> </w:t>
      </w:r>
      <w:r w:rsidRPr="0098559D">
        <w:t>в</w:t>
      </w:r>
      <w:r w:rsidRPr="0098559D">
        <w:rPr>
          <w:spacing w:val="-1"/>
        </w:rPr>
        <w:t xml:space="preserve"> </w:t>
      </w:r>
      <w:r w:rsidRPr="0098559D">
        <w:t>общество.</w:t>
      </w:r>
    </w:p>
    <w:p w:rsidR="003F2F5A" w:rsidRPr="0098559D" w:rsidRDefault="006A0EE6" w:rsidP="00D36D12">
      <w:pPr>
        <w:pStyle w:val="Heading6"/>
        <w:spacing w:before="201"/>
        <w:ind w:left="-964"/>
        <w:jc w:val="center"/>
        <w:divId w:val="312293217"/>
        <w:rPr>
          <w:i w:val="0"/>
        </w:rPr>
      </w:pPr>
      <w:r>
        <w:rPr>
          <w:i w:val="0"/>
        </w:rPr>
        <w:t>2.3</w:t>
      </w:r>
      <w:r w:rsidR="00512F18" w:rsidRPr="0098559D">
        <w:rPr>
          <w:i w:val="0"/>
        </w:rPr>
        <w:t xml:space="preserve">.2 </w:t>
      </w:r>
      <w:r w:rsidR="003F2F5A" w:rsidRPr="0098559D">
        <w:rPr>
          <w:i w:val="0"/>
        </w:rPr>
        <w:t>План</w:t>
      </w:r>
      <w:r w:rsidR="003F2F5A" w:rsidRPr="0098559D">
        <w:rPr>
          <w:i w:val="0"/>
          <w:spacing w:val="-3"/>
        </w:rPr>
        <w:t xml:space="preserve"> </w:t>
      </w:r>
      <w:r w:rsidR="003F2F5A" w:rsidRPr="0098559D">
        <w:rPr>
          <w:i w:val="0"/>
        </w:rPr>
        <w:t>реализации</w:t>
      </w:r>
      <w:r w:rsidR="003F2F5A" w:rsidRPr="0098559D">
        <w:rPr>
          <w:i w:val="0"/>
          <w:spacing w:val="-4"/>
        </w:rPr>
        <w:t xml:space="preserve"> </w:t>
      </w:r>
      <w:r w:rsidR="003F2F5A" w:rsidRPr="0098559D">
        <w:rPr>
          <w:i w:val="0"/>
        </w:rPr>
        <w:t>программы</w:t>
      </w:r>
    </w:p>
    <w:p w:rsidR="003F2F5A" w:rsidRPr="0098559D" w:rsidRDefault="003F2F5A" w:rsidP="00D36D12">
      <w:pPr>
        <w:pStyle w:val="ab"/>
        <w:spacing w:before="5"/>
        <w:ind w:left="-964"/>
        <w:jc w:val="both"/>
        <w:divId w:val="312293217"/>
        <w:rPr>
          <w:b/>
          <w:i/>
        </w:rPr>
      </w:pPr>
    </w:p>
    <w:p w:rsidR="00CF559E" w:rsidRPr="00BC3506" w:rsidRDefault="00CF559E" w:rsidP="00BC3506">
      <w:pPr>
        <w:pStyle w:val="Osnova"/>
        <w:tabs>
          <w:tab w:val="left" w:leader="dot" w:pos="0"/>
        </w:tabs>
        <w:spacing w:line="240" w:lineRule="auto"/>
        <w:ind w:left="-624" w:right="113" w:firstLine="0"/>
        <w:jc w:val="center"/>
        <w:divId w:val="312293217"/>
        <w:rPr>
          <w:rStyle w:val="Zag11"/>
          <w:rFonts w:ascii="Times New Roman" w:eastAsia="@Arial Unicode MS" w:hAnsi="Times New Roman" w:cs="Times New Roman"/>
          <w:b/>
          <w:iCs/>
          <w:sz w:val="24"/>
          <w:szCs w:val="24"/>
        </w:rPr>
      </w:pPr>
      <w:r w:rsidRPr="00BC3506">
        <w:rPr>
          <w:rStyle w:val="Zag11"/>
          <w:rFonts w:ascii="Times New Roman" w:eastAsia="@Arial Unicode MS" w:hAnsi="Times New Roman" w:cs="Times New Roman"/>
          <w:b/>
          <w:iCs/>
          <w:sz w:val="24"/>
          <w:szCs w:val="24"/>
        </w:rPr>
        <w:t>Содержание программы</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 xml:space="preserve">Программа коррекционной работы включает в себя три раздела, которые и определяют </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направления и характер работы участников образовательного процесса.</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b/>
          <w:iCs/>
          <w:sz w:val="24"/>
          <w:szCs w:val="24"/>
        </w:rPr>
      </w:pPr>
      <w:r w:rsidRPr="00BC3506">
        <w:rPr>
          <w:rStyle w:val="Zag11"/>
          <w:rFonts w:ascii="Times New Roman" w:eastAsia="@Arial Unicode MS" w:hAnsi="Times New Roman" w:cs="Times New Roman"/>
          <w:b/>
          <w:iCs/>
          <w:sz w:val="24"/>
          <w:szCs w:val="24"/>
        </w:rPr>
        <w:t>Диагностический раздел</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Цель: выявление проблем и трудностей, отклонений в развитии детей, определение их причин.</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b/>
          <w:iCs/>
          <w:sz w:val="24"/>
          <w:szCs w:val="24"/>
        </w:rPr>
      </w:pPr>
      <w:r w:rsidRPr="00BC3506">
        <w:rPr>
          <w:rStyle w:val="Zag11"/>
          <w:rFonts w:ascii="Times New Roman" w:eastAsia="@Arial Unicode MS" w:hAnsi="Times New Roman" w:cs="Times New Roman"/>
          <w:b/>
          <w:iCs/>
          <w:sz w:val="24"/>
          <w:szCs w:val="24"/>
        </w:rPr>
        <w:t>Профилактический и коррекционный раздел</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 xml:space="preserve">Цель:  повышение  уровня  общего  развития  ребенка,  восполнения  пробелов </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sz w:val="24"/>
          <w:szCs w:val="24"/>
        </w:rPr>
      </w:pPr>
      <w:r w:rsidRPr="00BC3506">
        <w:rPr>
          <w:rStyle w:val="Zag11"/>
          <w:rFonts w:ascii="Times New Roman" w:eastAsia="@Arial Unicode MS" w:hAnsi="Times New Roman" w:cs="Times New Roman"/>
          <w:iCs/>
          <w:sz w:val="24"/>
          <w:szCs w:val="24"/>
        </w:rPr>
        <w:t>предшествующего развития и обучения (по необходимости); проведение специалистамииндивидуальной и групповой работы по формированию недостаточно освоенных учебных действий, профилактика и коррекция отклонений в развитии ребенка.</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b/>
          <w:iCs/>
          <w:sz w:val="24"/>
          <w:szCs w:val="24"/>
        </w:rPr>
      </w:pPr>
      <w:r w:rsidRPr="00BC3506">
        <w:rPr>
          <w:rStyle w:val="Zag11"/>
          <w:rFonts w:ascii="Times New Roman" w:eastAsia="@Arial Unicode MS" w:hAnsi="Times New Roman" w:cs="Times New Roman"/>
          <w:b/>
          <w:iCs/>
          <w:sz w:val="24"/>
          <w:szCs w:val="24"/>
        </w:rPr>
        <w:t>Обобщающий раздел</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Цель:  подведение  итогов  коррекционной  работы  с  каждым  учащимся  начальной школы. Объективная оценка личностных и учебных достижений ребенка.</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b/>
          <w:iCs/>
          <w:sz w:val="24"/>
          <w:szCs w:val="24"/>
        </w:rPr>
      </w:pPr>
      <w:r w:rsidRPr="00BC3506">
        <w:rPr>
          <w:rStyle w:val="Zag11"/>
          <w:rFonts w:ascii="Times New Roman" w:eastAsia="@Arial Unicode MS" w:hAnsi="Times New Roman" w:cs="Times New Roman"/>
          <w:iCs/>
          <w:sz w:val="24"/>
          <w:szCs w:val="24"/>
        </w:rPr>
        <w:t>Функции участников программы</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
          <w:iCs/>
          <w:sz w:val="24"/>
          <w:szCs w:val="24"/>
        </w:rPr>
        <w:t>Педагог-психолог</w:t>
      </w:r>
      <w:r w:rsidRPr="00BC3506">
        <w:rPr>
          <w:rStyle w:val="Zag11"/>
          <w:rFonts w:ascii="Times New Roman" w:eastAsia="@Arial Unicode MS" w:hAnsi="Times New Roman" w:cs="Times New Roman"/>
          <w:iCs/>
          <w:sz w:val="24"/>
          <w:szCs w:val="24"/>
        </w:rPr>
        <w:t xml:space="preserve">  проводит  комплексную  диагностику  в  развитии  детей;  выявляет актуальные  и  резервные  возможности;  особенности  его  познавательной  и  эмоционально-волевой  сфер,  личностных  характеристик.  Делает  прогноз  и  конструирование индивидуального развития; ведет коррекционно-развивающие занятия и тренинги, а так  же проводит психологическое просвещение и консультирование педагогов и родителей.</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
          <w:iCs/>
          <w:sz w:val="24"/>
          <w:szCs w:val="24"/>
        </w:rPr>
        <w:t>Учитель-логопед</w:t>
      </w:r>
      <w:r w:rsidRPr="00BC3506">
        <w:rPr>
          <w:rStyle w:val="Zag11"/>
          <w:rFonts w:ascii="Times New Roman" w:eastAsia="@Arial Unicode MS" w:hAnsi="Times New Roman" w:cs="Times New Roman"/>
          <w:iCs/>
          <w:sz w:val="24"/>
          <w:szCs w:val="24"/>
        </w:rPr>
        <w:t xml:space="preserve"> проводит диагностику речевого развития учащихся; планирует иведет коррекционно – развивающую работу.  Ведет  активную  пропаганду  логопедических знаний.</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
          <w:iCs/>
          <w:sz w:val="24"/>
          <w:szCs w:val="24"/>
        </w:rPr>
        <w:t>Социальный педагог</w:t>
      </w:r>
      <w:r w:rsidRPr="00BC3506">
        <w:rPr>
          <w:rStyle w:val="Zag11"/>
          <w:rFonts w:ascii="Times New Roman" w:eastAsia="@Arial Unicode MS" w:hAnsi="Times New Roman" w:cs="Times New Roman"/>
          <w:iCs/>
          <w:sz w:val="24"/>
          <w:szCs w:val="24"/>
        </w:rPr>
        <w:t xml:space="preserve"> ведет разработку системы предупредительных мер, связанных с </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 xml:space="preserve">устранением внешних причин, факторов и условий, вызывающих те или иные недостатки в развитии  детей  (профилактика  асоциальных  поступков  и  криминального  поведения). </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t>Организует социальное сопровождение детей «группы риска».</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
          <w:iCs/>
          <w:sz w:val="24"/>
          <w:szCs w:val="24"/>
        </w:rPr>
        <w:t>Учителя</w:t>
      </w:r>
      <w:r w:rsidRPr="00BC3506">
        <w:rPr>
          <w:rStyle w:val="Zag11"/>
          <w:rFonts w:ascii="Times New Roman" w:eastAsia="@Arial Unicode MS" w:hAnsi="Times New Roman" w:cs="Times New Roman"/>
          <w:iCs/>
          <w:sz w:val="24"/>
          <w:szCs w:val="24"/>
        </w:rPr>
        <w:t xml:space="preserve"> организуют учебно-воспитательный процесс с учетом индивидуальных</w:t>
      </w:r>
    </w:p>
    <w:p w:rsidR="00CF559E" w:rsidRPr="00BC3506" w:rsidRDefault="00CF559E" w:rsidP="00BC3506">
      <w:pPr>
        <w:pStyle w:val="Osnova"/>
        <w:tabs>
          <w:tab w:val="left" w:leader="dot" w:pos="0"/>
        </w:tabs>
        <w:spacing w:line="240" w:lineRule="auto"/>
        <w:ind w:left="-624" w:right="113" w:firstLine="0"/>
        <w:divId w:val="312293217"/>
        <w:rPr>
          <w:rStyle w:val="Zag11"/>
          <w:rFonts w:ascii="Times New Roman" w:eastAsia="@Arial Unicode MS" w:hAnsi="Times New Roman" w:cs="Times New Roman"/>
          <w:iCs/>
          <w:sz w:val="24"/>
          <w:szCs w:val="24"/>
        </w:rPr>
      </w:pPr>
      <w:r w:rsidRPr="00BC3506">
        <w:rPr>
          <w:rStyle w:val="Zag11"/>
          <w:rFonts w:ascii="Times New Roman" w:eastAsia="@Arial Unicode MS" w:hAnsi="Times New Roman" w:cs="Times New Roman"/>
          <w:iCs/>
          <w:sz w:val="24"/>
          <w:szCs w:val="24"/>
        </w:rPr>
        <w:lastRenderedPageBreak/>
        <w:t>особенностей  детей.  Своевременно,  при  первых  признаках  неблагополучия  в  социальной, психологической и логопедической области развития ребенка, обращаются за консультацией и  другой  помощью  специалистов.  Диагностируют  сформированность  определенных образовательных навыков и умений и соответствие их условно нормативным показателям, а так же особенности несформированности этих  умений и навыков.  В  урочное  и внеурочное время  ведут  работу  по  разработанному  плану,  отслеживая  динамику  усвоения  учебного материала.</w:t>
      </w:r>
    </w:p>
    <w:p w:rsidR="00CF559E" w:rsidRPr="00BC3506" w:rsidRDefault="00CF559E" w:rsidP="00BC3506">
      <w:pPr>
        <w:ind w:left="-624" w:right="113" w:firstLine="439"/>
        <w:jc w:val="both"/>
        <w:divId w:val="312293217"/>
        <w:rPr>
          <w:rStyle w:val="Zag11"/>
          <w:rFonts w:eastAsia="@Arial Unicode MS"/>
          <w:iCs/>
        </w:rPr>
      </w:pPr>
      <w:r w:rsidRPr="00BC3506">
        <w:rPr>
          <w:rStyle w:val="Zag11"/>
          <w:rFonts w:eastAsia="@Arial Unicode MS"/>
          <w:i/>
          <w:iCs/>
        </w:rPr>
        <w:t>Заместитель  директора  по  УВР</w:t>
      </w:r>
      <w:r w:rsidRPr="00BC3506">
        <w:rPr>
          <w:rStyle w:val="Zag11"/>
          <w:rFonts w:eastAsia="@Arial Unicode MS"/>
          <w:iCs/>
        </w:rPr>
        <w:t xml:space="preserve">  координирует  совместную  деятельность  учителя  и специалистов, отслеживает, как реализуются составленные стратегии  сопровождения в учебно –  воспитательном процессе школы. Разрабатывает и проводит мероприятия по повышению профессионального мастерства педагогов, путем создания творческих групп</w:t>
      </w:r>
    </w:p>
    <w:p w:rsidR="00BC3506" w:rsidRDefault="00BC3506" w:rsidP="00CF559E">
      <w:pPr>
        <w:spacing w:before="176"/>
        <w:ind w:left="-794" w:firstLine="439"/>
        <w:jc w:val="center"/>
        <w:divId w:val="312293217"/>
        <w:rPr>
          <w:rStyle w:val="Zag11"/>
          <w:rFonts w:eastAsia="@Arial Unicode MS"/>
          <w:iCs/>
          <w:sz w:val="26"/>
          <w:szCs w:val="26"/>
        </w:rPr>
      </w:pPr>
      <w:r w:rsidRPr="00B460E4">
        <w:rPr>
          <w:b/>
          <w:sz w:val="26"/>
          <w:szCs w:val="26"/>
        </w:rPr>
        <w:t>План мероприятий по реализации задач</w:t>
      </w:r>
    </w:p>
    <w:p w:rsidR="00BC3506" w:rsidRDefault="00BC3506" w:rsidP="00CF559E">
      <w:pPr>
        <w:spacing w:before="176"/>
        <w:ind w:left="-794" w:firstLine="439"/>
        <w:jc w:val="center"/>
        <w:divId w:val="312293217"/>
        <w:rPr>
          <w:rStyle w:val="Zag11"/>
          <w:rFonts w:eastAsia="@Arial Unicode MS"/>
          <w:iCs/>
          <w:sz w:val="26"/>
          <w:szCs w:val="26"/>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940"/>
        <w:gridCol w:w="3179"/>
      </w:tblGrid>
      <w:tr w:rsidR="00CF559E" w:rsidRPr="007B6281" w:rsidTr="00CF559E">
        <w:trPr>
          <w:divId w:val="312293217"/>
          <w:trHeight w:val="144"/>
        </w:trPr>
        <w:tc>
          <w:tcPr>
            <w:tcW w:w="2376"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pStyle w:val="aff3"/>
              <w:jc w:val="center"/>
              <w:rPr>
                <w:rFonts w:ascii="Times New Roman" w:hAnsi="Times New Roman"/>
                <w:bCs/>
                <w:iCs/>
                <w:sz w:val="24"/>
                <w:szCs w:val="24"/>
              </w:rPr>
            </w:pPr>
            <w:r w:rsidRPr="007B6281">
              <w:rPr>
                <w:rFonts w:ascii="Times New Roman" w:hAnsi="Times New Roman"/>
                <w:bCs/>
                <w:iCs/>
                <w:sz w:val="24"/>
                <w:szCs w:val="24"/>
              </w:rPr>
              <w:t>Задачи</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Cs/>
                <w:iCs/>
                <w:sz w:val="24"/>
                <w:szCs w:val="24"/>
                <w:lang w:val="ru-RU"/>
              </w:rPr>
            </w:pPr>
            <w:r w:rsidRPr="00CF559E">
              <w:rPr>
                <w:rFonts w:ascii="Times New Roman" w:hAnsi="Times New Roman"/>
                <w:bCs/>
                <w:iCs/>
                <w:sz w:val="24"/>
                <w:szCs w:val="24"/>
                <w:lang w:val="ru-RU"/>
              </w:rPr>
              <w:t>Комплекс мероприятий</w:t>
            </w:r>
          </w:p>
          <w:p w:rsidR="00CF559E" w:rsidRPr="00CF559E" w:rsidRDefault="00CF559E" w:rsidP="00CF559E">
            <w:pPr>
              <w:pStyle w:val="aff3"/>
              <w:rPr>
                <w:rFonts w:ascii="Times New Roman" w:hAnsi="Times New Roman"/>
                <w:bCs/>
                <w:iCs/>
                <w:sz w:val="24"/>
                <w:szCs w:val="24"/>
                <w:lang w:val="ru-RU"/>
              </w:rPr>
            </w:pPr>
            <w:r w:rsidRPr="00CF559E">
              <w:rPr>
                <w:rFonts w:ascii="Times New Roman" w:hAnsi="Times New Roman"/>
                <w:bCs/>
                <w:iCs/>
                <w:sz w:val="24"/>
                <w:szCs w:val="24"/>
                <w:lang w:val="ru-RU"/>
              </w:rPr>
              <w:t>(система комплексного психолого-медико-педагогического сопровождения детей)</w:t>
            </w:r>
          </w:p>
        </w:tc>
        <w:tc>
          <w:tcPr>
            <w:tcW w:w="3179"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pStyle w:val="aff3"/>
              <w:rPr>
                <w:rFonts w:ascii="Times New Roman" w:hAnsi="Times New Roman"/>
                <w:bCs/>
                <w:iCs/>
                <w:sz w:val="24"/>
                <w:szCs w:val="24"/>
              </w:rPr>
            </w:pPr>
            <w:r w:rsidRPr="007B6281">
              <w:rPr>
                <w:rFonts w:ascii="Times New Roman" w:hAnsi="Times New Roman"/>
                <w:bCs/>
                <w:iCs/>
                <w:sz w:val="24"/>
                <w:szCs w:val="24"/>
              </w:rPr>
              <w:t>Ожидаемый результат</w:t>
            </w:r>
          </w:p>
        </w:tc>
      </w:tr>
      <w:tr w:rsidR="00CF559E" w:rsidRPr="007B6281" w:rsidTr="00CF559E">
        <w:trPr>
          <w:divId w:val="312293217"/>
          <w:trHeight w:val="5363"/>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1.Своевременное выявление детей с трудностями адаптации, обусловленными ограниченными возможностями здоровья</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r w:rsidRPr="007B6281">
              <w:t xml:space="preserve">1. Проведение диагностики психологом, логопедом, социальным педагогом: </w:t>
            </w:r>
          </w:p>
          <w:p w:rsidR="00CF559E" w:rsidRPr="007B6281" w:rsidRDefault="00CF559E" w:rsidP="00CF559E">
            <w:r w:rsidRPr="007B6281">
              <w:t>-диагностика речевых нарушений школьников (сбор информации об основных компонентах речи);</w:t>
            </w:r>
          </w:p>
          <w:p w:rsidR="00CF559E" w:rsidRPr="007B6281" w:rsidRDefault="00CF559E" w:rsidP="00CF559E">
            <w:r w:rsidRPr="007B6281">
              <w:t>-степень сформированности познавательных процессов (память, мышление, внимание, работоспособность);</w:t>
            </w:r>
          </w:p>
          <w:p w:rsidR="00CF559E" w:rsidRPr="007B6281" w:rsidRDefault="00CF559E" w:rsidP="00CF559E">
            <w:r w:rsidRPr="007B6281">
              <w:t>-степень сформированности эмоционально – личностной сферы</w:t>
            </w:r>
          </w:p>
          <w:p w:rsidR="00CF559E" w:rsidRPr="007B6281" w:rsidRDefault="00CF559E" w:rsidP="00CF559E">
            <w:r>
              <w:t>(</w:t>
            </w:r>
            <w:r w:rsidRPr="007B6281">
              <w:t>комфортность, самооценка, взаимоотношения в семье, мотивация, статус в коллективе);</w:t>
            </w:r>
          </w:p>
          <w:p w:rsidR="00CF559E" w:rsidRPr="007B6281" w:rsidRDefault="00CF559E" w:rsidP="00CF559E">
            <w:r w:rsidRPr="007B6281">
              <w:t>-изучение социальной  ситуации  развития и условий семейного воспитания ребенка.</w:t>
            </w:r>
          </w:p>
          <w:p w:rsidR="00CF559E" w:rsidRPr="007B6281" w:rsidRDefault="00CF559E" w:rsidP="00CF559E">
            <w:r w:rsidRPr="007B6281">
              <w:t>2. Комплексный сбор сведений о ребенке на основании  диагностики</w:t>
            </w: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jc w:val="both"/>
            </w:pPr>
            <w:r w:rsidRPr="007B6281">
              <w:t xml:space="preserve">1. Сведения о степени сформированности: уровня речевого развития,  познавательных процессов, эмоционально – личностной сферы  </w:t>
            </w:r>
          </w:p>
          <w:p w:rsidR="00CF559E" w:rsidRPr="007B6281" w:rsidRDefault="00CF559E" w:rsidP="00CF559E">
            <w:pPr>
              <w:spacing w:after="120"/>
              <w:jc w:val="both"/>
            </w:pPr>
            <w:r w:rsidRPr="007B6281">
              <w:t>2.Формирование групп на основе оценки контингента обучающихся для определения образовательных потребностей и специфики  работы специалистов психолого-педагогического сопровождения.</w:t>
            </w:r>
          </w:p>
          <w:p w:rsidR="00CF559E" w:rsidRPr="007B6281" w:rsidRDefault="00CF559E" w:rsidP="00CF559E">
            <w:pPr>
              <w:jc w:val="both"/>
            </w:pPr>
            <w:r w:rsidRPr="007B6281">
              <w:t>3. Включение родителей в процесс и (или) направления коррекционной работы</w:t>
            </w:r>
          </w:p>
        </w:tc>
      </w:tr>
      <w:tr w:rsidR="00CF559E" w:rsidRPr="007B6281" w:rsidTr="00CF559E">
        <w:trPr>
          <w:divId w:val="312293217"/>
          <w:trHeight w:val="144"/>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2. Определение особых образовательных потребностей детей с ограниченными возможностями здоровья, детей-инвалидов</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pPr>
            <w:r w:rsidRPr="007B6281">
              <w:t xml:space="preserve">1.Взаимодействие с социальными  партнерами: </w:t>
            </w:r>
          </w:p>
          <w:p w:rsidR="00CF559E" w:rsidRPr="007B6281" w:rsidRDefault="00CF559E" w:rsidP="00CF559E">
            <w:pPr>
              <w:ind w:firstLine="34"/>
            </w:pPr>
            <w:r w:rsidRPr="007B6281">
              <w:t>-«КГБ. Детская поликлиника»</w:t>
            </w:r>
          </w:p>
          <w:p w:rsidR="00CF559E" w:rsidRPr="007B6281" w:rsidRDefault="00CF559E" w:rsidP="00CF559E">
            <w:pPr>
              <w:ind w:firstLine="34"/>
            </w:pPr>
            <w:r w:rsidRPr="007B6281">
              <w:t>-ТПМПК  г. Когалыма</w:t>
            </w:r>
          </w:p>
          <w:p w:rsidR="00CF559E" w:rsidRPr="007B6281" w:rsidRDefault="00CF559E" w:rsidP="00CF559E">
            <w:pPr>
              <w:ind w:firstLine="34"/>
            </w:pPr>
            <w:r w:rsidRPr="007B6281">
              <w:t>-Реабилитационный центр для детей и подростков с ограниченными возможностями здоровья «Радуга надежды»</w:t>
            </w:r>
          </w:p>
          <w:p w:rsidR="00CF559E" w:rsidRPr="007B6281" w:rsidRDefault="00CF559E" w:rsidP="00CF559E">
            <w:pPr>
              <w:ind w:firstLine="34"/>
            </w:pPr>
            <w:r w:rsidRPr="007B6281">
              <w:t>2. Определение ЗПР ребенка и выявление его резервных возможностей через школьный ПМПк.</w:t>
            </w:r>
          </w:p>
          <w:p w:rsidR="00CF559E" w:rsidRPr="007B6281" w:rsidRDefault="00CF559E" w:rsidP="00CF559E">
            <w:pPr>
              <w:ind w:firstLine="34"/>
            </w:pPr>
            <w:r w:rsidRPr="007B6281">
              <w:t>3. Разработка комплексной программы действий по оказанию опережающей психолого-</w:t>
            </w:r>
            <w:r w:rsidRPr="007B6281">
              <w:lastRenderedPageBreak/>
              <w:t>педагогической поддержки ребенка с учетом: (структуры речевого дефекта, степени сформированности познавательных процессов, личностного развития)</w:t>
            </w: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ind w:firstLine="34"/>
              <w:jc w:val="both"/>
            </w:pPr>
            <w:r w:rsidRPr="007B6281">
              <w:lastRenderedPageBreak/>
              <w:t>1.Организация работы по реализации комплексной программы  действий  по оказанию опережающей психолого-педагогической поддержки ребенка</w:t>
            </w:r>
          </w:p>
          <w:p w:rsidR="00CF559E" w:rsidRPr="007B6281" w:rsidRDefault="00CF559E" w:rsidP="00CF559E">
            <w:pPr>
              <w:pStyle w:val="ad"/>
              <w:ind w:firstLine="34"/>
              <w:rPr>
                <w:b/>
              </w:rPr>
            </w:pPr>
          </w:p>
        </w:tc>
      </w:tr>
      <w:tr w:rsidR="00CF559E" w:rsidRPr="007B6281" w:rsidTr="00CF559E">
        <w:trPr>
          <w:divId w:val="312293217"/>
          <w:trHeight w:val="144"/>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lastRenderedPageBreak/>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pPr>
            <w:r w:rsidRPr="007B6281">
              <w:t>1. Выбор: коррекционных программ, методик, приемов; комфортного режима обучения; форм обучения (очная, дистанционная, на дому)</w:t>
            </w:r>
          </w:p>
          <w:p w:rsidR="00CF559E" w:rsidRPr="007B6281" w:rsidRDefault="00CF559E" w:rsidP="00CF559E">
            <w:pPr>
              <w:ind w:firstLine="34"/>
            </w:pPr>
            <w:r w:rsidRPr="007B6281">
              <w:t>2. Организация  взаимодействия  участников образовательного процесса, в том числе с внешними ресурсами различных институтов общества: Управление соц. защиты населения; Отдел опеки и попечительства; КДН.</w:t>
            </w:r>
          </w:p>
          <w:p w:rsidR="00CF559E" w:rsidRPr="007B6281" w:rsidRDefault="00CF559E" w:rsidP="00CF559E">
            <w:pPr>
              <w:pStyle w:val="ad"/>
              <w:ind w:firstLine="34"/>
            </w:pPr>
          </w:p>
        </w:tc>
        <w:tc>
          <w:tcPr>
            <w:tcW w:w="3179"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jc w:val="both"/>
            </w:pPr>
            <w:r w:rsidRPr="007B6281">
              <w:t xml:space="preserve">1.Подбор оптимального режима обучения, в том числе коррекционно-развивающих занятий. </w:t>
            </w:r>
          </w:p>
          <w:p w:rsidR="00CF559E" w:rsidRPr="007B6281" w:rsidRDefault="00CF559E" w:rsidP="00CF559E">
            <w:pPr>
              <w:ind w:firstLine="34"/>
              <w:jc w:val="both"/>
            </w:pPr>
            <w:r w:rsidRPr="007B6281">
              <w:t>2. Использование эффективных методик и приемов обучения детей: учитель – ученик</w:t>
            </w:r>
          </w:p>
          <w:p w:rsidR="00CF559E" w:rsidRPr="007B6281" w:rsidRDefault="00CF559E" w:rsidP="00CF559E">
            <w:pPr>
              <w:ind w:firstLine="34"/>
              <w:jc w:val="both"/>
            </w:pPr>
            <w:r w:rsidRPr="007B6281">
              <w:t xml:space="preserve">3.Организация профессионального </w:t>
            </w:r>
          </w:p>
          <w:p w:rsidR="00CF559E" w:rsidRPr="007B6281" w:rsidRDefault="00CF559E" w:rsidP="00CF559E">
            <w:pPr>
              <w:ind w:firstLine="34"/>
              <w:jc w:val="both"/>
            </w:pPr>
            <w:r w:rsidRPr="007B6281">
              <w:t>взаимодействия специалистов</w:t>
            </w:r>
          </w:p>
        </w:tc>
      </w:tr>
      <w:tr w:rsidR="00CF559E" w:rsidRPr="007B6281" w:rsidTr="00CF559E">
        <w:trPr>
          <w:divId w:val="312293217"/>
          <w:trHeight w:val="3392"/>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4.Создание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r w:rsidRPr="007B6281">
              <w:t>1. Отбор кадрового потенциала по критериям: уровень квалификации, образование, опыт работы.</w:t>
            </w:r>
          </w:p>
          <w:p w:rsidR="00CF559E" w:rsidRPr="007B6281" w:rsidRDefault="00CF559E" w:rsidP="00CF559E">
            <w:r w:rsidRPr="007B6281">
              <w:t>2. Повышение квалификации учителей через систему семинаров.</w:t>
            </w:r>
          </w:p>
          <w:p w:rsidR="00CF559E" w:rsidRPr="007B6281" w:rsidRDefault="00CF559E" w:rsidP="00CF559E">
            <w:r w:rsidRPr="007B6281">
              <w:t xml:space="preserve">3. Просветительная деятельность (лекции, беседы, круглые столы, методический калейдоскоп, тематические выступления). </w:t>
            </w:r>
          </w:p>
          <w:p w:rsidR="00CF559E" w:rsidRPr="007B6281" w:rsidRDefault="00CF559E" w:rsidP="00CF559E">
            <w:r w:rsidRPr="007B6281">
              <w:t>4. Формирование УМК (программ, учебников, учебных пособий, в том числе цифровых и информационных ресурсов).</w:t>
            </w:r>
          </w:p>
          <w:p w:rsidR="00CF559E" w:rsidRPr="007B6281" w:rsidRDefault="00CF559E" w:rsidP="00CF559E">
            <w:r w:rsidRPr="007B6281">
              <w:t>5. Вовлечение сетевых ресурсов.</w:t>
            </w:r>
          </w:p>
          <w:p w:rsidR="00CF559E" w:rsidRPr="007B6281" w:rsidRDefault="00CF559E" w:rsidP="00CF559E">
            <w:r w:rsidRPr="007B6281">
              <w:t xml:space="preserve">6. Обеспечение здоровьесберегающих условий (ЛФК, витаминизация питания, динамические перемены, </w:t>
            </w:r>
          </w:p>
          <w:p w:rsidR="00CF559E" w:rsidRPr="007B6281" w:rsidRDefault="00CF559E" w:rsidP="00CF559E">
            <w:r w:rsidRPr="007B6281">
              <w:t>использование средств здоровьесбережения: корректоров осанки</w:t>
            </w:r>
          </w:p>
          <w:p w:rsidR="00CF559E" w:rsidRPr="007B6281" w:rsidRDefault="00CF559E" w:rsidP="00CF559E">
            <w:r w:rsidRPr="007B6281">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CF559E" w:rsidRPr="007B6281" w:rsidRDefault="00CF559E" w:rsidP="00CF559E">
            <w:r w:rsidRPr="007B6281">
              <w:t>8.Пополнение  материально – технической базы.</w:t>
            </w: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jc w:val="both"/>
            </w:pPr>
            <w:r w:rsidRPr="007B6281">
              <w:t>1.Обеспечение квалифицированными кадрами.</w:t>
            </w:r>
          </w:p>
          <w:p w:rsidR="00CF559E" w:rsidRPr="007B6281" w:rsidRDefault="00CF559E" w:rsidP="00CF559E">
            <w:pPr>
              <w:jc w:val="both"/>
            </w:pPr>
            <w:r w:rsidRPr="007B6281">
              <w:t>2.Обеспечение ОП программами  (в том числе программ коррекционной работы специалистов) и методическими материалами.</w:t>
            </w:r>
          </w:p>
          <w:p w:rsidR="00CF559E" w:rsidRPr="007B6281" w:rsidRDefault="00CF559E" w:rsidP="00CF559E">
            <w:pPr>
              <w:tabs>
                <w:tab w:val="left" w:pos="2963"/>
              </w:tabs>
              <w:jc w:val="both"/>
            </w:pPr>
            <w:r w:rsidRPr="007B6281">
              <w:t>3. Обеспечение информационными  ресурсами.</w:t>
            </w:r>
          </w:p>
          <w:p w:rsidR="00CF559E" w:rsidRPr="007B6281" w:rsidRDefault="00CF559E" w:rsidP="00CF559E">
            <w:pPr>
              <w:jc w:val="both"/>
            </w:pPr>
            <w:r w:rsidRPr="007B6281">
              <w:t>4.Создание здоровьесберегающего режима.</w:t>
            </w:r>
          </w:p>
          <w:p w:rsidR="00CF559E" w:rsidRPr="007B6281" w:rsidRDefault="00CF559E" w:rsidP="00CF559E">
            <w:pPr>
              <w:jc w:val="both"/>
            </w:pPr>
            <w:r w:rsidRPr="007B6281">
              <w:t>5.Система постоянно действующего ПМПк</w:t>
            </w:r>
          </w:p>
          <w:p w:rsidR="00CF559E" w:rsidRPr="007B6281" w:rsidRDefault="00CF559E" w:rsidP="00CF559E">
            <w:pPr>
              <w:jc w:val="both"/>
            </w:pPr>
            <w:r w:rsidRPr="007B6281">
              <w:t xml:space="preserve">Интеграции детей в  коллектив  сверстников. </w:t>
            </w:r>
          </w:p>
          <w:p w:rsidR="00CF559E" w:rsidRPr="007B6281" w:rsidRDefault="00CF559E" w:rsidP="00CF559E">
            <w:pPr>
              <w:jc w:val="both"/>
            </w:pPr>
            <w:r w:rsidRPr="007B6281">
              <w:t>6. Развитие материально – технической  базы.</w:t>
            </w:r>
          </w:p>
        </w:tc>
      </w:tr>
      <w:tr w:rsidR="00CF559E" w:rsidRPr="007B6281" w:rsidTr="00CF559E">
        <w:trPr>
          <w:divId w:val="312293217"/>
          <w:trHeight w:val="144"/>
        </w:trPr>
        <w:tc>
          <w:tcPr>
            <w:tcW w:w="2376" w:type="dxa"/>
            <w:tcBorders>
              <w:top w:val="single" w:sz="4" w:space="0" w:color="000000"/>
              <w:left w:val="single" w:sz="4" w:space="0" w:color="000000"/>
              <w:bottom w:val="single" w:sz="4" w:space="0" w:color="000000"/>
              <w:right w:val="single" w:sz="4" w:space="0" w:color="000000"/>
            </w:tcBorders>
          </w:tcPr>
          <w:p w:rsidR="00CF559E" w:rsidRPr="00CF559E" w:rsidRDefault="00CF559E" w:rsidP="00CF559E">
            <w:pPr>
              <w:pStyle w:val="aff3"/>
              <w:rPr>
                <w:rFonts w:ascii="Times New Roman" w:hAnsi="Times New Roman"/>
                <w:sz w:val="24"/>
                <w:szCs w:val="24"/>
                <w:lang w:val="ru-RU"/>
              </w:rPr>
            </w:pPr>
            <w:r w:rsidRPr="00CF559E">
              <w:rPr>
                <w:rFonts w:ascii="Times New Roman" w:hAnsi="Times New Roman"/>
                <w:sz w:val="24"/>
                <w:szCs w:val="24"/>
                <w:lang w:val="ru-RU"/>
              </w:rPr>
              <w:t xml:space="preserve">5. Осуществление индивидуально ориентированной </w:t>
            </w:r>
            <w:r w:rsidRPr="00CF559E">
              <w:rPr>
                <w:rFonts w:ascii="Times New Roman" w:hAnsi="Times New Roman"/>
                <w:sz w:val="24"/>
                <w:szCs w:val="24"/>
                <w:lang w:val="ru-RU"/>
              </w:rPr>
              <w:lastRenderedPageBreak/>
              <w:t>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F559E" w:rsidRPr="00CF559E" w:rsidRDefault="00CF559E" w:rsidP="00CF559E">
            <w:pPr>
              <w:pStyle w:val="aff3"/>
              <w:rPr>
                <w:rFonts w:ascii="Times New Roman" w:hAnsi="Times New Roman"/>
                <w:b/>
                <w:sz w:val="24"/>
                <w:szCs w:val="24"/>
                <w:lang w:val="ru-RU"/>
              </w:rPr>
            </w:pPr>
          </w:p>
        </w:tc>
        <w:tc>
          <w:tcPr>
            <w:tcW w:w="3940" w:type="dxa"/>
            <w:tcBorders>
              <w:top w:val="single" w:sz="4" w:space="0" w:color="000000"/>
              <w:left w:val="single" w:sz="4" w:space="0" w:color="000000"/>
              <w:bottom w:val="single" w:sz="4" w:space="0" w:color="000000"/>
              <w:right w:val="single" w:sz="4" w:space="0" w:color="000000"/>
            </w:tcBorders>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bCs/>
                <w:sz w:val="24"/>
                <w:szCs w:val="24"/>
                <w:lang w:val="ru-RU"/>
              </w:rPr>
              <w:lastRenderedPageBreak/>
              <w:t xml:space="preserve">1.Занятия специалистов в соответствии с:рекомендациями ИПР ребенка – </w:t>
            </w:r>
            <w:r w:rsidRPr="00CF559E">
              <w:rPr>
                <w:rFonts w:ascii="Times New Roman" w:hAnsi="Times New Roman"/>
                <w:bCs/>
                <w:sz w:val="24"/>
                <w:szCs w:val="24"/>
                <w:lang w:val="ru-RU"/>
              </w:rPr>
              <w:lastRenderedPageBreak/>
              <w:t>инвалида,рекомендациями ТПМПК г. Когалыма</w:t>
            </w:r>
            <w:r w:rsidRPr="00CF559E">
              <w:rPr>
                <w:rFonts w:ascii="Times New Roman" w:hAnsi="Times New Roman"/>
                <w:b/>
                <w:sz w:val="24"/>
                <w:szCs w:val="24"/>
                <w:lang w:val="ru-RU"/>
              </w:rPr>
              <w:t xml:space="preserve">, </w:t>
            </w:r>
            <w:r w:rsidRPr="00CF559E">
              <w:rPr>
                <w:rFonts w:ascii="Times New Roman" w:hAnsi="Times New Roman"/>
                <w:bCs/>
                <w:sz w:val="24"/>
                <w:szCs w:val="24"/>
                <w:lang w:val="ru-RU"/>
              </w:rPr>
              <w:t>рекомендациями школьного ПМПк</w:t>
            </w:r>
            <w:r w:rsidRPr="00CF559E">
              <w:rPr>
                <w:rFonts w:ascii="Times New Roman" w:hAnsi="Times New Roman"/>
                <w:b/>
                <w:sz w:val="24"/>
                <w:szCs w:val="24"/>
                <w:lang w:val="ru-RU"/>
              </w:rPr>
              <w:t xml:space="preserve">, </w:t>
            </w:r>
            <w:r w:rsidRPr="00CF559E">
              <w:rPr>
                <w:rFonts w:ascii="Times New Roman" w:hAnsi="Times New Roman"/>
                <w:sz w:val="24"/>
                <w:szCs w:val="24"/>
                <w:lang w:val="ru-RU"/>
              </w:rPr>
              <w:t>результатами</w:t>
            </w:r>
            <w:r w:rsidRPr="00CF559E">
              <w:rPr>
                <w:rFonts w:ascii="Times New Roman" w:hAnsi="Times New Roman"/>
                <w:bCs/>
                <w:sz w:val="24"/>
                <w:szCs w:val="24"/>
                <w:lang w:val="ru-RU"/>
              </w:rPr>
              <w:t xml:space="preserve"> диагностики.</w:t>
            </w:r>
          </w:p>
          <w:p w:rsidR="00CF559E" w:rsidRPr="00CF559E" w:rsidRDefault="00CF559E" w:rsidP="00CF559E">
            <w:pPr>
              <w:pStyle w:val="aff3"/>
              <w:ind w:left="317" w:hanging="317"/>
              <w:rPr>
                <w:rFonts w:ascii="Times New Roman" w:hAnsi="Times New Roman"/>
                <w:b/>
                <w:sz w:val="24"/>
                <w:szCs w:val="24"/>
                <w:lang w:val="ru-RU"/>
              </w:rPr>
            </w:pPr>
          </w:p>
          <w:p w:rsidR="00CF559E" w:rsidRPr="00CF559E" w:rsidRDefault="00CF559E" w:rsidP="00CF559E">
            <w:pPr>
              <w:pStyle w:val="aff3"/>
              <w:rPr>
                <w:rFonts w:ascii="Times New Roman" w:hAnsi="Times New Roman"/>
                <w:b/>
                <w:sz w:val="24"/>
                <w:szCs w:val="24"/>
                <w:lang w:val="ru-RU"/>
              </w:rPr>
            </w:pP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jc w:val="both"/>
            </w:pPr>
            <w:r w:rsidRPr="007B6281">
              <w:lastRenderedPageBreak/>
              <w:t xml:space="preserve">Выполнение комплексной программы действий по оказанию опережающей </w:t>
            </w:r>
            <w:r w:rsidRPr="007B6281">
              <w:lastRenderedPageBreak/>
              <w:t>психолого-педагогической поддержки ребенка</w:t>
            </w:r>
          </w:p>
          <w:p w:rsidR="00CF559E" w:rsidRPr="00CF559E" w:rsidRDefault="00CF559E" w:rsidP="00CF559E">
            <w:pPr>
              <w:pStyle w:val="aff3"/>
              <w:jc w:val="both"/>
              <w:rPr>
                <w:rFonts w:ascii="Times New Roman" w:hAnsi="Times New Roman"/>
                <w:sz w:val="24"/>
                <w:szCs w:val="24"/>
                <w:lang w:val="ru-RU"/>
              </w:rPr>
            </w:pPr>
          </w:p>
        </w:tc>
      </w:tr>
      <w:tr w:rsidR="00CF559E" w:rsidRPr="007B6281" w:rsidTr="00CF559E">
        <w:trPr>
          <w:divId w:val="312293217"/>
          <w:trHeight w:val="144"/>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sz w:val="24"/>
                <w:szCs w:val="24"/>
                <w:lang w:val="ru-RU"/>
              </w:rPr>
            </w:pPr>
            <w:r w:rsidRPr="00CF559E">
              <w:rPr>
                <w:rFonts w:ascii="Times New Roman" w:hAnsi="Times New Roman"/>
                <w:sz w:val="24"/>
                <w:szCs w:val="24"/>
                <w:lang w:val="ru-RU"/>
              </w:rPr>
              <w:lastRenderedPageBreak/>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sz w:val="24"/>
                <w:szCs w:val="24"/>
                <w:lang w:val="ru-RU"/>
              </w:rPr>
            </w:pPr>
            <w:r w:rsidRPr="00CF559E">
              <w:rPr>
                <w:rFonts w:ascii="Times New Roman" w:hAnsi="Times New Roman"/>
                <w:sz w:val="24"/>
                <w:szCs w:val="24"/>
                <w:lang w:val="ru-RU"/>
              </w:rPr>
              <w:t>1. Корректировка ИУП с учетом индивидуальных особенностей ребенка (групп)</w:t>
            </w:r>
          </w:p>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2. Введение в содержание обучения специальных разделов по коррекции</w:t>
            </w: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jc w:val="both"/>
            </w:pPr>
            <w:r w:rsidRPr="007B6281">
              <w:rPr>
                <w:bCs/>
              </w:rPr>
              <w:t>1.</w:t>
            </w:r>
            <w:r w:rsidRPr="007B6281">
              <w:t xml:space="preserve"> Наличие индивидуальной образовательной программы</w:t>
            </w:r>
          </w:p>
          <w:p w:rsidR="00CF559E" w:rsidRPr="007B6281" w:rsidRDefault="00CF559E" w:rsidP="00CF559E">
            <w:pPr>
              <w:jc w:val="both"/>
            </w:pPr>
            <w:r w:rsidRPr="007B6281">
              <w:t>2. Наличие комплексной программы действий по оказанию опережающей психолого-педагогической поддержки ребенка</w:t>
            </w:r>
          </w:p>
          <w:p w:rsidR="00CF559E" w:rsidRPr="007B6281" w:rsidRDefault="00CF559E" w:rsidP="00CF559E">
            <w:pPr>
              <w:jc w:val="both"/>
              <w:rPr>
                <w:b/>
              </w:rPr>
            </w:pPr>
          </w:p>
        </w:tc>
      </w:tr>
      <w:tr w:rsidR="00CF559E" w:rsidRPr="007B6281" w:rsidTr="00CF559E">
        <w:trPr>
          <w:divId w:val="312293217"/>
          <w:trHeight w:val="3119"/>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7.Обеспечение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3940" w:type="dxa"/>
            <w:tcBorders>
              <w:top w:val="single" w:sz="4" w:space="0" w:color="000000"/>
              <w:left w:val="single" w:sz="4" w:space="0" w:color="000000"/>
              <w:bottom w:val="single" w:sz="4" w:space="0" w:color="000000"/>
              <w:right w:val="single" w:sz="4" w:space="0" w:color="000000"/>
            </w:tcBorders>
          </w:tcPr>
          <w:p w:rsidR="00CF559E" w:rsidRDefault="00CF559E" w:rsidP="00CF559E">
            <w:pPr>
              <w:numPr>
                <w:ilvl w:val="0"/>
                <w:numId w:val="261"/>
              </w:numPr>
              <w:tabs>
                <w:tab w:val="num" w:pos="252"/>
              </w:tabs>
              <w:ind w:left="432" w:hanging="432"/>
            </w:pPr>
            <w:r>
              <w:t>Включение в расписание</w:t>
            </w:r>
          </w:p>
          <w:p w:rsidR="00CF559E" w:rsidRPr="007B6281" w:rsidRDefault="00CF559E" w:rsidP="00CF559E">
            <w:r w:rsidRPr="007B6281">
              <w:t>коррекционных занятий со специалистами</w:t>
            </w:r>
            <w:r>
              <w:t>.</w:t>
            </w:r>
          </w:p>
          <w:p w:rsidR="00CF559E" w:rsidRPr="007B6281" w:rsidRDefault="00CF559E" w:rsidP="00CF559E">
            <w:pPr>
              <w:ind w:firstLine="34"/>
            </w:pPr>
            <w:r w:rsidRPr="007B6281">
              <w:t>2.Включение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CF559E" w:rsidRPr="00CF559E" w:rsidRDefault="00CF559E" w:rsidP="00CF559E">
            <w:pPr>
              <w:pStyle w:val="aff3"/>
              <w:rPr>
                <w:rFonts w:ascii="Times New Roman" w:hAnsi="Times New Roman"/>
                <w:b/>
                <w:sz w:val="24"/>
                <w:szCs w:val="24"/>
                <w:lang w:val="ru-RU"/>
              </w:rPr>
            </w:pPr>
          </w:p>
        </w:tc>
        <w:tc>
          <w:tcPr>
            <w:tcW w:w="3179" w:type="dxa"/>
            <w:tcBorders>
              <w:top w:val="single" w:sz="4" w:space="0" w:color="000000"/>
              <w:left w:val="single" w:sz="4" w:space="0" w:color="000000"/>
              <w:bottom w:val="single" w:sz="4" w:space="0" w:color="000000"/>
              <w:right w:val="single" w:sz="4" w:space="0" w:color="000000"/>
            </w:tcBorders>
          </w:tcPr>
          <w:p w:rsidR="00CF559E" w:rsidRPr="007B6281" w:rsidRDefault="00CF559E" w:rsidP="00CF559E">
            <w:pPr>
              <w:jc w:val="both"/>
            </w:pPr>
            <w:r w:rsidRPr="007B6281">
              <w:t>1. Соблюдения режима дня и расписания занятий.</w:t>
            </w:r>
          </w:p>
          <w:p w:rsidR="00CF559E" w:rsidRPr="007B6281" w:rsidRDefault="00CF559E" w:rsidP="00CF559E">
            <w:pPr>
              <w:jc w:val="both"/>
            </w:pPr>
            <w:r w:rsidRPr="007B6281">
              <w:t>2.Привлечение детей к участию во внеурочной деятельности.</w:t>
            </w:r>
          </w:p>
          <w:p w:rsidR="00CF559E" w:rsidRPr="007B6281" w:rsidRDefault="00CF559E" w:rsidP="00CF559E">
            <w:pPr>
              <w:jc w:val="both"/>
              <w:rPr>
                <w:b/>
              </w:rPr>
            </w:pPr>
          </w:p>
        </w:tc>
      </w:tr>
      <w:tr w:rsidR="00CF559E" w:rsidRPr="007B6281" w:rsidTr="00CF559E">
        <w:trPr>
          <w:divId w:val="312293217"/>
          <w:trHeight w:val="416"/>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8.Реализация системы мероприятий по социальной адаптации детей с ограниченными возможностями здоровья</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pPr>
            <w:r w:rsidRPr="007B6281">
              <w:t>1.Реабилитация, осуществляемая  специалистами реабилитационного центра «Радуга надежды»:</w:t>
            </w:r>
          </w:p>
          <w:p w:rsidR="00CF559E" w:rsidRPr="007B6281" w:rsidRDefault="00CF559E" w:rsidP="00CF559E">
            <w:pPr>
              <w:ind w:firstLine="34"/>
            </w:pPr>
            <w:r w:rsidRPr="007B6281">
              <w:t>-Социально – культурная;</w:t>
            </w:r>
          </w:p>
          <w:p w:rsidR="00CF559E" w:rsidRPr="00CF559E" w:rsidRDefault="00CF559E" w:rsidP="00CF559E">
            <w:pPr>
              <w:pStyle w:val="aff3"/>
              <w:rPr>
                <w:rFonts w:ascii="Times New Roman" w:hAnsi="Times New Roman"/>
                <w:sz w:val="24"/>
                <w:szCs w:val="24"/>
                <w:lang w:val="ru-RU"/>
              </w:rPr>
            </w:pPr>
            <w:r w:rsidRPr="00CF559E">
              <w:rPr>
                <w:rFonts w:ascii="Times New Roman" w:hAnsi="Times New Roman"/>
                <w:sz w:val="24"/>
                <w:szCs w:val="24"/>
                <w:lang w:val="ru-RU"/>
              </w:rPr>
              <w:t>-Социально – бытовая.</w:t>
            </w:r>
          </w:p>
          <w:p w:rsidR="00CF559E" w:rsidRPr="007B6281" w:rsidRDefault="00CF559E" w:rsidP="00CF559E">
            <w:r w:rsidRPr="007B6281">
              <w:t>2.Реабилитация специалистами школы:</w:t>
            </w:r>
          </w:p>
          <w:p w:rsidR="00CF559E" w:rsidRPr="007B6281" w:rsidRDefault="00CF559E" w:rsidP="00CF559E">
            <w:pPr>
              <w:contextualSpacing/>
            </w:pPr>
            <w:r w:rsidRPr="007B6281">
              <w:t xml:space="preserve">-Социально – средовая; </w:t>
            </w:r>
          </w:p>
          <w:p w:rsidR="00CF559E" w:rsidRPr="007B6281" w:rsidRDefault="00CF559E" w:rsidP="00CF559E">
            <w:pPr>
              <w:contextualSpacing/>
            </w:pPr>
            <w:r w:rsidRPr="007B6281">
              <w:t xml:space="preserve">-Социально – педагогическая </w:t>
            </w:r>
            <w:r w:rsidRPr="007B6281">
              <w:lastRenderedPageBreak/>
              <w:t>(познавательная, игровая, трудовая деятельность и т.д.).</w:t>
            </w:r>
          </w:p>
          <w:p w:rsidR="00CF559E" w:rsidRPr="007B6281" w:rsidRDefault="00CF559E" w:rsidP="00CF559E">
            <w:pPr>
              <w:pStyle w:val="aff3"/>
              <w:ind w:firstLine="34"/>
              <w:rPr>
                <w:rFonts w:ascii="Times New Roman" w:hAnsi="Times New Roman"/>
                <w:b/>
                <w:sz w:val="24"/>
                <w:szCs w:val="24"/>
              </w:rPr>
            </w:pPr>
            <w:r w:rsidRPr="007B6281">
              <w:rPr>
                <w:rFonts w:ascii="Times New Roman" w:hAnsi="Times New Roman"/>
                <w:sz w:val="24"/>
                <w:szCs w:val="24"/>
              </w:rPr>
              <w:t>3.Поведение коррекционно-развивающих занятий.</w:t>
            </w:r>
          </w:p>
        </w:tc>
        <w:tc>
          <w:tcPr>
            <w:tcW w:w="3179"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jc w:val="both"/>
            </w:pPr>
            <w:r w:rsidRPr="007B6281">
              <w:lastRenderedPageBreak/>
              <w:t>1. Участие в кружках по интересам, праздниках, экскурсиях.</w:t>
            </w:r>
          </w:p>
          <w:p w:rsidR="00CF559E" w:rsidRPr="007B6281" w:rsidRDefault="00CF559E" w:rsidP="00CF559E">
            <w:pPr>
              <w:ind w:firstLine="34"/>
            </w:pPr>
            <w:r>
              <w:t xml:space="preserve"> 2.</w:t>
            </w:r>
            <w:r w:rsidRPr="007B6281">
              <w:t>Уровень навыков самообслуживания</w:t>
            </w:r>
          </w:p>
          <w:p w:rsidR="00CF559E" w:rsidRPr="007B6281" w:rsidRDefault="00CF559E" w:rsidP="00CF559E">
            <w:pPr>
              <w:ind w:firstLine="34"/>
              <w:jc w:val="both"/>
            </w:pPr>
            <w:r w:rsidRPr="007B6281">
              <w:t>3.Уровень навыков бытовой деятельности</w:t>
            </w:r>
          </w:p>
          <w:p w:rsidR="00CF559E" w:rsidRPr="00CF559E" w:rsidRDefault="00CF559E" w:rsidP="00CF559E">
            <w:pPr>
              <w:pStyle w:val="aff3"/>
              <w:ind w:firstLine="34"/>
              <w:jc w:val="both"/>
              <w:rPr>
                <w:rFonts w:ascii="Times New Roman" w:hAnsi="Times New Roman"/>
                <w:sz w:val="24"/>
                <w:szCs w:val="24"/>
                <w:lang w:val="ru-RU"/>
              </w:rPr>
            </w:pPr>
            <w:r w:rsidRPr="00CF559E">
              <w:rPr>
                <w:rFonts w:ascii="Times New Roman" w:hAnsi="Times New Roman"/>
                <w:sz w:val="24"/>
                <w:szCs w:val="24"/>
                <w:lang w:val="ru-RU"/>
              </w:rPr>
              <w:t xml:space="preserve">4.Посещение школьных мероприятий, отдельных </w:t>
            </w:r>
            <w:r w:rsidRPr="00CF559E">
              <w:rPr>
                <w:rFonts w:ascii="Times New Roman" w:hAnsi="Times New Roman"/>
                <w:sz w:val="24"/>
                <w:szCs w:val="24"/>
                <w:lang w:val="ru-RU"/>
              </w:rPr>
              <w:lastRenderedPageBreak/>
              <w:t>уроков.</w:t>
            </w:r>
          </w:p>
          <w:p w:rsidR="00CF559E" w:rsidRPr="00CF559E" w:rsidRDefault="00CF559E" w:rsidP="00CF559E">
            <w:pPr>
              <w:pStyle w:val="aff3"/>
              <w:jc w:val="both"/>
              <w:rPr>
                <w:rFonts w:ascii="Times New Roman" w:hAnsi="Times New Roman"/>
                <w:b/>
                <w:sz w:val="24"/>
                <w:szCs w:val="24"/>
                <w:lang w:val="ru-RU"/>
              </w:rPr>
            </w:pPr>
            <w:r w:rsidRPr="00CF559E">
              <w:rPr>
                <w:rFonts w:ascii="Times New Roman" w:hAnsi="Times New Roman"/>
                <w:sz w:val="24"/>
                <w:szCs w:val="24"/>
                <w:lang w:val="ru-RU"/>
              </w:rPr>
              <w:t>5.Оптимальное  для данного ребенка развитие познавательной деятельности.</w:t>
            </w:r>
          </w:p>
        </w:tc>
      </w:tr>
      <w:tr w:rsidR="00CF559E" w:rsidRPr="007B6281" w:rsidTr="00CF559E">
        <w:trPr>
          <w:divId w:val="312293217"/>
          <w:trHeight w:val="1408"/>
        </w:trPr>
        <w:tc>
          <w:tcPr>
            <w:tcW w:w="2376" w:type="dxa"/>
            <w:tcBorders>
              <w:top w:val="single" w:sz="4" w:space="0" w:color="000000"/>
              <w:left w:val="single" w:sz="4" w:space="0" w:color="000000"/>
              <w:bottom w:val="single" w:sz="4" w:space="0" w:color="000000"/>
              <w:right w:val="single" w:sz="4" w:space="0" w:color="000000"/>
            </w:tcBorders>
            <w:hideMark/>
          </w:tcPr>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lastRenderedPageBreak/>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3940"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ind w:firstLine="34"/>
            </w:pPr>
            <w:r w:rsidRPr="007B6281">
              <w:t>1. Выработка совместных мероприятий специалистами по основным направлениям работы с детьми с ОВЗ</w:t>
            </w:r>
          </w:p>
          <w:p w:rsidR="00CF559E" w:rsidRPr="007B6281" w:rsidRDefault="00CF559E" w:rsidP="00CF559E">
            <w:pPr>
              <w:ind w:firstLine="57"/>
            </w:pPr>
            <w:r w:rsidRPr="007B6281">
              <w:t>2. Консультативная помощь по вопросам выбора стратегии воспитания и приемов коррекционного обучения</w:t>
            </w:r>
          </w:p>
          <w:p w:rsidR="00CF559E" w:rsidRPr="007B6281" w:rsidRDefault="00CF559E" w:rsidP="00CF559E">
            <w:pPr>
              <w:ind w:firstLine="34"/>
            </w:pPr>
            <w:r w:rsidRPr="007B6281">
              <w:t>3. Беседы, круглые столы, тематические выступления, родительские собрания для родителей</w:t>
            </w:r>
          </w:p>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4. Сотрудничество с родительской общественностью</w:t>
            </w:r>
          </w:p>
          <w:p w:rsidR="00CF559E" w:rsidRPr="00CF559E" w:rsidRDefault="00CF559E" w:rsidP="00CF559E">
            <w:pPr>
              <w:pStyle w:val="aff3"/>
              <w:rPr>
                <w:rFonts w:ascii="Times New Roman" w:hAnsi="Times New Roman"/>
                <w:b/>
                <w:sz w:val="24"/>
                <w:szCs w:val="24"/>
                <w:lang w:val="ru-RU"/>
              </w:rPr>
            </w:pPr>
            <w:r w:rsidRPr="00CF559E">
              <w:rPr>
                <w:rFonts w:ascii="Times New Roman" w:hAnsi="Times New Roman"/>
                <w:sz w:val="24"/>
                <w:szCs w:val="24"/>
                <w:lang w:val="ru-RU"/>
              </w:rPr>
              <w:t>5.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tc>
        <w:tc>
          <w:tcPr>
            <w:tcW w:w="3179" w:type="dxa"/>
            <w:tcBorders>
              <w:top w:val="single" w:sz="4" w:space="0" w:color="000000"/>
              <w:left w:val="single" w:sz="4" w:space="0" w:color="000000"/>
              <w:bottom w:val="single" w:sz="4" w:space="0" w:color="000000"/>
              <w:right w:val="single" w:sz="4" w:space="0" w:color="000000"/>
            </w:tcBorders>
            <w:hideMark/>
          </w:tcPr>
          <w:p w:rsidR="00CF559E" w:rsidRPr="007B6281" w:rsidRDefault="00CF559E" w:rsidP="00CF559E">
            <w:pPr>
              <w:pStyle w:val="aff3"/>
              <w:jc w:val="both"/>
              <w:rPr>
                <w:rFonts w:ascii="Times New Roman" w:hAnsi="Times New Roman"/>
                <w:b/>
                <w:sz w:val="24"/>
                <w:szCs w:val="24"/>
              </w:rPr>
            </w:pPr>
            <w:r w:rsidRPr="007B6281">
              <w:rPr>
                <w:rFonts w:ascii="Times New Roman" w:hAnsi="Times New Roman"/>
                <w:bCs/>
                <w:sz w:val="24"/>
                <w:szCs w:val="24"/>
              </w:rPr>
              <w:t>1.</w:t>
            </w:r>
            <w:r w:rsidRPr="007B6281">
              <w:rPr>
                <w:rFonts w:ascii="Times New Roman" w:hAnsi="Times New Roman"/>
                <w:sz w:val="24"/>
                <w:szCs w:val="24"/>
              </w:rPr>
              <w:t>Пакет рекомендаций</w:t>
            </w:r>
          </w:p>
        </w:tc>
      </w:tr>
    </w:tbl>
    <w:p w:rsidR="00CF559E" w:rsidRDefault="00CF559E" w:rsidP="00CF559E">
      <w:pPr>
        <w:spacing w:before="176"/>
        <w:ind w:left="-794" w:firstLine="439"/>
        <w:jc w:val="center"/>
        <w:divId w:val="312293217"/>
        <w:rPr>
          <w:b/>
        </w:rPr>
      </w:pPr>
    </w:p>
    <w:p w:rsidR="00512F18" w:rsidRDefault="006A0EE6" w:rsidP="00CF559E">
      <w:pPr>
        <w:spacing w:before="176"/>
        <w:ind w:left="-794" w:firstLine="439"/>
        <w:jc w:val="center"/>
        <w:divId w:val="312293217"/>
        <w:rPr>
          <w:b/>
        </w:rPr>
      </w:pPr>
      <w:r>
        <w:rPr>
          <w:b/>
        </w:rPr>
        <w:t>2.3</w:t>
      </w:r>
      <w:r w:rsidR="00512F18" w:rsidRPr="0098559D">
        <w:rPr>
          <w:b/>
        </w:rPr>
        <w:t>.3 Направления программы коррекционной работы</w:t>
      </w:r>
    </w:p>
    <w:p w:rsidR="00BC3506" w:rsidRPr="0098559D" w:rsidRDefault="00BC3506" w:rsidP="00CF559E">
      <w:pPr>
        <w:spacing w:before="176"/>
        <w:ind w:left="-794" w:firstLine="439"/>
        <w:jc w:val="center"/>
        <w:divId w:val="312293217"/>
        <w:rPr>
          <w:b/>
        </w:rPr>
      </w:pPr>
    </w:p>
    <w:p w:rsidR="00BC3506" w:rsidRPr="00186CAC" w:rsidRDefault="00BC3506" w:rsidP="00186CAC">
      <w:pPr>
        <w:pStyle w:val="affffffff4"/>
        <w:ind w:left="-397" w:firstLine="709"/>
        <w:jc w:val="both"/>
        <w:divId w:val="312293217"/>
        <w:rPr>
          <w:rFonts w:ascii="Times New Roman" w:hAnsi="Times New Roman"/>
          <w:sz w:val="24"/>
          <w:szCs w:val="24"/>
        </w:rPr>
      </w:pPr>
      <w:r w:rsidRPr="00186CAC">
        <w:rPr>
          <w:rFonts w:ascii="Times New Roman" w:hAnsi="Times New Roman"/>
          <w:sz w:val="24"/>
          <w:szCs w:val="24"/>
        </w:rPr>
        <w:t xml:space="preserve">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 </w:t>
      </w:r>
    </w:p>
    <w:p w:rsidR="00BC3506" w:rsidRPr="00186CAC" w:rsidRDefault="00BC3506" w:rsidP="00186CAC">
      <w:pPr>
        <w:pStyle w:val="affffffff4"/>
        <w:numPr>
          <w:ilvl w:val="0"/>
          <w:numId w:val="262"/>
        </w:numPr>
        <w:tabs>
          <w:tab w:val="clear" w:pos="1080"/>
          <w:tab w:val="num" w:pos="720"/>
        </w:tabs>
        <w:ind w:left="-397" w:firstLine="0"/>
        <w:jc w:val="both"/>
        <w:divId w:val="312293217"/>
        <w:rPr>
          <w:rFonts w:ascii="Times New Roman" w:hAnsi="Times New Roman"/>
          <w:sz w:val="24"/>
          <w:szCs w:val="24"/>
        </w:rPr>
      </w:pPr>
      <w:r w:rsidRPr="00186CAC">
        <w:rPr>
          <w:rFonts w:ascii="Times New Roman" w:hAnsi="Times New Roman"/>
          <w:i/>
          <w:sz w:val="24"/>
          <w:szCs w:val="24"/>
        </w:rPr>
        <w:t>диагностическая работа</w:t>
      </w:r>
      <w:r w:rsidRPr="00186CAC">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BC3506" w:rsidRPr="00186CAC" w:rsidRDefault="00BC3506" w:rsidP="00186CAC">
      <w:pPr>
        <w:pStyle w:val="affffffff4"/>
        <w:numPr>
          <w:ilvl w:val="0"/>
          <w:numId w:val="262"/>
        </w:numPr>
        <w:tabs>
          <w:tab w:val="clear" w:pos="1080"/>
          <w:tab w:val="num" w:pos="720"/>
        </w:tabs>
        <w:ind w:left="-397" w:firstLine="0"/>
        <w:jc w:val="both"/>
        <w:divId w:val="312293217"/>
        <w:rPr>
          <w:rFonts w:ascii="Times New Roman" w:hAnsi="Times New Roman"/>
          <w:sz w:val="24"/>
          <w:szCs w:val="24"/>
        </w:rPr>
      </w:pPr>
      <w:r w:rsidRPr="00186CAC">
        <w:rPr>
          <w:rFonts w:ascii="Times New Roman" w:hAnsi="Times New Roman"/>
          <w:i/>
          <w:sz w:val="24"/>
          <w:szCs w:val="24"/>
        </w:rPr>
        <w:t>коррекционно-развивающая работа</w:t>
      </w:r>
      <w:r w:rsidRPr="00186CAC">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BC3506" w:rsidRPr="00186CAC" w:rsidRDefault="00BC3506" w:rsidP="00186CAC">
      <w:pPr>
        <w:pStyle w:val="affffffff4"/>
        <w:numPr>
          <w:ilvl w:val="0"/>
          <w:numId w:val="262"/>
        </w:numPr>
        <w:tabs>
          <w:tab w:val="clear" w:pos="1080"/>
          <w:tab w:val="num" w:pos="720"/>
        </w:tabs>
        <w:ind w:left="-397" w:firstLine="0"/>
        <w:jc w:val="both"/>
        <w:divId w:val="312293217"/>
        <w:rPr>
          <w:rFonts w:ascii="Times New Roman" w:hAnsi="Times New Roman"/>
          <w:sz w:val="24"/>
          <w:szCs w:val="24"/>
        </w:rPr>
      </w:pPr>
      <w:r w:rsidRPr="00186CAC">
        <w:rPr>
          <w:rFonts w:ascii="Times New Roman" w:hAnsi="Times New Roman"/>
          <w:i/>
          <w:sz w:val="24"/>
          <w:szCs w:val="24"/>
        </w:rPr>
        <w:t>консультативная работа</w:t>
      </w:r>
      <w:r w:rsidRPr="00186CAC">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BC3506" w:rsidRPr="00186CAC" w:rsidRDefault="00BC3506" w:rsidP="00186CAC">
      <w:pPr>
        <w:pStyle w:val="Heading5"/>
        <w:ind w:left="-397" w:right="-113"/>
        <w:jc w:val="both"/>
        <w:divId w:val="312293217"/>
        <w:rPr>
          <w:b w:val="0"/>
        </w:rPr>
      </w:pPr>
      <w:r w:rsidRPr="00186CAC">
        <w:rPr>
          <w:b w:val="0"/>
          <w:i/>
        </w:rPr>
        <w:t>информационно-просветительская работа</w:t>
      </w:r>
      <w:r w:rsidRPr="00186CAC">
        <w:rPr>
          <w:b w:val="0"/>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BC3506" w:rsidRDefault="00BC3506" w:rsidP="00BC3506">
      <w:pPr>
        <w:pStyle w:val="Heading5"/>
        <w:ind w:left="-680" w:right="-113"/>
        <w:jc w:val="both"/>
        <w:divId w:val="312293217"/>
        <w:rPr>
          <w:i/>
        </w:rPr>
      </w:pPr>
    </w:p>
    <w:p w:rsidR="00BC3506" w:rsidRDefault="00BC3506" w:rsidP="00BC3506">
      <w:pPr>
        <w:pStyle w:val="Heading5"/>
        <w:ind w:left="-680" w:right="-113"/>
        <w:jc w:val="both"/>
        <w:divId w:val="312293217"/>
        <w:rPr>
          <w:i/>
        </w:rPr>
      </w:pPr>
    </w:p>
    <w:p w:rsidR="00BC3506" w:rsidRPr="00853871" w:rsidRDefault="00BC3506" w:rsidP="00186CAC">
      <w:pPr>
        <w:pStyle w:val="aff3"/>
        <w:spacing w:line="276" w:lineRule="auto"/>
        <w:jc w:val="center"/>
        <w:divId w:val="312293217"/>
        <w:rPr>
          <w:rFonts w:ascii="Times New Roman" w:hAnsi="Times New Roman"/>
          <w:b/>
          <w:i/>
          <w:sz w:val="28"/>
          <w:szCs w:val="24"/>
          <w:lang w:val="ru-RU"/>
        </w:rPr>
      </w:pPr>
      <w:r w:rsidRPr="00853871">
        <w:rPr>
          <w:rFonts w:ascii="Times New Roman" w:hAnsi="Times New Roman"/>
          <w:b/>
          <w:i/>
          <w:sz w:val="28"/>
          <w:szCs w:val="24"/>
          <w:lang w:val="ru-RU"/>
        </w:rPr>
        <w:lastRenderedPageBreak/>
        <w:t>Программа коррекционной работы по развитию речи</w:t>
      </w:r>
    </w:p>
    <w:p w:rsidR="004211FB" w:rsidRPr="00853871" w:rsidRDefault="004211FB" w:rsidP="00186CAC">
      <w:pPr>
        <w:pStyle w:val="aff3"/>
        <w:spacing w:line="276" w:lineRule="auto"/>
        <w:jc w:val="center"/>
        <w:divId w:val="312293217"/>
        <w:rPr>
          <w:rFonts w:ascii="Times New Roman" w:hAnsi="Times New Roman"/>
          <w:b/>
          <w:i/>
          <w:sz w:val="28"/>
          <w:szCs w:val="24"/>
          <w:lang w:val="ru-RU"/>
        </w:rPr>
      </w:pPr>
    </w:p>
    <w:p w:rsidR="004211FB" w:rsidRPr="00853871" w:rsidRDefault="004211FB" w:rsidP="004211FB">
      <w:pPr>
        <w:jc w:val="both"/>
        <w:divId w:val="312293217"/>
        <w:rPr>
          <w:rFonts w:eastAsia="Times New Roman"/>
        </w:rPr>
      </w:pPr>
      <w:r w:rsidRPr="00853871">
        <w:t>Содержание программы может быть дополнено, изменено в ходе логопедической работы в зависимости от особенностей усвоения программного материала учащимися младших классов с ЗПР.</w:t>
      </w:r>
    </w:p>
    <w:p w:rsidR="004211FB" w:rsidRPr="00853871" w:rsidRDefault="004211FB" w:rsidP="004211FB">
      <w:pPr>
        <w:pStyle w:val="Default"/>
        <w:jc w:val="both"/>
        <w:divId w:val="312293217"/>
        <w:rPr>
          <w:color w:val="auto"/>
        </w:rPr>
      </w:pPr>
      <w:r w:rsidRPr="00853871">
        <w:rPr>
          <w:b/>
          <w:bCs/>
          <w:color w:val="auto"/>
        </w:rPr>
        <w:t xml:space="preserve">Основная цель </w:t>
      </w:r>
      <w:r w:rsidRPr="00853871">
        <w:rPr>
          <w:color w:val="auto"/>
        </w:rPr>
        <w:t xml:space="preserve">программы - создание специальных условий для развития и социальной адаптации обучающихся с особыми образовательными потребностями в соответствии с их реальными возможностями, исходя из особенностей их развития и образовательных потребностей, а также их сверстников. </w:t>
      </w:r>
    </w:p>
    <w:p w:rsidR="004211FB" w:rsidRPr="00853871" w:rsidRDefault="004211FB" w:rsidP="004211FB">
      <w:pPr>
        <w:pStyle w:val="Default"/>
        <w:jc w:val="both"/>
        <w:divId w:val="312293217"/>
        <w:rPr>
          <w:color w:val="auto"/>
        </w:rPr>
      </w:pPr>
      <w:r w:rsidRPr="00853871">
        <w:rPr>
          <w:color w:val="auto"/>
        </w:rPr>
        <w:t xml:space="preserve">1) Развитие ученика как личности, полноценно владеющей устной и письменной речью </w:t>
      </w:r>
    </w:p>
    <w:p w:rsidR="004211FB" w:rsidRPr="00853871" w:rsidRDefault="004211FB" w:rsidP="004211FB">
      <w:pPr>
        <w:pStyle w:val="Default"/>
        <w:jc w:val="both"/>
        <w:divId w:val="312293217"/>
        <w:rPr>
          <w:color w:val="auto"/>
        </w:rPr>
      </w:pPr>
      <w:r w:rsidRPr="00853871">
        <w:rPr>
          <w:color w:val="auto"/>
        </w:rPr>
        <w:t xml:space="preserve">2)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4211FB" w:rsidRPr="00853871" w:rsidRDefault="004211FB" w:rsidP="004211FB">
      <w:pPr>
        <w:pStyle w:val="Default"/>
        <w:jc w:val="both"/>
        <w:divId w:val="312293217"/>
        <w:rPr>
          <w:color w:val="auto"/>
        </w:rPr>
      </w:pPr>
      <w:r w:rsidRPr="00853871">
        <w:rPr>
          <w:b/>
          <w:bCs/>
          <w:color w:val="auto"/>
        </w:rPr>
        <w:t xml:space="preserve">3) </w:t>
      </w:r>
      <w:r w:rsidRPr="00853871">
        <w:rPr>
          <w:color w:val="auto"/>
        </w:rPr>
        <w:t xml:space="preserve">Социальная адаптация детей с ограниченными возможностями здоровья посредством индивидуализации и дифференциации образовательного процесса. </w:t>
      </w:r>
    </w:p>
    <w:p w:rsidR="004211FB" w:rsidRPr="00853871" w:rsidRDefault="004211FB" w:rsidP="004211FB">
      <w:pPr>
        <w:pStyle w:val="Default"/>
        <w:jc w:val="both"/>
        <w:divId w:val="312293217"/>
        <w:rPr>
          <w:color w:val="auto"/>
        </w:rPr>
      </w:pPr>
      <w:r w:rsidRPr="00853871">
        <w:rPr>
          <w:b/>
          <w:bCs/>
          <w:color w:val="auto"/>
        </w:rPr>
        <w:t>4)</w:t>
      </w:r>
      <w:r w:rsidRPr="00853871">
        <w:rPr>
          <w:color w:val="auto"/>
        </w:rPr>
        <w:t xml:space="preserve">Формирование социальной компетентности обучающихся . </w:t>
      </w:r>
    </w:p>
    <w:p w:rsidR="004211FB" w:rsidRPr="00853871" w:rsidRDefault="004211FB" w:rsidP="004211FB">
      <w:pPr>
        <w:pStyle w:val="Default"/>
        <w:jc w:val="both"/>
        <w:divId w:val="312293217"/>
        <w:rPr>
          <w:color w:val="auto"/>
        </w:rPr>
      </w:pPr>
      <w:r w:rsidRPr="00853871">
        <w:rPr>
          <w:b/>
          <w:bCs/>
          <w:color w:val="auto"/>
        </w:rPr>
        <w:t xml:space="preserve">5) </w:t>
      </w:r>
      <w:r w:rsidRPr="00853871">
        <w:rPr>
          <w:color w:val="auto"/>
        </w:rPr>
        <w:t xml:space="preserve">Освоение обучающимися базового уровня знаний по изучаемым предметам, формирование межпредметных понятий в соответствии с требованиями государственного образовательного стандарта. </w:t>
      </w:r>
    </w:p>
    <w:p w:rsidR="004211FB" w:rsidRPr="00853871" w:rsidRDefault="004211FB" w:rsidP="004211FB">
      <w:pPr>
        <w:pStyle w:val="Default"/>
        <w:jc w:val="both"/>
        <w:divId w:val="312293217"/>
        <w:rPr>
          <w:color w:val="auto"/>
        </w:rPr>
      </w:pPr>
      <w:r w:rsidRPr="00853871">
        <w:rPr>
          <w:b/>
          <w:bCs/>
          <w:color w:val="auto"/>
        </w:rPr>
        <w:t xml:space="preserve">6) </w:t>
      </w:r>
      <w:r w:rsidRPr="00853871">
        <w:rPr>
          <w:color w:val="auto"/>
        </w:rPr>
        <w:t xml:space="preserve">Формирование общей культуры. </w:t>
      </w:r>
    </w:p>
    <w:p w:rsidR="004211FB" w:rsidRPr="00853871" w:rsidRDefault="004211FB" w:rsidP="004211FB">
      <w:pPr>
        <w:pStyle w:val="Default"/>
        <w:jc w:val="both"/>
        <w:divId w:val="312293217"/>
        <w:rPr>
          <w:color w:val="auto"/>
        </w:rPr>
      </w:pPr>
      <w:r w:rsidRPr="00853871">
        <w:rPr>
          <w:b/>
          <w:bCs/>
          <w:color w:val="auto"/>
        </w:rPr>
        <w:t xml:space="preserve">Задачи программы </w:t>
      </w:r>
    </w:p>
    <w:p w:rsidR="004211FB" w:rsidRPr="00853871" w:rsidRDefault="004211FB" w:rsidP="004211FB">
      <w:pPr>
        <w:pStyle w:val="Default"/>
        <w:jc w:val="both"/>
        <w:divId w:val="312293217"/>
        <w:rPr>
          <w:color w:val="auto"/>
        </w:rPr>
      </w:pPr>
      <w:r w:rsidRPr="00853871">
        <w:rPr>
          <w:color w:val="auto"/>
        </w:rPr>
        <w:t xml:space="preserve">Основными </w:t>
      </w:r>
      <w:r w:rsidRPr="00853871">
        <w:rPr>
          <w:b/>
          <w:bCs/>
          <w:color w:val="auto"/>
        </w:rPr>
        <w:t>задачами являются</w:t>
      </w:r>
      <w:r w:rsidRPr="00853871">
        <w:rPr>
          <w:color w:val="auto"/>
        </w:rPr>
        <w:t xml:space="preserve">: </w:t>
      </w:r>
    </w:p>
    <w:p w:rsidR="004211FB" w:rsidRPr="00853871" w:rsidRDefault="004211FB" w:rsidP="004211FB">
      <w:pPr>
        <w:pStyle w:val="Default"/>
        <w:jc w:val="both"/>
        <w:divId w:val="312293217"/>
        <w:rPr>
          <w:i/>
          <w:color w:val="auto"/>
        </w:rPr>
      </w:pPr>
      <w:r w:rsidRPr="00853871">
        <w:rPr>
          <w:i/>
          <w:color w:val="auto"/>
        </w:rPr>
        <w:t xml:space="preserve">Создание условий для освоения образовательной программы всеми обучающимися: </w:t>
      </w:r>
    </w:p>
    <w:p w:rsidR="004211FB" w:rsidRPr="005F1EC2" w:rsidRDefault="004211FB" w:rsidP="004211FB">
      <w:pPr>
        <w:pStyle w:val="Default"/>
        <w:jc w:val="both"/>
        <w:divId w:val="312293217"/>
        <w:rPr>
          <w:color w:val="auto"/>
        </w:rPr>
      </w:pPr>
      <w:r w:rsidRPr="00853871">
        <w:rPr>
          <w:color w:val="auto"/>
        </w:rPr>
        <w:t>- организация развивающей предметной среды</w:t>
      </w:r>
      <w:r w:rsidRPr="005F1EC2">
        <w:rPr>
          <w:color w:val="auto"/>
        </w:rPr>
        <w:t xml:space="preserve">; </w:t>
      </w:r>
    </w:p>
    <w:p w:rsidR="004211FB" w:rsidRPr="005F1EC2" w:rsidRDefault="004211FB" w:rsidP="004211FB">
      <w:pPr>
        <w:pStyle w:val="Default"/>
        <w:jc w:val="both"/>
        <w:divId w:val="312293217"/>
        <w:rPr>
          <w:color w:val="auto"/>
        </w:rPr>
      </w:pPr>
      <w:r w:rsidRPr="005F1EC2">
        <w:rPr>
          <w:color w:val="auto"/>
        </w:rPr>
        <w:t xml:space="preserve">- создание атмосферы эмоционального комфорта, формирование взаимоотношений сотрудничества и принятия; </w:t>
      </w:r>
    </w:p>
    <w:p w:rsidR="004211FB" w:rsidRPr="005F1EC2" w:rsidRDefault="004211FB" w:rsidP="004211FB">
      <w:pPr>
        <w:pStyle w:val="Default"/>
        <w:jc w:val="both"/>
        <w:divId w:val="312293217"/>
        <w:rPr>
          <w:color w:val="auto"/>
        </w:rPr>
      </w:pPr>
      <w:r w:rsidRPr="005F1EC2">
        <w:rPr>
          <w:color w:val="auto"/>
        </w:rPr>
        <w:t xml:space="preserve">- формирование позитивной, социально-направленной учебной мотивации; </w:t>
      </w:r>
    </w:p>
    <w:p w:rsidR="004211FB" w:rsidRPr="005F1EC2" w:rsidRDefault="004211FB" w:rsidP="004211FB">
      <w:pPr>
        <w:pStyle w:val="Default"/>
        <w:jc w:val="both"/>
        <w:divId w:val="312293217"/>
        <w:rPr>
          <w:color w:val="auto"/>
        </w:rPr>
      </w:pPr>
      <w:r w:rsidRPr="005F1EC2">
        <w:rPr>
          <w:color w:val="auto"/>
        </w:rPr>
        <w:t xml:space="preserve">- применение адекватных возможностям и потребностям обучающихся современных технологий, методов, форм организации образовательного процесса; - адаптация содержания учебного материала, выделение необходимого и достаточного для освоения ребенком с ОВЗ; </w:t>
      </w:r>
    </w:p>
    <w:p w:rsidR="004211FB" w:rsidRPr="005F1EC2" w:rsidRDefault="004211FB" w:rsidP="004211FB">
      <w:pPr>
        <w:pStyle w:val="Default"/>
        <w:jc w:val="both"/>
        <w:divId w:val="312293217"/>
        <w:rPr>
          <w:color w:val="auto"/>
        </w:rPr>
      </w:pPr>
      <w:r w:rsidRPr="005F1EC2">
        <w:rPr>
          <w:color w:val="auto"/>
        </w:rPr>
        <w:t xml:space="preserve">- адаптация имеющихся или разработка необходимых учебных и дидактических материалов и др. </w:t>
      </w:r>
    </w:p>
    <w:p w:rsidR="004211FB" w:rsidRPr="005F1EC2" w:rsidRDefault="004211FB" w:rsidP="004211FB">
      <w:pPr>
        <w:pStyle w:val="Default"/>
        <w:divId w:val="312293217"/>
        <w:rPr>
          <w:color w:val="auto"/>
        </w:rPr>
      </w:pPr>
    </w:p>
    <w:p w:rsidR="004211FB" w:rsidRDefault="004211FB" w:rsidP="004211FB">
      <w:pPr>
        <w:pStyle w:val="a5"/>
        <w:shd w:val="clear" w:color="auto" w:fill="FFFFFF"/>
        <w:spacing w:after="157"/>
        <w:jc w:val="center"/>
        <w:divId w:val="312293217"/>
        <w:rPr>
          <w:b/>
          <w:sz w:val="28"/>
          <w:szCs w:val="28"/>
        </w:rPr>
      </w:pPr>
    </w:p>
    <w:p w:rsidR="004211FB" w:rsidRDefault="004211FB" w:rsidP="004211FB">
      <w:pPr>
        <w:pStyle w:val="a5"/>
        <w:shd w:val="clear" w:color="auto" w:fill="FFFFFF"/>
        <w:spacing w:after="0"/>
        <w:jc w:val="center"/>
        <w:divId w:val="312293217"/>
        <w:rPr>
          <w:b/>
          <w:sz w:val="28"/>
          <w:szCs w:val="28"/>
          <w:shd w:val="clear" w:color="auto" w:fill="FFFFFF"/>
        </w:rPr>
      </w:pPr>
      <w:r w:rsidRPr="0027287C">
        <w:rPr>
          <w:b/>
          <w:sz w:val="28"/>
          <w:szCs w:val="28"/>
          <w:shd w:val="clear" w:color="auto" w:fill="FFFFFF"/>
        </w:rPr>
        <w:t>Общая характеристика учебного предмета</w:t>
      </w:r>
    </w:p>
    <w:p w:rsidR="004211FB" w:rsidRPr="005F1EC2" w:rsidRDefault="004211FB" w:rsidP="004211FB">
      <w:pPr>
        <w:pStyle w:val="a5"/>
        <w:shd w:val="clear" w:color="auto" w:fill="FFFFFF"/>
        <w:spacing w:after="0"/>
        <w:jc w:val="center"/>
        <w:divId w:val="312293217"/>
        <w:rPr>
          <w:b/>
        </w:rPr>
      </w:pPr>
    </w:p>
    <w:p w:rsidR="004211FB" w:rsidRPr="005F1EC2" w:rsidRDefault="004211FB" w:rsidP="004211FB">
      <w:pPr>
        <w:pStyle w:val="Default"/>
        <w:jc w:val="both"/>
        <w:divId w:val="312293217"/>
        <w:rPr>
          <w:color w:val="auto"/>
        </w:rPr>
      </w:pPr>
      <w:r w:rsidRPr="005F1EC2">
        <w:rPr>
          <w:color w:val="auto"/>
        </w:rPr>
        <w:t xml:space="preserve">В последнее время наблюдается рост различных отклонений психического развития, в том числе и задержка психического развития (ЗПР), которая проявляется, прежде всего, в замедлении темпа психического развития. При поступлении в школу у детей с ЗПР обнаруживается недостаточность общего запаса знаний, ограниченность представлений об окружающем мире, незрелость мыслительных процессов, недостаточная целенаправленность интеллектуальной деятельности, быстрая ее пресыщаемость, преобладание игровых интересов. </w:t>
      </w:r>
    </w:p>
    <w:p w:rsidR="004211FB" w:rsidRPr="005F1EC2" w:rsidRDefault="004211FB" w:rsidP="004211FB">
      <w:pPr>
        <w:pStyle w:val="Default"/>
        <w:jc w:val="both"/>
        <w:divId w:val="312293217"/>
        <w:rPr>
          <w:color w:val="auto"/>
        </w:rPr>
      </w:pPr>
      <w:r w:rsidRPr="005F1EC2">
        <w:rPr>
          <w:color w:val="auto"/>
        </w:rPr>
        <w:t>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 Данная проблема в работе с детьми  ЗПР младшего школьного возраста является очень актуальной.</w:t>
      </w:r>
    </w:p>
    <w:p w:rsidR="004211FB" w:rsidRPr="005F1EC2" w:rsidRDefault="004211FB" w:rsidP="004211FB">
      <w:pPr>
        <w:pStyle w:val="a5"/>
        <w:shd w:val="clear" w:color="auto" w:fill="FFFFFF"/>
        <w:spacing w:after="0"/>
        <w:divId w:val="312293217"/>
      </w:pPr>
      <w:r w:rsidRPr="005F1EC2">
        <w:t>Нарушения речи детей ч ЗПР являются очень распространенными и имеют стойкий характер.</w:t>
      </w:r>
    </w:p>
    <w:p w:rsidR="004211FB" w:rsidRPr="005F1EC2" w:rsidRDefault="004211FB" w:rsidP="004211FB">
      <w:pPr>
        <w:pStyle w:val="a5"/>
        <w:shd w:val="clear" w:color="auto" w:fill="FFFFFF"/>
        <w:spacing w:after="0"/>
        <w:divId w:val="312293217"/>
      </w:pPr>
      <w:r w:rsidRPr="005F1EC2">
        <w:t xml:space="preserve">    Нарушение речи - это отклонения в речи говорящего в процессе речевой деятельности от языковой нормы из-за расстройства психофизических механизмов речевой деятельности. Это проявляется:</w:t>
      </w:r>
    </w:p>
    <w:p w:rsidR="004211FB" w:rsidRPr="005F1EC2" w:rsidRDefault="004211FB" w:rsidP="004211FB">
      <w:pPr>
        <w:pStyle w:val="a5"/>
        <w:shd w:val="clear" w:color="auto" w:fill="FFFFFF"/>
        <w:spacing w:after="0"/>
        <w:divId w:val="312293217"/>
      </w:pPr>
      <w:r w:rsidRPr="005F1EC2">
        <w:t>- в нарушении звукопроизношения.</w:t>
      </w:r>
    </w:p>
    <w:p w:rsidR="004211FB" w:rsidRPr="005F1EC2" w:rsidRDefault="004211FB" w:rsidP="004211FB">
      <w:pPr>
        <w:pStyle w:val="a5"/>
        <w:shd w:val="clear" w:color="auto" w:fill="FFFFFF"/>
        <w:spacing w:after="0"/>
        <w:divId w:val="312293217"/>
      </w:pPr>
      <w:r w:rsidRPr="005F1EC2">
        <w:lastRenderedPageBreak/>
        <w:t>- в недоразвитии фонематического восприятия и фонематического анализа;</w:t>
      </w:r>
    </w:p>
    <w:p w:rsidR="004211FB" w:rsidRPr="005F1EC2" w:rsidRDefault="004211FB" w:rsidP="004211FB">
      <w:pPr>
        <w:pStyle w:val="a5"/>
        <w:shd w:val="clear" w:color="auto" w:fill="FFFFFF"/>
        <w:spacing w:after="0"/>
        <w:divId w:val="312293217"/>
      </w:pPr>
      <w:r w:rsidRPr="005F1EC2">
        <w:t>- аграмматизмах, проявляющихся в сложных формах словоизменения;</w:t>
      </w:r>
    </w:p>
    <w:p w:rsidR="004211FB" w:rsidRPr="005F1EC2" w:rsidRDefault="004211FB" w:rsidP="004211FB">
      <w:pPr>
        <w:pStyle w:val="a5"/>
        <w:shd w:val="clear" w:color="auto" w:fill="FFFFFF"/>
        <w:spacing w:after="0"/>
        <w:divId w:val="312293217"/>
      </w:pPr>
      <w:r w:rsidRPr="005F1EC2">
        <w:t>- в нарушении сложных форм словообразования;</w:t>
      </w:r>
    </w:p>
    <w:p w:rsidR="004211FB" w:rsidRPr="005F1EC2" w:rsidRDefault="004211FB" w:rsidP="004211FB">
      <w:pPr>
        <w:pStyle w:val="a5"/>
        <w:shd w:val="clear" w:color="auto" w:fill="FFFFFF"/>
        <w:spacing w:after="0"/>
        <w:divId w:val="312293217"/>
      </w:pPr>
      <w:r w:rsidRPr="005F1EC2">
        <w:t>- недостаточной сформированности связной речи (в пересказах наблюдаются грубое нарушение причинно-следственной последовательности событий, упущение существенных деталей);</w:t>
      </w:r>
    </w:p>
    <w:p w:rsidR="004211FB" w:rsidRPr="005F1EC2" w:rsidRDefault="004211FB" w:rsidP="004211FB">
      <w:pPr>
        <w:pStyle w:val="a5"/>
        <w:shd w:val="clear" w:color="auto" w:fill="FFFFFF"/>
        <w:spacing w:after="0"/>
        <w:divId w:val="312293217"/>
      </w:pPr>
      <w:r w:rsidRPr="005F1EC2">
        <w:t>- в нарушении чтения (выраженная дислексия);</w:t>
      </w:r>
    </w:p>
    <w:p w:rsidR="004211FB" w:rsidRPr="005F1EC2" w:rsidRDefault="004211FB" w:rsidP="004211FB">
      <w:pPr>
        <w:pStyle w:val="a5"/>
        <w:shd w:val="clear" w:color="auto" w:fill="FFFFFF"/>
        <w:spacing w:after="0"/>
        <w:divId w:val="312293217"/>
      </w:pPr>
      <w:r w:rsidRPr="005F1EC2">
        <w:t>- в нарушении письма (выраженная дисграфия).</w:t>
      </w:r>
    </w:p>
    <w:p w:rsidR="004211FB" w:rsidRPr="005F1EC2" w:rsidRDefault="004211FB" w:rsidP="004211FB">
      <w:pPr>
        <w:pStyle w:val="a5"/>
        <w:shd w:val="clear" w:color="auto" w:fill="FFFFFF"/>
        <w:spacing w:after="0"/>
        <w:divId w:val="312293217"/>
      </w:pPr>
      <w:r w:rsidRPr="005F1EC2">
        <w:t xml:space="preserve">   Исходя из этого, логопедическое воздействие должно быть направлено на речевую систему в целом, а не только на один изолированный дефект.</w:t>
      </w:r>
    </w:p>
    <w:p w:rsidR="004211FB" w:rsidRPr="005F1EC2" w:rsidRDefault="004211FB" w:rsidP="004211FB">
      <w:pPr>
        <w:pStyle w:val="a5"/>
        <w:shd w:val="clear" w:color="auto" w:fill="FFFFFF"/>
        <w:spacing w:after="0"/>
        <w:divId w:val="312293217"/>
      </w:pPr>
      <w:r w:rsidRPr="005F1EC2">
        <w:rPr>
          <w:b/>
          <w:bCs/>
        </w:rPr>
        <w:t>В структуру занятия могут входить:</w:t>
      </w:r>
    </w:p>
    <w:p w:rsidR="004211FB" w:rsidRPr="005F1EC2" w:rsidRDefault="004211FB" w:rsidP="004211FB">
      <w:pPr>
        <w:pStyle w:val="a5"/>
        <w:shd w:val="clear" w:color="auto" w:fill="FFFFFF"/>
        <w:spacing w:after="0"/>
        <w:divId w:val="312293217"/>
      </w:pPr>
      <w:r w:rsidRPr="005F1EC2">
        <w:t>- упражнения для развития артикуляционной моторики;</w:t>
      </w:r>
    </w:p>
    <w:p w:rsidR="004211FB" w:rsidRPr="005F1EC2" w:rsidRDefault="004211FB" w:rsidP="004211FB">
      <w:pPr>
        <w:pStyle w:val="a5"/>
        <w:shd w:val="clear" w:color="auto" w:fill="FFFFFF"/>
        <w:spacing w:after="0"/>
        <w:divId w:val="312293217"/>
      </w:pPr>
      <w:r w:rsidRPr="005F1EC2">
        <w:t>- упражнения для развития общей координации движений и мелкой моторики пальцев рук;</w:t>
      </w:r>
    </w:p>
    <w:p w:rsidR="004211FB" w:rsidRPr="005F1EC2" w:rsidRDefault="004211FB" w:rsidP="004211FB">
      <w:pPr>
        <w:pStyle w:val="a5"/>
        <w:shd w:val="clear" w:color="auto" w:fill="FFFFFF"/>
        <w:spacing w:after="0"/>
        <w:divId w:val="312293217"/>
      </w:pPr>
      <w:r w:rsidRPr="005F1EC2">
        <w:t>- дыхательная гимнастика;</w:t>
      </w:r>
    </w:p>
    <w:p w:rsidR="004211FB" w:rsidRPr="005F1EC2" w:rsidRDefault="004211FB" w:rsidP="004211FB">
      <w:pPr>
        <w:pStyle w:val="a5"/>
        <w:shd w:val="clear" w:color="auto" w:fill="FFFFFF"/>
        <w:spacing w:after="0"/>
        <w:divId w:val="312293217"/>
      </w:pPr>
      <w:r w:rsidRPr="005F1EC2">
        <w:t>- коррекция произношения, автоматизация и дифференциация звуков;</w:t>
      </w:r>
    </w:p>
    <w:p w:rsidR="004211FB" w:rsidRPr="005F1EC2" w:rsidRDefault="004211FB" w:rsidP="004211FB">
      <w:pPr>
        <w:pStyle w:val="a5"/>
        <w:shd w:val="clear" w:color="auto" w:fill="FFFFFF"/>
        <w:spacing w:after="0"/>
        <w:divId w:val="312293217"/>
      </w:pPr>
      <w:r w:rsidRPr="005F1EC2">
        <w:t>- формирование фонематических процессов;</w:t>
      </w:r>
    </w:p>
    <w:p w:rsidR="004211FB" w:rsidRPr="005F1EC2" w:rsidRDefault="004211FB" w:rsidP="004211FB">
      <w:pPr>
        <w:pStyle w:val="a5"/>
        <w:shd w:val="clear" w:color="auto" w:fill="FFFFFF"/>
        <w:spacing w:after="0"/>
        <w:divId w:val="312293217"/>
      </w:pPr>
      <w:r w:rsidRPr="005F1EC2">
        <w:t>- работа со словами, звуко-слоговой анализ слов;</w:t>
      </w:r>
    </w:p>
    <w:p w:rsidR="004211FB" w:rsidRPr="005F1EC2" w:rsidRDefault="004211FB" w:rsidP="004211FB">
      <w:pPr>
        <w:pStyle w:val="a5"/>
        <w:shd w:val="clear" w:color="auto" w:fill="FFFFFF"/>
        <w:spacing w:after="0"/>
        <w:divId w:val="312293217"/>
      </w:pPr>
      <w:r w:rsidRPr="005F1EC2">
        <w:t>-работа по формированию грамматического строя речи;</w:t>
      </w:r>
    </w:p>
    <w:p w:rsidR="004211FB" w:rsidRPr="005F1EC2" w:rsidRDefault="004211FB" w:rsidP="004211FB">
      <w:pPr>
        <w:pStyle w:val="a5"/>
        <w:shd w:val="clear" w:color="auto" w:fill="FFFFFF"/>
        <w:spacing w:after="0"/>
        <w:divId w:val="312293217"/>
      </w:pPr>
      <w:r w:rsidRPr="005F1EC2">
        <w:t>- работа над предложением и связной речью;</w:t>
      </w:r>
    </w:p>
    <w:p w:rsidR="004211FB" w:rsidRPr="005F1EC2" w:rsidRDefault="004211FB" w:rsidP="004211FB">
      <w:pPr>
        <w:pStyle w:val="a5"/>
        <w:shd w:val="clear" w:color="auto" w:fill="FFFFFF"/>
        <w:spacing w:after="0"/>
        <w:divId w:val="312293217"/>
      </w:pPr>
      <w:r w:rsidRPr="005F1EC2">
        <w:t>- обогащение и активизация словарного запаса.</w:t>
      </w:r>
    </w:p>
    <w:p w:rsidR="004211FB" w:rsidRPr="005F1EC2" w:rsidRDefault="004211FB" w:rsidP="004211FB">
      <w:pPr>
        <w:pStyle w:val="a5"/>
        <w:shd w:val="clear" w:color="auto" w:fill="FFFFFF"/>
        <w:spacing w:after="0"/>
        <w:divId w:val="312293217"/>
      </w:pPr>
      <w:r w:rsidRPr="005F1EC2">
        <w:t>- профилактика и коррекция дисграфии и дислексии.</w:t>
      </w:r>
    </w:p>
    <w:p w:rsidR="004211FB" w:rsidRPr="0027287C" w:rsidRDefault="004211FB" w:rsidP="004211FB">
      <w:pPr>
        <w:pStyle w:val="a5"/>
        <w:shd w:val="clear" w:color="auto" w:fill="FFFFFF"/>
        <w:spacing w:after="0"/>
        <w:divId w:val="312293217"/>
        <w:rPr>
          <w:sz w:val="28"/>
          <w:szCs w:val="28"/>
        </w:rPr>
      </w:pPr>
    </w:p>
    <w:p w:rsidR="004211FB" w:rsidRPr="0027287C" w:rsidRDefault="004211FB" w:rsidP="004211FB">
      <w:pPr>
        <w:shd w:val="clear" w:color="auto" w:fill="FFFFFF"/>
        <w:suppressAutoHyphens/>
        <w:jc w:val="center"/>
        <w:divId w:val="312293217"/>
        <w:rPr>
          <w:b/>
          <w:sz w:val="28"/>
          <w:szCs w:val="28"/>
        </w:rPr>
      </w:pPr>
      <w:r w:rsidRPr="0027287C">
        <w:rPr>
          <w:b/>
          <w:sz w:val="28"/>
          <w:szCs w:val="28"/>
        </w:rPr>
        <w:t>Описание места учебного предмета в учебном плане</w:t>
      </w:r>
    </w:p>
    <w:p w:rsidR="004211FB" w:rsidRPr="005F1EC2" w:rsidRDefault="004211FB" w:rsidP="004211FB">
      <w:pPr>
        <w:pStyle w:val="a5"/>
        <w:shd w:val="clear" w:color="auto" w:fill="FFFFFF"/>
        <w:spacing w:after="0"/>
        <w:divId w:val="312293217"/>
      </w:pPr>
      <w:r w:rsidRPr="005F1EC2">
        <w:t xml:space="preserve">      С 1 по 15 сентября в каждом классе проходит обследование речи обучающихся и вновь прибывших учащихся для определения приоритетных направлений в коррекционно-логопедической работе на данный учебный год.</w:t>
      </w:r>
    </w:p>
    <w:p w:rsidR="004211FB" w:rsidRPr="005F1EC2" w:rsidRDefault="004211FB" w:rsidP="004211FB">
      <w:pPr>
        <w:shd w:val="clear" w:color="auto" w:fill="FFFFFF"/>
        <w:suppressAutoHyphens/>
        <w:jc w:val="both"/>
        <w:divId w:val="312293217"/>
        <w:rPr>
          <w:b/>
        </w:rPr>
      </w:pPr>
      <w:r w:rsidRPr="005F1EC2">
        <w:t xml:space="preserve">      С 16 по 30 мая проводится повторное обследование речи учащихся для определения направлений в коррекционно-логопедической работе на следующий учебный год</w:t>
      </w:r>
    </w:p>
    <w:p w:rsidR="004211FB" w:rsidRPr="005F1EC2" w:rsidRDefault="004211FB" w:rsidP="004211FB">
      <w:pPr>
        <w:shd w:val="clear" w:color="auto" w:fill="FFFFFF"/>
        <w:suppressAutoHyphens/>
        <w:jc w:val="both"/>
        <w:divId w:val="312293217"/>
      </w:pPr>
      <w:r w:rsidRPr="005F1EC2">
        <w:t>Данная программа предназначена для индивидуальной или групповой логопедической работы с учащимися, имеющими ЗПР с 1-го по 4 классы, испытывающих трудности формирования устной и письменной речи (письма и чт</w:t>
      </w:r>
      <w:r>
        <w:t>ения). Программа рассчитана на 1 час</w:t>
      </w:r>
      <w:r w:rsidRPr="005F1EC2">
        <w:t xml:space="preserve"> в неделю.</w:t>
      </w:r>
    </w:p>
    <w:p w:rsidR="004211FB" w:rsidRPr="005F1EC2" w:rsidRDefault="004211FB" w:rsidP="004211FB">
      <w:pPr>
        <w:pStyle w:val="a5"/>
        <w:shd w:val="clear" w:color="auto" w:fill="FFFFFF"/>
        <w:spacing w:after="0"/>
        <w:divId w:val="312293217"/>
      </w:pPr>
      <w:r w:rsidRPr="005F1EC2">
        <w:t>На занятия с группой обучающихся отводится, как правило, 40 минут. На индивидуальные занятия – 15 – 20 минут.</w:t>
      </w:r>
    </w:p>
    <w:p w:rsidR="004211FB" w:rsidRPr="005F1EC2" w:rsidRDefault="004211FB" w:rsidP="004211FB">
      <w:pPr>
        <w:pStyle w:val="a5"/>
        <w:shd w:val="clear" w:color="auto" w:fill="FFFFFF"/>
        <w:spacing w:after="0"/>
        <w:divId w:val="312293217"/>
      </w:pPr>
      <w:r w:rsidRPr="005F1EC2">
        <w:rPr>
          <w:b/>
          <w:bCs/>
        </w:rPr>
        <w:t xml:space="preserve">     </w:t>
      </w:r>
    </w:p>
    <w:p w:rsidR="004211FB" w:rsidRPr="005F1EC2" w:rsidRDefault="004211FB" w:rsidP="004211FB">
      <w:pPr>
        <w:pStyle w:val="a5"/>
        <w:shd w:val="clear" w:color="auto" w:fill="FFFFFF"/>
        <w:spacing w:after="0"/>
        <w:divId w:val="312293217"/>
        <w:rPr>
          <w:i/>
        </w:rPr>
      </w:pPr>
      <w:r w:rsidRPr="005F1EC2">
        <w:rPr>
          <w:i/>
          <w:shd w:val="clear" w:color="auto" w:fill="FFFFFF"/>
        </w:rPr>
        <w:t xml:space="preserve">     </w:t>
      </w:r>
      <w:r w:rsidRPr="005F1EC2">
        <w:rPr>
          <w:i/>
        </w:rPr>
        <w:t xml:space="preserve"> Курс коррекционно-логопедической работы рассчитан на 4 года и составляет ежегодно:</w:t>
      </w:r>
    </w:p>
    <w:p w:rsidR="004211FB" w:rsidRPr="005F1EC2" w:rsidRDefault="004211FB" w:rsidP="004211FB">
      <w:pPr>
        <w:pStyle w:val="a5"/>
        <w:shd w:val="clear" w:color="auto" w:fill="FFFFFF"/>
        <w:spacing w:after="0"/>
        <w:divId w:val="312293217"/>
        <w:rPr>
          <w:i/>
        </w:rPr>
      </w:pPr>
    </w:p>
    <w:tbl>
      <w:tblPr>
        <w:tblW w:w="0" w:type="auto"/>
        <w:tblLayout w:type="fixed"/>
        <w:tblCellMar>
          <w:left w:w="40" w:type="dxa"/>
          <w:right w:w="40" w:type="dxa"/>
        </w:tblCellMar>
        <w:tblLook w:val="0000"/>
      </w:tblPr>
      <w:tblGrid>
        <w:gridCol w:w="2202"/>
        <w:gridCol w:w="2202"/>
        <w:gridCol w:w="2071"/>
        <w:gridCol w:w="2332"/>
      </w:tblGrid>
      <w:tr w:rsidR="004211FB" w:rsidRPr="005F1EC2" w:rsidTr="004211FB">
        <w:trPr>
          <w:divId w:val="312293217"/>
          <w:trHeight w:hRule="exact" w:val="668"/>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3"/>
              </w:rPr>
              <w:t>Год обучения</w:t>
            </w: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shd w:val="clear" w:color="auto" w:fill="FFFFFF"/>
              <w:suppressAutoHyphens/>
            </w:pPr>
            <w:r w:rsidRPr="005F1EC2">
              <w:rPr>
                <w:spacing w:val="-3"/>
              </w:rPr>
              <w:t>Кол-во часов в</w:t>
            </w:r>
          </w:p>
          <w:p w:rsidR="004211FB" w:rsidRPr="005F1EC2" w:rsidRDefault="004211FB" w:rsidP="00E36C99">
            <w:pPr>
              <w:widowControl w:val="0"/>
              <w:shd w:val="clear" w:color="auto" w:fill="FFFFFF"/>
              <w:suppressAutoHyphens/>
              <w:autoSpaceDE w:val="0"/>
              <w:autoSpaceDN w:val="0"/>
              <w:adjustRightInd w:val="0"/>
            </w:pPr>
            <w:r w:rsidRPr="005F1EC2">
              <w:rPr>
                <w:spacing w:val="-2"/>
              </w:rPr>
              <w:t>неделю</w:t>
            </w: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shd w:val="clear" w:color="auto" w:fill="FFFFFF"/>
              <w:suppressAutoHyphens/>
              <w:rPr>
                <w:spacing w:val="-2"/>
              </w:rPr>
            </w:pPr>
            <w:r w:rsidRPr="005F1EC2">
              <w:rPr>
                <w:spacing w:val="-2"/>
              </w:rPr>
              <w:t>Кол-во учебных</w:t>
            </w:r>
          </w:p>
          <w:p w:rsidR="004211FB" w:rsidRPr="005F1EC2" w:rsidRDefault="004211FB" w:rsidP="00E36C99">
            <w:pPr>
              <w:widowControl w:val="0"/>
              <w:shd w:val="clear" w:color="auto" w:fill="FFFFFF"/>
              <w:suppressAutoHyphens/>
              <w:autoSpaceDE w:val="0"/>
              <w:autoSpaceDN w:val="0"/>
              <w:adjustRightInd w:val="0"/>
            </w:pPr>
            <w:r w:rsidRPr="005F1EC2">
              <w:rPr>
                <w:spacing w:val="-2"/>
              </w:rPr>
              <w:t>недель</w:t>
            </w: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2"/>
              </w:rPr>
              <w:t xml:space="preserve">Всего часов за </w:t>
            </w:r>
            <w:r w:rsidRPr="005F1EC2">
              <w:t>учебный год</w:t>
            </w:r>
          </w:p>
        </w:tc>
      </w:tr>
      <w:tr w:rsidR="004211FB" w:rsidRPr="005F1EC2" w:rsidTr="004211FB">
        <w:trPr>
          <w:divId w:val="312293217"/>
          <w:trHeight w:hRule="exact" w:val="290"/>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3"/>
              </w:rPr>
              <w:t>1 класс</w:t>
            </w: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1</w:t>
            </w: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r>
      <w:tr w:rsidR="004211FB" w:rsidRPr="005F1EC2" w:rsidTr="004211FB">
        <w:trPr>
          <w:divId w:val="312293217"/>
          <w:trHeight w:hRule="exact" w:val="290"/>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3"/>
              </w:rPr>
              <w:t>2 класс</w:t>
            </w: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1</w:t>
            </w: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r>
      <w:tr w:rsidR="004211FB" w:rsidRPr="005F1EC2" w:rsidTr="004211FB">
        <w:trPr>
          <w:divId w:val="312293217"/>
          <w:trHeight w:hRule="exact" w:val="282"/>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3"/>
              </w:rPr>
              <w:t>3 класс</w:t>
            </w: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1</w:t>
            </w: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r>
      <w:tr w:rsidR="004211FB" w:rsidRPr="005F1EC2" w:rsidTr="004211FB">
        <w:trPr>
          <w:divId w:val="312293217"/>
          <w:trHeight w:hRule="exact" w:val="290"/>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rsidRPr="005F1EC2">
              <w:rPr>
                <w:spacing w:val="-4"/>
              </w:rPr>
              <w:t>4 класс</w:t>
            </w: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1</w:t>
            </w: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r>
              <w:t>34</w:t>
            </w:r>
          </w:p>
        </w:tc>
      </w:tr>
      <w:tr w:rsidR="004211FB" w:rsidRPr="005F1EC2" w:rsidTr="004211FB">
        <w:trPr>
          <w:divId w:val="312293217"/>
          <w:trHeight w:hRule="exact" w:val="388"/>
        </w:trPr>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p>
        </w:tc>
        <w:tc>
          <w:tcPr>
            <w:tcW w:w="220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p>
        </w:tc>
        <w:tc>
          <w:tcPr>
            <w:tcW w:w="2071"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pPr>
          </w:p>
        </w:tc>
        <w:tc>
          <w:tcPr>
            <w:tcW w:w="2332" w:type="dxa"/>
            <w:tcBorders>
              <w:top w:val="single" w:sz="6" w:space="0" w:color="auto"/>
              <w:left w:val="single" w:sz="6" w:space="0" w:color="auto"/>
              <w:bottom w:val="single" w:sz="6" w:space="0" w:color="auto"/>
              <w:right w:val="single" w:sz="6" w:space="0" w:color="auto"/>
            </w:tcBorders>
            <w:shd w:val="clear" w:color="auto" w:fill="FFFFFF"/>
          </w:tcPr>
          <w:p w:rsidR="004211FB" w:rsidRPr="005F1EC2" w:rsidRDefault="004211FB" w:rsidP="00E36C99">
            <w:pPr>
              <w:widowControl w:val="0"/>
              <w:shd w:val="clear" w:color="auto" w:fill="FFFFFF"/>
              <w:suppressAutoHyphens/>
              <w:autoSpaceDE w:val="0"/>
              <w:autoSpaceDN w:val="0"/>
              <w:adjustRightInd w:val="0"/>
              <w:rPr>
                <w:b/>
                <w:bCs/>
                <w:spacing w:val="-2"/>
              </w:rPr>
            </w:pPr>
            <w:r>
              <w:rPr>
                <w:b/>
                <w:bCs/>
                <w:spacing w:val="-2"/>
              </w:rPr>
              <w:t>136</w:t>
            </w:r>
            <w:r w:rsidRPr="005F1EC2">
              <w:rPr>
                <w:b/>
                <w:bCs/>
                <w:spacing w:val="-2"/>
              </w:rPr>
              <w:t xml:space="preserve"> часов за курс</w:t>
            </w:r>
          </w:p>
        </w:tc>
      </w:tr>
    </w:tbl>
    <w:p w:rsidR="004211FB" w:rsidRPr="005F1EC2" w:rsidRDefault="004211FB" w:rsidP="004211FB">
      <w:pPr>
        <w:pStyle w:val="a5"/>
        <w:shd w:val="clear" w:color="auto" w:fill="FFFFFF"/>
        <w:spacing w:after="0"/>
        <w:divId w:val="312293217"/>
        <w:rPr>
          <w:i/>
        </w:rPr>
      </w:pPr>
    </w:p>
    <w:p w:rsidR="004211FB" w:rsidRPr="0027287C" w:rsidRDefault="004211FB" w:rsidP="004211FB">
      <w:pPr>
        <w:shd w:val="clear" w:color="auto" w:fill="FFFFFF"/>
        <w:jc w:val="center"/>
        <w:divId w:val="312293217"/>
        <w:rPr>
          <w:b/>
          <w:spacing w:val="-3"/>
          <w:sz w:val="28"/>
          <w:szCs w:val="28"/>
        </w:rPr>
      </w:pPr>
      <w:r w:rsidRPr="0027287C">
        <w:rPr>
          <w:b/>
          <w:sz w:val="28"/>
          <w:szCs w:val="28"/>
        </w:rPr>
        <w:t xml:space="preserve">Личностные, метапредметные и предметные результаты освоения </w:t>
      </w:r>
      <w:r w:rsidRPr="0027287C">
        <w:rPr>
          <w:b/>
          <w:spacing w:val="-3"/>
          <w:sz w:val="28"/>
          <w:szCs w:val="28"/>
        </w:rPr>
        <w:t>учебного предмета</w:t>
      </w:r>
    </w:p>
    <w:p w:rsidR="004211FB" w:rsidRPr="0027287C" w:rsidRDefault="004211FB" w:rsidP="004211FB">
      <w:pPr>
        <w:divId w:val="312293217"/>
        <w:rPr>
          <w:rFonts w:eastAsia="Times New Roman"/>
          <w:sz w:val="28"/>
          <w:szCs w:val="28"/>
        </w:rPr>
      </w:pPr>
    </w:p>
    <w:tbl>
      <w:tblPr>
        <w:tblStyle w:val="aff1"/>
        <w:tblW w:w="10350" w:type="dxa"/>
        <w:tblLook w:val="01E0"/>
      </w:tblPr>
      <w:tblGrid>
        <w:gridCol w:w="2274"/>
        <w:gridCol w:w="8076"/>
      </w:tblGrid>
      <w:tr w:rsidR="004211FB" w:rsidRPr="005F1EC2" w:rsidTr="004211FB">
        <w:trPr>
          <w:divId w:val="312293217"/>
          <w:trHeight w:val="659"/>
        </w:trPr>
        <w:tc>
          <w:tcPr>
            <w:tcW w:w="0" w:type="auto"/>
          </w:tcPr>
          <w:p w:rsidR="004211FB" w:rsidRPr="005F1EC2" w:rsidRDefault="004211FB" w:rsidP="00E36C99">
            <w:pPr>
              <w:pStyle w:val="Default"/>
              <w:rPr>
                <w:color w:val="auto"/>
              </w:rPr>
            </w:pPr>
            <w:r w:rsidRPr="005F1EC2">
              <w:rPr>
                <w:color w:val="auto"/>
              </w:rPr>
              <w:t>Личностные результаты</w:t>
            </w:r>
          </w:p>
        </w:tc>
        <w:tc>
          <w:tcPr>
            <w:tcW w:w="0" w:type="auto"/>
          </w:tcPr>
          <w:p w:rsidR="004211FB" w:rsidRPr="005F1EC2" w:rsidRDefault="004211FB" w:rsidP="00E36C99">
            <w:pPr>
              <w:pStyle w:val="Default"/>
              <w:rPr>
                <w:color w:val="auto"/>
              </w:rPr>
            </w:pPr>
            <w:r w:rsidRPr="005F1EC2">
              <w:rPr>
                <w:color w:val="auto"/>
              </w:rPr>
              <w:t xml:space="preserve">- сформированность основ российской гражданской идентичности; </w:t>
            </w:r>
          </w:p>
          <w:p w:rsidR="004211FB" w:rsidRPr="005F1EC2" w:rsidRDefault="004211FB" w:rsidP="00E36C99">
            <w:pPr>
              <w:pStyle w:val="Default"/>
              <w:rPr>
                <w:color w:val="auto"/>
              </w:rPr>
            </w:pPr>
            <w:r w:rsidRPr="005F1EC2">
              <w:rPr>
                <w:color w:val="auto"/>
              </w:rPr>
              <w:t xml:space="preserve">- воспитание патриотизма, чувства гордости за свою Родину, российский народ, национальные свершения, открытия, победы; </w:t>
            </w:r>
          </w:p>
          <w:p w:rsidR="004211FB" w:rsidRPr="005F1EC2" w:rsidRDefault="004211FB" w:rsidP="00E36C99">
            <w:pPr>
              <w:pStyle w:val="Default"/>
              <w:rPr>
                <w:color w:val="auto"/>
              </w:rPr>
            </w:pPr>
            <w:r w:rsidRPr="005F1EC2">
              <w:rPr>
                <w:color w:val="auto"/>
              </w:rPr>
              <w:t xml:space="preserve">- уважительное отношение к России, родному краю, своей семье, истории, </w:t>
            </w:r>
            <w:r w:rsidRPr="005F1EC2">
              <w:rPr>
                <w:color w:val="auto"/>
              </w:rPr>
              <w:lastRenderedPageBreak/>
              <w:t xml:space="preserve">культуре, природе нашей страны, ее современной жизни; </w:t>
            </w:r>
          </w:p>
          <w:p w:rsidR="004211FB" w:rsidRPr="005F1EC2" w:rsidRDefault="004211FB" w:rsidP="00E36C99">
            <w:pPr>
              <w:pStyle w:val="Default"/>
              <w:rPr>
                <w:color w:val="auto"/>
              </w:rPr>
            </w:pPr>
            <w:r w:rsidRPr="005F1EC2">
              <w:rPr>
                <w:color w:val="auto"/>
              </w:rPr>
              <w:t xml:space="preserve">- осознание своей этнической и национальной принадлежности; </w:t>
            </w:r>
          </w:p>
          <w:p w:rsidR="004211FB" w:rsidRPr="005F1EC2" w:rsidRDefault="004211FB" w:rsidP="00E36C99">
            <w:pPr>
              <w:pStyle w:val="Default"/>
              <w:pageBreakBefore/>
              <w:rPr>
                <w:color w:val="auto"/>
              </w:rPr>
            </w:pPr>
            <w:r w:rsidRPr="005F1EC2">
              <w:rPr>
                <w:color w:val="auto"/>
              </w:rPr>
              <w:t xml:space="preserve">- осознание целостности окружающего мира в его органичном единстве и разнообразии природы, народов, культур и религий; </w:t>
            </w:r>
          </w:p>
          <w:p w:rsidR="004211FB" w:rsidRPr="005F1EC2" w:rsidRDefault="004211FB" w:rsidP="00E36C99">
            <w:pPr>
              <w:pStyle w:val="Default"/>
              <w:rPr>
                <w:color w:val="auto"/>
              </w:rPr>
            </w:pPr>
            <w:r w:rsidRPr="005F1EC2">
              <w:rPr>
                <w:color w:val="auto"/>
              </w:rPr>
              <w:t xml:space="preserve">- принятие и освоение социальной роли обучающегося, формирование и развитие мотивации учебной деятельности; </w:t>
            </w:r>
          </w:p>
          <w:p w:rsidR="004211FB" w:rsidRPr="005F1EC2" w:rsidRDefault="004211FB" w:rsidP="00E36C99">
            <w:pPr>
              <w:pStyle w:val="Default"/>
              <w:rPr>
                <w:color w:val="auto"/>
              </w:rPr>
            </w:pPr>
            <w:r w:rsidRPr="005F1EC2">
              <w:rPr>
                <w:color w:val="auto"/>
              </w:rPr>
              <w:t xml:space="preserve">- принятие и освоение социальной роли обучающегося, формирование и развитие мотивации учебной деятельности, включая социальные, учебно-познавательные мотивы; </w:t>
            </w:r>
          </w:p>
          <w:p w:rsidR="004211FB" w:rsidRPr="005F1EC2" w:rsidRDefault="004211FB" w:rsidP="00E36C99">
            <w:pPr>
              <w:pStyle w:val="Default"/>
              <w:rPr>
                <w:color w:val="auto"/>
              </w:rPr>
            </w:pPr>
            <w:r w:rsidRPr="005F1EC2">
              <w:rPr>
                <w:color w:val="auto"/>
              </w:rPr>
              <w:t xml:space="preserve">- овладение навыками коммуникации и принятыми ритуалами социального </w:t>
            </w:r>
          </w:p>
          <w:p w:rsidR="004211FB" w:rsidRPr="005F1EC2" w:rsidRDefault="004211FB" w:rsidP="00E36C99">
            <w:pPr>
              <w:pStyle w:val="Default"/>
              <w:rPr>
                <w:color w:val="auto"/>
              </w:rPr>
            </w:pPr>
            <w:r w:rsidRPr="005F1EC2">
              <w:rPr>
                <w:color w:val="auto"/>
              </w:rPr>
              <w:t xml:space="preserve">взаимодействия, в том числе с использованием информационных технологий; </w:t>
            </w:r>
          </w:p>
          <w:p w:rsidR="004211FB" w:rsidRPr="005F1EC2" w:rsidRDefault="004211FB" w:rsidP="00E36C99">
            <w:pPr>
              <w:pStyle w:val="Default"/>
              <w:rPr>
                <w:color w:val="auto"/>
              </w:rPr>
            </w:pPr>
            <w:r w:rsidRPr="005F1EC2">
              <w:rPr>
                <w:color w:val="auto"/>
              </w:rPr>
              <w:t xml:space="preserve">- овладение навыком самооценки, умением анализировать свои действия и управлять ими; </w:t>
            </w:r>
          </w:p>
          <w:p w:rsidR="004211FB" w:rsidRPr="005F1EC2" w:rsidRDefault="004211FB" w:rsidP="00E36C99">
            <w:pPr>
              <w:pStyle w:val="Default"/>
              <w:rPr>
                <w:color w:val="auto"/>
              </w:rPr>
            </w:pPr>
            <w:r w:rsidRPr="005F1EC2">
              <w:rPr>
                <w:color w:val="auto"/>
              </w:rPr>
              <w:t xml:space="preserve">- развитие адекватных представлений о собственных возможностях и ограничениях, о насущно необходимом жизнеобеспечении; </w:t>
            </w:r>
          </w:p>
          <w:p w:rsidR="004211FB" w:rsidRPr="005F1EC2" w:rsidRDefault="004211FB" w:rsidP="00E36C99">
            <w:pPr>
              <w:pStyle w:val="Default"/>
              <w:rPr>
                <w:color w:val="auto"/>
              </w:rPr>
            </w:pPr>
            <w:r w:rsidRPr="005F1EC2">
              <w:rPr>
                <w:color w:val="auto"/>
              </w:rPr>
              <w:t xml:space="preserve">- овладение социально-бытовыми умениями, используемыми в повседневной жизни; </w:t>
            </w:r>
          </w:p>
          <w:p w:rsidR="004211FB" w:rsidRPr="005F1EC2" w:rsidRDefault="004211FB" w:rsidP="00E36C99">
            <w:pPr>
              <w:pStyle w:val="Default"/>
              <w:rPr>
                <w:color w:val="auto"/>
              </w:rPr>
            </w:pPr>
            <w:r w:rsidRPr="005F1EC2">
              <w:rPr>
                <w:color w:val="auto"/>
              </w:rPr>
              <w:t xml:space="preserve">- владение навыками сотрудничества со взрослыми и сверстниками в различных ситуациях; </w:t>
            </w:r>
          </w:p>
          <w:p w:rsidR="004211FB" w:rsidRPr="005F1EC2" w:rsidRDefault="004211FB" w:rsidP="00E36C99">
            <w:pPr>
              <w:pStyle w:val="Default"/>
              <w:rPr>
                <w:color w:val="auto"/>
              </w:rPr>
            </w:pPr>
            <w:r w:rsidRPr="005F1EC2">
              <w:rPr>
                <w:color w:val="auto"/>
              </w:rPr>
              <w:t xml:space="preserve">- развитие самостоятельности и личной ответственности за свои поступки; </w:t>
            </w:r>
          </w:p>
          <w:p w:rsidR="004211FB" w:rsidRPr="005F1EC2" w:rsidRDefault="004211FB" w:rsidP="00E36C99">
            <w:pPr>
              <w:pStyle w:val="Default"/>
              <w:rPr>
                <w:color w:val="auto"/>
              </w:rPr>
            </w:pPr>
            <w:r w:rsidRPr="005F1EC2">
              <w:rPr>
                <w:color w:val="auto"/>
              </w:rPr>
              <w:t>- умение сотрудничать с товарищами в процессе коллективной деятельности;</w:t>
            </w:r>
          </w:p>
        </w:tc>
      </w:tr>
      <w:tr w:rsidR="004211FB" w:rsidRPr="005F1EC2" w:rsidTr="004211FB">
        <w:trPr>
          <w:divId w:val="312293217"/>
          <w:trHeight w:val="659"/>
        </w:trPr>
        <w:tc>
          <w:tcPr>
            <w:tcW w:w="0" w:type="auto"/>
          </w:tcPr>
          <w:p w:rsidR="004211FB" w:rsidRPr="005F1EC2" w:rsidRDefault="004211FB" w:rsidP="00E36C99">
            <w:pPr>
              <w:pStyle w:val="Default"/>
              <w:rPr>
                <w:color w:val="auto"/>
              </w:rPr>
            </w:pPr>
            <w:r w:rsidRPr="005F1EC2">
              <w:rPr>
                <w:color w:val="auto"/>
              </w:rPr>
              <w:lastRenderedPageBreak/>
              <w:t>Метапредметные результаты</w:t>
            </w:r>
          </w:p>
        </w:tc>
        <w:tc>
          <w:tcPr>
            <w:tcW w:w="0" w:type="auto"/>
          </w:tcPr>
          <w:p w:rsidR="004211FB" w:rsidRPr="005F1EC2" w:rsidRDefault="004211FB" w:rsidP="00E36C99">
            <w:pPr>
              <w:pStyle w:val="Default"/>
              <w:rPr>
                <w:color w:val="auto"/>
              </w:rPr>
            </w:pPr>
            <w:r w:rsidRPr="005F1EC2">
              <w:rPr>
                <w:color w:val="auto"/>
              </w:rPr>
              <w:t xml:space="preserve">- овладение способностью понимать цели и задачи решения типовых учебных и практических задач; </w:t>
            </w:r>
          </w:p>
          <w:p w:rsidR="004211FB" w:rsidRPr="005F1EC2" w:rsidRDefault="004211FB" w:rsidP="00E36C99">
            <w:pPr>
              <w:pStyle w:val="Default"/>
              <w:rPr>
                <w:color w:val="auto"/>
              </w:rPr>
            </w:pPr>
            <w:r w:rsidRPr="005F1EC2">
              <w:rPr>
                <w:color w:val="auto"/>
              </w:rPr>
              <w:t xml:space="preserve">- умение планировать, контролировать и оценивать учебные действия в соответствии с поставленной задачей; умение видеть и исправлять свои ошибки; </w:t>
            </w:r>
          </w:p>
          <w:p w:rsidR="004211FB" w:rsidRPr="005F1EC2" w:rsidRDefault="004211FB" w:rsidP="00E36C99">
            <w:pPr>
              <w:pStyle w:val="Default"/>
              <w:rPr>
                <w:color w:val="auto"/>
              </w:rPr>
            </w:pPr>
            <w:r w:rsidRPr="005F1EC2">
              <w:rPr>
                <w:color w:val="auto"/>
              </w:rPr>
              <w:t xml:space="preserve">- умение работать по плану; </w:t>
            </w:r>
          </w:p>
          <w:p w:rsidR="004211FB" w:rsidRPr="005F1EC2" w:rsidRDefault="004211FB" w:rsidP="00E36C99">
            <w:pPr>
              <w:pStyle w:val="Default"/>
              <w:rPr>
                <w:color w:val="auto"/>
              </w:rPr>
            </w:pPr>
            <w:r w:rsidRPr="005F1EC2">
              <w:rPr>
                <w:color w:val="auto"/>
              </w:rPr>
              <w:t xml:space="preserve">- овладение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 </w:t>
            </w:r>
          </w:p>
          <w:p w:rsidR="004211FB" w:rsidRPr="005F1EC2" w:rsidRDefault="004211FB" w:rsidP="00E36C99">
            <w:pPr>
              <w:pStyle w:val="Default"/>
              <w:rPr>
                <w:color w:val="auto"/>
              </w:rPr>
            </w:pPr>
            <w:r w:rsidRPr="005F1EC2">
              <w:rPr>
                <w:color w:val="auto"/>
              </w:rPr>
              <w:t xml:space="preserve">- умение использовать различные способы поиска (в справочных источниках и открытом учебном информационном пространстве сети Интернет), в том числе умение вводить текст с помощью клавиатуры, калькулятора. </w:t>
            </w:r>
          </w:p>
          <w:p w:rsidR="004211FB" w:rsidRPr="005F1EC2" w:rsidRDefault="004211FB" w:rsidP="00E36C99">
            <w:pPr>
              <w:pStyle w:val="Default"/>
              <w:rPr>
                <w:color w:val="auto"/>
              </w:rPr>
            </w:pPr>
            <w:r w:rsidRPr="005F1EC2">
              <w:rPr>
                <w:color w:val="auto"/>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4211FB" w:rsidRPr="005F1EC2" w:rsidRDefault="004211FB" w:rsidP="00E36C99">
            <w:pPr>
              <w:pStyle w:val="Default"/>
              <w:rPr>
                <w:color w:val="auto"/>
              </w:rPr>
            </w:pPr>
            <w:r w:rsidRPr="005F1EC2">
              <w:rPr>
                <w:color w:val="auto"/>
              </w:rPr>
              <w:t xml:space="preserve">- овладение навыками смыслового чтения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211FB" w:rsidRPr="005F1EC2" w:rsidRDefault="004211FB" w:rsidP="00E36C99">
            <w:pPr>
              <w:pStyle w:val="Default"/>
              <w:rPr>
                <w:color w:val="auto"/>
              </w:rPr>
            </w:pPr>
            <w:r w:rsidRPr="005F1EC2">
              <w:rPr>
                <w:color w:val="auto"/>
              </w:rPr>
              <w:t xml:space="preserve">- умение пользоваться словарями, справочниками, энциклопедиями; </w:t>
            </w:r>
          </w:p>
          <w:p w:rsidR="004211FB" w:rsidRPr="005F1EC2" w:rsidRDefault="004211FB" w:rsidP="00E36C99">
            <w:pPr>
              <w:pStyle w:val="Default"/>
              <w:rPr>
                <w:color w:val="auto"/>
              </w:rPr>
            </w:pPr>
            <w:r w:rsidRPr="005F1EC2">
              <w:rPr>
                <w:color w:val="auto"/>
              </w:rPr>
              <w:t xml:space="preserve">- умение задавать вопросы; </w:t>
            </w:r>
          </w:p>
          <w:p w:rsidR="004211FB" w:rsidRPr="005F1EC2" w:rsidRDefault="004211FB" w:rsidP="00E36C99">
            <w:pPr>
              <w:pStyle w:val="Default"/>
              <w:pageBreakBefore/>
              <w:rPr>
                <w:color w:val="auto"/>
              </w:rPr>
            </w:pPr>
            <w:r w:rsidRPr="005F1EC2">
              <w:rPr>
                <w:color w:val="auto"/>
              </w:rPr>
              <w:t xml:space="preserve">- умение осуществлять информационную, познавательную и практическую </w:t>
            </w:r>
          </w:p>
          <w:p w:rsidR="004211FB" w:rsidRPr="005F1EC2" w:rsidRDefault="004211FB" w:rsidP="00E36C99">
            <w:pPr>
              <w:pStyle w:val="Default"/>
              <w:rPr>
                <w:color w:val="auto"/>
              </w:rPr>
            </w:pPr>
            <w:r w:rsidRPr="005F1EC2">
              <w:rPr>
                <w:color w:val="auto"/>
              </w:rPr>
              <w:t xml:space="preserve">деятельность с использованием различных средств информации и </w:t>
            </w:r>
            <w:r w:rsidRPr="005F1EC2">
              <w:rPr>
                <w:color w:val="auto"/>
              </w:rPr>
              <w:lastRenderedPageBreak/>
              <w:t xml:space="preserve">коммуникации (включая пособия на электронных носителях, обучающие программы, цифровые образовательные ресурсы, мультимедийные презентации, работу с интерактивной доской и т.п.); </w:t>
            </w:r>
          </w:p>
          <w:p w:rsidR="004211FB" w:rsidRPr="005F1EC2" w:rsidRDefault="004211FB" w:rsidP="00E36C99">
            <w:pPr>
              <w:pStyle w:val="Default"/>
              <w:rPr>
                <w:color w:val="auto"/>
              </w:rPr>
            </w:pPr>
            <w:r w:rsidRPr="005F1EC2">
              <w:rPr>
                <w:color w:val="auto"/>
              </w:rPr>
              <w:t xml:space="preserve">- умение понимать причины успеха/неуспеха учебной деятельности и способность конструктивно действовать в ситуациях неуспеха; </w:t>
            </w:r>
          </w:p>
          <w:p w:rsidR="004211FB" w:rsidRPr="005F1EC2" w:rsidRDefault="004211FB" w:rsidP="00E36C99">
            <w:pPr>
              <w:pStyle w:val="Default"/>
              <w:rPr>
                <w:color w:val="auto"/>
              </w:rPr>
            </w:pPr>
            <w:r w:rsidRPr="005F1EC2">
              <w:rPr>
                <w:color w:val="auto"/>
              </w:rPr>
              <w:t xml:space="preserve">- продуктивное сотрудничество (общение, взаимодействие) со сверстниками при решении различных учебных задач; </w:t>
            </w:r>
          </w:p>
          <w:p w:rsidR="004211FB" w:rsidRPr="005F1EC2" w:rsidRDefault="004211FB" w:rsidP="00E36C99">
            <w:pPr>
              <w:pStyle w:val="Default"/>
              <w:rPr>
                <w:color w:val="auto"/>
              </w:rPr>
            </w:pPr>
            <w:r w:rsidRPr="005F1EC2">
              <w:rPr>
                <w:color w:val="auto"/>
              </w:rPr>
              <w:t xml:space="preserve">-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4211FB" w:rsidRPr="005F1EC2" w:rsidRDefault="004211FB" w:rsidP="00E36C99">
            <w:pPr>
              <w:pStyle w:val="Default"/>
              <w:rPr>
                <w:color w:val="auto"/>
              </w:rPr>
            </w:pPr>
            <w:r w:rsidRPr="005F1EC2">
              <w:rPr>
                <w:color w:val="auto"/>
              </w:rPr>
              <w:t xml:space="preserve">- использование речи для регуляции своих действий; построения монологического высказывания; </w:t>
            </w:r>
          </w:p>
          <w:p w:rsidR="004211FB" w:rsidRPr="005F1EC2" w:rsidRDefault="004211FB" w:rsidP="00E36C99">
            <w:pPr>
              <w:pStyle w:val="Default"/>
              <w:rPr>
                <w:color w:val="auto"/>
              </w:rPr>
            </w:pPr>
            <w:r w:rsidRPr="005F1EC2">
              <w:rPr>
                <w:color w:val="auto"/>
              </w:rPr>
              <w:t xml:space="preserve">- умение работать с учебной книгой; </w:t>
            </w:r>
          </w:p>
          <w:p w:rsidR="004211FB" w:rsidRPr="005F1EC2" w:rsidRDefault="004211FB" w:rsidP="00E36C99">
            <w:pPr>
              <w:pStyle w:val="Default"/>
              <w:rPr>
                <w:color w:val="auto"/>
              </w:rPr>
            </w:pPr>
            <w:r w:rsidRPr="005F1EC2">
              <w:rPr>
                <w:color w:val="auto"/>
              </w:rPr>
              <w:t xml:space="preserve">- готовность слушать собеседника и вести диалог, признавать возможность </w:t>
            </w:r>
          </w:p>
          <w:p w:rsidR="004211FB" w:rsidRPr="005F1EC2" w:rsidRDefault="004211FB" w:rsidP="00E36C99">
            <w:pPr>
              <w:pStyle w:val="Default"/>
              <w:rPr>
                <w:color w:val="auto"/>
              </w:rPr>
            </w:pPr>
            <w:r w:rsidRPr="005F1EC2">
              <w:rPr>
                <w:color w:val="auto"/>
              </w:rPr>
              <w:t>существования различных точек зрения и права каждого иметь свою.</w:t>
            </w:r>
          </w:p>
        </w:tc>
      </w:tr>
      <w:tr w:rsidR="004211FB" w:rsidRPr="005F1EC2" w:rsidTr="004211FB">
        <w:trPr>
          <w:divId w:val="312293217"/>
          <w:trHeight w:val="659"/>
        </w:trPr>
        <w:tc>
          <w:tcPr>
            <w:tcW w:w="0" w:type="auto"/>
          </w:tcPr>
          <w:p w:rsidR="004211FB" w:rsidRPr="005F1EC2" w:rsidRDefault="004211FB" w:rsidP="00E36C99">
            <w:pPr>
              <w:pStyle w:val="Default"/>
              <w:rPr>
                <w:color w:val="auto"/>
              </w:rPr>
            </w:pPr>
            <w:r w:rsidRPr="005F1EC2">
              <w:rPr>
                <w:color w:val="auto"/>
              </w:rPr>
              <w:lastRenderedPageBreak/>
              <w:t>Предметные результаты</w:t>
            </w:r>
          </w:p>
        </w:tc>
        <w:tc>
          <w:tcPr>
            <w:tcW w:w="0" w:type="auto"/>
          </w:tcPr>
          <w:p w:rsidR="004211FB" w:rsidRPr="005F1EC2" w:rsidRDefault="004211FB" w:rsidP="00E36C99">
            <w:pPr>
              <w:pStyle w:val="Default"/>
              <w:rPr>
                <w:color w:val="auto"/>
              </w:rPr>
            </w:pPr>
            <w:r w:rsidRPr="005F1EC2">
              <w:rPr>
                <w:b/>
                <w:bCs/>
                <w:color w:val="auto"/>
              </w:rPr>
              <w:t xml:space="preserve">Предметные результаты </w:t>
            </w:r>
            <w:r w:rsidRPr="005F1EC2">
              <w:rPr>
                <w:color w:val="auto"/>
              </w:rPr>
              <w:t>освоения индивидуальной адаптированной образовательной программы начального общего образования обучающихся с ОВЗ, включающие освоенные обучающимися знания и умения, специфичные для каждой образовательной области, готовность их применения, представлены в рабочих программах учебных предметов.</w:t>
            </w:r>
          </w:p>
        </w:tc>
      </w:tr>
    </w:tbl>
    <w:p w:rsidR="004211FB" w:rsidRPr="0027287C" w:rsidRDefault="004211FB" w:rsidP="004211FB">
      <w:pPr>
        <w:shd w:val="clear" w:color="auto" w:fill="FFFFFF"/>
        <w:ind w:left="159"/>
        <w:jc w:val="center"/>
        <w:divId w:val="312293217"/>
        <w:rPr>
          <w:b/>
          <w:bCs/>
          <w:sz w:val="28"/>
          <w:szCs w:val="28"/>
        </w:rPr>
      </w:pPr>
    </w:p>
    <w:p w:rsidR="004211FB" w:rsidRPr="0027287C" w:rsidRDefault="004211FB" w:rsidP="004211FB">
      <w:pPr>
        <w:shd w:val="clear" w:color="auto" w:fill="FFFFFF"/>
        <w:ind w:left="159"/>
        <w:jc w:val="center"/>
        <w:divId w:val="312293217"/>
        <w:rPr>
          <w:b/>
          <w:bCs/>
          <w:sz w:val="28"/>
          <w:szCs w:val="28"/>
        </w:rPr>
      </w:pPr>
      <w:r w:rsidRPr="0027287C">
        <w:rPr>
          <w:b/>
          <w:bCs/>
          <w:sz w:val="28"/>
          <w:szCs w:val="28"/>
        </w:rPr>
        <w:t>Содержание учебного предмета</w:t>
      </w:r>
    </w:p>
    <w:p w:rsidR="004211FB" w:rsidRPr="0027287C" w:rsidRDefault="004211FB" w:rsidP="004211FB">
      <w:pPr>
        <w:shd w:val="clear" w:color="auto" w:fill="FFFFFF"/>
        <w:ind w:left="159"/>
        <w:jc w:val="center"/>
        <w:divId w:val="312293217"/>
        <w:rPr>
          <w:b/>
          <w:bCs/>
          <w:sz w:val="28"/>
          <w:szCs w:val="28"/>
        </w:rPr>
      </w:pPr>
      <w:r w:rsidRPr="0027287C">
        <w:rPr>
          <w:b/>
          <w:bCs/>
          <w:sz w:val="28"/>
          <w:szCs w:val="28"/>
        </w:rPr>
        <w:t>1 класс</w:t>
      </w:r>
    </w:p>
    <w:p w:rsidR="004211FB" w:rsidRPr="005F1EC2" w:rsidRDefault="004211FB" w:rsidP="004211FB">
      <w:pPr>
        <w:pStyle w:val="Default"/>
        <w:divId w:val="312293217"/>
        <w:rPr>
          <w:color w:val="auto"/>
        </w:rPr>
      </w:pPr>
      <w:r w:rsidRPr="005F1EC2">
        <w:rPr>
          <w:b/>
          <w:bCs/>
          <w:color w:val="auto"/>
        </w:rPr>
        <w:t xml:space="preserve">Цель: </w:t>
      </w:r>
    </w:p>
    <w:p w:rsidR="004211FB" w:rsidRPr="005F1EC2" w:rsidRDefault="004211FB" w:rsidP="004211FB">
      <w:pPr>
        <w:pStyle w:val="Default"/>
        <w:jc w:val="both"/>
        <w:divId w:val="312293217"/>
        <w:rPr>
          <w:color w:val="auto"/>
        </w:rPr>
      </w:pPr>
      <w:r w:rsidRPr="005F1EC2">
        <w:rPr>
          <w:color w:val="auto"/>
        </w:rPr>
        <w:t xml:space="preserve">Предупреждение неуспеваемости, обусловленной различными нарушениями устной и письменной речи. Подготовка к обучению грамоте. </w:t>
      </w:r>
    </w:p>
    <w:p w:rsidR="004211FB" w:rsidRPr="005F1EC2" w:rsidRDefault="004211FB" w:rsidP="004211FB">
      <w:pPr>
        <w:pStyle w:val="Default"/>
        <w:jc w:val="both"/>
        <w:divId w:val="312293217"/>
        <w:rPr>
          <w:color w:val="auto"/>
        </w:rPr>
      </w:pPr>
      <w:r w:rsidRPr="005F1EC2">
        <w:rPr>
          <w:b/>
          <w:bCs/>
          <w:color w:val="auto"/>
        </w:rPr>
        <w:t xml:space="preserve">Задачи: </w:t>
      </w:r>
    </w:p>
    <w:p w:rsidR="004211FB" w:rsidRPr="005F1EC2" w:rsidRDefault="004211FB" w:rsidP="004211FB">
      <w:pPr>
        <w:pStyle w:val="Default"/>
        <w:jc w:val="both"/>
        <w:divId w:val="312293217"/>
        <w:rPr>
          <w:color w:val="auto"/>
        </w:rPr>
      </w:pPr>
      <w:r w:rsidRPr="005F1EC2">
        <w:rPr>
          <w:color w:val="auto"/>
        </w:rPr>
        <w:t xml:space="preserve">1. Дать понятие о слове и предложении </w:t>
      </w:r>
    </w:p>
    <w:p w:rsidR="004211FB" w:rsidRPr="005F1EC2" w:rsidRDefault="004211FB" w:rsidP="004211FB">
      <w:pPr>
        <w:pStyle w:val="Default"/>
        <w:jc w:val="both"/>
        <w:divId w:val="312293217"/>
        <w:rPr>
          <w:color w:val="auto"/>
        </w:rPr>
      </w:pPr>
      <w:r w:rsidRPr="005F1EC2">
        <w:rPr>
          <w:color w:val="auto"/>
        </w:rPr>
        <w:t xml:space="preserve">2. Обобщить сведения по звукобуквенному составу языка </w:t>
      </w:r>
    </w:p>
    <w:p w:rsidR="004211FB" w:rsidRPr="005F1EC2" w:rsidRDefault="004211FB" w:rsidP="004211FB">
      <w:pPr>
        <w:pStyle w:val="Default"/>
        <w:jc w:val="both"/>
        <w:divId w:val="312293217"/>
        <w:rPr>
          <w:color w:val="auto"/>
        </w:rPr>
      </w:pPr>
      <w:r w:rsidRPr="005F1EC2">
        <w:rPr>
          <w:color w:val="auto"/>
        </w:rPr>
        <w:t xml:space="preserve">3. Уяснить смыслоразличительную роль фонемы 4. Учить проводить звукобуквенный анализ слов с установлением соответствия между звуками и буквами </w:t>
      </w:r>
    </w:p>
    <w:p w:rsidR="004211FB" w:rsidRPr="005F1EC2" w:rsidRDefault="004211FB" w:rsidP="004211FB">
      <w:pPr>
        <w:shd w:val="clear" w:color="auto" w:fill="FFFFFF"/>
        <w:ind w:left="159"/>
        <w:jc w:val="both"/>
        <w:divId w:val="312293217"/>
      </w:pPr>
      <w:r w:rsidRPr="005F1EC2">
        <w:t>5. Закрепить навыки деления слов на слоги, опираясь на знания о слогообразующей роли гласных букв</w:t>
      </w:r>
    </w:p>
    <w:p w:rsidR="004211FB" w:rsidRPr="005F1EC2" w:rsidRDefault="004211FB" w:rsidP="004211FB">
      <w:pPr>
        <w:shd w:val="clear" w:color="auto" w:fill="FFFFFF"/>
        <w:ind w:left="159"/>
        <w:divId w:val="312293217"/>
      </w:pPr>
    </w:p>
    <w:tbl>
      <w:tblPr>
        <w:tblStyle w:val="aff1"/>
        <w:tblW w:w="9890" w:type="dxa"/>
        <w:tblLook w:val="01E0"/>
      </w:tblPr>
      <w:tblGrid>
        <w:gridCol w:w="2372"/>
        <w:gridCol w:w="7518"/>
      </w:tblGrid>
      <w:tr w:rsidR="004211FB" w:rsidRPr="005F1EC2" w:rsidTr="004211FB">
        <w:trPr>
          <w:divId w:val="312293217"/>
          <w:trHeight w:val="474"/>
        </w:trPr>
        <w:tc>
          <w:tcPr>
            <w:tcW w:w="0" w:type="auto"/>
          </w:tcPr>
          <w:p w:rsidR="004211FB" w:rsidRPr="005F1EC2" w:rsidRDefault="004211FB" w:rsidP="00E36C99">
            <w:pPr>
              <w:jc w:val="center"/>
              <w:rPr>
                <w:rFonts w:ascii="Times New Roman" w:hAnsi="Times New Roman"/>
                <w:b/>
                <w:bCs/>
                <w:sz w:val="24"/>
                <w:szCs w:val="24"/>
              </w:rPr>
            </w:pPr>
            <w:r w:rsidRPr="005F1EC2">
              <w:rPr>
                <w:rFonts w:ascii="Times New Roman" w:hAnsi="Times New Roman"/>
                <w:b/>
                <w:bCs/>
                <w:sz w:val="24"/>
                <w:szCs w:val="24"/>
              </w:rPr>
              <w:t>Раздел программы/</w:t>
            </w:r>
          </w:p>
          <w:p w:rsidR="004211FB" w:rsidRPr="005F1EC2" w:rsidRDefault="004211FB" w:rsidP="00E36C99">
            <w:pPr>
              <w:jc w:val="center"/>
              <w:rPr>
                <w:rFonts w:ascii="Times New Roman" w:hAnsi="Times New Roman"/>
                <w:b/>
                <w:bCs/>
                <w:sz w:val="24"/>
                <w:szCs w:val="24"/>
              </w:rPr>
            </w:pPr>
            <w:r w:rsidRPr="005F1EC2">
              <w:rPr>
                <w:rFonts w:ascii="Times New Roman" w:hAnsi="Times New Roman"/>
                <w:b/>
                <w:bCs/>
                <w:sz w:val="24"/>
                <w:szCs w:val="24"/>
              </w:rPr>
              <w:t>Количество часов</w:t>
            </w:r>
          </w:p>
        </w:tc>
        <w:tc>
          <w:tcPr>
            <w:tcW w:w="0" w:type="auto"/>
          </w:tcPr>
          <w:p w:rsidR="004211FB" w:rsidRPr="005F1EC2" w:rsidRDefault="004211FB" w:rsidP="00E36C99">
            <w:pPr>
              <w:jc w:val="center"/>
              <w:rPr>
                <w:rFonts w:ascii="Times New Roman" w:hAnsi="Times New Roman"/>
                <w:b/>
                <w:bCs/>
                <w:sz w:val="24"/>
                <w:szCs w:val="24"/>
              </w:rPr>
            </w:pPr>
            <w:r w:rsidRPr="005F1EC2">
              <w:rPr>
                <w:rFonts w:ascii="Times New Roman" w:hAnsi="Times New Roman"/>
                <w:b/>
                <w:bCs/>
                <w:sz w:val="24"/>
                <w:szCs w:val="24"/>
              </w:rPr>
              <w:t>Содержание</w:t>
            </w:r>
          </w:p>
        </w:tc>
      </w:tr>
      <w:tr w:rsidR="004211FB" w:rsidRPr="005F1EC2" w:rsidTr="004211FB">
        <w:trPr>
          <w:divId w:val="312293217"/>
          <w:trHeight w:val="474"/>
        </w:trPr>
        <w:tc>
          <w:tcPr>
            <w:tcW w:w="0" w:type="auto"/>
          </w:tcPr>
          <w:p w:rsidR="004211FB" w:rsidRPr="005F1EC2" w:rsidRDefault="004211FB" w:rsidP="00E36C99">
            <w:pPr>
              <w:rPr>
                <w:rFonts w:ascii="Times New Roman" w:hAnsi="Times New Roman"/>
                <w:b/>
                <w:bCs/>
                <w:sz w:val="24"/>
                <w:szCs w:val="24"/>
              </w:rPr>
            </w:pPr>
            <w:r w:rsidRPr="005F1EC2">
              <w:rPr>
                <w:rFonts w:ascii="Times New Roman" w:hAnsi="Times New Roman"/>
                <w:b/>
                <w:bCs/>
                <w:sz w:val="24"/>
                <w:szCs w:val="24"/>
              </w:rPr>
              <w:t>Предложение (2 часа)</w:t>
            </w:r>
          </w:p>
        </w:tc>
        <w:tc>
          <w:tcPr>
            <w:tcW w:w="0" w:type="auto"/>
          </w:tcPr>
          <w:p w:rsidR="004211FB" w:rsidRPr="005F1EC2" w:rsidRDefault="004211FB" w:rsidP="00E36C99">
            <w:pPr>
              <w:jc w:val="both"/>
              <w:rPr>
                <w:rFonts w:ascii="Times New Roman" w:hAnsi="Times New Roman"/>
                <w:b/>
                <w:bCs/>
                <w:sz w:val="24"/>
                <w:szCs w:val="24"/>
              </w:rPr>
            </w:pPr>
            <w:r w:rsidRPr="005F1EC2">
              <w:rPr>
                <w:rFonts w:ascii="Times New Roman" w:hAnsi="Times New Roman"/>
                <w:sz w:val="24"/>
                <w:szCs w:val="24"/>
              </w:rPr>
              <w:t>Понятие о предложении. Большая буква в начале предложения. Интонационная законченность предложения. Составление предложения из 3-х слов. Главные члены предложения.</w:t>
            </w:r>
          </w:p>
        </w:tc>
      </w:tr>
      <w:tr w:rsidR="004211FB" w:rsidRPr="005F1EC2" w:rsidTr="004211FB">
        <w:trPr>
          <w:divId w:val="312293217"/>
          <w:trHeight w:val="474"/>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Слово (2</w:t>
            </w:r>
            <w:r w:rsidRPr="005F1EC2">
              <w:rPr>
                <w:rFonts w:ascii="Times New Roman" w:hAnsi="Times New Roman"/>
                <w:b/>
                <w:bCs/>
                <w:sz w:val="24"/>
                <w:szCs w:val="24"/>
              </w:rPr>
              <w:t xml:space="preserve"> часа)</w:t>
            </w:r>
          </w:p>
        </w:tc>
        <w:tc>
          <w:tcPr>
            <w:tcW w:w="0" w:type="auto"/>
          </w:tcPr>
          <w:p w:rsidR="004211FB" w:rsidRPr="005F1EC2" w:rsidRDefault="004211FB" w:rsidP="00E36C99">
            <w:pPr>
              <w:jc w:val="both"/>
              <w:rPr>
                <w:rFonts w:ascii="Times New Roman" w:hAnsi="Times New Roman"/>
                <w:b/>
                <w:bCs/>
                <w:sz w:val="24"/>
                <w:szCs w:val="24"/>
              </w:rPr>
            </w:pPr>
            <w:r w:rsidRPr="005F1EC2">
              <w:rPr>
                <w:rFonts w:ascii="Times New Roman" w:hAnsi="Times New Roman"/>
                <w:sz w:val="24"/>
                <w:szCs w:val="24"/>
              </w:rPr>
              <w:t>Слово. Понятие. Различение понятий «Слово-предложение». Слова, обозначающие предмет. Слова, обозначающие действия предмета. Дифференциация слов, обозначающих предмет и слов, обозначающих действия. Выделение слов-предметов и слов-действий предметов из предложения. Слова, обозначающие признак предмета. Изменение слов-признаков по родам. Вычленение слов-признаков на фоне других слов. Закрепление понятий о словах-предметах, действиях предметов, признаках предметов.</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Слоговой анализ и синтез слов (2</w:t>
            </w:r>
            <w:r w:rsidRPr="005F1EC2">
              <w:rPr>
                <w:rFonts w:ascii="Times New Roman" w:hAnsi="Times New Roman"/>
                <w:b/>
                <w:bCs/>
                <w:sz w:val="24"/>
                <w:szCs w:val="24"/>
              </w:rPr>
              <w:t xml:space="preserve"> часа)</w:t>
            </w:r>
          </w:p>
        </w:tc>
        <w:tc>
          <w:tcPr>
            <w:tcW w:w="0" w:type="auto"/>
          </w:tcPr>
          <w:p w:rsidR="004211FB" w:rsidRPr="005F1EC2" w:rsidRDefault="004211FB" w:rsidP="00E36C99">
            <w:pPr>
              <w:jc w:val="both"/>
              <w:rPr>
                <w:rFonts w:ascii="Times New Roman" w:hAnsi="Times New Roman"/>
                <w:b/>
                <w:bCs/>
                <w:sz w:val="24"/>
                <w:szCs w:val="24"/>
              </w:rPr>
            </w:pPr>
            <w:r w:rsidRPr="005F1EC2">
              <w:rPr>
                <w:rFonts w:ascii="Times New Roman" w:hAnsi="Times New Roman"/>
                <w:sz w:val="24"/>
                <w:szCs w:val="24"/>
              </w:rPr>
              <w:t xml:space="preserve">Выделение первого слога в слове. Слогообразующая роль гласных звуков. Определение порядка слогов в слове. Составление слов из </w:t>
            </w:r>
            <w:r w:rsidRPr="005F1EC2">
              <w:rPr>
                <w:rFonts w:ascii="Times New Roman" w:hAnsi="Times New Roman"/>
                <w:sz w:val="24"/>
                <w:szCs w:val="24"/>
              </w:rPr>
              <w:lastRenderedPageBreak/>
              <w:t>слогов. Деление двусложных слов на слоги. Деление трехсложных слов на слоги. Контрольное задание по теме «Слоговой анализ и синтез слов».</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sidRPr="005F1EC2">
              <w:rPr>
                <w:rFonts w:ascii="Times New Roman" w:hAnsi="Times New Roman"/>
                <w:b/>
                <w:bCs/>
                <w:sz w:val="24"/>
                <w:szCs w:val="24"/>
              </w:rPr>
              <w:lastRenderedPageBreak/>
              <w:t xml:space="preserve">Звуки речи. </w:t>
            </w:r>
            <w:r>
              <w:rPr>
                <w:rFonts w:ascii="Times New Roman" w:hAnsi="Times New Roman"/>
                <w:b/>
                <w:bCs/>
                <w:sz w:val="24"/>
                <w:szCs w:val="24"/>
              </w:rPr>
              <w:t xml:space="preserve">Звуковой анализ и синтез слов (3 </w:t>
            </w:r>
            <w:r w:rsidRPr="005F1EC2">
              <w:rPr>
                <w:rFonts w:ascii="Times New Roman" w:hAnsi="Times New Roman"/>
                <w:b/>
                <w:bCs/>
                <w:sz w:val="24"/>
                <w:szCs w:val="24"/>
              </w:rPr>
              <w:t>час</w:t>
            </w:r>
            <w:r>
              <w:rPr>
                <w:rFonts w:ascii="Times New Roman" w:hAnsi="Times New Roman"/>
                <w:b/>
                <w:bCs/>
                <w:sz w:val="24"/>
                <w:szCs w:val="24"/>
              </w:rPr>
              <w:t>а</w:t>
            </w:r>
            <w:r w:rsidRPr="005F1EC2">
              <w:rPr>
                <w:rFonts w:ascii="Times New Roman" w:hAnsi="Times New Roman"/>
                <w:b/>
                <w:bCs/>
                <w:sz w:val="24"/>
                <w:szCs w:val="24"/>
              </w:rPr>
              <w:t>)</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Знакомство с органами речи. Образование звуков речи. Работа над функциональным дыханием. Выделение первого звука в слове. Определение количества и места звуков в слове. Соотношение между буквами и звуками в слове. Различие звуков и букв.</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Ударение (4</w:t>
            </w:r>
            <w:r w:rsidRPr="005F1EC2">
              <w:rPr>
                <w:rFonts w:ascii="Times New Roman" w:hAnsi="Times New Roman"/>
                <w:b/>
                <w:bCs/>
                <w:sz w:val="24"/>
                <w:szCs w:val="24"/>
              </w:rPr>
              <w:t xml:space="preserve"> часа)</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Ударение. Соотношение слова с его ритмическим рисунком. Место ударения в слове. Смыслоразличительная роль ударения. Выделение ударного слога в слове, его ударного гласного.</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Гласные и согласные звуки (7</w:t>
            </w:r>
            <w:r w:rsidRPr="005F1EC2">
              <w:rPr>
                <w:rFonts w:ascii="Times New Roman" w:hAnsi="Times New Roman"/>
                <w:b/>
                <w:bCs/>
                <w:sz w:val="24"/>
                <w:szCs w:val="24"/>
              </w:rPr>
              <w:t xml:space="preserve"> часов)</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Гласные первого ряда. Образование гласных [а, о, у, э, ы]. Гласные второго ряда. Образование гласных [я, е, ю, е, и]. Выделение гласных звуков их ряда заданных звуков, слогов и слов. Образование согласных звуков. Уточнение артикуляционно-акустических признаков согласных. Дифференциация гласных и согласных звуков. Твердые и мягкие согласные. Выделение на слух твердое и мягкое звучание согласных. Обозначение мягкости согласных при помощи гласных второго ряда.</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Звонкие и глухие согласные (6</w:t>
            </w:r>
            <w:r w:rsidRPr="005F1EC2">
              <w:rPr>
                <w:rFonts w:ascii="Times New Roman" w:hAnsi="Times New Roman"/>
                <w:b/>
                <w:bCs/>
                <w:sz w:val="24"/>
                <w:szCs w:val="24"/>
              </w:rPr>
              <w:t xml:space="preserve"> часов)</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Уточнение артикуляции и акустических признаков звонких и глухих согласных. Различение звонких и глухих согласных на слух и в произношении на материале слогов и слов. Звуки [п-п']. Буква П. Звуки [б-б']. Буква Б. Дифференциация [б-п] в устной и письменной речи в слогах и словах. Выделение [б-п] в предложениях. Звуки [т-т']. Буква Т. Звуки [д-д']. Буква Д. Выделение звуков [д-т] в слогах и словах. Выделение [д-т] в предложениях. Звуки [г-г']. Буква Г. Звуки [к-к']. Буква К. Выделение звуков [к-г] в слогах и словах. Выделение [г-к] в предложениях. Звуки [с-с']. Буква С. Звуки [з-з']. Буква 3. Дифференциация з-с в слогах и словах. Дифференциация з-с в предложениях. Звуки [в-в']. Буква В. Звуки [ф-ф']. Буква Ф. Дифференциация в-ф в слогах и словах. Дифференциация в-ф в предложениях. Звук [ш]. Буква Ш. Звук [ж]. Буква Ж. Дифференциация Ш-Ж в слогах и словах. Дифференциация Ш-Ж в предложениях. Звук [Ч]. Буква Ч. Звук [Щ]. Буква Щ. Дифференциация [ч-щ] в слогах и словах. Дифференциация [ч-щ] в предложениях.</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Сонорные согласные (2</w:t>
            </w:r>
            <w:r w:rsidRPr="005F1EC2">
              <w:rPr>
                <w:rFonts w:ascii="Times New Roman" w:hAnsi="Times New Roman"/>
                <w:b/>
                <w:bCs/>
                <w:sz w:val="24"/>
                <w:szCs w:val="24"/>
              </w:rPr>
              <w:t xml:space="preserve"> часа)</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Звук [Л]. Буква Л. Звук [Р]. Буква Р. Дифференциация [р-л] в предложениях. Дифференциация [р-л] в слогах и словах.</w:t>
            </w:r>
          </w:p>
        </w:tc>
      </w:tr>
      <w:tr w:rsidR="004211FB" w:rsidRPr="005F1EC2" w:rsidTr="004211FB">
        <w:trPr>
          <w:divId w:val="312293217"/>
          <w:trHeight w:val="496"/>
        </w:trPr>
        <w:tc>
          <w:tcPr>
            <w:tcW w:w="0" w:type="auto"/>
          </w:tcPr>
          <w:p w:rsidR="004211FB" w:rsidRPr="005F1EC2" w:rsidRDefault="004211FB" w:rsidP="00E36C99">
            <w:pPr>
              <w:rPr>
                <w:rFonts w:ascii="Times New Roman" w:hAnsi="Times New Roman"/>
                <w:b/>
                <w:bCs/>
                <w:sz w:val="24"/>
                <w:szCs w:val="24"/>
              </w:rPr>
            </w:pPr>
            <w:r>
              <w:rPr>
                <w:rFonts w:ascii="Times New Roman" w:hAnsi="Times New Roman"/>
                <w:b/>
                <w:bCs/>
                <w:sz w:val="24"/>
                <w:szCs w:val="24"/>
              </w:rPr>
              <w:t>Развитие связной речи (6</w:t>
            </w:r>
            <w:r w:rsidRPr="005F1EC2">
              <w:rPr>
                <w:rFonts w:ascii="Times New Roman" w:hAnsi="Times New Roman"/>
                <w:b/>
                <w:bCs/>
                <w:sz w:val="24"/>
                <w:szCs w:val="24"/>
              </w:rPr>
              <w:t xml:space="preserve"> часов)</w:t>
            </w:r>
          </w:p>
        </w:tc>
        <w:tc>
          <w:tcPr>
            <w:tcW w:w="0" w:type="auto"/>
          </w:tcPr>
          <w:p w:rsidR="004211FB" w:rsidRPr="005F1EC2" w:rsidRDefault="004211FB" w:rsidP="00E36C99">
            <w:pPr>
              <w:jc w:val="both"/>
              <w:rPr>
                <w:rFonts w:ascii="Times New Roman" w:hAnsi="Times New Roman"/>
                <w:sz w:val="24"/>
                <w:szCs w:val="24"/>
              </w:rPr>
            </w:pPr>
            <w:r w:rsidRPr="005F1EC2">
              <w:rPr>
                <w:rFonts w:ascii="Times New Roman" w:hAnsi="Times New Roman"/>
                <w:sz w:val="24"/>
                <w:szCs w:val="24"/>
              </w:rPr>
              <w:t>Обучение последовательному пересказу по вопросам. Обучение последовательному пересказу с опорой на действия. Обучение последовательному пересказу с опорой на предметные картинки.</w:t>
            </w:r>
          </w:p>
        </w:tc>
      </w:tr>
    </w:tbl>
    <w:p w:rsidR="004211FB" w:rsidRPr="0027287C" w:rsidRDefault="004211FB" w:rsidP="004211FB">
      <w:pPr>
        <w:shd w:val="clear" w:color="auto" w:fill="FFFFFF"/>
        <w:ind w:left="159"/>
        <w:divId w:val="312293217"/>
        <w:rPr>
          <w:b/>
          <w:bCs/>
          <w:sz w:val="28"/>
          <w:szCs w:val="28"/>
        </w:rPr>
      </w:pPr>
    </w:p>
    <w:p w:rsidR="004211FB" w:rsidRPr="0027287C" w:rsidRDefault="004211FB" w:rsidP="004211FB">
      <w:pPr>
        <w:pStyle w:val="Default"/>
        <w:jc w:val="center"/>
        <w:divId w:val="312293217"/>
        <w:rPr>
          <w:b/>
          <w:color w:val="auto"/>
          <w:sz w:val="28"/>
          <w:szCs w:val="28"/>
        </w:rPr>
      </w:pPr>
      <w:r w:rsidRPr="0027287C">
        <w:rPr>
          <w:b/>
          <w:color w:val="auto"/>
          <w:sz w:val="28"/>
          <w:szCs w:val="28"/>
        </w:rPr>
        <w:t>2 класс</w:t>
      </w:r>
    </w:p>
    <w:p w:rsidR="004211FB" w:rsidRPr="0027287C" w:rsidRDefault="004211FB" w:rsidP="004211FB">
      <w:pPr>
        <w:pStyle w:val="Default"/>
        <w:jc w:val="both"/>
        <w:divId w:val="312293217"/>
        <w:rPr>
          <w:b/>
          <w:color w:val="auto"/>
          <w:sz w:val="28"/>
          <w:szCs w:val="28"/>
        </w:rPr>
      </w:pPr>
    </w:p>
    <w:p w:rsidR="004211FB" w:rsidRPr="005F1EC2" w:rsidRDefault="004211FB" w:rsidP="004211FB">
      <w:pPr>
        <w:pStyle w:val="Default"/>
        <w:jc w:val="both"/>
        <w:divId w:val="312293217"/>
        <w:rPr>
          <w:color w:val="auto"/>
        </w:rPr>
      </w:pPr>
      <w:r w:rsidRPr="005F1EC2">
        <w:rPr>
          <w:b/>
          <w:bCs/>
          <w:color w:val="auto"/>
        </w:rPr>
        <w:t xml:space="preserve">Цель: </w:t>
      </w:r>
    </w:p>
    <w:p w:rsidR="004211FB" w:rsidRPr="005F1EC2" w:rsidRDefault="004211FB" w:rsidP="004211FB">
      <w:pPr>
        <w:pStyle w:val="Default"/>
        <w:jc w:val="both"/>
        <w:divId w:val="312293217"/>
        <w:rPr>
          <w:color w:val="auto"/>
        </w:rPr>
      </w:pPr>
      <w:r w:rsidRPr="005F1EC2">
        <w:rPr>
          <w:color w:val="auto"/>
        </w:rPr>
        <w:t xml:space="preserve">Предупреждение неуспеваемости, обусловленной различными нарушениями устной и письменной речи. </w:t>
      </w:r>
    </w:p>
    <w:p w:rsidR="004211FB" w:rsidRPr="005F1EC2" w:rsidRDefault="004211FB" w:rsidP="004211FB">
      <w:pPr>
        <w:pStyle w:val="Default"/>
        <w:jc w:val="both"/>
        <w:divId w:val="312293217"/>
        <w:rPr>
          <w:color w:val="auto"/>
        </w:rPr>
      </w:pPr>
      <w:r w:rsidRPr="005F1EC2">
        <w:rPr>
          <w:b/>
          <w:bCs/>
          <w:color w:val="auto"/>
        </w:rPr>
        <w:t xml:space="preserve">Задачи: </w:t>
      </w:r>
    </w:p>
    <w:p w:rsidR="004211FB" w:rsidRPr="005F1EC2" w:rsidRDefault="004211FB" w:rsidP="004211FB">
      <w:pPr>
        <w:pStyle w:val="Default"/>
        <w:jc w:val="both"/>
        <w:divId w:val="312293217"/>
        <w:rPr>
          <w:color w:val="auto"/>
        </w:rPr>
      </w:pPr>
      <w:r w:rsidRPr="005F1EC2">
        <w:rPr>
          <w:color w:val="auto"/>
        </w:rPr>
        <w:t xml:space="preserve">1.Активизировать имеющийся словарный запас и уточнить конструкции предложения </w:t>
      </w:r>
    </w:p>
    <w:p w:rsidR="004211FB" w:rsidRPr="005F1EC2" w:rsidRDefault="004211FB" w:rsidP="004211FB">
      <w:pPr>
        <w:pStyle w:val="Default"/>
        <w:jc w:val="both"/>
        <w:divId w:val="312293217"/>
        <w:rPr>
          <w:color w:val="auto"/>
        </w:rPr>
      </w:pPr>
      <w:r w:rsidRPr="005F1EC2">
        <w:rPr>
          <w:color w:val="auto"/>
        </w:rPr>
        <w:t xml:space="preserve">2.Формировать полноценный звукобуквенный анализ с установлением соотношения между буквами и звуками в слове </w:t>
      </w:r>
    </w:p>
    <w:p w:rsidR="004211FB" w:rsidRPr="005F1EC2" w:rsidRDefault="004211FB" w:rsidP="004211FB">
      <w:pPr>
        <w:pStyle w:val="Default"/>
        <w:jc w:val="both"/>
        <w:divId w:val="312293217"/>
        <w:rPr>
          <w:color w:val="auto"/>
        </w:rPr>
      </w:pPr>
      <w:r w:rsidRPr="005F1EC2">
        <w:rPr>
          <w:color w:val="auto"/>
        </w:rPr>
        <w:t xml:space="preserve">3.Формировать навыки правильного письма и чтения, развивать языковое чутьё; </w:t>
      </w:r>
    </w:p>
    <w:p w:rsidR="004211FB" w:rsidRPr="005F1EC2" w:rsidRDefault="004211FB" w:rsidP="004211FB">
      <w:pPr>
        <w:pStyle w:val="Default"/>
        <w:jc w:val="both"/>
        <w:divId w:val="312293217"/>
        <w:rPr>
          <w:color w:val="auto"/>
        </w:rPr>
      </w:pPr>
      <w:r w:rsidRPr="005F1EC2">
        <w:rPr>
          <w:color w:val="auto"/>
        </w:rPr>
        <w:t xml:space="preserve">4.Развивать навыки слухопроизносительной дифференциации гласных и согласных звуков </w:t>
      </w:r>
    </w:p>
    <w:p w:rsidR="004211FB" w:rsidRPr="005F1EC2" w:rsidRDefault="004211FB" w:rsidP="004211FB">
      <w:pPr>
        <w:pStyle w:val="Default"/>
        <w:jc w:val="both"/>
        <w:divId w:val="312293217"/>
        <w:rPr>
          <w:color w:val="auto"/>
        </w:rPr>
      </w:pPr>
      <w:r w:rsidRPr="005F1EC2">
        <w:rPr>
          <w:color w:val="auto"/>
        </w:rPr>
        <w:lastRenderedPageBreak/>
        <w:t xml:space="preserve">5.Формировать навыки различения звуков в письменной речи, опираясь на артикуляционные и акустические признаки </w:t>
      </w:r>
    </w:p>
    <w:p w:rsidR="004211FB" w:rsidRPr="005F1EC2" w:rsidRDefault="004211FB" w:rsidP="004211FB">
      <w:pPr>
        <w:pStyle w:val="Default"/>
        <w:jc w:val="both"/>
        <w:divId w:val="312293217"/>
        <w:rPr>
          <w:color w:val="auto"/>
        </w:rPr>
      </w:pPr>
      <w:r w:rsidRPr="005F1EC2">
        <w:rPr>
          <w:color w:val="auto"/>
        </w:rPr>
        <w:t xml:space="preserve">6.Обогащать словарный запас как путём накопления представлений об окружающем мире, новых слов, являющихся различными частями речи, так и за счёт умения активно пользоваться различными способами словообразования </w:t>
      </w:r>
    </w:p>
    <w:p w:rsidR="004211FB" w:rsidRPr="005F1EC2" w:rsidRDefault="004211FB" w:rsidP="004211FB">
      <w:pPr>
        <w:pStyle w:val="Default"/>
        <w:jc w:val="both"/>
        <w:divId w:val="312293217"/>
        <w:rPr>
          <w:color w:val="auto"/>
        </w:rPr>
      </w:pPr>
      <w:r w:rsidRPr="005F1EC2">
        <w:rPr>
          <w:color w:val="auto"/>
        </w:rPr>
        <w:t>7.Уточнить конкретно-пространственные знания (использование предлогов в устной и письменной речи).</w:t>
      </w:r>
    </w:p>
    <w:p w:rsidR="004211FB" w:rsidRPr="005F1EC2" w:rsidRDefault="004211FB" w:rsidP="004211FB">
      <w:pPr>
        <w:pStyle w:val="Default"/>
        <w:jc w:val="center"/>
        <w:divId w:val="312293217"/>
        <w:rPr>
          <w:color w:val="auto"/>
        </w:rPr>
      </w:pPr>
    </w:p>
    <w:tbl>
      <w:tblPr>
        <w:tblStyle w:val="aff1"/>
        <w:tblW w:w="10006" w:type="dxa"/>
        <w:tblLook w:val="01E0"/>
      </w:tblPr>
      <w:tblGrid>
        <w:gridCol w:w="3141"/>
        <w:gridCol w:w="6865"/>
      </w:tblGrid>
      <w:tr w:rsidR="004211FB" w:rsidRPr="004211FB" w:rsidTr="004211FB">
        <w:trPr>
          <w:divId w:val="312293217"/>
          <w:trHeight w:val="304"/>
        </w:trPr>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Раздел программы/</w:t>
            </w:r>
          </w:p>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Количество часов</w:t>
            </w:r>
          </w:p>
        </w:tc>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Содержание</w:t>
            </w:r>
          </w:p>
        </w:tc>
      </w:tr>
      <w:tr w:rsidR="004211FB" w:rsidRPr="004211FB" w:rsidTr="004211FB">
        <w:trPr>
          <w:divId w:val="312293217"/>
          <w:trHeight w:val="304"/>
        </w:trPr>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b/>
                <w:bCs/>
                <w:color w:val="auto"/>
              </w:rPr>
              <w:t>Предложение и слово (3часа)</w:t>
            </w:r>
          </w:p>
        </w:tc>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Предложение и слово. Анализ предложения. Главные члены предложения. Интонационная законченность предложения. Слова, обозначающие предмет. Слова, обозначающие действие предмета. Дифференциация слов-предметов и слов-действий предметов. Слова, обозначающие признак предмета.</w:t>
            </w:r>
          </w:p>
        </w:tc>
      </w:tr>
      <w:tr w:rsidR="004211FB" w:rsidRPr="004211FB" w:rsidTr="004211FB">
        <w:trPr>
          <w:divId w:val="312293217"/>
          <w:trHeight w:val="297"/>
        </w:trPr>
        <w:tc>
          <w:tcPr>
            <w:tcW w:w="0" w:type="auto"/>
          </w:tcPr>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b/>
                <w:bCs/>
                <w:color w:val="auto"/>
              </w:rPr>
              <w:t xml:space="preserve">Слогообразующая роль гласного. Ударение (1 час) </w:t>
            </w:r>
          </w:p>
          <w:p w:rsidR="004211FB" w:rsidRPr="004211FB" w:rsidRDefault="004211FB" w:rsidP="00E36C99">
            <w:pPr>
              <w:pStyle w:val="Default"/>
              <w:jc w:val="center"/>
              <w:rPr>
                <w:rFonts w:ascii="Times New Roman" w:hAnsi="Times New Roman" w:cs="Times New Roman"/>
                <w:color w:val="auto"/>
              </w:rPr>
            </w:pPr>
          </w:p>
        </w:tc>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Слогообразующая роль гласного. Слоговой анализ и синтез слов. Слог. Деление слов на слоги. Выделение гласных из ряда звуков, слогов, слов. Ударение. Выделение ударного гласного и ударного слога в слове.</w:t>
            </w:r>
          </w:p>
        </w:tc>
      </w:tr>
      <w:tr w:rsidR="004211FB" w:rsidRPr="004211FB" w:rsidTr="004211FB">
        <w:trPr>
          <w:divId w:val="312293217"/>
          <w:trHeight w:val="297"/>
        </w:trPr>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b/>
                <w:bCs/>
                <w:color w:val="auto"/>
              </w:rPr>
              <w:t>Твердые и мягкие согласные звуки и буквы (5 часов)</w:t>
            </w:r>
          </w:p>
        </w:tc>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Мягкий знак на конце слова. Смыслоразличительная роль мягкого знака на конце слова. Мягкий знак в середине слова. Смыслоразличительная роль мягкого знака в середине слова. Разделительный мягкий знак. Дифференциация гласных 1 и 2 ряда. Дифференциация гласных [а-я] в слогах, словах и предложениях устно и на письме. Дифференциация гласных [о-е] в слогах, словах и предложениях устно и на письме. Дифференциация гласных [у-ю] в слогах, словах и предложениях устно и на письме. Дифференциация гласных [и-ы] в слогах, словах и предложениях устно и на письме. Дифференциация гласных [ю-ё] в слогах, словах и предложениях устно и на письме.</w:t>
            </w:r>
          </w:p>
        </w:tc>
      </w:tr>
      <w:tr w:rsidR="004211FB" w:rsidRPr="004211FB" w:rsidTr="004211FB">
        <w:trPr>
          <w:divId w:val="312293217"/>
          <w:trHeight w:val="289"/>
        </w:trPr>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b/>
                <w:bCs/>
                <w:color w:val="auto"/>
              </w:rPr>
              <w:t>Глухие и звонкие согласные звуки. Парные согласные ( часа</w:t>
            </w:r>
            <w:r w:rsidRPr="004211FB">
              <w:rPr>
                <w:rFonts w:ascii="Times New Roman" w:hAnsi="Times New Roman" w:cs="Times New Roman"/>
                <w:b/>
                <w:bCs/>
                <w:i/>
                <w:iCs/>
                <w:color w:val="auto"/>
              </w:rPr>
              <w:t>)</w:t>
            </w:r>
          </w:p>
        </w:tc>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Выделение звонких и глухих согласных из ряда звуков. Дифференциация [б-п] в устной и письменной речи. Дифференциация [т-д] в устной и письменной речи. Дифференциация [г-к] в устной и письменной речи. Дифференциация [з-с] в устной и письменной речи. Дифференциация [в-ф] в устной и письменной речи. Дифференциация [ш-ж] в устной и письменной речи.</w:t>
            </w:r>
          </w:p>
        </w:tc>
      </w:tr>
      <w:tr w:rsidR="004211FB" w:rsidRPr="004211FB" w:rsidTr="004211FB">
        <w:trPr>
          <w:divId w:val="312293217"/>
          <w:trHeight w:val="304"/>
        </w:trPr>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b/>
                <w:bCs/>
                <w:color w:val="auto"/>
              </w:rPr>
              <w:t>Согласные звуки, имеющие артикуляционно-акустические сходства ( часа</w:t>
            </w:r>
            <w:r w:rsidRPr="004211FB">
              <w:rPr>
                <w:rFonts w:ascii="Times New Roman" w:hAnsi="Times New Roman" w:cs="Times New Roman"/>
                <w:b/>
                <w:bCs/>
                <w:i/>
                <w:iCs/>
                <w:color w:val="auto"/>
              </w:rPr>
              <w:t>)</w:t>
            </w:r>
          </w:p>
        </w:tc>
        <w:tc>
          <w:tcPr>
            <w:tcW w:w="0" w:type="auto"/>
          </w:tcPr>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Дифференциация [з-ж] в слогах, словах и предложениях. Дифференциация [з-ж] в связной речи. Дифференциация [с-ш] в слогах, словах и предложениях. Дифференциация [с-ш] в связной речи. Дифференциация [ч-ть] в слогах, словах и предложениях. Дифференциация [ч-ть] в связной речи. Дифференциация [с-ц] в слогах, словах и предложениях. Дифференциация [с-ц] в связной речи. Дифференциация [сь-щ] в слогах, словах и предложениях. Дифференциация [сь-щ] в связной речи. Дифференциация [щ-ч] в слогах, словах и предложениях. Дифференциация [ц-т] в слогах, словах и предложениях. Дифференциация [ц-т] в связной речи. Дифференциация [ц-ч] в слогах, словах и предложениях. Дифференциация [ц-ч] в связной речи.</w:t>
            </w:r>
          </w:p>
        </w:tc>
      </w:tr>
      <w:tr w:rsidR="004211FB" w:rsidRPr="004211FB" w:rsidTr="004211FB">
        <w:trPr>
          <w:divId w:val="312293217"/>
          <w:trHeight w:val="304"/>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 xml:space="preserve">Словообразование (10 </w:t>
            </w:r>
            <w:r w:rsidRPr="004211FB">
              <w:rPr>
                <w:rFonts w:ascii="Times New Roman" w:hAnsi="Times New Roman" w:cs="Times New Roman"/>
                <w:b/>
                <w:bCs/>
                <w:color w:val="auto"/>
              </w:rPr>
              <w:lastRenderedPageBreak/>
              <w:t>часов)</w:t>
            </w:r>
          </w:p>
        </w:tc>
        <w:tc>
          <w:tcPr>
            <w:tcW w:w="0" w:type="auto"/>
          </w:tcPr>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lastRenderedPageBreak/>
              <w:t xml:space="preserve">Образование слов при помощи уменьшительно-ласкательных </w:t>
            </w:r>
            <w:r w:rsidRPr="004211FB">
              <w:rPr>
                <w:rFonts w:ascii="Times New Roman" w:hAnsi="Times New Roman" w:cs="Times New Roman"/>
                <w:color w:val="auto"/>
              </w:rPr>
              <w:lastRenderedPageBreak/>
              <w:t xml:space="preserve">суффиксов. </w:t>
            </w:r>
          </w:p>
          <w:p w:rsidR="004211FB" w:rsidRPr="004211FB" w:rsidRDefault="004211FB" w:rsidP="00E36C99">
            <w:pPr>
              <w:pStyle w:val="Default"/>
              <w:pageBreakBefore/>
              <w:rPr>
                <w:rFonts w:ascii="Times New Roman" w:hAnsi="Times New Roman" w:cs="Times New Roman"/>
                <w:color w:val="auto"/>
              </w:rPr>
            </w:pPr>
            <w:r w:rsidRPr="004211FB">
              <w:rPr>
                <w:rFonts w:ascii="Times New Roman" w:hAnsi="Times New Roman" w:cs="Times New Roman"/>
                <w:color w:val="auto"/>
              </w:rPr>
              <w:t xml:space="preserve">Суффиксы профессий.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Суффиксы в образовании детёнышей животных.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Суффиксы прилагательных.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Согласование прилагательного с существительным в роде и числе.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Суффиксы наречий. Суффиксы глаголов. Согласование. </w:t>
            </w:r>
          </w:p>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Образование слов при помощи приставок.</w:t>
            </w:r>
          </w:p>
        </w:tc>
      </w:tr>
      <w:tr w:rsidR="004211FB" w:rsidRPr="004211FB" w:rsidTr="004211FB">
        <w:trPr>
          <w:divId w:val="312293217"/>
          <w:trHeight w:val="304"/>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lastRenderedPageBreak/>
              <w:t>Предлоги и приставки (8 часов)</w:t>
            </w:r>
          </w:p>
        </w:tc>
        <w:tc>
          <w:tcPr>
            <w:tcW w:w="0" w:type="auto"/>
          </w:tcPr>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Предлоги: в, из, на, с, их дифференциация.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Предлоги: от, к, до, для, без, над, под, за, из-за, из, под, из-под, на, по, с (со), через, сквозь, между, перед, вокруг, у, около, возле, про, о, об (обо), по, к.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Закрепление предлогов. Упражнение в раздельном написании предлогов со словами.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Составление предложений из заданных слов с предлогами. </w:t>
            </w:r>
          </w:p>
          <w:p w:rsidR="004211FB" w:rsidRPr="004211FB" w:rsidRDefault="004211FB" w:rsidP="00E36C99">
            <w:pPr>
              <w:pStyle w:val="Default"/>
              <w:rPr>
                <w:rFonts w:ascii="Times New Roman" w:hAnsi="Times New Roman" w:cs="Times New Roman"/>
                <w:color w:val="auto"/>
              </w:rPr>
            </w:pPr>
            <w:r w:rsidRPr="004211FB">
              <w:rPr>
                <w:rFonts w:ascii="Times New Roman" w:hAnsi="Times New Roman" w:cs="Times New Roman"/>
                <w:color w:val="auto"/>
              </w:rPr>
              <w:t xml:space="preserve">Дифференциация предлогов и приставок. </w:t>
            </w:r>
          </w:p>
          <w:p w:rsidR="004211FB" w:rsidRPr="004211FB" w:rsidRDefault="004211FB" w:rsidP="00E36C99">
            <w:pPr>
              <w:pStyle w:val="Default"/>
              <w:jc w:val="center"/>
              <w:rPr>
                <w:rFonts w:ascii="Times New Roman" w:hAnsi="Times New Roman" w:cs="Times New Roman"/>
                <w:color w:val="auto"/>
              </w:rPr>
            </w:pPr>
            <w:r w:rsidRPr="004211FB">
              <w:rPr>
                <w:rFonts w:ascii="Times New Roman" w:hAnsi="Times New Roman" w:cs="Times New Roman"/>
                <w:color w:val="auto"/>
              </w:rPr>
              <w:t>Употребление предлогов в связной речи.</w:t>
            </w:r>
          </w:p>
        </w:tc>
      </w:tr>
    </w:tbl>
    <w:p w:rsidR="004211FB" w:rsidRDefault="004211FB" w:rsidP="004211FB">
      <w:pPr>
        <w:pStyle w:val="Default"/>
        <w:jc w:val="center"/>
        <w:divId w:val="312293217"/>
        <w:rPr>
          <w:b/>
          <w:color w:val="auto"/>
          <w:sz w:val="28"/>
          <w:szCs w:val="28"/>
        </w:rPr>
      </w:pPr>
    </w:p>
    <w:p w:rsidR="004211FB" w:rsidRPr="0027287C" w:rsidRDefault="004211FB" w:rsidP="004211FB">
      <w:pPr>
        <w:pStyle w:val="Default"/>
        <w:jc w:val="center"/>
        <w:divId w:val="312293217"/>
        <w:rPr>
          <w:b/>
          <w:color w:val="auto"/>
          <w:sz w:val="28"/>
          <w:szCs w:val="28"/>
        </w:rPr>
      </w:pPr>
    </w:p>
    <w:p w:rsidR="004211FB" w:rsidRPr="0027287C" w:rsidRDefault="004211FB" w:rsidP="004211FB">
      <w:pPr>
        <w:pStyle w:val="Default"/>
        <w:jc w:val="center"/>
        <w:divId w:val="312293217"/>
        <w:rPr>
          <w:b/>
          <w:color w:val="auto"/>
          <w:sz w:val="28"/>
          <w:szCs w:val="28"/>
        </w:rPr>
      </w:pPr>
      <w:r w:rsidRPr="0027287C">
        <w:rPr>
          <w:b/>
          <w:color w:val="auto"/>
          <w:sz w:val="28"/>
          <w:szCs w:val="28"/>
        </w:rPr>
        <w:t>3 класс</w:t>
      </w:r>
    </w:p>
    <w:p w:rsidR="004211FB" w:rsidRPr="005F1EC2" w:rsidRDefault="004211FB" w:rsidP="004211FB">
      <w:pPr>
        <w:pStyle w:val="Default"/>
        <w:jc w:val="both"/>
        <w:divId w:val="312293217"/>
        <w:rPr>
          <w:b/>
          <w:color w:val="auto"/>
        </w:rPr>
      </w:pPr>
    </w:p>
    <w:p w:rsidR="004211FB" w:rsidRPr="005F1EC2" w:rsidRDefault="004211FB" w:rsidP="004211FB">
      <w:pPr>
        <w:pStyle w:val="Default"/>
        <w:jc w:val="both"/>
        <w:divId w:val="312293217"/>
        <w:rPr>
          <w:b/>
          <w:bCs/>
          <w:color w:val="auto"/>
        </w:rPr>
      </w:pPr>
      <w:r w:rsidRPr="005F1EC2">
        <w:rPr>
          <w:b/>
          <w:bCs/>
          <w:color w:val="auto"/>
        </w:rPr>
        <w:t xml:space="preserve">Цель: </w:t>
      </w:r>
    </w:p>
    <w:p w:rsidR="004211FB" w:rsidRPr="005F1EC2" w:rsidRDefault="004211FB" w:rsidP="004211FB">
      <w:pPr>
        <w:pStyle w:val="Default"/>
        <w:jc w:val="both"/>
        <w:divId w:val="312293217"/>
        <w:rPr>
          <w:color w:val="auto"/>
        </w:rPr>
      </w:pPr>
      <w:r w:rsidRPr="005F1EC2">
        <w:rPr>
          <w:color w:val="auto"/>
        </w:rPr>
        <w:t xml:space="preserve">Предупреждение неуспеваемости, обусловленной различными нарушениями устной и письменной речи. </w:t>
      </w:r>
    </w:p>
    <w:p w:rsidR="004211FB" w:rsidRPr="005F1EC2" w:rsidRDefault="004211FB" w:rsidP="004211FB">
      <w:pPr>
        <w:pStyle w:val="Default"/>
        <w:jc w:val="both"/>
        <w:divId w:val="312293217"/>
        <w:rPr>
          <w:color w:val="auto"/>
        </w:rPr>
      </w:pPr>
      <w:r w:rsidRPr="005F1EC2">
        <w:rPr>
          <w:b/>
          <w:bCs/>
          <w:color w:val="auto"/>
        </w:rPr>
        <w:t xml:space="preserve">Задачи: </w:t>
      </w:r>
    </w:p>
    <w:p w:rsidR="004211FB" w:rsidRPr="005F1EC2" w:rsidRDefault="004211FB" w:rsidP="004211FB">
      <w:pPr>
        <w:pStyle w:val="Default"/>
        <w:jc w:val="both"/>
        <w:divId w:val="312293217"/>
        <w:rPr>
          <w:color w:val="auto"/>
        </w:rPr>
      </w:pPr>
      <w:r w:rsidRPr="005F1EC2">
        <w:rPr>
          <w:color w:val="auto"/>
        </w:rPr>
        <w:t xml:space="preserve">1.Восполнить пробелы в развитии лексического запаса и грамматического строя речи </w:t>
      </w:r>
    </w:p>
    <w:p w:rsidR="004211FB" w:rsidRPr="005F1EC2" w:rsidRDefault="004211FB" w:rsidP="004211FB">
      <w:pPr>
        <w:pStyle w:val="Default"/>
        <w:jc w:val="both"/>
        <w:divId w:val="312293217"/>
        <w:rPr>
          <w:color w:val="auto"/>
        </w:rPr>
      </w:pPr>
      <w:r w:rsidRPr="005F1EC2">
        <w:rPr>
          <w:color w:val="auto"/>
        </w:rPr>
        <w:t xml:space="preserve">2.Закрепить навыки звукобуквенного анализа с установлением соотношения между буквами и звуками в слове </w:t>
      </w:r>
    </w:p>
    <w:p w:rsidR="004211FB" w:rsidRPr="005F1EC2" w:rsidRDefault="004211FB" w:rsidP="004211FB">
      <w:pPr>
        <w:pStyle w:val="Default"/>
        <w:jc w:val="both"/>
        <w:divId w:val="312293217"/>
        <w:rPr>
          <w:color w:val="auto"/>
        </w:rPr>
      </w:pPr>
      <w:r w:rsidRPr="005F1EC2">
        <w:rPr>
          <w:color w:val="auto"/>
        </w:rPr>
        <w:t xml:space="preserve">3.Обогащать словарный запас как путём накопления новых слов, являющихся различными частями речи, так и за счёт умения активно пользоваться различными способами словообразования </w:t>
      </w:r>
    </w:p>
    <w:p w:rsidR="004211FB" w:rsidRPr="005F1EC2" w:rsidRDefault="004211FB" w:rsidP="004211FB">
      <w:pPr>
        <w:pStyle w:val="Default"/>
        <w:jc w:val="both"/>
        <w:divId w:val="312293217"/>
        <w:rPr>
          <w:color w:val="auto"/>
        </w:rPr>
      </w:pPr>
      <w:r w:rsidRPr="005F1EC2">
        <w:rPr>
          <w:color w:val="auto"/>
        </w:rPr>
        <w:t xml:space="preserve">4.Подготовить к усвоению морфологического состава слова </w:t>
      </w:r>
    </w:p>
    <w:p w:rsidR="004211FB" w:rsidRPr="005F1EC2" w:rsidRDefault="004211FB" w:rsidP="004211FB">
      <w:pPr>
        <w:pStyle w:val="Default"/>
        <w:jc w:val="both"/>
        <w:divId w:val="312293217"/>
        <w:rPr>
          <w:color w:val="auto"/>
        </w:rPr>
      </w:pPr>
      <w:r w:rsidRPr="005F1EC2">
        <w:rPr>
          <w:color w:val="auto"/>
        </w:rPr>
        <w:t xml:space="preserve">5.Расширять словарный запас путём усвоения смысловых, эмоциональных оттенков речи, конструкций предложения </w:t>
      </w:r>
    </w:p>
    <w:p w:rsidR="004211FB" w:rsidRPr="005F1EC2" w:rsidRDefault="004211FB" w:rsidP="004211FB">
      <w:pPr>
        <w:pStyle w:val="Default"/>
        <w:jc w:val="both"/>
        <w:divId w:val="312293217"/>
        <w:rPr>
          <w:b/>
          <w:color w:val="auto"/>
        </w:rPr>
      </w:pPr>
      <w:r w:rsidRPr="005F1EC2">
        <w:rPr>
          <w:color w:val="auto"/>
        </w:rPr>
        <w:t>6.Развивать навыки построения связного высказывания, отбора языковых средств, адекватных смысловой концепции.</w:t>
      </w:r>
    </w:p>
    <w:p w:rsidR="004211FB" w:rsidRPr="005F1EC2" w:rsidRDefault="004211FB" w:rsidP="004211FB">
      <w:pPr>
        <w:pStyle w:val="Default"/>
        <w:jc w:val="center"/>
        <w:divId w:val="312293217"/>
        <w:rPr>
          <w:b/>
          <w:color w:val="auto"/>
        </w:rPr>
      </w:pPr>
    </w:p>
    <w:tbl>
      <w:tblPr>
        <w:tblStyle w:val="aff1"/>
        <w:tblW w:w="10350" w:type="dxa"/>
        <w:tblLook w:val="01E0"/>
      </w:tblPr>
      <w:tblGrid>
        <w:gridCol w:w="3006"/>
        <w:gridCol w:w="7344"/>
      </w:tblGrid>
      <w:tr w:rsidR="004211FB" w:rsidRPr="004211FB" w:rsidTr="004211FB">
        <w:trPr>
          <w:divId w:val="312293217"/>
          <w:trHeight w:val="603"/>
        </w:trPr>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Раздел программы/</w:t>
            </w:r>
          </w:p>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Количество часов</w:t>
            </w:r>
          </w:p>
        </w:tc>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Содержание</w:t>
            </w:r>
          </w:p>
        </w:tc>
      </w:tr>
      <w:tr w:rsidR="004211FB" w:rsidRPr="004211FB" w:rsidTr="004211FB">
        <w:trPr>
          <w:divId w:val="312293217"/>
          <w:trHeight w:val="603"/>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Предложение и слово (1 час)</w:t>
            </w:r>
          </w:p>
        </w:tc>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color w:val="auto"/>
              </w:rPr>
              <w:t>Речь и предложение. Предложение и слово.</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Слоговой анализ и синтез слова (3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Слово и слог. Уточнение понятий. Выделение первого слога в слове. Слогообразующая роль гласных букв. Определение количества слогов в слове. Составление слов из слогов. Деление слов на слоги.</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Звуки и буквы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Звуки и буквы. Уточнение понятий. Определение и сравнение количества звуков и букв в словах. Гласные звуки и буквы. Дифференциация гласных 1 и 2 ряда. Согласные звуки и буквы. Твёрдые и мягкие согласные</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Обозначение мягкости с помощью мягкого знака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Обозначение мягкости согласных посредством буквы ь. Мягкий знак в конце слова. Мягкий знак в середине слова. Разделительный мягкий знак. Сравнение по смыслу и произношению.</w:t>
            </w:r>
          </w:p>
        </w:tc>
      </w:tr>
      <w:tr w:rsidR="004211FB" w:rsidRPr="004211FB" w:rsidTr="004211FB">
        <w:trPr>
          <w:divId w:val="312293217"/>
          <w:trHeight w:val="603"/>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lastRenderedPageBreak/>
              <w:t>Обозначение мягкости с помощью гласных (5 часов)</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Твердые и мягкие согласные звуки перед гласными А-Я. Твердые и мягкие согласные звуки перед гласными О-Ё. Твердые и мягкие согласные звуки перед гласными У-Ю. Твердые и мягкие согласные звуки перед гласными Ы-И. Твердые и мягкие согласные звуки перед Е. Непарные твёрдые согласные звуки [ж], [ш],[ц]. Непарные мягкие согласные звуки [ч], [щ],[й].</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Непарные согласные. Глухие и звонкие согласные (3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Непарные глухие со¬гласные X, Ц, Ч, Щ. Непарные звонкие согласные Й, Л, М, Н. Оглушение звонких согласных в середине слова. Оглушение звонких согласных на конце слов.</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Предложения (3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Повествовательные предложения. Использование в речи притяжательных прилагательных. Вопросительные предложения. Использование в речи относительных прилагательных. Восклицательные предложения. Использование в речи качественных прилагательных.</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Морфологический состав слова(4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 xml:space="preserve">Корень как главная часть слова. Родственные слова. Упражнение в подборе родственных слов. Однокоренные слова, не являющиеся родственными. Дифференциация родственных и однокоренных слов. Сложные слова. Соединительная гласная </w:t>
            </w:r>
            <w:r w:rsidRPr="004211FB">
              <w:rPr>
                <w:rFonts w:ascii="Times New Roman" w:hAnsi="Times New Roman" w:cs="Times New Roman"/>
                <w:b/>
                <w:bCs/>
                <w:color w:val="auto"/>
              </w:rPr>
              <w:t xml:space="preserve">е </w:t>
            </w:r>
            <w:r w:rsidRPr="004211FB">
              <w:rPr>
                <w:rFonts w:ascii="Times New Roman" w:hAnsi="Times New Roman" w:cs="Times New Roman"/>
                <w:color w:val="auto"/>
              </w:rPr>
              <w:t xml:space="preserve">или </w:t>
            </w:r>
            <w:r w:rsidRPr="004211FB">
              <w:rPr>
                <w:rFonts w:ascii="Times New Roman" w:hAnsi="Times New Roman" w:cs="Times New Roman"/>
                <w:b/>
                <w:bCs/>
                <w:color w:val="auto"/>
              </w:rPr>
              <w:t xml:space="preserve">о </w:t>
            </w:r>
            <w:r w:rsidRPr="004211FB">
              <w:rPr>
                <w:rFonts w:ascii="Times New Roman" w:hAnsi="Times New Roman" w:cs="Times New Roman"/>
                <w:color w:val="auto"/>
              </w:rPr>
              <w:t>в середине слова. Приставка. Префиксальный способ образования слов. Суффикс. Суффиксальный способ образования слов. Окончание.</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Безударный гласный (3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Безударные гласные в корне. Антонимы. Подбор проверочных слов к безударным гласным в корне.</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Предлоги и приставки (3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Соотнесение предлогов и глагольных приставок. Слова-синонимы. Слитное написание слов с приставками. Раздельное написание слов с предлогами. Соотнесение предлогов с глагольными приставками. «Не» с глаголами.</w:t>
            </w:r>
          </w:p>
        </w:tc>
      </w:tr>
      <w:tr w:rsidR="004211FB" w:rsidRPr="004211FB" w:rsidTr="004211FB">
        <w:trPr>
          <w:divId w:val="312293217"/>
          <w:trHeight w:val="619"/>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Связная речь (5 часов)</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Пересказ с опорой на серию сюжетных картинок. Пересказ с опорой на сюжетную картинку. Пересказ по вопросам. Пересказ текста по опорным словам. Пересказ текста по предметным картинкам.</w:t>
            </w:r>
          </w:p>
        </w:tc>
      </w:tr>
    </w:tbl>
    <w:p w:rsidR="004211FB" w:rsidRPr="0027287C" w:rsidRDefault="004211FB" w:rsidP="004211FB">
      <w:pPr>
        <w:pStyle w:val="Default"/>
        <w:jc w:val="both"/>
        <w:divId w:val="312293217"/>
        <w:rPr>
          <w:b/>
          <w:color w:val="auto"/>
          <w:sz w:val="28"/>
          <w:szCs w:val="28"/>
        </w:rPr>
      </w:pPr>
    </w:p>
    <w:p w:rsidR="004211FB" w:rsidRPr="0027287C" w:rsidRDefault="004211FB" w:rsidP="004211FB">
      <w:pPr>
        <w:pStyle w:val="Default"/>
        <w:jc w:val="center"/>
        <w:divId w:val="312293217"/>
        <w:rPr>
          <w:b/>
          <w:color w:val="auto"/>
          <w:sz w:val="28"/>
          <w:szCs w:val="28"/>
        </w:rPr>
      </w:pPr>
      <w:r w:rsidRPr="0027287C">
        <w:rPr>
          <w:b/>
          <w:color w:val="auto"/>
          <w:sz w:val="28"/>
          <w:szCs w:val="28"/>
        </w:rPr>
        <w:t>4 класс</w:t>
      </w:r>
    </w:p>
    <w:p w:rsidR="004211FB" w:rsidRPr="005F1EC2" w:rsidRDefault="004211FB" w:rsidP="004211FB">
      <w:pPr>
        <w:pStyle w:val="Default"/>
        <w:jc w:val="both"/>
        <w:divId w:val="312293217"/>
        <w:rPr>
          <w:color w:val="auto"/>
        </w:rPr>
      </w:pPr>
      <w:r w:rsidRPr="005F1EC2">
        <w:rPr>
          <w:b/>
          <w:bCs/>
          <w:color w:val="auto"/>
        </w:rPr>
        <w:t xml:space="preserve">Цель: </w:t>
      </w:r>
    </w:p>
    <w:p w:rsidR="004211FB" w:rsidRPr="005F1EC2" w:rsidRDefault="004211FB" w:rsidP="004211FB">
      <w:pPr>
        <w:pStyle w:val="Default"/>
        <w:jc w:val="both"/>
        <w:divId w:val="312293217"/>
        <w:rPr>
          <w:color w:val="auto"/>
        </w:rPr>
      </w:pPr>
      <w:r w:rsidRPr="005F1EC2">
        <w:rPr>
          <w:color w:val="auto"/>
        </w:rPr>
        <w:t xml:space="preserve">Предупреждение неуспеваемости, обусловленной различными нарушениями устной и письменной речи. </w:t>
      </w:r>
    </w:p>
    <w:p w:rsidR="004211FB" w:rsidRPr="005F1EC2" w:rsidRDefault="004211FB" w:rsidP="004211FB">
      <w:pPr>
        <w:pStyle w:val="Default"/>
        <w:jc w:val="both"/>
        <w:divId w:val="312293217"/>
        <w:rPr>
          <w:color w:val="auto"/>
        </w:rPr>
      </w:pPr>
      <w:r w:rsidRPr="005F1EC2">
        <w:rPr>
          <w:b/>
          <w:bCs/>
          <w:color w:val="auto"/>
        </w:rPr>
        <w:t xml:space="preserve">Задачи: </w:t>
      </w:r>
    </w:p>
    <w:p w:rsidR="004211FB" w:rsidRPr="005F1EC2" w:rsidRDefault="004211FB" w:rsidP="004211FB">
      <w:pPr>
        <w:pStyle w:val="Default"/>
        <w:jc w:val="both"/>
        <w:divId w:val="312293217"/>
        <w:rPr>
          <w:color w:val="auto"/>
        </w:rPr>
      </w:pPr>
      <w:r w:rsidRPr="005F1EC2">
        <w:rPr>
          <w:color w:val="auto"/>
        </w:rPr>
        <w:t xml:space="preserve">1.Расширить и уточнить словарный запас учащихся как путём накопления новых слов, являющихся различными частями речи, так и за счёт умения активно пользоваться различными способами словообразования </w:t>
      </w:r>
    </w:p>
    <w:p w:rsidR="004211FB" w:rsidRPr="005F1EC2" w:rsidRDefault="004211FB" w:rsidP="004211FB">
      <w:pPr>
        <w:pStyle w:val="Default"/>
        <w:jc w:val="both"/>
        <w:divId w:val="312293217"/>
        <w:rPr>
          <w:color w:val="auto"/>
        </w:rPr>
      </w:pPr>
      <w:r w:rsidRPr="005F1EC2">
        <w:rPr>
          <w:color w:val="auto"/>
        </w:rPr>
        <w:t xml:space="preserve">2.Совершенствовать навыки усвоения морфологического состава слова 3.Уточнить значение используемых синтаксических конструкций: развивать и совершенствовать грамматическое оформление речи путем овладения детьми словосочетаниями, связью слов в предложении, моделями предложений различных синтаксических конструкций </w:t>
      </w:r>
    </w:p>
    <w:p w:rsidR="004211FB" w:rsidRPr="005F1EC2" w:rsidRDefault="004211FB" w:rsidP="004211FB">
      <w:pPr>
        <w:pStyle w:val="Default"/>
        <w:jc w:val="both"/>
        <w:divId w:val="312293217"/>
        <w:rPr>
          <w:color w:val="auto"/>
        </w:rPr>
      </w:pPr>
      <w:r w:rsidRPr="005F1EC2">
        <w:rPr>
          <w:color w:val="auto"/>
        </w:rPr>
        <w:t>4.Учить устанавливать логику (связность, последовательность), точное и четкое формулирование мысли в процессе подготовки связного высказывания, отбор языковых средств, адекватных смысловой концепции.</w:t>
      </w:r>
    </w:p>
    <w:p w:rsidR="004211FB" w:rsidRPr="005F1EC2" w:rsidRDefault="004211FB" w:rsidP="004211FB">
      <w:pPr>
        <w:pStyle w:val="Default"/>
        <w:jc w:val="center"/>
        <w:divId w:val="312293217"/>
        <w:rPr>
          <w:color w:val="auto"/>
        </w:rPr>
      </w:pPr>
    </w:p>
    <w:p w:rsidR="004211FB" w:rsidRPr="005F1EC2" w:rsidRDefault="004211FB" w:rsidP="004211FB">
      <w:pPr>
        <w:pStyle w:val="Default"/>
        <w:jc w:val="center"/>
        <w:divId w:val="312293217"/>
        <w:rPr>
          <w:color w:val="auto"/>
        </w:rPr>
      </w:pPr>
    </w:p>
    <w:p w:rsidR="004211FB" w:rsidRPr="005F1EC2" w:rsidRDefault="004211FB" w:rsidP="004211FB">
      <w:pPr>
        <w:pStyle w:val="Default"/>
        <w:jc w:val="center"/>
        <w:divId w:val="312293217"/>
        <w:rPr>
          <w:b/>
          <w:color w:val="auto"/>
        </w:rPr>
      </w:pPr>
    </w:p>
    <w:tbl>
      <w:tblPr>
        <w:tblStyle w:val="aff1"/>
        <w:tblW w:w="10350" w:type="dxa"/>
        <w:tblLook w:val="01E0"/>
      </w:tblPr>
      <w:tblGrid>
        <w:gridCol w:w="3213"/>
        <w:gridCol w:w="7137"/>
      </w:tblGrid>
      <w:tr w:rsidR="004211FB" w:rsidRPr="004211FB" w:rsidTr="004211FB">
        <w:trPr>
          <w:divId w:val="312293217"/>
          <w:trHeight w:val="733"/>
        </w:trPr>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Раздел программы/</w:t>
            </w:r>
          </w:p>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Количество часов</w:t>
            </w:r>
          </w:p>
        </w:tc>
        <w:tc>
          <w:tcPr>
            <w:tcW w:w="0" w:type="auto"/>
          </w:tcPr>
          <w:p w:rsidR="004211FB" w:rsidRPr="004211FB" w:rsidRDefault="004211FB" w:rsidP="00E36C99">
            <w:pPr>
              <w:jc w:val="center"/>
              <w:rPr>
                <w:rFonts w:ascii="Times New Roman" w:hAnsi="Times New Roman" w:cs="Times New Roman"/>
                <w:b/>
                <w:bCs/>
                <w:sz w:val="24"/>
                <w:szCs w:val="24"/>
              </w:rPr>
            </w:pPr>
            <w:r w:rsidRPr="004211FB">
              <w:rPr>
                <w:rFonts w:ascii="Times New Roman" w:hAnsi="Times New Roman" w:cs="Times New Roman"/>
                <w:b/>
                <w:bCs/>
                <w:sz w:val="24"/>
                <w:szCs w:val="24"/>
              </w:rPr>
              <w:t>Содержание</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lastRenderedPageBreak/>
              <w:t>Состав слова (5 часов)</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Безударные гласные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Безударные гласные. Определение безударного гласного в корне, требующего проверки. Выделение слов с безударным гласным. Слова – антонимы.</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color w:val="auto"/>
              </w:rPr>
            </w:pPr>
            <w:r w:rsidRPr="004211FB">
              <w:rPr>
                <w:rFonts w:ascii="Times New Roman" w:hAnsi="Times New Roman" w:cs="Times New Roman"/>
                <w:b/>
                <w:bCs/>
                <w:color w:val="auto"/>
              </w:rPr>
              <w:t>Согласные звуки и буквы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Согласные звуки и буквы. Парные согласные. Согласные звуки и буквы. Оглушение звонких согласных в середине слова. Оглушение звонких согласных в конце слова.</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Словосочетания и предложения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Словосочетание и предложение. Выделение словосочетаний из предложений. Составление предложений из словосочетаний.</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Согласование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Согласование. Согласование слов в числе. Согласование слов в роде</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Словоизменение прилагательных (2 часа)</w:t>
            </w:r>
          </w:p>
        </w:tc>
        <w:tc>
          <w:tcPr>
            <w:tcW w:w="0" w:type="auto"/>
          </w:tcPr>
          <w:p w:rsidR="004211FB" w:rsidRPr="004211FB" w:rsidRDefault="004211FB" w:rsidP="00E36C99">
            <w:pPr>
              <w:pStyle w:val="Default"/>
              <w:jc w:val="both"/>
              <w:rPr>
                <w:rFonts w:ascii="Times New Roman" w:hAnsi="Times New Roman" w:cs="Times New Roman"/>
                <w:b/>
                <w:color w:val="auto"/>
              </w:rPr>
            </w:pPr>
            <w:r w:rsidRPr="004211FB">
              <w:rPr>
                <w:rFonts w:ascii="Times New Roman" w:hAnsi="Times New Roman" w:cs="Times New Roman"/>
                <w:color w:val="auto"/>
              </w:rPr>
              <w:t>Согласование имени существительного с именем прилагательным в роде. Согласование имен прилагательных с именами существительными по падежам</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Словоизменение глаголов (2 часа)</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Настоящее время глаголов. Согласование глаголов с именами существительными в числе. Прошедшее время глаголов. Согласование глаголов с именами существительными в роде.</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Предлоги и приставки (2 часа)</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Соотнесение предлогов и глагольных приставок. Слова – синонимы. Раздельное написание глаголов с предлогами, слитное написание с приставками. Дифференциация предлогов и приставок</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Управление. Словоизменение имен существительных по падежам (7часов)</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Слова, отвечающие на вопросы Кто? Что? (именительный падеж). Слова, отвечающие на вопросы Кого? Чего? (родительный падеж). Слова, отвечающие на вопросы Кому? Чему? (дательный падеж). Слова, отвечающие на вопросы Кого? Что? (винительный падеж). Родительный или винительный? Слова, отвечающие на вопросы Кем? Чем? (творительный падеж). Слова, отвечающие на вопросы О ком? О чем? (предложный падеж). Множественное число имен существительных. Именительный падеж. Родительный падеж. Дательный падеж. Винительный падеж. Творительный падеж. Предложный падеж. Закрепление падежных форм в словосочетаниях и предложениях.</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Части речи (2 часа)</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Понятие о подлежащем и сказуемом как частях речи. Составление предложений по вопросам и опорным словосочетаниям. Понятие о второстепенных членах предложения. Подбор прилагательных к словам – предметам.</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Связь слов в словосочетаниях и предложениях (2 часа)</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Связь слов в словосочетаниях. Разбор словосочетаний. Определение значения. Составление предложений по картинкам. Простые предложения. Составление предложений по картинкам. Сложные предложения. Распространение и сокращение. Восстановление деформированного текста.</w:t>
            </w:r>
          </w:p>
        </w:tc>
      </w:tr>
      <w:tr w:rsidR="004211FB" w:rsidRPr="004211FB" w:rsidTr="004211FB">
        <w:trPr>
          <w:divId w:val="312293217"/>
          <w:trHeight w:val="753"/>
        </w:trPr>
        <w:tc>
          <w:tcPr>
            <w:tcW w:w="0" w:type="auto"/>
          </w:tcPr>
          <w:p w:rsidR="004211FB" w:rsidRPr="004211FB" w:rsidRDefault="004211FB" w:rsidP="00E36C99">
            <w:pPr>
              <w:pStyle w:val="Default"/>
              <w:jc w:val="center"/>
              <w:rPr>
                <w:rFonts w:ascii="Times New Roman" w:hAnsi="Times New Roman" w:cs="Times New Roman"/>
                <w:b/>
                <w:bCs/>
                <w:color w:val="auto"/>
              </w:rPr>
            </w:pPr>
            <w:r w:rsidRPr="004211FB">
              <w:rPr>
                <w:rFonts w:ascii="Times New Roman" w:hAnsi="Times New Roman" w:cs="Times New Roman"/>
                <w:b/>
                <w:bCs/>
                <w:color w:val="auto"/>
              </w:rPr>
              <w:t>Связная речь (4 часа)</w:t>
            </w:r>
          </w:p>
        </w:tc>
        <w:tc>
          <w:tcPr>
            <w:tcW w:w="0" w:type="auto"/>
          </w:tcPr>
          <w:p w:rsidR="004211FB" w:rsidRPr="004211FB" w:rsidRDefault="004211FB" w:rsidP="00E36C99">
            <w:pPr>
              <w:pStyle w:val="Default"/>
              <w:jc w:val="both"/>
              <w:rPr>
                <w:rFonts w:ascii="Times New Roman" w:hAnsi="Times New Roman" w:cs="Times New Roman"/>
                <w:color w:val="auto"/>
              </w:rPr>
            </w:pPr>
            <w:r w:rsidRPr="004211FB">
              <w:rPr>
                <w:rFonts w:ascii="Times New Roman" w:hAnsi="Times New Roman" w:cs="Times New Roman"/>
                <w:color w:val="auto"/>
              </w:rPr>
              <w:t>Составление рассказа из предложений, данных вразбивку. Составление рассказа по его началу. Составление рассказа по данному концу. Составление вступления и заключения к рассказу. Составление рассказа по данному плану.</w:t>
            </w:r>
          </w:p>
        </w:tc>
      </w:tr>
    </w:tbl>
    <w:p w:rsidR="004211FB" w:rsidRPr="0027287C" w:rsidRDefault="004211FB" w:rsidP="004211FB">
      <w:pPr>
        <w:shd w:val="clear" w:color="auto" w:fill="FFFFFF"/>
        <w:jc w:val="center"/>
        <w:divId w:val="312293217"/>
        <w:rPr>
          <w:b/>
          <w:bCs/>
          <w:spacing w:val="1"/>
          <w:sz w:val="28"/>
          <w:szCs w:val="28"/>
        </w:rPr>
      </w:pPr>
    </w:p>
    <w:p w:rsidR="004211FB" w:rsidRDefault="004211FB" w:rsidP="004211FB">
      <w:pPr>
        <w:shd w:val="clear" w:color="auto" w:fill="FFFFFF"/>
        <w:ind w:left="163"/>
        <w:jc w:val="center"/>
        <w:divId w:val="312293217"/>
        <w:rPr>
          <w:b/>
          <w:bCs/>
          <w:color w:val="000000"/>
          <w:sz w:val="28"/>
          <w:szCs w:val="28"/>
        </w:rPr>
      </w:pPr>
      <w:r w:rsidRPr="005B5CD1">
        <w:rPr>
          <w:b/>
          <w:bCs/>
          <w:color w:val="000000"/>
          <w:sz w:val="28"/>
          <w:szCs w:val="28"/>
        </w:rPr>
        <w:lastRenderedPageBreak/>
        <w:t>Планируемые результаты изучения курса</w:t>
      </w:r>
    </w:p>
    <w:p w:rsidR="004211FB" w:rsidRDefault="004211FB" w:rsidP="004211FB">
      <w:pPr>
        <w:shd w:val="clear" w:color="auto" w:fill="FFFFFF"/>
        <w:ind w:left="163"/>
        <w:jc w:val="center"/>
        <w:divId w:val="312293217"/>
        <w:rPr>
          <w:b/>
          <w:bCs/>
          <w:color w:val="000000"/>
          <w:sz w:val="28"/>
          <w:szCs w:val="28"/>
        </w:rPr>
      </w:pPr>
    </w:p>
    <w:tbl>
      <w:tblPr>
        <w:tblStyle w:val="aff1"/>
        <w:tblW w:w="9909" w:type="dxa"/>
        <w:tblLook w:val="01E0"/>
      </w:tblPr>
      <w:tblGrid>
        <w:gridCol w:w="810"/>
        <w:gridCol w:w="3404"/>
        <w:gridCol w:w="5695"/>
      </w:tblGrid>
      <w:tr w:rsidR="004211FB" w:rsidRPr="004211FB" w:rsidTr="004211FB">
        <w:trPr>
          <w:divId w:val="312293217"/>
          <w:trHeight w:val="607"/>
        </w:trPr>
        <w:tc>
          <w:tcPr>
            <w:tcW w:w="0" w:type="auto"/>
          </w:tcPr>
          <w:p w:rsidR="004211FB" w:rsidRPr="004211FB" w:rsidRDefault="004211FB" w:rsidP="00E36C99">
            <w:pPr>
              <w:rPr>
                <w:rFonts w:ascii="Times New Roman" w:eastAsia="Times New Roman" w:hAnsi="Times New Roman" w:cs="Times New Roman"/>
                <w:sz w:val="24"/>
                <w:szCs w:val="24"/>
                <w:lang w:eastAsia="ru-RU"/>
              </w:rPr>
            </w:pPr>
          </w:p>
        </w:tc>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b/>
                <w:bCs/>
                <w:sz w:val="24"/>
                <w:szCs w:val="24"/>
              </w:rPr>
              <w:t>Учащиеся должны знать:</w:t>
            </w:r>
          </w:p>
        </w:tc>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b/>
                <w:bCs/>
                <w:sz w:val="24"/>
                <w:szCs w:val="24"/>
              </w:rPr>
              <w:t>Учащиеся должны уметь:</w:t>
            </w:r>
          </w:p>
        </w:tc>
      </w:tr>
      <w:tr w:rsidR="004211FB" w:rsidRPr="004211FB" w:rsidTr="004211FB">
        <w:trPr>
          <w:divId w:val="312293217"/>
          <w:trHeight w:val="591"/>
        </w:trPr>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eastAsia="Times New Roman" w:hAnsi="Times New Roman" w:cs="Times New Roman"/>
                <w:sz w:val="24"/>
                <w:szCs w:val="24"/>
                <w:lang w:eastAsia="ru-RU"/>
              </w:rPr>
              <w:t>1 класс</w:t>
            </w:r>
          </w:p>
        </w:tc>
        <w:tc>
          <w:tcPr>
            <w:tcW w:w="0" w:type="auto"/>
          </w:tcPr>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-конструкцию предложения;</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 -основное отличие звука от буквы;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-звукобуквенный анализ и синтез слов; слоговой анализ слова.</w:t>
            </w:r>
          </w:p>
        </w:tc>
        <w:tc>
          <w:tcPr>
            <w:tcW w:w="0" w:type="auto"/>
          </w:tcPr>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-вычленять звуки из слова,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-правильно их произносить;</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-отличать гласные звуки и буквы от согласных;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-распознавать и дифференцировать парные, сонорные, свистящие и шипящие согласные звуки и буквы;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-обозначать на письме мягкость согласных звуков гласными буквами е, ё, и, ю, я;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-делить слово на слоги;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-выделять в слове ударный слог; </w:t>
            </w:r>
          </w:p>
          <w:p w:rsidR="004211FB" w:rsidRPr="004211FB" w:rsidRDefault="004211FB" w:rsidP="00E36C99">
            <w:pPr>
              <w:pStyle w:val="Default"/>
              <w:pageBreakBefore/>
              <w:rPr>
                <w:rFonts w:ascii="Times New Roman" w:hAnsi="Times New Roman" w:cs="Times New Roman"/>
              </w:rPr>
            </w:pPr>
            <w:r w:rsidRPr="004211FB">
              <w:rPr>
                <w:rFonts w:ascii="Times New Roman" w:hAnsi="Times New Roman" w:cs="Times New Roman"/>
              </w:rPr>
              <w:t xml:space="preserve">-правильно записывать предложения – употреблять заглавную букву в начале, точку в конце предложения;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-пересказывать несложные тексты.</w:t>
            </w:r>
          </w:p>
        </w:tc>
      </w:tr>
      <w:tr w:rsidR="004211FB" w:rsidRPr="004211FB" w:rsidTr="004211FB">
        <w:trPr>
          <w:divId w:val="312293217"/>
          <w:trHeight w:val="607"/>
        </w:trPr>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eastAsia="Times New Roman" w:hAnsi="Times New Roman" w:cs="Times New Roman"/>
                <w:sz w:val="24"/>
                <w:szCs w:val="24"/>
                <w:lang w:eastAsia="ru-RU"/>
              </w:rPr>
              <w:t>2 класс</w:t>
            </w:r>
          </w:p>
        </w:tc>
        <w:tc>
          <w:tcPr>
            <w:tcW w:w="0" w:type="auto"/>
          </w:tcPr>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-гласные и согласные звуки и буквы, их признаки; </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-гласные ударные и безударные; </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-согласные твердые и мягкие, глухие и звонкие; </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-названия предметов по различным лексическим темам;</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-структуру предложения.</w:t>
            </w:r>
          </w:p>
        </w:tc>
        <w:tc>
          <w:tcPr>
            <w:tcW w:w="0" w:type="auto"/>
          </w:tcPr>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-правильно ставить вопрос к слову и по вопросу определять слова, обозначающие предмет, признак предмета, действие предмета;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-распознавать буквы, имеющие близкие по акустико-артикуляционному укладу звуки;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-распознавать буквы, имеющие близкие по кинетическому укладу звуки;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-распознавать парные согласные;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-обозначать на письме мягкость согласных гласными буквами 2 ряда и буквой Ь;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-пользоваться различными способами словообразования;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владеть первичными навыками усвоения морфологического состава слова;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-писать раздельно предлоги со словами;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-правильно записывать предложения: употреблять заглавную букву в начале предложения, ставить точку, восклицательный или вопросительный знак в конце предложения.</w:t>
            </w:r>
          </w:p>
        </w:tc>
      </w:tr>
      <w:tr w:rsidR="004211FB" w:rsidRPr="004211FB" w:rsidTr="004211FB">
        <w:trPr>
          <w:divId w:val="312293217"/>
          <w:trHeight w:val="607"/>
        </w:trPr>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eastAsia="Times New Roman" w:hAnsi="Times New Roman" w:cs="Times New Roman"/>
                <w:sz w:val="24"/>
                <w:szCs w:val="24"/>
                <w:lang w:eastAsia="ru-RU"/>
              </w:rPr>
              <w:t>3 класс</w:t>
            </w:r>
          </w:p>
        </w:tc>
        <w:tc>
          <w:tcPr>
            <w:tcW w:w="0" w:type="auto"/>
          </w:tcPr>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-слоговой анализ и синтез слова; мягкость согласных; </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-морфологический состав слова: корень, окончание, приставку, суффикс;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-предложения: повествовательные, вопросительные, восклицательные.</w:t>
            </w:r>
          </w:p>
        </w:tc>
        <w:tc>
          <w:tcPr>
            <w:tcW w:w="0" w:type="auto"/>
          </w:tcPr>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-производить звукобуквенный анализ слов;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-устанавливать соотношения между буквами и звуками в слове;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-пользоваться различными способами словообразования;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-владеть первичными навыками усвоения морфологического состава слова;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-использовать в речи различные конструкции предложений.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строить связное высказывание, устанавливать логику (связность, последовательность);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-точно и четко формулировать мысли в процессе подготовки связного высказывания.</w:t>
            </w:r>
          </w:p>
        </w:tc>
      </w:tr>
      <w:tr w:rsidR="004211FB" w:rsidRPr="004211FB" w:rsidTr="004211FB">
        <w:trPr>
          <w:divId w:val="312293217"/>
          <w:trHeight w:val="591"/>
        </w:trPr>
        <w:tc>
          <w:tcPr>
            <w:tcW w:w="0" w:type="auto"/>
          </w:tcPr>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eastAsia="Times New Roman" w:hAnsi="Times New Roman" w:cs="Times New Roman"/>
                <w:sz w:val="24"/>
                <w:szCs w:val="24"/>
                <w:lang w:eastAsia="ru-RU"/>
              </w:rPr>
              <w:lastRenderedPageBreak/>
              <w:t>4 класс</w:t>
            </w:r>
          </w:p>
        </w:tc>
        <w:tc>
          <w:tcPr>
            <w:tcW w:w="0" w:type="auto"/>
          </w:tcPr>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-изученные части речи и их признаки;</w:t>
            </w:r>
          </w:p>
          <w:p w:rsidR="004211FB" w:rsidRPr="004211FB" w:rsidRDefault="004211FB" w:rsidP="00E36C99">
            <w:pPr>
              <w:rPr>
                <w:rFonts w:ascii="Times New Roman" w:hAnsi="Times New Roman" w:cs="Times New Roman"/>
                <w:sz w:val="24"/>
                <w:szCs w:val="24"/>
              </w:rPr>
            </w:pPr>
            <w:r w:rsidRPr="004211FB">
              <w:rPr>
                <w:rFonts w:ascii="Times New Roman" w:hAnsi="Times New Roman" w:cs="Times New Roman"/>
                <w:sz w:val="24"/>
                <w:szCs w:val="24"/>
              </w:rPr>
              <w:t xml:space="preserve">-признаки главных и второстепенных членов предложения;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-морфологический состав слова.</w:t>
            </w:r>
          </w:p>
        </w:tc>
        <w:tc>
          <w:tcPr>
            <w:tcW w:w="0" w:type="auto"/>
          </w:tcPr>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-активно пользоваться различными способами словообразования;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-владеть навыками усвоения морфологического состава слова;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-владеть словосочетаниями, связью слов в предложении, моделями предложений различных синтаксических конструкций; </w:t>
            </w:r>
          </w:p>
          <w:p w:rsidR="004211FB" w:rsidRPr="004211FB" w:rsidRDefault="004211FB" w:rsidP="00E36C99">
            <w:pPr>
              <w:pStyle w:val="Default"/>
              <w:rPr>
                <w:rFonts w:ascii="Times New Roman" w:hAnsi="Times New Roman" w:cs="Times New Roman"/>
              </w:rPr>
            </w:pPr>
            <w:r w:rsidRPr="004211FB">
              <w:rPr>
                <w:rFonts w:ascii="Times New Roman" w:hAnsi="Times New Roman" w:cs="Times New Roman"/>
              </w:rPr>
              <w:t xml:space="preserve">-устанавливать логику (связность, последовательность), точно и четко формулировать мысли в процессе подготовки связного высказывания; </w:t>
            </w:r>
          </w:p>
          <w:p w:rsidR="004211FB" w:rsidRPr="004211FB" w:rsidRDefault="004211FB" w:rsidP="00E36C99">
            <w:pPr>
              <w:rPr>
                <w:rFonts w:ascii="Times New Roman" w:eastAsia="Times New Roman" w:hAnsi="Times New Roman" w:cs="Times New Roman"/>
                <w:sz w:val="24"/>
                <w:szCs w:val="24"/>
                <w:lang w:eastAsia="ru-RU"/>
              </w:rPr>
            </w:pPr>
            <w:r w:rsidRPr="004211FB">
              <w:rPr>
                <w:rFonts w:ascii="Times New Roman" w:hAnsi="Times New Roman" w:cs="Times New Roman"/>
                <w:sz w:val="24"/>
                <w:szCs w:val="24"/>
              </w:rPr>
              <w:t>-составлять план текста.</w:t>
            </w:r>
          </w:p>
        </w:tc>
      </w:tr>
    </w:tbl>
    <w:p w:rsidR="004211FB" w:rsidRPr="0027287C" w:rsidRDefault="004211FB" w:rsidP="004211FB">
      <w:pPr>
        <w:divId w:val="312293217"/>
        <w:rPr>
          <w:rFonts w:eastAsia="Times New Roman"/>
          <w:sz w:val="28"/>
          <w:szCs w:val="28"/>
        </w:rPr>
      </w:pPr>
    </w:p>
    <w:p w:rsidR="004211FB" w:rsidRPr="00186CAC" w:rsidRDefault="004211FB" w:rsidP="00186CAC">
      <w:pPr>
        <w:pStyle w:val="aff3"/>
        <w:spacing w:line="276" w:lineRule="auto"/>
        <w:jc w:val="center"/>
        <w:divId w:val="312293217"/>
        <w:rPr>
          <w:rFonts w:ascii="Times New Roman" w:hAnsi="Times New Roman"/>
          <w:i/>
          <w:sz w:val="28"/>
          <w:szCs w:val="24"/>
          <w:lang w:val="ru-RU"/>
        </w:rPr>
      </w:pPr>
    </w:p>
    <w:p w:rsidR="00BC3506" w:rsidRDefault="00BC3506" w:rsidP="00BC3506">
      <w:pPr>
        <w:pStyle w:val="Heading5"/>
        <w:ind w:left="-680" w:right="-113"/>
        <w:jc w:val="both"/>
        <w:divId w:val="312293217"/>
        <w:rPr>
          <w:i/>
        </w:rPr>
      </w:pPr>
    </w:p>
    <w:p w:rsidR="00BC3506" w:rsidRPr="009B427E" w:rsidRDefault="00186CAC" w:rsidP="00BC3506">
      <w:pPr>
        <w:pStyle w:val="affffffff4"/>
        <w:jc w:val="center"/>
        <w:divId w:val="312293217"/>
        <w:rPr>
          <w:rFonts w:ascii="Times New Roman" w:hAnsi="Times New Roman"/>
          <w:b/>
          <w:sz w:val="26"/>
          <w:szCs w:val="26"/>
        </w:rPr>
      </w:pPr>
      <w:r>
        <w:rPr>
          <w:rFonts w:ascii="Times New Roman" w:hAnsi="Times New Roman"/>
          <w:b/>
          <w:sz w:val="26"/>
          <w:szCs w:val="26"/>
        </w:rPr>
        <w:t xml:space="preserve">2.3.4 </w:t>
      </w:r>
      <w:r w:rsidR="00BC3506" w:rsidRPr="009B427E">
        <w:rPr>
          <w:rFonts w:ascii="Times New Roman" w:hAnsi="Times New Roman"/>
          <w:b/>
          <w:sz w:val="26"/>
          <w:szCs w:val="26"/>
        </w:rPr>
        <w:t>Этапы реализации программы</w:t>
      </w:r>
    </w:p>
    <w:p w:rsidR="00BC3506" w:rsidRPr="00186CAC" w:rsidRDefault="00BC3506" w:rsidP="00186CAC">
      <w:pPr>
        <w:pStyle w:val="affffffff4"/>
        <w:ind w:left="-454" w:firstLine="709"/>
        <w:jc w:val="both"/>
        <w:divId w:val="312293217"/>
        <w:rPr>
          <w:rFonts w:ascii="Times New Roman" w:hAnsi="Times New Roman"/>
          <w:sz w:val="24"/>
          <w:szCs w:val="26"/>
        </w:rPr>
      </w:pPr>
      <w:r w:rsidRPr="00186CAC">
        <w:rPr>
          <w:rFonts w:ascii="Times New Roman" w:hAnsi="Times New Roman"/>
          <w:sz w:val="24"/>
          <w:szCs w:val="26"/>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 их факторов. </w:t>
      </w:r>
    </w:p>
    <w:p w:rsidR="00BC3506" w:rsidRPr="00186CAC" w:rsidRDefault="00BC3506" w:rsidP="00186CAC">
      <w:pPr>
        <w:pStyle w:val="affffffff4"/>
        <w:ind w:left="-454"/>
        <w:jc w:val="both"/>
        <w:divId w:val="312293217"/>
        <w:rPr>
          <w:rFonts w:ascii="Times New Roman" w:hAnsi="Times New Roman"/>
          <w:sz w:val="24"/>
          <w:szCs w:val="26"/>
        </w:rPr>
      </w:pPr>
      <w:r w:rsidRPr="00186CAC">
        <w:rPr>
          <w:rFonts w:ascii="Times New Roman" w:hAnsi="Times New Roman"/>
          <w:b/>
          <w:i/>
          <w:sz w:val="24"/>
          <w:szCs w:val="26"/>
        </w:rPr>
        <w:t>Этап сбора и анализа информации</w:t>
      </w:r>
      <w:r w:rsidRPr="00186CAC">
        <w:rPr>
          <w:rFonts w:ascii="Times New Roman" w:hAnsi="Times New Roman"/>
          <w:sz w:val="24"/>
          <w:szCs w:val="26"/>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BC3506" w:rsidRPr="00186CAC" w:rsidRDefault="00BC3506" w:rsidP="00186CAC">
      <w:pPr>
        <w:pStyle w:val="affffffff4"/>
        <w:ind w:left="-454"/>
        <w:jc w:val="both"/>
        <w:divId w:val="312293217"/>
        <w:rPr>
          <w:rFonts w:ascii="Times New Roman" w:hAnsi="Times New Roman"/>
          <w:sz w:val="24"/>
          <w:szCs w:val="26"/>
        </w:rPr>
      </w:pPr>
      <w:r w:rsidRPr="00186CAC">
        <w:rPr>
          <w:rFonts w:ascii="Times New Roman" w:hAnsi="Times New Roman"/>
          <w:b/>
          <w:i/>
          <w:sz w:val="24"/>
          <w:szCs w:val="26"/>
        </w:rPr>
        <w:t>Этап планирования, организации, координации</w:t>
      </w:r>
      <w:r w:rsidRPr="00186CAC">
        <w:rPr>
          <w:rFonts w:ascii="Times New Roman" w:hAnsi="Times New Roman"/>
          <w:sz w:val="24"/>
          <w:szCs w:val="26"/>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BC3506" w:rsidRPr="00186CAC" w:rsidRDefault="00BC3506" w:rsidP="00186CAC">
      <w:pPr>
        <w:pStyle w:val="affffffff4"/>
        <w:ind w:left="-454"/>
        <w:jc w:val="both"/>
        <w:divId w:val="312293217"/>
        <w:rPr>
          <w:rFonts w:ascii="Times New Roman" w:hAnsi="Times New Roman"/>
          <w:sz w:val="24"/>
          <w:szCs w:val="26"/>
        </w:rPr>
      </w:pPr>
      <w:r w:rsidRPr="00186CAC">
        <w:rPr>
          <w:rFonts w:ascii="Times New Roman" w:hAnsi="Times New Roman"/>
          <w:b/>
          <w:i/>
          <w:sz w:val="24"/>
          <w:szCs w:val="26"/>
        </w:rPr>
        <w:t>Этап диагностики коррекционно-развивающей образовательной среды</w:t>
      </w:r>
      <w:r w:rsidRPr="00186CAC">
        <w:rPr>
          <w:rFonts w:ascii="Times New Roman" w:hAnsi="Times New Roman"/>
          <w:sz w:val="24"/>
          <w:szCs w:val="26"/>
        </w:rPr>
        <w:t xml:space="preserve"> (контрольно-диагностическая деятельность). </w:t>
      </w:r>
    </w:p>
    <w:p w:rsidR="00BC3506" w:rsidRPr="00186CAC" w:rsidRDefault="00BC3506" w:rsidP="00186CAC">
      <w:pPr>
        <w:pStyle w:val="affffffff4"/>
        <w:ind w:left="-454"/>
        <w:jc w:val="both"/>
        <w:divId w:val="312293217"/>
        <w:rPr>
          <w:rFonts w:ascii="Times New Roman" w:hAnsi="Times New Roman"/>
          <w:sz w:val="24"/>
          <w:szCs w:val="26"/>
        </w:rPr>
      </w:pPr>
      <w:r w:rsidRPr="00186CAC">
        <w:rPr>
          <w:rFonts w:ascii="Times New Roman" w:hAnsi="Times New Roman"/>
          <w:sz w:val="24"/>
          <w:szCs w:val="26"/>
        </w:rPr>
        <w:t xml:space="preserve">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BC3506" w:rsidRPr="00186CAC" w:rsidRDefault="00BC3506" w:rsidP="00186CAC">
      <w:pPr>
        <w:pStyle w:val="affffffff4"/>
        <w:ind w:left="-454"/>
        <w:jc w:val="both"/>
        <w:divId w:val="312293217"/>
        <w:rPr>
          <w:rFonts w:ascii="Times New Roman" w:hAnsi="Times New Roman"/>
          <w:sz w:val="24"/>
          <w:szCs w:val="26"/>
        </w:rPr>
      </w:pPr>
      <w:r w:rsidRPr="00186CAC">
        <w:rPr>
          <w:rFonts w:ascii="Times New Roman" w:hAnsi="Times New Roman"/>
          <w:b/>
          <w:i/>
          <w:sz w:val="24"/>
          <w:szCs w:val="26"/>
        </w:rPr>
        <w:t>Этап регуляции и корректировки</w:t>
      </w:r>
      <w:r w:rsidRPr="00186CAC">
        <w:rPr>
          <w:rFonts w:ascii="Times New Roman" w:hAnsi="Times New Roman"/>
          <w:sz w:val="24"/>
          <w:szCs w:val="26"/>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C3506" w:rsidRDefault="00BC3506" w:rsidP="00BC3506">
      <w:pPr>
        <w:pStyle w:val="affffffff4"/>
        <w:jc w:val="both"/>
        <w:divId w:val="312293217"/>
        <w:rPr>
          <w:rFonts w:ascii="Times New Roman" w:hAnsi="Times New Roman"/>
          <w:sz w:val="26"/>
          <w:szCs w:val="26"/>
        </w:rPr>
      </w:pPr>
    </w:p>
    <w:p w:rsidR="00BC3506" w:rsidRPr="00186CAC" w:rsidRDefault="00BC3506" w:rsidP="00BC3506">
      <w:pPr>
        <w:pStyle w:val="affffffff4"/>
        <w:jc w:val="both"/>
        <w:divId w:val="312293217"/>
        <w:rPr>
          <w:rFonts w:ascii="Times New Roman" w:hAnsi="Times New Roman"/>
          <w:sz w:val="24"/>
          <w:szCs w:val="26"/>
        </w:rPr>
      </w:pPr>
    </w:p>
    <w:p w:rsidR="003F2F5A" w:rsidRPr="00186CAC" w:rsidRDefault="00186CAC" w:rsidP="00186CAC">
      <w:pPr>
        <w:pStyle w:val="Heading5"/>
        <w:spacing w:before="1"/>
        <w:ind w:left="-680" w:right="-113"/>
        <w:jc w:val="center"/>
        <w:divId w:val="312293217"/>
      </w:pPr>
      <w:r w:rsidRPr="00186CAC">
        <w:t>2.3.</w:t>
      </w:r>
      <w:r>
        <w:t>5</w:t>
      </w:r>
      <w:r w:rsidRPr="00186CAC">
        <w:t xml:space="preserve"> </w:t>
      </w:r>
      <w:r w:rsidR="003F2F5A" w:rsidRPr="00186CAC">
        <w:t>Механизм</w:t>
      </w:r>
      <w:r w:rsidR="003F2F5A" w:rsidRPr="00186CAC">
        <w:rPr>
          <w:spacing w:val="-3"/>
        </w:rPr>
        <w:t xml:space="preserve"> </w:t>
      </w:r>
      <w:r w:rsidR="003F2F5A" w:rsidRPr="00186CAC">
        <w:t>реализации</w:t>
      </w:r>
      <w:r w:rsidR="003F2F5A" w:rsidRPr="00186CAC">
        <w:rPr>
          <w:spacing w:val="-4"/>
        </w:rPr>
        <w:t xml:space="preserve"> </w:t>
      </w:r>
      <w:r w:rsidRPr="00186CAC">
        <w:t>программы</w:t>
      </w:r>
    </w:p>
    <w:p w:rsidR="003F2F5A" w:rsidRPr="0098559D" w:rsidRDefault="003F2F5A" w:rsidP="00D36D12">
      <w:pPr>
        <w:pStyle w:val="ab"/>
        <w:tabs>
          <w:tab w:val="left" w:pos="3932"/>
          <w:tab w:val="left" w:pos="6466"/>
          <w:tab w:val="left" w:pos="9348"/>
        </w:tabs>
        <w:spacing w:before="43"/>
        <w:ind w:left="-680" w:right="-113" w:firstLine="338"/>
        <w:jc w:val="both"/>
        <w:divId w:val="312293217"/>
      </w:pPr>
      <w:r w:rsidRPr="0098559D">
        <w:t>Одним</w:t>
      </w:r>
      <w:r w:rsidRPr="0098559D">
        <w:rPr>
          <w:spacing w:val="1"/>
        </w:rPr>
        <w:t xml:space="preserve"> </w:t>
      </w:r>
      <w:r w:rsidRPr="0098559D">
        <w:t>из</w:t>
      </w:r>
      <w:r w:rsidRPr="0098559D">
        <w:rPr>
          <w:spacing w:val="1"/>
        </w:rPr>
        <w:t xml:space="preserve"> </w:t>
      </w:r>
      <w:r w:rsidRPr="0098559D">
        <w:t>основных</w:t>
      </w:r>
      <w:r w:rsidRPr="0098559D">
        <w:rPr>
          <w:spacing w:val="1"/>
        </w:rPr>
        <w:t xml:space="preserve"> </w:t>
      </w:r>
      <w:r w:rsidRPr="0098559D">
        <w:t>механизмов</w:t>
      </w:r>
      <w:r w:rsidRPr="0098559D">
        <w:rPr>
          <w:spacing w:val="1"/>
        </w:rPr>
        <w:t xml:space="preserve"> </w:t>
      </w:r>
      <w:r w:rsidRPr="0098559D">
        <w:t>реализации</w:t>
      </w:r>
      <w:r w:rsidRPr="0098559D">
        <w:rPr>
          <w:spacing w:val="1"/>
        </w:rPr>
        <w:t xml:space="preserve"> </w:t>
      </w:r>
      <w:r w:rsidRPr="0098559D">
        <w:t>коррекционной</w:t>
      </w:r>
      <w:r w:rsidRPr="0098559D">
        <w:rPr>
          <w:spacing w:val="1"/>
        </w:rPr>
        <w:t xml:space="preserve"> </w:t>
      </w:r>
      <w:r w:rsidRPr="0098559D">
        <w:t>работы</w:t>
      </w:r>
      <w:r w:rsidRPr="0098559D">
        <w:rPr>
          <w:spacing w:val="1"/>
        </w:rPr>
        <w:t xml:space="preserve"> </w:t>
      </w:r>
      <w:r w:rsidRPr="0098559D">
        <w:t>является</w:t>
      </w:r>
      <w:r w:rsidRPr="0098559D">
        <w:rPr>
          <w:spacing w:val="1"/>
        </w:rPr>
        <w:t xml:space="preserve"> </w:t>
      </w:r>
      <w:r w:rsidRPr="0098559D">
        <w:t>оптимально</w:t>
      </w:r>
      <w:r w:rsidRPr="0098559D">
        <w:tab/>
        <w:t>выстроенное</w:t>
      </w:r>
      <w:r w:rsidRPr="0098559D">
        <w:tab/>
      </w:r>
      <w:r w:rsidRPr="0098559D">
        <w:rPr>
          <w:i/>
        </w:rPr>
        <w:t>взаимодействие</w:t>
      </w:r>
      <w:r w:rsidRPr="0098559D">
        <w:rPr>
          <w:i/>
        </w:rPr>
        <w:tab/>
        <w:t>специалистов</w:t>
      </w:r>
      <w:r w:rsidRPr="0098559D">
        <w:rPr>
          <w:i/>
          <w:spacing w:val="-58"/>
        </w:rPr>
        <w:t xml:space="preserve"> </w:t>
      </w:r>
      <w:r w:rsidRPr="0098559D">
        <w:rPr>
          <w:i/>
        </w:rPr>
        <w:t>образовательного</w:t>
      </w:r>
      <w:r w:rsidR="007A1B53" w:rsidRPr="0098559D">
        <w:rPr>
          <w:i/>
        </w:rPr>
        <w:t xml:space="preserve"> </w:t>
      </w:r>
      <w:r w:rsidRPr="0098559D">
        <w:rPr>
          <w:i/>
        </w:rPr>
        <w:t>учреждения</w:t>
      </w:r>
      <w:r w:rsidRPr="0098559D">
        <w:t>,</w:t>
      </w:r>
      <w:r w:rsidR="007A1B53" w:rsidRPr="0098559D">
        <w:t xml:space="preserve"> </w:t>
      </w:r>
      <w:r w:rsidRPr="0098559D">
        <w:t>обеспечивающее</w:t>
      </w:r>
      <w:r w:rsidRPr="0098559D">
        <w:rPr>
          <w:spacing w:val="1"/>
        </w:rPr>
        <w:t xml:space="preserve"> </w:t>
      </w:r>
      <w:r w:rsidRPr="0098559D">
        <w:t>системное</w:t>
      </w:r>
      <w:r w:rsidRPr="0098559D">
        <w:rPr>
          <w:spacing w:val="1"/>
        </w:rPr>
        <w:t xml:space="preserve"> </w:t>
      </w:r>
      <w:r w:rsidRPr="0098559D">
        <w:t>сопровождение</w:t>
      </w:r>
      <w:r w:rsidRPr="0098559D">
        <w:rPr>
          <w:spacing w:val="1"/>
        </w:rPr>
        <w:t xml:space="preserve"> </w:t>
      </w:r>
      <w:r w:rsidRPr="0098559D">
        <w:t>детей</w:t>
      </w:r>
      <w:r w:rsidRPr="0098559D">
        <w:rPr>
          <w:spacing w:val="1"/>
        </w:rPr>
        <w:t xml:space="preserve"> </w:t>
      </w:r>
      <w:r w:rsidRPr="0098559D">
        <w:t>с</w:t>
      </w:r>
      <w:r w:rsidRPr="0098559D">
        <w:rPr>
          <w:spacing w:val="1"/>
        </w:rPr>
        <w:t xml:space="preserve"> </w:t>
      </w:r>
      <w:r w:rsidRPr="0098559D">
        <w:t>ограниченнымивозможностями</w:t>
      </w:r>
      <w:r w:rsidRPr="0098559D">
        <w:rPr>
          <w:spacing w:val="1"/>
        </w:rPr>
        <w:t xml:space="preserve"> </w:t>
      </w:r>
      <w:r w:rsidRPr="0098559D">
        <w:t>здоровья</w:t>
      </w:r>
      <w:r w:rsidRPr="0098559D">
        <w:rPr>
          <w:spacing w:val="1"/>
        </w:rPr>
        <w:t xml:space="preserve"> </w:t>
      </w:r>
      <w:r w:rsidRPr="0098559D">
        <w:t>специалистами</w:t>
      </w:r>
      <w:r w:rsidRPr="0098559D">
        <w:rPr>
          <w:spacing w:val="1"/>
        </w:rPr>
        <w:t xml:space="preserve"> </w:t>
      </w:r>
      <w:r w:rsidRPr="0098559D">
        <w:t>различного</w:t>
      </w:r>
      <w:r w:rsidRPr="0098559D">
        <w:rPr>
          <w:spacing w:val="1"/>
        </w:rPr>
        <w:t xml:space="preserve"> </w:t>
      </w:r>
      <w:r w:rsidRPr="0098559D">
        <w:t>профиля</w:t>
      </w:r>
      <w:r w:rsidRPr="0098559D">
        <w:rPr>
          <w:spacing w:val="1"/>
        </w:rPr>
        <w:t xml:space="preserve"> </w:t>
      </w:r>
      <w:r w:rsidRPr="0098559D">
        <w:t>в</w:t>
      </w:r>
      <w:r w:rsidRPr="0098559D">
        <w:rPr>
          <w:spacing w:val="1"/>
        </w:rPr>
        <w:t xml:space="preserve"> </w:t>
      </w:r>
      <w:r w:rsidRPr="0098559D">
        <w:t>образовательной</w:t>
      </w:r>
    </w:p>
    <w:p w:rsidR="003F2F5A" w:rsidRPr="0098559D" w:rsidRDefault="003F2F5A" w:rsidP="00D36D12">
      <w:pPr>
        <w:pStyle w:val="ab"/>
        <w:ind w:left="-680" w:right="-113"/>
        <w:jc w:val="both"/>
        <w:divId w:val="312293217"/>
      </w:pPr>
      <w:r w:rsidRPr="0098559D">
        <w:t>деятельности.</w:t>
      </w:r>
      <w:r w:rsidRPr="0098559D">
        <w:rPr>
          <w:spacing w:val="-4"/>
        </w:rPr>
        <w:t xml:space="preserve"> </w:t>
      </w:r>
      <w:r w:rsidRPr="0098559D">
        <w:t>Такое</w:t>
      </w:r>
      <w:r w:rsidRPr="0098559D">
        <w:rPr>
          <w:spacing w:val="-4"/>
        </w:rPr>
        <w:t xml:space="preserve"> </w:t>
      </w:r>
      <w:r w:rsidRPr="0098559D">
        <w:t>взаимодействие</w:t>
      </w:r>
      <w:r w:rsidRPr="0098559D">
        <w:rPr>
          <w:spacing w:val="-4"/>
        </w:rPr>
        <w:t xml:space="preserve"> </w:t>
      </w:r>
      <w:r w:rsidRPr="0098559D">
        <w:t>включает:</w:t>
      </w:r>
    </w:p>
    <w:p w:rsidR="003F2F5A" w:rsidRPr="0098559D" w:rsidRDefault="003F2F5A" w:rsidP="005C7800">
      <w:pPr>
        <w:pStyle w:val="ad"/>
        <w:numPr>
          <w:ilvl w:val="0"/>
          <w:numId w:val="42"/>
        </w:numPr>
        <w:tabs>
          <w:tab w:val="left" w:pos="2138"/>
        </w:tabs>
        <w:spacing w:before="42"/>
        <w:ind w:left="-680" w:right="-113" w:firstLine="338"/>
        <w:jc w:val="both"/>
        <w:divId w:val="312293217"/>
        <w:rPr>
          <w:sz w:val="24"/>
          <w:szCs w:val="24"/>
        </w:rPr>
      </w:pPr>
      <w:r w:rsidRPr="0098559D">
        <w:rPr>
          <w:sz w:val="24"/>
          <w:szCs w:val="24"/>
        </w:rPr>
        <w:t>комплексность в определении и решении проблем ребёнка, предоставлении ему</w:t>
      </w:r>
      <w:r w:rsidRPr="0098559D">
        <w:rPr>
          <w:spacing w:val="-58"/>
          <w:sz w:val="24"/>
          <w:szCs w:val="24"/>
        </w:rPr>
        <w:t xml:space="preserve"> </w:t>
      </w:r>
      <w:r w:rsidRPr="0098559D">
        <w:rPr>
          <w:sz w:val="24"/>
          <w:szCs w:val="24"/>
        </w:rPr>
        <w:t>квалифицированной</w:t>
      </w:r>
      <w:r w:rsidRPr="0098559D">
        <w:rPr>
          <w:spacing w:val="-1"/>
          <w:sz w:val="24"/>
          <w:szCs w:val="24"/>
        </w:rPr>
        <w:t xml:space="preserve"> </w:t>
      </w:r>
      <w:r w:rsidRPr="0098559D">
        <w:rPr>
          <w:sz w:val="24"/>
          <w:szCs w:val="24"/>
        </w:rPr>
        <w:t>помощи специалистов</w:t>
      </w:r>
      <w:r w:rsidRPr="0098559D">
        <w:rPr>
          <w:spacing w:val="-1"/>
          <w:sz w:val="24"/>
          <w:szCs w:val="24"/>
        </w:rPr>
        <w:t xml:space="preserve"> </w:t>
      </w:r>
      <w:r w:rsidRPr="0098559D">
        <w:rPr>
          <w:sz w:val="24"/>
          <w:szCs w:val="24"/>
        </w:rPr>
        <w:t>разного профиля;</w:t>
      </w:r>
    </w:p>
    <w:p w:rsidR="003F2F5A" w:rsidRPr="0098559D" w:rsidRDefault="003F2F5A" w:rsidP="005C7800">
      <w:pPr>
        <w:pStyle w:val="ad"/>
        <w:numPr>
          <w:ilvl w:val="0"/>
          <w:numId w:val="42"/>
        </w:numPr>
        <w:tabs>
          <w:tab w:val="left" w:pos="2141"/>
        </w:tabs>
        <w:spacing w:before="1"/>
        <w:ind w:left="-680" w:right="-113" w:hanging="301"/>
        <w:jc w:val="both"/>
        <w:divId w:val="312293217"/>
        <w:rPr>
          <w:sz w:val="24"/>
          <w:szCs w:val="24"/>
        </w:rPr>
      </w:pPr>
      <w:r w:rsidRPr="0098559D">
        <w:rPr>
          <w:sz w:val="24"/>
          <w:szCs w:val="24"/>
        </w:rPr>
        <w:t>многоаспектный</w:t>
      </w:r>
      <w:r w:rsidRPr="0098559D">
        <w:rPr>
          <w:spacing w:val="-4"/>
          <w:sz w:val="24"/>
          <w:szCs w:val="24"/>
        </w:rPr>
        <w:t xml:space="preserve"> </w:t>
      </w:r>
      <w:r w:rsidRPr="0098559D">
        <w:rPr>
          <w:sz w:val="24"/>
          <w:szCs w:val="24"/>
        </w:rPr>
        <w:t>анализ</w:t>
      </w:r>
      <w:r w:rsidRPr="0098559D">
        <w:rPr>
          <w:spacing w:val="-4"/>
          <w:sz w:val="24"/>
          <w:szCs w:val="24"/>
        </w:rPr>
        <w:t xml:space="preserve"> </w:t>
      </w:r>
      <w:r w:rsidRPr="0098559D">
        <w:rPr>
          <w:sz w:val="24"/>
          <w:szCs w:val="24"/>
        </w:rPr>
        <w:t>личностного</w:t>
      </w:r>
      <w:r w:rsidRPr="0098559D">
        <w:rPr>
          <w:spacing w:val="-6"/>
          <w:sz w:val="24"/>
          <w:szCs w:val="24"/>
        </w:rPr>
        <w:t xml:space="preserve"> </w:t>
      </w:r>
      <w:r w:rsidRPr="0098559D">
        <w:rPr>
          <w:sz w:val="24"/>
          <w:szCs w:val="24"/>
        </w:rPr>
        <w:t>и</w:t>
      </w:r>
      <w:r w:rsidRPr="0098559D">
        <w:rPr>
          <w:spacing w:val="-4"/>
          <w:sz w:val="24"/>
          <w:szCs w:val="24"/>
        </w:rPr>
        <w:t xml:space="preserve"> </w:t>
      </w:r>
      <w:r w:rsidRPr="0098559D">
        <w:rPr>
          <w:sz w:val="24"/>
          <w:szCs w:val="24"/>
        </w:rPr>
        <w:t>познавательного</w:t>
      </w:r>
      <w:r w:rsidRPr="0098559D">
        <w:rPr>
          <w:spacing w:val="-4"/>
          <w:sz w:val="24"/>
          <w:szCs w:val="24"/>
        </w:rPr>
        <w:t xml:space="preserve"> </w:t>
      </w:r>
      <w:r w:rsidRPr="0098559D">
        <w:rPr>
          <w:sz w:val="24"/>
          <w:szCs w:val="24"/>
        </w:rPr>
        <w:t>развития</w:t>
      </w:r>
      <w:r w:rsidRPr="0098559D">
        <w:rPr>
          <w:spacing w:val="-4"/>
          <w:sz w:val="24"/>
          <w:szCs w:val="24"/>
        </w:rPr>
        <w:t xml:space="preserve"> </w:t>
      </w:r>
      <w:r w:rsidRPr="0098559D">
        <w:rPr>
          <w:sz w:val="24"/>
          <w:szCs w:val="24"/>
        </w:rPr>
        <w:t>ребёнка;</w:t>
      </w:r>
    </w:p>
    <w:p w:rsidR="003F2F5A" w:rsidRPr="0098559D" w:rsidRDefault="003F2F5A" w:rsidP="005C7800">
      <w:pPr>
        <w:pStyle w:val="ad"/>
        <w:numPr>
          <w:ilvl w:val="0"/>
          <w:numId w:val="42"/>
        </w:numPr>
        <w:tabs>
          <w:tab w:val="left" w:pos="2299"/>
        </w:tabs>
        <w:spacing w:before="45"/>
        <w:ind w:left="-680" w:right="-113" w:firstLine="338"/>
        <w:jc w:val="both"/>
        <w:divId w:val="312293217"/>
        <w:rPr>
          <w:sz w:val="24"/>
          <w:szCs w:val="24"/>
        </w:rPr>
      </w:pPr>
      <w:r w:rsidRPr="0098559D">
        <w:rPr>
          <w:sz w:val="24"/>
          <w:szCs w:val="24"/>
        </w:rPr>
        <w:t>составление</w:t>
      </w:r>
      <w:r w:rsidRPr="0098559D">
        <w:rPr>
          <w:spacing w:val="1"/>
          <w:sz w:val="24"/>
          <w:szCs w:val="24"/>
        </w:rPr>
        <w:t xml:space="preserve"> </w:t>
      </w:r>
      <w:r w:rsidRPr="0098559D">
        <w:rPr>
          <w:sz w:val="24"/>
          <w:szCs w:val="24"/>
        </w:rPr>
        <w:t>комплексных</w:t>
      </w:r>
      <w:r w:rsidRPr="0098559D">
        <w:rPr>
          <w:spacing w:val="1"/>
          <w:sz w:val="24"/>
          <w:szCs w:val="24"/>
        </w:rPr>
        <w:t xml:space="preserve"> </w:t>
      </w:r>
      <w:r w:rsidRPr="0098559D">
        <w:rPr>
          <w:sz w:val="24"/>
          <w:szCs w:val="24"/>
        </w:rPr>
        <w:t>индивидуальных</w:t>
      </w:r>
      <w:r w:rsidRPr="0098559D">
        <w:rPr>
          <w:spacing w:val="1"/>
          <w:sz w:val="24"/>
          <w:szCs w:val="24"/>
        </w:rPr>
        <w:t xml:space="preserve"> </w:t>
      </w:r>
      <w:r w:rsidRPr="0098559D">
        <w:rPr>
          <w:sz w:val="24"/>
          <w:szCs w:val="24"/>
        </w:rPr>
        <w:t>программ</w:t>
      </w:r>
      <w:r w:rsidRPr="0098559D">
        <w:rPr>
          <w:spacing w:val="1"/>
          <w:sz w:val="24"/>
          <w:szCs w:val="24"/>
        </w:rPr>
        <w:t xml:space="preserve"> </w:t>
      </w:r>
      <w:r w:rsidRPr="0098559D">
        <w:rPr>
          <w:sz w:val="24"/>
          <w:szCs w:val="24"/>
        </w:rPr>
        <w:t>общего</w:t>
      </w:r>
      <w:r w:rsidRPr="0098559D">
        <w:rPr>
          <w:spacing w:val="1"/>
          <w:sz w:val="24"/>
          <w:szCs w:val="24"/>
        </w:rPr>
        <w:t xml:space="preserve"> </w:t>
      </w:r>
      <w:r w:rsidRPr="0098559D">
        <w:rPr>
          <w:sz w:val="24"/>
          <w:szCs w:val="24"/>
        </w:rPr>
        <w:t>развития</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коррекции отдельных сторон учебно-познавательной, речевой, эмоционально-волевой и</w:t>
      </w:r>
      <w:r w:rsidRPr="0098559D">
        <w:rPr>
          <w:spacing w:val="1"/>
          <w:sz w:val="24"/>
          <w:szCs w:val="24"/>
        </w:rPr>
        <w:t xml:space="preserve"> </w:t>
      </w:r>
      <w:r w:rsidRPr="0098559D">
        <w:rPr>
          <w:sz w:val="24"/>
          <w:szCs w:val="24"/>
        </w:rPr>
        <w:t>личностной</w:t>
      </w:r>
      <w:r w:rsidRPr="0098559D">
        <w:rPr>
          <w:spacing w:val="-1"/>
          <w:sz w:val="24"/>
          <w:szCs w:val="24"/>
        </w:rPr>
        <w:t xml:space="preserve"> </w:t>
      </w:r>
      <w:r w:rsidRPr="0098559D">
        <w:rPr>
          <w:sz w:val="24"/>
          <w:szCs w:val="24"/>
        </w:rPr>
        <w:t>сфер ребёнка.</w:t>
      </w:r>
    </w:p>
    <w:p w:rsidR="003F2F5A" w:rsidRPr="0098559D" w:rsidRDefault="003F2F5A" w:rsidP="00D36D12">
      <w:pPr>
        <w:pStyle w:val="ab"/>
        <w:ind w:left="-680" w:right="-113" w:firstLine="338"/>
        <w:jc w:val="both"/>
        <w:divId w:val="312293217"/>
      </w:pPr>
      <w:r w:rsidRPr="0098559D">
        <w:lastRenderedPageBreak/>
        <w:t>Консолидация</w:t>
      </w:r>
      <w:r w:rsidRPr="0098559D">
        <w:rPr>
          <w:spacing w:val="1"/>
        </w:rPr>
        <w:t xml:space="preserve"> </w:t>
      </w:r>
      <w:r w:rsidRPr="0098559D">
        <w:t>усилий</w:t>
      </w:r>
      <w:r w:rsidRPr="0098559D">
        <w:rPr>
          <w:spacing w:val="1"/>
        </w:rPr>
        <w:t xml:space="preserve"> </w:t>
      </w:r>
      <w:r w:rsidRPr="0098559D">
        <w:t>разных</w:t>
      </w:r>
      <w:r w:rsidRPr="0098559D">
        <w:rPr>
          <w:spacing w:val="1"/>
        </w:rPr>
        <w:t xml:space="preserve"> </w:t>
      </w:r>
      <w:r w:rsidRPr="0098559D">
        <w:t>специалистов</w:t>
      </w:r>
      <w:r w:rsidRPr="0098559D">
        <w:rPr>
          <w:spacing w:val="1"/>
        </w:rPr>
        <w:t xml:space="preserve"> </w:t>
      </w:r>
      <w:r w:rsidRPr="0098559D">
        <w:t>в</w:t>
      </w:r>
      <w:r w:rsidRPr="0098559D">
        <w:rPr>
          <w:spacing w:val="1"/>
        </w:rPr>
        <w:t xml:space="preserve"> </w:t>
      </w:r>
      <w:r w:rsidRPr="0098559D">
        <w:t>области</w:t>
      </w:r>
      <w:r w:rsidRPr="0098559D">
        <w:rPr>
          <w:spacing w:val="1"/>
        </w:rPr>
        <w:t xml:space="preserve"> </w:t>
      </w:r>
      <w:r w:rsidRPr="0098559D">
        <w:t>психологии,</w:t>
      </w:r>
      <w:r w:rsidRPr="0098559D">
        <w:rPr>
          <w:spacing w:val="1"/>
        </w:rPr>
        <w:t xml:space="preserve"> </w:t>
      </w:r>
      <w:r w:rsidRPr="0098559D">
        <w:t>педагогики,</w:t>
      </w:r>
      <w:r w:rsidRPr="0098559D">
        <w:rPr>
          <w:spacing w:val="1"/>
        </w:rPr>
        <w:t xml:space="preserve"> </w:t>
      </w:r>
      <w:r w:rsidRPr="0098559D">
        <w:t>медицины, социальной работы позволит обеспечить систему комплексного психолого –</w:t>
      </w:r>
      <w:r w:rsidRPr="0098559D">
        <w:rPr>
          <w:spacing w:val="1"/>
        </w:rPr>
        <w:t xml:space="preserve"> </w:t>
      </w:r>
      <w:r w:rsidRPr="0098559D">
        <w:t>медико</w:t>
      </w:r>
      <w:r w:rsidRPr="0098559D">
        <w:rPr>
          <w:spacing w:val="1"/>
        </w:rPr>
        <w:t xml:space="preserve"> </w:t>
      </w:r>
      <w:r w:rsidRPr="0098559D">
        <w:t>-</w:t>
      </w:r>
      <w:r w:rsidRPr="0098559D">
        <w:rPr>
          <w:spacing w:val="1"/>
        </w:rPr>
        <w:t xml:space="preserve"> </w:t>
      </w:r>
      <w:r w:rsidRPr="0098559D">
        <w:t>педагогического</w:t>
      </w:r>
      <w:r w:rsidRPr="0098559D">
        <w:rPr>
          <w:spacing w:val="1"/>
        </w:rPr>
        <w:t xml:space="preserve"> </w:t>
      </w:r>
      <w:r w:rsidRPr="0098559D">
        <w:t>сопровождения</w:t>
      </w:r>
      <w:r w:rsidRPr="0098559D">
        <w:rPr>
          <w:spacing w:val="1"/>
        </w:rPr>
        <w:t xml:space="preserve"> </w:t>
      </w:r>
      <w:r w:rsidRPr="0098559D">
        <w:t>и</w:t>
      </w:r>
      <w:r w:rsidRPr="0098559D">
        <w:rPr>
          <w:spacing w:val="1"/>
        </w:rPr>
        <w:t xml:space="preserve"> </w:t>
      </w:r>
      <w:r w:rsidRPr="0098559D">
        <w:t>эффективно</w:t>
      </w:r>
      <w:r w:rsidRPr="0098559D">
        <w:rPr>
          <w:spacing w:val="1"/>
        </w:rPr>
        <w:t xml:space="preserve"> </w:t>
      </w:r>
      <w:r w:rsidRPr="0098559D">
        <w:t>решать</w:t>
      </w:r>
      <w:r w:rsidRPr="0098559D">
        <w:rPr>
          <w:spacing w:val="1"/>
        </w:rPr>
        <w:t xml:space="preserve"> </w:t>
      </w:r>
      <w:r w:rsidRPr="0098559D">
        <w:t>проблемы</w:t>
      </w:r>
      <w:r w:rsidRPr="0098559D">
        <w:rPr>
          <w:spacing w:val="1"/>
        </w:rPr>
        <w:t xml:space="preserve"> </w:t>
      </w:r>
      <w:r w:rsidRPr="0098559D">
        <w:t>ребёнка.</w:t>
      </w:r>
      <w:r w:rsidRPr="0098559D">
        <w:rPr>
          <w:spacing w:val="1"/>
        </w:rPr>
        <w:t xml:space="preserve"> </w:t>
      </w:r>
      <w:r w:rsidRPr="0098559D">
        <w:t>Наиболее</w:t>
      </w:r>
      <w:r w:rsidRPr="0098559D">
        <w:rPr>
          <w:spacing w:val="1"/>
        </w:rPr>
        <w:t xml:space="preserve"> </w:t>
      </w:r>
      <w:r w:rsidRPr="0098559D">
        <w:t>распространённые</w:t>
      </w:r>
      <w:r w:rsidRPr="0098559D">
        <w:rPr>
          <w:spacing w:val="1"/>
        </w:rPr>
        <w:t xml:space="preserve"> </w:t>
      </w:r>
      <w:r w:rsidRPr="0098559D">
        <w:t>и</w:t>
      </w:r>
      <w:r w:rsidRPr="0098559D">
        <w:rPr>
          <w:spacing w:val="1"/>
        </w:rPr>
        <w:t xml:space="preserve"> </w:t>
      </w:r>
      <w:r w:rsidRPr="0098559D">
        <w:t>действенные</w:t>
      </w:r>
      <w:r w:rsidRPr="0098559D">
        <w:rPr>
          <w:spacing w:val="1"/>
        </w:rPr>
        <w:t xml:space="preserve"> </w:t>
      </w:r>
      <w:r w:rsidRPr="0098559D">
        <w:t>формы</w:t>
      </w:r>
      <w:r w:rsidRPr="0098559D">
        <w:rPr>
          <w:spacing w:val="1"/>
        </w:rPr>
        <w:t xml:space="preserve"> </w:t>
      </w:r>
      <w:r w:rsidRPr="0098559D">
        <w:t>организованного</w:t>
      </w:r>
      <w:r w:rsidRPr="0098559D">
        <w:rPr>
          <w:spacing w:val="1"/>
        </w:rPr>
        <w:t xml:space="preserve"> </w:t>
      </w:r>
      <w:r w:rsidRPr="0098559D">
        <w:t>взаимодействия</w:t>
      </w:r>
      <w:r w:rsidRPr="0098559D">
        <w:rPr>
          <w:spacing w:val="1"/>
        </w:rPr>
        <w:t xml:space="preserve"> </w:t>
      </w:r>
      <w:r w:rsidRPr="0098559D">
        <w:t>специалистов</w:t>
      </w:r>
      <w:r w:rsidRPr="0098559D">
        <w:rPr>
          <w:spacing w:val="1"/>
        </w:rPr>
        <w:t xml:space="preserve"> </w:t>
      </w:r>
      <w:r w:rsidRPr="0098559D">
        <w:t>на</w:t>
      </w:r>
      <w:r w:rsidRPr="0098559D">
        <w:rPr>
          <w:spacing w:val="1"/>
        </w:rPr>
        <w:t xml:space="preserve"> </w:t>
      </w:r>
      <w:r w:rsidRPr="0098559D">
        <w:t>современном</w:t>
      </w:r>
      <w:r w:rsidRPr="0098559D">
        <w:rPr>
          <w:spacing w:val="1"/>
        </w:rPr>
        <w:t xml:space="preserve"> </w:t>
      </w:r>
      <w:r w:rsidRPr="0098559D">
        <w:t>этапе</w:t>
      </w:r>
      <w:r w:rsidRPr="0098559D">
        <w:rPr>
          <w:spacing w:val="1"/>
        </w:rPr>
        <w:t xml:space="preserve"> </w:t>
      </w:r>
      <w:r w:rsidRPr="0098559D">
        <w:t>—</w:t>
      </w:r>
      <w:r w:rsidRPr="0098559D">
        <w:rPr>
          <w:spacing w:val="1"/>
        </w:rPr>
        <w:t xml:space="preserve"> </w:t>
      </w:r>
      <w:r w:rsidRPr="0098559D">
        <w:t>это</w:t>
      </w:r>
      <w:r w:rsidRPr="0098559D">
        <w:rPr>
          <w:spacing w:val="1"/>
        </w:rPr>
        <w:t xml:space="preserve"> </w:t>
      </w:r>
      <w:r w:rsidRPr="0098559D">
        <w:t>консилиумы</w:t>
      </w:r>
      <w:r w:rsidRPr="0098559D">
        <w:rPr>
          <w:spacing w:val="1"/>
        </w:rPr>
        <w:t xml:space="preserve"> </w:t>
      </w:r>
      <w:r w:rsidRPr="0098559D">
        <w:t>и</w:t>
      </w:r>
      <w:r w:rsidRPr="0098559D">
        <w:rPr>
          <w:spacing w:val="1"/>
        </w:rPr>
        <w:t xml:space="preserve"> </w:t>
      </w:r>
      <w:r w:rsidRPr="0098559D">
        <w:t>службы</w:t>
      </w:r>
      <w:r w:rsidRPr="0098559D">
        <w:rPr>
          <w:spacing w:val="1"/>
        </w:rPr>
        <w:t xml:space="preserve"> </w:t>
      </w:r>
      <w:r w:rsidRPr="0098559D">
        <w:t>сопровождения</w:t>
      </w:r>
      <w:r w:rsidRPr="0098559D">
        <w:rPr>
          <w:spacing w:val="1"/>
        </w:rPr>
        <w:t xml:space="preserve"> </w:t>
      </w:r>
      <w:r w:rsidRPr="0098559D">
        <w:t>образовательного</w:t>
      </w:r>
      <w:r w:rsidRPr="0098559D">
        <w:rPr>
          <w:spacing w:val="1"/>
        </w:rPr>
        <w:t xml:space="preserve"> </w:t>
      </w:r>
      <w:r w:rsidRPr="0098559D">
        <w:t>учреждения,</w:t>
      </w:r>
      <w:r w:rsidRPr="0098559D">
        <w:rPr>
          <w:spacing w:val="1"/>
        </w:rPr>
        <w:t xml:space="preserve"> </w:t>
      </w:r>
      <w:r w:rsidRPr="0098559D">
        <w:t>которые</w:t>
      </w:r>
      <w:r w:rsidRPr="0098559D">
        <w:rPr>
          <w:spacing w:val="1"/>
        </w:rPr>
        <w:t xml:space="preserve"> </w:t>
      </w:r>
      <w:r w:rsidRPr="0098559D">
        <w:t>предоставляют</w:t>
      </w:r>
      <w:r w:rsidRPr="0098559D">
        <w:rPr>
          <w:spacing w:val="1"/>
        </w:rPr>
        <w:t xml:space="preserve"> </w:t>
      </w:r>
      <w:r w:rsidRPr="0098559D">
        <w:t>многопрофильную</w:t>
      </w:r>
      <w:r w:rsidRPr="0098559D">
        <w:rPr>
          <w:spacing w:val="1"/>
        </w:rPr>
        <w:t xml:space="preserve"> </w:t>
      </w:r>
      <w:r w:rsidRPr="0098559D">
        <w:t>помощь</w:t>
      </w:r>
      <w:r w:rsidRPr="0098559D">
        <w:rPr>
          <w:spacing w:val="1"/>
        </w:rPr>
        <w:t xml:space="preserve"> </w:t>
      </w:r>
      <w:r w:rsidRPr="0098559D">
        <w:t>ребёнку</w:t>
      </w:r>
      <w:r w:rsidRPr="0098559D">
        <w:rPr>
          <w:spacing w:val="1"/>
        </w:rPr>
        <w:t xml:space="preserve"> </w:t>
      </w:r>
      <w:r w:rsidRPr="0098559D">
        <w:t>и</w:t>
      </w:r>
      <w:r w:rsidRPr="0098559D">
        <w:rPr>
          <w:spacing w:val="1"/>
        </w:rPr>
        <w:t xml:space="preserve"> </w:t>
      </w:r>
      <w:r w:rsidRPr="0098559D">
        <w:t>его</w:t>
      </w:r>
      <w:r w:rsidRPr="0098559D">
        <w:rPr>
          <w:spacing w:val="1"/>
        </w:rPr>
        <w:t xml:space="preserve"> </w:t>
      </w:r>
      <w:r w:rsidRPr="0098559D">
        <w:t>родителям</w:t>
      </w:r>
      <w:r w:rsidRPr="0098559D">
        <w:rPr>
          <w:spacing w:val="1"/>
        </w:rPr>
        <w:t xml:space="preserve"> </w:t>
      </w:r>
      <w:r w:rsidRPr="0098559D">
        <w:t>(законным</w:t>
      </w:r>
      <w:r w:rsidRPr="0098559D">
        <w:rPr>
          <w:spacing w:val="1"/>
        </w:rPr>
        <w:t xml:space="preserve"> </w:t>
      </w:r>
      <w:r w:rsidRPr="0098559D">
        <w:t>представителям),</w:t>
      </w:r>
      <w:r w:rsidRPr="0098559D">
        <w:rPr>
          <w:spacing w:val="1"/>
        </w:rPr>
        <w:t xml:space="preserve"> </w:t>
      </w:r>
      <w:r w:rsidRPr="0098559D">
        <w:t>а</w:t>
      </w:r>
      <w:r w:rsidRPr="0098559D">
        <w:rPr>
          <w:spacing w:val="1"/>
        </w:rPr>
        <w:t xml:space="preserve"> </w:t>
      </w:r>
      <w:r w:rsidRPr="0098559D">
        <w:t>также</w:t>
      </w:r>
      <w:r w:rsidRPr="0098559D">
        <w:rPr>
          <w:spacing w:val="1"/>
        </w:rPr>
        <w:t xml:space="preserve"> </w:t>
      </w:r>
      <w:r w:rsidRPr="0098559D">
        <w:t>образовательному</w:t>
      </w:r>
      <w:r w:rsidRPr="0098559D">
        <w:rPr>
          <w:spacing w:val="-57"/>
        </w:rPr>
        <w:t xml:space="preserve"> </w:t>
      </w:r>
      <w:r w:rsidRPr="0098559D">
        <w:t>учреждению</w:t>
      </w:r>
      <w:r w:rsidRPr="0098559D">
        <w:rPr>
          <w:spacing w:val="1"/>
        </w:rPr>
        <w:t xml:space="preserve"> </w:t>
      </w:r>
      <w:r w:rsidRPr="0098559D">
        <w:t>в</w:t>
      </w:r>
      <w:r w:rsidRPr="0098559D">
        <w:rPr>
          <w:spacing w:val="1"/>
        </w:rPr>
        <w:t xml:space="preserve"> </w:t>
      </w:r>
      <w:r w:rsidRPr="0098559D">
        <w:t>решении</w:t>
      </w:r>
      <w:r w:rsidRPr="0098559D">
        <w:rPr>
          <w:spacing w:val="1"/>
        </w:rPr>
        <w:t xml:space="preserve"> </w:t>
      </w:r>
      <w:r w:rsidRPr="0098559D">
        <w:t>вопросов,</w:t>
      </w:r>
      <w:r w:rsidRPr="0098559D">
        <w:rPr>
          <w:spacing w:val="1"/>
        </w:rPr>
        <w:t xml:space="preserve"> </w:t>
      </w:r>
      <w:r w:rsidRPr="0098559D">
        <w:t>связанных</w:t>
      </w:r>
      <w:r w:rsidRPr="0098559D">
        <w:rPr>
          <w:spacing w:val="1"/>
        </w:rPr>
        <w:t xml:space="preserve"> </w:t>
      </w:r>
      <w:r w:rsidRPr="0098559D">
        <w:t>с</w:t>
      </w:r>
      <w:r w:rsidRPr="0098559D">
        <w:rPr>
          <w:spacing w:val="1"/>
        </w:rPr>
        <w:t xml:space="preserve"> </w:t>
      </w:r>
      <w:r w:rsidRPr="0098559D">
        <w:t>адаптацией,</w:t>
      </w:r>
      <w:r w:rsidRPr="0098559D">
        <w:rPr>
          <w:spacing w:val="1"/>
        </w:rPr>
        <w:t xml:space="preserve"> </w:t>
      </w:r>
      <w:r w:rsidRPr="0098559D">
        <w:t>обучением,</w:t>
      </w:r>
      <w:r w:rsidRPr="0098559D">
        <w:rPr>
          <w:spacing w:val="1"/>
        </w:rPr>
        <w:t xml:space="preserve"> </w:t>
      </w:r>
      <w:r w:rsidRPr="0098559D">
        <w:t>воспитанием,</w:t>
      </w:r>
      <w:r w:rsidRPr="0098559D">
        <w:rPr>
          <w:spacing w:val="-57"/>
        </w:rPr>
        <w:t xml:space="preserve"> </w:t>
      </w:r>
      <w:r w:rsidRPr="0098559D">
        <w:t>развитием,</w:t>
      </w:r>
      <w:r w:rsidRPr="0098559D">
        <w:rPr>
          <w:spacing w:val="-1"/>
        </w:rPr>
        <w:t xml:space="preserve"> </w:t>
      </w:r>
      <w:r w:rsidRPr="0098559D">
        <w:t>социализацией</w:t>
      </w:r>
      <w:r w:rsidRPr="0098559D">
        <w:rPr>
          <w:spacing w:val="-1"/>
        </w:rPr>
        <w:t xml:space="preserve"> </w:t>
      </w:r>
      <w:r w:rsidRPr="0098559D">
        <w:t>детей</w:t>
      </w:r>
      <w:r w:rsidRPr="0098559D">
        <w:rPr>
          <w:spacing w:val="-1"/>
        </w:rPr>
        <w:t xml:space="preserve"> </w:t>
      </w:r>
      <w:r w:rsidRPr="0098559D">
        <w:t>с</w:t>
      </w:r>
      <w:r w:rsidRPr="0098559D">
        <w:rPr>
          <w:spacing w:val="-2"/>
        </w:rPr>
        <w:t xml:space="preserve"> </w:t>
      </w:r>
      <w:r w:rsidRPr="0098559D">
        <w:t>ограниченными</w:t>
      </w:r>
      <w:r w:rsidRPr="0098559D">
        <w:rPr>
          <w:spacing w:val="-1"/>
        </w:rPr>
        <w:t xml:space="preserve"> </w:t>
      </w:r>
      <w:r w:rsidRPr="0098559D">
        <w:t>возможностями</w:t>
      </w:r>
      <w:r w:rsidRPr="0098559D">
        <w:rPr>
          <w:spacing w:val="-1"/>
        </w:rPr>
        <w:t xml:space="preserve"> </w:t>
      </w:r>
      <w:r w:rsidRPr="0098559D">
        <w:t>здоровья.</w:t>
      </w:r>
    </w:p>
    <w:p w:rsidR="003F2F5A" w:rsidRPr="0098559D" w:rsidRDefault="003F2F5A" w:rsidP="00D36D12">
      <w:pPr>
        <w:pStyle w:val="ab"/>
        <w:ind w:left="-680" w:right="-113" w:firstLine="338"/>
        <w:jc w:val="both"/>
        <w:divId w:val="312293217"/>
      </w:pPr>
      <w:r w:rsidRPr="0098559D">
        <w:t>В</w:t>
      </w:r>
      <w:r w:rsidRPr="0098559D">
        <w:rPr>
          <w:spacing w:val="1"/>
        </w:rPr>
        <w:t xml:space="preserve"> </w:t>
      </w:r>
      <w:r w:rsidRPr="0098559D">
        <w:t>качестве</w:t>
      </w:r>
      <w:r w:rsidRPr="0098559D">
        <w:rPr>
          <w:spacing w:val="1"/>
        </w:rPr>
        <w:t xml:space="preserve"> </w:t>
      </w:r>
      <w:r w:rsidRPr="0098559D">
        <w:t>ещё</w:t>
      </w:r>
      <w:r w:rsidRPr="0098559D">
        <w:rPr>
          <w:spacing w:val="1"/>
        </w:rPr>
        <w:t xml:space="preserve"> </w:t>
      </w:r>
      <w:r w:rsidRPr="0098559D">
        <w:t>одного</w:t>
      </w:r>
      <w:r w:rsidRPr="0098559D">
        <w:rPr>
          <w:spacing w:val="1"/>
        </w:rPr>
        <w:t xml:space="preserve"> </w:t>
      </w:r>
      <w:r w:rsidRPr="0098559D">
        <w:t>механизма</w:t>
      </w:r>
      <w:r w:rsidRPr="0098559D">
        <w:rPr>
          <w:spacing w:val="1"/>
        </w:rPr>
        <w:t xml:space="preserve"> </w:t>
      </w:r>
      <w:r w:rsidRPr="0098559D">
        <w:t>реализации</w:t>
      </w:r>
      <w:r w:rsidRPr="0098559D">
        <w:rPr>
          <w:spacing w:val="1"/>
        </w:rPr>
        <w:t xml:space="preserve"> </w:t>
      </w:r>
      <w:r w:rsidRPr="0098559D">
        <w:t>коррекционной</w:t>
      </w:r>
      <w:r w:rsidRPr="0098559D">
        <w:rPr>
          <w:spacing w:val="1"/>
        </w:rPr>
        <w:t xml:space="preserve"> </w:t>
      </w:r>
      <w:r w:rsidRPr="0098559D">
        <w:t>работы</w:t>
      </w:r>
      <w:r w:rsidRPr="0098559D">
        <w:rPr>
          <w:spacing w:val="1"/>
        </w:rPr>
        <w:t xml:space="preserve"> </w:t>
      </w:r>
      <w:r w:rsidRPr="0098559D">
        <w:t>следует</w:t>
      </w:r>
      <w:r w:rsidRPr="0098559D">
        <w:rPr>
          <w:spacing w:val="1"/>
        </w:rPr>
        <w:t xml:space="preserve"> </w:t>
      </w:r>
      <w:r w:rsidRPr="0098559D">
        <w:t>обозначить</w:t>
      </w:r>
      <w:r w:rsidRPr="0098559D">
        <w:rPr>
          <w:spacing w:val="1"/>
        </w:rPr>
        <w:t xml:space="preserve"> </w:t>
      </w:r>
      <w:r w:rsidRPr="0098559D">
        <w:rPr>
          <w:i/>
        </w:rPr>
        <w:t>социальное</w:t>
      </w:r>
      <w:r w:rsidRPr="0098559D">
        <w:rPr>
          <w:i/>
          <w:spacing w:val="1"/>
        </w:rPr>
        <w:t xml:space="preserve"> </w:t>
      </w:r>
      <w:r w:rsidRPr="0098559D">
        <w:t>партнёрство,</w:t>
      </w:r>
      <w:r w:rsidRPr="0098559D">
        <w:rPr>
          <w:spacing w:val="1"/>
        </w:rPr>
        <w:t xml:space="preserve"> </w:t>
      </w:r>
      <w:r w:rsidRPr="0098559D">
        <w:t>которое</w:t>
      </w:r>
      <w:r w:rsidRPr="0098559D">
        <w:rPr>
          <w:spacing w:val="1"/>
        </w:rPr>
        <w:t xml:space="preserve"> </w:t>
      </w:r>
      <w:r w:rsidRPr="0098559D">
        <w:t>предполагает</w:t>
      </w:r>
      <w:r w:rsidRPr="0098559D">
        <w:rPr>
          <w:spacing w:val="1"/>
        </w:rPr>
        <w:t xml:space="preserve"> </w:t>
      </w:r>
      <w:r w:rsidRPr="0098559D">
        <w:t>профессиональное</w:t>
      </w:r>
      <w:r w:rsidRPr="0098559D">
        <w:rPr>
          <w:spacing w:val="1"/>
        </w:rPr>
        <w:t xml:space="preserve"> </w:t>
      </w:r>
      <w:r w:rsidRPr="0098559D">
        <w:t>взаимодействие</w:t>
      </w:r>
      <w:r w:rsidRPr="0098559D">
        <w:rPr>
          <w:spacing w:val="1"/>
        </w:rPr>
        <w:t xml:space="preserve"> </w:t>
      </w:r>
      <w:r w:rsidRPr="0098559D">
        <w:t>школы</w:t>
      </w:r>
      <w:r w:rsidRPr="0098559D">
        <w:rPr>
          <w:spacing w:val="1"/>
        </w:rPr>
        <w:t xml:space="preserve"> </w:t>
      </w:r>
      <w:r w:rsidRPr="0098559D">
        <w:t>с</w:t>
      </w:r>
      <w:r w:rsidRPr="0098559D">
        <w:rPr>
          <w:spacing w:val="1"/>
        </w:rPr>
        <w:t xml:space="preserve"> </w:t>
      </w:r>
      <w:r w:rsidRPr="0098559D">
        <w:t>внешними</w:t>
      </w:r>
      <w:r w:rsidRPr="0098559D">
        <w:rPr>
          <w:spacing w:val="1"/>
        </w:rPr>
        <w:t xml:space="preserve"> </w:t>
      </w:r>
      <w:r w:rsidRPr="0098559D">
        <w:t>ресурсами</w:t>
      </w:r>
      <w:r w:rsidRPr="0098559D">
        <w:rPr>
          <w:spacing w:val="1"/>
        </w:rPr>
        <w:t xml:space="preserve"> </w:t>
      </w:r>
      <w:r w:rsidRPr="0098559D">
        <w:t>(организациями</w:t>
      </w:r>
      <w:r w:rsidRPr="0098559D">
        <w:rPr>
          <w:spacing w:val="1"/>
        </w:rPr>
        <w:t xml:space="preserve"> </w:t>
      </w:r>
      <w:r w:rsidRPr="0098559D">
        <w:t>различных</w:t>
      </w:r>
      <w:r w:rsidRPr="0098559D">
        <w:rPr>
          <w:spacing w:val="1"/>
        </w:rPr>
        <w:t xml:space="preserve"> </w:t>
      </w:r>
      <w:r w:rsidRPr="0098559D">
        <w:t>ведомств,</w:t>
      </w:r>
      <w:r w:rsidRPr="0098559D">
        <w:rPr>
          <w:spacing w:val="1"/>
        </w:rPr>
        <w:t xml:space="preserve"> </w:t>
      </w:r>
      <w:r w:rsidRPr="0098559D">
        <w:t>общественными</w:t>
      </w:r>
      <w:r w:rsidRPr="0098559D">
        <w:rPr>
          <w:spacing w:val="-1"/>
        </w:rPr>
        <w:t xml:space="preserve"> </w:t>
      </w:r>
      <w:r w:rsidRPr="0098559D">
        <w:t>организациями</w:t>
      </w:r>
      <w:r w:rsidRPr="0098559D">
        <w:rPr>
          <w:spacing w:val="-2"/>
        </w:rPr>
        <w:t xml:space="preserve"> </w:t>
      </w:r>
      <w:r w:rsidRPr="0098559D">
        <w:t>и</w:t>
      </w:r>
      <w:r w:rsidRPr="0098559D">
        <w:rPr>
          <w:spacing w:val="-1"/>
        </w:rPr>
        <w:t xml:space="preserve"> </w:t>
      </w:r>
      <w:r w:rsidRPr="0098559D">
        <w:t>другими институтами</w:t>
      </w:r>
      <w:r w:rsidRPr="0098559D">
        <w:rPr>
          <w:spacing w:val="-1"/>
        </w:rPr>
        <w:t xml:space="preserve"> </w:t>
      </w:r>
      <w:r w:rsidRPr="0098559D">
        <w:t>общества).</w:t>
      </w:r>
    </w:p>
    <w:p w:rsidR="003F2F5A" w:rsidRPr="0098559D" w:rsidRDefault="003F2F5A" w:rsidP="00D36D12">
      <w:pPr>
        <w:pStyle w:val="Heading5"/>
        <w:ind w:left="-680" w:right="-113"/>
        <w:jc w:val="both"/>
        <w:divId w:val="312293217"/>
      </w:pPr>
      <w:r w:rsidRPr="0098559D">
        <w:t>Социальное</w:t>
      </w:r>
      <w:r w:rsidRPr="0098559D">
        <w:rPr>
          <w:spacing w:val="-5"/>
        </w:rPr>
        <w:t xml:space="preserve"> </w:t>
      </w:r>
      <w:r w:rsidRPr="0098559D">
        <w:t>партнёрство</w:t>
      </w:r>
      <w:r w:rsidRPr="0098559D">
        <w:rPr>
          <w:spacing w:val="-4"/>
        </w:rPr>
        <w:t xml:space="preserve"> </w:t>
      </w:r>
      <w:r w:rsidRPr="0098559D">
        <w:t>включает:</w:t>
      </w:r>
    </w:p>
    <w:p w:rsidR="003F2F5A" w:rsidRPr="0098559D" w:rsidRDefault="003F2F5A" w:rsidP="005C7800">
      <w:pPr>
        <w:pStyle w:val="ad"/>
        <w:numPr>
          <w:ilvl w:val="0"/>
          <w:numId w:val="42"/>
        </w:numPr>
        <w:tabs>
          <w:tab w:val="left" w:pos="2150"/>
        </w:tabs>
        <w:ind w:left="-680" w:right="-113" w:firstLine="338"/>
        <w:jc w:val="both"/>
        <w:divId w:val="312293217"/>
        <w:rPr>
          <w:sz w:val="24"/>
          <w:szCs w:val="24"/>
        </w:rPr>
      </w:pPr>
      <w:r w:rsidRPr="0098559D">
        <w:rPr>
          <w:sz w:val="24"/>
          <w:szCs w:val="24"/>
        </w:rPr>
        <w:t>сотрудничество с учреждениями образования и другими ведомствами по вопросам</w:t>
      </w:r>
      <w:r w:rsidRPr="0098559D">
        <w:rPr>
          <w:spacing w:val="1"/>
          <w:sz w:val="24"/>
          <w:szCs w:val="24"/>
        </w:rPr>
        <w:t xml:space="preserve"> </w:t>
      </w:r>
      <w:r w:rsidRPr="0098559D">
        <w:rPr>
          <w:sz w:val="24"/>
          <w:szCs w:val="24"/>
        </w:rPr>
        <w:t>преемственности</w:t>
      </w:r>
      <w:r w:rsidRPr="0098559D">
        <w:rPr>
          <w:spacing w:val="1"/>
          <w:sz w:val="24"/>
          <w:szCs w:val="24"/>
        </w:rPr>
        <w:t xml:space="preserve"> </w:t>
      </w:r>
      <w:r w:rsidRPr="0098559D">
        <w:rPr>
          <w:sz w:val="24"/>
          <w:szCs w:val="24"/>
        </w:rPr>
        <w:t>обучения,</w:t>
      </w:r>
      <w:r w:rsidRPr="0098559D">
        <w:rPr>
          <w:spacing w:val="1"/>
          <w:sz w:val="24"/>
          <w:szCs w:val="24"/>
        </w:rPr>
        <w:t xml:space="preserve"> </w:t>
      </w:r>
      <w:r w:rsidRPr="0098559D">
        <w:rPr>
          <w:sz w:val="24"/>
          <w:szCs w:val="24"/>
        </w:rPr>
        <w:t>развития</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адаптации,</w:t>
      </w:r>
      <w:r w:rsidRPr="0098559D">
        <w:rPr>
          <w:spacing w:val="1"/>
          <w:sz w:val="24"/>
          <w:szCs w:val="24"/>
        </w:rPr>
        <w:t xml:space="preserve"> </w:t>
      </w:r>
      <w:r w:rsidRPr="0098559D">
        <w:rPr>
          <w:sz w:val="24"/>
          <w:szCs w:val="24"/>
        </w:rPr>
        <w:t>социализации,</w:t>
      </w:r>
      <w:r w:rsidRPr="0098559D">
        <w:rPr>
          <w:spacing w:val="1"/>
          <w:sz w:val="24"/>
          <w:szCs w:val="24"/>
        </w:rPr>
        <w:t xml:space="preserve"> </w:t>
      </w:r>
      <w:r w:rsidRPr="0098559D">
        <w:rPr>
          <w:sz w:val="24"/>
          <w:szCs w:val="24"/>
        </w:rPr>
        <w:t>здоровьесбережения</w:t>
      </w:r>
      <w:r w:rsidRPr="0098559D">
        <w:rPr>
          <w:spacing w:val="-57"/>
          <w:sz w:val="24"/>
          <w:szCs w:val="24"/>
        </w:rPr>
        <w:t xml:space="preserve"> </w:t>
      </w:r>
      <w:r w:rsidRPr="0098559D">
        <w:rPr>
          <w:sz w:val="24"/>
          <w:szCs w:val="24"/>
        </w:rPr>
        <w:t>детей</w:t>
      </w:r>
      <w:r w:rsidRPr="0098559D">
        <w:rPr>
          <w:spacing w:val="-1"/>
          <w:sz w:val="24"/>
          <w:szCs w:val="24"/>
        </w:rPr>
        <w:t xml:space="preserve"> </w:t>
      </w:r>
      <w:r w:rsidRPr="0098559D">
        <w:rPr>
          <w:sz w:val="24"/>
          <w:szCs w:val="24"/>
        </w:rPr>
        <w:t>с</w:t>
      </w:r>
      <w:r w:rsidRPr="0098559D">
        <w:rPr>
          <w:spacing w:val="-1"/>
          <w:sz w:val="24"/>
          <w:szCs w:val="24"/>
        </w:rPr>
        <w:t xml:space="preserve"> </w:t>
      </w:r>
      <w:r w:rsidRPr="0098559D">
        <w:rPr>
          <w:sz w:val="24"/>
          <w:szCs w:val="24"/>
        </w:rPr>
        <w:t>ограниченными</w:t>
      </w:r>
      <w:r w:rsidRPr="0098559D">
        <w:rPr>
          <w:spacing w:val="-2"/>
          <w:sz w:val="24"/>
          <w:szCs w:val="24"/>
        </w:rPr>
        <w:t xml:space="preserve"> </w:t>
      </w:r>
      <w:r w:rsidRPr="0098559D">
        <w:rPr>
          <w:sz w:val="24"/>
          <w:szCs w:val="24"/>
        </w:rPr>
        <w:t>возможностями здоровья;</w:t>
      </w:r>
    </w:p>
    <w:p w:rsidR="003F2F5A" w:rsidRPr="0098559D" w:rsidRDefault="003F2F5A" w:rsidP="005C7800">
      <w:pPr>
        <w:pStyle w:val="ad"/>
        <w:numPr>
          <w:ilvl w:val="0"/>
          <w:numId w:val="42"/>
        </w:numPr>
        <w:tabs>
          <w:tab w:val="left" w:pos="2141"/>
        </w:tabs>
        <w:ind w:left="-680" w:right="-113" w:hanging="301"/>
        <w:jc w:val="both"/>
        <w:divId w:val="312293217"/>
        <w:rPr>
          <w:sz w:val="24"/>
          <w:szCs w:val="24"/>
        </w:rPr>
      </w:pPr>
      <w:r w:rsidRPr="0098559D">
        <w:rPr>
          <w:sz w:val="24"/>
          <w:szCs w:val="24"/>
        </w:rPr>
        <w:t>сотрудничество</w:t>
      </w:r>
      <w:r w:rsidRPr="0098559D">
        <w:rPr>
          <w:spacing w:val="-3"/>
          <w:sz w:val="24"/>
          <w:szCs w:val="24"/>
        </w:rPr>
        <w:t xml:space="preserve"> </w:t>
      </w:r>
      <w:r w:rsidRPr="0098559D">
        <w:rPr>
          <w:sz w:val="24"/>
          <w:szCs w:val="24"/>
        </w:rPr>
        <w:t>с</w:t>
      </w:r>
      <w:r w:rsidRPr="0098559D">
        <w:rPr>
          <w:spacing w:val="-3"/>
          <w:sz w:val="24"/>
          <w:szCs w:val="24"/>
        </w:rPr>
        <w:t xml:space="preserve"> </w:t>
      </w:r>
      <w:r w:rsidRPr="0098559D">
        <w:rPr>
          <w:sz w:val="24"/>
          <w:szCs w:val="24"/>
        </w:rPr>
        <w:t>родительской</w:t>
      </w:r>
      <w:r w:rsidRPr="0098559D">
        <w:rPr>
          <w:spacing w:val="-2"/>
          <w:sz w:val="24"/>
          <w:szCs w:val="24"/>
        </w:rPr>
        <w:t xml:space="preserve"> </w:t>
      </w:r>
      <w:r w:rsidRPr="0098559D">
        <w:rPr>
          <w:sz w:val="24"/>
          <w:szCs w:val="24"/>
        </w:rPr>
        <w:t>общественностью;</w:t>
      </w:r>
    </w:p>
    <w:p w:rsidR="003F2F5A" w:rsidRPr="0098559D" w:rsidRDefault="003F2F5A" w:rsidP="005C7800">
      <w:pPr>
        <w:pStyle w:val="ad"/>
        <w:numPr>
          <w:ilvl w:val="0"/>
          <w:numId w:val="42"/>
        </w:numPr>
        <w:tabs>
          <w:tab w:val="left" w:pos="2141"/>
        </w:tabs>
        <w:ind w:left="-680" w:right="-113" w:hanging="301"/>
        <w:jc w:val="both"/>
        <w:divId w:val="312293217"/>
        <w:rPr>
          <w:sz w:val="24"/>
          <w:szCs w:val="24"/>
        </w:rPr>
      </w:pPr>
      <w:r w:rsidRPr="0098559D">
        <w:rPr>
          <w:sz w:val="24"/>
          <w:szCs w:val="24"/>
        </w:rPr>
        <w:t>ФАП</w:t>
      </w:r>
      <w:r w:rsidRPr="0098559D">
        <w:rPr>
          <w:spacing w:val="-3"/>
          <w:sz w:val="24"/>
          <w:szCs w:val="24"/>
        </w:rPr>
        <w:t xml:space="preserve"> </w:t>
      </w:r>
      <w:r w:rsidRPr="0098559D">
        <w:rPr>
          <w:sz w:val="24"/>
          <w:szCs w:val="24"/>
        </w:rPr>
        <w:t>с.</w:t>
      </w:r>
      <w:r w:rsidRPr="0098559D">
        <w:rPr>
          <w:spacing w:val="-1"/>
          <w:sz w:val="24"/>
          <w:szCs w:val="24"/>
        </w:rPr>
        <w:t xml:space="preserve"> </w:t>
      </w:r>
      <w:r w:rsidR="007A1B53" w:rsidRPr="0098559D">
        <w:rPr>
          <w:spacing w:val="-1"/>
          <w:sz w:val="24"/>
          <w:szCs w:val="24"/>
        </w:rPr>
        <w:t>Улейма</w:t>
      </w:r>
      <w:r w:rsidRPr="0098559D">
        <w:rPr>
          <w:sz w:val="24"/>
          <w:szCs w:val="24"/>
        </w:rPr>
        <w:t>;</w:t>
      </w:r>
    </w:p>
    <w:p w:rsidR="00512F18" w:rsidRPr="0098559D" w:rsidRDefault="00512F18" w:rsidP="005C7800">
      <w:pPr>
        <w:pStyle w:val="ad"/>
        <w:numPr>
          <w:ilvl w:val="0"/>
          <w:numId w:val="42"/>
        </w:numPr>
        <w:tabs>
          <w:tab w:val="left" w:pos="2141"/>
        </w:tabs>
        <w:ind w:left="0" w:hanging="301"/>
        <w:jc w:val="both"/>
        <w:divId w:val="312293217"/>
        <w:rPr>
          <w:sz w:val="24"/>
          <w:szCs w:val="24"/>
        </w:rPr>
      </w:pPr>
    </w:p>
    <w:p w:rsidR="003F2F5A" w:rsidRPr="0098559D" w:rsidRDefault="006A0EE6" w:rsidP="00D36D12">
      <w:pPr>
        <w:pStyle w:val="Heading5"/>
        <w:ind w:left="0"/>
        <w:jc w:val="both"/>
        <w:divId w:val="312293217"/>
      </w:pPr>
      <w:r>
        <w:t>2.3</w:t>
      </w:r>
      <w:r w:rsidR="00186CAC">
        <w:t>.6</w:t>
      </w:r>
      <w:r w:rsidR="00512F18" w:rsidRPr="0098559D">
        <w:t xml:space="preserve"> </w:t>
      </w:r>
      <w:r w:rsidR="003F2F5A" w:rsidRPr="0098559D">
        <w:t>Психологическое</w:t>
      </w:r>
      <w:r w:rsidR="003F2F5A" w:rsidRPr="0098559D">
        <w:rPr>
          <w:spacing w:val="-2"/>
        </w:rPr>
        <w:t xml:space="preserve"> </w:t>
      </w:r>
      <w:r w:rsidR="003F2F5A" w:rsidRPr="0098559D">
        <w:t>сопровождение</w:t>
      </w:r>
      <w:r w:rsidR="003F2F5A" w:rsidRPr="0098559D">
        <w:rPr>
          <w:spacing w:val="-4"/>
        </w:rPr>
        <w:t xml:space="preserve"> </w:t>
      </w:r>
      <w:r w:rsidR="003F2F5A" w:rsidRPr="0098559D">
        <w:t>учащихся</w:t>
      </w:r>
      <w:r w:rsidR="003F2F5A" w:rsidRPr="0098559D">
        <w:rPr>
          <w:spacing w:val="-1"/>
        </w:rPr>
        <w:t xml:space="preserve"> </w:t>
      </w:r>
      <w:r w:rsidR="003F2F5A" w:rsidRPr="0098559D">
        <w:t>с</w:t>
      </w:r>
      <w:r w:rsidR="003F2F5A" w:rsidRPr="0098559D">
        <w:rPr>
          <w:spacing w:val="-2"/>
        </w:rPr>
        <w:t xml:space="preserve"> </w:t>
      </w:r>
      <w:r w:rsidR="003F2F5A" w:rsidRPr="0098559D">
        <w:t>ограниченными</w:t>
      </w:r>
      <w:r w:rsidR="003F2F5A" w:rsidRPr="0098559D">
        <w:rPr>
          <w:spacing w:val="-3"/>
        </w:rPr>
        <w:t xml:space="preserve"> </w:t>
      </w:r>
      <w:r w:rsidR="003F2F5A" w:rsidRPr="0098559D">
        <w:t>возможностями</w:t>
      </w:r>
      <w:r w:rsidR="003F2F5A" w:rsidRPr="0098559D">
        <w:rPr>
          <w:spacing w:val="-3"/>
        </w:rPr>
        <w:t xml:space="preserve"> </w:t>
      </w:r>
      <w:r w:rsidR="003F2F5A" w:rsidRPr="0098559D">
        <w:t>здоровья</w:t>
      </w:r>
    </w:p>
    <w:tbl>
      <w:tblPr>
        <w:tblStyle w:val="TableNormal"/>
        <w:tblpPr w:leftFromText="180" w:rightFromText="180" w:vertAnchor="text" w:horzAnchor="page" w:tblpX="2177" w:tblpY="5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7"/>
        <w:gridCol w:w="3615"/>
      </w:tblGrid>
      <w:tr w:rsidR="006F4827" w:rsidRPr="0098559D" w:rsidTr="006F4827">
        <w:trPr>
          <w:divId w:val="312293217"/>
          <w:trHeight w:val="265"/>
        </w:trPr>
        <w:tc>
          <w:tcPr>
            <w:tcW w:w="6027" w:type="dxa"/>
          </w:tcPr>
          <w:p w:rsidR="006F4827" w:rsidRPr="00186CAC" w:rsidRDefault="006F4827" w:rsidP="0098559D">
            <w:pPr>
              <w:pStyle w:val="TableParagraph"/>
              <w:jc w:val="both"/>
              <w:rPr>
                <w:rFonts w:ascii="Times New Roman" w:hAnsi="Times New Roman" w:cs="Times New Roman"/>
                <w:sz w:val="24"/>
                <w:szCs w:val="24"/>
                <w:lang w:val="ru-RU"/>
              </w:rPr>
            </w:pPr>
            <w:r w:rsidRPr="00186CAC">
              <w:rPr>
                <w:rFonts w:ascii="Times New Roman" w:hAnsi="Times New Roman" w:cs="Times New Roman"/>
                <w:sz w:val="24"/>
                <w:szCs w:val="24"/>
                <w:lang w:val="ru-RU"/>
              </w:rPr>
              <w:t>Направление</w:t>
            </w:r>
          </w:p>
        </w:tc>
        <w:tc>
          <w:tcPr>
            <w:tcW w:w="3615" w:type="dxa"/>
          </w:tcPr>
          <w:p w:rsidR="006F4827" w:rsidRPr="00186CAC" w:rsidRDefault="006F4827" w:rsidP="0098559D">
            <w:pPr>
              <w:pStyle w:val="TableParagraph"/>
              <w:jc w:val="both"/>
              <w:rPr>
                <w:rFonts w:ascii="Times New Roman" w:hAnsi="Times New Roman" w:cs="Times New Roman"/>
                <w:sz w:val="24"/>
                <w:szCs w:val="24"/>
                <w:lang w:val="ru-RU"/>
              </w:rPr>
            </w:pPr>
            <w:r w:rsidRPr="00186CAC">
              <w:rPr>
                <w:rFonts w:ascii="Times New Roman" w:hAnsi="Times New Roman" w:cs="Times New Roman"/>
                <w:sz w:val="24"/>
                <w:szCs w:val="24"/>
                <w:lang w:val="ru-RU"/>
              </w:rPr>
              <w:t>Сроки</w:t>
            </w:r>
          </w:p>
        </w:tc>
      </w:tr>
      <w:tr w:rsidR="006F4827" w:rsidRPr="0098559D" w:rsidTr="006F4827">
        <w:trPr>
          <w:divId w:val="312293217"/>
          <w:trHeight w:val="256"/>
        </w:trPr>
        <w:tc>
          <w:tcPr>
            <w:tcW w:w="6027" w:type="dxa"/>
          </w:tcPr>
          <w:p w:rsidR="006F4827" w:rsidRPr="00186CAC" w:rsidRDefault="006F4827" w:rsidP="0098559D">
            <w:pPr>
              <w:pStyle w:val="TableParagraph"/>
              <w:jc w:val="both"/>
              <w:rPr>
                <w:rFonts w:ascii="Times New Roman" w:hAnsi="Times New Roman" w:cs="Times New Roman"/>
                <w:i/>
                <w:sz w:val="24"/>
                <w:szCs w:val="24"/>
                <w:lang w:val="ru-RU"/>
              </w:rPr>
            </w:pPr>
            <w:r w:rsidRPr="00186CAC">
              <w:rPr>
                <w:rFonts w:ascii="Times New Roman" w:hAnsi="Times New Roman" w:cs="Times New Roman"/>
                <w:i/>
                <w:sz w:val="24"/>
                <w:szCs w:val="24"/>
                <w:lang w:val="ru-RU"/>
              </w:rPr>
              <w:t>Профилактическое</w:t>
            </w:r>
          </w:p>
        </w:tc>
        <w:tc>
          <w:tcPr>
            <w:tcW w:w="3615" w:type="dxa"/>
          </w:tcPr>
          <w:p w:rsidR="006F4827" w:rsidRPr="00186CAC" w:rsidRDefault="006F4827" w:rsidP="0098559D">
            <w:pPr>
              <w:pStyle w:val="TableParagraph"/>
              <w:jc w:val="both"/>
              <w:rPr>
                <w:rFonts w:ascii="Times New Roman" w:hAnsi="Times New Roman" w:cs="Times New Roman"/>
                <w:sz w:val="24"/>
                <w:szCs w:val="24"/>
                <w:lang w:val="ru-RU"/>
              </w:rPr>
            </w:pPr>
            <w:r w:rsidRPr="00186CAC">
              <w:rPr>
                <w:rFonts w:ascii="Times New Roman" w:hAnsi="Times New Roman" w:cs="Times New Roman"/>
                <w:sz w:val="24"/>
                <w:szCs w:val="24"/>
                <w:lang w:val="ru-RU"/>
              </w:rPr>
              <w:t xml:space="preserve"> </w:t>
            </w:r>
          </w:p>
        </w:tc>
      </w:tr>
      <w:tr w:rsidR="006F4827" w:rsidRPr="0098559D" w:rsidTr="006F4827">
        <w:trPr>
          <w:divId w:val="312293217"/>
          <w:trHeight w:val="779"/>
        </w:trPr>
        <w:tc>
          <w:tcPr>
            <w:tcW w:w="6027" w:type="dxa"/>
          </w:tcPr>
          <w:p w:rsidR="006F4827" w:rsidRPr="0098559D" w:rsidRDefault="006F4827" w:rsidP="0098559D">
            <w:pPr>
              <w:pStyle w:val="TableParagraph"/>
              <w:spacing w:before="207"/>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Занятия</w:t>
            </w:r>
            <w:r w:rsidRPr="0098559D">
              <w:rPr>
                <w:rFonts w:ascii="Times New Roman" w:hAnsi="Times New Roman" w:cs="Times New Roman"/>
                <w:spacing w:val="13"/>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12"/>
                <w:sz w:val="24"/>
                <w:szCs w:val="24"/>
                <w:lang w:val="ru-RU"/>
              </w:rPr>
              <w:t xml:space="preserve"> </w:t>
            </w:r>
            <w:r w:rsidRPr="0098559D">
              <w:rPr>
                <w:rFonts w:ascii="Times New Roman" w:hAnsi="Times New Roman" w:cs="Times New Roman"/>
                <w:sz w:val="24"/>
                <w:szCs w:val="24"/>
                <w:lang w:val="ru-RU"/>
              </w:rPr>
              <w:t>профилактике</w:t>
            </w:r>
            <w:r w:rsidRPr="0098559D">
              <w:rPr>
                <w:rFonts w:ascii="Times New Roman" w:hAnsi="Times New Roman" w:cs="Times New Roman"/>
                <w:spacing w:val="13"/>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15"/>
                <w:sz w:val="24"/>
                <w:szCs w:val="24"/>
                <w:lang w:val="ru-RU"/>
              </w:rPr>
              <w:t xml:space="preserve"> </w:t>
            </w:r>
            <w:r w:rsidRPr="0098559D">
              <w:rPr>
                <w:rFonts w:ascii="Times New Roman" w:hAnsi="Times New Roman" w:cs="Times New Roman"/>
                <w:sz w:val="24"/>
                <w:szCs w:val="24"/>
                <w:lang w:val="ru-RU"/>
              </w:rPr>
              <w:t>коррекции</w:t>
            </w:r>
            <w:r w:rsidRPr="0098559D">
              <w:rPr>
                <w:rFonts w:ascii="Times New Roman" w:hAnsi="Times New Roman" w:cs="Times New Roman"/>
                <w:spacing w:val="14"/>
                <w:sz w:val="24"/>
                <w:szCs w:val="24"/>
                <w:lang w:val="ru-RU"/>
              </w:rPr>
              <w:t xml:space="preserve"> </w:t>
            </w:r>
            <w:r w:rsidRPr="0098559D">
              <w:rPr>
                <w:rFonts w:ascii="Times New Roman" w:hAnsi="Times New Roman" w:cs="Times New Roman"/>
                <w:sz w:val="24"/>
                <w:szCs w:val="24"/>
                <w:lang w:val="ru-RU"/>
              </w:rPr>
              <w:t>адаптации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у</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первоклассников</w:t>
            </w:r>
          </w:p>
        </w:tc>
        <w:tc>
          <w:tcPr>
            <w:tcW w:w="3615" w:type="dxa"/>
          </w:tcPr>
          <w:p w:rsidR="006F4827" w:rsidRPr="00186CAC" w:rsidRDefault="006F4827" w:rsidP="0098559D">
            <w:pPr>
              <w:pStyle w:val="TableParagraph"/>
              <w:jc w:val="both"/>
              <w:rPr>
                <w:rFonts w:ascii="Times New Roman" w:hAnsi="Times New Roman" w:cs="Times New Roman"/>
                <w:sz w:val="24"/>
                <w:szCs w:val="24"/>
                <w:lang w:val="ru-RU"/>
              </w:rPr>
            </w:pPr>
            <w:r w:rsidRPr="00186CAC">
              <w:rPr>
                <w:rFonts w:ascii="Times New Roman" w:hAnsi="Times New Roman" w:cs="Times New Roman"/>
                <w:sz w:val="24"/>
                <w:szCs w:val="24"/>
                <w:lang w:val="ru-RU"/>
              </w:rPr>
              <w:t>Сентябрь-декабрь</w:t>
            </w:r>
          </w:p>
        </w:tc>
      </w:tr>
      <w:tr w:rsidR="006F4827" w:rsidRPr="0098559D" w:rsidTr="006F4827">
        <w:trPr>
          <w:divId w:val="312293217"/>
          <w:trHeight w:val="676"/>
        </w:trPr>
        <w:tc>
          <w:tcPr>
            <w:tcW w:w="6027" w:type="dxa"/>
          </w:tcPr>
          <w:p w:rsidR="006F4827" w:rsidRPr="0098559D" w:rsidRDefault="006F4827" w:rsidP="0098559D">
            <w:pPr>
              <w:pStyle w:val="TableParagraph"/>
              <w:tabs>
                <w:tab w:val="left" w:pos="1938"/>
                <w:tab w:val="left" w:pos="2465"/>
                <w:tab w:val="left" w:pos="4194"/>
                <w:tab w:val="left" w:pos="5633"/>
              </w:tabs>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Занятия</w:t>
            </w:r>
            <w:r w:rsidRPr="0098559D">
              <w:rPr>
                <w:rFonts w:ascii="Times New Roman" w:hAnsi="Times New Roman" w:cs="Times New Roman"/>
                <w:sz w:val="24"/>
                <w:szCs w:val="24"/>
                <w:lang w:val="ru-RU"/>
              </w:rPr>
              <w:tab/>
              <w:t>по</w:t>
            </w:r>
            <w:r w:rsidRPr="0098559D">
              <w:rPr>
                <w:rFonts w:ascii="Times New Roman" w:hAnsi="Times New Roman" w:cs="Times New Roman"/>
                <w:sz w:val="24"/>
                <w:szCs w:val="24"/>
                <w:lang w:val="ru-RU"/>
              </w:rPr>
              <w:tab/>
              <w:t>профилактике</w:t>
            </w:r>
            <w:r w:rsidRPr="0098559D">
              <w:rPr>
                <w:rFonts w:ascii="Times New Roman" w:hAnsi="Times New Roman" w:cs="Times New Roman"/>
                <w:sz w:val="24"/>
                <w:szCs w:val="24"/>
                <w:lang w:val="ru-RU"/>
              </w:rPr>
              <w:tab/>
              <w:t>трудностей</w:t>
            </w:r>
            <w:r w:rsidRPr="0098559D">
              <w:rPr>
                <w:rFonts w:ascii="Times New Roman" w:hAnsi="Times New Roman" w:cs="Times New Roman"/>
                <w:sz w:val="24"/>
                <w:szCs w:val="24"/>
                <w:lang w:val="ru-RU"/>
              </w:rPr>
              <w:tab/>
            </w:r>
            <w:r w:rsidRPr="0098559D">
              <w:rPr>
                <w:rFonts w:ascii="Times New Roman" w:hAnsi="Times New Roman" w:cs="Times New Roman"/>
                <w:spacing w:val="-1"/>
                <w:sz w:val="24"/>
                <w:szCs w:val="24"/>
                <w:lang w:val="ru-RU"/>
              </w:rPr>
              <w:t>при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получении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общего образования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следующего</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уровня</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Январь-апрель</w:t>
            </w:r>
          </w:p>
        </w:tc>
      </w:tr>
      <w:tr w:rsidR="006F4827" w:rsidRPr="0098559D" w:rsidTr="006F4827">
        <w:trPr>
          <w:divId w:val="312293217"/>
          <w:trHeight w:val="256"/>
        </w:trPr>
        <w:tc>
          <w:tcPr>
            <w:tcW w:w="6027" w:type="dxa"/>
          </w:tcPr>
          <w:p w:rsidR="006F4827" w:rsidRPr="0098559D" w:rsidRDefault="006F4827" w:rsidP="0098559D">
            <w:pPr>
              <w:pStyle w:val="TableParagraph"/>
              <w:jc w:val="both"/>
              <w:rPr>
                <w:rFonts w:ascii="Times New Roman" w:hAnsi="Times New Roman" w:cs="Times New Roman"/>
                <w:i/>
                <w:sz w:val="24"/>
                <w:szCs w:val="24"/>
              </w:rPr>
            </w:pPr>
            <w:r w:rsidRPr="0098559D">
              <w:rPr>
                <w:rFonts w:ascii="Times New Roman" w:hAnsi="Times New Roman" w:cs="Times New Roman"/>
                <w:i/>
                <w:sz w:val="24"/>
                <w:szCs w:val="24"/>
              </w:rPr>
              <w:t>Диагностическое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 xml:space="preserve"> </w:t>
            </w:r>
          </w:p>
        </w:tc>
      </w:tr>
      <w:tr w:rsidR="006F4827" w:rsidRPr="0098559D" w:rsidTr="006F4827">
        <w:trPr>
          <w:divId w:val="312293217"/>
          <w:trHeight w:val="261"/>
        </w:trPr>
        <w:tc>
          <w:tcPr>
            <w:tcW w:w="6027"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Отбор</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школу</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518"/>
        </w:trPr>
        <w:tc>
          <w:tcPr>
            <w:tcW w:w="6027" w:type="dxa"/>
          </w:tcPr>
          <w:p w:rsidR="006F4827" w:rsidRPr="0098559D" w:rsidRDefault="006F4827" w:rsidP="0098559D">
            <w:pPr>
              <w:pStyle w:val="TableParagraph"/>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Определение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уровня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готовности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школьному</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обучению</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Сентябрь</w:t>
            </w:r>
          </w:p>
        </w:tc>
      </w:tr>
      <w:tr w:rsidR="006F4827" w:rsidRPr="0098559D" w:rsidTr="006F4827">
        <w:trPr>
          <w:divId w:val="312293217"/>
          <w:trHeight w:val="487"/>
        </w:trPr>
        <w:tc>
          <w:tcPr>
            <w:tcW w:w="6027" w:type="dxa"/>
          </w:tcPr>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Изучение</w:t>
            </w:r>
            <w:r w:rsidRPr="0098559D">
              <w:rPr>
                <w:rFonts w:ascii="Times New Roman" w:hAnsi="Times New Roman" w:cs="Times New Roman"/>
                <w:spacing w:val="76"/>
                <w:sz w:val="24"/>
                <w:szCs w:val="24"/>
                <w:lang w:val="ru-RU"/>
              </w:rPr>
              <w:t xml:space="preserve"> </w:t>
            </w:r>
            <w:r w:rsidRPr="0098559D">
              <w:rPr>
                <w:rFonts w:ascii="Times New Roman" w:hAnsi="Times New Roman" w:cs="Times New Roman"/>
                <w:sz w:val="24"/>
                <w:szCs w:val="24"/>
                <w:lang w:val="ru-RU"/>
              </w:rPr>
              <w:t>социальнопсихологической</w:t>
            </w:r>
            <w:r w:rsidRPr="0098559D">
              <w:rPr>
                <w:rFonts w:ascii="Times New Roman" w:hAnsi="Times New Roman" w:cs="Times New Roman"/>
                <w:spacing w:val="79"/>
                <w:sz w:val="24"/>
                <w:szCs w:val="24"/>
                <w:lang w:val="ru-RU"/>
              </w:rPr>
              <w:t xml:space="preserve"> </w:t>
            </w:r>
            <w:r w:rsidRPr="0098559D">
              <w:rPr>
                <w:rFonts w:ascii="Times New Roman" w:hAnsi="Times New Roman" w:cs="Times New Roman"/>
                <w:sz w:val="24"/>
                <w:szCs w:val="24"/>
                <w:lang w:val="ru-RU"/>
              </w:rPr>
              <w:t>адаптации</w:t>
            </w:r>
          </w:p>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 школе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Октябрь</w:t>
            </w:r>
          </w:p>
        </w:tc>
      </w:tr>
      <w:tr w:rsidR="006F4827" w:rsidRPr="0098559D" w:rsidTr="006F4827">
        <w:trPr>
          <w:divId w:val="312293217"/>
          <w:trHeight w:val="518"/>
        </w:trPr>
        <w:tc>
          <w:tcPr>
            <w:tcW w:w="6027" w:type="dxa"/>
          </w:tcPr>
          <w:p w:rsidR="006F4827" w:rsidRPr="0098559D" w:rsidRDefault="006F4827" w:rsidP="0098559D">
            <w:pPr>
              <w:pStyle w:val="TableParagraph"/>
              <w:spacing w:before="11"/>
              <w:jc w:val="both"/>
              <w:rPr>
                <w:rFonts w:ascii="Times New Roman" w:hAnsi="Times New Roman" w:cs="Times New Roman"/>
                <w:b/>
                <w:sz w:val="24"/>
                <w:szCs w:val="24"/>
                <w:lang w:val="ru-RU"/>
              </w:rPr>
            </w:pPr>
          </w:p>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Наблюдение</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за</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протеканием</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процесса</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адаптации</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Сентябрь-октябрь</w:t>
            </w:r>
          </w:p>
        </w:tc>
      </w:tr>
      <w:tr w:rsidR="006F4827" w:rsidRPr="0098559D" w:rsidTr="006F4827">
        <w:trPr>
          <w:divId w:val="312293217"/>
          <w:trHeight w:val="832"/>
        </w:trPr>
        <w:tc>
          <w:tcPr>
            <w:tcW w:w="6027" w:type="dxa"/>
          </w:tcPr>
          <w:p w:rsidR="006F4827" w:rsidRPr="0098559D" w:rsidRDefault="006F4827" w:rsidP="0098559D">
            <w:pPr>
              <w:pStyle w:val="TableParagraph"/>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Определение интеллектуальной и эмоциональной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готовности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получении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общего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образования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следующего</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уровня</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Декабрь</w:t>
            </w:r>
          </w:p>
        </w:tc>
      </w:tr>
      <w:tr w:rsidR="006F4827" w:rsidRPr="0098559D" w:rsidTr="006F4827">
        <w:trPr>
          <w:divId w:val="312293217"/>
          <w:trHeight w:val="551"/>
        </w:trPr>
        <w:tc>
          <w:tcPr>
            <w:tcW w:w="6027" w:type="dxa"/>
          </w:tcPr>
          <w:p w:rsidR="006F4827" w:rsidRPr="0098559D" w:rsidRDefault="006F4827" w:rsidP="0098559D">
            <w:pPr>
              <w:pStyle w:val="TableParagraph"/>
              <w:ind w:hanging="272"/>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Определение психологического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климата</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6"/>
                <w:sz w:val="24"/>
                <w:szCs w:val="24"/>
                <w:lang w:val="ru-RU"/>
              </w:rPr>
              <w:t xml:space="preserve"> </w:t>
            </w:r>
            <w:r w:rsidRPr="0098559D">
              <w:rPr>
                <w:rFonts w:ascii="Times New Roman" w:hAnsi="Times New Roman" w:cs="Times New Roman"/>
                <w:sz w:val="24"/>
                <w:szCs w:val="24"/>
                <w:lang w:val="ru-RU"/>
              </w:rPr>
              <w:t>классе</w:t>
            </w:r>
            <w:r w:rsidRPr="0098559D">
              <w:rPr>
                <w:rFonts w:ascii="Times New Roman" w:hAnsi="Times New Roman" w:cs="Times New Roman"/>
                <w:spacing w:val="-6"/>
                <w:sz w:val="24"/>
                <w:szCs w:val="24"/>
                <w:lang w:val="ru-RU"/>
              </w:rPr>
              <w:t xml:space="preserve"> </w:t>
            </w:r>
            <w:r w:rsidRPr="0098559D">
              <w:rPr>
                <w:rFonts w:ascii="Times New Roman" w:hAnsi="Times New Roman" w:cs="Times New Roman"/>
                <w:sz w:val="24"/>
                <w:szCs w:val="24"/>
                <w:lang w:val="ru-RU"/>
              </w:rPr>
              <w:t>(социометрия)</w:t>
            </w:r>
          </w:p>
        </w:tc>
        <w:tc>
          <w:tcPr>
            <w:tcW w:w="3615" w:type="dxa"/>
          </w:tcPr>
          <w:p w:rsidR="006F4827" w:rsidRPr="0098559D" w:rsidRDefault="006F4827" w:rsidP="0098559D">
            <w:pPr>
              <w:pStyle w:val="TableParagraph"/>
              <w:spacing w:before="10"/>
              <w:jc w:val="both"/>
              <w:rPr>
                <w:rFonts w:ascii="Times New Roman" w:hAnsi="Times New Roman" w:cs="Times New Roman"/>
                <w:b/>
                <w:sz w:val="24"/>
                <w:szCs w:val="24"/>
                <w:lang w:val="ru-RU"/>
              </w:rPr>
            </w:pPr>
          </w:p>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Декабрь</w:t>
            </w:r>
          </w:p>
        </w:tc>
      </w:tr>
      <w:tr w:rsidR="006F4827" w:rsidRPr="0098559D" w:rsidTr="006F4827">
        <w:trPr>
          <w:divId w:val="312293217"/>
          <w:trHeight w:val="256"/>
        </w:trPr>
        <w:tc>
          <w:tcPr>
            <w:tcW w:w="6027" w:type="dxa"/>
          </w:tcPr>
          <w:p w:rsidR="006F4827" w:rsidRPr="0098559D" w:rsidRDefault="006F4827" w:rsidP="0098559D">
            <w:pPr>
              <w:pStyle w:val="TableParagraph"/>
              <w:spacing w:before="1"/>
              <w:jc w:val="both"/>
              <w:rPr>
                <w:rFonts w:ascii="Times New Roman" w:hAnsi="Times New Roman" w:cs="Times New Roman"/>
                <w:sz w:val="24"/>
                <w:szCs w:val="24"/>
              </w:rPr>
            </w:pPr>
            <w:r w:rsidRPr="0098559D">
              <w:rPr>
                <w:rFonts w:ascii="Times New Roman" w:hAnsi="Times New Roman" w:cs="Times New Roman"/>
                <w:sz w:val="24"/>
                <w:szCs w:val="24"/>
              </w:rPr>
              <w:t>Определение</w:t>
            </w:r>
            <w:r w:rsidRPr="0098559D">
              <w:rPr>
                <w:rFonts w:ascii="Times New Roman" w:hAnsi="Times New Roman" w:cs="Times New Roman"/>
                <w:spacing w:val="-4"/>
                <w:sz w:val="24"/>
                <w:szCs w:val="24"/>
              </w:rPr>
              <w:t xml:space="preserve"> </w:t>
            </w:r>
            <w:r w:rsidRPr="0098559D">
              <w:rPr>
                <w:rFonts w:ascii="Times New Roman" w:hAnsi="Times New Roman" w:cs="Times New Roman"/>
                <w:sz w:val="24"/>
                <w:szCs w:val="24"/>
              </w:rPr>
              <w:t>самооценки</w:t>
            </w:r>
          </w:p>
        </w:tc>
        <w:tc>
          <w:tcPr>
            <w:tcW w:w="3615" w:type="dxa"/>
          </w:tcPr>
          <w:p w:rsidR="006F4827" w:rsidRPr="0098559D" w:rsidRDefault="006F4827" w:rsidP="0098559D">
            <w:pPr>
              <w:pStyle w:val="TableParagraph"/>
              <w:spacing w:before="1"/>
              <w:jc w:val="both"/>
              <w:rPr>
                <w:rFonts w:ascii="Times New Roman" w:hAnsi="Times New Roman" w:cs="Times New Roman"/>
                <w:sz w:val="24"/>
                <w:szCs w:val="24"/>
              </w:rPr>
            </w:pPr>
            <w:r w:rsidRPr="0098559D">
              <w:rPr>
                <w:rFonts w:ascii="Times New Roman" w:hAnsi="Times New Roman" w:cs="Times New Roman"/>
                <w:sz w:val="24"/>
                <w:szCs w:val="24"/>
              </w:rPr>
              <w:t>Декабрь</w:t>
            </w:r>
          </w:p>
        </w:tc>
      </w:tr>
      <w:tr w:rsidR="006F4827" w:rsidRPr="0098559D" w:rsidTr="006F4827">
        <w:trPr>
          <w:divId w:val="312293217"/>
          <w:trHeight w:val="520"/>
        </w:trPr>
        <w:tc>
          <w:tcPr>
            <w:tcW w:w="6027" w:type="dxa"/>
          </w:tcPr>
          <w:p w:rsidR="006F4827" w:rsidRPr="0098559D" w:rsidRDefault="006F4827" w:rsidP="0098559D">
            <w:pPr>
              <w:pStyle w:val="TableParagraph"/>
              <w:spacing w:before="2"/>
              <w:jc w:val="both"/>
              <w:rPr>
                <w:rFonts w:ascii="Times New Roman" w:hAnsi="Times New Roman" w:cs="Times New Roman"/>
                <w:b/>
                <w:sz w:val="24"/>
                <w:szCs w:val="24"/>
                <w:lang w:val="ru-RU"/>
              </w:rPr>
            </w:pPr>
          </w:p>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Работа</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запросам</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педагогов</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администрации</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774"/>
        </w:trPr>
        <w:tc>
          <w:tcPr>
            <w:tcW w:w="6027" w:type="dxa"/>
          </w:tcPr>
          <w:p w:rsidR="006F4827" w:rsidRPr="0098559D" w:rsidRDefault="006F4827" w:rsidP="0098559D">
            <w:pPr>
              <w:pStyle w:val="TableParagraph"/>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изучение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эмоционального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состояния педагогов</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для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определения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профессионального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выгорания;</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323"/>
        </w:trPr>
        <w:tc>
          <w:tcPr>
            <w:tcW w:w="6027" w:type="dxa"/>
          </w:tcPr>
          <w:p w:rsidR="006F4827" w:rsidRPr="0098559D" w:rsidRDefault="006F4827" w:rsidP="0098559D">
            <w:pPr>
              <w:pStyle w:val="TableParagraph"/>
              <w:jc w:val="both"/>
              <w:rPr>
                <w:rFonts w:ascii="Times New Roman" w:hAnsi="Times New Roman" w:cs="Times New Roman"/>
                <w:i/>
                <w:sz w:val="24"/>
                <w:szCs w:val="24"/>
              </w:rPr>
            </w:pPr>
            <w:r w:rsidRPr="0098559D">
              <w:rPr>
                <w:rFonts w:ascii="Times New Roman" w:hAnsi="Times New Roman" w:cs="Times New Roman"/>
                <w:i/>
                <w:sz w:val="24"/>
                <w:szCs w:val="24"/>
              </w:rPr>
              <w:t>Коррекционно-развивающее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 xml:space="preserve"> </w:t>
            </w:r>
          </w:p>
        </w:tc>
      </w:tr>
      <w:tr w:rsidR="006F4827" w:rsidRPr="0098559D" w:rsidTr="006F4827">
        <w:trPr>
          <w:divId w:val="312293217"/>
          <w:trHeight w:val="345"/>
        </w:trPr>
        <w:tc>
          <w:tcPr>
            <w:tcW w:w="6027" w:type="dxa"/>
          </w:tcPr>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Занятия</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развитию</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познавательных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процессов</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546"/>
        </w:trPr>
        <w:tc>
          <w:tcPr>
            <w:tcW w:w="6027" w:type="dxa"/>
          </w:tcPr>
          <w:p w:rsidR="006F4827" w:rsidRPr="0098559D" w:rsidRDefault="006F4827" w:rsidP="0098559D">
            <w:pPr>
              <w:pStyle w:val="TableParagraph"/>
              <w:tabs>
                <w:tab w:val="left" w:pos="2209"/>
                <w:tab w:val="left" w:pos="3010"/>
                <w:tab w:val="left" w:pos="4538"/>
              </w:tabs>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lastRenderedPageBreak/>
              <w:t>Занятия</w:t>
            </w:r>
            <w:r w:rsidRPr="0098559D">
              <w:rPr>
                <w:rFonts w:ascii="Times New Roman" w:hAnsi="Times New Roman" w:cs="Times New Roman"/>
                <w:sz w:val="24"/>
                <w:szCs w:val="24"/>
                <w:lang w:val="ru-RU"/>
              </w:rPr>
              <w:tab/>
              <w:t>по</w:t>
            </w:r>
            <w:r w:rsidRPr="0098559D">
              <w:rPr>
                <w:rFonts w:ascii="Times New Roman" w:hAnsi="Times New Roman" w:cs="Times New Roman"/>
                <w:sz w:val="24"/>
                <w:szCs w:val="24"/>
                <w:lang w:val="ru-RU"/>
              </w:rPr>
              <w:tab/>
              <w:t>развитию</w:t>
            </w:r>
            <w:r w:rsidRPr="0098559D">
              <w:rPr>
                <w:rFonts w:ascii="Times New Roman" w:hAnsi="Times New Roman" w:cs="Times New Roman"/>
                <w:sz w:val="24"/>
                <w:szCs w:val="24"/>
                <w:lang w:val="ru-RU"/>
              </w:rPr>
              <w:tab/>
            </w:r>
            <w:r w:rsidRPr="0098559D">
              <w:rPr>
                <w:rFonts w:ascii="Times New Roman" w:hAnsi="Times New Roman" w:cs="Times New Roman"/>
                <w:spacing w:val="-1"/>
                <w:sz w:val="24"/>
                <w:szCs w:val="24"/>
                <w:lang w:val="ru-RU"/>
              </w:rPr>
              <w:t>сплоченности,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взаимопонимания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коллективе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565"/>
        </w:trPr>
        <w:tc>
          <w:tcPr>
            <w:tcW w:w="6027" w:type="dxa"/>
          </w:tcPr>
          <w:p w:rsidR="006F4827" w:rsidRPr="0098559D" w:rsidRDefault="006F4827"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Занятия</w:t>
            </w:r>
            <w:r w:rsidRPr="0098559D">
              <w:rPr>
                <w:rFonts w:ascii="Times New Roman" w:hAnsi="Times New Roman" w:cs="Times New Roman"/>
                <w:spacing w:val="51"/>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50"/>
                <w:sz w:val="24"/>
                <w:szCs w:val="24"/>
                <w:lang w:val="ru-RU"/>
              </w:rPr>
              <w:t xml:space="preserve"> </w:t>
            </w:r>
            <w:r w:rsidRPr="0098559D">
              <w:rPr>
                <w:rFonts w:ascii="Times New Roman" w:hAnsi="Times New Roman" w:cs="Times New Roman"/>
                <w:sz w:val="24"/>
                <w:szCs w:val="24"/>
                <w:lang w:val="ru-RU"/>
              </w:rPr>
              <w:t>коррекции</w:t>
            </w:r>
            <w:r w:rsidRPr="0098559D">
              <w:rPr>
                <w:rFonts w:ascii="Times New Roman" w:hAnsi="Times New Roman" w:cs="Times New Roman"/>
                <w:spacing w:val="51"/>
                <w:sz w:val="24"/>
                <w:szCs w:val="24"/>
                <w:lang w:val="ru-RU"/>
              </w:rPr>
              <w:t xml:space="preserve"> </w:t>
            </w:r>
            <w:r w:rsidRPr="0098559D">
              <w:rPr>
                <w:rFonts w:ascii="Times New Roman" w:hAnsi="Times New Roman" w:cs="Times New Roman"/>
                <w:sz w:val="24"/>
                <w:szCs w:val="24"/>
                <w:lang w:val="ru-RU"/>
              </w:rPr>
              <w:t>поведения</w:t>
            </w:r>
            <w:r w:rsidRPr="0098559D">
              <w:rPr>
                <w:rFonts w:ascii="Times New Roman" w:hAnsi="Times New Roman" w:cs="Times New Roman"/>
                <w:spacing w:val="52"/>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52"/>
                <w:sz w:val="24"/>
                <w:szCs w:val="24"/>
                <w:lang w:val="ru-RU"/>
              </w:rPr>
              <w:t xml:space="preserve"> </w:t>
            </w:r>
            <w:r w:rsidRPr="0098559D">
              <w:rPr>
                <w:rFonts w:ascii="Times New Roman" w:hAnsi="Times New Roman" w:cs="Times New Roman"/>
                <w:sz w:val="24"/>
                <w:szCs w:val="24"/>
                <w:lang w:val="ru-RU"/>
              </w:rPr>
              <w:t>«трудными»</w:t>
            </w:r>
          </w:p>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детьми</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256"/>
        </w:trPr>
        <w:tc>
          <w:tcPr>
            <w:tcW w:w="6027" w:type="dxa"/>
          </w:tcPr>
          <w:p w:rsidR="006F4827" w:rsidRPr="0098559D" w:rsidRDefault="006F4827" w:rsidP="0098559D">
            <w:pPr>
              <w:pStyle w:val="TableParagraph"/>
              <w:jc w:val="both"/>
              <w:rPr>
                <w:rFonts w:ascii="Times New Roman" w:hAnsi="Times New Roman" w:cs="Times New Roman"/>
                <w:i/>
                <w:sz w:val="24"/>
                <w:szCs w:val="24"/>
              </w:rPr>
            </w:pPr>
            <w:r w:rsidRPr="0098559D">
              <w:rPr>
                <w:rFonts w:ascii="Times New Roman" w:hAnsi="Times New Roman" w:cs="Times New Roman"/>
                <w:i/>
                <w:sz w:val="24"/>
                <w:szCs w:val="24"/>
              </w:rPr>
              <w:t>Консультативное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 xml:space="preserve"> </w:t>
            </w:r>
          </w:p>
        </w:tc>
      </w:tr>
      <w:tr w:rsidR="006F4827" w:rsidRPr="0098559D" w:rsidTr="006F4827">
        <w:trPr>
          <w:divId w:val="312293217"/>
          <w:trHeight w:val="563"/>
        </w:trPr>
        <w:tc>
          <w:tcPr>
            <w:tcW w:w="6027" w:type="dxa"/>
          </w:tcPr>
          <w:p w:rsidR="006F4827" w:rsidRPr="0098559D" w:rsidRDefault="006F4827" w:rsidP="0098559D">
            <w:pPr>
              <w:pStyle w:val="TableParagraph"/>
              <w:tabs>
                <w:tab w:val="left" w:pos="2703"/>
                <w:tab w:val="left" w:pos="3446"/>
                <w:tab w:val="left" w:pos="4896"/>
              </w:tabs>
              <w:ind w:firstLine="839"/>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Консультации</w:t>
            </w:r>
            <w:r w:rsidRPr="0098559D">
              <w:rPr>
                <w:rFonts w:ascii="Times New Roman" w:hAnsi="Times New Roman" w:cs="Times New Roman"/>
                <w:sz w:val="24"/>
                <w:szCs w:val="24"/>
                <w:lang w:val="ru-RU"/>
              </w:rPr>
              <w:tab/>
              <w:t>для</w:t>
            </w:r>
            <w:r w:rsidRPr="0098559D">
              <w:rPr>
                <w:rFonts w:ascii="Times New Roman" w:hAnsi="Times New Roman" w:cs="Times New Roman"/>
                <w:sz w:val="24"/>
                <w:szCs w:val="24"/>
                <w:lang w:val="ru-RU"/>
              </w:rPr>
              <w:tab/>
              <w:t>учащихся,</w:t>
            </w:r>
            <w:r w:rsidRPr="0098559D">
              <w:rPr>
                <w:rFonts w:ascii="Times New Roman" w:hAnsi="Times New Roman" w:cs="Times New Roman"/>
                <w:sz w:val="24"/>
                <w:szCs w:val="24"/>
                <w:lang w:val="ru-RU"/>
              </w:rPr>
              <w:tab/>
            </w:r>
            <w:r w:rsidRPr="0098559D">
              <w:rPr>
                <w:rFonts w:ascii="Times New Roman" w:hAnsi="Times New Roman" w:cs="Times New Roman"/>
                <w:spacing w:val="-1"/>
                <w:sz w:val="24"/>
                <w:szCs w:val="24"/>
                <w:lang w:val="ru-RU"/>
              </w:rPr>
              <w:t>родителей,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педагогов</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256"/>
        </w:trPr>
        <w:tc>
          <w:tcPr>
            <w:tcW w:w="6027" w:type="dxa"/>
          </w:tcPr>
          <w:p w:rsidR="006F4827" w:rsidRPr="0098559D" w:rsidRDefault="006F4827" w:rsidP="0098559D">
            <w:pPr>
              <w:pStyle w:val="TableParagraph"/>
              <w:jc w:val="both"/>
              <w:rPr>
                <w:rFonts w:ascii="Times New Roman" w:hAnsi="Times New Roman" w:cs="Times New Roman"/>
                <w:i/>
                <w:sz w:val="24"/>
                <w:szCs w:val="24"/>
              </w:rPr>
            </w:pPr>
            <w:r w:rsidRPr="0098559D">
              <w:rPr>
                <w:rFonts w:ascii="Times New Roman" w:hAnsi="Times New Roman" w:cs="Times New Roman"/>
                <w:i/>
                <w:sz w:val="24"/>
                <w:szCs w:val="24"/>
              </w:rPr>
              <w:t>Просветительское</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 xml:space="preserve"> </w:t>
            </w:r>
          </w:p>
        </w:tc>
      </w:tr>
      <w:tr w:rsidR="006F4827" w:rsidRPr="0098559D" w:rsidTr="006F4827">
        <w:trPr>
          <w:divId w:val="312293217"/>
          <w:trHeight w:val="789"/>
        </w:trPr>
        <w:tc>
          <w:tcPr>
            <w:tcW w:w="6027"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Выступление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на</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родительских</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собраниях</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r w:rsidR="006F4827" w:rsidRPr="0098559D" w:rsidTr="006F4827">
        <w:trPr>
          <w:divId w:val="312293217"/>
          <w:trHeight w:val="373"/>
        </w:trPr>
        <w:tc>
          <w:tcPr>
            <w:tcW w:w="6027"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оформление</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информационных листов</w:t>
            </w:r>
          </w:p>
        </w:tc>
        <w:tc>
          <w:tcPr>
            <w:tcW w:w="3615"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В</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течение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года</w:t>
            </w:r>
          </w:p>
        </w:tc>
      </w:tr>
    </w:tbl>
    <w:p w:rsidR="0098559D" w:rsidRDefault="006F4827" w:rsidP="0098559D">
      <w:pPr>
        <w:ind w:firstLine="719"/>
        <w:jc w:val="both"/>
        <w:divId w:val="312293217"/>
        <w:rPr>
          <w:b/>
        </w:rPr>
      </w:pPr>
      <w:r w:rsidRPr="0098559D">
        <w:rPr>
          <w:b/>
        </w:rPr>
        <w:t xml:space="preserve"> </w:t>
      </w: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98559D">
      <w:pPr>
        <w:ind w:firstLine="719"/>
        <w:jc w:val="both"/>
        <w:divId w:val="312293217"/>
        <w:rPr>
          <w:b/>
        </w:rPr>
      </w:pPr>
    </w:p>
    <w:p w:rsidR="0098559D" w:rsidRDefault="0098559D" w:rsidP="00D36D12">
      <w:pPr>
        <w:ind w:left="-794" w:firstLine="719"/>
        <w:jc w:val="both"/>
        <w:divId w:val="312293217"/>
        <w:rPr>
          <w:b/>
        </w:rPr>
      </w:pPr>
    </w:p>
    <w:p w:rsidR="00186CAC" w:rsidRDefault="00186CAC" w:rsidP="00D36D12">
      <w:pPr>
        <w:ind w:left="-794"/>
        <w:jc w:val="both"/>
        <w:divId w:val="312293217"/>
        <w:rPr>
          <w:b/>
        </w:rPr>
      </w:pPr>
    </w:p>
    <w:p w:rsidR="00186CAC" w:rsidRDefault="00186CAC" w:rsidP="00D36D12">
      <w:pPr>
        <w:ind w:left="-794"/>
        <w:jc w:val="both"/>
        <w:divId w:val="312293217"/>
        <w:rPr>
          <w:b/>
        </w:rPr>
      </w:pPr>
    </w:p>
    <w:p w:rsidR="00186CAC" w:rsidRDefault="00186CAC" w:rsidP="00D36D12">
      <w:pPr>
        <w:ind w:left="-794"/>
        <w:jc w:val="both"/>
        <w:divId w:val="312293217"/>
        <w:rPr>
          <w:b/>
        </w:rPr>
      </w:pPr>
    </w:p>
    <w:p w:rsidR="00186CAC" w:rsidRDefault="00186CAC" w:rsidP="00D36D12">
      <w:pPr>
        <w:ind w:left="-794"/>
        <w:jc w:val="both"/>
        <w:divId w:val="312293217"/>
        <w:rPr>
          <w:b/>
        </w:rPr>
      </w:pPr>
    </w:p>
    <w:p w:rsidR="004A59D1" w:rsidRPr="0098559D" w:rsidRDefault="003F2F5A" w:rsidP="00D36D12">
      <w:pPr>
        <w:ind w:left="-794"/>
        <w:jc w:val="both"/>
        <w:divId w:val="312293217"/>
      </w:pPr>
      <w:r w:rsidRPr="0098559D">
        <w:rPr>
          <w:b/>
        </w:rPr>
        <w:t xml:space="preserve">Цель психологического сопровождения </w:t>
      </w:r>
      <w:r w:rsidRPr="0098559D">
        <w:t>учащихся начальной школы-сохранение и</w:t>
      </w:r>
      <w:r w:rsidRPr="0098559D">
        <w:rPr>
          <w:spacing w:val="-57"/>
        </w:rPr>
        <w:t xml:space="preserve"> </w:t>
      </w:r>
      <w:r w:rsidRPr="0098559D">
        <w:t>поддержание</w:t>
      </w:r>
      <w:r w:rsidRPr="0098559D">
        <w:rPr>
          <w:spacing w:val="-2"/>
        </w:rPr>
        <w:t xml:space="preserve"> </w:t>
      </w:r>
      <w:r w:rsidRPr="0098559D">
        <w:t>психологического здоровья учащихся.</w:t>
      </w:r>
    </w:p>
    <w:p w:rsidR="003F2F5A" w:rsidRPr="0098559D" w:rsidRDefault="003F2F5A" w:rsidP="00D36D12">
      <w:pPr>
        <w:pStyle w:val="Heading5"/>
        <w:ind w:left="-794"/>
        <w:jc w:val="both"/>
        <w:divId w:val="312293217"/>
      </w:pPr>
      <w:r w:rsidRPr="0098559D">
        <w:t>Задачи:</w:t>
      </w:r>
    </w:p>
    <w:p w:rsidR="003F2F5A" w:rsidRPr="0098559D" w:rsidRDefault="003F2F5A" w:rsidP="005C7800">
      <w:pPr>
        <w:pStyle w:val="ad"/>
        <w:numPr>
          <w:ilvl w:val="0"/>
          <w:numId w:val="41"/>
        </w:numPr>
        <w:tabs>
          <w:tab w:val="left" w:pos="2400"/>
        </w:tabs>
        <w:ind w:left="-794" w:firstLine="0"/>
        <w:jc w:val="both"/>
        <w:divId w:val="312293217"/>
        <w:rPr>
          <w:sz w:val="24"/>
          <w:szCs w:val="24"/>
        </w:rPr>
      </w:pPr>
      <w:r w:rsidRPr="0098559D">
        <w:rPr>
          <w:sz w:val="24"/>
          <w:szCs w:val="24"/>
        </w:rPr>
        <w:t>профилактика</w:t>
      </w:r>
      <w:r w:rsidRPr="0098559D">
        <w:rPr>
          <w:spacing w:val="-6"/>
          <w:sz w:val="24"/>
          <w:szCs w:val="24"/>
        </w:rPr>
        <w:t xml:space="preserve"> </w:t>
      </w:r>
      <w:r w:rsidRPr="0098559D">
        <w:rPr>
          <w:sz w:val="24"/>
          <w:szCs w:val="24"/>
        </w:rPr>
        <w:t>проблем,</w:t>
      </w:r>
      <w:r w:rsidRPr="0098559D">
        <w:rPr>
          <w:spacing w:val="-1"/>
          <w:sz w:val="24"/>
          <w:szCs w:val="24"/>
        </w:rPr>
        <w:t xml:space="preserve"> </w:t>
      </w:r>
      <w:r w:rsidRPr="0098559D">
        <w:rPr>
          <w:sz w:val="24"/>
          <w:szCs w:val="24"/>
        </w:rPr>
        <w:t>cвязанных</w:t>
      </w:r>
      <w:r w:rsidRPr="0098559D">
        <w:rPr>
          <w:spacing w:val="-2"/>
          <w:sz w:val="24"/>
          <w:szCs w:val="24"/>
        </w:rPr>
        <w:t xml:space="preserve"> </w:t>
      </w:r>
      <w:r w:rsidRPr="0098559D">
        <w:rPr>
          <w:sz w:val="24"/>
          <w:szCs w:val="24"/>
        </w:rPr>
        <w:t>с</w:t>
      </w:r>
      <w:r w:rsidRPr="0098559D">
        <w:rPr>
          <w:spacing w:val="-4"/>
          <w:sz w:val="24"/>
          <w:szCs w:val="24"/>
        </w:rPr>
        <w:t xml:space="preserve"> </w:t>
      </w:r>
      <w:r w:rsidRPr="0098559D">
        <w:rPr>
          <w:sz w:val="24"/>
          <w:szCs w:val="24"/>
        </w:rPr>
        <w:t>адаптацией;</w:t>
      </w:r>
    </w:p>
    <w:p w:rsidR="003F2F5A" w:rsidRPr="0098559D" w:rsidRDefault="003F2F5A" w:rsidP="005C7800">
      <w:pPr>
        <w:pStyle w:val="ad"/>
        <w:numPr>
          <w:ilvl w:val="0"/>
          <w:numId w:val="41"/>
        </w:numPr>
        <w:tabs>
          <w:tab w:val="left" w:pos="2357"/>
        </w:tabs>
        <w:ind w:left="-794" w:firstLine="0"/>
        <w:jc w:val="both"/>
        <w:divId w:val="312293217"/>
        <w:rPr>
          <w:sz w:val="24"/>
          <w:szCs w:val="24"/>
        </w:rPr>
      </w:pPr>
      <w:r w:rsidRPr="0098559D">
        <w:rPr>
          <w:sz w:val="24"/>
          <w:szCs w:val="24"/>
        </w:rPr>
        <w:t>содействие</w:t>
      </w:r>
      <w:r w:rsidRPr="0098559D">
        <w:rPr>
          <w:spacing w:val="-5"/>
          <w:sz w:val="24"/>
          <w:szCs w:val="24"/>
        </w:rPr>
        <w:t xml:space="preserve"> </w:t>
      </w:r>
      <w:r w:rsidRPr="0098559D">
        <w:rPr>
          <w:sz w:val="24"/>
          <w:szCs w:val="24"/>
        </w:rPr>
        <w:t>полноценному</w:t>
      </w:r>
      <w:r w:rsidRPr="0098559D">
        <w:rPr>
          <w:spacing w:val="-4"/>
          <w:sz w:val="24"/>
          <w:szCs w:val="24"/>
        </w:rPr>
        <w:t xml:space="preserve"> </w:t>
      </w:r>
      <w:r w:rsidRPr="0098559D">
        <w:rPr>
          <w:sz w:val="24"/>
          <w:szCs w:val="24"/>
        </w:rPr>
        <w:t>интеллектуальному</w:t>
      </w:r>
      <w:r w:rsidRPr="0098559D">
        <w:rPr>
          <w:spacing w:val="-4"/>
          <w:sz w:val="24"/>
          <w:szCs w:val="24"/>
        </w:rPr>
        <w:t xml:space="preserve"> </w:t>
      </w:r>
      <w:r w:rsidRPr="0098559D">
        <w:rPr>
          <w:sz w:val="24"/>
          <w:szCs w:val="24"/>
        </w:rPr>
        <w:t>и</w:t>
      </w:r>
      <w:r w:rsidRPr="0098559D">
        <w:rPr>
          <w:spacing w:val="-3"/>
          <w:sz w:val="24"/>
          <w:szCs w:val="24"/>
        </w:rPr>
        <w:t xml:space="preserve"> </w:t>
      </w:r>
      <w:r w:rsidRPr="0098559D">
        <w:rPr>
          <w:sz w:val="24"/>
          <w:szCs w:val="24"/>
        </w:rPr>
        <w:t>эмоциональному</w:t>
      </w:r>
      <w:r w:rsidRPr="0098559D">
        <w:rPr>
          <w:spacing w:val="-4"/>
          <w:sz w:val="24"/>
          <w:szCs w:val="24"/>
        </w:rPr>
        <w:t xml:space="preserve"> </w:t>
      </w:r>
      <w:r w:rsidRPr="0098559D">
        <w:rPr>
          <w:sz w:val="24"/>
          <w:szCs w:val="24"/>
        </w:rPr>
        <w:t>развитию</w:t>
      </w:r>
      <w:r w:rsidRPr="0098559D">
        <w:rPr>
          <w:spacing w:val="-4"/>
          <w:sz w:val="24"/>
          <w:szCs w:val="24"/>
        </w:rPr>
        <w:t xml:space="preserve"> </w:t>
      </w:r>
      <w:r w:rsidRPr="0098559D">
        <w:rPr>
          <w:sz w:val="24"/>
          <w:szCs w:val="24"/>
        </w:rPr>
        <w:t>детей</w:t>
      </w:r>
      <w:r w:rsidRPr="0098559D">
        <w:rPr>
          <w:spacing w:val="-57"/>
          <w:sz w:val="24"/>
          <w:szCs w:val="24"/>
        </w:rPr>
        <w:t xml:space="preserve"> </w:t>
      </w:r>
      <w:r w:rsidRPr="0098559D">
        <w:rPr>
          <w:sz w:val="24"/>
          <w:szCs w:val="24"/>
        </w:rPr>
        <w:t>и</w:t>
      </w:r>
      <w:r w:rsidRPr="0098559D">
        <w:rPr>
          <w:spacing w:val="-1"/>
          <w:sz w:val="24"/>
          <w:szCs w:val="24"/>
        </w:rPr>
        <w:t xml:space="preserve"> </w:t>
      </w:r>
      <w:r w:rsidRPr="0098559D">
        <w:rPr>
          <w:sz w:val="24"/>
          <w:szCs w:val="24"/>
        </w:rPr>
        <w:t>подростков</w:t>
      </w:r>
      <w:r w:rsidRPr="0098559D">
        <w:rPr>
          <w:spacing w:val="-3"/>
          <w:sz w:val="24"/>
          <w:szCs w:val="24"/>
        </w:rPr>
        <w:t xml:space="preserve"> </w:t>
      </w:r>
      <w:r w:rsidRPr="0098559D">
        <w:rPr>
          <w:sz w:val="24"/>
          <w:szCs w:val="24"/>
        </w:rPr>
        <w:t>на</w:t>
      </w:r>
      <w:r w:rsidRPr="0098559D">
        <w:rPr>
          <w:spacing w:val="-1"/>
          <w:sz w:val="24"/>
          <w:szCs w:val="24"/>
        </w:rPr>
        <w:t xml:space="preserve"> </w:t>
      </w:r>
      <w:r w:rsidRPr="0098559D">
        <w:rPr>
          <w:sz w:val="24"/>
          <w:szCs w:val="24"/>
        </w:rPr>
        <w:t>протяжении обучения в</w:t>
      </w:r>
      <w:r w:rsidRPr="0098559D">
        <w:rPr>
          <w:spacing w:val="-2"/>
          <w:sz w:val="24"/>
          <w:szCs w:val="24"/>
        </w:rPr>
        <w:t xml:space="preserve"> </w:t>
      </w:r>
      <w:r w:rsidRPr="0098559D">
        <w:rPr>
          <w:sz w:val="24"/>
          <w:szCs w:val="24"/>
        </w:rPr>
        <w:t>школе;</w:t>
      </w:r>
    </w:p>
    <w:p w:rsidR="003F2F5A" w:rsidRPr="0098559D" w:rsidRDefault="003F2F5A" w:rsidP="005C7800">
      <w:pPr>
        <w:pStyle w:val="ad"/>
        <w:numPr>
          <w:ilvl w:val="0"/>
          <w:numId w:val="41"/>
        </w:numPr>
        <w:tabs>
          <w:tab w:val="left" w:pos="2460"/>
        </w:tabs>
        <w:ind w:left="-794" w:firstLine="0"/>
        <w:jc w:val="both"/>
        <w:divId w:val="312293217"/>
        <w:rPr>
          <w:sz w:val="24"/>
          <w:szCs w:val="24"/>
        </w:rPr>
      </w:pPr>
      <w:r w:rsidRPr="0098559D">
        <w:rPr>
          <w:sz w:val="24"/>
          <w:szCs w:val="24"/>
        </w:rPr>
        <w:t>формирование</w:t>
      </w:r>
      <w:r w:rsidRPr="0098559D">
        <w:rPr>
          <w:spacing w:val="-4"/>
          <w:sz w:val="24"/>
          <w:szCs w:val="24"/>
        </w:rPr>
        <w:t xml:space="preserve"> </w:t>
      </w:r>
      <w:r w:rsidRPr="0098559D">
        <w:rPr>
          <w:sz w:val="24"/>
          <w:szCs w:val="24"/>
        </w:rPr>
        <w:t>психологического</w:t>
      </w:r>
      <w:r w:rsidRPr="0098559D">
        <w:rPr>
          <w:spacing w:val="-3"/>
          <w:sz w:val="24"/>
          <w:szCs w:val="24"/>
        </w:rPr>
        <w:t xml:space="preserve"> </w:t>
      </w:r>
      <w:r w:rsidRPr="0098559D">
        <w:rPr>
          <w:sz w:val="24"/>
          <w:szCs w:val="24"/>
        </w:rPr>
        <w:t>здоровья</w:t>
      </w:r>
      <w:r w:rsidRPr="0098559D">
        <w:rPr>
          <w:spacing w:val="-3"/>
          <w:sz w:val="24"/>
          <w:szCs w:val="24"/>
        </w:rPr>
        <w:t xml:space="preserve"> </w:t>
      </w:r>
      <w:r w:rsidRPr="0098559D">
        <w:rPr>
          <w:sz w:val="24"/>
          <w:szCs w:val="24"/>
        </w:rPr>
        <w:t>учащихся;</w:t>
      </w:r>
    </w:p>
    <w:p w:rsidR="003F2F5A" w:rsidRPr="0098559D" w:rsidRDefault="003F2F5A" w:rsidP="005C7800">
      <w:pPr>
        <w:pStyle w:val="ad"/>
        <w:numPr>
          <w:ilvl w:val="0"/>
          <w:numId w:val="41"/>
        </w:numPr>
        <w:tabs>
          <w:tab w:val="left" w:pos="2460"/>
        </w:tabs>
        <w:ind w:left="-794" w:firstLine="0"/>
        <w:jc w:val="both"/>
        <w:divId w:val="312293217"/>
        <w:rPr>
          <w:sz w:val="24"/>
          <w:szCs w:val="24"/>
        </w:rPr>
      </w:pPr>
      <w:r w:rsidRPr="0098559D">
        <w:rPr>
          <w:sz w:val="24"/>
          <w:szCs w:val="24"/>
        </w:rPr>
        <w:t>организация</w:t>
      </w:r>
      <w:r w:rsidRPr="0098559D">
        <w:rPr>
          <w:spacing w:val="-5"/>
          <w:sz w:val="24"/>
          <w:szCs w:val="24"/>
        </w:rPr>
        <w:t xml:space="preserve"> </w:t>
      </w:r>
      <w:r w:rsidRPr="0098559D">
        <w:rPr>
          <w:sz w:val="24"/>
          <w:szCs w:val="24"/>
        </w:rPr>
        <w:t>психологической</w:t>
      </w:r>
      <w:r w:rsidRPr="0098559D">
        <w:rPr>
          <w:spacing w:val="-4"/>
          <w:sz w:val="24"/>
          <w:szCs w:val="24"/>
        </w:rPr>
        <w:t xml:space="preserve"> </w:t>
      </w:r>
      <w:r w:rsidRPr="0098559D">
        <w:rPr>
          <w:sz w:val="24"/>
          <w:szCs w:val="24"/>
        </w:rPr>
        <w:t>помощи.</w:t>
      </w:r>
    </w:p>
    <w:p w:rsidR="003F2F5A" w:rsidRPr="0098559D" w:rsidRDefault="003F2F5A" w:rsidP="00D36D12">
      <w:pPr>
        <w:pStyle w:val="ab"/>
        <w:ind w:left="-794"/>
        <w:jc w:val="both"/>
        <w:divId w:val="312293217"/>
      </w:pPr>
    </w:p>
    <w:p w:rsidR="00512F18" w:rsidRPr="0098559D" w:rsidRDefault="00A37E67" w:rsidP="00D36D12">
      <w:pPr>
        <w:pStyle w:val="Heading5"/>
        <w:ind w:left="0"/>
        <w:jc w:val="both"/>
        <w:divId w:val="312293217"/>
        <w:rPr>
          <w:b w:val="0"/>
        </w:rPr>
      </w:pPr>
      <w:r w:rsidRPr="00A37E67">
        <w:pict>
          <v:shape id="_x0000_s1032" style="position:absolute;left:0;text-align:left;margin-left:72.25pt;margin-top:180.55pt;width:301.15pt;height:52.45pt;z-index:-251653120;mso-position-horizontal-relative:page" coordorigin="1445,3611" coordsize="6023,1049" o:spt="100" adj="0,,0" path="m7468,4141r-6023,l1445,4660r6023,l7468,4141xm7468,3611r-6023,l1445,4132r6023,l7468,3611xe" stroked="f">
            <v:stroke joinstyle="round"/>
            <v:formulas/>
            <v:path arrowok="t" o:connecttype="segments"/>
            <w10:wrap anchorx="page"/>
          </v:shape>
        </w:pict>
      </w:r>
    </w:p>
    <w:p w:rsidR="00512F18" w:rsidRPr="0098559D" w:rsidRDefault="006A0EE6" w:rsidP="00D36D12">
      <w:pPr>
        <w:jc w:val="center"/>
        <w:divId w:val="312293217"/>
        <w:rPr>
          <w:b/>
        </w:rPr>
      </w:pPr>
      <w:r>
        <w:rPr>
          <w:b/>
        </w:rPr>
        <w:lastRenderedPageBreak/>
        <w:t>2.3</w:t>
      </w:r>
      <w:r w:rsidR="00186CAC">
        <w:rPr>
          <w:b/>
        </w:rPr>
        <w:t>.7</w:t>
      </w:r>
      <w:r w:rsidR="00512F18" w:rsidRPr="0098559D">
        <w:rPr>
          <w:b/>
        </w:rPr>
        <w:t xml:space="preserve"> Социально-психологическое сопровождение учащихся с  ограниченными возможностями здоровья</w:t>
      </w:r>
    </w:p>
    <w:p w:rsidR="004A59D1" w:rsidRPr="0098559D" w:rsidRDefault="004A59D1" w:rsidP="00D36D12">
      <w:pPr>
        <w:jc w:val="both"/>
        <w:divId w:val="312293217"/>
        <w:rPr>
          <w:b/>
        </w:rPr>
      </w:pPr>
    </w:p>
    <w:p w:rsidR="003F2F5A" w:rsidRPr="0098559D" w:rsidRDefault="003F2F5A" w:rsidP="00D36D12">
      <w:pPr>
        <w:ind w:left="-850" w:right="-170"/>
        <w:jc w:val="both"/>
        <w:divId w:val="312293217"/>
        <w:rPr>
          <w:b/>
          <w:i/>
        </w:rPr>
      </w:pPr>
      <w:r w:rsidRPr="0098559D">
        <w:rPr>
          <w:b/>
          <w:i/>
        </w:rPr>
        <w:t>Сопровождение учащихся</w:t>
      </w:r>
      <w:r w:rsidR="00512F18" w:rsidRPr="0098559D">
        <w:rPr>
          <w:b/>
          <w:i/>
        </w:rPr>
        <w:t xml:space="preserve"> с </w:t>
      </w:r>
      <w:r w:rsidRPr="0098559D">
        <w:rPr>
          <w:b/>
          <w:i/>
        </w:rPr>
        <w:t xml:space="preserve"> ограниченными возможностями здоровья социальным</w:t>
      </w:r>
      <w:r w:rsidRPr="0098559D">
        <w:rPr>
          <w:b/>
          <w:i/>
          <w:spacing w:val="-57"/>
        </w:rPr>
        <w:t xml:space="preserve"> </w:t>
      </w:r>
      <w:r w:rsidRPr="0098559D">
        <w:rPr>
          <w:b/>
          <w:i/>
        </w:rPr>
        <w:t>педагогом</w:t>
      </w:r>
    </w:p>
    <w:p w:rsidR="003F2F5A" w:rsidRPr="0098559D" w:rsidRDefault="003F2F5A" w:rsidP="00D36D12">
      <w:pPr>
        <w:pStyle w:val="Heading5"/>
        <w:tabs>
          <w:tab w:val="left" w:pos="2961"/>
          <w:tab w:val="left" w:pos="7342"/>
        </w:tabs>
        <w:ind w:left="-850" w:right="-170"/>
        <w:jc w:val="both"/>
        <w:divId w:val="312293217"/>
        <w:rPr>
          <w:b w:val="0"/>
        </w:rPr>
      </w:pPr>
      <w:r w:rsidRPr="0098559D">
        <w:t>Целью</w:t>
      </w:r>
      <w:r w:rsidRPr="0098559D">
        <w:rPr>
          <w:b w:val="0"/>
        </w:rPr>
        <w:tab/>
        <w:t xml:space="preserve">работы  </w:t>
      </w:r>
      <w:r w:rsidRPr="0098559D">
        <w:rPr>
          <w:b w:val="0"/>
          <w:spacing w:val="12"/>
        </w:rPr>
        <w:t xml:space="preserve"> </w:t>
      </w:r>
      <w:r w:rsidRPr="0098559D">
        <w:rPr>
          <w:b w:val="0"/>
        </w:rPr>
        <w:t>социально-психологического</w:t>
      </w:r>
      <w:r w:rsidRPr="0098559D">
        <w:rPr>
          <w:b w:val="0"/>
        </w:rPr>
        <w:tab/>
        <w:t>сопровождения</w:t>
      </w:r>
      <w:r w:rsidRPr="0098559D">
        <w:rPr>
          <w:b w:val="0"/>
          <w:spacing w:val="60"/>
        </w:rPr>
        <w:t xml:space="preserve"> </w:t>
      </w:r>
      <w:r w:rsidRPr="0098559D">
        <w:rPr>
          <w:b w:val="0"/>
        </w:rPr>
        <w:t>является</w:t>
      </w:r>
    </w:p>
    <w:p w:rsidR="003F2F5A" w:rsidRPr="0098559D" w:rsidRDefault="003F2F5A" w:rsidP="00D36D12">
      <w:pPr>
        <w:pStyle w:val="ab"/>
        <w:ind w:left="-850" w:right="-170"/>
        <w:jc w:val="both"/>
        <w:divId w:val="312293217"/>
      </w:pPr>
      <w:r w:rsidRPr="0098559D">
        <w:t>обеспечение социально-психологической и педагогической поддержки дезадаптированных</w:t>
      </w:r>
      <w:r w:rsidRPr="0098559D">
        <w:rPr>
          <w:spacing w:val="-57"/>
        </w:rPr>
        <w:t xml:space="preserve"> </w:t>
      </w:r>
      <w:r w:rsidRPr="0098559D">
        <w:t>детей.</w:t>
      </w:r>
    </w:p>
    <w:p w:rsidR="003F2F5A" w:rsidRPr="0098559D" w:rsidRDefault="003F2F5A" w:rsidP="00D36D12">
      <w:pPr>
        <w:pStyle w:val="Heading5"/>
        <w:ind w:left="-850" w:right="-170"/>
        <w:jc w:val="both"/>
        <w:divId w:val="312293217"/>
        <w:rPr>
          <w:b w:val="0"/>
        </w:rPr>
      </w:pPr>
      <w:r w:rsidRPr="0098559D">
        <w:t>Задачи</w:t>
      </w:r>
      <w:r w:rsidRPr="0098559D">
        <w:rPr>
          <w:b w:val="0"/>
        </w:rPr>
        <w:t>:</w:t>
      </w:r>
    </w:p>
    <w:p w:rsidR="003F2F5A" w:rsidRPr="0098559D" w:rsidRDefault="003F2F5A" w:rsidP="00D36D12">
      <w:pPr>
        <w:pStyle w:val="ab"/>
        <w:ind w:left="-850" w:right="-170"/>
        <w:jc w:val="both"/>
        <w:divId w:val="312293217"/>
      </w:pP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создание</w:t>
      </w:r>
      <w:r w:rsidRPr="0098559D">
        <w:rPr>
          <w:spacing w:val="-4"/>
          <w:sz w:val="24"/>
          <w:szCs w:val="24"/>
        </w:rPr>
        <w:t xml:space="preserve"> </w:t>
      </w:r>
      <w:r w:rsidRPr="0098559D">
        <w:rPr>
          <w:sz w:val="24"/>
          <w:szCs w:val="24"/>
        </w:rPr>
        <w:t>условий</w:t>
      </w:r>
      <w:r w:rsidRPr="0098559D">
        <w:rPr>
          <w:spacing w:val="-3"/>
          <w:sz w:val="24"/>
          <w:szCs w:val="24"/>
        </w:rPr>
        <w:t xml:space="preserve"> </w:t>
      </w:r>
      <w:r w:rsidRPr="0098559D">
        <w:rPr>
          <w:sz w:val="24"/>
          <w:szCs w:val="24"/>
        </w:rPr>
        <w:t>для</w:t>
      </w:r>
      <w:r w:rsidRPr="0098559D">
        <w:rPr>
          <w:spacing w:val="-3"/>
          <w:sz w:val="24"/>
          <w:szCs w:val="24"/>
        </w:rPr>
        <w:t xml:space="preserve"> </w:t>
      </w:r>
      <w:r w:rsidRPr="0098559D">
        <w:rPr>
          <w:sz w:val="24"/>
          <w:szCs w:val="24"/>
        </w:rPr>
        <w:t>совершенствования</w:t>
      </w:r>
      <w:r w:rsidRPr="0098559D">
        <w:rPr>
          <w:spacing w:val="-3"/>
          <w:sz w:val="24"/>
          <w:szCs w:val="24"/>
        </w:rPr>
        <w:t xml:space="preserve"> </w:t>
      </w:r>
      <w:r w:rsidRPr="0098559D">
        <w:rPr>
          <w:sz w:val="24"/>
          <w:szCs w:val="24"/>
        </w:rPr>
        <w:t>возможностей</w:t>
      </w:r>
      <w:r w:rsidRPr="0098559D">
        <w:rPr>
          <w:spacing w:val="-3"/>
          <w:sz w:val="24"/>
          <w:szCs w:val="24"/>
        </w:rPr>
        <w:t xml:space="preserve"> </w:t>
      </w:r>
      <w:r w:rsidRPr="0098559D">
        <w:rPr>
          <w:sz w:val="24"/>
          <w:szCs w:val="24"/>
        </w:rPr>
        <w:t>обучающегося</w:t>
      </w:r>
      <w:r w:rsidRPr="0098559D">
        <w:rPr>
          <w:spacing w:val="-3"/>
          <w:sz w:val="24"/>
          <w:szCs w:val="24"/>
        </w:rPr>
        <w:t xml:space="preserve"> </w:t>
      </w:r>
      <w:r w:rsidRPr="0098559D">
        <w:rPr>
          <w:sz w:val="24"/>
          <w:szCs w:val="24"/>
        </w:rPr>
        <w:t>и</w:t>
      </w:r>
      <w:r w:rsidRPr="0098559D">
        <w:rPr>
          <w:spacing w:val="-2"/>
          <w:sz w:val="24"/>
          <w:szCs w:val="24"/>
        </w:rPr>
        <w:t xml:space="preserve"> </w:t>
      </w:r>
      <w:r w:rsidRPr="0098559D">
        <w:rPr>
          <w:sz w:val="24"/>
          <w:szCs w:val="24"/>
        </w:rPr>
        <w:t>его</w:t>
      </w:r>
      <w:r w:rsidRPr="0098559D">
        <w:rPr>
          <w:spacing w:val="-57"/>
          <w:sz w:val="24"/>
          <w:szCs w:val="24"/>
        </w:rPr>
        <w:t xml:space="preserve"> </w:t>
      </w:r>
      <w:r w:rsidRPr="0098559D">
        <w:rPr>
          <w:sz w:val="24"/>
          <w:szCs w:val="24"/>
        </w:rPr>
        <w:t>окружения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решении</w:t>
      </w:r>
      <w:r w:rsidRPr="0098559D">
        <w:rPr>
          <w:spacing w:val="-3"/>
          <w:sz w:val="24"/>
          <w:szCs w:val="24"/>
        </w:rPr>
        <w:t xml:space="preserve"> </w:t>
      </w:r>
      <w:r w:rsidRPr="0098559D">
        <w:rPr>
          <w:sz w:val="24"/>
          <w:szCs w:val="24"/>
        </w:rPr>
        <w:t>трудных</w:t>
      </w:r>
      <w:r w:rsidRPr="0098559D">
        <w:rPr>
          <w:spacing w:val="1"/>
          <w:sz w:val="24"/>
          <w:szCs w:val="24"/>
        </w:rPr>
        <w:t xml:space="preserve"> </w:t>
      </w:r>
      <w:r w:rsidRPr="0098559D">
        <w:rPr>
          <w:sz w:val="24"/>
          <w:szCs w:val="24"/>
        </w:rPr>
        <w:t>жизненных ситуаций;</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создание</w:t>
      </w:r>
      <w:r w:rsidRPr="0098559D">
        <w:rPr>
          <w:spacing w:val="-4"/>
          <w:sz w:val="24"/>
          <w:szCs w:val="24"/>
        </w:rPr>
        <w:t xml:space="preserve"> </w:t>
      </w:r>
      <w:r w:rsidRPr="0098559D">
        <w:rPr>
          <w:sz w:val="24"/>
          <w:szCs w:val="24"/>
        </w:rPr>
        <w:t>условий</w:t>
      </w:r>
      <w:r w:rsidRPr="0098559D">
        <w:rPr>
          <w:spacing w:val="-3"/>
          <w:sz w:val="24"/>
          <w:szCs w:val="24"/>
        </w:rPr>
        <w:t xml:space="preserve"> </w:t>
      </w:r>
      <w:r w:rsidRPr="0098559D">
        <w:rPr>
          <w:sz w:val="24"/>
          <w:szCs w:val="24"/>
        </w:rPr>
        <w:t>для</w:t>
      </w:r>
      <w:r w:rsidRPr="0098559D">
        <w:rPr>
          <w:spacing w:val="-3"/>
          <w:sz w:val="24"/>
          <w:szCs w:val="24"/>
        </w:rPr>
        <w:t xml:space="preserve"> </w:t>
      </w:r>
      <w:r w:rsidRPr="0098559D">
        <w:rPr>
          <w:sz w:val="24"/>
          <w:szCs w:val="24"/>
        </w:rPr>
        <w:t>обеспечения</w:t>
      </w:r>
      <w:r w:rsidRPr="0098559D">
        <w:rPr>
          <w:spacing w:val="-2"/>
          <w:sz w:val="24"/>
          <w:szCs w:val="24"/>
        </w:rPr>
        <w:t xml:space="preserve"> </w:t>
      </w:r>
      <w:r w:rsidRPr="0098559D">
        <w:rPr>
          <w:sz w:val="24"/>
          <w:szCs w:val="24"/>
        </w:rPr>
        <w:t>соблюдения</w:t>
      </w:r>
      <w:r w:rsidRPr="0098559D">
        <w:rPr>
          <w:spacing w:val="-3"/>
          <w:sz w:val="24"/>
          <w:szCs w:val="24"/>
        </w:rPr>
        <w:t xml:space="preserve"> </w:t>
      </w:r>
      <w:r w:rsidRPr="0098559D">
        <w:rPr>
          <w:sz w:val="24"/>
          <w:szCs w:val="24"/>
        </w:rPr>
        <w:t>прав</w:t>
      </w:r>
      <w:r w:rsidRPr="0098559D">
        <w:rPr>
          <w:spacing w:val="-4"/>
          <w:sz w:val="24"/>
          <w:szCs w:val="24"/>
        </w:rPr>
        <w:t xml:space="preserve"> </w:t>
      </w:r>
      <w:r w:rsidRPr="0098559D">
        <w:rPr>
          <w:sz w:val="24"/>
          <w:szCs w:val="24"/>
        </w:rPr>
        <w:t>и</w:t>
      </w:r>
      <w:r w:rsidRPr="0098559D">
        <w:rPr>
          <w:spacing w:val="-3"/>
          <w:sz w:val="24"/>
          <w:szCs w:val="24"/>
        </w:rPr>
        <w:t xml:space="preserve"> </w:t>
      </w:r>
      <w:r w:rsidRPr="0098559D">
        <w:rPr>
          <w:sz w:val="24"/>
          <w:szCs w:val="24"/>
        </w:rPr>
        <w:t>законных</w:t>
      </w:r>
      <w:r w:rsidRPr="0098559D">
        <w:rPr>
          <w:spacing w:val="-2"/>
          <w:sz w:val="24"/>
          <w:szCs w:val="24"/>
        </w:rPr>
        <w:t xml:space="preserve"> </w:t>
      </w:r>
      <w:r w:rsidRPr="0098559D">
        <w:rPr>
          <w:sz w:val="24"/>
          <w:szCs w:val="24"/>
        </w:rPr>
        <w:t>интересов</w:t>
      </w:r>
      <w:r w:rsidRPr="0098559D">
        <w:rPr>
          <w:spacing w:val="-57"/>
          <w:sz w:val="24"/>
          <w:szCs w:val="24"/>
        </w:rPr>
        <w:t xml:space="preserve"> </w:t>
      </w:r>
      <w:r w:rsidRPr="0098559D">
        <w:rPr>
          <w:sz w:val="24"/>
          <w:szCs w:val="24"/>
        </w:rPr>
        <w:t>несовершеннолетних;</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реализация</w:t>
      </w:r>
      <w:r w:rsidRPr="0098559D">
        <w:rPr>
          <w:spacing w:val="-3"/>
          <w:sz w:val="24"/>
          <w:szCs w:val="24"/>
        </w:rPr>
        <w:t xml:space="preserve"> </w:t>
      </w:r>
      <w:r w:rsidRPr="0098559D">
        <w:rPr>
          <w:sz w:val="24"/>
          <w:szCs w:val="24"/>
        </w:rPr>
        <w:t>необходимых</w:t>
      </w:r>
      <w:r w:rsidRPr="0098559D">
        <w:rPr>
          <w:spacing w:val="-2"/>
          <w:sz w:val="24"/>
          <w:szCs w:val="24"/>
        </w:rPr>
        <w:t xml:space="preserve"> </w:t>
      </w:r>
      <w:r w:rsidRPr="0098559D">
        <w:rPr>
          <w:sz w:val="24"/>
          <w:szCs w:val="24"/>
        </w:rPr>
        <w:t>мер</w:t>
      </w:r>
      <w:r w:rsidRPr="0098559D">
        <w:rPr>
          <w:spacing w:val="-3"/>
          <w:sz w:val="24"/>
          <w:szCs w:val="24"/>
        </w:rPr>
        <w:t xml:space="preserve"> </w:t>
      </w:r>
      <w:r w:rsidRPr="0098559D">
        <w:rPr>
          <w:sz w:val="24"/>
          <w:szCs w:val="24"/>
        </w:rPr>
        <w:t>по</w:t>
      </w:r>
      <w:r w:rsidRPr="0098559D">
        <w:rPr>
          <w:spacing w:val="-2"/>
          <w:sz w:val="24"/>
          <w:szCs w:val="24"/>
        </w:rPr>
        <w:t xml:space="preserve"> </w:t>
      </w:r>
      <w:r w:rsidRPr="0098559D">
        <w:rPr>
          <w:sz w:val="24"/>
          <w:szCs w:val="24"/>
        </w:rPr>
        <w:t>воспитанию</w:t>
      </w:r>
      <w:r w:rsidRPr="0098559D">
        <w:rPr>
          <w:spacing w:val="-4"/>
          <w:sz w:val="24"/>
          <w:szCs w:val="24"/>
        </w:rPr>
        <w:t xml:space="preserve"> </w:t>
      </w:r>
      <w:r w:rsidRPr="0098559D">
        <w:rPr>
          <w:sz w:val="24"/>
          <w:szCs w:val="24"/>
        </w:rPr>
        <w:t>и</w:t>
      </w:r>
      <w:r w:rsidRPr="0098559D">
        <w:rPr>
          <w:spacing w:val="-2"/>
          <w:sz w:val="24"/>
          <w:szCs w:val="24"/>
        </w:rPr>
        <w:t xml:space="preserve"> </w:t>
      </w:r>
      <w:r w:rsidRPr="0098559D">
        <w:rPr>
          <w:sz w:val="24"/>
          <w:szCs w:val="24"/>
        </w:rPr>
        <w:t>развитию</w:t>
      </w:r>
      <w:r w:rsidRPr="0098559D">
        <w:rPr>
          <w:spacing w:val="-3"/>
          <w:sz w:val="24"/>
          <w:szCs w:val="24"/>
        </w:rPr>
        <w:t xml:space="preserve"> </w:t>
      </w:r>
      <w:r w:rsidRPr="0098559D">
        <w:rPr>
          <w:sz w:val="24"/>
          <w:szCs w:val="24"/>
        </w:rPr>
        <w:t>учащихся</w:t>
      </w:r>
      <w:r w:rsidRPr="0098559D">
        <w:rPr>
          <w:spacing w:val="-2"/>
          <w:sz w:val="24"/>
          <w:szCs w:val="24"/>
        </w:rPr>
        <w:t xml:space="preserve"> </w:t>
      </w:r>
      <w:r w:rsidRPr="0098559D">
        <w:rPr>
          <w:sz w:val="24"/>
          <w:szCs w:val="24"/>
        </w:rPr>
        <w:t>и</w:t>
      </w:r>
      <w:r w:rsidRPr="0098559D">
        <w:rPr>
          <w:spacing w:val="-4"/>
          <w:sz w:val="24"/>
          <w:szCs w:val="24"/>
        </w:rPr>
        <w:t xml:space="preserve"> </w:t>
      </w:r>
      <w:r w:rsidRPr="0098559D">
        <w:rPr>
          <w:sz w:val="24"/>
          <w:szCs w:val="24"/>
        </w:rPr>
        <w:t>получению</w:t>
      </w:r>
      <w:r w:rsidRPr="0098559D">
        <w:rPr>
          <w:spacing w:val="-57"/>
          <w:sz w:val="24"/>
          <w:szCs w:val="24"/>
        </w:rPr>
        <w:t xml:space="preserve"> </w:t>
      </w:r>
      <w:r w:rsidRPr="0098559D">
        <w:rPr>
          <w:sz w:val="24"/>
          <w:szCs w:val="24"/>
        </w:rPr>
        <w:t>ими</w:t>
      </w:r>
      <w:r w:rsidRPr="0098559D">
        <w:rPr>
          <w:spacing w:val="-1"/>
          <w:sz w:val="24"/>
          <w:szCs w:val="24"/>
        </w:rPr>
        <w:t xml:space="preserve"> </w:t>
      </w:r>
      <w:r w:rsidRPr="0098559D">
        <w:rPr>
          <w:sz w:val="24"/>
          <w:szCs w:val="24"/>
        </w:rPr>
        <w:t>основного общего</w:t>
      </w:r>
      <w:r w:rsidRPr="0098559D">
        <w:rPr>
          <w:spacing w:val="-3"/>
          <w:sz w:val="24"/>
          <w:szCs w:val="24"/>
        </w:rPr>
        <w:t xml:space="preserve"> </w:t>
      </w:r>
      <w:r w:rsidRPr="0098559D">
        <w:rPr>
          <w:sz w:val="24"/>
          <w:szCs w:val="24"/>
        </w:rPr>
        <w:t>образования;</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привлечение</w:t>
      </w:r>
      <w:r w:rsidRPr="0098559D">
        <w:rPr>
          <w:spacing w:val="1"/>
          <w:sz w:val="24"/>
          <w:szCs w:val="24"/>
        </w:rPr>
        <w:t xml:space="preserve"> </w:t>
      </w:r>
      <w:r w:rsidRPr="0098559D">
        <w:rPr>
          <w:sz w:val="24"/>
          <w:szCs w:val="24"/>
        </w:rPr>
        <w:t>учащихся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общедоступные</w:t>
      </w:r>
      <w:r w:rsidRPr="0098559D">
        <w:rPr>
          <w:spacing w:val="1"/>
          <w:sz w:val="24"/>
          <w:szCs w:val="24"/>
        </w:rPr>
        <w:t xml:space="preserve"> </w:t>
      </w:r>
      <w:r w:rsidRPr="0098559D">
        <w:rPr>
          <w:sz w:val="24"/>
          <w:szCs w:val="24"/>
        </w:rPr>
        <w:t>школьные</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внешкольные</w:t>
      </w:r>
      <w:r w:rsidRPr="0098559D">
        <w:rPr>
          <w:spacing w:val="1"/>
          <w:sz w:val="24"/>
          <w:szCs w:val="24"/>
        </w:rPr>
        <w:t xml:space="preserve"> </w:t>
      </w:r>
      <w:r w:rsidRPr="0098559D">
        <w:rPr>
          <w:sz w:val="24"/>
          <w:szCs w:val="24"/>
        </w:rPr>
        <w:t>кружки</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спортивные секции, а также включение их в социально-полезную деятельность в</w:t>
      </w:r>
      <w:r w:rsidRPr="0098559D">
        <w:rPr>
          <w:spacing w:val="1"/>
          <w:sz w:val="24"/>
          <w:szCs w:val="24"/>
        </w:rPr>
        <w:t xml:space="preserve"> </w:t>
      </w:r>
      <w:r w:rsidRPr="0098559D">
        <w:rPr>
          <w:sz w:val="24"/>
          <w:szCs w:val="24"/>
        </w:rPr>
        <w:t>соответствии</w:t>
      </w:r>
      <w:r w:rsidRPr="0098559D">
        <w:rPr>
          <w:spacing w:val="-1"/>
          <w:sz w:val="24"/>
          <w:szCs w:val="24"/>
        </w:rPr>
        <w:t xml:space="preserve"> </w:t>
      </w:r>
      <w:r w:rsidRPr="0098559D">
        <w:rPr>
          <w:sz w:val="24"/>
          <w:szCs w:val="24"/>
        </w:rPr>
        <w:t>с</w:t>
      </w:r>
      <w:r w:rsidRPr="0098559D">
        <w:rPr>
          <w:spacing w:val="-1"/>
          <w:sz w:val="24"/>
          <w:szCs w:val="24"/>
        </w:rPr>
        <w:t xml:space="preserve"> </w:t>
      </w:r>
      <w:r w:rsidRPr="0098559D">
        <w:rPr>
          <w:sz w:val="24"/>
          <w:szCs w:val="24"/>
        </w:rPr>
        <w:t>их</w:t>
      </w:r>
      <w:r w:rsidRPr="0098559D">
        <w:rPr>
          <w:spacing w:val="-1"/>
          <w:sz w:val="24"/>
          <w:szCs w:val="24"/>
        </w:rPr>
        <w:t xml:space="preserve"> </w:t>
      </w:r>
      <w:r w:rsidRPr="0098559D">
        <w:rPr>
          <w:sz w:val="24"/>
          <w:szCs w:val="24"/>
        </w:rPr>
        <w:t>потребностями, интересами</w:t>
      </w:r>
      <w:r w:rsidRPr="0098559D">
        <w:rPr>
          <w:spacing w:val="3"/>
          <w:sz w:val="24"/>
          <w:szCs w:val="24"/>
        </w:rPr>
        <w:t xml:space="preserve"> </w:t>
      </w:r>
      <w:r w:rsidRPr="0098559D">
        <w:rPr>
          <w:sz w:val="24"/>
          <w:szCs w:val="24"/>
        </w:rPr>
        <w:t>и</w:t>
      </w:r>
      <w:r w:rsidRPr="0098559D">
        <w:rPr>
          <w:spacing w:val="-1"/>
          <w:sz w:val="24"/>
          <w:szCs w:val="24"/>
        </w:rPr>
        <w:t xml:space="preserve"> </w:t>
      </w:r>
      <w:r w:rsidRPr="0098559D">
        <w:rPr>
          <w:sz w:val="24"/>
          <w:szCs w:val="24"/>
        </w:rPr>
        <w:t>возможностями;</w:t>
      </w:r>
    </w:p>
    <w:p w:rsidR="003F2F5A" w:rsidRPr="0098559D" w:rsidRDefault="003F2F5A" w:rsidP="005C7800">
      <w:pPr>
        <w:pStyle w:val="ad"/>
        <w:numPr>
          <w:ilvl w:val="0"/>
          <w:numId w:val="40"/>
        </w:numPr>
        <w:tabs>
          <w:tab w:val="left" w:pos="2220"/>
          <w:tab w:val="left" w:pos="6281"/>
        </w:tabs>
        <w:ind w:left="-850" w:right="-170" w:firstLine="0"/>
        <w:jc w:val="both"/>
        <w:divId w:val="312293217"/>
        <w:rPr>
          <w:sz w:val="24"/>
          <w:szCs w:val="24"/>
        </w:rPr>
      </w:pPr>
      <w:r w:rsidRPr="0098559D">
        <w:rPr>
          <w:sz w:val="24"/>
          <w:szCs w:val="24"/>
        </w:rPr>
        <w:t>реализация существующих внутришкольных программ и методик, направленных на</w:t>
      </w:r>
      <w:r w:rsidRPr="0098559D">
        <w:rPr>
          <w:spacing w:val="-57"/>
          <w:sz w:val="24"/>
          <w:szCs w:val="24"/>
        </w:rPr>
        <w:t xml:space="preserve"> </w:t>
      </w:r>
      <w:r w:rsidRPr="0098559D">
        <w:rPr>
          <w:sz w:val="24"/>
          <w:szCs w:val="24"/>
        </w:rPr>
        <w:t>формирование здорового образа жизни, гармоничных отношений в семье,</w:t>
      </w:r>
      <w:r w:rsidRPr="0098559D">
        <w:rPr>
          <w:spacing w:val="1"/>
          <w:sz w:val="24"/>
          <w:szCs w:val="24"/>
        </w:rPr>
        <w:t xml:space="preserve"> </w:t>
      </w:r>
      <w:r w:rsidRPr="0098559D">
        <w:rPr>
          <w:sz w:val="24"/>
          <w:szCs w:val="24"/>
        </w:rPr>
        <w:t>комфортного психологического климата в классе, разрешение конфликтных</w:t>
      </w:r>
      <w:r w:rsidRPr="0098559D">
        <w:rPr>
          <w:spacing w:val="1"/>
          <w:sz w:val="24"/>
          <w:szCs w:val="24"/>
        </w:rPr>
        <w:t xml:space="preserve"> </w:t>
      </w:r>
      <w:r w:rsidRPr="0098559D">
        <w:rPr>
          <w:sz w:val="24"/>
          <w:szCs w:val="24"/>
        </w:rPr>
        <w:t>ситуаций,</w:t>
      </w:r>
      <w:r w:rsidRPr="0098559D">
        <w:rPr>
          <w:spacing w:val="106"/>
          <w:sz w:val="24"/>
          <w:szCs w:val="24"/>
        </w:rPr>
        <w:t xml:space="preserve"> </w:t>
      </w:r>
      <w:r w:rsidRPr="0098559D">
        <w:rPr>
          <w:sz w:val="24"/>
          <w:szCs w:val="24"/>
        </w:rPr>
        <w:t>толерантного</w:t>
      </w:r>
      <w:r w:rsidRPr="0098559D">
        <w:rPr>
          <w:spacing w:val="-1"/>
          <w:sz w:val="24"/>
          <w:szCs w:val="24"/>
        </w:rPr>
        <w:t xml:space="preserve"> </w:t>
      </w:r>
      <w:r w:rsidRPr="0098559D">
        <w:rPr>
          <w:sz w:val="24"/>
          <w:szCs w:val="24"/>
        </w:rPr>
        <w:t>отношения</w:t>
      </w:r>
      <w:r w:rsidRPr="0098559D">
        <w:rPr>
          <w:sz w:val="24"/>
          <w:szCs w:val="24"/>
        </w:rPr>
        <w:tab/>
        <w:t>кокружающим; формирование</w:t>
      </w:r>
      <w:r w:rsidRPr="0098559D">
        <w:rPr>
          <w:spacing w:val="1"/>
          <w:sz w:val="24"/>
          <w:szCs w:val="24"/>
        </w:rPr>
        <w:t xml:space="preserve"> </w:t>
      </w:r>
      <w:r w:rsidRPr="0098559D">
        <w:rPr>
          <w:sz w:val="24"/>
          <w:szCs w:val="24"/>
        </w:rPr>
        <w:t>законопослушного</w:t>
      </w:r>
      <w:r w:rsidRPr="0098559D">
        <w:rPr>
          <w:spacing w:val="-1"/>
          <w:sz w:val="24"/>
          <w:szCs w:val="24"/>
        </w:rPr>
        <w:t xml:space="preserve"> </w:t>
      </w:r>
      <w:r w:rsidRPr="0098559D">
        <w:rPr>
          <w:sz w:val="24"/>
          <w:szCs w:val="24"/>
        </w:rPr>
        <w:t>поведения несовершеннолетних;</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координация усилий педагогического коллектива для восстановления социального</w:t>
      </w:r>
      <w:r w:rsidRPr="0098559D">
        <w:rPr>
          <w:spacing w:val="-57"/>
          <w:sz w:val="24"/>
          <w:szCs w:val="24"/>
        </w:rPr>
        <w:t xml:space="preserve"> </w:t>
      </w:r>
      <w:r w:rsidRPr="0098559D">
        <w:rPr>
          <w:sz w:val="24"/>
          <w:szCs w:val="24"/>
        </w:rPr>
        <w:t>статуса</w:t>
      </w:r>
      <w:r w:rsidRPr="0098559D">
        <w:rPr>
          <w:spacing w:val="-3"/>
          <w:sz w:val="24"/>
          <w:szCs w:val="24"/>
        </w:rPr>
        <w:t xml:space="preserve"> </w:t>
      </w:r>
      <w:r w:rsidRPr="0098559D">
        <w:rPr>
          <w:sz w:val="24"/>
          <w:szCs w:val="24"/>
        </w:rPr>
        <w:t>учащихся, преодоления комплекса</w:t>
      </w:r>
      <w:r w:rsidRPr="0098559D">
        <w:rPr>
          <w:spacing w:val="-1"/>
          <w:sz w:val="24"/>
          <w:szCs w:val="24"/>
        </w:rPr>
        <w:t xml:space="preserve"> </w:t>
      </w:r>
      <w:r w:rsidRPr="0098559D">
        <w:rPr>
          <w:sz w:val="24"/>
          <w:szCs w:val="24"/>
        </w:rPr>
        <w:t>неполноценности;</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проведение</w:t>
      </w:r>
      <w:r w:rsidRPr="0098559D">
        <w:rPr>
          <w:spacing w:val="-5"/>
          <w:sz w:val="24"/>
          <w:szCs w:val="24"/>
        </w:rPr>
        <w:t xml:space="preserve"> </w:t>
      </w:r>
      <w:r w:rsidRPr="0098559D">
        <w:rPr>
          <w:sz w:val="24"/>
          <w:szCs w:val="24"/>
        </w:rPr>
        <w:t>мероприятий</w:t>
      </w:r>
      <w:r w:rsidRPr="0098559D">
        <w:rPr>
          <w:spacing w:val="-3"/>
          <w:sz w:val="24"/>
          <w:szCs w:val="24"/>
        </w:rPr>
        <w:t xml:space="preserve"> </w:t>
      </w:r>
      <w:r w:rsidRPr="0098559D">
        <w:rPr>
          <w:sz w:val="24"/>
          <w:szCs w:val="24"/>
        </w:rPr>
        <w:t>на</w:t>
      </w:r>
      <w:r w:rsidRPr="0098559D">
        <w:rPr>
          <w:spacing w:val="-4"/>
          <w:sz w:val="24"/>
          <w:szCs w:val="24"/>
        </w:rPr>
        <w:t xml:space="preserve"> </w:t>
      </w:r>
      <w:r w:rsidRPr="0098559D">
        <w:rPr>
          <w:sz w:val="24"/>
          <w:szCs w:val="24"/>
        </w:rPr>
        <w:t>сохранение</w:t>
      </w:r>
      <w:r w:rsidRPr="0098559D">
        <w:rPr>
          <w:spacing w:val="-4"/>
          <w:sz w:val="24"/>
          <w:szCs w:val="24"/>
        </w:rPr>
        <w:t xml:space="preserve"> </w:t>
      </w:r>
      <w:r w:rsidRPr="0098559D">
        <w:rPr>
          <w:sz w:val="24"/>
          <w:szCs w:val="24"/>
        </w:rPr>
        <w:t>и</w:t>
      </w:r>
      <w:r w:rsidRPr="0098559D">
        <w:rPr>
          <w:spacing w:val="-3"/>
          <w:sz w:val="24"/>
          <w:szCs w:val="24"/>
        </w:rPr>
        <w:t xml:space="preserve"> </w:t>
      </w:r>
      <w:r w:rsidRPr="0098559D">
        <w:rPr>
          <w:sz w:val="24"/>
          <w:szCs w:val="24"/>
        </w:rPr>
        <w:t>укрепление</w:t>
      </w:r>
      <w:r w:rsidRPr="0098559D">
        <w:rPr>
          <w:spacing w:val="-4"/>
          <w:sz w:val="24"/>
          <w:szCs w:val="24"/>
        </w:rPr>
        <w:t xml:space="preserve"> </w:t>
      </w:r>
      <w:r w:rsidRPr="0098559D">
        <w:rPr>
          <w:sz w:val="24"/>
          <w:szCs w:val="24"/>
        </w:rPr>
        <w:t>здоровья</w:t>
      </w:r>
      <w:r w:rsidRPr="0098559D">
        <w:rPr>
          <w:spacing w:val="-3"/>
          <w:sz w:val="24"/>
          <w:szCs w:val="24"/>
        </w:rPr>
        <w:t xml:space="preserve"> </w:t>
      </w:r>
      <w:r w:rsidRPr="0098559D">
        <w:rPr>
          <w:sz w:val="24"/>
          <w:szCs w:val="24"/>
        </w:rPr>
        <w:t>школьников;</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выявление</w:t>
      </w:r>
      <w:r w:rsidRPr="0098559D">
        <w:rPr>
          <w:spacing w:val="1"/>
          <w:sz w:val="24"/>
          <w:szCs w:val="24"/>
        </w:rPr>
        <w:t xml:space="preserve"> </w:t>
      </w:r>
      <w:r w:rsidRPr="0098559D">
        <w:rPr>
          <w:sz w:val="24"/>
          <w:szCs w:val="24"/>
        </w:rPr>
        <w:t>учащихся,</w:t>
      </w:r>
      <w:r w:rsidRPr="0098559D">
        <w:rPr>
          <w:spacing w:val="1"/>
          <w:sz w:val="24"/>
          <w:szCs w:val="24"/>
        </w:rPr>
        <w:t xml:space="preserve"> </w:t>
      </w:r>
      <w:r w:rsidRPr="0098559D">
        <w:rPr>
          <w:sz w:val="24"/>
          <w:szCs w:val="24"/>
        </w:rPr>
        <w:t>оказавшихся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трудной</w:t>
      </w:r>
      <w:r w:rsidRPr="0098559D">
        <w:rPr>
          <w:spacing w:val="1"/>
          <w:sz w:val="24"/>
          <w:szCs w:val="24"/>
        </w:rPr>
        <w:t xml:space="preserve"> </w:t>
      </w:r>
      <w:r w:rsidRPr="0098559D">
        <w:rPr>
          <w:sz w:val="24"/>
          <w:szCs w:val="24"/>
        </w:rPr>
        <w:t>жизненной</w:t>
      </w:r>
      <w:r w:rsidRPr="0098559D">
        <w:rPr>
          <w:spacing w:val="1"/>
          <w:sz w:val="24"/>
          <w:szCs w:val="24"/>
        </w:rPr>
        <w:t xml:space="preserve"> </w:t>
      </w:r>
      <w:r w:rsidRPr="0098559D">
        <w:rPr>
          <w:sz w:val="24"/>
          <w:szCs w:val="24"/>
        </w:rPr>
        <w:t>ситуации;</w:t>
      </w:r>
      <w:r w:rsidRPr="0098559D">
        <w:rPr>
          <w:spacing w:val="1"/>
          <w:sz w:val="24"/>
          <w:szCs w:val="24"/>
        </w:rPr>
        <w:t xml:space="preserve"> </w:t>
      </w:r>
      <w:r w:rsidRPr="0098559D">
        <w:rPr>
          <w:sz w:val="24"/>
          <w:szCs w:val="24"/>
        </w:rPr>
        <w:t>учащихся,</w:t>
      </w:r>
      <w:r w:rsidRPr="0098559D">
        <w:rPr>
          <w:spacing w:val="1"/>
          <w:sz w:val="24"/>
          <w:szCs w:val="24"/>
        </w:rPr>
        <w:t xml:space="preserve"> </w:t>
      </w:r>
      <w:r w:rsidRPr="0098559D">
        <w:rPr>
          <w:sz w:val="24"/>
          <w:szCs w:val="24"/>
        </w:rPr>
        <w:t>систематически</w:t>
      </w:r>
      <w:r w:rsidRPr="0098559D">
        <w:rPr>
          <w:spacing w:val="1"/>
          <w:sz w:val="24"/>
          <w:szCs w:val="24"/>
        </w:rPr>
        <w:t xml:space="preserve"> </w:t>
      </w:r>
      <w:r w:rsidRPr="0098559D">
        <w:rPr>
          <w:sz w:val="24"/>
          <w:szCs w:val="24"/>
        </w:rPr>
        <w:t>пропускающих</w:t>
      </w:r>
      <w:r w:rsidRPr="0098559D">
        <w:rPr>
          <w:spacing w:val="1"/>
          <w:sz w:val="24"/>
          <w:szCs w:val="24"/>
        </w:rPr>
        <w:t xml:space="preserve"> </w:t>
      </w:r>
      <w:r w:rsidRPr="0098559D">
        <w:rPr>
          <w:sz w:val="24"/>
          <w:szCs w:val="24"/>
        </w:rPr>
        <w:t>по</w:t>
      </w:r>
      <w:r w:rsidRPr="0098559D">
        <w:rPr>
          <w:spacing w:val="1"/>
          <w:sz w:val="24"/>
          <w:szCs w:val="24"/>
        </w:rPr>
        <w:t xml:space="preserve"> </w:t>
      </w:r>
      <w:r w:rsidRPr="0098559D">
        <w:rPr>
          <w:sz w:val="24"/>
          <w:szCs w:val="24"/>
        </w:rPr>
        <w:t>неуважительной</w:t>
      </w:r>
      <w:r w:rsidRPr="0098559D">
        <w:rPr>
          <w:spacing w:val="1"/>
          <w:sz w:val="24"/>
          <w:szCs w:val="24"/>
        </w:rPr>
        <w:t xml:space="preserve"> </w:t>
      </w:r>
      <w:r w:rsidRPr="0098559D">
        <w:rPr>
          <w:sz w:val="24"/>
          <w:szCs w:val="24"/>
        </w:rPr>
        <w:t>причине</w:t>
      </w:r>
      <w:r w:rsidRPr="0098559D">
        <w:rPr>
          <w:spacing w:val="1"/>
          <w:sz w:val="24"/>
          <w:szCs w:val="24"/>
        </w:rPr>
        <w:t xml:space="preserve"> </w:t>
      </w:r>
      <w:r w:rsidRPr="0098559D">
        <w:rPr>
          <w:sz w:val="24"/>
          <w:szCs w:val="24"/>
        </w:rPr>
        <w:t>занятия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школе</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учащихся,</w:t>
      </w:r>
      <w:r w:rsidRPr="0098559D">
        <w:rPr>
          <w:spacing w:val="1"/>
          <w:sz w:val="24"/>
          <w:szCs w:val="24"/>
        </w:rPr>
        <w:t xml:space="preserve"> </w:t>
      </w:r>
      <w:r w:rsidRPr="0098559D">
        <w:rPr>
          <w:sz w:val="24"/>
          <w:szCs w:val="24"/>
        </w:rPr>
        <w:t>склонных</w:t>
      </w:r>
      <w:r w:rsidRPr="0098559D">
        <w:rPr>
          <w:spacing w:val="1"/>
          <w:sz w:val="24"/>
          <w:szCs w:val="24"/>
        </w:rPr>
        <w:t xml:space="preserve"> </w:t>
      </w:r>
      <w:r w:rsidRPr="0098559D">
        <w:rPr>
          <w:sz w:val="24"/>
          <w:szCs w:val="24"/>
        </w:rPr>
        <w:t>к</w:t>
      </w:r>
      <w:r w:rsidRPr="0098559D">
        <w:rPr>
          <w:spacing w:val="1"/>
          <w:sz w:val="24"/>
          <w:szCs w:val="24"/>
        </w:rPr>
        <w:t xml:space="preserve"> </w:t>
      </w:r>
      <w:r w:rsidRPr="0098559D">
        <w:rPr>
          <w:sz w:val="24"/>
          <w:szCs w:val="24"/>
        </w:rPr>
        <w:t>правонарушениям</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бродяжничеству;</w:t>
      </w:r>
      <w:r w:rsidRPr="0098559D">
        <w:rPr>
          <w:spacing w:val="1"/>
          <w:sz w:val="24"/>
          <w:szCs w:val="24"/>
        </w:rPr>
        <w:t xml:space="preserve"> </w:t>
      </w:r>
      <w:r w:rsidRPr="0098559D">
        <w:rPr>
          <w:sz w:val="24"/>
          <w:szCs w:val="24"/>
        </w:rPr>
        <w:t>социально-</w:t>
      </w:r>
      <w:r w:rsidRPr="0098559D">
        <w:rPr>
          <w:spacing w:val="1"/>
          <w:sz w:val="24"/>
          <w:szCs w:val="24"/>
        </w:rPr>
        <w:t xml:space="preserve"> </w:t>
      </w:r>
      <w:r w:rsidRPr="0098559D">
        <w:rPr>
          <w:sz w:val="24"/>
          <w:szCs w:val="24"/>
        </w:rPr>
        <w:t>незащищенных</w:t>
      </w:r>
      <w:r w:rsidRPr="0098559D">
        <w:rPr>
          <w:spacing w:val="-2"/>
          <w:sz w:val="24"/>
          <w:szCs w:val="24"/>
        </w:rPr>
        <w:t xml:space="preserve"> </w:t>
      </w:r>
      <w:r w:rsidRPr="0098559D">
        <w:rPr>
          <w:sz w:val="24"/>
          <w:szCs w:val="24"/>
        </w:rPr>
        <w:t>семей</w:t>
      </w:r>
      <w:r w:rsidRPr="0098559D">
        <w:rPr>
          <w:spacing w:val="-1"/>
          <w:sz w:val="24"/>
          <w:szCs w:val="24"/>
        </w:rPr>
        <w:t xml:space="preserve"> </w:t>
      </w:r>
      <w:r w:rsidRPr="0098559D">
        <w:rPr>
          <w:sz w:val="24"/>
          <w:szCs w:val="24"/>
        </w:rPr>
        <w:t>и</w:t>
      </w:r>
      <w:r w:rsidRPr="0098559D">
        <w:rPr>
          <w:spacing w:val="-3"/>
          <w:sz w:val="24"/>
          <w:szCs w:val="24"/>
        </w:rPr>
        <w:t xml:space="preserve"> </w:t>
      </w:r>
      <w:r w:rsidRPr="0098559D">
        <w:rPr>
          <w:sz w:val="24"/>
          <w:szCs w:val="24"/>
        </w:rPr>
        <w:t>семей,</w:t>
      </w:r>
      <w:r w:rsidRPr="0098559D">
        <w:rPr>
          <w:spacing w:val="-1"/>
          <w:sz w:val="24"/>
          <w:szCs w:val="24"/>
        </w:rPr>
        <w:t xml:space="preserve"> </w:t>
      </w:r>
      <w:r w:rsidRPr="0098559D">
        <w:rPr>
          <w:sz w:val="24"/>
          <w:szCs w:val="24"/>
        </w:rPr>
        <w:t>находящихся</w:t>
      </w:r>
      <w:r w:rsidRPr="0098559D">
        <w:rPr>
          <w:spacing w:val="-1"/>
          <w:sz w:val="24"/>
          <w:szCs w:val="24"/>
        </w:rPr>
        <w:t xml:space="preserve"> </w:t>
      </w:r>
      <w:r w:rsidRPr="0098559D">
        <w:rPr>
          <w:sz w:val="24"/>
          <w:szCs w:val="24"/>
        </w:rPr>
        <w:t>в социально-опасном</w:t>
      </w:r>
      <w:r w:rsidRPr="0098559D">
        <w:rPr>
          <w:spacing w:val="-2"/>
          <w:sz w:val="24"/>
          <w:szCs w:val="24"/>
        </w:rPr>
        <w:t xml:space="preserve"> </w:t>
      </w:r>
      <w:r w:rsidRPr="0098559D">
        <w:rPr>
          <w:sz w:val="24"/>
          <w:szCs w:val="24"/>
        </w:rPr>
        <w:t>положении;</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защита и охрана прав детей во взаимодействии с представителями социальных</w:t>
      </w:r>
      <w:r w:rsidRPr="0098559D">
        <w:rPr>
          <w:spacing w:val="-58"/>
          <w:sz w:val="24"/>
          <w:szCs w:val="24"/>
        </w:rPr>
        <w:t xml:space="preserve"> </w:t>
      </w:r>
      <w:r w:rsidRPr="0098559D">
        <w:rPr>
          <w:sz w:val="24"/>
          <w:szCs w:val="24"/>
        </w:rPr>
        <w:t>институтов.</w:t>
      </w:r>
    </w:p>
    <w:p w:rsidR="003F2F5A" w:rsidRPr="0098559D" w:rsidRDefault="003F2F5A" w:rsidP="005C7800">
      <w:pPr>
        <w:pStyle w:val="ad"/>
        <w:numPr>
          <w:ilvl w:val="0"/>
          <w:numId w:val="40"/>
        </w:numPr>
        <w:tabs>
          <w:tab w:val="left" w:pos="2220"/>
        </w:tabs>
        <w:ind w:left="-850" w:right="-170" w:firstLine="0"/>
        <w:jc w:val="both"/>
        <w:divId w:val="312293217"/>
        <w:rPr>
          <w:sz w:val="24"/>
          <w:szCs w:val="24"/>
        </w:rPr>
      </w:pPr>
      <w:r w:rsidRPr="0098559D">
        <w:rPr>
          <w:sz w:val="24"/>
          <w:szCs w:val="24"/>
        </w:rPr>
        <w:t>проведение</w:t>
      </w:r>
      <w:r w:rsidRPr="0098559D">
        <w:rPr>
          <w:spacing w:val="42"/>
          <w:sz w:val="24"/>
          <w:szCs w:val="24"/>
        </w:rPr>
        <w:t xml:space="preserve"> </w:t>
      </w:r>
      <w:r w:rsidRPr="0098559D">
        <w:rPr>
          <w:sz w:val="24"/>
          <w:szCs w:val="24"/>
        </w:rPr>
        <w:t>постоянной</w:t>
      </w:r>
      <w:r w:rsidRPr="0098559D">
        <w:rPr>
          <w:spacing w:val="102"/>
          <w:sz w:val="24"/>
          <w:szCs w:val="24"/>
        </w:rPr>
        <w:t xml:space="preserve"> </w:t>
      </w:r>
      <w:r w:rsidRPr="0098559D">
        <w:rPr>
          <w:sz w:val="24"/>
          <w:szCs w:val="24"/>
        </w:rPr>
        <w:t>разъяснительной</w:t>
      </w:r>
      <w:r w:rsidRPr="0098559D">
        <w:rPr>
          <w:spacing w:val="101"/>
          <w:sz w:val="24"/>
          <w:szCs w:val="24"/>
        </w:rPr>
        <w:t xml:space="preserve"> </w:t>
      </w:r>
      <w:r w:rsidRPr="0098559D">
        <w:rPr>
          <w:sz w:val="24"/>
          <w:szCs w:val="24"/>
        </w:rPr>
        <w:t>работы</w:t>
      </w:r>
      <w:r w:rsidRPr="0098559D">
        <w:rPr>
          <w:spacing w:val="101"/>
          <w:sz w:val="24"/>
          <w:szCs w:val="24"/>
        </w:rPr>
        <w:t xml:space="preserve"> </w:t>
      </w:r>
      <w:r w:rsidRPr="0098559D">
        <w:rPr>
          <w:sz w:val="24"/>
          <w:szCs w:val="24"/>
        </w:rPr>
        <w:t>по</w:t>
      </w:r>
      <w:r w:rsidRPr="0098559D">
        <w:rPr>
          <w:spacing w:val="99"/>
          <w:sz w:val="24"/>
          <w:szCs w:val="24"/>
        </w:rPr>
        <w:t xml:space="preserve"> </w:t>
      </w:r>
      <w:r w:rsidRPr="0098559D">
        <w:rPr>
          <w:sz w:val="24"/>
          <w:szCs w:val="24"/>
        </w:rPr>
        <w:t>формированию</w:t>
      </w:r>
      <w:r w:rsidRPr="0098559D">
        <w:rPr>
          <w:spacing w:val="100"/>
          <w:sz w:val="24"/>
          <w:szCs w:val="24"/>
        </w:rPr>
        <w:t xml:space="preserve"> </w:t>
      </w:r>
      <w:r w:rsidRPr="0098559D">
        <w:rPr>
          <w:sz w:val="24"/>
          <w:szCs w:val="24"/>
        </w:rPr>
        <w:t>ценностей</w:t>
      </w:r>
    </w:p>
    <w:p w:rsidR="003F2F5A" w:rsidRPr="0098559D" w:rsidRDefault="003F2F5A" w:rsidP="00D36D12">
      <w:pPr>
        <w:pStyle w:val="ab"/>
        <w:ind w:left="-850" w:right="-170"/>
        <w:jc w:val="both"/>
        <w:divId w:val="312293217"/>
      </w:pPr>
      <w:r w:rsidRPr="0098559D">
        <w:t>«ответственного</w:t>
      </w:r>
      <w:r w:rsidRPr="0098559D">
        <w:rPr>
          <w:spacing w:val="1"/>
        </w:rPr>
        <w:t xml:space="preserve"> </w:t>
      </w:r>
      <w:r w:rsidRPr="0098559D">
        <w:t>родительства»</w:t>
      </w:r>
      <w:r w:rsidRPr="0098559D">
        <w:rPr>
          <w:spacing w:val="1"/>
        </w:rPr>
        <w:t xml:space="preserve"> </w:t>
      </w:r>
      <w:r w:rsidRPr="0098559D">
        <w:t>и</w:t>
      </w:r>
      <w:r w:rsidRPr="0098559D">
        <w:rPr>
          <w:spacing w:val="1"/>
        </w:rPr>
        <w:t xml:space="preserve"> </w:t>
      </w:r>
      <w:r w:rsidRPr="0098559D">
        <w:t>устойчивых</w:t>
      </w:r>
      <w:r w:rsidRPr="0098559D">
        <w:rPr>
          <w:spacing w:val="1"/>
        </w:rPr>
        <w:t xml:space="preserve"> </w:t>
      </w:r>
      <w:r w:rsidRPr="0098559D">
        <w:t>моделей</w:t>
      </w:r>
      <w:r w:rsidRPr="0098559D">
        <w:rPr>
          <w:spacing w:val="1"/>
        </w:rPr>
        <w:t xml:space="preserve"> </w:t>
      </w:r>
      <w:r w:rsidRPr="0098559D">
        <w:t>воспитания</w:t>
      </w:r>
      <w:r w:rsidRPr="0098559D">
        <w:rPr>
          <w:spacing w:val="1"/>
        </w:rPr>
        <w:t xml:space="preserve"> </w:t>
      </w:r>
      <w:r w:rsidRPr="0098559D">
        <w:t>детей</w:t>
      </w:r>
      <w:r w:rsidRPr="0098559D">
        <w:rPr>
          <w:spacing w:val="1"/>
        </w:rPr>
        <w:t xml:space="preserve"> </w:t>
      </w:r>
      <w:r w:rsidRPr="0098559D">
        <w:t>без</w:t>
      </w:r>
      <w:r w:rsidRPr="0098559D">
        <w:rPr>
          <w:spacing w:val="-57"/>
        </w:rPr>
        <w:t xml:space="preserve"> </w:t>
      </w:r>
      <w:r w:rsidRPr="0098559D">
        <w:t>применения</w:t>
      </w:r>
      <w:r w:rsidRPr="0098559D">
        <w:rPr>
          <w:spacing w:val="1"/>
        </w:rPr>
        <w:t xml:space="preserve"> </w:t>
      </w:r>
      <w:r w:rsidRPr="0098559D">
        <w:t>насилия</w:t>
      </w:r>
      <w:r w:rsidRPr="0098559D">
        <w:rPr>
          <w:spacing w:val="1"/>
        </w:rPr>
        <w:t xml:space="preserve"> </w:t>
      </w:r>
      <w:r w:rsidRPr="0098559D">
        <w:t>в</w:t>
      </w:r>
      <w:r w:rsidRPr="0098559D">
        <w:rPr>
          <w:spacing w:val="1"/>
        </w:rPr>
        <w:t xml:space="preserve"> </w:t>
      </w:r>
      <w:r w:rsidRPr="0098559D">
        <w:t>рамках</w:t>
      </w:r>
      <w:r w:rsidRPr="0098559D">
        <w:rPr>
          <w:spacing w:val="1"/>
        </w:rPr>
        <w:t xml:space="preserve"> </w:t>
      </w:r>
      <w:r w:rsidRPr="0098559D">
        <w:t>внеклассных</w:t>
      </w:r>
      <w:r w:rsidRPr="0098559D">
        <w:rPr>
          <w:spacing w:val="1"/>
        </w:rPr>
        <w:t xml:space="preserve"> </w:t>
      </w:r>
      <w:r w:rsidRPr="0098559D">
        <w:t>и</w:t>
      </w:r>
      <w:r w:rsidRPr="0098559D">
        <w:rPr>
          <w:spacing w:val="1"/>
        </w:rPr>
        <w:t xml:space="preserve"> </w:t>
      </w:r>
      <w:r w:rsidRPr="0098559D">
        <w:t>внешкольных</w:t>
      </w:r>
      <w:r w:rsidRPr="0098559D">
        <w:rPr>
          <w:spacing w:val="1"/>
        </w:rPr>
        <w:t xml:space="preserve"> </w:t>
      </w:r>
      <w:r w:rsidRPr="0098559D">
        <w:t>мероприятий;</w:t>
      </w:r>
      <w:r w:rsidRPr="0098559D">
        <w:rPr>
          <w:spacing w:val="1"/>
        </w:rPr>
        <w:t xml:space="preserve"> </w:t>
      </w:r>
      <w:r w:rsidRPr="0098559D">
        <w:t>профилактика</w:t>
      </w:r>
      <w:r w:rsidRPr="0098559D">
        <w:rPr>
          <w:spacing w:val="-2"/>
        </w:rPr>
        <w:t xml:space="preserve"> </w:t>
      </w:r>
      <w:r w:rsidRPr="0098559D">
        <w:t>внутрисемейных конфликтов.</w:t>
      </w:r>
    </w:p>
    <w:p w:rsidR="003F2F5A" w:rsidRPr="0098559D" w:rsidRDefault="003F2F5A" w:rsidP="00D36D12">
      <w:pPr>
        <w:pStyle w:val="ab"/>
        <w:ind w:left="-850" w:right="-170"/>
        <w:jc w:val="both"/>
        <w:divId w:val="312293217"/>
      </w:pPr>
    </w:p>
    <w:p w:rsidR="003F2F5A" w:rsidRPr="0098559D" w:rsidRDefault="003F2F5A" w:rsidP="00D36D12">
      <w:pPr>
        <w:pStyle w:val="Heading5"/>
        <w:ind w:left="-850" w:right="-170"/>
        <w:jc w:val="both"/>
        <w:divId w:val="312293217"/>
      </w:pPr>
      <w:r w:rsidRPr="0098559D">
        <w:t>Методы</w:t>
      </w:r>
      <w:r w:rsidRPr="0098559D">
        <w:rPr>
          <w:spacing w:val="-3"/>
        </w:rPr>
        <w:t xml:space="preserve"> </w:t>
      </w:r>
      <w:r w:rsidRPr="0098559D">
        <w:t>работы</w:t>
      </w:r>
      <w:r w:rsidRPr="0098559D">
        <w:rPr>
          <w:spacing w:val="-3"/>
        </w:rPr>
        <w:t xml:space="preserve"> </w:t>
      </w:r>
      <w:r w:rsidRPr="0098559D">
        <w:t>социального</w:t>
      </w:r>
      <w:r w:rsidRPr="0098559D">
        <w:rPr>
          <w:spacing w:val="-2"/>
        </w:rPr>
        <w:t xml:space="preserve"> </w:t>
      </w:r>
      <w:r w:rsidRPr="0098559D">
        <w:t>педагога:</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наблюдение</w:t>
      </w:r>
      <w:r w:rsidRPr="0098559D">
        <w:rPr>
          <w:spacing w:val="-3"/>
          <w:sz w:val="24"/>
          <w:szCs w:val="24"/>
        </w:rPr>
        <w:t xml:space="preserve"> </w:t>
      </w:r>
      <w:r w:rsidRPr="0098559D">
        <w:rPr>
          <w:sz w:val="24"/>
          <w:szCs w:val="24"/>
        </w:rPr>
        <w:t>в</w:t>
      </w:r>
      <w:r w:rsidRPr="0098559D">
        <w:rPr>
          <w:spacing w:val="-3"/>
          <w:sz w:val="24"/>
          <w:szCs w:val="24"/>
        </w:rPr>
        <w:t xml:space="preserve"> </w:t>
      </w:r>
      <w:r w:rsidRPr="0098559D">
        <w:rPr>
          <w:sz w:val="24"/>
          <w:szCs w:val="24"/>
        </w:rPr>
        <w:t>учебной</w:t>
      </w:r>
      <w:r w:rsidRPr="0098559D">
        <w:rPr>
          <w:spacing w:val="-4"/>
          <w:sz w:val="24"/>
          <w:szCs w:val="24"/>
        </w:rPr>
        <w:t xml:space="preserve"> </w:t>
      </w:r>
      <w:r w:rsidRPr="0098559D">
        <w:rPr>
          <w:sz w:val="24"/>
          <w:szCs w:val="24"/>
        </w:rPr>
        <w:t>и</w:t>
      </w:r>
      <w:r w:rsidRPr="0098559D">
        <w:rPr>
          <w:spacing w:val="-1"/>
          <w:sz w:val="24"/>
          <w:szCs w:val="24"/>
        </w:rPr>
        <w:t xml:space="preserve"> </w:t>
      </w:r>
      <w:r w:rsidRPr="0098559D">
        <w:rPr>
          <w:sz w:val="24"/>
          <w:szCs w:val="24"/>
        </w:rPr>
        <w:t>внеурочной</w:t>
      </w:r>
      <w:r w:rsidRPr="0098559D">
        <w:rPr>
          <w:spacing w:val="-2"/>
          <w:sz w:val="24"/>
          <w:szCs w:val="24"/>
        </w:rPr>
        <w:t xml:space="preserve"> </w:t>
      </w:r>
      <w:r w:rsidRPr="0098559D">
        <w:rPr>
          <w:sz w:val="24"/>
          <w:szCs w:val="24"/>
        </w:rPr>
        <w:t>деятельности;</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изучение</w:t>
      </w:r>
      <w:r w:rsidRPr="0098559D">
        <w:rPr>
          <w:spacing w:val="-4"/>
          <w:sz w:val="24"/>
          <w:szCs w:val="24"/>
        </w:rPr>
        <w:t xml:space="preserve"> </w:t>
      </w:r>
      <w:r w:rsidRPr="0098559D">
        <w:rPr>
          <w:sz w:val="24"/>
          <w:szCs w:val="24"/>
        </w:rPr>
        <w:t>документации</w:t>
      </w:r>
      <w:r w:rsidRPr="0098559D">
        <w:rPr>
          <w:spacing w:val="-5"/>
          <w:sz w:val="24"/>
          <w:szCs w:val="24"/>
        </w:rPr>
        <w:t xml:space="preserve"> </w:t>
      </w:r>
      <w:r w:rsidRPr="0098559D">
        <w:rPr>
          <w:sz w:val="24"/>
          <w:szCs w:val="24"/>
        </w:rPr>
        <w:t>вновь</w:t>
      </w:r>
      <w:r w:rsidRPr="0098559D">
        <w:rPr>
          <w:spacing w:val="-3"/>
          <w:sz w:val="24"/>
          <w:szCs w:val="24"/>
        </w:rPr>
        <w:t xml:space="preserve"> </w:t>
      </w:r>
      <w:r w:rsidRPr="0098559D">
        <w:rPr>
          <w:sz w:val="24"/>
          <w:szCs w:val="24"/>
        </w:rPr>
        <w:t>прибывших</w:t>
      </w:r>
      <w:r w:rsidRPr="0098559D">
        <w:rPr>
          <w:spacing w:val="-3"/>
          <w:sz w:val="24"/>
          <w:szCs w:val="24"/>
        </w:rPr>
        <w:t xml:space="preserve"> </w:t>
      </w:r>
      <w:r w:rsidRPr="0098559D">
        <w:rPr>
          <w:sz w:val="24"/>
          <w:szCs w:val="24"/>
        </w:rPr>
        <w:t>учащихся;</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диагностика</w:t>
      </w:r>
      <w:r w:rsidRPr="0098559D">
        <w:rPr>
          <w:spacing w:val="-4"/>
          <w:sz w:val="24"/>
          <w:szCs w:val="24"/>
        </w:rPr>
        <w:t xml:space="preserve"> </w:t>
      </w:r>
      <w:r w:rsidRPr="0098559D">
        <w:rPr>
          <w:sz w:val="24"/>
          <w:szCs w:val="24"/>
        </w:rPr>
        <w:t>личностных</w:t>
      </w:r>
      <w:r w:rsidRPr="0098559D">
        <w:rPr>
          <w:spacing w:val="-3"/>
          <w:sz w:val="24"/>
          <w:szCs w:val="24"/>
        </w:rPr>
        <w:t xml:space="preserve"> </w:t>
      </w:r>
      <w:r w:rsidRPr="0098559D">
        <w:rPr>
          <w:sz w:val="24"/>
          <w:szCs w:val="24"/>
        </w:rPr>
        <w:t>особенностей</w:t>
      </w:r>
      <w:r w:rsidRPr="0098559D">
        <w:rPr>
          <w:spacing w:val="-3"/>
          <w:sz w:val="24"/>
          <w:szCs w:val="24"/>
        </w:rPr>
        <w:t xml:space="preserve"> </w:t>
      </w:r>
      <w:r w:rsidRPr="0098559D">
        <w:rPr>
          <w:sz w:val="24"/>
          <w:szCs w:val="24"/>
        </w:rPr>
        <w:t>учащихся,</w:t>
      </w:r>
      <w:r w:rsidRPr="0098559D">
        <w:rPr>
          <w:spacing w:val="-1"/>
          <w:sz w:val="24"/>
          <w:szCs w:val="24"/>
        </w:rPr>
        <w:t xml:space="preserve"> </w:t>
      </w:r>
      <w:r w:rsidRPr="0098559D">
        <w:rPr>
          <w:sz w:val="24"/>
          <w:szCs w:val="24"/>
        </w:rPr>
        <w:t>семейной</w:t>
      </w:r>
      <w:r w:rsidRPr="0098559D">
        <w:rPr>
          <w:spacing w:val="-3"/>
          <w:sz w:val="24"/>
          <w:szCs w:val="24"/>
        </w:rPr>
        <w:t xml:space="preserve"> </w:t>
      </w:r>
      <w:r w:rsidRPr="0098559D">
        <w:rPr>
          <w:sz w:val="24"/>
          <w:szCs w:val="24"/>
        </w:rPr>
        <w:t>ситуации;</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изучение сферы потребностей и интересов учащихся с целью вовлечения их в</w:t>
      </w:r>
      <w:r w:rsidRPr="0098559D">
        <w:rPr>
          <w:spacing w:val="-58"/>
          <w:sz w:val="24"/>
          <w:szCs w:val="24"/>
        </w:rPr>
        <w:t xml:space="preserve"> </w:t>
      </w:r>
      <w:r w:rsidRPr="0098559D">
        <w:rPr>
          <w:sz w:val="24"/>
          <w:szCs w:val="24"/>
        </w:rPr>
        <w:t>общедоступные</w:t>
      </w:r>
      <w:r w:rsidRPr="0098559D">
        <w:rPr>
          <w:spacing w:val="-3"/>
          <w:sz w:val="24"/>
          <w:szCs w:val="24"/>
        </w:rPr>
        <w:t xml:space="preserve"> </w:t>
      </w:r>
      <w:r w:rsidRPr="0098559D">
        <w:rPr>
          <w:sz w:val="24"/>
          <w:szCs w:val="24"/>
        </w:rPr>
        <w:t>школьные</w:t>
      </w:r>
      <w:r w:rsidRPr="0098559D">
        <w:rPr>
          <w:spacing w:val="-3"/>
          <w:sz w:val="24"/>
          <w:szCs w:val="24"/>
        </w:rPr>
        <w:t xml:space="preserve"> </w:t>
      </w:r>
      <w:r w:rsidRPr="0098559D">
        <w:rPr>
          <w:sz w:val="24"/>
          <w:szCs w:val="24"/>
        </w:rPr>
        <w:t>и</w:t>
      </w:r>
      <w:r w:rsidRPr="0098559D">
        <w:rPr>
          <w:spacing w:val="-1"/>
          <w:sz w:val="24"/>
          <w:szCs w:val="24"/>
        </w:rPr>
        <w:t xml:space="preserve"> </w:t>
      </w:r>
      <w:r w:rsidRPr="0098559D">
        <w:rPr>
          <w:sz w:val="24"/>
          <w:szCs w:val="24"/>
        </w:rPr>
        <w:t>внешкольные</w:t>
      </w:r>
      <w:r w:rsidRPr="0098559D">
        <w:rPr>
          <w:spacing w:val="-3"/>
          <w:sz w:val="24"/>
          <w:szCs w:val="24"/>
        </w:rPr>
        <w:t xml:space="preserve"> </w:t>
      </w:r>
      <w:r w:rsidRPr="0098559D">
        <w:rPr>
          <w:sz w:val="24"/>
          <w:szCs w:val="24"/>
        </w:rPr>
        <w:t>кружки</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спортивные</w:t>
      </w:r>
      <w:r w:rsidRPr="0098559D">
        <w:rPr>
          <w:spacing w:val="-3"/>
          <w:sz w:val="24"/>
          <w:szCs w:val="24"/>
        </w:rPr>
        <w:t xml:space="preserve"> </w:t>
      </w:r>
      <w:r w:rsidRPr="0098559D">
        <w:rPr>
          <w:sz w:val="24"/>
          <w:szCs w:val="24"/>
        </w:rPr>
        <w:t>секции;</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коррекция</w:t>
      </w:r>
      <w:r w:rsidRPr="0098559D">
        <w:rPr>
          <w:spacing w:val="-4"/>
          <w:sz w:val="24"/>
          <w:szCs w:val="24"/>
        </w:rPr>
        <w:t xml:space="preserve"> </w:t>
      </w:r>
      <w:r w:rsidRPr="0098559D">
        <w:rPr>
          <w:sz w:val="24"/>
          <w:szCs w:val="24"/>
        </w:rPr>
        <w:t>личностной</w:t>
      </w:r>
      <w:r w:rsidRPr="0098559D">
        <w:rPr>
          <w:spacing w:val="-5"/>
          <w:sz w:val="24"/>
          <w:szCs w:val="24"/>
        </w:rPr>
        <w:t xml:space="preserve"> </w:t>
      </w:r>
      <w:r w:rsidRPr="0098559D">
        <w:rPr>
          <w:sz w:val="24"/>
          <w:szCs w:val="24"/>
        </w:rPr>
        <w:t>сферы</w:t>
      </w:r>
      <w:r w:rsidRPr="0098559D">
        <w:rPr>
          <w:spacing w:val="-4"/>
          <w:sz w:val="24"/>
          <w:szCs w:val="24"/>
        </w:rPr>
        <w:t xml:space="preserve"> </w:t>
      </w:r>
      <w:r w:rsidRPr="0098559D">
        <w:rPr>
          <w:sz w:val="24"/>
          <w:szCs w:val="24"/>
        </w:rPr>
        <w:t>и</w:t>
      </w:r>
      <w:r w:rsidRPr="0098559D">
        <w:rPr>
          <w:spacing w:val="-4"/>
          <w:sz w:val="24"/>
          <w:szCs w:val="24"/>
        </w:rPr>
        <w:t xml:space="preserve"> </w:t>
      </w:r>
      <w:r w:rsidRPr="0098559D">
        <w:rPr>
          <w:sz w:val="24"/>
          <w:szCs w:val="24"/>
        </w:rPr>
        <w:t>поведения</w:t>
      </w:r>
      <w:r w:rsidRPr="0098559D">
        <w:rPr>
          <w:spacing w:val="-3"/>
          <w:sz w:val="24"/>
          <w:szCs w:val="24"/>
        </w:rPr>
        <w:t xml:space="preserve"> </w:t>
      </w:r>
      <w:r w:rsidRPr="0098559D">
        <w:rPr>
          <w:sz w:val="24"/>
          <w:szCs w:val="24"/>
        </w:rPr>
        <w:t>учащихся,</w:t>
      </w:r>
      <w:r w:rsidRPr="0098559D">
        <w:rPr>
          <w:spacing w:val="-3"/>
          <w:sz w:val="24"/>
          <w:szCs w:val="24"/>
        </w:rPr>
        <w:t xml:space="preserve"> </w:t>
      </w:r>
      <w:r w:rsidRPr="0098559D">
        <w:rPr>
          <w:sz w:val="24"/>
          <w:szCs w:val="24"/>
        </w:rPr>
        <w:t>консультирование</w:t>
      </w:r>
      <w:r w:rsidRPr="0098559D">
        <w:rPr>
          <w:spacing w:val="-5"/>
          <w:sz w:val="24"/>
          <w:szCs w:val="24"/>
        </w:rPr>
        <w:t xml:space="preserve"> </w:t>
      </w:r>
      <w:r w:rsidRPr="0098559D">
        <w:rPr>
          <w:sz w:val="24"/>
          <w:szCs w:val="24"/>
        </w:rPr>
        <w:t>педагогов</w:t>
      </w:r>
      <w:r w:rsidRPr="0098559D">
        <w:rPr>
          <w:spacing w:val="-4"/>
          <w:sz w:val="24"/>
          <w:szCs w:val="24"/>
        </w:rPr>
        <w:t xml:space="preserve"> </w:t>
      </w:r>
      <w:r w:rsidRPr="0098559D">
        <w:rPr>
          <w:sz w:val="24"/>
          <w:szCs w:val="24"/>
        </w:rPr>
        <w:t>и</w:t>
      </w:r>
      <w:r w:rsidRPr="0098559D">
        <w:rPr>
          <w:spacing w:val="-57"/>
          <w:sz w:val="24"/>
          <w:szCs w:val="24"/>
        </w:rPr>
        <w:t xml:space="preserve"> </w:t>
      </w:r>
      <w:r w:rsidRPr="0098559D">
        <w:rPr>
          <w:sz w:val="24"/>
          <w:szCs w:val="24"/>
        </w:rPr>
        <w:t>родителей;</w:t>
      </w:r>
    </w:p>
    <w:p w:rsidR="003F2F5A" w:rsidRPr="0098559D" w:rsidRDefault="003F2F5A" w:rsidP="005C7800">
      <w:pPr>
        <w:pStyle w:val="ad"/>
        <w:numPr>
          <w:ilvl w:val="0"/>
          <w:numId w:val="39"/>
        </w:numPr>
        <w:tabs>
          <w:tab w:val="left" w:pos="2220"/>
        </w:tabs>
        <w:ind w:left="-850" w:right="-170" w:firstLine="0"/>
        <w:jc w:val="both"/>
        <w:divId w:val="312293217"/>
        <w:rPr>
          <w:sz w:val="24"/>
          <w:szCs w:val="24"/>
        </w:rPr>
      </w:pPr>
      <w:r w:rsidRPr="0098559D">
        <w:rPr>
          <w:sz w:val="24"/>
          <w:szCs w:val="24"/>
        </w:rPr>
        <w:t>индивидуальная и групповая профилактическая работа с учащимися и родителями,</w:t>
      </w:r>
      <w:r w:rsidRPr="0098559D">
        <w:rPr>
          <w:spacing w:val="-58"/>
          <w:sz w:val="24"/>
          <w:szCs w:val="24"/>
        </w:rPr>
        <w:t xml:space="preserve"> </w:t>
      </w:r>
      <w:r w:rsidRPr="0098559D">
        <w:rPr>
          <w:sz w:val="24"/>
          <w:szCs w:val="24"/>
        </w:rPr>
        <w:t>оказавшимися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трудной жизненной</w:t>
      </w:r>
      <w:r w:rsidRPr="0098559D">
        <w:rPr>
          <w:spacing w:val="-1"/>
          <w:sz w:val="24"/>
          <w:szCs w:val="24"/>
        </w:rPr>
        <w:t xml:space="preserve"> </w:t>
      </w:r>
      <w:r w:rsidRPr="0098559D">
        <w:rPr>
          <w:sz w:val="24"/>
          <w:szCs w:val="24"/>
        </w:rPr>
        <w:t>ситуации;</w:t>
      </w:r>
    </w:p>
    <w:p w:rsidR="003F2F5A" w:rsidRPr="0098559D" w:rsidRDefault="003F2F5A" w:rsidP="00D36D12">
      <w:pPr>
        <w:pStyle w:val="Heading5"/>
        <w:ind w:left="-850" w:right="-170"/>
        <w:jc w:val="both"/>
        <w:divId w:val="312293217"/>
      </w:pPr>
      <w:r w:rsidRPr="0098559D">
        <w:t>План</w:t>
      </w:r>
      <w:r w:rsidRPr="0098559D">
        <w:rPr>
          <w:spacing w:val="-2"/>
        </w:rPr>
        <w:t xml:space="preserve"> </w:t>
      </w:r>
      <w:r w:rsidRPr="0098559D">
        <w:t>работы</w:t>
      </w:r>
      <w:r w:rsidRPr="0098559D">
        <w:rPr>
          <w:spacing w:val="-2"/>
        </w:rPr>
        <w:t xml:space="preserve"> </w:t>
      </w:r>
      <w:r w:rsidRPr="0098559D">
        <w:t>социального</w:t>
      </w:r>
      <w:r w:rsidRPr="0098559D">
        <w:rPr>
          <w:spacing w:val="-2"/>
        </w:rPr>
        <w:t xml:space="preserve"> </w:t>
      </w:r>
      <w:r w:rsidRPr="0098559D">
        <w:t>педагога:</w:t>
      </w:r>
    </w:p>
    <w:p w:rsidR="003F2F5A" w:rsidRPr="0098559D" w:rsidRDefault="003F2F5A" w:rsidP="00D36D12">
      <w:pPr>
        <w:pStyle w:val="ab"/>
        <w:ind w:left="-850" w:right="-170"/>
        <w:jc w:val="both"/>
        <w:divId w:val="312293217"/>
        <w:rPr>
          <w:b/>
        </w:rPr>
      </w:pPr>
    </w:p>
    <w:p w:rsidR="003F2F5A" w:rsidRPr="0098559D" w:rsidRDefault="003F2F5A" w:rsidP="005C7800">
      <w:pPr>
        <w:pStyle w:val="ad"/>
        <w:numPr>
          <w:ilvl w:val="2"/>
          <w:numId w:val="43"/>
        </w:numPr>
        <w:tabs>
          <w:tab w:val="left" w:pos="2219"/>
          <w:tab w:val="left" w:pos="2220"/>
        </w:tabs>
        <w:ind w:left="-850" w:right="-170" w:firstLine="0"/>
        <w:jc w:val="both"/>
        <w:divId w:val="312293217"/>
        <w:rPr>
          <w:sz w:val="24"/>
          <w:szCs w:val="24"/>
        </w:rPr>
      </w:pPr>
      <w:r w:rsidRPr="0098559D">
        <w:rPr>
          <w:sz w:val="24"/>
          <w:szCs w:val="24"/>
        </w:rPr>
        <w:t>индивидуальная</w:t>
      </w:r>
      <w:r w:rsidRPr="0098559D">
        <w:rPr>
          <w:spacing w:val="-4"/>
          <w:sz w:val="24"/>
          <w:szCs w:val="24"/>
        </w:rPr>
        <w:t xml:space="preserve"> </w:t>
      </w:r>
      <w:r w:rsidRPr="0098559D">
        <w:rPr>
          <w:sz w:val="24"/>
          <w:szCs w:val="24"/>
        </w:rPr>
        <w:t>работа</w:t>
      </w:r>
      <w:r w:rsidRPr="0098559D">
        <w:rPr>
          <w:spacing w:val="-4"/>
          <w:sz w:val="24"/>
          <w:szCs w:val="24"/>
        </w:rPr>
        <w:t xml:space="preserve"> </w:t>
      </w:r>
      <w:r w:rsidRPr="0098559D">
        <w:rPr>
          <w:sz w:val="24"/>
          <w:szCs w:val="24"/>
        </w:rPr>
        <w:t>со</w:t>
      </w:r>
      <w:r w:rsidRPr="0098559D">
        <w:rPr>
          <w:spacing w:val="-3"/>
          <w:sz w:val="24"/>
          <w:szCs w:val="24"/>
        </w:rPr>
        <w:t xml:space="preserve"> </w:t>
      </w:r>
      <w:r w:rsidRPr="0098559D">
        <w:rPr>
          <w:sz w:val="24"/>
          <w:szCs w:val="24"/>
        </w:rPr>
        <w:t>школьниками;</w:t>
      </w:r>
    </w:p>
    <w:p w:rsidR="003F2F5A" w:rsidRPr="0098559D" w:rsidRDefault="003F2F5A" w:rsidP="005C7800">
      <w:pPr>
        <w:pStyle w:val="ad"/>
        <w:numPr>
          <w:ilvl w:val="2"/>
          <w:numId w:val="43"/>
        </w:numPr>
        <w:tabs>
          <w:tab w:val="left" w:pos="2219"/>
          <w:tab w:val="left" w:pos="2220"/>
        </w:tabs>
        <w:ind w:left="-850" w:right="-170" w:firstLine="0"/>
        <w:jc w:val="both"/>
        <w:divId w:val="312293217"/>
        <w:rPr>
          <w:sz w:val="24"/>
          <w:szCs w:val="24"/>
        </w:rPr>
      </w:pPr>
      <w:r w:rsidRPr="0098559D">
        <w:rPr>
          <w:sz w:val="24"/>
          <w:szCs w:val="24"/>
        </w:rPr>
        <w:t>организация</w:t>
      </w:r>
      <w:r w:rsidRPr="0098559D">
        <w:rPr>
          <w:spacing w:val="-4"/>
          <w:sz w:val="24"/>
          <w:szCs w:val="24"/>
        </w:rPr>
        <w:t xml:space="preserve"> </w:t>
      </w:r>
      <w:r w:rsidRPr="0098559D">
        <w:rPr>
          <w:sz w:val="24"/>
          <w:szCs w:val="24"/>
        </w:rPr>
        <w:t>коллективной</w:t>
      </w:r>
      <w:r w:rsidRPr="0098559D">
        <w:rPr>
          <w:spacing w:val="-4"/>
          <w:sz w:val="24"/>
          <w:szCs w:val="24"/>
        </w:rPr>
        <w:t xml:space="preserve"> </w:t>
      </w:r>
      <w:r w:rsidRPr="0098559D">
        <w:rPr>
          <w:sz w:val="24"/>
          <w:szCs w:val="24"/>
        </w:rPr>
        <w:t>деятельности</w:t>
      </w:r>
      <w:r w:rsidRPr="0098559D">
        <w:rPr>
          <w:spacing w:val="-2"/>
          <w:sz w:val="24"/>
          <w:szCs w:val="24"/>
        </w:rPr>
        <w:t xml:space="preserve"> </w:t>
      </w:r>
      <w:r w:rsidRPr="0098559D">
        <w:rPr>
          <w:sz w:val="24"/>
          <w:szCs w:val="24"/>
        </w:rPr>
        <w:t>и</w:t>
      </w:r>
      <w:r w:rsidRPr="0098559D">
        <w:rPr>
          <w:spacing w:val="-4"/>
          <w:sz w:val="24"/>
          <w:szCs w:val="24"/>
        </w:rPr>
        <w:t xml:space="preserve"> </w:t>
      </w:r>
      <w:r w:rsidRPr="0098559D">
        <w:rPr>
          <w:sz w:val="24"/>
          <w:szCs w:val="24"/>
        </w:rPr>
        <w:t>общения;</w:t>
      </w:r>
    </w:p>
    <w:p w:rsidR="003F2F5A" w:rsidRPr="0098559D" w:rsidRDefault="003F2F5A" w:rsidP="005C7800">
      <w:pPr>
        <w:pStyle w:val="ad"/>
        <w:numPr>
          <w:ilvl w:val="2"/>
          <w:numId w:val="43"/>
        </w:numPr>
        <w:tabs>
          <w:tab w:val="left" w:pos="2219"/>
          <w:tab w:val="left" w:pos="2220"/>
        </w:tabs>
        <w:ind w:left="0" w:firstLine="0"/>
        <w:jc w:val="both"/>
        <w:divId w:val="312293217"/>
        <w:rPr>
          <w:sz w:val="24"/>
          <w:szCs w:val="24"/>
        </w:rPr>
      </w:pPr>
      <w:r w:rsidRPr="0098559D">
        <w:rPr>
          <w:sz w:val="24"/>
          <w:szCs w:val="24"/>
        </w:rPr>
        <w:t>организация</w:t>
      </w:r>
      <w:r w:rsidRPr="0098559D">
        <w:rPr>
          <w:spacing w:val="-5"/>
          <w:sz w:val="24"/>
          <w:szCs w:val="24"/>
        </w:rPr>
        <w:t xml:space="preserve"> </w:t>
      </w:r>
      <w:r w:rsidRPr="0098559D">
        <w:rPr>
          <w:sz w:val="24"/>
          <w:szCs w:val="24"/>
        </w:rPr>
        <w:t>воспитывающей</w:t>
      </w:r>
      <w:r w:rsidRPr="0098559D">
        <w:rPr>
          <w:spacing w:val="-4"/>
          <w:sz w:val="24"/>
          <w:szCs w:val="24"/>
        </w:rPr>
        <w:t xml:space="preserve"> </w:t>
      </w:r>
      <w:r w:rsidRPr="0098559D">
        <w:rPr>
          <w:sz w:val="24"/>
          <w:szCs w:val="24"/>
        </w:rPr>
        <w:t>среды;</w:t>
      </w:r>
    </w:p>
    <w:p w:rsidR="003F2F5A" w:rsidRPr="0098559D" w:rsidRDefault="003F2F5A" w:rsidP="005C7800">
      <w:pPr>
        <w:pStyle w:val="ad"/>
        <w:numPr>
          <w:ilvl w:val="2"/>
          <w:numId w:val="43"/>
        </w:numPr>
        <w:tabs>
          <w:tab w:val="left" w:pos="2219"/>
          <w:tab w:val="left" w:pos="2220"/>
        </w:tabs>
        <w:ind w:left="0" w:firstLine="0"/>
        <w:jc w:val="both"/>
        <w:divId w:val="312293217"/>
        <w:rPr>
          <w:sz w:val="24"/>
          <w:szCs w:val="24"/>
        </w:rPr>
      </w:pPr>
      <w:r w:rsidRPr="0098559D">
        <w:rPr>
          <w:sz w:val="24"/>
          <w:szCs w:val="24"/>
        </w:rPr>
        <w:lastRenderedPageBreak/>
        <w:t>организация</w:t>
      </w:r>
      <w:r w:rsidRPr="0098559D">
        <w:rPr>
          <w:spacing w:val="-3"/>
          <w:sz w:val="24"/>
          <w:szCs w:val="24"/>
        </w:rPr>
        <w:t xml:space="preserve"> </w:t>
      </w:r>
      <w:r w:rsidRPr="0098559D">
        <w:rPr>
          <w:sz w:val="24"/>
          <w:szCs w:val="24"/>
        </w:rPr>
        <w:t>повседневного</w:t>
      </w:r>
      <w:r w:rsidRPr="0098559D">
        <w:rPr>
          <w:spacing w:val="-3"/>
          <w:sz w:val="24"/>
          <w:szCs w:val="24"/>
        </w:rPr>
        <w:t xml:space="preserve"> </w:t>
      </w:r>
      <w:r w:rsidRPr="0098559D">
        <w:rPr>
          <w:sz w:val="24"/>
          <w:szCs w:val="24"/>
        </w:rPr>
        <w:t>школьного</w:t>
      </w:r>
      <w:r w:rsidRPr="0098559D">
        <w:rPr>
          <w:spacing w:val="-3"/>
          <w:sz w:val="24"/>
          <w:szCs w:val="24"/>
        </w:rPr>
        <w:t xml:space="preserve"> </w:t>
      </w:r>
      <w:r w:rsidRPr="0098559D">
        <w:rPr>
          <w:sz w:val="24"/>
          <w:szCs w:val="24"/>
        </w:rPr>
        <w:t>быта</w:t>
      </w:r>
      <w:r w:rsidRPr="0098559D">
        <w:rPr>
          <w:spacing w:val="-3"/>
          <w:sz w:val="24"/>
          <w:szCs w:val="24"/>
        </w:rPr>
        <w:t xml:space="preserve"> </w:t>
      </w:r>
      <w:r w:rsidRPr="0098559D">
        <w:rPr>
          <w:sz w:val="24"/>
          <w:szCs w:val="24"/>
        </w:rPr>
        <w:t>учащихся;</w:t>
      </w:r>
    </w:p>
    <w:p w:rsidR="003F2F5A" w:rsidRPr="0098559D" w:rsidRDefault="003F2F5A" w:rsidP="005C7800">
      <w:pPr>
        <w:pStyle w:val="ad"/>
        <w:numPr>
          <w:ilvl w:val="2"/>
          <w:numId w:val="43"/>
        </w:numPr>
        <w:tabs>
          <w:tab w:val="left" w:pos="2219"/>
          <w:tab w:val="left" w:pos="2220"/>
        </w:tabs>
        <w:ind w:left="0" w:firstLine="0"/>
        <w:jc w:val="both"/>
        <w:divId w:val="312293217"/>
        <w:rPr>
          <w:sz w:val="24"/>
          <w:szCs w:val="24"/>
        </w:rPr>
      </w:pPr>
      <w:r w:rsidRPr="0098559D">
        <w:rPr>
          <w:sz w:val="24"/>
          <w:szCs w:val="24"/>
        </w:rPr>
        <w:t>координация</w:t>
      </w:r>
      <w:r w:rsidRPr="0098559D">
        <w:rPr>
          <w:spacing w:val="-3"/>
          <w:sz w:val="24"/>
          <w:szCs w:val="24"/>
        </w:rPr>
        <w:t xml:space="preserve"> </w:t>
      </w:r>
      <w:r w:rsidRPr="0098559D">
        <w:rPr>
          <w:sz w:val="24"/>
          <w:szCs w:val="24"/>
        </w:rPr>
        <w:t>действий</w:t>
      </w:r>
      <w:r w:rsidRPr="0098559D">
        <w:rPr>
          <w:spacing w:val="-4"/>
          <w:sz w:val="24"/>
          <w:szCs w:val="24"/>
        </w:rPr>
        <w:t xml:space="preserve"> </w:t>
      </w:r>
      <w:r w:rsidRPr="0098559D">
        <w:rPr>
          <w:sz w:val="24"/>
          <w:szCs w:val="24"/>
        </w:rPr>
        <w:t>по</w:t>
      </w:r>
      <w:r w:rsidRPr="0098559D">
        <w:rPr>
          <w:spacing w:val="-2"/>
          <w:sz w:val="24"/>
          <w:szCs w:val="24"/>
        </w:rPr>
        <w:t xml:space="preserve"> </w:t>
      </w:r>
      <w:r w:rsidRPr="0098559D">
        <w:rPr>
          <w:sz w:val="24"/>
          <w:szCs w:val="24"/>
        </w:rPr>
        <w:t>помощи</w:t>
      </w:r>
      <w:r w:rsidRPr="0098559D">
        <w:rPr>
          <w:spacing w:val="-3"/>
          <w:sz w:val="24"/>
          <w:szCs w:val="24"/>
        </w:rPr>
        <w:t xml:space="preserve"> </w:t>
      </w:r>
      <w:r w:rsidRPr="0098559D">
        <w:rPr>
          <w:sz w:val="24"/>
          <w:szCs w:val="24"/>
        </w:rPr>
        <w:t>в</w:t>
      </w:r>
      <w:r w:rsidRPr="0098559D">
        <w:rPr>
          <w:spacing w:val="-3"/>
          <w:sz w:val="24"/>
          <w:szCs w:val="24"/>
        </w:rPr>
        <w:t xml:space="preserve"> </w:t>
      </w:r>
      <w:r w:rsidRPr="0098559D">
        <w:rPr>
          <w:sz w:val="24"/>
          <w:szCs w:val="24"/>
        </w:rPr>
        <w:t>развитии</w:t>
      </w:r>
      <w:r w:rsidRPr="0098559D">
        <w:rPr>
          <w:spacing w:val="-4"/>
          <w:sz w:val="24"/>
          <w:szCs w:val="24"/>
        </w:rPr>
        <w:t xml:space="preserve"> </w:t>
      </w:r>
      <w:r w:rsidRPr="0098559D">
        <w:rPr>
          <w:sz w:val="24"/>
          <w:szCs w:val="24"/>
        </w:rPr>
        <w:t>личности</w:t>
      </w:r>
      <w:r w:rsidRPr="0098559D">
        <w:rPr>
          <w:spacing w:val="-1"/>
          <w:sz w:val="24"/>
          <w:szCs w:val="24"/>
        </w:rPr>
        <w:t xml:space="preserve"> </w:t>
      </w:r>
      <w:r w:rsidRPr="0098559D">
        <w:rPr>
          <w:sz w:val="24"/>
          <w:szCs w:val="24"/>
        </w:rPr>
        <w:t>школьника;</w:t>
      </w:r>
    </w:p>
    <w:p w:rsidR="003F2F5A" w:rsidRPr="0098559D" w:rsidRDefault="003F2F5A" w:rsidP="005C7800">
      <w:pPr>
        <w:pStyle w:val="ad"/>
        <w:numPr>
          <w:ilvl w:val="2"/>
          <w:numId w:val="43"/>
        </w:numPr>
        <w:tabs>
          <w:tab w:val="left" w:pos="2219"/>
          <w:tab w:val="left" w:pos="2220"/>
        </w:tabs>
        <w:ind w:left="0" w:firstLine="0"/>
        <w:jc w:val="both"/>
        <w:divId w:val="312293217"/>
        <w:rPr>
          <w:sz w:val="24"/>
          <w:szCs w:val="24"/>
        </w:rPr>
      </w:pPr>
      <w:r w:rsidRPr="0098559D">
        <w:rPr>
          <w:sz w:val="24"/>
          <w:szCs w:val="24"/>
        </w:rPr>
        <w:t>в</w:t>
      </w:r>
      <w:r w:rsidRPr="0098559D">
        <w:rPr>
          <w:spacing w:val="-4"/>
          <w:sz w:val="24"/>
          <w:szCs w:val="24"/>
        </w:rPr>
        <w:t xml:space="preserve"> </w:t>
      </w:r>
      <w:r w:rsidRPr="0098559D">
        <w:rPr>
          <w:sz w:val="24"/>
          <w:szCs w:val="24"/>
        </w:rPr>
        <w:t>сотрудничестве</w:t>
      </w:r>
      <w:r w:rsidRPr="0098559D">
        <w:rPr>
          <w:spacing w:val="-4"/>
          <w:sz w:val="24"/>
          <w:szCs w:val="24"/>
        </w:rPr>
        <w:t xml:space="preserve"> </w:t>
      </w:r>
      <w:r w:rsidRPr="0098559D">
        <w:rPr>
          <w:sz w:val="24"/>
          <w:szCs w:val="24"/>
        </w:rPr>
        <w:t>с</w:t>
      </w:r>
      <w:r w:rsidRPr="0098559D">
        <w:rPr>
          <w:spacing w:val="-4"/>
          <w:sz w:val="24"/>
          <w:szCs w:val="24"/>
        </w:rPr>
        <w:t xml:space="preserve"> </w:t>
      </w:r>
      <w:r w:rsidRPr="0098559D">
        <w:rPr>
          <w:sz w:val="24"/>
          <w:szCs w:val="24"/>
        </w:rPr>
        <w:t>другими</w:t>
      </w:r>
      <w:r w:rsidRPr="0098559D">
        <w:rPr>
          <w:spacing w:val="-3"/>
          <w:sz w:val="24"/>
          <w:szCs w:val="24"/>
        </w:rPr>
        <w:t xml:space="preserve"> </w:t>
      </w:r>
      <w:r w:rsidRPr="0098559D">
        <w:rPr>
          <w:sz w:val="24"/>
          <w:szCs w:val="24"/>
        </w:rPr>
        <w:t>педагогами,</w:t>
      </w:r>
      <w:r w:rsidRPr="0098559D">
        <w:rPr>
          <w:spacing w:val="-3"/>
          <w:sz w:val="24"/>
          <w:szCs w:val="24"/>
        </w:rPr>
        <w:t xml:space="preserve"> </w:t>
      </w:r>
      <w:r w:rsidRPr="0098559D">
        <w:rPr>
          <w:sz w:val="24"/>
          <w:szCs w:val="24"/>
        </w:rPr>
        <w:t>родителями,</w:t>
      </w:r>
      <w:r w:rsidRPr="0098559D">
        <w:rPr>
          <w:spacing w:val="-4"/>
          <w:sz w:val="24"/>
          <w:szCs w:val="24"/>
        </w:rPr>
        <w:t xml:space="preserve"> </w:t>
      </w:r>
      <w:r w:rsidRPr="0098559D">
        <w:rPr>
          <w:sz w:val="24"/>
          <w:szCs w:val="24"/>
        </w:rPr>
        <w:t>внешкольными</w:t>
      </w:r>
      <w:r w:rsidRPr="0098559D">
        <w:rPr>
          <w:spacing w:val="-4"/>
          <w:sz w:val="24"/>
          <w:szCs w:val="24"/>
        </w:rPr>
        <w:t xml:space="preserve"> </w:t>
      </w:r>
      <w:r w:rsidRPr="0098559D">
        <w:rPr>
          <w:sz w:val="24"/>
          <w:szCs w:val="24"/>
        </w:rPr>
        <w:t>педагогами.</w:t>
      </w:r>
    </w:p>
    <w:p w:rsidR="003F2F5A" w:rsidRPr="0098559D" w:rsidRDefault="003F2F5A" w:rsidP="00D36D12">
      <w:pPr>
        <w:pStyle w:val="ab"/>
        <w:ind w:left="0"/>
        <w:jc w:val="both"/>
        <w:divId w:val="312293217"/>
      </w:pPr>
    </w:p>
    <w:p w:rsidR="003F2F5A" w:rsidRPr="0098559D" w:rsidRDefault="003F2F5A" w:rsidP="00D36D12">
      <w:pPr>
        <w:pStyle w:val="Heading5"/>
        <w:ind w:left="-624" w:right="-227"/>
        <w:jc w:val="both"/>
        <w:divId w:val="312293217"/>
      </w:pPr>
      <w:r w:rsidRPr="0098559D">
        <w:t>Основное</w:t>
      </w:r>
      <w:r w:rsidRPr="0098559D">
        <w:rPr>
          <w:spacing w:val="-3"/>
        </w:rPr>
        <w:t xml:space="preserve"> </w:t>
      </w:r>
      <w:r w:rsidRPr="0098559D">
        <w:t>содержание</w:t>
      </w:r>
      <w:r w:rsidRPr="0098559D">
        <w:rPr>
          <w:spacing w:val="-3"/>
        </w:rPr>
        <w:t xml:space="preserve"> </w:t>
      </w:r>
      <w:r w:rsidRPr="0098559D">
        <w:t>работы</w:t>
      </w:r>
      <w:r w:rsidRPr="0098559D">
        <w:rPr>
          <w:spacing w:val="-1"/>
        </w:rPr>
        <w:t xml:space="preserve"> </w:t>
      </w:r>
      <w:r w:rsidRPr="0098559D">
        <w:t>социального</w:t>
      </w:r>
      <w:r w:rsidRPr="0098559D">
        <w:rPr>
          <w:spacing w:val="-2"/>
        </w:rPr>
        <w:t xml:space="preserve"> </w:t>
      </w:r>
      <w:r w:rsidRPr="0098559D">
        <w:t>педагога:</w:t>
      </w:r>
    </w:p>
    <w:p w:rsidR="003F2F5A" w:rsidRPr="0098559D" w:rsidRDefault="003F2F5A" w:rsidP="005C7800">
      <w:pPr>
        <w:pStyle w:val="ad"/>
        <w:numPr>
          <w:ilvl w:val="2"/>
          <w:numId w:val="43"/>
        </w:numPr>
        <w:tabs>
          <w:tab w:val="left" w:pos="2220"/>
        </w:tabs>
        <w:ind w:left="-624" w:right="-227" w:firstLine="0"/>
        <w:jc w:val="both"/>
        <w:divId w:val="312293217"/>
        <w:rPr>
          <w:sz w:val="24"/>
          <w:szCs w:val="24"/>
        </w:rPr>
      </w:pPr>
      <w:r w:rsidRPr="0098559D">
        <w:rPr>
          <w:i/>
          <w:sz w:val="24"/>
          <w:szCs w:val="24"/>
        </w:rPr>
        <w:t>Работа</w:t>
      </w:r>
      <w:r w:rsidRPr="0098559D">
        <w:rPr>
          <w:i/>
          <w:spacing w:val="-1"/>
          <w:sz w:val="24"/>
          <w:szCs w:val="24"/>
        </w:rPr>
        <w:t xml:space="preserve"> </w:t>
      </w:r>
      <w:r w:rsidRPr="0098559D">
        <w:rPr>
          <w:i/>
          <w:sz w:val="24"/>
          <w:szCs w:val="24"/>
        </w:rPr>
        <w:t>с</w:t>
      </w:r>
      <w:r w:rsidRPr="0098559D">
        <w:rPr>
          <w:i/>
          <w:spacing w:val="-2"/>
          <w:sz w:val="24"/>
          <w:szCs w:val="24"/>
        </w:rPr>
        <w:t xml:space="preserve"> </w:t>
      </w:r>
      <w:r w:rsidRPr="0098559D">
        <w:rPr>
          <w:i/>
          <w:sz w:val="24"/>
          <w:szCs w:val="24"/>
        </w:rPr>
        <w:t>отдельными</w:t>
      </w:r>
      <w:r w:rsidRPr="0098559D">
        <w:rPr>
          <w:i/>
          <w:spacing w:val="-1"/>
          <w:sz w:val="24"/>
          <w:szCs w:val="24"/>
        </w:rPr>
        <w:t xml:space="preserve"> </w:t>
      </w:r>
      <w:r w:rsidRPr="0098559D">
        <w:rPr>
          <w:i/>
          <w:sz w:val="24"/>
          <w:szCs w:val="24"/>
        </w:rPr>
        <w:t>школьниками</w:t>
      </w:r>
      <w:r w:rsidRPr="0098559D">
        <w:rPr>
          <w:sz w:val="24"/>
          <w:szCs w:val="24"/>
        </w:rPr>
        <w:t>;</w:t>
      </w:r>
    </w:p>
    <w:p w:rsidR="003F2F5A" w:rsidRPr="0098559D" w:rsidRDefault="003F2F5A" w:rsidP="005C7800">
      <w:pPr>
        <w:pStyle w:val="ad"/>
        <w:numPr>
          <w:ilvl w:val="0"/>
          <w:numId w:val="38"/>
        </w:numPr>
        <w:tabs>
          <w:tab w:val="left" w:pos="2220"/>
        </w:tabs>
        <w:ind w:left="-624" w:right="-227" w:firstLine="0"/>
        <w:jc w:val="both"/>
        <w:divId w:val="312293217"/>
        <w:rPr>
          <w:sz w:val="24"/>
          <w:szCs w:val="24"/>
        </w:rPr>
      </w:pPr>
      <w:r w:rsidRPr="0098559D">
        <w:rPr>
          <w:sz w:val="24"/>
          <w:szCs w:val="24"/>
        </w:rPr>
        <w:t>изучение</w:t>
      </w:r>
      <w:r w:rsidRPr="0098559D">
        <w:rPr>
          <w:spacing w:val="1"/>
          <w:sz w:val="24"/>
          <w:szCs w:val="24"/>
        </w:rPr>
        <w:t xml:space="preserve"> </w:t>
      </w:r>
      <w:r w:rsidRPr="0098559D">
        <w:rPr>
          <w:sz w:val="24"/>
          <w:szCs w:val="24"/>
        </w:rPr>
        <w:t>совместно</w:t>
      </w:r>
      <w:r w:rsidRPr="0098559D">
        <w:rPr>
          <w:spacing w:val="1"/>
          <w:sz w:val="24"/>
          <w:szCs w:val="24"/>
        </w:rPr>
        <w:t xml:space="preserve"> </w:t>
      </w:r>
      <w:r w:rsidRPr="0098559D">
        <w:rPr>
          <w:sz w:val="24"/>
          <w:szCs w:val="24"/>
        </w:rPr>
        <w:t>с</w:t>
      </w:r>
      <w:r w:rsidRPr="0098559D">
        <w:rPr>
          <w:spacing w:val="1"/>
          <w:sz w:val="24"/>
          <w:szCs w:val="24"/>
        </w:rPr>
        <w:t xml:space="preserve"> </w:t>
      </w:r>
      <w:r w:rsidRPr="0098559D">
        <w:rPr>
          <w:sz w:val="24"/>
          <w:szCs w:val="24"/>
        </w:rPr>
        <w:t>психологом</w:t>
      </w:r>
      <w:r w:rsidRPr="0098559D">
        <w:rPr>
          <w:spacing w:val="1"/>
          <w:sz w:val="24"/>
          <w:szCs w:val="24"/>
        </w:rPr>
        <w:t xml:space="preserve"> </w:t>
      </w:r>
      <w:r w:rsidRPr="0098559D">
        <w:rPr>
          <w:sz w:val="24"/>
          <w:szCs w:val="24"/>
        </w:rPr>
        <w:t>состояния</w:t>
      </w:r>
      <w:r w:rsidRPr="0098559D">
        <w:rPr>
          <w:spacing w:val="1"/>
          <w:sz w:val="24"/>
          <w:szCs w:val="24"/>
        </w:rPr>
        <w:t xml:space="preserve"> </w:t>
      </w:r>
      <w:r w:rsidRPr="0098559D">
        <w:rPr>
          <w:sz w:val="24"/>
          <w:szCs w:val="24"/>
        </w:rPr>
        <w:t>здоровья,</w:t>
      </w:r>
      <w:r w:rsidRPr="0098559D">
        <w:rPr>
          <w:spacing w:val="1"/>
          <w:sz w:val="24"/>
          <w:szCs w:val="24"/>
        </w:rPr>
        <w:t xml:space="preserve"> </w:t>
      </w:r>
      <w:r w:rsidRPr="0098559D">
        <w:rPr>
          <w:sz w:val="24"/>
          <w:szCs w:val="24"/>
        </w:rPr>
        <w:t>отношений,</w:t>
      </w:r>
      <w:r w:rsidRPr="0098559D">
        <w:rPr>
          <w:spacing w:val="1"/>
          <w:sz w:val="24"/>
          <w:szCs w:val="24"/>
        </w:rPr>
        <w:t xml:space="preserve"> </w:t>
      </w:r>
      <w:r w:rsidRPr="0098559D">
        <w:rPr>
          <w:sz w:val="24"/>
          <w:szCs w:val="24"/>
        </w:rPr>
        <w:t>интересов,</w:t>
      </w:r>
      <w:r w:rsidRPr="0098559D">
        <w:rPr>
          <w:spacing w:val="1"/>
          <w:sz w:val="24"/>
          <w:szCs w:val="24"/>
        </w:rPr>
        <w:t xml:space="preserve"> </w:t>
      </w:r>
      <w:r w:rsidRPr="0098559D">
        <w:rPr>
          <w:sz w:val="24"/>
          <w:szCs w:val="24"/>
        </w:rPr>
        <w:t>характера,</w:t>
      </w:r>
      <w:r w:rsidRPr="0098559D">
        <w:rPr>
          <w:spacing w:val="1"/>
          <w:sz w:val="24"/>
          <w:szCs w:val="24"/>
        </w:rPr>
        <w:t xml:space="preserve"> </w:t>
      </w:r>
      <w:r w:rsidRPr="0098559D">
        <w:rPr>
          <w:sz w:val="24"/>
          <w:szCs w:val="24"/>
        </w:rPr>
        <w:t>познавательных</w:t>
      </w:r>
      <w:r w:rsidRPr="0098559D">
        <w:rPr>
          <w:spacing w:val="1"/>
          <w:sz w:val="24"/>
          <w:szCs w:val="24"/>
        </w:rPr>
        <w:t xml:space="preserve"> </w:t>
      </w:r>
      <w:r w:rsidRPr="0098559D">
        <w:rPr>
          <w:sz w:val="24"/>
          <w:szCs w:val="24"/>
        </w:rPr>
        <w:t>особенностей,</w:t>
      </w:r>
      <w:r w:rsidRPr="0098559D">
        <w:rPr>
          <w:spacing w:val="1"/>
          <w:sz w:val="24"/>
          <w:szCs w:val="24"/>
        </w:rPr>
        <w:t xml:space="preserve"> </w:t>
      </w:r>
      <w:r w:rsidRPr="0098559D">
        <w:rPr>
          <w:sz w:val="24"/>
          <w:szCs w:val="24"/>
        </w:rPr>
        <w:t>семейных</w:t>
      </w:r>
      <w:r w:rsidRPr="0098559D">
        <w:rPr>
          <w:spacing w:val="1"/>
          <w:sz w:val="24"/>
          <w:szCs w:val="24"/>
        </w:rPr>
        <w:t xml:space="preserve"> </w:t>
      </w:r>
      <w:r w:rsidRPr="0098559D">
        <w:rPr>
          <w:sz w:val="24"/>
          <w:szCs w:val="24"/>
        </w:rPr>
        <w:t>условий</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внешкольного</w:t>
      </w:r>
      <w:r w:rsidRPr="0098559D">
        <w:rPr>
          <w:spacing w:val="-57"/>
          <w:sz w:val="24"/>
          <w:szCs w:val="24"/>
        </w:rPr>
        <w:t xml:space="preserve"> </w:t>
      </w:r>
      <w:r w:rsidRPr="0098559D">
        <w:rPr>
          <w:sz w:val="24"/>
          <w:szCs w:val="24"/>
        </w:rPr>
        <w:t>общения</w:t>
      </w:r>
      <w:r w:rsidRPr="0098559D">
        <w:rPr>
          <w:spacing w:val="-1"/>
          <w:sz w:val="24"/>
          <w:szCs w:val="24"/>
        </w:rPr>
        <w:t xml:space="preserve"> </w:t>
      </w:r>
      <w:r w:rsidRPr="0098559D">
        <w:rPr>
          <w:sz w:val="24"/>
          <w:szCs w:val="24"/>
        </w:rPr>
        <w:t>школьника;</w:t>
      </w:r>
    </w:p>
    <w:p w:rsidR="003F2F5A" w:rsidRPr="0098559D" w:rsidRDefault="003F2F5A" w:rsidP="005C7800">
      <w:pPr>
        <w:pStyle w:val="ad"/>
        <w:numPr>
          <w:ilvl w:val="0"/>
          <w:numId w:val="38"/>
        </w:numPr>
        <w:tabs>
          <w:tab w:val="left" w:pos="2220"/>
        </w:tabs>
        <w:ind w:left="-624" w:right="-227" w:firstLine="0"/>
        <w:jc w:val="both"/>
        <w:divId w:val="312293217"/>
        <w:rPr>
          <w:sz w:val="24"/>
          <w:szCs w:val="24"/>
        </w:rPr>
      </w:pPr>
      <w:r w:rsidRPr="0098559D">
        <w:rPr>
          <w:sz w:val="24"/>
          <w:szCs w:val="24"/>
        </w:rPr>
        <w:t>помощь в социализации школьников через стимулирование и организацию их</w:t>
      </w:r>
      <w:r w:rsidRPr="0098559D">
        <w:rPr>
          <w:spacing w:val="-57"/>
          <w:sz w:val="24"/>
          <w:szCs w:val="24"/>
        </w:rPr>
        <w:t xml:space="preserve"> </w:t>
      </w:r>
      <w:r w:rsidRPr="0098559D">
        <w:rPr>
          <w:sz w:val="24"/>
          <w:szCs w:val="24"/>
        </w:rPr>
        <w:t>участия</w:t>
      </w:r>
      <w:r w:rsidRPr="0098559D">
        <w:rPr>
          <w:spacing w:val="-1"/>
          <w:sz w:val="24"/>
          <w:szCs w:val="24"/>
        </w:rPr>
        <w:t xml:space="preserve"> </w:t>
      </w:r>
      <w:r w:rsidRPr="0098559D">
        <w:rPr>
          <w:sz w:val="24"/>
          <w:szCs w:val="24"/>
        </w:rPr>
        <w:t>в</w:t>
      </w:r>
      <w:r w:rsidRPr="0098559D">
        <w:rPr>
          <w:spacing w:val="-1"/>
          <w:sz w:val="24"/>
          <w:szCs w:val="24"/>
        </w:rPr>
        <w:t xml:space="preserve"> </w:t>
      </w:r>
      <w:r w:rsidRPr="0098559D">
        <w:rPr>
          <w:sz w:val="24"/>
          <w:szCs w:val="24"/>
        </w:rPr>
        <w:t>кружках, клубах,</w:t>
      </w:r>
      <w:r w:rsidRPr="0098559D">
        <w:rPr>
          <w:spacing w:val="-1"/>
          <w:sz w:val="24"/>
          <w:szCs w:val="24"/>
        </w:rPr>
        <w:t xml:space="preserve"> </w:t>
      </w:r>
      <w:r w:rsidRPr="0098559D">
        <w:rPr>
          <w:sz w:val="24"/>
          <w:szCs w:val="24"/>
        </w:rPr>
        <w:t>секциях;</w:t>
      </w:r>
    </w:p>
    <w:p w:rsidR="003F2F5A" w:rsidRPr="0098559D" w:rsidRDefault="003F2F5A" w:rsidP="005C7800">
      <w:pPr>
        <w:pStyle w:val="ad"/>
        <w:numPr>
          <w:ilvl w:val="0"/>
          <w:numId w:val="38"/>
        </w:numPr>
        <w:tabs>
          <w:tab w:val="left" w:pos="2220"/>
        </w:tabs>
        <w:ind w:left="-624" w:right="-227" w:firstLine="0"/>
        <w:jc w:val="both"/>
        <w:divId w:val="312293217"/>
        <w:rPr>
          <w:sz w:val="24"/>
          <w:szCs w:val="24"/>
        </w:rPr>
      </w:pPr>
      <w:r w:rsidRPr="0098559D">
        <w:rPr>
          <w:sz w:val="24"/>
          <w:szCs w:val="24"/>
        </w:rPr>
        <w:t>непосредственное</w:t>
      </w:r>
      <w:r w:rsidRPr="0098559D">
        <w:rPr>
          <w:spacing w:val="-4"/>
          <w:sz w:val="24"/>
          <w:szCs w:val="24"/>
        </w:rPr>
        <w:t xml:space="preserve"> </w:t>
      </w:r>
      <w:r w:rsidRPr="0098559D">
        <w:rPr>
          <w:sz w:val="24"/>
          <w:szCs w:val="24"/>
        </w:rPr>
        <w:t>общение</w:t>
      </w:r>
      <w:r w:rsidRPr="0098559D">
        <w:rPr>
          <w:spacing w:val="-3"/>
          <w:sz w:val="24"/>
          <w:szCs w:val="24"/>
        </w:rPr>
        <w:t xml:space="preserve"> </w:t>
      </w:r>
      <w:r w:rsidRPr="0098559D">
        <w:rPr>
          <w:sz w:val="24"/>
          <w:szCs w:val="24"/>
        </w:rPr>
        <w:t>со</w:t>
      </w:r>
      <w:r w:rsidRPr="0098559D">
        <w:rPr>
          <w:spacing w:val="-2"/>
          <w:sz w:val="24"/>
          <w:szCs w:val="24"/>
        </w:rPr>
        <w:t xml:space="preserve"> </w:t>
      </w:r>
      <w:r w:rsidRPr="0098559D">
        <w:rPr>
          <w:sz w:val="24"/>
          <w:szCs w:val="24"/>
        </w:rPr>
        <w:t>школьниками;</w:t>
      </w:r>
    </w:p>
    <w:p w:rsidR="003F2F5A" w:rsidRPr="0098559D" w:rsidRDefault="003F2F5A" w:rsidP="005C7800">
      <w:pPr>
        <w:pStyle w:val="ad"/>
        <w:numPr>
          <w:ilvl w:val="0"/>
          <w:numId w:val="38"/>
        </w:numPr>
        <w:tabs>
          <w:tab w:val="left" w:pos="2219"/>
          <w:tab w:val="left" w:pos="2220"/>
        </w:tabs>
        <w:ind w:left="-624" w:right="-227" w:firstLine="0"/>
        <w:jc w:val="both"/>
        <w:divId w:val="312293217"/>
        <w:rPr>
          <w:sz w:val="24"/>
          <w:szCs w:val="24"/>
        </w:rPr>
      </w:pPr>
      <w:r w:rsidRPr="0098559D">
        <w:rPr>
          <w:sz w:val="24"/>
          <w:szCs w:val="24"/>
        </w:rPr>
        <w:t>помощь школьников в преодолении учебных трудностей, проблем в учебной</w:t>
      </w:r>
      <w:r w:rsidRPr="0098559D">
        <w:rPr>
          <w:spacing w:val="-57"/>
          <w:sz w:val="24"/>
          <w:szCs w:val="24"/>
        </w:rPr>
        <w:t xml:space="preserve"> </w:t>
      </w:r>
      <w:r w:rsidRPr="0098559D">
        <w:rPr>
          <w:sz w:val="24"/>
          <w:szCs w:val="24"/>
        </w:rPr>
        <w:t>работе;</w:t>
      </w:r>
    </w:p>
    <w:p w:rsidR="003F2F5A" w:rsidRPr="0098559D" w:rsidRDefault="003F2F5A" w:rsidP="005C7800">
      <w:pPr>
        <w:pStyle w:val="ad"/>
        <w:numPr>
          <w:ilvl w:val="0"/>
          <w:numId w:val="38"/>
        </w:numPr>
        <w:tabs>
          <w:tab w:val="left" w:pos="2219"/>
          <w:tab w:val="left" w:pos="2220"/>
        </w:tabs>
        <w:ind w:left="-624" w:right="-227" w:firstLine="0"/>
        <w:jc w:val="both"/>
        <w:divId w:val="312293217"/>
        <w:rPr>
          <w:sz w:val="24"/>
          <w:szCs w:val="24"/>
        </w:rPr>
      </w:pPr>
      <w:r w:rsidRPr="0098559D">
        <w:rPr>
          <w:sz w:val="24"/>
          <w:szCs w:val="24"/>
        </w:rPr>
        <w:t>координация</w:t>
      </w:r>
      <w:r w:rsidRPr="0098559D">
        <w:rPr>
          <w:spacing w:val="-6"/>
          <w:sz w:val="24"/>
          <w:szCs w:val="24"/>
        </w:rPr>
        <w:t xml:space="preserve"> </w:t>
      </w:r>
      <w:r w:rsidRPr="0098559D">
        <w:rPr>
          <w:sz w:val="24"/>
          <w:szCs w:val="24"/>
        </w:rPr>
        <w:t>информационных</w:t>
      </w:r>
      <w:r w:rsidRPr="0098559D">
        <w:rPr>
          <w:spacing w:val="-5"/>
          <w:sz w:val="24"/>
          <w:szCs w:val="24"/>
        </w:rPr>
        <w:t xml:space="preserve"> </w:t>
      </w:r>
      <w:r w:rsidRPr="0098559D">
        <w:rPr>
          <w:sz w:val="24"/>
          <w:szCs w:val="24"/>
        </w:rPr>
        <w:t>интересов школьника</w:t>
      </w:r>
      <w:r w:rsidRPr="0098559D">
        <w:rPr>
          <w:spacing w:val="-4"/>
          <w:sz w:val="24"/>
          <w:szCs w:val="24"/>
        </w:rPr>
        <w:t xml:space="preserve"> </w:t>
      </w:r>
      <w:r w:rsidRPr="0098559D">
        <w:rPr>
          <w:sz w:val="24"/>
          <w:szCs w:val="24"/>
        </w:rPr>
        <w:t>(чтение,</w:t>
      </w:r>
      <w:r w:rsidRPr="0098559D">
        <w:rPr>
          <w:spacing w:val="-2"/>
          <w:sz w:val="24"/>
          <w:szCs w:val="24"/>
        </w:rPr>
        <w:t xml:space="preserve"> </w:t>
      </w:r>
      <w:r w:rsidRPr="0098559D">
        <w:rPr>
          <w:sz w:val="24"/>
          <w:szCs w:val="24"/>
        </w:rPr>
        <w:t>кино,</w:t>
      </w:r>
      <w:r w:rsidRPr="0098559D">
        <w:rPr>
          <w:spacing w:val="-3"/>
          <w:sz w:val="24"/>
          <w:szCs w:val="24"/>
        </w:rPr>
        <w:t xml:space="preserve"> </w:t>
      </w:r>
      <w:r w:rsidRPr="0098559D">
        <w:rPr>
          <w:sz w:val="24"/>
          <w:szCs w:val="24"/>
        </w:rPr>
        <w:t>видео).</w:t>
      </w:r>
    </w:p>
    <w:p w:rsidR="003F2F5A" w:rsidRPr="0098559D" w:rsidRDefault="003F2F5A" w:rsidP="005C7800">
      <w:pPr>
        <w:pStyle w:val="ad"/>
        <w:numPr>
          <w:ilvl w:val="2"/>
          <w:numId w:val="43"/>
        </w:numPr>
        <w:tabs>
          <w:tab w:val="left" w:pos="2219"/>
          <w:tab w:val="left" w:pos="2220"/>
        </w:tabs>
        <w:ind w:left="-624" w:right="-227" w:firstLine="0"/>
        <w:jc w:val="both"/>
        <w:divId w:val="312293217"/>
        <w:rPr>
          <w:i/>
          <w:sz w:val="24"/>
          <w:szCs w:val="24"/>
        </w:rPr>
      </w:pPr>
      <w:r w:rsidRPr="0098559D">
        <w:rPr>
          <w:i/>
          <w:sz w:val="24"/>
          <w:szCs w:val="24"/>
        </w:rPr>
        <w:t>Работа</w:t>
      </w:r>
      <w:r w:rsidRPr="0098559D">
        <w:rPr>
          <w:i/>
          <w:spacing w:val="-2"/>
          <w:sz w:val="24"/>
          <w:szCs w:val="24"/>
        </w:rPr>
        <w:t xml:space="preserve"> </w:t>
      </w:r>
      <w:r w:rsidRPr="0098559D">
        <w:rPr>
          <w:i/>
          <w:sz w:val="24"/>
          <w:szCs w:val="24"/>
        </w:rPr>
        <w:t>с</w:t>
      </w:r>
      <w:r w:rsidRPr="0098559D">
        <w:rPr>
          <w:i/>
          <w:spacing w:val="-3"/>
          <w:sz w:val="24"/>
          <w:szCs w:val="24"/>
        </w:rPr>
        <w:t xml:space="preserve"> </w:t>
      </w:r>
      <w:r w:rsidRPr="0098559D">
        <w:rPr>
          <w:i/>
          <w:sz w:val="24"/>
          <w:szCs w:val="24"/>
        </w:rPr>
        <w:t>классными</w:t>
      </w:r>
      <w:r w:rsidRPr="0098559D">
        <w:rPr>
          <w:i/>
          <w:spacing w:val="-2"/>
          <w:sz w:val="24"/>
          <w:szCs w:val="24"/>
        </w:rPr>
        <w:t xml:space="preserve"> </w:t>
      </w:r>
      <w:r w:rsidRPr="0098559D">
        <w:rPr>
          <w:i/>
          <w:sz w:val="24"/>
          <w:szCs w:val="24"/>
        </w:rPr>
        <w:t>руководителями:</w:t>
      </w:r>
    </w:p>
    <w:p w:rsidR="003F2F5A" w:rsidRPr="0098559D" w:rsidRDefault="003F2F5A" w:rsidP="00D36D12">
      <w:pPr>
        <w:pStyle w:val="ab"/>
        <w:tabs>
          <w:tab w:val="left" w:pos="2181"/>
        </w:tabs>
        <w:ind w:left="-624" w:right="-227"/>
        <w:jc w:val="both"/>
        <w:divId w:val="312293217"/>
      </w:pPr>
      <w:r w:rsidRPr="0098559D">
        <w:t>-</w:t>
      </w:r>
      <w:r w:rsidRPr="0098559D">
        <w:tab/>
        <w:t>организация</w:t>
      </w:r>
      <w:r w:rsidRPr="0098559D">
        <w:rPr>
          <w:spacing w:val="-5"/>
        </w:rPr>
        <w:t xml:space="preserve"> </w:t>
      </w:r>
      <w:r w:rsidRPr="0098559D">
        <w:t>творческих</w:t>
      </w:r>
      <w:r w:rsidRPr="0098559D">
        <w:rPr>
          <w:spacing w:val="-3"/>
        </w:rPr>
        <w:t xml:space="preserve"> </w:t>
      </w:r>
      <w:r w:rsidRPr="0098559D">
        <w:t>и</w:t>
      </w:r>
      <w:r w:rsidRPr="0098559D">
        <w:rPr>
          <w:spacing w:val="-4"/>
        </w:rPr>
        <w:t xml:space="preserve"> </w:t>
      </w:r>
      <w:r w:rsidRPr="0098559D">
        <w:t>коллективных</w:t>
      </w:r>
      <w:r w:rsidRPr="0098559D">
        <w:rPr>
          <w:spacing w:val="-2"/>
        </w:rPr>
        <w:t xml:space="preserve"> </w:t>
      </w:r>
      <w:r w:rsidRPr="0098559D">
        <w:t>совместных</w:t>
      </w:r>
      <w:r w:rsidRPr="0098559D">
        <w:rPr>
          <w:spacing w:val="-2"/>
        </w:rPr>
        <w:t xml:space="preserve"> </w:t>
      </w:r>
      <w:r w:rsidRPr="0098559D">
        <w:t>дел</w:t>
      </w:r>
      <w:r w:rsidRPr="0098559D">
        <w:rPr>
          <w:spacing w:val="-3"/>
        </w:rPr>
        <w:t xml:space="preserve"> </w:t>
      </w:r>
      <w:r w:rsidRPr="0098559D">
        <w:t>школьников;</w:t>
      </w:r>
    </w:p>
    <w:p w:rsidR="003F2F5A" w:rsidRPr="0098559D" w:rsidRDefault="003F2F5A" w:rsidP="005C7800">
      <w:pPr>
        <w:pStyle w:val="ad"/>
        <w:numPr>
          <w:ilvl w:val="0"/>
          <w:numId w:val="37"/>
        </w:numPr>
        <w:tabs>
          <w:tab w:val="left" w:pos="2219"/>
          <w:tab w:val="left" w:pos="2220"/>
        </w:tabs>
        <w:ind w:left="-624" w:right="-227" w:firstLine="0"/>
        <w:jc w:val="both"/>
        <w:divId w:val="312293217"/>
        <w:rPr>
          <w:sz w:val="24"/>
          <w:szCs w:val="24"/>
        </w:rPr>
      </w:pPr>
      <w:r w:rsidRPr="0098559D">
        <w:rPr>
          <w:sz w:val="24"/>
          <w:szCs w:val="24"/>
        </w:rPr>
        <w:t>воспитание</w:t>
      </w:r>
      <w:r w:rsidRPr="0098559D">
        <w:rPr>
          <w:spacing w:val="-6"/>
          <w:sz w:val="24"/>
          <w:szCs w:val="24"/>
        </w:rPr>
        <w:t xml:space="preserve"> </w:t>
      </w:r>
      <w:r w:rsidRPr="0098559D">
        <w:rPr>
          <w:sz w:val="24"/>
          <w:szCs w:val="24"/>
        </w:rPr>
        <w:t>культуры</w:t>
      </w:r>
      <w:r w:rsidRPr="0098559D">
        <w:rPr>
          <w:spacing w:val="-5"/>
          <w:sz w:val="24"/>
          <w:szCs w:val="24"/>
        </w:rPr>
        <w:t xml:space="preserve"> </w:t>
      </w:r>
      <w:r w:rsidRPr="0098559D">
        <w:rPr>
          <w:sz w:val="24"/>
          <w:szCs w:val="24"/>
        </w:rPr>
        <w:t>общения</w:t>
      </w:r>
      <w:r w:rsidRPr="0098559D">
        <w:rPr>
          <w:spacing w:val="-5"/>
          <w:sz w:val="24"/>
          <w:szCs w:val="24"/>
        </w:rPr>
        <w:t xml:space="preserve"> </w:t>
      </w:r>
      <w:r w:rsidRPr="0098559D">
        <w:rPr>
          <w:sz w:val="24"/>
          <w:szCs w:val="24"/>
        </w:rPr>
        <w:t>школьника</w:t>
      </w:r>
      <w:r w:rsidRPr="0098559D">
        <w:rPr>
          <w:spacing w:val="-5"/>
          <w:sz w:val="24"/>
          <w:szCs w:val="24"/>
        </w:rPr>
        <w:t xml:space="preserve"> </w:t>
      </w:r>
      <w:r w:rsidRPr="0098559D">
        <w:rPr>
          <w:sz w:val="24"/>
          <w:szCs w:val="24"/>
        </w:rPr>
        <w:t>через</w:t>
      </w:r>
      <w:r w:rsidRPr="0098559D">
        <w:rPr>
          <w:spacing w:val="-5"/>
          <w:sz w:val="24"/>
          <w:szCs w:val="24"/>
        </w:rPr>
        <w:t xml:space="preserve"> </w:t>
      </w:r>
      <w:r w:rsidRPr="0098559D">
        <w:rPr>
          <w:sz w:val="24"/>
          <w:szCs w:val="24"/>
        </w:rPr>
        <w:t>специально</w:t>
      </w:r>
      <w:r w:rsidRPr="0098559D">
        <w:rPr>
          <w:spacing w:val="-5"/>
          <w:sz w:val="24"/>
          <w:szCs w:val="24"/>
        </w:rPr>
        <w:t xml:space="preserve"> </w:t>
      </w:r>
      <w:r w:rsidRPr="0098559D">
        <w:rPr>
          <w:sz w:val="24"/>
          <w:szCs w:val="24"/>
        </w:rPr>
        <w:t>организованные</w:t>
      </w:r>
      <w:r w:rsidRPr="0098559D">
        <w:rPr>
          <w:spacing w:val="-57"/>
          <w:sz w:val="24"/>
          <w:szCs w:val="24"/>
        </w:rPr>
        <w:t xml:space="preserve"> </w:t>
      </w:r>
      <w:r w:rsidRPr="0098559D">
        <w:rPr>
          <w:sz w:val="24"/>
          <w:szCs w:val="24"/>
        </w:rPr>
        <w:t>занятия;</w:t>
      </w:r>
    </w:p>
    <w:p w:rsidR="003F2F5A" w:rsidRPr="0098559D" w:rsidRDefault="003F2F5A" w:rsidP="005C7800">
      <w:pPr>
        <w:pStyle w:val="ad"/>
        <w:numPr>
          <w:ilvl w:val="0"/>
          <w:numId w:val="37"/>
        </w:numPr>
        <w:tabs>
          <w:tab w:val="left" w:pos="2219"/>
          <w:tab w:val="left" w:pos="2220"/>
        </w:tabs>
        <w:ind w:left="-624" w:right="-227" w:firstLine="0"/>
        <w:jc w:val="both"/>
        <w:divId w:val="312293217"/>
        <w:rPr>
          <w:sz w:val="24"/>
          <w:szCs w:val="24"/>
        </w:rPr>
      </w:pPr>
      <w:r w:rsidRPr="0098559D">
        <w:rPr>
          <w:sz w:val="24"/>
          <w:szCs w:val="24"/>
        </w:rPr>
        <w:t>организация</w:t>
      </w:r>
      <w:r w:rsidRPr="0098559D">
        <w:rPr>
          <w:spacing w:val="-5"/>
          <w:sz w:val="24"/>
          <w:szCs w:val="24"/>
        </w:rPr>
        <w:t xml:space="preserve"> </w:t>
      </w:r>
      <w:r w:rsidRPr="0098559D">
        <w:rPr>
          <w:sz w:val="24"/>
          <w:szCs w:val="24"/>
        </w:rPr>
        <w:t>развивающих</w:t>
      </w:r>
      <w:r w:rsidRPr="0098559D">
        <w:rPr>
          <w:spacing w:val="-5"/>
          <w:sz w:val="24"/>
          <w:szCs w:val="24"/>
        </w:rPr>
        <w:t xml:space="preserve"> </w:t>
      </w:r>
      <w:r w:rsidRPr="0098559D">
        <w:rPr>
          <w:sz w:val="24"/>
          <w:szCs w:val="24"/>
        </w:rPr>
        <w:t>коллективных</w:t>
      </w:r>
      <w:r w:rsidRPr="0098559D">
        <w:rPr>
          <w:spacing w:val="-4"/>
          <w:sz w:val="24"/>
          <w:szCs w:val="24"/>
        </w:rPr>
        <w:t xml:space="preserve"> </w:t>
      </w:r>
      <w:r w:rsidRPr="0098559D">
        <w:rPr>
          <w:sz w:val="24"/>
          <w:szCs w:val="24"/>
        </w:rPr>
        <w:t>мероприятий,</w:t>
      </w:r>
      <w:r w:rsidRPr="0098559D">
        <w:rPr>
          <w:spacing w:val="-5"/>
          <w:sz w:val="24"/>
          <w:szCs w:val="24"/>
        </w:rPr>
        <w:t xml:space="preserve"> </w:t>
      </w:r>
      <w:r w:rsidRPr="0098559D">
        <w:rPr>
          <w:sz w:val="24"/>
          <w:szCs w:val="24"/>
        </w:rPr>
        <w:t>экскурсий,</w:t>
      </w:r>
      <w:r w:rsidRPr="0098559D">
        <w:rPr>
          <w:spacing w:val="-7"/>
          <w:sz w:val="24"/>
          <w:szCs w:val="24"/>
        </w:rPr>
        <w:t xml:space="preserve"> </w:t>
      </w:r>
      <w:r w:rsidRPr="0098559D">
        <w:rPr>
          <w:sz w:val="24"/>
          <w:szCs w:val="24"/>
        </w:rPr>
        <w:t>посещение</w:t>
      </w:r>
      <w:r w:rsidRPr="0098559D">
        <w:rPr>
          <w:spacing w:val="-57"/>
          <w:sz w:val="24"/>
          <w:szCs w:val="24"/>
        </w:rPr>
        <w:t xml:space="preserve"> </w:t>
      </w:r>
      <w:r w:rsidRPr="0098559D">
        <w:rPr>
          <w:sz w:val="24"/>
          <w:szCs w:val="24"/>
        </w:rPr>
        <w:t>театра,</w:t>
      </w:r>
      <w:r w:rsidRPr="0098559D">
        <w:rPr>
          <w:spacing w:val="-1"/>
          <w:sz w:val="24"/>
          <w:szCs w:val="24"/>
        </w:rPr>
        <w:t xml:space="preserve"> </w:t>
      </w:r>
      <w:r w:rsidRPr="0098559D">
        <w:rPr>
          <w:sz w:val="24"/>
          <w:szCs w:val="24"/>
        </w:rPr>
        <w:t>концертов, выставок и пр.;</w:t>
      </w:r>
    </w:p>
    <w:p w:rsidR="003F2F5A" w:rsidRPr="0098559D" w:rsidRDefault="003F2F5A" w:rsidP="005C7800">
      <w:pPr>
        <w:pStyle w:val="ad"/>
        <w:numPr>
          <w:ilvl w:val="0"/>
          <w:numId w:val="37"/>
        </w:numPr>
        <w:tabs>
          <w:tab w:val="left" w:pos="2219"/>
          <w:tab w:val="left" w:pos="2220"/>
        </w:tabs>
        <w:ind w:left="-624" w:right="-227" w:firstLine="0"/>
        <w:jc w:val="both"/>
        <w:divId w:val="312293217"/>
        <w:rPr>
          <w:sz w:val="24"/>
          <w:szCs w:val="24"/>
        </w:rPr>
      </w:pPr>
      <w:r w:rsidRPr="0098559D">
        <w:rPr>
          <w:sz w:val="24"/>
          <w:szCs w:val="24"/>
        </w:rPr>
        <w:t>выработка</w:t>
      </w:r>
      <w:r w:rsidRPr="0098559D">
        <w:rPr>
          <w:spacing w:val="-4"/>
          <w:sz w:val="24"/>
          <w:szCs w:val="24"/>
        </w:rPr>
        <w:t xml:space="preserve"> </w:t>
      </w:r>
      <w:r w:rsidRPr="0098559D">
        <w:rPr>
          <w:sz w:val="24"/>
          <w:szCs w:val="24"/>
        </w:rPr>
        <w:t>общественного</w:t>
      </w:r>
      <w:r w:rsidRPr="0098559D">
        <w:rPr>
          <w:spacing w:val="-3"/>
          <w:sz w:val="24"/>
          <w:szCs w:val="24"/>
        </w:rPr>
        <w:t xml:space="preserve"> </w:t>
      </w:r>
      <w:r w:rsidRPr="0098559D">
        <w:rPr>
          <w:sz w:val="24"/>
          <w:szCs w:val="24"/>
        </w:rPr>
        <w:t>мнения</w:t>
      </w:r>
      <w:r w:rsidRPr="0098559D">
        <w:rPr>
          <w:spacing w:val="-3"/>
          <w:sz w:val="24"/>
          <w:szCs w:val="24"/>
        </w:rPr>
        <w:t xml:space="preserve"> </w:t>
      </w:r>
      <w:r w:rsidRPr="0098559D">
        <w:rPr>
          <w:sz w:val="24"/>
          <w:szCs w:val="24"/>
        </w:rPr>
        <w:t>коллектива</w:t>
      </w:r>
      <w:r w:rsidRPr="0098559D">
        <w:rPr>
          <w:spacing w:val="-7"/>
          <w:sz w:val="24"/>
          <w:szCs w:val="24"/>
        </w:rPr>
        <w:t xml:space="preserve"> </w:t>
      </w:r>
      <w:r w:rsidRPr="0098559D">
        <w:rPr>
          <w:sz w:val="24"/>
          <w:szCs w:val="24"/>
        </w:rPr>
        <w:t>через</w:t>
      </w:r>
      <w:r w:rsidRPr="0098559D">
        <w:rPr>
          <w:spacing w:val="-3"/>
          <w:sz w:val="24"/>
          <w:szCs w:val="24"/>
        </w:rPr>
        <w:t xml:space="preserve"> </w:t>
      </w:r>
      <w:r w:rsidRPr="0098559D">
        <w:rPr>
          <w:sz w:val="24"/>
          <w:szCs w:val="24"/>
        </w:rPr>
        <w:t>групповые</w:t>
      </w:r>
      <w:r w:rsidRPr="0098559D">
        <w:rPr>
          <w:spacing w:val="-4"/>
          <w:sz w:val="24"/>
          <w:szCs w:val="24"/>
        </w:rPr>
        <w:t xml:space="preserve"> </w:t>
      </w:r>
      <w:r w:rsidRPr="0098559D">
        <w:rPr>
          <w:sz w:val="24"/>
          <w:szCs w:val="24"/>
        </w:rPr>
        <w:t>дискуссии,</w:t>
      </w:r>
      <w:r w:rsidRPr="0098559D">
        <w:rPr>
          <w:spacing w:val="-57"/>
          <w:sz w:val="24"/>
          <w:szCs w:val="24"/>
        </w:rPr>
        <w:t xml:space="preserve"> </w:t>
      </w:r>
      <w:r w:rsidRPr="0098559D">
        <w:rPr>
          <w:sz w:val="24"/>
          <w:szCs w:val="24"/>
        </w:rPr>
        <w:t>обсуждение</w:t>
      </w:r>
      <w:r w:rsidRPr="0098559D">
        <w:rPr>
          <w:spacing w:val="-2"/>
          <w:sz w:val="24"/>
          <w:szCs w:val="24"/>
        </w:rPr>
        <w:t xml:space="preserve"> </w:t>
      </w:r>
      <w:r w:rsidRPr="0098559D">
        <w:rPr>
          <w:sz w:val="24"/>
          <w:szCs w:val="24"/>
        </w:rPr>
        <w:t>дел,</w:t>
      </w:r>
      <w:r w:rsidRPr="0098559D">
        <w:rPr>
          <w:spacing w:val="-1"/>
          <w:sz w:val="24"/>
          <w:szCs w:val="24"/>
        </w:rPr>
        <w:t xml:space="preserve"> </w:t>
      </w:r>
      <w:r w:rsidRPr="0098559D">
        <w:rPr>
          <w:sz w:val="24"/>
          <w:szCs w:val="24"/>
        </w:rPr>
        <w:t>проблем</w:t>
      </w:r>
      <w:r w:rsidRPr="0098559D">
        <w:rPr>
          <w:spacing w:val="-2"/>
          <w:sz w:val="24"/>
          <w:szCs w:val="24"/>
        </w:rPr>
        <w:t xml:space="preserve"> </w:t>
      </w:r>
      <w:r w:rsidRPr="0098559D">
        <w:rPr>
          <w:sz w:val="24"/>
          <w:szCs w:val="24"/>
        </w:rPr>
        <w:t>и ситуаций</w:t>
      </w:r>
      <w:r w:rsidRPr="0098559D">
        <w:rPr>
          <w:spacing w:val="-3"/>
          <w:sz w:val="24"/>
          <w:szCs w:val="24"/>
        </w:rPr>
        <w:t xml:space="preserve"> </w:t>
      </w:r>
      <w:r w:rsidRPr="0098559D">
        <w:rPr>
          <w:sz w:val="24"/>
          <w:szCs w:val="24"/>
        </w:rPr>
        <w:t>классной</w:t>
      </w:r>
      <w:r w:rsidRPr="0098559D">
        <w:rPr>
          <w:spacing w:val="-2"/>
          <w:sz w:val="24"/>
          <w:szCs w:val="24"/>
        </w:rPr>
        <w:t xml:space="preserve"> </w:t>
      </w:r>
      <w:r w:rsidRPr="0098559D">
        <w:rPr>
          <w:sz w:val="24"/>
          <w:szCs w:val="24"/>
        </w:rPr>
        <w:t>жизни.</w:t>
      </w:r>
    </w:p>
    <w:p w:rsidR="003F2F5A" w:rsidRPr="0098559D" w:rsidRDefault="003F2F5A" w:rsidP="005C7800">
      <w:pPr>
        <w:pStyle w:val="ad"/>
        <w:numPr>
          <w:ilvl w:val="0"/>
          <w:numId w:val="36"/>
        </w:numPr>
        <w:tabs>
          <w:tab w:val="left" w:pos="2219"/>
          <w:tab w:val="left" w:pos="2220"/>
        </w:tabs>
        <w:ind w:left="-624" w:right="-227" w:firstLine="0"/>
        <w:jc w:val="both"/>
        <w:divId w:val="312293217"/>
        <w:rPr>
          <w:i/>
          <w:sz w:val="24"/>
          <w:szCs w:val="24"/>
        </w:rPr>
      </w:pPr>
      <w:r w:rsidRPr="0098559D">
        <w:rPr>
          <w:i/>
          <w:sz w:val="24"/>
          <w:szCs w:val="24"/>
        </w:rPr>
        <w:t>Организация</w:t>
      </w:r>
      <w:r w:rsidRPr="0098559D">
        <w:rPr>
          <w:i/>
          <w:spacing w:val="-3"/>
          <w:sz w:val="24"/>
          <w:szCs w:val="24"/>
        </w:rPr>
        <w:t xml:space="preserve"> </w:t>
      </w:r>
      <w:r w:rsidRPr="0098559D">
        <w:rPr>
          <w:i/>
          <w:sz w:val="24"/>
          <w:szCs w:val="24"/>
        </w:rPr>
        <w:t>воспитывающей</w:t>
      </w:r>
      <w:r w:rsidRPr="0098559D">
        <w:rPr>
          <w:i/>
          <w:spacing w:val="-3"/>
          <w:sz w:val="24"/>
          <w:szCs w:val="24"/>
        </w:rPr>
        <w:t xml:space="preserve"> </w:t>
      </w:r>
      <w:r w:rsidRPr="0098559D">
        <w:rPr>
          <w:i/>
          <w:sz w:val="24"/>
          <w:szCs w:val="24"/>
        </w:rPr>
        <w:t>среды</w:t>
      </w:r>
      <w:r w:rsidRPr="0098559D">
        <w:rPr>
          <w:i/>
          <w:spacing w:val="-3"/>
          <w:sz w:val="24"/>
          <w:szCs w:val="24"/>
        </w:rPr>
        <w:t xml:space="preserve"> </w:t>
      </w:r>
      <w:r w:rsidRPr="0098559D">
        <w:rPr>
          <w:i/>
          <w:sz w:val="24"/>
          <w:szCs w:val="24"/>
        </w:rPr>
        <w:t>и</w:t>
      </w:r>
      <w:r w:rsidRPr="0098559D">
        <w:rPr>
          <w:i/>
          <w:spacing w:val="-3"/>
          <w:sz w:val="24"/>
          <w:szCs w:val="24"/>
        </w:rPr>
        <w:t xml:space="preserve"> </w:t>
      </w:r>
      <w:r w:rsidRPr="0098559D">
        <w:rPr>
          <w:i/>
          <w:sz w:val="24"/>
          <w:szCs w:val="24"/>
        </w:rPr>
        <w:t>повседневного</w:t>
      </w:r>
      <w:r w:rsidRPr="0098559D">
        <w:rPr>
          <w:i/>
          <w:spacing w:val="-4"/>
          <w:sz w:val="24"/>
          <w:szCs w:val="24"/>
        </w:rPr>
        <w:t xml:space="preserve"> </w:t>
      </w:r>
      <w:r w:rsidRPr="0098559D">
        <w:rPr>
          <w:i/>
          <w:sz w:val="24"/>
          <w:szCs w:val="24"/>
        </w:rPr>
        <w:t>школьного</w:t>
      </w:r>
      <w:r w:rsidRPr="0098559D">
        <w:rPr>
          <w:i/>
          <w:spacing w:val="1"/>
          <w:sz w:val="24"/>
          <w:szCs w:val="24"/>
        </w:rPr>
        <w:t xml:space="preserve"> </w:t>
      </w:r>
      <w:r w:rsidRPr="0098559D">
        <w:rPr>
          <w:i/>
          <w:sz w:val="24"/>
          <w:szCs w:val="24"/>
        </w:rPr>
        <w:t>быта:</w:t>
      </w:r>
    </w:p>
    <w:p w:rsidR="003F2F5A" w:rsidRPr="0098559D" w:rsidRDefault="00E2387B" w:rsidP="00D36D12">
      <w:pPr>
        <w:pStyle w:val="ad"/>
        <w:tabs>
          <w:tab w:val="left" w:pos="2220"/>
        </w:tabs>
        <w:ind w:left="-624" w:right="-227"/>
        <w:jc w:val="both"/>
        <w:divId w:val="312293217"/>
        <w:rPr>
          <w:sz w:val="24"/>
          <w:szCs w:val="24"/>
        </w:rPr>
      </w:pPr>
      <w:r>
        <w:rPr>
          <w:sz w:val="24"/>
          <w:szCs w:val="24"/>
        </w:rPr>
        <w:t>-</w:t>
      </w:r>
      <w:r w:rsidR="003F2F5A" w:rsidRPr="0098559D">
        <w:rPr>
          <w:sz w:val="24"/>
          <w:szCs w:val="24"/>
        </w:rPr>
        <w:t>выработка</w:t>
      </w:r>
      <w:r w:rsidR="003F2F5A" w:rsidRPr="0098559D">
        <w:rPr>
          <w:spacing w:val="-3"/>
          <w:sz w:val="24"/>
          <w:szCs w:val="24"/>
        </w:rPr>
        <w:t xml:space="preserve"> </w:t>
      </w:r>
      <w:r w:rsidR="003F2F5A" w:rsidRPr="0098559D">
        <w:rPr>
          <w:sz w:val="24"/>
          <w:szCs w:val="24"/>
        </w:rPr>
        <w:t>совместно</w:t>
      </w:r>
      <w:r w:rsidR="003F2F5A" w:rsidRPr="0098559D">
        <w:rPr>
          <w:spacing w:val="-2"/>
          <w:sz w:val="24"/>
          <w:szCs w:val="24"/>
        </w:rPr>
        <w:t xml:space="preserve"> </w:t>
      </w:r>
      <w:r w:rsidR="003F2F5A" w:rsidRPr="0098559D">
        <w:rPr>
          <w:sz w:val="24"/>
          <w:szCs w:val="24"/>
        </w:rPr>
        <w:t>с</w:t>
      </w:r>
      <w:r w:rsidR="003F2F5A" w:rsidRPr="0098559D">
        <w:rPr>
          <w:spacing w:val="-1"/>
          <w:sz w:val="24"/>
          <w:szCs w:val="24"/>
        </w:rPr>
        <w:t xml:space="preserve"> </w:t>
      </w:r>
      <w:r w:rsidR="003F2F5A" w:rsidRPr="0098559D">
        <w:rPr>
          <w:sz w:val="24"/>
          <w:szCs w:val="24"/>
        </w:rPr>
        <w:t>ребятами</w:t>
      </w:r>
      <w:r w:rsidR="003F2F5A" w:rsidRPr="0098559D">
        <w:rPr>
          <w:spacing w:val="-2"/>
          <w:sz w:val="24"/>
          <w:szCs w:val="24"/>
        </w:rPr>
        <w:t xml:space="preserve"> </w:t>
      </w:r>
      <w:r w:rsidR="003F2F5A" w:rsidRPr="0098559D">
        <w:rPr>
          <w:sz w:val="24"/>
          <w:szCs w:val="24"/>
        </w:rPr>
        <w:t>правил</w:t>
      </w:r>
      <w:r w:rsidR="003F2F5A" w:rsidRPr="0098559D">
        <w:rPr>
          <w:spacing w:val="-3"/>
          <w:sz w:val="24"/>
          <w:szCs w:val="24"/>
        </w:rPr>
        <w:t xml:space="preserve"> </w:t>
      </w:r>
      <w:r w:rsidR="003F2F5A" w:rsidRPr="0098559D">
        <w:rPr>
          <w:sz w:val="24"/>
          <w:szCs w:val="24"/>
        </w:rPr>
        <w:t>(законов)</w:t>
      </w:r>
      <w:r w:rsidR="003F2F5A" w:rsidRPr="0098559D">
        <w:rPr>
          <w:spacing w:val="-3"/>
          <w:sz w:val="24"/>
          <w:szCs w:val="24"/>
        </w:rPr>
        <w:t xml:space="preserve"> </w:t>
      </w:r>
      <w:r w:rsidR="003F2F5A" w:rsidRPr="0098559D">
        <w:rPr>
          <w:sz w:val="24"/>
          <w:szCs w:val="24"/>
        </w:rPr>
        <w:t>общения</w:t>
      </w:r>
      <w:r w:rsidR="003F2F5A" w:rsidRPr="0098559D">
        <w:rPr>
          <w:spacing w:val="-2"/>
          <w:sz w:val="24"/>
          <w:szCs w:val="24"/>
        </w:rPr>
        <w:t xml:space="preserve"> </w:t>
      </w:r>
      <w:r w:rsidR="003F2F5A" w:rsidRPr="0098559D">
        <w:rPr>
          <w:sz w:val="24"/>
          <w:szCs w:val="24"/>
        </w:rPr>
        <w:t>в</w:t>
      </w:r>
      <w:r w:rsidR="003F2F5A" w:rsidRPr="0098559D">
        <w:rPr>
          <w:spacing w:val="-3"/>
          <w:sz w:val="24"/>
          <w:szCs w:val="24"/>
        </w:rPr>
        <w:t xml:space="preserve"> </w:t>
      </w:r>
      <w:r w:rsidR="003F2F5A" w:rsidRPr="0098559D">
        <w:rPr>
          <w:sz w:val="24"/>
          <w:szCs w:val="24"/>
        </w:rPr>
        <w:t>классном</w:t>
      </w:r>
      <w:r w:rsidR="003F2F5A" w:rsidRPr="0098559D">
        <w:rPr>
          <w:spacing w:val="-3"/>
          <w:sz w:val="24"/>
          <w:szCs w:val="24"/>
        </w:rPr>
        <w:t xml:space="preserve"> </w:t>
      </w:r>
      <w:r w:rsidR="003F2F5A" w:rsidRPr="0098559D">
        <w:rPr>
          <w:sz w:val="24"/>
          <w:szCs w:val="24"/>
        </w:rPr>
        <w:t>и</w:t>
      </w:r>
      <w:r w:rsidR="003F2F5A" w:rsidRPr="0098559D">
        <w:rPr>
          <w:spacing w:val="-57"/>
          <w:sz w:val="24"/>
          <w:szCs w:val="24"/>
        </w:rPr>
        <w:t xml:space="preserve"> </w:t>
      </w:r>
      <w:r w:rsidR="003F2F5A" w:rsidRPr="0098559D">
        <w:rPr>
          <w:sz w:val="24"/>
          <w:szCs w:val="24"/>
        </w:rPr>
        <w:t>школьном</w:t>
      </w:r>
      <w:r w:rsidR="003F2F5A" w:rsidRPr="0098559D">
        <w:rPr>
          <w:spacing w:val="-2"/>
          <w:sz w:val="24"/>
          <w:szCs w:val="24"/>
        </w:rPr>
        <w:t xml:space="preserve"> </w:t>
      </w:r>
      <w:r w:rsidR="003F2F5A" w:rsidRPr="0098559D">
        <w:rPr>
          <w:sz w:val="24"/>
          <w:szCs w:val="24"/>
        </w:rPr>
        <w:t>коллективе</w:t>
      </w:r>
      <w:r w:rsidR="003F2F5A" w:rsidRPr="0098559D">
        <w:rPr>
          <w:spacing w:val="-2"/>
          <w:sz w:val="24"/>
          <w:szCs w:val="24"/>
        </w:rPr>
        <w:t xml:space="preserve"> </w:t>
      </w:r>
      <w:r w:rsidR="003F2F5A" w:rsidRPr="0098559D">
        <w:rPr>
          <w:sz w:val="24"/>
          <w:szCs w:val="24"/>
        </w:rPr>
        <w:t>и</w:t>
      </w:r>
      <w:r w:rsidR="003F2F5A" w:rsidRPr="0098559D">
        <w:rPr>
          <w:spacing w:val="-2"/>
          <w:sz w:val="24"/>
          <w:szCs w:val="24"/>
        </w:rPr>
        <w:t xml:space="preserve"> </w:t>
      </w:r>
      <w:r w:rsidR="003F2F5A" w:rsidRPr="0098559D">
        <w:rPr>
          <w:sz w:val="24"/>
          <w:szCs w:val="24"/>
        </w:rPr>
        <w:t>вне</w:t>
      </w:r>
      <w:r w:rsidR="003F2F5A" w:rsidRPr="0098559D">
        <w:rPr>
          <w:spacing w:val="-1"/>
          <w:sz w:val="24"/>
          <w:szCs w:val="24"/>
        </w:rPr>
        <w:t xml:space="preserve"> </w:t>
      </w:r>
      <w:r w:rsidR="003F2F5A" w:rsidRPr="0098559D">
        <w:rPr>
          <w:sz w:val="24"/>
          <w:szCs w:val="24"/>
        </w:rPr>
        <w:t>его;</w:t>
      </w:r>
    </w:p>
    <w:p w:rsidR="003F2F5A" w:rsidRPr="0098559D" w:rsidRDefault="00E2387B" w:rsidP="00D36D12">
      <w:pPr>
        <w:pStyle w:val="ad"/>
        <w:tabs>
          <w:tab w:val="left" w:pos="2220"/>
        </w:tabs>
        <w:ind w:left="-624" w:right="-227"/>
        <w:jc w:val="both"/>
        <w:divId w:val="312293217"/>
        <w:rPr>
          <w:sz w:val="24"/>
          <w:szCs w:val="24"/>
        </w:rPr>
      </w:pPr>
      <w:r>
        <w:rPr>
          <w:sz w:val="24"/>
          <w:szCs w:val="24"/>
        </w:rPr>
        <w:t>-</w:t>
      </w:r>
      <w:r w:rsidR="003F2F5A" w:rsidRPr="0098559D">
        <w:rPr>
          <w:sz w:val="24"/>
          <w:szCs w:val="24"/>
        </w:rPr>
        <w:t>совместно</w:t>
      </w:r>
      <w:r w:rsidR="003F2F5A" w:rsidRPr="0098559D">
        <w:rPr>
          <w:spacing w:val="-3"/>
          <w:sz w:val="24"/>
          <w:szCs w:val="24"/>
        </w:rPr>
        <w:t xml:space="preserve"> </w:t>
      </w:r>
      <w:r w:rsidR="003F2F5A" w:rsidRPr="0098559D">
        <w:rPr>
          <w:sz w:val="24"/>
          <w:szCs w:val="24"/>
        </w:rPr>
        <w:t>с</w:t>
      </w:r>
      <w:r w:rsidR="003F2F5A" w:rsidRPr="0098559D">
        <w:rPr>
          <w:spacing w:val="-4"/>
          <w:sz w:val="24"/>
          <w:szCs w:val="24"/>
        </w:rPr>
        <w:t xml:space="preserve"> </w:t>
      </w:r>
      <w:r w:rsidR="003F2F5A" w:rsidRPr="0098559D">
        <w:rPr>
          <w:sz w:val="24"/>
          <w:szCs w:val="24"/>
        </w:rPr>
        <w:t>родителями</w:t>
      </w:r>
      <w:r w:rsidR="003F2F5A" w:rsidRPr="0098559D">
        <w:rPr>
          <w:spacing w:val="-2"/>
          <w:sz w:val="24"/>
          <w:szCs w:val="24"/>
        </w:rPr>
        <w:t xml:space="preserve"> </w:t>
      </w:r>
      <w:r w:rsidR="003F2F5A" w:rsidRPr="0098559D">
        <w:rPr>
          <w:sz w:val="24"/>
          <w:szCs w:val="24"/>
        </w:rPr>
        <w:t>и</w:t>
      </w:r>
      <w:r w:rsidR="003F2F5A" w:rsidRPr="0098559D">
        <w:rPr>
          <w:spacing w:val="-3"/>
          <w:sz w:val="24"/>
          <w:szCs w:val="24"/>
        </w:rPr>
        <w:t xml:space="preserve"> </w:t>
      </w:r>
      <w:r w:rsidR="003F2F5A" w:rsidRPr="0098559D">
        <w:rPr>
          <w:sz w:val="24"/>
          <w:szCs w:val="24"/>
        </w:rPr>
        <w:t>школьниками</w:t>
      </w:r>
      <w:r w:rsidR="003F2F5A" w:rsidRPr="0098559D">
        <w:rPr>
          <w:spacing w:val="-2"/>
          <w:sz w:val="24"/>
          <w:szCs w:val="24"/>
        </w:rPr>
        <w:t xml:space="preserve"> </w:t>
      </w:r>
      <w:r w:rsidR="003F2F5A" w:rsidRPr="0098559D">
        <w:rPr>
          <w:sz w:val="24"/>
          <w:szCs w:val="24"/>
        </w:rPr>
        <w:t>эстетизация</w:t>
      </w:r>
      <w:r w:rsidR="003F2F5A" w:rsidRPr="0098559D">
        <w:rPr>
          <w:spacing w:val="-3"/>
          <w:sz w:val="24"/>
          <w:szCs w:val="24"/>
        </w:rPr>
        <w:t xml:space="preserve"> </w:t>
      </w:r>
      <w:r w:rsidR="003F2F5A" w:rsidRPr="0098559D">
        <w:rPr>
          <w:sz w:val="24"/>
          <w:szCs w:val="24"/>
        </w:rPr>
        <w:t>среды</w:t>
      </w:r>
      <w:r w:rsidR="003F2F5A" w:rsidRPr="0098559D">
        <w:rPr>
          <w:spacing w:val="-3"/>
          <w:sz w:val="24"/>
          <w:szCs w:val="24"/>
        </w:rPr>
        <w:t xml:space="preserve"> </w:t>
      </w:r>
      <w:r w:rsidR="003F2F5A" w:rsidRPr="0098559D">
        <w:rPr>
          <w:sz w:val="24"/>
          <w:szCs w:val="24"/>
        </w:rPr>
        <w:t>классного</w:t>
      </w:r>
      <w:r w:rsidR="003F2F5A" w:rsidRPr="0098559D">
        <w:rPr>
          <w:spacing w:val="-57"/>
          <w:sz w:val="24"/>
          <w:szCs w:val="24"/>
        </w:rPr>
        <w:t xml:space="preserve"> </w:t>
      </w:r>
      <w:r w:rsidR="003F2F5A" w:rsidRPr="0098559D">
        <w:rPr>
          <w:sz w:val="24"/>
          <w:szCs w:val="24"/>
        </w:rPr>
        <w:t>коллектива;</w:t>
      </w:r>
    </w:p>
    <w:p w:rsidR="003F2F5A" w:rsidRPr="0098559D" w:rsidRDefault="00E2387B" w:rsidP="00D36D12">
      <w:pPr>
        <w:pStyle w:val="ad"/>
        <w:tabs>
          <w:tab w:val="left" w:pos="2220"/>
        </w:tabs>
        <w:ind w:left="-624" w:right="-227"/>
        <w:jc w:val="both"/>
        <w:divId w:val="312293217"/>
        <w:rPr>
          <w:sz w:val="24"/>
          <w:szCs w:val="24"/>
        </w:rPr>
      </w:pPr>
      <w:r>
        <w:rPr>
          <w:sz w:val="24"/>
          <w:szCs w:val="24"/>
        </w:rPr>
        <w:t>-</w:t>
      </w:r>
      <w:r w:rsidR="003F2F5A" w:rsidRPr="0098559D">
        <w:rPr>
          <w:sz w:val="24"/>
          <w:szCs w:val="24"/>
        </w:rPr>
        <w:t>организация</w:t>
      </w:r>
      <w:r w:rsidR="003F2F5A" w:rsidRPr="0098559D">
        <w:rPr>
          <w:spacing w:val="-3"/>
          <w:sz w:val="24"/>
          <w:szCs w:val="24"/>
        </w:rPr>
        <w:t xml:space="preserve"> </w:t>
      </w:r>
      <w:r w:rsidR="003F2F5A" w:rsidRPr="0098559D">
        <w:rPr>
          <w:sz w:val="24"/>
          <w:szCs w:val="24"/>
        </w:rPr>
        <w:t>самообслуживания,</w:t>
      </w:r>
      <w:r w:rsidR="003F2F5A" w:rsidRPr="0098559D">
        <w:rPr>
          <w:spacing w:val="-3"/>
          <w:sz w:val="24"/>
          <w:szCs w:val="24"/>
        </w:rPr>
        <w:t xml:space="preserve"> </w:t>
      </w:r>
      <w:r w:rsidR="003F2F5A" w:rsidRPr="0098559D">
        <w:rPr>
          <w:sz w:val="24"/>
          <w:szCs w:val="24"/>
        </w:rPr>
        <w:t>текущих</w:t>
      </w:r>
      <w:r w:rsidR="003F2F5A" w:rsidRPr="0098559D">
        <w:rPr>
          <w:spacing w:val="-3"/>
          <w:sz w:val="24"/>
          <w:szCs w:val="24"/>
        </w:rPr>
        <w:t xml:space="preserve"> </w:t>
      </w:r>
      <w:r w:rsidR="003F2F5A" w:rsidRPr="0098559D">
        <w:rPr>
          <w:sz w:val="24"/>
          <w:szCs w:val="24"/>
        </w:rPr>
        <w:t>трудовых</w:t>
      </w:r>
      <w:r w:rsidR="003F2F5A" w:rsidRPr="0098559D">
        <w:rPr>
          <w:spacing w:val="-3"/>
          <w:sz w:val="24"/>
          <w:szCs w:val="24"/>
        </w:rPr>
        <w:t xml:space="preserve"> </w:t>
      </w:r>
      <w:r w:rsidR="003F2F5A" w:rsidRPr="0098559D">
        <w:rPr>
          <w:sz w:val="24"/>
          <w:szCs w:val="24"/>
        </w:rPr>
        <w:t>дел,</w:t>
      </w:r>
      <w:r w:rsidR="003F2F5A" w:rsidRPr="0098559D">
        <w:rPr>
          <w:spacing w:val="-4"/>
          <w:sz w:val="24"/>
          <w:szCs w:val="24"/>
        </w:rPr>
        <w:t xml:space="preserve"> </w:t>
      </w:r>
      <w:r w:rsidR="003F2F5A" w:rsidRPr="0098559D">
        <w:rPr>
          <w:sz w:val="24"/>
          <w:szCs w:val="24"/>
        </w:rPr>
        <w:t>дежурства.</w:t>
      </w:r>
    </w:p>
    <w:p w:rsidR="003F2F5A" w:rsidRPr="0098559D" w:rsidRDefault="003F2F5A" w:rsidP="00D36D12">
      <w:pPr>
        <w:pStyle w:val="ab"/>
        <w:ind w:left="-624" w:right="-227"/>
        <w:jc w:val="both"/>
        <w:divId w:val="312293217"/>
      </w:pPr>
    </w:p>
    <w:p w:rsidR="003F2F5A" w:rsidRPr="0098559D" w:rsidRDefault="003F2F5A" w:rsidP="00D36D12">
      <w:pPr>
        <w:pStyle w:val="Heading6"/>
        <w:ind w:left="-624" w:right="-227"/>
        <w:jc w:val="both"/>
        <w:divId w:val="312293217"/>
      </w:pPr>
      <w:r w:rsidRPr="0098559D">
        <w:t>Психолого-педагогическое сопровождение школьников с ограниченными</w:t>
      </w:r>
      <w:r w:rsidRPr="0098559D">
        <w:rPr>
          <w:spacing w:val="-58"/>
        </w:rPr>
        <w:t xml:space="preserve"> </w:t>
      </w:r>
      <w:r w:rsidRPr="0098559D">
        <w:t>возможностями</w:t>
      </w:r>
      <w:r w:rsidRPr="0098559D">
        <w:rPr>
          <w:spacing w:val="-1"/>
        </w:rPr>
        <w:t xml:space="preserve"> </w:t>
      </w:r>
      <w:r w:rsidRPr="0098559D">
        <w:t>здоровья</w:t>
      </w:r>
    </w:p>
    <w:p w:rsidR="003F2F5A" w:rsidRPr="0098559D" w:rsidRDefault="003F2F5A" w:rsidP="00D36D12">
      <w:pPr>
        <w:pStyle w:val="ab"/>
        <w:ind w:left="-624" w:right="-227"/>
        <w:jc w:val="both"/>
        <w:divId w:val="312293217"/>
        <w:rPr>
          <w:b/>
          <w:i/>
        </w:rPr>
      </w:pPr>
    </w:p>
    <w:p w:rsidR="003F2F5A" w:rsidRPr="0098559D" w:rsidRDefault="003F2F5A" w:rsidP="00D36D12">
      <w:pPr>
        <w:pStyle w:val="ab"/>
        <w:ind w:left="-624" w:right="-227"/>
        <w:jc w:val="both"/>
        <w:divId w:val="312293217"/>
      </w:pPr>
      <w:r w:rsidRPr="0098559D">
        <w:t>Важнейшим условием реализации данной программы является взаимодействие</w:t>
      </w:r>
      <w:r w:rsidRPr="0098559D">
        <w:rPr>
          <w:spacing w:val="1"/>
        </w:rPr>
        <w:t xml:space="preserve"> </w:t>
      </w:r>
      <w:r w:rsidRPr="0098559D">
        <w:t>учителей</w:t>
      </w:r>
      <w:r w:rsidRPr="0098559D">
        <w:rPr>
          <w:spacing w:val="1"/>
        </w:rPr>
        <w:t xml:space="preserve"> </w:t>
      </w:r>
      <w:r w:rsidRPr="0098559D">
        <w:t>начальных</w:t>
      </w:r>
      <w:r w:rsidRPr="0098559D">
        <w:rPr>
          <w:spacing w:val="1"/>
        </w:rPr>
        <w:t xml:space="preserve"> </w:t>
      </w:r>
      <w:r w:rsidRPr="0098559D">
        <w:t>классов,</w:t>
      </w:r>
      <w:r w:rsidRPr="0098559D">
        <w:rPr>
          <w:spacing w:val="1"/>
        </w:rPr>
        <w:t xml:space="preserve"> </w:t>
      </w:r>
      <w:r w:rsidRPr="0098559D">
        <w:t>специалистов</w:t>
      </w:r>
      <w:r w:rsidRPr="0098559D">
        <w:rPr>
          <w:spacing w:val="1"/>
        </w:rPr>
        <w:t xml:space="preserve"> </w:t>
      </w:r>
      <w:r w:rsidRPr="0098559D">
        <w:t>в</w:t>
      </w:r>
      <w:r w:rsidRPr="0098559D">
        <w:rPr>
          <w:spacing w:val="1"/>
        </w:rPr>
        <w:t xml:space="preserve"> </w:t>
      </w:r>
      <w:r w:rsidRPr="0098559D">
        <w:t>области</w:t>
      </w:r>
      <w:r w:rsidRPr="0098559D">
        <w:rPr>
          <w:spacing w:val="1"/>
        </w:rPr>
        <w:t xml:space="preserve"> </w:t>
      </w:r>
      <w:r w:rsidRPr="0098559D">
        <w:t>коррекционной</w:t>
      </w:r>
      <w:r w:rsidRPr="0098559D">
        <w:rPr>
          <w:spacing w:val="1"/>
        </w:rPr>
        <w:t xml:space="preserve"> </w:t>
      </w:r>
      <w:r w:rsidRPr="0098559D">
        <w:t>педагогики,</w:t>
      </w:r>
      <w:r w:rsidRPr="0098559D">
        <w:rPr>
          <w:spacing w:val="1"/>
        </w:rPr>
        <w:t xml:space="preserve"> </w:t>
      </w:r>
      <w:r w:rsidRPr="0098559D">
        <w:t>медицинских</w:t>
      </w:r>
      <w:r w:rsidRPr="0098559D">
        <w:rPr>
          <w:spacing w:val="1"/>
        </w:rPr>
        <w:t xml:space="preserve"> </w:t>
      </w:r>
      <w:r w:rsidRPr="0098559D">
        <w:t>работников</w:t>
      </w:r>
      <w:r w:rsidRPr="0098559D">
        <w:rPr>
          <w:spacing w:val="1"/>
        </w:rPr>
        <w:t xml:space="preserve"> </w:t>
      </w:r>
      <w:r w:rsidRPr="0098559D">
        <w:t>образовательного</w:t>
      </w:r>
      <w:r w:rsidRPr="0098559D">
        <w:rPr>
          <w:spacing w:val="1"/>
        </w:rPr>
        <w:t xml:space="preserve"> </w:t>
      </w:r>
      <w:r w:rsidRPr="0098559D">
        <w:t>учреждения</w:t>
      </w:r>
      <w:r w:rsidRPr="0098559D">
        <w:rPr>
          <w:spacing w:val="1"/>
        </w:rPr>
        <w:t xml:space="preserve"> </w:t>
      </w:r>
      <w:r w:rsidRPr="0098559D">
        <w:t>и</w:t>
      </w:r>
      <w:r w:rsidRPr="0098559D">
        <w:rPr>
          <w:spacing w:val="1"/>
        </w:rPr>
        <w:t xml:space="preserve"> </w:t>
      </w:r>
      <w:r w:rsidRPr="0098559D">
        <w:t>других</w:t>
      </w:r>
      <w:r w:rsidRPr="0098559D">
        <w:rPr>
          <w:spacing w:val="1"/>
        </w:rPr>
        <w:t xml:space="preserve"> </w:t>
      </w:r>
      <w:r w:rsidRPr="0098559D">
        <w:t>организаций,</w:t>
      </w:r>
      <w:r w:rsidRPr="0098559D">
        <w:rPr>
          <w:spacing w:val="1"/>
        </w:rPr>
        <w:t xml:space="preserve"> </w:t>
      </w:r>
      <w:r w:rsidRPr="0098559D">
        <w:t>специализирующихся</w:t>
      </w:r>
      <w:r w:rsidRPr="0098559D">
        <w:rPr>
          <w:spacing w:val="-1"/>
        </w:rPr>
        <w:t xml:space="preserve"> </w:t>
      </w:r>
      <w:r w:rsidRPr="0098559D">
        <w:t>в</w:t>
      </w:r>
      <w:r w:rsidRPr="0098559D">
        <w:rPr>
          <w:spacing w:val="-1"/>
        </w:rPr>
        <w:t xml:space="preserve"> </w:t>
      </w:r>
      <w:r w:rsidRPr="0098559D">
        <w:t>области семьи и</w:t>
      </w:r>
      <w:r w:rsidRPr="0098559D">
        <w:rPr>
          <w:spacing w:val="-1"/>
        </w:rPr>
        <w:t xml:space="preserve"> </w:t>
      </w:r>
      <w:r w:rsidRPr="0098559D">
        <w:t>других институтов общества.</w:t>
      </w:r>
    </w:p>
    <w:p w:rsidR="003F2F5A" w:rsidRPr="0098559D" w:rsidRDefault="003F2F5A" w:rsidP="00D36D12">
      <w:pPr>
        <w:pStyle w:val="ab"/>
        <w:tabs>
          <w:tab w:val="left" w:pos="2976"/>
          <w:tab w:val="left" w:pos="3400"/>
          <w:tab w:val="left" w:pos="3591"/>
          <w:tab w:val="left" w:pos="3886"/>
          <w:tab w:val="left" w:pos="4337"/>
          <w:tab w:val="left" w:pos="4840"/>
          <w:tab w:val="left" w:pos="5215"/>
          <w:tab w:val="left" w:pos="6312"/>
          <w:tab w:val="left" w:pos="7001"/>
          <w:tab w:val="left" w:pos="7748"/>
          <w:tab w:val="left" w:pos="8264"/>
          <w:tab w:val="left" w:pos="9161"/>
          <w:tab w:val="left" w:pos="9595"/>
          <w:tab w:val="left" w:pos="9684"/>
        </w:tabs>
        <w:ind w:left="-624" w:right="-227"/>
        <w:jc w:val="both"/>
        <w:divId w:val="312293217"/>
      </w:pPr>
      <w:r w:rsidRPr="0098559D">
        <w:t>Заместитель</w:t>
      </w:r>
      <w:r w:rsidRPr="0098559D">
        <w:rPr>
          <w:spacing w:val="36"/>
        </w:rPr>
        <w:t xml:space="preserve"> </w:t>
      </w:r>
      <w:r w:rsidRPr="0098559D">
        <w:t>директора</w:t>
      </w:r>
      <w:r w:rsidRPr="0098559D">
        <w:rPr>
          <w:spacing w:val="34"/>
        </w:rPr>
        <w:t xml:space="preserve"> </w:t>
      </w:r>
      <w:r w:rsidRPr="0098559D">
        <w:t>по</w:t>
      </w:r>
      <w:r w:rsidRPr="0098559D">
        <w:rPr>
          <w:spacing w:val="36"/>
        </w:rPr>
        <w:t xml:space="preserve"> </w:t>
      </w:r>
      <w:r w:rsidRPr="0098559D">
        <w:t>учебно-воспитательной</w:t>
      </w:r>
      <w:r w:rsidRPr="0098559D">
        <w:rPr>
          <w:spacing w:val="38"/>
        </w:rPr>
        <w:t xml:space="preserve"> </w:t>
      </w:r>
      <w:r w:rsidRPr="0098559D">
        <w:t>работе</w:t>
      </w:r>
      <w:r w:rsidRPr="0098559D">
        <w:rPr>
          <w:spacing w:val="37"/>
        </w:rPr>
        <w:t xml:space="preserve"> </w:t>
      </w:r>
      <w:r w:rsidRPr="0098559D">
        <w:t>(председатель</w:t>
      </w:r>
      <w:r w:rsidRPr="0098559D">
        <w:rPr>
          <w:spacing w:val="37"/>
        </w:rPr>
        <w:t xml:space="preserve"> </w:t>
      </w:r>
      <w:r w:rsidRPr="0098559D">
        <w:t>ППк)</w:t>
      </w:r>
      <w:r w:rsidRPr="0098559D">
        <w:rPr>
          <w:spacing w:val="-57"/>
        </w:rPr>
        <w:t xml:space="preserve"> </w:t>
      </w:r>
      <w:r w:rsidRPr="0098559D">
        <w:t>курирует</w:t>
      </w:r>
      <w:r w:rsidRPr="0098559D">
        <w:rPr>
          <w:spacing w:val="14"/>
        </w:rPr>
        <w:t xml:space="preserve"> </w:t>
      </w:r>
      <w:r w:rsidRPr="0098559D">
        <w:t>работу</w:t>
      </w:r>
      <w:r w:rsidRPr="0098559D">
        <w:rPr>
          <w:spacing w:val="14"/>
        </w:rPr>
        <w:t xml:space="preserve"> </w:t>
      </w:r>
      <w:r w:rsidRPr="0098559D">
        <w:t>по</w:t>
      </w:r>
      <w:r w:rsidRPr="0098559D">
        <w:rPr>
          <w:spacing w:val="14"/>
        </w:rPr>
        <w:t xml:space="preserve"> </w:t>
      </w:r>
      <w:r w:rsidRPr="0098559D">
        <w:t>реализации</w:t>
      </w:r>
      <w:r w:rsidRPr="0098559D">
        <w:rPr>
          <w:spacing w:val="15"/>
        </w:rPr>
        <w:t xml:space="preserve"> </w:t>
      </w:r>
      <w:r w:rsidRPr="0098559D">
        <w:t>программы;</w:t>
      </w:r>
      <w:r w:rsidRPr="0098559D">
        <w:rPr>
          <w:spacing w:val="14"/>
        </w:rPr>
        <w:t xml:space="preserve"> </w:t>
      </w:r>
      <w:r w:rsidRPr="0098559D">
        <w:t>руководит</w:t>
      </w:r>
      <w:r w:rsidRPr="0098559D">
        <w:rPr>
          <w:spacing w:val="14"/>
        </w:rPr>
        <w:t xml:space="preserve"> </w:t>
      </w:r>
      <w:r w:rsidRPr="0098559D">
        <w:t>работой</w:t>
      </w:r>
      <w:r w:rsidRPr="0098559D">
        <w:rPr>
          <w:spacing w:val="15"/>
        </w:rPr>
        <w:t xml:space="preserve"> </w:t>
      </w:r>
      <w:r w:rsidRPr="0098559D">
        <w:t>школьного</w:t>
      </w:r>
      <w:r w:rsidRPr="0098559D">
        <w:rPr>
          <w:spacing w:val="14"/>
        </w:rPr>
        <w:t xml:space="preserve"> </w:t>
      </w:r>
      <w:r w:rsidRPr="0098559D">
        <w:t>психолого-</w:t>
      </w:r>
      <w:r w:rsidRPr="0098559D">
        <w:rPr>
          <w:spacing w:val="-57"/>
        </w:rPr>
        <w:t xml:space="preserve"> </w:t>
      </w:r>
      <w:r w:rsidRPr="0098559D">
        <w:t>педагогического</w:t>
      </w:r>
      <w:r w:rsidRPr="0098559D">
        <w:tab/>
      </w:r>
      <w:r w:rsidRPr="0098559D">
        <w:tab/>
        <w:t>консилиума</w:t>
      </w:r>
      <w:r w:rsidRPr="0098559D">
        <w:tab/>
      </w:r>
      <w:r w:rsidRPr="0098559D">
        <w:tab/>
        <w:t>(ППк</w:t>
      </w:r>
      <w:r w:rsidRPr="0098559D">
        <w:rPr>
          <w:i/>
        </w:rPr>
        <w:t>-см.Положение</w:t>
      </w:r>
      <w:r w:rsidRPr="0098559D">
        <w:rPr>
          <w:i/>
        </w:rPr>
        <w:tab/>
        <w:t>о</w:t>
      </w:r>
      <w:r w:rsidRPr="0098559D">
        <w:rPr>
          <w:i/>
        </w:rPr>
        <w:tab/>
        <w:t>школьном</w:t>
      </w:r>
      <w:r w:rsidRPr="0098559D">
        <w:rPr>
          <w:i/>
        </w:rPr>
        <w:tab/>
      </w:r>
      <w:r w:rsidRPr="0098559D">
        <w:rPr>
          <w:i/>
        </w:rPr>
        <w:tab/>
        <w:t>консилиуме</w:t>
      </w:r>
      <w:r w:rsidRPr="0098559D">
        <w:t>);</w:t>
      </w:r>
      <w:r w:rsidRPr="0098559D">
        <w:rPr>
          <w:spacing w:val="-57"/>
        </w:rPr>
        <w:t xml:space="preserve"> </w:t>
      </w:r>
      <w:r w:rsidRPr="0098559D">
        <w:t>взаимодействует</w:t>
      </w:r>
      <w:r w:rsidRPr="0098559D">
        <w:rPr>
          <w:spacing w:val="-2"/>
        </w:rPr>
        <w:t xml:space="preserve"> </w:t>
      </w:r>
      <w:r w:rsidRPr="0098559D">
        <w:t>с</w:t>
      </w:r>
      <w:r w:rsidRPr="0098559D">
        <w:rPr>
          <w:spacing w:val="-1"/>
        </w:rPr>
        <w:t xml:space="preserve"> </w:t>
      </w:r>
      <w:r w:rsidRPr="0098559D">
        <w:t>лечебными</w:t>
      </w:r>
      <w:r w:rsidRPr="0098559D">
        <w:tab/>
        <w:t>учреждениями,</w:t>
      </w:r>
      <w:r w:rsidRPr="0098559D">
        <w:tab/>
        <w:t>специалистами</w:t>
      </w:r>
      <w:r w:rsidRPr="0098559D">
        <w:tab/>
        <w:t>районной</w:t>
      </w:r>
      <w:r w:rsidRPr="0098559D">
        <w:rPr>
          <w:spacing w:val="1"/>
        </w:rPr>
        <w:t xml:space="preserve"> </w:t>
      </w:r>
      <w:r w:rsidRPr="0098559D">
        <w:t>комиссией</w:t>
      </w:r>
      <w:r w:rsidRPr="0098559D">
        <w:rPr>
          <w:spacing w:val="25"/>
        </w:rPr>
        <w:t xml:space="preserve"> </w:t>
      </w:r>
      <w:r w:rsidRPr="0098559D">
        <w:t>по</w:t>
      </w:r>
      <w:r w:rsidRPr="0098559D">
        <w:tab/>
      </w:r>
      <w:r w:rsidRPr="0098559D">
        <w:tab/>
        <w:t>делам</w:t>
      </w:r>
      <w:r w:rsidRPr="0098559D">
        <w:rPr>
          <w:spacing w:val="20"/>
        </w:rPr>
        <w:t xml:space="preserve"> </w:t>
      </w:r>
      <w:r w:rsidRPr="0098559D">
        <w:t>несовершеннолетних</w:t>
      </w:r>
      <w:r w:rsidRPr="0098559D">
        <w:rPr>
          <w:spacing w:val="17"/>
        </w:rPr>
        <w:t xml:space="preserve"> </w:t>
      </w:r>
      <w:r w:rsidRPr="0098559D">
        <w:t>и</w:t>
      </w:r>
      <w:r w:rsidRPr="0098559D">
        <w:rPr>
          <w:spacing w:val="21"/>
        </w:rPr>
        <w:t xml:space="preserve"> </w:t>
      </w:r>
      <w:r w:rsidRPr="0098559D">
        <w:t>защите</w:t>
      </w:r>
      <w:r w:rsidRPr="0098559D">
        <w:rPr>
          <w:spacing w:val="20"/>
        </w:rPr>
        <w:t xml:space="preserve"> </w:t>
      </w:r>
      <w:r w:rsidRPr="0098559D">
        <w:t>прав</w:t>
      </w:r>
      <w:r w:rsidRPr="0098559D">
        <w:rPr>
          <w:spacing w:val="19"/>
        </w:rPr>
        <w:t xml:space="preserve"> </w:t>
      </w:r>
      <w:r w:rsidRPr="0098559D">
        <w:t>(КДН</w:t>
      </w:r>
      <w:r w:rsidRPr="0098559D">
        <w:rPr>
          <w:spacing w:val="19"/>
        </w:rPr>
        <w:t xml:space="preserve"> </w:t>
      </w:r>
      <w:r w:rsidRPr="0098559D">
        <w:t>и</w:t>
      </w:r>
      <w:r w:rsidRPr="0098559D">
        <w:rPr>
          <w:spacing w:val="21"/>
        </w:rPr>
        <w:t xml:space="preserve"> </w:t>
      </w:r>
      <w:r w:rsidRPr="0098559D">
        <w:t>ЗП),</w:t>
      </w:r>
      <w:r w:rsidRPr="0098559D">
        <w:rPr>
          <w:spacing w:val="19"/>
        </w:rPr>
        <w:t xml:space="preserve"> </w:t>
      </w:r>
      <w:r w:rsidRPr="0098559D">
        <w:t>с</w:t>
      </w:r>
      <w:r w:rsidRPr="0098559D">
        <w:rPr>
          <w:spacing w:val="19"/>
        </w:rPr>
        <w:t xml:space="preserve"> </w:t>
      </w:r>
      <w:r w:rsidRPr="0098559D">
        <w:t>центрами</w:t>
      </w:r>
      <w:r w:rsidRPr="0098559D">
        <w:rPr>
          <w:spacing w:val="-57"/>
        </w:rPr>
        <w:t xml:space="preserve"> </w:t>
      </w:r>
      <w:r w:rsidRPr="0098559D">
        <w:t>поддержки</w:t>
      </w:r>
      <w:r w:rsidRPr="0098559D">
        <w:tab/>
        <w:t>детей</w:t>
      </w:r>
      <w:r w:rsidRPr="0098559D">
        <w:tab/>
      </w:r>
      <w:r w:rsidRPr="0098559D">
        <w:tab/>
        <w:t>с</w:t>
      </w:r>
      <w:r w:rsidRPr="0098559D">
        <w:tab/>
        <w:t>ограниченными</w:t>
      </w:r>
      <w:r w:rsidRPr="0098559D">
        <w:tab/>
        <w:t>возможностями</w:t>
      </w:r>
      <w:r w:rsidRPr="0098559D">
        <w:tab/>
        <w:t>здоровья;</w:t>
      </w:r>
      <w:r w:rsidRPr="0098559D">
        <w:tab/>
        <w:t>осуществляет</w:t>
      </w:r>
      <w:r w:rsidRPr="0098559D">
        <w:rPr>
          <w:spacing w:val="-57"/>
        </w:rPr>
        <w:t xml:space="preserve"> </w:t>
      </w:r>
      <w:r w:rsidRPr="0098559D">
        <w:t>просветительскую</w:t>
      </w:r>
      <w:r w:rsidRPr="0098559D">
        <w:rPr>
          <w:spacing w:val="16"/>
        </w:rPr>
        <w:t xml:space="preserve"> </w:t>
      </w:r>
      <w:r w:rsidRPr="0098559D">
        <w:t>деятельность</w:t>
      </w:r>
      <w:r w:rsidRPr="0098559D">
        <w:rPr>
          <w:spacing w:val="17"/>
        </w:rPr>
        <w:t xml:space="preserve"> </w:t>
      </w:r>
      <w:r w:rsidRPr="0098559D">
        <w:t>при</w:t>
      </w:r>
      <w:r w:rsidRPr="0098559D">
        <w:rPr>
          <w:spacing w:val="16"/>
        </w:rPr>
        <w:t xml:space="preserve"> </w:t>
      </w:r>
      <w:r w:rsidRPr="0098559D">
        <w:t>работе</w:t>
      </w:r>
      <w:r w:rsidRPr="0098559D">
        <w:rPr>
          <w:spacing w:val="14"/>
        </w:rPr>
        <w:t xml:space="preserve"> </w:t>
      </w:r>
      <w:r w:rsidRPr="0098559D">
        <w:t>с</w:t>
      </w:r>
      <w:r w:rsidRPr="0098559D">
        <w:rPr>
          <w:spacing w:val="16"/>
        </w:rPr>
        <w:t xml:space="preserve"> </w:t>
      </w:r>
      <w:r w:rsidRPr="0098559D">
        <w:t>родителями</w:t>
      </w:r>
      <w:r w:rsidRPr="0098559D">
        <w:rPr>
          <w:spacing w:val="16"/>
        </w:rPr>
        <w:t xml:space="preserve"> </w:t>
      </w:r>
      <w:r w:rsidRPr="0098559D">
        <w:t>детей</w:t>
      </w:r>
      <w:r w:rsidRPr="0098559D">
        <w:rPr>
          <w:spacing w:val="16"/>
        </w:rPr>
        <w:t xml:space="preserve"> </w:t>
      </w:r>
      <w:r w:rsidRPr="0098559D">
        <w:t>с</w:t>
      </w:r>
      <w:r w:rsidRPr="0098559D">
        <w:rPr>
          <w:spacing w:val="14"/>
        </w:rPr>
        <w:t xml:space="preserve"> </w:t>
      </w:r>
      <w:r w:rsidRPr="0098559D">
        <w:t>ограниченными</w:t>
      </w:r>
      <w:r w:rsidRPr="0098559D">
        <w:rPr>
          <w:spacing w:val="-57"/>
        </w:rPr>
        <w:t xml:space="preserve"> </w:t>
      </w:r>
      <w:r w:rsidRPr="0098559D">
        <w:t>возможностями</w:t>
      </w:r>
      <w:r w:rsidRPr="0098559D">
        <w:rPr>
          <w:spacing w:val="-1"/>
        </w:rPr>
        <w:t xml:space="preserve"> </w:t>
      </w:r>
      <w:r w:rsidRPr="0098559D">
        <w:t>здоровья, детей-инвалидов.</w:t>
      </w:r>
    </w:p>
    <w:p w:rsidR="003F2F5A" w:rsidRPr="0098559D" w:rsidRDefault="003F2F5A" w:rsidP="00D36D12">
      <w:pPr>
        <w:pStyle w:val="ab"/>
        <w:ind w:left="-624" w:right="-227"/>
        <w:jc w:val="both"/>
        <w:divId w:val="312293217"/>
      </w:pPr>
      <w:r w:rsidRPr="0098559D">
        <w:rPr>
          <w:b/>
          <w:i/>
        </w:rPr>
        <w:t>Классный</w:t>
      </w:r>
      <w:r w:rsidRPr="0098559D">
        <w:rPr>
          <w:b/>
          <w:i/>
          <w:spacing w:val="37"/>
        </w:rPr>
        <w:t xml:space="preserve"> </w:t>
      </w:r>
      <w:r w:rsidRPr="0098559D">
        <w:rPr>
          <w:b/>
          <w:i/>
        </w:rPr>
        <w:t>руководитель</w:t>
      </w:r>
      <w:r w:rsidRPr="0098559D">
        <w:rPr>
          <w:b/>
          <w:i/>
          <w:spacing w:val="39"/>
        </w:rPr>
        <w:t xml:space="preserve"> </w:t>
      </w:r>
      <w:r w:rsidRPr="0098559D">
        <w:t>является</w:t>
      </w:r>
      <w:r w:rsidRPr="0098559D">
        <w:rPr>
          <w:spacing w:val="33"/>
        </w:rPr>
        <w:t xml:space="preserve"> </w:t>
      </w:r>
      <w:r w:rsidRPr="0098559D">
        <w:t>связующим</w:t>
      </w:r>
      <w:r w:rsidRPr="0098559D">
        <w:rPr>
          <w:spacing w:val="33"/>
        </w:rPr>
        <w:t xml:space="preserve"> </w:t>
      </w:r>
      <w:r w:rsidRPr="0098559D">
        <w:t>звеном</w:t>
      </w:r>
      <w:r w:rsidRPr="0098559D">
        <w:rPr>
          <w:spacing w:val="33"/>
        </w:rPr>
        <w:t xml:space="preserve"> </w:t>
      </w:r>
      <w:r w:rsidRPr="0098559D">
        <w:t>в</w:t>
      </w:r>
      <w:r w:rsidRPr="0098559D">
        <w:rPr>
          <w:spacing w:val="33"/>
        </w:rPr>
        <w:t xml:space="preserve"> </w:t>
      </w:r>
      <w:r w:rsidRPr="0098559D">
        <w:t>комплексной</w:t>
      </w:r>
      <w:r w:rsidRPr="0098559D">
        <w:rPr>
          <w:spacing w:val="35"/>
        </w:rPr>
        <w:t xml:space="preserve"> </w:t>
      </w:r>
      <w:r w:rsidRPr="0098559D">
        <w:t>группе</w:t>
      </w:r>
      <w:r w:rsidRPr="0098559D">
        <w:rPr>
          <w:spacing w:val="-57"/>
        </w:rPr>
        <w:t xml:space="preserve"> </w:t>
      </w:r>
      <w:r w:rsidRPr="0098559D">
        <w:t>специалистов</w:t>
      </w:r>
      <w:r w:rsidRPr="0098559D">
        <w:rPr>
          <w:spacing w:val="-1"/>
        </w:rPr>
        <w:t xml:space="preserve"> </w:t>
      </w:r>
      <w:r w:rsidRPr="0098559D">
        <w:t>по организации</w:t>
      </w:r>
      <w:r w:rsidRPr="0098559D">
        <w:rPr>
          <w:spacing w:val="-1"/>
        </w:rPr>
        <w:t xml:space="preserve"> </w:t>
      </w:r>
      <w:r w:rsidRPr="0098559D">
        <w:t>коррекционной</w:t>
      </w:r>
      <w:r w:rsidRPr="0098559D">
        <w:rPr>
          <w:spacing w:val="-2"/>
        </w:rPr>
        <w:t xml:space="preserve"> </w:t>
      </w:r>
      <w:r w:rsidRPr="0098559D">
        <w:t>работы</w:t>
      </w:r>
      <w:r w:rsidRPr="0098559D">
        <w:rPr>
          <w:spacing w:val="-1"/>
        </w:rPr>
        <w:t xml:space="preserve"> </w:t>
      </w:r>
      <w:r w:rsidRPr="0098559D">
        <w:t>с</w:t>
      </w:r>
      <w:r w:rsidRPr="0098559D">
        <w:rPr>
          <w:spacing w:val="-2"/>
        </w:rPr>
        <w:t xml:space="preserve"> </w:t>
      </w:r>
      <w:r w:rsidRPr="0098559D">
        <w:t>учащимися:</w:t>
      </w:r>
    </w:p>
    <w:p w:rsidR="003F2F5A" w:rsidRPr="0098559D" w:rsidRDefault="003F2F5A" w:rsidP="00D36D12">
      <w:pPr>
        <w:pStyle w:val="ab"/>
        <w:ind w:left="-624" w:right="-227"/>
        <w:jc w:val="both"/>
        <w:divId w:val="312293217"/>
      </w:pPr>
      <w:r w:rsidRPr="0098559D">
        <w:t>-делает</w:t>
      </w:r>
      <w:r w:rsidRPr="0098559D">
        <w:rPr>
          <w:spacing w:val="-3"/>
        </w:rPr>
        <w:t xml:space="preserve"> </w:t>
      </w:r>
      <w:r w:rsidRPr="0098559D">
        <w:t>первичный</w:t>
      </w:r>
      <w:r w:rsidRPr="0098559D">
        <w:rPr>
          <w:spacing w:val="-2"/>
        </w:rPr>
        <w:t xml:space="preserve"> </w:t>
      </w:r>
      <w:r w:rsidRPr="0098559D">
        <w:t>запрос</w:t>
      </w:r>
      <w:r w:rsidRPr="0098559D">
        <w:rPr>
          <w:spacing w:val="-3"/>
        </w:rPr>
        <w:t xml:space="preserve"> </w:t>
      </w:r>
      <w:r w:rsidRPr="0098559D">
        <w:t>специалистам</w:t>
      </w:r>
      <w:r w:rsidRPr="0098559D">
        <w:rPr>
          <w:spacing w:val="-3"/>
        </w:rPr>
        <w:t xml:space="preserve"> </w:t>
      </w:r>
      <w:r w:rsidRPr="0098559D">
        <w:t>и</w:t>
      </w:r>
      <w:r w:rsidRPr="0098559D">
        <w:rPr>
          <w:spacing w:val="-2"/>
        </w:rPr>
        <w:t xml:space="preserve"> </w:t>
      </w:r>
      <w:r w:rsidRPr="0098559D">
        <w:t>дает</w:t>
      </w:r>
      <w:r w:rsidRPr="0098559D">
        <w:rPr>
          <w:spacing w:val="-2"/>
        </w:rPr>
        <w:t xml:space="preserve"> </w:t>
      </w:r>
      <w:r w:rsidRPr="0098559D">
        <w:t>первичную</w:t>
      </w:r>
      <w:r w:rsidRPr="0098559D">
        <w:rPr>
          <w:spacing w:val="-2"/>
        </w:rPr>
        <w:t xml:space="preserve"> </w:t>
      </w:r>
      <w:r w:rsidRPr="0098559D">
        <w:t>информацию</w:t>
      </w:r>
      <w:r w:rsidRPr="0098559D">
        <w:rPr>
          <w:spacing w:val="-2"/>
        </w:rPr>
        <w:t xml:space="preserve"> </w:t>
      </w:r>
      <w:r w:rsidRPr="0098559D">
        <w:t>о</w:t>
      </w:r>
      <w:r w:rsidRPr="0098559D">
        <w:rPr>
          <w:spacing w:val="-2"/>
        </w:rPr>
        <w:t xml:space="preserve"> </w:t>
      </w:r>
      <w:r w:rsidRPr="0098559D">
        <w:t>ребенке;</w:t>
      </w:r>
    </w:p>
    <w:p w:rsidR="003F2F5A" w:rsidRPr="0098559D" w:rsidRDefault="003F2F5A" w:rsidP="00D36D12">
      <w:pPr>
        <w:pStyle w:val="ab"/>
        <w:ind w:left="-624" w:right="-227"/>
        <w:jc w:val="both"/>
        <w:divId w:val="312293217"/>
      </w:pPr>
      <w:r w:rsidRPr="0098559D">
        <w:t>-осуществляет</w:t>
      </w:r>
      <w:r w:rsidRPr="0098559D">
        <w:rPr>
          <w:spacing w:val="-6"/>
        </w:rPr>
        <w:t xml:space="preserve"> </w:t>
      </w:r>
      <w:r w:rsidRPr="0098559D">
        <w:t>индивидуальную</w:t>
      </w:r>
      <w:r w:rsidRPr="0098559D">
        <w:rPr>
          <w:spacing w:val="-6"/>
        </w:rPr>
        <w:t xml:space="preserve"> </w:t>
      </w:r>
      <w:r w:rsidRPr="0098559D">
        <w:t>коррекционную</w:t>
      </w:r>
      <w:r w:rsidRPr="0098559D">
        <w:rPr>
          <w:spacing w:val="-6"/>
        </w:rPr>
        <w:t xml:space="preserve"> </w:t>
      </w:r>
      <w:r w:rsidRPr="0098559D">
        <w:t>работу</w:t>
      </w:r>
      <w:r w:rsidRPr="0098559D">
        <w:rPr>
          <w:spacing w:val="-6"/>
        </w:rPr>
        <w:t xml:space="preserve"> </w:t>
      </w:r>
      <w:r w:rsidRPr="0098559D">
        <w:t>(педагогическое</w:t>
      </w:r>
      <w:r w:rsidRPr="0098559D">
        <w:rPr>
          <w:spacing w:val="-57"/>
        </w:rPr>
        <w:t xml:space="preserve"> </w:t>
      </w:r>
      <w:r w:rsidRPr="0098559D">
        <w:t>сопровождение);</w:t>
      </w:r>
    </w:p>
    <w:p w:rsidR="003F2F5A" w:rsidRPr="0098559D" w:rsidRDefault="003F2F5A" w:rsidP="00D36D12">
      <w:pPr>
        <w:pStyle w:val="ab"/>
        <w:tabs>
          <w:tab w:val="left" w:pos="4281"/>
          <w:tab w:val="left" w:pos="5380"/>
          <w:tab w:val="left" w:pos="6221"/>
          <w:tab w:val="left" w:pos="6622"/>
          <w:tab w:val="left" w:pos="7822"/>
        </w:tabs>
        <w:ind w:left="-624" w:right="-227"/>
        <w:jc w:val="both"/>
        <w:divId w:val="312293217"/>
      </w:pPr>
      <w:r w:rsidRPr="0098559D">
        <w:t>-консультативная</w:t>
      </w:r>
      <w:r w:rsidRPr="0098559D">
        <w:tab/>
        <w:t>помощь</w:t>
      </w:r>
      <w:r w:rsidRPr="0098559D">
        <w:tab/>
        <w:t>семье</w:t>
      </w:r>
      <w:r w:rsidRPr="0098559D">
        <w:tab/>
        <w:t>в</w:t>
      </w:r>
      <w:r w:rsidRPr="0098559D">
        <w:tab/>
        <w:t>вопросах</w:t>
      </w:r>
      <w:r w:rsidRPr="0098559D">
        <w:tab/>
        <w:t>коррекционно-развивающего</w:t>
      </w:r>
    </w:p>
    <w:p w:rsidR="003F2F5A" w:rsidRPr="0098559D" w:rsidRDefault="003F2F5A" w:rsidP="00D36D12">
      <w:pPr>
        <w:pStyle w:val="ab"/>
        <w:ind w:left="-624" w:right="-227"/>
        <w:jc w:val="both"/>
        <w:divId w:val="312293217"/>
      </w:pPr>
      <w:r w:rsidRPr="0098559D">
        <w:t>воспитания</w:t>
      </w:r>
      <w:r w:rsidRPr="0098559D">
        <w:rPr>
          <w:spacing w:val="-5"/>
        </w:rPr>
        <w:t xml:space="preserve"> </w:t>
      </w:r>
      <w:r w:rsidRPr="0098559D">
        <w:t>и</w:t>
      </w:r>
      <w:r w:rsidRPr="0098559D">
        <w:rPr>
          <w:spacing w:val="-2"/>
        </w:rPr>
        <w:t xml:space="preserve"> </w:t>
      </w:r>
      <w:r w:rsidRPr="0098559D">
        <w:t>обучения;</w:t>
      </w:r>
    </w:p>
    <w:p w:rsidR="003F2F5A" w:rsidRPr="0098559D" w:rsidRDefault="003F2F5A" w:rsidP="00D36D12">
      <w:pPr>
        <w:pStyle w:val="ab"/>
        <w:ind w:left="-624" w:right="-227"/>
        <w:jc w:val="both"/>
        <w:divId w:val="312293217"/>
      </w:pPr>
      <w:r w:rsidRPr="0098559D">
        <w:lastRenderedPageBreak/>
        <w:t>-изучает</w:t>
      </w:r>
      <w:r w:rsidRPr="0098559D">
        <w:rPr>
          <w:spacing w:val="-3"/>
        </w:rPr>
        <w:t xml:space="preserve"> </w:t>
      </w:r>
      <w:r w:rsidRPr="0098559D">
        <w:t>жизнедеятельность</w:t>
      </w:r>
      <w:r w:rsidRPr="0098559D">
        <w:rPr>
          <w:spacing w:val="-1"/>
        </w:rPr>
        <w:t xml:space="preserve"> </w:t>
      </w:r>
      <w:r w:rsidRPr="0098559D">
        <w:t>ребенка</w:t>
      </w:r>
      <w:r w:rsidRPr="0098559D">
        <w:rPr>
          <w:spacing w:val="-3"/>
        </w:rPr>
        <w:t xml:space="preserve"> </w:t>
      </w:r>
      <w:r w:rsidRPr="0098559D">
        <w:t>вне</w:t>
      </w:r>
      <w:r w:rsidRPr="0098559D">
        <w:rPr>
          <w:spacing w:val="-3"/>
        </w:rPr>
        <w:t xml:space="preserve"> </w:t>
      </w:r>
      <w:r w:rsidRPr="0098559D">
        <w:t>школы;</w:t>
      </w:r>
    </w:p>
    <w:p w:rsidR="003F2F5A" w:rsidRPr="0098559D" w:rsidRDefault="003F2F5A" w:rsidP="00D36D12">
      <w:pPr>
        <w:pStyle w:val="ab"/>
        <w:ind w:left="-624" w:right="-227"/>
        <w:jc w:val="both"/>
        <w:divId w:val="312293217"/>
      </w:pPr>
      <w:r w:rsidRPr="0098559D">
        <w:t>-взаимодействие</w:t>
      </w:r>
      <w:r w:rsidRPr="0098559D">
        <w:rPr>
          <w:spacing w:val="-4"/>
        </w:rPr>
        <w:t xml:space="preserve"> </w:t>
      </w:r>
      <w:r w:rsidRPr="0098559D">
        <w:t>с</w:t>
      </w:r>
      <w:r w:rsidRPr="0098559D">
        <w:rPr>
          <w:spacing w:val="-4"/>
        </w:rPr>
        <w:t xml:space="preserve"> </w:t>
      </w:r>
      <w:r w:rsidRPr="0098559D">
        <w:t>семьями</w:t>
      </w:r>
      <w:r w:rsidRPr="0098559D">
        <w:rPr>
          <w:spacing w:val="-4"/>
        </w:rPr>
        <w:t xml:space="preserve"> </w:t>
      </w:r>
      <w:r w:rsidRPr="0098559D">
        <w:t>обучающихся</w:t>
      </w:r>
      <w:r w:rsidRPr="0098559D">
        <w:rPr>
          <w:spacing w:val="-3"/>
        </w:rPr>
        <w:t xml:space="preserve"> </w:t>
      </w:r>
      <w:r w:rsidRPr="0098559D">
        <w:t>воспитанников.</w:t>
      </w:r>
    </w:p>
    <w:p w:rsidR="003F2F5A" w:rsidRPr="0098559D" w:rsidRDefault="003F2F5A" w:rsidP="00D36D12">
      <w:pPr>
        <w:pStyle w:val="Heading6"/>
        <w:ind w:left="-624" w:right="-227"/>
        <w:jc w:val="both"/>
        <w:divId w:val="312293217"/>
      </w:pPr>
      <w:r w:rsidRPr="0098559D">
        <w:t>Психолог:</w:t>
      </w:r>
    </w:p>
    <w:p w:rsidR="003F2F5A" w:rsidRPr="0098559D" w:rsidRDefault="003F2F5A" w:rsidP="00D36D12">
      <w:pPr>
        <w:pStyle w:val="ab"/>
        <w:ind w:left="-624" w:right="-227"/>
        <w:jc w:val="both"/>
        <w:divId w:val="312293217"/>
      </w:pPr>
      <w:r w:rsidRPr="0098559D">
        <w:t>-изучает</w:t>
      </w:r>
      <w:r w:rsidRPr="0098559D">
        <w:rPr>
          <w:spacing w:val="-3"/>
        </w:rPr>
        <w:t xml:space="preserve"> </w:t>
      </w:r>
      <w:r w:rsidRPr="0098559D">
        <w:t>личность</w:t>
      </w:r>
      <w:r w:rsidRPr="0098559D">
        <w:rPr>
          <w:spacing w:val="-2"/>
        </w:rPr>
        <w:t xml:space="preserve"> </w:t>
      </w:r>
      <w:r w:rsidRPr="0098559D">
        <w:t>учащегося</w:t>
      </w:r>
      <w:r w:rsidRPr="0098559D">
        <w:rPr>
          <w:spacing w:val="-3"/>
        </w:rPr>
        <w:t xml:space="preserve"> </w:t>
      </w:r>
      <w:r w:rsidRPr="0098559D">
        <w:t>и</w:t>
      </w:r>
      <w:r w:rsidRPr="0098559D">
        <w:rPr>
          <w:spacing w:val="-2"/>
        </w:rPr>
        <w:t xml:space="preserve"> </w:t>
      </w:r>
      <w:r w:rsidRPr="0098559D">
        <w:t>коллектива</w:t>
      </w:r>
      <w:r w:rsidRPr="0098559D">
        <w:rPr>
          <w:spacing w:val="-5"/>
        </w:rPr>
        <w:t xml:space="preserve"> </w:t>
      </w:r>
      <w:r w:rsidRPr="0098559D">
        <w:t>класса;</w:t>
      </w:r>
    </w:p>
    <w:p w:rsidR="003F2F5A" w:rsidRPr="0098559D" w:rsidRDefault="003F2F5A" w:rsidP="00D36D12">
      <w:pPr>
        <w:pStyle w:val="ab"/>
        <w:ind w:left="-624" w:right="-227"/>
        <w:jc w:val="both"/>
        <w:divId w:val="312293217"/>
      </w:pPr>
      <w:r w:rsidRPr="0098559D">
        <w:t>-анализирует</w:t>
      </w:r>
      <w:r w:rsidRPr="0098559D">
        <w:rPr>
          <w:spacing w:val="-3"/>
        </w:rPr>
        <w:t xml:space="preserve"> </w:t>
      </w:r>
      <w:r w:rsidRPr="0098559D">
        <w:t>адаптацию</w:t>
      </w:r>
      <w:r w:rsidRPr="0098559D">
        <w:rPr>
          <w:spacing w:val="-3"/>
        </w:rPr>
        <w:t xml:space="preserve"> </w:t>
      </w:r>
      <w:r w:rsidRPr="0098559D">
        <w:t>ребенка</w:t>
      </w:r>
      <w:r w:rsidRPr="0098559D">
        <w:rPr>
          <w:spacing w:val="-3"/>
        </w:rPr>
        <w:t xml:space="preserve"> </w:t>
      </w:r>
      <w:r w:rsidRPr="0098559D">
        <w:t>в</w:t>
      </w:r>
      <w:r w:rsidRPr="0098559D">
        <w:rPr>
          <w:spacing w:val="-4"/>
        </w:rPr>
        <w:t xml:space="preserve"> </w:t>
      </w:r>
      <w:r w:rsidRPr="0098559D">
        <w:t>среде;</w:t>
      </w:r>
    </w:p>
    <w:p w:rsidR="003F2F5A" w:rsidRPr="0098559D" w:rsidRDefault="003F2F5A" w:rsidP="00D36D12">
      <w:pPr>
        <w:pStyle w:val="ab"/>
        <w:ind w:left="-624" w:right="-227"/>
        <w:jc w:val="both"/>
        <w:divId w:val="312293217"/>
      </w:pPr>
      <w:r w:rsidRPr="0098559D">
        <w:t>-выявляет</w:t>
      </w:r>
      <w:r w:rsidRPr="0098559D">
        <w:rPr>
          <w:spacing w:val="56"/>
        </w:rPr>
        <w:t xml:space="preserve"> </w:t>
      </w:r>
      <w:r w:rsidRPr="0098559D">
        <w:t>учащихся,</w:t>
      </w:r>
      <w:r w:rsidRPr="0098559D">
        <w:rPr>
          <w:spacing w:val="-2"/>
        </w:rPr>
        <w:t xml:space="preserve"> </w:t>
      </w:r>
      <w:r w:rsidRPr="0098559D">
        <w:t>не</w:t>
      </w:r>
      <w:r w:rsidRPr="0098559D">
        <w:rPr>
          <w:spacing w:val="-3"/>
        </w:rPr>
        <w:t xml:space="preserve"> </w:t>
      </w:r>
      <w:r w:rsidRPr="0098559D">
        <w:t>адаптированных</w:t>
      </w:r>
      <w:r w:rsidRPr="0098559D">
        <w:rPr>
          <w:spacing w:val="-2"/>
        </w:rPr>
        <w:t xml:space="preserve"> </w:t>
      </w:r>
      <w:r w:rsidRPr="0098559D">
        <w:t>к</w:t>
      </w:r>
      <w:r w:rsidRPr="0098559D">
        <w:rPr>
          <w:spacing w:val="-1"/>
        </w:rPr>
        <w:t xml:space="preserve"> </w:t>
      </w:r>
      <w:r w:rsidRPr="0098559D">
        <w:t>процессу</w:t>
      </w:r>
      <w:r w:rsidRPr="0098559D">
        <w:rPr>
          <w:spacing w:val="-2"/>
        </w:rPr>
        <w:t xml:space="preserve"> </w:t>
      </w:r>
      <w:r w:rsidRPr="0098559D">
        <w:t>обучения;</w:t>
      </w:r>
    </w:p>
    <w:p w:rsidR="003F2F5A" w:rsidRPr="0098559D" w:rsidRDefault="003F2F5A" w:rsidP="00D36D12">
      <w:pPr>
        <w:pStyle w:val="ab"/>
        <w:ind w:left="-624" w:right="-227"/>
        <w:jc w:val="both"/>
        <w:divId w:val="312293217"/>
      </w:pPr>
      <w:r w:rsidRPr="0098559D">
        <w:t>-изучает</w:t>
      </w:r>
      <w:r w:rsidRPr="0098559D">
        <w:rPr>
          <w:spacing w:val="-3"/>
        </w:rPr>
        <w:t xml:space="preserve"> </w:t>
      </w:r>
      <w:r w:rsidRPr="0098559D">
        <w:t>взаимоотношения</w:t>
      </w:r>
      <w:r w:rsidRPr="0098559D">
        <w:rPr>
          <w:spacing w:val="-3"/>
        </w:rPr>
        <w:t xml:space="preserve"> </w:t>
      </w:r>
      <w:r w:rsidRPr="0098559D">
        <w:t>младших</w:t>
      </w:r>
      <w:r w:rsidRPr="0098559D">
        <w:rPr>
          <w:spacing w:val="-2"/>
        </w:rPr>
        <w:t xml:space="preserve"> </w:t>
      </w:r>
      <w:r w:rsidRPr="0098559D">
        <w:t>школьников</w:t>
      </w:r>
      <w:r w:rsidRPr="0098559D">
        <w:rPr>
          <w:spacing w:val="-3"/>
        </w:rPr>
        <w:t xml:space="preserve"> </w:t>
      </w:r>
      <w:r w:rsidRPr="0098559D">
        <w:t>с</w:t>
      </w:r>
      <w:r w:rsidRPr="0098559D">
        <w:rPr>
          <w:spacing w:val="-4"/>
        </w:rPr>
        <w:t xml:space="preserve"> </w:t>
      </w:r>
      <w:r w:rsidRPr="0098559D">
        <w:t>взрослыми</w:t>
      </w:r>
      <w:r w:rsidRPr="0098559D">
        <w:rPr>
          <w:spacing w:val="-3"/>
        </w:rPr>
        <w:t xml:space="preserve"> </w:t>
      </w:r>
      <w:r w:rsidRPr="0098559D">
        <w:t>и</w:t>
      </w:r>
      <w:r w:rsidRPr="0098559D">
        <w:rPr>
          <w:spacing w:val="-2"/>
        </w:rPr>
        <w:t xml:space="preserve"> </w:t>
      </w:r>
      <w:r w:rsidRPr="0098559D">
        <w:t>сверстниками;</w:t>
      </w:r>
    </w:p>
    <w:p w:rsidR="003F2F5A" w:rsidRPr="0098559D" w:rsidRDefault="007A1B53" w:rsidP="00D36D12">
      <w:pPr>
        <w:pStyle w:val="ab"/>
        <w:ind w:left="-624" w:right="-227"/>
        <w:jc w:val="both"/>
        <w:divId w:val="312293217"/>
      </w:pPr>
      <w:r w:rsidRPr="0098559D">
        <w:t>-</w:t>
      </w:r>
      <w:r w:rsidR="003F2F5A" w:rsidRPr="0098559D">
        <w:t>подбирает пакет диагностических методик для организации профилактической и</w:t>
      </w:r>
      <w:r w:rsidR="003F2F5A" w:rsidRPr="0098559D">
        <w:rPr>
          <w:spacing w:val="-57"/>
        </w:rPr>
        <w:t xml:space="preserve"> </w:t>
      </w:r>
      <w:r w:rsidR="003F2F5A" w:rsidRPr="0098559D">
        <w:t>коррекционной</w:t>
      </w:r>
      <w:r w:rsidR="003F2F5A" w:rsidRPr="0098559D">
        <w:rPr>
          <w:spacing w:val="-1"/>
        </w:rPr>
        <w:t xml:space="preserve"> </w:t>
      </w:r>
      <w:r w:rsidR="003F2F5A" w:rsidRPr="0098559D">
        <w:t>работы;</w:t>
      </w:r>
    </w:p>
    <w:p w:rsidR="003F2F5A" w:rsidRPr="0098559D" w:rsidRDefault="003F2F5A" w:rsidP="00D36D12">
      <w:pPr>
        <w:pStyle w:val="ab"/>
        <w:ind w:left="-624" w:right="-227"/>
        <w:jc w:val="both"/>
        <w:divId w:val="312293217"/>
      </w:pPr>
      <w:r w:rsidRPr="0098559D">
        <w:t>-выявляет</w:t>
      </w:r>
      <w:r w:rsidRPr="0098559D">
        <w:rPr>
          <w:spacing w:val="-3"/>
        </w:rPr>
        <w:t xml:space="preserve"> </w:t>
      </w:r>
      <w:r w:rsidRPr="0098559D">
        <w:t>и</w:t>
      </w:r>
      <w:r w:rsidRPr="0098559D">
        <w:rPr>
          <w:spacing w:val="-2"/>
        </w:rPr>
        <w:t xml:space="preserve"> </w:t>
      </w:r>
      <w:r w:rsidRPr="0098559D">
        <w:t>развивает</w:t>
      </w:r>
      <w:r w:rsidRPr="0098559D">
        <w:rPr>
          <w:spacing w:val="-2"/>
        </w:rPr>
        <w:t xml:space="preserve"> </w:t>
      </w:r>
      <w:r w:rsidRPr="0098559D">
        <w:t>интересы,</w:t>
      </w:r>
      <w:r w:rsidRPr="0098559D">
        <w:rPr>
          <w:spacing w:val="-3"/>
        </w:rPr>
        <w:t xml:space="preserve"> </w:t>
      </w:r>
      <w:r w:rsidRPr="0098559D">
        <w:t>склонности</w:t>
      </w:r>
      <w:r w:rsidRPr="0098559D">
        <w:rPr>
          <w:spacing w:val="-2"/>
        </w:rPr>
        <w:t xml:space="preserve"> </w:t>
      </w:r>
      <w:r w:rsidRPr="0098559D">
        <w:t>и</w:t>
      </w:r>
      <w:r w:rsidRPr="0098559D">
        <w:rPr>
          <w:spacing w:val="-4"/>
        </w:rPr>
        <w:t xml:space="preserve"> </w:t>
      </w:r>
      <w:r w:rsidRPr="0098559D">
        <w:t>способности</w:t>
      </w:r>
      <w:r w:rsidRPr="0098559D">
        <w:rPr>
          <w:spacing w:val="-2"/>
        </w:rPr>
        <w:t xml:space="preserve"> </w:t>
      </w:r>
      <w:r w:rsidRPr="0098559D">
        <w:t>школьников;</w:t>
      </w:r>
    </w:p>
    <w:p w:rsidR="003F2F5A" w:rsidRPr="0098559D" w:rsidRDefault="003F2F5A" w:rsidP="00D36D12">
      <w:pPr>
        <w:pStyle w:val="ab"/>
        <w:ind w:left="-624" w:right="-227"/>
        <w:jc w:val="both"/>
        <w:divId w:val="312293217"/>
      </w:pPr>
      <w:r w:rsidRPr="0098559D">
        <w:t>-осуществляет</w:t>
      </w:r>
      <w:r w:rsidRPr="0098559D">
        <w:rPr>
          <w:spacing w:val="-2"/>
        </w:rPr>
        <w:t xml:space="preserve"> </w:t>
      </w:r>
      <w:r w:rsidRPr="0098559D">
        <w:t>психологическую</w:t>
      </w:r>
      <w:r w:rsidRPr="0098559D">
        <w:rPr>
          <w:spacing w:val="-2"/>
        </w:rPr>
        <w:t xml:space="preserve"> </w:t>
      </w:r>
      <w:r w:rsidRPr="0098559D">
        <w:t>поддержку</w:t>
      </w:r>
      <w:r w:rsidRPr="0098559D">
        <w:rPr>
          <w:spacing w:val="-2"/>
        </w:rPr>
        <w:t xml:space="preserve"> </w:t>
      </w:r>
      <w:r w:rsidRPr="0098559D">
        <w:t>нуждающихся</w:t>
      </w:r>
      <w:r w:rsidRPr="0098559D">
        <w:rPr>
          <w:spacing w:val="-2"/>
        </w:rPr>
        <w:t xml:space="preserve"> </w:t>
      </w:r>
      <w:r w:rsidRPr="0098559D">
        <w:t>в</w:t>
      </w:r>
      <w:r w:rsidRPr="0098559D">
        <w:rPr>
          <w:spacing w:val="-3"/>
        </w:rPr>
        <w:t xml:space="preserve"> </w:t>
      </w:r>
      <w:r w:rsidRPr="0098559D">
        <w:t>ней</w:t>
      </w:r>
      <w:r w:rsidRPr="0098559D">
        <w:rPr>
          <w:spacing w:val="-2"/>
        </w:rPr>
        <w:t xml:space="preserve"> </w:t>
      </w:r>
      <w:r w:rsidRPr="0098559D">
        <w:t>подростков;</w:t>
      </w:r>
    </w:p>
    <w:p w:rsidR="003F2F5A" w:rsidRPr="0098559D" w:rsidRDefault="003F2F5A" w:rsidP="00D36D12">
      <w:pPr>
        <w:pStyle w:val="ab"/>
        <w:ind w:left="-624" w:right="-227"/>
        <w:jc w:val="both"/>
        <w:divId w:val="312293217"/>
      </w:pPr>
      <w:r w:rsidRPr="0098559D">
        <w:t>-осуществляет консультативную помощь семье в вопросах коррекционно-</w:t>
      </w:r>
      <w:r w:rsidRPr="0098559D">
        <w:rPr>
          <w:spacing w:val="-57"/>
        </w:rPr>
        <w:t xml:space="preserve"> </w:t>
      </w:r>
      <w:r w:rsidRPr="0098559D">
        <w:t>развивающего</w:t>
      </w:r>
      <w:r w:rsidRPr="0098559D">
        <w:rPr>
          <w:spacing w:val="-2"/>
        </w:rPr>
        <w:t xml:space="preserve"> </w:t>
      </w:r>
      <w:r w:rsidRPr="0098559D">
        <w:t>воспитания и обучения;</w:t>
      </w:r>
    </w:p>
    <w:p w:rsidR="003F2F5A" w:rsidRPr="0098559D" w:rsidRDefault="003F2F5A" w:rsidP="00D36D12">
      <w:pPr>
        <w:pStyle w:val="ab"/>
        <w:ind w:left="-624" w:right="-227"/>
        <w:jc w:val="both"/>
        <w:divId w:val="312293217"/>
      </w:pPr>
      <w:r w:rsidRPr="0098559D">
        <w:t>-осуществляет</w:t>
      </w:r>
      <w:r w:rsidRPr="0098559D">
        <w:rPr>
          <w:spacing w:val="-2"/>
        </w:rPr>
        <w:t xml:space="preserve"> </w:t>
      </w:r>
      <w:r w:rsidRPr="0098559D">
        <w:t>профилактическую</w:t>
      </w:r>
      <w:r w:rsidRPr="0098559D">
        <w:rPr>
          <w:spacing w:val="-2"/>
        </w:rPr>
        <w:t xml:space="preserve"> </w:t>
      </w:r>
      <w:r w:rsidRPr="0098559D">
        <w:t>и</w:t>
      </w:r>
      <w:r w:rsidRPr="0098559D">
        <w:rPr>
          <w:spacing w:val="-4"/>
        </w:rPr>
        <w:t xml:space="preserve"> </w:t>
      </w:r>
      <w:r w:rsidRPr="0098559D">
        <w:t>коррекционную</w:t>
      </w:r>
      <w:r w:rsidRPr="0098559D">
        <w:rPr>
          <w:spacing w:val="-2"/>
        </w:rPr>
        <w:t xml:space="preserve"> </w:t>
      </w:r>
      <w:r w:rsidRPr="0098559D">
        <w:t>работу</w:t>
      </w:r>
      <w:r w:rsidRPr="0098559D">
        <w:rPr>
          <w:spacing w:val="-3"/>
        </w:rPr>
        <w:t xml:space="preserve"> </w:t>
      </w:r>
      <w:r w:rsidRPr="0098559D">
        <w:t>с</w:t>
      </w:r>
      <w:r w:rsidRPr="0098559D">
        <w:rPr>
          <w:spacing w:val="-3"/>
        </w:rPr>
        <w:t xml:space="preserve"> </w:t>
      </w:r>
      <w:r w:rsidRPr="0098559D">
        <w:t>учащимися.</w:t>
      </w:r>
    </w:p>
    <w:p w:rsidR="003F2F5A" w:rsidRPr="0098559D" w:rsidRDefault="003F2F5A" w:rsidP="00D36D12">
      <w:pPr>
        <w:pStyle w:val="Heading6"/>
        <w:ind w:left="-624" w:right="-227"/>
        <w:jc w:val="both"/>
        <w:divId w:val="312293217"/>
      </w:pPr>
      <w:r w:rsidRPr="0098559D">
        <w:t>Социальный</w:t>
      </w:r>
      <w:r w:rsidRPr="0098559D">
        <w:rPr>
          <w:spacing w:val="-3"/>
        </w:rPr>
        <w:t xml:space="preserve"> </w:t>
      </w:r>
      <w:r w:rsidRPr="0098559D">
        <w:t>педагог:</w:t>
      </w:r>
    </w:p>
    <w:p w:rsidR="003F2F5A" w:rsidRPr="0098559D" w:rsidRDefault="003F2F5A" w:rsidP="00D36D12">
      <w:pPr>
        <w:pStyle w:val="ab"/>
        <w:ind w:left="-624" w:right="-227"/>
        <w:jc w:val="both"/>
        <w:divId w:val="312293217"/>
      </w:pPr>
      <w:r w:rsidRPr="0098559D">
        <w:t>-организует</w:t>
      </w:r>
      <w:r w:rsidRPr="0098559D">
        <w:rPr>
          <w:spacing w:val="-3"/>
        </w:rPr>
        <w:t xml:space="preserve"> </w:t>
      </w:r>
      <w:r w:rsidRPr="0098559D">
        <w:t>работ</w:t>
      </w:r>
      <w:r w:rsidR="007A1B53" w:rsidRPr="0098559D">
        <w:t>у</w:t>
      </w:r>
      <w:r w:rsidRPr="0098559D">
        <w:rPr>
          <w:spacing w:val="-2"/>
        </w:rPr>
        <w:t xml:space="preserve"> </w:t>
      </w:r>
      <w:r w:rsidRPr="0098559D">
        <w:t>с</w:t>
      </w:r>
      <w:r w:rsidRPr="0098559D">
        <w:rPr>
          <w:spacing w:val="-4"/>
        </w:rPr>
        <w:t xml:space="preserve"> </w:t>
      </w:r>
      <w:r w:rsidRPr="0098559D">
        <w:t>семьями</w:t>
      </w:r>
      <w:r w:rsidRPr="0098559D">
        <w:rPr>
          <w:spacing w:val="-2"/>
        </w:rPr>
        <w:t xml:space="preserve"> </w:t>
      </w:r>
      <w:r w:rsidRPr="0098559D">
        <w:t>учеников,</w:t>
      </w:r>
      <w:r w:rsidRPr="0098559D">
        <w:rPr>
          <w:spacing w:val="-2"/>
        </w:rPr>
        <w:t xml:space="preserve"> </w:t>
      </w:r>
      <w:r w:rsidRPr="0098559D">
        <w:t>педагогическое</w:t>
      </w:r>
      <w:r w:rsidRPr="0098559D">
        <w:rPr>
          <w:spacing w:val="-4"/>
        </w:rPr>
        <w:t xml:space="preserve"> </w:t>
      </w:r>
      <w:r w:rsidRPr="0098559D">
        <w:t>просвещение</w:t>
      </w:r>
      <w:r w:rsidRPr="0098559D">
        <w:rPr>
          <w:spacing w:val="-3"/>
        </w:rPr>
        <w:t xml:space="preserve"> </w:t>
      </w:r>
      <w:r w:rsidRPr="0098559D">
        <w:t>родителей,</w:t>
      </w:r>
    </w:p>
    <w:p w:rsidR="003F2F5A" w:rsidRPr="0098559D" w:rsidRDefault="003F2F5A" w:rsidP="00D36D12">
      <w:pPr>
        <w:pStyle w:val="ab"/>
        <w:ind w:left="-624" w:right="-227"/>
        <w:jc w:val="both"/>
        <w:divId w:val="312293217"/>
      </w:pPr>
      <w:r w:rsidRPr="0098559D">
        <w:t>-организует работу с педагогами школы (повышение уровня профессиональной</w:t>
      </w:r>
      <w:r w:rsidRPr="0098559D">
        <w:rPr>
          <w:spacing w:val="1"/>
        </w:rPr>
        <w:t xml:space="preserve"> </w:t>
      </w:r>
      <w:r w:rsidRPr="0098559D">
        <w:t>компетентности</w:t>
      </w:r>
      <w:r w:rsidRPr="0098559D">
        <w:rPr>
          <w:spacing w:val="-6"/>
        </w:rPr>
        <w:t xml:space="preserve"> </w:t>
      </w:r>
      <w:r w:rsidRPr="0098559D">
        <w:t>педагогов,</w:t>
      </w:r>
      <w:r w:rsidRPr="0098559D">
        <w:rPr>
          <w:spacing w:val="-7"/>
        </w:rPr>
        <w:t xml:space="preserve"> </w:t>
      </w:r>
      <w:r w:rsidRPr="0098559D">
        <w:t>удовлетворение</w:t>
      </w:r>
      <w:r w:rsidRPr="0098559D">
        <w:rPr>
          <w:spacing w:val="-6"/>
        </w:rPr>
        <w:t xml:space="preserve"> </w:t>
      </w:r>
      <w:r w:rsidRPr="0098559D">
        <w:t>индивидуальных</w:t>
      </w:r>
      <w:r w:rsidRPr="0098559D">
        <w:rPr>
          <w:spacing w:val="-6"/>
        </w:rPr>
        <w:t xml:space="preserve"> </w:t>
      </w:r>
      <w:r w:rsidRPr="0098559D">
        <w:t>запросов</w:t>
      </w:r>
      <w:r w:rsidRPr="0098559D">
        <w:rPr>
          <w:spacing w:val="-6"/>
        </w:rPr>
        <w:t xml:space="preserve"> </w:t>
      </w:r>
      <w:r w:rsidRPr="0098559D">
        <w:t>педагогов,</w:t>
      </w:r>
      <w:r w:rsidRPr="0098559D">
        <w:rPr>
          <w:spacing w:val="-57"/>
        </w:rPr>
        <w:t xml:space="preserve"> </w:t>
      </w:r>
      <w:r w:rsidRPr="0098559D">
        <w:t>связанных</w:t>
      </w:r>
      <w:r w:rsidRPr="0098559D">
        <w:rPr>
          <w:spacing w:val="-2"/>
        </w:rPr>
        <w:t xml:space="preserve"> </w:t>
      </w:r>
      <w:r w:rsidRPr="0098559D">
        <w:t>с</w:t>
      </w:r>
      <w:r w:rsidRPr="0098559D">
        <w:rPr>
          <w:spacing w:val="-3"/>
        </w:rPr>
        <w:t xml:space="preserve"> </w:t>
      </w:r>
      <w:r w:rsidRPr="0098559D">
        <w:t>вопросами</w:t>
      </w:r>
      <w:r w:rsidRPr="0098559D">
        <w:rPr>
          <w:spacing w:val="-1"/>
        </w:rPr>
        <w:t xml:space="preserve"> </w:t>
      </w:r>
      <w:r w:rsidRPr="0098559D">
        <w:t>социального</w:t>
      </w:r>
      <w:r w:rsidRPr="0098559D">
        <w:rPr>
          <w:spacing w:val="-1"/>
        </w:rPr>
        <w:t xml:space="preserve"> </w:t>
      </w:r>
      <w:r w:rsidRPr="0098559D">
        <w:t>развития</w:t>
      </w:r>
      <w:r w:rsidRPr="0098559D">
        <w:rPr>
          <w:spacing w:val="-1"/>
        </w:rPr>
        <w:t xml:space="preserve"> </w:t>
      </w:r>
      <w:r w:rsidRPr="0098559D">
        <w:t>детей</w:t>
      </w:r>
      <w:r w:rsidRPr="0098559D">
        <w:rPr>
          <w:spacing w:val="-2"/>
        </w:rPr>
        <w:t xml:space="preserve"> </w:t>
      </w:r>
      <w:r w:rsidRPr="0098559D">
        <w:t>и</w:t>
      </w:r>
      <w:r w:rsidRPr="0098559D">
        <w:rPr>
          <w:spacing w:val="-1"/>
        </w:rPr>
        <w:t xml:space="preserve"> </w:t>
      </w:r>
      <w:r w:rsidRPr="0098559D">
        <w:t>взаимоотношений</w:t>
      </w:r>
      <w:r w:rsidRPr="0098559D">
        <w:rPr>
          <w:spacing w:val="-1"/>
        </w:rPr>
        <w:t xml:space="preserve"> </w:t>
      </w:r>
      <w:r w:rsidRPr="0098559D">
        <w:t>с</w:t>
      </w:r>
    </w:p>
    <w:p w:rsidR="003F2F5A" w:rsidRPr="0098559D" w:rsidRDefault="003F2F5A" w:rsidP="00D36D12">
      <w:pPr>
        <w:pStyle w:val="ab"/>
        <w:ind w:left="-624" w:right="-227"/>
        <w:jc w:val="both"/>
        <w:divId w:val="312293217"/>
      </w:pPr>
      <w:r w:rsidRPr="0098559D">
        <w:t>их</w:t>
      </w:r>
      <w:r w:rsidRPr="0098559D">
        <w:rPr>
          <w:spacing w:val="-2"/>
        </w:rPr>
        <w:t xml:space="preserve"> </w:t>
      </w:r>
      <w:r w:rsidRPr="0098559D">
        <w:t>родителями,</w:t>
      </w:r>
      <w:r w:rsidRPr="0098559D">
        <w:rPr>
          <w:spacing w:val="-5"/>
        </w:rPr>
        <w:t xml:space="preserve"> </w:t>
      </w:r>
      <w:r w:rsidRPr="0098559D">
        <w:t>изучение</w:t>
      </w:r>
      <w:r w:rsidRPr="0098559D">
        <w:rPr>
          <w:spacing w:val="-3"/>
        </w:rPr>
        <w:t xml:space="preserve"> </w:t>
      </w:r>
      <w:r w:rsidRPr="0098559D">
        <w:t>факторов</w:t>
      </w:r>
      <w:r w:rsidRPr="0098559D">
        <w:rPr>
          <w:spacing w:val="-2"/>
        </w:rPr>
        <w:t xml:space="preserve"> </w:t>
      </w:r>
      <w:r w:rsidRPr="0098559D">
        <w:t>среды</w:t>
      </w:r>
      <w:r w:rsidRPr="0098559D">
        <w:rPr>
          <w:spacing w:val="-2"/>
        </w:rPr>
        <w:t xml:space="preserve"> </w:t>
      </w:r>
      <w:r w:rsidRPr="0098559D">
        <w:t>социального</w:t>
      </w:r>
      <w:r w:rsidRPr="0098559D">
        <w:rPr>
          <w:spacing w:val="-2"/>
        </w:rPr>
        <w:t xml:space="preserve"> </w:t>
      </w:r>
      <w:r w:rsidRPr="0098559D">
        <w:t>развития</w:t>
      </w:r>
      <w:r w:rsidRPr="0098559D">
        <w:rPr>
          <w:spacing w:val="-2"/>
        </w:rPr>
        <w:t xml:space="preserve"> </w:t>
      </w:r>
      <w:r w:rsidRPr="0098559D">
        <w:t>детей</w:t>
      </w:r>
      <w:r w:rsidRPr="0098559D">
        <w:rPr>
          <w:spacing w:val="-2"/>
        </w:rPr>
        <w:t xml:space="preserve"> </w:t>
      </w:r>
      <w:r w:rsidRPr="0098559D">
        <w:t>в</w:t>
      </w:r>
      <w:r w:rsidRPr="0098559D">
        <w:rPr>
          <w:spacing w:val="-57"/>
        </w:rPr>
        <w:t xml:space="preserve"> </w:t>
      </w:r>
      <w:r w:rsidRPr="0098559D">
        <w:t>образовательном</w:t>
      </w:r>
      <w:r w:rsidRPr="0098559D">
        <w:rPr>
          <w:spacing w:val="-2"/>
        </w:rPr>
        <w:t xml:space="preserve"> </w:t>
      </w:r>
      <w:r w:rsidRPr="0098559D">
        <w:t>пространстве</w:t>
      </w:r>
      <w:r w:rsidRPr="0098559D">
        <w:rPr>
          <w:spacing w:val="-1"/>
        </w:rPr>
        <w:t xml:space="preserve"> </w:t>
      </w:r>
      <w:r w:rsidRPr="0098559D">
        <w:t>ОУ),</w:t>
      </w:r>
    </w:p>
    <w:p w:rsidR="003F2F5A" w:rsidRPr="0098559D" w:rsidRDefault="003F2F5A" w:rsidP="00D36D12">
      <w:pPr>
        <w:pStyle w:val="ab"/>
        <w:ind w:left="-624" w:right="-227"/>
        <w:jc w:val="both"/>
        <w:divId w:val="312293217"/>
      </w:pPr>
      <w:r w:rsidRPr="0098559D">
        <w:t>- помощь ребенку в развитии собственной индивидуальности, организации себя,</w:t>
      </w:r>
      <w:r w:rsidRPr="0098559D">
        <w:rPr>
          <w:spacing w:val="-58"/>
        </w:rPr>
        <w:t xml:space="preserve"> </w:t>
      </w:r>
      <w:r w:rsidRPr="0098559D">
        <w:t>своего</w:t>
      </w:r>
      <w:r w:rsidRPr="0098559D">
        <w:rPr>
          <w:spacing w:val="-2"/>
        </w:rPr>
        <w:t xml:space="preserve"> </w:t>
      </w:r>
      <w:r w:rsidRPr="0098559D">
        <w:t>психологического</w:t>
      </w:r>
      <w:r w:rsidRPr="0098559D">
        <w:rPr>
          <w:spacing w:val="-1"/>
        </w:rPr>
        <w:t xml:space="preserve"> </w:t>
      </w:r>
      <w:r w:rsidRPr="0098559D">
        <w:t>состояния;</w:t>
      </w:r>
    </w:p>
    <w:p w:rsidR="003F2F5A" w:rsidRPr="0098559D" w:rsidRDefault="003F2F5A" w:rsidP="00D36D12">
      <w:pPr>
        <w:pStyle w:val="ab"/>
        <w:ind w:left="-624" w:right="-227"/>
        <w:jc w:val="both"/>
        <w:divId w:val="312293217"/>
      </w:pPr>
      <w:r w:rsidRPr="0098559D">
        <w:t>-осуществляет</w:t>
      </w:r>
      <w:r w:rsidRPr="0098559D">
        <w:rPr>
          <w:spacing w:val="-3"/>
        </w:rPr>
        <w:t xml:space="preserve"> </w:t>
      </w:r>
      <w:r w:rsidRPr="0098559D">
        <w:t>профилактическую</w:t>
      </w:r>
      <w:r w:rsidRPr="0098559D">
        <w:rPr>
          <w:spacing w:val="-2"/>
        </w:rPr>
        <w:t xml:space="preserve"> </w:t>
      </w:r>
      <w:r w:rsidRPr="0098559D">
        <w:t>и</w:t>
      </w:r>
      <w:r w:rsidRPr="0098559D">
        <w:rPr>
          <w:spacing w:val="-4"/>
        </w:rPr>
        <w:t xml:space="preserve"> </w:t>
      </w:r>
      <w:r w:rsidRPr="0098559D">
        <w:t>коррекционную</w:t>
      </w:r>
      <w:r w:rsidRPr="0098559D">
        <w:rPr>
          <w:spacing w:val="-2"/>
        </w:rPr>
        <w:t xml:space="preserve"> </w:t>
      </w:r>
      <w:r w:rsidRPr="0098559D">
        <w:t>работу</w:t>
      </w:r>
      <w:r w:rsidRPr="0098559D">
        <w:rPr>
          <w:spacing w:val="-2"/>
        </w:rPr>
        <w:t xml:space="preserve"> </w:t>
      </w:r>
      <w:r w:rsidRPr="0098559D">
        <w:t>с</w:t>
      </w:r>
      <w:r w:rsidRPr="0098559D">
        <w:rPr>
          <w:spacing w:val="-3"/>
        </w:rPr>
        <w:t xml:space="preserve"> </w:t>
      </w:r>
      <w:r w:rsidRPr="0098559D">
        <w:t>учащимися.</w:t>
      </w:r>
    </w:p>
    <w:p w:rsidR="003F2F5A" w:rsidRPr="0098559D" w:rsidRDefault="003F2F5A" w:rsidP="00D36D12">
      <w:pPr>
        <w:pStyle w:val="ab"/>
        <w:ind w:left="-624" w:right="-227"/>
        <w:jc w:val="both"/>
        <w:divId w:val="312293217"/>
      </w:pPr>
      <w:r w:rsidRPr="0098559D">
        <w:t>-осуществляет помощь в решении возникающих проблем и их преодолении в</w:t>
      </w:r>
      <w:r w:rsidRPr="0098559D">
        <w:rPr>
          <w:spacing w:val="-57"/>
        </w:rPr>
        <w:t xml:space="preserve"> </w:t>
      </w:r>
      <w:r w:rsidRPr="0098559D">
        <w:t>общении,</w:t>
      </w:r>
      <w:r w:rsidRPr="0098559D">
        <w:rPr>
          <w:spacing w:val="-1"/>
        </w:rPr>
        <w:t xml:space="preserve"> </w:t>
      </w:r>
      <w:r w:rsidRPr="0098559D">
        <w:t>а</w:t>
      </w:r>
      <w:r w:rsidRPr="0098559D">
        <w:rPr>
          <w:spacing w:val="-2"/>
        </w:rPr>
        <w:t xml:space="preserve"> </w:t>
      </w:r>
      <w:r w:rsidRPr="0098559D">
        <w:t>также</w:t>
      </w:r>
      <w:r w:rsidRPr="0098559D">
        <w:rPr>
          <w:spacing w:val="-1"/>
        </w:rPr>
        <w:t xml:space="preserve"> </w:t>
      </w:r>
      <w:r w:rsidRPr="0098559D">
        <w:t>помощь в</w:t>
      </w:r>
      <w:r w:rsidRPr="0098559D">
        <w:rPr>
          <w:spacing w:val="-2"/>
        </w:rPr>
        <w:t xml:space="preserve"> </w:t>
      </w:r>
      <w:r w:rsidRPr="0098559D">
        <w:t>становлении</w:t>
      </w:r>
      <w:r w:rsidRPr="0098559D">
        <w:rPr>
          <w:spacing w:val="1"/>
        </w:rPr>
        <w:t xml:space="preserve"> </w:t>
      </w:r>
      <w:r w:rsidRPr="0098559D">
        <w:t>ребенка</w:t>
      </w:r>
      <w:r w:rsidRPr="0098559D">
        <w:rPr>
          <w:spacing w:val="-1"/>
        </w:rPr>
        <w:t xml:space="preserve"> </w:t>
      </w:r>
      <w:r w:rsidRPr="0098559D">
        <w:t>с</w:t>
      </w:r>
      <w:r w:rsidRPr="0098559D">
        <w:rPr>
          <w:spacing w:val="-2"/>
        </w:rPr>
        <w:t xml:space="preserve"> </w:t>
      </w:r>
      <w:r w:rsidRPr="0098559D">
        <w:t>ОВЗ в</w:t>
      </w:r>
      <w:r w:rsidRPr="0098559D">
        <w:rPr>
          <w:spacing w:val="-1"/>
        </w:rPr>
        <w:t xml:space="preserve"> </w:t>
      </w:r>
      <w:r w:rsidRPr="0098559D">
        <w:t>обществе.</w:t>
      </w:r>
    </w:p>
    <w:p w:rsidR="003F2F5A" w:rsidRPr="0098559D" w:rsidRDefault="003F2F5A" w:rsidP="00D36D12">
      <w:pPr>
        <w:pStyle w:val="ab"/>
        <w:spacing w:before="9"/>
        <w:ind w:left="-624" w:right="-227"/>
        <w:jc w:val="both"/>
        <w:divId w:val="312293217"/>
      </w:pPr>
    </w:p>
    <w:p w:rsidR="003F2F5A" w:rsidRPr="0098559D" w:rsidRDefault="003F2F5A" w:rsidP="0098559D">
      <w:pPr>
        <w:pStyle w:val="ab"/>
        <w:spacing w:before="2"/>
        <w:ind w:left="0"/>
        <w:jc w:val="both"/>
        <w:divId w:val="312293217"/>
      </w:pPr>
    </w:p>
    <w:p w:rsidR="003F2F5A" w:rsidRPr="0098559D" w:rsidRDefault="003F2F5A" w:rsidP="0098559D">
      <w:pPr>
        <w:pStyle w:val="ab"/>
        <w:spacing w:before="1"/>
        <w:ind w:left="0"/>
        <w:jc w:val="both"/>
        <w:divId w:val="312293217"/>
      </w:pPr>
    </w:p>
    <w:p w:rsidR="003F2F5A" w:rsidRPr="0098559D" w:rsidRDefault="003F2F5A" w:rsidP="0098559D">
      <w:pPr>
        <w:pStyle w:val="Heading6"/>
        <w:ind w:left="0"/>
        <w:jc w:val="both"/>
        <w:divId w:val="312293217"/>
      </w:pPr>
      <w:r w:rsidRPr="0098559D">
        <w:t>Содержание</w:t>
      </w:r>
      <w:r w:rsidRPr="0098559D">
        <w:rPr>
          <w:spacing w:val="-5"/>
        </w:rPr>
        <w:t xml:space="preserve"> </w:t>
      </w:r>
      <w:r w:rsidRPr="0098559D">
        <w:t>деятельности</w:t>
      </w:r>
      <w:r w:rsidRPr="0098559D">
        <w:rPr>
          <w:spacing w:val="-3"/>
        </w:rPr>
        <w:t xml:space="preserve"> </w:t>
      </w:r>
      <w:r w:rsidRPr="0098559D">
        <w:t>специалистов</w:t>
      </w:r>
      <w:r w:rsidRPr="0098559D">
        <w:rPr>
          <w:spacing w:val="-3"/>
        </w:rPr>
        <w:t xml:space="preserve"> </w:t>
      </w:r>
      <w:r w:rsidRPr="0098559D">
        <w:t>образовательного</w:t>
      </w:r>
      <w:r w:rsidRPr="0098559D">
        <w:rPr>
          <w:spacing w:val="-4"/>
        </w:rPr>
        <w:t xml:space="preserve"> </w:t>
      </w:r>
      <w:r w:rsidRPr="0098559D">
        <w:t>учреждения:</w:t>
      </w:r>
    </w:p>
    <w:p w:rsidR="003F2F5A" w:rsidRPr="0098559D" w:rsidRDefault="003F2F5A" w:rsidP="0098559D">
      <w:pPr>
        <w:pStyle w:val="ab"/>
        <w:ind w:left="0"/>
        <w:jc w:val="both"/>
        <w:divId w:val="312293217"/>
        <w:rPr>
          <w:b/>
          <w:i/>
        </w:rPr>
      </w:pPr>
    </w:p>
    <w:tbl>
      <w:tblPr>
        <w:tblStyle w:val="TableNormal"/>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7087"/>
        <w:gridCol w:w="14"/>
      </w:tblGrid>
      <w:tr w:rsidR="006F4827" w:rsidRPr="0098559D" w:rsidTr="006F4827">
        <w:trPr>
          <w:divId w:val="312293217"/>
          <w:trHeight w:val="1372"/>
        </w:trPr>
        <w:tc>
          <w:tcPr>
            <w:tcW w:w="2533" w:type="dxa"/>
          </w:tcPr>
          <w:p w:rsidR="006F4827" w:rsidRPr="0098559D" w:rsidRDefault="006F4827" w:rsidP="0098559D">
            <w:pPr>
              <w:pStyle w:val="TableParagraph"/>
              <w:spacing w:before="7"/>
              <w:jc w:val="both"/>
              <w:rPr>
                <w:rFonts w:ascii="Times New Roman" w:hAnsi="Times New Roman" w:cs="Times New Roman"/>
                <w:b/>
                <w:i/>
                <w:sz w:val="24"/>
                <w:szCs w:val="24"/>
                <w:lang w:val="ru-RU"/>
              </w:rPr>
            </w:pPr>
          </w:p>
          <w:p w:rsidR="006F4827" w:rsidRPr="0098559D" w:rsidRDefault="006F4827" w:rsidP="0098559D">
            <w:pPr>
              <w:pStyle w:val="TableParagraph"/>
              <w:spacing w:before="1"/>
              <w:ind w:hanging="3"/>
              <w:jc w:val="both"/>
              <w:rPr>
                <w:rFonts w:ascii="Times New Roman" w:hAnsi="Times New Roman" w:cs="Times New Roman"/>
                <w:b/>
                <w:i/>
                <w:sz w:val="24"/>
                <w:szCs w:val="24"/>
                <w:lang w:val="ru-RU"/>
              </w:rPr>
            </w:pPr>
            <w:r w:rsidRPr="0098559D">
              <w:rPr>
                <w:rFonts w:ascii="Times New Roman" w:hAnsi="Times New Roman" w:cs="Times New Roman"/>
                <w:b/>
                <w:i/>
                <w:sz w:val="24"/>
                <w:szCs w:val="24"/>
                <w:lang w:val="ru-RU"/>
              </w:rPr>
              <w:t>Субъекты реализации</w:t>
            </w:r>
            <w:r w:rsidRPr="0098559D">
              <w:rPr>
                <w:rFonts w:ascii="Times New Roman" w:hAnsi="Times New Roman" w:cs="Times New Roman"/>
                <w:b/>
                <w:i/>
                <w:spacing w:val="1"/>
                <w:sz w:val="24"/>
                <w:szCs w:val="24"/>
                <w:lang w:val="ru-RU"/>
              </w:rPr>
              <w:t xml:space="preserve"> </w:t>
            </w:r>
            <w:r w:rsidRPr="0098559D">
              <w:rPr>
                <w:rFonts w:ascii="Times New Roman" w:hAnsi="Times New Roman" w:cs="Times New Roman"/>
                <w:b/>
                <w:i/>
                <w:sz w:val="24"/>
                <w:szCs w:val="24"/>
                <w:lang w:val="ru-RU"/>
              </w:rPr>
              <w:t>коррекционной</w:t>
            </w:r>
            <w:r w:rsidRPr="0098559D">
              <w:rPr>
                <w:rFonts w:ascii="Times New Roman" w:hAnsi="Times New Roman" w:cs="Times New Roman"/>
                <w:b/>
                <w:i/>
                <w:spacing w:val="-14"/>
                <w:sz w:val="24"/>
                <w:szCs w:val="24"/>
                <w:lang w:val="ru-RU"/>
              </w:rPr>
              <w:t xml:space="preserve"> </w:t>
            </w:r>
            <w:r w:rsidRPr="0098559D">
              <w:rPr>
                <w:rFonts w:ascii="Times New Roman" w:hAnsi="Times New Roman" w:cs="Times New Roman"/>
                <w:b/>
                <w:i/>
                <w:sz w:val="24"/>
                <w:szCs w:val="24"/>
                <w:lang w:val="ru-RU"/>
              </w:rPr>
              <w:t>работы</w:t>
            </w:r>
            <w:r w:rsidRPr="0098559D">
              <w:rPr>
                <w:rFonts w:ascii="Times New Roman" w:hAnsi="Times New Roman" w:cs="Times New Roman"/>
                <w:b/>
                <w:i/>
                <w:spacing w:val="-57"/>
                <w:sz w:val="24"/>
                <w:szCs w:val="24"/>
                <w:lang w:val="ru-RU"/>
              </w:rPr>
              <w:t xml:space="preserve"> </w:t>
            </w:r>
            <w:r w:rsidRPr="0098559D">
              <w:rPr>
                <w:rFonts w:ascii="Times New Roman" w:hAnsi="Times New Roman" w:cs="Times New Roman"/>
                <w:b/>
                <w:i/>
                <w:sz w:val="24"/>
                <w:szCs w:val="24"/>
                <w:lang w:val="ru-RU"/>
              </w:rPr>
              <w:t>в</w:t>
            </w:r>
            <w:r w:rsidRPr="0098559D">
              <w:rPr>
                <w:rFonts w:ascii="Times New Roman" w:hAnsi="Times New Roman" w:cs="Times New Roman"/>
                <w:b/>
                <w:i/>
                <w:spacing w:val="-1"/>
                <w:sz w:val="24"/>
                <w:szCs w:val="24"/>
                <w:lang w:val="ru-RU"/>
              </w:rPr>
              <w:t xml:space="preserve"> </w:t>
            </w:r>
            <w:r w:rsidRPr="0098559D">
              <w:rPr>
                <w:rFonts w:ascii="Times New Roman" w:hAnsi="Times New Roman" w:cs="Times New Roman"/>
                <w:b/>
                <w:i/>
                <w:sz w:val="24"/>
                <w:szCs w:val="24"/>
                <w:lang w:val="ru-RU"/>
              </w:rPr>
              <w:t>школе</w:t>
            </w:r>
          </w:p>
        </w:tc>
        <w:tc>
          <w:tcPr>
            <w:tcW w:w="7101" w:type="dxa"/>
            <w:gridSpan w:val="2"/>
          </w:tcPr>
          <w:p w:rsidR="006F4827" w:rsidRPr="0098559D" w:rsidRDefault="006F4827" w:rsidP="0098559D">
            <w:pPr>
              <w:pStyle w:val="TableParagraph"/>
              <w:spacing w:before="10"/>
              <w:jc w:val="both"/>
              <w:rPr>
                <w:rFonts w:ascii="Times New Roman" w:hAnsi="Times New Roman" w:cs="Times New Roman"/>
                <w:b/>
                <w:i/>
                <w:sz w:val="24"/>
                <w:szCs w:val="24"/>
                <w:lang w:val="ru-RU"/>
              </w:rPr>
            </w:pPr>
          </w:p>
          <w:p w:rsidR="006F4827" w:rsidRPr="0098559D" w:rsidRDefault="006F4827" w:rsidP="0098559D">
            <w:pPr>
              <w:pStyle w:val="TableParagraph"/>
              <w:jc w:val="both"/>
              <w:rPr>
                <w:rFonts w:ascii="Times New Roman" w:hAnsi="Times New Roman" w:cs="Times New Roman"/>
                <w:b/>
                <w:i/>
                <w:sz w:val="24"/>
                <w:szCs w:val="24"/>
              </w:rPr>
            </w:pPr>
            <w:r w:rsidRPr="0098559D">
              <w:rPr>
                <w:rFonts w:ascii="Times New Roman" w:hAnsi="Times New Roman" w:cs="Times New Roman"/>
                <w:b/>
                <w:i/>
                <w:sz w:val="24"/>
                <w:szCs w:val="24"/>
              </w:rPr>
              <w:t>Содержание</w:t>
            </w:r>
            <w:r w:rsidRPr="0098559D">
              <w:rPr>
                <w:rFonts w:ascii="Times New Roman" w:hAnsi="Times New Roman" w:cs="Times New Roman"/>
                <w:b/>
                <w:i/>
                <w:spacing w:val="-5"/>
                <w:sz w:val="24"/>
                <w:szCs w:val="24"/>
              </w:rPr>
              <w:t xml:space="preserve"> </w:t>
            </w:r>
            <w:r w:rsidRPr="0098559D">
              <w:rPr>
                <w:rFonts w:ascii="Times New Roman" w:hAnsi="Times New Roman" w:cs="Times New Roman"/>
                <w:b/>
                <w:i/>
                <w:sz w:val="24"/>
                <w:szCs w:val="24"/>
              </w:rPr>
              <w:t>деятельности</w:t>
            </w:r>
            <w:r w:rsidRPr="0098559D">
              <w:rPr>
                <w:rFonts w:ascii="Times New Roman" w:hAnsi="Times New Roman" w:cs="Times New Roman"/>
                <w:b/>
                <w:i/>
                <w:spacing w:val="-2"/>
                <w:sz w:val="24"/>
                <w:szCs w:val="24"/>
              </w:rPr>
              <w:t xml:space="preserve"> </w:t>
            </w:r>
            <w:r w:rsidRPr="0098559D">
              <w:rPr>
                <w:rFonts w:ascii="Times New Roman" w:hAnsi="Times New Roman" w:cs="Times New Roman"/>
                <w:b/>
                <w:i/>
                <w:sz w:val="24"/>
                <w:szCs w:val="24"/>
              </w:rPr>
              <w:t>специалистов</w:t>
            </w:r>
          </w:p>
        </w:tc>
      </w:tr>
      <w:tr w:rsidR="006F4827" w:rsidRPr="0098559D" w:rsidTr="006F4827">
        <w:trPr>
          <w:gridAfter w:val="1"/>
          <w:divId w:val="312293217"/>
          <w:wAfter w:w="14" w:type="dxa"/>
          <w:trHeight w:val="1339"/>
        </w:trPr>
        <w:tc>
          <w:tcPr>
            <w:tcW w:w="2533"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tc>
        <w:tc>
          <w:tcPr>
            <w:tcW w:w="7087" w:type="dxa"/>
          </w:tcPr>
          <w:p w:rsidR="006F4827" w:rsidRPr="0098559D" w:rsidRDefault="006F4827" w:rsidP="005C7800">
            <w:pPr>
              <w:pStyle w:val="TableParagraph"/>
              <w:numPr>
                <w:ilvl w:val="0"/>
                <w:numId w:val="35"/>
              </w:numPr>
              <w:tabs>
                <w:tab w:val="left" w:pos="153"/>
              </w:tabs>
              <w:spacing w:before="116"/>
              <w:ind w:left="0" w:hanging="145"/>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курирует</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работу</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реализации</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программы;</w:t>
            </w:r>
          </w:p>
          <w:p w:rsidR="006F4827" w:rsidRPr="0098559D" w:rsidRDefault="006F4827" w:rsidP="005C7800">
            <w:pPr>
              <w:pStyle w:val="TableParagraph"/>
              <w:numPr>
                <w:ilvl w:val="0"/>
                <w:numId w:val="35"/>
              </w:numPr>
              <w:tabs>
                <w:tab w:val="left" w:pos="149"/>
              </w:tabs>
              <w:ind w:left="0" w:hanging="141"/>
              <w:jc w:val="both"/>
              <w:rPr>
                <w:rFonts w:ascii="Times New Roman" w:hAnsi="Times New Roman" w:cs="Times New Roman"/>
                <w:sz w:val="24"/>
                <w:szCs w:val="24"/>
              </w:rPr>
            </w:pPr>
            <w:r w:rsidRPr="0098559D">
              <w:rPr>
                <w:rFonts w:ascii="Times New Roman" w:hAnsi="Times New Roman" w:cs="Times New Roman"/>
                <w:sz w:val="24"/>
                <w:szCs w:val="24"/>
              </w:rPr>
              <w:t>руководит</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работой</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ППк;</w:t>
            </w:r>
          </w:p>
          <w:p w:rsidR="006F4827" w:rsidRPr="0098559D" w:rsidRDefault="006F4827" w:rsidP="005C7800">
            <w:pPr>
              <w:pStyle w:val="TableParagraph"/>
              <w:numPr>
                <w:ilvl w:val="0"/>
                <w:numId w:val="35"/>
              </w:numPr>
              <w:tabs>
                <w:tab w:val="left" w:pos="153"/>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взаимодействует</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с</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ПМПК;</w:t>
            </w:r>
          </w:p>
          <w:p w:rsidR="006F4827" w:rsidRPr="0098559D" w:rsidRDefault="006F4827" w:rsidP="005C7800">
            <w:pPr>
              <w:pStyle w:val="TableParagraph"/>
              <w:numPr>
                <w:ilvl w:val="0"/>
                <w:numId w:val="35"/>
              </w:numPr>
              <w:tabs>
                <w:tab w:val="left" w:pos="153"/>
              </w:tabs>
              <w:ind w:left="0" w:hanging="145"/>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осуществляет</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просветительскую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деятельность</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родителями</w:t>
            </w:r>
          </w:p>
        </w:tc>
      </w:tr>
      <w:tr w:rsidR="006F4827" w:rsidRPr="0098559D" w:rsidTr="006F4827">
        <w:trPr>
          <w:gridAfter w:val="1"/>
          <w:divId w:val="312293217"/>
          <w:wAfter w:w="14" w:type="dxa"/>
          <w:trHeight w:val="2418"/>
        </w:trPr>
        <w:tc>
          <w:tcPr>
            <w:tcW w:w="2533"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Учитель (классный</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руководитель)</w:t>
            </w:r>
          </w:p>
        </w:tc>
        <w:tc>
          <w:tcPr>
            <w:tcW w:w="7087" w:type="dxa"/>
          </w:tcPr>
          <w:p w:rsidR="006F4827" w:rsidRPr="0098559D" w:rsidRDefault="006F4827" w:rsidP="005C7800">
            <w:pPr>
              <w:pStyle w:val="TableParagraph"/>
              <w:numPr>
                <w:ilvl w:val="0"/>
                <w:numId w:val="34"/>
              </w:numPr>
              <w:tabs>
                <w:tab w:val="left" w:pos="144"/>
              </w:tabs>
              <w:spacing w:before="109"/>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является</w:t>
            </w:r>
            <w:r w:rsidRPr="0098559D">
              <w:rPr>
                <w:rFonts w:ascii="Times New Roman" w:hAnsi="Times New Roman" w:cs="Times New Roman"/>
                <w:spacing w:val="34"/>
                <w:sz w:val="24"/>
                <w:szCs w:val="24"/>
                <w:lang w:val="ru-RU"/>
              </w:rPr>
              <w:t xml:space="preserve"> </w:t>
            </w:r>
            <w:r w:rsidRPr="0098559D">
              <w:rPr>
                <w:rFonts w:ascii="Times New Roman" w:hAnsi="Times New Roman" w:cs="Times New Roman"/>
                <w:sz w:val="24"/>
                <w:szCs w:val="24"/>
                <w:lang w:val="ru-RU"/>
              </w:rPr>
              <w:t>связующим</w:t>
            </w:r>
            <w:r w:rsidRPr="0098559D">
              <w:rPr>
                <w:rFonts w:ascii="Times New Roman" w:hAnsi="Times New Roman" w:cs="Times New Roman"/>
                <w:spacing w:val="33"/>
                <w:sz w:val="24"/>
                <w:szCs w:val="24"/>
                <w:lang w:val="ru-RU"/>
              </w:rPr>
              <w:t xml:space="preserve"> </w:t>
            </w:r>
            <w:r w:rsidRPr="0098559D">
              <w:rPr>
                <w:rFonts w:ascii="Times New Roman" w:hAnsi="Times New Roman" w:cs="Times New Roman"/>
                <w:sz w:val="24"/>
                <w:szCs w:val="24"/>
                <w:lang w:val="ru-RU"/>
              </w:rPr>
              <w:t>звеном</w:t>
            </w:r>
            <w:r w:rsidRPr="0098559D">
              <w:rPr>
                <w:rFonts w:ascii="Times New Roman" w:hAnsi="Times New Roman" w:cs="Times New Roman"/>
                <w:spacing w:val="33"/>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34"/>
                <w:sz w:val="24"/>
                <w:szCs w:val="24"/>
                <w:lang w:val="ru-RU"/>
              </w:rPr>
              <w:t xml:space="preserve"> </w:t>
            </w:r>
            <w:r w:rsidRPr="0098559D">
              <w:rPr>
                <w:rFonts w:ascii="Times New Roman" w:hAnsi="Times New Roman" w:cs="Times New Roman"/>
                <w:sz w:val="24"/>
                <w:szCs w:val="24"/>
                <w:lang w:val="ru-RU"/>
              </w:rPr>
              <w:t>комплексной</w:t>
            </w:r>
            <w:r w:rsidRPr="0098559D">
              <w:rPr>
                <w:rFonts w:ascii="Times New Roman" w:hAnsi="Times New Roman" w:cs="Times New Roman"/>
                <w:spacing w:val="32"/>
                <w:sz w:val="24"/>
                <w:szCs w:val="24"/>
                <w:lang w:val="ru-RU"/>
              </w:rPr>
              <w:t xml:space="preserve"> </w:t>
            </w:r>
            <w:r w:rsidRPr="0098559D">
              <w:rPr>
                <w:rFonts w:ascii="Times New Roman" w:hAnsi="Times New Roman" w:cs="Times New Roman"/>
                <w:sz w:val="24"/>
                <w:szCs w:val="24"/>
                <w:lang w:val="ru-RU"/>
              </w:rPr>
              <w:t>группе</w:t>
            </w:r>
            <w:r w:rsidRPr="0098559D">
              <w:rPr>
                <w:rFonts w:ascii="Times New Roman" w:hAnsi="Times New Roman" w:cs="Times New Roman"/>
                <w:spacing w:val="34"/>
                <w:sz w:val="24"/>
                <w:szCs w:val="24"/>
                <w:lang w:val="ru-RU"/>
              </w:rPr>
              <w:t xml:space="preserve"> </w:t>
            </w:r>
            <w:r w:rsidRPr="0098559D">
              <w:rPr>
                <w:rFonts w:ascii="Times New Roman" w:hAnsi="Times New Roman" w:cs="Times New Roman"/>
                <w:sz w:val="24"/>
                <w:szCs w:val="24"/>
                <w:lang w:val="ru-RU"/>
              </w:rPr>
              <w:t>специалистов</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организации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коррекционной работы</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учащимися;</w:t>
            </w:r>
          </w:p>
          <w:p w:rsidR="006F4827" w:rsidRPr="0098559D" w:rsidRDefault="006F4827" w:rsidP="005C7800">
            <w:pPr>
              <w:pStyle w:val="TableParagraph"/>
              <w:numPr>
                <w:ilvl w:val="0"/>
                <w:numId w:val="34"/>
              </w:numPr>
              <w:tabs>
                <w:tab w:val="left" w:pos="149"/>
              </w:tabs>
              <w:spacing w:before="3"/>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делает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первичный</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запрос</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специалистам</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дает</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первичную</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информацию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 ребенке;</w:t>
            </w:r>
          </w:p>
          <w:p w:rsidR="006F4827" w:rsidRPr="0098559D" w:rsidRDefault="006F4827" w:rsidP="005C7800">
            <w:pPr>
              <w:pStyle w:val="TableParagraph"/>
              <w:numPr>
                <w:ilvl w:val="0"/>
                <w:numId w:val="34"/>
              </w:numPr>
              <w:tabs>
                <w:tab w:val="left" w:pos="153"/>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осуществляет</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индивидуальную</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коррекционную</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работу</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(педагогическое</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сопровождение);</w:t>
            </w:r>
          </w:p>
          <w:p w:rsidR="006F4827" w:rsidRPr="0098559D" w:rsidRDefault="006F4827" w:rsidP="005C7800">
            <w:pPr>
              <w:pStyle w:val="TableParagraph"/>
              <w:numPr>
                <w:ilvl w:val="0"/>
                <w:numId w:val="34"/>
              </w:numPr>
              <w:tabs>
                <w:tab w:val="left" w:pos="158"/>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консультативная помощь семье в вопросах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коррекционноразвивающего</w:t>
            </w:r>
            <w:r w:rsidRPr="0098559D">
              <w:rPr>
                <w:rFonts w:ascii="Times New Roman" w:hAnsi="Times New Roman" w:cs="Times New Roman"/>
                <w:spacing w:val="-8"/>
                <w:sz w:val="24"/>
                <w:szCs w:val="24"/>
                <w:lang w:val="ru-RU"/>
              </w:rPr>
              <w:t xml:space="preserve"> </w:t>
            </w:r>
            <w:r w:rsidRPr="0098559D">
              <w:rPr>
                <w:rFonts w:ascii="Times New Roman" w:hAnsi="Times New Roman" w:cs="Times New Roman"/>
                <w:sz w:val="24"/>
                <w:szCs w:val="24"/>
                <w:lang w:val="ru-RU"/>
              </w:rPr>
              <w:t>воспитания</w:t>
            </w:r>
            <w:r w:rsidRPr="0098559D">
              <w:rPr>
                <w:rFonts w:ascii="Times New Roman" w:hAnsi="Times New Roman" w:cs="Times New Roman"/>
                <w:spacing w:val="-6"/>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7"/>
                <w:sz w:val="24"/>
                <w:szCs w:val="24"/>
                <w:lang w:val="ru-RU"/>
              </w:rPr>
              <w:t xml:space="preserve"> </w:t>
            </w:r>
            <w:r w:rsidRPr="0098559D">
              <w:rPr>
                <w:rFonts w:ascii="Times New Roman" w:hAnsi="Times New Roman" w:cs="Times New Roman"/>
                <w:sz w:val="24"/>
                <w:szCs w:val="24"/>
                <w:lang w:val="ru-RU"/>
              </w:rPr>
              <w:t>обучения</w:t>
            </w:r>
          </w:p>
        </w:tc>
      </w:tr>
      <w:tr w:rsidR="006F4827" w:rsidRPr="0098559D" w:rsidTr="006F4827">
        <w:trPr>
          <w:gridAfter w:val="1"/>
          <w:divId w:val="312293217"/>
          <w:wAfter w:w="14" w:type="dxa"/>
          <w:trHeight w:val="1656"/>
        </w:trPr>
        <w:tc>
          <w:tcPr>
            <w:tcW w:w="2533"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lastRenderedPageBreak/>
              <w:t>Социальный</w:t>
            </w:r>
            <w:r w:rsidRPr="0098559D">
              <w:rPr>
                <w:rFonts w:ascii="Times New Roman" w:hAnsi="Times New Roman" w:cs="Times New Roman"/>
                <w:spacing w:val="-6"/>
                <w:sz w:val="24"/>
                <w:szCs w:val="24"/>
              </w:rPr>
              <w:t xml:space="preserve"> </w:t>
            </w:r>
            <w:r w:rsidRPr="0098559D">
              <w:rPr>
                <w:rFonts w:ascii="Times New Roman" w:hAnsi="Times New Roman" w:cs="Times New Roman"/>
                <w:sz w:val="24"/>
                <w:szCs w:val="24"/>
              </w:rPr>
              <w:t>педагог</w:t>
            </w:r>
          </w:p>
        </w:tc>
        <w:tc>
          <w:tcPr>
            <w:tcW w:w="7087" w:type="dxa"/>
          </w:tcPr>
          <w:p w:rsidR="006F4827" w:rsidRPr="0098559D" w:rsidRDefault="006F4827" w:rsidP="005C7800">
            <w:pPr>
              <w:pStyle w:val="TableParagraph"/>
              <w:numPr>
                <w:ilvl w:val="0"/>
                <w:numId w:val="33"/>
              </w:numPr>
              <w:tabs>
                <w:tab w:val="left" w:pos="153"/>
              </w:tabs>
              <w:spacing w:before="138"/>
              <w:ind w:left="0" w:hanging="145"/>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изучает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жизнедеятельность</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ребенка</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вне</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школы;</w:t>
            </w:r>
          </w:p>
          <w:p w:rsidR="006F4827" w:rsidRPr="0098559D" w:rsidRDefault="006F4827" w:rsidP="005C7800">
            <w:pPr>
              <w:pStyle w:val="TableParagraph"/>
              <w:numPr>
                <w:ilvl w:val="0"/>
                <w:numId w:val="33"/>
              </w:numPr>
              <w:tabs>
                <w:tab w:val="left" w:pos="163"/>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осуществляет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профилактическую</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коррекционную</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работу</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учащимися;</w:t>
            </w:r>
          </w:p>
          <w:p w:rsidR="006F4827" w:rsidRPr="0098559D" w:rsidRDefault="006F4827" w:rsidP="005C7800">
            <w:pPr>
              <w:pStyle w:val="TableParagraph"/>
              <w:numPr>
                <w:ilvl w:val="0"/>
                <w:numId w:val="33"/>
              </w:numPr>
              <w:tabs>
                <w:tab w:val="left" w:pos="163"/>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взаимодействие</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семьей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обучающихся,</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лечебными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учреждениями;</w:t>
            </w:r>
          </w:p>
        </w:tc>
      </w:tr>
      <w:tr w:rsidR="006F4827" w:rsidRPr="0098559D" w:rsidTr="006F4827">
        <w:trPr>
          <w:gridAfter w:val="1"/>
          <w:divId w:val="312293217"/>
          <w:wAfter w:w="14" w:type="dxa"/>
          <w:trHeight w:val="3763"/>
        </w:trPr>
        <w:tc>
          <w:tcPr>
            <w:tcW w:w="2533" w:type="dxa"/>
          </w:tcPr>
          <w:p w:rsidR="006F4827" w:rsidRPr="0098559D" w:rsidRDefault="006F4827"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Психолог</w:t>
            </w:r>
          </w:p>
        </w:tc>
        <w:tc>
          <w:tcPr>
            <w:tcW w:w="7087" w:type="dxa"/>
          </w:tcPr>
          <w:p w:rsidR="006F4827" w:rsidRPr="0098559D" w:rsidRDefault="006F4827" w:rsidP="005C7800">
            <w:pPr>
              <w:pStyle w:val="TableParagraph"/>
              <w:numPr>
                <w:ilvl w:val="0"/>
                <w:numId w:val="32"/>
              </w:numPr>
              <w:tabs>
                <w:tab w:val="left" w:pos="153"/>
              </w:tabs>
              <w:spacing w:before="95"/>
              <w:ind w:left="0" w:hanging="145"/>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изучает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личность</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учащегося</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коллектива</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класса;</w:t>
            </w:r>
          </w:p>
          <w:p w:rsidR="006F4827" w:rsidRPr="0098559D" w:rsidRDefault="006F4827" w:rsidP="005C7800">
            <w:pPr>
              <w:pStyle w:val="TableParagraph"/>
              <w:numPr>
                <w:ilvl w:val="0"/>
                <w:numId w:val="32"/>
              </w:numPr>
              <w:tabs>
                <w:tab w:val="left" w:pos="153"/>
              </w:tabs>
              <w:ind w:left="0" w:hanging="145"/>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анализирует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адаптацию</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ребенка</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образовательной</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среде;</w:t>
            </w:r>
          </w:p>
          <w:p w:rsidR="006F4827" w:rsidRPr="0098559D" w:rsidRDefault="006F4827" w:rsidP="005C7800">
            <w:pPr>
              <w:pStyle w:val="TableParagraph"/>
              <w:numPr>
                <w:ilvl w:val="0"/>
                <w:numId w:val="32"/>
              </w:numPr>
              <w:tabs>
                <w:tab w:val="left" w:pos="153"/>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выявляет</w:t>
            </w:r>
            <w:r w:rsidRPr="0098559D">
              <w:rPr>
                <w:rFonts w:ascii="Times New Roman" w:hAnsi="Times New Roman" w:cs="Times New Roman"/>
                <w:spacing w:val="-4"/>
                <w:sz w:val="24"/>
                <w:szCs w:val="24"/>
              </w:rPr>
              <w:t xml:space="preserve"> </w:t>
            </w:r>
            <w:r w:rsidRPr="0098559D">
              <w:rPr>
                <w:rFonts w:ascii="Times New Roman" w:hAnsi="Times New Roman" w:cs="Times New Roman"/>
                <w:sz w:val="24"/>
                <w:szCs w:val="24"/>
              </w:rPr>
              <w:t>дезадаптированных</w:t>
            </w:r>
            <w:r w:rsidRPr="0098559D">
              <w:rPr>
                <w:rFonts w:ascii="Times New Roman" w:hAnsi="Times New Roman" w:cs="Times New Roman"/>
                <w:spacing w:val="-4"/>
                <w:sz w:val="24"/>
                <w:szCs w:val="24"/>
              </w:rPr>
              <w:t xml:space="preserve"> </w:t>
            </w:r>
            <w:r w:rsidRPr="0098559D">
              <w:rPr>
                <w:rFonts w:ascii="Times New Roman" w:hAnsi="Times New Roman" w:cs="Times New Roman"/>
                <w:sz w:val="24"/>
                <w:szCs w:val="24"/>
              </w:rPr>
              <w:t>учащихся;</w:t>
            </w:r>
          </w:p>
          <w:p w:rsidR="006F4827" w:rsidRPr="0098559D" w:rsidRDefault="006F4827" w:rsidP="005C7800">
            <w:pPr>
              <w:pStyle w:val="TableParagraph"/>
              <w:numPr>
                <w:ilvl w:val="0"/>
                <w:numId w:val="32"/>
              </w:numPr>
              <w:tabs>
                <w:tab w:val="left" w:pos="153"/>
              </w:tabs>
              <w:spacing w:before="2"/>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изучает</w:t>
            </w:r>
            <w:r w:rsidRPr="0098559D">
              <w:rPr>
                <w:rFonts w:ascii="Times New Roman" w:hAnsi="Times New Roman" w:cs="Times New Roman"/>
                <w:spacing w:val="42"/>
                <w:sz w:val="24"/>
                <w:szCs w:val="24"/>
                <w:lang w:val="ru-RU"/>
              </w:rPr>
              <w:t xml:space="preserve"> </w:t>
            </w:r>
            <w:r w:rsidRPr="0098559D">
              <w:rPr>
                <w:rFonts w:ascii="Times New Roman" w:hAnsi="Times New Roman" w:cs="Times New Roman"/>
                <w:sz w:val="24"/>
                <w:szCs w:val="24"/>
                <w:lang w:val="ru-RU"/>
              </w:rPr>
              <w:t>взаимоотношения</w:t>
            </w:r>
            <w:r w:rsidRPr="0098559D">
              <w:rPr>
                <w:rFonts w:ascii="Times New Roman" w:hAnsi="Times New Roman" w:cs="Times New Roman"/>
                <w:spacing w:val="42"/>
                <w:sz w:val="24"/>
                <w:szCs w:val="24"/>
                <w:lang w:val="ru-RU"/>
              </w:rPr>
              <w:t xml:space="preserve"> </w:t>
            </w:r>
            <w:r w:rsidRPr="0098559D">
              <w:rPr>
                <w:rFonts w:ascii="Times New Roman" w:hAnsi="Times New Roman" w:cs="Times New Roman"/>
                <w:sz w:val="24"/>
                <w:szCs w:val="24"/>
                <w:lang w:val="ru-RU"/>
              </w:rPr>
              <w:t>младших</w:t>
            </w:r>
            <w:r w:rsidRPr="0098559D">
              <w:rPr>
                <w:rFonts w:ascii="Times New Roman" w:hAnsi="Times New Roman" w:cs="Times New Roman"/>
                <w:spacing w:val="41"/>
                <w:sz w:val="24"/>
                <w:szCs w:val="24"/>
                <w:lang w:val="ru-RU"/>
              </w:rPr>
              <w:t xml:space="preserve"> </w:t>
            </w:r>
            <w:r w:rsidRPr="0098559D">
              <w:rPr>
                <w:rFonts w:ascii="Times New Roman" w:hAnsi="Times New Roman" w:cs="Times New Roman"/>
                <w:sz w:val="24"/>
                <w:szCs w:val="24"/>
                <w:lang w:val="ru-RU"/>
              </w:rPr>
              <w:t>школьников</w:t>
            </w:r>
            <w:r w:rsidRPr="0098559D">
              <w:rPr>
                <w:rFonts w:ascii="Times New Roman" w:hAnsi="Times New Roman" w:cs="Times New Roman"/>
                <w:spacing w:val="41"/>
                <w:sz w:val="24"/>
                <w:szCs w:val="24"/>
                <w:lang w:val="ru-RU"/>
              </w:rPr>
              <w:t xml:space="preserve"> </w:t>
            </w:r>
            <w:r w:rsidRPr="0098559D">
              <w:rPr>
                <w:rFonts w:ascii="Times New Roman" w:hAnsi="Times New Roman" w:cs="Times New Roman"/>
                <w:sz w:val="24"/>
                <w:szCs w:val="24"/>
                <w:lang w:val="ru-RU"/>
              </w:rPr>
              <w:t>со</w:t>
            </w:r>
            <w:r w:rsidRPr="0098559D">
              <w:rPr>
                <w:rFonts w:ascii="Times New Roman" w:hAnsi="Times New Roman" w:cs="Times New Roman"/>
                <w:spacing w:val="42"/>
                <w:sz w:val="24"/>
                <w:szCs w:val="24"/>
                <w:lang w:val="ru-RU"/>
              </w:rPr>
              <w:t xml:space="preserve"> </w:t>
            </w:r>
            <w:r w:rsidRPr="0098559D">
              <w:rPr>
                <w:rFonts w:ascii="Times New Roman" w:hAnsi="Times New Roman" w:cs="Times New Roman"/>
                <w:sz w:val="24"/>
                <w:szCs w:val="24"/>
                <w:lang w:val="ru-RU"/>
              </w:rPr>
              <w:t>взрослыми</w:t>
            </w:r>
            <w:r w:rsidRPr="0098559D">
              <w:rPr>
                <w:rFonts w:ascii="Times New Roman" w:hAnsi="Times New Roman" w:cs="Times New Roman"/>
                <w:spacing w:val="42"/>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сверстниками;</w:t>
            </w:r>
          </w:p>
          <w:p w:rsidR="006F4827" w:rsidRPr="0098559D" w:rsidRDefault="006F4827" w:rsidP="005C7800">
            <w:pPr>
              <w:pStyle w:val="TableParagraph"/>
              <w:numPr>
                <w:ilvl w:val="0"/>
                <w:numId w:val="32"/>
              </w:numPr>
              <w:tabs>
                <w:tab w:val="left" w:pos="153"/>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подбирает</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пакет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диагностических</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методик</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для</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организации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профилактической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коррекционной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работы;</w:t>
            </w:r>
          </w:p>
          <w:p w:rsidR="006F4827" w:rsidRPr="0098559D" w:rsidRDefault="006F4827" w:rsidP="005C7800">
            <w:pPr>
              <w:pStyle w:val="TableParagraph"/>
              <w:numPr>
                <w:ilvl w:val="0"/>
                <w:numId w:val="32"/>
              </w:numPr>
              <w:tabs>
                <w:tab w:val="left" w:pos="153"/>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выявляет</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развивает</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интересы,</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склонности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способности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школьников;</w:t>
            </w:r>
          </w:p>
          <w:p w:rsidR="006F4827" w:rsidRPr="0098559D" w:rsidRDefault="006F4827" w:rsidP="005C7800">
            <w:pPr>
              <w:pStyle w:val="TableParagraph"/>
              <w:numPr>
                <w:ilvl w:val="0"/>
                <w:numId w:val="32"/>
              </w:numPr>
              <w:tabs>
                <w:tab w:val="left" w:pos="728"/>
                <w:tab w:val="left" w:pos="729"/>
              </w:tabs>
              <w:spacing w:before="3"/>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осуществляет</w:t>
            </w:r>
            <w:r w:rsidRPr="0098559D">
              <w:rPr>
                <w:rFonts w:ascii="Times New Roman" w:hAnsi="Times New Roman" w:cs="Times New Roman"/>
                <w:spacing w:val="40"/>
                <w:sz w:val="24"/>
                <w:szCs w:val="24"/>
                <w:lang w:val="ru-RU"/>
              </w:rPr>
              <w:t xml:space="preserve"> </w:t>
            </w:r>
            <w:r w:rsidRPr="0098559D">
              <w:rPr>
                <w:rFonts w:ascii="Times New Roman" w:hAnsi="Times New Roman" w:cs="Times New Roman"/>
                <w:sz w:val="24"/>
                <w:szCs w:val="24"/>
                <w:lang w:val="ru-RU"/>
              </w:rPr>
              <w:t>психологическую</w:t>
            </w:r>
            <w:r w:rsidRPr="0098559D">
              <w:rPr>
                <w:rFonts w:ascii="Times New Roman" w:hAnsi="Times New Roman" w:cs="Times New Roman"/>
                <w:spacing w:val="40"/>
                <w:sz w:val="24"/>
                <w:szCs w:val="24"/>
                <w:lang w:val="ru-RU"/>
              </w:rPr>
              <w:t xml:space="preserve"> </w:t>
            </w:r>
            <w:r w:rsidRPr="0098559D">
              <w:rPr>
                <w:rFonts w:ascii="Times New Roman" w:hAnsi="Times New Roman" w:cs="Times New Roman"/>
                <w:sz w:val="24"/>
                <w:szCs w:val="24"/>
                <w:lang w:val="ru-RU"/>
              </w:rPr>
              <w:t>поддержку</w:t>
            </w:r>
            <w:r w:rsidRPr="0098559D">
              <w:rPr>
                <w:rFonts w:ascii="Times New Roman" w:hAnsi="Times New Roman" w:cs="Times New Roman"/>
                <w:spacing w:val="40"/>
                <w:sz w:val="24"/>
                <w:szCs w:val="24"/>
                <w:lang w:val="ru-RU"/>
              </w:rPr>
              <w:t xml:space="preserve"> </w:t>
            </w:r>
            <w:r w:rsidRPr="0098559D">
              <w:rPr>
                <w:rFonts w:ascii="Times New Roman" w:hAnsi="Times New Roman" w:cs="Times New Roman"/>
                <w:sz w:val="24"/>
                <w:szCs w:val="24"/>
                <w:lang w:val="ru-RU"/>
              </w:rPr>
              <w:t>нуждающихся</w:t>
            </w:r>
            <w:r w:rsidRPr="0098559D">
              <w:rPr>
                <w:rFonts w:ascii="Times New Roman" w:hAnsi="Times New Roman" w:cs="Times New Roman"/>
                <w:spacing w:val="39"/>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ней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подростков;</w:t>
            </w:r>
          </w:p>
          <w:p w:rsidR="006F4827" w:rsidRPr="0098559D" w:rsidRDefault="006F4827" w:rsidP="005C7800">
            <w:pPr>
              <w:pStyle w:val="TableParagraph"/>
              <w:numPr>
                <w:ilvl w:val="0"/>
                <w:numId w:val="32"/>
              </w:numPr>
              <w:tabs>
                <w:tab w:val="left" w:pos="158"/>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консультативная помощь семье в вопросах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коррекционноразвивающего</w:t>
            </w:r>
            <w:r w:rsidRPr="0098559D">
              <w:rPr>
                <w:rFonts w:ascii="Times New Roman" w:hAnsi="Times New Roman" w:cs="Times New Roman"/>
                <w:spacing w:val="-8"/>
                <w:sz w:val="24"/>
                <w:szCs w:val="24"/>
                <w:lang w:val="ru-RU"/>
              </w:rPr>
              <w:t xml:space="preserve"> </w:t>
            </w:r>
            <w:r w:rsidRPr="0098559D">
              <w:rPr>
                <w:rFonts w:ascii="Times New Roman" w:hAnsi="Times New Roman" w:cs="Times New Roman"/>
                <w:sz w:val="24"/>
                <w:szCs w:val="24"/>
                <w:lang w:val="ru-RU"/>
              </w:rPr>
              <w:t>воспитания</w:t>
            </w:r>
            <w:r w:rsidRPr="0098559D">
              <w:rPr>
                <w:rFonts w:ascii="Times New Roman" w:hAnsi="Times New Roman" w:cs="Times New Roman"/>
                <w:spacing w:val="-6"/>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7"/>
                <w:sz w:val="24"/>
                <w:szCs w:val="24"/>
                <w:lang w:val="ru-RU"/>
              </w:rPr>
              <w:t xml:space="preserve"> </w:t>
            </w:r>
            <w:r w:rsidRPr="0098559D">
              <w:rPr>
                <w:rFonts w:ascii="Times New Roman" w:hAnsi="Times New Roman" w:cs="Times New Roman"/>
                <w:sz w:val="24"/>
                <w:szCs w:val="24"/>
                <w:lang w:val="ru-RU"/>
              </w:rPr>
              <w:t>обучения</w:t>
            </w:r>
          </w:p>
        </w:tc>
      </w:tr>
    </w:tbl>
    <w:p w:rsidR="003F2F5A" w:rsidRPr="0098559D" w:rsidRDefault="003F2F5A" w:rsidP="0098559D">
      <w:pPr>
        <w:pStyle w:val="ab"/>
        <w:ind w:left="0"/>
        <w:jc w:val="both"/>
        <w:divId w:val="312293217"/>
        <w:rPr>
          <w:b/>
          <w:i/>
        </w:rPr>
      </w:pPr>
    </w:p>
    <w:p w:rsidR="003F2F5A" w:rsidRPr="0098559D" w:rsidRDefault="003F2F5A" w:rsidP="0098559D">
      <w:pPr>
        <w:pStyle w:val="ab"/>
        <w:ind w:left="0"/>
        <w:jc w:val="both"/>
        <w:divId w:val="312293217"/>
        <w:rPr>
          <w:b/>
          <w:i/>
        </w:rPr>
      </w:pPr>
    </w:p>
    <w:p w:rsidR="003F2F5A" w:rsidRPr="0098559D" w:rsidRDefault="003F2F5A" w:rsidP="0098559D">
      <w:pPr>
        <w:pStyle w:val="ab"/>
        <w:spacing w:before="6"/>
        <w:ind w:left="0"/>
        <w:jc w:val="both"/>
        <w:divId w:val="312293217"/>
        <w:rPr>
          <w:b/>
          <w:i/>
        </w:rPr>
      </w:pPr>
    </w:p>
    <w:p w:rsidR="003F2F5A" w:rsidRPr="0098559D" w:rsidRDefault="003F2F5A" w:rsidP="00D36D12">
      <w:pPr>
        <w:pStyle w:val="ab"/>
        <w:ind w:left="-794" w:firstLine="660"/>
        <w:jc w:val="both"/>
        <w:divId w:val="312293217"/>
      </w:pPr>
      <w:r w:rsidRPr="0098559D">
        <w:rPr>
          <w:color w:val="000009"/>
        </w:rPr>
        <w:t>Основными механизмами реализации программы коррекционной работы являются</w:t>
      </w:r>
      <w:r w:rsidRPr="0098559D">
        <w:rPr>
          <w:color w:val="000009"/>
          <w:spacing w:val="1"/>
        </w:rPr>
        <w:t xml:space="preserve"> </w:t>
      </w:r>
      <w:r w:rsidRPr="0098559D">
        <w:rPr>
          <w:color w:val="000009"/>
        </w:rPr>
        <w:t xml:space="preserve">оптимально выстроенное взаимодействие специалистов </w:t>
      </w:r>
      <w:r w:rsidRPr="0098559D">
        <w:t xml:space="preserve">МОУ </w:t>
      </w:r>
      <w:r w:rsidR="007A1B53" w:rsidRPr="0098559D">
        <w:t>Улейминской сош им. Героя Советского Союза Дерюгина А.В</w:t>
      </w:r>
      <w:r w:rsidR="007A1B53" w:rsidRPr="0098559D">
        <w:rPr>
          <w:i/>
        </w:rPr>
        <w:t>.</w:t>
      </w:r>
      <w:r w:rsidRPr="0098559D">
        <w:rPr>
          <w:color w:val="000009"/>
        </w:rPr>
        <w:t>,</w:t>
      </w:r>
      <w:r w:rsidRPr="0098559D">
        <w:rPr>
          <w:color w:val="000009"/>
          <w:spacing w:val="1"/>
        </w:rPr>
        <w:t xml:space="preserve"> </w:t>
      </w:r>
      <w:r w:rsidRPr="0098559D">
        <w:rPr>
          <w:color w:val="000009"/>
        </w:rPr>
        <w:t>обеспечивающее комплексное, системное сопровождение образовательной деятельности, и</w:t>
      </w:r>
      <w:r w:rsidRPr="0098559D">
        <w:rPr>
          <w:color w:val="000009"/>
          <w:spacing w:val="1"/>
        </w:rPr>
        <w:t xml:space="preserve"> </w:t>
      </w:r>
      <w:r w:rsidRPr="0098559D">
        <w:rPr>
          <w:color w:val="000009"/>
        </w:rPr>
        <w:t>социальное</w:t>
      </w:r>
      <w:r w:rsidRPr="0098559D">
        <w:rPr>
          <w:color w:val="000009"/>
          <w:spacing w:val="-4"/>
        </w:rPr>
        <w:t xml:space="preserve"> </w:t>
      </w:r>
      <w:r w:rsidRPr="0098559D">
        <w:rPr>
          <w:color w:val="000009"/>
        </w:rPr>
        <w:t>партнерство,</w:t>
      </w:r>
      <w:r w:rsidRPr="0098559D">
        <w:rPr>
          <w:color w:val="000009"/>
          <w:spacing w:val="-3"/>
        </w:rPr>
        <w:t xml:space="preserve"> </w:t>
      </w:r>
      <w:r w:rsidRPr="0098559D">
        <w:rPr>
          <w:color w:val="000009"/>
        </w:rPr>
        <w:t>предполагающее</w:t>
      </w:r>
      <w:r w:rsidRPr="0098559D">
        <w:rPr>
          <w:color w:val="000009"/>
          <w:spacing w:val="-4"/>
        </w:rPr>
        <w:t xml:space="preserve"> </w:t>
      </w:r>
      <w:r w:rsidRPr="0098559D">
        <w:rPr>
          <w:color w:val="000009"/>
        </w:rPr>
        <w:t>профессиональное</w:t>
      </w:r>
      <w:r w:rsidRPr="0098559D">
        <w:rPr>
          <w:color w:val="000009"/>
          <w:spacing w:val="-4"/>
        </w:rPr>
        <w:t xml:space="preserve"> </w:t>
      </w:r>
      <w:r w:rsidRPr="0098559D">
        <w:rPr>
          <w:color w:val="000009"/>
        </w:rPr>
        <w:t>взаимодействие</w:t>
      </w:r>
      <w:r w:rsidRPr="0098559D">
        <w:rPr>
          <w:color w:val="000009"/>
          <w:spacing w:val="-4"/>
        </w:rPr>
        <w:t xml:space="preserve"> </w:t>
      </w:r>
      <w:r w:rsidRPr="0098559D">
        <w:rPr>
          <w:color w:val="000009"/>
        </w:rPr>
        <w:t>образовательной</w:t>
      </w:r>
      <w:r w:rsidR="007A1B53" w:rsidRPr="0098559D">
        <w:t xml:space="preserve"> </w:t>
      </w:r>
      <w:r w:rsidRPr="0098559D">
        <w:rPr>
          <w:color w:val="000009"/>
        </w:rPr>
        <w:t>организации</w:t>
      </w:r>
      <w:r w:rsidRPr="0098559D">
        <w:rPr>
          <w:color w:val="000009"/>
          <w:spacing w:val="-4"/>
        </w:rPr>
        <w:t xml:space="preserve"> </w:t>
      </w:r>
      <w:r w:rsidRPr="0098559D">
        <w:rPr>
          <w:color w:val="000009"/>
        </w:rPr>
        <w:t>с</w:t>
      </w:r>
      <w:r w:rsidRPr="0098559D">
        <w:rPr>
          <w:color w:val="000009"/>
          <w:spacing w:val="-5"/>
        </w:rPr>
        <w:t xml:space="preserve"> </w:t>
      </w:r>
      <w:r w:rsidRPr="0098559D">
        <w:rPr>
          <w:color w:val="000009"/>
        </w:rPr>
        <w:t>внешними</w:t>
      </w:r>
      <w:r w:rsidRPr="0098559D">
        <w:rPr>
          <w:color w:val="000009"/>
          <w:spacing w:val="-3"/>
        </w:rPr>
        <w:t xml:space="preserve"> </w:t>
      </w:r>
      <w:r w:rsidRPr="0098559D">
        <w:rPr>
          <w:color w:val="000009"/>
        </w:rPr>
        <w:t>ресурсами</w:t>
      </w:r>
      <w:r w:rsidRPr="0098559D">
        <w:rPr>
          <w:color w:val="000009"/>
          <w:spacing w:val="-4"/>
        </w:rPr>
        <w:t xml:space="preserve"> </w:t>
      </w:r>
      <w:r w:rsidRPr="0098559D">
        <w:rPr>
          <w:color w:val="000009"/>
        </w:rPr>
        <w:t>(организациями</w:t>
      </w:r>
      <w:r w:rsidRPr="0098559D">
        <w:rPr>
          <w:color w:val="000009"/>
          <w:spacing w:val="-4"/>
        </w:rPr>
        <w:t xml:space="preserve"> </w:t>
      </w:r>
      <w:r w:rsidRPr="0098559D">
        <w:rPr>
          <w:color w:val="000009"/>
        </w:rPr>
        <w:t>различных</w:t>
      </w:r>
      <w:r w:rsidRPr="0098559D">
        <w:rPr>
          <w:color w:val="000009"/>
          <w:spacing w:val="-3"/>
        </w:rPr>
        <w:t xml:space="preserve"> </w:t>
      </w:r>
      <w:r w:rsidRPr="0098559D">
        <w:rPr>
          <w:color w:val="000009"/>
        </w:rPr>
        <w:t>ведомств,</w:t>
      </w:r>
      <w:r w:rsidRPr="0098559D">
        <w:rPr>
          <w:color w:val="000009"/>
          <w:spacing w:val="-4"/>
        </w:rPr>
        <w:t xml:space="preserve"> </w:t>
      </w:r>
      <w:r w:rsidRPr="0098559D">
        <w:rPr>
          <w:color w:val="000009"/>
        </w:rPr>
        <w:t>другими</w:t>
      </w:r>
      <w:r w:rsidRPr="0098559D">
        <w:rPr>
          <w:color w:val="000009"/>
          <w:spacing w:val="-57"/>
        </w:rPr>
        <w:t xml:space="preserve"> </w:t>
      </w:r>
      <w:r w:rsidRPr="0098559D">
        <w:rPr>
          <w:color w:val="000009"/>
        </w:rPr>
        <w:t>институтами</w:t>
      </w:r>
      <w:r w:rsidRPr="0098559D">
        <w:rPr>
          <w:color w:val="000009"/>
          <w:spacing w:val="-1"/>
        </w:rPr>
        <w:t xml:space="preserve"> </w:t>
      </w:r>
      <w:r w:rsidRPr="0098559D">
        <w:rPr>
          <w:color w:val="000009"/>
        </w:rPr>
        <w:t>общества).</w:t>
      </w:r>
    </w:p>
    <w:p w:rsidR="003F2F5A" w:rsidRPr="0098559D" w:rsidRDefault="003F2F5A" w:rsidP="00D36D12">
      <w:pPr>
        <w:pStyle w:val="ab"/>
        <w:spacing w:before="1"/>
        <w:ind w:left="-794"/>
        <w:jc w:val="both"/>
        <w:divId w:val="312293217"/>
      </w:pPr>
    </w:p>
    <w:p w:rsidR="003F2F5A" w:rsidRPr="0098559D" w:rsidRDefault="003F2F5A" w:rsidP="00D36D12">
      <w:pPr>
        <w:ind w:left="-794"/>
        <w:jc w:val="both"/>
        <w:divId w:val="312293217"/>
      </w:pPr>
      <w:r w:rsidRPr="0098559D">
        <w:rPr>
          <w:color w:val="000009"/>
        </w:rPr>
        <w:t>Взаимодействие</w:t>
      </w:r>
      <w:r w:rsidRPr="0098559D">
        <w:rPr>
          <w:color w:val="000009"/>
          <w:spacing w:val="-5"/>
        </w:rPr>
        <w:t xml:space="preserve"> </w:t>
      </w:r>
      <w:r w:rsidRPr="0098559D">
        <w:rPr>
          <w:color w:val="000009"/>
        </w:rPr>
        <w:t>специалистов</w:t>
      </w:r>
      <w:r w:rsidRPr="0098559D">
        <w:rPr>
          <w:color w:val="000009"/>
          <w:spacing w:val="-2"/>
        </w:rPr>
        <w:t xml:space="preserve"> </w:t>
      </w:r>
      <w:r w:rsidRPr="0098559D">
        <w:rPr>
          <w:i/>
        </w:rPr>
        <w:t>МОУ</w:t>
      </w:r>
      <w:r w:rsidRPr="0098559D">
        <w:rPr>
          <w:i/>
          <w:spacing w:val="-5"/>
        </w:rPr>
        <w:t xml:space="preserve"> </w:t>
      </w:r>
      <w:r w:rsidR="007A1B53" w:rsidRPr="0098559D">
        <w:rPr>
          <w:i/>
        </w:rPr>
        <w:t xml:space="preserve">МОУ Улейминской сош им. Героя Советского Союза Дерюгина А.В </w:t>
      </w:r>
      <w:r w:rsidRPr="0098559D">
        <w:rPr>
          <w:color w:val="000009"/>
        </w:rPr>
        <w:t>предусматривает:</w:t>
      </w:r>
    </w:p>
    <w:p w:rsidR="003F2F5A" w:rsidRPr="0098559D" w:rsidRDefault="003F2F5A" w:rsidP="005C7800">
      <w:pPr>
        <w:pStyle w:val="ad"/>
        <w:numPr>
          <w:ilvl w:val="0"/>
          <w:numId w:val="31"/>
        </w:numPr>
        <w:tabs>
          <w:tab w:val="left" w:pos="1961"/>
        </w:tabs>
        <w:ind w:left="-794" w:hanging="361"/>
        <w:jc w:val="both"/>
        <w:divId w:val="312293217"/>
        <w:rPr>
          <w:sz w:val="24"/>
          <w:szCs w:val="24"/>
        </w:rPr>
      </w:pPr>
      <w:r w:rsidRPr="0098559D">
        <w:rPr>
          <w:color w:val="000009"/>
          <w:sz w:val="24"/>
          <w:szCs w:val="24"/>
        </w:rPr>
        <w:t>многоаспектный</w:t>
      </w:r>
      <w:r w:rsidRPr="0098559D">
        <w:rPr>
          <w:color w:val="000009"/>
          <w:spacing w:val="-3"/>
          <w:sz w:val="24"/>
          <w:szCs w:val="24"/>
        </w:rPr>
        <w:t xml:space="preserve"> </w:t>
      </w:r>
      <w:r w:rsidRPr="0098559D">
        <w:rPr>
          <w:color w:val="000009"/>
          <w:sz w:val="24"/>
          <w:szCs w:val="24"/>
        </w:rPr>
        <w:t>анализ</w:t>
      </w:r>
      <w:r w:rsidRPr="0098559D">
        <w:rPr>
          <w:color w:val="000009"/>
          <w:spacing w:val="-4"/>
          <w:sz w:val="24"/>
          <w:szCs w:val="24"/>
        </w:rPr>
        <w:t xml:space="preserve"> </w:t>
      </w:r>
      <w:r w:rsidRPr="0098559D">
        <w:rPr>
          <w:color w:val="000009"/>
          <w:sz w:val="24"/>
          <w:szCs w:val="24"/>
        </w:rPr>
        <w:t>психофизического</w:t>
      </w:r>
      <w:r w:rsidRPr="0098559D">
        <w:rPr>
          <w:color w:val="000009"/>
          <w:spacing w:val="-2"/>
          <w:sz w:val="24"/>
          <w:szCs w:val="24"/>
        </w:rPr>
        <w:t xml:space="preserve"> </w:t>
      </w:r>
      <w:r w:rsidRPr="0098559D">
        <w:rPr>
          <w:color w:val="000009"/>
          <w:sz w:val="24"/>
          <w:szCs w:val="24"/>
        </w:rPr>
        <w:t>развития</w:t>
      </w:r>
      <w:r w:rsidRPr="0098559D">
        <w:rPr>
          <w:color w:val="000009"/>
          <w:spacing w:val="-3"/>
          <w:sz w:val="24"/>
          <w:szCs w:val="24"/>
        </w:rPr>
        <w:t xml:space="preserve"> </w:t>
      </w:r>
      <w:r w:rsidRPr="0098559D">
        <w:rPr>
          <w:color w:val="000009"/>
          <w:sz w:val="24"/>
          <w:szCs w:val="24"/>
        </w:rPr>
        <w:t>обучающего</w:t>
      </w:r>
      <w:r w:rsidRPr="0098559D">
        <w:rPr>
          <w:color w:val="000009"/>
          <w:spacing w:val="-3"/>
          <w:sz w:val="24"/>
          <w:szCs w:val="24"/>
        </w:rPr>
        <w:t xml:space="preserve"> </w:t>
      </w:r>
      <w:r w:rsidRPr="0098559D">
        <w:rPr>
          <w:color w:val="000009"/>
          <w:sz w:val="24"/>
          <w:szCs w:val="24"/>
        </w:rPr>
        <w:t>с</w:t>
      </w:r>
      <w:r w:rsidRPr="0098559D">
        <w:rPr>
          <w:color w:val="000009"/>
          <w:spacing w:val="-3"/>
          <w:sz w:val="24"/>
          <w:szCs w:val="24"/>
        </w:rPr>
        <w:t xml:space="preserve"> </w:t>
      </w:r>
      <w:r w:rsidRPr="0098559D">
        <w:rPr>
          <w:color w:val="000009"/>
          <w:sz w:val="24"/>
          <w:szCs w:val="24"/>
        </w:rPr>
        <w:t>ЗПР;</w:t>
      </w:r>
    </w:p>
    <w:p w:rsidR="003F2F5A" w:rsidRPr="0098559D" w:rsidRDefault="003F2F5A" w:rsidP="005C7800">
      <w:pPr>
        <w:pStyle w:val="ad"/>
        <w:numPr>
          <w:ilvl w:val="0"/>
          <w:numId w:val="31"/>
        </w:numPr>
        <w:tabs>
          <w:tab w:val="left" w:pos="1961"/>
        </w:tabs>
        <w:spacing w:before="1"/>
        <w:ind w:left="-794"/>
        <w:jc w:val="both"/>
        <w:divId w:val="312293217"/>
        <w:rPr>
          <w:sz w:val="24"/>
          <w:szCs w:val="24"/>
        </w:rPr>
      </w:pPr>
      <w:r w:rsidRPr="0098559D">
        <w:rPr>
          <w:color w:val="000009"/>
          <w:sz w:val="24"/>
          <w:szCs w:val="24"/>
        </w:rPr>
        <w:t>комплексный подход к диагностике, определению и решению проблем обучающегося</w:t>
      </w:r>
      <w:r w:rsidRPr="0098559D">
        <w:rPr>
          <w:color w:val="000009"/>
          <w:spacing w:val="-57"/>
          <w:sz w:val="24"/>
          <w:szCs w:val="24"/>
        </w:rPr>
        <w:t xml:space="preserve"> </w:t>
      </w:r>
      <w:r w:rsidRPr="0098559D">
        <w:rPr>
          <w:color w:val="000009"/>
          <w:sz w:val="24"/>
          <w:szCs w:val="24"/>
        </w:rPr>
        <w:t>с</w:t>
      </w:r>
      <w:r w:rsidRPr="0098559D">
        <w:rPr>
          <w:color w:val="000009"/>
          <w:spacing w:val="1"/>
          <w:sz w:val="24"/>
          <w:szCs w:val="24"/>
        </w:rPr>
        <w:t xml:space="preserve"> </w:t>
      </w:r>
      <w:r w:rsidRPr="0098559D">
        <w:rPr>
          <w:color w:val="000009"/>
          <w:sz w:val="24"/>
          <w:szCs w:val="24"/>
        </w:rPr>
        <w:t>ЗПР,</w:t>
      </w:r>
      <w:r w:rsidRPr="0098559D">
        <w:rPr>
          <w:color w:val="000009"/>
          <w:spacing w:val="1"/>
          <w:sz w:val="24"/>
          <w:szCs w:val="24"/>
        </w:rPr>
        <w:t xml:space="preserve"> </w:t>
      </w:r>
      <w:r w:rsidRPr="0098559D">
        <w:rPr>
          <w:color w:val="000009"/>
          <w:sz w:val="24"/>
          <w:szCs w:val="24"/>
        </w:rPr>
        <w:t>к</w:t>
      </w:r>
      <w:r w:rsidRPr="0098559D">
        <w:rPr>
          <w:color w:val="000009"/>
          <w:spacing w:val="1"/>
          <w:sz w:val="24"/>
          <w:szCs w:val="24"/>
        </w:rPr>
        <w:t xml:space="preserve"> </w:t>
      </w:r>
      <w:r w:rsidRPr="0098559D">
        <w:rPr>
          <w:color w:val="000009"/>
          <w:sz w:val="24"/>
          <w:szCs w:val="24"/>
        </w:rPr>
        <w:t>предоставлению</w:t>
      </w:r>
      <w:r w:rsidRPr="0098559D">
        <w:rPr>
          <w:color w:val="000009"/>
          <w:spacing w:val="1"/>
          <w:sz w:val="24"/>
          <w:szCs w:val="24"/>
        </w:rPr>
        <w:t xml:space="preserve"> </w:t>
      </w:r>
      <w:r w:rsidRPr="0098559D">
        <w:rPr>
          <w:color w:val="000009"/>
          <w:sz w:val="24"/>
          <w:szCs w:val="24"/>
        </w:rPr>
        <w:t>ему</w:t>
      </w:r>
      <w:r w:rsidRPr="0098559D">
        <w:rPr>
          <w:color w:val="000009"/>
          <w:spacing w:val="1"/>
          <w:sz w:val="24"/>
          <w:szCs w:val="24"/>
        </w:rPr>
        <w:t xml:space="preserve"> </w:t>
      </w:r>
      <w:r w:rsidRPr="0098559D">
        <w:rPr>
          <w:color w:val="000009"/>
          <w:sz w:val="24"/>
          <w:szCs w:val="24"/>
        </w:rPr>
        <w:t>квалифицированной</w:t>
      </w:r>
      <w:r w:rsidRPr="0098559D">
        <w:rPr>
          <w:color w:val="000009"/>
          <w:spacing w:val="1"/>
          <w:sz w:val="24"/>
          <w:szCs w:val="24"/>
        </w:rPr>
        <w:t xml:space="preserve"> </w:t>
      </w:r>
      <w:r w:rsidRPr="0098559D">
        <w:rPr>
          <w:color w:val="000009"/>
          <w:sz w:val="24"/>
          <w:szCs w:val="24"/>
        </w:rPr>
        <w:t>помощи</w:t>
      </w:r>
      <w:r w:rsidRPr="0098559D">
        <w:rPr>
          <w:color w:val="000009"/>
          <w:spacing w:val="1"/>
          <w:sz w:val="24"/>
          <w:szCs w:val="24"/>
        </w:rPr>
        <w:t xml:space="preserve"> </w:t>
      </w:r>
      <w:r w:rsidRPr="0098559D">
        <w:rPr>
          <w:color w:val="000009"/>
          <w:sz w:val="24"/>
          <w:szCs w:val="24"/>
        </w:rPr>
        <w:t>с</w:t>
      </w:r>
      <w:r w:rsidRPr="0098559D">
        <w:rPr>
          <w:color w:val="000009"/>
          <w:spacing w:val="1"/>
          <w:sz w:val="24"/>
          <w:szCs w:val="24"/>
        </w:rPr>
        <w:t xml:space="preserve"> </w:t>
      </w:r>
      <w:r w:rsidRPr="0098559D">
        <w:rPr>
          <w:color w:val="000009"/>
          <w:sz w:val="24"/>
          <w:szCs w:val="24"/>
        </w:rPr>
        <w:t>учетом</w:t>
      </w:r>
      <w:r w:rsidRPr="0098559D">
        <w:rPr>
          <w:color w:val="000009"/>
          <w:spacing w:val="1"/>
          <w:sz w:val="24"/>
          <w:szCs w:val="24"/>
        </w:rPr>
        <w:t xml:space="preserve"> </w:t>
      </w:r>
      <w:r w:rsidRPr="0098559D">
        <w:rPr>
          <w:color w:val="000009"/>
          <w:sz w:val="24"/>
          <w:szCs w:val="24"/>
        </w:rPr>
        <w:t>уровня</w:t>
      </w:r>
      <w:r w:rsidRPr="0098559D">
        <w:rPr>
          <w:color w:val="000009"/>
          <w:spacing w:val="-57"/>
          <w:sz w:val="24"/>
          <w:szCs w:val="24"/>
        </w:rPr>
        <w:t xml:space="preserve"> </w:t>
      </w:r>
      <w:r w:rsidRPr="0098559D">
        <w:rPr>
          <w:color w:val="000009"/>
          <w:sz w:val="24"/>
          <w:szCs w:val="24"/>
        </w:rPr>
        <w:t>психического</w:t>
      </w:r>
      <w:r w:rsidRPr="0098559D">
        <w:rPr>
          <w:color w:val="000009"/>
          <w:spacing w:val="-1"/>
          <w:sz w:val="24"/>
          <w:szCs w:val="24"/>
        </w:rPr>
        <w:t xml:space="preserve"> </w:t>
      </w:r>
      <w:r w:rsidRPr="0098559D">
        <w:rPr>
          <w:color w:val="000009"/>
          <w:sz w:val="24"/>
          <w:szCs w:val="24"/>
        </w:rPr>
        <w:t>развития.</w:t>
      </w:r>
    </w:p>
    <w:p w:rsidR="003F2F5A" w:rsidRPr="0098559D" w:rsidRDefault="003F2F5A" w:rsidP="00D36D12">
      <w:pPr>
        <w:ind w:left="-794"/>
        <w:jc w:val="both"/>
        <w:divId w:val="312293217"/>
        <w:rPr>
          <w:b/>
          <w:i/>
        </w:rPr>
      </w:pPr>
      <w:r w:rsidRPr="0098559D">
        <w:rPr>
          <w:b/>
          <w:i/>
        </w:rPr>
        <w:t>Взаимодействие</w:t>
      </w:r>
      <w:r w:rsidRPr="0098559D">
        <w:rPr>
          <w:b/>
          <w:i/>
          <w:spacing w:val="-5"/>
        </w:rPr>
        <w:t xml:space="preserve"> </w:t>
      </w:r>
      <w:r w:rsidRPr="0098559D">
        <w:rPr>
          <w:b/>
          <w:i/>
        </w:rPr>
        <w:t>специалистов</w:t>
      </w:r>
      <w:r w:rsidR="007A1B53" w:rsidRPr="0098559D">
        <w:rPr>
          <w:b/>
          <w:i/>
        </w:rPr>
        <w:t xml:space="preserve"> </w:t>
      </w:r>
      <w:r w:rsidR="007A1B53" w:rsidRPr="0098559D">
        <w:rPr>
          <w:i/>
        </w:rPr>
        <w:t>МОУ Улейминской сош им. Героя Советского Союза Дерюгина А.В.:</w:t>
      </w:r>
    </w:p>
    <w:p w:rsidR="003F2F5A" w:rsidRPr="0098559D" w:rsidRDefault="003F2F5A" w:rsidP="0098559D">
      <w:pPr>
        <w:pStyle w:val="ab"/>
        <w:ind w:left="0"/>
        <w:jc w:val="both"/>
        <w:divId w:val="312293217"/>
        <w:rPr>
          <w:b/>
          <w:i/>
        </w:rPr>
      </w:pPr>
    </w:p>
    <w:tbl>
      <w:tblPr>
        <w:tblStyle w:val="TableNormal"/>
        <w:tblW w:w="8679" w:type="dxa"/>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5"/>
        <w:gridCol w:w="2312"/>
        <w:gridCol w:w="2165"/>
        <w:gridCol w:w="2177"/>
      </w:tblGrid>
      <w:tr w:rsidR="003F2F5A" w:rsidRPr="0098559D" w:rsidTr="006F4827">
        <w:trPr>
          <w:divId w:val="312293217"/>
          <w:trHeight w:val="556"/>
        </w:trPr>
        <w:tc>
          <w:tcPr>
            <w:tcW w:w="2025" w:type="dxa"/>
          </w:tcPr>
          <w:p w:rsidR="003F2F5A" w:rsidRPr="0098559D" w:rsidRDefault="003F2F5A" w:rsidP="0098559D">
            <w:pPr>
              <w:pStyle w:val="TableParagraph"/>
              <w:jc w:val="both"/>
              <w:rPr>
                <w:rFonts w:ascii="Times New Roman" w:hAnsi="Times New Roman" w:cs="Times New Roman"/>
                <w:b/>
                <w:sz w:val="24"/>
                <w:szCs w:val="24"/>
              </w:rPr>
            </w:pPr>
            <w:r w:rsidRPr="0098559D">
              <w:rPr>
                <w:rFonts w:ascii="Times New Roman" w:hAnsi="Times New Roman" w:cs="Times New Roman"/>
                <w:b/>
                <w:sz w:val="24"/>
                <w:szCs w:val="24"/>
              </w:rPr>
              <w:t>Мероприятия</w:t>
            </w:r>
          </w:p>
        </w:tc>
        <w:tc>
          <w:tcPr>
            <w:tcW w:w="2312" w:type="dxa"/>
          </w:tcPr>
          <w:p w:rsidR="003F2F5A" w:rsidRPr="0098559D" w:rsidRDefault="003F2F5A" w:rsidP="0098559D">
            <w:pPr>
              <w:pStyle w:val="TableParagraph"/>
              <w:jc w:val="both"/>
              <w:rPr>
                <w:rFonts w:ascii="Times New Roman" w:hAnsi="Times New Roman" w:cs="Times New Roman"/>
                <w:b/>
                <w:sz w:val="24"/>
                <w:szCs w:val="24"/>
              </w:rPr>
            </w:pPr>
            <w:r w:rsidRPr="0098559D">
              <w:rPr>
                <w:rFonts w:ascii="Times New Roman" w:hAnsi="Times New Roman" w:cs="Times New Roman"/>
                <w:b/>
                <w:sz w:val="24"/>
                <w:szCs w:val="24"/>
              </w:rPr>
              <w:t>Специалисты</w:t>
            </w:r>
          </w:p>
        </w:tc>
        <w:tc>
          <w:tcPr>
            <w:tcW w:w="2165" w:type="dxa"/>
          </w:tcPr>
          <w:p w:rsidR="003F2F5A" w:rsidRPr="0098559D" w:rsidRDefault="003F2F5A" w:rsidP="0098559D">
            <w:pPr>
              <w:pStyle w:val="TableParagraph"/>
              <w:jc w:val="both"/>
              <w:rPr>
                <w:rFonts w:ascii="Times New Roman" w:hAnsi="Times New Roman" w:cs="Times New Roman"/>
                <w:b/>
                <w:sz w:val="24"/>
                <w:szCs w:val="24"/>
              </w:rPr>
            </w:pPr>
            <w:r w:rsidRPr="0098559D">
              <w:rPr>
                <w:rFonts w:ascii="Times New Roman" w:hAnsi="Times New Roman" w:cs="Times New Roman"/>
                <w:b/>
                <w:sz w:val="24"/>
                <w:szCs w:val="24"/>
              </w:rPr>
              <w:t>Форма</w:t>
            </w:r>
            <w:r w:rsidRPr="0098559D">
              <w:rPr>
                <w:rFonts w:ascii="Times New Roman" w:hAnsi="Times New Roman" w:cs="Times New Roman"/>
                <w:b/>
                <w:spacing w:val="-2"/>
                <w:sz w:val="24"/>
                <w:szCs w:val="24"/>
              </w:rPr>
              <w:t xml:space="preserve"> </w:t>
            </w:r>
            <w:r w:rsidRPr="0098559D">
              <w:rPr>
                <w:rFonts w:ascii="Times New Roman" w:hAnsi="Times New Roman" w:cs="Times New Roman"/>
                <w:b/>
                <w:sz w:val="24"/>
                <w:szCs w:val="24"/>
              </w:rPr>
              <w:t>работы</w:t>
            </w:r>
          </w:p>
        </w:tc>
        <w:tc>
          <w:tcPr>
            <w:tcW w:w="2177" w:type="dxa"/>
          </w:tcPr>
          <w:p w:rsidR="003F2F5A" w:rsidRPr="0098559D" w:rsidRDefault="003F2F5A" w:rsidP="0098559D">
            <w:pPr>
              <w:pStyle w:val="TableParagraph"/>
              <w:jc w:val="both"/>
              <w:rPr>
                <w:rFonts w:ascii="Times New Roman" w:hAnsi="Times New Roman" w:cs="Times New Roman"/>
                <w:b/>
                <w:sz w:val="24"/>
                <w:szCs w:val="24"/>
              </w:rPr>
            </w:pPr>
            <w:r w:rsidRPr="0098559D">
              <w:rPr>
                <w:rFonts w:ascii="Times New Roman" w:hAnsi="Times New Roman" w:cs="Times New Roman"/>
                <w:b/>
                <w:sz w:val="24"/>
                <w:szCs w:val="24"/>
              </w:rPr>
              <w:t>Планируемый</w:t>
            </w:r>
            <w:r w:rsidRPr="0098559D">
              <w:rPr>
                <w:rFonts w:ascii="Times New Roman" w:hAnsi="Times New Roman" w:cs="Times New Roman"/>
                <w:b/>
                <w:spacing w:val="-57"/>
                <w:sz w:val="24"/>
                <w:szCs w:val="24"/>
              </w:rPr>
              <w:t xml:space="preserve"> </w:t>
            </w:r>
            <w:r w:rsidRPr="0098559D">
              <w:rPr>
                <w:rFonts w:ascii="Times New Roman" w:hAnsi="Times New Roman" w:cs="Times New Roman"/>
                <w:b/>
                <w:sz w:val="24"/>
                <w:szCs w:val="24"/>
              </w:rPr>
              <w:t>результат</w:t>
            </w:r>
          </w:p>
        </w:tc>
      </w:tr>
      <w:tr w:rsidR="003F2F5A" w:rsidRPr="0098559D" w:rsidTr="006F4827">
        <w:trPr>
          <w:divId w:val="312293217"/>
          <w:trHeight w:val="277"/>
        </w:trPr>
        <w:tc>
          <w:tcPr>
            <w:tcW w:w="8679" w:type="dxa"/>
            <w:gridSpan w:val="4"/>
          </w:tcPr>
          <w:p w:rsidR="003F2F5A" w:rsidRPr="0098559D" w:rsidRDefault="003F2F5A" w:rsidP="0098559D">
            <w:pPr>
              <w:pStyle w:val="TableParagraph"/>
              <w:spacing w:before="6"/>
              <w:jc w:val="both"/>
              <w:rPr>
                <w:rFonts w:ascii="Times New Roman" w:hAnsi="Times New Roman" w:cs="Times New Roman"/>
                <w:b/>
                <w:sz w:val="24"/>
                <w:szCs w:val="24"/>
              </w:rPr>
            </w:pPr>
            <w:r w:rsidRPr="0098559D">
              <w:rPr>
                <w:rFonts w:ascii="Times New Roman" w:hAnsi="Times New Roman" w:cs="Times New Roman"/>
                <w:b/>
                <w:sz w:val="24"/>
                <w:szCs w:val="24"/>
              </w:rPr>
              <w:t>Диагностическая</w:t>
            </w:r>
            <w:r w:rsidRPr="0098559D">
              <w:rPr>
                <w:rFonts w:ascii="Times New Roman" w:hAnsi="Times New Roman" w:cs="Times New Roman"/>
                <w:b/>
                <w:spacing w:val="-5"/>
                <w:sz w:val="24"/>
                <w:szCs w:val="24"/>
              </w:rPr>
              <w:t xml:space="preserve"> </w:t>
            </w:r>
            <w:r w:rsidRPr="0098559D">
              <w:rPr>
                <w:rFonts w:ascii="Times New Roman" w:hAnsi="Times New Roman" w:cs="Times New Roman"/>
                <w:b/>
                <w:sz w:val="24"/>
                <w:szCs w:val="24"/>
              </w:rPr>
              <w:t>работа</w:t>
            </w:r>
          </w:p>
        </w:tc>
      </w:tr>
      <w:tr w:rsidR="003F2F5A" w:rsidRPr="0098559D" w:rsidTr="006F4827">
        <w:trPr>
          <w:divId w:val="312293217"/>
          <w:trHeight w:val="3312"/>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Входящая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психолого-медико</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педагогическая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диагностика</w:t>
            </w:r>
          </w:p>
        </w:tc>
        <w:tc>
          <w:tcPr>
            <w:tcW w:w="2312" w:type="dxa"/>
          </w:tcPr>
          <w:p w:rsidR="003F2F5A" w:rsidRPr="0098559D" w:rsidRDefault="003F2F5A" w:rsidP="005C7800">
            <w:pPr>
              <w:pStyle w:val="TableParagraph"/>
              <w:numPr>
                <w:ilvl w:val="0"/>
                <w:numId w:val="30"/>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p w:rsidR="003F2F5A" w:rsidRPr="0098559D" w:rsidRDefault="003F2F5A" w:rsidP="005C7800">
            <w:pPr>
              <w:pStyle w:val="TableParagraph"/>
              <w:numPr>
                <w:ilvl w:val="0"/>
                <w:numId w:val="30"/>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учитель</w:t>
            </w:r>
          </w:p>
          <w:p w:rsidR="003F2F5A" w:rsidRPr="0098559D" w:rsidRDefault="003F2F5A" w:rsidP="005C7800">
            <w:pPr>
              <w:pStyle w:val="TableParagraph"/>
              <w:numPr>
                <w:ilvl w:val="0"/>
                <w:numId w:val="30"/>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педагог-психолог</w:t>
            </w:r>
          </w:p>
          <w:p w:rsidR="003F2F5A" w:rsidRPr="0098559D" w:rsidRDefault="007A1B53" w:rsidP="0098559D">
            <w:pPr>
              <w:pStyle w:val="TableParagraph"/>
              <w:tabs>
                <w:tab w:val="left" w:pos="154"/>
              </w:tabs>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w:t>
            </w:r>
            <w:r w:rsidR="003F2F5A" w:rsidRPr="0098559D">
              <w:rPr>
                <w:rFonts w:ascii="Times New Roman" w:hAnsi="Times New Roman" w:cs="Times New Roman"/>
                <w:sz w:val="24"/>
                <w:szCs w:val="24"/>
              </w:rPr>
              <w:t>соц.</w:t>
            </w:r>
            <w:r w:rsidR="003F2F5A" w:rsidRPr="0098559D">
              <w:rPr>
                <w:rFonts w:ascii="Times New Roman" w:hAnsi="Times New Roman" w:cs="Times New Roman"/>
                <w:spacing w:val="-3"/>
                <w:sz w:val="24"/>
                <w:szCs w:val="24"/>
              </w:rPr>
              <w:t xml:space="preserve"> </w:t>
            </w:r>
            <w:r w:rsidR="003F2F5A" w:rsidRPr="0098559D">
              <w:rPr>
                <w:rFonts w:ascii="Times New Roman" w:hAnsi="Times New Roman" w:cs="Times New Roman"/>
                <w:sz w:val="24"/>
                <w:szCs w:val="24"/>
              </w:rPr>
              <w:t>педагог</w:t>
            </w:r>
          </w:p>
        </w:tc>
        <w:tc>
          <w:tcPr>
            <w:tcW w:w="2165" w:type="dxa"/>
          </w:tcPr>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Анализ документов</w:t>
            </w:r>
            <w:r w:rsidRPr="0098559D">
              <w:rPr>
                <w:rFonts w:ascii="Times New Roman" w:hAnsi="Times New Roman" w:cs="Times New Roman"/>
                <w:spacing w:val="-58"/>
                <w:sz w:val="24"/>
                <w:szCs w:val="24"/>
              </w:rPr>
              <w:t xml:space="preserve"> </w:t>
            </w:r>
            <w:r w:rsidRPr="0098559D">
              <w:rPr>
                <w:rFonts w:ascii="Times New Roman" w:hAnsi="Times New Roman" w:cs="Times New Roman"/>
                <w:sz w:val="24"/>
                <w:szCs w:val="24"/>
              </w:rPr>
              <w:t>ПМПК</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и</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медицинских карт;</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Проведение входных</w:t>
            </w:r>
            <w:r w:rsidRPr="0098559D">
              <w:rPr>
                <w:rFonts w:ascii="Times New Roman" w:hAnsi="Times New Roman" w:cs="Times New Roman"/>
                <w:spacing w:val="-58"/>
                <w:sz w:val="24"/>
                <w:szCs w:val="24"/>
                <w:lang w:val="ru-RU"/>
              </w:rPr>
              <w:t xml:space="preserve"> </w:t>
            </w:r>
            <w:r w:rsidR="007A1B53"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диагностик.</w:t>
            </w:r>
          </w:p>
        </w:tc>
        <w:tc>
          <w:tcPr>
            <w:tcW w:w="2177"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Выявление причин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характера затруднений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в освоении учащимися</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АООП НОО для детей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ОВЗ</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(ЗПР).</w:t>
            </w:r>
          </w:p>
          <w:p w:rsidR="003F2F5A" w:rsidRPr="0098559D" w:rsidRDefault="003F2F5A" w:rsidP="0098559D">
            <w:pPr>
              <w:pStyle w:val="TableParagraph"/>
              <w:spacing w:before="4"/>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Комплектование 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групп.</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Планирование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pacing w:val="-1"/>
                <w:sz w:val="24"/>
                <w:szCs w:val="24"/>
                <w:lang w:val="ru-RU"/>
              </w:rPr>
              <w:t>коррекционной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работы.</w:t>
            </w:r>
          </w:p>
        </w:tc>
      </w:tr>
      <w:tr w:rsidR="003F2F5A" w:rsidRPr="0098559D" w:rsidTr="006F4827">
        <w:trPr>
          <w:divId w:val="312293217"/>
          <w:trHeight w:val="273"/>
        </w:trPr>
        <w:tc>
          <w:tcPr>
            <w:tcW w:w="8679" w:type="dxa"/>
            <w:gridSpan w:val="4"/>
          </w:tcPr>
          <w:p w:rsidR="003F2F5A" w:rsidRPr="0098559D" w:rsidRDefault="003F2F5A" w:rsidP="0098559D">
            <w:pPr>
              <w:pStyle w:val="TableParagraph"/>
              <w:spacing w:before="1"/>
              <w:jc w:val="both"/>
              <w:rPr>
                <w:rFonts w:ascii="Times New Roman" w:hAnsi="Times New Roman" w:cs="Times New Roman"/>
                <w:b/>
                <w:sz w:val="24"/>
                <w:szCs w:val="24"/>
              </w:rPr>
            </w:pPr>
            <w:r w:rsidRPr="0098559D">
              <w:rPr>
                <w:rFonts w:ascii="Times New Roman" w:hAnsi="Times New Roman" w:cs="Times New Roman"/>
                <w:b/>
                <w:sz w:val="24"/>
                <w:szCs w:val="24"/>
              </w:rPr>
              <w:lastRenderedPageBreak/>
              <w:t>Коррекционно-развивающая</w:t>
            </w:r>
            <w:r w:rsidRPr="0098559D">
              <w:rPr>
                <w:rFonts w:ascii="Times New Roman" w:hAnsi="Times New Roman" w:cs="Times New Roman"/>
                <w:b/>
                <w:spacing w:val="-6"/>
                <w:sz w:val="24"/>
                <w:szCs w:val="24"/>
              </w:rPr>
              <w:t xml:space="preserve"> </w:t>
            </w:r>
            <w:r w:rsidRPr="0098559D">
              <w:rPr>
                <w:rFonts w:ascii="Times New Roman" w:hAnsi="Times New Roman" w:cs="Times New Roman"/>
                <w:b/>
                <w:sz w:val="24"/>
                <w:szCs w:val="24"/>
              </w:rPr>
              <w:t>деятельность</w:t>
            </w:r>
          </w:p>
        </w:tc>
      </w:tr>
      <w:tr w:rsidR="003F2F5A" w:rsidRPr="0098559D" w:rsidTr="006F4827">
        <w:trPr>
          <w:divId w:val="312293217"/>
          <w:trHeight w:val="4623"/>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Выбор</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оптимальных для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развития ребёнка с</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ЗПР методик,</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методов</w:t>
            </w:r>
            <w:r w:rsidRPr="0098559D">
              <w:rPr>
                <w:rFonts w:ascii="Times New Roman" w:hAnsi="Times New Roman" w:cs="Times New Roman"/>
                <w:spacing w:val="-8"/>
                <w:sz w:val="24"/>
                <w:szCs w:val="24"/>
                <w:lang w:val="ru-RU"/>
              </w:rPr>
              <w:t xml:space="preserve"> </w:t>
            </w:r>
            <w:r w:rsidRPr="0098559D">
              <w:rPr>
                <w:rFonts w:ascii="Times New Roman" w:hAnsi="Times New Roman" w:cs="Times New Roman"/>
                <w:sz w:val="24"/>
                <w:szCs w:val="24"/>
                <w:lang w:val="ru-RU"/>
              </w:rPr>
              <w:t>и</w:t>
            </w:r>
            <w:r w:rsidRPr="0098559D">
              <w:rPr>
                <w:rFonts w:ascii="Times New Roman" w:hAnsi="Times New Roman" w:cs="Times New Roman"/>
                <w:spacing w:val="-8"/>
                <w:sz w:val="24"/>
                <w:szCs w:val="24"/>
                <w:lang w:val="ru-RU"/>
              </w:rPr>
              <w:t xml:space="preserve"> </w:t>
            </w:r>
            <w:r w:rsidRPr="0098559D">
              <w:rPr>
                <w:rFonts w:ascii="Times New Roman" w:hAnsi="Times New Roman" w:cs="Times New Roman"/>
                <w:sz w:val="24"/>
                <w:szCs w:val="24"/>
                <w:lang w:val="ru-RU"/>
              </w:rPr>
              <w:t>приёмов</w:t>
            </w:r>
          </w:p>
          <w:p w:rsidR="003F2F5A" w:rsidRPr="0098559D" w:rsidRDefault="003F2F5A" w:rsidP="0098559D">
            <w:pPr>
              <w:pStyle w:val="TableParagraph"/>
              <w:spacing w:before="1"/>
              <w:jc w:val="both"/>
              <w:rPr>
                <w:rFonts w:ascii="Times New Roman" w:hAnsi="Times New Roman" w:cs="Times New Roman"/>
                <w:sz w:val="24"/>
                <w:szCs w:val="24"/>
              </w:rPr>
            </w:pPr>
            <w:r w:rsidRPr="0098559D">
              <w:rPr>
                <w:rFonts w:ascii="Times New Roman" w:hAnsi="Times New Roman" w:cs="Times New Roman"/>
                <w:spacing w:val="-1"/>
                <w:sz w:val="24"/>
                <w:szCs w:val="24"/>
              </w:rPr>
              <w:t>коррекционноразвив</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ающего</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обучения</w:t>
            </w:r>
          </w:p>
        </w:tc>
        <w:tc>
          <w:tcPr>
            <w:tcW w:w="2312" w:type="dxa"/>
          </w:tcPr>
          <w:p w:rsidR="003F2F5A" w:rsidRPr="0098559D" w:rsidRDefault="003F2F5A" w:rsidP="005C7800">
            <w:pPr>
              <w:pStyle w:val="TableParagraph"/>
              <w:numPr>
                <w:ilvl w:val="0"/>
                <w:numId w:val="29"/>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rPr>
              <w:t>-учитель</w:t>
            </w:r>
          </w:p>
          <w:p w:rsidR="003F2F5A" w:rsidRPr="0098559D" w:rsidRDefault="003F2F5A" w:rsidP="005C7800">
            <w:pPr>
              <w:pStyle w:val="TableParagraph"/>
              <w:numPr>
                <w:ilvl w:val="0"/>
                <w:numId w:val="29"/>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педагог-психолог</w:t>
            </w:r>
          </w:p>
          <w:p w:rsidR="003F2F5A" w:rsidRPr="0098559D" w:rsidRDefault="007A1B53" w:rsidP="0098559D">
            <w:pPr>
              <w:pStyle w:val="TableParagraph"/>
              <w:tabs>
                <w:tab w:val="left" w:pos="154"/>
              </w:tabs>
              <w:jc w:val="both"/>
              <w:rPr>
                <w:rFonts w:ascii="Times New Roman" w:hAnsi="Times New Roman" w:cs="Times New Roman"/>
                <w:sz w:val="24"/>
                <w:szCs w:val="24"/>
              </w:rPr>
            </w:pPr>
            <w:r w:rsidRPr="0098559D">
              <w:rPr>
                <w:rFonts w:ascii="Times New Roman" w:hAnsi="Times New Roman" w:cs="Times New Roman"/>
                <w:sz w:val="24"/>
                <w:szCs w:val="24"/>
                <w:lang w:val="ru-RU"/>
              </w:rPr>
              <w:t>-</w:t>
            </w:r>
            <w:r w:rsidR="003F2F5A" w:rsidRPr="0098559D">
              <w:rPr>
                <w:rFonts w:ascii="Times New Roman" w:hAnsi="Times New Roman" w:cs="Times New Roman"/>
                <w:sz w:val="24"/>
                <w:szCs w:val="24"/>
              </w:rPr>
              <w:t>соц.</w:t>
            </w:r>
            <w:r w:rsidR="003F2F5A" w:rsidRPr="0098559D">
              <w:rPr>
                <w:rFonts w:ascii="Times New Roman" w:hAnsi="Times New Roman" w:cs="Times New Roman"/>
                <w:spacing w:val="-3"/>
                <w:sz w:val="24"/>
                <w:szCs w:val="24"/>
              </w:rPr>
              <w:t xml:space="preserve"> </w:t>
            </w:r>
            <w:r w:rsidR="003F2F5A" w:rsidRPr="0098559D">
              <w:rPr>
                <w:rFonts w:ascii="Times New Roman" w:hAnsi="Times New Roman" w:cs="Times New Roman"/>
                <w:sz w:val="24"/>
                <w:szCs w:val="24"/>
              </w:rPr>
              <w:t>педагог</w:t>
            </w:r>
          </w:p>
        </w:tc>
        <w:tc>
          <w:tcPr>
            <w:tcW w:w="216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Приказы, протоколы</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ППк, рабочие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программы, планы</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коррекционных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занятий</w:t>
            </w:r>
          </w:p>
        </w:tc>
        <w:tc>
          <w:tcPr>
            <w:tcW w:w="2177" w:type="dxa"/>
          </w:tcPr>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lang w:val="ru-RU"/>
              </w:rPr>
              <w:t>Фиксирование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запланированных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проведенных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мероприятий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коррекционноразвива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ющей работы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индивидуальной папке</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сопровождения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обучающего с ЗПР.</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rPr>
              <w:t>Организация системы</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комплексного</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психолого-</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педагогического</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сопровождения</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учащихся</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с</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ЗПР</w:t>
            </w:r>
          </w:p>
        </w:tc>
      </w:tr>
      <w:tr w:rsidR="003F2F5A" w:rsidRPr="0098559D" w:rsidTr="006F4827">
        <w:trPr>
          <w:divId w:val="312293217"/>
          <w:trHeight w:val="3400"/>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Организация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проведение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специалистами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групповых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pacing w:val="-1"/>
                <w:sz w:val="24"/>
                <w:szCs w:val="24"/>
                <w:lang w:val="ru-RU"/>
              </w:rPr>
              <w:t>коррекционноразвив</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ающих занятий,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направленных на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преодоление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пробелов в развитии</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и трудностей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обучении</w:t>
            </w:r>
          </w:p>
        </w:tc>
        <w:tc>
          <w:tcPr>
            <w:tcW w:w="2312"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-Педагог-психолог</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-Социальный</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педагог</w:t>
            </w:r>
          </w:p>
          <w:p w:rsidR="003F2F5A" w:rsidRPr="0098559D" w:rsidRDefault="003F2F5A" w:rsidP="0098559D">
            <w:pPr>
              <w:pStyle w:val="TableParagraph"/>
              <w:jc w:val="both"/>
              <w:rPr>
                <w:rFonts w:ascii="Times New Roman" w:hAnsi="Times New Roman" w:cs="Times New Roman"/>
                <w:sz w:val="24"/>
                <w:szCs w:val="24"/>
                <w:lang w:val="ru-RU"/>
              </w:rPr>
            </w:pPr>
          </w:p>
        </w:tc>
        <w:tc>
          <w:tcPr>
            <w:tcW w:w="216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Заседания ППк;</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индивидуальные и</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групповые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корекционно-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развивающие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занятия</w:t>
            </w:r>
          </w:p>
        </w:tc>
        <w:tc>
          <w:tcPr>
            <w:tcW w:w="2177"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Выполнение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рекомендаций ПМПК,</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ППк; Реализация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корректировка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рабочих программ,</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планов</w:t>
            </w:r>
          </w:p>
          <w:p w:rsidR="003F2F5A" w:rsidRPr="0098559D" w:rsidRDefault="003F2F5A" w:rsidP="0098559D">
            <w:pPr>
              <w:pStyle w:val="TableParagraph"/>
              <w:spacing w:before="2"/>
              <w:jc w:val="both"/>
              <w:rPr>
                <w:rFonts w:ascii="Times New Roman" w:hAnsi="Times New Roman" w:cs="Times New Roman"/>
                <w:sz w:val="24"/>
                <w:szCs w:val="24"/>
              </w:rPr>
            </w:pPr>
            <w:r w:rsidRPr="0098559D">
              <w:rPr>
                <w:rFonts w:ascii="Times New Roman" w:hAnsi="Times New Roman" w:cs="Times New Roman"/>
                <w:sz w:val="24"/>
                <w:szCs w:val="24"/>
              </w:rPr>
              <w:t>коррекционно</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развивающей</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работы</w:t>
            </w:r>
          </w:p>
        </w:tc>
      </w:tr>
      <w:tr w:rsidR="003F2F5A" w:rsidRPr="0098559D" w:rsidTr="006F4827">
        <w:trPr>
          <w:divId w:val="312293217"/>
          <w:trHeight w:val="5388"/>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Системное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воздействие на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учебнопознавательну</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ю деятельность</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учащихся с ЗПР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ходе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образовательного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процесса</w:t>
            </w:r>
          </w:p>
        </w:tc>
        <w:tc>
          <w:tcPr>
            <w:tcW w:w="2312"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-Председатель</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ППк</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-Педагог-психолог</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-Соц.педагог</w:t>
            </w:r>
          </w:p>
          <w:p w:rsidR="003F2F5A" w:rsidRPr="0098559D" w:rsidRDefault="003F2F5A" w:rsidP="0098559D">
            <w:pPr>
              <w:pStyle w:val="TableParagraph"/>
              <w:spacing w:before="1"/>
              <w:jc w:val="both"/>
              <w:rPr>
                <w:rFonts w:ascii="Times New Roman" w:hAnsi="Times New Roman" w:cs="Times New Roman"/>
                <w:sz w:val="24"/>
                <w:szCs w:val="24"/>
              </w:rPr>
            </w:pPr>
            <w:r w:rsidRPr="0098559D">
              <w:rPr>
                <w:rFonts w:ascii="Times New Roman" w:hAnsi="Times New Roman" w:cs="Times New Roman"/>
                <w:sz w:val="24"/>
                <w:szCs w:val="24"/>
              </w:rPr>
              <w:t>-Учитель (классный</w:t>
            </w:r>
            <w:r w:rsidRPr="0098559D">
              <w:rPr>
                <w:rFonts w:ascii="Times New Roman" w:hAnsi="Times New Roman" w:cs="Times New Roman"/>
                <w:spacing w:val="-58"/>
                <w:sz w:val="24"/>
                <w:szCs w:val="24"/>
              </w:rPr>
              <w:t xml:space="preserve"> </w:t>
            </w:r>
            <w:r w:rsidRPr="0098559D">
              <w:rPr>
                <w:rFonts w:ascii="Times New Roman" w:hAnsi="Times New Roman" w:cs="Times New Roman"/>
                <w:sz w:val="24"/>
                <w:szCs w:val="24"/>
              </w:rPr>
              <w:t>руководитель)</w:t>
            </w:r>
          </w:p>
          <w:p w:rsidR="003F2F5A" w:rsidRPr="0098559D" w:rsidRDefault="003F2F5A" w:rsidP="0098559D">
            <w:pPr>
              <w:pStyle w:val="TableParagraph"/>
              <w:jc w:val="both"/>
              <w:rPr>
                <w:rFonts w:ascii="Times New Roman" w:hAnsi="Times New Roman" w:cs="Times New Roman"/>
                <w:sz w:val="24"/>
                <w:szCs w:val="24"/>
                <w:lang w:val="ru-RU"/>
              </w:rPr>
            </w:pPr>
          </w:p>
        </w:tc>
        <w:tc>
          <w:tcPr>
            <w:tcW w:w="216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Мониторинг развития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учащихся; План</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мероприятий 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сохранению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укреплению здоровья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обучающихся с ЗПР;</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Реализация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программы</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формирования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культуры здорового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безопасного образа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жизни как части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АООП НОО для детей</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ЗПР</w:t>
            </w:r>
            <w:r w:rsidRPr="0098559D">
              <w:rPr>
                <w:rFonts w:ascii="Times New Roman" w:hAnsi="Times New Roman" w:cs="Times New Roman"/>
                <w:spacing w:val="-4"/>
                <w:sz w:val="24"/>
                <w:szCs w:val="24"/>
                <w:lang w:val="ru-RU"/>
              </w:rPr>
              <w:t xml:space="preserve"> </w:t>
            </w:r>
            <w:r w:rsidRPr="0098559D">
              <w:rPr>
                <w:rFonts w:ascii="Times New Roman" w:hAnsi="Times New Roman" w:cs="Times New Roman"/>
                <w:sz w:val="24"/>
                <w:szCs w:val="24"/>
                <w:lang w:val="ru-RU"/>
              </w:rPr>
              <w:t>в</w:t>
            </w:r>
            <w:r w:rsidRPr="0098559D">
              <w:rPr>
                <w:rFonts w:ascii="Times New Roman" w:hAnsi="Times New Roman" w:cs="Times New Roman"/>
                <w:spacing w:val="-5"/>
                <w:sz w:val="24"/>
                <w:szCs w:val="24"/>
                <w:lang w:val="ru-RU"/>
              </w:rPr>
              <w:t xml:space="preserve"> </w:t>
            </w:r>
            <w:r w:rsidRPr="0098559D">
              <w:rPr>
                <w:rFonts w:ascii="Times New Roman" w:hAnsi="Times New Roman" w:cs="Times New Roman"/>
                <w:sz w:val="24"/>
                <w:szCs w:val="24"/>
                <w:lang w:val="ru-RU"/>
              </w:rPr>
              <w:t>соответствии</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ФГОС</w:t>
            </w:r>
          </w:p>
        </w:tc>
        <w:tc>
          <w:tcPr>
            <w:tcW w:w="2177"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Целенаправленное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воздействие педагогов</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и специалистов на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формирование УУД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коррекцию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отклонений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развитии,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использование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рабочих программ,</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специальных методов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обучения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воспитания,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дадактических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материалов,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технических средств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обучения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коллективного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пользования</w:t>
            </w:r>
          </w:p>
        </w:tc>
      </w:tr>
      <w:tr w:rsidR="003F2F5A" w:rsidRPr="0098559D" w:rsidTr="006F4827">
        <w:trPr>
          <w:divId w:val="312293217"/>
          <w:trHeight w:val="2685"/>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lastRenderedPageBreak/>
              <w:t>Развитие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pacing w:val="-1"/>
                <w:sz w:val="24"/>
                <w:szCs w:val="24"/>
                <w:lang w:val="ru-RU"/>
              </w:rPr>
              <w:t>эмоциональноволево</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й и личностной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сферы ребенка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психокоррекция его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поведения</w:t>
            </w:r>
          </w:p>
        </w:tc>
        <w:tc>
          <w:tcPr>
            <w:tcW w:w="2312"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Педагог-психолог;</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Социальный педагог;</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Классный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руководитель;</w:t>
            </w:r>
            <w:r w:rsidRPr="0098559D">
              <w:rPr>
                <w:rFonts w:ascii="Times New Roman" w:hAnsi="Times New Roman" w:cs="Times New Roman"/>
                <w:spacing w:val="1"/>
                <w:sz w:val="24"/>
                <w:szCs w:val="24"/>
                <w:lang w:val="ru-RU"/>
              </w:rPr>
              <w:t xml:space="preserve"> </w:t>
            </w:r>
          </w:p>
        </w:tc>
        <w:tc>
          <w:tcPr>
            <w:tcW w:w="216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Программа</w:t>
            </w:r>
            <w:r w:rsidRPr="0098559D">
              <w:rPr>
                <w:rFonts w:ascii="Times New Roman" w:hAnsi="Times New Roman" w:cs="Times New Roman"/>
                <w:spacing w:val="-8"/>
                <w:sz w:val="24"/>
                <w:szCs w:val="24"/>
                <w:lang w:val="ru-RU"/>
              </w:rPr>
              <w:t xml:space="preserve"> </w:t>
            </w:r>
            <w:r w:rsidRPr="0098559D">
              <w:rPr>
                <w:rFonts w:ascii="Times New Roman" w:hAnsi="Times New Roman" w:cs="Times New Roman"/>
                <w:sz w:val="24"/>
                <w:szCs w:val="24"/>
                <w:lang w:val="ru-RU"/>
              </w:rPr>
              <w:t>курсов</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внеурочной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деятельности;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План работы с</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родителями;</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План</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воспитательной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работы</w:t>
            </w:r>
            <w:r w:rsidRPr="0098559D">
              <w:rPr>
                <w:rFonts w:ascii="Times New Roman" w:hAnsi="Times New Roman" w:cs="Times New Roman"/>
                <w:spacing w:val="-9"/>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9"/>
                <w:sz w:val="24"/>
                <w:szCs w:val="24"/>
                <w:lang w:val="ru-RU"/>
              </w:rPr>
              <w:t xml:space="preserve"> </w:t>
            </w:r>
            <w:r w:rsidRPr="0098559D">
              <w:rPr>
                <w:rFonts w:ascii="Times New Roman" w:hAnsi="Times New Roman" w:cs="Times New Roman"/>
                <w:sz w:val="24"/>
                <w:szCs w:val="24"/>
                <w:lang w:val="ru-RU"/>
              </w:rPr>
              <w:t>учащимся</w:t>
            </w:r>
          </w:p>
        </w:tc>
        <w:tc>
          <w:tcPr>
            <w:tcW w:w="2177"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Выявление и анализ</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факторов, влияющих</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на состояние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обучение ребенка: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взаимоотношения с</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окружающими,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детско-родительские</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отношения, уровень</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учебной</w:t>
            </w:r>
            <w:r w:rsidRPr="0098559D">
              <w:rPr>
                <w:rFonts w:ascii="Times New Roman" w:hAnsi="Times New Roman" w:cs="Times New Roman"/>
                <w:spacing w:val="-3"/>
                <w:sz w:val="24"/>
                <w:szCs w:val="24"/>
                <w:lang w:val="ru-RU"/>
              </w:rPr>
              <w:t xml:space="preserve"> </w:t>
            </w:r>
            <w:r w:rsidRPr="0098559D">
              <w:rPr>
                <w:rFonts w:ascii="Times New Roman" w:hAnsi="Times New Roman" w:cs="Times New Roman"/>
                <w:sz w:val="24"/>
                <w:szCs w:val="24"/>
                <w:lang w:val="ru-RU"/>
              </w:rPr>
              <w:t>мотивации.</w:t>
            </w:r>
          </w:p>
        </w:tc>
      </w:tr>
      <w:tr w:rsidR="003F2F5A" w:rsidRPr="0098559D" w:rsidTr="006F4827">
        <w:trPr>
          <w:divId w:val="312293217"/>
          <w:trHeight w:val="4207"/>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Социальная защита</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ребенка в случаях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неблагоприятных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условий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жизни</w:t>
            </w:r>
          </w:p>
        </w:tc>
        <w:tc>
          <w:tcPr>
            <w:tcW w:w="2312" w:type="dxa"/>
          </w:tcPr>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-соц.педагог;</w:t>
            </w:r>
          </w:p>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rPr>
              <w:t>-учитель</w:t>
            </w:r>
          </w:p>
        </w:tc>
        <w:tc>
          <w:tcPr>
            <w:tcW w:w="216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Рекомендации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специалистов служб</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сопровождения.</w:t>
            </w:r>
          </w:p>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Индивидуальная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работа с ребенком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семьей в соответствии</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планом</w:t>
            </w:r>
          </w:p>
          <w:p w:rsidR="003F2F5A" w:rsidRPr="0098559D" w:rsidRDefault="003F2F5A" w:rsidP="0098559D">
            <w:pPr>
              <w:pStyle w:val="TableParagraph"/>
              <w:spacing w:before="2"/>
              <w:ind w:hanging="24"/>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оприятий.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Организация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взаимодействия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школы с внешними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социальными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партнерами 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вопросам</w:t>
            </w:r>
            <w:r w:rsidRPr="0098559D">
              <w:rPr>
                <w:rFonts w:ascii="Times New Roman" w:hAnsi="Times New Roman" w:cs="Times New Roman"/>
                <w:spacing w:val="-9"/>
                <w:sz w:val="24"/>
                <w:szCs w:val="24"/>
                <w:lang w:val="ru-RU"/>
              </w:rPr>
              <w:t xml:space="preserve"> </w:t>
            </w:r>
            <w:r w:rsidRPr="0098559D">
              <w:rPr>
                <w:rFonts w:ascii="Times New Roman" w:hAnsi="Times New Roman" w:cs="Times New Roman"/>
                <w:sz w:val="24"/>
                <w:szCs w:val="24"/>
                <w:lang w:val="ru-RU"/>
              </w:rPr>
              <w:t>соц.</w:t>
            </w:r>
            <w:r w:rsidRPr="0098559D">
              <w:rPr>
                <w:rFonts w:ascii="Times New Roman" w:hAnsi="Times New Roman" w:cs="Times New Roman"/>
                <w:spacing w:val="-7"/>
                <w:sz w:val="24"/>
                <w:szCs w:val="24"/>
                <w:lang w:val="ru-RU"/>
              </w:rPr>
              <w:t xml:space="preserve"> </w:t>
            </w:r>
            <w:r w:rsidRPr="0098559D">
              <w:rPr>
                <w:rFonts w:ascii="Times New Roman" w:hAnsi="Times New Roman" w:cs="Times New Roman"/>
                <w:sz w:val="24"/>
                <w:szCs w:val="24"/>
                <w:lang w:val="ru-RU"/>
              </w:rPr>
              <w:t>защиты</w:t>
            </w:r>
          </w:p>
        </w:tc>
        <w:tc>
          <w:tcPr>
            <w:tcW w:w="2177" w:type="dxa"/>
          </w:tcPr>
          <w:p w:rsidR="003F2F5A" w:rsidRPr="0098559D" w:rsidRDefault="003F2F5A" w:rsidP="0098559D">
            <w:pPr>
              <w:pStyle w:val="TableParagraph"/>
              <w:ind w:firstLine="57"/>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Учет выявленных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особенностей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отклоняющегося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развития ребенка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определение путей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развития, с помощью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которых их можно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мпенсировать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специально созданных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условиях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обучения</w:t>
            </w:r>
          </w:p>
        </w:tc>
      </w:tr>
      <w:tr w:rsidR="003F2F5A" w:rsidRPr="0098559D" w:rsidTr="006F4827">
        <w:trPr>
          <w:divId w:val="312293217"/>
          <w:trHeight w:val="277"/>
        </w:trPr>
        <w:tc>
          <w:tcPr>
            <w:tcW w:w="8679" w:type="dxa"/>
            <w:gridSpan w:val="4"/>
          </w:tcPr>
          <w:p w:rsidR="003F2F5A" w:rsidRPr="0098559D" w:rsidRDefault="003F2F5A" w:rsidP="0098559D">
            <w:pPr>
              <w:pStyle w:val="TableParagraph"/>
              <w:spacing w:before="6"/>
              <w:jc w:val="both"/>
              <w:rPr>
                <w:rFonts w:ascii="Times New Roman" w:hAnsi="Times New Roman" w:cs="Times New Roman"/>
                <w:b/>
                <w:sz w:val="24"/>
                <w:szCs w:val="24"/>
              </w:rPr>
            </w:pPr>
            <w:r w:rsidRPr="0098559D">
              <w:rPr>
                <w:rFonts w:ascii="Times New Roman" w:hAnsi="Times New Roman" w:cs="Times New Roman"/>
                <w:b/>
                <w:sz w:val="24"/>
                <w:szCs w:val="24"/>
              </w:rPr>
              <w:t>Консультативная</w:t>
            </w:r>
            <w:r w:rsidRPr="0098559D">
              <w:rPr>
                <w:rFonts w:ascii="Times New Roman" w:hAnsi="Times New Roman" w:cs="Times New Roman"/>
                <w:b/>
                <w:spacing w:val="-5"/>
                <w:sz w:val="24"/>
                <w:szCs w:val="24"/>
              </w:rPr>
              <w:t xml:space="preserve"> </w:t>
            </w:r>
            <w:r w:rsidRPr="0098559D">
              <w:rPr>
                <w:rFonts w:ascii="Times New Roman" w:hAnsi="Times New Roman" w:cs="Times New Roman"/>
                <w:b/>
                <w:sz w:val="24"/>
                <w:szCs w:val="24"/>
              </w:rPr>
              <w:t>деятельность</w:t>
            </w:r>
          </w:p>
        </w:tc>
      </w:tr>
      <w:tr w:rsidR="003F2F5A" w:rsidRPr="0098559D" w:rsidTr="006F4827">
        <w:trPr>
          <w:divId w:val="312293217"/>
          <w:trHeight w:val="2553"/>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Консультативная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помощь учителям 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воспитателям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организации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pacing w:val="-1"/>
                <w:sz w:val="24"/>
                <w:szCs w:val="24"/>
                <w:lang w:val="ru-RU"/>
              </w:rPr>
              <w:t>коррекционноразвив</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ающего процесса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обучающихся</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ЗПР</w:t>
            </w:r>
          </w:p>
        </w:tc>
        <w:tc>
          <w:tcPr>
            <w:tcW w:w="2312" w:type="dxa"/>
          </w:tcPr>
          <w:p w:rsidR="003F2F5A" w:rsidRPr="0098559D" w:rsidRDefault="003F2F5A" w:rsidP="005C7800">
            <w:pPr>
              <w:pStyle w:val="TableParagraph"/>
              <w:numPr>
                <w:ilvl w:val="0"/>
                <w:numId w:val="28"/>
              </w:numPr>
              <w:tabs>
                <w:tab w:val="left" w:pos="145"/>
              </w:tabs>
              <w:ind w:left="0" w:hanging="136"/>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4"/>
                <w:sz w:val="24"/>
                <w:szCs w:val="24"/>
              </w:rPr>
              <w:t xml:space="preserve"> </w:t>
            </w:r>
            <w:r w:rsidRPr="0098559D">
              <w:rPr>
                <w:rFonts w:ascii="Times New Roman" w:hAnsi="Times New Roman" w:cs="Times New Roman"/>
                <w:sz w:val="24"/>
                <w:szCs w:val="24"/>
              </w:rPr>
              <w:t>ППк</w:t>
            </w:r>
          </w:p>
          <w:p w:rsidR="003F2F5A" w:rsidRPr="0098559D" w:rsidRDefault="003F2F5A" w:rsidP="005C7800">
            <w:pPr>
              <w:pStyle w:val="TableParagraph"/>
              <w:numPr>
                <w:ilvl w:val="0"/>
                <w:numId w:val="28"/>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педагог-психолог</w:t>
            </w:r>
          </w:p>
          <w:p w:rsidR="003F2F5A" w:rsidRPr="0098559D" w:rsidRDefault="003F2F5A" w:rsidP="005C7800">
            <w:pPr>
              <w:pStyle w:val="TableParagraph"/>
              <w:numPr>
                <w:ilvl w:val="0"/>
                <w:numId w:val="28"/>
              </w:numPr>
              <w:tabs>
                <w:tab w:val="left" w:pos="149"/>
              </w:tabs>
              <w:ind w:left="0" w:hanging="140"/>
              <w:jc w:val="both"/>
              <w:rPr>
                <w:rFonts w:ascii="Times New Roman" w:hAnsi="Times New Roman" w:cs="Times New Roman"/>
                <w:sz w:val="24"/>
                <w:szCs w:val="24"/>
              </w:rPr>
            </w:pPr>
            <w:r w:rsidRPr="0098559D">
              <w:rPr>
                <w:rFonts w:ascii="Times New Roman" w:hAnsi="Times New Roman" w:cs="Times New Roman"/>
                <w:sz w:val="24"/>
                <w:szCs w:val="24"/>
              </w:rPr>
              <w:t>учитель</w:t>
            </w:r>
          </w:p>
          <w:p w:rsidR="003F2F5A" w:rsidRPr="0098559D" w:rsidRDefault="003F2F5A" w:rsidP="005C7800">
            <w:pPr>
              <w:pStyle w:val="TableParagraph"/>
              <w:numPr>
                <w:ilvl w:val="0"/>
                <w:numId w:val="28"/>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соц.</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педагог</w:t>
            </w:r>
          </w:p>
          <w:p w:rsidR="003F2F5A" w:rsidRPr="0098559D" w:rsidRDefault="003F2F5A" w:rsidP="0098559D">
            <w:pPr>
              <w:pStyle w:val="TableParagraph"/>
              <w:tabs>
                <w:tab w:val="left" w:pos="154"/>
              </w:tabs>
              <w:jc w:val="both"/>
              <w:rPr>
                <w:rFonts w:ascii="Times New Roman" w:hAnsi="Times New Roman" w:cs="Times New Roman"/>
                <w:sz w:val="24"/>
                <w:szCs w:val="24"/>
              </w:rPr>
            </w:pPr>
          </w:p>
        </w:tc>
        <w:tc>
          <w:tcPr>
            <w:tcW w:w="2165" w:type="dxa"/>
          </w:tcPr>
          <w:p w:rsidR="003F2F5A" w:rsidRPr="0098559D" w:rsidRDefault="003F2F5A" w:rsidP="005C7800">
            <w:pPr>
              <w:pStyle w:val="TableParagraph"/>
              <w:numPr>
                <w:ilvl w:val="0"/>
                <w:numId w:val="27"/>
              </w:numPr>
              <w:tabs>
                <w:tab w:val="left" w:pos="145"/>
              </w:tabs>
              <w:ind w:left="0" w:hanging="136"/>
              <w:jc w:val="both"/>
              <w:rPr>
                <w:rFonts w:ascii="Times New Roman" w:hAnsi="Times New Roman" w:cs="Times New Roman"/>
                <w:sz w:val="24"/>
                <w:szCs w:val="24"/>
              </w:rPr>
            </w:pPr>
            <w:r w:rsidRPr="0098559D">
              <w:rPr>
                <w:rFonts w:ascii="Times New Roman" w:hAnsi="Times New Roman" w:cs="Times New Roman"/>
                <w:sz w:val="24"/>
                <w:szCs w:val="24"/>
              </w:rPr>
              <w:t>заседания</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p w:rsidR="003F2F5A" w:rsidRPr="0098559D" w:rsidRDefault="003F2F5A" w:rsidP="005C7800">
            <w:pPr>
              <w:pStyle w:val="TableParagraph"/>
              <w:numPr>
                <w:ilvl w:val="0"/>
                <w:numId w:val="27"/>
              </w:numPr>
              <w:tabs>
                <w:tab w:val="left" w:pos="154"/>
              </w:tabs>
              <w:spacing w:before="2"/>
              <w:ind w:left="0" w:firstLine="0"/>
              <w:jc w:val="both"/>
              <w:rPr>
                <w:rFonts w:ascii="Times New Roman" w:hAnsi="Times New Roman" w:cs="Times New Roman"/>
                <w:sz w:val="24"/>
                <w:szCs w:val="24"/>
              </w:rPr>
            </w:pPr>
            <w:r w:rsidRPr="0098559D">
              <w:rPr>
                <w:rFonts w:ascii="Times New Roman" w:hAnsi="Times New Roman" w:cs="Times New Roman"/>
                <w:spacing w:val="-1"/>
                <w:sz w:val="24"/>
                <w:szCs w:val="24"/>
              </w:rPr>
              <w:t>педагогические</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советы</w:t>
            </w:r>
          </w:p>
          <w:p w:rsidR="003F2F5A" w:rsidRPr="0098559D" w:rsidRDefault="003F2F5A" w:rsidP="005C7800">
            <w:pPr>
              <w:pStyle w:val="TableParagraph"/>
              <w:numPr>
                <w:ilvl w:val="0"/>
                <w:numId w:val="27"/>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семинары</w:t>
            </w:r>
          </w:p>
          <w:p w:rsidR="003F2F5A" w:rsidRPr="0098559D" w:rsidRDefault="003F2F5A" w:rsidP="005C7800">
            <w:pPr>
              <w:pStyle w:val="TableParagraph"/>
              <w:numPr>
                <w:ilvl w:val="0"/>
                <w:numId w:val="27"/>
              </w:numPr>
              <w:tabs>
                <w:tab w:val="left" w:pos="154"/>
              </w:tabs>
              <w:spacing w:before="1"/>
              <w:ind w:left="0" w:firstLine="0"/>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индивидуальные и</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групповые</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консультации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специалистов для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педагогов</w:t>
            </w:r>
          </w:p>
        </w:tc>
        <w:tc>
          <w:tcPr>
            <w:tcW w:w="2177" w:type="dxa"/>
          </w:tcPr>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lang w:val="ru-RU"/>
              </w:rPr>
              <w:t>Выработка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совместных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рекомендаций 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направлениям работы</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с обучающимися с</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 xml:space="preserve">ЗПР. </w:t>
            </w:r>
            <w:r w:rsidRPr="0098559D">
              <w:rPr>
                <w:rFonts w:ascii="Times New Roman" w:hAnsi="Times New Roman" w:cs="Times New Roman"/>
                <w:sz w:val="24"/>
                <w:szCs w:val="24"/>
              </w:rPr>
              <w:t>Создание</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условий для освоения</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АООП</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НОО.</w:t>
            </w:r>
          </w:p>
        </w:tc>
      </w:tr>
      <w:tr w:rsidR="003F2F5A" w:rsidRPr="0098559D" w:rsidTr="006F4827">
        <w:trPr>
          <w:divId w:val="312293217"/>
          <w:trHeight w:val="2409"/>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Консультативная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помощь семье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вопросах воспитания</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и обучения ребенка с</w:t>
            </w:r>
            <w:r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lang w:val="ru-RU"/>
              </w:rPr>
              <w:t>ЗПР</w:t>
            </w:r>
          </w:p>
        </w:tc>
        <w:tc>
          <w:tcPr>
            <w:tcW w:w="2312" w:type="dxa"/>
          </w:tcPr>
          <w:p w:rsidR="003F2F5A" w:rsidRPr="0098559D" w:rsidRDefault="003F2F5A" w:rsidP="005C7800">
            <w:pPr>
              <w:pStyle w:val="TableParagraph"/>
              <w:numPr>
                <w:ilvl w:val="0"/>
                <w:numId w:val="26"/>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p w:rsidR="003F2F5A" w:rsidRPr="0098559D" w:rsidRDefault="003F2F5A" w:rsidP="005C7800">
            <w:pPr>
              <w:pStyle w:val="TableParagraph"/>
              <w:numPr>
                <w:ilvl w:val="0"/>
                <w:numId w:val="26"/>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педагог-психолог</w:t>
            </w:r>
          </w:p>
          <w:p w:rsidR="003F2F5A" w:rsidRPr="0098559D" w:rsidRDefault="003F2F5A" w:rsidP="005C7800">
            <w:pPr>
              <w:pStyle w:val="TableParagraph"/>
              <w:numPr>
                <w:ilvl w:val="0"/>
                <w:numId w:val="26"/>
              </w:numPr>
              <w:tabs>
                <w:tab w:val="left" w:pos="159"/>
              </w:tabs>
              <w:spacing w:before="1"/>
              <w:ind w:left="0" w:firstLine="0"/>
              <w:jc w:val="both"/>
              <w:rPr>
                <w:rFonts w:ascii="Times New Roman" w:hAnsi="Times New Roman" w:cs="Times New Roman"/>
                <w:sz w:val="24"/>
                <w:szCs w:val="24"/>
              </w:rPr>
            </w:pPr>
            <w:r w:rsidRPr="0098559D">
              <w:rPr>
                <w:rFonts w:ascii="Times New Roman" w:hAnsi="Times New Roman" w:cs="Times New Roman"/>
                <w:sz w:val="24"/>
                <w:szCs w:val="24"/>
              </w:rPr>
              <w:t>классный</w:t>
            </w:r>
            <w:r w:rsidRPr="0098559D">
              <w:rPr>
                <w:rFonts w:ascii="Times New Roman" w:hAnsi="Times New Roman" w:cs="Times New Roman"/>
                <w:spacing w:val="-57"/>
                <w:sz w:val="24"/>
                <w:szCs w:val="24"/>
              </w:rPr>
              <w:t xml:space="preserve"> </w:t>
            </w:r>
            <w:r w:rsidR="007A1B53" w:rsidRPr="0098559D">
              <w:rPr>
                <w:rFonts w:ascii="Times New Roman" w:hAnsi="Times New Roman" w:cs="Times New Roman"/>
                <w:spacing w:val="-57"/>
                <w:sz w:val="24"/>
                <w:szCs w:val="24"/>
                <w:lang w:val="ru-RU"/>
              </w:rPr>
              <w:t xml:space="preserve"> </w:t>
            </w:r>
            <w:r w:rsidRPr="0098559D">
              <w:rPr>
                <w:rFonts w:ascii="Times New Roman" w:hAnsi="Times New Roman" w:cs="Times New Roman"/>
                <w:sz w:val="24"/>
                <w:szCs w:val="24"/>
              </w:rPr>
              <w:t>уководитель</w:t>
            </w:r>
          </w:p>
        </w:tc>
        <w:tc>
          <w:tcPr>
            <w:tcW w:w="2165" w:type="dxa"/>
          </w:tcPr>
          <w:p w:rsidR="003F2F5A" w:rsidRPr="0098559D" w:rsidRDefault="003F2F5A" w:rsidP="005C7800">
            <w:pPr>
              <w:pStyle w:val="TableParagraph"/>
              <w:numPr>
                <w:ilvl w:val="0"/>
                <w:numId w:val="25"/>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собрания</w:t>
            </w:r>
          </w:p>
          <w:p w:rsidR="003F2F5A" w:rsidRPr="0098559D" w:rsidRDefault="003F2F5A" w:rsidP="005C7800">
            <w:pPr>
              <w:pStyle w:val="TableParagraph"/>
              <w:numPr>
                <w:ilvl w:val="0"/>
                <w:numId w:val="25"/>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консультации</w:t>
            </w:r>
          </w:p>
          <w:p w:rsidR="003F2F5A" w:rsidRPr="0098559D" w:rsidRDefault="003F2F5A" w:rsidP="005C7800">
            <w:pPr>
              <w:pStyle w:val="TableParagraph"/>
              <w:numPr>
                <w:ilvl w:val="0"/>
                <w:numId w:val="25"/>
              </w:numPr>
              <w:tabs>
                <w:tab w:val="left" w:pos="159"/>
              </w:tabs>
              <w:spacing w:before="1"/>
              <w:ind w:left="0" w:firstLine="0"/>
              <w:jc w:val="both"/>
              <w:rPr>
                <w:rFonts w:ascii="Times New Roman" w:hAnsi="Times New Roman" w:cs="Times New Roman"/>
                <w:sz w:val="24"/>
                <w:szCs w:val="24"/>
              </w:rPr>
            </w:pPr>
            <w:r w:rsidRPr="0098559D">
              <w:rPr>
                <w:rFonts w:ascii="Times New Roman" w:hAnsi="Times New Roman" w:cs="Times New Roman"/>
                <w:spacing w:val="-1"/>
                <w:sz w:val="24"/>
                <w:szCs w:val="24"/>
              </w:rPr>
              <w:t>индивидуальная</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работа</w:t>
            </w:r>
          </w:p>
          <w:p w:rsidR="003F2F5A" w:rsidRPr="0098559D" w:rsidRDefault="003F2F5A" w:rsidP="005C7800">
            <w:pPr>
              <w:pStyle w:val="TableParagraph"/>
              <w:numPr>
                <w:ilvl w:val="0"/>
                <w:numId w:val="25"/>
              </w:numPr>
              <w:tabs>
                <w:tab w:val="left" w:pos="154"/>
              </w:tabs>
              <w:spacing w:before="1"/>
              <w:ind w:left="0" w:hanging="145"/>
              <w:jc w:val="both"/>
              <w:rPr>
                <w:rFonts w:ascii="Times New Roman" w:hAnsi="Times New Roman" w:cs="Times New Roman"/>
                <w:sz w:val="24"/>
                <w:szCs w:val="24"/>
              </w:rPr>
            </w:pPr>
            <w:r w:rsidRPr="0098559D">
              <w:rPr>
                <w:rFonts w:ascii="Times New Roman" w:hAnsi="Times New Roman" w:cs="Times New Roman"/>
                <w:sz w:val="24"/>
                <w:szCs w:val="24"/>
              </w:rPr>
              <w:t>круглые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столы</w:t>
            </w:r>
          </w:p>
        </w:tc>
        <w:tc>
          <w:tcPr>
            <w:tcW w:w="2177" w:type="dxa"/>
          </w:tcPr>
          <w:p w:rsidR="003F2F5A" w:rsidRPr="0098559D" w:rsidRDefault="003F2F5A" w:rsidP="0098559D">
            <w:pPr>
              <w:pStyle w:val="TableParagraph"/>
              <w:jc w:val="both"/>
              <w:rPr>
                <w:rFonts w:ascii="Times New Roman" w:hAnsi="Times New Roman" w:cs="Times New Roman"/>
                <w:sz w:val="24"/>
                <w:szCs w:val="24"/>
              </w:rPr>
            </w:pPr>
            <w:r w:rsidRPr="0098559D">
              <w:rPr>
                <w:rFonts w:ascii="Times New Roman" w:hAnsi="Times New Roman" w:cs="Times New Roman"/>
                <w:sz w:val="24"/>
                <w:szCs w:val="24"/>
                <w:lang w:val="ru-RU"/>
              </w:rPr>
              <w:t>Выработка</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совместных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рекомендаций 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направлениям работы</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с обучающимися с</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 xml:space="preserve">ЗПР. </w:t>
            </w:r>
            <w:r w:rsidRPr="0098559D">
              <w:rPr>
                <w:rFonts w:ascii="Times New Roman" w:hAnsi="Times New Roman" w:cs="Times New Roman"/>
                <w:sz w:val="24"/>
                <w:szCs w:val="24"/>
              </w:rPr>
              <w:t>Создание</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условий для освоения</w:t>
            </w:r>
            <w:r w:rsidRPr="0098559D">
              <w:rPr>
                <w:rFonts w:ascii="Times New Roman" w:hAnsi="Times New Roman" w:cs="Times New Roman"/>
                <w:spacing w:val="-57"/>
                <w:sz w:val="24"/>
                <w:szCs w:val="24"/>
              </w:rPr>
              <w:t xml:space="preserve"> </w:t>
            </w:r>
            <w:r w:rsidRPr="0098559D">
              <w:rPr>
                <w:rFonts w:ascii="Times New Roman" w:hAnsi="Times New Roman" w:cs="Times New Roman"/>
                <w:sz w:val="24"/>
                <w:szCs w:val="24"/>
              </w:rPr>
              <w:t>АООП</w:t>
            </w:r>
            <w:r w:rsidRPr="0098559D">
              <w:rPr>
                <w:rFonts w:ascii="Times New Roman" w:hAnsi="Times New Roman" w:cs="Times New Roman"/>
                <w:spacing w:val="-2"/>
                <w:sz w:val="24"/>
                <w:szCs w:val="24"/>
              </w:rPr>
              <w:t xml:space="preserve"> </w:t>
            </w:r>
            <w:r w:rsidRPr="0098559D">
              <w:rPr>
                <w:rFonts w:ascii="Times New Roman" w:hAnsi="Times New Roman" w:cs="Times New Roman"/>
                <w:sz w:val="24"/>
                <w:szCs w:val="24"/>
              </w:rPr>
              <w:t>НОО.</w:t>
            </w:r>
          </w:p>
        </w:tc>
      </w:tr>
      <w:tr w:rsidR="003F2F5A" w:rsidRPr="0098559D" w:rsidTr="006F4827">
        <w:trPr>
          <w:divId w:val="312293217"/>
          <w:trHeight w:val="273"/>
        </w:trPr>
        <w:tc>
          <w:tcPr>
            <w:tcW w:w="8679" w:type="dxa"/>
            <w:gridSpan w:val="4"/>
          </w:tcPr>
          <w:p w:rsidR="003F2F5A" w:rsidRPr="0098559D" w:rsidRDefault="003F2F5A" w:rsidP="0098559D">
            <w:pPr>
              <w:pStyle w:val="TableParagraph"/>
              <w:spacing w:before="1"/>
              <w:jc w:val="both"/>
              <w:rPr>
                <w:rFonts w:ascii="Times New Roman" w:hAnsi="Times New Roman" w:cs="Times New Roman"/>
                <w:sz w:val="24"/>
                <w:szCs w:val="24"/>
              </w:rPr>
            </w:pPr>
            <w:r w:rsidRPr="0098559D">
              <w:rPr>
                <w:rFonts w:ascii="Times New Roman" w:hAnsi="Times New Roman" w:cs="Times New Roman"/>
                <w:sz w:val="24"/>
                <w:szCs w:val="24"/>
              </w:rPr>
              <w:t>Информационно-просветительская</w:t>
            </w:r>
            <w:r w:rsidRPr="0098559D">
              <w:rPr>
                <w:rFonts w:ascii="Times New Roman" w:hAnsi="Times New Roman" w:cs="Times New Roman"/>
                <w:spacing w:val="-7"/>
                <w:sz w:val="24"/>
                <w:szCs w:val="24"/>
              </w:rPr>
              <w:t xml:space="preserve"> </w:t>
            </w:r>
            <w:r w:rsidRPr="0098559D">
              <w:rPr>
                <w:rFonts w:ascii="Times New Roman" w:hAnsi="Times New Roman" w:cs="Times New Roman"/>
                <w:sz w:val="24"/>
                <w:szCs w:val="24"/>
              </w:rPr>
              <w:t>деятельность</w:t>
            </w:r>
          </w:p>
        </w:tc>
      </w:tr>
      <w:tr w:rsidR="003F2F5A" w:rsidRPr="0098559D" w:rsidTr="006F4827">
        <w:trPr>
          <w:divId w:val="312293217"/>
          <w:trHeight w:val="2832"/>
        </w:trPr>
        <w:tc>
          <w:tcPr>
            <w:tcW w:w="2025"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lastRenderedPageBreak/>
              <w:t>Просветительская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деятельность по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разъяснению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индивидуальных</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особенностей детей с</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ЗПР</w:t>
            </w:r>
          </w:p>
        </w:tc>
        <w:tc>
          <w:tcPr>
            <w:tcW w:w="2312" w:type="dxa"/>
          </w:tcPr>
          <w:p w:rsidR="003F2F5A" w:rsidRPr="0098559D" w:rsidRDefault="003F2F5A" w:rsidP="005C7800">
            <w:pPr>
              <w:pStyle w:val="TableParagraph"/>
              <w:numPr>
                <w:ilvl w:val="0"/>
                <w:numId w:val="24"/>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председатель</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ППк</w:t>
            </w:r>
          </w:p>
          <w:p w:rsidR="003F2F5A" w:rsidRPr="0098559D" w:rsidRDefault="003F2F5A" w:rsidP="005C7800">
            <w:pPr>
              <w:pStyle w:val="TableParagraph"/>
              <w:numPr>
                <w:ilvl w:val="0"/>
                <w:numId w:val="24"/>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педагог-психолог</w:t>
            </w:r>
          </w:p>
          <w:p w:rsidR="003F2F5A" w:rsidRPr="0098559D" w:rsidRDefault="003F2F5A" w:rsidP="005C7800">
            <w:pPr>
              <w:pStyle w:val="TableParagraph"/>
              <w:numPr>
                <w:ilvl w:val="0"/>
                <w:numId w:val="24"/>
              </w:numPr>
              <w:tabs>
                <w:tab w:val="left" w:pos="149"/>
              </w:tabs>
              <w:ind w:left="0" w:hanging="140"/>
              <w:jc w:val="both"/>
              <w:rPr>
                <w:rFonts w:ascii="Times New Roman" w:hAnsi="Times New Roman" w:cs="Times New Roman"/>
                <w:sz w:val="24"/>
                <w:szCs w:val="24"/>
              </w:rPr>
            </w:pPr>
            <w:r w:rsidRPr="0098559D">
              <w:rPr>
                <w:rFonts w:ascii="Times New Roman" w:hAnsi="Times New Roman" w:cs="Times New Roman"/>
                <w:sz w:val="24"/>
                <w:szCs w:val="24"/>
              </w:rPr>
              <w:t>учитель</w:t>
            </w:r>
          </w:p>
          <w:p w:rsidR="003F2F5A" w:rsidRPr="0098559D" w:rsidRDefault="003F2F5A" w:rsidP="005C7800">
            <w:pPr>
              <w:pStyle w:val="TableParagraph"/>
              <w:numPr>
                <w:ilvl w:val="0"/>
                <w:numId w:val="24"/>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соц.</w:t>
            </w:r>
            <w:r w:rsidRPr="0098559D">
              <w:rPr>
                <w:rFonts w:ascii="Times New Roman" w:hAnsi="Times New Roman" w:cs="Times New Roman"/>
                <w:spacing w:val="-6"/>
                <w:sz w:val="24"/>
                <w:szCs w:val="24"/>
              </w:rPr>
              <w:t xml:space="preserve"> </w:t>
            </w:r>
            <w:r w:rsidRPr="0098559D">
              <w:rPr>
                <w:rFonts w:ascii="Times New Roman" w:hAnsi="Times New Roman" w:cs="Times New Roman"/>
                <w:sz w:val="24"/>
                <w:szCs w:val="24"/>
              </w:rPr>
              <w:t>педагог</w:t>
            </w:r>
          </w:p>
          <w:p w:rsidR="003F2F5A" w:rsidRPr="0098559D" w:rsidRDefault="003F2F5A" w:rsidP="0098559D">
            <w:pPr>
              <w:pStyle w:val="TableParagraph"/>
              <w:tabs>
                <w:tab w:val="left" w:pos="154"/>
              </w:tabs>
              <w:jc w:val="both"/>
              <w:rPr>
                <w:rFonts w:ascii="Times New Roman" w:hAnsi="Times New Roman" w:cs="Times New Roman"/>
                <w:sz w:val="24"/>
                <w:szCs w:val="24"/>
              </w:rPr>
            </w:pPr>
          </w:p>
        </w:tc>
        <w:tc>
          <w:tcPr>
            <w:tcW w:w="2165" w:type="dxa"/>
          </w:tcPr>
          <w:p w:rsidR="003F2F5A" w:rsidRPr="0098559D" w:rsidRDefault="003F2F5A" w:rsidP="005C7800">
            <w:pPr>
              <w:pStyle w:val="TableParagraph"/>
              <w:numPr>
                <w:ilvl w:val="0"/>
                <w:numId w:val="23"/>
              </w:numPr>
              <w:tabs>
                <w:tab w:val="left" w:pos="149"/>
              </w:tabs>
              <w:ind w:left="0"/>
              <w:jc w:val="both"/>
              <w:rPr>
                <w:rFonts w:ascii="Times New Roman" w:hAnsi="Times New Roman" w:cs="Times New Roman"/>
                <w:sz w:val="24"/>
                <w:szCs w:val="24"/>
              </w:rPr>
            </w:pPr>
            <w:r w:rsidRPr="0098559D">
              <w:rPr>
                <w:rFonts w:ascii="Times New Roman" w:hAnsi="Times New Roman" w:cs="Times New Roman"/>
                <w:sz w:val="24"/>
                <w:szCs w:val="24"/>
              </w:rPr>
              <w:t>лекции</w:t>
            </w:r>
          </w:p>
          <w:p w:rsidR="003F2F5A" w:rsidRPr="0098559D" w:rsidRDefault="003F2F5A" w:rsidP="005C7800">
            <w:pPr>
              <w:pStyle w:val="TableParagraph"/>
              <w:numPr>
                <w:ilvl w:val="0"/>
                <w:numId w:val="23"/>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беседы</w:t>
            </w:r>
          </w:p>
          <w:p w:rsidR="003F2F5A" w:rsidRPr="0098559D" w:rsidRDefault="003F2F5A" w:rsidP="005C7800">
            <w:pPr>
              <w:pStyle w:val="TableParagraph"/>
              <w:numPr>
                <w:ilvl w:val="0"/>
                <w:numId w:val="23"/>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круглые</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столы</w:t>
            </w:r>
          </w:p>
          <w:p w:rsidR="003F2F5A" w:rsidRPr="0098559D" w:rsidRDefault="003F2F5A" w:rsidP="005C7800">
            <w:pPr>
              <w:pStyle w:val="TableParagraph"/>
              <w:numPr>
                <w:ilvl w:val="0"/>
                <w:numId w:val="23"/>
              </w:numPr>
              <w:tabs>
                <w:tab w:val="left" w:pos="145"/>
              </w:tabs>
              <w:ind w:left="0" w:hanging="136"/>
              <w:jc w:val="both"/>
              <w:rPr>
                <w:rFonts w:ascii="Times New Roman" w:hAnsi="Times New Roman" w:cs="Times New Roman"/>
                <w:sz w:val="24"/>
                <w:szCs w:val="24"/>
              </w:rPr>
            </w:pPr>
            <w:r w:rsidRPr="0098559D">
              <w:rPr>
                <w:rFonts w:ascii="Times New Roman" w:hAnsi="Times New Roman" w:cs="Times New Roman"/>
                <w:sz w:val="24"/>
                <w:szCs w:val="24"/>
              </w:rPr>
              <w:t>тренинги</w:t>
            </w:r>
          </w:p>
          <w:p w:rsidR="003F2F5A" w:rsidRPr="0098559D" w:rsidRDefault="003F2F5A" w:rsidP="005C7800">
            <w:pPr>
              <w:pStyle w:val="TableParagraph"/>
              <w:numPr>
                <w:ilvl w:val="0"/>
                <w:numId w:val="23"/>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памятки,</w:t>
            </w:r>
            <w:r w:rsidRPr="0098559D">
              <w:rPr>
                <w:rFonts w:ascii="Times New Roman" w:hAnsi="Times New Roman" w:cs="Times New Roman"/>
                <w:spacing w:val="-3"/>
                <w:sz w:val="24"/>
                <w:szCs w:val="24"/>
              </w:rPr>
              <w:t xml:space="preserve"> </w:t>
            </w:r>
            <w:r w:rsidRPr="0098559D">
              <w:rPr>
                <w:rFonts w:ascii="Times New Roman" w:hAnsi="Times New Roman" w:cs="Times New Roman"/>
                <w:sz w:val="24"/>
                <w:szCs w:val="24"/>
              </w:rPr>
              <w:t>буклеты</w:t>
            </w:r>
          </w:p>
          <w:p w:rsidR="003F2F5A" w:rsidRPr="0098559D" w:rsidRDefault="003F2F5A" w:rsidP="005C7800">
            <w:pPr>
              <w:pStyle w:val="TableParagraph"/>
              <w:numPr>
                <w:ilvl w:val="0"/>
                <w:numId w:val="23"/>
              </w:numPr>
              <w:tabs>
                <w:tab w:val="left" w:pos="154"/>
              </w:tabs>
              <w:ind w:left="0" w:hanging="145"/>
              <w:jc w:val="both"/>
              <w:rPr>
                <w:rFonts w:ascii="Times New Roman" w:hAnsi="Times New Roman" w:cs="Times New Roman"/>
                <w:sz w:val="24"/>
                <w:szCs w:val="24"/>
              </w:rPr>
            </w:pPr>
            <w:r w:rsidRPr="0098559D">
              <w:rPr>
                <w:rFonts w:ascii="Times New Roman" w:hAnsi="Times New Roman" w:cs="Times New Roman"/>
                <w:sz w:val="24"/>
                <w:szCs w:val="24"/>
              </w:rPr>
              <w:t>сайт</w:t>
            </w:r>
            <w:r w:rsidRPr="0098559D">
              <w:rPr>
                <w:rFonts w:ascii="Times New Roman" w:hAnsi="Times New Roman" w:cs="Times New Roman"/>
                <w:spacing w:val="-1"/>
                <w:sz w:val="24"/>
                <w:szCs w:val="24"/>
              </w:rPr>
              <w:t xml:space="preserve"> </w:t>
            </w:r>
            <w:r w:rsidRPr="0098559D">
              <w:rPr>
                <w:rFonts w:ascii="Times New Roman" w:hAnsi="Times New Roman" w:cs="Times New Roman"/>
                <w:sz w:val="24"/>
                <w:szCs w:val="24"/>
              </w:rPr>
              <w:t>школы</w:t>
            </w:r>
          </w:p>
        </w:tc>
        <w:tc>
          <w:tcPr>
            <w:tcW w:w="2177" w:type="dxa"/>
          </w:tcPr>
          <w:p w:rsidR="003F2F5A" w:rsidRPr="0098559D" w:rsidRDefault="003F2F5A" w:rsidP="0098559D">
            <w:pPr>
              <w:pStyle w:val="TableParagraph"/>
              <w:jc w:val="both"/>
              <w:rPr>
                <w:rFonts w:ascii="Times New Roman" w:hAnsi="Times New Roman" w:cs="Times New Roman"/>
                <w:sz w:val="24"/>
                <w:szCs w:val="24"/>
                <w:lang w:val="ru-RU"/>
              </w:rPr>
            </w:pPr>
            <w:r w:rsidRPr="0098559D">
              <w:rPr>
                <w:rFonts w:ascii="Times New Roman" w:hAnsi="Times New Roman" w:cs="Times New Roman"/>
                <w:sz w:val="24"/>
                <w:szCs w:val="24"/>
                <w:lang w:val="ru-RU"/>
              </w:rPr>
              <w:t>Целенаправленная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разъяснительная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работа со всеми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участниками</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образовательного</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процесса с целью</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повышения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компетенции в</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вопросах коррекции и</w:t>
            </w:r>
            <w:r w:rsidRPr="0098559D">
              <w:rPr>
                <w:rFonts w:ascii="Times New Roman" w:hAnsi="Times New Roman" w:cs="Times New Roman"/>
                <w:spacing w:val="-58"/>
                <w:sz w:val="24"/>
                <w:szCs w:val="24"/>
                <w:lang w:val="ru-RU"/>
              </w:rPr>
              <w:t xml:space="preserve"> </w:t>
            </w:r>
            <w:r w:rsidRPr="0098559D">
              <w:rPr>
                <w:rFonts w:ascii="Times New Roman" w:hAnsi="Times New Roman" w:cs="Times New Roman"/>
                <w:sz w:val="24"/>
                <w:szCs w:val="24"/>
                <w:lang w:val="ru-RU"/>
              </w:rPr>
              <w:t>развития</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детей</w:t>
            </w:r>
            <w:r w:rsidRPr="0098559D">
              <w:rPr>
                <w:rFonts w:ascii="Times New Roman" w:hAnsi="Times New Roman" w:cs="Times New Roman"/>
                <w:spacing w:val="-1"/>
                <w:sz w:val="24"/>
                <w:szCs w:val="24"/>
                <w:lang w:val="ru-RU"/>
              </w:rPr>
              <w:t xml:space="preserve"> </w:t>
            </w:r>
            <w:r w:rsidRPr="0098559D">
              <w:rPr>
                <w:rFonts w:ascii="Times New Roman" w:hAnsi="Times New Roman" w:cs="Times New Roman"/>
                <w:sz w:val="24"/>
                <w:szCs w:val="24"/>
                <w:lang w:val="ru-RU"/>
              </w:rPr>
              <w:t>с</w:t>
            </w:r>
            <w:r w:rsidRPr="0098559D">
              <w:rPr>
                <w:rFonts w:ascii="Times New Roman" w:hAnsi="Times New Roman" w:cs="Times New Roman"/>
                <w:spacing w:val="-2"/>
                <w:sz w:val="24"/>
                <w:szCs w:val="24"/>
                <w:lang w:val="ru-RU"/>
              </w:rPr>
              <w:t xml:space="preserve"> </w:t>
            </w:r>
            <w:r w:rsidRPr="0098559D">
              <w:rPr>
                <w:rFonts w:ascii="Times New Roman" w:hAnsi="Times New Roman" w:cs="Times New Roman"/>
                <w:sz w:val="24"/>
                <w:szCs w:val="24"/>
                <w:lang w:val="ru-RU"/>
              </w:rPr>
              <w:t>ЗПР.</w:t>
            </w:r>
          </w:p>
        </w:tc>
      </w:tr>
    </w:tbl>
    <w:p w:rsidR="007A1B53" w:rsidRPr="0098559D" w:rsidRDefault="007A1B53" w:rsidP="0098559D">
      <w:pPr>
        <w:pStyle w:val="Heading5"/>
        <w:spacing w:before="71"/>
        <w:ind w:left="0"/>
        <w:jc w:val="both"/>
        <w:divId w:val="312293217"/>
      </w:pPr>
    </w:p>
    <w:p w:rsidR="003F2F5A" w:rsidRPr="0098559D" w:rsidRDefault="003F2F5A" w:rsidP="00D36D12">
      <w:pPr>
        <w:pStyle w:val="Heading5"/>
        <w:ind w:left="-567"/>
        <w:jc w:val="both"/>
        <w:divId w:val="312293217"/>
      </w:pPr>
      <w:r w:rsidRPr="0098559D">
        <w:t>Комплекс</w:t>
      </w:r>
      <w:r w:rsidRPr="0098559D">
        <w:rPr>
          <w:spacing w:val="-5"/>
        </w:rPr>
        <w:t xml:space="preserve"> </w:t>
      </w:r>
      <w:r w:rsidRPr="0098559D">
        <w:t>условий</w:t>
      </w:r>
      <w:r w:rsidRPr="0098559D">
        <w:rPr>
          <w:spacing w:val="-2"/>
        </w:rPr>
        <w:t xml:space="preserve"> </w:t>
      </w:r>
      <w:r w:rsidRPr="0098559D">
        <w:t>коррекционной</w:t>
      </w:r>
      <w:r w:rsidRPr="0098559D">
        <w:rPr>
          <w:spacing w:val="-4"/>
        </w:rPr>
        <w:t xml:space="preserve"> </w:t>
      </w:r>
      <w:r w:rsidRPr="0098559D">
        <w:t>работы</w:t>
      </w:r>
      <w:r w:rsidRPr="0098559D">
        <w:rPr>
          <w:spacing w:val="-2"/>
        </w:rPr>
        <w:t xml:space="preserve"> </w:t>
      </w:r>
      <w:r w:rsidRPr="0098559D">
        <w:t>включает:</w:t>
      </w:r>
    </w:p>
    <w:p w:rsidR="003F2F5A" w:rsidRPr="0098559D" w:rsidRDefault="003F2F5A" w:rsidP="00D36D12">
      <w:pPr>
        <w:pStyle w:val="ab"/>
        <w:ind w:left="-567"/>
        <w:jc w:val="both"/>
        <w:divId w:val="312293217"/>
        <w:rPr>
          <w:b/>
        </w:rPr>
      </w:pPr>
    </w:p>
    <w:p w:rsidR="003F2F5A" w:rsidRPr="0098559D" w:rsidRDefault="003F2F5A" w:rsidP="005C7800">
      <w:pPr>
        <w:pStyle w:val="ad"/>
        <w:numPr>
          <w:ilvl w:val="0"/>
          <w:numId w:val="22"/>
        </w:numPr>
        <w:tabs>
          <w:tab w:val="left" w:pos="1941"/>
        </w:tabs>
        <w:ind w:left="-567" w:hanging="361"/>
        <w:jc w:val="both"/>
        <w:divId w:val="312293217"/>
        <w:rPr>
          <w:i/>
          <w:sz w:val="24"/>
          <w:szCs w:val="24"/>
        </w:rPr>
      </w:pPr>
      <w:r w:rsidRPr="0098559D">
        <w:rPr>
          <w:i/>
          <w:sz w:val="24"/>
          <w:szCs w:val="24"/>
        </w:rPr>
        <w:t>Психолого-педагогическое</w:t>
      </w:r>
      <w:r w:rsidRPr="0098559D">
        <w:rPr>
          <w:i/>
          <w:spacing w:val="-7"/>
          <w:sz w:val="24"/>
          <w:szCs w:val="24"/>
        </w:rPr>
        <w:t xml:space="preserve"> </w:t>
      </w:r>
      <w:r w:rsidRPr="0098559D">
        <w:rPr>
          <w:i/>
          <w:sz w:val="24"/>
          <w:szCs w:val="24"/>
        </w:rPr>
        <w:t>обеспечение:</w:t>
      </w:r>
    </w:p>
    <w:p w:rsidR="00E2387B" w:rsidRDefault="00E2387B" w:rsidP="00D36D12">
      <w:pPr>
        <w:pStyle w:val="ad"/>
        <w:tabs>
          <w:tab w:val="left" w:pos="1419"/>
        </w:tabs>
        <w:ind w:left="-567"/>
        <w:jc w:val="both"/>
        <w:divId w:val="312293217"/>
        <w:rPr>
          <w:sz w:val="24"/>
          <w:szCs w:val="24"/>
        </w:rPr>
      </w:pPr>
      <w:r>
        <w:rPr>
          <w:sz w:val="24"/>
          <w:szCs w:val="24"/>
        </w:rPr>
        <w:t xml:space="preserve">     В </w:t>
      </w:r>
      <w:r w:rsidR="003F2F5A" w:rsidRPr="0098559D">
        <w:rPr>
          <w:sz w:val="24"/>
          <w:szCs w:val="24"/>
        </w:rPr>
        <w:t xml:space="preserve"> школе учебные занятия проходят в одну смену. Основной формой организации</w:t>
      </w:r>
      <w:r w:rsidR="003F2F5A" w:rsidRPr="0098559D">
        <w:rPr>
          <w:spacing w:val="1"/>
          <w:sz w:val="24"/>
          <w:szCs w:val="24"/>
        </w:rPr>
        <w:t xml:space="preserve"> </w:t>
      </w:r>
      <w:r w:rsidR="003F2F5A" w:rsidRPr="0098559D">
        <w:rPr>
          <w:sz w:val="24"/>
          <w:szCs w:val="24"/>
        </w:rPr>
        <w:t>учебной деятельностиявляется классно-урочная система. Расписание уроков составляется</w:t>
      </w:r>
      <w:r w:rsidR="003F2F5A" w:rsidRPr="0098559D">
        <w:rPr>
          <w:spacing w:val="-57"/>
          <w:sz w:val="24"/>
          <w:szCs w:val="24"/>
        </w:rPr>
        <w:t xml:space="preserve"> </w:t>
      </w:r>
      <w:r w:rsidR="003F2F5A" w:rsidRPr="0098559D">
        <w:rPr>
          <w:sz w:val="24"/>
          <w:szCs w:val="24"/>
        </w:rPr>
        <w:t>учетом требований СанПиН. Все учащиеся обеспечиваются сбалансированным горячим</w:t>
      </w:r>
      <w:r w:rsidR="003F2F5A" w:rsidRPr="0098559D">
        <w:rPr>
          <w:spacing w:val="1"/>
          <w:sz w:val="24"/>
          <w:szCs w:val="24"/>
        </w:rPr>
        <w:t xml:space="preserve"> </w:t>
      </w:r>
      <w:r w:rsidR="003F2F5A" w:rsidRPr="0098559D">
        <w:rPr>
          <w:sz w:val="24"/>
          <w:szCs w:val="24"/>
        </w:rPr>
        <w:t>питанием (для воспитанников – 2-разовое бесплатное питание). Во второй половине дня</w:t>
      </w:r>
      <w:r w:rsidR="003F2F5A" w:rsidRPr="0098559D">
        <w:rPr>
          <w:spacing w:val="-57"/>
          <w:sz w:val="24"/>
          <w:szCs w:val="24"/>
        </w:rPr>
        <w:t xml:space="preserve"> </w:t>
      </w:r>
      <w:r w:rsidR="003F2F5A" w:rsidRPr="0098559D">
        <w:rPr>
          <w:sz w:val="24"/>
          <w:szCs w:val="24"/>
        </w:rPr>
        <w:t>для учащихся 1-4 классов проводятся: самоподготовка, занятия в кружках и секциях,</w:t>
      </w:r>
      <w:r w:rsidR="003F2F5A" w:rsidRPr="0098559D">
        <w:rPr>
          <w:spacing w:val="1"/>
          <w:sz w:val="24"/>
          <w:szCs w:val="24"/>
        </w:rPr>
        <w:t xml:space="preserve"> </w:t>
      </w:r>
      <w:r w:rsidR="003F2F5A" w:rsidRPr="0098559D">
        <w:rPr>
          <w:sz w:val="24"/>
          <w:szCs w:val="24"/>
        </w:rPr>
        <w:t>индивидуальные и групповые коррекционно-развивающие занятия, осуществляемые</w:t>
      </w:r>
      <w:r w:rsidR="003F2F5A" w:rsidRPr="0098559D">
        <w:rPr>
          <w:spacing w:val="1"/>
          <w:sz w:val="24"/>
          <w:szCs w:val="24"/>
        </w:rPr>
        <w:t xml:space="preserve"> </w:t>
      </w:r>
      <w:r w:rsidR="003F2F5A" w:rsidRPr="0098559D">
        <w:rPr>
          <w:sz w:val="24"/>
          <w:szCs w:val="24"/>
        </w:rPr>
        <w:t>учителями, воспитателями, педагогом-психологом, внеклассные мероприятия, занятия по</w:t>
      </w:r>
      <w:r w:rsidR="003F2F5A" w:rsidRPr="0098559D">
        <w:rPr>
          <w:spacing w:val="-57"/>
          <w:sz w:val="24"/>
          <w:szCs w:val="24"/>
        </w:rPr>
        <w:t xml:space="preserve"> </w:t>
      </w:r>
      <w:r w:rsidR="003F2F5A" w:rsidRPr="0098559D">
        <w:rPr>
          <w:sz w:val="24"/>
          <w:szCs w:val="24"/>
        </w:rPr>
        <w:t>внеурочной</w:t>
      </w:r>
      <w:r w:rsidR="003F2F5A" w:rsidRPr="0098559D">
        <w:rPr>
          <w:spacing w:val="-1"/>
          <w:sz w:val="24"/>
          <w:szCs w:val="24"/>
        </w:rPr>
        <w:t xml:space="preserve"> </w:t>
      </w:r>
      <w:r>
        <w:rPr>
          <w:sz w:val="24"/>
          <w:szCs w:val="24"/>
        </w:rPr>
        <w:t>деятельности;</w:t>
      </w:r>
    </w:p>
    <w:p w:rsidR="003F2F5A" w:rsidRPr="0098559D" w:rsidRDefault="00E2387B" w:rsidP="00D36D12">
      <w:pPr>
        <w:pStyle w:val="ad"/>
        <w:tabs>
          <w:tab w:val="left" w:pos="1419"/>
        </w:tabs>
        <w:ind w:left="-567"/>
        <w:jc w:val="both"/>
        <w:divId w:val="312293217"/>
        <w:rPr>
          <w:sz w:val="24"/>
          <w:szCs w:val="24"/>
        </w:rPr>
      </w:pPr>
      <w:r>
        <w:rPr>
          <w:sz w:val="24"/>
          <w:szCs w:val="24"/>
        </w:rPr>
        <w:t xml:space="preserve">    К</w:t>
      </w:r>
      <w:r w:rsidR="003F2F5A" w:rsidRPr="0098559D">
        <w:rPr>
          <w:sz w:val="24"/>
          <w:szCs w:val="24"/>
        </w:rPr>
        <w:t>оррекционно-развивающая</w:t>
      </w:r>
      <w:r w:rsidR="003F2F5A" w:rsidRPr="0098559D">
        <w:rPr>
          <w:sz w:val="24"/>
          <w:szCs w:val="24"/>
        </w:rPr>
        <w:tab/>
      </w:r>
      <w:r w:rsidR="003F2F5A" w:rsidRPr="0098559D">
        <w:rPr>
          <w:sz w:val="24"/>
          <w:szCs w:val="24"/>
        </w:rPr>
        <w:tab/>
        <w:t>направленность</w:t>
      </w:r>
      <w:r w:rsidR="003F2F5A" w:rsidRPr="0098559D">
        <w:rPr>
          <w:sz w:val="24"/>
          <w:szCs w:val="24"/>
        </w:rPr>
        <w:tab/>
      </w:r>
      <w:r w:rsidR="003F2F5A" w:rsidRPr="0098559D">
        <w:rPr>
          <w:sz w:val="24"/>
          <w:szCs w:val="24"/>
        </w:rPr>
        <w:tab/>
        <w:t>образования</w:t>
      </w:r>
      <w:r w:rsidR="003F2F5A" w:rsidRPr="0098559D">
        <w:rPr>
          <w:sz w:val="24"/>
          <w:szCs w:val="24"/>
        </w:rPr>
        <w:tab/>
      </w:r>
      <w:r w:rsidR="003F2F5A" w:rsidRPr="0098559D">
        <w:rPr>
          <w:sz w:val="24"/>
          <w:szCs w:val="24"/>
        </w:rPr>
        <w:tab/>
        <w:t>учащихся</w:t>
      </w:r>
      <w:r w:rsidR="003F2F5A" w:rsidRPr="0098559D">
        <w:rPr>
          <w:sz w:val="24"/>
          <w:szCs w:val="24"/>
        </w:rPr>
        <w:tab/>
      </w:r>
      <w:r w:rsidR="003F2F5A" w:rsidRPr="0098559D">
        <w:rPr>
          <w:spacing w:val="-4"/>
          <w:sz w:val="24"/>
          <w:szCs w:val="24"/>
        </w:rPr>
        <w:t>с</w:t>
      </w:r>
      <w:r w:rsidR="003F2F5A" w:rsidRPr="0098559D">
        <w:rPr>
          <w:spacing w:val="-57"/>
          <w:sz w:val="24"/>
          <w:szCs w:val="24"/>
        </w:rPr>
        <w:t xml:space="preserve"> </w:t>
      </w:r>
      <w:r w:rsidR="003F2F5A" w:rsidRPr="0098559D">
        <w:rPr>
          <w:sz w:val="24"/>
          <w:szCs w:val="24"/>
        </w:rPr>
        <w:t>задержкой</w:t>
      </w:r>
      <w:r w:rsidR="003F2F5A" w:rsidRPr="0098559D">
        <w:rPr>
          <w:spacing w:val="1"/>
          <w:sz w:val="24"/>
          <w:szCs w:val="24"/>
        </w:rPr>
        <w:t xml:space="preserve"> </w:t>
      </w:r>
      <w:r w:rsidR="003F2F5A" w:rsidRPr="0098559D">
        <w:rPr>
          <w:sz w:val="24"/>
          <w:szCs w:val="24"/>
        </w:rPr>
        <w:t>психического</w:t>
      </w:r>
      <w:r w:rsidR="003F2F5A" w:rsidRPr="0098559D">
        <w:rPr>
          <w:spacing w:val="1"/>
          <w:sz w:val="24"/>
          <w:szCs w:val="24"/>
        </w:rPr>
        <w:t xml:space="preserve"> </w:t>
      </w:r>
      <w:r w:rsidR="003F2F5A" w:rsidRPr="0098559D">
        <w:rPr>
          <w:sz w:val="24"/>
          <w:szCs w:val="24"/>
        </w:rPr>
        <w:t>развития</w:t>
      </w:r>
      <w:r w:rsidR="003F2F5A" w:rsidRPr="0098559D">
        <w:rPr>
          <w:spacing w:val="1"/>
          <w:sz w:val="24"/>
          <w:szCs w:val="24"/>
        </w:rPr>
        <w:t xml:space="preserve"> </w:t>
      </w:r>
      <w:r w:rsidR="003F2F5A" w:rsidRPr="0098559D">
        <w:rPr>
          <w:sz w:val="24"/>
          <w:szCs w:val="24"/>
        </w:rPr>
        <w:t>достигается</w:t>
      </w:r>
      <w:r w:rsidR="003F2F5A" w:rsidRPr="0098559D">
        <w:rPr>
          <w:spacing w:val="1"/>
          <w:sz w:val="24"/>
          <w:szCs w:val="24"/>
        </w:rPr>
        <w:t xml:space="preserve"> </w:t>
      </w:r>
      <w:r w:rsidR="003F2F5A" w:rsidRPr="0098559D">
        <w:rPr>
          <w:sz w:val="24"/>
          <w:szCs w:val="24"/>
        </w:rPr>
        <w:t>благодаря</w:t>
      </w:r>
      <w:r w:rsidR="003F2F5A" w:rsidRPr="0098559D">
        <w:rPr>
          <w:spacing w:val="1"/>
          <w:sz w:val="24"/>
          <w:szCs w:val="24"/>
        </w:rPr>
        <w:t xml:space="preserve"> </w:t>
      </w:r>
      <w:r w:rsidR="003F2F5A" w:rsidRPr="0098559D">
        <w:rPr>
          <w:sz w:val="24"/>
          <w:szCs w:val="24"/>
        </w:rPr>
        <w:t>использованию</w:t>
      </w:r>
      <w:r w:rsidR="003F2F5A" w:rsidRPr="0098559D">
        <w:rPr>
          <w:spacing w:val="1"/>
          <w:sz w:val="24"/>
          <w:szCs w:val="24"/>
        </w:rPr>
        <w:t xml:space="preserve"> </w:t>
      </w:r>
      <w:r w:rsidR="003F2F5A" w:rsidRPr="0098559D">
        <w:rPr>
          <w:sz w:val="24"/>
          <w:szCs w:val="24"/>
        </w:rPr>
        <w:t>на</w:t>
      </w:r>
      <w:r w:rsidR="003F2F5A" w:rsidRPr="0098559D">
        <w:rPr>
          <w:spacing w:val="1"/>
          <w:sz w:val="24"/>
          <w:szCs w:val="24"/>
        </w:rPr>
        <w:t xml:space="preserve"> </w:t>
      </w:r>
      <w:r w:rsidR="003F2F5A" w:rsidRPr="0098559D">
        <w:rPr>
          <w:sz w:val="24"/>
          <w:szCs w:val="24"/>
        </w:rPr>
        <w:t>уроках</w:t>
      </w:r>
      <w:r w:rsidR="003F2F5A" w:rsidRPr="0098559D">
        <w:rPr>
          <w:spacing w:val="1"/>
          <w:sz w:val="24"/>
          <w:szCs w:val="24"/>
        </w:rPr>
        <w:t xml:space="preserve"> </w:t>
      </w:r>
      <w:r w:rsidR="003F2F5A" w:rsidRPr="0098559D">
        <w:rPr>
          <w:sz w:val="24"/>
          <w:szCs w:val="24"/>
        </w:rPr>
        <w:t>и</w:t>
      </w:r>
      <w:r w:rsidR="003F2F5A" w:rsidRPr="0098559D">
        <w:rPr>
          <w:spacing w:val="1"/>
          <w:sz w:val="24"/>
          <w:szCs w:val="24"/>
        </w:rPr>
        <w:t xml:space="preserve"> </w:t>
      </w:r>
      <w:r w:rsidR="003F2F5A" w:rsidRPr="0098559D">
        <w:rPr>
          <w:sz w:val="24"/>
          <w:szCs w:val="24"/>
        </w:rPr>
        <w:t>во</w:t>
      </w:r>
      <w:r w:rsidR="003F2F5A" w:rsidRPr="0098559D">
        <w:rPr>
          <w:spacing w:val="-57"/>
          <w:sz w:val="24"/>
          <w:szCs w:val="24"/>
        </w:rPr>
        <w:t xml:space="preserve"> </w:t>
      </w:r>
      <w:r w:rsidR="003F2F5A" w:rsidRPr="0098559D">
        <w:rPr>
          <w:sz w:val="24"/>
          <w:szCs w:val="24"/>
        </w:rPr>
        <w:t>внеурочной</w:t>
      </w:r>
      <w:r w:rsidR="003F2F5A" w:rsidRPr="0098559D">
        <w:rPr>
          <w:sz w:val="24"/>
          <w:szCs w:val="24"/>
        </w:rPr>
        <w:tab/>
      </w:r>
      <w:r w:rsidR="003F2F5A" w:rsidRPr="0098559D">
        <w:rPr>
          <w:sz w:val="24"/>
          <w:szCs w:val="24"/>
        </w:rPr>
        <w:tab/>
        <w:t>деятельности</w:t>
      </w:r>
      <w:r w:rsidR="003F2F5A" w:rsidRPr="0098559D">
        <w:rPr>
          <w:sz w:val="24"/>
          <w:szCs w:val="24"/>
        </w:rPr>
        <w:tab/>
        <w:t>различных</w:t>
      </w:r>
      <w:r w:rsidR="003F2F5A" w:rsidRPr="0098559D">
        <w:rPr>
          <w:sz w:val="24"/>
          <w:szCs w:val="24"/>
        </w:rPr>
        <w:tab/>
        <w:t>педагогических</w:t>
      </w:r>
      <w:r w:rsidR="003F2F5A" w:rsidRPr="0098559D">
        <w:rPr>
          <w:sz w:val="24"/>
          <w:szCs w:val="24"/>
        </w:rPr>
        <w:tab/>
        <w:t>технологий:</w:t>
      </w:r>
      <w:r w:rsidR="003F2F5A" w:rsidRPr="0098559D">
        <w:rPr>
          <w:sz w:val="24"/>
          <w:szCs w:val="24"/>
        </w:rPr>
        <w:tab/>
        <w:t>коррекционно-</w:t>
      </w:r>
      <w:r w:rsidR="003F2F5A" w:rsidRPr="0098559D">
        <w:rPr>
          <w:spacing w:val="1"/>
          <w:sz w:val="24"/>
          <w:szCs w:val="24"/>
        </w:rPr>
        <w:t xml:space="preserve"> </w:t>
      </w:r>
      <w:r w:rsidR="003F2F5A" w:rsidRPr="0098559D">
        <w:rPr>
          <w:sz w:val="24"/>
          <w:szCs w:val="24"/>
        </w:rPr>
        <w:t>развивающих,</w:t>
      </w:r>
      <w:r w:rsidR="003F2F5A" w:rsidRPr="0098559D">
        <w:rPr>
          <w:spacing w:val="1"/>
          <w:sz w:val="24"/>
          <w:szCs w:val="24"/>
        </w:rPr>
        <w:t xml:space="preserve"> </w:t>
      </w:r>
      <w:r w:rsidR="003F2F5A" w:rsidRPr="0098559D">
        <w:rPr>
          <w:sz w:val="24"/>
          <w:szCs w:val="24"/>
        </w:rPr>
        <w:t>информационно-коммуникационных,</w:t>
      </w:r>
      <w:r w:rsidR="003F2F5A" w:rsidRPr="0098559D">
        <w:rPr>
          <w:spacing w:val="1"/>
          <w:sz w:val="24"/>
          <w:szCs w:val="24"/>
        </w:rPr>
        <w:t xml:space="preserve"> </w:t>
      </w:r>
      <w:r w:rsidR="003F2F5A" w:rsidRPr="0098559D">
        <w:rPr>
          <w:sz w:val="24"/>
          <w:szCs w:val="24"/>
        </w:rPr>
        <w:t>проблемного</w:t>
      </w:r>
      <w:r w:rsidR="003F2F5A" w:rsidRPr="0098559D">
        <w:rPr>
          <w:spacing w:val="1"/>
          <w:sz w:val="24"/>
          <w:szCs w:val="24"/>
        </w:rPr>
        <w:t xml:space="preserve"> </w:t>
      </w:r>
      <w:r w:rsidR="003F2F5A" w:rsidRPr="0098559D">
        <w:rPr>
          <w:sz w:val="24"/>
          <w:szCs w:val="24"/>
        </w:rPr>
        <w:t>обучения,</w:t>
      </w:r>
      <w:r w:rsidR="003F2F5A" w:rsidRPr="0098559D">
        <w:rPr>
          <w:spacing w:val="1"/>
          <w:sz w:val="24"/>
          <w:szCs w:val="24"/>
        </w:rPr>
        <w:t xml:space="preserve"> </w:t>
      </w:r>
      <w:r w:rsidR="003F2F5A" w:rsidRPr="0098559D">
        <w:rPr>
          <w:sz w:val="24"/>
          <w:szCs w:val="24"/>
        </w:rPr>
        <w:t>проектной</w:t>
      </w:r>
      <w:r w:rsidR="003F2F5A" w:rsidRPr="0098559D">
        <w:rPr>
          <w:spacing w:val="1"/>
          <w:sz w:val="24"/>
          <w:szCs w:val="24"/>
        </w:rPr>
        <w:t xml:space="preserve"> </w:t>
      </w:r>
      <w:r w:rsidR="003F2F5A" w:rsidRPr="0098559D">
        <w:rPr>
          <w:sz w:val="24"/>
          <w:szCs w:val="24"/>
        </w:rPr>
        <w:t>деятельности,</w:t>
      </w:r>
      <w:r w:rsidR="003F2F5A" w:rsidRPr="0098559D">
        <w:rPr>
          <w:spacing w:val="-1"/>
          <w:sz w:val="24"/>
          <w:szCs w:val="24"/>
        </w:rPr>
        <w:t xml:space="preserve"> </w:t>
      </w:r>
      <w:r w:rsidR="003F2F5A" w:rsidRPr="0098559D">
        <w:rPr>
          <w:sz w:val="24"/>
          <w:szCs w:val="24"/>
        </w:rPr>
        <w:t>помогающих</w:t>
      </w:r>
      <w:r w:rsidR="003F2F5A" w:rsidRPr="0098559D">
        <w:rPr>
          <w:spacing w:val="-1"/>
          <w:sz w:val="24"/>
          <w:szCs w:val="24"/>
        </w:rPr>
        <w:t xml:space="preserve"> </w:t>
      </w:r>
      <w:r w:rsidR="003F2F5A" w:rsidRPr="0098559D">
        <w:rPr>
          <w:sz w:val="24"/>
          <w:szCs w:val="24"/>
        </w:rPr>
        <w:t>учащимся</w:t>
      </w:r>
      <w:r w:rsidR="003F2F5A" w:rsidRPr="0098559D">
        <w:rPr>
          <w:spacing w:val="-1"/>
          <w:sz w:val="24"/>
          <w:szCs w:val="24"/>
        </w:rPr>
        <w:t xml:space="preserve"> </w:t>
      </w:r>
      <w:r w:rsidR="003F2F5A" w:rsidRPr="0098559D">
        <w:rPr>
          <w:sz w:val="24"/>
          <w:szCs w:val="24"/>
        </w:rPr>
        <w:t>в</w:t>
      </w:r>
      <w:r w:rsidR="003F2F5A" w:rsidRPr="0098559D">
        <w:rPr>
          <w:spacing w:val="-1"/>
          <w:sz w:val="24"/>
          <w:szCs w:val="24"/>
        </w:rPr>
        <w:t xml:space="preserve"> </w:t>
      </w:r>
      <w:r w:rsidR="003F2F5A" w:rsidRPr="0098559D">
        <w:rPr>
          <w:sz w:val="24"/>
          <w:szCs w:val="24"/>
        </w:rPr>
        <w:t>получении</w:t>
      </w:r>
      <w:r w:rsidR="003F2F5A" w:rsidRPr="0098559D">
        <w:rPr>
          <w:spacing w:val="-3"/>
          <w:sz w:val="24"/>
          <w:szCs w:val="24"/>
        </w:rPr>
        <w:t xml:space="preserve"> </w:t>
      </w:r>
      <w:r w:rsidR="003F2F5A" w:rsidRPr="0098559D">
        <w:rPr>
          <w:sz w:val="24"/>
          <w:szCs w:val="24"/>
        </w:rPr>
        <w:t>начального</w:t>
      </w:r>
      <w:r w:rsidR="003F2F5A" w:rsidRPr="0098559D">
        <w:rPr>
          <w:spacing w:val="-1"/>
          <w:sz w:val="24"/>
          <w:szCs w:val="24"/>
        </w:rPr>
        <w:t xml:space="preserve"> </w:t>
      </w:r>
      <w:r w:rsidR="003F2F5A" w:rsidRPr="0098559D">
        <w:rPr>
          <w:sz w:val="24"/>
          <w:szCs w:val="24"/>
        </w:rPr>
        <w:t>общего</w:t>
      </w:r>
      <w:r w:rsidR="003F2F5A" w:rsidRPr="0098559D">
        <w:rPr>
          <w:spacing w:val="-2"/>
          <w:sz w:val="24"/>
          <w:szCs w:val="24"/>
        </w:rPr>
        <w:t xml:space="preserve"> </w:t>
      </w:r>
      <w:r w:rsidR="003F2F5A" w:rsidRPr="0098559D">
        <w:rPr>
          <w:sz w:val="24"/>
          <w:szCs w:val="24"/>
        </w:rPr>
        <w:t>образования;</w:t>
      </w:r>
    </w:p>
    <w:p w:rsidR="003F2F5A" w:rsidRPr="0098559D" w:rsidRDefault="00E2387B" w:rsidP="00D36D12">
      <w:pPr>
        <w:pStyle w:val="ad"/>
        <w:tabs>
          <w:tab w:val="left" w:pos="1593"/>
        </w:tabs>
        <w:ind w:left="-567"/>
        <w:jc w:val="both"/>
        <w:divId w:val="312293217"/>
        <w:rPr>
          <w:sz w:val="24"/>
          <w:szCs w:val="24"/>
        </w:rPr>
      </w:pPr>
      <w:r>
        <w:rPr>
          <w:sz w:val="24"/>
          <w:szCs w:val="24"/>
        </w:rPr>
        <w:t xml:space="preserve">    Ш</w:t>
      </w:r>
      <w:r w:rsidR="003F2F5A" w:rsidRPr="0098559D">
        <w:rPr>
          <w:sz w:val="24"/>
          <w:szCs w:val="24"/>
        </w:rPr>
        <w:t>кола</w:t>
      </w:r>
      <w:r w:rsidR="003F2F5A" w:rsidRPr="0098559D">
        <w:rPr>
          <w:spacing w:val="1"/>
          <w:sz w:val="24"/>
          <w:szCs w:val="24"/>
        </w:rPr>
        <w:t xml:space="preserve"> </w:t>
      </w:r>
      <w:r w:rsidR="003F2F5A" w:rsidRPr="0098559D">
        <w:rPr>
          <w:sz w:val="24"/>
          <w:szCs w:val="24"/>
        </w:rPr>
        <w:t>обеспечивает</w:t>
      </w:r>
      <w:r w:rsidR="003F2F5A" w:rsidRPr="0098559D">
        <w:rPr>
          <w:spacing w:val="1"/>
          <w:sz w:val="24"/>
          <w:szCs w:val="24"/>
        </w:rPr>
        <w:t xml:space="preserve"> </w:t>
      </w:r>
      <w:r w:rsidR="003F2F5A" w:rsidRPr="0098559D">
        <w:rPr>
          <w:sz w:val="24"/>
          <w:szCs w:val="24"/>
        </w:rPr>
        <w:t>индивидуальное</w:t>
      </w:r>
      <w:r w:rsidR="003F2F5A" w:rsidRPr="0098559D">
        <w:rPr>
          <w:spacing w:val="1"/>
          <w:sz w:val="24"/>
          <w:szCs w:val="24"/>
        </w:rPr>
        <w:t xml:space="preserve"> </w:t>
      </w:r>
      <w:r w:rsidR="003F2F5A" w:rsidRPr="0098559D">
        <w:rPr>
          <w:sz w:val="24"/>
          <w:szCs w:val="24"/>
        </w:rPr>
        <w:t>обучение</w:t>
      </w:r>
      <w:r w:rsidR="003F2F5A" w:rsidRPr="0098559D">
        <w:rPr>
          <w:spacing w:val="1"/>
          <w:sz w:val="24"/>
          <w:szCs w:val="24"/>
        </w:rPr>
        <w:t xml:space="preserve"> </w:t>
      </w:r>
      <w:r w:rsidR="003F2F5A" w:rsidRPr="0098559D">
        <w:rPr>
          <w:sz w:val="24"/>
          <w:szCs w:val="24"/>
        </w:rPr>
        <w:t>на</w:t>
      </w:r>
      <w:r w:rsidR="003F2F5A" w:rsidRPr="0098559D">
        <w:rPr>
          <w:spacing w:val="1"/>
          <w:sz w:val="24"/>
          <w:szCs w:val="24"/>
        </w:rPr>
        <w:t xml:space="preserve"> </w:t>
      </w:r>
      <w:r w:rsidR="003F2F5A" w:rsidRPr="0098559D">
        <w:rPr>
          <w:sz w:val="24"/>
          <w:szCs w:val="24"/>
        </w:rPr>
        <w:t>дому</w:t>
      </w:r>
      <w:r w:rsidR="003F2F5A" w:rsidRPr="0098559D">
        <w:rPr>
          <w:spacing w:val="1"/>
          <w:sz w:val="24"/>
          <w:szCs w:val="24"/>
        </w:rPr>
        <w:t xml:space="preserve"> </w:t>
      </w:r>
      <w:r w:rsidR="003F2F5A" w:rsidRPr="0098559D">
        <w:rPr>
          <w:sz w:val="24"/>
          <w:szCs w:val="24"/>
        </w:rPr>
        <w:t>с</w:t>
      </w:r>
      <w:r w:rsidR="003F2F5A" w:rsidRPr="0098559D">
        <w:rPr>
          <w:spacing w:val="1"/>
          <w:sz w:val="24"/>
          <w:szCs w:val="24"/>
        </w:rPr>
        <w:t xml:space="preserve"> </w:t>
      </w:r>
      <w:r w:rsidR="003F2F5A" w:rsidRPr="0098559D">
        <w:rPr>
          <w:sz w:val="24"/>
          <w:szCs w:val="24"/>
        </w:rPr>
        <w:t>учащимися</w:t>
      </w:r>
      <w:r w:rsidR="003F2F5A" w:rsidRPr="0098559D">
        <w:rPr>
          <w:spacing w:val="1"/>
          <w:sz w:val="24"/>
          <w:szCs w:val="24"/>
        </w:rPr>
        <w:t xml:space="preserve"> </w:t>
      </w:r>
      <w:r w:rsidR="003F2F5A" w:rsidRPr="0098559D">
        <w:rPr>
          <w:sz w:val="24"/>
          <w:szCs w:val="24"/>
        </w:rPr>
        <w:t>по</w:t>
      </w:r>
      <w:r w:rsidR="003F2F5A" w:rsidRPr="0098559D">
        <w:rPr>
          <w:spacing w:val="-57"/>
          <w:sz w:val="24"/>
          <w:szCs w:val="24"/>
        </w:rPr>
        <w:t xml:space="preserve"> </w:t>
      </w:r>
      <w:r w:rsidR="003F2F5A" w:rsidRPr="0098559D">
        <w:rPr>
          <w:sz w:val="24"/>
          <w:szCs w:val="24"/>
        </w:rPr>
        <w:t>заключению врачебной комиссии (ВК). Содержание образования определяется</w:t>
      </w:r>
      <w:r w:rsidR="003F2F5A" w:rsidRPr="0098559D">
        <w:rPr>
          <w:spacing w:val="1"/>
          <w:sz w:val="24"/>
          <w:szCs w:val="24"/>
        </w:rPr>
        <w:t xml:space="preserve"> </w:t>
      </w:r>
      <w:r w:rsidR="003F2F5A" w:rsidRPr="0098559D">
        <w:rPr>
          <w:sz w:val="24"/>
          <w:szCs w:val="24"/>
        </w:rPr>
        <w:t>для детей</w:t>
      </w:r>
      <w:r w:rsidR="007A1B53" w:rsidRPr="0098559D">
        <w:rPr>
          <w:sz w:val="24"/>
          <w:szCs w:val="24"/>
        </w:rPr>
        <w:t xml:space="preserve"> </w:t>
      </w:r>
      <w:r w:rsidR="003F2F5A" w:rsidRPr="0098559D">
        <w:rPr>
          <w:sz w:val="24"/>
          <w:szCs w:val="24"/>
        </w:rPr>
        <w:t>с</w:t>
      </w:r>
      <w:r w:rsidR="003F2F5A" w:rsidRPr="0098559D">
        <w:rPr>
          <w:spacing w:val="1"/>
          <w:sz w:val="24"/>
          <w:szCs w:val="24"/>
        </w:rPr>
        <w:t xml:space="preserve"> </w:t>
      </w:r>
      <w:r w:rsidR="003F2F5A" w:rsidRPr="0098559D">
        <w:rPr>
          <w:sz w:val="24"/>
          <w:szCs w:val="24"/>
        </w:rPr>
        <w:t>задержкой</w:t>
      </w:r>
      <w:r w:rsidR="003F2F5A" w:rsidRPr="0098559D">
        <w:rPr>
          <w:spacing w:val="1"/>
          <w:sz w:val="24"/>
          <w:szCs w:val="24"/>
        </w:rPr>
        <w:t xml:space="preserve"> </w:t>
      </w:r>
      <w:r w:rsidR="003F2F5A" w:rsidRPr="0098559D">
        <w:rPr>
          <w:sz w:val="24"/>
          <w:szCs w:val="24"/>
        </w:rPr>
        <w:t>психического</w:t>
      </w:r>
      <w:r w:rsidR="003F2F5A" w:rsidRPr="0098559D">
        <w:rPr>
          <w:spacing w:val="1"/>
          <w:sz w:val="24"/>
          <w:szCs w:val="24"/>
        </w:rPr>
        <w:t xml:space="preserve"> </w:t>
      </w:r>
      <w:r w:rsidR="003F2F5A" w:rsidRPr="0098559D">
        <w:rPr>
          <w:sz w:val="24"/>
          <w:szCs w:val="24"/>
        </w:rPr>
        <w:t>развития</w:t>
      </w:r>
      <w:r w:rsidR="003F2F5A" w:rsidRPr="0098559D">
        <w:rPr>
          <w:spacing w:val="1"/>
          <w:sz w:val="24"/>
          <w:szCs w:val="24"/>
        </w:rPr>
        <w:t xml:space="preserve"> </w:t>
      </w:r>
      <w:r w:rsidR="003F2F5A" w:rsidRPr="0098559D">
        <w:rPr>
          <w:sz w:val="24"/>
          <w:szCs w:val="24"/>
        </w:rPr>
        <w:t>исходя</w:t>
      </w:r>
      <w:r w:rsidR="003F2F5A" w:rsidRPr="0098559D">
        <w:rPr>
          <w:spacing w:val="1"/>
          <w:sz w:val="24"/>
          <w:szCs w:val="24"/>
        </w:rPr>
        <w:t xml:space="preserve"> </w:t>
      </w:r>
      <w:r w:rsidR="003F2F5A" w:rsidRPr="0098559D">
        <w:rPr>
          <w:sz w:val="24"/>
          <w:szCs w:val="24"/>
        </w:rPr>
        <w:t>из</w:t>
      </w:r>
      <w:r w:rsidR="003F2F5A" w:rsidRPr="0098559D">
        <w:rPr>
          <w:spacing w:val="1"/>
          <w:sz w:val="24"/>
          <w:szCs w:val="24"/>
        </w:rPr>
        <w:t xml:space="preserve"> </w:t>
      </w:r>
      <w:r w:rsidR="003F2F5A" w:rsidRPr="0098559D">
        <w:rPr>
          <w:sz w:val="24"/>
          <w:szCs w:val="24"/>
        </w:rPr>
        <w:t>особенностей</w:t>
      </w:r>
      <w:r w:rsidR="003F2F5A" w:rsidRPr="0098559D">
        <w:rPr>
          <w:spacing w:val="1"/>
          <w:sz w:val="24"/>
          <w:szCs w:val="24"/>
        </w:rPr>
        <w:t xml:space="preserve"> </w:t>
      </w:r>
      <w:r w:rsidR="003F2F5A" w:rsidRPr="0098559D">
        <w:rPr>
          <w:sz w:val="24"/>
          <w:szCs w:val="24"/>
        </w:rPr>
        <w:t>психофизического</w:t>
      </w:r>
      <w:r w:rsidR="003F2F5A" w:rsidRPr="0098559D">
        <w:rPr>
          <w:spacing w:val="1"/>
          <w:sz w:val="24"/>
          <w:szCs w:val="24"/>
        </w:rPr>
        <w:t xml:space="preserve"> </w:t>
      </w:r>
      <w:r w:rsidR="003F2F5A" w:rsidRPr="0098559D">
        <w:rPr>
          <w:sz w:val="24"/>
          <w:szCs w:val="24"/>
        </w:rPr>
        <w:t>развития и индивидуальных возможностей учащихся. Социализация обучающихся</w:t>
      </w:r>
      <w:r w:rsidR="003F2F5A" w:rsidRPr="0098559D">
        <w:rPr>
          <w:spacing w:val="1"/>
          <w:sz w:val="24"/>
          <w:szCs w:val="24"/>
        </w:rPr>
        <w:t xml:space="preserve"> </w:t>
      </w:r>
      <w:r w:rsidR="003F2F5A" w:rsidRPr="0098559D">
        <w:rPr>
          <w:sz w:val="24"/>
          <w:szCs w:val="24"/>
        </w:rPr>
        <w:t>обеспечивается</w:t>
      </w:r>
      <w:r>
        <w:rPr>
          <w:sz w:val="24"/>
          <w:szCs w:val="24"/>
        </w:rPr>
        <w:t xml:space="preserve"> </w:t>
      </w:r>
      <w:r w:rsidR="003F2F5A" w:rsidRPr="0098559D">
        <w:rPr>
          <w:sz w:val="24"/>
          <w:szCs w:val="24"/>
        </w:rPr>
        <w:t>через</w:t>
      </w:r>
      <w:r w:rsidR="003F2F5A" w:rsidRPr="0098559D">
        <w:rPr>
          <w:spacing w:val="1"/>
          <w:sz w:val="24"/>
          <w:szCs w:val="24"/>
        </w:rPr>
        <w:t xml:space="preserve"> </w:t>
      </w:r>
      <w:r w:rsidR="003F2F5A" w:rsidRPr="0098559D">
        <w:rPr>
          <w:sz w:val="24"/>
          <w:szCs w:val="24"/>
        </w:rPr>
        <w:t>участие</w:t>
      </w:r>
      <w:r w:rsidR="003F2F5A" w:rsidRPr="0098559D">
        <w:rPr>
          <w:spacing w:val="1"/>
          <w:sz w:val="24"/>
          <w:szCs w:val="24"/>
        </w:rPr>
        <w:t xml:space="preserve"> </w:t>
      </w:r>
      <w:r w:rsidR="003F2F5A" w:rsidRPr="0098559D">
        <w:rPr>
          <w:sz w:val="24"/>
          <w:szCs w:val="24"/>
        </w:rPr>
        <w:t>во</w:t>
      </w:r>
      <w:r w:rsidR="003F2F5A" w:rsidRPr="0098559D">
        <w:rPr>
          <w:spacing w:val="1"/>
          <w:sz w:val="24"/>
          <w:szCs w:val="24"/>
        </w:rPr>
        <w:t xml:space="preserve"> </w:t>
      </w:r>
      <w:r w:rsidR="003F2F5A" w:rsidRPr="0098559D">
        <w:rPr>
          <w:sz w:val="24"/>
          <w:szCs w:val="24"/>
        </w:rPr>
        <w:t>внеклассных</w:t>
      </w:r>
      <w:r w:rsidR="003F2F5A" w:rsidRPr="0098559D">
        <w:rPr>
          <w:spacing w:val="1"/>
          <w:sz w:val="24"/>
          <w:szCs w:val="24"/>
        </w:rPr>
        <w:t xml:space="preserve"> </w:t>
      </w:r>
      <w:r w:rsidR="003F2F5A" w:rsidRPr="0098559D">
        <w:rPr>
          <w:sz w:val="24"/>
          <w:szCs w:val="24"/>
        </w:rPr>
        <w:t>мероприятиях,</w:t>
      </w:r>
      <w:r w:rsidR="003F2F5A" w:rsidRPr="0098559D">
        <w:rPr>
          <w:spacing w:val="1"/>
          <w:sz w:val="24"/>
          <w:szCs w:val="24"/>
        </w:rPr>
        <w:t xml:space="preserve"> </w:t>
      </w:r>
      <w:r w:rsidR="003F2F5A" w:rsidRPr="0098559D">
        <w:rPr>
          <w:sz w:val="24"/>
          <w:szCs w:val="24"/>
        </w:rPr>
        <w:t>систему</w:t>
      </w:r>
      <w:r w:rsidR="003F2F5A" w:rsidRPr="0098559D">
        <w:rPr>
          <w:spacing w:val="-57"/>
          <w:sz w:val="24"/>
          <w:szCs w:val="24"/>
        </w:rPr>
        <w:t xml:space="preserve"> </w:t>
      </w:r>
      <w:r>
        <w:rPr>
          <w:spacing w:val="-57"/>
          <w:sz w:val="24"/>
          <w:szCs w:val="24"/>
        </w:rPr>
        <w:t xml:space="preserve"> </w:t>
      </w:r>
      <w:r w:rsidR="003F2F5A" w:rsidRPr="0098559D">
        <w:rPr>
          <w:sz w:val="24"/>
          <w:szCs w:val="24"/>
        </w:rPr>
        <w:t>индивидуальных</w:t>
      </w:r>
      <w:r w:rsidR="003F2F5A" w:rsidRPr="0098559D">
        <w:rPr>
          <w:spacing w:val="-1"/>
          <w:sz w:val="24"/>
          <w:szCs w:val="24"/>
        </w:rPr>
        <w:t xml:space="preserve"> </w:t>
      </w:r>
      <w:r w:rsidR="003F2F5A" w:rsidRPr="0098559D">
        <w:rPr>
          <w:sz w:val="24"/>
          <w:szCs w:val="24"/>
        </w:rPr>
        <w:t>коррекционных</w:t>
      </w:r>
      <w:r w:rsidR="003F2F5A" w:rsidRPr="0098559D">
        <w:rPr>
          <w:spacing w:val="-3"/>
          <w:sz w:val="24"/>
          <w:szCs w:val="24"/>
        </w:rPr>
        <w:t xml:space="preserve"> </w:t>
      </w:r>
      <w:r w:rsidR="003F2F5A" w:rsidRPr="0098559D">
        <w:rPr>
          <w:sz w:val="24"/>
          <w:szCs w:val="24"/>
        </w:rPr>
        <w:t>занятий.</w:t>
      </w:r>
    </w:p>
    <w:p w:rsidR="003F2F5A" w:rsidRPr="0098559D" w:rsidRDefault="00E2387B" w:rsidP="00D36D12">
      <w:pPr>
        <w:pStyle w:val="ab"/>
        <w:ind w:left="-567"/>
        <w:jc w:val="both"/>
        <w:divId w:val="312293217"/>
      </w:pPr>
      <w:r>
        <w:t>З</w:t>
      </w:r>
      <w:r w:rsidR="003F2F5A" w:rsidRPr="0098559D">
        <w:t>доровьесберегающие условия в образовательном учреждении обеспечены</w:t>
      </w:r>
      <w:r w:rsidR="003F2F5A" w:rsidRPr="0098559D">
        <w:rPr>
          <w:spacing w:val="1"/>
        </w:rPr>
        <w:t xml:space="preserve"> </w:t>
      </w:r>
      <w:r w:rsidR="003F2F5A" w:rsidRPr="0098559D">
        <w:t>соблюдением</w:t>
      </w:r>
      <w:r w:rsidR="003F2F5A" w:rsidRPr="0098559D">
        <w:rPr>
          <w:spacing w:val="-5"/>
        </w:rPr>
        <w:t xml:space="preserve"> </w:t>
      </w:r>
      <w:r w:rsidR="003F2F5A" w:rsidRPr="0098559D">
        <w:t>охранительного</w:t>
      </w:r>
      <w:r w:rsidR="003F2F5A" w:rsidRPr="0098559D">
        <w:rPr>
          <w:spacing w:val="-4"/>
        </w:rPr>
        <w:t xml:space="preserve"> </w:t>
      </w:r>
      <w:r w:rsidR="003F2F5A" w:rsidRPr="0098559D">
        <w:t>режима</w:t>
      </w:r>
      <w:r w:rsidR="003F2F5A" w:rsidRPr="0098559D">
        <w:rPr>
          <w:spacing w:val="-4"/>
        </w:rPr>
        <w:t xml:space="preserve"> </w:t>
      </w:r>
      <w:r w:rsidR="003F2F5A" w:rsidRPr="0098559D">
        <w:t>в</w:t>
      </w:r>
      <w:r w:rsidR="003F2F5A" w:rsidRPr="0098559D">
        <w:rPr>
          <w:spacing w:val="-5"/>
        </w:rPr>
        <w:t xml:space="preserve"> </w:t>
      </w:r>
      <w:r w:rsidR="003F2F5A" w:rsidRPr="0098559D">
        <w:t>образовательно-воспитательном</w:t>
      </w:r>
      <w:r w:rsidR="003F2F5A" w:rsidRPr="0098559D">
        <w:rPr>
          <w:spacing w:val="-5"/>
        </w:rPr>
        <w:t xml:space="preserve"> </w:t>
      </w:r>
      <w:r w:rsidR="003F2F5A" w:rsidRPr="0098559D">
        <w:t>процессе:</w:t>
      </w:r>
    </w:p>
    <w:p w:rsidR="003F2F5A" w:rsidRPr="0098559D" w:rsidRDefault="00E2387B" w:rsidP="00D36D12">
      <w:pPr>
        <w:pStyle w:val="ab"/>
        <w:ind w:left="-567"/>
        <w:jc w:val="both"/>
        <w:divId w:val="312293217"/>
        <w:rPr>
          <w:rFonts w:eastAsia="Microsoft Sans Serif"/>
        </w:rPr>
      </w:pPr>
      <w:r>
        <w:t>-</w:t>
      </w:r>
      <w:r w:rsidR="003F2F5A" w:rsidRPr="0098559D">
        <w:t>составление</w:t>
      </w:r>
      <w:r w:rsidR="003F2F5A" w:rsidRPr="0098559D">
        <w:rPr>
          <w:spacing w:val="-4"/>
        </w:rPr>
        <w:t xml:space="preserve"> </w:t>
      </w:r>
      <w:r w:rsidR="003F2F5A" w:rsidRPr="0098559D">
        <w:t>расписания</w:t>
      </w:r>
      <w:r w:rsidR="003F2F5A" w:rsidRPr="0098559D">
        <w:rPr>
          <w:spacing w:val="-2"/>
        </w:rPr>
        <w:t xml:space="preserve"> </w:t>
      </w:r>
      <w:r w:rsidR="003F2F5A" w:rsidRPr="0098559D">
        <w:t>с</w:t>
      </w:r>
      <w:r w:rsidR="003F2F5A" w:rsidRPr="0098559D">
        <w:rPr>
          <w:spacing w:val="-4"/>
        </w:rPr>
        <w:t xml:space="preserve"> </w:t>
      </w:r>
      <w:r w:rsidR="003F2F5A" w:rsidRPr="0098559D">
        <w:t>учетом</w:t>
      </w:r>
      <w:r w:rsidR="003F2F5A" w:rsidRPr="0098559D">
        <w:rPr>
          <w:spacing w:val="-2"/>
        </w:rPr>
        <w:t xml:space="preserve"> </w:t>
      </w:r>
      <w:r w:rsidR="003F2F5A" w:rsidRPr="0098559D">
        <w:t>уровня</w:t>
      </w:r>
      <w:r w:rsidR="003F2F5A" w:rsidRPr="0098559D">
        <w:rPr>
          <w:spacing w:val="-3"/>
        </w:rPr>
        <w:t xml:space="preserve"> </w:t>
      </w:r>
      <w:r w:rsidR="003F2F5A" w:rsidRPr="0098559D">
        <w:t>работоспособности</w:t>
      </w:r>
      <w:r w:rsidR="003F2F5A" w:rsidRPr="0098559D">
        <w:rPr>
          <w:spacing w:val="-1"/>
        </w:rPr>
        <w:t xml:space="preserve"> </w:t>
      </w:r>
      <w:r w:rsidR="003F2F5A" w:rsidRPr="0098559D">
        <w:t>обучающихся,</w:t>
      </w:r>
      <w:r w:rsidR="003F2F5A" w:rsidRPr="0098559D">
        <w:rPr>
          <w:spacing w:val="2"/>
        </w:rPr>
        <w:t xml:space="preserve"> </w:t>
      </w:r>
    </w:p>
    <w:p w:rsidR="003F2F5A" w:rsidRPr="0098559D" w:rsidRDefault="00E2387B" w:rsidP="00D36D12">
      <w:pPr>
        <w:pStyle w:val="ab"/>
        <w:ind w:left="-567"/>
        <w:jc w:val="both"/>
        <w:divId w:val="312293217"/>
      </w:pPr>
      <w:r>
        <w:t>-</w:t>
      </w:r>
      <w:r w:rsidR="003F2F5A" w:rsidRPr="0098559D">
        <w:t xml:space="preserve">организация дневного сна, </w:t>
      </w:r>
      <w:r w:rsidR="003F2F5A" w:rsidRPr="0098559D">
        <w:rPr>
          <w:rFonts w:eastAsia="Microsoft Sans Serif"/>
          <w:position w:val="8"/>
        </w:rPr>
        <w:t xml:space="preserve"> </w:t>
      </w:r>
      <w:r w:rsidR="003F2F5A" w:rsidRPr="0098559D">
        <w:t>организация динамических пауз во время</w:t>
      </w:r>
      <w:r w:rsidR="003F2F5A" w:rsidRPr="0098559D">
        <w:rPr>
          <w:spacing w:val="1"/>
        </w:rPr>
        <w:t xml:space="preserve"> </w:t>
      </w:r>
      <w:r w:rsidR="003F2F5A" w:rsidRPr="0098559D">
        <w:t>образовательного процесса,</w:t>
      </w:r>
      <w:r w:rsidR="003F2F5A" w:rsidRPr="0098559D">
        <w:rPr>
          <w:spacing w:val="-1"/>
        </w:rPr>
        <w:t xml:space="preserve"> </w:t>
      </w:r>
      <w:r w:rsidR="003F2F5A" w:rsidRPr="0098559D">
        <w:t>соблюдение</w:t>
      </w:r>
      <w:r w:rsidR="003F2F5A" w:rsidRPr="0098559D">
        <w:rPr>
          <w:spacing w:val="-1"/>
        </w:rPr>
        <w:t xml:space="preserve"> </w:t>
      </w:r>
      <w:r w:rsidR="003F2F5A" w:rsidRPr="0098559D">
        <w:t>режимных</w:t>
      </w:r>
      <w:r w:rsidR="003F2F5A" w:rsidRPr="0098559D">
        <w:rPr>
          <w:spacing w:val="-1"/>
        </w:rPr>
        <w:t xml:space="preserve"> </w:t>
      </w:r>
      <w:r w:rsidR="003F2F5A" w:rsidRPr="0098559D">
        <w:t>моментов,</w:t>
      </w:r>
    </w:p>
    <w:p w:rsidR="003F2F5A" w:rsidRPr="0098559D" w:rsidRDefault="00E2387B" w:rsidP="00D36D12">
      <w:pPr>
        <w:pStyle w:val="ab"/>
        <w:ind w:left="-567"/>
        <w:jc w:val="both"/>
        <w:divId w:val="312293217"/>
      </w:pPr>
      <w:r>
        <w:t>-</w:t>
      </w:r>
      <w:r w:rsidR="003F2F5A" w:rsidRPr="0098559D">
        <w:t>организация прогулок для учащихся во время дополнительной большой перемены,</w:t>
      </w:r>
      <w:r w:rsidR="003F2F5A" w:rsidRPr="0098559D">
        <w:rPr>
          <w:spacing w:val="1"/>
        </w:rPr>
        <w:t xml:space="preserve"> </w:t>
      </w:r>
      <w:r w:rsidR="003F2F5A" w:rsidRPr="0098559D">
        <w:t>после</w:t>
      </w:r>
      <w:r w:rsidR="003F2F5A" w:rsidRPr="0098559D">
        <w:rPr>
          <w:spacing w:val="-2"/>
        </w:rPr>
        <w:t xml:space="preserve"> </w:t>
      </w:r>
      <w:r w:rsidR="003F2F5A" w:rsidRPr="0098559D">
        <w:t>уроков и во</w:t>
      </w:r>
      <w:r w:rsidR="003F2F5A" w:rsidRPr="0098559D">
        <w:rPr>
          <w:spacing w:val="-1"/>
        </w:rPr>
        <w:t xml:space="preserve"> </w:t>
      </w:r>
      <w:r w:rsidR="003F2F5A" w:rsidRPr="0098559D">
        <w:t>второй</w:t>
      </w:r>
      <w:r w:rsidR="003F2F5A" w:rsidRPr="0098559D">
        <w:rPr>
          <w:spacing w:val="1"/>
        </w:rPr>
        <w:t xml:space="preserve"> </w:t>
      </w:r>
      <w:r w:rsidR="003F2F5A" w:rsidRPr="0098559D">
        <w:t>половине</w:t>
      </w:r>
      <w:r w:rsidR="003F2F5A" w:rsidRPr="0098559D">
        <w:rPr>
          <w:spacing w:val="-1"/>
        </w:rPr>
        <w:t xml:space="preserve"> </w:t>
      </w:r>
      <w:r w:rsidR="003F2F5A" w:rsidRPr="0098559D">
        <w:t>дня,</w:t>
      </w:r>
    </w:p>
    <w:p w:rsidR="003F2F5A" w:rsidRPr="0098559D" w:rsidRDefault="00E2387B" w:rsidP="00D36D12">
      <w:pPr>
        <w:pStyle w:val="ab"/>
        <w:ind w:left="-567"/>
        <w:jc w:val="both"/>
        <w:divId w:val="312293217"/>
      </w:pPr>
      <w:r>
        <w:t>-</w:t>
      </w:r>
      <w:r w:rsidR="003F2F5A" w:rsidRPr="0098559D">
        <w:t>проведение индивидуальных коррекционных занятий во второй половине</w:t>
      </w:r>
      <w:r w:rsidR="003F2F5A" w:rsidRPr="0098559D">
        <w:rPr>
          <w:spacing w:val="1"/>
        </w:rPr>
        <w:t xml:space="preserve"> </w:t>
      </w:r>
      <w:r w:rsidR="003F2F5A" w:rsidRPr="0098559D">
        <w:t>учебного дня;</w:t>
      </w:r>
    </w:p>
    <w:p w:rsidR="003F2F5A" w:rsidRPr="0098559D" w:rsidRDefault="003F2F5A" w:rsidP="00D36D12">
      <w:pPr>
        <w:pStyle w:val="ad"/>
        <w:tabs>
          <w:tab w:val="left" w:pos="1450"/>
          <w:tab w:val="left" w:pos="1451"/>
        </w:tabs>
        <w:ind w:left="-567"/>
        <w:jc w:val="both"/>
        <w:divId w:val="312293217"/>
        <w:rPr>
          <w:sz w:val="24"/>
          <w:szCs w:val="24"/>
        </w:rPr>
      </w:pPr>
      <w:r w:rsidRPr="0098559D">
        <w:rPr>
          <w:sz w:val="24"/>
          <w:szCs w:val="24"/>
        </w:rPr>
        <w:t>спортивные мероприятия, работа кружков и секций спортивно-оздоровительного</w:t>
      </w:r>
      <w:r w:rsidRPr="0098559D">
        <w:rPr>
          <w:spacing w:val="-57"/>
          <w:sz w:val="24"/>
          <w:szCs w:val="24"/>
        </w:rPr>
        <w:t xml:space="preserve"> </w:t>
      </w:r>
      <w:r w:rsidRPr="0098559D">
        <w:rPr>
          <w:sz w:val="24"/>
          <w:szCs w:val="24"/>
        </w:rPr>
        <w:t>направления.</w:t>
      </w:r>
    </w:p>
    <w:p w:rsidR="003F2F5A" w:rsidRPr="0098559D" w:rsidRDefault="003F2F5A" w:rsidP="005C7800">
      <w:pPr>
        <w:pStyle w:val="ad"/>
        <w:numPr>
          <w:ilvl w:val="0"/>
          <w:numId w:val="22"/>
        </w:numPr>
        <w:tabs>
          <w:tab w:val="left" w:pos="1941"/>
        </w:tabs>
        <w:ind w:left="-567" w:hanging="361"/>
        <w:jc w:val="both"/>
        <w:divId w:val="312293217"/>
        <w:rPr>
          <w:i/>
          <w:sz w:val="24"/>
          <w:szCs w:val="24"/>
        </w:rPr>
      </w:pPr>
      <w:r w:rsidRPr="0098559D">
        <w:rPr>
          <w:i/>
          <w:sz w:val="24"/>
          <w:szCs w:val="24"/>
        </w:rPr>
        <w:t>Программно-методическое</w:t>
      </w:r>
      <w:r w:rsidRPr="0098559D">
        <w:rPr>
          <w:i/>
          <w:spacing w:val="-9"/>
          <w:sz w:val="24"/>
          <w:szCs w:val="24"/>
        </w:rPr>
        <w:t xml:space="preserve"> </w:t>
      </w:r>
      <w:r w:rsidRPr="0098559D">
        <w:rPr>
          <w:i/>
          <w:sz w:val="24"/>
          <w:szCs w:val="24"/>
        </w:rPr>
        <w:t>обеспечение</w:t>
      </w:r>
    </w:p>
    <w:p w:rsidR="003F2F5A" w:rsidRPr="00E2387B" w:rsidRDefault="00E2387B" w:rsidP="00D36D12">
      <w:pPr>
        <w:tabs>
          <w:tab w:val="left" w:pos="1640"/>
          <w:tab w:val="left" w:pos="1641"/>
        </w:tabs>
        <w:spacing w:before="465"/>
        <w:ind w:left="-567"/>
        <w:jc w:val="both"/>
        <w:divId w:val="312293217"/>
      </w:pPr>
      <w:r>
        <w:t xml:space="preserve">    </w:t>
      </w:r>
      <w:r w:rsidRPr="00E2387B">
        <w:t xml:space="preserve">В </w:t>
      </w:r>
      <w:r w:rsidR="003F2F5A" w:rsidRPr="00E2387B">
        <w:t>процессе</w:t>
      </w:r>
      <w:r w:rsidR="003F2F5A" w:rsidRPr="00E2387B">
        <w:rPr>
          <w:spacing w:val="1"/>
        </w:rPr>
        <w:t xml:space="preserve"> </w:t>
      </w:r>
      <w:r w:rsidR="003F2F5A" w:rsidRPr="00E2387B">
        <w:t>реализации</w:t>
      </w:r>
      <w:r w:rsidR="003F2F5A" w:rsidRPr="00E2387B">
        <w:rPr>
          <w:spacing w:val="1"/>
        </w:rPr>
        <w:t xml:space="preserve"> </w:t>
      </w:r>
      <w:r w:rsidR="003F2F5A" w:rsidRPr="00E2387B">
        <w:t>программы</w:t>
      </w:r>
      <w:r w:rsidR="003F2F5A" w:rsidRPr="00E2387B">
        <w:rPr>
          <w:spacing w:val="1"/>
        </w:rPr>
        <w:t xml:space="preserve"> </w:t>
      </w:r>
      <w:r w:rsidR="007A1B53" w:rsidRPr="00E2387B">
        <w:t>ко</w:t>
      </w:r>
      <w:r w:rsidR="003F2F5A" w:rsidRPr="00E2387B">
        <w:t>ррекционной</w:t>
      </w:r>
      <w:r w:rsidR="003F2F5A" w:rsidRPr="00E2387B">
        <w:rPr>
          <w:spacing w:val="1"/>
        </w:rPr>
        <w:t xml:space="preserve"> </w:t>
      </w:r>
      <w:r w:rsidR="003F2F5A" w:rsidRPr="00E2387B">
        <w:t>работы</w:t>
      </w:r>
      <w:r w:rsidR="003F2F5A" w:rsidRPr="00E2387B">
        <w:rPr>
          <w:spacing w:val="1"/>
        </w:rPr>
        <w:t xml:space="preserve"> </w:t>
      </w:r>
      <w:r w:rsidR="003F2F5A" w:rsidRPr="00E2387B">
        <w:t>используются,</w:t>
      </w:r>
      <w:r w:rsidR="003F2F5A" w:rsidRPr="00E2387B">
        <w:rPr>
          <w:spacing w:val="1"/>
        </w:rPr>
        <w:t xml:space="preserve"> </w:t>
      </w:r>
      <w:r w:rsidR="003F2F5A" w:rsidRPr="00E2387B">
        <w:t>компьютерные коррекционно-развивающие программы, диагностический и коррекционно-</w:t>
      </w:r>
      <w:r w:rsidR="003F2F5A" w:rsidRPr="00E2387B">
        <w:rPr>
          <w:spacing w:val="-57"/>
        </w:rPr>
        <w:t xml:space="preserve"> </w:t>
      </w:r>
      <w:r w:rsidR="003F2F5A" w:rsidRPr="00E2387B">
        <w:t>развивающий</w:t>
      </w:r>
      <w:r w:rsidR="003F2F5A" w:rsidRPr="00E2387B">
        <w:rPr>
          <w:spacing w:val="11"/>
        </w:rPr>
        <w:t xml:space="preserve"> </w:t>
      </w:r>
      <w:r w:rsidR="003F2F5A" w:rsidRPr="00E2387B">
        <w:t>инструментарий,</w:t>
      </w:r>
      <w:r w:rsidR="003F2F5A" w:rsidRPr="00E2387B">
        <w:rPr>
          <w:spacing w:val="12"/>
        </w:rPr>
        <w:t xml:space="preserve"> </w:t>
      </w:r>
      <w:r w:rsidR="003F2F5A" w:rsidRPr="00E2387B">
        <w:t>необходимый</w:t>
      </w:r>
      <w:r w:rsidR="003F2F5A" w:rsidRPr="00E2387B">
        <w:rPr>
          <w:spacing w:val="13"/>
        </w:rPr>
        <w:t xml:space="preserve"> </w:t>
      </w:r>
      <w:r w:rsidR="003F2F5A" w:rsidRPr="00E2387B">
        <w:t>для</w:t>
      </w:r>
      <w:r w:rsidR="003F2F5A" w:rsidRPr="00E2387B">
        <w:rPr>
          <w:spacing w:val="13"/>
        </w:rPr>
        <w:t xml:space="preserve"> </w:t>
      </w:r>
      <w:r w:rsidR="003F2F5A" w:rsidRPr="00E2387B">
        <w:t>осуществления</w:t>
      </w:r>
      <w:r w:rsidR="003F2F5A" w:rsidRPr="00E2387B">
        <w:rPr>
          <w:spacing w:val="12"/>
        </w:rPr>
        <w:t xml:space="preserve"> </w:t>
      </w:r>
      <w:r w:rsidR="003F2F5A" w:rsidRPr="00E2387B">
        <w:t>профессиональной</w:t>
      </w:r>
      <w:r w:rsidR="003F2F5A" w:rsidRPr="00E2387B">
        <w:rPr>
          <w:spacing w:val="-57"/>
        </w:rPr>
        <w:t xml:space="preserve"> </w:t>
      </w:r>
      <w:r w:rsidR="003F2F5A" w:rsidRPr="00E2387B">
        <w:t>деятельности учителя,</w:t>
      </w:r>
      <w:r w:rsidR="003F2F5A" w:rsidRPr="00E2387B">
        <w:rPr>
          <w:spacing w:val="-3"/>
        </w:rPr>
        <w:t xml:space="preserve"> </w:t>
      </w:r>
      <w:r w:rsidR="003F2F5A" w:rsidRPr="00E2387B">
        <w:t>педагога-психолога,</w:t>
      </w:r>
      <w:r w:rsidR="003F2F5A" w:rsidRPr="00E2387B">
        <w:rPr>
          <w:spacing w:val="-1"/>
        </w:rPr>
        <w:t xml:space="preserve"> </w:t>
      </w:r>
      <w:r w:rsidR="003F2F5A" w:rsidRPr="00E2387B">
        <w:t>социального педагога.</w:t>
      </w:r>
    </w:p>
    <w:p w:rsidR="003F2F5A" w:rsidRPr="0098559D" w:rsidRDefault="003F2F5A" w:rsidP="00D36D12">
      <w:pPr>
        <w:ind w:left="-567"/>
        <w:jc w:val="both"/>
        <w:divId w:val="312293217"/>
        <w:rPr>
          <w:i/>
        </w:rPr>
      </w:pPr>
      <w:r w:rsidRPr="0098559D">
        <w:rPr>
          <w:i/>
        </w:rPr>
        <w:t>Кадровое</w:t>
      </w:r>
      <w:r w:rsidRPr="0098559D">
        <w:rPr>
          <w:i/>
          <w:spacing w:val="-5"/>
        </w:rPr>
        <w:t xml:space="preserve"> </w:t>
      </w:r>
      <w:r w:rsidRPr="0098559D">
        <w:rPr>
          <w:i/>
        </w:rPr>
        <w:t>обеспечение</w:t>
      </w:r>
    </w:p>
    <w:p w:rsidR="003F2F5A" w:rsidRPr="0098559D" w:rsidRDefault="003F2F5A" w:rsidP="00D36D12">
      <w:pPr>
        <w:pStyle w:val="ab"/>
        <w:ind w:left="-567" w:firstLine="707"/>
        <w:jc w:val="both"/>
        <w:divId w:val="312293217"/>
      </w:pPr>
      <w:r w:rsidRPr="0098559D">
        <w:t>Образовательное</w:t>
      </w:r>
      <w:r w:rsidRPr="0098559D">
        <w:rPr>
          <w:spacing w:val="28"/>
        </w:rPr>
        <w:t xml:space="preserve"> </w:t>
      </w:r>
      <w:r w:rsidRPr="0098559D">
        <w:t>учреждение</w:t>
      </w:r>
      <w:r w:rsidRPr="0098559D">
        <w:rPr>
          <w:spacing w:val="28"/>
        </w:rPr>
        <w:t xml:space="preserve"> </w:t>
      </w:r>
      <w:r w:rsidRPr="0098559D">
        <w:t>обеспечено</w:t>
      </w:r>
      <w:r w:rsidRPr="0098559D">
        <w:rPr>
          <w:spacing w:val="28"/>
        </w:rPr>
        <w:t xml:space="preserve"> </w:t>
      </w:r>
      <w:r w:rsidRPr="0098559D">
        <w:t>специалистами:</w:t>
      </w:r>
      <w:r w:rsidRPr="0098559D">
        <w:rPr>
          <w:spacing w:val="29"/>
        </w:rPr>
        <w:t xml:space="preserve"> </w:t>
      </w:r>
      <w:r w:rsidRPr="0098559D">
        <w:t>педагог-психолог</w:t>
      </w:r>
      <w:r w:rsidRPr="0098559D">
        <w:rPr>
          <w:spacing w:val="29"/>
        </w:rPr>
        <w:t xml:space="preserve"> </w:t>
      </w:r>
      <w:r w:rsidRPr="0098559D">
        <w:t>-</w:t>
      </w:r>
      <w:r w:rsidRPr="0098559D">
        <w:rPr>
          <w:spacing w:val="28"/>
        </w:rPr>
        <w:t xml:space="preserve"> </w:t>
      </w:r>
      <w:r w:rsidRPr="0098559D">
        <w:t>1</w:t>
      </w:r>
      <w:r w:rsidRPr="0098559D">
        <w:rPr>
          <w:spacing w:val="-57"/>
        </w:rPr>
        <w:t xml:space="preserve"> </w:t>
      </w:r>
      <w:r w:rsidRPr="0098559D">
        <w:t>человек,</w:t>
      </w:r>
      <w:r w:rsidRPr="0098559D">
        <w:rPr>
          <w:spacing w:val="-1"/>
        </w:rPr>
        <w:t xml:space="preserve"> </w:t>
      </w:r>
      <w:r w:rsidRPr="0098559D">
        <w:t>социальный</w:t>
      </w:r>
      <w:r w:rsidRPr="0098559D">
        <w:rPr>
          <w:spacing w:val="-1"/>
        </w:rPr>
        <w:t xml:space="preserve"> </w:t>
      </w:r>
      <w:r w:rsidRPr="0098559D">
        <w:t>педагог</w:t>
      </w:r>
      <w:r w:rsidRPr="0098559D">
        <w:rPr>
          <w:spacing w:val="2"/>
        </w:rPr>
        <w:t xml:space="preserve"> </w:t>
      </w:r>
      <w:r w:rsidRPr="0098559D">
        <w:t>—</w:t>
      </w:r>
      <w:r w:rsidRPr="0098559D">
        <w:rPr>
          <w:spacing w:val="-1"/>
        </w:rPr>
        <w:t xml:space="preserve"> </w:t>
      </w:r>
      <w:r w:rsidRPr="0098559D">
        <w:t>1</w:t>
      </w:r>
      <w:r w:rsidRPr="0098559D">
        <w:rPr>
          <w:spacing w:val="-1"/>
        </w:rPr>
        <w:t xml:space="preserve"> </w:t>
      </w:r>
      <w:r w:rsidR="007A1B53" w:rsidRPr="0098559D">
        <w:t>человек.</w:t>
      </w:r>
    </w:p>
    <w:p w:rsidR="003F2F5A" w:rsidRPr="0098559D" w:rsidRDefault="003F2F5A" w:rsidP="005C7800">
      <w:pPr>
        <w:pStyle w:val="ad"/>
        <w:numPr>
          <w:ilvl w:val="0"/>
          <w:numId w:val="22"/>
        </w:numPr>
        <w:tabs>
          <w:tab w:val="left" w:pos="1941"/>
        </w:tabs>
        <w:ind w:left="-567" w:hanging="361"/>
        <w:jc w:val="both"/>
        <w:divId w:val="312293217"/>
        <w:rPr>
          <w:i/>
          <w:sz w:val="24"/>
          <w:szCs w:val="24"/>
        </w:rPr>
      </w:pPr>
      <w:r w:rsidRPr="0098559D">
        <w:rPr>
          <w:i/>
          <w:sz w:val="24"/>
          <w:szCs w:val="24"/>
        </w:rPr>
        <w:lastRenderedPageBreak/>
        <w:t>Материально-техническое</w:t>
      </w:r>
      <w:r w:rsidRPr="0098559D">
        <w:rPr>
          <w:i/>
          <w:spacing w:val="-7"/>
          <w:sz w:val="24"/>
          <w:szCs w:val="24"/>
        </w:rPr>
        <w:t xml:space="preserve"> </w:t>
      </w:r>
      <w:r w:rsidRPr="0098559D">
        <w:rPr>
          <w:i/>
          <w:sz w:val="24"/>
          <w:szCs w:val="24"/>
        </w:rPr>
        <w:t>обеспечение</w:t>
      </w:r>
    </w:p>
    <w:p w:rsidR="003F2F5A" w:rsidRPr="0098559D" w:rsidRDefault="003F2F5A" w:rsidP="00D36D12">
      <w:pPr>
        <w:pStyle w:val="ab"/>
        <w:ind w:left="-567"/>
        <w:jc w:val="both"/>
        <w:divId w:val="312293217"/>
        <w:rPr>
          <w:i/>
        </w:rPr>
      </w:pPr>
    </w:p>
    <w:p w:rsidR="003F2F5A" w:rsidRPr="0098559D" w:rsidRDefault="003F2F5A" w:rsidP="00D36D12">
      <w:pPr>
        <w:pStyle w:val="ab"/>
        <w:ind w:left="-567" w:firstLine="707"/>
        <w:jc w:val="both"/>
        <w:divId w:val="312293217"/>
      </w:pPr>
      <w:r w:rsidRPr="0098559D">
        <w:t>Создана материально-техническая база, позволяющая обеспечить адаптивную</w:t>
      </w:r>
      <w:r w:rsidRPr="0098559D">
        <w:rPr>
          <w:spacing w:val="-58"/>
        </w:rPr>
        <w:t xml:space="preserve"> </w:t>
      </w:r>
      <w:r w:rsidRPr="0098559D">
        <w:t>коррекционно-развивающую</w:t>
      </w:r>
      <w:r w:rsidRPr="0098559D">
        <w:rPr>
          <w:spacing w:val="-1"/>
        </w:rPr>
        <w:t xml:space="preserve"> </w:t>
      </w:r>
      <w:r w:rsidRPr="0098559D">
        <w:t>среду</w:t>
      </w:r>
      <w:r w:rsidRPr="0098559D">
        <w:rPr>
          <w:spacing w:val="1"/>
        </w:rPr>
        <w:t xml:space="preserve"> </w:t>
      </w:r>
      <w:r w:rsidRPr="0098559D">
        <w:t>школы:</w:t>
      </w:r>
    </w:p>
    <w:p w:rsidR="003F2F5A" w:rsidRPr="0098559D" w:rsidRDefault="003F2F5A" w:rsidP="005C7800">
      <w:pPr>
        <w:pStyle w:val="ad"/>
        <w:numPr>
          <w:ilvl w:val="0"/>
          <w:numId w:val="21"/>
        </w:numPr>
        <w:tabs>
          <w:tab w:val="left" w:pos="2019"/>
          <w:tab w:val="left" w:pos="2020"/>
        </w:tabs>
        <w:ind w:left="-567" w:hanging="714"/>
        <w:jc w:val="both"/>
        <w:divId w:val="312293217"/>
        <w:rPr>
          <w:sz w:val="24"/>
          <w:szCs w:val="24"/>
        </w:rPr>
      </w:pPr>
      <w:r w:rsidRPr="0098559D">
        <w:rPr>
          <w:sz w:val="24"/>
          <w:szCs w:val="24"/>
        </w:rPr>
        <w:t>кабинет</w:t>
      </w:r>
      <w:r w:rsidRPr="0098559D">
        <w:rPr>
          <w:spacing w:val="-5"/>
          <w:sz w:val="24"/>
          <w:szCs w:val="24"/>
        </w:rPr>
        <w:t xml:space="preserve"> </w:t>
      </w:r>
      <w:r w:rsidRPr="0098559D">
        <w:rPr>
          <w:sz w:val="24"/>
          <w:szCs w:val="24"/>
        </w:rPr>
        <w:t>педагога-психолога;</w:t>
      </w:r>
    </w:p>
    <w:p w:rsidR="003F2F5A" w:rsidRPr="0098559D" w:rsidRDefault="003F2F5A" w:rsidP="005C7800">
      <w:pPr>
        <w:pStyle w:val="ad"/>
        <w:numPr>
          <w:ilvl w:val="0"/>
          <w:numId w:val="21"/>
        </w:numPr>
        <w:tabs>
          <w:tab w:val="left" w:pos="2019"/>
          <w:tab w:val="left" w:pos="2020"/>
        </w:tabs>
        <w:ind w:left="-567" w:hanging="714"/>
        <w:jc w:val="both"/>
        <w:divId w:val="312293217"/>
        <w:rPr>
          <w:sz w:val="24"/>
          <w:szCs w:val="24"/>
        </w:rPr>
      </w:pPr>
      <w:r w:rsidRPr="0098559D">
        <w:rPr>
          <w:sz w:val="24"/>
          <w:szCs w:val="24"/>
        </w:rPr>
        <w:t>библиотечно-</w:t>
      </w:r>
      <w:r w:rsidRPr="0098559D">
        <w:rPr>
          <w:spacing w:val="-4"/>
          <w:sz w:val="24"/>
          <w:szCs w:val="24"/>
        </w:rPr>
        <w:t xml:space="preserve"> </w:t>
      </w:r>
      <w:r w:rsidRPr="0098559D">
        <w:rPr>
          <w:sz w:val="24"/>
          <w:szCs w:val="24"/>
        </w:rPr>
        <w:t>информационный</w:t>
      </w:r>
      <w:r w:rsidRPr="0098559D">
        <w:rPr>
          <w:spacing w:val="-4"/>
          <w:sz w:val="24"/>
          <w:szCs w:val="24"/>
        </w:rPr>
        <w:t xml:space="preserve"> </w:t>
      </w:r>
      <w:r w:rsidRPr="0098559D">
        <w:rPr>
          <w:sz w:val="24"/>
          <w:szCs w:val="24"/>
        </w:rPr>
        <w:t>центр;</w:t>
      </w:r>
    </w:p>
    <w:p w:rsidR="003F2F5A" w:rsidRPr="0098559D" w:rsidRDefault="003F2F5A" w:rsidP="005C7800">
      <w:pPr>
        <w:pStyle w:val="ad"/>
        <w:numPr>
          <w:ilvl w:val="0"/>
          <w:numId w:val="21"/>
        </w:numPr>
        <w:tabs>
          <w:tab w:val="left" w:pos="2019"/>
          <w:tab w:val="left" w:pos="2020"/>
        </w:tabs>
        <w:ind w:left="-567" w:hanging="714"/>
        <w:jc w:val="both"/>
        <w:divId w:val="312293217"/>
        <w:rPr>
          <w:sz w:val="24"/>
          <w:szCs w:val="24"/>
        </w:rPr>
      </w:pPr>
      <w:r w:rsidRPr="0098559D">
        <w:rPr>
          <w:sz w:val="24"/>
          <w:szCs w:val="24"/>
        </w:rPr>
        <w:t>столовая;</w:t>
      </w:r>
    </w:p>
    <w:p w:rsidR="003F2F5A" w:rsidRPr="0098559D" w:rsidRDefault="003F2F5A" w:rsidP="005C7800">
      <w:pPr>
        <w:pStyle w:val="ad"/>
        <w:numPr>
          <w:ilvl w:val="0"/>
          <w:numId w:val="21"/>
        </w:numPr>
        <w:tabs>
          <w:tab w:val="left" w:pos="2019"/>
          <w:tab w:val="left" w:pos="2020"/>
        </w:tabs>
        <w:ind w:left="-567" w:hanging="714"/>
        <w:jc w:val="both"/>
        <w:divId w:val="312293217"/>
        <w:rPr>
          <w:sz w:val="24"/>
          <w:szCs w:val="24"/>
        </w:rPr>
      </w:pPr>
      <w:r w:rsidRPr="0098559D">
        <w:rPr>
          <w:sz w:val="24"/>
          <w:szCs w:val="24"/>
        </w:rPr>
        <w:t>спортивный</w:t>
      </w:r>
      <w:r w:rsidRPr="0098559D">
        <w:rPr>
          <w:spacing w:val="-4"/>
          <w:sz w:val="24"/>
          <w:szCs w:val="24"/>
        </w:rPr>
        <w:t xml:space="preserve"> </w:t>
      </w:r>
      <w:r w:rsidRPr="0098559D">
        <w:rPr>
          <w:sz w:val="24"/>
          <w:szCs w:val="24"/>
        </w:rPr>
        <w:t>зал, спортивные</w:t>
      </w:r>
      <w:r w:rsidRPr="0098559D">
        <w:rPr>
          <w:spacing w:val="-3"/>
          <w:sz w:val="24"/>
          <w:szCs w:val="24"/>
        </w:rPr>
        <w:t xml:space="preserve"> </w:t>
      </w:r>
      <w:r w:rsidRPr="0098559D">
        <w:rPr>
          <w:sz w:val="24"/>
          <w:szCs w:val="24"/>
        </w:rPr>
        <w:t>площадки.</w:t>
      </w:r>
    </w:p>
    <w:p w:rsidR="003F2F5A" w:rsidRPr="0098559D" w:rsidRDefault="003F2F5A" w:rsidP="00D36D12">
      <w:pPr>
        <w:pStyle w:val="ab"/>
        <w:ind w:left="-567"/>
        <w:jc w:val="both"/>
        <w:divId w:val="312293217"/>
      </w:pPr>
    </w:p>
    <w:p w:rsidR="003F2F5A" w:rsidRPr="0098559D" w:rsidRDefault="003F2F5A" w:rsidP="005C7800">
      <w:pPr>
        <w:pStyle w:val="ad"/>
        <w:numPr>
          <w:ilvl w:val="0"/>
          <w:numId w:val="22"/>
        </w:numPr>
        <w:tabs>
          <w:tab w:val="left" w:pos="1941"/>
        </w:tabs>
        <w:ind w:left="-567" w:hanging="361"/>
        <w:jc w:val="both"/>
        <w:divId w:val="312293217"/>
        <w:rPr>
          <w:i/>
          <w:sz w:val="24"/>
          <w:szCs w:val="24"/>
        </w:rPr>
      </w:pPr>
      <w:r w:rsidRPr="0098559D">
        <w:rPr>
          <w:i/>
          <w:sz w:val="24"/>
          <w:szCs w:val="24"/>
        </w:rPr>
        <w:t>Информационное</w:t>
      </w:r>
      <w:r w:rsidRPr="0098559D">
        <w:rPr>
          <w:i/>
          <w:spacing w:val="-7"/>
          <w:sz w:val="24"/>
          <w:szCs w:val="24"/>
        </w:rPr>
        <w:t xml:space="preserve"> </w:t>
      </w:r>
      <w:r w:rsidRPr="0098559D">
        <w:rPr>
          <w:i/>
          <w:sz w:val="24"/>
          <w:szCs w:val="24"/>
        </w:rPr>
        <w:t>обеспечение</w:t>
      </w:r>
    </w:p>
    <w:p w:rsidR="003F2F5A" w:rsidRPr="0098559D" w:rsidRDefault="003F2F5A" w:rsidP="00D36D12">
      <w:pPr>
        <w:pStyle w:val="ab"/>
        <w:ind w:left="-567" w:firstLine="710"/>
        <w:jc w:val="both"/>
        <w:divId w:val="312293217"/>
      </w:pPr>
      <w:r w:rsidRPr="0098559D">
        <w:t>Информационное обеспечение субъектов образовательного процесса дает</w:t>
      </w:r>
      <w:r w:rsidRPr="0098559D">
        <w:rPr>
          <w:spacing w:val="1"/>
        </w:rPr>
        <w:t xml:space="preserve"> </w:t>
      </w:r>
      <w:r w:rsidRPr="0098559D">
        <w:t>возможность</w:t>
      </w:r>
      <w:r w:rsidRPr="0098559D">
        <w:rPr>
          <w:spacing w:val="12"/>
        </w:rPr>
        <w:t xml:space="preserve"> </w:t>
      </w:r>
      <w:r w:rsidRPr="0098559D">
        <w:t>для</w:t>
      </w:r>
      <w:r w:rsidRPr="0098559D">
        <w:rPr>
          <w:spacing w:val="11"/>
        </w:rPr>
        <w:t xml:space="preserve"> </w:t>
      </w:r>
      <w:r w:rsidRPr="0098559D">
        <w:t>доступа</w:t>
      </w:r>
      <w:r w:rsidRPr="0098559D">
        <w:rPr>
          <w:spacing w:val="10"/>
        </w:rPr>
        <w:t xml:space="preserve"> </w:t>
      </w:r>
      <w:r w:rsidRPr="0098559D">
        <w:t>каждого</w:t>
      </w:r>
      <w:r w:rsidRPr="0098559D">
        <w:rPr>
          <w:spacing w:val="11"/>
        </w:rPr>
        <w:t xml:space="preserve"> </w:t>
      </w:r>
      <w:r w:rsidRPr="0098559D">
        <w:t>субъекта</w:t>
      </w:r>
      <w:r w:rsidRPr="0098559D">
        <w:rPr>
          <w:spacing w:val="11"/>
        </w:rPr>
        <w:t xml:space="preserve"> </w:t>
      </w:r>
      <w:r w:rsidRPr="0098559D">
        <w:t>образовательного</w:t>
      </w:r>
      <w:r w:rsidRPr="0098559D">
        <w:rPr>
          <w:spacing w:val="11"/>
        </w:rPr>
        <w:t xml:space="preserve"> </w:t>
      </w:r>
      <w:r w:rsidRPr="0098559D">
        <w:t>процесса</w:t>
      </w:r>
      <w:r w:rsidRPr="0098559D">
        <w:rPr>
          <w:spacing w:val="10"/>
        </w:rPr>
        <w:t xml:space="preserve"> </w:t>
      </w:r>
      <w:r w:rsidRPr="0098559D">
        <w:t>к</w:t>
      </w:r>
      <w:r w:rsidRPr="0098559D">
        <w:rPr>
          <w:spacing w:val="12"/>
        </w:rPr>
        <w:t xml:space="preserve"> </w:t>
      </w:r>
      <w:r w:rsidRPr="0098559D">
        <w:t>информационно</w:t>
      </w:r>
    </w:p>
    <w:p w:rsidR="003F2F5A" w:rsidRPr="0098559D" w:rsidRDefault="003F2F5A" w:rsidP="005C7800">
      <w:pPr>
        <w:pStyle w:val="ad"/>
        <w:numPr>
          <w:ilvl w:val="0"/>
          <w:numId w:val="20"/>
        </w:numPr>
        <w:tabs>
          <w:tab w:val="left" w:pos="784"/>
        </w:tabs>
        <w:ind w:left="-567" w:firstLine="0"/>
        <w:jc w:val="both"/>
        <w:divId w:val="312293217"/>
        <w:rPr>
          <w:sz w:val="24"/>
          <w:szCs w:val="24"/>
        </w:rPr>
      </w:pPr>
      <w:r w:rsidRPr="0098559D">
        <w:rPr>
          <w:sz w:val="24"/>
          <w:szCs w:val="24"/>
        </w:rPr>
        <w:t>методическим фондам и базам данных, системным источникам информации, наличие</w:t>
      </w:r>
      <w:r w:rsidRPr="0098559D">
        <w:rPr>
          <w:spacing w:val="1"/>
          <w:sz w:val="24"/>
          <w:szCs w:val="24"/>
        </w:rPr>
        <w:t xml:space="preserve"> </w:t>
      </w:r>
      <w:r w:rsidRPr="0098559D">
        <w:rPr>
          <w:sz w:val="24"/>
          <w:szCs w:val="24"/>
        </w:rPr>
        <w:t>методических</w:t>
      </w:r>
      <w:r w:rsidRPr="0098559D">
        <w:rPr>
          <w:spacing w:val="1"/>
          <w:sz w:val="24"/>
          <w:szCs w:val="24"/>
        </w:rPr>
        <w:t xml:space="preserve"> </w:t>
      </w:r>
      <w:r w:rsidRPr="0098559D">
        <w:rPr>
          <w:sz w:val="24"/>
          <w:szCs w:val="24"/>
        </w:rPr>
        <w:t>пособий</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рекомендаций</w:t>
      </w:r>
      <w:r w:rsidRPr="0098559D">
        <w:rPr>
          <w:spacing w:val="1"/>
          <w:sz w:val="24"/>
          <w:szCs w:val="24"/>
        </w:rPr>
        <w:t xml:space="preserve"> </w:t>
      </w:r>
      <w:r w:rsidRPr="0098559D">
        <w:rPr>
          <w:sz w:val="24"/>
          <w:szCs w:val="24"/>
        </w:rPr>
        <w:t>по</w:t>
      </w:r>
      <w:r w:rsidRPr="0098559D">
        <w:rPr>
          <w:spacing w:val="1"/>
          <w:sz w:val="24"/>
          <w:szCs w:val="24"/>
        </w:rPr>
        <w:t xml:space="preserve"> </w:t>
      </w:r>
      <w:r w:rsidRPr="0098559D">
        <w:rPr>
          <w:sz w:val="24"/>
          <w:szCs w:val="24"/>
        </w:rPr>
        <w:t>всем</w:t>
      </w:r>
      <w:r w:rsidRPr="0098559D">
        <w:rPr>
          <w:spacing w:val="1"/>
          <w:sz w:val="24"/>
          <w:szCs w:val="24"/>
        </w:rPr>
        <w:t xml:space="preserve"> </w:t>
      </w:r>
      <w:r w:rsidRPr="0098559D">
        <w:rPr>
          <w:sz w:val="24"/>
          <w:szCs w:val="24"/>
        </w:rPr>
        <w:t>видам</w:t>
      </w:r>
      <w:r w:rsidRPr="0098559D">
        <w:rPr>
          <w:spacing w:val="1"/>
          <w:sz w:val="24"/>
          <w:szCs w:val="24"/>
        </w:rPr>
        <w:t xml:space="preserve"> </w:t>
      </w:r>
      <w:r w:rsidRPr="0098559D">
        <w:rPr>
          <w:sz w:val="24"/>
          <w:szCs w:val="24"/>
        </w:rPr>
        <w:t>деятельности,</w:t>
      </w:r>
      <w:r w:rsidRPr="0098559D">
        <w:rPr>
          <w:spacing w:val="1"/>
          <w:sz w:val="24"/>
          <w:szCs w:val="24"/>
        </w:rPr>
        <w:t xml:space="preserve"> </w:t>
      </w:r>
      <w:r w:rsidRPr="0098559D">
        <w:rPr>
          <w:sz w:val="24"/>
          <w:szCs w:val="24"/>
        </w:rPr>
        <w:t>а</w:t>
      </w:r>
      <w:r w:rsidRPr="0098559D">
        <w:rPr>
          <w:spacing w:val="1"/>
          <w:sz w:val="24"/>
          <w:szCs w:val="24"/>
        </w:rPr>
        <w:t xml:space="preserve"> </w:t>
      </w:r>
      <w:r w:rsidRPr="0098559D">
        <w:rPr>
          <w:sz w:val="24"/>
          <w:szCs w:val="24"/>
        </w:rPr>
        <w:t>также</w:t>
      </w:r>
      <w:r w:rsidRPr="0098559D">
        <w:rPr>
          <w:spacing w:val="1"/>
          <w:sz w:val="24"/>
          <w:szCs w:val="24"/>
        </w:rPr>
        <w:t xml:space="preserve"> </w:t>
      </w:r>
      <w:r w:rsidRPr="0098559D">
        <w:rPr>
          <w:sz w:val="24"/>
          <w:szCs w:val="24"/>
        </w:rPr>
        <w:t>учебно-</w:t>
      </w:r>
      <w:r w:rsidRPr="0098559D">
        <w:rPr>
          <w:spacing w:val="-57"/>
          <w:sz w:val="24"/>
          <w:szCs w:val="24"/>
        </w:rPr>
        <w:t xml:space="preserve"> </w:t>
      </w:r>
      <w:r w:rsidRPr="0098559D">
        <w:rPr>
          <w:sz w:val="24"/>
          <w:szCs w:val="24"/>
        </w:rPr>
        <w:t>наглядных</w:t>
      </w:r>
      <w:r w:rsidRPr="0098559D">
        <w:rPr>
          <w:spacing w:val="-1"/>
          <w:sz w:val="24"/>
          <w:szCs w:val="24"/>
        </w:rPr>
        <w:t xml:space="preserve"> </w:t>
      </w:r>
      <w:r w:rsidRPr="0098559D">
        <w:rPr>
          <w:sz w:val="24"/>
          <w:szCs w:val="24"/>
        </w:rPr>
        <w:t>пособий и т.д.</w:t>
      </w:r>
    </w:p>
    <w:p w:rsidR="003F2F5A" w:rsidRPr="0098559D" w:rsidRDefault="003F2F5A" w:rsidP="00D36D12">
      <w:pPr>
        <w:pStyle w:val="ab"/>
        <w:ind w:left="-567" w:firstLine="707"/>
        <w:jc w:val="both"/>
        <w:divId w:val="312293217"/>
      </w:pPr>
      <w:r w:rsidRPr="0098559D">
        <w:t>-</w:t>
      </w:r>
      <w:r w:rsidRPr="0098559D">
        <w:rPr>
          <w:spacing w:val="1"/>
        </w:rPr>
        <w:t xml:space="preserve"> </w:t>
      </w:r>
      <w:r w:rsidRPr="0098559D">
        <w:t>в начальной школе имеются</w:t>
      </w:r>
      <w:r w:rsidRPr="0098559D">
        <w:rPr>
          <w:spacing w:val="1"/>
        </w:rPr>
        <w:t xml:space="preserve"> </w:t>
      </w:r>
      <w:r w:rsidR="007A1B53" w:rsidRPr="0098559D">
        <w:t>ноу</w:t>
      </w:r>
      <w:r w:rsidRPr="0098559D">
        <w:t>тбуки, интерактивные доски,</w:t>
      </w:r>
      <w:r w:rsidRPr="0098559D">
        <w:rPr>
          <w:spacing w:val="-57"/>
        </w:rPr>
        <w:t xml:space="preserve"> </w:t>
      </w:r>
      <w:r w:rsidRPr="0098559D">
        <w:t>проекторы.</w:t>
      </w:r>
    </w:p>
    <w:p w:rsidR="003F2F5A" w:rsidRPr="0098559D" w:rsidRDefault="003F2F5A" w:rsidP="00D36D12">
      <w:pPr>
        <w:pStyle w:val="ab"/>
        <w:ind w:left="-567" w:firstLine="707"/>
        <w:jc w:val="both"/>
        <w:divId w:val="312293217"/>
      </w:pPr>
      <w:r w:rsidRPr="0098559D">
        <w:t>У школы есть внешний ресурс - официальный сайт –</w:t>
      </w:r>
      <w:r w:rsidR="007A1B53" w:rsidRPr="0098559D">
        <w:rPr>
          <w:i/>
        </w:rPr>
        <w:t xml:space="preserve"> МОУ Улейминской сош им. Героя Советского Союза Дерюгина А.В</w:t>
      </w:r>
      <w:r w:rsidR="007A1B53" w:rsidRPr="0098559D">
        <w:t xml:space="preserve"> </w:t>
      </w:r>
      <w:r w:rsidRPr="0098559D">
        <w:t>Сайт</w:t>
      </w:r>
      <w:r w:rsidRPr="0098559D">
        <w:rPr>
          <w:spacing w:val="1"/>
        </w:rPr>
        <w:t xml:space="preserve"> </w:t>
      </w:r>
      <w:r w:rsidRPr="0098559D">
        <w:t>активно</w:t>
      </w:r>
      <w:r w:rsidRPr="0098559D">
        <w:rPr>
          <w:spacing w:val="1"/>
        </w:rPr>
        <w:t xml:space="preserve"> </w:t>
      </w:r>
      <w:r w:rsidRPr="0098559D">
        <w:t>используется</w:t>
      </w:r>
      <w:r w:rsidRPr="0098559D">
        <w:rPr>
          <w:spacing w:val="1"/>
        </w:rPr>
        <w:t xml:space="preserve"> </w:t>
      </w:r>
      <w:r w:rsidRPr="0098559D">
        <w:t>для</w:t>
      </w:r>
      <w:r w:rsidRPr="0098559D">
        <w:rPr>
          <w:spacing w:val="1"/>
        </w:rPr>
        <w:t xml:space="preserve"> </w:t>
      </w:r>
      <w:r w:rsidRPr="0098559D">
        <w:t>привлечения</w:t>
      </w:r>
      <w:r w:rsidRPr="0098559D">
        <w:rPr>
          <w:spacing w:val="1"/>
        </w:rPr>
        <w:t xml:space="preserve"> </w:t>
      </w:r>
      <w:r w:rsidRPr="0098559D">
        <w:t>родителей</w:t>
      </w:r>
      <w:r w:rsidRPr="0098559D">
        <w:rPr>
          <w:spacing w:val="1"/>
        </w:rPr>
        <w:t xml:space="preserve"> </w:t>
      </w:r>
      <w:r w:rsidRPr="0098559D">
        <w:t>к</w:t>
      </w:r>
      <w:r w:rsidRPr="0098559D">
        <w:rPr>
          <w:spacing w:val="1"/>
        </w:rPr>
        <w:t xml:space="preserve"> </w:t>
      </w:r>
      <w:r w:rsidRPr="0098559D">
        <w:t>интересам</w:t>
      </w:r>
      <w:r w:rsidRPr="0098559D">
        <w:rPr>
          <w:spacing w:val="1"/>
        </w:rPr>
        <w:t xml:space="preserve"> </w:t>
      </w:r>
      <w:r w:rsidRPr="0098559D">
        <w:t>детей,</w:t>
      </w:r>
      <w:r w:rsidRPr="0098559D">
        <w:rPr>
          <w:spacing w:val="1"/>
        </w:rPr>
        <w:t xml:space="preserve"> </w:t>
      </w:r>
      <w:r w:rsidRPr="0098559D">
        <w:t>общей</w:t>
      </w:r>
      <w:r w:rsidRPr="0098559D">
        <w:rPr>
          <w:spacing w:val="1"/>
        </w:rPr>
        <w:t xml:space="preserve"> </w:t>
      </w:r>
      <w:r w:rsidRPr="0098559D">
        <w:t>организации</w:t>
      </w:r>
      <w:r w:rsidRPr="0098559D">
        <w:rPr>
          <w:spacing w:val="-1"/>
        </w:rPr>
        <w:t xml:space="preserve"> </w:t>
      </w:r>
      <w:r w:rsidRPr="0098559D">
        <w:t>образовательной деятельности.</w:t>
      </w:r>
    </w:p>
    <w:p w:rsidR="003F2F5A" w:rsidRPr="0098559D" w:rsidRDefault="006A0EE6" w:rsidP="00186CAC">
      <w:pPr>
        <w:spacing w:before="199"/>
        <w:ind w:left="-567" w:hanging="329"/>
        <w:jc w:val="center"/>
        <w:divId w:val="312293217"/>
        <w:rPr>
          <w:b/>
        </w:rPr>
      </w:pPr>
      <w:r>
        <w:rPr>
          <w:b/>
        </w:rPr>
        <w:t>2.3</w:t>
      </w:r>
      <w:r w:rsidR="00186CAC">
        <w:rPr>
          <w:b/>
        </w:rPr>
        <w:t>.8</w:t>
      </w:r>
      <w:r>
        <w:rPr>
          <w:b/>
        </w:rPr>
        <w:t xml:space="preserve"> </w:t>
      </w:r>
      <w:r w:rsidR="006F4827" w:rsidRPr="0098559D">
        <w:rPr>
          <w:b/>
        </w:rPr>
        <w:t xml:space="preserve"> </w:t>
      </w:r>
      <w:r w:rsidR="003F2F5A" w:rsidRPr="0098559D">
        <w:rPr>
          <w:b/>
        </w:rPr>
        <w:t>Планируемые результаты коррекционной работы с обучающимися с задержкой</w:t>
      </w:r>
      <w:r w:rsidR="003F2F5A" w:rsidRPr="0098559D">
        <w:rPr>
          <w:b/>
          <w:spacing w:val="-56"/>
        </w:rPr>
        <w:t xml:space="preserve"> </w:t>
      </w:r>
      <w:r w:rsidR="003F2F5A" w:rsidRPr="0098559D">
        <w:rPr>
          <w:b/>
        </w:rPr>
        <w:t>психического развития на ступени</w:t>
      </w:r>
      <w:r w:rsidR="003F2F5A" w:rsidRPr="0098559D">
        <w:rPr>
          <w:b/>
          <w:spacing w:val="-1"/>
        </w:rPr>
        <w:t xml:space="preserve"> </w:t>
      </w:r>
      <w:r w:rsidR="003F2F5A" w:rsidRPr="0098559D">
        <w:rPr>
          <w:b/>
        </w:rPr>
        <w:t>начального общего</w:t>
      </w:r>
      <w:r w:rsidR="003F2F5A" w:rsidRPr="0098559D">
        <w:rPr>
          <w:b/>
          <w:spacing w:val="-4"/>
        </w:rPr>
        <w:t xml:space="preserve"> </w:t>
      </w:r>
      <w:r w:rsidR="003F2F5A" w:rsidRPr="0098559D">
        <w:rPr>
          <w:b/>
        </w:rPr>
        <w:t>образования</w:t>
      </w:r>
    </w:p>
    <w:p w:rsidR="003F2F5A" w:rsidRPr="0098559D" w:rsidRDefault="003F2F5A" w:rsidP="00D36D12">
      <w:pPr>
        <w:pStyle w:val="Heading5"/>
        <w:spacing w:before="194"/>
        <w:ind w:left="-624" w:right="227" w:firstLine="707"/>
        <w:jc w:val="both"/>
        <w:divId w:val="312293217"/>
      </w:pPr>
      <w:r w:rsidRPr="0098559D">
        <w:t>Удовлетворение</w:t>
      </w:r>
      <w:r w:rsidRPr="0098559D">
        <w:rPr>
          <w:spacing w:val="-6"/>
        </w:rPr>
        <w:t xml:space="preserve"> </w:t>
      </w:r>
      <w:r w:rsidRPr="0098559D">
        <w:t>специальных</w:t>
      </w:r>
      <w:r w:rsidRPr="0098559D">
        <w:rPr>
          <w:spacing w:val="-4"/>
        </w:rPr>
        <w:t xml:space="preserve"> </w:t>
      </w:r>
      <w:r w:rsidRPr="0098559D">
        <w:t>образовательных</w:t>
      </w:r>
      <w:r w:rsidRPr="0098559D">
        <w:rPr>
          <w:spacing w:val="-4"/>
        </w:rPr>
        <w:t xml:space="preserve"> </w:t>
      </w:r>
      <w:r w:rsidRPr="0098559D">
        <w:t>потребностей</w:t>
      </w:r>
      <w:r w:rsidRPr="0098559D">
        <w:rPr>
          <w:spacing w:val="-4"/>
        </w:rPr>
        <w:t xml:space="preserve"> </w:t>
      </w:r>
      <w:r w:rsidRPr="0098559D">
        <w:t>детей</w:t>
      </w:r>
      <w:r w:rsidRPr="0098559D">
        <w:rPr>
          <w:spacing w:val="-4"/>
        </w:rPr>
        <w:t xml:space="preserve"> </w:t>
      </w:r>
      <w:r w:rsidRPr="0098559D">
        <w:t>с</w:t>
      </w:r>
      <w:r w:rsidRPr="0098559D">
        <w:rPr>
          <w:spacing w:val="-57"/>
        </w:rPr>
        <w:t xml:space="preserve"> </w:t>
      </w:r>
      <w:r w:rsidRPr="0098559D">
        <w:t>задержкой</w:t>
      </w:r>
      <w:r w:rsidRPr="0098559D">
        <w:rPr>
          <w:spacing w:val="-1"/>
        </w:rPr>
        <w:t xml:space="preserve"> </w:t>
      </w:r>
      <w:r w:rsidRPr="0098559D">
        <w:t>психического развития:</w:t>
      </w:r>
    </w:p>
    <w:p w:rsidR="003F2F5A" w:rsidRPr="0098559D" w:rsidRDefault="003F2F5A" w:rsidP="005C7800">
      <w:pPr>
        <w:pStyle w:val="ad"/>
        <w:numPr>
          <w:ilvl w:val="1"/>
          <w:numId w:val="20"/>
        </w:numPr>
        <w:tabs>
          <w:tab w:val="left" w:pos="1306"/>
          <w:tab w:val="left" w:pos="1307"/>
        </w:tabs>
        <w:spacing w:before="198"/>
        <w:ind w:left="-624" w:right="227" w:hanging="361"/>
        <w:jc w:val="both"/>
        <w:divId w:val="312293217"/>
        <w:rPr>
          <w:sz w:val="24"/>
          <w:szCs w:val="24"/>
        </w:rPr>
      </w:pPr>
      <w:r w:rsidRPr="0098559D">
        <w:rPr>
          <w:sz w:val="24"/>
          <w:szCs w:val="24"/>
        </w:rPr>
        <w:t>успешно</w:t>
      </w:r>
      <w:r w:rsidRPr="0098559D">
        <w:rPr>
          <w:spacing w:val="-1"/>
          <w:sz w:val="24"/>
          <w:szCs w:val="24"/>
        </w:rPr>
        <w:t xml:space="preserve"> </w:t>
      </w:r>
      <w:r w:rsidRPr="0098559D">
        <w:rPr>
          <w:sz w:val="24"/>
          <w:szCs w:val="24"/>
        </w:rPr>
        <w:t>адаптируется</w:t>
      </w:r>
      <w:r w:rsidRPr="0098559D">
        <w:rPr>
          <w:spacing w:val="58"/>
          <w:sz w:val="24"/>
          <w:szCs w:val="24"/>
        </w:rPr>
        <w:t xml:space="preserve"> </w:t>
      </w:r>
      <w:r w:rsidRPr="0098559D">
        <w:rPr>
          <w:sz w:val="24"/>
          <w:szCs w:val="24"/>
        </w:rPr>
        <w:t>в</w:t>
      </w:r>
      <w:r w:rsidRPr="0098559D">
        <w:rPr>
          <w:spacing w:val="-1"/>
          <w:sz w:val="24"/>
          <w:szCs w:val="24"/>
        </w:rPr>
        <w:t xml:space="preserve"> </w:t>
      </w:r>
      <w:r w:rsidRPr="0098559D">
        <w:rPr>
          <w:sz w:val="24"/>
          <w:szCs w:val="24"/>
        </w:rPr>
        <w:t>школе;</w:t>
      </w:r>
    </w:p>
    <w:p w:rsidR="00E2387B" w:rsidRDefault="003F2F5A" w:rsidP="005C7800">
      <w:pPr>
        <w:pStyle w:val="ad"/>
        <w:numPr>
          <w:ilvl w:val="1"/>
          <w:numId w:val="20"/>
        </w:numPr>
        <w:tabs>
          <w:tab w:val="left" w:pos="1306"/>
          <w:tab w:val="left" w:pos="1307"/>
        </w:tabs>
        <w:ind w:left="-624" w:right="227" w:hanging="361"/>
        <w:jc w:val="both"/>
        <w:divId w:val="312293217"/>
        <w:rPr>
          <w:sz w:val="24"/>
          <w:szCs w:val="24"/>
        </w:rPr>
      </w:pPr>
      <w:r w:rsidRPr="0098559D">
        <w:rPr>
          <w:sz w:val="24"/>
          <w:szCs w:val="24"/>
        </w:rPr>
        <w:t>проявляет</w:t>
      </w:r>
      <w:r w:rsidRPr="0098559D">
        <w:rPr>
          <w:spacing w:val="-4"/>
          <w:sz w:val="24"/>
          <w:szCs w:val="24"/>
        </w:rPr>
        <w:t xml:space="preserve"> </w:t>
      </w:r>
      <w:r w:rsidRPr="0098559D">
        <w:rPr>
          <w:sz w:val="24"/>
          <w:szCs w:val="24"/>
        </w:rPr>
        <w:t>познавательную</w:t>
      </w:r>
      <w:r w:rsidRPr="0098559D">
        <w:rPr>
          <w:spacing w:val="-3"/>
          <w:sz w:val="24"/>
          <w:szCs w:val="24"/>
        </w:rPr>
        <w:t xml:space="preserve"> </w:t>
      </w:r>
      <w:r w:rsidRPr="0098559D">
        <w:rPr>
          <w:sz w:val="24"/>
          <w:szCs w:val="24"/>
        </w:rPr>
        <w:t>активность;</w:t>
      </w:r>
    </w:p>
    <w:p w:rsidR="003F2F5A" w:rsidRPr="00E2387B" w:rsidRDefault="003F2F5A" w:rsidP="005C7800">
      <w:pPr>
        <w:pStyle w:val="ad"/>
        <w:numPr>
          <w:ilvl w:val="1"/>
          <w:numId w:val="20"/>
        </w:numPr>
        <w:tabs>
          <w:tab w:val="left" w:pos="1306"/>
          <w:tab w:val="left" w:pos="1307"/>
        </w:tabs>
        <w:ind w:left="-624" w:right="227" w:hanging="361"/>
        <w:jc w:val="both"/>
        <w:divId w:val="312293217"/>
        <w:rPr>
          <w:sz w:val="24"/>
          <w:szCs w:val="24"/>
        </w:rPr>
      </w:pPr>
      <w:r w:rsidRPr="00E2387B">
        <w:rPr>
          <w:sz w:val="24"/>
          <w:szCs w:val="24"/>
        </w:rPr>
        <w:t>умеет выражать свое эмоциональное состояние, прилагать волевые усилия к</w:t>
      </w:r>
      <w:r w:rsidRPr="00E2387B">
        <w:rPr>
          <w:spacing w:val="-58"/>
          <w:sz w:val="24"/>
          <w:szCs w:val="24"/>
        </w:rPr>
        <w:t xml:space="preserve"> </w:t>
      </w:r>
      <w:r w:rsidRPr="00E2387B">
        <w:rPr>
          <w:sz w:val="24"/>
          <w:szCs w:val="24"/>
        </w:rPr>
        <w:t>решению</w:t>
      </w:r>
      <w:r w:rsidRPr="00E2387B">
        <w:rPr>
          <w:spacing w:val="-1"/>
          <w:sz w:val="24"/>
          <w:szCs w:val="24"/>
        </w:rPr>
        <w:t xml:space="preserve"> </w:t>
      </w:r>
      <w:r w:rsidRPr="00E2387B">
        <w:rPr>
          <w:sz w:val="24"/>
          <w:szCs w:val="24"/>
        </w:rPr>
        <w:t>поставленных задач;</w:t>
      </w:r>
    </w:p>
    <w:p w:rsidR="003F2F5A" w:rsidRPr="0098559D" w:rsidRDefault="003F2F5A" w:rsidP="005C7800">
      <w:pPr>
        <w:pStyle w:val="ad"/>
        <w:numPr>
          <w:ilvl w:val="1"/>
          <w:numId w:val="20"/>
        </w:numPr>
        <w:tabs>
          <w:tab w:val="left" w:pos="1306"/>
          <w:tab w:val="left" w:pos="1307"/>
        </w:tabs>
        <w:ind w:left="-624" w:right="227" w:hanging="361"/>
        <w:jc w:val="both"/>
        <w:divId w:val="312293217"/>
        <w:rPr>
          <w:sz w:val="24"/>
          <w:szCs w:val="24"/>
        </w:rPr>
      </w:pPr>
      <w:r w:rsidRPr="0098559D">
        <w:rPr>
          <w:sz w:val="24"/>
          <w:szCs w:val="24"/>
        </w:rPr>
        <w:t>имеет</w:t>
      </w:r>
      <w:r w:rsidRPr="0098559D">
        <w:rPr>
          <w:spacing w:val="-3"/>
          <w:sz w:val="24"/>
          <w:szCs w:val="24"/>
        </w:rPr>
        <w:t xml:space="preserve"> </w:t>
      </w:r>
      <w:r w:rsidRPr="0098559D">
        <w:rPr>
          <w:sz w:val="24"/>
          <w:szCs w:val="24"/>
        </w:rPr>
        <w:t>сформированную</w:t>
      </w:r>
      <w:r w:rsidRPr="0098559D">
        <w:rPr>
          <w:spacing w:val="-2"/>
          <w:sz w:val="24"/>
          <w:szCs w:val="24"/>
        </w:rPr>
        <w:t xml:space="preserve"> </w:t>
      </w:r>
      <w:r w:rsidRPr="0098559D">
        <w:rPr>
          <w:sz w:val="24"/>
          <w:szCs w:val="24"/>
        </w:rPr>
        <w:t>учебную</w:t>
      </w:r>
      <w:r w:rsidRPr="0098559D">
        <w:rPr>
          <w:spacing w:val="-2"/>
          <w:sz w:val="24"/>
          <w:szCs w:val="24"/>
        </w:rPr>
        <w:t xml:space="preserve"> </w:t>
      </w:r>
      <w:r w:rsidRPr="0098559D">
        <w:rPr>
          <w:sz w:val="24"/>
          <w:szCs w:val="24"/>
        </w:rPr>
        <w:t>мотивацию;</w:t>
      </w:r>
    </w:p>
    <w:p w:rsidR="003F2F5A" w:rsidRPr="0098559D" w:rsidRDefault="003F2F5A" w:rsidP="005C7800">
      <w:pPr>
        <w:pStyle w:val="ad"/>
        <w:numPr>
          <w:ilvl w:val="1"/>
          <w:numId w:val="20"/>
        </w:numPr>
        <w:tabs>
          <w:tab w:val="left" w:pos="1306"/>
          <w:tab w:val="left" w:pos="1307"/>
        </w:tabs>
        <w:ind w:left="-624" w:right="227" w:hanging="361"/>
        <w:jc w:val="both"/>
        <w:divId w:val="312293217"/>
        <w:rPr>
          <w:sz w:val="24"/>
          <w:szCs w:val="24"/>
        </w:rPr>
      </w:pPr>
      <w:r w:rsidRPr="0098559D">
        <w:rPr>
          <w:sz w:val="24"/>
          <w:szCs w:val="24"/>
        </w:rPr>
        <w:t>ориентируется</w:t>
      </w:r>
      <w:r w:rsidRPr="0098559D">
        <w:rPr>
          <w:spacing w:val="-2"/>
          <w:sz w:val="24"/>
          <w:szCs w:val="24"/>
        </w:rPr>
        <w:t xml:space="preserve"> </w:t>
      </w:r>
      <w:r w:rsidRPr="0098559D">
        <w:rPr>
          <w:sz w:val="24"/>
          <w:szCs w:val="24"/>
        </w:rPr>
        <w:t>на</w:t>
      </w:r>
      <w:r w:rsidRPr="0098559D">
        <w:rPr>
          <w:spacing w:val="-2"/>
          <w:sz w:val="24"/>
          <w:szCs w:val="24"/>
        </w:rPr>
        <w:t xml:space="preserve"> </w:t>
      </w:r>
      <w:r w:rsidRPr="0098559D">
        <w:rPr>
          <w:sz w:val="24"/>
          <w:szCs w:val="24"/>
        </w:rPr>
        <w:t>моральные</w:t>
      </w:r>
      <w:r w:rsidRPr="0098559D">
        <w:rPr>
          <w:spacing w:val="-4"/>
          <w:sz w:val="24"/>
          <w:szCs w:val="24"/>
        </w:rPr>
        <w:t xml:space="preserve"> </w:t>
      </w:r>
      <w:r w:rsidRPr="0098559D">
        <w:rPr>
          <w:sz w:val="24"/>
          <w:szCs w:val="24"/>
        </w:rPr>
        <w:t>нормы</w:t>
      </w:r>
      <w:r w:rsidRPr="0098559D">
        <w:rPr>
          <w:spacing w:val="-1"/>
          <w:sz w:val="24"/>
          <w:szCs w:val="24"/>
        </w:rPr>
        <w:t xml:space="preserve"> </w:t>
      </w:r>
      <w:r w:rsidRPr="0098559D">
        <w:rPr>
          <w:sz w:val="24"/>
          <w:szCs w:val="24"/>
        </w:rPr>
        <w:t>и</w:t>
      </w:r>
      <w:r w:rsidRPr="0098559D">
        <w:rPr>
          <w:spacing w:val="-1"/>
          <w:sz w:val="24"/>
          <w:szCs w:val="24"/>
        </w:rPr>
        <w:t xml:space="preserve"> </w:t>
      </w:r>
      <w:r w:rsidRPr="0098559D">
        <w:rPr>
          <w:sz w:val="24"/>
          <w:szCs w:val="24"/>
        </w:rPr>
        <w:t>их</w:t>
      </w:r>
      <w:r w:rsidRPr="0098559D">
        <w:rPr>
          <w:spacing w:val="-2"/>
          <w:sz w:val="24"/>
          <w:szCs w:val="24"/>
        </w:rPr>
        <w:t xml:space="preserve"> </w:t>
      </w:r>
      <w:r w:rsidRPr="0098559D">
        <w:rPr>
          <w:sz w:val="24"/>
          <w:szCs w:val="24"/>
        </w:rPr>
        <w:t>выполнение;</w:t>
      </w:r>
    </w:p>
    <w:p w:rsidR="003F2F5A" w:rsidRPr="0098559D" w:rsidRDefault="003F2F5A" w:rsidP="005C7800">
      <w:pPr>
        <w:pStyle w:val="ad"/>
        <w:numPr>
          <w:ilvl w:val="1"/>
          <w:numId w:val="20"/>
        </w:numPr>
        <w:tabs>
          <w:tab w:val="left" w:pos="1306"/>
          <w:tab w:val="left" w:pos="1307"/>
        </w:tabs>
        <w:ind w:left="-624" w:right="227" w:hanging="361"/>
        <w:jc w:val="both"/>
        <w:divId w:val="312293217"/>
        <w:rPr>
          <w:sz w:val="24"/>
          <w:szCs w:val="24"/>
        </w:rPr>
      </w:pPr>
      <w:r w:rsidRPr="0098559D">
        <w:rPr>
          <w:sz w:val="24"/>
          <w:szCs w:val="24"/>
        </w:rPr>
        <w:t>организует</w:t>
      </w:r>
      <w:r w:rsidRPr="0098559D">
        <w:rPr>
          <w:spacing w:val="56"/>
          <w:sz w:val="24"/>
          <w:szCs w:val="24"/>
        </w:rPr>
        <w:t xml:space="preserve"> </w:t>
      </w:r>
      <w:r w:rsidRPr="0098559D">
        <w:rPr>
          <w:sz w:val="24"/>
          <w:szCs w:val="24"/>
        </w:rPr>
        <w:t>и</w:t>
      </w:r>
      <w:r w:rsidRPr="0098559D">
        <w:rPr>
          <w:spacing w:val="58"/>
          <w:sz w:val="24"/>
          <w:szCs w:val="24"/>
        </w:rPr>
        <w:t xml:space="preserve"> </w:t>
      </w:r>
      <w:r w:rsidRPr="0098559D">
        <w:rPr>
          <w:sz w:val="24"/>
          <w:szCs w:val="24"/>
        </w:rPr>
        <w:t>осуществляет</w:t>
      </w:r>
      <w:r w:rsidRPr="0098559D">
        <w:rPr>
          <w:spacing w:val="57"/>
          <w:sz w:val="24"/>
          <w:szCs w:val="24"/>
        </w:rPr>
        <w:t xml:space="preserve"> </w:t>
      </w:r>
      <w:r w:rsidRPr="0098559D">
        <w:rPr>
          <w:sz w:val="24"/>
          <w:szCs w:val="24"/>
        </w:rPr>
        <w:t>сотрудничество</w:t>
      </w:r>
      <w:r w:rsidRPr="0098559D">
        <w:rPr>
          <w:spacing w:val="57"/>
          <w:sz w:val="24"/>
          <w:szCs w:val="24"/>
        </w:rPr>
        <w:t xml:space="preserve"> </w:t>
      </w:r>
      <w:r w:rsidRPr="0098559D">
        <w:rPr>
          <w:sz w:val="24"/>
          <w:szCs w:val="24"/>
        </w:rPr>
        <w:t>с</w:t>
      </w:r>
      <w:r w:rsidRPr="0098559D">
        <w:rPr>
          <w:spacing w:val="56"/>
          <w:sz w:val="24"/>
          <w:szCs w:val="24"/>
        </w:rPr>
        <w:t xml:space="preserve"> </w:t>
      </w:r>
      <w:r w:rsidRPr="0098559D">
        <w:rPr>
          <w:sz w:val="24"/>
          <w:szCs w:val="24"/>
        </w:rPr>
        <w:t>участниками</w:t>
      </w:r>
      <w:r w:rsidRPr="0098559D">
        <w:rPr>
          <w:spacing w:val="57"/>
          <w:sz w:val="24"/>
          <w:szCs w:val="24"/>
        </w:rPr>
        <w:t xml:space="preserve"> </w:t>
      </w:r>
      <w:r w:rsidRPr="0098559D">
        <w:rPr>
          <w:sz w:val="24"/>
          <w:szCs w:val="24"/>
        </w:rPr>
        <w:t>образовательной</w:t>
      </w:r>
    </w:p>
    <w:p w:rsidR="003F2F5A" w:rsidRPr="0098559D" w:rsidRDefault="003F2F5A" w:rsidP="00D36D12">
      <w:pPr>
        <w:pStyle w:val="ad"/>
        <w:tabs>
          <w:tab w:val="left" w:pos="1318"/>
          <w:tab w:val="left" w:pos="1319"/>
        </w:tabs>
        <w:spacing w:before="2"/>
        <w:ind w:left="-624" w:right="227"/>
        <w:jc w:val="both"/>
        <w:divId w:val="312293217"/>
        <w:rPr>
          <w:sz w:val="24"/>
          <w:szCs w:val="24"/>
        </w:rPr>
      </w:pPr>
      <w:r w:rsidRPr="0098559D">
        <w:rPr>
          <w:sz w:val="24"/>
          <w:szCs w:val="24"/>
        </w:rPr>
        <w:t>деятельности.</w:t>
      </w:r>
    </w:p>
    <w:p w:rsidR="003F2F5A" w:rsidRPr="0098559D" w:rsidRDefault="003F2F5A" w:rsidP="00D36D12">
      <w:pPr>
        <w:pStyle w:val="Heading5"/>
        <w:spacing w:before="199"/>
        <w:ind w:left="-624" w:right="227"/>
        <w:jc w:val="both"/>
        <w:divId w:val="312293217"/>
      </w:pPr>
      <w:r w:rsidRPr="0098559D">
        <w:t>Коррекция</w:t>
      </w:r>
      <w:r w:rsidRPr="0098559D">
        <w:rPr>
          <w:spacing w:val="-4"/>
        </w:rPr>
        <w:t xml:space="preserve"> </w:t>
      </w:r>
      <w:r w:rsidRPr="0098559D">
        <w:t>негативных</w:t>
      </w:r>
      <w:r w:rsidRPr="0098559D">
        <w:rPr>
          <w:spacing w:val="-3"/>
        </w:rPr>
        <w:t xml:space="preserve"> </w:t>
      </w:r>
      <w:r w:rsidRPr="0098559D">
        <w:t>тенденций</w:t>
      </w:r>
      <w:r w:rsidRPr="0098559D">
        <w:rPr>
          <w:spacing w:val="-5"/>
        </w:rPr>
        <w:t xml:space="preserve"> </w:t>
      </w:r>
      <w:r w:rsidRPr="0098559D">
        <w:t>развития</w:t>
      </w:r>
      <w:r w:rsidRPr="0098559D">
        <w:rPr>
          <w:spacing w:val="-3"/>
        </w:rPr>
        <w:t xml:space="preserve"> </w:t>
      </w:r>
      <w:r w:rsidRPr="0098559D">
        <w:t>учащихся:</w:t>
      </w:r>
    </w:p>
    <w:p w:rsidR="003F2F5A" w:rsidRPr="0098559D" w:rsidRDefault="003F2F5A" w:rsidP="00D36D12">
      <w:pPr>
        <w:pStyle w:val="ab"/>
        <w:spacing w:before="9"/>
        <w:ind w:left="-624" w:right="227"/>
        <w:jc w:val="both"/>
        <w:divId w:val="312293217"/>
        <w:rPr>
          <w:b/>
        </w:rPr>
      </w:pPr>
    </w:p>
    <w:p w:rsidR="003F2F5A" w:rsidRPr="0098559D" w:rsidRDefault="003F2F5A" w:rsidP="005C7800">
      <w:pPr>
        <w:pStyle w:val="ad"/>
        <w:numPr>
          <w:ilvl w:val="1"/>
          <w:numId w:val="19"/>
        </w:numPr>
        <w:tabs>
          <w:tab w:val="left" w:pos="1388"/>
        </w:tabs>
        <w:spacing w:before="1"/>
        <w:ind w:left="-624" w:right="227"/>
        <w:jc w:val="both"/>
        <w:divId w:val="312293217"/>
        <w:rPr>
          <w:sz w:val="24"/>
          <w:szCs w:val="24"/>
        </w:rPr>
      </w:pPr>
      <w:r w:rsidRPr="0098559D">
        <w:rPr>
          <w:sz w:val="24"/>
          <w:szCs w:val="24"/>
        </w:rPr>
        <w:t>дифференцирует</w:t>
      </w:r>
      <w:r w:rsidRPr="0098559D">
        <w:rPr>
          <w:spacing w:val="-4"/>
          <w:sz w:val="24"/>
          <w:szCs w:val="24"/>
        </w:rPr>
        <w:t xml:space="preserve"> </w:t>
      </w:r>
      <w:r w:rsidRPr="0098559D">
        <w:rPr>
          <w:sz w:val="24"/>
          <w:szCs w:val="24"/>
        </w:rPr>
        <w:t>информацию</w:t>
      </w:r>
      <w:r w:rsidRPr="0098559D">
        <w:rPr>
          <w:spacing w:val="-4"/>
          <w:sz w:val="24"/>
          <w:szCs w:val="24"/>
        </w:rPr>
        <w:t xml:space="preserve"> </w:t>
      </w:r>
      <w:r w:rsidRPr="0098559D">
        <w:rPr>
          <w:sz w:val="24"/>
          <w:szCs w:val="24"/>
        </w:rPr>
        <w:t>различной</w:t>
      </w:r>
      <w:r w:rsidRPr="0098559D">
        <w:rPr>
          <w:spacing w:val="-5"/>
          <w:sz w:val="24"/>
          <w:szCs w:val="24"/>
        </w:rPr>
        <w:t xml:space="preserve"> </w:t>
      </w:r>
      <w:r w:rsidRPr="0098559D">
        <w:rPr>
          <w:sz w:val="24"/>
          <w:szCs w:val="24"/>
        </w:rPr>
        <w:t>модальности;</w:t>
      </w:r>
    </w:p>
    <w:p w:rsidR="003F2F5A" w:rsidRPr="0098559D" w:rsidRDefault="003F2F5A" w:rsidP="005C7800">
      <w:pPr>
        <w:pStyle w:val="ad"/>
        <w:numPr>
          <w:ilvl w:val="1"/>
          <w:numId w:val="19"/>
        </w:numPr>
        <w:tabs>
          <w:tab w:val="left" w:pos="1388"/>
        </w:tabs>
        <w:spacing w:before="40"/>
        <w:ind w:left="-624" w:right="227"/>
        <w:jc w:val="both"/>
        <w:divId w:val="312293217"/>
        <w:rPr>
          <w:sz w:val="24"/>
          <w:szCs w:val="24"/>
        </w:rPr>
      </w:pPr>
      <w:r w:rsidRPr="0098559D">
        <w:rPr>
          <w:sz w:val="24"/>
          <w:szCs w:val="24"/>
        </w:rPr>
        <w:t>соотносит</w:t>
      </w:r>
      <w:r w:rsidRPr="0098559D">
        <w:rPr>
          <w:spacing w:val="-3"/>
          <w:sz w:val="24"/>
          <w:szCs w:val="24"/>
        </w:rPr>
        <w:t xml:space="preserve"> </w:t>
      </w:r>
      <w:r w:rsidRPr="0098559D">
        <w:rPr>
          <w:sz w:val="24"/>
          <w:szCs w:val="24"/>
        </w:rPr>
        <w:t>предметы</w:t>
      </w:r>
      <w:r w:rsidRPr="0098559D">
        <w:rPr>
          <w:spacing w:val="-2"/>
          <w:sz w:val="24"/>
          <w:szCs w:val="24"/>
        </w:rPr>
        <w:t xml:space="preserve"> </w:t>
      </w:r>
      <w:r w:rsidRPr="0098559D">
        <w:rPr>
          <w:sz w:val="24"/>
          <w:szCs w:val="24"/>
        </w:rPr>
        <w:t>в</w:t>
      </w:r>
      <w:r w:rsidRPr="0098559D">
        <w:rPr>
          <w:spacing w:val="-2"/>
          <w:sz w:val="24"/>
          <w:szCs w:val="24"/>
        </w:rPr>
        <w:t xml:space="preserve"> </w:t>
      </w:r>
      <w:r w:rsidRPr="0098559D">
        <w:rPr>
          <w:sz w:val="24"/>
          <w:szCs w:val="24"/>
        </w:rPr>
        <w:t>соответствии</w:t>
      </w:r>
      <w:r w:rsidRPr="0098559D">
        <w:rPr>
          <w:spacing w:val="-2"/>
          <w:sz w:val="24"/>
          <w:szCs w:val="24"/>
        </w:rPr>
        <w:t xml:space="preserve"> </w:t>
      </w:r>
      <w:r w:rsidRPr="0098559D">
        <w:rPr>
          <w:sz w:val="24"/>
          <w:szCs w:val="24"/>
        </w:rPr>
        <w:t>с</w:t>
      </w:r>
      <w:r w:rsidRPr="0098559D">
        <w:rPr>
          <w:spacing w:val="-3"/>
          <w:sz w:val="24"/>
          <w:szCs w:val="24"/>
        </w:rPr>
        <w:t xml:space="preserve"> </w:t>
      </w:r>
      <w:r w:rsidRPr="0098559D">
        <w:rPr>
          <w:sz w:val="24"/>
          <w:szCs w:val="24"/>
        </w:rPr>
        <w:t>их</w:t>
      </w:r>
      <w:r w:rsidRPr="0098559D">
        <w:rPr>
          <w:spacing w:val="-2"/>
          <w:sz w:val="24"/>
          <w:szCs w:val="24"/>
        </w:rPr>
        <w:t xml:space="preserve"> </w:t>
      </w:r>
      <w:r w:rsidRPr="0098559D">
        <w:rPr>
          <w:sz w:val="24"/>
          <w:szCs w:val="24"/>
        </w:rPr>
        <w:t>свойствами;</w:t>
      </w:r>
    </w:p>
    <w:p w:rsidR="003F2F5A" w:rsidRPr="0098559D" w:rsidRDefault="003F2F5A" w:rsidP="005C7800">
      <w:pPr>
        <w:pStyle w:val="ad"/>
        <w:numPr>
          <w:ilvl w:val="1"/>
          <w:numId w:val="19"/>
        </w:numPr>
        <w:tabs>
          <w:tab w:val="left" w:pos="1388"/>
        </w:tabs>
        <w:spacing w:before="41"/>
        <w:ind w:left="-624" w:right="227"/>
        <w:jc w:val="both"/>
        <w:divId w:val="312293217"/>
        <w:rPr>
          <w:sz w:val="24"/>
          <w:szCs w:val="24"/>
        </w:rPr>
      </w:pPr>
      <w:r w:rsidRPr="0098559D">
        <w:rPr>
          <w:sz w:val="24"/>
          <w:szCs w:val="24"/>
        </w:rPr>
        <w:t>ориентируется</w:t>
      </w:r>
      <w:r w:rsidRPr="0098559D">
        <w:rPr>
          <w:spacing w:val="-3"/>
          <w:sz w:val="24"/>
          <w:szCs w:val="24"/>
        </w:rPr>
        <w:t xml:space="preserve"> </w:t>
      </w:r>
      <w:r w:rsidRPr="0098559D">
        <w:rPr>
          <w:sz w:val="24"/>
          <w:szCs w:val="24"/>
        </w:rPr>
        <w:t>в</w:t>
      </w:r>
      <w:r w:rsidRPr="0098559D">
        <w:rPr>
          <w:spacing w:val="-4"/>
          <w:sz w:val="24"/>
          <w:szCs w:val="24"/>
        </w:rPr>
        <w:t xml:space="preserve"> </w:t>
      </w:r>
      <w:r w:rsidRPr="0098559D">
        <w:rPr>
          <w:sz w:val="24"/>
          <w:szCs w:val="24"/>
        </w:rPr>
        <w:t>пространственных</w:t>
      </w:r>
      <w:r w:rsidRPr="0098559D">
        <w:rPr>
          <w:spacing w:val="-3"/>
          <w:sz w:val="24"/>
          <w:szCs w:val="24"/>
        </w:rPr>
        <w:t xml:space="preserve"> </w:t>
      </w:r>
      <w:r w:rsidRPr="0098559D">
        <w:rPr>
          <w:sz w:val="24"/>
          <w:szCs w:val="24"/>
        </w:rPr>
        <w:t>и</w:t>
      </w:r>
      <w:r w:rsidRPr="0098559D">
        <w:rPr>
          <w:spacing w:val="-2"/>
          <w:sz w:val="24"/>
          <w:szCs w:val="24"/>
        </w:rPr>
        <w:t xml:space="preserve"> </w:t>
      </w:r>
      <w:r w:rsidRPr="0098559D">
        <w:rPr>
          <w:sz w:val="24"/>
          <w:szCs w:val="24"/>
        </w:rPr>
        <w:t>временных</w:t>
      </w:r>
      <w:r w:rsidRPr="0098559D">
        <w:rPr>
          <w:spacing w:val="-3"/>
          <w:sz w:val="24"/>
          <w:szCs w:val="24"/>
        </w:rPr>
        <w:t xml:space="preserve"> </w:t>
      </w:r>
      <w:r w:rsidRPr="0098559D">
        <w:rPr>
          <w:sz w:val="24"/>
          <w:szCs w:val="24"/>
        </w:rPr>
        <w:t>представлениях;</w:t>
      </w:r>
    </w:p>
    <w:p w:rsidR="003F2F5A" w:rsidRPr="0098559D" w:rsidRDefault="003F2F5A" w:rsidP="005C7800">
      <w:pPr>
        <w:pStyle w:val="ad"/>
        <w:numPr>
          <w:ilvl w:val="1"/>
          <w:numId w:val="19"/>
        </w:numPr>
        <w:tabs>
          <w:tab w:val="left" w:pos="1388"/>
        </w:tabs>
        <w:spacing w:before="41"/>
        <w:ind w:left="-624" w:right="227"/>
        <w:jc w:val="both"/>
        <w:divId w:val="312293217"/>
        <w:rPr>
          <w:sz w:val="24"/>
          <w:szCs w:val="24"/>
        </w:rPr>
      </w:pPr>
      <w:r w:rsidRPr="0098559D">
        <w:rPr>
          <w:sz w:val="24"/>
          <w:szCs w:val="24"/>
        </w:rPr>
        <w:t>владеет</w:t>
      </w:r>
      <w:r w:rsidRPr="0098559D">
        <w:rPr>
          <w:spacing w:val="-2"/>
          <w:sz w:val="24"/>
          <w:szCs w:val="24"/>
        </w:rPr>
        <w:t xml:space="preserve"> </w:t>
      </w:r>
      <w:r w:rsidRPr="0098559D">
        <w:rPr>
          <w:sz w:val="24"/>
          <w:szCs w:val="24"/>
        </w:rPr>
        <w:t>приемами</w:t>
      </w:r>
      <w:r w:rsidRPr="0098559D">
        <w:rPr>
          <w:spacing w:val="-2"/>
          <w:sz w:val="24"/>
          <w:szCs w:val="24"/>
        </w:rPr>
        <w:t xml:space="preserve"> </w:t>
      </w:r>
      <w:r w:rsidRPr="0098559D">
        <w:rPr>
          <w:sz w:val="24"/>
          <w:szCs w:val="24"/>
        </w:rPr>
        <w:t>запоминания,</w:t>
      </w:r>
      <w:r w:rsidRPr="0098559D">
        <w:rPr>
          <w:spacing w:val="-2"/>
          <w:sz w:val="24"/>
          <w:szCs w:val="24"/>
        </w:rPr>
        <w:t xml:space="preserve"> </w:t>
      </w:r>
      <w:r w:rsidRPr="0098559D">
        <w:rPr>
          <w:sz w:val="24"/>
          <w:szCs w:val="24"/>
        </w:rPr>
        <w:t>сохранения</w:t>
      </w:r>
      <w:r w:rsidRPr="0098559D">
        <w:rPr>
          <w:spacing w:val="-2"/>
          <w:sz w:val="24"/>
          <w:szCs w:val="24"/>
        </w:rPr>
        <w:t xml:space="preserve"> </w:t>
      </w:r>
      <w:r w:rsidRPr="0098559D">
        <w:rPr>
          <w:sz w:val="24"/>
          <w:szCs w:val="24"/>
        </w:rPr>
        <w:t>и</w:t>
      </w:r>
      <w:r w:rsidRPr="0098559D">
        <w:rPr>
          <w:spacing w:val="-4"/>
          <w:sz w:val="24"/>
          <w:szCs w:val="24"/>
        </w:rPr>
        <w:t xml:space="preserve"> </w:t>
      </w:r>
      <w:r w:rsidRPr="0098559D">
        <w:rPr>
          <w:sz w:val="24"/>
          <w:szCs w:val="24"/>
        </w:rPr>
        <w:t>воспроизведения</w:t>
      </w:r>
      <w:r w:rsidRPr="0098559D">
        <w:rPr>
          <w:spacing w:val="-1"/>
          <w:sz w:val="24"/>
          <w:szCs w:val="24"/>
        </w:rPr>
        <w:t xml:space="preserve"> </w:t>
      </w:r>
      <w:r w:rsidRPr="0098559D">
        <w:rPr>
          <w:sz w:val="24"/>
          <w:szCs w:val="24"/>
        </w:rPr>
        <w:t>информации;</w:t>
      </w:r>
    </w:p>
    <w:p w:rsidR="003F2F5A" w:rsidRPr="0098559D" w:rsidRDefault="003F2F5A" w:rsidP="005C7800">
      <w:pPr>
        <w:pStyle w:val="ad"/>
        <w:numPr>
          <w:ilvl w:val="1"/>
          <w:numId w:val="19"/>
        </w:numPr>
        <w:tabs>
          <w:tab w:val="left" w:pos="1395"/>
        </w:tabs>
        <w:spacing w:before="55"/>
        <w:ind w:left="-624" w:right="227" w:firstLine="707"/>
        <w:jc w:val="both"/>
        <w:divId w:val="312293217"/>
        <w:rPr>
          <w:sz w:val="24"/>
          <w:szCs w:val="24"/>
        </w:rPr>
      </w:pPr>
      <w:r w:rsidRPr="0098559D">
        <w:rPr>
          <w:sz w:val="24"/>
          <w:szCs w:val="24"/>
        </w:rPr>
        <w:t>выполняет</w:t>
      </w:r>
      <w:r w:rsidRPr="0098559D">
        <w:rPr>
          <w:spacing w:val="-2"/>
          <w:sz w:val="24"/>
          <w:szCs w:val="24"/>
        </w:rPr>
        <w:t xml:space="preserve"> </w:t>
      </w:r>
      <w:r w:rsidRPr="0098559D">
        <w:rPr>
          <w:sz w:val="24"/>
          <w:szCs w:val="24"/>
        </w:rPr>
        <w:t>основные</w:t>
      </w:r>
      <w:r w:rsidRPr="0098559D">
        <w:rPr>
          <w:spacing w:val="-4"/>
          <w:sz w:val="24"/>
          <w:szCs w:val="24"/>
        </w:rPr>
        <w:t xml:space="preserve"> </w:t>
      </w:r>
      <w:r w:rsidRPr="0098559D">
        <w:rPr>
          <w:sz w:val="24"/>
          <w:szCs w:val="24"/>
        </w:rPr>
        <w:t>мыслительные</w:t>
      </w:r>
      <w:r w:rsidRPr="0098559D">
        <w:rPr>
          <w:spacing w:val="-4"/>
          <w:sz w:val="24"/>
          <w:szCs w:val="24"/>
        </w:rPr>
        <w:t xml:space="preserve"> </w:t>
      </w:r>
      <w:r w:rsidRPr="0098559D">
        <w:rPr>
          <w:sz w:val="24"/>
          <w:szCs w:val="24"/>
        </w:rPr>
        <w:t>операции</w:t>
      </w:r>
      <w:r w:rsidRPr="0098559D">
        <w:rPr>
          <w:spacing w:val="-4"/>
          <w:sz w:val="24"/>
          <w:szCs w:val="24"/>
        </w:rPr>
        <w:t xml:space="preserve"> </w:t>
      </w:r>
      <w:r w:rsidRPr="0098559D">
        <w:rPr>
          <w:sz w:val="24"/>
          <w:szCs w:val="24"/>
        </w:rPr>
        <w:t>(анализ,</w:t>
      </w:r>
      <w:r w:rsidRPr="0098559D">
        <w:rPr>
          <w:spacing w:val="-2"/>
          <w:sz w:val="24"/>
          <w:szCs w:val="24"/>
        </w:rPr>
        <w:t xml:space="preserve"> </w:t>
      </w:r>
      <w:r w:rsidRPr="0098559D">
        <w:rPr>
          <w:sz w:val="24"/>
          <w:szCs w:val="24"/>
        </w:rPr>
        <w:t>синтез,</w:t>
      </w:r>
      <w:r w:rsidRPr="0098559D">
        <w:rPr>
          <w:spacing w:val="-2"/>
          <w:sz w:val="24"/>
          <w:szCs w:val="24"/>
        </w:rPr>
        <w:t xml:space="preserve"> </w:t>
      </w:r>
      <w:r w:rsidRPr="0098559D">
        <w:rPr>
          <w:sz w:val="24"/>
          <w:szCs w:val="24"/>
        </w:rPr>
        <w:t>обобщение,</w:t>
      </w:r>
      <w:r w:rsidRPr="0098559D">
        <w:rPr>
          <w:spacing w:val="-57"/>
          <w:sz w:val="24"/>
          <w:szCs w:val="24"/>
        </w:rPr>
        <w:t xml:space="preserve"> </w:t>
      </w:r>
      <w:r w:rsidRPr="0098559D">
        <w:rPr>
          <w:sz w:val="24"/>
          <w:szCs w:val="24"/>
        </w:rPr>
        <w:t>сравнение,</w:t>
      </w:r>
      <w:r w:rsidRPr="0098559D">
        <w:rPr>
          <w:spacing w:val="-1"/>
          <w:sz w:val="24"/>
          <w:szCs w:val="24"/>
        </w:rPr>
        <w:t xml:space="preserve"> </w:t>
      </w:r>
      <w:r w:rsidRPr="0098559D">
        <w:rPr>
          <w:sz w:val="24"/>
          <w:szCs w:val="24"/>
        </w:rPr>
        <w:t>классификация);</w:t>
      </w:r>
    </w:p>
    <w:p w:rsidR="003F2F5A" w:rsidRPr="0098559D" w:rsidRDefault="003F2F5A" w:rsidP="005C7800">
      <w:pPr>
        <w:pStyle w:val="ad"/>
        <w:numPr>
          <w:ilvl w:val="1"/>
          <w:numId w:val="19"/>
        </w:numPr>
        <w:tabs>
          <w:tab w:val="left" w:pos="1388"/>
        </w:tabs>
        <w:spacing w:before="2"/>
        <w:ind w:left="-624" w:right="227"/>
        <w:jc w:val="both"/>
        <w:divId w:val="312293217"/>
        <w:rPr>
          <w:sz w:val="24"/>
          <w:szCs w:val="24"/>
        </w:rPr>
      </w:pPr>
      <w:r w:rsidRPr="0098559D">
        <w:rPr>
          <w:sz w:val="24"/>
          <w:szCs w:val="24"/>
        </w:rPr>
        <w:t>адекватно</w:t>
      </w:r>
      <w:r w:rsidRPr="0098559D">
        <w:rPr>
          <w:spacing w:val="-3"/>
          <w:sz w:val="24"/>
          <w:szCs w:val="24"/>
        </w:rPr>
        <w:t xml:space="preserve"> </w:t>
      </w:r>
      <w:r w:rsidRPr="0098559D">
        <w:rPr>
          <w:sz w:val="24"/>
          <w:szCs w:val="24"/>
        </w:rPr>
        <w:t>относится</w:t>
      </w:r>
      <w:r w:rsidRPr="0098559D">
        <w:rPr>
          <w:spacing w:val="-2"/>
          <w:sz w:val="24"/>
          <w:szCs w:val="24"/>
        </w:rPr>
        <w:t xml:space="preserve"> </w:t>
      </w:r>
      <w:r w:rsidRPr="0098559D">
        <w:rPr>
          <w:sz w:val="24"/>
          <w:szCs w:val="24"/>
        </w:rPr>
        <w:t>к</w:t>
      </w:r>
      <w:r w:rsidRPr="0098559D">
        <w:rPr>
          <w:spacing w:val="-4"/>
          <w:sz w:val="24"/>
          <w:szCs w:val="24"/>
        </w:rPr>
        <w:t xml:space="preserve"> </w:t>
      </w:r>
      <w:r w:rsidRPr="0098559D">
        <w:rPr>
          <w:sz w:val="24"/>
          <w:szCs w:val="24"/>
        </w:rPr>
        <w:t>учебно-воспитательному</w:t>
      </w:r>
      <w:r w:rsidRPr="0098559D">
        <w:rPr>
          <w:spacing w:val="-4"/>
          <w:sz w:val="24"/>
          <w:szCs w:val="24"/>
        </w:rPr>
        <w:t xml:space="preserve"> </w:t>
      </w:r>
      <w:r w:rsidRPr="0098559D">
        <w:rPr>
          <w:sz w:val="24"/>
          <w:szCs w:val="24"/>
        </w:rPr>
        <w:t>процессу;</w:t>
      </w:r>
    </w:p>
    <w:p w:rsidR="003F2F5A" w:rsidRPr="0098559D" w:rsidRDefault="003F2F5A" w:rsidP="005C7800">
      <w:pPr>
        <w:pStyle w:val="ad"/>
        <w:numPr>
          <w:ilvl w:val="1"/>
          <w:numId w:val="19"/>
        </w:numPr>
        <w:tabs>
          <w:tab w:val="left" w:pos="1388"/>
        </w:tabs>
        <w:spacing w:before="38"/>
        <w:ind w:left="-624" w:right="227"/>
        <w:jc w:val="both"/>
        <w:divId w:val="312293217"/>
        <w:rPr>
          <w:sz w:val="24"/>
          <w:szCs w:val="24"/>
        </w:rPr>
      </w:pPr>
      <w:r w:rsidRPr="0098559D">
        <w:rPr>
          <w:sz w:val="24"/>
          <w:szCs w:val="24"/>
        </w:rPr>
        <w:t>работает</w:t>
      </w:r>
      <w:r w:rsidRPr="0098559D">
        <w:rPr>
          <w:spacing w:val="-2"/>
          <w:sz w:val="24"/>
          <w:szCs w:val="24"/>
        </w:rPr>
        <w:t xml:space="preserve"> </w:t>
      </w:r>
      <w:r w:rsidRPr="0098559D">
        <w:rPr>
          <w:sz w:val="24"/>
          <w:szCs w:val="24"/>
        </w:rPr>
        <w:t>по</w:t>
      </w:r>
      <w:r w:rsidRPr="0098559D">
        <w:rPr>
          <w:spacing w:val="-1"/>
          <w:sz w:val="24"/>
          <w:szCs w:val="24"/>
        </w:rPr>
        <w:t xml:space="preserve"> </w:t>
      </w:r>
      <w:r w:rsidRPr="0098559D">
        <w:rPr>
          <w:sz w:val="24"/>
          <w:szCs w:val="24"/>
        </w:rPr>
        <w:t>алгоритму,</w:t>
      </w:r>
      <w:r w:rsidRPr="0098559D">
        <w:rPr>
          <w:spacing w:val="-3"/>
          <w:sz w:val="24"/>
          <w:szCs w:val="24"/>
        </w:rPr>
        <w:t xml:space="preserve"> </w:t>
      </w:r>
      <w:r w:rsidRPr="0098559D">
        <w:rPr>
          <w:sz w:val="24"/>
          <w:szCs w:val="24"/>
        </w:rPr>
        <w:t>в</w:t>
      </w:r>
      <w:r w:rsidRPr="0098559D">
        <w:rPr>
          <w:spacing w:val="-3"/>
          <w:sz w:val="24"/>
          <w:szCs w:val="24"/>
        </w:rPr>
        <w:t xml:space="preserve"> </w:t>
      </w:r>
      <w:r w:rsidRPr="0098559D">
        <w:rPr>
          <w:sz w:val="24"/>
          <w:szCs w:val="24"/>
        </w:rPr>
        <w:t>соответствии</w:t>
      </w:r>
      <w:r w:rsidRPr="0098559D">
        <w:rPr>
          <w:spacing w:val="-2"/>
          <w:sz w:val="24"/>
          <w:szCs w:val="24"/>
        </w:rPr>
        <w:t xml:space="preserve"> </w:t>
      </w:r>
      <w:r w:rsidRPr="0098559D">
        <w:rPr>
          <w:sz w:val="24"/>
          <w:szCs w:val="24"/>
        </w:rPr>
        <w:t>с</w:t>
      </w:r>
      <w:r w:rsidRPr="0098559D">
        <w:rPr>
          <w:spacing w:val="1"/>
          <w:sz w:val="24"/>
          <w:szCs w:val="24"/>
        </w:rPr>
        <w:t xml:space="preserve"> </w:t>
      </w:r>
      <w:r w:rsidRPr="0098559D">
        <w:rPr>
          <w:sz w:val="24"/>
          <w:szCs w:val="24"/>
        </w:rPr>
        <w:t>установленными</w:t>
      </w:r>
      <w:r w:rsidRPr="0098559D">
        <w:rPr>
          <w:spacing w:val="-2"/>
          <w:sz w:val="24"/>
          <w:szCs w:val="24"/>
        </w:rPr>
        <w:t xml:space="preserve"> </w:t>
      </w:r>
      <w:r w:rsidRPr="0098559D">
        <w:rPr>
          <w:sz w:val="24"/>
          <w:szCs w:val="24"/>
        </w:rPr>
        <w:t>правилами;</w:t>
      </w:r>
    </w:p>
    <w:p w:rsidR="003F2F5A" w:rsidRPr="0098559D" w:rsidRDefault="003F2F5A" w:rsidP="005C7800">
      <w:pPr>
        <w:pStyle w:val="ad"/>
        <w:numPr>
          <w:ilvl w:val="1"/>
          <w:numId w:val="19"/>
        </w:numPr>
        <w:tabs>
          <w:tab w:val="left" w:pos="1388"/>
        </w:tabs>
        <w:spacing w:before="41"/>
        <w:ind w:left="-624" w:right="227"/>
        <w:jc w:val="both"/>
        <w:divId w:val="312293217"/>
        <w:rPr>
          <w:sz w:val="24"/>
          <w:szCs w:val="24"/>
        </w:rPr>
      </w:pPr>
      <w:r w:rsidRPr="0098559D">
        <w:rPr>
          <w:sz w:val="24"/>
          <w:szCs w:val="24"/>
        </w:rPr>
        <w:t>контролирует</w:t>
      </w:r>
      <w:r w:rsidRPr="0098559D">
        <w:rPr>
          <w:spacing w:val="-2"/>
          <w:sz w:val="24"/>
          <w:szCs w:val="24"/>
        </w:rPr>
        <w:t xml:space="preserve"> </w:t>
      </w:r>
      <w:r w:rsidRPr="0098559D">
        <w:rPr>
          <w:sz w:val="24"/>
          <w:szCs w:val="24"/>
        </w:rPr>
        <w:t>свою</w:t>
      </w:r>
      <w:r w:rsidRPr="0098559D">
        <w:rPr>
          <w:spacing w:val="-2"/>
          <w:sz w:val="24"/>
          <w:szCs w:val="24"/>
        </w:rPr>
        <w:t xml:space="preserve"> </w:t>
      </w:r>
      <w:r w:rsidRPr="0098559D">
        <w:rPr>
          <w:sz w:val="24"/>
          <w:szCs w:val="24"/>
        </w:rPr>
        <w:t>деятельность;</w:t>
      </w:r>
    </w:p>
    <w:p w:rsidR="003F2F5A" w:rsidRPr="0098559D" w:rsidRDefault="003F2F5A" w:rsidP="005C7800">
      <w:pPr>
        <w:pStyle w:val="ad"/>
        <w:numPr>
          <w:ilvl w:val="1"/>
          <w:numId w:val="19"/>
        </w:numPr>
        <w:tabs>
          <w:tab w:val="left" w:pos="1388"/>
        </w:tabs>
        <w:spacing w:before="40"/>
        <w:ind w:left="-624" w:right="227"/>
        <w:jc w:val="both"/>
        <w:divId w:val="312293217"/>
        <w:rPr>
          <w:sz w:val="24"/>
          <w:szCs w:val="24"/>
        </w:rPr>
      </w:pPr>
      <w:r w:rsidRPr="0098559D">
        <w:rPr>
          <w:sz w:val="24"/>
          <w:szCs w:val="24"/>
        </w:rPr>
        <w:t>адекватно</w:t>
      </w:r>
      <w:r w:rsidRPr="0098559D">
        <w:rPr>
          <w:spacing w:val="-3"/>
          <w:sz w:val="24"/>
          <w:szCs w:val="24"/>
        </w:rPr>
        <w:t xml:space="preserve"> </w:t>
      </w:r>
      <w:r w:rsidRPr="0098559D">
        <w:rPr>
          <w:sz w:val="24"/>
          <w:szCs w:val="24"/>
        </w:rPr>
        <w:t>принимает</w:t>
      </w:r>
      <w:r w:rsidRPr="0098559D">
        <w:rPr>
          <w:spacing w:val="-2"/>
          <w:sz w:val="24"/>
          <w:szCs w:val="24"/>
        </w:rPr>
        <w:t xml:space="preserve"> </w:t>
      </w:r>
      <w:r w:rsidRPr="0098559D">
        <w:rPr>
          <w:sz w:val="24"/>
          <w:szCs w:val="24"/>
        </w:rPr>
        <w:t>оценку</w:t>
      </w:r>
      <w:r w:rsidRPr="0098559D">
        <w:rPr>
          <w:spacing w:val="-2"/>
          <w:sz w:val="24"/>
          <w:szCs w:val="24"/>
        </w:rPr>
        <w:t xml:space="preserve"> </w:t>
      </w:r>
      <w:r w:rsidRPr="0098559D">
        <w:rPr>
          <w:sz w:val="24"/>
          <w:szCs w:val="24"/>
        </w:rPr>
        <w:t>взрослого</w:t>
      </w:r>
      <w:r w:rsidRPr="0098559D">
        <w:rPr>
          <w:spacing w:val="-3"/>
          <w:sz w:val="24"/>
          <w:szCs w:val="24"/>
        </w:rPr>
        <w:t xml:space="preserve"> </w:t>
      </w:r>
      <w:r w:rsidRPr="0098559D">
        <w:rPr>
          <w:sz w:val="24"/>
          <w:szCs w:val="24"/>
        </w:rPr>
        <w:t>и</w:t>
      </w:r>
      <w:r w:rsidRPr="0098559D">
        <w:rPr>
          <w:spacing w:val="-4"/>
          <w:sz w:val="24"/>
          <w:szCs w:val="24"/>
        </w:rPr>
        <w:t xml:space="preserve"> </w:t>
      </w:r>
      <w:r w:rsidRPr="0098559D">
        <w:rPr>
          <w:sz w:val="24"/>
          <w:szCs w:val="24"/>
        </w:rPr>
        <w:t>сверстника;</w:t>
      </w:r>
    </w:p>
    <w:p w:rsidR="003F2F5A" w:rsidRPr="0098559D" w:rsidRDefault="003F2F5A" w:rsidP="005C7800">
      <w:pPr>
        <w:pStyle w:val="ad"/>
        <w:numPr>
          <w:ilvl w:val="1"/>
          <w:numId w:val="19"/>
        </w:numPr>
        <w:tabs>
          <w:tab w:val="left" w:pos="1395"/>
        </w:tabs>
        <w:spacing w:before="53"/>
        <w:ind w:left="-624" w:right="227"/>
        <w:jc w:val="both"/>
        <w:divId w:val="312293217"/>
        <w:rPr>
          <w:sz w:val="24"/>
          <w:szCs w:val="24"/>
        </w:rPr>
      </w:pPr>
      <w:r w:rsidRPr="0098559D">
        <w:rPr>
          <w:sz w:val="24"/>
          <w:szCs w:val="24"/>
        </w:rPr>
        <w:t>понимает</w:t>
      </w:r>
      <w:r w:rsidRPr="0098559D">
        <w:rPr>
          <w:spacing w:val="-2"/>
          <w:sz w:val="24"/>
          <w:szCs w:val="24"/>
        </w:rPr>
        <w:t xml:space="preserve"> </w:t>
      </w:r>
      <w:r w:rsidRPr="0098559D">
        <w:rPr>
          <w:sz w:val="24"/>
          <w:szCs w:val="24"/>
        </w:rPr>
        <w:t>собственные</w:t>
      </w:r>
      <w:r w:rsidRPr="0098559D">
        <w:rPr>
          <w:spacing w:val="-3"/>
          <w:sz w:val="24"/>
          <w:szCs w:val="24"/>
        </w:rPr>
        <w:t xml:space="preserve"> </w:t>
      </w:r>
      <w:r w:rsidRPr="0098559D">
        <w:rPr>
          <w:sz w:val="24"/>
          <w:szCs w:val="24"/>
        </w:rPr>
        <w:t>эмоции</w:t>
      </w:r>
      <w:r w:rsidRPr="0098559D">
        <w:rPr>
          <w:spacing w:val="-4"/>
          <w:sz w:val="24"/>
          <w:szCs w:val="24"/>
        </w:rPr>
        <w:t xml:space="preserve"> </w:t>
      </w:r>
      <w:r w:rsidRPr="0098559D">
        <w:rPr>
          <w:sz w:val="24"/>
          <w:szCs w:val="24"/>
        </w:rPr>
        <w:t>и</w:t>
      </w:r>
      <w:r w:rsidRPr="0098559D">
        <w:rPr>
          <w:spacing w:val="-1"/>
          <w:sz w:val="24"/>
          <w:szCs w:val="24"/>
        </w:rPr>
        <w:t xml:space="preserve"> </w:t>
      </w:r>
      <w:r w:rsidRPr="0098559D">
        <w:rPr>
          <w:sz w:val="24"/>
          <w:szCs w:val="24"/>
        </w:rPr>
        <w:t>чувства,</w:t>
      </w:r>
      <w:r w:rsidRPr="0098559D">
        <w:rPr>
          <w:spacing w:val="-1"/>
          <w:sz w:val="24"/>
          <w:szCs w:val="24"/>
        </w:rPr>
        <w:t xml:space="preserve"> </w:t>
      </w:r>
      <w:r w:rsidRPr="0098559D">
        <w:rPr>
          <w:sz w:val="24"/>
          <w:szCs w:val="24"/>
        </w:rPr>
        <w:t>а</w:t>
      </w:r>
      <w:r w:rsidRPr="0098559D">
        <w:rPr>
          <w:spacing w:val="-3"/>
          <w:sz w:val="24"/>
          <w:szCs w:val="24"/>
        </w:rPr>
        <w:t xml:space="preserve"> </w:t>
      </w:r>
      <w:r w:rsidRPr="0098559D">
        <w:rPr>
          <w:sz w:val="24"/>
          <w:szCs w:val="24"/>
        </w:rPr>
        <w:t>также</w:t>
      </w:r>
      <w:r w:rsidRPr="0098559D">
        <w:rPr>
          <w:spacing w:val="-3"/>
          <w:sz w:val="24"/>
          <w:szCs w:val="24"/>
        </w:rPr>
        <w:t xml:space="preserve"> </w:t>
      </w:r>
      <w:r w:rsidRPr="0098559D">
        <w:rPr>
          <w:sz w:val="24"/>
          <w:szCs w:val="24"/>
        </w:rPr>
        <w:t>эмоции</w:t>
      </w:r>
      <w:r w:rsidRPr="0098559D">
        <w:rPr>
          <w:spacing w:val="-3"/>
          <w:sz w:val="24"/>
          <w:szCs w:val="24"/>
        </w:rPr>
        <w:t xml:space="preserve"> </w:t>
      </w:r>
      <w:r w:rsidRPr="0098559D">
        <w:rPr>
          <w:sz w:val="24"/>
          <w:szCs w:val="24"/>
        </w:rPr>
        <w:t>и</w:t>
      </w:r>
      <w:r w:rsidRPr="0098559D">
        <w:rPr>
          <w:spacing w:val="-2"/>
          <w:sz w:val="24"/>
          <w:szCs w:val="24"/>
        </w:rPr>
        <w:t xml:space="preserve"> </w:t>
      </w:r>
      <w:r w:rsidRPr="0098559D">
        <w:rPr>
          <w:sz w:val="24"/>
          <w:szCs w:val="24"/>
        </w:rPr>
        <w:t>чувства</w:t>
      </w:r>
      <w:r w:rsidRPr="0098559D">
        <w:rPr>
          <w:spacing w:val="-2"/>
          <w:sz w:val="24"/>
          <w:szCs w:val="24"/>
        </w:rPr>
        <w:t xml:space="preserve"> </w:t>
      </w:r>
      <w:r w:rsidRPr="0098559D">
        <w:rPr>
          <w:sz w:val="24"/>
          <w:szCs w:val="24"/>
        </w:rPr>
        <w:t>других</w:t>
      </w:r>
      <w:r w:rsidRPr="0098559D">
        <w:rPr>
          <w:spacing w:val="-2"/>
          <w:sz w:val="24"/>
          <w:szCs w:val="24"/>
        </w:rPr>
        <w:t xml:space="preserve"> </w:t>
      </w:r>
      <w:r w:rsidRPr="0098559D">
        <w:rPr>
          <w:sz w:val="24"/>
          <w:szCs w:val="24"/>
        </w:rPr>
        <w:t>людей;</w:t>
      </w:r>
    </w:p>
    <w:p w:rsidR="003F2F5A" w:rsidRPr="0098559D" w:rsidRDefault="003F2F5A" w:rsidP="005C7800">
      <w:pPr>
        <w:pStyle w:val="ad"/>
        <w:numPr>
          <w:ilvl w:val="1"/>
          <w:numId w:val="19"/>
        </w:numPr>
        <w:tabs>
          <w:tab w:val="left" w:pos="1388"/>
        </w:tabs>
        <w:spacing w:before="40"/>
        <w:ind w:left="-624" w:right="227"/>
        <w:jc w:val="both"/>
        <w:divId w:val="312293217"/>
        <w:rPr>
          <w:sz w:val="24"/>
          <w:szCs w:val="24"/>
        </w:rPr>
      </w:pPr>
      <w:r w:rsidRPr="0098559D">
        <w:rPr>
          <w:sz w:val="24"/>
          <w:szCs w:val="24"/>
        </w:rPr>
        <w:t>контролирует</w:t>
      </w:r>
      <w:r w:rsidRPr="0098559D">
        <w:rPr>
          <w:spacing w:val="-2"/>
          <w:sz w:val="24"/>
          <w:szCs w:val="24"/>
        </w:rPr>
        <w:t xml:space="preserve"> </w:t>
      </w:r>
      <w:r w:rsidRPr="0098559D">
        <w:rPr>
          <w:sz w:val="24"/>
          <w:szCs w:val="24"/>
        </w:rPr>
        <w:t>свои</w:t>
      </w:r>
      <w:r w:rsidRPr="0098559D">
        <w:rPr>
          <w:spacing w:val="-2"/>
          <w:sz w:val="24"/>
          <w:szCs w:val="24"/>
        </w:rPr>
        <w:t xml:space="preserve"> </w:t>
      </w:r>
      <w:r w:rsidRPr="0098559D">
        <w:rPr>
          <w:sz w:val="24"/>
          <w:szCs w:val="24"/>
        </w:rPr>
        <w:t>эмоции,</w:t>
      </w:r>
      <w:r w:rsidRPr="0098559D">
        <w:rPr>
          <w:spacing w:val="-1"/>
          <w:sz w:val="24"/>
          <w:szCs w:val="24"/>
        </w:rPr>
        <w:t xml:space="preserve"> </w:t>
      </w:r>
      <w:r w:rsidRPr="0098559D">
        <w:rPr>
          <w:sz w:val="24"/>
          <w:szCs w:val="24"/>
        </w:rPr>
        <w:t>владеет</w:t>
      </w:r>
      <w:r w:rsidRPr="0098559D">
        <w:rPr>
          <w:spacing w:val="-1"/>
          <w:sz w:val="24"/>
          <w:szCs w:val="24"/>
        </w:rPr>
        <w:t xml:space="preserve"> </w:t>
      </w:r>
      <w:r w:rsidRPr="0098559D">
        <w:rPr>
          <w:sz w:val="24"/>
          <w:szCs w:val="24"/>
        </w:rPr>
        <w:t>навыками</w:t>
      </w:r>
      <w:r w:rsidRPr="0098559D">
        <w:rPr>
          <w:spacing w:val="-1"/>
          <w:sz w:val="24"/>
          <w:szCs w:val="24"/>
        </w:rPr>
        <w:t xml:space="preserve"> </w:t>
      </w:r>
      <w:r w:rsidRPr="0098559D">
        <w:rPr>
          <w:sz w:val="24"/>
          <w:szCs w:val="24"/>
        </w:rPr>
        <w:t>саморегуляции</w:t>
      </w:r>
      <w:r w:rsidRPr="0098559D">
        <w:rPr>
          <w:spacing w:val="-2"/>
          <w:sz w:val="24"/>
          <w:szCs w:val="24"/>
        </w:rPr>
        <w:t xml:space="preserve"> </w:t>
      </w:r>
      <w:r w:rsidRPr="0098559D">
        <w:rPr>
          <w:sz w:val="24"/>
          <w:szCs w:val="24"/>
        </w:rPr>
        <w:t>и</w:t>
      </w:r>
      <w:r w:rsidRPr="0098559D">
        <w:rPr>
          <w:spacing w:val="-2"/>
          <w:sz w:val="24"/>
          <w:szCs w:val="24"/>
        </w:rPr>
        <w:t xml:space="preserve"> </w:t>
      </w:r>
      <w:r w:rsidRPr="0098559D">
        <w:rPr>
          <w:sz w:val="24"/>
          <w:szCs w:val="24"/>
        </w:rPr>
        <w:t>самоконтроля;</w:t>
      </w:r>
    </w:p>
    <w:p w:rsidR="003F2F5A" w:rsidRPr="0098559D" w:rsidRDefault="003F2F5A" w:rsidP="005C7800">
      <w:pPr>
        <w:pStyle w:val="ad"/>
        <w:numPr>
          <w:ilvl w:val="1"/>
          <w:numId w:val="19"/>
        </w:numPr>
        <w:tabs>
          <w:tab w:val="left" w:pos="1388"/>
        </w:tabs>
        <w:spacing w:before="71"/>
        <w:ind w:left="-624" w:right="227"/>
        <w:jc w:val="both"/>
        <w:divId w:val="312293217"/>
        <w:rPr>
          <w:sz w:val="24"/>
          <w:szCs w:val="24"/>
        </w:rPr>
      </w:pPr>
      <w:r w:rsidRPr="0098559D">
        <w:rPr>
          <w:sz w:val="24"/>
          <w:szCs w:val="24"/>
        </w:rPr>
        <w:t>владеет</w:t>
      </w:r>
      <w:r w:rsidRPr="0098559D">
        <w:rPr>
          <w:spacing w:val="-3"/>
          <w:sz w:val="24"/>
          <w:szCs w:val="24"/>
        </w:rPr>
        <w:t xml:space="preserve"> </w:t>
      </w:r>
      <w:r w:rsidRPr="0098559D">
        <w:rPr>
          <w:sz w:val="24"/>
          <w:szCs w:val="24"/>
        </w:rPr>
        <w:t>навыками</w:t>
      </w:r>
      <w:r w:rsidRPr="0098559D">
        <w:rPr>
          <w:spacing w:val="-2"/>
          <w:sz w:val="24"/>
          <w:szCs w:val="24"/>
        </w:rPr>
        <w:t xml:space="preserve"> </w:t>
      </w:r>
      <w:r w:rsidRPr="0098559D">
        <w:rPr>
          <w:sz w:val="24"/>
          <w:szCs w:val="24"/>
        </w:rPr>
        <w:t>партнерского</w:t>
      </w:r>
      <w:r w:rsidRPr="0098559D">
        <w:rPr>
          <w:spacing w:val="-2"/>
          <w:sz w:val="24"/>
          <w:szCs w:val="24"/>
        </w:rPr>
        <w:t xml:space="preserve"> </w:t>
      </w:r>
      <w:r w:rsidRPr="0098559D">
        <w:rPr>
          <w:sz w:val="24"/>
          <w:szCs w:val="24"/>
        </w:rPr>
        <w:t>и</w:t>
      </w:r>
      <w:r w:rsidRPr="0098559D">
        <w:rPr>
          <w:spacing w:val="-3"/>
          <w:sz w:val="24"/>
          <w:szCs w:val="24"/>
        </w:rPr>
        <w:t xml:space="preserve"> </w:t>
      </w:r>
      <w:r w:rsidRPr="0098559D">
        <w:rPr>
          <w:sz w:val="24"/>
          <w:szCs w:val="24"/>
        </w:rPr>
        <w:t>группового</w:t>
      </w:r>
      <w:r w:rsidRPr="0098559D">
        <w:rPr>
          <w:spacing w:val="-2"/>
          <w:sz w:val="24"/>
          <w:szCs w:val="24"/>
        </w:rPr>
        <w:t xml:space="preserve"> </w:t>
      </w:r>
      <w:r w:rsidRPr="0098559D">
        <w:rPr>
          <w:sz w:val="24"/>
          <w:szCs w:val="24"/>
        </w:rPr>
        <w:t>сотрудничества;</w:t>
      </w:r>
    </w:p>
    <w:p w:rsidR="003F2F5A" w:rsidRPr="0098559D" w:rsidRDefault="003F2F5A" w:rsidP="005C7800">
      <w:pPr>
        <w:pStyle w:val="ad"/>
        <w:numPr>
          <w:ilvl w:val="1"/>
          <w:numId w:val="19"/>
        </w:numPr>
        <w:tabs>
          <w:tab w:val="left" w:pos="1388"/>
        </w:tabs>
        <w:spacing w:before="37"/>
        <w:ind w:left="-624" w:right="227"/>
        <w:jc w:val="both"/>
        <w:divId w:val="312293217"/>
        <w:rPr>
          <w:sz w:val="24"/>
          <w:szCs w:val="24"/>
        </w:rPr>
      </w:pPr>
      <w:r w:rsidRPr="0098559D">
        <w:rPr>
          <w:sz w:val="24"/>
          <w:szCs w:val="24"/>
        </w:rPr>
        <w:t>строит</w:t>
      </w:r>
      <w:r w:rsidRPr="0098559D">
        <w:rPr>
          <w:spacing w:val="-3"/>
          <w:sz w:val="24"/>
          <w:szCs w:val="24"/>
        </w:rPr>
        <w:t xml:space="preserve"> </w:t>
      </w:r>
      <w:r w:rsidRPr="0098559D">
        <w:rPr>
          <w:sz w:val="24"/>
          <w:szCs w:val="24"/>
        </w:rPr>
        <w:t>монологическое</w:t>
      </w:r>
      <w:r w:rsidRPr="0098559D">
        <w:rPr>
          <w:spacing w:val="-5"/>
          <w:sz w:val="24"/>
          <w:szCs w:val="24"/>
        </w:rPr>
        <w:t xml:space="preserve"> </w:t>
      </w:r>
      <w:r w:rsidRPr="0098559D">
        <w:rPr>
          <w:sz w:val="24"/>
          <w:szCs w:val="24"/>
        </w:rPr>
        <w:t>высказывание,</w:t>
      </w:r>
      <w:r w:rsidRPr="0098559D">
        <w:rPr>
          <w:spacing w:val="-3"/>
          <w:sz w:val="24"/>
          <w:szCs w:val="24"/>
        </w:rPr>
        <w:t xml:space="preserve"> </w:t>
      </w:r>
      <w:r w:rsidRPr="0098559D">
        <w:rPr>
          <w:sz w:val="24"/>
          <w:szCs w:val="24"/>
        </w:rPr>
        <w:t>владеет</w:t>
      </w:r>
      <w:r w:rsidRPr="0098559D">
        <w:rPr>
          <w:spacing w:val="-6"/>
          <w:sz w:val="24"/>
          <w:szCs w:val="24"/>
        </w:rPr>
        <w:t xml:space="preserve"> </w:t>
      </w:r>
      <w:r w:rsidRPr="0098559D">
        <w:rPr>
          <w:sz w:val="24"/>
          <w:szCs w:val="24"/>
        </w:rPr>
        <w:t>диалогической</w:t>
      </w:r>
      <w:r w:rsidRPr="0098559D">
        <w:rPr>
          <w:spacing w:val="-3"/>
          <w:sz w:val="24"/>
          <w:szCs w:val="24"/>
        </w:rPr>
        <w:t xml:space="preserve"> </w:t>
      </w:r>
      <w:r w:rsidRPr="0098559D">
        <w:rPr>
          <w:sz w:val="24"/>
          <w:szCs w:val="24"/>
        </w:rPr>
        <w:t>формой</w:t>
      </w:r>
      <w:r w:rsidRPr="0098559D">
        <w:rPr>
          <w:spacing w:val="-4"/>
          <w:sz w:val="24"/>
          <w:szCs w:val="24"/>
        </w:rPr>
        <w:t xml:space="preserve"> </w:t>
      </w:r>
      <w:r w:rsidRPr="0098559D">
        <w:rPr>
          <w:sz w:val="24"/>
          <w:szCs w:val="24"/>
        </w:rPr>
        <w:t>речи;</w:t>
      </w:r>
    </w:p>
    <w:p w:rsidR="003F2F5A" w:rsidRPr="0098559D" w:rsidRDefault="003F2F5A" w:rsidP="005C7800">
      <w:pPr>
        <w:pStyle w:val="ad"/>
        <w:numPr>
          <w:ilvl w:val="1"/>
          <w:numId w:val="19"/>
        </w:numPr>
        <w:tabs>
          <w:tab w:val="left" w:pos="1388"/>
        </w:tabs>
        <w:spacing w:before="41"/>
        <w:ind w:left="-624" w:right="227"/>
        <w:jc w:val="both"/>
        <w:divId w:val="312293217"/>
        <w:rPr>
          <w:sz w:val="24"/>
          <w:szCs w:val="24"/>
        </w:rPr>
      </w:pPr>
      <w:r w:rsidRPr="0098559D">
        <w:rPr>
          <w:sz w:val="24"/>
          <w:szCs w:val="24"/>
        </w:rPr>
        <w:lastRenderedPageBreak/>
        <w:t>использует</w:t>
      </w:r>
      <w:r w:rsidRPr="0098559D">
        <w:rPr>
          <w:spacing w:val="-3"/>
          <w:sz w:val="24"/>
          <w:szCs w:val="24"/>
        </w:rPr>
        <w:t xml:space="preserve"> </w:t>
      </w:r>
      <w:r w:rsidRPr="0098559D">
        <w:rPr>
          <w:sz w:val="24"/>
          <w:szCs w:val="24"/>
        </w:rPr>
        <w:t>навыки</w:t>
      </w:r>
      <w:r w:rsidRPr="0098559D">
        <w:rPr>
          <w:spacing w:val="-4"/>
          <w:sz w:val="24"/>
          <w:szCs w:val="24"/>
        </w:rPr>
        <w:t xml:space="preserve"> </w:t>
      </w:r>
      <w:r w:rsidRPr="0098559D">
        <w:rPr>
          <w:sz w:val="24"/>
          <w:szCs w:val="24"/>
        </w:rPr>
        <w:t>невербального</w:t>
      </w:r>
      <w:r w:rsidRPr="0098559D">
        <w:rPr>
          <w:spacing w:val="-3"/>
          <w:sz w:val="24"/>
          <w:szCs w:val="24"/>
        </w:rPr>
        <w:t xml:space="preserve"> </w:t>
      </w:r>
      <w:r w:rsidRPr="0098559D">
        <w:rPr>
          <w:sz w:val="24"/>
          <w:szCs w:val="24"/>
        </w:rPr>
        <w:t>взаимодействия;</w:t>
      </w:r>
    </w:p>
    <w:p w:rsidR="003F2F5A" w:rsidRPr="0098559D" w:rsidRDefault="003F2F5A" w:rsidP="005C7800">
      <w:pPr>
        <w:pStyle w:val="ad"/>
        <w:numPr>
          <w:ilvl w:val="1"/>
          <w:numId w:val="19"/>
        </w:numPr>
        <w:tabs>
          <w:tab w:val="left" w:pos="1395"/>
        </w:tabs>
        <w:spacing w:before="55"/>
        <w:ind w:left="-624" w:right="227" w:firstLine="707"/>
        <w:jc w:val="both"/>
        <w:divId w:val="312293217"/>
        <w:rPr>
          <w:sz w:val="24"/>
          <w:szCs w:val="24"/>
        </w:rPr>
      </w:pPr>
      <w:r w:rsidRPr="0098559D">
        <w:rPr>
          <w:sz w:val="24"/>
          <w:szCs w:val="24"/>
        </w:rPr>
        <w:t>выражает</w:t>
      </w:r>
      <w:r w:rsidRPr="0098559D">
        <w:rPr>
          <w:spacing w:val="-2"/>
          <w:sz w:val="24"/>
          <w:szCs w:val="24"/>
        </w:rPr>
        <w:t xml:space="preserve"> </w:t>
      </w:r>
      <w:r w:rsidRPr="0098559D">
        <w:rPr>
          <w:sz w:val="24"/>
          <w:szCs w:val="24"/>
        </w:rPr>
        <w:t>свои</w:t>
      </w:r>
      <w:r w:rsidRPr="0098559D">
        <w:rPr>
          <w:spacing w:val="-2"/>
          <w:sz w:val="24"/>
          <w:szCs w:val="24"/>
        </w:rPr>
        <w:t xml:space="preserve"> </w:t>
      </w:r>
      <w:r w:rsidRPr="0098559D">
        <w:rPr>
          <w:sz w:val="24"/>
          <w:szCs w:val="24"/>
        </w:rPr>
        <w:t>мысли</w:t>
      </w:r>
      <w:r w:rsidRPr="0098559D">
        <w:rPr>
          <w:spacing w:val="-1"/>
          <w:sz w:val="24"/>
          <w:szCs w:val="24"/>
        </w:rPr>
        <w:t xml:space="preserve"> </w:t>
      </w:r>
      <w:r w:rsidRPr="0098559D">
        <w:rPr>
          <w:sz w:val="24"/>
          <w:szCs w:val="24"/>
        </w:rPr>
        <w:t>и</w:t>
      </w:r>
      <w:r w:rsidRPr="0098559D">
        <w:rPr>
          <w:spacing w:val="-2"/>
          <w:sz w:val="24"/>
          <w:szCs w:val="24"/>
        </w:rPr>
        <w:t xml:space="preserve"> </w:t>
      </w:r>
      <w:r w:rsidRPr="0098559D">
        <w:rPr>
          <w:sz w:val="24"/>
          <w:szCs w:val="24"/>
        </w:rPr>
        <w:t>чувства</w:t>
      </w:r>
      <w:r w:rsidRPr="0098559D">
        <w:rPr>
          <w:spacing w:val="-2"/>
          <w:sz w:val="24"/>
          <w:szCs w:val="24"/>
        </w:rPr>
        <w:t xml:space="preserve"> </w:t>
      </w:r>
      <w:r w:rsidRPr="0098559D">
        <w:rPr>
          <w:sz w:val="24"/>
          <w:szCs w:val="24"/>
        </w:rPr>
        <w:t>в</w:t>
      </w:r>
      <w:r w:rsidRPr="0098559D">
        <w:rPr>
          <w:spacing w:val="-3"/>
          <w:sz w:val="24"/>
          <w:szCs w:val="24"/>
        </w:rPr>
        <w:t xml:space="preserve"> </w:t>
      </w:r>
      <w:r w:rsidRPr="0098559D">
        <w:rPr>
          <w:sz w:val="24"/>
          <w:szCs w:val="24"/>
        </w:rPr>
        <w:t>зависимости</w:t>
      </w:r>
      <w:r w:rsidRPr="0098559D">
        <w:rPr>
          <w:spacing w:val="-2"/>
          <w:sz w:val="24"/>
          <w:szCs w:val="24"/>
        </w:rPr>
        <w:t xml:space="preserve"> </w:t>
      </w:r>
      <w:r w:rsidRPr="0098559D">
        <w:rPr>
          <w:sz w:val="24"/>
          <w:szCs w:val="24"/>
        </w:rPr>
        <w:t>от</w:t>
      </w:r>
      <w:r w:rsidRPr="0098559D">
        <w:rPr>
          <w:spacing w:val="-1"/>
          <w:sz w:val="24"/>
          <w:szCs w:val="24"/>
        </w:rPr>
        <w:t xml:space="preserve"> </w:t>
      </w:r>
      <w:r w:rsidRPr="0098559D">
        <w:rPr>
          <w:sz w:val="24"/>
          <w:szCs w:val="24"/>
        </w:rPr>
        <w:t>ситуации,</w:t>
      </w:r>
      <w:r w:rsidRPr="0098559D">
        <w:rPr>
          <w:spacing w:val="-5"/>
          <w:sz w:val="24"/>
          <w:szCs w:val="24"/>
        </w:rPr>
        <w:t xml:space="preserve"> </w:t>
      </w:r>
      <w:r w:rsidRPr="0098559D">
        <w:rPr>
          <w:sz w:val="24"/>
          <w:szCs w:val="24"/>
        </w:rPr>
        <w:t>пользуется</w:t>
      </w:r>
      <w:r w:rsidRPr="0098559D">
        <w:rPr>
          <w:spacing w:val="-2"/>
          <w:sz w:val="24"/>
          <w:szCs w:val="24"/>
        </w:rPr>
        <w:t xml:space="preserve"> </w:t>
      </w:r>
      <w:r w:rsidRPr="0098559D">
        <w:rPr>
          <w:sz w:val="24"/>
          <w:szCs w:val="24"/>
        </w:rPr>
        <w:t>формами</w:t>
      </w:r>
      <w:r w:rsidRPr="0098559D">
        <w:rPr>
          <w:spacing w:val="-57"/>
          <w:sz w:val="24"/>
          <w:szCs w:val="24"/>
        </w:rPr>
        <w:t xml:space="preserve"> </w:t>
      </w:r>
      <w:r w:rsidRPr="0098559D">
        <w:rPr>
          <w:sz w:val="24"/>
          <w:szCs w:val="24"/>
        </w:rPr>
        <w:t>речевого</w:t>
      </w:r>
      <w:r w:rsidRPr="0098559D">
        <w:rPr>
          <w:spacing w:val="-2"/>
          <w:sz w:val="24"/>
          <w:szCs w:val="24"/>
        </w:rPr>
        <w:t xml:space="preserve"> </w:t>
      </w:r>
      <w:r w:rsidRPr="0098559D">
        <w:rPr>
          <w:sz w:val="24"/>
          <w:szCs w:val="24"/>
        </w:rPr>
        <w:t>этикета;</w:t>
      </w:r>
    </w:p>
    <w:p w:rsidR="003F2F5A" w:rsidRPr="00D36D12" w:rsidRDefault="003F2F5A" w:rsidP="00D36D12">
      <w:pPr>
        <w:pStyle w:val="ab"/>
        <w:ind w:left="-624" w:right="227"/>
        <w:jc w:val="both"/>
        <w:divId w:val="312293217"/>
      </w:pPr>
    </w:p>
    <w:p w:rsidR="003F2F5A" w:rsidRPr="00D36D12" w:rsidRDefault="003F2F5A" w:rsidP="00D36D12">
      <w:pPr>
        <w:pStyle w:val="ab"/>
        <w:ind w:left="-624" w:right="227"/>
        <w:jc w:val="both"/>
        <w:divId w:val="312293217"/>
      </w:pPr>
      <w:r w:rsidRPr="00D36D12">
        <w:t>использует речевые средства для эффективного решения разнообразных</w:t>
      </w:r>
      <w:r w:rsidRPr="00D36D12">
        <w:rPr>
          <w:spacing w:val="-58"/>
        </w:rPr>
        <w:t xml:space="preserve"> </w:t>
      </w:r>
      <w:r w:rsidRPr="00D36D12">
        <w:t>коммуникативных</w:t>
      </w:r>
      <w:r w:rsidRPr="00D36D12">
        <w:rPr>
          <w:spacing w:val="-1"/>
        </w:rPr>
        <w:t xml:space="preserve"> </w:t>
      </w:r>
      <w:r w:rsidRPr="00D36D12">
        <w:t>задач.</w:t>
      </w:r>
    </w:p>
    <w:p w:rsidR="003F2F5A" w:rsidRPr="00D36D12" w:rsidRDefault="003F2F5A" w:rsidP="00D36D12">
      <w:pPr>
        <w:pStyle w:val="Heading5"/>
        <w:ind w:left="-624" w:right="227"/>
        <w:jc w:val="both"/>
        <w:divId w:val="312293217"/>
      </w:pPr>
      <w:r w:rsidRPr="00D36D12">
        <w:t>Развитие</w:t>
      </w:r>
      <w:r w:rsidRPr="00D36D12">
        <w:rPr>
          <w:spacing w:val="-5"/>
        </w:rPr>
        <w:t xml:space="preserve"> </w:t>
      </w:r>
      <w:r w:rsidRPr="00D36D12">
        <w:t>речи,</w:t>
      </w:r>
      <w:r w:rsidRPr="00D36D12">
        <w:rPr>
          <w:spacing w:val="-3"/>
        </w:rPr>
        <w:t xml:space="preserve"> </w:t>
      </w:r>
      <w:r w:rsidRPr="00D36D12">
        <w:t>коррекция</w:t>
      </w:r>
      <w:r w:rsidRPr="00D36D12">
        <w:rPr>
          <w:spacing w:val="-3"/>
        </w:rPr>
        <w:t xml:space="preserve"> </w:t>
      </w:r>
      <w:r w:rsidRPr="00D36D12">
        <w:t>нарушений</w:t>
      </w:r>
      <w:r w:rsidRPr="00D36D12">
        <w:rPr>
          <w:spacing w:val="-3"/>
        </w:rPr>
        <w:t xml:space="preserve"> </w:t>
      </w:r>
      <w:r w:rsidRPr="00D36D12">
        <w:t>речи:</w:t>
      </w:r>
    </w:p>
    <w:p w:rsidR="003F2F5A" w:rsidRPr="00D36D12" w:rsidRDefault="003F2F5A" w:rsidP="005C7800">
      <w:pPr>
        <w:pStyle w:val="ad"/>
        <w:numPr>
          <w:ilvl w:val="0"/>
          <w:numId w:val="227"/>
        </w:numPr>
        <w:tabs>
          <w:tab w:val="left" w:pos="1319"/>
        </w:tabs>
        <w:ind w:left="-624" w:right="227"/>
        <w:jc w:val="both"/>
        <w:divId w:val="312293217"/>
        <w:rPr>
          <w:sz w:val="24"/>
          <w:szCs w:val="24"/>
        </w:rPr>
      </w:pPr>
      <w:r w:rsidRPr="00D36D12">
        <w:rPr>
          <w:sz w:val="24"/>
          <w:szCs w:val="24"/>
        </w:rPr>
        <w:t>правильно</w:t>
      </w:r>
      <w:r w:rsidRPr="00D36D12">
        <w:rPr>
          <w:spacing w:val="-6"/>
          <w:sz w:val="24"/>
          <w:szCs w:val="24"/>
        </w:rPr>
        <w:t xml:space="preserve"> </w:t>
      </w:r>
      <w:r w:rsidRPr="00D36D12">
        <w:rPr>
          <w:sz w:val="24"/>
          <w:szCs w:val="24"/>
        </w:rPr>
        <w:t>произносит</w:t>
      </w:r>
      <w:r w:rsidRPr="00D36D12">
        <w:rPr>
          <w:spacing w:val="-6"/>
          <w:sz w:val="24"/>
          <w:szCs w:val="24"/>
        </w:rPr>
        <w:t xml:space="preserve"> </w:t>
      </w:r>
      <w:r w:rsidRPr="00D36D12">
        <w:rPr>
          <w:sz w:val="24"/>
          <w:szCs w:val="24"/>
        </w:rPr>
        <w:t>и</w:t>
      </w:r>
      <w:r w:rsidRPr="00D36D12">
        <w:rPr>
          <w:spacing w:val="-3"/>
          <w:sz w:val="24"/>
          <w:szCs w:val="24"/>
        </w:rPr>
        <w:t xml:space="preserve"> </w:t>
      </w:r>
      <w:r w:rsidRPr="00D36D12">
        <w:rPr>
          <w:sz w:val="24"/>
          <w:szCs w:val="24"/>
        </w:rPr>
        <w:t>умеет</w:t>
      </w:r>
      <w:r w:rsidRPr="00D36D12">
        <w:rPr>
          <w:spacing w:val="-3"/>
          <w:sz w:val="24"/>
          <w:szCs w:val="24"/>
        </w:rPr>
        <w:t xml:space="preserve"> </w:t>
      </w:r>
      <w:r w:rsidRPr="00D36D12">
        <w:rPr>
          <w:sz w:val="24"/>
          <w:szCs w:val="24"/>
        </w:rPr>
        <w:t>дифференцировать</w:t>
      </w:r>
      <w:r w:rsidRPr="00D36D12">
        <w:rPr>
          <w:spacing w:val="-2"/>
          <w:sz w:val="24"/>
          <w:szCs w:val="24"/>
        </w:rPr>
        <w:t xml:space="preserve"> </w:t>
      </w:r>
      <w:r w:rsidRPr="00D36D12">
        <w:rPr>
          <w:sz w:val="24"/>
          <w:szCs w:val="24"/>
        </w:rPr>
        <w:t>все</w:t>
      </w:r>
      <w:r w:rsidRPr="00D36D12">
        <w:rPr>
          <w:spacing w:val="-4"/>
          <w:sz w:val="24"/>
          <w:szCs w:val="24"/>
        </w:rPr>
        <w:t xml:space="preserve"> </w:t>
      </w:r>
      <w:r w:rsidRPr="00D36D12">
        <w:rPr>
          <w:sz w:val="24"/>
          <w:szCs w:val="24"/>
        </w:rPr>
        <w:t>звуки</w:t>
      </w:r>
      <w:r w:rsidRPr="00D36D12">
        <w:rPr>
          <w:spacing w:val="-2"/>
          <w:sz w:val="24"/>
          <w:szCs w:val="24"/>
        </w:rPr>
        <w:t xml:space="preserve"> </w:t>
      </w:r>
      <w:r w:rsidRPr="00D36D12">
        <w:rPr>
          <w:sz w:val="24"/>
          <w:szCs w:val="24"/>
        </w:rPr>
        <w:t>речи;</w:t>
      </w:r>
    </w:p>
    <w:p w:rsidR="003F2F5A" w:rsidRPr="00D36D12" w:rsidRDefault="003F2F5A" w:rsidP="005C7800">
      <w:pPr>
        <w:pStyle w:val="ad"/>
        <w:numPr>
          <w:ilvl w:val="0"/>
          <w:numId w:val="227"/>
        </w:numPr>
        <w:tabs>
          <w:tab w:val="left" w:pos="1319"/>
        </w:tabs>
        <w:ind w:left="-624" w:right="227"/>
        <w:jc w:val="both"/>
        <w:divId w:val="312293217"/>
        <w:rPr>
          <w:sz w:val="24"/>
          <w:szCs w:val="24"/>
        </w:rPr>
      </w:pPr>
      <w:r w:rsidRPr="00D36D12">
        <w:rPr>
          <w:sz w:val="24"/>
          <w:szCs w:val="24"/>
        </w:rPr>
        <w:t>владеет представлениями о звуковом составе слова и выполняет все виды</w:t>
      </w:r>
      <w:r w:rsidRPr="00D36D12">
        <w:rPr>
          <w:spacing w:val="-58"/>
          <w:sz w:val="24"/>
          <w:szCs w:val="24"/>
        </w:rPr>
        <w:t xml:space="preserve"> </w:t>
      </w:r>
      <w:r w:rsidRPr="00D36D12">
        <w:rPr>
          <w:sz w:val="24"/>
          <w:szCs w:val="24"/>
        </w:rPr>
        <w:t>языкового</w:t>
      </w:r>
      <w:r w:rsidRPr="00D36D12">
        <w:rPr>
          <w:spacing w:val="-1"/>
          <w:sz w:val="24"/>
          <w:szCs w:val="24"/>
        </w:rPr>
        <w:t xml:space="preserve"> </w:t>
      </w:r>
      <w:r w:rsidRPr="00D36D12">
        <w:rPr>
          <w:sz w:val="24"/>
          <w:szCs w:val="24"/>
        </w:rPr>
        <w:t>анализа;</w:t>
      </w:r>
    </w:p>
    <w:p w:rsidR="003F2F5A" w:rsidRPr="00D36D12" w:rsidRDefault="003F2F5A" w:rsidP="005C7800">
      <w:pPr>
        <w:pStyle w:val="ad"/>
        <w:numPr>
          <w:ilvl w:val="0"/>
          <w:numId w:val="227"/>
        </w:numPr>
        <w:tabs>
          <w:tab w:val="left" w:pos="1319"/>
        </w:tabs>
        <w:ind w:left="-624" w:right="227"/>
        <w:jc w:val="both"/>
        <w:divId w:val="312293217"/>
        <w:rPr>
          <w:sz w:val="24"/>
          <w:szCs w:val="24"/>
        </w:rPr>
      </w:pPr>
      <w:r w:rsidRPr="00D36D12">
        <w:rPr>
          <w:sz w:val="24"/>
          <w:szCs w:val="24"/>
        </w:rPr>
        <w:t>имеет достаточный словарный запас по изученным лексическим темам,</w:t>
      </w:r>
      <w:r w:rsidRPr="00D36D12">
        <w:rPr>
          <w:spacing w:val="-55"/>
          <w:sz w:val="24"/>
          <w:szCs w:val="24"/>
        </w:rPr>
        <w:t xml:space="preserve"> </w:t>
      </w:r>
      <w:r w:rsidRPr="00D36D12">
        <w:rPr>
          <w:sz w:val="24"/>
          <w:szCs w:val="24"/>
        </w:rPr>
        <w:t>подбирает синонимы и антонимы, использует все части речи в процессе</w:t>
      </w:r>
      <w:r w:rsidRPr="00D36D12">
        <w:rPr>
          <w:spacing w:val="-56"/>
          <w:sz w:val="24"/>
          <w:szCs w:val="24"/>
        </w:rPr>
        <w:t xml:space="preserve"> </w:t>
      </w:r>
      <w:r w:rsidRPr="00D36D12">
        <w:rPr>
          <w:sz w:val="24"/>
          <w:szCs w:val="24"/>
        </w:rPr>
        <w:t>общения;</w:t>
      </w:r>
    </w:p>
    <w:p w:rsidR="003F2F5A" w:rsidRPr="00D36D12" w:rsidRDefault="003F2F5A" w:rsidP="005C7800">
      <w:pPr>
        <w:pStyle w:val="ad"/>
        <w:numPr>
          <w:ilvl w:val="0"/>
          <w:numId w:val="227"/>
        </w:numPr>
        <w:tabs>
          <w:tab w:val="left" w:pos="1319"/>
        </w:tabs>
        <w:ind w:left="-624" w:right="227"/>
        <w:jc w:val="both"/>
        <w:divId w:val="312293217"/>
        <w:rPr>
          <w:sz w:val="24"/>
          <w:szCs w:val="24"/>
        </w:rPr>
      </w:pPr>
      <w:r w:rsidRPr="00D36D12">
        <w:rPr>
          <w:sz w:val="24"/>
          <w:szCs w:val="24"/>
        </w:rPr>
        <w:t>правильно</w:t>
      </w:r>
      <w:r w:rsidRPr="00D36D12">
        <w:rPr>
          <w:spacing w:val="-7"/>
          <w:sz w:val="24"/>
          <w:szCs w:val="24"/>
        </w:rPr>
        <w:t xml:space="preserve"> </w:t>
      </w:r>
      <w:r w:rsidRPr="00D36D12">
        <w:rPr>
          <w:sz w:val="24"/>
          <w:szCs w:val="24"/>
        </w:rPr>
        <w:t>пользуется</w:t>
      </w:r>
      <w:r w:rsidRPr="00D36D12">
        <w:rPr>
          <w:spacing w:val="-2"/>
          <w:sz w:val="24"/>
          <w:szCs w:val="24"/>
        </w:rPr>
        <w:t xml:space="preserve"> </w:t>
      </w:r>
      <w:r w:rsidRPr="00D36D12">
        <w:rPr>
          <w:sz w:val="24"/>
          <w:szCs w:val="24"/>
        </w:rPr>
        <w:t>грамматическими</w:t>
      </w:r>
      <w:r w:rsidRPr="00D36D12">
        <w:rPr>
          <w:spacing w:val="-3"/>
          <w:sz w:val="24"/>
          <w:szCs w:val="24"/>
        </w:rPr>
        <w:t xml:space="preserve"> </w:t>
      </w:r>
      <w:r w:rsidRPr="00D36D12">
        <w:rPr>
          <w:sz w:val="24"/>
          <w:szCs w:val="24"/>
        </w:rPr>
        <w:t>категориями;</w:t>
      </w:r>
    </w:p>
    <w:p w:rsidR="003F2F5A" w:rsidRPr="00D36D12" w:rsidRDefault="003F2F5A" w:rsidP="005C7800">
      <w:pPr>
        <w:pStyle w:val="ad"/>
        <w:numPr>
          <w:ilvl w:val="0"/>
          <w:numId w:val="227"/>
        </w:numPr>
        <w:tabs>
          <w:tab w:val="left" w:pos="1318"/>
          <w:tab w:val="left" w:pos="1319"/>
        </w:tabs>
        <w:ind w:left="-624" w:right="227"/>
        <w:jc w:val="both"/>
        <w:divId w:val="312293217"/>
        <w:rPr>
          <w:sz w:val="24"/>
          <w:szCs w:val="24"/>
        </w:rPr>
      </w:pPr>
      <w:r w:rsidRPr="00D36D12">
        <w:rPr>
          <w:sz w:val="24"/>
          <w:szCs w:val="24"/>
        </w:rPr>
        <w:t>правильно</w:t>
      </w:r>
      <w:r w:rsidRPr="00D36D12">
        <w:rPr>
          <w:spacing w:val="-6"/>
          <w:sz w:val="24"/>
          <w:szCs w:val="24"/>
        </w:rPr>
        <w:t xml:space="preserve"> </w:t>
      </w:r>
      <w:r w:rsidRPr="00D36D12">
        <w:rPr>
          <w:sz w:val="24"/>
          <w:szCs w:val="24"/>
        </w:rPr>
        <w:t>пишет</w:t>
      </w:r>
      <w:r w:rsidRPr="00D36D12">
        <w:rPr>
          <w:spacing w:val="-2"/>
          <w:sz w:val="24"/>
          <w:szCs w:val="24"/>
        </w:rPr>
        <w:t xml:space="preserve"> </w:t>
      </w:r>
      <w:r w:rsidRPr="00D36D12">
        <w:rPr>
          <w:sz w:val="24"/>
          <w:szCs w:val="24"/>
        </w:rPr>
        <w:t>текст</w:t>
      </w:r>
      <w:r w:rsidRPr="00D36D12">
        <w:rPr>
          <w:spacing w:val="-5"/>
          <w:sz w:val="24"/>
          <w:szCs w:val="24"/>
        </w:rPr>
        <w:t xml:space="preserve"> </w:t>
      </w:r>
      <w:r w:rsidRPr="00D36D12">
        <w:rPr>
          <w:sz w:val="24"/>
          <w:szCs w:val="24"/>
        </w:rPr>
        <w:t>по</w:t>
      </w:r>
      <w:r w:rsidRPr="00D36D12">
        <w:rPr>
          <w:spacing w:val="-2"/>
          <w:sz w:val="24"/>
          <w:szCs w:val="24"/>
        </w:rPr>
        <w:t xml:space="preserve"> </w:t>
      </w:r>
      <w:r w:rsidRPr="00D36D12">
        <w:rPr>
          <w:sz w:val="24"/>
          <w:szCs w:val="24"/>
        </w:rPr>
        <w:t>слуху</w:t>
      </w:r>
      <w:r w:rsidRPr="00D36D12">
        <w:rPr>
          <w:spacing w:val="-4"/>
          <w:sz w:val="24"/>
          <w:szCs w:val="24"/>
        </w:rPr>
        <w:t xml:space="preserve"> </w:t>
      </w:r>
      <w:r w:rsidRPr="00D36D12">
        <w:rPr>
          <w:sz w:val="24"/>
          <w:szCs w:val="24"/>
        </w:rPr>
        <w:t>без</w:t>
      </w:r>
      <w:r w:rsidRPr="00D36D12">
        <w:rPr>
          <w:spacing w:val="-2"/>
          <w:sz w:val="24"/>
          <w:szCs w:val="24"/>
        </w:rPr>
        <w:t xml:space="preserve"> </w:t>
      </w:r>
      <w:r w:rsidRPr="00D36D12">
        <w:rPr>
          <w:sz w:val="24"/>
          <w:szCs w:val="24"/>
        </w:rPr>
        <w:t>дисграфических</w:t>
      </w:r>
      <w:r w:rsidRPr="00D36D12">
        <w:rPr>
          <w:spacing w:val="-3"/>
          <w:sz w:val="24"/>
          <w:szCs w:val="24"/>
        </w:rPr>
        <w:t xml:space="preserve"> </w:t>
      </w:r>
      <w:r w:rsidRPr="00D36D12">
        <w:rPr>
          <w:sz w:val="24"/>
          <w:szCs w:val="24"/>
        </w:rPr>
        <w:t>ошибок,</w:t>
      </w:r>
      <w:r w:rsidRPr="00D36D12">
        <w:rPr>
          <w:spacing w:val="-2"/>
          <w:sz w:val="24"/>
          <w:szCs w:val="24"/>
        </w:rPr>
        <w:t xml:space="preserve"> </w:t>
      </w:r>
      <w:r w:rsidRPr="00D36D12">
        <w:rPr>
          <w:sz w:val="24"/>
          <w:szCs w:val="24"/>
        </w:rPr>
        <w:t>соблюдает</w:t>
      </w:r>
      <w:r w:rsidRPr="00D36D12">
        <w:rPr>
          <w:spacing w:val="-57"/>
          <w:sz w:val="24"/>
          <w:szCs w:val="24"/>
        </w:rPr>
        <w:t xml:space="preserve"> </w:t>
      </w:r>
      <w:r w:rsidRPr="00D36D12">
        <w:rPr>
          <w:sz w:val="24"/>
          <w:szCs w:val="24"/>
        </w:rPr>
        <w:t>пунктуацию;</w:t>
      </w:r>
    </w:p>
    <w:p w:rsidR="003F2F5A" w:rsidRPr="00D36D12" w:rsidRDefault="003F2F5A" w:rsidP="005C7800">
      <w:pPr>
        <w:pStyle w:val="ad"/>
        <w:numPr>
          <w:ilvl w:val="0"/>
          <w:numId w:val="227"/>
        </w:numPr>
        <w:tabs>
          <w:tab w:val="left" w:pos="1318"/>
          <w:tab w:val="left" w:pos="1319"/>
        </w:tabs>
        <w:ind w:left="-624" w:right="227"/>
        <w:jc w:val="both"/>
        <w:divId w:val="312293217"/>
        <w:rPr>
          <w:sz w:val="24"/>
          <w:szCs w:val="24"/>
        </w:rPr>
      </w:pPr>
      <w:r w:rsidRPr="00D36D12">
        <w:rPr>
          <w:sz w:val="24"/>
          <w:szCs w:val="24"/>
        </w:rPr>
        <w:t>правильно</w:t>
      </w:r>
      <w:r w:rsidRPr="00D36D12">
        <w:rPr>
          <w:spacing w:val="-3"/>
          <w:sz w:val="24"/>
          <w:szCs w:val="24"/>
        </w:rPr>
        <w:t xml:space="preserve"> </w:t>
      </w:r>
      <w:r w:rsidRPr="00D36D12">
        <w:rPr>
          <w:sz w:val="24"/>
          <w:szCs w:val="24"/>
        </w:rPr>
        <w:t>читает</w:t>
      </w:r>
      <w:r w:rsidRPr="00D36D12">
        <w:rPr>
          <w:spacing w:val="-2"/>
          <w:sz w:val="24"/>
          <w:szCs w:val="24"/>
        </w:rPr>
        <w:t xml:space="preserve"> </w:t>
      </w:r>
      <w:r w:rsidRPr="00D36D12">
        <w:rPr>
          <w:sz w:val="24"/>
          <w:szCs w:val="24"/>
        </w:rPr>
        <w:t>текст</w:t>
      </w:r>
      <w:r w:rsidRPr="00D36D12">
        <w:rPr>
          <w:spacing w:val="-4"/>
          <w:sz w:val="24"/>
          <w:szCs w:val="24"/>
        </w:rPr>
        <w:t xml:space="preserve"> </w:t>
      </w:r>
      <w:r w:rsidRPr="00D36D12">
        <w:rPr>
          <w:sz w:val="24"/>
          <w:szCs w:val="24"/>
        </w:rPr>
        <w:t>целыми</w:t>
      </w:r>
      <w:r w:rsidRPr="00D36D12">
        <w:rPr>
          <w:spacing w:val="-2"/>
          <w:sz w:val="24"/>
          <w:szCs w:val="24"/>
        </w:rPr>
        <w:t xml:space="preserve"> </w:t>
      </w:r>
      <w:r w:rsidRPr="00D36D12">
        <w:rPr>
          <w:sz w:val="24"/>
          <w:szCs w:val="24"/>
        </w:rPr>
        <w:t>словами,</w:t>
      </w:r>
      <w:r w:rsidRPr="00D36D12">
        <w:rPr>
          <w:spacing w:val="-3"/>
          <w:sz w:val="24"/>
          <w:szCs w:val="24"/>
        </w:rPr>
        <w:t xml:space="preserve"> </w:t>
      </w:r>
      <w:r w:rsidRPr="00D36D12">
        <w:rPr>
          <w:sz w:val="24"/>
          <w:szCs w:val="24"/>
        </w:rPr>
        <w:t>пересказывает</w:t>
      </w:r>
      <w:r w:rsidRPr="00D36D12">
        <w:rPr>
          <w:spacing w:val="-2"/>
          <w:sz w:val="24"/>
          <w:szCs w:val="24"/>
        </w:rPr>
        <w:t xml:space="preserve"> </w:t>
      </w:r>
      <w:r w:rsidRPr="00D36D12">
        <w:rPr>
          <w:sz w:val="24"/>
          <w:szCs w:val="24"/>
        </w:rPr>
        <w:t>его</w:t>
      </w:r>
      <w:r w:rsidRPr="00D36D12">
        <w:rPr>
          <w:spacing w:val="-2"/>
          <w:sz w:val="24"/>
          <w:szCs w:val="24"/>
        </w:rPr>
        <w:t xml:space="preserve"> </w:t>
      </w:r>
      <w:r w:rsidRPr="00D36D12">
        <w:rPr>
          <w:sz w:val="24"/>
          <w:szCs w:val="24"/>
        </w:rPr>
        <w:t>и</w:t>
      </w:r>
      <w:r w:rsidRPr="00D36D12">
        <w:rPr>
          <w:spacing w:val="-2"/>
          <w:sz w:val="24"/>
          <w:szCs w:val="24"/>
        </w:rPr>
        <w:t xml:space="preserve"> </w:t>
      </w:r>
      <w:r w:rsidRPr="00D36D12">
        <w:rPr>
          <w:sz w:val="24"/>
          <w:szCs w:val="24"/>
        </w:rPr>
        <w:t>делает</w:t>
      </w:r>
      <w:r w:rsidRPr="00D36D12">
        <w:rPr>
          <w:spacing w:val="-3"/>
          <w:sz w:val="24"/>
          <w:szCs w:val="24"/>
        </w:rPr>
        <w:t xml:space="preserve"> </w:t>
      </w:r>
      <w:r w:rsidRPr="00D36D12">
        <w:rPr>
          <w:sz w:val="24"/>
          <w:szCs w:val="24"/>
        </w:rPr>
        <w:t>выводы</w:t>
      </w:r>
      <w:r w:rsidRPr="00D36D12">
        <w:rPr>
          <w:spacing w:val="-57"/>
          <w:sz w:val="24"/>
          <w:szCs w:val="24"/>
        </w:rPr>
        <w:t xml:space="preserve"> </w:t>
      </w:r>
      <w:r w:rsidRPr="00D36D12">
        <w:rPr>
          <w:sz w:val="24"/>
          <w:szCs w:val="24"/>
        </w:rPr>
        <w:t>по тексту;</w:t>
      </w:r>
    </w:p>
    <w:p w:rsidR="003F2F5A" w:rsidRPr="00D36D12" w:rsidRDefault="003F2F5A" w:rsidP="005C7800">
      <w:pPr>
        <w:pStyle w:val="ad"/>
        <w:numPr>
          <w:ilvl w:val="0"/>
          <w:numId w:val="227"/>
        </w:numPr>
        <w:tabs>
          <w:tab w:val="left" w:pos="1318"/>
          <w:tab w:val="left" w:pos="1319"/>
        </w:tabs>
        <w:ind w:left="-624" w:right="227"/>
        <w:jc w:val="both"/>
        <w:divId w:val="312293217"/>
        <w:rPr>
          <w:sz w:val="24"/>
          <w:szCs w:val="24"/>
        </w:rPr>
      </w:pPr>
      <w:r w:rsidRPr="00D36D12">
        <w:rPr>
          <w:sz w:val="24"/>
          <w:szCs w:val="24"/>
        </w:rPr>
        <w:t>активно пользуется речью в процессе общения с окружающими, использует</w:t>
      </w:r>
      <w:r w:rsidRPr="00D36D12">
        <w:rPr>
          <w:spacing w:val="-57"/>
          <w:sz w:val="24"/>
          <w:szCs w:val="24"/>
        </w:rPr>
        <w:t xml:space="preserve"> </w:t>
      </w:r>
      <w:r w:rsidRPr="00D36D12">
        <w:rPr>
          <w:sz w:val="24"/>
          <w:szCs w:val="24"/>
        </w:rPr>
        <w:t>речь для передачи информации собеседнику, задает вопросы, владеет</w:t>
      </w:r>
      <w:r w:rsidRPr="00D36D12">
        <w:rPr>
          <w:spacing w:val="1"/>
          <w:sz w:val="24"/>
          <w:szCs w:val="24"/>
        </w:rPr>
        <w:t xml:space="preserve"> </w:t>
      </w:r>
      <w:r w:rsidRPr="00D36D12">
        <w:rPr>
          <w:sz w:val="24"/>
          <w:szCs w:val="24"/>
        </w:rPr>
        <w:t>диалогической</w:t>
      </w:r>
      <w:r w:rsidRPr="00D36D12">
        <w:rPr>
          <w:spacing w:val="-1"/>
          <w:sz w:val="24"/>
          <w:szCs w:val="24"/>
        </w:rPr>
        <w:t xml:space="preserve"> </w:t>
      </w:r>
      <w:r w:rsidRPr="00D36D12">
        <w:rPr>
          <w:sz w:val="24"/>
          <w:szCs w:val="24"/>
        </w:rPr>
        <w:t>и монологической речью.</w:t>
      </w:r>
    </w:p>
    <w:p w:rsidR="006F4827" w:rsidRPr="00CF782E" w:rsidRDefault="006F4827" w:rsidP="00CF782E">
      <w:pPr>
        <w:pStyle w:val="ad"/>
        <w:tabs>
          <w:tab w:val="left" w:pos="1318"/>
          <w:tab w:val="left" w:pos="1319"/>
        </w:tabs>
        <w:spacing w:before="55"/>
        <w:ind w:left="1318" w:right="1439"/>
        <w:divId w:val="312293217"/>
        <w:rPr>
          <w:rFonts w:ascii="Wingdings" w:hAnsi="Wingdings"/>
          <w:sz w:val="24"/>
          <w:szCs w:val="24"/>
        </w:rPr>
      </w:pPr>
    </w:p>
    <w:p w:rsidR="003F2F5A" w:rsidRPr="00CF782E" w:rsidRDefault="006A0EE6" w:rsidP="00E2387B">
      <w:pPr>
        <w:spacing w:after="223"/>
        <w:ind w:right="3"/>
        <w:jc w:val="center"/>
        <w:divId w:val="312293217"/>
        <w:rPr>
          <w:b/>
        </w:rPr>
      </w:pPr>
      <w:r>
        <w:rPr>
          <w:b/>
        </w:rPr>
        <w:t>2.4</w:t>
      </w:r>
      <w:r w:rsidR="006F4827" w:rsidRPr="00CF782E">
        <w:rPr>
          <w:b/>
        </w:rPr>
        <w:t xml:space="preserve">. </w:t>
      </w:r>
      <w:r w:rsidR="00E2387B">
        <w:rPr>
          <w:b/>
        </w:rPr>
        <w:t>ПЛАН ВНЕУРОЧНОЙ ДЕЯТЕЛЬНОСТИ</w:t>
      </w:r>
    </w:p>
    <w:p w:rsidR="00744006" w:rsidRPr="00CF782E" w:rsidRDefault="00744006" w:rsidP="00D36D12">
      <w:pPr>
        <w:pStyle w:val="ab"/>
        <w:spacing w:before="45"/>
        <w:ind w:left="-794" w:right="-283"/>
        <w:jc w:val="both"/>
        <w:divId w:val="312293217"/>
      </w:pPr>
      <w:r w:rsidRPr="00CF782E">
        <w:t>Частью</w:t>
      </w:r>
      <w:r w:rsidRPr="00CF782E">
        <w:rPr>
          <w:spacing w:val="1"/>
        </w:rPr>
        <w:t xml:space="preserve"> </w:t>
      </w:r>
      <w:r w:rsidRPr="00CF782E">
        <w:t>федерального</w:t>
      </w:r>
      <w:r w:rsidRPr="00CF782E">
        <w:rPr>
          <w:spacing w:val="1"/>
        </w:rPr>
        <w:t xml:space="preserve"> </w:t>
      </w:r>
      <w:r w:rsidRPr="00CF782E">
        <w:t>государственного</w:t>
      </w:r>
      <w:r w:rsidRPr="00CF782E">
        <w:rPr>
          <w:spacing w:val="1"/>
        </w:rPr>
        <w:t xml:space="preserve"> </w:t>
      </w:r>
      <w:r w:rsidRPr="00CF782E">
        <w:t>образовательного</w:t>
      </w:r>
      <w:r w:rsidRPr="00CF782E">
        <w:rPr>
          <w:spacing w:val="1"/>
        </w:rPr>
        <w:t xml:space="preserve"> </w:t>
      </w:r>
      <w:r w:rsidRPr="00CF782E">
        <w:t>стандарта</w:t>
      </w:r>
      <w:r w:rsidRPr="00CF782E">
        <w:rPr>
          <w:spacing w:val="1"/>
        </w:rPr>
        <w:t xml:space="preserve"> </w:t>
      </w:r>
      <w:r w:rsidRPr="00CF782E">
        <w:t>НОО</w:t>
      </w:r>
      <w:r w:rsidRPr="00CF782E">
        <w:rPr>
          <w:spacing w:val="1"/>
        </w:rPr>
        <w:t xml:space="preserve"> </w:t>
      </w:r>
      <w:r w:rsidRPr="00CF782E">
        <w:t>для</w:t>
      </w:r>
      <w:r w:rsidRPr="00CF782E">
        <w:rPr>
          <w:spacing w:val="1"/>
        </w:rPr>
        <w:t xml:space="preserve"> </w:t>
      </w:r>
      <w:r w:rsidRPr="00CF782E">
        <w:t>обучающихся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является</w:t>
      </w:r>
      <w:r w:rsidRPr="00CF782E">
        <w:rPr>
          <w:spacing w:val="1"/>
        </w:rPr>
        <w:t xml:space="preserve"> </w:t>
      </w:r>
      <w:r w:rsidRPr="00CF782E">
        <w:t>внеурочная</w:t>
      </w:r>
      <w:r w:rsidRPr="00CF782E">
        <w:rPr>
          <w:spacing w:val="1"/>
        </w:rPr>
        <w:t xml:space="preserve"> </w:t>
      </w:r>
      <w:r w:rsidRPr="00CF782E">
        <w:t>деятельность.</w:t>
      </w:r>
      <w:r w:rsidRPr="00CF782E">
        <w:rPr>
          <w:spacing w:val="1"/>
        </w:rPr>
        <w:t xml:space="preserve"> </w:t>
      </w:r>
      <w:r w:rsidRPr="00CF782E">
        <w:t>Внеурочная</w:t>
      </w:r>
      <w:r w:rsidRPr="00CF782E">
        <w:rPr>
          <w:spacing w:val="1"/>
        </w:rPr>
        <w:t xml:space="preserve"> </w:t>
      </w:r>
      <w:r w:rsidRPr="00CF782E">
        <w:t>деятельность</w:t>
      </w:r>
      <w:r w:rsidRPr="00CF782E">
        <w:rPr>
          <w:spacing w:val="1"/>
        </w:rPr>
        <w:t xml:space="preserve"> </w:t>
      </w:r>
      <w:r w:rsidRPr="00CF782E">
        <w:t>школьников</w:t>
      </w:r>
      <w:r w:rsidRPr="00CF782E">
        <w:rPr>
          <w:spacing w:val="1"/>
        </w:rPr>
        <w:t xml:space="preserve"> </w:t>
      </w:r>
      <w:r w:rsidRPr="00CF782E">
        <w:t>–</w:t>
      </w:r>
      <w:r w:rsidRPr="00CF782E">
        <w:rPr>
          <w:spacing w:val="1"/>
        </w:rPr>
        <w:t xml:space="preserve"> </w:t>
      </w:r>
      <w:r w:rsidRPr="00CF782E">
        <w:t>понятие,</w:t>
      </w:r>
      <w:r w:rsidRPr="00CF782E">
        <w:rPr>
          <w:spacing w:val="1"/>
        </w:rPr>
        <w:t xml:space="preserve"> </w:t>
      </w:r>
      <w:r w:rsidRPr="00CF782E">
        <w:t>объединяющее</w:t>
      </w:r>
      <w:r w:rsidRPr="00CF782E">
        <w:rPr>
          <w:spacing w:val="1"/>
        </w:rPr>
        <w:t xml:space="preserve"> </w:t>
      </w:r>
      <w:r w:rsidRPr="00CF782E">
        <w:t>все</w:t>
      </w:r>
      <w:r w:rsidRPr="00CF782E">
        <w:rPr>
          <w:spacing w:val="1"/>
        </w:rPr>
        <w:t xml:space="preserve"> </w:t>
      </w:r>
      <w:r w:rsidRPr="00CF782E">
        <w:t>виды</w:t>
      </w:r>
      <w:r w:rsidRPr="00CF782E">
        <w:rPr>
          <w:spacing w:val="1"/>
        </w:rPr>
        <w:t xml:space="preserve"> </w:t>
      </w:r>
      <w:r w:rsidRPr="00CF782E">
        <w:t>деятельности</w:t>
      </w:r>
      <w:r w:rsidRPr="00CF782E">
        <w:rPr>
          <w:spacing w:val="1"/>
        </w:rPr>
        <w:t xml:space="preserve"> </w:t>
      </w:r>
      <w:r w:rsidRPr="00CF782E">
        <w:t>школьников</w:t>
      </w:r>
      <w:r w:rsidRPr="00CF782E">
        <w:rPr>
          <w:spacing w:val="1"/>
        </w:rPr>
        <w:t xml:space="preserve"> </w:t>
      </w:r>
      <w:r w:rsidRPr="00CF782E">
        <w:t>(кроме</w:t>
      </w:r>
      <w:r w:rsidRPr="00CF782E">
        <w:rPr>
          <w:spacing w:val="1"/>
        </w:rPr>
        <w:t xml:space="preserve"> </w:t>
      </w:r>
      <w:r w:rsidRPr="00CF782E">
        <w:t>учебной),</w:t>
      </w:r>
      <w:r w:rsidRPr="00CF782E">
        <w:rPr>
          <w:spacing w:val="1"/>
        </w:rPr>
        <w:t xml:space="preserve"> </w:t>
      </w:r>
      <w:r w:rsidRPr="00CF782E">
        <w:t>в</w:t>
      </w:r>
      <w:r w:rsidRPr="00CF782E">
        <w:rPr>
          <w:spacing w:val="1"/>
        </w:rPr>
        <w:t xml:space="preserve"> </w:t>
      </w:r>
      <w:r w:rsidRPr="00CF782E">
        <w:t>которых</w:t>
      </w:r>
      <w:r w:rsidRPr="00CF782E">
        <w:rPr>
          <w:spacing w:val="1"/>
        </w:rPr>
        <w:t xml:space="preserve"> </w:t>
      </w:r>
      <w:r w:rsidRPr="00CF782E">
        <w:t>возможно</w:t>
      </w:r>
      <w:r w:rsidRPr="00CF782E">
        <w:rPr>
          <w:spacing w:val="1"/>
        </w:rPr>
        <w:t xml:space="preserve"> </w:t>
      </w:r>
      <w:r w:rsidRPr="00CF782E">
        <w:t>и</w:t>
      </w:r>
      <w:r w:rsidRPr="00CF782E">
        <w:rPr>
          <w:spacing w:val="1"/>
        </w:rPr>
        <w:t xml:space="preserve"> </w:t>
      </w:r>
      <w:r w:rsidRPr="00CF782E">
        <w:t>целесообразно</w:t>
      </w:r>
      <w:r w:rsidRPr="00CF782E">
        <w:rPr>
          <w:spacing w:val="1"/>
        </w:rPr>
        <w:t xml:space="preserve"> </w:t>
      </w:r>
      <w:r w:rsidRPr="00CF782E">
        <w:t>решение</w:t>
      </w:r>
      <w:r w:rsidRPr="00CF782E">
        <w:rPr>
          <w:spacing w:val="1"/>
        </w:rPr>
        <w:t xml:space="preserve"> </w:t>
      </w:r>
      <w:r w:rsidRPr="00CF782E">
        <w:t>задач</w:t>
      </w:r>
      <w:r w:rsidRPr="00CF782E">
        <w:rPr>
          <w:spacing w:val="1"/>
        </w:rPr>
        <w:t xml:space="preserve"> </w:t>
      </w:r>
      <w:r w:rsidRPr="00CF782E">
        <w:t>их</w:t>
      </w:r>
      <w:r w:rsidRPr="00CF782E">
        <w:rPr>
          <w:spacing w:val="1"/>
        </w:rPr>
        <w:t xml:space="preserve"> </w:t>
      </w:r>
      <w:r w:rsidRPr="00CF782E">
        <w:t>воспитания</w:t>
      </w:r>
      <w:r w:rsidRPr="00CF782E">
        <w:rPr>
          <w:spacing w:val="1"/>
        </w:rPr>
        <w:t xml:space="preserve"> </w:t>
      </w:r>
      <w:r w:rsidRPr="00CF782E">
        <w:t>и</w:t>
      </w:r>
      <w:r w:rsidRPr="00CF782E">
        <w:rPr>
          <w:spacing w:val="1"/>
        </w:rPr>
        <w:t xml:space="preserve"> </w:t>
      </w:r>
      <w:r w:rsidRPr="00CF782E">
        <w:t>социализации.</w:t>
      </w:r>
    </w:p>
    <w:p w:rsidR="00744006" w:rsidRPr="00CF782E" w:rsidRDefault="00744006" w:rsidP="00D36D12">
      <w:pPr>
        <w:pStyle w:val="ab"/>
        <w:ind w:left="-794" w:right="-283"/>
        <w:jc w:val="both"/>
        <w:divId w:val="312293217"/>
      </w:pPr>
      <w:r w:rsidRPr="00CF782E">
        <w:t>Процесс</w:t>
      </w:r>
      <w:r w:rsidRPr="00CF782E">
        <w:rPr>
          <w:spacing w:val="1"/>
        </w:rPr>
        <w:t xml:space="preserve"> </w:t>
      </w:r>
      <w:r w:rsidRPr="00CF782E">
        <w:t>воспитания</w:t>
      </w:r>
      <w:r w:rsidRPr="00CF782E">
        <w:rPr>
          <w:spacing w:val="1"/>
        </w:rPr>
        <w:t xml:space="preserve"> </w:t>
      </w:r>
      <w:r w:rsidRPr="00CF782E">
        <w:t>в</w:t>
      </w:r>
      <w:r w:rsidRPr="00CF782E">
        <w:rPr>
          <w:spacing w:val="1"/>
        </w:rPr>
        <w:t xml:space="preserve"> </w:t>
      </w:r>
      <w:r w:rsidRPr="00CF782E">
        <w:t>школьном</w:t>
      </w:r>
      <w:r w:rsidRPr="00CF782E">
        <w:rPr>
          <w:spacing w:val="1"/>
        </w:rPr>
        <w:t xml:space="preserve"> </w:t>
      </w:r>
      <w:r w:rsidRPr="00CF782E">
        <w:t>пространстве</w:t>
      </w:r>
      <w:r w:rsidRPr="00CF782E">
        <w:rPr>
          <w:spacing w:val="1"/>
        </w:rPr>
        <w:t xml:space="preserve"> </w:t>
      </w:r>
      <w:r w:rsidRPr="00CF782E">
        <w:t>непрерывен,</w:t>
      </w:r>
      <w:r w:rsidRPr="00CF782E">
        <w:rPr>
          <w:spacing w:val="1"/>
        </w:rPr>
        <w:t xml:space="preserve"> </w:t>
      </w:r>
      <w:r w:rsidRPr="00CF782E">
        <w:t>но</w:t>
      </w:r>
      <w:r w:rsidRPr="00CF782E">
        <w:rPr>
          <w:spacing w:val="1"/>
        </w:rPr>
        <w:t xml:space="preserve"> </w:t>
      </w:r>
      <w:r w:rsidRPr="00CF782E">
        <w:t>следует</w:t>
      </w:r>
      <w:r w:rsidRPr="00CF782E">
        <w:rPr>
          <w:spacing w:val="1"/>
        </w:rPr>
        <w:t xml:space="preserve"> </w:t>
      </w:r>
      <w:r w:rsidRPr="00CF782E">
        <w:t>различать</w:t>
      </w:r>
      <w:r w:rsidRPr="00CF782E">
        <w:rPr>
          <w:spacing w:val="1"/>
        </w:rPr>
        <w:t xml:space="preserve"> </w:t>
      </w:r>
      <w:r w:rsidRPr="00CF782E">
        <w:t>потенциал</w:t>
      </w:r>
      <w:r w:rsidRPr="00CF782E">
        <w:rPr>
          <w:spacing w:val="1"/>
        </w:rPr>
        <w:t xml:space="preserve"> </w:t>
      </w:r>
      <w:r w:rsidRPr="00CF782E">
        <w:t>урочной</w:t>
      </w:r>
      <w:r w:rsidRPr="00CF782E">
        <w:rPr>
          <w:spacing w:val="1"/>
        </w:rPr>
        <w:t xml:space="preserve"> </w:t>
      </w:r>
      <w:r w:rsidRPr="00CF782E">
        <w:t>и</w:t>
      </w:r>
      <w:r w:rsidRPr="00CF782E">
        <w:rPr>
          <w:spacing w:val="1"/>
        </w:rPr>
        <w:t xml:space="preserve"> </w:t>
      </w:r>
      <w:r w:rsidRPr="00CF782E">
        <w:t>внеурочной</w:t>
      </w:r>
      <w:r w:rsidRPr="00CF782E">
        <w:rPr>
          <w:spacing w:val="1"/>
        </w:rPr>
        <w:t xml:space="preserve"> </w:t>
      </w:r>
      <w:r w:rsidRPr="00CF782E">
        <w:t>деятельности.</w:t>
      </w:r>
      <w:r w:rsidRPr="00CF782E">
        <w:rPr>
          <w:spacing w:val="1"/>
        </w:rPr>
        <w:t xml:space="preserve"> </w:t>
      </w:r>
      <w:r w:rsidRPr="00CF782E">
        <w:t>Основой</w:t>
      </w:r>
      <w:r w:rsidRPr="00CF782E">
        <w:rPr>
          <w:spacing w:val="1"/>
        </w:rPr>
        <w:t xml:space="preserve"> </w:t>
      </w:r>
      <w:r w:rsidRPr="00CF782E">
        <w:t>формирования</w:t>
      </w:r>
      <w:r w:rsidRPr="00CF782E">
        <w:rPr>
          <w:spacing w:val="1"/>
        </w:rPr>
        <w:t xml:space="preserve"> </w:t>
      </w:r>
      <w:r w:rsidRPr="00CF782E">
        <w:t>гражданской</w:t>
      </w:r>
      <w:r w:rsidRPr="00CF782E">
        <w:rPr>
          <w:spacing w:val="1"/>
        </w:rPr>
        <w:t xml:space="preserve"> </w:t>
      </w:r>
      <w:r w:rsidRPr="00CF782E">
        <w:t>позиции и социальной активности может явиться внеурочная деятельность школьников.</w:t>
      </w:r>
      <w:r w:rsidRPr="00CF782E">
        <w:rPr>
          <w:spacing w:val="1"/>
        </w:rPr>
        <w:t xml:space="preserve"> </w:t>
      </w:r>
      <w:r w:rsidRPr="00CF782E">
        <w:t>Она имеет большее, чем урок временное пространство, большее количество субъектов –</w:t>
      </w:r>
      <w:r w:rsidRPr="00CF782E">
        <w:rPr>
          <w:spacing w:val="1"/>
        </w:rPr>
        <w:t xml:space="preserve"> </w:t>
      </w:r>
      <w:r w:rsidRPr="00CF782E">
        <w:t>участников того или иного вида деятельности и несёт в себе приоритет воспитания в</w:t>
      </w:r>
      <w:r w:rsidRPr="00CF782E">
        <w:rPr>
          <w:spacing w:val="1"/>
        </w:rPr>
        <w:t xml:space="preserve"> </w:t>
      </w:r>
      <w:r w:rsidRPr="00CF782E">
        <w:t>человеке тех или иных умений, навыков, личностных качеств. Внеурочная деятельность –</w:t>
      </w:r>
      <w:r w:rsidRPr="00CF782E">
        <w:rPr>
          <w:spacing w:val="1"/>
        </w:rPr>
        <w:t xml:space="preserve"> </w:t>
      </w:r>
      <w:r w:rsidRPr="00CF782E">
        <w:t>это</w:t>
      </w:r>
      <w:r w:rsidRPr="00CF782E">
        <w:rPr>
          <w:spacing w:val="1"/>
        </w:rPr>
        <w:t xml:space="preserve"> </w:t>
      </w:r>
      <w:r w:rsidRPr="00CF782E">
        <w:t>форма</w:t>
      </w:r>
      <w:r w:rsidRPr="00CF782E">
        <w:rPr>
          <w:spacing w:val="1"/>
        </w:rPr>
        <w:t xml:space="preserve"> </w:t>
      </w:r>
      <w:r w:rsidRPr="00CF782E">
        <w:t>творческого</w:t>
      </w:r>
      <w:r w:rsidRPr="00CF782E">
        <w:rPr>
          <w:spacing w:val="1"/>
        </w:rPr>
        <w:t xml:space="preserve"> </w:t>
      </w:r>
      <w:r w:rsidRPr="00CF782E">
        <w:t>целенаправленного</w:t>
      </w:r>
      <w:r w:rsidRPr="00CF782E">
        <w:rPr>
          <w:spacing w:val="1"/>
        </w:rPr>
        <w:t xml:space="preserve"> </w:t>
      </w:r>
      <w:r w:rsidRPr="00CF782E">
        <w:t>взаимодействия</w:t>
      </w:r>
      <w:r w:rsidRPr="00CF782E">
        <w:rPr>
          <w:spacing w:val="1"/>
        </w:rPr>
        <w:t xml:space="preserve"> </w:t>
      </w:r>
      <w:r w:rsidRPr="00CF782E">
        <w:t>ученика,</w:t>
      </w:r>
      <w:r w:rsidRPr="00CF782E">
        <w:rPr>
          <w:spacing w:val="1"/>
        </w:rPr>
        <w:t xml:space="preserve"> </w:t>
      </w:r>
      <w:r w:rsidRPr="00CF782E">
        <w:t>учителя</w:t>
      </w:r>
      <w:r w:rsidRPr="00CF782E">
        <w:rPr>
          <w:spacing w:val="1"/>
        </w:rPr>
        <w:t xml:space="preserve"> </w:t>
      </w:r>
      <w:r w:rsidRPr="00CF782E">
        <w:t>и</w:t>
      </w:r>
      <w:r w:rsidRPr="00CF782E">
        <w:rPr>
          <w:spacing w:val="1"/>
        </w:rPr>
        <w:t xml:space="preserve"> </w:t>
      </w:r>
      <w:r w:rsidRPr="00CF782E">
        <w:t>других</w:t>
      </w:r>
      <w:r w:rsidRPr="00CF782E">
        <w:rPr>
          <w:spacing w:val="-57"/>
        </w:rPr>
        <w:t xml:space="preserve"> </w:t>
      </w:r>
      <w:r w:rsidRPr="00CF782E">
        <w:t>субъектов воспитательного процесса по созданию условий для освоения обучающимися</w:t>
      </w:r>
      <w:r w:rsidRPr="00CF782E">
        <w:rPr>
          <w:spacing w:val="1"/>
        </w:rPr>
        <w:t xml:space="preserve"> </w:t>
      </w:r>
      <w:r w:rsidRPr="00CF782E">
        <w:t>социально-культурных</w:t>
      </w:r>
      <w:r w:rsidRPr="00CF782E">
        <w:rPr>
          <w:spacing w:val="1"/>
        </w:rPr>
        <w:t xml:space="preserve"> </w:t>
      </w:r>
      <w:r w:rsidRPr="00CF782E">
        <w:t>ценностей</w:t>
      </w:r>
      <w:r w:rsidRPr="00CF782E">
        <w:rPr>
          <w:spacing w:val="1"/>
        </w:rPr>
        <w:t xml:space="preserve"> </w:t>
      </w:r>
      <w:r w:rsidRPr="00CF782E">
        <w:t>общества</w:t>
      </w:r>
      <w:r w:rsidRPr="00CF782E">
        <w:rPr>
          <w:spacing w:val="1"/>
        </w:rPr>
        <w:t xml:space="preserve"> </w:t>
      </w:r>
      <w:r w:rsidRPr="00CF782E">
        <w:t>через</w:t>
      </w:r>
      <w:r w:rsidRPr="00CF782E">
        <w:rPr>
          <w:spacing w:val="1"/>
        </w:rPr>
        <w:t xml:space="preserve"> </w:t>
      </w:r>
      <w:r w:rsidRPr="00CF782E">
        <w:t>включение</w:t>
      </w:r>
      <w:r w:rsidRPr="00CF782E">
        <w:rPr>
          <w:spacing w:val="1"/>
        </w:rPr>
        <w:t xml:space="preserve"> </w:t>
      </w:r>
      <w:r w:rsidRPr="00CF782E">
        <w:t>в</w:t>
      </w:r>
      <w:r w:rsidRPr="00CF782E">
        <w:rPr>
          <w:spacing w:val="1"/>
        </w:rPr>
        <w:t xml:space="preserve"> </w:t>
      </w:r>
      <w:r w:rsidRPr="00CF782E">
        <w:t>общественно-полезную</w:t>
      </w:r>
      <w:r w:rsidRPr="00CF782E">
        <w:rPr>
          <w:spacing w:val="1"/>
        </w:rPr>
        <w:t xml:space="preserve"> </w:t>
      </w:r>
      <w:r w:rsidRPr="00CF782E">
        <w:t>деятельность,</w:t>
      </w:r>
      <w:r w:rsidRPr="00CF782E">
        <w:rPr>
          <w:spacing w:val="1"/>
        </w:rPr>
        <w:t xml:space="preserve"> </w:t>
      </w:r>
      <w:r w:rsidRPr="00CF782E">
        <w:t>неформальную</w:t>
      </w:r>
      <w:r w:rsidRPr="00CF782E">
        <w:rPr>
          <w:spacing w:val="1"/>
        </w:rPr>
        <w:t xml:space="preserve"> </w:t>
      </w:r>
      <w:r w:rsidRPr="00CF782E">
        <w:t>организацию</w:t>
      </w:r>
      <w:r w:rsidRPr="00CF782E">
        <w:rPr>
          <w:spacing w:val="1"/>
        </w:rPr>
        <w:t xml:space="preserve"> </w:t>
      </w:r>
      <w:r w:rsidRPr="00CF782E">
        <w:t>досуга,</w:t>
      </w:r>
      <w:r w:rsidRPr="00CF782E">
        <w:rPr>
          <w:spacing w:val="1"/>
        </w:rPr>
        <w:t xml:space="preserve"> </w:t>
      </w:r>
      <w:r w:rsidRPr="00CF782E">
        <w:t>имеющая</w:t>
      </w:r>
      <w:r w:rsidRPr="00CF782E">
        <w:rPr>
          <w:spacing w:val="1"/>
        </w:rPr>
        <w:t xml:space="preserve"> </w:t>
      </w:r>
      <w:r w:rsidRPr="00CF782E">
        <w:t>целью</w:t>
      </w:r>
      <w:r w:rsidRPr="00CF782E">
        <w:rPr>
          <w:spacing w:val="1"/>
        </w:rPr>
        <w:t xml:space="preserve"> </w:t>
      </w:r>
      <w:r w:rsidRPr="00CF782E">
        <w:t>самореализацию</w:t>
      </w:r>
      <w:r w:rsidRPr="00CF782E">
        <w:rPr>
          <w:spacing w:val="1"/>
        </w:rPr>
        <w:t xml:space="preserve"> </w:t>
      </w:r>
      <w:r w:rsidRPr="00CF782E">
        <w:t>личности во внеурочное время. Внеурочная деятельность не должна быть догматической</w:t>
      </w:r>
      <w:r w:rsidRPr="00CF782E">
        <w:rPr>
          <w:spacing w:val="1"/>
        </w:rPr>
        <w:t xml:space="preserve"> </w:t>
      </w:r>
      <w:r w:rsidRPr="00CF782E">
        <w:t>или</w:t>
      </w:r>
      <w:r w:rsidRPr="00CF782E">
        <w:rPr>
          <w:spacing w:val="1"/>
        </w:rPr>
        <w:t xml:space="preserve"> </w:t>
      </w:r>
      <w:r w:rsidRPr="00CF782E">
        <w:t>насильственной</w:t>
      </w:r>
      <w:r w:rsidRPr="00CF782E">
        <w:rPr>
          <w:spacing w:val="1"/>
        </w:rPr>
        <w:t xml:space="preserve"> </w:t>
      </w:r>
      <w:r w:rsidRPr="00CF782E">
        <w:t>(приказной)</w:t>
      </w:r>
      <w:r w:rsidRPr="00CF782E">
        <w:rPr>
          <w:spacing w:val="1"/>
        </w:rPr>
        <w:t xml:space="preserve"> </w:t>
      </w:r>
      <w:r w:rsidRPr="00CF782E">
        <w:t>и</w:t>
      </w:r>
      <w:r w:rsidRPr="00CF782E">
        <w:rPr>
          <w:spacing w:val="1"/>
        </w:rPr>
        <w:t xml:space="preserve"> </w:t>
      </w:r>
      <w:r w:rsidRPr="00CF782E">
        <w:t>формальной.</w:t>
      </w:r>
      <w:r w:rsidRPr="00CF782E">
        <w:rPr>
          <w:spacing w:val="1"/>
        </w:rPr>
        <w:t xml:space="preserve"> </w:t>
      </w:r>
      <w:r w:rsidRPr="00CF782E">
        <w:t>При</w:t>
      </w:r>
      <w:r w:rsidRPr="00CF782E">
        <w:rPr>
          <w:spacing w:val="1"/>
        </w:rPr>
        <w:t xml:space="preserve"> </w:t>
      </w:r>
      <w:r w:rsidRPr="00CF782E">
        <w:t>организации</w:t>
      </w:r>
      <w:r w:rsidRPr="00CF782E">
        <w:rPr>
          <w:spacing w:val="1"/>
        </w:rPr>
        <w:t xml:space="preserve"> </w:t>
      </w:r>
      <w:r w:rsidRPr="00CF782E">
        <w:t>внеурочной</w:t>
      </w:r>
      <w:r w:rsidRPr="00CF782E">
        <w:rPr>
          <w:spacing w:val="1"/>
        </w:rPr>
        <w:t xml:space="preserve"> </w:t>
      </w:r>
      <w:r w:rsidRPr="00CF782E">
        <w:t>деятельности учитывается позитивный опыт ребёнка.</w:t>
      </w:r>
    </w:p>
    <w:p w:rsidR="00744006" w:rsidRPr="00CF782E" w:rsidRDefault="00744006" w:rsidP="00D36D12">
      <w:pPr>
        <w:pStyle w:val="ab"/>
        <w:ind w:left="-794" w:right="-283"/>
        <w:jc w:val="both"/>
        <w:divId w:val="312293217"/>
      </w:pPr>
      <w:r w:rsidRPr="00CF782E">
        <w:t>Основной</w:t>
      </w:r>
      <w:r w:rsidRPr="00CF782E">
        <w:rPr>
          <w:spacing w:val="1"/>
        </w:rPr>
        <w:t xml:space="preserve"> </w:t>
      </w:r>
      <w:r w:rsidRPr="00CF782E">
        <w:rPr>
          <w:b/>
        </w:rPr>
        <w:t>целью</w:t>
      </w:r>
      <w:r w:rsidRPr="00CF782E">
        <w:rPr>
          <w:b/>
          <w:spacing w:val="1"/>
        </w:rPr>
        <w:t xml:space="preserve"> </w:t>
      </w:r>
      <w:r w:rsidRPr="00CF782E">
        <w:t>внеурочной</w:t>
      </w:r>
      <w:r w:rsidRPr="00CF782E">
        <w:rPr>
          <w:spacing w:val="1"/>
        </w:rPr>
        <w:t xml:space="preserve"> </w:t>
      </w:r>
      <w:r w:rsidRPr="00CF782E">
        <w:t>деятельности</w:t>
      </w:r>
      <w:r w:rsidRPr="00CF782E">
        <w:rPr>
          <w:spacing w:val="1"/>
        </w:rPr>
        <w:t xml:space="preserve"> </w:t>
      </w:r>
      <w:r w:rsidRPr="00CF782E">
        <w:t>является</w:t>
      </w:r>
      <w:r w:rsidRPr="00CF782E">
        <w:rPr>
          <w:spacing w:val="1"/>
        </w:rPr>
        <w:t xml:space="preserve"> </w:t>
      </w:r>
      <w:r w:rsidRPr="00CF782E">
        <w:t>создание</w:t>
      </w:r>
      <w:r w:rsidRPr="00CF782E">
        <w:rPr>
          <w:spacing w:val="1"/>
        </w:rPr>
        <w:t xml:space="preserve"> </w:t>
      </w:r>
      <w:r w:rsidRPr="00CF782E">
        <w:t>условий</w:t>
      </w:r>
      <w:r w:rsidRPr="00CF782E">
        <w:rPr>
          <w:spacing w:val="1"/>
        </w:rPr>
        <w:t xml:space="preserve"> </w:t>
      </w:r>
      <w:r w:rsidRPr="00CF782E">
        <w:t>для</w:t>
      </w:r>
      <w:r w:rsidRPr="00CF782E">
        <w:rPr>
          <w:spacing w:val="1"/>
        </w:rPr>
        <w:t xml:space="preserve"> </w:t>
      </w:r>
      <w:r w:rsidRPr="00CF782E">
        <w:t>достижения</w:t>
      </w:r>
      <w:r w:rsidRPr="00CF782E">
        <w:rPr>
          <w:spacing w:val="1"/>
        </w:rPr>
        <w:t xml:space="preserve"> </w:t>
      </w:r>
      <w:r w:rsidRPr="00CF782E">
        <w:t>обучающегося</w:t>
      </w:r>
      <w:r w:rsidRPr="00CF782E">
        <w:rPr>
          <w:spacing w:val="1"/>
        </w:rPr>
        <w:t xml:space="preserve"> </w:t>
      </w:r>
      <w:r w:rsidRPr="00CF782E">
        <w:t>необходимого</w:t>
      </w:r>
      <w:r w:rsidRPr="00CF782E">
        <w:rPr>
          <w:spacing w:val="1"/>
        </w:rPr>
        <w:t xml:space="preserve"> </w:t>
      </w:r>
      <w:r w:rsidRPr="00CF782E">
        <w:t>для</w:t>
      </w:r>
      <w:r w:rsidRPr="00CF782E">
        <w:rPr>
          <w:spacing w:val="1"/>
        </w:rPr>
        <w:t xml:space="preserve"> </w:t>
      </w:r>
      <w:r w:rsidRPr="00CF782E">
        <w:t>жизни</w:t>
      </w:r>
      <w:r w:rsidRPr="00CF782E">
        <w:rPr>
          <w:spacing w:val="1"/>
        </w:rPr>
        <w:t xml:space="preserve"> </w:t>
      </w:r>
      <w:r w:rsidRPr="00CF782E">
        <w:t>в</w:t>
      </w:r>
      <w:r w:rsidRPr="00CF782E">
        <w:rPr>
          <w:spacing w:val="1"/>
        </w:rPr>
        <w:t xml:space="preserve"> </w:t>
      </w:r>
      <w:r w:rsidRPr="00CF782E">
        <w:t>обществе</w:t>
      </w:r>
      <w:r w:rsidRPr="00CF782E">
        <w:rPr>
          <w:spacing w:val="1"/>
        </w:rPr>
        <w:t xml:space="preserve"> </w:t>
      </w:r>
      <w:r w:rsidRPr="00CF782E">
        <w:t>социального</w:t>
      </w:r>
      <w:r w:rsidRPr="00CF782E">
        <w:rPr>
          <w:spacing w:val="1"/>
        </w:rPr>
        <w:t xml:space="preserve"> </w:t>
      </w:r>
      <w:r w:rsidRPr="00CF782E">
        <w:t>опыта</w:t>
      </w:r>
      <w:r w:rsidRPr="00CF782E">
        <w:rPr>
          <w:spacing w:val="1"/>
        </w:rPr>
        <w:t xml:space="preserve"> </w:t>
      </w:r>
      <w:r w:rsidRPr="00CF782E">
        <w:t>и</w:t>
      </w:r>
      <w:r w:rsidRPr="00CF782E">
        <w:rPr>
          <w:spacing w:val="-57"/>
        </w:rPr>
        <w:t xml:space="preserve"> </w:t>
      </w:r>
      <w:r w:rsidRPr="00CF782E">
        <w:t>формирования</w:t>
      </w:r>
      <w:r w:rsidRPr="00CF782E">
        <w:rPr>
          <w:spacing w:val="1"/>
        </w:rPr>
        <w:t xml:space="preserve"> </w:t>
      </w:r>
      <w:r w:rsidRPr="00CF782E">
        <w:t>принимаемой</w:t>
      </w:r>
      <w:r w:rsidRPr="00CF782E">
        <w:rPr>
          <w:spacing w:val="1"/>
        </w:rPr>
        <w:t xml:space="preserve"> </w:t>
      </w:r>
      <w:r w:rsidRPr="00CF782E">
        <w:t>обществом</w:t>
      </w:r>
      <w:r w:rsidRPr="00CF782E">
        <w:rPr>
          <w:spacing w:val="1"/>
        </w:rPr>
        <w:t xml:space="preserve"> </w:t>
      </w:r>
      <w:r w:rsidRPr="00CF782E">
        <w:t>системы</w:t>
      </w:r>
      <w:r w:rsidRPr="00CF782E">
        <w:rPr>
          <w:spacing w:val="1"/>
        </w:rPr>
        <w:t xml:space="preserve"> </w:t>
      </w:r>
      <w:r w:rsidRPr="00CF782E">
        <w:t>ценностей,</w:t>
      </w:r>
      <w:r w:rsidRPr="00CF782E">
        <w:rPr>
          <w:spacing w:val="1"/>
        </w:rPr>
        <w:t xml:space="preserve"> </w:t>
      </w:r>
      <w:r w:rsidRPr="00CF782E">
        <w:t>создание</w:t>
      </w:r>
      <w:r w:rsidRPr="00CF782E">
        <w:rPr>
          <w:spacing w:val="1"/>
        </w:rPr>
        <w:t xml:space="preserve"> </w:t>
      </w:r>
      <w:r w:rsidRPr="00CF782E">
        <w:t>условий</w:t>
      </w:r>
      <w:r w:rsidRPr="00CF782E">
        <w:rPr>
          <w:spacing w:val="1"/>
        </w:rPr>
        <w:t xml:space="preserve"> </w:t>
      </w:r>
      <w:r w:rsidRPr="00CF782E">
        <w:t>для</w:t>
      </w:r>
      <w:r w:rsidRPr="00CF782E">
        <w:rPr>
          <w:spacing w:val="1"/>
        </w:rPr>
        <w:t xml:space="preserve"> </w:t>
      </w:r>
      <w:r w:rsidRPr="00CF782E">
        <w:t>всестороннего</w:t>
      </w:r>
      <w:r w:rsidRPr="00CF782E">
        <w:rPr>
          <w:spacing w:val="16"/>
        </w:rPr>
        <w:t xml:space="preserve"> </w:t>
      </w:r>
      <w:r w:rsidRPr="00CF782E">
        <w:t>развития</w:t>
      </w:r>
      <w:r w:rsidRPr="00CF782E">
        <w:rPr>
          <w:spacing w:val="16"/>
        </w:rPr>
        <w:t xml:space="preserve"> </w:t>
      </w:r>
      <w:r w:rsidRPr="00CF782E">
        <w:t>и</w:t>
      </w:r>
      <w:r w:rsidRPr="00CF782E">
        <w:rPr>
          <w:spacing w:val="17"/>
        </w:rPr>
        <w:t xml:space="preserve"> </w:t>
      </w:r>
      <w:r w:rsidRPr="00CF782E">
        <w:t>социализации</w:t>
      </w:r>
      <w:r w:rsidRPr="00CF782E">
        <w:rPr>
          <w:spacing w:val="15"/>
        </w:rPr>
        <w:t xml:space="preserve"> </w:t>
      </w:r>
      <w:r w:rsidRPr="00CF782E">
        <w:t>каждого</w:t>
      </w:r>
      <w:r w:rsidRPr="00CF782E">
        <w:rPr>
          <w:spacing w:val="17"/>
        </w:rPr>
        <w:t xml:space="preserve"> </w:t>
      </w:r>
      <w:r w:rsidRPr="00CF782E">
        <w:t>обучающегося</w:t>
      </w:r>
      <w:r w:rsidRPr="00CF782E">
        <w:rPr>
          <w:spacing w:val="16"/>
        </w:rPr>
        <w:t xml:space="preserve"> </w:t>
      </w:r>
      <w:r w:rsidRPr="00CF782E">
        <w:t>с</w:t>
      </w:r>
      <w:r w:rsidRPr="00CF782E">
        <w:rPr>
          <w:spacing w:val="16"/>
        </w:rPr>
        <w:t xml:space="preserve"> </w:t>
      </w:r>
      <w:r w:rsidRPr="00CF782E">
        <w:t>ЗПР,</w:t>
      </w:r>
      <w:r w:rsidRPr="00CF782E">
        <w:rPr>
          <w:spacing w:val="16"/>
        </w:rPr>
        <w:t xml:space="preserve"> </w:t>
      </w:r>
      <w:r w:rsidRPr="00CF782E">
        <w:t>создание</w:t>
      </w:r>
    </w:p>
    <w:p w:rsidR="00744006" w:rsidRPr="00CF782E" w:rsidRDefault="00744006" w:rsidP="00D36D12">
      <w:pPr>
        <w:pStyle w:val="ab"/>
        <w:tabs>
          <w:tab w:val="left" w:pos="2515"/>
          <w:tab w:val="left" w:pos="3425"/>
          <w:tab w:val="left" w:pos="5415"/>
          <w:tab w:val="left" w:pos="6554"/>
          <w:tab w:val="left" w:pos="8080"/>
        </w:tabs>
        <w:spacing w:before="73"/>
        <w:ind w:left="-794" w:right="-283"/>
        <w:divId w:val="312293217"/>
      </w:pPr>
      <w:r w:rsidRPr="00CF782E">
        <w:t>воспитывающей</w:t>
      </w:r>
      <w:r w:rsidRPr="00CF782E">
        <w:tab/>
        <w:t>среды,</w:t>
      </w:r>
      <w:r w:rsidRPr="00CF782E">
        <w:tab/>
        <w:t>обеспечивающей</w:t>
      </w:r>
      <w:r w:rsidRPr="00CF782E">
        <w:tab/>
        <w:t>развитие</w:t>
      </w:r>
      <w:r w:rsidRPr="00CF782E">
        <w:tab/>
        <w:t>социальных,</w:t>
      </w:r>
      <w:r w:rsidRPr="00CF782E">
        <w:tab/>
      </w:r>
      <w:r w:rsidRPr="00CF782E">
        <w:rPr>
          <w:spacing w:val="-1"/>
        </w:rPr>
        <w:t>интеллектуальных</w:t>
      </w:r>
      <w:r w:rsidRPr="00CF782E">
        <w:rPr>
          <w:spacing w:val="-57"/>
        </w:rPr>
        <w:t xml:space="preserve"> </w:t>
      </w:r>
      <w:r w:rsidRPr="00CF782E">
        <w:t>интересов,</w:t>
      </w:r>
      <w:r w:rsidRPr="00CF782E">
        <w:rPr>
          <w:spacing w:val="-2"/>
        </w:rPr>
        <w:t xml:space="preserve"> </w:t>
      </w:r>
      <w:r w:rsidRPr="00CF782E">
        <w:t>учащихся в</w:t>
      </w:r>
      <w:r w:rsidRPr="00CF782E">
        <w:rPr>
          <w:spacing w:val="1"/>
        </w:rPr>
        <w:t xml:space="preserve"> </w:t>
      </w:r>
      <w:r w:rsidRPr="00CF782E">
        <w:t>свободное</w:t>
      </w:r>
      <w:r w:rsidRPr="00CF782E">
        <w:rPr>
          <w:spacing w:val="-1"/>
        </w:rPr>
        <w:t xml:space="preserve"> </w:t>
      </w:r>
      <w:r w:rsidRPr="00CF782E">
        <w:t>время.</w:t>
      </w:r>
    </w:p>
    <w:p w:rsidR="00744006" w:rsidRPr="00CF782E" w:rsidRDefault="00744006" w:rsidP="00D36D12">
      <w:pPr>
        <w:pStyle w:val="Heading5"/>
        <w:spacing w:before="6"/>
        <w:ind w:left="-794" w:right="-283"/>
        <w:divId w:val="312293217"/>
      </w:pPr>
      <w:r w:rsidRPr="00CF782E">
        <w:t>Основные</w:t>
      </w:r>
      <w:r w:rsidRPr="00CF782E">
        <w:rPr>
          <w:spacing w:val="-2"/>
        </w:rPr>
        <w:t xml:space="preserve"> </w:t>
      </w:r>
      <w:r w:rsidRPr="00CF782E">
        <w:t>задачи:</w:t>
      </w:r>
    </w:p>
    <w:p w:rsidR="00744006" w:rsidRPr="00CF782E" w:rsidRDefault="00744006" w:rsidP="00D36D12">
      <w:pPr>
        <w:pStyle w:val="ab"/>
        <w:spacing w:before="60"/>
        <w:ind w:left="-794" w:right="-283"/>
        <w:divId w:val="312293217"/>
      </w:pPr>
      <w:r w:rsidRPr="00CF782E">
        <w:t>с</w:t>
      </w:r>
      <w:r w:rsidRPr="00CF782E">
        <w:rPr>
          <w:spacing w:val="1"/>
        </w:rPr>
        <w:t xml:space="preserve"> </w:t>
      </w:r>
      <w:r w:rsidRPr="00CF782E">
        <w:t>коррекция всех компонентов психофизического, интеллектуального, личностного</w:t>
      </w:r>
      <w:r w:rsidRPr="00CF782E">
        <w:rPr>
          <w:spacing w:val="-57"/>
        </w:rPr>
        <w:t xml:space="preserve"> </w:t>
      </w:r>
      <w:r w:rsidRPr="00CF782E">
        <w:t>развития</w:t>
      </w:r>
      <w:r w:rsidRPr="00CF782E">
        <w:rPr>
          <w:spacing w:val="-2"/>
        </w:rPr>
        <w:t xml:space="preserve"> </w:t>
      </w:r>
      <w:r w:rsidRPr="00CF782E">
        <w:t>обучающихся</w:t>
      </w:r>
      <w:r w:rsidRPr="00CF782E">
        <w:rPr>
          <w:spacing w:val="-4"/>
        </w:rPr>
        <w:t xml:space="preserve"> </w:t>
      </w:r>
      <w:r w:rsidRPr="00CF782E">
        <w:t>с</w:t>
      </w:r>
      <w:r w:rsidRPr="00CF782E">
        <w:rPr>
          <w:spacing w:val="-2"/>
        </w:rPr>
        <w:t xml:space="preserve"> </w:t>
      </w:r>
      <w:r w:rsidRPr="00CF782E">
        <w:t>ЗПР</w:t>
      </w:r>
      <w:r w:rsidRPr="00CF782E">
        <w:rPr>
          <w:spacing w:val="-2"/>
        </w:rPr>
        <w:t xml:space="preserve"> </w:t>
      </w:r>
      <w:r w:rsidRPr="00CF782E">
        <w:t>с</w:t>
      </w:r>
      <w:r w:rsidRPr="00CF782E">
        <w:rPr>
          <w:spacing w:val="-2"/>
        </w:rPr>
        <w:t xml:space="preserve"> </w:t>
      </w:r>
      <w:r w:rsidRPr="00CF782E">
        <w:t>учетом</w:t>
      </w:r>
      <w:r w:rsidRPr="00CF782E">
        <w:rPr>
          <w:spacing w:val="-2"/>
        </w:rPr>
        <w:t xml:space="preserve"> </w:t>
      </w:r>
      <w:r w:rsidRPr="00CF782E">
        <w:t>их</w:t>
      </w:r>
      <w:r w:rsidRPr="00CF782E">
        <w:rPr>
          <w:spacing w:val="1"/>
        </w:rPr>
        <w:t xml:space="preserve"> </w:t>
      </w:r>
      <w:r w:rsidRPr="00CF782E">
        <w:t>возрастных</w:t>
      </w:r>
      <w:r w:rsidRPr="00CF782E">
        <w:rPr>
          <w:spacing w:val="-1"/>
        </w:rPr>
        <w:t xml:space="preserve"> </w:t>
      </w:r>
      <w:r w:rsidRPr="00CF782E">
        <w:t>и</w:t>
      </w:r>
      <w:r w:rsidRPr="00CF782E">
        <w:rPr>
          <w:spacing w:val="-2"/>
        </w:rPr>
        <w:t xml:space="preserve"> </w:t>
      </w:r>
      <w:r w:rsidRPr="00CF782E">
        <w:t>индивидуальных</w:t>
      </w:r>
      <w:r w:rsidRPr="00CF782E">
        <w:rPr>
          <w:spacing w:val="-1"/>
        </w:rPr>
        <w:t xml:space="preserve"> </w:t>
      </w:r>
      <w:r w:rsidRPr="00CF782E">
        <w:t>особенностей;</w:t>
      </w:r>
    </w:p>
    <w:p w:rsidR="00744006" w:rsidRPr="00CF782E" w:rsidRDefault="00744006" w:rsidP="00D36D12">
      <w:pPr>
        <w:pStyle w:val="ab"/>
        <w:spacing w:before="2"/>
        <w:ind w:left="-794" w:right="-283"/>
        <w:divId w:val="312293217"/>
      </w:pPr>
      <w:r w:rsidRPr="00CF782E">
        <w:rPr>
          <w:spacing w:val="-1"/>
        </w:rPr>
        <w:t>с</w:t>
      </w:r>
      <w:r w:rsidRPr="00CF782E">
        <w:rPr>
          <w:spacing w:val="-24"/>
        </w:rPr>
        <w:t xml:space="preserve"> </w:t>
      </w:r>
      <w:r w:rsidRPr="00CF782E">
        <w:rPr>
          <w:spacing w:val="-1"/>
        </w:rPr>
        <w:t>развитие</w:t>
      </w:r>
      <w:r w:rsidRPr="00CF782E">
        <w:t xml:space="preserve"> </w:t>
      </w:r>
      <w:r w:rsidRPr="00CF782E">
        <w:rPr>
          <w:spacing w:val="-1"/>
        </w:rPr>
        <w:t>активности,</w:t>
      </w:r>
      <w:r w:rsidRPr="00CF782E">
        <w:rPr>
          <w:spacing w:val="1"/>
        </w:rPr>
        <w:t xml:space="preserve"> </w:t>
      </w:r>
      <w:r w:rsidRPr="00CF782E">
        <w:rPr>
          <w:spacing w:val="-1"/>
        </w:rPr>
        <w:t>самостоятельности</w:t>
      </w:r>
      <w:r w:rsidRPr="00CF782E">
        <w:rPr>
          <w:spacing w:val="2"/>
        </w:rPr>
        <w:t xml:space="preserve"> </w:t>
      </w:r>
      <w:r w:rsidRPr="00CF782E">
        <w:t>и независимости</w:t>
      </w:r>
      <w:r w:rsidRPr="00CF782E">
        <w:rPr>
          <w:spacing w:val="2"/>
        </w:rPr>
        <w:t xml:space="preserve"> </w:t>
      </w:r>
      <w:r w:rsidRPr="00CF782E">
        <w:t>в повседневной</w:t>
      </w:r>
      <w:r w:rsidRPr="00CF782E">
        <w:rPr>
          <w:spacing w:val="1"/>
        </w:rPr>
        <w:t xml:space="preserve"> </w:t>
      </w:r>
      <w:r w:rsidRPr="00CF782E">
        <w:t>жизни;</w:t>
      </w:r>
    </w:p>
    <w:p w:rsidR="00744006" w:rsidRPr="00CF782E" w:rsidRDefault="00744006" w:rsidP="00D36D12">
      <w:pPr>
        <w:pStyle w:val="ab"/>
        <w:spacing w:before="13"/>
        <w:ind w:left="-794" w:right="-283"/>
        <w:divId w:val="312293217"/>
      </w:pPr>
      <w:r w:rsidRPr="00CF782E">
        <w:t>с</w:t>
      </w:r>
      <w:r w:rsidRPr="00CF782E">
        <w:rPr>
          <w:spacing w:val="50"/>
        </w:rPr>
        <w:t xml:space="preserve"> </w:t>
      </w:r>
      <w:r w:rsidRPr="00CF782E">
        <w:t>развитие</w:t>
      </w:r>
      <w:r w:rsidRPr="00CF782E">
        <w:rPr>
          <w:spacing w:val="-3"/>
        </w:rPr>
        <w:t xml:space="preserve"> </w:t>
      </w:r>
      <w:r w:rsidRPr="00CF782E">
        <w:t>возможных</w:t>
      </w:r>
      <w:r w:rsidRPr="00CF782E">
        <w:rPr>
          <w:spacing w:val="-3"/>
        </w:rPr>
        <w:t xml:space="preserve"> </w:t>
      </w:r>
      <w:r w:rsidRPr="00CF782E">
        <w:t>избирательных</w:t>
      </w:r>
      <w:r w:rsidRPr="00CF782E">
        <w:rPr>
          <w:spacing w:val="-2"/>
        </w:rPr>
        <w:t xml:space="preserve"> </w:t>
      </w:r>
      <w:r w:rsidRPr="00CF782E">
        <w:t>способностей</w:t>
      </w:r>
      <w:r w:rsidRPr="00CF782E">
        <w:rPr>
          <w:spacing w:val="-3"/>
        </w:rPr>
        <w:t xml:space="preserve"> </w:t>
      </w:r>
      <w:r w:rsidRPr="00CF782E">
        <w:t>и</w:t>
      </w:r>
      <w:r w:rsidRPr="00CF782E">
        <w:rPr>
          <w:spacing w:val="-2"/>
        </w:rPr>
        <w:t xml:space="preserve"> </w:t>
      </w:r>
      <w:r w:rsidRPr="00CF782E">
        <w:t>интересов</w:t>
      </w:r>
      <w:r w:rsidRPr="00CF782E">
        <w:rPr>
          <w:spacing w:val="-3"/>
        </w:rPr>
        <w:t xml:space="preserve"> </w:t>
      </w:r>
      <w:r w:rsidRPr="00CF782E">
        <w:t>обучающегося</w:t>
      </w:r>
      <w:r w:rsidRPr="00CF782E">
        <w:rPr>
          <w:spacing w:val="-2"/>
        </w:rPr>
        <w:t xml:space="preserve"> </w:t>
      </w:r>
      <w:r w:rsidRPr="00CF782E">
        <w:t>в</w:t>
      </w:r>
      <w:r w:rsidRPr="00CF782E">
        <w:rPr>
          <w:spacing w:val="-57"/>
        </w:rPr>
        <w:t xml:space="preserve"> </w:t>
      </w:r>
      <w:r w:rsidRPr="00CF782E">
        <w:t>разных</w:t>
      </w:r>
      <w:r w:rsidRPr="00CF782E">
        <w:rPr>
          <w:spacing w:val="-1"/>
        </w:rPr>
        <w:t xml:space="preserve"> </w:t>
      </w:r>
      <w:r w:rsidRPr="00CF782E">
        <w:t>видах деятельности;</w:t>
      </w:r>
    </w:p>
    <w:p w:rsidR="00744006" w:rsidRPr="00CF782E" w:rsidRDefault="00744006" w:rsidP="00D36D12">
      <w:pPr>
        <w:pStyle w:val="ab"/>
        <w:spacing w:before="28"/>
        <w:ind w:left="-794" w:right="-283"/>
        <w:divId w:val="312293217"/>
      </w:pPr>
      <w:r w:rsidRPr="00CF782E">
        <w:t>с</w:t>
      </w:r>
      <w:r w:rsidRPr="00CF782E">
        <w:rPr>
          <w:spacing w:val="1"/>
        </w:rPr>
        <w:t xml:space="preserve"> </w:t>
      </w:r>
      <w:r w:rsidRPr="00CF782E">
        <w:t>формирование основ нравственного самосознания личности, умения правильно</w:t>
      </w:r>
      <w:r w:rsidRPr="00CF782E">
        <w:rPr>
          <w:spacing w:val="-57"/>
        </w:rPr>
        <w:t xml:space="preserve"> </w:t>
      </w:r>
      <w:r w:rsidRPr="00CF782E">
        <w:t>оценивать окружающее</w:t>
      </w:r>
      <w:r w:rsidRPr="00CF782E">
        <w:rPr>
          <w:spacing w:val="-1"/>
        </w:rPr>
        <w:t xml:space="preserve"> </w:t>
      </w:r>
      <w:r w:rsidRPr="00CF782E">
        <w:t>и самих себя,</w:t>
      </w:r>
    </w:p>
    <w:p w:rsidR="00744006" w:rsidRPr="00CF782E" w:rsidRDefault="00744006" w:rsidP="00D36D12">
      <w:pPr>
        <w:pStyle w:val="ab"/>
        <w:spacing w:before="2"/>
        <w:ind w:left="-794" w:right="-283"/>
        <w:divId w:val="312293217"/>
      </w:pPr>
      <w:r w:rsidRPr="00CF782E">
        <w:rPr>
          <w:spacing w:val="-1"/>
        </w:rPr>
        <w:t>с</w:t>
      </w:r>
      <w:r w:rsidRPr="00CF782E">
        <w:rPr>
          <w:spacing w:val="-24"/>
        </w:rPr>
        <w:t xml:space="preserve"> </w:t>
      </w:r>
      <w:r w:rsidRPr="00CF782E">
        <w:rPr>
          <w:spacing w:val="-1"/>
        </w:rPr>
        <w:t>формирование</w:t>
      </w:r>
      <w:r w:rsidRPr="00CF782E">
        <w:rPr>
          <w:spacing w:val="1"/>
        </w:rPr>
        <w:t xml:space="preserve"> </w:t>
      </w:r>
      <w:r w:rsidRPr="00CF782E">
        <w:rPr>
          <w:spacing w:val="-1"/>
        </w:rPr>
        <w:t>эстетических</w:t>
      </w:r>
      <w:r w:rsidRPr="00CF782E">
        <w:rPr>
          <w:spacing w:val="2"/>
        </w:rPr>
        <w:t xml:space="preserve"> </w:t>
      </w:r>
      <w:r w:rsidRPr="00CF782E">
        <w:t>потребностей,</w:t>
      </w:r>
      <w:r w:rsidRPr="00CF782E">
        <w:rPr>
          <w:spacing w:val="-2"/>
        </w:rPr>
        <w:t xml:space="preserve"> </w:t>
      </w:r>
      <w:r w:rsidRPr="00CF782E">
        <w:t>ценностей</w:t>
      </w:r>
      <w:r w:rsidRPr="00CF782E">
        <w:rPr>
          <w:spacing w:val="2"/>
        </w:rPr>
        <w:t xml:space="preserve"> </w:t>
      </w:r>
      <w:r w:rsidRPr="00CF782E">
        <w:t>и</w:t>
      </w:r>
      <w:r w:rsidRPr="00CF782E">
        <w:rPr>
          <w:spacing w:val="1"/>
        </w:rPr>
        <w:t xml:space="preserve"> </w:t>
      </w:r>
      <w:r w:rsidRPr="00CF782E">
        <w:t>чувств;</w:t>
      </w:r>
    </w:p>
    <w:p w:rsidR="00744006" w:rsidRPr="00CF782E" w:rsidRDefault="00744006" w:rsidP="00D36D12">
      <w:pPr>
        <w:pStyle w:val="ab"/>
        <w:spacing w:before="168"/>
        <w:ind w:left="-794" w:right="-283"/>
        <w:divId w:val="312293217"/>
      </w:pPr>
      <w:r w:rsidRPr="00CF782E">
        <w:t>развитие трудолюбия, способности к преодолению трудностей,</w:t>
      </w:r>
      <w:r w:rsidRPr="00CF782E">
        <w:rPr>
          <w:spacing w:val="-58"/>
        </w:rPr>
        <w:t xml:space="preserve"> </w:t>
      </w:r>
      <w:r w:rsidRPr="00CF782E">
        <w:t>целеустремлённости</w:t>
      </w:r>
    </w:p>
    <w:p w:rsidR="00744006" w:rsidRPr="00CF782E" w:rsidRDefault="00744006" w:rsidP="00D36D12">
      <w:pPr>
        <w:pStyle w:val="ab"/>
        <w:ind w:left="-794" w:right="-283"/>
        <w:divId w:val="312293217"/>
      </w:pPr>
      <w:r w:rsidRPr="00CF782E">
        <w:t>с</w:t>
      </w:r>
      <w:r w:rsidRPr="00CF782E">
        <w:rPr>
          <w:spacing w:val="20"/>
        </w:rPr>
        <w:t xml:space="preserve"> </w:t>
      </w:r>
      <w:r w:rsidRPr="00CF782E">
        <w:t>настойчивости</w:t>
      </w:r>
      <w:r w:rsidRPr="00CF782E">
        <w:rPr>
          <w:spacing w:val="-1"/>
        </w:rPr>
        <w:t xml:space="preserve"> </w:t>
      </w:r>
      <w:r w:rsidRPr="00CF782E">
        <w:t>в</w:t>
      </w:r>
      <w:r w:rsidRPr="00CF782E">
        <w:rPr>
          <w:spacing w:val="-4"/>
        </w:rPr>
        <w:t xml:space="preserve"> </w:t>
      </w:r>
      <w:r w:rsidRPr="00CF782E">
        <w:t>достижении</w:t>
      </w:r>
      <w:r w:rsidRPr="00CF782E">
        <w:rPr>
          <w:spacing w:val="1"/>
        </w:rPr>
        <w:t xml:space="preserve"> </w:t>
      </w:r>
      <w:r w:rsidRPr="00CF782E">
        <w:t>результата;</w:t>
      </w:r>
    </w:p>
    <w:p w:rsidR="00744006" w:rsidRPr="00CF782E" w:rsidRDefault="00744006" w:rsidP="00D36D12">
      <w:pPr>
        <w:pStyle w:val="ab"/>
        <w:ind w:left="-794" w:right="-283"/>
        <w:divId w:val="312293217"/>
      </w:pPr>
      <w:r w:rsidRPr="00CF782E">
        <w:lastRenderedPageBreak/>
        <w:t>расширение представлений обучающегося о мире и о себе, его социального опыта;</w:t>
      </w:r>
      <w:r w:rsidRPr="00CF782E">
        <w:rPr>
          <w:spacing w:val="-58"/>
        </w:rPr>
        <w:t xml:space="preserve"> </w:t>
      </w:r>
      <w:r w:rsidRPr="00CF782E">
        <w:t>формирование положительного отношения к базовым общественным ценностям;</w:t>
      </w:r>
      <w:r w:rsidRPr="00CF782E">
        <w:rPr>
          <w:spacing w:val="1"/>
        </w:rPr>
        <w:t xml:space="preserve"> </w:t>
      </w:r>
      <w:r w:rsidRPr="00CF782E">
        <w:t>формирование</w:t>
      </w:r>
      <w:r w:rsidRPr="00CF782E">
        <w:rPr>
          <w:spacing w:val="-2"/>
        </w:rPr>
        <w:t xml:space="preserve"> </w:t>
      </w:r>
      <w:r w:rsidRPr="00CF782E">
        <w:t>умений,</w:t>
      </w:r>
      <w:r w:rsidRPr="00CF782E">
        <w:rPr>
          <w:spacing w:val="-3"/>
        </w:rPr>
        <w:t xml:space="preserve"> </w:t>
      </w:r>
      <w:r w:rsidRPr="00CF782E">
        <w:t>навыков</w:t>
      </w:r>
      <w:r w:rsidRPr="00CF782E">
        <w:rPr>
          <w:spacing w:val="-1"/>
        </w:rPr>
        <w:t xml:space="preserve"> </w:t>
      </w:r>
      <w:r w:rsidRPr="00CF782E">
        <w:t>социального общения людей;</w:t>
      </w:r>
    </w:p>
    <w:p w:rsidR="00744006" w:rsidRPr="00CF782E" w:rsidRDefault="00744006" w:rsidP="00D36D12">
      <w:pPr>
        <w:pStyle w:val="ab"/>
        <w:spacing w:before="8"/>
        <w:ind w:left="-794" w:right="-283"/>
        <w:divId w:val="312293217"/>
      </w:pPr>
      <w:r w:rsidRPr="00CF782E">
        <w:t>расширение круга общения, выход обучающегося за пределы семьи и</w:t>
      </w:r>
      <w:r w:rsidRPr="00CF782E">
        <w:rPr>
          <w:spacing w:val="-57"/>
        </w:rPr>
        <w:t xml:space="preserve"> </w:t>
      </w:r>
      <w:r w:rsidRPr="00CF782E">
        <w:t>образовательной</w:t>
      </w:r>
      <w:r w:rsidRPr="00CF782E">
        <w:rPr>
          <w:spacing w:val="-1"/>
        </w:rPr>
        <w:t xml:space="preserve"> </w:t>
      </w:r>
      <w:r w:rsidRPr="00CF782E">
        <w:t>организации;</w:t>
      </w:r>
    </w:p>
    <w:p w:rsidR="00744006" w:rsidRPr="00CF782E" w:rsidRDefault="00744006" w:rsidP="00D36D12">
      <w:pPr>
        <w:pStyle w:val="ab"/>
        <w:ind w:left="-794" w:right="-283"/>
        <w:divId w:val="312293217"/>
      </w:pPr>
      <w:r w:rsidRPr="00CF782E">
        <w:t>развитие</w:t>
      </w:r>
      <w:r w:rsidRPr="00CF782E">
        <w:rPr>
          <w:spacing w:val="-5"/>
        </w:rPr>
        <w:t xml:space="preserve"> </w:t>
      </w:r>
      <w:r w:rsidRPr="00CF782E">
        <w:t>навыков</w:t>
      </w:r>
      <w:r w:rsidRPr="00CF782E">
        <w:rPr>
          <w:spacing w:val="-3"/>
        </w:rPr>
        <w:t xml:space="preserve"> </w:t>
      </w:r>
      <w:r w:rsidRPr="00CF782E">
        <w:t>осуществления</w:t>
      </w:r>
      <w:r w:rsidRPr="00CF782E">
        <w:rPr>
          <w:spacing w:val="-3"/>
        </w:rPr>
        <w:t xml:space="preserve"> </w:t>
      </w:r>
      <w:r w:rsidRPr="00CF782E">
        <w:t>сотрудничества</w:t>
      </w:r>
      <w:r w:rsidRPr="00CF782E">
        <w:rPr>
          <w:spacing w:val="-4"/>
        </w:rPr>
        <w:t xml:space="preserve"> </w:t>
      </w:r>
      <w:r w:rsidRPr="00CF782E">
        <w:t>с</w:t>
      </w:r>
      <w:r w:rsidRPr="00CF782E">
        <w:rPr>
          <w:spacing w:val="-4"/>
        </w:rPr>
        <w:t xml:space="preserve"> </w:t>
      </w:r>
      <w:r w:rsidRPr="00CF782E">
        <w:t>педагогами,</w:t>
      </w:r>
      <w:r w:rsidRPr="00CF782E">
        <w:rPr>
          <w:spacing w:val="-3"/>
        </w:rPr>
        <w:t xml:space="preserve"> </w:t>
      </w:r>
      <w:r w:rsidRPr="00CF782E">
        <w:t>сверстниками,</w:t>
      </w:r>
      <w:r w:rsidRPr="00CF782E">
        <w:rPr>
          <w:spacing w:val="-57"/>
        </w:rPr>
        <w:t xml:space="preserve"> </w:t>
      </w:r>
      <w:r w:rsidRPr="00CF782E">
        <w:t>родителями,</w:t>
      </w:r>
      <w:r w:rsidRPr="00CF782E">
        <w:rPr>
          <w:spacing w:val="-1"/>
        </w:rPr>
        <w:t xml:space="preserve"> </w:t>
      </w:r>
      <w:r w:rsidRPr="00CF782E">
        <w:t>старшими</w:t>
      </w:r>
      <w:r w:rsidRPr="00CF782E">
        <w:rPr>
          <w:spacing w:val="-2"/>
        </w:rPr>
        <w:t xml:space="preserve"> </w:t>
      </w:r>
      <w:r w:rsidRPr="00CF782E">
        <w:t>детьми в</w:t>
      </w:r>
      <w:r w:rsidRPr="00CF782E">
        <w:rPr>
          <w:spacing w:val="-2"/>
        </w:rPr>
        <w:t xml:space="preserve"> </w:t>
      </w:r>
      <w:r w:rsidRPr="00CF782E">
        <w:t>решении общих проблем;</w:t>
      </w:r>
    </w:p>
    <w:p w:rsidR="00744006" w:rsidRPr="00CF782E" w:rsidRDefault="00744006" w:rsidP="00D36D12">
      <w:pPr>
        <w:pStyle w:val="ab"/>
        <w:ind w:left="-794" w:right="-283"/>
        <w:divId w:val="312293217"/>
      </w:pPr>
      <w:r w:rsidRPr="00CF782E">
        <w:t>укрепление</w:t>
      </w:r>
      <w:r w:rsidRPr="00CF782E">
        <w:rPr>
          <w:spacing w:val="-3"/>
        </w:rPr>
        <w:t xml:space="preserve"> </w:t>
      </w:r>
      <w:r w:rsidRPr="00CF782E">
        <w:t>доверия</w:t>
      </w:r>
      <w:r w:rsidRPr="00CF782E">
        <w:rPr>
          <w:spacing w:val="-1"/>
        </w:rPr>
        <w:t xml:space="preserve"> </w:t>
      </w:r>
      <w:r w:rsidRPr="00CF782E">
        <w:t>к</w:t>
      </w:r>
      <w:r w:rsidRPr="00CF782E">
        <w:rPr>
          <w:spacing w:val="-1"/>
        </w:rPr>
        <w:t xml:space="preserve"> </w:t>
      </w:r>
      <w:r w:rsidRPr="00CF782E">
        <w:t>другим</w:t>
      </w:r>
      <w:r w:rsidRPr="00CF782E">
        <w:rPr>
          <w:spacing w:val="-3"/>
        </w:rPr>
        <w:t xml:space="preserve"> </w:t>
      </w:r>
      <w:r w:rsidRPr="00CF782E">
        <w:t>людям;</w:t>
      </w:r>
    </w:p>
    <w:p w:rsidR="00744006" w:rsidRPr="00CF782E" w:rsidRDefault="00744006" w:rsidP="00D36D12">
      <w:pPr>
        <w:pStyle w:val="ab"/>
        <w:spacing w:before="214"/>
        <w:ind w:left="-794" w:right="-283"/>
        <w:divId w:val="312293217"/>
      </w:pPr>
      <w:r w:rsidRPr="00CF782E">
        <w:t>развитие доброжелательности и эмоциональной отзывчивости, понимания</w:t>
      </w:r>
      <w:r w:rsidRPr="00CF782E">
        <w:rPr>
          <w:spacing w:val="-58"/>
        </w:rPr>
        <w:t xml:space="preserve"> </w:t>
      </w:r>
      <w:r w:rsidRPr="00CF782E">
        <w:t>других</w:t>
      </w:r>
      <w:r w:rsidRPr="00CF782E">
        <w:rPr>
          <w:spacing w:val="-1"/>
        </w:rPr>
        <w:t xml:space="preserve"> </w:t>
      </w:r>
      <w:r w:rsidRPr="00CF782E">
        <w:t>людей</w:t>
      </w:r>
      <w:r w:rsidRPr="00CF782E">
        <w:rPr>
          <w:spacing w:val="-2"/>
        </w:rPr>
        <w:t xml:space="preserve"> </w:t>
      </w:r>
      <w:r w:rsidRPr="00CF782E">
        <w:t>и сопереживания им.</w:t>
      </w:r>
    </w:p>
    <w:p w:rsidR="00744006" w:rsidRPr="00CF782E" w:rsidRDefault="00744006" w:rsidP="00D36D12">
      <w:pPr>
        <w:pStyle w:val="ab"/>
        <w:spacing w:before="214"/>
        <w:ind w:left="-850" w:right="-170"/>
        <w:jc w:val="both"/>
        <w:divId w:val="312293217"/>
      </w:pPr>
      <w:r w:rsidRPr="00CF782E">
        <w:t>Для</w:t>
      </w:r>
      <w:r w:rsidRPr="00CF782E">
        <w:rPr>
          <w:spacing w:val="1"/>
        </w:rPr>
        <w:t xml:space="preserve"> </w:t>
      </w:r>
      <w:r w:rsidRPr="00CF782E">
        <w:t>реализации</w:t>
      </w:r>
      <w:r w:rsidRPr="00CF782E">
        <w:rPr>
          <w:spacing w:val="1"/>
        </w:rPr>
        <w:t xml:space="preserve"> </w:t>
      </w:r>
      <w:r w:rsidRPr="00CF782E">
        <w:t>внеурочной</w:t>
      </w:r>
      <w:r w:rsidRPr="00CF782E">
        <w:rPr>
          <w:spacing w:val="1"/>
        </w:rPr>
        <w:t xml:space="preserve"> </w:t>
      </w:r>
      <w:r w:rsidRPr="00CF782E">
        <w:t>деятельности</w:t>
      </w:r>
      <w:r w:rsidRPr="00CF782E">
        <w:rPr>
          <w:spacing w:val="1"/>
        </w:rPr>
        <w:t xml:space="preserve"> </w:t>
      </w:r>
      <w:r w:rsidRPr="00CF782E">
        <w:t>на</w:t>
      </w:r>
      <w:r w:rsidRPr="00CF782E">
        <w:rPr>
          <w:spacing w:val="1"/>
        </w:rPr>
        <w:t xml:space="preserve"> </w:t>
      </w:r>
      <w:r w:rsidRPr="00CF782E">
        <w:t>ступени</w:t>
      </w:r>
      <w:r w:rsidRPr="00CF782E">
        <w:rPr>
          <w:spacing w:val="1"/>
        </w:rPr>
        <w:t xml:space="preserve"> </w:t>
      </w:r>
      <w:r w:rsidRPr="00CF782E">
        <w:t>начального</w:t>
      </w:r>
      <w:r w:rsidRPr="00CF782E">
        <w:rPr>
          <w:spacing w:val="61"/>
        </w:rPr>
        <w:t xml:space="preserve"> </w:t>
      </w:r>
      <w:r w:rsidRPr="00CF782E">
        <w:t>общего</w:t>
      </w:r>
      <w:r w:rsidRPr="00CF782E">
        <w:rPr>
          <w:spacing w:val="1"/>
        </w:rPr>
        <w:t xml:space="preserve"> </w:t>
      </w:r>
      <w:r w:rsidRPr="00CF782E">
        <w:t>образования отводится 10 часов в неделю, предназначенные для реализации направлений</w:t>
      </w:r>
      <w:r w:rsidRPr="00CF782E">
        <w:rPr>
          <w:spacing w:val="-57"/>
        </w:rPr>
        <w:t xml:space="preserve"> </w:t>
      </w:r>
      <w:r w:rsidRPr="00CF782E">
        <w:t>внеурочной</w:t>
      </w:r>
      <w:r w:rsidRPr="00CF782E">
        <w:rPr>
          <w:spacing w:val="1"/>
        </w:rPr>
        <w:t xml:space="preserve"> </w:t>
      </w:r>
      <w:r w:rsidRPr="00CF782E">
        <w:t>деятельности</w:t>
      </w:r>
      <w:r w:rsidRPr="00CF782E">
        <w:rPr>
          <w:spacing w:val="1"/>
        </w:rPr>
        <w:t xml:space="preserve"> </w:t>
      </w:r>
      <w:r w:rsidRPr="00CF782E">
        <w:t>(не</w:t>
      </w:r>
      <w:r w:rsidRPr="00CF782E">
        <w:rPr>
          <w:spacing w:val="1"/>
        </w:rPr>
        <w:t xml:space="preserve"> </w:t>
      </w:r>
      <w:r w:rsidRPr="00CF782E">
        <w:t>более</w:t>
      </w:r>
      <w:r w:rsidRPr="00CF782E">
        <w:rPr>
          <w:spacing w:val="1"/>
        </w:rPr>
        <w:t xml:space="preserve"> </w:t>
      </w:r>
      <w:r w:rsidRPr="00CF782E">
        <w:t>5</w:t>
      </w:r>
      <w:r w:rsidRPr="00CF782E">
        <w:rPr>
          <w:spacing w:val="1"/>
        </w:rPr>
        <w:t xml:space="preserve"> </w:t>
      </w:r>
      <w:r w:rsidRPr="00CF782E">
        <w:t>часов</w:t>
      </w:r>
      <w:r w:rsidRPr="00CF782E">
        <w:rPr>
          <w:spacing w:val="1"/>
        </w:rPr>
        <w:t xml:space="preserve"> </w:t>
      </w:r>
      <w:r w:rsidRPr="00CF782E">
        <w:t>в</w:t>
      </w:r>
      <w:r w:rsidRPr="00CF782E">
        <w:rPr>
          <w:spacing w:val="1"/>
        </w:rPr>
        <w:t xml:space="preserve"> </w:t>
      </w:r>
      <w:r w:rsidRPr="00CF782E">
        <w:t>неделю),</w:t>
      </w:r>
      <w:r w:rsidRPr="00CF782E">
        <w:rPr>
          <w:spacing w:val="1"/>
        </w:rPr>
        <w:t xml:space="preserve"> </w:t>
      </w:r>
      <w:r w:rsidRPr="00CF782E">
        <w:t>и</w:t>
      </w:r>
      <w:r w:rsidRPr="00CF782E">
        <w:rPr>
          <w:spacing w:val="1"/>
        </w:rPr>
        <w:t xml:space="preserve"> </w:t>
      </w:r>
      <w:r w:rsidRPr="00CF782E">
        <w:t>часы</w:t>
      </w:r>
      <w:r w:rsidRPr="00CF782E">
        <w:rPr>
          <w:spacing w:val="1"/>
        </w:rPr>
        <w:t xml:space="preserve"> </w:t>
      </w:r>
      <w:r w:rsidRPr="00CF782E">
        <w:t>на</w:t>
      </w:r>
      <w:r w:rsidRPr="00CF782E">
        <w:rPr>
          <w:spacing w:val="1"/>
        </w:rPr>
        <w:t xml:space="preserve"> </w:t>
      </w:r>
      <w:r w:rsidRPr="00CF782E">
        <w:t>коррекционно-</w:t>
      </w:r>
      <w:r w:rsidRPr="00CF782E">
        <w:rPr>
          <w:spacing w:val="1"/>
        </w:rPr>
        <w:t xml:space="preserve"> </w:t>
      </w:r>
      <w:r w:rsidRPr="00CF782E">
        <w:t>развивающую</w:t>
      </w:r>
      <w:r w:rsidRPr="00CF782E">
        <w:rPr>
          <w:spacing w:val="1"/>
        </w:rPr>
        <w:t xml:space="preserve"> </w:t>
      </w:r>
      <w:r w:rsidRPr="00CF782E">
        <w:t>область</w:t>
      </w:r>
      <w:r w:rsidRPr="00CF782E">
        <w:rPr>
          <w:spacing w:val="1"/>
        </w:rPr>
        <w:t xml:space="preserve"> </w:t>
      </w:r>
      <w:r w:rsidRPr="00CF782E">
        <w:t>(не</w:t>
      </w:r>
      <w:r w:rsidRPr="00CF782E">
        <w:rPr>
          <w:spacing w:val="1"/>
        </w:rPr>
        <w:t xml:space="preserve"> </w:t>
      </w:r>
      <w:r w:rsidRPr="00CF782E">
        <w:t>менее</w:t>
      </w:r>
      <w:r w:rsidRPr="00CF782E">
        <w:rPr>
          <w:spacing w:val="1"/>
        </w:rPr>
        <w:t xml:space="preserve"> </w:t>
      </w:r>
      <w:r w:rsidRPr="00CF782E">
        <w:t>5</w:t>
      </w:r>
      <w:r w:rsidRPr="00CF782E">
        <w:rPr>
          <w:spacing w:val="1"/>
        </w:rPr>
        <w:t xml:space="preserve"> </w:t>
      </w:r>
      <w:r w:rsidRPr="00CF782E">
        <w:t>часов</w:t>
      </w:r>
      <w:r w:rsidRPr="00CF782E">
        <w:rPr>
          <w:spacing w:val="1"/>
        </w:rPr>
        <w:t xml:space="preserve"> </w:t>
      </w:r>
      <w:r w:rsidRPr="00CF782E">
        <w:t>в</w:t>
      </w:r>
      <w:r w:rsidRPr="00CF782E">
        <w:rPr>
          <w:spacing w:val="1"/>
        </w:rPr>
        <w:t xml:space="preserve"> </w:t>
      </w:r>
      <w:r w:rsidRPr="00CF782E">
        <w:t>неделю).</w:t>
      </w:r>
      <w:r w:rsidRPr="00CF782E">
        <w:rPr>
          <w:spacing w:val="1"/>
        </w:rPr>
        <w:t xml:space="preserve"> </w:t>
      </w:r>
      <w:r w:rsidRPr="00CF782E">
        <w:t>Эти</w:t>
      </w:r>
      <w:r w:rsidRPr="00CF782E">
        <w:rPr>
          <w:spacing w:val="1"/>
        </w:rPr>
        <w:t xml:space="preserve"> </w:t>
      </w:r>
      <w:r w:rsidRPr="00CF782E">
        <w:t>часы</w:t>
      </w:r>
      <w:r w:rsidRPr="00CF782E">
        <w:rPr>
          <w:spacing w:val="1"/>
        </w:rPr>
        <w:t xml:space="preserve"> </w:t>
      </w:r>
      <w:r w:rsidRPr="00CF782E">
        <w:t>распределены</w:t>
      </w:r>
      <w:r w:rsidRPr="00CF782E">
        <w:rPr>
          <w:spacing w:val="1"/>
        </w:rPr>
        <w:t xml:space="preserve"> </w:t>
      </w:r>
      <w:r w:rsidRPr="00CF782E">
        <w:t>по</w:t>
      </w:r>
      <w:r w:rsidRPr="00CF782E">
        <w:rPr>
          <w:spacing w:val="1"/>
        </w:rPr>
        <w:t xml:space="preserve"> </w:t>
      </w:r>
      <w:r w:rsidRPr="00CF782E">
        <w:t>6</w:t>
      </w:r>
      <w:r w:rsidRPr="00CF782E">
        <w:rPr>
          <w:spacing w:val="1"/>
        </w:rPr>
        <w:t xml:space="preserve"> </w:t>
      </w:r>
      <w:r w:rsidRPr="00CF782E">
        <w:t>направлениям</w:t>
      </w:r>
      <w:r w:rsidRPr="00CF782E">
        <w:rPr>
          <w:spacing w:val="-2"/>
        </w:rPr>
        <w:t xml:space="preserve"> </w:t>
      </w:r>
      <w:r w:rsidRPr="00CF782E">
        <w:t>образовательно-воспитательной</w:t>
      </w:r>
      <w:r w:rsidRPr="00CF782E">
        <w:rPr>
          <w:spacing w:val="-2"/>
        </w:rPr>
        <w:t xml:space="preserve"> </w:t>
      </w:r>
      <w:r w:rsidRPr="00CF782E">
        <w:t>деятельности:</w:t>
      </w:r>
    </w:p>
    <w:p w:rsidR="00744006" w:rsidRPr="00CF782E" w:rsidRDefault="00744006" w:rsidP="00D36D12">
      <w:pPr>
        <w:pStyle w:val="ab"/>
        <w:ind w:left="-850" w:right="-170"/>
        <w:divId w:val="312293217"/>
      </w:pP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коррекционно-развивающее;</w:t>
      </w: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спортивно-оздоровительное;</w:t>
      </w: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общеинтеллектуальное;</w:t>
      </w: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общекультурное;</w:t>
      </w: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духовно-</w:t>
      </w:r>
      <w:r w:rsidRPr="00CF782E">
        <w:rPr>
          <w:spacing w:val="-4"/>
          <w:sz w:val="24"/>
          <w:szCs w:val="24"/>
        </w:rPr>
        <w:t xml:space="preserve"> </w:t>
      </w:r>
      <w:r w:rsidRPr="00CF782E">
        <w:rPr>
          <w:sz w:val="24"/>
          <w:szCs w:val="24"/>
        </w:rPr>
        <w:t>нравственное;</w:t>
      </w:r>
    </w:p>
    <w:p w:rsidR="00744006" w:rsidRPr="00CF782E" w:rsidRDefault="00744006" w:rsidP="005C7800">
      <w:pPr>
        <w:pStyle w:val="ad"/>
        <w:numPr>
          <w:ilvl w:val="0"/>
          <w:numId w:val="18"/>
        </w:numPr>
        <w:tabs>
          <w:tab w:val="left" w:pos="1821"/>
        </w:tabs>
        <w:ind w:left="-850" w:right="-170" w:firstLine="0"/>
        <w:divId w:val="312293217"/>
        <w:rPr>
          <w:sz w:val="24"/>
          <w:szCs w:val="24"/>
        </w:rPr>
      </w:pPr>
      <w:r w:rsidRPr="00CF782E">
        <w:rPr>
          <w:sz w:val="24"/>
          <w:szCs w:val="24"/>
        </w:rPr>
        <w:t>социальное.</w:t>
      </w:r>
    </w:p>
    <w:p w:rsidR="00744006" w:rsidRPr="00CF782E" w:rsidRDefault="00744006" w:rsidP="00D36D12">
      <w:pPr>
        <w:pStyle w:val="ab"/>
        <w:spacing w:before="1"/>
        <w:ind w:left="-850" w:right="-170"/>
        <w:divId w:val="312293217"/>
      </w:pPr>
      <w:r w:rsidRPr="00CF782E">
        <w:t>Следует</w:t>
      </w:r>
      <w:r w:rsidRPr="00CF782E">
        <w:rPr>
          <w:spacing w:val="-2"/>
        </w:rPr>
        <w:t xml:space="preserve"> </w:t>
      </w:r>
      <w:r w:rsidRPr="00CF782E">
        <w:t>учитывать,</w:t>
      </w:r>
      <w:r w:rsidRPr="00CF782E">
        <w:rPr>
          <w:spacing w:val="-1"/>
        </w:rPr>
        <w:t xml:space="preserve"> </w:t>
      </w:r>
      <w:r w:rsidRPr="00CF782E">
        <w:t>что</w:t>
      </w:r>
      <w:r w:rsidRPr="00CF782E">
        <w:rPr>
          <w:spacing w:val="-2"/>
        </w:rPr>
        <w:t xml:space="preserve"> </w:t>
      </w:r>
      <w:r w:rsidRPr="00CF782E">
        <w:t>внеурочная</w:t>
      </w:r>
      <w:r w:rsidRPr="00CF782E">
        <w:rPr>
          <w:spacing w:val="-1"/>
        </w:rPr>
        <w:t xml:space="preserve"> </w:t>
      </w:r>
      <w:r w:rsidRPr="00CF782E">
        <w:t>деятельность:</w:t>
      </w:r>
    </w:p>
    <w:p w:rsidR="00744006" w:rsidRPr="00CF782E" w:rsidRDefault="00744006" w:rsidP="00D36D12">
      <w:pPr>
        <w:pStyle w:val="ab"/>
        <w:spacing w:before="9"/>
        <w:ind w:left="-850" w:right="-170"/>
        <w:divId w:val="312293217"/>
      </w:pPr>
    </w:p>
    <w:p w:rsidR="00744006" w:rsidRPr="00CF782E" w:rsidRDefault="00744006" w:rsidP="005C7800">
      <w:pPr>
        <w:pStyle w:val="ad"/>
        <w:numPr>
          <w:ilvl w:val="0"/>
          <w:numId w:val="19"/>
        </w:numPr>
        <w:tabs>
          <w:tab w:val="left" w:pos="1318"/>
          <w:tab w:val="left" w:pos="1319"/>
        </w:tabs>
        <w:ind w:left="-850" w:right="-170" w:firstLine="0"/>
        <w:divId w:val="312293217"/>
        <w:rPr>
          <w:sz w:val="24"/>
          <w:szCs w:val="24"/>
        </w:rPr>
      </w:pPr>
      <w:r w:rsidRPr="00CF782E">
        <w:rPr>
          <w:sz w:val="24"/>
          <w:szCs w:val="24"/>
        </w:rPr>
        <w:t>является</w:t>
      </w:r>
      <w:r w:rsidRPr="00CF782E">
        <w:rPr>
          <w:spacing w:val="-3"/>
          <w:sz w:val="24"/>
          <w:szCs w:val="24"/>
        </w:rPr>
        <w:t xml:space="preserve"> </w:t>
      </w:r>
      <w:r w:rsidRPr="00CF782E">
        <w:rPr>
          <w:sz w:val="24"/>
          <w:szCs w:val="24"/>
        </w:rPr>
        <w:t>неотъемлемой частью</w:t>
      </w:r>
      <w:r w:rsidRPr="00CF782E">
        <w:rPr>
          <w:spacing w:val="-2"/>
          <w:sz w:val="24"/>
          <w:szCs w:val="24"/>
        </w:rPr>
        <w:t xml:space="preserve"> </w:t>
      </w:r>
      <w:r w:rsidRPr="00CF782E">
        <w:rPr>
          <w:sz w:val="24"/>
          <w:szCs w:val="24"/>
        </w:rPr>
        <w:t>образовательной</w:t>
      </w:r>
      <w:r w:rsidRPr="00CF782E">
        <w:rPr>
          <w:spacing w:val="-3"/>
          <w:sz w:val="24"/>
          <w:szCs w:val="24"/>
        </w:rPr>
        <w:t xml:space="preserve"> </w:t>
      </w:r>
      <w:r w:rsidRPr="00CF782E">
        <w:rPr>
          <w:sz w:val="24"/>
          <w:szCs w:val="24"/>
        </w:rPr>
        <w:t>деятельности</w:t>
      </w:r>
      <w:r w:rsidRPr="00CF782E">
        <w:rPr>
          <w:spacing w:val="-1"/>
          <w:sz w:val="24"/>
          <w:szCs w:val="24"/>
        </w:rPr>
        <w:t xml:space="preserve"> </w:t>
      </w:r>
      <w:r w:rsidRPr="00CF782E">
        <w:rPr>
          <w:sz w:val="24"/>
          <w:szCs w:val="24"/>
        </w:rPr>
        <w:t>в школы;</w:t>
      </w:r>
    </w:p>
    <w:p w:rsidR="00744006" w:rsidRPr="00CF782E" w:rsidRDefault="00744006" w:rsidP="005C7800">
      <w:pPr>
        <w:pStyle w:val="ad"/>
        <w:numPr>
          <w:ilvl w:val="0"/>
          <w:numId w:val="19"/>
        </w:numPr>
        <w:tabs>
          <w:tab w:val="left" w:pos="1318"/>
          <w:tab w:val="left" w:pos="1319"/>
        </w:tabs>
        <w:spacing w:before="234"/>
        <w:ind w:left="-850" w:right="-170" w:firstLine="0"/>
        <w:divId w:val="312293217"/>
        <w:rPr>
          <w:sz w:val="24"/>
          <w:szCs w:val="24"/>
        </w:rPr>
      </w:pPr>
      <w:r w:rsidRPr="00CF782E">
        <w:rPr>
          <w:sz w:val="24"/>
          <w:szCs w:val="24"/>
        </w:rPr>
        <w:t>способствует в полной мере реализации требований федерального</w:t>
      </w:r>
      <w:r w:rsidRPr="00CF782E">
        <w:rPr>
          <w:spacing w:val="1"/>
          <w:sz w:val="24"/>
          <w:szCs w:val="24"/>
        </w:rPr>
        <w:t xml:space="preserve"> </w:t>
      </w:r>
      <w:r w:rsidRPr="00CF782E">
        <w:rPr>
          <w:sz w:val="24"/>
          <w:szCs w:val="24"/>
        </w:rPr>
        <w:t>государственного</w:t>
      </w:r>
      <w:r w:rsidRPr="00CF782E">
        <w:rPr>
          <w:spacing w:val="-3"/>
          <w:sz w:val="24"/>
          <w:szCs w:val="24"/>
        </w:rPr>
        <w:t xml:space="preserve"> </w:t>
      </w:r>
      <w:r w:rsidRPr="00CF782E">
        <w:rPr>
          <w:sz w:val="24"/>
          <w:szCs w:val="24"/>
        </w:rPr>
        <w:t>образовательного</w:t>
      </w:r>
      <w:r w:rsidRPr="00CF782E">
        <w:rPr>
          <w:spacing w:val="-3"/>
          <w:sz w:val="24"/>
          <w:szCs w:val="24"/>
        </w:rPr>
        <w:t xml:space="preserve"> </w:t>
      </w:r>
      <w:r w:rsidRPr="00CF782E">
        <w:rPr>
          <w:sz w:val="24"/>
          <w:szCs w:val="24"/>
        </w:rPr>
        <w:t>стандарта</w:t>
      </w:r>
      <w:r w:rsidRPr="00CF782E">
        <w:rPr>
          <w:spacing w:val="-3"/>
          <w:sz w:val="24"/>
          <w:szCs w:val="24"/>
        </w:rPr>
        <w:t xml:space="preserve"> </w:t>
      </w:r>
      <w:r w:rsidRPr="00CF782E">
        <w:rPr>
          <w:sz w:val="24"/>
          <w:szCs w:val="24"/>
        </w:rPr>
        <w:t>начального</w:t>
      </w:r>
      <w:r w:rsidRPr="00CF782E">
        <w:rPr>
          <w:spacing w:val="-2"/>
          <w:sz w:val="24"/>
          <w:szCs w:val="24"/>
        </w:rPr>
        <w:t xml:space="preserve"> </w:t>
      </w:r>
      <w:r w:rsidRPr="00CF782E">
        <w:rPr>
          <w:sz w:val="24"/>
          <w:szCs w:val="24"/>
        </w:rPr>
        <w:t>общего</w:t>
      </w:r>
      <w:r w:rsidRPr="00CF782E">
        <w:rPr>
          <w:spacing w:val="-4"/>
          <w:sz w:val="24"/>
          <w:szCs w:val="24"/>
        </w:rPr>
        <w:t xml:space="preserve"> </w:t>
      </w:r>
      <w:r w:rsidRPr="00CF782E">
        <w:rPr>
          <w:sz w:val="24"/>
          <w:szCs w:val="24"/>
        </w:rPr>
        <w:t>образования</w:t>
      </w:r>
      <w:r w:rsidRPr="00CF782E">
        <w:rPr>
          <w:spacing w:val="-3"/>
          <w:sz w:val="24"/>
          <w:szCs w:val="24"/>
        </w:rPr>
        <w:t xml:space="preserve"> </w:t>
      </w:r>
      <w:r w:rsidRPr="00CF782E">
        <w:rPr>
          <w:sz w:val="24"/>
          <w:szCs w:val="24"/>
        </w:rPr>
        <w:t>для</w:t>
      </w:r>
      <w:r w:rsidRPr="00CF782E">
        <w:rPr>
          <w:spacing w:val="-57"/>
          <w:sz w:val="24"/>
          <w:szCs w:val="24"/>
        </w:rPr>
        <w:t xml:space="preserve"> </w:t>
      </w:r>
      <w:r w:rsidRPr="00CF782E">
        <w:rPr>
          <w:sz w:val="24"/>
          <w:szCs w:val="24"/>
        </w:rPr>
        <w:t>детей</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ЗПР;</w:t>
      </w:r>
    </w:p>
    <w:p w:rsidR="00744006" w:rsidRPr="00CF782E" w:rsidRDefault="00744006" w:rsidP="005C7800">
      <w:pPr>
        <w:pStyle w:val="ad"/>
        <w:numPr>
          <w:ilvl w:val="0"/>
          <w:numId w:val="19"/>
        </w:numPr>
        <w:tabs>
          <w:tab w:val="left" w:pos="1318"/>
          <w:tab w:val="left" w:pos="1319"/>
        </w:tabs>
        <w:ind w:left="-850" w:right="-170" w:firstLine="0"/>
        <w:divId w:val="312293217"/>
        <w:rPr>
          <w:sz w:val="24"/>
          <w:szCs w:val="24"/>
        </w:rPr>
      </w:pPr>
      <w:r w:rsidRPr="00CF782E">
        <w:rPr>
          <w:sz w:val="24"/>
          <w:szCs w:val="24"/>
        </w:rPr>
        <w:t>не</w:t>
      </w:r>
      <w:r w:rsidRPr="00CF782E">
        <w:rPr>
          <w:spacing w:val="1"/>
          <w:sz w:val="24"/>
          <w:szCs w:val="24"/>
        </w:rPr>
        <w:t xml:space="preserve"> </w:t>
      </w:r>
      <w:r w:rsidRPr="00CF782E">
        <w:rPr>
          <w:sz w:val="24"/>
          <w:szCs w:val="24"/>
        </w:rPr>
        <w:t>является</w:t>
      </w:r>
      <w:r w:rsidRPr="00CF782E">
        <w:rPr>
          <w:spacing w:val="2"/>
          <w:sz w:val="24"/>
          <w:szCs w:val="24"/>
        </w:rPr>
        <w:t xml:space="preserve"> </w:t>
      </w:r>
      <w:r w:rsidRPr="00CF782E">
        <w:rPr>
          <w:sz w:val="24"/>
          <w:szCs w:val="24"/>
        </w:rPr>
        <w:t>дополнительным</w:t>
      </w:r>
      <w:r w:rsidRPr="00CF782E">
        <w:rPr>
          <w:spacing w:val="1"/>
          <w:sz w:val="24"/>
          <w:szCs w:val="24"/>
        </w:rPr>
        <w:t xml:space="preserve"> </w:t>
      </w:r>
      <w:r w:rsidRPr="00CF782E">
        <w:rPr>
          <w:sz w:val="24"/>
          <w:szCs w:val="24"/>
        </w:rPr>
        <w:t>образованием</w:t>
      </w:r>
      <w:r w:rsidRPr="00CF782E">
        <w:rPr>
          <w:spacing w:val="1"/>
          <w:sz w:val="24"/>
          <w:szCs w:val="24"/>
        </w:rPr>
        <w:t xml:space="preserve"> </w:t>
      </w:r>
      <w:r w:rsidRPr="00CF782E">
        <w:rPr>
          <w:sz w:val="24"/>
          <w:szCs w:val="24"/>
        </w:rPr>
        <w:t>обучающихся</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может</w:t>
      </w:r>
      <w:r w:rsidRPr="00CF782E">
        <w:rPr>
          <w:spacing w:val="3"/>
          <w:sz w:val="24"/>
          <w:szCs w:val="24"/>
        </w:rPr>
        <w:t xml:space="preserve"> </w:t>
      </w:r>
      <w:r w:rsidRPr="00CF782E">
        <w:rPr>
          <w:sz w:val="24"/>
          <w:szCs w:val="24"/>
        </w:rPr>
        <w:t>происходить</w:t>
      </w:r>
      <w:r w:rsidRPr="00CF782E">
        <w:rPr>
          <w:spacing w:val="1"/>
          <w:sz w:val="24"/>
          <w:szCs w:val="24"/>
        </w:rPr>
        <w:t xml:space="preserve"> </w:t>
      </w:r>
      <w:r w:rsidRPr="00CF782E">
        <w:rPr>
          <w:sz w:val="24"/>
          <w:szCs w:val="24"/>
        </w:rPr>
        <w:t>не</w:t>
      </w:r>
      <w:r w:rsidRPr="00CF782E">
        <w:rPr>
          <w:spacing w:val="-57"/>
          <w:sz w:val="24"/>
          <w:szCs w:val="24"/>
        </w:rPr>
        <w:t xml:space="preserve"> </w:t>
      </w:r>
      <w:r w:rsidRPr="00CF782E">
        <w:rPr>
          <w:sz w:val="24"/>
          <w:szCs w:val="24"/>
        </w:rPr>
        <w:t>только</w:t>
      </w:r>
      <w:r w:rsidRPr="00CF782E">
        <w:rPr>
          <w:spacing w:val="55"/>
          <w:sz w:val="24"/>
          <w:szCs w:val="24"/>
        </w:rPr>
        <w:t xml:space="preserve"> </w:t>
      </w:r>
      <w:r w:rsidRPr="00CF782E">
        <w:rPr>
          <w:sz w:val="24"/>
          <w:szCs w:val="24"/>
        </w:rPr>
        <w:t>во</w:t>
      </w:r>
      <w:r w:rsidRPr="00CF782E">
        <w:rPr>
          <w:spacing w:val="54"/>
          <w:sz w:val="24"/>
          <w:szCs w:val="24"/>
        </w:rPr>
        <w:t xml:space="preserve"> </w:t>
      </w:r>
      <w:r w:rsidRPr="00CF782E">
        <w:rPr>
          <w:sz w:val="24"/>
          <w:szCs w:val="24"/>
        </w:rPr>
        <w:t>второй</w:t>
      </w:r>
      <w:r w:rsidRPr="00CF782E">
        <w:rPr>
          <w:spacing w:val="55"/>
          <w:sz w:val="24"/>
          <w:szCs w:val="24"/>
        </w:rPr>
        <w:t xml:space="preserve"> </w:t>
      </w:r>
      <w:r w:rsidRPr="00CF782E">
        <w:rPr>
          <w:sz w:val="24"/>
          <w:szCs w:val="24"/>
        </w:rPr>
        <w:t>половине</w:t>
      </w:r>
      <w:r w:rsidRPr="00CF782E">
        <w:rPr>
          <w:spacing w:val="55"/>
          <w:sz w:val="24"/>
          <w:szCs w:val="24"/>
        </w:rPr>
        <w:t xml:space="preserve"> </w:t>
      </w:r>
      <w:r w:rsidRPr="00CF782E">
        <w:rPr>
          <w:sz w:val="24"/>
          <w:szCs w:val="24"/>
        </w:rPr>
        <w:t>дня,</w:t>
      </w:r>
      <w:r w:rsidRPr="00CF782E">
        <w:rPr>
          <w:spacing w:val="55"/>
          <w:sz w:val="24"/>
          <w:szCs w:val="24"/>
        </w:rPr>
        <w:t xml:space="preserve"> </w:t>
      </w:r>
      <w:r w:rsidRPr="00CF782E">
        <w:rPr>
          <w:sz w:val="24"/>
          <w:szCs w:val="24"/>
        </w:rPr>
        <w:t>но</w:t>
      </w:r>
      <w:r w:rsidRPr="00CF782E">
        <w:rPr>
          <w:spacing w:val="53"/>
          <w:sz w:val="24"/>
          <w:szCs w:val="24"/>
        </w:rPr>
        <w:t xml:space="preserve"> </w:t>
      </w:r>
      <w:r w:rsidRPr="00CF782E">
        <w:rPr>
          <w:sz w:val="24"/>
          <w:szCs w:val="24"/>
        </w:rPr>
        <w:t>и</w:t>
      </w:r>
      <w:r w:rsidRPr="00CF782E">
        <w:rPr>
          <w:spacing w:val="56"/>
          <w:sz w:val="24"/>
          <w:szCs w:val="24"/>
        </w:rPr>
        <w:t xml:space="preserve"> </w:t>
      </w:r>
      <w:r w:rsidRPr="00CF782E">
        <w:rPr>
          <w:sz w:val="24"/>
          <w:szCs w:val="24"/>
        </w:rPr>
        <w:t>в</w:t>
      </w:r>
      <w:r w:rsidRPr="00CF782E">
        <w:rPr>
          <w:spacing w:val="54"/>
          <w:sz w:val="24"/>
          <w:szCs w:val="24"/>
        </w:rPr>
        <w:t xml:space="preserve"> </w:t>
      </w:r>
      <w:r w:rsidRPr="00CF782E">
        <w:rPr>
          <w:sz w:val="24"/>
          <w:szCs w:val="24"/>
        </w:rPr>
        <w:t>другое</w:t>
      </w:r>
      <w:r w:rsidRPr="00CF782E">
        <w:rPr>
          <w:spacing w:val="55"/>
          <w:sz w:val="24"/>
          <w:szCs w:val="24"/>
        </w:rPr>
        <w:t xml:space="preserve"> </w:t>
      </w:r>
      <w:r w:rsidRPr="00CF782E">
        <w:rPr>
          <w:sz w:val="24"/>
          <w:szCs w:val="24"/>
        </w:rPr>
        <w:t>время,</w:t>
      </w:r>
      <w:r w:rsidRPr="00CF782E">
        <w:rPr>
          <w:spacing w:val="57"/>
          <w:sz w:val="24"/>
          <w:szCs w:val="24"/>
        </w:rPr>
        <w:t xml:space="preserve"> </w:t>
      </w:r>
      <w:r w:rsidRPr="00CF782E">
        <w:rPr>
          <w:sz w:val="24"/>
          <w:szCs w:val="24"/>
        </w:rPr>
        <w:t>включая</w:t>
      </w:r>
      <w:r w:rsidRPr="00CF782E">
        <w:rPr>
          <w:spacing w:val="56"/>
          <w:sz w:val="24"/>
          <w:szCs w:val="24"/>
        </w:rPr>
        <w:t xml:space="preserve"> </w:t>
      </w:r>
      <w:r w:rsidRPr="00CF782E">
        <w:rPr>
          <w:sz w:val="24"/>
          <w:szCs w:val="24"/>
        </w:rPr>
        <w:t>каникулярные,</w:t>
      </w:r>
    </w:p>
    <w:p w:rsidR="00744006" w:rsidRPr="00CF782E" w:rsidRDefault="00744006" w:rsidP="00D36D12">
      <w:pPr>
        <w:pStyle w:val="ab"/>
        <w:spacing w:before="70"/>
        <w:ind w:left="-850" w:right="-170"/>
        <w:jc w:val="both"/>
        <w:divId w:val="312293217"/>
      </w:pPr>
      <w:r w:rsidRPr="00CF782E">
        <w:t>выходные и праздничные дни (например, экскурсионные поездки в другие города,</w:t>
      </w:r>
      <w:r w:rsidRPr="00CF782E">
        <w:rPr>
          <w:spacing w:val="-57"/>
        </w:rPr>
        <w:t xml:space="preserve"> </w:t>
      </w:r>
      <w:r w:rsidRPr="00CF782E">
        <w:t>лагеря,</w:t>
      </w:r>
      <w:r w:rsidRPr="00CF782E">
        <w:rPr>
          <w:spacing w:val="-1"/>
        </w:rPr>
        <w:t xml:space="preserve"> </w:t>
      </w:r>
      <w:r w:rsidRPr="00CF782E">
        <w:t>концерты и</w:t>
      </w:r>
      <w:r w:rsidRPr="00CF782E">
        <w:rPr>
          <w:spacing w:val="1"/>
        </w:rPr>
        <w:t xml:space="preserve"> </w:t>
      </w:r>
      <w:r w:rsidRPr="00CF782E">
        <w:t>др.);</w:t>
      </w:r>
    </w:p>
    <w:p w:rsidR="00744006" w:rsidRPr="00CF782E" w:rsidRDefault="00744006" w:rsidP="005C7800">
      <w:pPr>
        <w:pStyle w:val="ad"/>
        <w:numPr>
          <w:ilvl w:val="0"/>
          <w:numId w:val="19"/>
        </w:numPr>
        <w:tabs>
          <w:tab w:val="left" w:pos="1319"/>
        </w:tabs>
        <w:spacing w:before="3"/>
        <w:ind w:left="-850" w:right="-170" w:firstLine="0"/>
        <w:jc w:val="both"/>
        <w:divId w:val="312293217"/>
        <w:rPr>
          <w:sz w:val="24"/>
          <w:szCs w:val="24"/>
        </w:rPr>
      </w:pPr>
      <w:r w:rsidRPr="00CF782E">
        <w:rPr>
          <w:sz w:val="24"/>
          <w:szCs w:val="24"/>
        </w:rPr>
        <w:t>преимуществами</w:t>
      </w:r>
      <w:r w:rsidRPr="00CF782E">
        <w:rPr>
          <w:spacing w:val="1"/>
          <w:sz w:val="24"/>
          <w:szCs w:val="24"/>
        </w:rPr>
        <w:t xml:space="preserve"> </w:t>
      </w:r>
      <w:r w:rsidRPr="00CF782E">
        <w:rPr>
          <w:sz w:val="24"/>
          <w:szCs w:val="24"/>
        </w:rPr>
        <w:t>данного</w:t>
      </w:r>
      <w:r w:rsidRPr="00CF782E">
        <w:rPr>
          <w:spacing w:val="1"/>
          <w:sz w:val="24"/>
          <w:szCs w:val="24"/>
        </w:rPr>
        <w:t xml:space="preserve"> </w:t>
      </w:r>
      <w:r w:rsidRPr="00CF782E">
        <w:rPr>
          <w:sz w:val="24"/>
          <w:szCs w:val="24"/>
        </w:rPr>
        <w:t>компонента</w:t>
      </w:r>
      <w:r w:rsidRPr="00CF782E">
        <w:rPr>
          <w:spacing w:val="1"/>
          <w:sz w:val="24"/>
          <w:szCs w:val="24"/>
        </w:rPr>
        <w:t xml:space="preserve"> </w:t>
      </w:r>
      <w:r w:rsidRPr="00CF782E">
        <w:rPr>
          <w:sz w:val="24"/>
          <w:szCs w:val="24"/>
        </w:rPr>
        <w:t>образовательного</w:t>
      </w:r>
      <w:r w:rsidRPr="00CF782E">
        <w:rPr>
          <w:spacing w:val="1"/>
          <w:sz w:val="24"/>
          <w:szCs w:val="24"/>
        </w:rPr>
        <w:t xml:space="preserve"> </w:t>
      </w:r>
      <w:r w:rsidRPr="00CF782E">
        <w:rPr>
          <w:sz w:val="24"/>
          <w:szCs w:val="24"/>
        </w:rPr>
        <w:t>процесса</w:t>
      </w:r>
      <w:r w:rsidRPr="00CF782E">
        <w:rPr>
          <w:spacing w:val="1"/>
          <w:sz w:val="24"/>
          <w:szCs w:val="24"/>
        </w:rPr>
        <w:t xml:space="preserve"> </w:t>
      </w:r>
      <w:r w:rsidRPr="00CF782E">
        <w:rPr>
          <w:sz w:val="24"/>
          <w:szCs w:val="24"/>
        </w:rPr>
        <w:t>является:</w:t>
      </w:r>
      <w:r w:rsidRPr="00CF782E">
        <w:rPr>
          <w:spacing w:val="1"/>
          <w:sz w:val="24"/>
          <w:szCs w:val="24"/>
        </w:rPr>
        <w:t xml:space="preserve"> </w:t>
      </w:r>
      <w:r w:rsidRPr="00CF782E">
        <w:rPr>
          <w:sz w:val="24"/>
          <w:szCs w:val="24"/>
        </w:rPr>
        <w:t>предоставление учащимся возможность широкого спектра занятий, направленных</w:t>
      </w:r>
      <w:r w:rsidRPr="00CF782E">
        <w:rPr>
          <w:spacing w:val="1"/>
          <w:sz w:val="24"/>
          <w:szCs w:val="24"/>
        </w:rPr>
        <w:t xml:space="preserve"> </w:t>
      </w:r>
      <w:r w:rsidRPr="00CF782E">
        <w:rPr>
          <w:sz w:val="24"/>
          <w:szCs w:val="24"/>
        </w:rPr>
        <w:t>на</w:t>
      </w:r>
      <w:r w:rsidRPr="00CF782E">
        <w:rPr>
          <w:spacing w:val="-2"/>
          <w:sz w:val="24"/>
          <w:szCs w:val="24"/>
        </w:rPr>
        <w:t xml:space="preserve"> </w:t>
      </w:r>
      <w:r w:rsidRPr="00CF782E">
        <w:rPr>
          <w:sz w:val="24"/>
          <w:szCs w:val="24"/>
        </w:rPr>
        <w:t>развитие</w:t>
      </w:r>
      <w:r w:rsidRPr="00CF782E">
        <w:rPr>
          <w:spacing w:val="-1"/>
          <w:sz w:val="24"/>
          <w:szCs w:val="24"/>
        </w:rPr>
        <w:t xml:space="preserve"> </w:t>
      </w:r>
      <w:r w:rsidRPr="00CF782E">
        <w:rPr>
          <w:sz w:val="24"/>
          <w:szCs w:val="24"/>
        </w:rPr>
        <w:t>школьника;</w:t>
      </w:r>
    </w:p>
    <w:p w:rsidR="00744006" w:rsidRPr="00CF782E" w:rsidRDefault="00744006" w:rsidP="005C7800">
      <w:pPr>
        <w:pStyle w:val="ad"/>
        <w:numPr>
          <w:ilvl w:val="0"/>
          <w:numId w:val="19"/>
        </w:numPr>
        <w:tabs>
          <w:tab w:val="left" w:pos="1319"/>
        </w:tabs>
        <w:spacing w:before="16"/>
        <w:ind w:left="-850" w:right="-170" w:firstLine="0"/>
        <w:jc w:val="both"/>
        <w:divId w:val="312293217"/>
        <w:rPr>
          <w:sz w:val="24"/>
          <w:szCs w:val="24"/>
        </w:rPr>
      </w:pPr>
      <w:r w:rsidRPr="00CF782E">
        <w:rPr>
          <w:sz w:val="24"/>
          <w:szCs w:val="24"/>
        </w:rPr>
        <w:t>наполнение</w:t>
      </w:r>
      <w:r w:rsidRPr="00CF782E">
        <w:rPr>
          <w:spacing w:val="-4"/>
          <w:sz w:val="24"/>
          <w:szCs w:val="24"/>
        </w:rPr>
        <w:t xml:space="preserve"> </w:t>
      </w:r>
      <w:r w:rsidRPr="00CF782E">
        <w:rPr>
          <w:sz w:val="24"/>
          <w:szCs w:val="24"/>
        </w:rPr>
        <w:t>конкретным</w:t>
      </w:r>
      <w:r w:rsidRPr="00CF782E">
        <w:rPr>
          <w:spacing w:val="-4"/>
          <w:sz w:val="24"/>
          <w:szCs w:val="24"/>
        </w:rPr>
        <w:t xml:space="preserve"> </w:t>
      </w:r>
      <w:r w:rsidRPr="00CF782E">
        <w:rPr>
          <w:sz w:val="24"/>
          <w:szCs w:val="24"/>
        </w:rPr>
        <w:t>содержанием</w:t>
      </w:r>
      <w:r w:rsidRPr="00CF782E">
        <w:rPr>
          <w:spacing w:val="-4"/>
          <w:sz w:val="24"/>
          <w:szCs w:val="24"/>
        </w:rPr>
        <w:t xml:space="preserve"> </w:t>
      </w:r>
      <w:r w:rsidRPr="00CF782E">
        <w:rPr>
          <w:sz w:val="24"/>
          <w:szCs w:val="24"/>
        </w:rPr>
        <w:t>данного</w:t>
      </w:r>
      <w:r w:rsidRPr="00CF782E">
        <w:rPr>
          <w:spacing w:val="-3"/>
          <w:sz w:val="24"/>
          <w:szCs w:val="24"/>
        </w:rPr>
        <w:t xml:space="preserve"> </w:t>
      </w:r>
      <w:r w:rsidRPr="00CF782E">
        <w:rPr>
          <w:sz w:val="24"/>
          <w:szCs w:val="24"/>
        </w:rPr>
        <w:t>компонента</w:t>
      </w:r>
      <w:r w:rsidRPr="00CF782E">
        <w:rPr>
          <w:spacing w:val="-6"/>
          <w:sz w:val="24"/>
          <w:szCs w:val="24"/>
        </w:rPr>
        <w:t xml:space="preserve"> </w:t>
      </w:r>
      <w:r w:rsidRPr="00CF782E">
        <w:rPr>
          <w:sz w:val="24"/>
          <w:szCs w:val="24"/>
        </w:rPr>
        <w:t>находится</w:t>
      </w:r>
      <w:r w:rsidRPr="00CF782E">
        <w:rPr>
          <w:spacing w:val="-3"/>
          <w:sz w:val="24"/>
          <w:szCs w:val="24"/>
        </w:rPr>
        <w:t xml:space="preserve"> </w:t>
      </w:r>
      <w:r w:rsidRPr="00CF782E">
        <w:rPr>
          <w:sz w:val="24"/>
          <w:szCs w:val="24"/>
        </w:rPr>
        <w:t>в</w:t>
      </w:r>
      <w:r w:rsidRPr="00CF782E">
        <w:rPr>
          <w:spacing w:val="-58"/>
          <w:sz w:val="24"/>
          <w:szCs w:val="24"/>
        </w:rPr>
        <w:t xml:space="preserve"> </w:t>
      </w:r>
      <w:r w:rsidRPr="00CF782E">
        <w:rPr>
          <w:sz w:val="24"/>
          <w:szCs w:val="24"/>
        </w:rPr>
        <w:t>компетенции</w:t>
      </w:r>
      <w:r w:rsidRPr="00CF782E">
        <w:rPr>
          <w:spacing w:val="-1"/>
          <w:sz w:val="24"/>
          <w:szCs w:val="24"/>
        </w:rPr>
        <w:t xml:space="preserve"> </w:t>
      </w:r>
      <w:r w:rsidRPr="00CF782E">
        <w:rPr>
          <w:sz w:val="24"/>
          <w:szCs w:val="24"/>
        </w:rPr>
        <w:t>образовательной организации.</w:t>
      </w:r>
    </w:p>
    <w:p w:rsidR="00744006" w:rsidRPr="00CF782E" w:rsidRDefault="00744006" w:rsidP="00D36D12">
      <w:pPr>
        <w:pStyle w:val="ab"/>
        <w:spacing w:before="222"/>
        <w:ind w:left="-850" w:right="-170"/>
        <w:jc w:val="both"/>
        <w:divId w:val="312293217"/>
      </w:pPr>
      <w:r w:rsidRPr="00CF782E">
        <w:t>Любая</w:t>
      </w:r>
      <w:r w:rsidRPr="00CF782E">
        <w:rPr>
          <w:spacing w:val="-3"/>
        </w:rPr>
        <w:t xml:space="preserve"> </w:t>
      </w:r>
      <w:r w:rsidRPr="00CF782E">
        <w:t>образовательная</w:t>
      </w:r>
      <w:r w:rsidRPr="00CF782E">
        <w:rPr>
          <w:spacing w:val="-2"/>
        </w:rPr>
        <w:t xml:space="preserve"> </w:t>
      </w:r>
      <w:r w:rsidRPr="00CF782E">
        <w:t>деятельность</w:t>
      </w:r>
      <w:r w:rsidRPr="00CF782E">
        <w:rPr>
          <w:spacing w:val="-2"/>
        </w:rPr>
        <w:t xml:space="preserve"> </w:t>
      </w:r>
      <w:r w:rsidRPr="00CF782E">
        <w:t>должна</w:t>
      </w:r>
      <w:r w:rsidRPr="00CF782E">
        <w:rPr>
          <w:spacing w:val="-3"/>
        </w:rPr>
        <w:t xml:space="preserve"> </w:t>
      </w:r>
      <w:r w:rsidRPr="00CF782E">
        <w:t>давать</w:t>
      </w:r>
      <w:r w:rsidRPr="00CF782E">
        <w:rPr>
          <w:spacing w:val="-1"/>
        </w:rPr>
        <w:t xml:space="preserve"> </w:t>
      </w:r>
      <w:r w:rsidRPr="00CF782E">
        <w:t>результаты.</w:t>
      </w:r>
    </w:p>
    <w:p w:rsidR="00744006" w:rsidRPr="00CF782E" w:rsidRDefault="00744006" w:rsidP="00D36D12">
      <w:pPr>
        <w:pStyle w:val="ab"/>
        <w:spacing w:before="3"/>
        <w:ind w:left="-850" w:right="-170"/>
        <w:divId w:val="312293217"/>
      </w:pPr>
    </w:p>
    <w:p w:rsidR="00744006" w:rsidRPr="00CF782E" w:rsidRDefault="00744006" w:rsidP="00D36D12">
      <w:pPr>
        <w:pStyle w:val="Heading6"/>
        <w:ind w:left="-850" w:right="-170"/>
        <w:divId w:val="312293217"/>
      </w:pPr>
      <w:r w:rsidRPr="00CF782E">
        <w:t>Образовательные результаты внеурочной деятельности могут быть</w:t>
      </w:r>
      <w:r w:rsidRPr="00CF782E">
        <w:rPr>
          <w:spacing w:val="-57"/>
        </w:rPr>
        <w:t xml:space="preserve"> </w:t>
      </w:r>
      <w:r w:rsidRPr="00CF782E">
        <w:t>трёх</w:t>
      </w:r>
      <w:r w:rsidRPr="00CF782E">
        <w:rPr>
          <w:spacing w:val="-1"/>
        </w:rPr>
        <w:t xml:space="preserve"> </w:t>
      </w:r>
      <w:r w:rsidRPr="00CF782E">
        <w:t>уровней.</w:t>
      </w:r>
    </w:p>
    <w:p w:rsidR="00744006" w:rsidRPr="00CF782E" w:rsidRDefault="00744006" w:rsidP="00D36D12">
      <w:pPr>
        <w:pStyle w:val="ab"/>
        <w:spacing w:before="8"/>
        <w:ind w:left="-850" w:right="-170"/>
        <w:divId w:val="312293217"/>
        <w:rPr>
          <w:b/>
          <w:i/>
        </w:rPr>
      </w:pPr>
    </w:p>
    <w:p w:rsidR="00744006" w:rsidRPr="00CF782E" w:rsidRDefault="00744006" w:rsidP="00D36D12">
      <w:pPr>
        <w:pStyle w:val="ab"/>
        <w:ind w:left="-850" w:right="-170"/>
        <w:jc w:val="both"/>
        <w:divId w:val="312293217"/>
      </w:pPr>
      <w:r w:rsidRPr="00CF782E">
        <w:rPr>
          <w:i/>
        </w:rPr>
        <w:t>Первый</w:t>
      </w:r>
      <w:r w:rsidRPr="00CF782E">
        <w:rPr>
          <w:i/>
          <w:spacing w:val="1"/>
        </w:rPr>
        <w:t xml:space="preserve"> </w:t>
      </w:r>
      <w:r w:rsidRPr="00CF782E">
        <w:rPr>
          <w:i/>
        </w:rPr>
        <w:t>уровень</w:t>
      </w:r>
      <w:r w:rsidRPr="00CF782E">
        <w:rPr>
          <w:i/>
          <w:spacing w:val="1"/>
        </w:rPr>
        <w:t xml:space="preserve"> </w:t>
      </w:r>
      <w:r w:rsidRPr="00CF782E">
        <w:rPr>
          <w:i/>
        </w:rPr>
        <w:t>результатов</w:t>
      </w:r>
      <w:r w:rsidRPr="00CF782E">
        <w:rPr>
          <w:i/>
          <w:spacing w:val="1"/>
        </w:rPr>
        <w:t xml:space="preserve"> </w:t>
      </w:r>
      <w:r w:rsidRPr="00CF782E">
        <w:t>–приобретение</w:t>
      </w:r>
      <w:r w:rsidRPr="00CF782E">
        <w:rPr>
          <w:spacing w:val="1"/>
        </w:rPr>
        <w:t xml:space="preserve"> </w:t>
      </w:r>
      <w:r w:rsidRPr="00CF782E">
        <w:t>школьником</w:t>
      </w:r>
      <w:r w:rsidRPr="00CF782E">
        <w:rPr>
          <w:spacing w:val="1"/>
        </w:rPr>
        <w:t xml:space="preserve"> </w:t>
      </w:r>
      <w:r w:rsidRPr="00CF782E">
        <w:t>социальных</w:t>
      </w:r>
      <w:r w:rsidRPr="00CF782E">
        <w:rPr>
          <w:spacing w:val="1"/>
        </w:rPr>
        <w:t xml:space="preserve"> </w:t>
      </w:r>
      <w:r w:rsidRPr="00CF782E">
        <w:t>знаний(обобщественных нормах, об устройстве общества, о социально одобряемых и</w:t>
      </w:r>
      <w:r w:rsidRPr="00CF782E">
        <w:rPr>
          <w:spacing w:val="1"/>
        </w:rPr>
        <w:t xml:space="preserve"> </w:t>
      </w:r>
      <w:r w:rsidRPr="00CF782E">
        <w:t>неодобряемых формах поведения в обществе и т.п.), понимания социальной реальности и</w:t>
      </w:r>
      <w:r w:rsidRPr="00CF782E">
        <w:rPr>
          <w:spacing w:val="-57"/>
        </w:rPr>
        <w:t xml:space="preserve"> </w:t>
      </w:r>
      <w:r w:rsidRPr="00CF782E">
        <w:t>повседневной</w:t>
      </w:r>
      <w:r w:rsidRPr="00CF782E">
        <w:rPr>
          <w:spacing w:val="1"/>
        </w:rPr>
        <w:t xml:space="preserve"> </w:t>
      </w:r>
      <w:r w:rsidRPr="00CF782E">
        <w:t>жизни.</w:t>
      </w:r>
      <w:r w:rsidRPr="00CF782E">
        <w:rPr>
          <w:spacing w:val="1"/>
        </w:rPr>
        <w:t xml:space="preserve"> </w:t>
      </w:r>
      <w:r w:rsidRPr="00CF782E">
        <w:t>Для</w:t>
      </w:r>
      <w:r w:rsidRPr="00CF782E">
        <w:rPr>
          <w:spacing w:val="1"/>
        </w:rPr>
        <w:t xml:space="preserve"> </w:t>
      </w:r>
      <w:r w:rsidRPr="00CF782E">
        <w:t>достижения</w:t>
      </w:r>
      <w:r w:rsidRPr="00CF782E">
        <w:rPr>
          <w:spacing w:val="1"/>
        </w:rPr>
        <w:t xml:space="preserve"> </w:t>
      </w:r>
      <w:r w:rsidRPr="00CF782E">
        <w:t>данного</w:t>
      </w:r>
      <w:r w:rsidRPr="00CF782E">
        <w:rPr>
          <w:spacing w:val="1"/>
        </w:rPr>
        <w:t xml:space="preserve"> </w:t>
      </w:r>
      <w:r w:rsidRPr="00CF782E">
        <w:t>уровня</w:t>
      </w:r>
      <w:r w:rsidRPr="00CF782E">
        <w:rPr>
          <w:spacing w:val="1"/>
        </w:rPr>
        <w:t xml:space="preserve"> </w:t>
      </w:r>
      <w:r w:rsidRPr="00CF782E">
        <w:t>результатов</w:t>
      </w:r>
      <w:r w:rsidRPr="00CF782E">
        <w:rPr>
          <w:spacing w:val="1"/>
        </w:rPr>
        <w:t xml:space="preserve"> </w:t>
      </w:r>
      <w:r w:rsidRPr="00CF782E">
        <w:t>особое</w:t>
      </w:r>
      <w:r w:rsidRPr="00CF782E">
        <w:rPr>
          <w:spacing w:val="60"/>
        </w:rPr>
        <w:t xml:space="preserve"> </w:t>
      </w:r>
      <w:r w:rsidRPr="00CF782E">
        <w:t>значение</w:t>
      </w:r>
      <w:r w:rsidRPr="00CF782E">
        <w:rPr>
          <w:spacing w:val="1"/>
        </w:rPr>
        <w:t xml:space="preserve"> </w:t>
      </w:r>
      <w:r w:rsidRPr="00CF782E">
        <w:t>имеет</w:t>
      </w:r>
      <w:r w:rsidRPr="00CF782E">
        <w:rPr>
          <w:spacing w:val="1"/>
        </w:rPr>
        <w:t xml:space="preserve"> </w:t>
      </w:r>
      <w:r w:rsidRPr="00CF782E">
        <w:t>взаимодействие</w:t>
      </w:r>
      <w:r w:rsidRPr="00CF782E">
        <w:rPr>
          <w:spacing w:val="1"/>
        </w:rPr>
        <w:t xml:space="preserve"> </w:t>
      </w:r>
      <w:r w:rsidRPr="00CF782E">
        <w:t>ученика</w:t>
      </w:r>
      <w:r w:rsidRPr="00CF782E">
        <w:rPr>
          <w:spacing w:val="1"/>
        </w:rPr>
        <w:t xml:space="preserve"> </w:t>
      </w:r>
      <w:r w:rsidRPr="00CF782E">
        <w:t>со</w:t>
      </w:r>
      <w:r w:rsidRPr="00CF782E">
        <w:rPr>
          <w:spacing w:val="1"/>
        </w:rPr>
        <w:t xml:space="preserve"> </w:t>
      </w:r>
      <w:r w:rsidRPr="00CF782E">
        <w:t>своими</w:t>
      </w:r>
      <w:r w:rsidRPr="00CF782E">
        <w:rPr>
          <w:spacing w:val="1"/>
        </w:rPr>
        <w:t xml:space="preserve"> </w:t>
      </w:r>
      <w:r w:rsidRPr="00CF782E">
        <w:t>учителями</w:t>
      </w:r>
      <w:r w:rsidRPr="00CF782E">
        <w:rPr>
          <w:spacing w:val="1"/>
        </w:rPr>
        <w:t xml:space="preserve"> </w:t>
      </w:r>
      <w:r w:rsidRPr="00CF782E">
        <w:t>(в</w:t>
      </w:r>
      <w:r w:rsidRPr="00CF782E">
        <w:rPr>
          <w:spacing w:val="1"/>
        </w:rPr>
        <w:t xml:space="preserve"> </w:t>
      </w:r>
      <w:r w:rsidRPr="00CF782E">
        <w:t>основном</w:t>
      </w:r>
      <w:r w:rsidRPr="00CF782E">
        <w:rPr>
          <w:spacing w:val="1"/>
        </w:rPr>
        <w:t xml:space="preserve"> </w:t>
      </w:r>
      <w:r w:rsidRPr="00CF782E">
        <w:t>и</w:t>
      </w:r>
      <w:r w:rsidRPr="00CF782E">
        <w:rPr>
          <w:spacing w:val="1"/>
        </w:rPr>
        <w:t xml:space="preserve"> </w:t>
      </w:r>
      <w:r w:rsidRPr="00CF782E">
        <w:t>дополнительном</w:t>
      </w:r>
      <w:r w:rsidRPr="00CF782E">
        <w:rPr>
          <w:spacing w:val="-57"/>
        </w:rPr>
        <w:t xml:space="preserve"> </w:t>
      </w:r>
      <w:r w:rsidRPr="00CF782E">
        <w:t>образовании) как значимыми для него носителями социального знания и повседневного</w:t>
      </w:r>
      <w:r w:rsidRPr="00CF782E">
        <w:rPr>
          <w:spacing w:val="1"/>
        </w:rPr>
        <w:t xml:space="preserve"> </w:t>
      </w:r>
      <w:r w:rsidRPr="00CF782E">
        <w:t>опыта.</w:t>
      </w:r>
    </w:p>
    <w:p w:rsidR="00744006" w:rsidRPr="00CF782E" w:rsidRDefault="00744006" w:rsidP="00D36D12">
      <w:pPr>
        <w:pStyle w:val="ab"/>
        <w:spacing w:before="205"/>
        <w:ind w:left="-850" w:right="-170"/>
        <w:jc w:val="both"/>
        <w:divId w:val="312293217"/>
      </w:pPr>
      <w:r w:rsidRPr="00CF782E">
        <w:rPr>
          <w:i/>
        </w:rPr>
        <w:t>Второй</w:t>
      </w:r>
      <w:r w:rsidRPr="00CF782E">
        <w:rPr>
          <w:i/>
          <w:spacing w:val="1"/>
        </w:rPr>
        <w:t xml:space="preserve"> </w:t>
      </w:r>
      <w:r w:rsidRPr="00CF782E">
        <w:rPr>
          <w:i/>
        </w:rPr>
        <w:t>уровень</w:t>
      </w:r>
      <w:r w:rsidRPr="00CF782E">
        <w:rPr>
          <w:i/>
          <w:spacing w:val="1"/>
        </w:rPr>
        <w:t xml:space="preserve"> </w:t>
      </w:r>
      <w:r w:rsidRPr="00CF782E">
        <w:rPr>
          <w:i/>
        </w:rPr>
        <w:t>результатов</w:t>
      </w:r>
      <w:r w:rsidRPr="00CF782E">
        <w:rPr>
          <w:i/>
          <w:spacing w:val="1"/>
        </w:rPr>
        <w:t xml:space="preserve"> </w:t>
      </w:r>
      <w:r w:rsidRPr="00CF782E">
        <w:t>–формирование</w:t>
      </w:r>
      <w:r w:rsidRPr="00CF782E">
        <w:rPr>
          <w:spacing w:val="1"/>
        </w:rPr>
        <w:t xml:space="preserve"> </w:t>
      </w:r>
      <w:r w:rsidRPr="00CF782E">
        <w:t>позитивных</w:t>
      </w:r>
      <w:r w:rsidRPr="00CF782E">
        <w:rPr>
          <w:spacing w:val="1"/>
        </w:rPr>
        <w:t xml:space="preserve"> </w:t>
      </w:r>
      <w:r w:rsidRPr="00CF782E">
        <w:t>отношений</w:t>
      </w:r>
      <w:r w:rsidRPr="00CF782E">
        <w:rPr>
          <w:spacing w:val="1"/>
        </w:rPr>
        <w:t xml:space="preserve"> </w:t>
      </w:r>
      <w:r w:rsidRPr="00CF782E">
        <w:t>школьника</w:t>
      </w:r>
      <w:r w:rsidRPr="00CF782E">
        <w:rPr>
          <w:spacing w:val="1"/>
        </w:rPr>
        <w:t xml:space="preserve"> </w:t>
      </w:r>
      <w:r w:rsidRPr="00CF782E">
        <w:t>кбазовым ценностям общества (человек, семья, Отечество, природа, мир, знания, труд,</w:t>
      </w:r>
      <w:r w:rsidRPr="00CF782E">
        <w:rPr>
          <w:spacing w:val="1"/>
        </w:rPr>
        <w:t xml:space="preserve"> </w:t>
      </w:r>
      <w:r w:rsidRPr="00CF782E">
        <w:t>культура), ценностного отношения к социальной реальности в целом. Для достижения</w:t>
      </w:r>
      <w:r w:rsidRPr="00CF782E">
        <w:rPr>
          <w:spacing w:val="1"/>
        </w:rPr>
        <w:t xml:space="preserve"> </w:t>
      </w:r>
      <w:r w:rsidRPr="00CF782E">
        <w:t>данного</w:t>
      </w:r>
      <w:r w:rsidRPr="00CF782E">
        <w:rPr>
          <w:spacing w:val="1"/>
        </w:rPr>
        <w:t xml:space="preserve"> </w:t>
      </w:r>
      <w:r w:rsidRPr="00CF782E">
        <w:t>уровня</w:t>
      </w:r>
      <w:r w:rsidRPr="00CF782E">
        <w:rPr>
          <w:spacing w:val="1"/>
        </w:rPr>
        <w:t xml:space="preserve"> </w:t>
      </w:r>
      <w:r w:rsidRPr="00CF782E">
        <w:t>результатов</w:t>
      </w:r>
      <w:r w:rsidRPr="00CF782E">
        <w:rPr>
          <w:spacing w:val="1"/>
        </w:rPr>
        <w:t xml:space="preserve"> </w:t>
      </w:r>
      <w:r w:rsidRPr="00CF782E">
        <w:t>особое</w:t>
      </w:r>
      <w:r w:rsidRPr="00CF782E">
        <w:rPr>
          <w:spacing w:val="1"/>
        </w:rPr>
        <w:t xml:space="preserve"> </w:t>
      </w:r>
      <w:r w:rsidRPr="00CF782E">
        <w:t>значение</w:t>
      </w:r>
      <w:r w:rsidRPr="00CF782E">
        <w:rPr>
          <w:spacing w:val="1"/>
        </w:rPr>
        <w:t xml:space="preserve"> </w:t>
      </w:r>
      <w:r w:rsidRPr="00CF782E">
        <w:t>имеет</w:t>
      </w:r>
      <w:r w:rsidRPr="00CF782E">
        <w:rPr>
          <w:spacing w:val="1"/>
        </w:rPr>
        <w:t xml:space="preserve"> </w:t>
      </w:r>
      <w:r w:rsidRPr="00CF782E">
        <w:t>равноправное</w:t>
      </w:r>
      <w:r w:rsidRPr="00CF782E">
        <w:rPr>
          <w:spacing w:val="1"/>
        </w:rPr>
        <w:t xml:space="preserve"> </w:t>
      </w:r>
      <w:r w:rsidRPr="00CF782E">
        <w:t>взаимодействие</w:t>
      </w:r>
      <w:r w:rsidRPr="00CF782E">
        <w:rPr>
          <w:spacing w:val="1"/>
        </w:rPr>
        <w:t xml:space="preserve"> </w:t>
      </w:r>
      <w:r w:rsidRPr="00CF782E">
        <w:t>школьника</w:t>
      </w:r>
    </w:p>
    <w:p w:rsidR="00744006" w:rsidRPr="00CF782E" w:rsidRDefault="00744006" w:rsidP="00D36D12">
      <w:pPr>
        <w:pStyle w:val="ab"/>
        <w:spacing w:before="5"/>
        <w:ind w:left="-850" w:right="-170"/>
        <w:divId w:val="312293217"/>
      </w:pPr>
    </w:p>
    <w:p w:rsidR="00744006" w:rsidRPr="00CF782E" w:rsidRDefault="00744006" w:rsidP="00D36D12">
      <w:pPr>
        <w:pStyle w:val="ab"/>
        <w:ind w:left="-850" w:right="-170"/>
        <w:jc w:val="both"/>
        <w:divId w:val="312293217"/>
      </w:pPr>
      <w:r w:rsidRPr="00CF782E">
        <w:lastRenderedPageBreak/>
        <w:t>с другими школьниками на уровне класса, школы, то есть в защищенной, дружественной</w:t>
      </w:r>
      <w:r w:rsidRPr="00CF782E">
        <w:rPr>
          <w:spacing w:val="1"/>
        </w:rPr>
        <w:t xml:space="preserve"> </w:t>
      </w:r>
      <w:r w:rsidRPr="00CF782E">
        <w:t>ему социальной среде. Именно в такой близкой социальной среде ребенок получает (или</w:t>
      </w:r>
      <w:r w:rsidRPr="00CF782E">
        <w:rPr>
          <w:spacing w:val="1"/>
        </w:rPr>
        <w:t xml:space="preserve"> </w:t>
      </w:r>
      <w:r w:rsidRPr="00CF782E">
        <w:t>не получает) первое практическое подтверждение приобретенных социальных знаний,</w:t>
      </w:r>
      <w:r w:rsidRPr="00CF782E">
        <w:rPr>
          <w:spacing w:val="1"/>
        </w:rPr>
        <w:t xml:space="preserve"> </w:t>
      </w:r>
      <w:r w:rsidRPr="00CF782E">
        <w:t>начинает</w:t>
      </w:r>
      <w:r w:rsidRPr="00CF782E">
        <w:rPr>
          <w:spacing w:val="-1"/>
        </w:rPr>
        <w:t xml:space="preserve"> </w:t>
      </w:r>
      <w:r w:rsidRPr="00CF782E">
        <w:t>их ценить</w:t>
      </w:r>
      <w:r w:rsidRPr="00CF782E">
        <w:rPr>
          <w:spacing w:val="1"/>
        </w:rPr>
        <w:t xml:space="preserve"> </w:t>
      </w:r>
      <w:r w:rsidRPr="00CF782E">
        <w:t>(или отвергает).</w:t>
      </w:r>
    </w:p>
    <w:p w:rsidR="00744006" w:rsidRPr="00CF782E" w:rsidRDefault="00744006" w:rsidP="00D36D12">
      <w:pPr>
        <w:pStyle w:val="ab"/>
        <w:spacing w:before="210"/>
        <w:ind w:left="-850" w:right="-170"/>
        <w:jc w:val="both"/>
        <w:divId w:val="312293217"/>
      </w:pPr>
      <w:r w:rsidRPr="00CF782E">
        <w:rPr>
          <w:i/>
        </w:rPr>
        <w:t>Третий</w:t>
      </w:r>
      <w:r w:rsidRPr="00CF782E">
        <w:rPr>
          <w:i/>
          <w:spacing w:val="1"/>
        </w:rPr>
        <w:t xml:space="preserve"> </w:t>
      </w:r>
      <w:r w:rsidRPr="00CF782E">
        <w:rPr>
          <w:i/>
        </w:rPr>
        <w:t>уровень</w:t>
      </w:r>
      <w:r w:rsidRPr="00CF782E">
        <w:rPr>
          <w:i/>
          <w:spacing w:val="1"/>
        </w:rPr>
        <w:t xml:space="preserve"> </w:t>
      </w:r>
      <w:r w:rsidRPr="00CF782E">
        <w:rPr>
          <w:i/>
        </w:rPr>
        <w:t>результатов</w:t>
      </w:r>
      <w:r w:rsidRPr="00CF782E">
        <w:rPr>
          <w:i/>
          <w:spacing w:val="1"/>
        </w:rPr>
        <w:t xml:space="preserve"> </w:t>
      </w:r>
      <w:r w:rsidRPr="00CF782E">
        <w:t>–получение</w:t>
      </w:r>
      <w:r w:rsidRPr="00CF782E">
        <w:rPr>
          <w:spacing w:val="1"/>
        </w:rPr>
        <w:t xml:space="preserve"> </w:t>
      </w:r>
      <w:r w:rsidRPr="00CF782E">
        <w:t>школьником</w:t>
      </w:r>
      <w:r w:rsidRPr="00CF782E">
        <w:rPr>
          <w:spacing w:val="1"/>
        </w:rPr>
        <w:t xml:space="preserve"> </w:t>
      </w:r>
      <w:r w:rsidRPr="00CF782E">
        <w:t>опыта</w:t>
      </w:r>
      <w:r w:rsidRPr="00CF782E">
        <w:rPr>
          <w:spacing w:val="1"/>
        </w:rPr>
        <w:t xml:space="preserve"> </w:t>
      </w:r>
      <w:r w:rsidRPr="00CF782E">
        <w:t>самостоятельногосоциального</w:t>
      </w:r>
      <w:r w:rsidRPr="00CF782E">
        <w:rPr>
          <w:spacing w:val="1"/>
        </w:rPr>
        <w:t xml:space="preserve"> </w:t>
      </w:r>
      <w:r w:rsidRPr="00CF782E">
        <w:t>действия.</w:t>
      </w:r>
      <w:r w:rsidRPr="00CF782E">
        <w:rPr>
          <w:spacing w:val="1"/>
        </w:rPr>
        <w:t xml:space="preserve"> </w:t>
      </w:r>
      <w:r w:rsidRPr="00CF782E">
        <w:t>Для</w:t>
      </w:r>
      <w:r w:rsidRPr="00CF782E">
        <w:rPr>
          <w:spacing w:val="1"/>
        </w:rPr>
        <w:t xml:space="preserve"> </w:t>
      </w:r>
      <w:r w:rsidRPr="00CF782E">
        <w:t>достижения</w:t>
      </w:r>
      <w:r w:rsidRPr="00CF782E">
        <w:rPr>
          <w:spacing w:val="1"/>
        </w:rPr>
        <w:t xml:space="preserve"> </w:t>
      </w:r>
      <w:r w:rsidRPr="00CF782E">
        <w:t>данного</w:t>
      </w:r>
      <w:r w:rsidRPr="00CF782E">
        <w:rPr>
          <w:spacing w:val="1"/>
        </w:rPr>
        <w:t xml:space="preserve"> </w:t>
      </w:r>
      <w:r w:rsidRPr="00CF782E">
        <w:t>уровня</w:t>
      </w:r>
      <w:r w:rsidRPr="00CF782E">
        <w:rPr>
          <w:spacing w:val="1"/>
        </w:rPr>
        <w:t xml:space="preserve"> </w:t>
      </w:r>
      <w:r w:rsidRPr="00CF782E">
        <w:t>результатов</w:t>
      </w:r>
      <w:r w:rsidRPr="00CF782E">
        <w:rPr>
          <w:spacing w:val="-57"/>
        </w:rPr>
        <w:t xml:space="preserve"> </w:t>
      </w:r>
      <w:r w:rsidRPr="00CF782E">
        <w:t>особое</w:t>
      </w:r>
      <w:r w:rsidRPr="00CF782E">
        <w:rPr>
          <w:spacing w:val="1"/>
        </w:rPr>
        <w:t xml:space="preserve"> </w:t>
      </w:r>
      <w:r w:rsidRPr="00CF782E">
        <w:t>значение</w:t>
      </w:r>
      <w:r w:rsidRPr="00CF782E">
        <w:rPr>
          <w:spacing w:val="1"/>
        </w:rPr>
        <w:t xml:space="preserve"> </w:t>
      </w:r>
      <w:r w:rsidRPr="00CF782E">
        <w:t>имеет</w:t>
      </w:r>
      <w:r w:rsidRPr="00CF782E">
        <w:rPr>
          <w:spacing w:val="1"/>
        </w:rPr>
        <w:t xml:space="preserve"> </w:t>
      </w:r>
      <w:r w:rsidRPr="00CF782E">
        <w:t>взаимодействие</w:t>
      </w:r>
      <w:r w:rsidRPr="00CF782E">
        <w:rPr>
          <w:spacing w:val="1"/>
        </w:rPr>
        <w:t xml:space="preserve"> </w:t>
      </w:r>
      <w:r w:rsidRPr="00CF782E">
        <w:t>школьника</w:t>
      </w:r>
      <w:r w:rsidRPr="00CF782E">
        <w:rPr>
          <w:spacing w:val="1"/>
        </w:rPr>
        <w:t xml:space="preserve"> </w:t>
      </w:r>
      <w:r w:rsidRPr="00CF782E">
        <w:t>с</w:t>
      </w:r>
      <w:r w:rsidRPr="00CF782E">
        <w:rPr>
          <w:spacing w:val="1"/>
        </w:rPr>
        <w:t xml:space="preserve"> </w:t>
      </w:r>
      <w:r w:rsidRPr="00CF782E">
        <w:t>социальными</w:t>
      </w:r>
      <w:r w:rsidRPr="00CF782E">
        <w:rPr>
          <w:spacing w:val="1"/>
        </w:rPr>
        <w:t xml:space="preserve"> </w:t>
      </w:r>
      <w:r w:rsidRPr="00CF782E">
        <w:t>субъектами</w:t>
      </w:r>
      <w:r w:rsidRPr="00CF782E">
        <w:rPr>
          <w:spacing w:val="1"/>
        </w:rPr>
        <w:t xml:space="preserve"> </w:t>
      </w:r>
      <w:r w:rsidRPr="00CF782E">
        <w:t>за</w:t>
      </w:r>
      <w:r w:rsidRPr="00CF782E">
        <w:rPr>
          <w:spacing w:val="1"/>
        </w:rPr>
        <w:t xml:space="preserve"> </w:t>
      </w:r>
      <w:r w:rsidRPr="00CF782E">
        <w:t>пределами школы, в</w:t>
      </w:r>
      <w:r w:rsidRPr="00CF782E">
        <w:rPr>
          <w:spacing w:val="-1"/>
        </w:rPr>
        <w:t xml:space="preserve"> </w:t>
      </w:r>
      <w:r w:rsidRPr="00CF782E">
        <w:t>открытой</w:t>
      </w:r>
      <w:r w:rsidRPr="00CF782E">
        <w:rPr>
          <w:spacing w:val="1"/>
        </w:rPr>
        <w:t xml:space="preserve"> </w:t>
      </w:r>
      <w:r w:rsidRPr="00CF782E">
        <w:t>общественной среде.</w:t>
      </w:r>
    </w:p>
    <w:p w:rsidR="00744006" w:rsidRPr="00CF782E" w:rsidRDefault="00744006" w:rsidP="00D36D12">
      <w:pPr>
        <w:pStyle w:val="ab"/>
        <w:spacing w:before="198"/>
        <w:ind w:left="-850" w:right="-170"/>
        <w:jc w:val="both"/>
        <w:divId w:val="312293217"/>
      </w:pPr>
      <w:r w:rsidRPr="00CF782E">
        <w:t>Внеурочная</w:t>
      </w:r>
      <w:r w:rsidRPr="00CF782E">
        <w:rPr>
          <w:spacing w:val="1"/>
        </w:rPr>
        <w:t xml:space="preserve"> </w:t>
      </w:r>
      <w:r w:rsidRPr="00CF782E">
        <w:t>деятельность</w:t>
      </w:r>
      <w:r w:rsidRPr="00CF782E">
        <w:rPr>
          <w:spacing w:val="1"/>
        </w:rPr>
        <w:t xml:space="preserve"> </w:t>
      </w:r>
      <w:r w:rsidRPr="00CF782E">
        <w:t>школы</w:t>
      </w:r>
      <w:r w:rsidRPr="00CF782E">
        <w:rPr>
          <w:spacing w:val="1"/>
        </w:rPr>
        <w:t xml:space="preserve"> </w:t>
      </w:r>
      <w:r w:rsidRPr="00CF782E">
        <w:t>во</w:t>
      </w:r>
      <w:r w:rsidRPr="00CF782E">
        <w:rPr>
          <w:spacing w:val="1"/>
        </w:rPr>
        <w:t xml:space="preserve"> </w:t>
      </w:r>
      <w:r w:rsidRPr="00CF782E">
        <w:t>многом</w:t>
      </w:r>
      <w:r w:rsidRPr="00CF782E">
        <w:rPr>
          <w:spacing w:val="1"/>
        </w:rPr>
        <w:t xml:space="preserve"> </w:t>
      </w:r>
      <w:r w:rsidRPr="00CF782E">
        <w:t>зависит</w:t>
      </w:r>
      <w:r w:rsidRPr="00CF782E">
        <w:rPr>
          <w:spacing w:val="1"/>
        </w:rPr>
        <w:t xml:space="preserve"> </w:t>
      </w:r>
      <w:r w:rsidRPr="00CF782E">
        <w:t>от</w:t>
      </w:r>
      <w:r w:rsidRPr="00CF782E">
        <w:rPr>
          <w:spacing w:val="1"/>
        </w:rPr>
        <w:t xml:space="preserve"> </w:t>
      </w:r>
      <w:r w:rsidRPr="00CF782E">
        <w:t>имеющихся</w:t>
      </w:r>
      <w:r w:rsidRPr="00CF782E">
        <w:rPr>
          <w:spacing w:val="1"/>
        </w:rPr>
        <w:t xml:space="preserve"> </w:t>
      </w:r>
      <w:r w:rsidRPr="00CF782E">
        <w:t>кадровых</w:t>
      </w:r>
      <w:r w:rsidRPr="00CF782E">
        <w:rPr>
          <w:spacing w:val="1"/>
        </w:rPr>
        <w:t xml:space="preserve"> </w:t>
      </w:r>
      <w:r w:rsidRPr="00CF782E">
        <w:t>и</w:t>
      </w:r>
      <w:r w:rsidRPr="00CF782E">
        <w:rPr>
          <w:spacing w:val="1"/>
        </w:rPr>
        <w:t xml:space="preserve"> </w:t>
      </w:r>
      <w:r w:rsidRPr="00CF782E">
        <w:t>материальных</w:t>
      </w:r>
      <w:r w:rsidRPr="00CF782E">
        <w:rPr>
          <w:spacing w:val="1"/>
        </w:rPr>
        <w:t xml:space="preserve"> </w:t>
      </w:r>
      <w:r w:rsidRPr="00CF782E">
        <w:t>возможностей,</w:t>
      </w:r>
      <w:r w:rsidRPr="00CF782E">
        <w:rPr>
          <w:spacing w:val="1"/>
        </w:rPr>
        <w:t xml:space="preserve"> </w:t>
      </w:r>
      <w:r w:rsidRPr="00CF782E">
        <w:t>поэтому</w:t>
      </w:r>
      <w:r w:rsidRPr="00CF782E">
        <w:rPr>
          <w:spacing w:val="1"/>
        </w:rPr>
        <w:t xml:space="preserve"> </w:t>
      </w:r>
      <w:r w:rsidRPr="00CF782E">
        <w:t>в</w:t>
      </w:r>
      <w:r w:rsidRPr="00CF782E">
        <w:rPr>
          <w:spacing w:val="1"/>
        </w:rPr>
        <w:t xml:space="preserve"> </w:t>
      </w:r>
      <w:r w:rsidRPr="00CF782E">
        <w:t>нашей</w:t>
      </w:r>
      <w:r w:rsidRPr="00CF782E">
        <w:rPr>
          <w:spacing w:val="1"/>
        </w:rPr>
        <w:t xml:space="preserve"> </w:t>
      </w:r>
      <w:r w:rsidRPr="00CF782E">
        <w:t>школе</w:t>
      </w:r>
      <w:r w:rsidRPr="00CF782E">
        <w:rPr>
          <w:spacing w:val="1"/>
        </w:rPr>
        <w:t xml:space="preserve"> </w:t>
      </w:r>
      <w:r w:rsidRPr="00CF782E">
        <w:t>внеурочная</w:t>
      </w:r>
      <w:r w:rsidRPr="00CF782E">
        <w:rPr>
          <w:spacing w:val="61"/>
        </w:rPr>
        <w:t xml:space="preserve"> </w:t>
      </w:r>
      <w:r w:rsidRPr="00CF782E">
        <w:t>деятельность</w:t>
      </w:r>
      <w:r w:rsidRPr="00CF782E">
        <w:rPr>
          <w:spacing w:val="1"/>
        </w:rPr>
        <w:t xml:space="preserve"> </w:t>
      </w:r>
      <w:r w:rsidRPr="00CF782E">
        <w:t>учащихся</w:t>
      </w:r>
      <w:r w:rsidRPr="00CF782E">
        <w:rPr>
          <w:spacing w:val="1"/>
        </w:rPr>
        <w:t xml:space="preserve"> </w:t>
      </w:r>
      <w:r w:rsidRPr="00CF782E">
        <w:t>1-4</w:t>
      </w:r>
      <w:r w:rsidRPr="00CF782E">
        <w:rPr>
          <w:spacing w:val="1"/>
        </w:rPr>
        <w:t xml:space="preserve"> </w:t>
      </w:r>
      <w:r w:rsidRPr="00CF782E">
        <w:t>х</w:t>
      </w:r>
      <w:r w:rsidRPr="00CF782E">
        <w:rPr>
          <w:spacing w:val="1"/>
        </w:rPr>
        <w:t xml:space="preserve"> </w:t>
      </w:r>
      <w:r w:rsidRPr="00CF782E">
        <w:t>классов</w:t>
      </w:r>
      <w:r w:rsidRPr="00CF782E">
        <w:rPr>
          <w:spacing w:val="1"/>
        </w:rPr>
        <w:t xml:space="preserve"> </w:t>
      </w:r>
      <w:r w:rsidRPr="00CF782E">
        <w:t>строится</w:t>
      </w:r>
      <w:r w:rsidRPr="00CF782E">
        <w:rPr>
          <w:spacing w:val="1"/>
        </w:rPr>
        <w:t xml:space="preserve"> </w:t>
      </w:r>
      <w:r w:rsidRPr="00CF782E">
        <w:t>следующим</w:t>
      </w:r>
      <w:r w:rsidRPr="00CF782E">
        <w:rPr>
          <w:spacing w:val="1"/>
        </w:rPr>
        <w:t xml:space="preserve"> </w:t>
      </w:r>
      <w:r w:rsidRPr="00CF782E">
        <w:t>образом.</w:t>
      </w:r>
      <w:r w:rsidRPr="00CF782E">
        <w:rPr>
          <w:spacing w:val="1"/>
        </w:rPr>
        <w:t xml:space="preserve"> </w:t>
      </w:r>
      <w:r w:rsidRPr="00CF782E">
        <w:t>Для</w:t>
      </w:r>
      <w:r w:rsidRPr="00CF782E">
        <w:rPr>
          <w:spacing w:val="1"/>
        </w:rPr>
        <w:t xml:space="preserve"> </w:t>
      </w:r>
      <w:r w:rsidRPr="00CF782E">
        <w:t>организации</w:t>
      </w:r>
      <w:r w:rsidRPr="00CF782E">
        <w:rPr>
          <w:spacing w:val="1"/>
        </w:rPr>
        <w:t xml:space="preserve"> </w:t>
      </w:r>
      <w:r w:rsidRPr="00CF782E">
        <w:t>внеурочной</w:t>
      </w:r>
      <w:r w:rsidRPr="00CF782E">
        <w:rPr>
          <w:spacing w:val="-57"/>
        </w:rPr>
        <w:t xml:space="preserve"> </w:t>
      </w:r>
      <w:r w:rsidRPr="00CF782E">
        <w:t>деятельности</w:t>
      </w:r>
    </w:p>
    <w:p w:rsidR="00744006" w:rsidRPr="00CF782E" w:rsidRDefault="00744006" w:rsidP="00D36D12">
      <w:pPr>
        <w:pStyle w:val="ab"/>
        <w:spacing w:before="200"/>
        <w:ind w:left="-850" w:right="-170"/>
        <w:jc w:val="both"/>
        <w:divId w:val="312293217"/>
      </w:pPr>
      <w:r w:rsidRPr="00CF782E">
        <w:t>обучающихся</w:t>
      </w:r>
      <w:r w:rsidRPr="00CF782E">
        <w:rPr>
          <w:spacing w:val="1"/>
        </w:rPr>
        <w:t xml:space="preserve"> </w:t>
      </w:r>
      <w:r w:rsidRPr="00CF782E">
        <w:t>в</w:t>
      </w:r>
      <w:r w:rsidRPr="00CF782E">
        <w:rPr>
          <w:spacing w:val="1"/>
        </w:rPr>
        <w:t xml:space="preserve"> </w:t>
      </w:r>
      <w:r w:rsidRPr="00CF782E">
        <w:t>работу</w:t>
      </w:r>
      <w:r w:rsidRPr="00CF782E">
        <w:rPr>
          <w:spacing w:val="1"/>
        </w:rPr>
        <w:t xml:space="preserve"> </w:t>
      </w:r>
      <w:r w:rsidRPr="00CF782E">
        <w:t>вовлечены</w:t>
      </w:r>
      <w:r w:rsidRPr="00CF782E">
        <w:rPr>
          <w:spacing w:val="1"/>
        </w:rPr>
        <w:t xml:space="preserve"> </w:t>
      </w:r>
      <w:r w:rsidRPr="00CF782E">
        <w:t>не</w:t>
      </w:r>
      <w:r w:rsidRPr="00CF782E">
        <w:rPr>
          <w:spacing w:val="1"/>
        </w:rPr>
        <w:t xml:space="preserve"> </w:t>
      </w:r>
      <w:r w:rsidRPr="00CF782E">
        <w:t>только</w:t>
      </w:r>
      <w:r w:rsidRPr="00CF782E">
        <w:rPr>
          <w:spacing w:val="1"/>
        </w:rPr>
        <w:t xml:space="preserve"> </w:t>
      </w:r>
      <w:r w:rsidRPr="00CF782E">
        <w:t>учителя</w:t>
      </w:r>
      <w:r w:rsidRPr="00CF782E">
        <w:rPr>
          <w:spacing w:val="1"/>
        </w:rPr>
        <w:t xml:space="preserve"> </w:t>
      </w:r>
      <w:r w:rsidRPr="00CF782E">
        <w:t>начальных</w:t>
      </w:r>
      <w:r w:rsidRPr="00CF782E">
        <w:rPr>
          <w:spacing w:val="1"/>
        </w:rPr>
        <w:t xml:space="preserve"> </w:t>
      </w:r>
      <w:r w:rsidRPr="00CF782E">
        <w:t>классов,</w:t>
      </w:r>
      <w:r w:rsidRPr="00CF782E">
        <w:rPr>
          <w:spacing w:val="1"/>
        </w:rPr>
        <w:t xml:space="preserve"> </w:t>
      </w:r>
      <w:r w:rsidRPr="00CF782E">
        <w:t>а</w:t>
      </w:r>
      <w:r w:rsidRPr="00CF782E">
        <w:rPr>
          <w:spacing w:val="1"/>
        </w:rPr>
        <w:t xml:space="preserve"> </w:t>
      </w:r>
      <w:r w:rsidRPr="00CF782E">
        <w:t>так</w:t>
      </w:r>
      <w:r w:rsidRPr="00CF782E">
        <w:rPr>
          <w:spacing w:val="1"/>
        </w:rPr>
        <w:t xml:space="preserve"> </w:t>
      </w:r>
      <w:r w:rsidRPr="00CF782E">
        <w:t>же</w:t>
      </w:r>
      <w:r w:rsidRPr="00CF782E">
        <w:rPr>
          <w:spacing w:val="1"/>
        </w:rPr>
        <w:t xml:space="preserve"> </w:t>
      </w:r>
      <w:r w:rsidRPr="00CF782E">
        <w:t>воспитатели,</w:t>
      </w:r>
      <w:r w:rsidRPr="00CF782E">
        <w:rPr>
          <w:spacing w:val="-1"/>
        </w:rPr>
        <w:t xml:space="preserve"> </w:t>
      </w:r>
      <w:r w:rsidRPr="00CF782E">
        <w:t>учителя</w:t>
      </w:r>
      <w:r w:rsidRPr="00CF782E">
        <w:rPr>
          <w:spacing w:val="-1"/>
        </w:rPr>
        <w:t xml:space="preserve"> </w:t>
      </w:r>
      <w:r w:rsidRPr="00CF782E">
        <w:t>физической</w:t>
      </w:r>
      <w:r w:rsidRPr="00CF782E">
        <w:rPr>
          <w:spacing w:val="-3"/>
        </w:rPr>
        <w:t xml:space="preserve"> </w:t>
      </w:r>
      <w:r w:rsidRPr="00CF782E">
        <w:t>культуры</w:t>
      </w:r>
      <w:r w:rsidRPr="00CF782E">
        <w:rPr>
          <w:spacing w:val="-3"/>
        </w:rPr>
        <w:t xml:space="preserve"> </w:t>
      </w:r>
      <w:r w:rsidRPr="00CF782E">
        <w:t>и</w:t>
      </w:r>
      <w:r w:rsidRPr="00CF782E">
        <w:rPr>
          <w:spacing w:val="-1"/>
        </w:rPr>
        <w:t xml:space="preserve"> </w:t>
      </w:r>
      <w:r w:rsidRPr="00CF782E">
        <w:t>ритмики,</w:t>
      </w:r>
      <w:r w:rsidRPr="00CF782E">
        <w:rPr>
          <w:spacing w:val="-1"/>
        </w:rPr>
        <w:t xml:space="preserve"> </w:t>
      </w:r>
      <w:r w:rsidRPr="00CF782E">
        <w:t>педагоги</w:t>
      </w:r>
      <w:r w:rsidRPr="00CF782E">
        <w:rPr>
          <w:spacing w:val="5"/>
        </w:rPr>
        <w:t xml:space="preserve"> </w:t>
      </w:r>
      <w:r w:rsidRPr="00CF782E">
        <w:t>-</w:t>
      </w:r>
      <w:r w:rsidRPr="00CF782E">
        <w:rPr>
          <w:spacing w:val="-1"/>
        </w:rPr>
        <w:t xml:space="preserve"> </w:t>
      </w:r>
      <w:r w:rsidRPr="00CF782E">
        <w:t>психологи.</w:t>
      </w:r>
    </w:p>
    <w:p w:rsidR="00744006" w:rsidRPr="00CF782E" w:rsidRDefault="00744006" w:rsidP="00D36D12">
      <w:pPr>
        <w:pStyle w:val="ab"/>
        <w:spacing w:before="201"/>
        <w:ind w:left="-850" w:right="-170"/>
        <w:divId w:val="312293217"/>
      </w:pPr>
      <w:r w:rsidRPr="00CF782E">
        <w:t>Запись</w:t>
      </w:r>
      <w:r w:rsidRPr="00CF782E">
        <w:rPr>
          <w:spacing w:val="32"/>
        </w:rPr>
        <w:t xml:space="preserve"> </w:t>
      </w:r>
      <w:r w:rsidRPr="00CF782E">
        <w:t>обучающихся</w:t>
      </w:r>
      <w:r w:rsidRPr="00CF782E">
        <w:rPr>
          <w:spacing w:val="28"/>
        </w:rPr>
        <w:t xml:space="preserve"> </w:t>
      </w:r>
      <w:r w:rsidRPr="00CF782E">
        <w:t>по</w:t>
      </w:r>
      <w:r w:rsidRPr="00CF782E">
        <w:rPr>
          <w:spacing w:val="31"/>
        </w:rPr>
        <w:t xml:space="preserve"> </w:t>
      </w:r>
      <w:r w:rsidRPr="00CF782E">
        <w:t>выбору</w:t>
      </w:r>
      <w:r w:rsidRPr="00CF782E">
        <w:rPr>
          <w:spacing w:val="31"/>
        </w:rPr>
        <w:t xml:space="preserve"> </w:t>
      </w:r>
      <w:r w:rsidRPr="00CF782E">
        <w:t>занятий</w:t>
      </w:r>
      <w:r w:rsidRPr="00CF782E">
        <w:rPr>
          <w:spacing w:val="32"/>
        </w:rPr>
        <w:t xml:space="preserve"> </w:t>
      </w:r>
      <w:r w:rsidRPr="00CF782E">
        <w:t>осуществляется</w:t>
      </w:r>
      <w:r w:rsidRPr="00CF782E">
        <w:rPr>
          <w:spacing w:val="33"/>
        </w:rPr>
        <w:t xml:space="preserve"> </w:t>
      </w:r>
      <w:r w:rsidRPr="00CF782E">
        <w:t>с</w:t>
      </w:r>
      <w:r w:rsidRPr="00CF782E">
        <w:rPr>
          <w:spacing w:val="30"/>
        </w:rPr>
        <w:t xml:space="preserve"> </w:t>
      </w:r>
      <w:r w:rsidRPr="00CF782E">
        <w:t>учетом</w:t>
      </w:r>
      <w:r w:rsidRPr="00CF782E">
        <w:rPr>
          <w:spacing w:val="30"/>
        </w:rPr>
        <w:t xml:space="preserve"> </w:t>
      </w:r>
      <w:r w:rsidRPr="00CF782E">
        <w:t>запросов</w:t>
      </w:r>
      <w:r w:rsidRPr="00CF782E">
        <w:rPr>
          <w:spacing w:val="-57"/>
        </w:rPr>
        <w:t xml:space="preserve"> </w:t>
      </w:r>
      <w:r w:rsidRPr="00CF782E">
        <w:t>родителей</w:t>
      </w:r>
      <w:r w:rsidRPr="00CF782E">
        <w:rPr>
          <w:spacing w:val="-1"/>
        </w:rPr>
        <w:t xml:space="preserve"> </w:t>
      </w:r>
      <w:r w:rsidRPr="00CF782E">
        <w:t>(законных представителей) и</w:t>
      </w:r>
      <w:r w:rsidRPr="00CF782E">
        <w:rPr>
          <w:spacing w:val="-1"/>
        </w:rPr>
        <w:t xml:space="preserve"> </w:t>
      </w:r>
      <w:r w:rsidRPr="00CF782E">
        <w:t>детей.</w:t>
      </w:r>
    </w:p>
    <w:p w:rsidR="00744006" w:rsidRPr="00CF782E" w:rsidRDefault="00744006" w:rsidP="00D36D12">
      <w:pPr>
        <w:pStyle w:val="ab"/>
        <w:spacing w:before="201"/>
        <w:ind w:left="-850" w:right="-170"/>
        <w:divId w:val="312293217"/>
      </w:pPr>
      <w:r w:rsidRPr="00CF782E">
        <w:t>Жизнь</w:t>
      </w:r>
      <w:r w:rsidRPr="00CF782E">
        <w:rPr>
          <w:spacing w:val="1"/>
        </w:rPr>
        <w:t xml:space="preserve"> </w:t>
      </w:r>
      <w:r w:rsidRPr="00CF782E">
        <w:t>ребёнка,</w:t>
      </w:r>
      <w:r w:rsidRPr="00CF782E">
        <w:rPr>
          <w:spacing w:val="1"/>
        </w:rPr>
        <w:t xml:space="preserve"> </w:t>
      </w:r>
      <w:r w:rsidRPr="00CF782E">
        <w:t>пронизанная</w:t>
      </w:r>
      <w:r w:rsidRPr="00CF782E">
        <w:rPr>
          <w:spacing w:val="1"/>
        </w:rPr>
        <w:t xml:space="preserve"> </w:t>
      </w:r>
      <w:r w:rsidRPr="00CF782E">
        <w:t>многообразными видами</w:t>
      </w:r>
      <w:r w:rsidRPr="00CF782E">
        <w:rPr>
          <w:spacing w:val="2"/>
        </w:rPr>
        <w:t xml:space="preserve"> </w:t>
      </w:r>
      <w:r w:rsidRPr="00CF782E">
        <w:t>деятельности</w:t>
      </w:r>
      <w:r w:rsidRPr="00CF782E">
        <w:rPr>
          <w:spacing w:val="1"/>
        </w:rPr>
        <w:t xml:space="preserve"> </w:t>
      </w:r>
      <w:r w:rsidRPr="00CF782E">
        <w:t>и включенная</w:t>
      </w:r>
      <w:r w:rsidRPr="00CF782E">
        <w:rPr>
          <w:spacing w:val="1"/>
        </w:rPr>
        <w:t xml:space="preserve"> </w:t>
      </w:r>
      <w:r w:rsidRPr="00CF782E">
        <w:t>в</w:t>
      </w:r>
      <w:r w:rsidRPr="00CF782E">
        <w:rPr>
          <w:spacing w:val="-57"/>
        </w:rPr>
        <w:t xml:space="preserve"> </w:t>
      </w:r>
      <w:r w:rsidRPr="00CF782E">
        <w:t>систему</w:t>
      </w:r>
      <w:r w:rsidRPr="00CF782E">
        <w:rPr>
          <w:spacing w:val="11"/>
        </w:rPr>
        <w:t xml:space="preserve"> </w:t>
      </w:r>
      <w:r w:rsidRPr="00CF782E">
        <w:t>позитивных</w:t>
      </w:r>
      <w:r w:rsidRPr="00CF782E">
        <w:rPr>
          <w:spacing w:val="8"/>
        </w:rPr>
        <w:t xml:space="preserve"> </w:t>
      </w:r>
      <w:r w:rsidRPr="00CF782E">
        <w:t>отношений</w:t>
      </w:r>
      <w:r w:rsidRPr="00CF782E">
        <w:rPr>
          <w:spacing w:val="12"/>
        </w:rPr>
        <w:t xml:space="preserve"> </w:t>
      </w:r>
      <w:r w:rsidRPr="00CF782E">
        <w:t>с</w:t>
      </w:r>
      <w:r w:rsidRPr="00CF782E">
        <w:rPr>
          <w:spacing w:val="10"/>
        </w:rPr>
        <w:t xml:space="preserve"> </w:t>
      </w:r>
      <w:r w:rsidRPr="00CF782E">
        <w:t>окружающей</w:t>
      </w:r>
      <w:r w:rsidRPr="00CF782E">
        <w:rPr>
          <w:spacing w:val="12"/>
        </w:rPr>
        <w:t xml:space="preserve"> </w:t>
      </w:r>
      <w:r w:rsidRPr="00CF782E">
        <w:t>действительностью,</w:t>
      </w:r>
      <w:r w:rsidRPr="00CF782E">
        <w:rPr>
          <w:spacing w:val="11"/>
        </w:rPr>
        <w:t xml:space="preserve"> </w:t>
      </w:r>
      <w:r w:rsidRPr="00CF782E">
        <w:t>способствует</w:t>
      </w:r>
    </w:p>
    <w:p w:rsidR="00744006" w:rsidRPr="00CF782E" w:rsidRDefault="00744006" w:rsidP="00D36D12">
      <w:pPr>
        <w:pStyle w:val="ab"/>
        <w:spacing w:before="71"/>
        <w:ind w:left="-850" w:right="-170"/>
        <w:jc w:val="both"/>
        <w:divId w:val="312293217"/>
      </w:pPr>
      <w:r w:rsidRPr="00CF782E">
        <w:t>созданию</w:t>
      </w:r>
      <w:r w:rsidRPr="00CF782E">
        <w:rPr>
          <w:spacing w:val="1"/>
        </w:rPr>
        <w:t xml:space="preserve"> </w:t>
      </w:r>
      <w:r w:rsidRPr="00CF782E">
        <w:t>материальных</w:t>
      </w:r>
      <w:r w:rsidRPr="00CF782E">
        <w:rPr>
          <w:spacing w:val="1"/>
        </w:rPr>
        <w:t xml:space="preserve"> </w:t>
      </w:r>
      <w:r w:rsidRPr="00CF782E">
        <w:t>и</w:t>
      </w:r>
      <w:r w:rsidRPr="00CF782E">
        <w:rPr>
          <w:spacing w:val="1"/>
        </w:rPr>
        <w:t xml:space="preserve"> </w:t>
      </w:r>
      <w:r w:rsidRPr="00CF782E">
        <w:t>духовных</w:t>
      </w:r>
      <w:r w:rsidRPr="00CF782E">
        <w:rPr>
          <w:spacing w:val="1"/>
        </w:rPr>
        <w:t xml:space="preserve"> </w:t>
      </w:r>
      <w:r w:rsidRPr="00CF782E">
        <w:t>ценностей,</w:t>
      </w:r>
      <w:r w:rsidRPr="00CF782E">
        <w:rPr>
          <w:spacing w:val="1"/>
        </w:rPr>
        <w:t xml:space="preserve"> </w:t>
      </w:r>
      <w:r w:rsidRPr="00CF782E">
        <w:t>постепенно</w:t>
      </w:r>
      <w:r w:rsidRPr="00CF782E">
        <w:rPr>
          <w:spacing w:val="1"/>
        </w:rPr>
        <w:t xml:space="preserve"> </w:t>
      </w:r>
      <w:r w:rsidRPr="00CF782E">
        <w:t>содействуя</w:t>
      </w:r>
      <w:r w:rsidRPr="00CF782E">
        <w:rPr>
          <w:spacing w:val="1"/>
        </w:rPr>
        <w:t xml:space="preserve"> </w:t>
      </w:r>
      <w:r w:rsidRPr="00CF782E">
        <w:t>переходу</w:t>
      </w:r>
      <w:r w:rsidRPr="00CF782E">
        <w:rPr>
          <w:spacing w:val="1"/>
        </w:rPr>
        <w:t xml:space="preserve"> </w:t>
      </w:r>
      <w:r w:rsidRPr="00CF782E">
        <w:t>из</w:t>
      </w:r>
      <w:r w:rsidRPr="00CF782E">
        <w:rPr>
          <w:spacing w:val="1"/>
        </w:rPr>
        <w:t xml:space="preserve"> </w:t>
      </w:r>
      <w:r w:rsidRPr="00CF782E">
        <w:t>позиции потребителя в позицию производителя материальных и духовных благ, а это</w:t>
      </w:r>
      <w:r w:rsidRPr="00CF782E">
        <w:rPr>
          <w:spacing w:val="1"/>
        </w:rPr>
        <w:t xml:space="preserve"> </w:t>
      </w:r>
      <w:r w:rsidRPr="00CF782E">
        <w:t>стержень</w:t>
      </w:r>
    </w:p>
    <w:p w:rsidR="00744006" w:rsidRPr="00CF782E" w:rsidRDefault="00744006" w:rsidP="00D36D12">
      <w:pPr>
        <w:pStyle w:val="ab"/>
        <w:spacing w:before="198"/>
        <w:ind w:left="-850" w:right="-170"/>
        <w:jc w:val="both"/>
        <w:divId w:val="312293217"/>
      </w:pPr>
      <w:r w:rsidRPr="00CF782E">
        <w:t>социализации</w:t>
      </w:r>
      <w:r w:rsidRPr="00CF782E">
        <w:rPr>
          <w:spacing w:val="1"/>
        </w:rPr>
        <w:t xml:space="preserve"> </w:t>
      </w:r>
      <w:r w:rsidRPr="00CF782E">
        <w:t>личности,</w:t>
      </w:r>
      <w:r w:rsidRPr="00CF782E">
        <w:rPr>
          <w:spacing w:val="1"/>
        </w:rPr>
        <w:t xml:space="preserve"> </w:t>
      </w:r>
      <w:r w:rsidRPr="00CF782E">
        <w:t>показатель</w:t>
      </w:r>
      <w:r w:rsidRPr="00CF782E">
        <w:rPr>
          <w:spacing w:val="1"/>
        </w:rPr>
        <w:t xml:space="preserve"> </w:t>
      </w:r>
      <w:r w:rsidRPr="00CF782E">
        <w:t>развития</w:t>
      </w:r>
      <w:r w:rsidRPr="00CF782E">
        <w:rPr>
          <w:spacing w:val="1"/>
        </w:rPr>
        <w:t xml:space="preserve"> </w:t>
      </w:r>
      <w:r w:rsidRPr="00CF782E">
        <w:t>и</w:t>
      </w:r>
      <w:r w:rsidRPr="00CF782E">
        <w:rPr>
          <w:spacing w:val="1"/>
        </w:rPr>
        <w:t xml:space="preserve"> </w:t>
      </w:r>
      <w:r w:rsidRPr="00CF782E">
        <w:t>взросления</w:t>
      </w:r>
      <w:r w:rsidRPr="00CF782E">
        <w:rPr>
          <w:spacing w:val="1"/>
        </w:rPr>
        <w:t xml:space="preserve"> </w:t>
      </w:r>
      <w:r w:rsidRPr="00CF782E">
        <w:t>человека.</w:t>
      </w:r>
      <w:r w:rsidRPr="00CF782E">
        <w:rPr>
          <w:spacing w:val="1"/>
        </w:rPr>
        <w:t xml:space="preserve"> </w:t>
      </w:r>
      <w:r w:rsidRPr="00CF782E">
        <w:t>В</w:t>
      </w:r>
      <w:r w:rsidRPr="00CF782E">
        <w:rPr>
          <w:spacing w:val="1"/>
        </w:rPr>
        <w:t xml:space="preserve"> </w:t>
      </w:r>
      <w:r w:rsidRPr="00CF782E">
        <w:t>этом</w:t>
      </w:r>
      <w:r w:rsidRPr="00CF782E">
        <w:rPr>
          <w:spacing w:val="1"/>
        </w:rPr>
        <w:t xml:space="preserve"> </w:t>
      </w:r>
      <w:r w:rsidRPr="00CF782E">
        <w:t>плане</w:t>
      </w:r>
      <w:r w:rsidRPr="00CF782E">
        <w:rPr>
          <w:spacing w:val="1"/>
        </w:rPr>
        <w:t xml:space="preserve"> </w:t>
      </w:r>
      <w:r w:rsidRPr="00CF782E">
        <w:t>внеурочная</w:t>
      </w:r>
      <w:r w:rsidRPr="00CF782E">
        <w:rPr>
          <w:spacing w:val="1"/>
        </w:rPr>
        <w:t xml:space="preserve"> </w:t>
      </w:r>
      <w:r w:rsidRPr="00CF782E">
        <w:t>деятельность</w:t>
      </w:r>
      <w:r w:rsidRPr="00CF782E">
        <w:rPr>
          <w:spacing w:val="1"/>
        </w:rPr>
        <w:t xml:space="preserve"> </w:t>
      </w:r>
      <w:r w:rsidRPr="00CF782E">
        <w:t>обладает</w:t>
      </w:r>
      <w:r w:rsidRPr="00CF782E">
        <w:rPr>
          <w:spacing w:val="1"/>
        </w:rPr>
        <w:t xml:space="preserve"> </w:t>
      </w:r>
      <w:r w:rsidRPr="00CF782E">
        <w:t>огромным</w:t>
      </w:r>
      <w:r w:rsidRPr="00CF782E">
        <w:rPr>
          <w:spacing w:val="1"/>
        </w:rPr>
        <w:t xml:space="preserve"> </w:t>
      </w:r>
      <w:r w:rsidRPr="00CF782E">
        <w:t>воспитательным</w:t>
      </w:r>
      <w:r w:rsidRPr="00CF782E">
        <w:rPr>
          <w:spacing w:val="1"/>
        </w:rPr>
        <w:t xml:space="preserve"> </w:t>
      </w:r>
      <w:r w:rsidRPr="00CF782E">
        <w:t>потенциалом,</w:t>
      </w:r>
      <w:r w:rsidRPr="00CF782E">
        <w:rPr>
          <w:spacing w:val="1"/>
        </w:rPr>
        <w:t xml:space="preserve"> </w:t>
      </w:r>
      <w:r w:rsidRPr="00CF782E">
        <w:t>так</w:t>
      </w:r>
      <w:r w:rsidRPr="00CF782E">
        <w:rPr>
          <w:spacing w:val="1"/>
        </w:rPr>
        <w:t xml:space="preserve"> </w:t>
      </w:r>
      <w:r w:rsidRPr="00CF782E">
        <w:t>как</w:t>
      </w:r>
      <w:r w:rsidRPr="00CF782E">
        <w:rPr>
          <w:spacing w:val="1"/>
        </w:rPr>
        <w:t xml:space="preserve"> </w:t>
      </w:r>
      <w:r w:rsidRPr="00CF782E">
        <w:t>ребёнку</w:t>
      </w:r>
      <w:r w:rsidRPr="00CF782E">
        <w:rPr>
          <w:spacing w:val="2"/>
        </w:rPr>
        <w:t xml:space="preserve"> </w:t>
      </w:r>
      <w:r w:rsidRPr="00CF782E">
        <w:t>предоставляется</w:t>
      </w:r>
      <w:r w:rsidRPr="00CF782E">
        <w:rPr>
          <w:spacing w:val="2"/>
        </w:rPr>
        <w:t xml:space="preserve"> </w:t>
      </w:r>
      <w:r w:rsidRPr="00CF782E">
        <w:t>выбор</w:t>
      </w:r>
      <w:r w:rsidRPr="00CF782E">
        <w:rPr>
          <w:spacing w:val="2"/>
        </w:rPr>
        <w:t xml:space="preserve"> </w:t>
      </w:r>
      <w:r w:rsidRPr="00CF782E">
        <w:t>сфер</w:t>
      </w:r>
      <w:r w:rsidRPr="00CF782E">
        <w:rPr>
          <w:spacing w:val="2"/>
        </w:rPr>
        <w:t xml:space="preserve"> </w:t>
      </w:r>
      <w:r w:rsidRPr="00CF782E">
        <w:t>деятельности,</w:t>
      </w:r>
      <w:r w:rsidRPr="00CF782E">
        <w:rPr>
          <w:spacing w:val="2"/>
        </w:rPr>
        <w:t xml:space="preserve"> </w:t>
      </w:r>
      <w:r w:rsidRPr="00CF782E">
        <w:t>где</w:t>
      </w:r>
      <w:r w:rsidRPr="00CF782E">
        <w:rPr>
          <w:spacing w:val="2"/>
        </w:rPr>
        <w:t xml:space="preserve"> </w:t>
      </w:r>
      <w:r w:rsidRPr="00CF782E">
        <w:t>можно</w:t>
      </w:r>
      <w:r w:rsidRPr="00CF782E">
        <w:rPr>
          <w:spacing w:val="2"/>
        </w:rPr>
        <w:t xml:space="preserve"> </w:t>
      </w:r>
      <w:r w:rsidRPr="00CF782E">
        <w:t>быть</w:t>
      </w:r>
      <w:r w:rsidRPr="00CF782E">
        <w:rPr>
          <w:spacing w:val="3"/>
        </w:rPr>
        <w:t xml:space="preserve"> </w:t>
      </w:r>
      <w:r w:rsidRPr="00CF782E">
        <w:t>успешным,</w:t>
      </w:r>
      <w:r w:rsidRPr="00CF782E">
        <w:rPr>
          <w:spacing w:val="2"/>
        </w:rPr>
        <w:t xml:space="preserve"> </w:t>
      </w:r>
      <w:r w:rsidRPr="00CF782E">
        <w:t>где</w:t>
      </w:r>
      <w:r w:rsidRPr="00CF782E">
        <w:rPr>
          <w:spacing w:val="1"/>
        </w:rPr>
        <w:t xml:space="preserve"> </w:t>
      </w:r>
      <w:r w:rsidRPr="00CF782E">
        <w:t>можно</w:t>
      </w:r>
    </w:p>
    <w:p w:rsidR="00744006" w:rsidRPr="00CF782E" w:rsidRDefault="00744006" w:rsidP="00D36D12">
      <w:pPr>
        <w:pStyle w:val="ab"/>
        <w:ind w:left="-850" w:right="-170"/>
        <w:jc w:val="both"/>
        <w:divId w:val="312293217"/>
      </w:pPr>
      <w:r w:rsidRPr="00CF782E">
        <w:t>«самовоспитываться»</w:t>
      </w:r>
      <w:r w:rsidRPr="00CF782E">
        <w:rPr>
          <w:spacing w:val="-3"/>
        </w:rPr>
        <w:t xml:space="preserve"> </w:t>
      </w:r>
      <w:r w:rsidRPr="00CF782E">
        <w:t>в</w:t>
      </w:r>
      <w:r w:rsidRPr="00CF782E">
        <w:rPr>
          <w:spacing w:val="-4"/>
        </w:rPr>
        <w:t xml:space="preserve"> </w:t>
      </w:r>
      <w:r w:rsidRPr="00CF782E">
        <w:t>соответствии</w:t>
      </w:r>
      <w:r w:rsidRPr="00CF782E">
        <w:rPr>
          <w:spacing w:val="-2"/>
        </w:rPr>
        <w:t xml:space="preserve"> </w:t>
      </w:r>
      <w:r w:rsidRPr="00CF782E">
        <w:t>со</w:t>
      </w:r>
      <w:r w:rsidRPr="00CF782E">
        <w:rPr>
          <w:spacing w:val="-3"/>
        </w:rPr>
        <w:t xml:space="preserve"> </w:t>
      </w:r>
      <w:r w:rsidRPr="00CF782E">
        <w:t>своей</w:t>
      </w:r>
      <w:r w:rsidRPr="00CF782E">
        <w:rPr>
          <w:spacing w:val="1"/>
        </w:rPr>
        <w:t xml:space="preserve"> </w:t>
      </w:r>
      <w:r w:rsidRPr="00CF782E">
        <w:t>шкалой</w:t>
      </w:r>
      <w:r w:rsidRPr="00CF782E">
        <w:rPr>
          <w:spacing w:val="-2"/>
        </w:rPr>
        <w:t xml:space="preserve"> </w:t>
      </w:r>
      <w:r w:rsidRPr="00CF782E">
        <w:t>ценностей.</w:t>
      </w:r>
    </w:p>
    <w:p w:rsidR="00744006" w:rsidRPr="00CF782E" w:rsidRDefault="00744006" w:rsidP="00D36D12">
      <w:pPr>
        <w:pStyle w:val="ab"/>
        <w:spacing w:before="199"/>
        <w:ind w:left="-850" w:right="-170"/>
        <w:jc w:val="both"/>
        <w:divId w:val="312293217"/>
      </w:pPr>
      <w:r w:rsidRPr="00CF782E">
        <w:t>Образовательная</w:t>
      </w:r>
      <w:r w:rsidRPr="00CF782E">
        <w:rPr>
          <w:spacing w:val="1"/>
        </w:rPr>
        <w:t xml:space="preserve"> </w:t>
      </w:r>
      <w:r w:rsidRPr="00CF782E">
        <w:t>организация</w:t>
      </w:r>
      <w:r w:rsidRPr="00CF782E">
        <w:rPr>
          <w:spacing w:val="1"/>
        </w:rPr>
        <w:t xml:space="preserve"> </w:t>
      </w:r>
      <w:r w:rsidRPr="00CF782E">
        <w:t>самостоятельно</w:t>
      </w:r>
      <w:r w:rsidRPr="00CF782E">
        <w:rPr>
          <w:spacing w:val="1"/>
        </w:rPr>
        <w:t xml:space="preserve"> </w:t>
      </w:r>
      <w:r w:rsidRPr="00CF782E">
        <w:t>разрабатывает</w:t>
      </w:r>
      <w:r w:rsidRPr="00CF782E">
        <w:rPr>
          <w:spacing w:val="1"/>
        </w:rPr>
        <w:t xml:space="preserve"> </w:t>
      </w:r>
      <w:r w:rsidRPr="00CF782E">
        <w:t>и</w:t>
      </w:r>
      <w:r w:rsidRPr="00CF782E">
        <w:rPr>
          <w:spacing w:val="1"/>
        </w:rPr>
        <w:t xml:space="preserve"> </w:t>
      </w:r>
      <w:r w:rsidRPr="00CF782E">
        <w:t>утверждает</w:t>
      </w:r>
      <w:r w:rsidRPr="00CF782E">
        <w:rPr>
          <w:spacing w:val="1"/>
        </w:rPr>
        <w:t xml:space="preserve"> </w:t>
      </w:r>
      <w:r w:rsidRPr="00CF782E">
        <w:t>план</w:t>
      </w:r>
      <w:r w:rsidRPr="00CF782E">
        <w:rPr>
          <w:spacing w:val="1"/>
        </w:rPr>
        <w:t xml:space="preserve"> </w:t>
      </w:r>
      <w:r w:rsidRPr="00CF782E">
        <w:t>внеурочной</w:t>
      </w:r>
      <w:r w:rsidRPr="00CF782E">
        <w:rPr>
          <w:spacing w:val="1"/>
        </w:rPr>
        <w:t xml:space="preserve"> </w:t>
      </w:r>
      <w:r w:rsidRPr="00CF782E">
        <w:t>деятельности.</w:t>
      </w:r>
      <w:r w:rsidRPr="00CF782E">
        <w:rPr>
          <w:spacing w:val="1"/>
        </w:rPr>
        <w:t xml:space="preserve"> </w:t>
      </w:r>
      <w:r w:rsidRPr="00CF782E">
        <w:t>Время,</w:t>
      </w:r>
      <w:r w:rsidRPr="00CF782E">
        <w:rPr>
          <w:spacing w:val="1"/>
        </w:rPr>
        <w:t xml:space="preserve"> </w:t>
      </w:r>
      <w:r w:rsidRPr="00CF782E">
        <w:t>отведенное</w:t>
      </w:r>
      <w:r w:rsidRPr="00CF782E">
        <w:rPr>
          <w:spacing w:val="1"/>
        </w:rPr>
        <w:t xml:space="preserve"> </w:t>
      </w:r>
      <w:r w:rsidRPr="00CF782E">
        <w:t>на</w:t>
      </w:r>
      <w:r w:rsidRPr="00CF782E">
        <w:rPr>
          <w:spacing w:val="1"/>
        </w:rPr>
        <w:t xml:space="preserve"> </w:t>
      </w:r>
      <w:r w:rsidRPr="00CF782E">
        <w:t>внеурочную</w:t>
      </w:r>
      <w:r w:rsidRPr="00CF782E">
        <w:rPr>
          <w:spacing w:val="1"/>
        </w:rPr>
        <w:t xml:space="preserve"> </w:t>
      </w:r>
      <w:r w:rsidRPr="00CF782E">
        <w:t>деятельность,</w:t>
      </w:r>
      <w:r w:rsidRPr="00CF782E">
        <w:rPr>
          <w:spacing w:val="61"/>
        </w:rPr>
        <w:t xml:space="preserve"> </w:t>
      </w:r>
      <w:r w:rsidRPr="00CF782E">
        <w:t>не</w:t>
      </w:r>
      <w:r w:rsidRPr="00CF782E">
        <w:rPr>
          <w:spacing w:val="-57"/>
        </w:rPr>
        <w:t xml:space="preserve"> </w:t>
      </w:r>
      <w:r w:rsidRPr="00CF782E">
        <w:t>учитывается</w:t>
      </w:r>
      <w:r w:rsidRPr="00CF782E">
        <w:rPr>
          <w:spacing w:val="1"/>
        </w:rPr>
        <w:t xml:space="preserve"> </w:t>
      </w:r>
      <w:r w:rsidRPr="00CF782E">
        <w:t>при</w:t>
      </w:r>
      <w:r w:rsidRPr="00CF782E">
        <w:rPr>
          <w:spacing w:val="1"/>
        </w:rPr>
        <w:t xml:space="preserve"> </w:t>
      </w:r>
      <w:r w:rsidRPr="00CF782E">
        <w:t>определении</w:t>
      </w:r>
      <w:r w:rsidRPr="00CF782E">
        <w:rPr>
          <w:spacing w:val="1"/>
        </w:rPr>
        <w:t xml:space="preserve"> </w:t>
      </w:r>
      <w:r w:rsidRPr="00CF782E">
        <w:t>максимально</w:t>
      </w:r>
      <w:r w:rsidRPr="00CF782E">
        <w:rPr>
          <w:spacing w:val="1"/>
        </w:rPr>
        <w:t xml:space="preserve"> </w:t>
      </w:r>
      <w:r w:rsidRPr="00CF782E">
        <w:t>допустимой</w:t>
      </w:r>
      <w:r w:rsidRPr="00CF782E">
        <w:rPr>
          <w:spacing w:val="1"/>
        </w:rPr>
        <w:t xml:space="preserve"> </w:t>
      </w:r>
      <w:r w:rsidRPr="00CF782E">
        <w:t>недельной</w:t>
      </w:r>
      <w:r w:rsidRPr="00CF782E">
        <w:rPr>
          <w:spacing w:val="1"/>
        </w:rPr>
        <w:t xml:space="preserve"> </w:t>
      </w:r>
      <w:r w:rsidRPr="00CF782E">
        <w:t>нагрузки</w:t>
      </w:r>
      <w:r w:rsidRPr="00CF782E">
        <w:rPr>
          <w:spacing w:val="-57"/>
        </w:rPr>
        <w:t xml:space="preserve"> </w:t>
      </w:r>
      <w:r w:rsidRPr="00CF782E">
        <w:t>обучающихся.</w:t>
      </w:r>
    </w:p>
    <w:p w:rsidR="00744006" w:rsidRPr="00CF782E" w:rsidRDefault="00744006" w:rsidP="00E2387B">
      <w:pPr>
        <w:spacing w:before="196"/>
        <w:jc w:val="both"/>
        <w:divId w:val="312293217"/>
      </w:pPr>
    </w:p>
    <w:p w:rsidR="00744006" w:rsidRPr="00CF782E" w:rsidRDefault="00744006" w:rsidP="00CF782E">
      <w:pPr>
        <w:jc w:val="center"/>
        <w:divId w:val="312293217"/>
        <w:rPr>
          <w:b/>
          <w:bCs/>
          <w:color w:val="000000"/>
        </w:rPr>
      </w:pPr>
      <w:r w:rsidRPr="00CF782E">
        <w:rPr>
          <w:b/>
          <w:bCs/>
          <w:color w:val="000000"/>
        </w:rPr>
        <w:t>План внеурочной деятельности для 1–4-х классов </w:t>
      </w:r>
    </w:p>
    <w:p w:rsidR="00744006" w:rsidRPr="00CF782E" w:rsidRDefault="00744006" w:rsidP="00CF782E">
      <w:pPr>
        <w:jc w:val="center"/>
        <w:divId w:val="312293217"/>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744006" w:rsidRPr="00CF782E" w:rsidTr="00744006">
        <w:trPr>
          <w:divId w:val="312293217"/>
          <w:trHeight w:val="323"/>
        </w:trPr>
        <w:tc>
          <w:tcPr>
            <w:tcW w:w="2126" w:type="dxa"/>
            <w:vMerge w:val="restart"/>
            <w:tcBorders>
              <w:top w:val="single" w:sz="6" w:space="0" w:color="000000"/>
              <w:left w:val="single" w:sz="6" w:space="0" w:color="000000"/>
              <w:right w:val="single" w:sz="6" w:space="0" w:color="000000"/>
            </w:tcBorders>
          </w:tcPr>
          <w:p w:rsidR="00744006" w:rsidRPr="00CF782E" w:rsidRDefault="00744006" w:rsidP="00CF782E">
            <w:pPr>
              <w:rPr>
                <w:b/>
                <w:bCs/>
                <w:color w:val="000000"/>
              </w:rPr>
            </w:pPr>
            <w:r w:rsidRPr="00CF782E">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adjustRightInd w:val="0"/>
              <w:rPr>
                <w:rFonts w:ascii="TimesNewRomanPSMT" w:eastAsiaTheme="minorHAnsi" w:hAnsi="TimesNewRomanPSMT" w:cs="TimesNewRomanPSMT"/>
              </w:rPr>
            </w:pPr>
            <w:r w:rsidRPr="00CF782E">
              <w:rPr>
                <w:rFonts w:ascii="TimesNewRomanPSMT" w:eastAsiaTheme="minorHAnsi" w:hAnsi="TimesNewRomanPSMT" w:cs="TimesNewRomanPSMT"/>
              </w:rPr>
              <w:t>Программа</w:t>
            </w:r>
            <w:r w:rsidRPr="00CF782E">
              <w:rPr>
                <w:rFonts w:asciiTheme="minorHAnsi" w:eastAsiaTheme="minorHAnsi" w:hAnsiTheme="minorHAnsi" w:cs="TimesNewRomanPSMT"/>
              </w:rPr>
              <w:t xml:space="preserve"> </w:t>
            </w:r>
            <w:r w:rsidRPr="00CF782E">
              <w:rPr>
                <w:rFonts w:ascii="TimesNewRomanPSMT" w:eastAsiaTheme="minorHAnsi" w:hAnsi="TimesNewRomanPSMT" w:cs="TimesNewRomanPSMT"/>
              </w:rPr>
              <w:t>внеурочной</w:t>
            </w:r>
          </w:p>
          <w:p w:rsidR="00744006" w:rsidRPr="00CF782E" w:rsidRDefault="00744006" w:rsidP="00CF782E">
            <w:pPr>
              <w:jc w:val="center"/>
              <w:rPr>
                <w:color w:val="000000"/>
              </w:rPr>
            </w:pPr>
            <w:r w:rsidRPr="00CF782E">
              <w:rPr>
                <w:rFonts w:ascii="TimesNewRomanPSMT" w:eastAsiaTheme="minorHAnsi" w:hAnsi="TimesNewRomanPSMT" w:cs="TimesNewRomanPSMT"/>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b/>
                <w:bCs/>
                <w:color w:val="000000"/>
              </w:rPr>
              <w:t>Объем внеурочной деятельности (кол-во часов)</w:t>
            </w:r>
          </w:p>
        </w:tc>
      </w:tr>
      <w:tr w:rsidR="00744006" w:rsidRPr="00CF782E" w:rsidTr="00744006">
        <w:trPr>
          <w:divId w:val="312293217"/>
          <w:trHeight w:val="142"/>
        </w:trPr>
        <w:tc>
          <w:tcPr>
            <w:tcW w:w="2126" w:type="dxa"/>
            <w:vMerge/>
            <w:tcBorders>
              <w:left w:val="single" w:sz="6" w:space="0" w:color="000000"/>
              <w:right w:val="single" w:sz="6" w:space="0" w:color="000000"/>
            </w:tcBorders>
          </w:tcPr>
          <w:p w:rsidR="00744006" w:rsidRPr="00CF782E" w:rsidRDefault="00744006" w:rsidP="00CF782E">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ind w:left="75" w:right="75"/>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В год</w:t>
            </w:r>
          </w:p>
        </w:tc>
      </w:tr>
      <w:tr w:rsidR="00744006" w:rsidRPr="00CF782E" w:rsidTr="00744006">
        <w:trPr>
          <w:divId w:val="312293217"/>
          <w:trHeight w:val="142"/>
        </w:trPr>
        <w:tc>
          <w:tcPr>
            <w:tcW w:w="2126" w:type="dxa"/>
            <w:vMerge/>
            <w:tcBorders>
              <w:left w:val="single" w:sz="6" w:space="0" w:color="000000"/>
              <w:bottom w:val="single" w:sz="6" w:space="0" w:color="000000"/>
              <w:right w:val="single" w:sz="6" w:space="0" w:color="000000"/>
            </w:tcBorders>
          </w:tcPr>
          <w:p w:rsidR="00744006" w:rsidRPr="00CF782E" w:rsidRDefault="00744006" w:rsidP="00CF782E">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ind w:left="75" w:right="75"/>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4 класс</w:t>
            </w:r>
          </w:p>
        </w:tc>
      </w:tr>
      <w:tr w:rsidR="00744006" w:rsidRPr="00CF782E" w:rsidTr="00744006">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pStyle w:val="body"/>
              <w:spacing w:line="240" w:lineRule="auto"/>
              <w:ind w:right="824" w:firstLine="0"/>
              <w:rPr>
                <w:rStyle w:val="Bold"/>
                <w:rFonts w:cs="Times New Roman"/>
                <w:b w:val="0"/>
                <w:color w:val="auto"/>
                <w:sz w:val="24"/>
                <w:szCs w:val="24"/>
              </w:rPr>
            </w:pPr>
            <w:r w:rsidRPr="00CF782E">
              <w:rPr>
                <w:rStyle w:val="Bold"/>
                <w:rFonts w:cs="Times New Roman"/>
                <w:b w:val="0"/>
                <w:color w:val="auto"/>
                <w:sz w:val="24"/>
                <w:szCs w:val="24"/>
              </w:rPr>
              <w:t xml:space="preserve">Спортивно-оздоровительная деятельность </w:t>
            </w:r>
          </w:p>
          <w:p w:rsidR="00744006" w:rsidRPr="00CF782E" w:rsidRDefault="00744006"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r>
      <w:tr w:rsidR="00744006" w:rsidRPr="00CF782E" w:rsidTr="00744006">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pStyle w:val="body"/>
              <w:spacing w:line="240" w:lineRule="auto"/>
              <w:ind w:right="-15" w:firstLine="0"/>
              <w:rPr>
                <w:rStyle w:val="Bold"/>
                <w:b w:val="0"/>
                <w:color w:val="auto"/>
                <w:sz w:val="24"/>
                <w:szCs w:val="24"/>
              </w:rPr>
            </w:pPr>
            <w:r w:rsidRPr="00CF782E">
              <w:rPr>
                <w:rStyle w:val="Bold"/>
                <w:b w:val="0"/>
                <w:color w:val="auto"/>
                <w:sz w:val="24"/>
                <w:szCs w:val="24"/>
              </w:rPr>
              <w:t>Общеинтеллектуальная деятельность</w:t>
            </w:r>
          </w:p>
          <w:p w:rsidR="00744006" w:rsidRPr="00CF782E" w:rsidRDefault="00744006"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r>
      <w:tr w:rsidR="00744006" w:rsidRPr="00CF782E" w:rsidTr="00744006">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rPr>
                <w:b/>
                <w:color w:val="000000"/>
              </w:rPr>
            </w:pPr>
            <w:r w:rsidRPr="00CF782E">
              <w:rPr>
                <w:rStyle w:val="Bold"/>
                <w:b w:val="0"/>
              </w:rPr>
              <w:t xml:space="preserve">Общекультурная </w:t>
            </w:r>
            <w:r w:rsidRPr="00CF782E">
              <w:rPr>
                <w:rStyle w:val="Bold"/>
                <w:b w:val="0"/>
              </w:rPr>
              <w:lastRenderedPageBreak/>
              <w:t>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rPr>
              <w:lastRenderedPageBreak/>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r>
      <w:tr w:rsidR="00744006" w:rsidRPr="00CF782E" w:rsidTr="00744006">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pStyle w:val="body"/>
              <w:spacing w:line="240" w:lineRule="auto"/>
              <w:ind w:right="824" w:firstLine="0"/>
              <w:rPr>
                <w:rStyle w:val="Bold"/>
                <w:b w:val="0"/>
                <w:color w:val="auto"/>
                <w:sz w:val="24"/>
                <w:szCs w:val="24"/>
              </w:rPr>
            </w:pPr>
            <w:r w:rsidRPr="00CF782E">
              <w:rPr>
                <w:rStyle w:val="Bold"/>
                <w:rFonts w:cs="Times New Roman"/>
                <w:b w:val="0"/>
                <w:color w:val="auto"/>
                <w:sz w:val="24"/>
                <w:szCs w:val="24"/>
              </w:rPr>
              <w:lastRenderedPageBreak/>
              <w:t>Д</w:t>
            </w:r>
            <w:r w:rsidRPr="00CF782E">
              <w:rPr>
                <w:rStyle w:val="Bold"/>
                <w:b w:val="0"/>
                <w:color w:val="auto"/>
                <w:sz w:val="24"/>
                <w:szCs w:val="24"/>
              </w:rPr>
              <w:t>уховно-нравственная деятельность</w:t>
            </w:r>
          </w:p>
          <w:p w:rsidR="00744006" w:rsidRPr="00CF782E" w:rsidRDefault="00744006" w:rsidP="00CF782E">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shd w:val="clear" w:color="auto" w:fill="FFFFFF"/>
              </w:rPr>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r>
      <w:tr w:rsidR="00744006" w:rsidRPr="00CF782E" w:rsidTr="00744006">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pStyle w:val="body"/>
              <w:spacing w:line="240" w:lineRule="auto"/>
              <w:ind w:right="824" w:firstLine="0"/>
              <w:rPr>
                <w:rStyle w:val="Bold"/>
                <w:b w:val="0"/>
                <w:color w:val="auto"/>
                <w:sz w:val="24"/>
                <w:szCs w:val="24"/>
              </w:rPr>
            </w:pPr>
            <w:r w:rsidRPr="00CF782E">
              <w:rPr>
                <w:rStyle w:val="Bold"/>
                <w:rFonts w:cs="Times New Roman"/>
                <w:b w:val="0"/>
                <w:color w:val="auto"/>
                <w:sz w:val="24"/>
                <w:szCs w:val="24"/>
              </w:rPr>
              <w:t>Д</w:t>
            </w:r>
            <w:r w:rsidRPr="00CF782E">
              <w:rPr>
                <w:rStyle w:val="Bold"/>
                <w:b w:val="0"/>
                <w:color w:val="auto"/>
                <w:sz w:val="24"/>
                <w:szCs w:val="24"/>
              </w:rPr>
              <w:t>уховно-нравственная деятельность</w:t>
            </w:r>
          </w:p>
          <w:p w:rsidR="00744006" w:rsidRPr="00CF782E" w:rsidRDefault="00744006" w:rsidP="00CF782E">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shd w:val="clear" w:color="auto" w:fill="FFFFFF"/>
              </w:rPr>
              <w:t>«Разговоры о важном»</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w:t>
            </w:r>
          </w:p>
        </w:tc>
      </w:tr>
      <w:tr w:rsidR="00744006" w:rsidRPr="00CF782E" w:rsidTr="00744006">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pStyle w:val="body"/>
              <w:spacing w:line="240" w:lineRule="auto"/>
              <w:ind w:right="824" w:firstLine="0"/>
              <w:rPr>
                <w:rStyle w:val="Bold"/>
                <w:rFonts w:cs="Times New Roman"/>
                <w:b w:val="0"/>
                <w:bCs w:val="0"/>
                <w:i/>
                <w:iCs/>
                <w:color w:val="FF0000"/>
                <w:sz w:val="24"/>
                <w:szCs w:val="24"/>
              </w:rPr>
            </w:pPr>
            <w:r w:rsidRPr="00CF782E">
              <w:rPr>
                <w:rStyle w:val="Bold"/>
                <w:b w:val="0"/>
                <w:color w:val="auto"/>
                <w:sz w:val="24"/>
                <w:szCs w:val="24"/>
              </w:rPr>
              <w:t>Социальная</w:t>
            </w:r>
            <w:r w:rsidRPr="00CF782E">
              <w:rPr>
                <w:rStyle w:val="Bold"/>
                <w:rFonts w:cs="Times New Roman"/>
                <w:b w:val="0"/>
                <w:color w:val="auto"/>
                <w:sz w:val="24"/>
                <w:szCs w:val="24"/>
              </w:rPr>
              <w:t xml:space="preserve"> </w:t>
            </w:r>
            <w:r w:rsidRPr="00CF782E">
              <w:rPr>
                <w:rStyle w:val="Bold"/>
                <w:b w:val="0"/>
                <w:color w:val="auto"/>
                <w:sz w:val="24"/>
                <w:szCs w:val="24"/>
              </w:rPr>
              <w:t xml:space="preserve">деятельность </w:t>
            </w:r>
          </w:p>
          <w:p w:rsidR="00744006" w:rsidRPr="00CF782E" w:rsidRDefault="00744006"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68</w:t>
            </w:r>
          </w:p>
        </w:tc>
      </w:tr>
      <w:tr w:rsidR="00744006" w:rsidRPr="00CF782E" w:rsidTr="00744006">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744006" w:rsidRPr="00CF782E" w:rsidRDefault="00744006" w:rsidP="00CF782E">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rPr>
                <w:color w:val="000000"/>
              </w:rPr>
            </w:pPr>
            <w:r w:rsidRPr="00CF782E">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4006" w:rsidRPr="00CF782E" w:rsidRDefault="00744006" w:rsidP="00CF782E">
            <w:pPr>
              <w:jc w:val="center"/>
              <w:rPr>
                <w:color w:val="000000"/>
              </w:rPr>
            </w:pPr>
            <w:r w:rsidRPr="00CF782E">
              <w:rPr>
                <w:color w:val="000000"/>
              </w:rPr>
              <w:t>340</w:t>
            </w:r>
          </w:p>
        </w:tc>
      </w:tr>
    </w:tbl>
    <w:p w:rsidR="00744006" w:rsidRPr="00CF782E" w:rsidRDefault="00744006" w:rsidP="00CF782E">
      <w:pPr>
        <w:jc w:val="center"/>
        <w:outlineLvl w:val="0"/>
        <w:divId w:val="312293217"/>
        <w:rPr>
          <w:b/>
        </w:rPr>
      </w:pPr>
    </w:p>
    <w:p w:rsidR="00744006" w:rsidRPr="00CF782E" w:rsidRDefault="00744006" w:rsidP="00CF782E">
      <w:pPr>
        <w:pStyle w:val="body"/>
        <w:spacing w:line="240" w:lineRule="auto"/>
        <w:ind w:right="824"/>
        <w:divId w:val="312293217"/>
        <w:rPr>
          <w:rFonts w:cs="Times New Roman"/>
          <w:color w:val="FF0000"/>
          <w:sz w:val="24"/>
          <w:szCs w:val="24"/>
        </w:rPr>
      </w:pPr>
    </w:p>
    <w:p w:rsidR="00744006" w:rsidRPr="00CF782E" w:rsidRDefault="00744006" w:rsidP="00CF782E">
      <w:pPr>
        <w:pStyle w:val="h3"/>
        <w:spacing w:line="240" w:lineRule="auto"/>
        <w:ind w:right="824"/>
        <w:divId w:val="312293217"/>
        <w:rPr>
          <w:rFonts w:cs="Times New Roman"/>
          <w:color w:val="auto"/>
          <w:sz w:val="24"/>
          <w:szCs w:val="24"/>
        </w:rPr>
      </w:pPr>
      <w:r w:rsidRPr="00CF782E">
        <w:rPr>
          <w:rFonts w:cs="Times New Roman"/>
          <w:color w:val="auto"/>
          <w:sz w:val="24"/>
          <w:szCs w:val="24"/>
        </w:rPr>
        <w:t>Основные направления внеурочной деятельности</w:t>
      </w:r>
    </w:p>
    <w:p w:rsidR="00744006" w:rsidRPr="00CF782E" w:rsidRDefault="00744006" w:rsidP="00CF782E">
      <w:pPr>
        <w:pStyle w:val="body"/>
        <w:spacing w:line="240" w:lineRule="auto"/>
        <w:ind w:right="824" w:firstLine="284"/>
        <w:divId w:val="312293217"/>
        <w:rPr>
          <w:rStyle w:val="Bold"/>
          <w:rFonts w:cs="Times New Roman"/>
          <w:color w:val="auto"/>
          <w:sz w:val="24"/>
          <w:szCs w:val="24"/>
        </w:rPr>
      </w:pPr>
      <w:r w:rsidRPr="00CF782E">
        <w:rPr>
          <w:rStyle w:val="Bold"/>
          <w:rFonts w:cs="Times New Roman"/>
          <w:color w:val="auto"/>
          <w:sz w:val="24"/>
          <w:szCs w:val="24"/>
        </w:rPr>
        <w:t xml:space="preserve">1. Спортивно-оздоровительная деятельность </w:t>
      </w:r>
    </w:p>
    <w:p w:rsidR="00744006" w:rsidRPr="00CF782E" w:rsidRDefault="00744006" w:rsidP="00CF782E">
      <w:pPr>
        <w:pStyle w:val="body"/>
        <w:spacing w:line="240" w:lineRule="auto"/>
        <w:ind w:right="824" w:firstLine="284"/>
        <w:divId w:val="312293217"/>
        <w:rPr>
          <w:rStyle w:val="Bold"/>
          <w:rFonts w:cs="Times New Roman"/>
          <w:color w:val="auto"/>
          <w:sz w:val="24"/>
          <w:szCs w:val="24"/>
        </w:rPr>
      </w:pPr>
    </w:p>
    <w:p w:rsidR="00744006" w:rsidRPr="00CF782E" w:rsidRDefault="00744006" w:rsidP="00CF782E">
      <w:pPr>
        <w:shd w:val="clear" w:color="auto" w:fill="FFFFFF"/>
        <w:ind w:right="824" w:firstLine="284"/>
        <w:divId w:val="312293217"/>
      </w:pPr>
      <w:r w:rsidRPr="00CF782E">
        <w:t>Цель: укрепление здоровья учащихся через игру, содействие их разносторонней физической подготовленности.</w:t>
      </w:r>
    </w:p>
    <w:p w:rsidR="00744006" w:rsidRPr="00CF782E" w:rsidRDefault="00744006" w:rsidP="00CF782E">
      <w:pPr>
        <w:shd w:val="clear" w:color="auto" w:fill="FFFFFF"/>
        <w:ind w:right="824" w:firstLine="284"/>
        <w:divId w:val="312293217"/>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744006" w:rsidRPr="00CF782E" w:rsidTr="00744006">
        <w:trPr>
          <w:divId w:val="312293217"/>
          <w:trHeight w:val="370"/>
          <w:tblCellSpacing w:w="15" w:type="dxa"/>
        </w:trPr>
        <w:tc>
          <w:tcPr>
            <w:tcW w:w="8848" w:type="dxa"/>
            <w:shd w:val="clear" w:color="auto" w:fill="FFFFFF"/>
            <w:hideMark/>
          </w:tcPr>
          <w:p w:rsidR="00744006" w:rsidRPr="00CF782E" w:rsidRDefault="00744006" w:rsidP="00CF782E">
            <w:pPr>
              <w:ind w:right="824" w:firstLine="284"/>
              <w:jc w:val="center"/>
              <w:rPr>
                <w:b/>
              </w:rPr>
            </w:pPr>
            <w:r w:rsidRPr="00CF782E">
              <w:rPr>
                <w:b/>
              </w:rPr>
              <w:t>Темы раздела</w:t>
            </w:r>
          </w:p>
        </w:tc>
      </w:tr>
      <w:tr w:rsidR="00744006" w:rsidRPr="00CF782E" w:rsidTr="00744006">
        <w:trPr>
          <w:divId w:val="312293217"/>
          <w:trHeight w:val="312"/>
          <w:tblCellSpacing w:w="15" w:type="dxa"/>
        </w:trPr>
        <w:tc>
          <w:tcPr>
            <w:tcW w:w="8848" w:type="dxa"/>
            <w:shd w:val="clear" w:color="auto" w:fill="FFFFFF"/>
            <w:hideMark/>
          </w:tcPr>
          <w:p w:rsidR="00744006" w:rsidRPr="00CF782E" w:rsidRDefault="00744006" w:rsidP="00CF782E">
            <w:pPr>
              <w:ind w:right="824" w:firstLine="284"/>
            </w:pPr>
            <w:r w:rsidRPr="00CF782E">
              <w:t>Техника безопасности</w:t>
            </w:r>
          </w:p>
        </w:tc>
      </w:tr>
      <w:tr w:rsidR="00744006" w:rsidRPr="00CF782E" w:rsidTr="00744006">
        <w:trPr>
          <w:divId w:val="312293217"/>
          <w:trHeight w:val="312"/>
          <w:tblCellSpacing w:w="15" w:type="dxa"/>
        </w:trPr>
        <w:tc>
          <w:tcPr>
            <w:tcW w:w="8848" w:type="dxa"/>
            <w:shd w:val="clear" w:color="auto" w:fill="FFFFFF"/>
            <w:hideMark/>
          </w:tcPr>
          <w:p w:rsidR="00744006" w:rsidRPr="00CF782E" w:rsidRDefault="00744006" w:rsidP="00CF782E">
            <w:pPr>
              <w:ind w:right="824" w:firstLine="284"/>
            </w:pPr>
            <w:r w:rsidRPr="00CF782E">
              <w:t>Беседы</w:t>
            </w:r>
          </w:p>
        </w:tc>
      </w:tr>
      <w:tr w:rsidR="00744006" w:rsidRPr="00CF782E" w:rsidTr="00744006">
        <w:trPr>
          <w:divId w:val="312293217"/>
          <w:trHeight w:val="312"/>
          <w:tblCellSpacing w:w="15" w:type="dxa"/>
        </w:trPr>
        <w:tc>
          <w:tcPr>
            <w:tcW w:w="8848" w:type="dxa"/>
            <w:shd w:val="clear" w:color="auto" w:fill="FFFFFF"/>
            <w:hideMark/>
          </w:tcPr>
          <w:p w:rsidR="00744006" w:rsidRPr="00CF782E" w:rsidRDefault="00744006" w:rsidP="00CF782E">
            <w:pPr>
              <w:ind w:right="824" w:firstLine="284"/>
            </w:pPr>
            <w:r w:rsidRPr="00CF782E">
              <w:t>Игры</w:t>
            </w:r>
          </w:p>
        </w:tc>
      </w:tr>
    </w:tbl>
    <w:p w:rsidR="00744006" w:rsidRPr="00CF782E" w:rsidRDefault="00744006" w:rsidP="00CF782E">
      <w:pPr>
        <w:pStyle w:val="body"/>
        <w:spacing w:line="240" w:lineRule="auto"/>
        <w:ind w:right="824" w:firstLine="284"/>
        <w:divId w:val="312293217"/>
        <w:rPr>
          <w:rStyle w:val="Bold"/>
          <w:rFonts w:cs="Times New Roman"/>
          <w:bCs w:val="0"/>
          <w:color w:val="auto"/>
          <w:sz w:val="24"/>
          <w:szCs w:val="24"/>
        </w:rPr>
      </w:pPr>
    </w:p>
    <w:p w:rsidR="00744006" w:rsidRPr="00CF782E" w:rsidRDefault="00744006" w:rsidP="00CF782E">
      <w:pPr>
        <w:pStyle w:val="body"/>
        <w:spacing w:line="240" w:lineRule="auto"/>
        <w:ind w:right="824" w:firstLine="284"/>
        <w:divId w:val="312293217"/>
        <w:rPr>
          <w:rFonts w:cs="Times New Roman"/>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xml:space="preserve"> факультатив; лаборатория здоровья.</w:t>
      </w:r>
    </w:p>
    <w:p w:rsidR="00744006" w:rsidRPr="00CF782E" w:rsidRDefault="00744006" w:rsidP="00CF782E">
      <w:pPr>
        <w:pStyle w:val="body"/>
        <w:spacing w:line="240" w:lineRule="auto"/>
        <w:ind w:right="824" w:firstLine="284"/>
        <w:divId w:val="312293217"/>
        <w:rPr>
          <w:rFonts w:cs="Times New Roman"/>
          <w:color w:val="FF0000"/>
          <w:sz w:val="24"/>
          <w:szCs w:val="24"/>
        </w:rPr>
      </w:pPr>
    </w:p>
    <w:p w:rsidR="00744006" w:rsidRPr="00CF782E" w:rsidRDefault="00744006" w:rsidP="00CF782E">
      <w:pPr>
        <w:pStyle w:val="body"/>
        <w:spacing w:line="240" w:lineRule="auto"/>
        <w:ind w:right="824" w:firstLine="284"/>
        <w:divId w:val="312293217"/>
        <w:rPr>
          <w:rStyle w:val="Bold"/>
          <w:rFonts w:cs="Times New Roman"/>
          <w:color w:val="auto"/>
          <w:sz w:val="24"/>
          <w:szCs w:val="24"/>
        </w:rPr>
      </w:pPr>
      <w:r w:rsidRPr="00CF782E">
        <w:rPr>
          <w:rFonts w:cs="Times New Roman"/>
          <w:color w:val="FF0000"/>
          <w:sz w:val="24"/>
          <w:szCs w:val="24"/>
        </w:rPr>
        <w:t xml:space="preserve"> </w:t>
      </w:r>
      <w:r w:rsidRPr="00CF782E">
        <w:rPr>
          <w:rStyle w:val="Bold"/>
          <w:rFonts w:cs="Times New Roman"/>
          <w:color w:val="auto"/>
          <w:sz w:val="24"/>
          <w:szCs w:val="24"/>
        </w:rPr>
        <w:t>2. Общеинтеллектуальная деятельность</w:t>
      </w:r>
    </w:p>
    <w:p w:rsidR="00744006" w:rsidRPr="00CF782E" w:rsidRDefault="00744006" w:rsidP="00CF782E">
      <w:pPr>
        <w:pStyle w:val="body"/>
        <w:spacing w:line="240" w:lineRule="auto"/>
        <w:ind w:right="824" w:firstLine="284"/>
        <w:divId w:val="312293217"/>
        <w:rPr>
          <w:rFonts w:cs="Times New Roman"/>
          <w:color w:val="FF0000"/>
          <w:sz w:val="24"/>
          <w:szCs w:val="24"/>
        </w:rPr>
      </w:pPr>
    </w:p>
    <w:p w:rsidR="00744006" w:rsidRPr="00CF782E" w:rsidRDefault="00744006" w:rsidP="00CF782E">
      <w:pPr>
        <w:pStyle w:val="body"/>
        <w:spacing w:line="240" w:lineRule="auto"/>
        <w:ind w:right="824" w:firstLine="284"/>
        <w:divId w:val="312293217"/>
        <w:rPr>
          <w:rFonts w:eastAsia="Calibri" w:cs="Times New Roman"/>
          <w:sz w:val="24"/>
          <w:szCs w:val="24"/>
          <w:lang w:eastAsia="en-US"/>
        </w:rPr>
      </w:pPr>
      <w:r w:rsidRPr="00CF782E">
        <w:rPr>
          <w:rFonts w:eastAsia="Times New Roman" w:cs="Times New Roman"/>
          <w:b/>
          <w:sz w:val="24"/>
          <w:szCs w:val="24"/>
        </w:rPr>
        <w:t xml:space="preserve">Цель: </w:t>
      </w:r>
      <w:r w:rsidRPr="00CF782E">
        <w:rPr>
          <w:rFonts w:eastAsia="Calibri" w:cs="Times New Roman"/>
          <w:sz w:val="24"/>
          <w:szCs w:val="24"/>
          <w:lang w:eastAsia="en-US"/>
        </w:rPr>
        <w:t>совершенствование познавательных способностей младшего школьника на основе развивающих занятий</w:t>
      </w:r>
    </w:p>
    <w:p w:rsidR="00744006" w:rsidRPr="00CF782E" w:rsidRDefault="00744006" w:rsidP="00CF782E">
      <w:pPr>
        <w:pStyle w:val="body"/>
        <w:spacing w:line="240" w:lineRule="auto"/>
        <w:ind w:right="824" w:firstLine="284"/>
        <w:divId w:val="312293217"/>
        <w:rPr>
          <w:rFonts w:eastAsia="Calibri" w:cs="Times New Roman"/>
          <w:sz w:val="24"/>
          <w:szCs w:val="24"/>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744006" w:rsidRPr="00CF782E" w:rsidTr="00744006">
        <w:trPr>
          <w:divId w:val="312293217"/>
        </w:trPr>
        <w:tc>
          <w:tcPr>
            <w:tcW w:w="6065"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jc w:val="center"/>
              <w:rPr>
                <w:b/>
              </w:rPr>
            </w:pPr>
            <w:r w:rsidRPr="00CF782E">
              <w:rPr>
                <w:b/>
              </w:rPr>
              <w:t>Темы раздела</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Правила поведения в школе.</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Правила дорожного движения.</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Природа вокруг нас.</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Логика, задания на внимание.</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Познавательные игры и занятия.</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Интеллектуальные игры.</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lastRenderedPageBreak/>
              <w:t>Занимательная математика и геометрия.</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Литературные викторины и конкурсы.</w:t>
            </w:r>
          </w:p>
        </w:tc>
      </w:tr>
      <w:tr w:rsidR="00744006" w:rsidRPr="00CF782E" w:rsidTr="00744006">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744006" w:rsidRPr="00CF782E" w:rsidRDefault="00744006"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Проектная деятельность.</w:t>
            </w:r>
          </w:p>
        </w:tc>
      </w:tr>
    </w:tbl>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p w:rsidR="00744006" w:rsidRPr="00CF782E" w:rsidRDefault="00744006" w:rsidP="00CF782E">
      <w:pPr>
        <w:pStyle w:val="body"/>
        <w:spacing w:line="240" w:lineRule="auto"/>
        <w:ind w:right="824" w:firstLine="284"/>
        <w:divId w:val="312293217"/>
        <w:rPr>
          <w:rStyle w:val="Italic"/>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дискуссионный клуб, мероприятия-соревнования.</w:t>
      </w:r>
    </w:p>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p w:rsidR="00744006" w:rsidRPr="00CF782E" w:rsidRDefault="00744006" w:rsidP="00CF782E">
      <w:pPr>
        <w:ind w:right="824" w:firstLine="284"/>
        <w:divId w:val="312293217"/>
        <w:rPr>
          <w:b/>
        </w:rPr>
      </w:pPr>
      <w:r w:rsidRPr="00CF782E">
        <w:rPr>
          <w:rStyle w:val="Bold"/>
        </w:rPr>
        <w:t>3.</w:t>
      </w:r>
      <w:r w:rsidRPr="00CF782E">
        <w:rPr>
          <w:b/>
        </w:rPr>
        <w:t xml:space="preserve"> </w:t>
      </w:r>
      <w:r w:rsidRPr="00CF782E">
        <w:rPr>
          <w:rStyle w:val="Bold"/>
        </w:rPr>
        <w:t>Общекультурная деятельность</w:t>
      </w:r>
    </w:p>
    <w:p w:rsidR="00744006" w:rsidRPr="00CF782E" w:rsidRDefault="00744006" w:rsidP="00CF782E">
      <w:pPr>
        <w:ind w:right="824" w:firstLine="284"/>
        <w:divId w:val="312293217"/>
        <w:rPr>
          <w:b/>
        </w:rPr>
      </w:pPr>
      <w:r w:rsidRPr="00CF782E">
        <w:rPr>
          <w:b/>
        </w:rPr>
        <w:t xml:space="preserve">Цель: </w:t>
      </w:r>
      <w:r w:rsidRPr="00CF782E">
        <w:rPr>
          <w:color w:val="000000"/>
        </w:rPr>
        <w:t>развитие эмоциональной сферы ребенка, чувства прекрасного, творческих способностей.</w:t>
      </w:r>
      <w:r w:rsidRPr="00CF782E">
        <w:rPr>
          <w:b/>
        </w:rPr>
        <w:t xml:space="preserve"> </w:t>
      </w:r>
    </w:p>
    <w:p w:rsidR="00744006" w:rsidRPr="00CF782E" w:rsidRDefault="00744006" w:rsidP="00CF782E">
      <w:pPr>
        <w:ind w:right="824" w:firstLine="284"/>
        <w:divId w:val="31229321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jc w:val="center"/>
              <w:rPr>
                <w:b/>
              </w:rPr>
            </w:pPr>
            <w:r w:rsidRPr="00CF782E">
              <w:rPr>
                <w:b/>
              </w:rPr>
              <w:t>Темы раздела</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Введение</w:t>
            </w:r>
          </w:p>
        </w:tc>
      </w:tr>
      <w:tr w:rsidR="00744006" w:rsidRPr="00CF782E" w:rsidTr="00744006">
        <w:trPr>
          <w:divId w:val="312293217"/>
          <w:trHeight w:val="299"/>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Модульное оригами</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 xml:space="preserve">Ажурные изделия из бумаги </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Поделки из бумаги и картона</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Айрис Фолдинг</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ind w:right="824" w:firstLine="284"/>
              <w:rPr>
                <w:rFonts w:eastAsia="Calibri"/>
                <w:lang w:bidi="en-US"/>
              </w:rPr>
            </w:pPr>
            <w:r w:rsidRPr="00CF782E">
              <w:rPr>
                <w:rFonts w:eastAsia="Calibri"/>
                <w:lang w:bidi="en-US"/>
              </w:rPr>
              <w:t>Летающие модели</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 xml:space="preserve">Бумажный тоннель </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rPr>
              <w:t>3D</w:t>
            </w:r>
            <w:r w:rsidRPr="00CF782E">
              <w:rPr>
                <w:rFonts w:ascii="Times New Roman" w:hAnsi="Times New Roman"/>
                <w:sz w:val="24"/>
                <w:szCs w:val="24"/>
                <w:lang w:val="ru-RU"/>
              </w:rPr>
              <w:t xml:space="preserve"> панно из открыток</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Киригами – прорезная аппликация</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Торцевание</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Изонить</w:t>
            </w:r>
          </w:p>
        </w:tc>
      </w:tr>
      <w:tr w:rsidR="00744006" w:rsidRPr="00CF782E" w:rsidTr="00744006">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744006" w:rsidRPr="00CF782E" w:rsidRDefault="00744006"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Аппликация из ниток и пряжи</w:t>
            </w:r>
          </w:p>
        </w:tc>
      </w:tr>
    </w:tbl>
    <w:p w:rsidR="00744006" w:rsidRPr="00CF782E" w:rsidRDefault="00744006" w:rsidP="00CF782E">
      <w:pPr>
        <w:ind w:right="824" w:firstLine="284"/>
        <w:divId w:val="312293217"/>
        <w:rPr>
          <w:b/>
        </w:rPr>
      </w:pPr>
    </w:p>
    <w:p w:rsidR="00744006" w:rsidRPr="00CF782E" w:rsidRDefault="00744006" w:rsidP="00CF782E">
      <w:pPr>
        <w:pStyle w:val="body"/>
        <w:spacing w:line="240" w:lineRule="auto"/>
        <w:ind w:right="824" w:firstLine="284"/>
        <w:divId w:val="312293217"/>
        <w:rPr>
          <w:rStyle w:val="Bold"/>
          <w:rFonts w:cs="Times New Roman"/>
          <w:color w:val="auto"/>
          <w:sz w:val="24"/>
          <w:szCs w:val="24"/>
        </w:rPr>
      </w:pPr>
    </w:p>
    <w:p w:rsidR="00744006" w:rsidRPr="00CF782E" w:rsidRDefault="00744006" w:rsidP="00CF782E">
      <w:pPr>
        <w:pStyle w:val="body"/>
        <w:spacing w:line="240" w:lineRule="auto"/>
        <w:ind w:right="824" w:firstLine="284"/>
        <w:divId w:val="312293217"/>
        <w:rPr>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творческие мастерские, выставки творческих работ.</w:t>
      </w:r>
    </w:p>
    <w:p w:rsidR="00744006" w:rsidRPr="00CF782E" w:rsidRDefault="00744006" w:rsidP="00CF782E">
      <w:pPr>
        <w:pStyle w:val="body"/>
        <w:spacing w:line="240" w:lineRule="auto"/>
        <w:ind w:right="824" w:firstLine="284"/>
        <w:divId w:val="312293217"/>
        <w:rPr>
          <w:rFonts w:cs="Times New Roman"/>
          <w:color w:val="FF0000"/>
          <w:sz w:val="24"/>
          <w:szCs w:val="24"/>
        </w:rPr>
      </w:pPr>
    </w:p>
    <w:p w:rsidR="00744006" w:rsidRPr="00CF782E" w:rsidRDefault="00744006" w:rsidP="00CF782E">
      <w:pPr>
        <w:pStyle w:val="body"/>
        <w:spacing w:line="240" w:lineRule="auto"/>
        <w:ind w:left="284" w:right="824" w:firstLine="0"/>
        <w:divId w:val="312293217"/>
        <w:rPr>
          <w:rStyle w:val="Bold"/>
          <w:rFonts w:cs="Times New Roman"/>
          <w:color w:val="auto"/>
          <w:sz w:val="24"/>
          <w:szCs w:val="24"/>
        </w:rPr>
      </w:pPr>
      <w:r w:rsidRPr="00CF782E">
        <w:rPr>
          <w:rStyle w:val="Bold"/>
          <w:rFonts w:cs="Times New Roman"/>
          <w:color w:val="auto"/>
          <w:sz w:val="24"/>
          <w:szCs w:val="24"/>
        </w:rPr>
        <w:t>4.Духовно-нравственная деятельность</w:t>
      </w:r>
    </w:p>
    <w:p w:rsidR="00744006" w:rsidRPr="00CF782E" w:rsidRDefault="00744006" w:rsidP="00CF782E">
      <w:pPr>
        <w:pStyle w:val="body"/>
        <w:spacing w:line="240" w:lineRule="auto"/>
        <w:ind w:right="824" w:firstLine="284"/>
        <w:divId w:val="312293217"/>
        <w:rPr>
          <w:rFonts w:cs="Times New Roman"/>
          <w:color w:val="FF0000"/>
          <w:sz w:val="24"/>
          <w:szCs w:val="24"/>
        </w:rPr>
      </w:pPr>
    </w:p>
    <w:p w:rsidR="00744006" w:rsidRPr="00CF782E" w:rsidRDefault="00744006" w:rsidP="00CF782E">
      <w:pPr>
        <w:pStyle w:val="aff3"/>
        <w:ind w:right="824" w:firstLine="284"/>
        <w:jc w:val="both"/>
        <w:divId w:val="312293217"/>
        <w:rPr>
          <w:rFonts w:ascii="Times New Roman" w:hAnsi="Times New Roman"/>
          <w:b/>
          <w:sz w:val="24"/>
          <w:szCs w:val="24"/>
          <w:lang w:val="ru-RU"/>
        </w:rPr>
      </w:pPr>
      <w:r w:rsidRPr="00CF782E">
        <w:rPr>
          <w:rFonts w:ascii="Times New Roman" w:hAnsi="Times New Roman"/>
          <w:b/>
          <w:sz w:val="24"/>
          <w:szCs w:val="24"/>
          <w:lang w:val="ru-RU"/>
        </w:rPr>
        <w:t>Цель:</w:t>
      </w:r>
      <w:r w:rsidRPr="00CF782E">
        <w:rPr>
          <w:rFonts w:ascii="Times New Roman" w:hAnsi="Times New Roman"/>
          <w:sz w:val="24"/>
          <w:szCs w:val="24"/>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CF782E">
        <w:rPr>
          <w:rFonts w:ascii="Times New Roman" w:hAnsi="Times New Roman"/>
          <w:b/>
          <w:bCs/>
          <w:color w:val="000000"/>
          <w:sz w:val="24"/>
          <w:szCs w:val="24"/>
          <w:lang w:val="ru-RU"/>
        </w:rPr>
        <w:t xml:space="preserve"> </w:t>
      </w:r>
      <w:r w:rsidRPr="00CF782E">
        <w:rPr>
          <w:rFonts w:ascii="Times New Roman" w:hAnsi="Times New Roman"/>
          <w:sz w:val="24"/>
          <w:szCs w:val="24"/>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744006" w:rsidRPr="00CF782E" w:rsidTr="00744006">
        <w:trPr>
          <w:divId w:val="312293217"/>
        </w:trPr>
        <w:tc>
          <w:tcPr>
            <w:tcW w:w="3685" w:type="dxa"/>
          </w:tcPr>
          <w:p w:rsidR="00744006" w:rsidRPr="00CF782E" w:rsidRDefault="00744006" w:rsidP="00CF782E">
            <w:pPr>
              <w:suppressAutoHyphens/>
              <w:ind w:right="824" w:firstLine="284"/>
              <w:jc w:val="center"/>
              <w:rPr>
                <w:rFonts w:eastAsia="AR PL KaitiM GB"/>
                <w:b/>
                <w:kern w:val="1"/>
              </w:rPr>
            </w:pPr>
            <w:r w:rsidRPr="00CF782E">
              <w:rPr>
                <w:rFonts w:eastAsia="AR PL KaitiM GB"/>
                <w:b/>
                <w:kern w:val="1"/>
              </w:rPr>
              <w:t>Темы раздела</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Я и я</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 xml:space="preserve"> Я и семья</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 xml:space="preserve"> Я и культура</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 xml:space="preserve"> Я и школа</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 xml:space="preserve"> Я и моё Отечество</w:t>
            </w:r>
          </w:p>
        </w:tc>
      </w:tr>
      <w:tr w:rsidR="00744006" w:rsidRPr="00CF782E" w:rsidTr="00744006">
        <w:trPr>
          <w:divId w:val="312293217"/>
        </w:trPr>
        <w:tc>
          <w:tcPr>
            <w:tcW w:w="3685" w:type="dxa"/>
          </w:tcPr>
          <w:p w:rsidR="00744006" w:rsidRPr="00CF782E" w:rsidRDefault="00744006" w:rsidP="00CF782E">
            <w:pPr>
              <w:suppressAutoHyphens/>
              <w:ind w:right="824" w:firstLine="284"/>
              <w:rPr>
                <w:rFonts w:eastAsia="AR PL KaitiM GB"/>
                <w:kern w:val="1"/>
              </w:rPr>
            </w:pPr>
            <w:r w:rsidRPr="00CF782E">
              <w:rPr>
                <w:rFonts w:eastAsia="AR PL KaitiM GB"/>
                <w:kern w:val="1"/>
              </w:rPr>
              <w:t xml:space="preserve"> Я и планета</w:t>
            </w:r>
          </w:p>
        </w:tc>
      </w:tr>
    </w:tbl>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p w:rsidR="00744006" w:rsidRPr="00CF782E" w:rsidRDefault="00744006" w:rsidP="00CF782E">
      <w:pPr>
        <w:pStyle w:val="body"/>
        <w:spacing w:line="240" w:lineRule="auto"/>
        <w:ind w:right="824"/>
        <w:divId w:val="312293217"/>
        <w:rPr>
          <w:rStyle w:val="Bold"/>
          <w:rFonts w:cs="Times New Roman"/>
          <w:b w:val="0"/>
          <w:bCs w:val="0"/>
          <w:i/>
          <w:iCs/>
          <w:color w:val="FF0000"/>
          <w:sz w:val="24"/>
          <w:szCs w:val="24"/>
        </w:rPr>
      </w:pPr>
      <w:r w:rsidRPr="00CF782E">
        <w:rPr>
          <w:rStyle w:val="Bold"/>
          <w:rFonts w:cs="Times New Roman"/>
          <w:color w:val="auto"/>
          <w:sz w:val="24"/>
          <w:szCs w:val="24"/>
        </w:rPr>
        <w:t xml:space="preserve">5.Социальная деятельность </w:t>
      </w:r>
    </w:p>
    <w:p w:rsidR="00744006" w:rsidRPr="00CF782E" w:rsidRDefault="00744006" w:rsidP="00CF782E">
      <w:pPr>
        <w:pStyle w:val="body"/>
        <w:spacing w:line="240" w:lineRule="auto"/>
        <w:ind w:right="824" w:firstLine="284"/>
        <w:divId w:val="312293217"/>
        <w:rPr>
          <w:rFonts w:cs="Times New Roman"/>
          <w:sz w:val="24"/>
          <w:szCs w:val="24"/>
        </w:rPr>
      </w:pPr>
      <w:r w:rsidRPr="00CF782E">
        <w:rPr>
          <w:rFonts w:cs="Times New Roman"/>
          <w:b/>
          <w:sz w:val="24"/>
          <w:szCs w:val="24"/>
        </w:rPr>
        <w:t>Цель:</w:t>
      </w:r>
      <w:r w:rsidRPr="00CF782E">
        <w:rPr>
          <w:rFonts w:cs="Times New Roman"/>
          <w:sz w:val="24"/>
          <w:szCs w:val="24"/>
        </w:rPr>
        <w:t xml:space="preserve"> формирование основ экологической грамотности обучающихся начальной школы</w:t>
      </w:r>
    </w:p>
    <w:p w:rsidR="00744006" w:rsidRPr="00CF782E" w:rsidRDefault="00744006" w:rsidP="00CF782E">
      <w:pPr>
        <w:pStyle w:val="body"/>
        <w:spacing w:line="240" w:lineRule="auto"/>
        <w:ind w:right="824" w:firstLine="284"/>
        <w:divId w:val="312293217"/>
        <w:rPr>
          <w:rStyle w:val="Italic"/>
          <w:rFonts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744006" w:rsidRPr="00CF782E" w:rsidTr="00744006">
        <w:trPr>
          <w:divId w:val="312293217"/>
          <w:trHeight w:val="268"/>
        </w:trPr>
        <w:tc>
          <w:tcPr>
            <w:tcW w:w="8907" w:type="dxa"/>
            <w:shd w:val="clear" w:color="auto" w:fill="auto"/>
          </w:tcPr>
          <w:p w:rsidR="00744006" w:rsidRPr="00CF782E" w:rsidRDefault="00744006" w:rsidP="00CF782E">
            <w:pPr>
              <w:ind w:right="824" w:firstLine="284"/>
              <w:contextualSpacing/>
              <w:jc w:val="center"/>
              <w:rPr>
                <w:b/>
              </w:rPr>
            </w:pPr>
            <w:r w:rsidRPr="00CF782E">
              <w:rPr>
                <w:b/>
              </w:rPr>
              <w:t>Темы раздела</w:t>
            </w:r>
          </w:p>
        </w:tc>
      </w:tr>
      <w:tr w:rsidR="00744006" w:rsidRPr="00CF782E" w:rsidTr="00744006">
        <w:trPr>
          <w:divId w:val="312293217"/>
          <w:trHeight w:val="254"/>
        </w:trPr>
        <w:tc>
          <w:tcPr>
            <w:tcW w:w="8907" w:type="dxa"/>
            <w:shd w:val="clear" w:color="auto" w:fill="auto"/>
          </w:tcPr>
          <w:p w:rsidR="00744006" w:rsidRPr="00CF782E" w:rsidRDefault="00744006" w:rsidP="00CF782E">
            <w:pPr>
              <w:ind w:right="824" w:firstLine="284"/>
              <w:contextualSpacing/>
            </w:pPr>
            <w:r w:rsidRPr="00CF782E">
              <w:rPr>
                <w:rFonts w:eastAsia="Calibri"/>
              </w:rPr>
              <w:lastRenderedPageBreak/>
              <w:t>Введение в экологию</w:t>
            </w:r>
          </w:p>
        </w:tc>
      </w:tr>
      <w:tr w:rsidR="00744006" w:rsidRPr="00CF782E" w:rsidTr="00744006">
        <w:trPr>
          <w:divId w:val="312293217"/>
          <w:trHeight w:val="268"/>
        </w:trPr>
        <w:tc>
          <w:tcPr>
            <w:tcW w:w="8907" w:type="dxa"/>
            <w:shd w:val="clear" w:color="auto" w:fill="auto"/>
          </w:tcPr>
          <w:p w:rsidR="00744006" w:rsidRPr="00CF782E" w:rsidRDefault="00744006" w:rsidP="00CF782E">
            <w:pPr>
              <w:ind w:right="824" w:firstLine="284"/>
              <w:contextualSpacing/>
            </w:pPr>
            <w:r w:rsidRPr="00CF782E">
              <w:t>Огородная поляна</w:t>
            </w:r>
          </w:p>
        </w:tc>
      </w:tr>
      <w:tr w:rsidR="00744006" w:rsidRPr="00CF782E" w:rsidTr="00744006">
        <w:trPr>
          <w:divId w:val="312293217"/>
          <w:trHeight w:val="254"/>
        </w:trPr>
        <w:tc>
          <w:tcPr>
            <w:tcW w:w="8907" w:type="dxa"/>
            <w:shd w:val="clear" w:color="auto" w:fill="auto"/>
          </w:tcPr>
          <w:p w:rsidR="00744006" w:rsidRPr="00CF782E" w:rsidRDefault="00744006" w:rsidP="00CF782E">
            <w:pPr>
              <w:ind w:right="824" w:firstLine="284"/>
              <w:contextualSpacing/>
            </w:pPr>
            <w:r w:rsidRPr="00CF782E">
              <w:t>В царстве Берендея</w:t>
            </w:r>
          </w:p>
        </w:tc>
      </w:tr>
      <w:tr w:rsidR="00744006" w:rsidRPr="00CF782E" w:rsidTr="00744006">
        <w:trPr>
          <w:divId w:val="312293217"/>
          <w:trHeight w:val="268"/>
        </w:trPr>
        <w:tc>
          <w:tcPr>
            <w:tcW w:w="8907" w:type="dxa"/>
            <w:shd w:val="clear" w:color="auto" w:fill="auto"/>
          </w:tcPr>
          <w:p w:rsidR="00744006" w:rsidRPr="00CF782E" w:rsidRDefault="00744006" w:rsidP="00CF782E">
            <w:pPr>
              <w:ind w:right="824" w:firstLine="284"/>
              <w:contextualSpacing/>
            </w:pPr>
            <w:r w:rsidRPr="00CF782E">
              <w:t>Удивительное в мире животных зимой</w:t>
            </w:r>
          </w:p>
        </w:tc>
      </w:tr>
      <w:tr w:rsidR="00744006" w:rsidRPr="00CF782E" w:rsidTr="00744006">
        <w:trPr>
          <w:divId w:val="312293217"/>
          <w:trHeight w:val="254"/>
        </w:trPr>
        <w:tc>
          <w:tcPr>
            <w:tcW w:w="8907" w:type="dxa"/>
            <w:shd w:val="clear" w:color="auto" w:fill="auto"/>
          </w:tcPr>
          <w:p w:rsidR="00744006" w:rsidRPr="00CF782E" w:rsidRDefault="00744006" w:rsidP="00CF782E">
            <w:pPr>
              <w:ind w:right="824" w:firstLine="284"/>
              <w:contextualSpacing/>
            </w:pPr>
            <w:r w:rsidRPr="00CF782E">
              <w:t>Живительная водица</w:t>
            </w:r>
          </w:p>
        </w:tc>
      </w:tr>
      <w:tr w:rsidR="00744006" w:rsidRPr="00CF782E" w:rsidTr="00744006">
        <w:trPr>
          <w:divId w:val="312293217"/>
          <w:trHeight w:val="268"/>
        </w:trPr>
        <w:tc>
          <w:tcPr>
            <w:tcW w:w="8907" w:type="dxa"/>
            <w:shd w:val="clear" w:color="auto" w:fill="auto"/>
          </w:tcPr>
          <w:p w:rsidR="00744006" w:rsidRPr="00CF782E" w:rsidRDefault="00744006" w:rsidP="00CF782E">
            <w:pPr>
              <w:ind w:right="824" w:firstLine="284"/>
              <w:contextualSpacing/>
            </w:pPr>
            <w:r w:rsidRPr="00CF782E">
              <w:t>Мир насекомых</w:t>
            </w:r>
          </w:p>
        </w:tc>
      </w:tr>
    </w:tbl>
    <w:p w:rsidR="00744006" w:rsidRPr="00CF782E" w:rsidRDefault="00744006" w:rsidP="00CF782E">
      <w:pPr>
        <w:pStyle w:val="body"/>
        <w:spacing w:line="240" w:lineRule="auto"/>
        <w:ind w:right="824" w:firstLine="284"/>
        <w:divId w:val="312293217"/>
        <w:rPr>
          <w:rStyle w:val="Italic"/>
          <w:rFonts w:cs="Times New Roman"/>
          <w:color w:val="auto"/>
          <w:sz w:val="24"/>
          <w:szCs w:val="24"/>
        </w:rPr>
      </w:pPr>
    </w:p>
    <w:p w:rsidR="00744006" w:rsidRPr="00CF782E" w:rsidRDefault="00744006" w:rsidP="00CF782E">
      <w:pPr>
        <w:pStyle w:val="body"/>
        <w:spacing w:line="240" w:lineRule="auto"/>
        <w:ind w:right="824" w:firstLine="284"/>
        <w:divId w:val="312293217"/>
        <w:rPr>
          <w:rStyle w:val="Italic"/>
          <w:rFonts w:cs="Times New Roman"/>
          <w:i w:val="0"/>
          <w:iCs w:val="0"/>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дискуссионный клуб, мероприятия-соревнования.</w:t>
      </w:r>
    </w:p>
    <w:p w:rsidR="00744006" w:rsidRPr="00CF782E" w:rsidRDefault="00744006" w:rsidP="00CF782E">
      <w:pPr>
        <w:pStyle w:val="body"/>
        <w:spacing w:line="240" w:lineRule="auto"/>
        <w:ind w:right="824" w:firstLine="0"/>
        <w:divId w:val="312293217"/>
        <w:rPr>
          <w:rFonts w:cs="Times New Roman"/>
          <w:color w:val="auto"/>
          <w:sz w:val="24"/>
          <w:szCs w:val="24"/>
        </w:rPr>
      </w:pPr>
      <w:r w:rsidRPr="00CF782E">
        <w:rPr>
          <w:rFonts w:cs="Times New Roman"/>
          <w:color w:val="auto"/>
          <w:sz w:val="24"/>
          <w:szCs w:val="24"/>
        </w:rPr>
        <w:t xml:space="preserve"> игры-путешествия, видео-экскурсии соревновательной направленности.</w:t>
      </w:r>
    </w:p>
    <w:p w:rsidR="003F2F5A" w:rsidRPr="00CF782E" w:rsidRDefault="003F2F5A" w:rsidP="00CF782E">
      <w:pPr>
        <w:spacing w:after="223"/>
        <w:ind w:right="3"/>
        <w:jc w:val="both"/>
        <w:divId w:val="312293217"/>
        <w:rPr>
          <w:rFonts w:ascii="Georgia" w:hAnsi="Georgia"/>
        </w:rPr>
      </w:pPr>
    </w:p>
    <w:p w:rsidR="00750B99" w:rsidRPr="001B39D9" w:rsidRDefault="00750B99" w:rsidP="00750B99">
      <w:pPr>
        <w:jc w:val="center"/>
        <w:outlineLvl w:val="0"/>
        <w:divId w:val="312293217"/>
        <w:rPr>
          <w:rFonts w:ascii="Georgia" w:hAnsi="Georgia"/>
        </w:rPr>
      </w:pPr>
      <w:r w:rsidRPr="001B39D9">
        <w:rPr>
          <w:b/>
        </w:rPr>
        <w:t>3.7. ФЕДЕРАЛЬНАЯ РАБОЧАЯ ПРОГРАММА ВОСПИТАНИЯ</w:t>
      </w:r>
    </w:p>
    <w:p w:rsidR="00750B99" w:rsidRPr="001B39D9" w:rsidRDefault="00750B99" w:rsidP="00750B99">
      <w:pPr>
        <w:jc w:val="center"/>
        <w:outlineLvl w:val="0"/>
        <w:divId w:val="312293217"/>
        <w:rPr>
          <w:b/>
        </w:rPr>
      </w:pPr>
    </w:p>
    <w:p w:rsidR="00750B99" w:rsidRPr="001B39D9" w:rsidRDefault="00750B99" w:rsidP="00750B99">
      <w:pPr>
        <w:pStyle w:val="10"/>
        <w:jc w:val="center"/>
        <w:divId w:val="312293217"/>
        <w:rPr>
          <w:sz w:val="24"/>
          <w:szCs w:val="24"/>
        </w:rPr>
      </w:pPr>
      <w:r w:rsidRPr="001B39D9">
        <w:rPr>
          <w:sz w:val="24"/>
          <w:szCs w:val="24"/>
        </w:rPr>
        <w:t>ПОЯСНИТЕЛЬНАЯ ЗАПИСКА</w:t>
      </w:r>
    </w:p>
    <w:p w:rsidR="00750B99" w:rsidRPr="00750B99" w:rsidRDefault="00750B99" w:rsidP="00750B99">
      <w:pPr>
        <w:tabs>
          <w:tab w:val="left" w:pos="813"/>
        </w:tabs>
        <w:spacing w:before="465" w:line="252" w:lineRule="exact"/>
        <w:ind w:right="270"/>
        <w:jc w:val="both"/>
        <w:divId w:val="312293217"/>
      </w:pPr>
      <w:r>
        <w:t xml:space="preserve">          </w:t>
      </w:r>
      <w:r w:rsidRPr="00CD3E22">
        <w:t xml:space="preserve">Программа </w:t>
      </w:r>
      <w:r w:rsidRPr="00750B99">
        <w:t>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Приказ Министерства образования и науки Российской Федерации от 19 декабря 2014 г. № 1598 «Об</w:t>
      </w:r>
      <w:r w:rsidRPr="00750B99">
        <w:rPr>
          <w:spacing w:val="1"/>
        </w:rPr>
        <w:t xml:space="preserve"> </w:t>
      </w:r>
      <w:r w:rsidRPr="00750B99">
        <w:t>утверждении</w:t>
      </w:r>
      <w:r w:rsidRPr="00750B99">
        <w:rPr>
          <w:spacing w:val="1"/>
        </w:rPr>
        <w:t xml:space="preserve"> </w:t>
      </w:r>
      <w:r w:rsidRPr="00750B99">
        <w:t>федерального</w:t>
      </w:r>
      <w:r w:rsidRPr="00750B99">
        <w:rPr>
          <w:spacing w:val="1"/>
        </w:rPr>
        <w:t xml:space="preserve"> </w:t>
      </w:r>
      <w:r w:rsidRPr="00750B99">
        <w:t>государственного</w:t>
      </w:r>
      <w:r w:rsidRPr="00750B99">
        <w:rPr>
          <w:spacing w:val="1"/>
        </w:rPr>
        <w:t xml:space="preserve"> </w:t>
      </w:r>
      <w:r w:rsidRPr="00750B99">
        <w:t>образовательного</w:t>
      </w:r>
      <w:r w:rsidRPr="00750B99">
        <w:rPr>
          <w:spacing w:val="1"/>
        </w:rPr>
        <w:t xml:space="preserve"> </w:t>
      </w:r>
      <w:r w:rsidRPr="00750B99">
        <w:t>стандарта</w:t>
      </w:r>
      <w:r w:rsidRPr="00750B99">
        <w:rPr>
          <w:spacing w:val="1"/>
        </w:rPr>
        <w:t xml:space="preserve"> </w:t>
      </w:r>
      <w:r w:rsidRPr="00750B99">
        <w:t>начального</w:t>
      </w:r>
      <w:r w:rsidRPr="00750B99">
        <w:rPr>
          <w:spacing w:val="1"/>
        </w:rPr>
        <w:t xml:space="preserve"> </w:t>
      </w:r>
      <w:r w:rsidRPr="00750B99">
        <w:t>общего</w:t>
      </w:r>
      <w:r w:rsidRPr="00750B99">
        <w:rPr>
          <w:spacing w:val="1"/>
        </w:rPr>
        <w:t xml:space="preserve"> </w:t>
      </w:r>
      <w:r w:rsidRPr="00750B99">
        <w:t>образования</w:t>
      </w:r>
      <w:r w:rsidRPr="00750B99">
        <w:rPr>
          <w:spacing w:val="1"/>
        </w:rPr>
        <w:t xml:space="preserve"> </w:t>
      </w:r>
      <w:r w:rsidRPr="00750B99">
        <w:t>обучающихся</w:t>
      </w:r>
      <w:r w:rsidRPr="00750B99">
        <w:rPr>
          <w:spacing w:val="-1"/>
        </w:rPr>
        <w:t xml:space="preserve"> </w:t>
      </w:r>
      <w:r w:rsidRPr="00750B99">
        <w:t>с</w:t>
      </w:r>
      <w:r w:rsidRPr="00750B99">
        <w:rPr>
          <w:spacing w:val="-2"/>
        </w:rPr>
        <w:t xml:space="preserve"> </w:t>
      </w:r>
      <w:r w:rsidRPr="00750B99">
        <w:t>ограниченными</w:t>
      </w:r>
      <w:r w:rsidRPr="00750B99">
        <w:rPr>
          <w:spacing w:val="-1"/>
        </w:rPr>
        <w:t xml:space="preserve"> </w:t>
      </w:r>
      <w:r w:rsidRPr="00750B99">
        <w:t>возможностями</w:t>
      </w:r>
      <w:r w:rsidRPr="00750B99">
        <w:rPr>
          <w:spacing w:val="-1"/>
        </w:rPr>
        <w:t xml:space="preserve"> </w:t>
      </w:r>
      <w:r w:rsidRPr="00750B99">
        <w:t>здоровья»</w:t>
      </w:r>
      <w:r w:rsidRPr="00750B99">
        <w:rPr>
          <w:spacing w:val="-5"/>
        </w:rPr>
        <w:t xml:space="preserve"> </w:t>
      </w:r>
      <w:r w:rsidRPr="00750B99">
        <w:t>с изменениями</w:t>
      </w:r>
      <w:r w:rsidRPr="00750B99">
        <w:rPr>
          <w:spacing w:val="-1"/>
        </w:rPr>
        <w:t xml:space="preserve"> </w:t>
      </w:r>
      <w:r w:rsidRPr="00750B99">
        <w:t>и</w:t>
      </w:r>
      <w:r w:rsidRPr="00750B99">
        <w:rPr>
          <w:spacing w:val="-1"/>
        </w:rPr>
        <w:t xml:space="preserve"> </w:t>
      </w:r>
      <w:r w:rsidRPr="00750B99">
        <w:t>дополнениями</w:t>
      </w:r>
      <w:r w:rsidRPr="00750B99">
        <w:rPr>
          <w:spacing w:val="-1"/>
        </w:rPr>
        <w:t xml:space="preserve"> </w:t>
      </w:r>
      <w:r w:rsidRPr="00750B99">
        <w:t>от</w:t>
      </w:r>
      <w:r w:rsidRPr="00750B99">
        <w:rPr>
          <w:spacing w:val="-1"/>
        </w:rPr>
        <w:t xml:space="preserve"> </w:t>
      </w:r>
      <w:r w:rsidRPr="00750B99">
        <w:t>08 ноября</w:t>
      </w:r>
      <w:r w:rsidRPr="00750B99">
        <w:rPr>
          <w:spacing w:val="-1"/>
        </w:rPr>
        <w:t xml:space="preserve"> </w:t>
      </w:r>
      <w:r w:rsidRPr="00750B99">
        <w:t xml:space="preserve">2022 г.,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объединения по общему образованию ,в соответствии с </w:t>
      </w:r>
      <w:hyperlink r:id="rId12">
        <w:r w:rsidRPr="00750B99">
          <w:rPr>
            <w:sz w:val="22"/>
          </w:rPr>
          <w:t>Приказ</w:t>
        </w:r>
        <w:r w:rsidRPr="00750B99">
          <w:t>ом</w:t>
        </w:r>
        <w:r w:rsidRPr="00750B99">
          <w:rPr>
            <w:sz w:val="22"/>
          </w:rPr>
          <w:t xml:space="preserve"> Министерства просвещения Российской Федерации от 24 ноября 2022 г. № 1023 «Об утверждении</w:t>
        </w:r>
      </w:hyperlink>
      <w:r w:rsidRPr="00750B99">
        <w:rPr>
          <w:spacing w:val="1"/>
          <w:sz w:val="22"/>
        </w:rPr>
        <w:t xml:space="preserve"> </w:t>
      </w:r>
      <w:hyperlink r:id="rId13">
        <w:r w:rsidRPr="00750B99">
          <w:rPr>
            <w:sz w:val="22"/>
          </w:rPr>
          <w:t>федеральной адаптированной образовательной программы начального общего образования для обучающихся с</w:t>
        </w:r>
      </w:hyperlink>
      <w:r w:rsidRPr="00750B99">
        <w:rPr>
          <w:spacing w:val="1"/>
          <w:sz w:val="22"/>
        </w:rPr>
        <w:t xml:space="preserve"> </w:t>
      </w:r>
      <w:hyperlink r:id="rId14">
        <w:r w:rsidRPr="00750B99">
          <w:rPr>
            <w:sz w:val="22"/>
          </w:rPr>
          <w:t>ограниченными</w:t>
        </w:r>
        <w:r w:rsidRPr="00750B99">
          <w:rPr>
            <w:spacing w:val="-2"/>
            <w:sz w:val="22"/>
          </w:rPr>
          <w:t xml:space="preserve"> </w:t>
        </w:r>
        <w:r w:rsidRPr="00750B99">
          <w:rPr>
            <w:sz w:val="22"/>
          </w:rPr>
          <w:t>возможностями</w:t>
        </w:r>
        <w:r w:rsidRPr="00750B99">
          <w:rPr>
            <w:spacing w:val="-1"/>
            <w:sz w:val="22"/>
          </w:rPr>
          <w:t xml:space="preserve"> </w:t>
        </w:r>
        <w:r w:rsidRPr="00750B99">
          <w:rPr>
            <w:sz w:val="22"/>
          </w:rPr>
          <w:t>здоровья».</w:t>
        </w:r>
      </w:hyperlink>
    </w:p>
    <w:p w:rsidR="00750B99" w:rsidRPr="00750B99" w:rsidRDefault="00750B99" w:rsidP="00750B99">
      <w:pPr>
        <w:ind w:firstLine="568"/>
        <w:jc w:val="both"/>
        <w:divId w:val="312293217"/>
      </w:pPr>
    </w:p>
    <w:p w:rsidR="00750B99" w:rsidRPr="00CD3E22" w:rsidRDefault="00750B99" w:rsidP="00750B99">
      <w:pPr>
        <w:ind w:firstLine="568"/>
        <w:jc w:val="both"/>
        <w:divId w:val="312293217"/>
      </w:pPr>
      <w:r w:rsidRPr="00750B99">
        <w:t>Программа является обязательной частью основной образовательной программы МОУ Улейминская сош имени Героя Советского союза Дерюгина.</w:t>
      </w:r>
      <w:r w:rsidRPr="00CD3E22">
        <w:t xml:space="preserve">А.В и призвана помочь всем участникам образовательного процесса реализовать воспитательный потенциал совместной деятельности. </w:t>
      </w:r>
    </w:p>
    <w:p w:rsidR="00750B99" w:rsidRPr="00CD3E22" w:rsidRDefault="00750B99" w:rsidP="00750B99">
      <w:pPr>
        <w:ind w:firstLine="568"/>
        <w:jc w:val="both"/>
        <w:divId w:val="312293217"/>
      </w:pPr>
      <w:r w:rsidRPr="00CD3E22">
        <w:t>В программе отражены основные цели и задачи воспитания, представлено описание видов, форм и содержания воспитательной деятельности.</w:t>
      </w:r>
    </w:p>
    <w:p w:rsidR="00750B99" w:rsidRPr="00CD3E22" w:rsidRDefault="00750B99" w:rsidP="00750B99">
      <w:pPr>
        <w:ind w:firstLine="568"/>
        <w:jc w:val="both"/>
        <w:divId w:val="312293217"/>
      </w:pPr>
      <w:r w:rsidRPr="00CD3E22">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750B99" w:rsidRPr="00CD3E22" w:rsidRDefault="00750B99" w:rsidP="00750B99">
      <w:pPr>
        <w:ind w:firstLine="568"/>
        <w:jc w:val="both"/>
        <w:divId w:val="312293217"/>
      </w:pPr>
      <w:r w:rsidRPr="00CD3E22">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750B99" w:rsidRPr="00CD3E22" w:rsidRDefault="00750B99" w:rsidP="00750B99">
      <w:pPr>
        <w:spacing w:after="14" w:line="259" w:lineRule="auto"/>
        <w:jc w:val="both"/>
        <w:divId w:val="312293217"/>
      </w:pPr>
    </w:p>
    <w:p w:rsidR="00750B99" w:rsidRPr="00CD3E22" w:rsidRDefault="00750B99" w:rsidP="00750B99">
      <w:pPr>
        <w:spacing w:after="33" w:line="259" w:lineRule="auto"/>
        <w:jc w:val="both"/>
        <w:divId w:val="312293217"/>
      </w:pPr>
    </w:p>
    <w:p w:rsidR="00750B99" w:rsidRPr="00CD3E22" w:rsidRDefault="00750B99" w:rsidP="00750B99">
      <w:pPr>
        <w:pStyle w:val="10"/>
        <w:jc w:val="center"/>
        <w:divId w:val="312293217"/>
        <w:rPr>
          <w:color w:val="000000" w:themeColor="text1"/>
          <w:sz w:val="24"/>
          <w:szCs w:val="24"/>
        </w:rPr>
      </w:pPr>
      <w:r w:rsidRPr="00CD3E22">
        <w:rPr>
          <w:color w:val="000000" w:themeColor="text1"/>
          <w:sz w:val="24"/>
          <w:szCs w:val="24"/>
        </w:rPr>
        <w:lastRenderedPageBreak/>
        <w:t>РАЗДЕЛ I.  ЦЕЛЕВОЙ</w:t>
      </w:r>
    </w:p>
    <w:p w:rsidR="00750B99" w:rsidRPr="00CD3E22" w:rsidRDefault="00750B99" w:rsidP="00750B99">
      <w:pPr>
        <w:spacing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1.1. Цель и задачи воспитания обучающихся.</w:t>
      </w:r>
    </w:p>
    <w:p w:rsidR="00750B99" w:rsidRPr="00CD3E22" w:rsidRDefault="00750B99" w:rsidP="00750B99">
      <w:pPr>
        <w:ind w:firstLine="709"/>
        <w:jc w:val="both"/>
        <w:divId w:val="312293217"/>
      </w:pPr>
      <w:r w:rsidRPr="00CD3E22">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750B99" w:rsidRPr="00CD3E22" w:rsidRDefault="00750B99" w:rsidP="00750B99">
      <w:pPr>
        <w:ind w:firstLine="709"/>
        <w:jc w:val="both"/>
        <w:divId w:val="312293217"/>
      </w:pPr>
      <w:r w:rsidRPr="00CD3E22">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50B99" w:rsidRPr="00CD3E22" w:rsidRDefault="00750B99" w:rsidP="00750B99">
      <w:pPr>
        <w:ind w:firstLine="709"/>
        <w:jc w:val="both"/>
        <w:divId w:val="312293217"/>
      </w:pPr>
      <w:r w:rsidRPr="00CD3E22">
        <w:rPr>
          <w:b/>
        </w:rPr>
        <w:t xml:space="preserve">    Задачи воспитания </w:t>
      </w:r>
      <w:r w:rsidRPr="00CD3E22">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750B99" w:rsidRPr="00CD3E22" w:rsidRDefault="00750B99" w:rsidP="00750B99">
      <w:pPr>
        <w:spacing w:after="32"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1.2. Направления воспитания. </w:t>
      </w:r>
    </w:p>
    <w:p w:rsidR="00750B99" w:rsidRPr="00CD3E22" w:rsidRDefault="00750B99" w:rsidP="00750B99">
      <w:pPr>
        <w:ind w:firstLine="709"/>
        <w:jc w:val="both"/>
        <w:divId w:val="312293217"/>
      </w:pPr>
      <w:r w:rsidRPr="00CD3E22">
        <w:t>Программа реализуется в единстве учебной и воспитательной деятельности школы по основным направлениям воспитания в соответствии с ФГОС:</w:t>
      </w:r>
      <w:r w:rsidRPr="00CD3E22">
        <w:rPr>
          <w:rFonts w:ascii="Wingdings" w:eastAsia="Wingdings" w:hAnsi="Wingdings" w:cs="Wingdings"/>
        </w:rPr>
        <w:t></w:t>
      </w:r>
      <w:r w:rsidRPr="00CD3E22">
        <w:rPr>
          <w:b/>
        </w:rPr>
        <w:t xml:space="preserve">гражданское воспитание </w:t>
      </w:r>
      <w:r w:rsidRPr="00CD3E22">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750B99" w:rsidRPr="00CD3E22" w:rsidRDefault="00750B99" w:rsidP="00750B99">
      <w:pPr>
        <w:ind w:firstLine="709"/>
        <w:jc w:val="both"/>
        <w:divId w:val="312293217"/>
      </w:pPr>
      <w:r w:rsidRPr="00CD3E22">
        <w:rPr>
          <w:rFonts w:ascii="Wingdings" w:eastAsia="Wingdings" w:hAnsi="Wingdings" w:cs="Wingdings"/>
        </w:rPr>
        <w:t></w:t>
      </w:r>
      <w:r w:rsidRPr="00CD3E22">
        <w:rPr>
          <w:b/>
        </w:rPr>
        <w:t xml:space="preserve">патриотическое воспитание </w:t>
      </w:r>
      <w:r w:rsidRPr="00CD3E22">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750B99" w:rsidRPr="00CD3E22" w:rsidRDefault="00750B99" w:rsidP="00750B99">
      <w:pPr>
        <w:ind w:firstLine="709"/>
        <w:jc w:val="both"/>
        <w:divId w:val="312293217"/>
      </w:pPr>
      <w:r w:rsidRPr="00CD3E22">
        <w:rPr>
          <w:rFonts w:ascii="Wingdings" w:eastAsia="Wingdings" w:hAnsi="Wingdings" w:cs="Wingdings"/>
          <w:color w:val="0000FF"/>
        </w:rPr>
        <w:t></w:t>
      </w:r>
      <w:r w:rsidRPr="00CD3E22">
        <w:rPr>
          <w:b/>
        </w:rPr>
        <w:t xml:space="preserve">духовно-нравственное воспитание </w:t>
      </w:r>
      <w:r w:rsidRPr="00CD3E22">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750B99" w:rsidRPr="00CD3E22" w:rsidRDefault="00750B99" w:rsidP="00750B99">
      <w:pPr>
        <w:ind w:firstLine="709"/>
        <w:jc w:val="both"/>
        <w:divId w:val="312293217"/>
      </w:pPr>
      <w:r w:rsidRPr="00CD3E22">
        <w:rPr>
          <w:rFonts w:ascii="Wingdings" w:eastAsia="Wingdings" w:hAnsi="Wingdings" w:cs="Wingdings"/>
        </w:rPr>
        <w:t></w:t>
      </w:r>
      <w:r w:rsidRPr="00CD3E22">
        <w:rPr>
          <w:b/>
        </w:rPr>
        <w:t xml:space="preserve">эстетическое воспитание </w:t>
      </w:r>
      <w:r w:rsidRPr="00CD3E22">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750B99" w:rsidRPr="00CD3E22" w:rsidRDefault="00750B99" w:rsidP="00750B99">
      <w:pPr>
        <w:ind w:firstLine="709"/>
        <w:jc w:val="both"/>
        <w:divId w:val="312293217"/>
      </w:pPr>
      <w:r w:rsidRPr="00CD3E22">
        <w:rPr>
          <w:rFonts w:ascii="Wingdings" w:eastAsia="Wingdings" w:hAnsi="Wingdings" w:cs="Wingdings"/>
        </w:rPr>
        <w:t></w:t>
      </w:r>
      <w:r w:rsidRPr="00CD3E22">
        <w:rPr>
          <w:b/>
        </w:rPr>
        <w:t xml:space="preserve">физическое воспитание, формирование культуры здорового образа жизни и эмоционального благополучия </w:t>
      </w:r>
      <w:r w:rsidRPr="00CD3E22">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750B99" w:rsidRPr="00CD3E22" w:rsidRDefault="00750B99" w:rsidP="00750B99">
      <w:pPr>
        <w:ind w:firstLine="709"/>
        <w:jc w:val="both"/>
        <w:divId w:val="312293217"/>
      </w:pPr>
      <w:r w:rsidRPr="00CD3E22">
        <w:rPr>
          <w:b/>
        </w:rPr>
        <w:t>трудовое воспитание</w:t>
      </w:r>
      <w:r w:rsidRPr="00CD3E22">
        <w:t xml:space="preserve"> — воспитание уважения к труду, трудящимся, результатам труда (своего и других людей), ориентация на трудовую деятельность, получение профессии, </w:t>
      </w:r>
      <w:r w:rsidRPr="00CD3E22">
        <w:lastRenderedPageBreak/>
        <w:t xml:space="preserve">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750B99" w:rsidRPr="00CD3E22" w:rsidRDefault="00750B99" w:rsidP="00750B99">
      <w:pPr>
        <w:ind w:firstLine="709"/>
        <w:jc w:val="both"/>
        <w:divId w:val="312293217"/>
      </w:pPr>
      <w:r w:rsidRPr="00CD3E22">
        <w:rPr>
          <w:b/>
        </w:rPr>
        <w:t>экологическое воспитание</w:t>
      </w:r>
      <w:r w:rsidRPr="00CD3E22">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750B99" w:rsidRPr="00CD3E22" w:rsidRDefault="00750B99" w:rsidP="00750B99">
      <w:pPr>
        <w:ind w:firstLine="709"/>
        <w:jc w:val="both"/>
        <w:divId w:val="312293217"/>
      </w:pPr>
      <w:r w:rsidRPr="00CD3E22">
        <w:rPr>
          <w:b/>
        </w:rPr>
        <w:t>воспитание ценностей научного познания</w:t>
      </w:r>
      <w:r w:rsidRPr="00CD3E22">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50B99" w:rsidRPr="00CD3E22" w:rsidRDefault="00750B99" w:rsidP="00750B99">
      <w:pPr>
        <w:spacing w:line="271" w:lineRule="auto"/>
        <w:ind w:firstLine="709"/>
        <w:jc w:val="both"/>
        <w:divId w:val="312293217"/>
      </w:pPr>
      <w:r w:rsidRPr="00CD3E22">
        <w:rPr>
          <w:b/>
        </w:rPr>
        <w:t xml:space="preserve">Целевые ориентиры результатов воспитания </w:t>
      </w:r>
    </w:p>
    <w:p w:rsidR="00750B99" w:rsidRPr="00CD3E22" w:rsidRDefault="00750B99" w:rsidP="00750B99">
      <w:pPr>
        <w:ind w:firstLine="709"/>
        <w:jc w:val="both"/>
        <w:divId w:val="312293217"/>
      </w:pPr>
      <w:r w:rsidRPr="00CD3E22">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750B99" w:rsidRPr="00CD3E22" w:rsidRDefault="00750B99" w:rsidP="00750B99">
      <w:pPr>
        <w:spacing w:line="259" w:lineRule="auto"/>
        <w:ind w:firstLine="709"/>
        <w:jc w:val="both"/>
        <w:divId w:val="312293217"/>
      </w:pPr>
    </w:p>
    <w:p w:rsidR="00750B99" w:rsidRPr="00CD3E22" w:rsidRDefault="00750B99" w:rsidP="00750B99">
      <w:pPr>
        <w:spacing w:line="271" w:lineRule="auto"/>
        <w:ind w:firstLine="709"/>
        <w:jc w:val="both"/>
        <w:divId w:val="312293217"/>
        <w:rPr>
          <w:color w:val="000000" w:themeColor="text1"/>
        </w:rPr>
      </w:pPr>
      <w:r w:rsidRPr="00CD3E22">
        <w:rPr>
          <w:b/>
          <w:color w:val="000000" w:themeColor="text1"/>
        </w:rPr>
        <w:t xml:space="preserve">Целевые ориентиры результатов воспитания на уровне  начального общего образования. </w:t>
      </w:r>
    </w:p>
    <w:p w:rsidR="00750B99" w:rsidRPr="00CD3E22" w:rsidRDefault="00750B99" w:rsidP="00750B99">
      <w:pPr>
        <w:spacing w:line="259" w:lineRule="auto"/>
        <w:ind w:firstLine="709"/>
        <w:jc w:val="both"/>
        <w:divId w:val="312293217"/>
      </w:pP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 xml:space="preserve">Гражданско-патриотическое воспитание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 xml:space="preserve">Знающий и любящий свою малую родину, свой край, имеющий представление о Родине — России, её территории, расположении.  </w:t>
      </w:r>
    </w:p>
    <w:p w:rsidR="00750B99" w:rsidRPr="00CD3E22" w:rsidRDefault="00750B99" w:rsidP="00750B99">
      <w:pPr>
        <w:ind w:firstLine="709"/>
        <w:jc w:val="both"/>
        <w:divId w:val="312293217"/>
      </w:pPr>
      <w:r w:rsidRPr="00CD3E22">
        <w:t xml:space="preserve">Сознающий принадлежность к своему народу и к общности граждан России, проявляющий уважение к своему и другим народам.  </w:t>
      </w:r>
    </w:p>
    <w:p w:rsidR="00750B99" w:rsidRPr="00CD3E22" w:rsidRDefault="00750B99" w:rsidP="00750B99">
      <w:pPr>
        <w:ind w:firstLine="709"/>
        <w:jc w:val="both"/>
        <w:divId w:val="312293217"/>
      </w:pPr>
      <w:r w:rsidRPr="00CD3E22">
        <w:t xml:space="preserve">Понимающий свою сопричастность к прошлому, настоящему и будущему родного края, своей Родины — России, Российского государства.  </w:t>
      </w:r>
    </w:p>
    <w:p w:rsidR="00750B99" w:rsidRPr="00CD3E22" w:rsidRDefault="00750B99" w:rsidP="00750B99">
      <w:pPr>
        <w:ind w:firstLine="709"/>
        <w:jc w:val="both"/>
        <w:divId w:val="312293217"/>
      </w:pPr>
      <w:r w:rsidRPr="00CD3E22">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750B99" w:rsidRPr="00CD3E22" w:rsidRDefault="00750B99" w:rsidP="00750B99">
      <w:pPr>
        <w:ind w:firstLine="709"/>
        <w:jc w:val="both"/>
        <w:divId w:val="312293217"/>
      </w:pPr>
      <w:r w:rsidRPr="00CD3E22">
        <w:t xml:space="preserve">Имеющий первоначальные представления о правах и ответственности человека в обществе, гражданских правах и обязанностях.  </w:t>
      </w:r>
    </w:p>
    <w:p w:rsidR="00750B99" w:rsidRPr="00CD3E22" w:rsidRDefault="00750B99" w:rsidP="00750B99">
      <w:pPr>
        <w:ind w:firstLine="709"/>
        <w:jc w:val="both"/>
        <w:divId w:val="312293217"/>
      </w:pPr>
      <w:r w:rsidRPr="00CD3E22">
        <w:t xml:space="preserve">Принимающий участие в жизни класса, общеобразовательной организации, в доступной по возрасту социально значимой деятельности.  </w:t>
      </w:r>
    </w:p>
    <w:p w:rsidR="00750B99" w:rsidRPr="00CD3E22" w:rsidRDefault="00750B99" w:rsidP="00750B99">
      <w:pPr>
        <w:spacing w:line="259" w:lineRule="auto"/>
        <w:ind w:firstLine="709"/>
        <w:jc w:val="both"/>
        <w:divId w:val="312293217"/>
      </w:pP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 xml:space="preserve">Духовно-нравственное воспитание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750B99" w:rsidRPr="00CD3E22" w:rsidRDefault="00750B99" w:rsidP="00750B99">
      <w:pPr>
        <w:ind w:firstLine="709"/>
        <w:jc w:val="both"/>
        <w:divId w:val="312293217"/>
      </w:pPr>
      <w:r w:rsidRPr="00CD3E22">
        <w:t>Сознающий</w:t>
      </w:r>
      <w:r w:rsidRPr="00CD3E22">
        <w:tab/>
        <w:t xml:space="preserve">ценность </w:t>
      </w:r>
      <w:r w:rsidRPr="00CD3E22">
        <w:tab/>
        <w:t xml:space="preserve">каждой </w:t>
      </w:r>
      <w:r w:rsidRPr="00CD3E22">
        <w:tab/>
        <w:t xml:space="preserve">человеческой </w:t>
      </w:r>
      <w:r w:rsidRPr="00CD3E22">
        <w:tab/>
        <w:t xml:space="preserve">жизни, </w:t>
      </w:r>
      <w:r w:rsidRPr="00CD3E22">
        <w:tab/>
        <w:t xml:space="preserve">признающий индивидуальность и достоинство каждого человека. </w:t>
      </w:r>
    </w:p>
    <w:p w:rsidR="00750B99" w:rsidRPr="00CD3E22" w:rsidRDefault="00750B99" w:rsidP="00750B99">
      <w:pPr>
        <w:ind w:firstLine="709"/>
        <w:jc w:val="both"/>
        <w:divId w:val="312293217"/>
      </w:pPr>
      <w:r w:rsidRPr="00CD3E22">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50B99" w:rsidRPr="00CD3E22" w:rsidRDefault="00750B99" w:rsidP="00750B99">
      <w:pPr>
        <w:ind w:firstLine="709"/>
        <w:jc w:val="both"/>
        <w:divId w:val="312293217"/>
      </w:pPr>
      <w:r w:rsidRPr="00CD3E22">
        <w:t xml:space="preserve">Умеющий оценивать поступки с позиции их соответствия нравственным нормам, осознающий ответственность за свои поступки. </w:t>
      </w:r>
    </w:p>
    <w:p w:rsidR="00750B99" w:rsidRPr="00CD3E22" w:rsidRDefault="00750B99" w:rsidP="00750B99">
      <w:pPr>
        <w:ind w:firstLine="709"/>
        <w:jc w:val="both"/>
        <w:divId w:val="312293217"/>
      </w:pPr>
      <w:r w:rsidRPr="00CD3E22">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50B99" w:rsidRPr="00CD3E22" w:rsidRDefault="00750B99" w:rsidP="00750B99">
      <w:pPr>
        <w:ind w:firstLine="709"/>
        <w:jc w:val="both"/>
        <w:divId w:val="312293217"/>
      </w:pPr>
      <w:r w:rsidRPr="00CD3E22">
        <w:t xml:space="preserve">Сознающий нравственную и эстетическую ценность литературы, родного языка, русского языка, проявляющий интерес к чтению. </w:t>
      </w:r>
    </w:p>
    <w:p w:rsidR="00750B99" w:rsidRPr="00CD3E22" w:rsidRDefault="00750B99" w:rsidP="00750B99">
      <w:pPr>
        <w:spacing w:line="259" w:lineRule="auto"/>
        <w:ind w:firstLine="709"/>
        <w:jc w:val="both"/>
        <w:divId w:val="312293217"/>
      </w:pP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 xml:space="preserve">Эстетическое воспитание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lastRenderedPageBreak/>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750B99" w:rsidRPr="00CD3E22" w:rsidRDefault="00750B99" w:rsidP="00750B99">
      <w:pPr>
        <w:ind w:firstLine="709"/>
        <w:jc w:val="both"/>
        <w:divId w:val="312293217"/>
      </w:pPr>
      <w:r w:rsidRPr="00CD3E22">
        <w:t xml:space="preserve">Проявляющий стремление к самовыражению в разных видах художественной деятельности, искусстве. </w:t>
      </w:r>
    </w:p>
    <w:p w:rsidR="00750B99" w:rsidRPr="00CD3E22" w:rsidRDefault="00750B99" w:rsidP="00750B99">
      <w:pPr>
        <w:spacing w:line="259" w:lineRule="auto"/>
        <w:ind w:firstLine="709"/>
        <w:jc w:val="both"/>
        <w:divId w:val="312293217"/>
      </w:pP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750B99" w:rsidRPr="00CD3E22" w:rsidRDefault="00750B99" w:rsidP="00750B99">
      <w:pPr>
        <w:ind w:firstLine="709"/>
        <w:jc w:val="both"/>
        <w:divId w:val="312293217"/>
      </w:pPr>
      <w:r w:rsidRPr="00CD3E22">
        <w:t xml:space="preserve">Владеющий основными навыками личной и общественной гигиены, безопасного поведения в быту, природе, обществе. </w:t>
      </w:r>
    </w:p>
    <w:p w:rsidR="00750B99" w:rsidRPr="00CD3E22" w:rsidRDefault="00750B99" w:rsidP="00750B99">
      <w:pPr>
        <w:ind w:firstLine="709"/>
        <w:jc w:val="both"/>
        <w:divId w:val="312293217"/>
      </w:pPr>
      <w:r w:rsidRPr="00CD3E22">
        <w:t xml:space="preserve">Ориентированный на физическое развитие с учётом возможностей здоровья, занятия физкультурой и спортом. </w:t>
      </w:r>
    </w:p>
    <w:p w:rsidR="00750B99" w:rsidRPr="00CD3E22" w:rsidRDefault="00750B99" w:rsidP="00750B99">
      <w:pPr>
        <w:ind w:firstLine="709"/>
        <w:jc w:val="both"/>
        <w:divId w:val="312293217"/>
      </w:pPr>
      <w:r w:rsidRPr="00CD3E22">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750B99" w:rsidRPr="00CD3E22" w:rsidRDefault="00750B99" w:rsidP="00750B99">
      <w:pPr>
        <w:spacing w:after="32"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 xml:space="preserve">Трудовое воспитание </w:t>
      </w:r>
    </w:p>
    <w:p w:rsidR="00750B99" w:rsidRPr="00CD3E22" w:rsidRDefault="00750B99" w:rsidP="00750B99">
      <w:pPr>
        <w:ind w:firstLine="709"/>
        <w:jc w:val="both"/>
        <w:divId w:val="312293217"/>
      </w:pPr>
      <w:r w:rsidRPr="00CD3E22">
        <w:t xml:space="preserve">Сознающий ценность труда в жизни человека, семьи, общества. </w:t>
      </w:r>
    </w:p>
    <w:p w:rsidR="00750B99" w:rsidRPr="00CD3E22" w:rsidRDefault="00750B99" w:rsidP="00750B99">
      <w:pPr>
        <w:ind w:firstLine="709"/>
        <w:jc w:val="both"/>
        <w:divId w:val="312293217"/>
      </w:pPr>
      <w:r w:rsidRPr="00CD3E22">
        <w:t xml:space="preserve">Проявляющий уважение к труду, людям труда, бережное отношение к результатам труда, ответственное потребление. </w:t>
      </w:r>
    </w:p>
    <w:p w:rsidR="00750B99" w:rsidRPr="00CD3E22" w:rsidRDefault="00750B99" w:rsidP="00750B99">
      <w:pPr>
        <w:ind w:firstLine="709"/>
        <w:jc w:val="both"/>
        <w:divId w:val="312293217"/>
      </w:pPr>
      <w:r w:rsidRPr="00CD3E22">
        <w:t xml:space="preserve">Проявляющий интерес к разным профессиям. </w:t>
      </w:r>
    </w:p>
    <w:p w:rsidR="00750B99" w:rsidRPr="00CD3E22" w:rsidRDefault="00750B99" w:rsidP="00750B99">
      <w:pPr>
        <w:ind w:firstLine="709"/>
        <w:jc w:val="both"/>
        <w:divId w:val="312293217"/>
      </w:pPr>
      <w:r w:rsidRPr="00CD3E22">
        <w:t xml:space="preserve">Участвующий в различных видах доступного по возрасту труда, трудовой деятельности. </w:t>
      </w:r>
    </w:p>
    <w:p w:rsidR="00750B99" w:rsidRPr="00CD3E22" w:rsidRDefault="00750B99" w:rsidP="00750B99">
      <w:pPr>
        <w:spacing w:after="28"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 xml:space="preserve">Экологическое воспитание </w:t>
      </w:r>
    </w:p>
    <w:p w:rsidR="00750B99" w:rsidRPr="00CD3E22" w:rsidRDefault="00750B99" w:rsidP="00750B99">
      <w:pPr>
        <w:ind w:firstLine="709"/>
        <w:jc w:val="both"/>
        <w:divId w:val="312293217"/>
      </w:pPr>
      <w:r w:rsidRPr="00CD3E22">
        <w:t xml:space="preserve">Понимающий ценность природы, зависимость жизни людей от природы, влияние людей на природу, окружающую среду. </w:t>
      </w:r>
    </w:p>
    <w:p w:rsidR="00750B99" w:rsidRPr="00CD3E22" w:rsidRDefault="00750B99" w:rsidP="00750B99">
      <w:pPr>
        <w:ind w:firstLine="709"/>
        <w:jc w:val="both"/>
        <w:divId w:val="312293217"/>
      </w:pPr>
      <w:r w:rsidRPr="00CD3E22">
        <w:t xml:space="preserve">Проявляющий любовь и бережное отношение к природе, неприятие действий, приносящих вред природе, особенно живым существам. </w:t>
      </w:r>
    </w:p>
    <w:p w:rsidR="00750B99" w:rsidRPr="00CD3E22" w:rsidRDefault="00750B99" w:rsidP="00750B99">
      <w:pPr>
        <w:ind w:firstLine="709"/>
        <w:jc w:val="both"/>
        <w:divId w:val="312293217"/>
      </w:pPr>
      <w:r w:rsidRPr="00CD3E22">
        <w:t xml:space="preserve">Выражающий готовность в своей деятельности придерживаться экологических норм. </w:t>
      </w: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 xml:space="preserve">Ценности научного познания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750B99" w:rsidRPr="00CD3E22" w:rsidRDefault="00750B99" w:rsidP="00750B99">
      <w:pPr>
        <w:ind w:firstLine="709"/>
        <w:jc w:val="both"/>
        <w:divId w:val="312293217"/>
      </w:pPr>
      <w:r w:rsidRPr="00CD3E22">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750B99" w:rsidRPr="00CD3E22" w:rsidRDefault="00750B99" w:rsidP="00750B99">
      <w:pPr>
        <w:ind w:firstLine="709"/>
        <w:jc w:val="both"/>
        <w:divId w:val="312293217"/>
      </w:pPr>
      <w:r w:rsidRPr="00CD3E22">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750B99" w:rsidRPr="00CD3E22" w:rsidRDefault="00750B99" w:rsidP="00750B99">
      <w:pPr>
        <w:spacing w:line="259" w:lineRule="auto"/>
        <w:ind w:firstLine="709"/>
        <w:jc w:val="both"/>
        <w:divId w:val="312293217"/>
      </w:pPr>
    </w:p>
    <w:p w:rsidR="00750B99" w:rsidRPr="00CD3E22" w:rsidRDefault="00750B99" w:rsidP="00750B99">
      <w:pPr>
        <w:spacing w:line="271" w:lineRule="auto"/>
        <w:ind w:firstLine="709"/>
        <w:jc w:val="both"/>
        <w:divId w:val="312293217"/>
        <w:rPr>
          <w:color w:val="000000" w:themeColor="text1"/>
        </w:rPr>
      </w:pPr>
      <w:r w:rsidRPr="00CD3E22">
        <w:rPr>
          <w:b/>
          <w:color w:val="000000" w:themeColor="text1"/>
        </w:rPr>
        <w:t>Целевые ориентиры результатов воспитания на уровне  основного общего образования.</w:t>
      </w:r>
    </w:p>
    <w:p w:rsidR="00750B99" w:rsidRPr="00CD3E22" w:rsidRDefault="00750B99" w:rsidP="00750B99">
      <w:pPr>
        <w:spacing w:line="259" w:lineRule="auto"/>
        <w:ind w:firstLine="709"/>
        <w:jc w:val="both"/>
        <w:divId w:val="312293217"/>
      </w:pPr>
    </w:p>
    <w:p w:rsidR="00750B99" w:rsidRPr="00CD3E22" w:rsidRDefault="00750B99" w:rsidP="00750B99">
      <w:pPr>
        <w:pStyle w:val="2"/>
        <w:spacing w:before="0" w:beforeAutospacing="0" w:after="0" w:afterAutospacing="0"/>
        <w:ind w:firstLine="709"/>
        <w:jc w:val="both"/>
        <w:divId w:val="312293217"/>
        <w:rPr>
          <w:sz w:val="24"/>
          <w:szCs w:val="24"/>
        </w:rPr>
      </w:pPr>
      <w:r w:rsidRPr="00CD3E22">
        <w:rPr>
          <w:sz w:val="24"/>
          <w:szCs w:val="24"/>
        </w:rPr>
        <w:t>Гражданское воспитание</w:t>
      </w:r>
    </w:p>
    <w:p w:rsidR="00750B99" w:rsidRPr="00CD3E22" w:rsidRDefault="00750B99" w:rsidP="00750B99">
      <w:pPr>
        <w:spacing w:line="271" w:lineRule="auto"/>
        <w:ind w:firstLine="709"/>
        <w:jc w:val="both"/>
        <w:divId w:val="312293217"/>
      </w:pPr>
      <w:r w:rsidRPr="00CD3E22">
        <w:t>Знающий и принимающий свою российскую гражданскую принадлежность</w:t>
      </w:r>
    </w:p>
    <w:p w:rsidR="00750B99" w:rsidRPr="00CD3E22" w:rsidRDefault="00750B99" w:rsidP="00750B99">
      <w:pPr>
        <w:spacing w:line="271" w:lineRule="auto"/>
        <w:ind w:firstLine="709"/>
        <w:jc w:val="both"/>
        <w:divId w:val="312293217"/>
      </w:pPr>
      <w:r w:rsidRPr="00CD3E22">
        <w:lastRenderedPageBreak/>
        <w:t>(идентичность) в поликультурном, многонациональном и многоконфессиональном российском обществе, в мировом сообществе.</w:t>
      </w:r>
    </w:p>
    <w:p w:rsidR="00750B99" w:rsidRPr="00CD3E22" w:rsidRDefault="00750B99" w:rsidP="00750B99">
      <w:pPr>
        <w:ind w:firstLine="709"/>
        <w:jc w:val="both"/>
        <w:divId w:val="312293217"/>
      </w:pPr>
      <w:r w:rsidRPr="00CD3E22">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50B99" w:rsidRPr="00CD3E22" w:rsidRDefault="00750B99" w:rsidP="00750B99">
      <w:pPr>
        <w:ind w:firstLine="709"/>
        <w:jc w:val="both"/>
        <w:divId w:val="312293217"/>
      </w:pPr>
      <w:r w:rsidRPr="00CD3E22">
        <w:t>Проявляющий уважение к государственным символам России, праздникам.</w:t>
      </w:r>
    </w:p>
    <w:p w:rsidR="00750B99" w:rsidRPr="00CD3E22" w:rsidRDefault="00750B99" w:rsidP="00750B99">
      <w:pPr>
        <w:ind w:firstLine="709"/>
        <w:jc w:val="both"/>
        <w:divId w:val="312293217"/>
      </w:pPr>
      <w:r w:rsidRPr="00CD3E22">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50B99" w:rsidRPr="00CD3E22" w:rsidRDefault="00750B99" w:rsidP="00750B99">
      <w:pPr>
        <w:ind w:firstLine="709"/>
        <w:jc w:val="both"/>
        <w:divId w:val="312293217"/>
      </w:pPr>
      <w:r w:rsidRPr="00CD3E22">
        <w:t>Выражающий неприятие любой дискриминации граждан, проявлений экстремизма, терроризма, коррупции в обществе.</w:t>
      </w:r>
    </w:p>
    <w:p w:rsidR="00750B99" w:rsidRPr="00CD3E22" w:rsidRDefault="00750B99" w:rsidP="00750B99">
      <w:pPr>
        <w:ind w:firstLine="709"/>
        <w:jc w:val="both"/>
        <w:divId w:val="312293217"/>
      </w:pPr>
      <w:r w:rsidRPr="00CD3E22">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750B99" w:rsidRPr="00CD3E22" w:rsidRDefault="00750B99" w:rsidP="00750B99">
      <w:pPr>
        <w:spacing w:after="40"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Патриотическое воспитание</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Сознающий свою национальную, этническую принадлежность, любящий свой народ, его традиции, культуру.</w:t>
      </w:r>
    </w:p>
    <w:p w:rsidR="00750B99" w:rsidRPr="00CD3E22" w:rsidRDefault="00750B99" w:rsidP="00750B99">
      <w:pPr>
        <w:ind w:firstLine="709"/>
        <w:jc w:val="both"/>
        <w:divId w:val="312293217"/>
      </w:pPr>
      <w:r w:rsidRPr="00CD3E22">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50B99" w:rsidRPr="00CD3E22" w:rsidRDefault="00750B99" w:rsidP="00750B99">
      <w:pPr>
        <w:ind w:firstLine="709"/>
        <w:jc w:val="both"/>
        <w:divId w:val="312293217"/>
      </w:pPr>
      <w:r w:rsidRPr="00CD3E22">
        <w:t xml:space="preserve">Проявляющий интерес к познанию родного языка, истории и культуры своего края, своего народа, других народов России. </w:t>
      </w:r>
    </w:p>
    <w:p w:rsidR="00750B99" w:rsidRPr="00CD3E22" w:rsidRDefault="00750B99" w:rsidP="00750B99">
      <w:pPr>
        <w:ind w:firstLine="709"/>
        <w:jc w:val="both"/>
        <w:divId w:val="312293217"/>
      </w:pPr>
      <w:r w:rsidRPr="00CD3E22">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750B99" w:rsidRPr="00CD3E22" w:rsidRDefault="00750B99" w:rsidP="00750B99">
      <w:pPr>
        <w:spacing w:after="31"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 xml:space="preserve">Духовно-нравственное воспитание </w:t>
      </w:r>
    </w:p>
    <w:p w:rsidR="00750B99" w:rsidRPr="00CD3E22" w:rsidRDefault="00750B99" w:rsidP="00750B99">
      <w:pPr>
        <w:spacing w:after="20" w:line="259" w:lineRule="auto"/>
        <w:ind w:firstLine="709"/>
        <w:jc w:val="both"/>
        <w:divId w:val="312293217"/>
      </w:pPr>
    </w:p>
    <w:p w:rsidR="00750B99" w:rsidRPr="00CD3E22" w:rsidRDefault="00750B99" w:rsidP="00750B99">
      <w:pPr>
        <w:ind w:firstLine="709"/>
        <w:jc w:val="both"/>
        <w:divId w:val="312293217"/>
      </w:pPr>
      <w:r w:rsidRPr="00CD3E22">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750B99" w:rsidRPr="00CD3E22" w:rsidRDefault="00750B99" w:rsidP="00750B99">
      <w:pPr>
        <w:ind w:firstLine="709"/>
        <w:jc w:val="both"/>
        <w:divId w:val="312293217"/>
      </w:pPr>
      <w:r w:rsidRPr="00CD3E22">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750B99" w:rsidRPr="00CD3E22" w:rsidRDefault="00750B99" w:rsidP="00750B99">
      <w:pPr>
        <w:ind w:firstLine="709"/>
        <w:jc w:val="both"/>
        <w:divId w:val="312293217"/>
      </w:pPr>
      <w:r w:rsidRPr="00CD3E22">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750B99" w:rsidRPr="00CD3E22" w:rsidRDefault="00750B99" w:rsidP="00750B99">
      <w:pPr>
        <w:ind w:firstLine="709"/>
        <w:jc w:val="both"/>
        <w:divId w:val="312293217"/>
      </w:pPr>
      <w:r w:rsidRPr="00CD3E22">
        <w:t xml:space="preserve">Сознающий соотношение свободы и ответственности личности в условиях индивидуального </w:t>
      </w:r>
    </w:p>
    <w:p w:rsidR="00750B99" w:rsidRPr="00CD3E22" w:rsidRDefault="00750B99" w:rsidP="00750B99">
      <w:pPr>
        <w:ind w:firstLine="709"/>
        <w:jc w:val="both"/>
        <w:divId w:val="312293217"/>
      </w:pPr>
      <w:r w:rsidRPr="00CD3E22">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750B99" w:rsidRPr="00CD3E22" w:rsidRDefault="00750B99" w:rsidP="00750B99">
      <w:pPr>
        <w:ind w:firstLine="709"/>
        <w:jc w:val="both"/>
        <w:divId w:val="312293217"/>
      </w:pPr>
      <w:r w:rsidRPr="00CD3E22">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50B99" w:rsidRPr="00CD3E22" w:rsidRDefault="00750B99" w:rsidP="00750B99">
      <w:pPr>
        <w:ind w:firstLine="709"/>
        <w:jc w:val="both"/>
        <w:divId w:val="312293217"/>
      </w:pPr>
      <w:r w:rsidRPr="00CD3E22">
        <w:lastRenderedPageBreak/>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750B99" w:rsidRPr="00CD3E22" w:rsidRDefault="00750B99" w:rsidP="00750B99">
      <w:pPr>
        <w:pStyle w:val="2"/>
        <w:ind w:firstLine="709"/>
        <w:jc w:val="both"/>
        <w:divId w:val="312293217"/>
        <w:rPr>
          <w:sz w:val="24"/>
          <w:szCs w:val="24"/>
        </w:rPr>
      </w:pPr>
      <w:r w:rsidRPr="00CD3E22">
        <w:rPr>
          <w:sz w:val="24"/>
          <w:szCs w:val="24"/>
        </w:rPr>
        <w:t xml:space="preserve">Эстетическое воспитание </w:t>
      </w:r>
    </w:p>
    <w:p w:rsidR="00750B99" w:rsidRPr="00CD3E22" w:rsidRDefault="00750B99" w:rsidP="00750B99">
      <w:pPr>
        <w:ind w:firstLine="709"/>
        <w:jc w:val="both"/>
        <w:divId w:val="312293217"/>
      </w:pPr>
      <w:r w:rsidRPr="00CD3E22">
        <w:t xml:space="preserve">Выражающий понимание ценности отечественного и мирового искусства, народных традиций и народного творчества в искусстве. </w:t>
      </w:r>
    </w:p>
    <w:p w:rsidR="00750B99" w:rsidRPr="00CD3E22" w:rsidRDefault="00750B99" w:rsidP="00750B99">
      <w:pPr>
        <w:ind w:firstLine="709"/>
        <w:jc w:val="both"/>
        <w:divId w:val="312293217"/>
      </w:pPr>
      <w:r w:rsidRPr="00CD3E22">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750B99" w:rsidRPr="00CD3E22" w:rsidRDefault="00750B99" w:rsidP="00750B99">
      <w:pPr>
        <w:ind w:firstLine="709"/>
        <w:jc w:val="both"/>
        <w:divId w:val="312293217"/>
      </w:pPr>
      <w:r w:rsidRPr="00CD3E22">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750B99" w:rsidRPr="00CD3E22" w:rsidRDefault="00750B99" w:rsidP="00750B99">
      <w:pPr>
        <w:ind w:firstLine="709"/>
        <w:jc w:val="both"/>
        <w:divId w:val="312293217"/>
      </w:pPr>
      <w:r w:rsidRPr="00CD3E22">
        <w:t xml:space="preserve">Ориентированный на самовыражение в разных видах искусства, в художественном творчестве. </w:t>
      </w:r>
    </w:p>
    <w:p w:rsidR="00750B99" w:rsidRPr="00CD3E22" w:rsidRDefault="00750B99" w:rsidP="00750B99">
      <w:pPr>
        <w:spacing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750B99" w:rsidRPr="00CD3E22" w:rsidRDefault="00750B99" w:rsidP="00750B99">
      <w:pPr>
        <w:ind w:firstLine="709"/>
        <w:jc w:val="both"/>
        <w:divId w:val="312293217"/>
      </w:pPr>
      <w:r w:rsidRPr="00CD3E22">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750B99" w:rsidRPr="00CD3E22" w:rsidRDefault="00750B99" w:rsidP="00750B99">
      <w:pPr>
        <w:ind w:firstLine="709"/>
        <w:jc w:val="both"/>
        <w:divId w:val="312293217"/>
      </w:pPr>
      <w:r w:rsidRPr="00CD3E22">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750B99" w:rsidRPr="00CD3E22" w:rsidRDefault="00750B99" w:rsidP="00750B99">
      <w:pPr>
        <w:ind w:firstLine="709"/>
        <w:jc w:val="both"/>
        <w:divId w:val="312293217"/>
      </w:pPr>
      <w:r w:rsidRPr="00CD3E22">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750B99" w:rsidRPr="00CD3E22" w:rsidRDefault="00750B99" w:rsidP="00750B99">
      <w:pPr>
        <w:ind w:firstLine="709"/>
        <w:jc w:val="both"/>
        <w:divId w:val="312293217"/>
      </w:pPr>
      <w:r w:rsidRPr="00CD3E22">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750B99" w:rsidRPr="00CD3E22" w:rsidRDefault="00750B99" w:rsidP="00750B99">
      <w:pPr>
        <w:spacing w:line="259" w:lineRule="auto"/>
        <w:ind w:firstLine="709"/>
        <w:jc w:val="both"/>
        <w:divId w:val="312293217"/>
      </w:pPr>
    </w:p>
    <w:p w:rsidR="00750B99" w:rsidRPr="00CD3E22" w:rsidRDefault="00750B99" w:rsidP="00750B99">
      <w:pPr>
        <w:spacing w:line="259" w:lineRule="auto"/>
        <w:ind w:firstLine="709"/>
        <w:jc w:val="both"/>
        <w:divId w:val="312293217"/>
      </w:pPr>
    </w:p>
    <w:p w:rsidR="00750B99" w:rsidRPr="00CD3E22" w:rsidRDefault="00750B99" w:rsidP="00750B99">
      <w:pPr>
        <w:spacing w:line="259" w:lineRule="auto"/>
        <w:ind w:firstLine="709"/>
        <w:jc w:val="both"/>
        <w:divId w:val="312293217"/>
      </w:pPr>
    </w:p>
    <w:p w:rsidR="00750B99" w:rsidRPr="00CD3E22" w:rsidRDefault="00750B99" w:rsidP="00750B99">
      <w:pPr>
        <w:pStyle w:val="2"/>
        <w:ind w:firstLine="709"/>
        <w:jc w:val="both"/>
        <w:divId w:val="312293217"/>
        <w:rPr>
          <w:sz w:val="24"/>
          <w:szCs w:val="24"/>
        </w:rPr>
      </w:pPr>
      <w:r w:rsidRPr="00CD3E22">
        <w:rPr>
          <w:sz w:val="24"/>
          <w:szCs w:val="24"/>
        </w:rPr>
        <w:t xml:space="preserve">Трудовое воспитание </w:t>
      </w:r>
    </w:p>
    <w:p w:rsidR="00750B99" w:rsidRPr="00CD3E22" w:rsidRDefault="00750B99" w:rsidP="00750B99">
      <w:pPr>
        <w:ind w:firstLine="709"/>
        <w:jc w:val="both"/>
        <w:divId w:val="312293217"/>
      </w:pPr>
      <w:r w:rsidRPr="00CD3E22">
        <w:t xml:space="preserve">Уважающий труд, результаты своего труда, труда других людей. </w:t>
      </w:r>
    </w:p>
    <w:p w:rsidR="00750B99" w:rsidRPr="00CD3E22" w:rsidRDefault="00750B99" w:rsidP="00750B99">
      <w:pPr>
        <w:ind w:firstLine="709"/>
        <w:jc w:val="both"/>
        <w:divId w:val="312293217"/>
      </w:pPr>
      <w:r w:rsidRPr="00CD3E22">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750B99" w:rsidRPr="00CD3E22" w:rsidRDefault="00750B99" w:rsidP="00750B99">
      <w:pPr>
        <w:ind w:firstLine="709"/>
        <w:jc w:val="both"/>
        <w:divId w:val="312293217"/>
      </w:pPr>
      <w:r w:rsidRPr="00CD3E22">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750B99" w:rsidRPr="00CD3E22" w:rsidRDefault="00750B99" w:rsidP="00750B99">
      <w:pPr>
        <w:ind w:firstLine="709"/>
        <w:jc w:val="both"/>
        <w:divId w:val="312293217"/>
      </w:pPr>
      <w:r w:rsidRPr="00CD3E22">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750B99" w:rsidRPr="00CD3E22" w:rsidRDefault="00750B99" w:rsidP="00750B99">
      <w:pPr>
        <w:ind w:firstLine="709"/>
        <w:jc w:val="both"/>
        <w:divId w:val="312293217"/>
      </w:pPr>
      <w:r w:rsidRPr="00CD3E22">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750B99" w:rsidRPr="00CD3E22" w:rsidRDefault="00750B99" w:rsidP="00750B99">
      <w:pPr>
        <w:pStyle w:val="2"/>
        <w:ind w:firstLine="709"/>
        <w:jc w:val="both"/>
        <w:divId w:val="312293217"/>
        <w:rPr>
          <w:sz w:val="24"/>
          <w:szCs w:val="24"/>
        </w:rPr>
      </w:pPr>
      <w:r w:rsidRPr="00CD3E22">
        <w:rPr>
          <w:sz w:val="24"/>
          <w:szCs w:val="24"/>
        </w:rPr>
        <w:t xml:space="preserve">Экологическое воспитание </w:t>
      </w:r>
    </w:p>
    <w:p w:rsidR="00750B99" w:rsidRPr="00CD3E22" w:rsidRDefault="00750B99" w:rsidP="00750B99">
      <w:pPr>
        <w:ind w:firstLine="709"/>
        <w:jc w:val="both"/>
        <w:divId w:val="312293217"/>
      </w:pPr>
      <w:r w:rsidRPr="00CD3E22">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750B99" w:rsidRPr="00CD3E22" w:rsidRDefault="00750B99" w:rsidP="00750B99">
      <w:pPr>
        <w:ind w:firstLine="709"/>
        <w:jc w:val="both"/>
        <w:divId w:val="312293217"/>
      </w:pPr>
      <w:r w:rsidRPr="00CD3E22">
        <w:t xml:space="preserve">Сознающий свою ответственность как гражданина и потребителя в условиях взаимосвязи природной, технологической и социальной сред. </w:t>
      </w:r>
    </w:p>
    <w:p w:rsidR="00750B99" w:rsidRPr="00CD3E22" w:rsidRDefault="00750B99" w:rsidP="00750B99">
      <w:pPr>
        <w:ind w:firstLine="709"/>
        <w:jc w:val="both"/>
        <w:divId w:val="312293217"/>
      </w:pPr>
      <w:r w:rsidRPr="00CD3E22">
        <w:t xml:space="preserve">Выражающий активное неприятие действий, приносящих вред природе. </w:t>
      </w:r>
    </w:p>
    <w:p w:rsidR="00750B99" w:rsidRPr="00CD3E22" w:rsidRDefault="00750B99" w:rsidP="00750B99">
      <w:pPr>
        <w:ind w:firstLine="709"/>
        <w:jc w:val="both"/>
        <w:divId w:val="312293217"/>
      </w:pPr>
      <w:r w:rsidRPr="00CD3E22">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750B99" w:rsidRPr="00CD3E22" w:rsidRDefault="00750B99" w:rsidP="00750B99">
      <w:pPr>
        <w:ind w:firstLine="709"/>
        <w:jc w:val="both"/>
        <w:divId w:val="312293217"/>
      </w:pPr>
      <w:r w:rsidRPr="00CD3E22">
        <w:t xml:space="preserve">Участвующий в практической деятельности экологической, природоохранной направленности. </w:t>
      </w:r>
    </w:p>
    <w:p w:rsidR="00750B99" w:rsidRPr="00CD3E22" w:rsidRDefault="00750B99" w:rsidP="00750B99">
      <w:pPr>
        <w:pStyle w:val="2"/>
        <w:ind w:firstLine="709"/>
        <w:jc w:val="both"/>
        <w:divId w:val="312293217"/>
        <w:rPr>
          <w:sz w:val="24"/>
          <w:szCs w:val="24"/>
        </w:rPr>
      </w:pPr>
      <w:r w:rsidRPr="00CD3E22">
        <w:rPr>
          <w:sz w:val="24"/>
          <w:szCs w:val="24"/>
        </w:rPr>
        <w:t xml:space="preserve">Ценности научного познания </w:t>
      </w:r>
    </w:p>
    <w:p w:rsidR="00750B99" w:rsidRPr="00CD3E22" w:rsidRDefault="00750B99" w:rsidP="00750B99">
      <w:pPr>
        <w:ind w:firstLine="709"/>
        <w:jc w:val="both"/>
        <w:divId w:val="312293217"/>
      </w:pPr>
      <w:r w:rsidRPr="00CD3E22">
        <w:t xml:space="preserve">Выражающий познавательные интересы в разных предметных областях с учётом индивидуальных интересов, способностей, достижений. </w:t>
      </w:r>
    </w:p>
    <w:p w:rsidR="00750B99" w:rsidRPr="00CD3E22" w:rsidRDefault="00750B99" w:rsidP="00750B99">
      <w:pPr>
        <w:ind w:firstLine="709"/>
        <w:jc w:val="both"/>
        <w:divId w:val="312293217"/>
      </w:pPr>
      <w:r w:rsidRPr="00CD3E22">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750B99" w:rsidRPr="00CD3E22" w:rsidRDefault="00750B99" w:rsidP="00750B99">
      <w:pPr>
        <w:ind w:firstLine="709"/>
        <w:jc w:val="both"/>
        <w:divId w:val="312293217"/>
      </w:pPr>
      <w:r w:rsidRPr="00CD3E22">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750B99" w:rsidRPr="00CD3E22" w:rsidRDefault="00750B99" w:rsidP="00750B99">
      <w:pPr>
        <w:ind w:firstLine="709"/>
        <w:jc w:val="both"/>
        <w:divId w:val="312293217"/>
      </w:pPr>
      <w:r w:rsidRPr="00CD3E22">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750B99" w:rsidRPr="00CD3E22" w:rsidRDefault="00750B99" w:rsidP="00750B99">
      <w:pPr>
        <w:spacing w:line="259" w:lineRule="auto"/>
        <w:ind w:firstLine="709"/>
        <w:jc w:val="center"/>
        <w:divId w:val="312293217"/>
      </w:pPr>
    </w:p>
    <w:p w:rsidR="00750B99" w:rsidRPr="00CD3E22" w:rsidRDefault="00750B99" w:rsidP="00750B99">
      <w:pPr>
        <w:spacing w:line="259" w:lineRule="auto"/>
        <w:ind w:firstLine="709"/>
        <w:jc w:val="center"/>
        <w:divId w:val="312293217"/>
      </w:pPr>
    </w:p>
    <w:p w:rsidR="00750B99" w:rsidRPr="00CD3E22" w:rsidRDefault="00750B99" w:rsidP="00750B99">
      <w:pPr>
        <w:spacing w:line="271" w:lineRule="auto"/>
        <w:ind w:firstLine="709"/>
        <w:jc w:val="center"/>
        <w:divId w:val="312293217"/>
        <w:rPr>
          <w:color w:val="000000" w:themeColor="text1"/>
        </w:rPr>
      </w:pPr>
      <w:r w:rsidRPr="00CD3E22">
        <w:rPr>
          <w:b/>
          <w:color w:val="000000" w:themeColor="text1"/>
        </w:rPr>
        <w:t>РАЗДЕЛ II. СОДЕРЖАТЕЛЬНЫЙ</w:t>
      </w:r>
    </w:p>
    <w:p w:rsidR="00750B99" w:rsidRPr="00CD3E22" w:rsidRDefault="00750B99" w:rsidP="00750B99">
      <w:pPr>
        <w:spacing w:after="36" w:line="259" w:lineRule="auto"/>
        <w:ind w:firstLine="709"/>
        <w:jc w:val="center"/>
        <w:divId w:val="312293217"/>
        <w:rPr>
          <w:color w:val="000000" w:themeColor="text1"/>
        </w:rPr>
      </w:pPr>
    </w:p>
    <w:p w:rsidR="00750B99" w:rsidRPr="00CD3E22" w:rsidRDefault="00750B99" w:rsidP="00750B99">
      <w:pPr>
        <w:tabs>
          <w:tab w:val="center" w:pos="1441"/>
          <w:tab w:val="center" w:pos="5114"/>
        </w:tabs>
        <w:spacing w:after="4" w:line="271" w:lineRule="auto"/>
        <w:ind w:firstLine="709"/>
        <w:jc w:val="center"/>
        <w:divId w:val="312293217"/>
      </w:pPr>
      <w:r w:rsidRPr="00CD3E22">
        <w:rPr>
          <w:b/>
        </w:rPr>
        <w:t>Уклад общеобразовательной организации.</w:t>
      </w:r>
    </w:p>
    <w:p w:rsidR="00750B99" w:rsidRPr="00CD3E22" w:rsidRDefault="00750B99" w:rsidP="00750B99">
      <w:pPr>
        <w:spacing w:after="21" w:line="259" w:lineRule="auto"/>
        <w:ind w:firstLine="709"/>
        <w:jc w:val="both"/>
        <w:divId w:val="312293217"/>
      </w:pPr>
    </w:p>
    <w:p w:rsidR="00750B99" w:rsidRPr="00CD3E22" w:rsidRDefault="00750B99" w:rsidP="00750B99">
      <w:pPr>
        <w:ind w:firstLine="709"/>
        <w:jc w:val="both"/>
        <w:divId w:val="312293217"/>
      </w:pPr>
      <w:r w:rsidRPr="00CD3E22">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750B99" w:rsidRPr="00CD3E22" w:rsidRDefault="00750B99" w:rsidP="00750B99">
      <w:pPr>
        <w:ind w:firstLine="709"/>
        <w:jc w:val="both"/>
        <w:divId w:val="312293217"/>
      </w:pPr>
      <w:r w:rsidRPr="00CD3E22">
        <w:t>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CD3E22">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750B99" w:rsidRPr="00CD3E22" w:rsidRDefault="00750B99" w:rsidP="00750B99">
      <w:pPr>
        <w:ind w:firstLine="709"/>
        <w:jc w:val="both"/>
        <w:divId w:val="312293217"/>
      </w:pPr>
      <w:r w:rsidRPr="00CD3E22">
        <w:t>После войны, в 1946 году, открылся 5-й класс, школа преобразовалась в семилетнюю и в 1949 году выпустила первых семиклассников.</w:t>
      </w:r>
    </w:p>
    <w:p w:rsidR="00750B99" w:rsidRDefault="00750B99" w:rsidP="00750B99">
      <w:pPr>
        <w:ind w:left="170" w:right="113" w:firstLine="709"/>
        <w:jc w:val="both"/>
        <w:divId w:val="312293217"/>
      </w:pPr>
      <w:r w:rsidRPr="00CD3E22">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750B99" w:rsidRPr="00C3739E" w:rsidRDefault="00750B99" w:rsidP="00750B99">
      <w:pPr>
        <w:ind w:left="170" w:right="113" w:firstLine="709"/>
        <w:jc w:val="both"/>
        <w:divId w:val="312293217"/>
      </w:pPr>
      <w:r w:rsidRPr="00C3739E">
        <w:lastRenderedPageBreak/>
        <w:t xml:space="preserve">   МОУ  Улейминская  сош им. Героя Советского Союза Дерюгина А.В. расположена в c. Улейма, в 12 км от г. Углича. Большинство семей обучающихся проживают в частных домах: 50% − в с. Улейма, 46% − в близлежащих населенных пунктах, 4% - в г. Угличе</w:t>
      </w:r>
    </w:p>
    <w:p w:rsidR="00750B99" w:rsidRPr="00C3739E" w:rsidRDefault="00750B99" w:rsidP="00750B99">
      <w:pPr>
        <w:ind w:left="170" w:right="113" w:firstLine="709"/>
        <w:jc w:val="both"/>
        <w:divId w:val="312293217"/>
      </w:pPr>
      <w:r w:rsidRPr="00C3739E">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rsidR="00750B99" w:rsidRPr="00C3739E" w:rsidRDefault="00750B99" w:rsidP="00750B99">
      <w:pPr>
        <w:ind w:left="170" w:right="113" w:firstLine="709"/>
        <w:jc w:val="both"/>
        <w:divId w:val="312293217"/>
      </w:pPr>
      <w:r w:rsidRPr="00C3739E">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750B99" w:rsidRPr="00C3739E" w:rsidRDefault="00750B99" w:rsidP="00750B99">
      <w:pPr>
        <w:shd w:val="clear" w:color="auto" w:fill="FFFFFF"/>
        <w:ind w:left="170" w:right="113" w:firstLine="709"/>
        <w:jc w:val="both"/>
        <w:divId w:val="312293217"/>
      </w:pPr>
      <w:r w:rsidRPr="00C3739E">
        <w:t xml:space="preserve">С 2011г. по настоящее время школа является  муниципальной базовой площадкой проекта «Механизмы организации образовательного процесса в рамках сетевого взаимодействия сельских школ в условиях дефицита кадров». </w:t>
      </w:r>
    </w:p>
    <w:p w:rsidR="00750B99" w:rsidRPr="00CD3E22" w:rsidRDefault="00750B99" w:rsidP="00750B99">
      <w:pPr>
        <w:ind w:firstLine="709"/>
        <w:jc w:val="both"/>
        <w:divId w:val="312293217"/>
      </w:pPr>
    </w:p>
    <w:p w:rsidR="00750B99" w:rsidRPr="00CD3E22" w:rsidRDefault="00750B99" w:rsidP="00750B99">
      <w:pPr>
        <w:ind w:firstLine="709"/>
        <w:jc w:val="both"/>
        <w:divId w:val="312293217"/>
      </w:pPr>
    </w:p>
    <w:p w:rsidR="00750B99" w:rsidRPr="00CD3E22" w:rsidRDefault="00750B99" w:rsidP="00750B99">
      <w:pPr>
        <w:spacing w:after="27"/>
        <w:ind w:firstLine="709"/>
        <w:jc w:val="both"/>
        <w:divId w:val="312293217"/>
      </w:pPr>
      <w:r w:rsidRPr="00CD3E22">
        <w:rPr>
          <w:b/>
        </w:rPr>
        <w:t>Цель Школы</w:t>
      </w:r>
      <w:r w:rsidRPr="00CD3E22">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750B99" w:rsidRPr="00CD3E22" w:rsidRDefault="00750B99" w:rsidP="00750B99">
      <w:pPr>
        <w:spacing w:after="4" w:line="271" w:lineRule="auto"/>
        <w:ind w:firstLine="709"/>
        <w:jc w:val="both"/>
        <w:divId w:val="312293217"/>
      </w:pPr>
      <w:r w:rsidRPr="00CD3E22">
        <w:rPr>
          <w:b/>
        </w:rPr>
        <w:t>Основными традициями воспитания в школе являются</w:t>
      </w:r>
      <w:r w:rsidRPr="00CD3E22">
        <w:t xml:space="preserve">:  </w:t>
      </w:r>
    </w:p>
    <w:p w:rsidR="00750B99" w:rsidRPr="00CD3E22" w:rsidRDefault="00750B99" w:rsidP="00750B99">
      <w:pPr>
        <w:numPr>
          <w:ilvl w:val="0"/>
          <w:numId w:val="229"/>
        </w:numPr>
        <w:spacing w:after="5" w:line="269" w:lineRule="auto"/>
        <w:ind w:left="0" w:firstLine="709"/>
        <w:jc w:val="both"/>
        <w:divId w:val="312293217"/>
      </w:pPr>
      <w:r w:rsidRPr="00CD3E22">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750B99" w:rsidRPr="00CD3E22" w:rsidRDefault="00750B99" w:rsidP="00750B99">
      <w:pPr>
        <w:numPr>
          <w:ilvl w:val="0"/>
          <w:numId w:val="229"/>
        </w:numPr>
        <w:spacing w:after="5" w:line="269" w:lineRule="auto"/>
        <w:ind w:left="0" w:firstLine="709"/>
        <w:jc w:val="both"/>
        <w:divId w:val="312293217"/>
      </w:pPr>
      <w:r w:rsidRPr="00CD3E22">
        <w:t xml:space="preserve">создание ситуаций для проявления активной гражданской позиции обучающихся  включение в деятельность РДДМ «Движение первых»; </w:t>
      </w:r>
    </w:p>
    <w:p w:rsidR="00750B99" w:rsidRPr="00CD3E22" w:rsidRDefault="00750B99" w:rsidP="00750B99">
      <w:pPr>
        <w:numPr>
          <w:ilvl w:val="0"/>
          <w:numId w:val="229"/>
        </w:numPr>
        <w:spacing w:after="5" w:line="269" w:lineRule="auto"/>
        <w:ind w:left="0" w:firstLine="709"/>
        <w:jc w:val="both"/>
        <w:divId w:val="312293217"/>
      </w:pPr>
      <w:r w:rsidRPr="00CD3E22">
        <w:t xml:space="preserve">реализация процессов воспитания и социализации обучающихся с использованием ресурсов социально-педагогического партнёрства. </w:t>
      </w:r>
    </w:p>
    <w:p w:rsidR="00750B99" w:rsidRPr="00CD3E22" w:rsidRDefault="00750B99" w:rsidP="00750B99">
      <w:pPr>
        <w:numPr>
          <w:ilvl w:val="0"/>
          <w:numId w:val="230"/>
        </w:numPr>
        <w:spacing w:after="5" w:line="269" w:lineRule="auto"/>
        <w:ind w:left="0" w:firstLine="709"/>
        <w:jc w:val="both"/>
        <w:divId w:val="312293217"/>
      </w:pPr>
      <w:r w:rsidRPr="00CD3E22">
        <w:t xml:space="preserve">реализация </w:t>
      </w:r>
      <w:r w:rsidRPr="00CD3E22">
        <w:tab/>
      </w:r>
      <w:r w:rsidRPr="00CD3E22">
        <w:tab/>
        <w:t xml:space="preserve">ключевых </w:t>
      </w:r>
      <w:r w:rsidRPr="00CD3E22">
        <w:tab/>
        <w:t xml:space="preserve">общешкольных </w:t>
      </w:r>
      <w:r w:rsidRPr="00CD3E22">
        <w:tab/>
        <w:t xml:space="preserve">дел, </w:t>
      </w:r>
      <w:r w:rsidRPr="00CD3E22">
        <w:tab/>
        <w:t xml:space="preserve">через </w:t>
      </w:r>
      <w:r w:rsidRPr="00CD3E22">
        <w:tab/>
        <w:t xml:space="preserve">которые </w:t>
      </w:r>
    </w:p>
    <w:p w:rsidR="00750B99" w:rsidRPr="00CD3E22" w:rsidRDefault="00750B99" w:rsidP="00750B99">
      <w:pPr>
        <w:ind w:firstLine="709"/>
        <w:jc w:val="both"/>
        <w:divId w:val="312293217"/>
      </w:pPr>
      <w:r w:rsidRPr="00CD3E22">
        <w:t xml:space="preserve">осуществляется интеграция воспитательных усилий педагогов;  </w:t>
      </w:r>
    </w:p>
    <w:p w:rsidR="00750B99" w:rsidRPr="00CD3E22" w:rsidRDefault="00750B99" w:rsidP="00750B99">
      <w:pPr>
        <w:numPr>
          <w:ilvl w:val="0"/>
          <w:numId w:val="230"/>
        </w:numPr>
        <w:spacing w:after="5" w:line="269" w:lineRule="auto"/>
        <w:ind w:left="0" w:firstLine="709"/>
        <w:jc w:val="both"/>
        <w:divId w:val="312293217"/>
      </w:pPr>
      <w:r w:rsidRPr="00CD3E22">
        <w:t xml:space="preserve">коллективная разработка, коллективное планирование, коллективное проведение и коллективный анализ их результатов;  </w:t>
      </w:r>
    </w:p>
    <w:p w:rsidR="00750B99" w:rsidRPr="00CD3E22" w:rsidRDefault="00750B99" w:rsidP="00750B99">
      <w:pPr>
        <w:numPr>
          <w:ilvl w:val="0"/>
          <w:numId w:val="230"/>
        </w:numPr>
        <w:spacing w:after="12" w:line="270" w:lineRule="auto"/>
        <w:ind w:left="0" w:firstLine="709"/>
        <w:jc w:val="both"/>
        <w:divId w:val="312293217"/>
      </w:pPr>
      <w:r w:rsidRPr="00CD3E22">
        <w:t xml:space="preserve">наиболее   значимые   традиционные   дела, события, мероприятия, составляющие основу воспитательной системы школы: </w:t>
      </w:r>
    </w:p>
    <w:p w:rsidR="00750B99" w:rsidRPr="00CD3E22" w:rsidRDefault="00750B99" w:rsidP="00750B99">
      <w:pPr>
        <w:tabs>
          <w:tab w:val="center" w:pos="1519"/>
          <w:tab w:val="center" w:pos="4920"/>
        </w:tabs>
        <w:spacing w:after="28"/>
        <w:ind w:firstLine="709"/>
        <w:jc w:val="both"/>
        <w:divId w:val="312293217"/>
      </w:pPr>
      <w:r w:rsidRPr="00CD3E22">
        <w:rPr>
          <w:rFonts w:ascii="Calibri" w:eastAsia="Calibri" w:hAnsi="Calibri" w:cs="Calibri"/>
        </w:rPr>
        <w:tab/>
      </w:r>
      <w:r w:rsidRPr="00CD3E22">
        <w:t xml:space="preserve">− </w:t>
      </w:r>
      <w:r w:rsidRPr="00CD3E22">
        <w:tab/>
        <w:t xml:space="preserve">акции, посвящённые значимым датам страны; </w:t>
      </w:r>
    </w:p>
    <w:p w:rsidR="00750B99" w:rsidRPr="00CD3E22" w:rsidRDefault="00750B99" w:rsidP="00750B99">
      <w:pPr>
        <w:ind w:firstLine="709"/>
        <w:jc w:val="both"/>
        <w:divId w:val="312293217"/>
      </w:pPr>
      <w:r w:rsidRPr="00CD3E22">
        <w:t xml:space="preserve">− </w:t>
      </w:r>
      <w:r w:rsidRPr="00CD3E22">
        <w:tab/>
        <w:t xml:space="preserve">ритуалы </w:t>
      </w:r>
      <w:r w:rsidRPr="00CD3E22">
        <w:tab/>
        <w:t xml:space="preserve">посвящения </w:t>
      </w:r>
      <w:r w:rsidRPr="00CD3E22">
        <w:tab/>
        <w:t xml:space="preserve">в </w:t>
      </w:r>
      <w:r w:rsidRPr="00CD3E22">
        <w:tab/>
        <w:t xml:space="preserve">первоклассники, </w:t>
      </w:r>
      <w:r w:rsidRPr="00CD3E22">
        <w:tab/>
        <w:t xml:space="preserve">пятиклассники, старшеклассники; </w:t>
      </w:r>
    </w:p>
    <w:p w:rsidR="00750B99" w:rsidRPr="00CD3E22" w:rsidRDefault="00750B99" w:rsidP="00750B99">
      <w:pPr>
        <w:ind w:left="-113" w:firstLine="709"/>
        <w:jc w:val="both"/>
        <w:divId w:val="312293217"/>
      </w:pPr>
      <w:r w:rsidRPr="00CD3E22">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750B99" w:rsidRPr="00CD3E22" w:rsidTr="00750B99">
        <w:trPr>
          <w:divId w:val="312293217"/>
          <w:trHeight w:val="312"/>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t xml:space="preserve">− </w:t>
            </w:r>
          </w:p>
        </w:tc>
        <w:tc>
          <w:tcPr>
            <w:tcW w:w="7129" w:type="dxa"/>
            <w:tcBorders>
              <w:top w:val="nil"/>
              <w:left w:val="nil"/>
              <w:bottom w:val="nil"/>
              <w:right w:val="nil"/>
            </w:tcBorders>
          </w:tcPr>
          <w:p w:rsidR="00750B99" w:rsidRPr="00CD3E22" w:rsidRDefault="00750B99" w:rsidP="009D3FCA">
            <w:pPr>
              <w:spacing w:line="259" w:lineRule="auto"/>
              <w:jc w:val="both"/>
            </w:pPr>
            <w:r w:rsidRPr="00CD3E22">
              <w:t xml:space="preserve">КТД «Новогодний переполох»; </w:t>
            </w:r>
          </w:p>
        </w:tc>
      </w:tr>
      <w:tr w:rsidR="00750B99" w:rsidRPr="00CD3E22" w:rsidTr="00750B99">
        <w:trPr>
          <w:divId w:val="312293217"/>
          <w:trHeight w:val="318"/>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t xml:space="preserve">− </w:t>
            </w:r>
          </w:p>
        </w:tc>
        <w:tc>
          <w:tcPr>
            <w:tcW w:w="7129" w:type="dxa"/>
            <w:tcBorders>
              <w:top w:val="nil"/>
              <w:left w:val="nil"/>
              <w:bottom w:val="nil"/>
              <w:right w:val="nil"/>
            </w:tcBorders>
          </w:tcPr>
          <w:p w:rsidR="00750B99" w:rsidRPr="00CD3E22" w:rsidRDefault="00750B99" w:rsidP="009D3FCA">
            <w:pPr>
              <w:spacing w:line="259" w:lineRule="auto"/>
              <w:ind w:left="-737" w:firstLine="709"/>
              <w:jc w:val="both"/>
            </w:pPr>
            <w:r w:rsidRPr="00CD3E22">
              <w:t xml:space="preserve">день школьного самоуправления (профессиональные пробы); </w:t>
            </w:r>
          </w:p>
        </w:tc>
      </w:tr>
      <w:tr w:rsidR="00750B99" w:rsidRPr="00CD3E22" w:rsidTr="00750B99">
        <w:trPr>
          <w:divId w:val="312293217"/>
          <w:trHeight w:val="318"/>
        </w:trPr>
        <w:tc>
          <w:tcPr>
            <w:tcW w:w="582" w:type="dxa"/>
            <w:tcBorders>
              <w:top w:val="nil"/>
              <w:left w:val="nil"/>
              <w:bottom w:val="nil"/>
              <w:right w:val="nil"/>
            </w:tcBorders>
          </w:tcPr>
          <w:p w:rsidR="00750B99" w:rsidRPr="00CD3E22" w:rsidRDefault="00750B99" w:rsidP="009D3FCA">
            <w:pPr>
              <w:spacing w:line="259" w:lineRule="auto"/>
              <w:ind w:left="-113" w:firstLine="709"/>
              <w:jc w:val="both"/>
            </w:pPr>
          </w:p>
        </w:tc>
        <w:tc>
          <w:tcPr>
            <w:tcW w:w="7129" w:type="dxa"/>
            <w:tcBorders>
              <w:top w:val="nil"/>
              <w:left w:val="nil"/>
              <w:bottom w:val="nil"/>
              <w:right w:val="nil"/>
            </w:tcBorders>
          </w:tcPr>
          <w:p w:rsidR="00750B99" w:rsidRPr="00CD3E22" w:rsidRDefault="00750B99" w:rsidP="009D3FCA">
            <w:pPr>
              <w:tabs>
                <w:tab w:val="left" w:pos="975"/>
              </w:tabs>
              <w:spacing w:line="259" w:lineRule="auto"/>
              <w:ind w:left="-737" w:firstLine="709"/>
              <w:jc w:val="both"/>
            </w:pPr>
          </w:p>
        </w:tc>
      </w:tr>
      <w:tr w:rsidR="00750B99" w:rsidRPr="00CD3E22" w:rsidTr="00750B99">
        <w:trPr>
          <w:divId w:val="312293217"/>
          <w:trHeight w:val="320"/>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t xml:space="preserve">− </w:t>
            </w:r>
          </w:p>
        </w:tc>
        <w:tc>
          <w:tcPr>
            <w:tcW w:w="7129" w:type="dxa"/>
            <w:tcBorders>
              <w:top w:val="nil"/>
              <w:left w:val="nil"/>
              <w:bottom w:val="nil"/>
              <w:right w:val="nil"/>
            </w:tcBorders>
          </w:tcPr>
          <w:p w:rsidR="00750B99" w:rsidRPr="00CD3E22" w:rsidRDefault="00750B99" w:rsidP="009D3FCA">
            <w:pPr>
              <w:spacing w:line="259" w:lineRule="auto"/>
              <w:ind w:left="-737" w:firstLine="709"/>
              <w:jc w:val="both"/>
            </w:pPr>
            <w:r w:rsidRPr="00CD3E22">
              <w:t xml:space="preserve">праздник «Прощание с начальной школой»; </w:t>
            </w:r>
          </w:p>
        </w:tc>
      </w:tr>
      <w:tr w:rsidR="00750B99" w:rsidRPr="00CD3E22" w:rsidTr="00750B99">
        <w:trPr>
          <w:divId w:val="312293217"/>
          <w:trHeight w:val="320"/>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t>−</w:t>
            </w:r>
            <w:r w:rsidRPr="00CD3E22">
              <w:lastRenderedPageBreak/>
              <w:t xml:space="preserve"> </w:t>
            </w:r>
          </w:p>
        </w:tc>
        <w:tc>
          <w:tcPr>
            <w:tcW w:w="7129" w:type="dxa"/>
            <w:tcBorders>
              <w:top w:val="nil"/>
              <w:left w:val="nil"/>
              <w:bottom w:val="nil"/>
              <w:right w:val="nil"/>
            </w:tcBorders>
          </w:tcPr>
          <w:p w:rsidR="00750B99" w:rsidRPr="00CD3E22" w:rsidRDefault="00750B99" w:rsidP="009D3FCA">
            <w:pPr>
              <w:spacing w:line="259" w:lineRule="auto"/>
              <w:ind w:left="-737" w:firstLine="709"/>
              <w:jc w:val="both"/>
            </w:pPr>
            <w:r w:rsidRPr="00CD3E22">
              <w:lastRenderedPageBreak/>
              <w:t xml:space="preserve">праздник «Последний звонок»; </w:t>
            </w:r>
          </w:p>
        </w:tc>
      </w:tr>
      <w:tr w:rsidR="00750B99" w:rsidRPr="00CD3E22" w:rsidTr="00750B99">
        <w:trPr>
          <w:divId w:val="312293217"/>
          <w:trHeight w:val="318"/>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lastRenderedPageBreak/>
              <w:t xml:space="preserve">− </w:t>
            </w:r>
          </w:p>
        </w:tc>
        <w:tc>
          <w:tcPr>
            <w:tcW w:w="7129" w:type="dxa"/>
            <w:tcBorders>
              <w:top w:val="nil"/>
              <w:left w:val="nil"/>
              <w:bottom w:val="nil"/>
              <w:right w:val="nil"/>
            </w:tcBorders>
          </w:tcPr>
          <w:p w:rsidR="00750B99" w:rsidRPr="00CD3E22" w:rsidRDefault="00750B99" w:rsidP="009D3FCA">
            <w:pPr>
              <w:spacing w:line="259" w:lineRule="auto"/>
              <w:ind w:left="-737" w:firstLine="709"/>
              <w:jc w:val="both"/>
            </w:pPr>
            <w:r w:rsidRPr="00CD3E22">
              <w:t xml:space="preserve">торжественная церемония вручения аттестатов; </w:t>
            </w:r>
          </w:p>
        </w:tc>
      </w:tr>
      <w:tr w:rsidR="00750B99" w:rsidRPr="00CD3E22" w:rsidTr="00750B99">
        <w:trPr>
          <w:divId w:val="312293217"/>
          <w:trHeight w:val="310"/>
        </w:trPr>
        <w:tc>
          <w:tcPr>
            <w:tcW w:w="582" w:type="dxa"/>
            <w:tcBorders>
              <w:top w:val="nil"/>
              <w:left w:val="nil"/>
              <w:bottom w:val="nil"/>
              <w:right w:val="nil"/>
            </w:tcBorders>
          </w:tcPr>
          <w:p w:rsidR="00750B99" w:rsidRPr="00CD3E22" w:rsidRDefault="00750B99" w:rsidP="009D3FCA">
            <w:pPr>
              <w:spacing w:line="259" w:lineRule="auto"/>
              <w:ind w:left="-113" w:firstLine="709"/>
              <w:jc w:val="both"/>
            </w:pPr>
            <w:r w:rsidRPr="00CD3E22">
              <w:t xml:space="preserve">− </w:t>
            </w:r>
          </w:p>
        </w:tc>
        <w:tc>
          <w:tcPr>
            <w:tcW w:w="7129" w:type="dxa"/>
            <w:tcBorders>
              <w:top w:val="nil"/>
              <w:left w:val="nil"/>
              <w:bottom w:val="nil"/>
              <w:right w:val="nil"/>
            </w:tcBorders>
          </w:tcPr>
          <w:p w:rsidR="00750B99" w:rsidRPr="00CD3E22" w:rsidRDefault="00750B99" w:rsidP="009D3FCA">
            <w:pPr>
              <w:tabs>
                <w:tab w:val="center" w:pos="2573"/>
                <w:tab w:val="center" w:pos="3796"/>
                <w:tab w:val="center" w:pos="4666"/>
                <w:tab w:val="center" w:pos="6264"/>
                <w:tab w:val="right" w:pos="8822"/>
              </w:tabs>
              <w:spacing w:line="259" w:lineRule="auto"/>
              <w:ind w:left="-737" w:firstLine="709"/>
              <w:jc w:val="both"/>
            </w:pPr>
            <w:r w:rsidRPr="00CD3E22">
              <w:t xml:space="preserve">спортивные </w:t>
            </w:r>
            <w:r w:rsidRPr="00CD3E22">
              <w:tab/>
              <w:t xml:space="preserve">мероприятия </w:t>
            </w:r>
            <w:r w:rsidRPr="00CD3E22">
              <w:tab/>
              <w:t xml:space="preserve">в </w:t>
            </w:r>
            <w:r w:rsidRPr="00CD3E22">
              <w:tab/>
              <w:t xml:space="preserve">рамках </w:t>
            </w:r>
            <w:r w:rsidRPr="00CD3E22">
              <w:tab/>
              <w:t xml:space="preserve">деятельности </w:t>
            </w:r>
            <w:r w:rsidRPr="00CD3E22">
              <w:tab/>
              <w:t xml:space="preserve">школьного </w:t>
            </w:r>
          </w:p>
        </w:tc>
      </w:tr>
    </w:tbl>
    <w:p w:rsidR="00750B99" w:rsidRPr="00CD3E22" w:rsidRDefault="00750B99" w:rsidP="00750B99">
      <w:pPr>
        <w:ind w:left="-113" w:firstLine="709"/>
        <w:jc w:val="both"/>
        <w:divId w:val="312293217"/>
      </w:pPr>
      <w:r w:rsidRPr="00CD3E22">
        <w:t xml:space="preserve">спортивного клуба. </w:t>
      </w:r>
    </w:p>
    <w:p w:rsidR="00750B99" w:rsidRPr="00CD3E22" w:rsidRDefault="00750B99" w:rsidP="00750B99">
      <w:pPr>
        <w:ind w:firstLine="709"/>
        <w:jc w:val="both"/>
        <w:divId w:val="312293217"/>
      </w:pPr>
      <w:r w:rsidRPr="00CD3E22">
        <w:t xml:space="preserve">           Школа участвует в следующих значимых проектах и программах, включённых в систему воспитательной деятельности: </w:t>
      </w:r>
    </w:p>
    <w:p w:rsidR="00750B99" w:rsidRPr="00CD3E22" w:rsidRDefault="00750B99" w:rsidP="00750B99">
      <w:pPr>
        <w:numPr>
          <w:ilvl w:val="0"/>
          <w:numId w:val="230"/>
        </w:numPr>
        <w:spacing w:after="26" w:line="269" w:lineRule="auto"/>
        <w:ind w:left="0" w:firstLine="709"/>
        <w:jc w:val="both"/>
        <w:divId w:val="312293217"/>
      </w:pPr>
      <w:r w:rsidRPr="00CD3E22">
        <w:rPr>
          <w:b/>
        </w:rPr>
        <w:t>федеральный проект «Цифровая образовательная среда»</w:t>
      </w:r>
      <w:r w:rsidRPr="00CD3E22">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750B99" w:rsidRPr="00CD3E22" w:rsidRDefault="00750B99" w:rsidP="00750B99">
      <w:pPr>
        <w:numPr>
          <w:ilvl w:val="0"/>
          <w:numId w:val="230"/>
        </w:numPr>
        <w:spacing w:after="5" w:line="269" w:lineRule="auto"/>
        <w:ind w:left="0" w:firstLine="709"/>
        <w:jc w:val="both"/>
        <w:divId w:val="312293217"/>
      </w:pPr>
      <w:r w:rsidRPr="00CD3E22">
        <w:rPr>
          <w:b/>
        </w:rPr>
        <w:t>федеральный профориентационный проект «Россия мои горизонты»</w:t>
      </w:r>
      <w:r w:rsidRPr="00CD3E22">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750B99" w:rsidRPr="00CD3E22" w:rsidRDefault="00750B99" w:rsidP="00750B99">
      <w:pPr>
        <w:spacing w:after="36" w:line="259" w:lineRule="auto"/>
        <w:ind w:firstLine="709"/>
        <w:jc w:val="both"/>
        <w:divId w:val="312293217"/>
      </w:pPr>
    </w:p>
    <w:p w:rsidR="00750B99" w:rsidRPr="00CD3E22" w:rsidRDefault="00750B99" w:rsidP="00750B99">
      <w:pPr>
        <w:spacing w:line="259" w:lineRule="auto"/>
        <w:ind w:firstLine="709"/>
        <w:jc w:val="both"/>
        <w:divId w:val="312293217"/>
        <w:rPr>
          <w:b/>
        </w:rPr>
      </w:pPr>
    </w:p>
    <w:p w:rsidR="00750B99" w:rsidRPr="00CD3E22" w:rsidRDefault="00750B99" w:rsidP="00750B99">
      <w:pPr>
        <w:spacing w:line="259" w:lineRule="auto"/>
        <w:ind w:firstLine="709"/>
        <w:jc w:val="center"/>
        <w:divId w:val="312293217"/>
        <w:rPr>
          <w:b/>
          <w:color w:val="000000" w:themeColor="text1"/>
        </w:rPr>
      </w:pPr>
      <w:r w:rsidRPr="00CD3E22">
        <w:rPr>
          <w:rFonts w:eastAsia="Bookman Old Style"/>
          <w:b/>
          <w:color w:val="000000" w:themeColor="text1"/>
        </w:rPr>
        <w:t>ОСОБЕННОСТИ ОРГАНИЗУЕМОГО  В ШКОЛЕ</w:t>
      </w:r>
    </w:p>
    <w:p w:rsidR="00750B99" w:rsidRPr="00CD3E22" w:rsidRDefault="00750B99" w:rsidP="00750B99">
      <w:pPr>
        <w:spacing w:after="6" w:line="259" w:lineRule="auto"/>
        <w:ind w:firstLine="709"/>
        <w:jc w:val="both"/>
        <w:divId w:val="312293217"/>
        <w:rPr>
          <w:b/>
          <w:color w:val="000000" w:themeColor="text1"/>
        </w:rPr>
      </w:pPr>
      <w:r w:rsidRPr="00CD3E22">
        <w:rPr>
          <w:rFonts w:eastAsia="Bookman Old Style"/>
          <w:b/>
          <w:color w:val="000000" w:themeColor="text1"/>
        </w:rPr>
        <w:t xml:space="preserve">ВОСПИТАТЕЛЬНОГО ПРОЦЕССА </w:t>
      </w:r>
    </w:p>
    <w:p w:rsidR="00750B99" w:rsidRPr="00CD3E22" w:rsidRDefault="00750B99" w:rsidP="00750B99">
      <w:pPr>
        <w:spacing w:after="26" w:line="259" w:lineRule="auto"/>
        <w:ind w:firstLine="709"/>
        <w:jc w:val="both"/>
        <w:divId w:val="312293217"/>
        <w:rPr>
          <w:b/>
        </w:rPr>
      </w:pPr>
    </w:p>
    <w:p w:rsidR="00750B99" w:rsidRPr="00CD3E22" w:rsidRDefault="00750B99" w:rsidP="00750B99">
      <w:pPr>
        <w:ind w:firstLine="709"/>
        <w:jc w:val="both"/>
        <w:divId w:val="312293217"/>
      </w:pPr>
      <w:r w:rsidRPr="00CD3E22">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750B99" w:rsidRPr="00CD3E22" w:rsidRDefault="00750B99" w:rsidP="00750B99">
      <w:pPr>
        <w:numPr>
          <w:ilvl w:val="0"/>
          <w:numId w:val="231"/>
        </w:numPr>
        <w:spacing w:after="5" w:line="269" w:lineRule="auto"/>
        <w:ind w:left="0" w:firstLine="709"/>
        <w:jc w:val="both"/>
        <w:divId w:val="312293217"/>
      </w:pPr>
      <w:r w:rsidRPr="00CD3E22">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50B99" w:rsidRPr="00CD3E22" w:rsidRDefault="00750B99" w:rsidP="00750B99">
      <w:pPr>
        <w:numPr>
          <w:ilvl w:val="0"/>
          <w:numId w:val="231"/>
        </w:numPr>
        <w:spacing w:after="5" w:line="269" w:lineRule="auto"/>
        <w:ind w:left="0" w:firstLine="709"/>
        <w:jc w:val="both"/>
        <w:divId w:val="312293217"/>
      </w:pPr>
      <w:r w:rsidRPr="00CD3E22">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750B99" w:rsidRPr="00CD3E22" w:rsidRDefault="00750B99" w:rsidP="00750B99">
      <w:pPr>
        <w:numPr>
          <w:ilvl w:val="0"/>
          <w:numId w:val="231"/>
        </w:numPr>
        <w:spacing w:after="5" w:line="269" w:lineRule="auto"/>
        <w:ind w:left="0" w:firstLine="709"/>
        <w:jc w:val="both"/>
        <w:divId w:val="312293217"/>
      </w:pPr>
      <w:r w:rsidRPr="00CD3E22">
        <w:t xml:space="preserve">организация основных совместных дел школьников и педагогов как предмета совместной заботы и взрослых, и детей; </w:t>
      </w:r>
    </w:p>
    <w:p w:rsidR="00750B99" w:rsidRPr="00CD3E22" w:rsidRDefault="00750B99" w:rsidP="00750B99">
      <w:pPr>
        <w:numPr>
          <w:ilvl w:val="0"/>
          <w:numId w:val="231"/>
        </w:numPr>
        <w:spacing w:after="5" w:line="268" w:lineRule="auto"/>
        <w:ind w:left="0" w:firstLine="709"/>
        <w:jc w:val="both"/>
        <w:divId w:val="312293217"/>
      </w:pPr>
      <w:r w:rsidRPr="00CD3E22">
        <w:t xml:space="preserve">системность, целесообразность и нешаблонность воспитания как условия </w:t>
      </w:r>
    </w:p>
    <w:p w:rsidR="00750B99" w:rsidRPr="00CD3E22" w:rsidRDefault="00750B99" w:rsidP="00750B99">
      <w:pPr>
        <w:ind w:firstLine="709"/>
        <w:jc w:val="both"/>
        <w:divId w:val="312293217"/>
      </w:pPr>
      <w:r w:rsidRPr="00CD3E22">
        <w:t xml:space="preserve">его эффективности. </w:t>
      </w:r>
    </w:p>
    <w:p w:rsidR="00750B99" w:rsidRPr="00CD3E22" w:rsidRDefault="00750B99" w:rsidP="00750B99">
      <w:pPr>
        <w:spacing w:line="259" w:lineRule="auto"/>
        <w:ind w:firstLine="709"/>
        <w:jc w:val="both"/>
        <w:divId w:val="312293217"/>
      </w:pPr>
    </w:p>
    <w:p w:rsidR="00750B99" w:rsidRPr="00CD3E22" w:rsidRDefault="00750B99" w:rsidP="00750B99">
      <w:pPr>
        <w:spacing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Виды, формы и содержание деятельности </w:t>
      </w:r>
    </w:p>
    <w:p w:rsidR="00750B99" w:rsidRPr="00CD3E22" w:rsidRDefault="00750B99" w:rsidP="00750B99">
      <w:pPr>
        <w:spacing w:line="259" w:lineRule="auto"/>
        <w:ind w:firstLine="709"/>
        <w:jc w:val="both"/>
        <w:divId w:val="312293217"/>
      </w:pPr>
    </w:p>
    <w:p w:rsidR="00750B99" w:rsidRPr="00CD3E22" w:rsidRDefault="00750B99" w:rsidP="00750B99">
      <w:pPr>
        <w:ind w:firstLine="709"/>
        <w:jc w:val="both"/>
        <w:divId w:val="312293217"/>
      </w:pPr>
      <w:r w:rsidRPr="00CD3E22">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750B99" w:rsidRPr="00CD3E22" w:rsidRDefault="00750B99" w:rsidP="00750B99">
      <w:pPr>
        <w:ind w:firstLine="709"/>
        <w:jc w:val="both"/>
        <w:divId w:val="312293217"/>
      </w:pPr>
      <w:r w:rsidRPr="00CD3E22">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750B99" w:rsidRPr="00351418" w:rsidRDefault="00750B99" w:rsidP="00750B99">
      <w:pPr>
        <w:spacing w:after="4" w:line="271" w:lineRule="auto"/>
        <w:ind w:firstLine="709"/>
        <w:jc w:val="both"/>
        <w:divId w:val="312293217"/>
        <w:rPr>
          <w:b/>
        </w:rPr>
      </w:pPr>
    </w:p>
    <w:p w:rsidR="00750B99" w:rsidRPr="00CD3E22" w:rsidRDefault="00750B99" w:rsidP="00750B99">
      <w:pPr>
        <w:spacing w:after="4" w:line="271" w:lineRule="auto"/>
        <w:ind w:firstLine="709"/>
        <w:jc w:val="both"/>
        <w:divId w:val="312293217"/>
      </w:pPr>
      <w:r w:rsidRPr="00CD3E22">
        <w:rPr>
          <w:b/>
        </w:rPr>
        <w:t xml:space="preserve"> Модуль «Урочная деятельность». </w:t>
      </w:r>
    </w:p>
    <w:p w:rsidR="00750B99" w:rsidRPr="00CD3E22" w:rsidRDefault="00750B99" w:rsidP="00750B99">
      <w:pPr>
        <w:spacing w:after="62"/>
        <w:ind w:firstLine="709"/>
        <w:jc w:val="both"/>
        <w:divId w:val="312293217"/>
      </w:pPr>
      <w:r w:rsidRPr="00CD3E22">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750B99" w:rsidRPr="00CD3E22" w:rsidRDefault="00750B99" w:rsidP="00750B99">
      <w:pPr>
        <w:spacing w:after="59"/>
        <w:ind w:firstLine="709"/>
        <w:jc w:val="both"/>
        <w:divId w:val="312293217"/>
      </w:pPr>
      <w:r w:rsidRPr="00CD3E22">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750B99" w:rsidRPr="00CD3E22" w:rsidRDefault="00750B99" w:rsidP="00750B99">
      <w:pPr>
        <w:tabs>
          <w:tab w:val="center" w:pos="2724"/>
          <w:tab w:val="center" w:pos="4478"/>
          <w:tab w:val="center" w:pos="6186"/>
          <w:tab w:val="center" w:pos="7903"/>
          <w:tab w:val="center" w:pos="9472"/>
          <w:tab w:val="right" w:pos="11110"/>
        </w:tabs>
        <w:spacing w:after="72"/>
        <w:ind w:firstLine="709"/>
        <w:jc w:val="both"/>
        <w:divId w:val="312293217"/>
      </w:pPr>
      <w:r w:rsidRPr="00CD3E22">
        <w:t xml:space="preserve">−включение </w:t>
      </w:r>
      <w:r w:rsidRPr="00CD3E22">
        <w:tab/>
        <w:t xml:space="preserve">элемента </w:t>
      </w:r>
      <w:r w:rsidRPr="00CD3E22">
        <w:tab/>
        <w:t xml:space="preserve">значимости </w:t>
      </w:r>
      <w:r w:rsidRPr="00CD3E22">
        <w:tab/>
        <w:t xml:space="preserve">учебного </w:t>
      </w:r>
      <w:r w:rsidRPr="00CD3E22">
        <w:tab/>
        <w:t xml:space="preserve">предмета </w:t>
      </w:r>
      <w:r w:rsidRPr="00CD3E22">
        <w:tab/>
        <w:t>для</w:t>
      </w:r>
    </w:p>
    <w:p w:rsidR="00750B99" w:rsidRPr="00CD3E22" w:rsidRDefault="00750B99" w:rsidP="00750B99">
      <w:pPr>
        <w:spacing w:after="66"/>
        <w:ind w:firstLine="709"/>
        <w:jc w:val="both"/>
        <w:divId w:val="312293217"/>
      </w:pPr>
      <w:r w:rsidRPr="00CD3E22">
        <w:t xml:space="preserve">профессиональной деятельности; </w:t>
      </w:r>
    </w:p>
    <w:p w:rsidR="00750B99" w:rsidRPr="00CD3E22" w:rsidRDefault="00750B99" w:rsidP="00750B99">
      <w:pPr>
        <w:spacing w:after="62"/>
        <w:ind w:firstLine="709"/>
        <w:jc w:val="both"/>
        <w:divId w:val="312293217"/>
      </w:pPr>
      <w:r w:rsidRPr="00CD3E22">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750B99" w:rsidRPr="00CD3E22" w:rsidRDefault="00750B99" w:rsidP="00750B99">
      <w:pPr>
        <w:spacing w:after="63"/>
        <w:ind w:firstLine="709"/>
        <w:jc w:val="both"/>
        <w:divId w:val="312293217"/>
      </w:pPr>
      <w:r w:rsidRPr="00CD3E22">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750B99" w:rsidRPr="00CD3E22" w:rsidRDefault="00750B99" w:rsidP="00750B99">
      <w:pPr>
        <w:spacing w:after="64"/>
        <w:ind w:firstLine="709"/>
        <w:jc w:val="both"/>
        <w:divId w:val="312293217"/>
      </w:pPr>
      <w:r w:rsidRPr="00CD3E22">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750B99" w:rsidRPr="00CD3E22" w:rsidRDefault="00750B99" w:rsidP="00750B99">
      <w:pPr>
        <w:spacing w:after="59"/>
        <w:ind w:firstLine="709"/>
        <w:jc w:val="both"/>
        <w:divId w:val="312293217"/>
      </w:pPr>
      <w:r w:rsidRPr="00CD3E22">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50B99" w:rsidRPr="00CD3E22" w:rsidRDefault="00750B99" w:rsidP="00750B99">
      <w:pPr>
        <w:spacing w:after="64"/>
        <w:ind w:firstLine="709"/>
        <w:jc w:val="both"/>
        <w:divId w:val="312293217"/>
      </w:pPr>
      <w:r w:rsidRPr="00CD3E22">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50B99" w:rsidRPr="00CD3E22" w:rsidRDefault="00750B99" w:rsidP="00750B99">
      <w:pPr>
        <w:spacing w:after="86"/>
        <w:ind w:firstLine="709"/>
        <w:jc w:val="both"/>
        <w:divId w:val="312293217"/>
      </w:pPr>
      <w:r w:rsidRPr="00CD3E22">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750B99" w:rsidRPr="00CD3E22" w:rsidRDefault="00750B99" w:rsidP="00750B99">
      <w:pPr>
        <w:spacing w:after="62" w:line="270" w:lineRule="auto"/>
        <w:ind w:firstLine="709"/>
        <w:jc w:val="both"/>
        <w:divId w:val="312293217"/>
      </w:pPr>
      <w:r w:rsidRPr="00CD3E22">
        <w:t xml:space="preserve">−организацию </w:t>
      </w:r>
      <w:r w:rsidRPr="00CD3E22">
        <w:tab/>
        <w:t xml:space="preserve">наставничества </w:t>
      </w:r>
      <w:r w:rsidRPr="00CD3E22">
        <w:tab/>
        <w:t>мотивированных</w:t>
      </w:r>
      <w:r w:rsidRPr="00CD3E22">
        <w:tab/>
        <w:t xml:space="preserve">и </w:t>
      </w:r>
      <w:r w:rsidRPr="00CD3E22">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750B99" w:rsidRPr="00CD3E22" w:rsidRDefault="00750B99" w:rsidP="00750B99">
      <w:pPr>
        <w:spacing w:after="29"/>
        <w:ind w:firstLine="709"/>
        <w:jc w:val="both"/>
        <w:divId w:val="312293217"/>
      </w:pPr>
      <w:r w:rsidRPr="00CD3E22">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750B99" w:rsidRPr="00CD3E22" w:rsidRDefault="00750B99" w:rsidP="00750B99">
      <w:pPr>
        <w:spacing w:after="85"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Модуль «Внеурочная деятельность». </w:t>
      </w:r>
    </w:p>
    <w:p w:rsidR="00750B99" w:rsidRPr="00CD3E22" w:rsidRDefault="00750B99" w:rsidP="00750B99">
      <w:pPr>
        <w:spacing w:after="81"/>
        <w:ind w:firstLine="709"/>
        <w:jc w:val="both"/>
        <w:divId w:val="312293217"/>
      </w:pPr>
      <w:r w:rsidRPr="00CD3E22">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750B99" w:rsidRPr="00CD3E22" w:rsidRDefault="00750B99" w:rsidP="00750B99">
      <w:pPr>
        <w:numPr>
          <w:ilvl w:val="0"/>
          <w:numId w:val="232"/>
        </w:numPr>
        <w:spacing w:after="77" w:line="270" w:lineRule="auto"/>
        <w:ind w:left="0" w:firstLine="709"/>
        <w:jc w:val="both"/>
        <w:divId w:val="312293217"/>
      </w:pPr>
      <w:r w:rsidRPr="00CD3E22">
        <w:t xml:space="preserve">занятия </w:t>
      </w:r>
      <w:r w:rsidRPr="00CD3E22">
        <w:tab/>
        <w:t xml:space="preserve">патриотической, </w:t>
      </w:r>
      <w:r w:rsidRPr="00CD3E22">
        <w:tab/>
        <w:t xml:space="preserve">гражданско-патриотической, </w:t>
      </w:r>
      <w:r w:rsidRPr="00CD3E22">
        <w:tab/>
        <w:t>военнопатриотической, историко-культурной направленности: курсы ВД:  «Разговоры о важном».</w:t>
      </w:r>
    </w:p>
    <w:p w:rsidR="00750B99" w:rsidRPr="00CD3E22" w:rsidRDefault="00750B99" w:rsidP="00750B99">
      <w:pPr>
        <w:numPr>
          <w:ilvl w:val="0"/>
          <w:numId w:val="232"/>
        </w:numPr>
        <w:spacing w:after="5" w:line="269" w:lineRule="auto"/>
        <w:ind w:left="0" w:firstLine="709"/>
        <w:jc w:val="both"/>
        <w:divId w:val="312293217"/>
      </w:pPr>
      <w:r w:rsidRPr="00CD3E22">
        <w:lastRenderedPageBreak/>
        <w:t>курсы, занятия духовно-нравственной направленности:«Музыкальная шкатулка».</w:t>
      </w:r>
    </w:p>
    <w:p w:rsidR="00750B99" w:rsidRPr="00CD3E22" w:rsidRDefault="00750B99" w:rsidP="00750B99">
      <w:pPr>
        <w:numPr>
          <w:ilvl w:val="0"/>
          <w:numId w:val="232"/>
        </w:numPr>
        <w:spacing w:after="5" w:line="321" w:lineRule="auto"/>
        <w:ind w:left="0" w:firstLine="709"/>
        <w:jc w:val="both"/>
        <w:divId w:val="312293217"/>
      </w:pPr>
      <w:r w:rsidRPr="00CD3E22">
        <w:t xml:space="preserve">курсы, </w:t>
      </w:r>
      <w:r w:rsidRPr="00CD3E22">
        <w:tab/>
        <w:t xml:space="preserve">занятия </w:t>
      </w:r>
      <w:r w:rsidRPr="00CD3E22">
        <w:tab/>
        <w:t xml:space="preserve">познавательной, </w:t>
      </w:r>
      <w:r w:rsidRPr="00CD3E22">
        <w:tab/>
        <w:t xml:space="preserve">научной, </w:t>
      </w:r>
      <w:r w:rsidRPr="00CD3E22">
        <w:tab/>
        <w:t xml:space="preserve">исследовательской, просветительской направленности: курсами ВД: </w:t>
      </w:r>
    </w:p>
    <w:p w:rsidR="00750B99" w:rsidRPr="00CD3E22" w:rsidRDefault="00750B99" w:rsidP="00750B99">
      <w:pPr>
        <w:spacing w:after="64"/>
        <w:ind w:firstLine="709"/>
        <w:jc w:val="both"/>
        <w:divId w:val="312293217"/>
      </w:pPr>
      <w:r w:rsidRPr="00CD3E22">
        <w:t xml:space="preserve">«Россия – мои горизонты»,    </w:t>
      </w:r>
    </w:p>
    <w:p w:rsidR="00750B99" w:rsidRPr="00CD3E22" w:rsidRDefault="00750B99" w:rsidP="00750B99">
      <w:pPr>
        <w:spacing w:after="65"/>
        <w:ind w:firstLine="709"/>
        <w:jc w:val="both"/>
        <w:divId w:val="312293217"/>
      </w:pPr>
      <w:r w:rsidRPr="00CD3E22">
        <w:t xml:space="preserve">«Функциональная грамотность» </w:t>
      </w:r>
    </w:p>
    <w:p w:rsidR="00750B99" w:rsidRPr="00CD3E22" w:rsidRDefault="00750B99" w:rsidP="00750B99">
      <w:pPr>
        <w:numPr>
          <w:ilvl w:val="0"/>
          <w:numId w:val="232"/>
        </w:numPr>
        <w:spacing w:after="54" w:line="269" w:lineRule="auto"/>
        <w:ind w:left="0" w:firstLine="709"/>
        <w:jc w:val="both"/>
        <w:divId w:val="312293217"/>
      </w:pPr>
      <w:r w:rsidRPr="00CD3E22">
        <w:t xml:space="preserve">курсы, занятия оздоровительной и спортивной направленности: курсы ВД: </w:t>
      </w:r>
    </w:p>
    <w:p w:rsidR="00750B99" w:rsidRPr="00CD3E22" w:rsidRDefault="00750B99" w:rsidP="00750B99">
      <w:pPr>
        <w:ind w:firstLine="709"/>
        <w:jc w:val="both"/>
        <w:divId w:val="312293217"/>
      </w:pPr>
      <w:r w:rsidRPr="00CD3E22">
        <w:t xml:space="preserve">«Физкультурник» </w:t>
      </w:r>
    </w:p>
    <w:p w:rsidR="00750B99" w:rsidRPr="00CD3E22" w:rsidRDefault="00750B99" w:rsidP="00750B99">
      <w:pPr>
        <w:ind w:firstLine="709"/>
        <w:jc w:val="both"/>
        <w:divId w:val="312293217"/>
      </w:pPr>
    </w:p>
    <w:p w:rsidR="00750B99" w:rsidRPr="00CD3E22" w:rsidRDefault="00750B99" w:rsidP="00750B99">
      <w:pPr>
        <w:spacing w:after="4" w:line="271" w:lineRule="auto"/>
        <w:ind w:firstLine="709"/>
        <w:jc w:val="both"/>
        <w:divId w:val="312293217"/>
        <w:rPr>
          <w:b/>
        </w:rPr>
      </w:pPr>
      <w:r w:rsidRPr="00CD3E22">
        <w:rPr>
          <w:b/>
        </w:rPr>
        <w:t xml:space="preserve"> Модуль «Классное руководство». </w:t>
      </w:r>
    </w:p>
    <w:p w:rsidR="00750B99" w:rsidRPr="00CD3E22" w:rsidRDefault="00750B99" w:rsidP="00750B99">
      <w:pPr>
        <w:spacing w:after="4" w:line="271" w:lineRule="auto"/>
        <w:ind w:firstLine="709"/>
        <w:jc w:val="both"/>
        <w:divId w:val="312293217"/>
      </w:pPr>
    </w:p>
    <w:p w:rsidR="00750B99" w:rsidRPr="00CD3E22" w:rsidRDefault="00750B99" w:rsidP="00750B99">
      <w:pPr>
        <w:spacing w:after="37"/>
        <w:ind w:firstLine="709"/>
        <w:jc w:val="both"/>
        <w:divId w:val="312293217"/>
      </w:pPr>
      <w:r w:rsidRPr="00CD3E22">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750B99" w:rsidRPr="00CD3E22" w:rsidRDefault="00750B99" w:rsidP="00750B99">
      <w:pPr>
        <w:numPr>
          <w:ilvl w:val="0"/>
          <w:numId w:val="232"/>
        </w:numPr>
        <w:spacing w:after="59" w:line="271" w:lineRule="auto"/>
        <w:ind w:left="0" w:firstLine="709"/>
        <w:jc w:val="both"/>
        <w:divId w:val="312293217"/>
      </w:pPr>
      <w:r w:rsidRPr="00CD3E22">
        <w:t xml:space="preserve">планирование </w:t>
      </w:r>
      <w:r w:rsidRPr="00CD3E22">
        <w:tab/>
        <w:t xml:space="preserve">и </w:t>
      </w:r>
      <w:r w:rsidRPr="00CD3E22">
        <w:tab/>
        <w:t xml:space="preserve">проведение </w:t>
      </w:r>
      <w:r w:rsidRPr="00CD3E22">
        <w:tab/>
        <w:t xml:space="preserve">классных </w:t>
      </w:r>
      <w:r w:rsidRPr="00CD3E22">
        <w:tab/>
        <w:t xml:space="preserve">часов/мероприятий </w:t>
      </w:r>
      <w:r w:rsidRPr="00CD3E22">
        <w:tab/>
        <w:t>целевой воспитательной, тематической направленности (не реже 1 раза в неделю);</w:t>
      </w:r>
    </w:p>
    <w:p w:rsidR="00750B99" w:rsidRPr="00CD3E22" w:rsidRDefault="00750B99" w:rsidP="00750B99">
      <w:pPr>
        <w:numPr>
          <w:ilvl w:val="0"/>
          <w:numId w:val="232"/>
        </w:numPr>
        <w:spacing w:after="62" w:line="269" w:lineRule="auto"/>
        <w:ind w:left="0" w:firstLine="709"/>
        <w:jc w:val="both"/>
        <w:divId w:val="312293217"/>
      </w:pPr>
      <w:r w:rsidRPr="00CD3E22">
        <w:t>еженедельное проведение информационно-просветительских занятий «Разговоры о важном» (в рамках внеурочной деятельности);</w:t>
      </w:r>
    </w:p>
    <w:p w:rsidR="00750B99" w:rsidRPr="00CD3E22" w:rsidRDefault="00750B99" w:rsidP="00750B99">
      <w:pPr>
        <w:numPr>
          <w:ilvl w:val="0"/>
          <w:numId w:val="232"/>
        </w:numPr>
        <w:spacing w:after="5" w:line="269" w:lineRule="auto"/>
        <w:ind w:left="0" w:firstLine="709"/>
        <w:jc w:val="both"/>
        <w:divId w:val="312293217"/>
      </w:pPr>
      <w:r w:rsidRPr="00CD3E22">
        <w:t>еженедельное проведение профориентационных  занятий «Россия – мои горизонты» (в рамках внеурочной деятельности);</w:t>
      </w:r>
    </w:p>
    <w:p w:rsidR="00750B99" w:rsidRPr="00CD3E22" w:rsidRDefault="00750B99" w:rsidP="00750B99">
      <w:pPr>
        <w:numPr>
          <w:ilvl w:val="0"/>
          <w:numId w:val="232"/>
        </w:numPr>
        <w:spacing w:after="5" w:line="269" w:lineRule="auto"/>
        <w:ind w:left="0" w:firstLine="709"/>
        <w:jc w:val="both"/>
        <w:divId w:val="312293217"/>
      </w:pPr>
      <w:r w:rsidRPr="00CD3E22">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50B99" w:rsidRPr="00CD3E22" w:rsidRDefault="00750B99" w:rsidP="00750B99">
      <w:pPr>
        <w:numPr>
          <w:ilvl w:val="0"/>
          <w:numId w:val="232"/>
        </w:numPr>
        <w:spacing w:after="5" w:line="269" w:lineRule="auto"/>
        <w:ind w:left="0" w:firstLine="709"/>
        <w:jc w:val="both"/>
        <w:divId w:val="312293217"/>
      </w:pPr>
      <w:r w:rsidRPr="00CD3E22">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50B99" w:rsidRPr="00CD3E22" w:rsidRDefault="00750B99" w:rsidP="00750B99">
      <w:pPr>
        <w:numPr>
          <w:ilvl w:val="0"/>
          <w:numId w:val="232"/>
        </w:numPr>
        <w:spacing w:after="5" w:line="269" w:lineRule="auto"/>
        <w:ind w:left="0" w:firstLine="709"/>
        <w:jc w:val="both"/>
        <w:divId w:val="312293217"/>
      </w:pPr>
      <w:r w:rsidRPr="00CD3E22">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50B99" w:rsidRPr="00CD3E22" w:rsidRDefault="00750B99" w:rsidP="00750B99">
      <w:pPr>
        <w:numPr>
          <w:ilvl w:val="0"/>
          <w:numId w:val="232"/>
        </w:numPr>
        <w:spacing w:after="5" w:line="269" w:lineRule="auto"/>
        <w:ind w:left="0" w:firstLine="709"/>
        <w:jc w:val="both"/>
        <w:divId w:val="312293217"/>
      </w:pPr>
      <w:r w:rsidRPr="00CD3E22">
        <w:t>выработку совместно с обучающимися правил поведения класса, участие в выработке таких правил поведения в образовательной организации;</w:t>
      </w:r>
    </w:p>
    <w:p w:rsidR="00750B99" w:rsidRPr="00CD3E22" w:rsidRDefault="00750B99" w:rsidP="00750B99">
      <w:pPr>
        <w:numPr>
          <w:ilvl w:val="0"/>
          <w:numId w:val="232"/>
        </w:numPr>
        <w:spacing w:after="5" w:line="269" w:lineRule="auto"/>
        <w:ind w:left="0" w:firstLine="709"/>
        <w:jc w:val="both"/>
        <w:divId w:val="312293217"/>
      </w:pPr>
      <w:r w:rsidRPr="00CD3E22">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50B99" w:rsidRPr="00CD3E22" w:rsidRDefault="00750B99" w:rsidP="00750B99">
      <w:pPr>
        <w:numPr>
          <w:ilvl w:val="0"/>
          <w:numId w:val="232"/>
        </w:numPr>
        <w:spacing w:after="5" w:line="269" w:lineRule="auto"/>
        <w:ind w:left="0" w:firstLine="709"/>
        <w:jc w:val="both"/>
        <w:divId w:val="312293217"/>
      </w:pPr>
      <w:r w:rsidRPr="00CD3E22">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50B99" w:rsidRPr="00CD3E22" w:rsidRDefault="00750B99" w:rsidP="00750B99">
      <w:pPr>
        <w:numPr>
          <w:ilvl w:val="0"/>
          <w:numId w:val="232"/>
        </w:numPr>
        <w:spacing w:after="5" w:line="269" w:lineRule="auto"/>
        <w:ind w:left="0" w:firstLine="709"/>
        <w:jc w:val="both"/>
        <w:divId w:val="312293217"/>
      </w:pPr>
      <w:r w:rsidRPr="00CD3E22">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50B99" w:rsidRPr="00CD3E22" w:rsidRDefault="00750B99" w:rsidP="00750B99">
      <w:pPr>
        <w:numPr>
          <w:ilvl w:val="0"/>
          <w:numId w:val="232"/>
        </w:numPr>
        <w:spacing w:after="5" w:line="269" w:lineRule="auto"/>
        <w:ind w:left="0" w:firstLine="709"/>
        <w:jc w:val="both"/>
        <w:divId w:val="312293217"/>
      </w:pPr>
      <w:r w:rsidRPr="00CD3E22">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w:t>
      </w:r>
      <w:r w:rsidRPr="00CD3E22">
        <w:lastRenderedPageBreak/>
        <w:t xml:space="preserve">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50B99" w:rsidRPr="00CD3E22" w:rsidRDefault="00750B99" w:rsidP="00750B99">
      <w:pPr>
        <w:numPr>
          <w:ilvl w:val="0"/>
          <w:numId w:val="232"/>
        </w:numPr>
        <w:spacing w:after="5" w:line="269" w:lineRule="auto"/>
        <w:ind w:left="0" w:firstLine="709"/>
        <w:jc w:val="both"/>
        <w:divId w:val="312293217"/>
      </w:pPr>
      <w:r w:rsidRPr="00CD3E22">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50B99" w:rsidRPr="00CD3E22" w:rsidRDefault="00750B99" w:rsidP="00750B99">
      <w:pPr>
        <w:numPr>
          <w:ilvl w:val="0"/>
          <w:numId w:val="232"/>
        </w:numPr>
        <w:spacing w:after="59" w:line="269" w:lineRule="auto"/>
        <w:ind w:left="0" w:firstLine="709"/>
        <w:jc w:val="both"/>
        <w:divId w:val="312293217"/>
      </w:pPr>
      <w:r w:rsidRPr="00CD3E22">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750B99" w:rsidRPr="00CD3E22" w:rsidRDefault="00750B99" w:rsidP="00750B99">
      <w:pPr>
        <w:numPr>
          <w:ilvl w:val="0"/>
          <w:numId w:val="232"/>
        </w:numPr>
        <w:spacing w:after="5" w:line="269" w:lineRule="auto"/>
        <w:ind w:left="0" w:firstLine="709"/>
        <w:jc w:val="both"/>
        <w:divId w:val="312293217"/>
      </w:pPr>
      <w:r w:rsidRPr="00CD3E22">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50B99" w:rsidRPr="00CD3E22" w:rsidRDefault="00750B99" w:rsidP="00750B99">
      <w:pPr>
        <w:numPr>
          <w:ilvl w:val="0"/>
          <w:numId w:val="232"/>
        </w:numPr>
        <w:spacing w:after="5" w:line="269" w:lineRule="auto"/>
        <w:ind w:left="0" w:firstLine="709"/>
        <w:jc w:val="both"/>
        <w:divId w:val="312293217"/>
      </w:pPr>
      <w:r w:rsidRPr="00CD3E22">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50B99" w:rsidRPr="00CD3E22" w:rsidRDefault="00750B99" w:rsidP="00750B99">
      <w:pPr>
        <w:numPr>
          <w:ilvl w:val="0"/>
          <w:numId w:val="232"/>
        </w:numPr>
        <w:spacing w:after="5" w:line="269" w:lineRule="auto"/>
        <w:ind w:left="0" w:firstLine="709"/>
        <w:jc w:val="both"/>
        <w:divId w:val="312293217"/>
      </w:pPr>
      <w:r w:rsidRPr="00CD3E22">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50B99" w:rsidRPr="00CD3E22" w:rsidRDefault="00750B99" w:rsidP="00750B99">
      <w:pPr>
        <w:numPr>
          <w:ilvl w:val="0"/>
          <w:numId w:val="232"/>
        </w:numPr>
        <w:spacing w:after="5" w:line="269" w:lineRule="auto"/>
        <w:ind w:left="0" w:firstLine="709"/>
        <w:jc w:val="both"/>
        <w:divId w:val="312293217"/>
      </w:pPr>
      <w:r w:rsidRPr="00CD3E22">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750B99" w:rsidRPr="00CD3E22" w:rsidRDefault="00750B99" w:rsidP="00750B99">
      <w:pPr>
        <w:numPr>
          <w:ilvl w:val="0"/>
          <w:numId w:val="232"/>
        </w:numPr>
        <w:spacing w:after="5" w:line="269" w:lineRule="auto"/>
        <w:ind w:left="0" w:firstLine="709"/>
        <w:jc w:val="both"/>
        <w:divId w:val="312293217"/>
      </w:pPr>
      <w:r w:rsidRPr="00CD3E22">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50B99" w:rsidRPr="00CD3E22" w:rsidRDefault="00750B99" w:rsidP="00750B99">
      <w:pPr>
        <w:numPr>
          <w:ilvl w:val="0"/>
          <w:numId w:val="232"/>
        </w:numPr>
        <w:spacing w:after="5" w:line="269" w:lineRule="auto"/>
        <w:ind w:left="0" w:firstLine="709"/>
        <w:jc w:val="both"/>
        <w:divId w:val="312293217"/>
      </w:pPr>
      <w:r w:rsidRPr="00CD3E22">
        <w:t>проведение в классе праздников, конкурсов, соревнований и других мероприятий.</w:t>
      </w:r>
    </w:p>
    <w:p w:rsidR="00750B99" w:rsidRPr="00CD3E22" w:rsidRDefault="00750B99" w:rsidP="00750B99">
      <w:pPr>
        <w:spacing w:line="259" w:lineRule="auto"/>
        <w:ind w:firstLine="709"/>
        <w:jc w:val="both"/>
        <w:divId w:val="312293217"/>
      </w:pPr>
    </w:p>
    <w:p w:rsidR="00750B99" w:rsidRPr="00CD3E22" w:rsidRDefault="00750B99" w:rsidP="00750B99">
      <w:pPr>
        <w:spacing w:after="54" w:line="271" w:lineRule="auto"/>
        <w:ind w:firstLine="709"/>
        <w:jc w:val="both"/>
        <w:divId w:val="312293217"/>
      </w:pPr>
      <w:r w:rsidRPr="00CD3E22">
        <w:rPr>
          <w:b/>
        </w:rPr>
        <w:t xml:space="preserve"> Модуль «Основные школьные дела». </w:t>
      </w:r>
    </w:p>
    <w:p w:rsidR="00750B99" w:rsidRPr="00CD3E22" w:rsidRDefault="00750B99" w:rsidP="00750B99">
      <w:pPr>
        <w:spacing w:after="60"/>
        <w:ind w:firstLine="709"/>
        <w:jc w:val="both"/>
        <w:divId w:val="312293217"/>
      </w:pPr>
      <w:r w:rsidRPr="00CD3E22">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750B99" w:rsidRPr="00CD3E22" w:rsidRDefault="00750B99" w:rsidP="00750B99">
      <w:pPr>
        <w:spacing w:after="66"/>
        <w:ind w:firstLine="709"/>
        <w:jc w:val="both"/>
        <w:divId w:val="312293217"/>
      </w:pPr>
      <w:r w:rsidRPr="00CD3E22">
        <w:t xml:space="preserve"> Реализация воспитательного потенциала основных школьных дел предусматривает</w:t>
      </w:r>
      <w:r w:rsidRPr="00CD3E22">
        <w:rPr>
          <w:i/>
        </w:rPr>
        <w:t xml:space="preserve">: </w:t>
      </w:r>
    </w:p>
    <w:p w:rsidR="00750B99" w:rsidRPr="00CD3E22" w:rsidRDefault="00750B99" w:rsidP="00750B99">
      <w:pPr>
        <w:spacing w:after="68" w:line="259" w:lineRule="auto"/>
        <w:ind w:firstLine="709"/>
        <w:jc w:val="both"/>
        <w:divId w:val="312293217"/>
      </w:pPr>
      <w:r w:rsidRPr="00CD3E22">
        <w:rPr>
          <w:b/>
          <w:i/>
        </w:rPr>
        <w:t xml:space="preserve">На внешкольном уровне:  </w:t>
      </w:r>
    </w:p>
    <w:p w:rsidR="00750B99" w:rsidRPr="00CD3E22" w:rsidRDefault="00750B99" w:rsidP="00750B99">
      <w:pPr>
        <w:numPr>
          <w:ilvl w:val="1"/>
          <w:numId w:val="232"/>
        </w:numPr>
        <w:spacing w:after="55" w:line="269" w:lineRule="auto"/>
        <w:ind w:left="0" w:firstLine="709"/>
        <w:jc w:val="both"/>
        <w:divId w:val="312293217"/>
      </w:pPr>
      <w:r w:rsidRPr="00CD3E22">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750B99" w:rsidRPr="00CD3E22" w:rsidRDefault="00750B99" w:rsidP="00750B99">
      <w:pPr>
        <w:numPr>
          <w:ilvl w:val="1"/>
          <w:numId w:val="232"/>
        </w:numPr>
        <w:spacing w:after="59" w:line="269" w:lineRule="auto"/>
        <w:ind w:left="0" w:firstLine="709"/>
        <w:jc w:val="both"/>
        <w:divId w:val="312293217"/>
      </w:pPr>
      <w:r w:rsidRPr="00CD3E22">
        <w:t xml:space="preserve">Всероссийские акции:«Письма Победы», «Георгиевская ленточка», «Бессмертный полк», «Без срока давности», «Диктант Победы», «Сад памяти» и др.  </w:t>
      </w:r>
    </w:p>
    <w:p w:rsidR="00750B99" w:rsidRPr="00CD3E22" w:rsidRDefault="00750B99" w:rsidP="00750B99">
      <w:pPr>
        <w:numPr>
          <w:ilvl w:val="1"/>
          <w:numId w:val="232"/>
        </w:numPr>
        <w:spacing w:after="56" w:line="269" w:lineRule="auto"/>
        <w:ind w:left="0" w:firstLine="709"/>
        <w:jc w:val="both"/>
        <w:divId w:val="312293217"/>
      </w:pPr>
      <w:r w:rsidRPr="00CD3E22">
        <w:lastRenderedPageBreak/>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750B99" w:rsidRPr="00CD3E22" w:rsidRDefault="00750B99" w:rsidP="00750B99">
      <w:pPr>
        <w:numPr>
          <w:ilvl w:val="1"/>
          <w:numId w:val="232"/>
        </w:numPr>
        <w:spacing w:after="75" w:line="269" w:lineRule="auto"/>
        <w:ind w:left="0" w:firstLine="709"/>
        <w:jc w:val="both"/>
        <w:divId w:val="312293217"/>
      </w:pPr>
      <w:r w:rsidRPr="00CD3E22">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750B99" w:rsidRPr="00CD3E22" w:rsidRDefault="00750B99" w:rsidP="00750B99">
      <w:pPr>
        <w:numPr>
          <w:ilvl w:val="0"/>
          <w:numId w:val="232"/>
        </w:numPr>
        <w:spacing w:after="78" w:line="269" w:lineRule="auto"/>
        <w:ind w:left="0" w:firstLine="709"/>
        <w:jc w:val="both"/>
        <w:divId w:val="312293217"/>
      </w:pPr>
      <w:r w:rsidRPr="00CD3E22">
        <w:t xml:space="preserve">Профилактические мероприятия «Внимание – дети!», «Подросток», «Неделя здоровья»;  </w:t>
      </w:r>
    </w:p>
    <w:p w:rsidR="00750B99" w:rsidRPr="00CD3E22" w:rsidRDefault="00750B99" w:rsidP="00750B99">
      <w:pPr>
        <w:numPr>
          <w:ilvl w:val="0"/>
          <w:numId w:val="232"/>
        </w:numPr>
        <w:spacing w:after="34" w:line="269" w:lineRule="auto"/>
        <w:ind w:left="0" w:firstLine="709"/>
        <w:jc w:val="both"/>
        <w:divId w:val="312293217"/>
      </w:pPr>
      <w:r w:rsidRPr="00CD3E22">
        <w:t xml:space="preserve">Всероссийские акции, организованные РДДМ. </w:t>
      </w:r>
    </w:p>
    <w:p w:rsidR="00750B99" w:rsidRPr="00CD3E22" w:rsidRDefault="00750B99" w:rsidP="00750B99">
      <w:pPr>
        <w:spacing w:after="128" w:line="259" w:lineRule="auto"/>
        <w:ind w:firstLine="709"/>
        <w:jc w:val="both"/>
        <w:divId w:val="312293217"/>
      </w:pPr>
      <w:r w:rsidRPr="00CD3E22">
        <w:rPr>
          <w:b/>
          <w:i/>
        </w:rPr>
        <w:t xml:space="preserve">На уровне школы: </w:t>
      </w:r>
    </w:p>
    <w:p w:rsidR="00750B99" w:rsidRPr="00CD3E22" w:rsidRDefault="00750B99" w:rsidP="00750B99">
      <w:pPr>
        <w:tabs>
          <w:tab w:val="center" w:pos="2474"/>
          <w:tab w:val="center" w:pos="4616"/>
          <w:tab w:val="center" w:pos="6406"/>
          <w:tab w:val="center" w:pos="8273"/>
          <w:tab w:val="right" w:pos="11110"/>
        </w:tabs>
        <w:ind w:firstLine="709"/>
        <w:jc w:val="both"/>
        <w:divId w:val="312293217"/>
      </w:pPr>
      <w:r w:rsidRPr="00CD3E22">
        <w:rPr>
          <w:rFonts w:ascii="Calibri" w:eastAsia="Calibri" w:hAnsi="Calibri" w:cs="Calibri"/>
        </w:rPr>
        <w:tab/>
      </w:r>
      <w:r w:rsidRPr="00CD3E22">
        <w:t xml:space="preserve">общешкольные </w:t>
      </w:r>
      <w:r w:rsidRPr="00CD3E22">
        <w:tab/>
        <w:t xml:space="preserve">праздники, </w:t>
      </w:r>
      <w:r w:rsidRPr="00CD3E22">
        <w:tab/>
        <w:t xml:space="preserve">ежегодно </w:t>
      </w:r>
      <w:r w:rsidRPr="00CD3E22">
        <w:tab/>
        <w:t xml:space="preserve">проводимые </w:t>
      </w:r>
      <w:r w:rsidRPr="00CD3E22">
        <w:tab/>
        <w:t xml:space="preserve">творческие </w:t>
      </w:r>
    </w:p>
    <w:p w:rsidR="00750B99" w:rsidRPr="00CD3E22" w:rsidRDefault="00750B99" w:rsidP="00750B99">
      <w:pPr>
        <w:spacing w:after="54"/>
        <w:ind w:firstLine="709"/>
        <w:jc w:val="both"/>
        <w:divId w:val="312293217"/>
      </w:pPr>
      <w:r w:rsidRPr="00CD3E22">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750B99" w:rsidRPr="00CD3E22" w:rsidRDefault="00750B99" w:rsidP="00750B99">
      <w:pPr>
        <w:numPr>
          <w:ilvl w:val="0"/>
          <w:numId w:val="233"/>
        </w:numPr>
        <w:spacing w:after="59" w:line="269" w:lineRule="auto"/>
        <w:ind w:left="0" w:firstLine="709"/>
        <w:jc w:val="both"/>
        <w:divId w:val="312293217"/>
      </w:pPr>
      <w:r w:rsidRPr="00CD3E22">
        <w:t xml:space="preserve">Праздник «День знаний»,  </w:t>
      </w:r>
    </w:p>
    <w:p w:rsidR="00750B99" w:rsidRPr="00CD3E22" w:rsidRDefault="00750B99" w:rsidP="00750B99">
      <w:pPr>
        <w:numPr>
          <w:ilvl w:val="0"/>
          <w:numId w:val="233"/>
        </w:numPr>
        <w:spacing w:after="63" w:line="269" w:lineRule="auto"/>
        <w:ind w:left="0" w:firstLine="709"/>
        <w:jc w:val="both"/>
        <w:divId w:val="312293217"/>
      </w:pPr>
      <w:r w:rsidRPr="00CD3E22">
        <w:t xml:space="preserve">Праздничный концерт ко Дню Учителя,  </w:t>
      </w:r>
    </w:p>
    <w:p w:rsidR="00750B99" w:rsidRPr="00CD3E22" w:rsidRDefault="00750B99" w:rsidP="00750B99">
      <w:pPr>
        <w:numPr>
          <w:ilvl w:val="0"/>
          <w:numId w:val="233"/>
        </w:numPr>
        <w:spacing w:after="64" w:line="269" w:lineRule="auto"/>
        <w:ind w:left="0" w:firstLine="709"/>
        <w:jc w:val="both"/>
        <w:divId w:val="312293217"/>
      </w:pPr>
      <w:r w:rsidRPr="00CD3E22">
        <w:t xml:space="preserve">Детский праздник «Посвящение в первоклассники»,  </w:t>
      </w:r>
    </w:p>
    <w:p w:rsidR="00750B99" w:rsidRPr="00CD3E22" w:rsidRDefault="00750B99" w:rsidP="00750B99">
      <w:pPr>
        <w:numPr>
          <w:ilvl w:val="0"/>
          <w:numId w:val="233"/>
        </w:numPr>
        <w:spacing w:after="51" w:line="269" w:lineRule="auto"/>
        <w:ind w:left="0" w:firstLine="709"/>
        <w:jc w:val="both"/>
        <w:divId w:val="312293217"/>
      </w:pPr>
      <w:r w:rsidRPr="00CD3E22">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750B99" w:rsidRPr="00CD3E22" w:rsidRDefault="00750B99" w:rsidP="00750B99">
      <w:pPr>
        <w:numPr>
          <w:ilvl w:val="0"/>
          <w:numId w:val="233"/>
        </w:numPr>
        <w:spacing w:after="63" w:line="269" w:lineRule="auto"/>
        <w:ind w:left="0" w:firstLine="709"/>
        <w:jc w:val="both"/>
        <w:divId w:val="312293217"/>
      </w:pPr>
      <w:r w:rsidRPr="00CD3E22">
        <w:t xml:space="preserve">Смотр-конкурс команд обучающихся, посвященный Дню Защитника </w:t>
      </w:r>
    </w:p>
    <w:p w:rsidR="00750B99" w:rsidRPr="00CD3E22" w:rsidRDefault="00750B99" w:rsidP="00750B99">
      <w:pPr>
        <w:spacing w:after="58"/>
        <w:ind w:firstLine="709"/>
        <w:jc w:val="both"/>
        <w:divId w:val="312293217"/>
      </w:pPr>
      <w:r w:rsidRPr="00CD3E22">
        <w:t xml:space="preserve">Отечества,  </w:t>
      </w:r>
    </w:p>
    <w:p w:rsidR="00750B99" w:rsidRPr="00CD3E22" w:rsidRDefault="00750B99" w:rsidP="00750B99">
      <w:pPr>
        <w:numPr>
          <w:ilvl w:val="0"/>
          <w:numId w:val="233"/>
        </w:numPr>
        <w:spacing w:after="53" w:line="269" w:lineRule="auto"/>
        <w:ind w:left="0" w:firstLine="709"/>
        <w:jc w:val="both"/>
        <w:divId w:val="312293217"/>
      </w:pPr>
      <w:r w:rsidRPr="00CD3E22">
        <w:t xml:space="preserve">Конкурс «Здоровье в порядке – спасибо зарядке» - смотр- конкурс команд обучающихся,  </w:t>
      </w:r>
    </w:p>
    <w:p w:rsidR="00750B99" w:rsidRPr="00CD3E22" w:rsidRDefault="00750B99" w:rsidP="00750B99">
      <w:pPr>
        <w:numPr>
          <w:ilvl w:val="0"/>
          <w:numId w:val="233"/>
        </w:numPr>
        <w:spacing w:after="54" w:line="269" w:lineRule="auto"/>
        <w:ind w:left="0" w:firstLine="709"/>
        <w:jc w:val="both"/>
        <w:divId w:val="312293217"/>
      </w:pPr>
      <w:r w:rsidRPr="00CD3E22">
        <w:t xml:space="preserve">Семейные праздники «Мама, папа, я -  спортивная семья», «Новогодние семейные игры»,  </w:t>
      </w:r>
    </w:p>
    <w:p w:rsidR="00750B99" w:rsidRPr="00CD3E22" w:rsidRDefault="00750B99" w:rsidP="00750B99">
      <w:pPr>
        <w:numPr>
          <w:ilvl w:val="0"/>
          <w:numId w:val="233"/>
        </w:numPr>
        <w:spacing w:after="56" w:line="269" w:lineRule="auto"/>
        <w:ind w:left="0" w:firstLine="709"/>
        <w:jc w:val="both"/>
        <w:divId w:val="312293217"/>
      </w:pPr>
      <w:r w:rsidRPr="00CD3E22">
        <w:t xml:space="preserve">Тожественная линейка «Последний звонок»,  </w:t>
      </w:r>
    </w:p>
    <w:p w:rsidR="00750B99" w:rsidRPr="00CD3E22" w:rsidRDefault="00750B99" w:rsidP="00750B99">
      <w:pPr>
        <w:numPr>
          <w:ilvl w:val="0"/>
          <w:numId w:val="233"/>
        </w:numPr>
        <w:spacing w:after="63" w:line="269" w:lineRule="auto"/>
        <w:ind w:left="0" w:firstLine="709"/>
        <w:jc w:val="both"/>
        <w:divId w:val="312293217"/>
      </w:pPr>
      <w:r w:rsidRPr="00CD3E22">
        <w:t xml:space="preserve">«Выпускной бал»,  </w:t>
      </w:r>
    </w:p>
    <w:p w:rsidR="00750B99" w:rsidRPr="00CD3E22" w:rsidRDefault="00750B99" w:rsidP="00750B99">
      <w:pPr>
        <w:numPr>
          <w:ilvl w:val="0"/>
          <w:numId w:val="233"/>
        </w:numPr>
        <w:spacing w:after="56" w:line="269" w:lineRule="auto"/>
        <w:ind w:left="0" w:firstLine="709"/>
        <w:jc w:val="both"/>
        <w:divId w:val="312293217"/>
      </w:pPr>
      <w:r w:rsidRPr="00CD3E22">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750B99" w:rsidRPr="00CD3E22" w:rsidRDefault="00750B99" w:rsidP="00750B99">
      <w:pPr>
        <w:numPr>
          <w:ilvl w:val="0"/>
          <w:numId w:val="233"/>
        </w:numPr>
        <w:spacing w:after="62" w:line="269" w:lineRule="auto"/>
        <w:ind w:left="0" w:firstLine="709"/>
        <w:jc w:val="both"/>
        <w:divId w:val="312293217"/>
      </w:pPr>
      <w:r w:rsidRPr="00CD3E22">
        <w:t xml:space="preserve">«Неделя безопасности» – комплекс мероприятий, направленный на получение знаний и практических навыков по основам безопасности </w:t>
      </w:r>
    </w:p>
    <w:p w:rsidR="00750B99" w:rsidRPr="00CD3E22" w:rsidRDefault="00750B99" w:rsidP="00750B99">
      <w:pPr>
        <w:spacing w:after="59"/>
        <w:ind w:firstLine="709"/>
        <w:jc w:val="both"/>
        <w:divId w:val="312293217"/>
      </w:pPr>
      <w:r w:rsidRPr="00CD3E22">
        <w:t xml:space="preserve">жизнедеятельности   </w:t>
      </w:r>
    </w:p>
    <w:p w:rsidR="00750B99" w:rsidRPr="00CD3E22" w:rsidRDefault="00750B99" w:rsidP="00750B99">
      <w:pPr>
        <w:numPr>
          <w:ilvl w:val="0"/>
          <w:numId w:val="233"/>
        </w:numPr>
        <w:spacing w:after="53" w:line="269" w:lineRule="auto"/>
        <w:ind w:left="0" w:firstLine="709"/>
        <w:jc w:val="both"/>
        <w:divId w:val="312293217"/>
      </w:pPr>
      <w:r w:rsidRPr="00CD3E22">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750B99" w:rsidRPr="00CD3E22" w:rsidRDefault="00750B99" w:rsidP="00750B99">
      <w:pPr>
        <w:numPr>
          <w:ilvl w:val="0"/>
          <w:numId w:val="233"/>
        </w:numPr>
        <w:spacing w:after="65" w:line="269" w:lineRule="auto"/>
        <w:ind w:left="0" w:firstLine="709"/>
        <w:jc w:val="both"/>
        <w:divId w:val="312293217"/>
      </w:pPr>
      <w:r w:rsidRPr="00CD3E22">
        <w:t xml:space="preserve">Фестиваль ГТО - сдача обучающимися и педагогами норм ГТО,   </w:t>
      </w:r>
    </w:p>
    <w:p w:rsidR="00750B99" w:rsidRPr="00CD3E22" w:rsidRDefault="00750B99" w:rsidP="00750B99">
      <w:pPr>
        <w:numPr>
          <w:ilvl w:val="0"/>
          <w:numId w:val="233"/>
        </w:numPr>
        <w:spacing w:after="127" w:line="269" w:lineRule="auto"/>
        <w:ind w:left="0" w:firstLine="709"/>
        <w:jc w:val="both"/>
        <w:divId w:val="312293217"/>
      </w:pPr>
      <w:r w:rsidRPr="00CD3E22">
        <w:lastRenderedPageBreak/>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750B99" w:rsidRPr="00CD3E22" w:rsidRDefault="00750B99" w:rsidP="00750B99">
      <w:pPr>
        <w:numPr>
          <w:ilvl w:val="0"/>
          <w:numId w:val="233"/>
        </w:numPr>
        <w:spacing w:after="54" w:line="269" w:lineRule="auto"/>
        <w:ind w:left="0" w:firstLine="709"/>
        <w:jc w:val="both"/>
        <w:divId w:val="312293217"/>
      </w:pPr>
      <w:r w:rsidRPr="00CD3E22">
        <w:t xml:space="preserve">Экологические мероприятия – уборка пришкольной территории, сбор макулатуры и батареек, мероприятия проекта «Зеленая Россия»,  </w:t>
      </w:r>
    </w:p>
    <w:p w:rsidR="00750B99" w:rsidRPr="00CD3E22" w:rsidRDefault="00750B99" w:rsidP="00750B99">
      <w:pPr>
        <w:numPr>
          <w:ilvl w:val="0"/>
          <w:numId w:val="233"/>
        </w:numPr>
        <w:spacing w:after="51" w:line="269" w:lineRule="auto"/>
        <w:ind w:left="0" w:firstLine="709"/>
        <w:jc w:val="both"/>
        <w:divId w:val="312293217"/>
      </w:pPr>
      <w:r w:rsidRPr="00CD3E22">
        <w:t xml:space="preserve">Тематические   линейки-сборы (День Знаний, День солидарности в борьбе с терроризмом и др.)  </w:t>
      </w:r>
    </w:p>
    <w:p w:rsidR="00750B99" w:rsidRPr="00CD3E22" w:rsidRDefault="00750B99" w:rsidP="00750B99">
      <w:pPr>
        <w:numPr>
          <w:ilvl w:val="0"/>
          <w:numId w:val="233"/>
        </w:numPr>
        <w:spacing w:after="60" w:line="269" w:lineRule="auto"/>
        <w:ind w:left="0" w:firstLine="709"/>
        <w:jc w:val="both"/>
        <w:divId w:val="312293217"/>
      </w:pPr>
      <w:r w:rsidRPr="00CD3E22">
        <w:t xml:space="preserve">День самоуправления    </w:t>
      </w:r>
    </w:p>
    <w:p w:rsidR="00750B99" w:rsidRPr="00CD3E22" w:rsidRDefault="00750B99" w:rsidP="00750B99">
      <w:pPr>
        <w:numPr>
          <w:ilvl w:val="0"/>
          <w:numId w:val="233"/>
        </w:numPr>
        <w:spacing w:after="64" w:line="269" w:lineRule="auto"/>
        <w:ind w:left="0" w:firstLine="709"/>
        <w:jc w:val="both"/>
        <w:divId w:val="312293217"/>
      </w:pPr>
      <w:r w:rsidRPr="00CD3E22">
        <w:t xml:space="preserve">Участие в мероприятиях в рамках тематической субботы. </w:t>
      </w:r>
    </w:p>
    <w:p w:rsidR="00750B99" w:rsidRPr="00CD3E22" w:rsidRDefault="00750B99" w:rsidP="00750B99">
      <w:pPr>
        <w:spacing w:after="52"/>
        <w:ind w:firstLine="709"/>
        <w:jc w:val="both"/>
        <w:divId w:val="312293217"/>
      </w:pPr>
      <w:r w:rsidRPr="00CD3E22">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750B99" w:rsidRPr="00CD3E22" w:rsidRDefault="00750B99" w:rsidP="00750B99">
      <w:pPr>
        <w:spacing w:line="321" w:lineRule="auto"/>
        <w:ind w:firstLine="709"/>
        <w:jc w:val="both"/>
        <w:divId w:val="312293217"/>
      </w:pPr>
      <w:r w:rsidRPr="00CD3E22">
        <w:rPr>
          <w:b/>
          <w:i/>
        </w:rPr>
        <w:t xml:space="preserve">На уровне классов:  </w:t>
      </w:r>
    </w:p>
    <w:p w:rsidR="00750B99" w:rsidRPr="00CD3E22" w:rsidRDefault="00750B99" w:rsidP="00750B99">
      <w:pPr>
        <w:numPr>
          <w:ilvl w:val="0"/>
          <w:numId w:val="233"/>
        </w:numPr>
        <w:spacing w:after="61" w:line="269" w:lineRule="auto"/>
        <w:ind w:left="0" w:firstLine="709"/>
        <w:jc w:val="both"/>
        <w:divId w:val="312293217"/>
      </w:pPr>
      <w:r w:rsidRPr="00CD3E22">
        <w:t>выбор и делегирование представителей классов  в первичное отделение РДДМ;</w:t>
      </w:r>
    </w:p>
    <w:p w:rsidR="00750B99" w:rsidRPr="00CD3E22" w:rsidRDefault="00750B99" w:rsidP="00750B99">
      <w:pPr>
        <w:numPr>
          <w:ilvl w:val="0"/>
          <w:numId w:val="233"/>
        </w:numPr>
        <w:spacing w:after="65" w:line="269" w:lineRule="auto"/>
        <w:ind w:left="0" w:firstLine="709"/>
        <w:jc w:val="both"/>
        <w:divId w:val="312293217"/>
      </w:pPr>
      <w:r w:rsidRPr="00CD3E22">
        <w:t xml:space="preserve">участие школьных классов в реализации общешкольных ключевых дел;  </w:t>
      </w:r>
    </w:p>
    <w:p w:rsidR="00750B99" w:rsidRPr="00CD3E22" w:rsidRDefault="00750B99" w:rsidP="00750B99">
      <w:pPr>
        <w:spacing w:after="46"/>
        <w:ind w:firstLine="709"/>
        <w:jc w:val="both"/>
        <w:divId w:val="312293217"/>
      </w:pPr>
      <w:r w:rsidRPr="00CD3E22">
        <w:t>Традиционные классные мероприятия:</w:t>
      </w:r>
    </w:p>
    <w:p w:rsidR="00750B99" w:rsidRPr="00CD3E22" w:rsidRDefault="00750B99" w:rsidP="00750B99">
      <w:pPr>
        <w:spacing w:after="46"/>
        <w:ind w:firstLine="709"/>
        <w:jc w:val="both"/>
        <w:divId w:val="312293217"/>
      </w:pPr>
      <w:r w:rsidRPr="00CD3E22">
        <w:t xml:space="preserve">   - Урок Знаний   </w:t>
      </w:r>
    </w:p>
    <w:p w:rsidR="00750B99" w:rsidRPr="00CD3E22" w:rsidRDefault="00750B99" w:rsidP="00750B99">
      <w:pPr>
        <w:numPr>
          <w:ilvl w:val="0"/>
          <w:numId w:val="233"/>
        </w:numPr>
        <w:spacing w:after="60" w:line="269" w:lineRule="auto"/>
        <w:ind w:left="0" w:firstLine="709"/>
        <w:jc w:val="both"/>
        <w:divId w:val="312293217"/>
      </w:pPr>
      <w:r w:rsidRPr="00CD3E22">
        <w:t xml:space="preserve">Выборы органа самоуправления класса   </w:t>
      </w:r>
    </w:p>
    <w:p w:rsidR="00750B99" w:rsidRPr="00CD3E22" w:rsidRDefault="00750B99" w:rsidP="00750B99">
      <w:pPr>
        <w:numPr>
          <w:ilvl w:val="0"/>
          <w:numId w:val="233"/>
        </w:numPr>
        <w:spacing w:after="59" w:line="269" w:lineRule="auto"/>
        <w:ind w:left="0" w:firstLine="709"/>
        <w:jc w:val="both"/>
        <w:divId w:val="312293217"/>
      </w:pPr>
      <w:r w:rsidRPr="00CD3E22">
        <w:t xml:space="preserve">День именинника  </w:t>
      </w:r>
    </w:p>
    <w:p w:rsidR="00750B99" w:rsidRPr="00CD3E22" w:rsidRDefault="00750B99" w:rsidP="00750B99">
      <w:pPr>
        <w:numPr>
          <w:ilvl w:val="0"/>
          <w:numId w:val="233"/>
        </w:numPr>
        <w:spacing w:after="64" w:line="269" w:lineRule="auto"/>
        <w:ind w:left="0" w:firstLine="709"/>
        <w:jc w:val="both"/>
        <w:divId w:val="312293217"/>
      </w:pPr>
      <w:r w:rsidRPr="00CD3E22">
        <w:t xml:space="preserve">День матери и День пожилого человека  </w:t>
      </w:r>
    </w:p>
    <w:p w:rsidR="00750B99" w:rsidRPr="00CD3E22" w:rsidRDefault="00750B99" w:rsidP="00750B99">
      <w:pPr>
        <w:numPr>
          <w:ilvl w:val="0"/>
          <w:numId w:val="233"/>
        </w:numPr>
        <w:spacing w:after="53" w:line="269" w:lineRule="auto"/>
        <w:ind w:left="0" w:firstLine="709"/>
        <w:jc w:val="both"/>
        <w:divId w:val="312293217"/>
      </w:pPr>
      <w:r w:rsidRPr="00CD3E22">
        <w:t xml:space="preserve">День защитника Отечества и Международный женский день  - Новогодние мероприятия   </w:t>
      </w:r>
    </w:p>
    <w:p w:rsidR="00750B99" w:rsidRPr="00CD3E22" w:rsidRDefault="00750B99" w:rsidP="00750B99">
      <w:pPr>
        <w:numPr>
          <w:ilvl w:val="0"/>
          <w:numId w:val="233"/>
        </w:numPr>
        <w:spacing w:after="63" w:line="322" w:lineRule="auto"/>
        <w:ind w:left="0" w:firstLine="709"/>
        <w:jc w:val="both"/>
        <w:divId w:val="312293217"/>
      </w:pPr>
      <w:r w:rsidRPr="00CD3E22">
        <w:t xml:space="preserve">День окончания учебного года. </w:t>
      </w:r>
    </w:p>
    <w:p w:rsidR="00750B99" w:rsidRPr="00CD3E22" w:rsidRDefault="00750B99" w:rsidP="00750B99">
      <w:pPr>
        <w:numPr>
          <w:ilvl w:val="0"/>
          <w:numId w:val="233"/>
        </w:numPr>
        <w:spacing w:after="63" w:line="322" w:lineRule="auto"/>
        <w:ind w:left="0" w:firstLine="709"/>
        <w:jc w:val="both"/>
        <w:divId w:val="312293217"/>
      </w:pPr>
      <w:r w:rsidRPr="00CD3E22">
        <w:rPr>
          <w:b/>
          <w:i/>
        </w:rPr>
        <w:t xml:space="preserve">На индивидуальном уровне:  </w:t>
      </w:r>
    </w:p>
    <w:p w:rsidR="00750B99" w:rsidRPr="00CD3E22" w:rsidRDefault="00750B99" w:rsidP="00750B99">
      <w:pPr>
        <w:numPr>
          <w:ilvl w:val="0"/>
          <w:numId w:val="233"/>
        </w:numPr>
        <w:spacing w:after="57" w:line="269" w:lineRule="auto"/>
        <w:ind w:left="0" w:firstLine="709"/>
        <w:jc w:val="both"/>
        <w:divId w:val="312293217"/>
      </w:pPr>
      <w:r w:rsidRPr="00CD3E22">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750B99" w:rsidRPr="00CD3E22" w:rsidRDefault="00750B99" w:rsidP="00750B99">
      <w:pPr>
        <w:spacing w:after="65"/>
        <w:ind w:firstLine="709"/>
        <w:jc w:val="both"/>
        <w:divId w:val="312293217"/>
      </w:pPr>
      <w:r w:rsidRPr="00CD3E22">
        <w:t xml:space="preserve">встречу гостей и т.п.);  </w:t>
      </w:r>
    </w:p>
    <w:p w:rsidR="00750B99" w:rsidRPr="00CD3E22" w:rsidRDefault="00750B99" w:rsidP="00750B99">
      <w:pPr>
        <w:numPr>
          <w:ilvl w:val="0"/>
          <w:numId w:val="233"/>
        </w:numPr>
        <w:spacing w:after="54" w:line="269" w:lineRule="auto"/>
        <w:ind w:left="0" w:firstLine="709"/>
        <w:jc w:val="both"/>
        <w:divId w:val="312293217"/>
      </w:pPr>
      <w:r w:rsidRPr="00CD3E22">
        <w:t xml:space="preserve">индивидуальная помощь обучающемуся (при необходимости) в освоении навыков подготовки, проведения и анализа ключевых дел;  </w:t>
      </w:r>
    </w:p>
    <w:p w:rsidR="00750B99" w:rsidRPr="00CD3E22" w:rsidRDefault="00750B99" w:rsidP="00750B99">
      <w:pPr>
        <w:numPr>
          <w:ilvl w:val="0"/>
          <w:numId w:val="233"/>
        </w:numPr>
        <w:spacing w:after="58" w:line="269" w:lineRule="auto"/>
        <w:ind w:left="0" w:firstLine="709"/>
        <w:jc w:val="both"/>
        <w:divId w:val="312293217"/>
      </w:pPr>
      <w:r w:rsidRPr="00CD3E22">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750B99" w:rsidRPr="00CD3E22" w:rsidRDefault="00750B99" w:rsidP="00750B99">
      <w:pPr>
        <w:numPr>
          <w:ilvl w:val="0"/>
          <w:numId w:val="233"/>
        </w:numPr>
        <w:spacing w:after="56" w:line="269" w:lineRule="auto"/>
        <w:ind w:left="0" w:firstLine="709"/>
        <w:jc w:val="both"/>
        <w:divId w:val="312293217"/>
      </w:pPr>
      <w:r w:rsidRPr="00CD3E22">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750B99" w:rsidRPr="00CD3E22" w:rsidRDefault="00750B99" w:rsidP="00750B99">
      <w:pPr>
        <w:numPr>
          <w:ilvl w:val="0"/>
          <w:numId w:val="233"/>
        </w:numPr>
        <w:spacing w:after="5" w:line="269" w:lineRule="auto"/>
        <w:ind w:left="0" w:firstLine="709"/>
        <w:jc w:val="both"/>
        <w:divId w:val="312293217"/>
      </w:pPr>
      <w:r w:rsidRPr="00CD3E22">
        <w:t>вовлечение по возможности каждого обучающегося в школьные дела в разных ролях;</w:t>
      </w:r>
    </w:p>
    <w:p w:rsidR="00750B99" w:rsidRPr="00CD3E22" w:rsidRDefault="00750B99" w:rsidP="00750B99">
      <w:pPr>
        <w:numPr>
          <w:ilvl w:val="0"/>
          <w:numId w:val="233"/>
        </w:numPr>
        <w:spacing w:after="5" w:line="269" w:lineRule="auto"/>
        <w:ind w:left="0" w:firstLine="709"/>
        <w:jc w:val="both"/>
        <w:divId w:val="312293217"/>
      </w:pPr>
      <w:r w:rsidRPr="00CD3E22">
        <w:lastRenderedPageBreak/>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750B99" w:rsidRPr="00CD3E22" w:rsidRDefault="00750B99" w:rsidP="00750B99">
      <w:pPr>
        <w:spacing w:after="41"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Модуль «Внешкольные мероприятия». </w:t>
      </w:r>
    </w:p>
    <w:p w:rsidR="00750B99" w:rsidRPr="00CD3E22" w:rsidRDefault="00750B99" w:rsidP="00750B99">
      <w:pPr>
        <w:spacing w:after="14" w:line="259" w:lineRule="auto"/>
        <w:ind w:firstLine="709"/>
        <w:jc w:val="both"/>
        <w:divId w:val="312293217"/>
      </w:pPr>
    </w:p>
    <w:p w:rsidR="00750B99" w:rsidRPr="00CD3E22" w:rsidRDefault="00750B99" w:rsidP="00750B99">
      <w:pPr>
        <w:spacing w:after="53"/>
        <w:ind w:firstLine="709"/>
        <w:jc w:val="both"/>
        <w:divId w:val="312293217"/>
      </w:pPr>
      <w:r w:rsidRPr="00CD3E22">
        <w:t xml:space="preserve">Реализация воспитательного потенциала внешкольных мероприятий предусматривает: </w:t>
      </w:r>
    </w:p>
    <w:p w:rsidR="00750B99" w:rsidRPr="00CD3E22" w:rsidRDefault="00750B99" w:rsidP="00750B99">
      <w:pPr>
        <w:numPr>
          <w:ilvl w:val="0"/>
          <w:numId w:val="233"/>
        </w:numPr>
        <w:spacing w:after="58" w:line="269" w:lineRule="auto"/>
        <w:ind w:left="0" w:firstLine="709"/>
        <w:jc w:val="both"/>
        <w:divId w:val="312293217"/>
      </w:pPr>
      <w:r w:rsidRPr="00CD3E22">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750B99" w:rsidRPr="00CD3E22" w:rsidRDefault="00750B99" w:rsidP="00750B99">
      <w:pPr>
        <w:numPr>
          <w:ilvl w:val="0"/>
          <w:numId w:val="233"/>
        </w:numPr>
        <w:spacing w:after="57" w:line="270" w:lineRule="auto"/>
        <w:ind w:left="0" w:firstLine="709"/>
        <w:jc w:val="both"/>
        <w:divId w:val="312293217"/>
      </w:pPr>
      <w:r w:rsidRPr="00CD3E22">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50B99" w:rsidRPr="00CD3E22" w:rsidRDefault="00750B99" w:rsidP="00750B99">
      <w:pPr>
        <w:spacing w:after="57" w:line="270" w:lineRule="auto"/>
        <w:ind w:firstLine="709"/>
        <w:jc w:val="both"/>
        <w:divId w:val="312293217"/>
      </w:pPr>
    </w:p>
    <w:p w:rsidR="00750B99" w:rsidRPr="00CD3E22" w:rsidRDefault="00750B99" w:rsidP="00750B99">
      <w:pPr>
        <w:spacing w:after="54" w:line="271" w:lineRule="auto"/>
        <w:ind w:firstLine="709"/>
        <w:jc w:val="both"/>
        <w:divId w:val="312293217"/>
      </w:pPr>
      <w:r w:rsidRPr="00CD3E22">
        <w:rPr>
          <w:b/>
        </w:rPr>
        <w:t xml:space="preserve"> Модуль «Организация предметно-пространственной среды». </w:t>
      </w:r>
    </w:p>
    <w:p w:rsidR="00750B99" w:rsidRPr="00CD3E22" w:rsidRDefault="00750B99" w:rsidP="00750B99">
      <w:pPr>
        <w:spacing w:after="37"/>
        <w:ind w:firstLine="709"/>
        <w:jc w:val="both"/>
        <w:divId w:val="312293217"/>
      </w:pPr>
      <w:r w:rsidRPr="00CD3E22">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CD3E22">
        <w:rPr>
          <w:rFonts w:ascii="Arial" w:eastAsia="Arial" w:hAnsi="Arial" w:cs="Arial"/>
        </w:rPr>
        <w:tab/>
      </w:r>
    </w:p>
    <w:p w:rsidR="00750B99" w:rsidRPr="00CD3E22" w:rsidRDefault="00750B99" w:rsidP="00750B99">
      <w:pPr>
        <w:spacing w:after="62"/>
        <w:ind w:firstLine="709"/>
        <w:jc w:val="both"/>
        <w:divId w:val="312293217"/>
      </w:pPr>
      <w:r w:rsidRPr="00CD3E22">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750B99" w:rsidRPr="00CD3E22" w:rsidRDefault="00750B99" w:rsidP="00750B99">
      <w:pPr>
        <w:numPr>
          <w:ilvl w:val="0"/>
          <w:numId w:val="234"/>
        </w:numPr>
        <w:spacing w:after="62" w:line="269" w:lineRule="auto"/>
        <w:ind w:left="0" w:firstLine="709"/>
        <w:jc w:val="both"/>
        <w:divId w:val="312293217"/>
      </w:pPr>
      <w:r w:rsidRPr="00CD3E22">
        <w:t>организацию и проведение церемоний поднятия (спуска) государственного флага Российской Федерации;</w:t>
      </w:r>
    </w:p>
    <w:p w:rsidR="00750B99" w:rsidRPr="00CD3E22" w:rsidRDefault="00750B99" w:rsidP="00750B99">
      <w:pPr>
        <w:numPr>
          <w:ilvl w:val="0"/>
          <w:numId w:val="234"/>
        </w:numPr>
        <w:spacing w:after="5" w:line="269" w:lineRule="auto"/>
        <w:ind w:left="0" w:firstLine="709"/>
        <w:jc w:val="both"/>
        <w:divId w:val="312293217"/>
      </w:pPr>
      <w:r w:rsidRPr="00CD3E22">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750B99" w:rsidRPr="00CD3E22" w:rsidRDefault="00750B99" w:rsidP="00750B99">
      <w:pPr>
        <w:numPr>
          <w:ilvl w:val="0"/>
          <w:numId w:val="234"/>
        </w:numPr>
        <w:spacing w:after="5" w:line="269" w:lineRule="auto"/>
        <w:ind w:left="0" w:firstLine="709"/>
        <w:jc w:val="both"/>
        <w:divId w:val="312293217"/>
      </w:pPr>
      <w:r w:rsidRPr="00CD3E22">
        <w:t>озеленение пришкольной территории.</w:t>
      </w:r>
    </w:p>
    <w:p w:rsidR="00750B99" w:rsidRPr="00CD3E22" w:rsidRDefault="00750B99" w:rsidP="00750B99">
      <w:pPr>
        <w:numPr>
          <w:ilvl w:val="0"/>
          <w:numId w:val="234"/>
        </w:numPr>
        <w:spacing w:after="5" w:line="269" w:lineRule="auto"/>
        <w:ind w:left="0" w:firstLine="709"/>
        <w:jc w:val="both"/>
        <w:divId w:val="312293217"/>
      </w:pPr>
      <w:r w:rsidRPr="00CD3E22">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750B99" w:rsidRPr="00CD3E22" w:rsidRDefault="00750B99" w:rsidP="00750B99">
      <w:pPr>
        <w:spacing w:after="80" w:line="259" w:lineRule="auto"/>
        <w:ind w:firstLine="709"/>
        <w:jc w:val="both"/>
        <w:divId w:val="312293217"/>
      </w:pPr>
    </w:p>
    <w:p w:rsidR="00750B99" w:rsidRPr="00CD3E22" w:rsidRDefault="00750B99" w:rsidP="00750B99">
      <w:pPr>
        <w:spacing w:after="55" w:line="271" w:lineRule="auto"/>
        <w:ind w:firstLine="709"/>
        <w:jc w:val="both"/>
        <w:divId w:val="312293217"/>
      </w:pPr>
      <w:r w:rsidRPr="00CD3E22">
        <w:rPr>
          <w:b/>
        </w:rPr>
        <w:t>Модуль «Взаимодействие с родителями (законными представителями)».</w:t>
      </w:r>
    </w:p>
    <w:p w:rsidR="00750B99" w:rsidRPr="00CD3E22" w:rsidRDefault="00750B99" w:rsidP="00750B99">
      <w:pPr>
        <w:numPr>
          <w:ilvl w:val="0"/>
          <w:numId w:val="234"/>
        </w:numPr>
        <w:spacing w:after="57" w:line="269" w:lineRule="auto"/>
        <w:ind w:left="0" w:firstLine="709"/>
        <w:jc w:val="both"/>
        <w:divId w:val="312293217"/>
      </w:pPr>
      <w:r w:rsidRPr="00CD3E22">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50B99" w:rsidRPr="00CD3E22" w:rsidRDefault="00750B99" w:rsidP="00750B99">
      <w:pPr>
        <w:numPr>
          <w:ilvl w:val="0"/>
          <w:numId w:val="234"/>
        </w:numPr>
        <w:spacing w:after="56" w:line="269" w:lineRule="auto"/>
        <w:ind w:left="0" w:firstLine="709"/>
        <w:jc w:val="both"/>
        <w:divId w:val="312293217"/>
      </w:pPr>
      <w:r w:rsidRPr="00CD3E22">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750B99" w:rsidRPr="00CD3E22" w:rsidRDefault="00750B99" w:rsidP="00750B99">
      <w:pPr>
        <w:numPr>
          <w:ilvl w:val="0"/>
          <w:numId w:val="234"/>
        </w:numPr>
        <w:spacing w:after="56" w:line="269" w:lineRule="auto"/>
        <w:ind w:left="0" w:firstLine="709"/>
        <w:jc w:val="both"/>
        <w:divId w:val="312293217"/>
      </w:pPr>
      <w:r w:rsidRPr="00CD3E22">
        <w:t xml:space="preserve">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w:t>
      </w:r>
      <w:r w:rsidRPr="00CD3E22">
        <w:lastRenderedPageBreak/>
        <w:t>«Вконтакте», группы с участием педагогов, на которых обсуждаются интересующие родителей вопросы, согласуется совместная деятельность;</w:t>
      </w:r>
    </w:p>
    <w:p w:rsidR="00750B99" w:rsidRPr="00CD3E22" w:rsidRDefault="00750B99" w:rsidP="00750B99">
      <w:pPr>
        <w:numPr>
          <w:ilvl w:val="0"/>
          <w:numId w:val="234"/>
        </w:numPr>
        <w:spacing w:after="61" w:line="269" w:lineRule="auto"/>
        <w:ind w:left="0" w:firstLine="709"/>
        <w:jc w:val="both"/>
        <w:divId w:val="312293217"/>
      </w:pPr>
      <w:r w:rsidRPr="00CD3E22">
        <w:t>привлечение родителей (законных представителей) к подготовке и проведению классных и общешкольных мероприятий;</w:t>
      </w:r>
    </w:p>
    <w:p w:rsidR="00750B99" w:rsidRPr="00CD3E22" w:rsidRDefault="00750B99" w:rsidP="00750B99">
      <w:pPr>
        <w:numPr>
          <w:ilvl w:val="0"/>
          <w:numId w:val="234"/>
        </w:numPr>
        <w:spacing w:after="57" w:line="269" w:lineRule="auto"/>
        <w:ind w:left="0" w:firstLine="709"/>
        <w:jc w:val="both"/>
        <w:divId w:val="312293217"/>
      </w:pPr>
      <w:r w:rsidRPr="00CD3E22">
        <w:t>организацию участия родителей в вебинарах, Всероссийских родительских уроках, собраниях на актуальные для родителей темы;</w:t>
      </w:r>
    </w:p>
    <w:p w:rsidR="00750B99" w:rsidRPr="00CD3E22" w:rsidRDefault="00750B99" w:rsidP="00750B99">
      <w:pPr>
        <w:spacing w:after="132"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Модуль «Профилактика и безопасность». </w:t>
      </w:r>
    </w:p>
    <w:p w:rsidR="00750B99" w:rsidRPr="00CD3E22" w:rsidRDefault="00750B99" w:rsidP="00750B99">
      <w:pPr>
        <w:spacing w:after="47"/>
        <w:ind w:firstLine="709"/>
        <w:jc w:val="both"/>
        <w:divId w:val="312293217"/>
      </w:pPr>
      <w:r w:rsidRPr="00CD3E22">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750B99" w:rsidRPr="00CD3E22" w:rsidRDefault="00750B99" w:rsidP="00750B99">
      <w:pPr>
        <w:spacing w:after="62"/>
        <w:ind w:firstLine="709"/>
        <w:jc w:val="both"/>
        <w:divId w:val="312293217"/>
      </w:pPr>
      <w:r w:rsidRPr="00CD3E22">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50B99" w:rsidRPr="00CD3E22" w:rsidRDefault="00750B99" w:rsidP="00750B99">
      <w:pPr>
        <w:numPr>
          <w:ilvl w:val="0"/>
          <w:numId w:val="234"/>
        </w:numPr>
        <w:spacing w:after="29" w:line="269" w:lineRule="auto"/>
        <w:ind w:left="0" w:firstLine="709"/>
        <w:jc w:val="both"/>
        <w:divId w:val="312293217"/>
      </w:pPr>
      <w:r w:rsidRPr="00CD3E22">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750B99" w:rsidRPr="00CD3E22" w:rsidRDefault="00750B99" w:rsidP="00750B99">
      <w:pPr>
        <w:spacing w:after="64"/>
        <w:ind w:firstLine="709"/>
        <w:jc w:val="both"/>
        <w:divId w:val="312293217"/>
      </w:pPr>
      <w:r w:rsidRPr="00CD3E22">
        <w:t>(агрессивное поведение, зависимости и другое);</w:t>
      </w:r>
    </w:p>
    <w:p w:rsidR="00750B99" w:rsidRPr="00CD3E22" w:rsidRDefault="00750B99" w:rsidP="00750B99">
      <w:pPr>
        <w:numPr>
          <w:ilvl w:val="0"/>
          <w:numId w:val="234"/>
        </w:numPr>
        <w:spacing w:after="57" w:line="269" w:lineRule="auto"/>
        <w:ind w:left="0" w:firstLine="709"/>
        <w:jc w:val="both"/>
        <w:divId w:val="312293217"/>
      </w:pPr>
      <w:r w:rsidRPr="00CD3E22">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50B99" w:rsidRPr="00CD3E22" w:rsidRDefault="00750B99" w:rsidP="00750B99">
      <w:pPr>
        <w:numPr>
          <w:ilvl w:val="0"/>
          <w:numId w:val="234"/>
        </w:numPr>
        <w:spacing w:after="62" w:line="269" w:lineRule="auto"/>
        <w:ind w:left="0" w:firstLine="709"/>
        <w:jc w:val="both"/>
        <w:divId w:val="312293217"/>
      </w:pPr>
      <w:r w:rsidRPr="00CD3E22">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50B99" w:rsidRPr="00CD3E22" w:rsidRDefault="00750B99" w:rsidP="00750B99">
      <w:pPr>
        <w:spacing w:after="171" w:line="259" w:lineRule="auto"/>
        <w:ind w:firstLine="709"/>
        <w:jc w:val="both"/>
        <w:divId w:val="312293217"/>
      </w:pPr>
    </w:p>
    <w:p w:rsidR="00750B99" w:rsidRPr="00CD3E22" w:rsidRDefault="00750B99" w:rsidP="00750B99">
      <w:pPr>
        <w:spacing w:after="95" w:line="271" w:lineRule="auto"/>
        <w:ind w:firstLine="709"/>
        <w:jc w:val="both"/>
        <w:divId w:val="312293217"/>
      </w:pPr>
      <w:r w:rsidRPr="00CD3E22">
        <w:rPr>
          <w:b/>
        </w:rPr>
        <w:t xml:space="preserve">Модуль   реализуется в следующих направлениях:  </w:t>
      </w:r>
    </w:p>
    <w:p w:rsidR="00750B99" w:rsidRPr="00CD3E22" w:rsidRDefault="00750B99" w:rsidP="00750B99">
      <w:pPr>
        <w:ind w:firstLine="709"/>
        <w:jc w:val="both"/>
        <w:divId w:val="312293217"/>
      </w:pPr>
      <w:r w:rsidRPr="00CD3E22">
        <w:t xml:space="preserve">−Работа по антитеррористической защищенности и противодействию терроризму и экстремизму. </w:t>
      </w:r>
    </w:p>
    <w:p w:rsidR="00750B99" w:rsidRPr="00CD3E22" w:rsidRDefault="00750B99" w:rsidP="00750B99">
      <w:pPr>
        <w:ind w:firstLine="709"/>
        <w:jc w:val="both"/>
        <w:divId w:val="312293217"/>
      </w:pPr>
      <w:r w:rsidRPr="00CD3E22">
        <w:t xml:space="preserve">−Пожарная безопасность. </w:t>
      </w:r>
    </w:p>
    <w:p w:rsidR="00750B99" w:rsidRPr="00CD3E22" w:rsidRDefault="00750B99" w:rsidP="00750B99">
      <w:pPr>
        <w:ind w:firstLine="709"/>
        <w:jc w:val="both"/>
        <w:divId w:val="312293217"/>
      </w:pPr>
      <w:r w:rsidRPr="00CD3E22">
        <w:t xml:space="preserve">−Охрана труда и техника безопасности. </w:t>
      </w:r>
    </w:p>
    <w:p w:rsidR="00750B99" w:rsidRPr="00CD3E22" w:rsidRDefault="00750B99" w:rsidP="00750B99">
      <w:pPr>
        <w:ind w:firstLine="709"/>
        <w:jc w:val="both"/>
        <w:divId w:val="312293217"/>
      </w:pPr>
      <w:r w:rsidRPr="00CD3E22">
        <w:t xml:space="preserve">−Дорожная безопасность. </w:t>
      </w:r>
    </w:p>
    <w:p w:rsidR="00750B99" w:rsidRPr="00CD3E22" w:rsidRDefault="00750B99" w:rsidP="00750B99">
      <w:pPr>
        <w:ind w:firstLine="709"/>
        <w:jc w:val="both"/>
        <w:divId w:val="312293217"/>
      </w:pPr>
      <w:r w:rsidRPr="00CD3E22">
        <w:t xml:space="preserve">−Информационная безопасность. </w:t>
      </w:r>
    </w:p>
    <w:p w:rsidR="00750B99" w:rsidRPr="00CD3E22" w:rsidRDefault="00750B99" w:rsidP="00750B99">
      <w:pPr>
        <w:ind w:firstLine="709"/>
        <w:jc w:val="both"/>
        <w:divId w:val="312293217"/>
      </w:pPr>
      <w:r w:rsidRPr="00CD3E22">
        <w:t xml:space="preserve">−Гражданская оборона и чрезвычайные ситуации. </w:t>
      </w:r>
    </w:p>
    <w:p w:rsidR="00750B99" w:rsidRPr="00CD3E22" w:rsidRDefault="00750B99" w:rsidP="00750B99">
      <w:pPr>
        <w:spacing w:after="24" w:line="259" w:lineRule="auto"/>
        <w:ind w:firstLine="709"/>
        <w:jc w:val="both"/>
        <w:divId w:val="312293217"/>
      </w:pPr>
    </w:p>
    <w:p w:rsidR="00750B99" w:rsidRPr="00CD3E22" w:rsidRDefault="00750B99" w:rsidP="00750B99">
      <w:pPr>
        <w:spacing w:after="68" w:line="259" w:lineRule="auto"/>
        <w:ind w:firstLine="709"/>
        <w:jc w:val="both"/>
        <w:divId w:val="312293217"/>
      </w:pPr>
      <w:r w:rsidRPr="00CD3E22">
        <w:rPr>
          <w:b/>
          <w:i/>
        </w:rPr>
        <w:t xml:space="preserve">На уровне школы: </w:t>
      </w:r>
    </w:p>
    <w:p w:rsidR="00750B99" w:rsidRPr="00CD3E22" w:rsidRDefault="00750B99" w:rsidP="00750B99">
      <w:pPr>
        <w:numPr>
          <w:ilvl w:val="0"/>
          <w:numId w:val="234"/>
        </w:numPr>
        <w:spacing w:after="61" w:line="269" w:lineRule="auto"/>
        <w:ind w:left="0" w:firstLine="709"/>
        <w:jc w:val="both"/>
        <w:divId w:val="312293217"/>
      </w:pPr>
      <w:r w:rsidRPr="00CD3E22">
        <w:t xml:space="preserve">через проведение профилактических операций «Внимание, дети!», «Жилище», «Безопасность детства»; </w:t>
      </w:r>
    </w:p>
    <w:p w:rsidR="00750B99" w:rsidRPr="00CD3E22" w:rsidRDefault="00750B99" w:rsidP="00750B99">
      <w:pPr>
        <w:numPr>
          <w:ilvl w:val="0"/>
          <w:numId w:val="234"/>
        </w:numPr>
        <w:spacing w:after="5" w:line="269" w:lineRule="auto"/>
        <w:ind w:left="0" w:firstLine="709"/>
        <w:jc w:val="both"/>
        <w:divId w:val="312293217"/>
      </w:pPr>
      <w:r w:rsidRPr="00CD3E22">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750B99" w:rsidRPr="00CD3E22" w:rsidRDefault="00750B99" w:rsidP="00750B99">
      <w:pPr>
        <w:numPr>
          <w:ilvl w:val="0"/>
          <w:numId w:val="234"/>
        </w:numPr>
        <w:spacing w:after="5" w:line="269" w:lineRule="auto"/>
        <w:ind w:left="0" w:firstLine="709"/>
        <w:jc w:val="both"/>
        <w:divId w:val="312293217"/>
      </w:pPr>
      <w:r w:rsidRPr="00CD3E22">
        <w:lastRenderedPageBreak/>
        <w:t xml:space="preserve">через организацию и проведение учебных тренировочных эвакуаций на случай пожара и ЧС; </w:t>
      </w:r>
    </w:p>
    <w:p w:rsidR="00750B99" w:rsidRPr="00CD3E22" w:rsidRDefault="00750B99" w:rsidP="00750B99">
      <w:pPr>
        <w:numPr>
          <w:ilvl w:val="0"/>
          <w:numId w:val="234"/>
        </w:numPr>
        <w:spacing w:after="5" w:line="269" w:lineRule="auto"/>
        <w:ind w:left="0" w:firstLine="709"/>
        <w:jc w:val="both"/>
        <w:divId w:val="312293217"/>
      </w:pPr>
      <w:r w:rsidRPr="00CD3E22">
        <w:t xml:space="preserve">через проведение социально значимых акций «Трагедия в Беслане», «Голубь мира»; «Планета Толерантность» и др.; </w:t>
      </w:r>
    </w:p>
    <w:p w:rsidR="00750B99" w:rsidRPr="00CD3E22" w:rsidRDefault="00750B99" w:rsidP="00750B99">
      <w:pPr>
        <w:spacing w:after="124" w:line="259" w:lineRule="auto"/>
        <w:ind w:firstLine="709"/>
        <w:jc w:val="both"/>
        <w:divId w:val="312293217"/>
      </w:pPr>
    </w:p>
    <w:p w:rsidR="00750B99" w:rsidRPr="00CD3E22" w:rsidRDefault="00750B99" w:rsidP="00750B99">
      <w:pPr>
        <w:spacing w:after="108" w:line="259" w:lineRule="auto"/>
        <w:ind w:firstLine="709"/>
        <w:jc w:val="both"/>
        <w:divId w:val="312293217"/>
      </w:pPr>
      <w:r w:rsidRPr="00CD3E22">
        <w:rPr>
          <w:b/>
          <w:i/>
        </w:rPr>
        <w:t xml:space="preserve">На уровне класса: </w:t>
      </w:r>
    </w:p>
    <w:p w:rsidR="00750B99" w:rsidRPr="00CD3E22" w:rsidRDefault="00750B99" w:rsidP="00750B99">
      <w:pPr>
        <w:numPr>
          <w:ilvl w:val="0"/>
          <w:numId w:val="234"/>
        </w:numPr>
        <w:spacing w:after="5" w:line="269" w:lineRule="auto"/>
        <w:ind w:left="0" w:firstLine="709"/>
        <w:jc w:val="both"/>
        <w:divId w:val="312293217"/>
      </w:pPr>
      <w:r w:rsidRPr="00CD3E22">
        <w:t xml:space="preserve">через организацию и проведение классных часов, инструктажей, агитбригад, профилактических бесед; </w:t>
      </w:r>
    </w:p>
    <w:p w:rsidR="00750B99" w:rsidRPr="00CD3E22" w:rsidRDefault="00750B99" w:rsidP="00750B99">
      <w:pPr>
        <w:numPr>
          <w:ilvl w:val="0"/>
          <w:numId w:val="234"/>
        </w:numPr>
        <w:spacing w:after="49" w:line="269" w:lineRule="auto"/>
        <w:ind w:left="0" w:firstLine="709"/>
        <w:jc w:val="both"/>
        <w:divId w:val="312293217"/>
      </w:pPr>
      <w:r w:rsidRPr="00CD3E22">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750B99" w:rsidRPr="00CD3E22" w:rsidRDefault="00750B99" w:rsidP="00750B99">
      <w:pPr>
        <w:numPr>
          <w:ilvl w:val="0"/>
          <w:numId w:val="234"/>
        </w:numPr>
        <w:spacing w:after="5" w:line="269" w:lineRule="auto"/>
        <w:ind w:left="0" w:firstLine="709"/>
        <w:jc w:val="both"/>
        <w:divId w:val="312293217"/>
      </w:pPr>
      <w:r w:rsidRPr="00CD3E22">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750B99" w:rsidRPr="00CD3E22" w:rsidRDefault="00750B99" w:rsidP="00750B99">
      <w:pPr>
        <w:spacing w:after="85"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Модуль «Социальное партнёрство». </w:t>
      </w:r>
    </w:p>
    <w:p w:rsidR="00750B99" w:rsidRPr="00CD3E22" w:rsidRDefault="00750B99" w:rsidP="00750B99">
      <w:pPr>
        <w:spacing w:after="52" w:line="259" w:lineRule="auto"/>
        <w:ind w:firstLine="709"/>
        <w:jc w:val="both"/>
        <w:divId w:val="312293217"/>
      </w:pPr>
    </w:p>
    <w:p w:rsidR="00750B99" w:rsidRPr="00CD3E22" w:rsidRDefault="00750B99" w:rsidP="00750B99">
      <w:pPr>
        <w:spacing w:line="320" w:lineRule="auto"/>
        <w:ind w:firstLine="709"/>
        <w:jc w:val="both"/>
        <w:divId w:val="312293217"/>
      </w:pPr>
      <w:r w:rsidRPr="00CD3E22">
        <w:t xml:space="preserve">Реализация </w:t>
      </w:r>
      <w:r w:rsidRPr="00CD3E22">
        <w:tab/>
        <w:t xml:space="preserve">воспитательного </w:t>
      </w:r>
      <w:r w:rsidRPr="00CD3E22">
        <w:tab/>
        <w:t xml:space="preserve">потенциала </w:t>
      </w:r>
      <w:r w:rsidRPr="00CD3E22">
        <w:tab/>
        <w:t xml:space="preserve">социального </w:t>
      </w:r>
      <w:r w:rsidRPr="00CD3E22">
        <w:tab/>
        <w:t xml:space="preserve">партнёрства предусматривает:  </w:t>
      </w:r>
    </w:p>
    <w:p w:rsidR="00750B99" w:rsidRPr="00CD3E22" w:rsidRDefault="00750B99" w:rsidP="00750B99">
      <w:pPr>
        <w:numPr>
          <w:ilvl w:val="0"/>
          <w:numId w:val="234"/>
        </w:numPr>
        <w:spacing w:after="57" w:line="269" w:lineRule="auto"/>
        <w:ind w:left="0" w:firstLine="709"/>
        <w:jc w:val="both"/>
        <w:divId w:val="312293217"/>
      </w:pPr>
      <w:r w:rsidRPr="00CD3E22">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50B99" w:rsidRPr="00CD3E22" w:rsidRDefault="00750B99" w:rsidP="00750B99">
      <w:pPr>
        <w:numPr>
          <w:ilvl w:val="0"/>
          <w:numId w:val="234"/>
        </w:numPr>
        <w:spacing w:after="61" w:line="269" w:lineRule="auto"/>
        <w:ind w:left="0" w:firstLine="709"/>
        <w:jc w:val="both"/>
        <w:divId w:val="312293217"/>
      </w:pPr>
      <w:r w:rsidRPr="00CD3E22">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50B99" w:rsidRPr="00CD3E22" w:rsidRDefault="00750B99" w:rsidP="00750B99">
      <w:pPr>
        <w:numPr>
          <w:ilvl w:val="0"/>
          <w:numId w:val="234"/>
        </w:numPr>
        <w:spacing w:after="66" w:line="268" w:lineRule="auto"/>
        <w:ind w:left="0" w:firstLine="709"/>
        <w:jc w:val="both"/>
        <w:divId w:val="312293217"/>
      </w:pPr>
      <w:r w:rsidRPr="00CD3E22">
        <w:t>проведение на базе организаций-партнёров отдельных уроков, занятий, внешкольных мероприятий, акций воспитательной направленности;</w:t>
      </w:r>
    </w:p>
    <w:p w:rsidR="00750B99" w:rsidRPr="00CD3E22" w:rsidRDefault="00750B99" w:rsidP="00750B99">
      <w:pPr>
        <w:spacing w:after="77" w:line="259" w:lineRule="auto"/>
        <w:ind w:firstLine="709"/>
        <w:jc w:val="both"/>
        <w:divId w:val="312293217"/>
      </w:pPr>
    </w:p>
    <w:p w:rsidR="00750B99" w:rsidRPr="00CD3E22" w:rsidRDefault="00750B99" w:rsidP="00750B99">
      <w:pPr>
        <w:ind w:firstLine="709"/>
        <w:jc w:val="both"/>
        <w:divId w:val="312293217"/>
      </w:pPr>
      <w:r w:rsidRPr="00CD3E22">
        <w:t>Социальными партнерами МОУ Улейминская сош имени Героя Советского Союза Дерюгина.А.В являются:</w:t>
      </w:r>
    </w:p>
    <w:p w:rsidR="00750B99" w:rsidRPr="00CD3E22" w:rsidRDefault="00750B99" w:rsidP="00750B99">
      <w:pPr>
        <w:spacing w:after="57"/>
        <w:ind w:firstLine="709"/>
        <w:jc w:val="both"/>
        <w:divId w:val="312293217"/>
      </w:pPr>
      <w:r w:rsidRPr="00CD3E22">
        <w:rPr>
          <w:b/>
        </w:rPr>
        <w:t>Профориентация:</w:t>
      </w:r>
      <w:r w:rsidRPr="00CD3E22">
        <w:t>Центр занятости населения города Углича, учебные заведения города Углича.</w:t>
      </w:r>
    </w:p>
    <w:p w:rsidR="00750B99" w:rsidRPr="00CD3E22" w:rsidRDefault="00750B99" w:rsidP="00750B99">
      <w:pPr>
        <w:spacing w:after="51"/>
        <w:ind w:firstLine="709"/>
        <w:jc w:val="both"/>
        <w:divId w:val="312293217"/>
      </w:pPr>
      <w:r w:rsidRPr="00CD3E22">
        <w:rPr>
          <w:b/>
        </w:rPr>
        <w:t>Спортивно-оздоровительное направление</w:t>
      </w:r>
      <w:r w:rsidRPr="00CD3E22">
        <w:t>: ФОК «ОЛИМП»</w:t>
      </w:r>
    </w:p>
    <w:p w:rsidR="00750B99" w:rsidRPr="00CD3E22" w:rsidRDefault="00750B99" w:rsidP="00750B99">
      <w:pPr>
        <w:spacing w:after="4" w:line="271" w:lineRule="auto"/>
        <w:ind w:firstLine="709"/>
        <w:jc w:val="both"/>
        <w:divId w:val="312293217"/>
      </w:pPr>
      <w:r w:rsidRPr="00CD3E22">
        <w:rPr>
          <w:b/>
        </w:rPr>
        <w:t xml:space="preserve">Культурное направление: </w:t>
      </w:r>
      <w:r w:rsidRPr="00CD3E22">
        <w:t>Улейминская библиотека, детская библиотека города Углича,МБУ "Улейминский ДК им. К.И. Канахистова"</w:t>
      </w:r>
    </w:p>
    <w:p w:rsidR="00750B99" w:rsidRPr="00CD3E22" w:rsidRDefault="00750B99" w:rsidP="00750B99">
      <w:pPr>
        <w:spacing w:line="259" w:lineRule="auto"/>
        <w:ind w:firstLine="709"/>
        <w:jc w:val="both"/>
        <w:divId w:val="312293217"/>
      </w:pPr>
    </w:p>
    <w:p w:rsidR="00750B99" w:rsidRPr="00CD3E22" w:rsidRDefault="00750B99" w:rsidP="00750B99">
      <w:pPr>
        <w:spacing w:after="37"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Модуль «Профориентация». </w:t>
      </w:r>
    </w:p>
    <w:p w:rsidR="00750B99" w:rsidRPr="00CD3E22" w:rsidRDefault="00750B99" w:rsidP="00750B99">
      <w:pPr>
        <w:spacing w:after="51"/>
        <w:ind w:firstLine="709"/>
        <w:jc w:val="both"/>
        <w:divId w:val="312293217"/>
      </w:pPr>
      <w:r w:rsidRPr="00CD3E22">
        <w:t xml:space="preserve">Реализация воспитательного потенциала профориентационной работы Школы предусматривает: </w:t>
      </w:r>
    </w:p>
    <w:p w:rsidR="00750B99" w:rsidRPr="00CD3E22" w:rsidRDefault="00750B99" w:rsidP="00750B99">
      <w:pPr>
        <w:numPr>
          <w:ilvl w:val="0"/>
          <w:numId w:val="235"/>
        </w:numPr>
        <w:spacing w:after="60" w:line="269" w:lineRule="auto"/>
        <w:ind w:left="0" w:firstLine="709"/>
        <w:jc w:val="both"/>
        <w:divId w:val="312293217"/>
      </w:pPr>
      <w:r w:rsidRPr="00CD3E22">
        <w:t>внедрение профессионального минимума (6-9 классы);</w:t>
      </w:r>
    </w:p>
    <w:p w:rsidR="00750B99" w:rsidRPr="00CD3E22" w:rsidRDefault="00750B99" w:rsidP="00750B99">
      <w:pPr>
        <w:numPr>
          <w:ilvl w:val="0"/>
          <w:numId w:val="235"/>
        </w:numPr>
        <w:spacing w:after="57" w:line="269" w:lineRule="auto"/>
        <w:ind w:left="0" w:firstLine="709"/>
        <w:jc w:val="both"/>
        <w:divId w:val="312293217"/>
      </w:pPr>
      <w:r w:rsidRPr="00CD3E22">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50B99" w:rsidRPr="00CD3E22" w:rsidRDefault="00750B99" w:rsidP="00750B99">
      <w:pPr>
        <w:numPr>
          <w:ilvl w:val="0"/>
          <w:numId w:val="235"/>
        </w:numPr>
        <w:spacing w:after="57" w:line="269" w:lineRule="auto"/>
        <w:ind w:left="0" w:firstLine="709"/>
        <w:jc w:val="both"/>
        <w:divId w:val="312293217"/>
      </w:pPr>
      <w:r w:rsidRPr="00CD3E22">
        <w:t>реализацию курса внеурочной деятельности (6-9 классы) «Россия – мои горизонты»;</w:t>
      </w:r>
    </w:p>
    <w:p w:rsidR="00750B99" w:rsidRPr="00CD3E22" w:rsidRDefault="00750B99" w:rsidP="00750B99">
      <w:pPr>
        <w:numPr>
          <w:ilvl w:val="0"/>
          <w:numId w:val="235"/>
        </w:numPr>
        <w:spacing w:after="5" w:line="269" w:lineRule="auto"/>
        <w:ind w:left="0" w:firstLine="709"/>
        <w:jc w:val="both"/>
        <w:divId w:val="312293217"/>
      </w:pPr>
      <w:r w:rsidRPr="00CD3E22">
        <w:t xml:space="preserve">профориентационные игры (игры-симуляции, деловые игры, квесты, </w:t>
      </w:r>
    </w:p>
    <w:p w:rsidR="00750B99" w:rsidRPr="00CD3E22" w:rsidRDefault="00750B99" w:rsidP="00750B99">
      <w:pPr>
        <w:numPr>
          <w:ilvl w:val="0"/>
          <w:numId w:val="235"/>
        </w:numPr>
        <w:spacing w:after="57" w:line="269" w:lineRule="auto"/>
        <w:ind w:left="0" w:firstLine="709"/>
        <w:jc w:val="both"/>
        <w:divId w:val="312293217"/>
      </w:pPr>
      <w:r w:rsidRPr="00CD3E22">
        <w:t>кейсы), расширяющие знания о профессиях, способах выбора профессий, особенностях, условиях разной профессиональной деятельности;</w:t>
      </w:r>
    </w:p>
    <w:p w:rsidR="00750B99" w:rsidRPr="00CD3E22" w:rsidRDefault="00750B99" w:rsidP="00750B99">
      <w:pPr>
        <w:numPr>
          <w:ilvl w:val="0"/>
          <w:numId w:val="235"/>
        </w:numPr>
        <w:spacing w:after="57" w:line="269" w:lineRule="auto"/>
        <w:ind w:left="0" w:firstLine="709"/>
        <w:jc w:val="both"/>
        <w:divId w:val="312293217"/>
      </w:pPr>
      <w:r w:rsidRPr="00CD3E22">
        <w:t>экскурсии на предприятия, в организации, дающие начальные представления о существующих профессиях и условиях работы;</w:t>
      </w:r>
    </w:p>
    <w:p w:rsidR="00750B99" w:rsidRPr="00CD3E22" w:rsidRDefault="00750B99" w:rsidP="00750B99">
      <w:pPr>
        <w:numPr>
          <w:ilvl w:val="0"/>
          <w:numId w:val="235"/>
        </w:numPr>
        <w:spacing w:after="62" w:line="269" w:lineRule="auto"/>
        <w:ind w:left="0" w:firstLine="709"/>
        <w:jc w:val="both"/>
        <w:divId w:val="312293217"/>
      </w:pPr>
      <w:r w:rsidRPr="00CD3E22">
        <w:t>посещение профориентационных выставок, ярмарок профессий,дней открытых дверей в организациях профессионального, высшего образования;</w:t>
      </w:r>
    </w:p>
    <w:p w:rsidR="00750B99" w:rsidRPr="00CD3E22" w:rsidRDefault="00750B99" w:rsidP="00750B99">
      <w:pPr>
        <w:numPr>
          <w:ilvl w:val="0"/>
          <w:numId w:val="235"/>
        </w:numPr>
        <w:spacing w:after="62" w:line="269" w:lineRule="auto"/>
        <w:ind w:left="0" w:firstLine="709"/>
        <w:jc w:val="both"/>
        <w:divId w:val="312293217"/>
      </w:pPr>
      <w:r w:rsidRPr="00CD3E22">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50B99" w:rsidRPr="00CD3E22" w:rsidRDefault="00750B99" w:rsidP="00750B99">
      <w:pPr>
        <w:numPr>
          <w:ilvl w:val="0"/>
          <w:numId w:val="235"/>
        </w:numPr>
        <w:spacing w:after="53" w:line="269" w:lineRule="auto"/>
        <w:ind w:left="0" w:firstLine="709"/>
        <w:jc w:val="both"/>
        <w:divId w:val="312293217"/>
      </w:pPr>
      <w:r w:rsidRPr="00CD3E22">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750B99" w:rsidRPr="00CD3E22" w:rsidRDefault="00750B99" w:rsidP="00750B99">
      <w:pPr>
        <w:numPr>
          <w:ilvl w:val="0"/>
          <w:numId w:val="235"/>
        </w:numPr>
        <w:spacing w:after="55" w:line="269" w:lineRule="auto"/>
        <w:ind w:left="0" w:firstLine="709"/>
        <w:jc w:val="both"/>
        <w:divId w:val="312293217"/>
      </w:pPr>
      <w:r w:rsidRPr="00CD3E22">
        <w:t>участие в работе всероссийских профориентационных проектов «ПроеКТОриЯ», «Большая перемена», и др;</w:t>
      </w:r>
    </w:p>
    <w:p w:rsidR="00750B99" w:rsidRPr="00CD3E22" w:rsidRDefault="00750B99" w:rsidP="00750B99">
      <w:pPr>
        <w:numPr>
          <w:ilvl w:val="0"/>
          <w:numId w:val="235"/>
        </w:numPr>
        <w:spacing w:after="58" w:line="269" w:lineRule="auto"/>
        <w:ind w:left="0" w:firstLine="709"/>
        <w:jc w:val="both"/>
        <w:divId w:val="312293217"/>
      </w:pPr>
      <w:r w:rsidRPr="00CD3E22">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50B99" w:rsidRPr="00CD3E22" w:rsidRDefault="00750B99" w:rsidP="00750B99">
      <w:pPr>
        <w:numPr>
          <w:ilvl w:val="0"/>
          <w:numId w:val="235"/>
        </w:numPr>
        <w:spacing w:after="5" w:line="269" w:lineRule="auto"/>
        <w:ind w:left="0" w:firstLine="709"/>
        <w:jc w:val="both"/>
        <w:divId w:val="312293217"/>
      </w:pPr>
      <w:r w:rsidRPr="00CD3E22">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50B99" w:rsidRPr="00CD3E22" w:rsidRDefault="00750B99" w:rsidP="00750B99">
      <w:pPr>
        <w:spacing w:after="130" w:line="259" w:lineRule="auto"/>
        <w:ind w:firstLine="709"/>
        <w:jc w:val="both"/>
        <w:divId w:val="312293217"/>
      </w:pPr>
    </w:p>
    <w:p w:rsidR="00750B99" w:rsidRPr="00CD3E22" w:rsidRDefault="00750B99" w:rsidP="00750B99">
      <w:pPr>
        <w:spacing w:after="4" w:line="271" w:lineRule="auto"/>
        <w:ind w:firstLine="709"/>
        <w:jc w:val="both"/>
        <w:divId w:val="312293217"/>
      </w:pPr>
      <w:r w:rsidRPr="00CD3E22">
        <w:rPr>
          <w:b/>
        </w:rPr>
        <w:t xml:space="preserve"> Модуль  «Гражданин своего Отечества» </w:t>
      </w:r>
    </w:p>
    <w:p w:rsidR="00750B99" w:rsidRPr="00CD3E22" w:rsidRDefault="00750B99" w:rsidP="00750B99">
      <w:pPr>
        <w:ind w:firstLine="709"/>
        <w:jc w:val="both"/>
        <w:divId w:val="312293217"/>
      </w:pPr>
      <w:r w:rsidRPr="00CD3E22">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750B99" w:rsidRPr="00CD3E22" w:rsidRDefault="00750B99" w:rsidP="00750B99">
      <w:pPr>
        <w:ind w:firstLine="709"/>
        <w:jc w:val="both"/>
        <w:divId w:val="312293217"/>
      </w:pPr>
      <w:r w:rsidRPr="00CD3E22">
        <w:t xml:space="preserve">Деятельность в рамках воспитательной работы данного модуля направлена на: </w:t>
      </w:r>
    </w:p>
    <w:p w:rsidR="00750B99" w:rsidRPr="00CD3E22" w:rsidRDefault="00750B99" w:rsidP="00750B99">
      <w:pPr>
        <w:pStyle w:val="ad"/>
        <w:widowControl/>
        <w:numPr>
          <w:ilvl w:val="0"/>
          <w:numId w:val="236"/>
        </w:numPr>
        <w:autoSpaceDE/>
        <w:autoSpaceDN/>
        <w:spacing w:after="5" w:line="269" w:lineRule="auto"/>
        <w:ind w:left="0" w:firstLine="709"/>
        <w:contextualSpacing/>
        <w:jc w:val="both"/>
        <w:divId w:val="312293217"/>
        <w:rPr>
          <w:sz w:val="24"/>
          <w:szCs w:val="24"/>
        </w:rPr>
      </w:pPr>
      <w:r w:rsidRPr="00CD3E22">
        <w:rPr>
          <w:sz w:val="24"/>
          <w:szCs w:val="24"/>
        </w:rPr>
        <w:t xml:space="preserve">формирование ценностных представлений о любви к России, народам Российской Федерации, к своей малой родине;  </w:t>
      </w:r>
    </w:p>
    <w:p w:rsidR="00750B99" w:rsidRPr="00CD3E22" w:rsidRDefault="00750B99" w:rsidP="00750B99">
      <w:pPr>
        <w:pStyle w:val="ad"/>
        <w:widowControl/>
        <w:numPr>
          <w:ilvl w:val="0"/>
          <w:numId w:val="236"/>
        </w:numPr>
        <w:autoSpaceDE/>
        <w:autoSpaceDN/>
        <w:spacing w:after="5" w:line="269" w:lineRule="auto"/>
        <w:ind w:left="0" w:firstLine="709"/>
        <w:contextualSpacing/>
        <w:jc w:val="both"/>
        <w:divId w:val="312293217"/>
        <w:rPr>
          <w:sz w:val="24"/>
          <w:szCs w:val="24"/>
        </w:rPr>
      </w:pPr>
      <w:r w:rsidRPr="00CD3E22">
        <w:rPr>
          <w:sz w:val="24"/>
          <w:szCs w:val="24"/>
        </w:rPr>
        <w:t xml:space="preserve">усвоение ценности  таких понятий как «служба Отечеству».Омировоззренческих понятиях «честь», «совесть», «долг», «справедливость» «доверие» и др.; </w:t>
      </w:r>
    </w:p>
    <w:p w:rsidR="00750B99" w:rsidRPr="00CD3E22" w:rsidRDefault="00750B99" w:rsidP="00750B99">
      <w:pPr>
        <w:pStyle w:val="ad"/>
        <w:widowControl/>
        <w:numPr>
          <w:ilvl w:val="0"/>
          <w:numId w:val="236"/>
        </w:numPr>
        <w:autoSpaceDE/>
        <w:autoSpaceDN/>
        <w:spacing w:after="5" w:line="269" w:lineRule="auto"/>
        <w:ind w:left="0" w:firstLine="709"/>
        <w:contextualSpacing/>
        <w:jc w:val="both"/>
        <w:divId w:val="312293217"/>
        <w:rPr>
          <w:sz w:val="24"/>
          <w:szCs w:val="24"/>
        </w:rPr>
      </w:pPr>
      <w:r w:rsidRPr="00CD3E22">
        <w:rPr>
          <w:sz w:val="24"/>
          <w:szCs w:val="24"/>
        </w:rPr>
        <w:lastRenderedPageBreak/>
        <w:t xml:space="preserve">развитие нравственных представлений о долге, чести и достоинстве в контексте отношения к Отечеству, к согражданам, к семье; </w:t>
      </w:r>
    </w:p>
    <w:p w:rsidR="00750B99" w:rsidRPr="00CD3E22" w:rsidRDefault="00750B99" w:rsidP="00750B99">
      <w:pPr>
        <w:pStyle w:val="ad"/>
        <w:widowControl/>
        <w:numPr>
          <w:ilvl w:val="0"/>
          <w:numId w:val="236"/>
        </w:numPr>
        <w:autoSpaceDE/>
        <w:autoSpaceDN/>
        <w:spacing w:after="5" w:line="269" w:lineRule="auto"/>
        <w:ind w:left="0" w:firstLine="709"/>
        <w:contextualSpacing/>
        <w:jc w:val="both"/>
        <w:divId w:val="312293217"/>
        <w:rPr>
          <w:sz w:val="24"/>
          <w:szCs w:val="24"/>
        </w:rPr>
      </w:pPr>
      <w:r w:rsidRPr="00CD3E22">
        <w:rPr>
          <w:sz w:val="24"/>
          <w:szCs w:val="24"/>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750B99" w:rsidRPr="00CD3E22" w:rsidRDefault="00750B99" w:rsidP="00750B99">
      <w:pPr>
        <w:pStyle w:val="ad"/>
        <w:widowControl/>
        <w:numPr>
          <w:ilvl w:val="0"/>
          <w:numId w:val="236"/>
        </w:numPr>
        <w:autoSpaceDE/>
        <w:autoSpaceDN/>
        <w:spacing w:after="5" w:line="269" w:lineRule="auto"/>
        <w:ind w:left="0" w:firstLine="709"/>
        <w:contextualSpacing/>
        <w:jc w:val="both"/>
        <w:divId w:val="312293217"/>
        <w:rPr>
          <w:sz w:val="24"/>
          <w:szCs w:val="24"/>
        </w:rPr>
      </w:pPr>
      <w:r w:rsidRPr="00CD3E22">
        <w:rPr>
          <w:sz w:val="24"/>
          <w:szCs w:val="24"/>
        </w:rPr>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750B99" w:rsidRPr="00CD3E22" w:rsidRDefault="00750B99" w:rsidP="00750B99">
      <w:pPr>
        <w:spacing w:after="4" w:line="271" w:lineRule="auto"/>
        <w:ind w:firstLine="709"/>
        <w:jc w:val="both"/>
        <w:divId w:val="312293217"/>
      </w:pPr>
      <w:r w:rsidRPr="00CD3E22">
        <w:rPr>
          <w:b/>
        </w:rPr>
        <w:t xml:space="preserve">Воспитательный </w:t>
      </w:r>
      <w:r w:rsidRPr="00CD3E22">
        <w:rPr>
          <w:b/>
        </w:rPr>
        <w:tab/>
        <w:t xml:space="preserve">потенциал </w:t>
      </w:r>
      <w:r w:rsidRPr="00CD3E22">
        <w:rPr>
          <w:b/>
        </w:rPr>
        <w:tab/>
        <w:t xml:space="preserve">модуля </w:t>
      </w:r>
      <w:r w:rsidRPr="00CD3E22">
        <w:rPr>
          <w:b/>
        </w:rPr>
        <w:tab/>
        <w:t xml:space="preserve">реализуется </w:t>
      </w:r>
      <w:r w:rsidRPr="00CD3E22">
        <w:rPr>
          <w:b/>
        </w:rPr>
        <w:tab/>
        <w:t xml:space="preserve">по </w:t>
      </w:r>
      <w:r w:rsidRPr="00CD3E22">
        <w:rPr>
          <w:b/>
        </w:rPr>
        <w:tab/>
        <w:t>следующим направлениям</w:t>
      </w:r>
      <w:r w:rsidRPr="00CD3E22">
        <w:t xml:space="preserve">: </w:t>
      </w:r>
    </w:p>
    <w:p w:rsidR="00750B99" w:rsidRPr="00CD3E22" w:rsidRDefault="00750B99" w:rsidP="00750B99">
      <w:pPr>
        <w:pStyle w:val="ad"/>
        <w:widowControl/>
        <w:numPr>
          <w:ilvl w:val="0"/>
          <w:numId w:val="237"/>
        </w:numPr>
        <w:autoSpaceDE/>
        <w:autoSpaceDN/>
        <w:spacing w:after="5" w:line="269" w:lineRule="auto"/>
        <w:ind w:left="0" w:firstLine="709"/>
        <w:contextualSpacing/>
        <w:jc w:val="both"/>
        <w:divId w:val="312293217"/>
        <w:rPr>
          <w:sz w:val="24"/>
          <w:szCs w:val="24"/>
        </w:rPr>
      </w:pPr>
      <w:r w:rsidRPr="00CD3E22">
        <w:rPr>
          <w:sz w:val="24"/>
          <w:szCs w:val="24"/>
        </w:rPr>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750B99" w:rsidRPr="00CD3E22" w:rsidRDefault="00750B99" w:rsidP="00750B99">
      <w:pPr>
        <w:pStyle w:val="ad"/>
        <w:widowControl/>
        <w:numPr>
          <w:ilvl w:val="0"/>
          <w:numId w:val="237"/>
        </w:numPr>
        <w:autoSpaceDE/>
        <w:autoSpaceDN/>
        <w:spacing w:after="5" w:line="269" w:lineRule="auto"/>
        <w:ind w:left="0" w:firstLine="709"/>
        <w:contextualSpacing/>
        <w:jc w:val="both"/>
        <w:divId w:val="312293217"/>
        <w:rPr>
          <w:sz w:val="24"/>
          <w:szCs w:val="24"/>
        </w:rPr>
      </w:pPr>
      <w:r w:rsidRPr="00CD3E22">
        <w:rPr>
          <w:sz w:val="24"/>
          <w:szCs w:val="24"/>
        </w:rPr>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750B99" w:rsidRPr="00CD3E22" w:rsidRDefault="00750B99" w:rsidP="00750B99">
      <w:pPr>
        <w:pStyle w:val="ad"/>
        <w:widowControl/>
        <w:numPr>
          <w:ilvl w:val="0"/>
          <w:numId w:val="237"/>
        </w:numPr>
        <w:autoSpaceDE/>
        <w:autoSpaceDN/>
        <w:spacing w:after="5" w:line="269" w:lineRule="auto"/>
        <w:ind w:left="0" w:firstLine="709"/>
        <w:contextualSpacing/>
        <w:jc w:val="both"/>
        <w:divId w:val="312293217"/>
        <w:rPr>
          <w:sz w:val="24"/>
          <w:szCs w:val="24"/>
        </w:rPr>
      </w:pPr>
      <w:r w:rsidRPr="00CD3E22">
        <w:rPr>
          <w:sz w:val="24"/>
          <w:szCs w:val="24"/>
        </w:rPr>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750B99" w:rsidRPr="00CD3E22" w:rsidRDefault="00750B99" w:rsidP="00750B99">
      <w:pPr>
        <w:ind w:firstLine="709"/>
        <w:jc w:val="both"/>
        <w:divId w:val="312293217"/>
      </w:pPr>
      <w:r w:rsidRPr="00CD3E22">
        <w:t xml:space="preserve">Действенными формами работы в данном направлении воспитательной деятельности являются: </w:t>
      </w:r>
    </w:p>
    <w:p w:rsidR="00750B99" w:rsidRPr="00CD3E22" w:rsidRDefault="00750B99" w:rsidP="00750B99">
      <w:pPr>
        <w:pStyle w:val="ad"/>
        <w:widowControl/>
        <w:numPr>
          <w:ilvl w:val="0"/>
          <w:numId w:val="238"/>
        </w:numPr>
        <w:autoSpaceDE/>
        <w:autoSpaceDN/>
        <w:spacing w:after="5" w:line="269" w:lineRule="auto"/>
        <w:ind w:left="0" w:firstLine="709"/>
        <w:contextualSpacing/>
        <w:jc w:val="both"/>
        <w:divId w:val="312293217"/>
        <w:rPr>
          <w:sz w:val="24"/>
          <w:szCs w:val="24"/>
        </w:rPr>
      </w:pPr>
      <w:r w:rsidRPr="00CD3E22">
        <w:rPr>
          <w:sz w:val="24"/>
          <w:szCs w:val="24"/>
        </w:rPr>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750B99" w:rsidRPr="00CD3E22" w:rsidRDefault="00750B99" w:rsidP="00750B99">
      <w:pPr>
        <w:pStyle w:val="ad"/>
        <w:widowControl/>
        <w:numPr>
          <w:ilvl w:val="0"/>
          <w:numId w:val="238"/>
        </w:numPr>
        <w:autoSpaceDE/>
        <w:autoSpaceDN/>
        <w:spacing w:after="5" w:line="269" w:lineRule="auto"/>
        <w:ind w:left="0" w:firstLine="709"/>
        <w:contextualSpacing/>
        <w:jc w:val="both"/>
        <w:divId w:val="312293217"/>
        <w:rPr>
          <w:sz w:val="24"/>
          <w:szCs w:val="24"/>
        </w:rPr>
      </w:pPr>
      <w:r w:rsidRPr="00CD3E22">
        <w:rPr>
          <w:sz w:val="24"/>
          <w:szCs w:val="24"/>
        </w:rPr>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750B99" w:rsidRPr="00CD3E22" w:rsidRDefault="00750B99" w:rsidP="00750B99">
      <w:pPr>
        <w:pStyle w:val="ad"/>
        <w:widowControl/>
        <w:numPr>
          <w:ilvl w:val="0"/>
          <w:numId w:val="238"/>
        </w:numPr>
        <w:autoSpaceDE/>
        <w:autoSpaceDN/>
        <w:spacing w:after="5" w:line="269" w:lineRule="auto"/>
        <w:ind w:left="0" w:firstLine="709"/>
        <w:contextualSpacing/>
        <w:jc w:val="both"/>
        <w:divId w:val="312293217"/>
        <w:rPr>
          <w:sz w:val="24"/>
          <w:szCs w:val="24"/>
        </w:rPr>
      </w:pPr>
      <w:r w:rsidRPr="00CD3E22">
        <w:rPr>
          <w:sz w:val="24"/>
          <w:szCs w:val="24"/>
        </w:rPr>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750B99" w:rsidRPr="00CD3E22" w:rsidRDefault="00750B99" w:rsidP="00750B99">
      <w:pPr>
        <w:pStyle w:val="ad"/>
        <w:ind w:left="0" w:firstLine="709"/>
        <w:jc w:val="both"/>
        <w:divId w:val="312293217"/>
        <w:rPr>
          <w:sz w:val="24"/>
          <w:szCs w:val="24"/>
        </w:rPr>
      </w:pPr>
      <w:r w:rsidRPr="00CD3E22">
        <w:rPr>
          <w:sz w:val="24"/>
          <w:szCs w:val="24"/>
        </w:rPr>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750B99" w:rsidRPr="00CD3E22" w:rsidRDefault="00750B99" w:rsidP="00750B99">
      <w:pPr>
        <w:pStyle w:val="ad"/>
        <w:widowControl/>
        <w:numPr>
          <w:ilvl w:val="0"/>
          <w:numId w:val="239"/>
        </w:numPr>
        <w:autoSpaceDE/>
        <w:autoSpaceDN/>
        <w:spacing w:after="5" w:line="269" w:lineRule="auto"/>
        <w:ind w:left="0" w:firstLine="709"/>
        <w:contextualSpacing/>
        <w:jc w:val="both"/>
        <w:divId w:val="312293217"/>
        <w:rPr>
          <w:sz w:val="24"/>
          <w:szCs w:val="24"/>
        </w:rPr>
      </w:pPr>
      <w:r w:rsidRPr="00CD3E22">
        <w:rPr>
          <w:sz w:val="24"/>
          <w:szCs w:val="24"/>
        </w:rPr>
        <w:lastRenderedPageBreak/>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750B99" w:rsidRPr="00CD3E22" w:rsidRDefault="00750B99" w:rsidP="00750B99">
      <w:pPr>
        <w:spacing w:line="268" w:lineRule="auto"/>
        <w:ind w:firstLine="709"/>
        <w:jc w:val="both"/>
        <w:divId w:val="312293217"/>
      </w:pPr>
      <w:r w:rsidRPr="00CD3E22">
        <w:t>(4 ноября), День полного освобождения Ленинграда от фашистской</w:t>
      </w:r>
    </w:p>
    <w:p w:rsidR="00750B99" w:rsidRPr="00CD3E22" w:rsidRDefault="00750B99" w:rsidP="00750B99">
      <w:pPr>
        <w:ind w:firstLine="709"/>
        <w:jc w:val="both"/>
        <w:divId w:val="312293217"/>
      </w:pPr>
      <w:r w:rsidRPr="00CD3E22">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750B99" w:rsidRPr="00CD3E22" w:rsidRDefault="00750B99" w:rsidP="00750B99">
      <w:pPr>
        <w:pStyle w:val="ad"/>
        <w:widowControl/>
        <w:numPr>
          <w:ilvl w:val="0"/>
          <w:numId w:val="239"/>
        </w:numPr>
        <w:autoSpaceDE/>
        <w:autoSpaceDN/>
        <w:spacing w:after="5" w:line="268" w:lineRule="auto"/>
        <w:ind w:left="0" w:firstLine="709"/>
        <w:contextualSpacing/>
        <w:jc w:val="both"/>
        <w:divId w:val="312293217"/>
        <w:rPr>
          <w:sz w:val="24"/>
          <w:szCs w:val="24"/>
        </w:rPr>
      </w:pPr>
      <w:r w:rsidRPr="00CD3E22">
        <w:rPr>
          <w:sz w:val="24"/>
          <w:szCs w:val="24"/>
        </w:rPr>
        <w:t>участие   во   Всероссийских     акциях:   «Письма   Победы»,</w:t>
      </w:r>
    </w:p>
    <w:p w:rsidR="00750B99" w:rsidRPr="00CD3E22" w:rsidRDefault="00750B99" w:rsidP="00750B99">
      <w:pPr>
        <w:ind w:firstLine="709"/>
        <w:jc w:val="both"/>
        <w:divId w:val="312293217"/>
      </w:pPr>
      <w:r w:rsidRPr="00CD3E22">
        <w:t>«Георгиевская   ленточка», «Бессмертный полк»;</w:t>
      </w:r>
    </w:p>
    <w:p w:rsidR="00750B99" w:rsidRPr="00CD3E22" w:rsidRDefault="00750B99" w:rsidP="00750B99">
      <w:pPr>
        <w:pStyle w:val="ad"/>
        <w:widowControl/>
        <w:numPr>
          <w:ilvl w:val="0"/>
          <w:numId w:val="239"/>
        </w:numPr>
        <w:autoSpaceDE/>
        <w:autoSpaceDN/>
        <w:spacing w:after="5" w:line="269" w:lineRule="auto"/>
        <w:ind w:left="0" w:firstLine="709"/>
        <w:contextualSpacing/>
        <w:jc w:val="both"/>
        <w:divId w:val="312293217"/>
        <w:rPr>
          <w:sz w:val="24"/>
          <w:szCs w:val="24"/>
        </w:rPr>
      </w:pPr>
      <w:r w:rsidRPr="00CD3E22">
        <w:rPr>
          <w:sz w:val="24"/>
          <w:szCs w:val="24"/>
        </w:rPr>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750B99" w:rsidRPr="00CD3E22" w:rsidRDefault="00750B99" w:rsidP="00750B99">
      <w:pPr>
        <w:pStyle w:val="ad"/>
        <w:widowControl/>
        <w:numPr>
          <w:ilvl w:val="0"/>
          <w:numId w:val="239"/>
        </w:numPr>
        <w:autoSpaceDE/>
        <w:autoSpaceDN/>
        <w:spacing w:after="5" w:line="269" w:lineRule="auto"/>
        <w:ind w:left="0" w:firstLine="709"/>
        <w:contextualSpacing/>
        <w:jc w:val="both"/>
        <w:divId w:val="312293217"/>
        <w:rPr>
          <w:sz w:val="24"/>
          <w:szCs w:val="24"/>
        </w:rPr>
      </w:pPr>
      <w:r w:rsidRPr="00CD3E22">
        <w:rPr>
          <w:sz w:val="24"/>
          <w:szCs w:val="24"/>
        </w:rPr>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750B99" w:rsidRPr="00CD3E22" w:rsidRDefault="00750B99" w:rsidP="00750B99">
      <w:pPr>
        <w:pStyle w:val="ad"/>
        <w:ind w:left="0" w:firstLine="709"/>
        <w:jc w:val="both"/>
        <w:divId w:val="312293217"/>
        <w:rPr>
          <w:sz w:val="24"/>
          <w:szCs w:val="24"/>
          <w:lang w:val="en-US"/>
        </w:rPr>
      </w:pPr>
    </w:p>
    <w:p w:rsidR="00750B99" w:rsidRPr="00CD3E22" w:rsidRDefault="00750B99" w:rsidP="00750B99">
      <w:pPr>
        <w:ind w:firstLine="709"/>
        <w:jc w:val="both"/>
        <w:divId w:val="312293217"/>
        <w:rPr>
          <w:b/>
          <w:bCs/>
          <w:color w:val="000000"/>
          <w:w w:val="0"/>
        </w:rPr>
      </w:pPr>
      <w:r w:rsidRPr="00CD3E22">
        <w:rPr>
          <w:b/>
          <w:bCs/>
          <w:color w:val="000000"/>
          <w:w w:val="0"/>
        </w:rPr>
        <w:t>Центр «Точка роста»</w:t>
      </w:r>
    </w:p>
    <w:p w:rsidR="00750B99" w:rsidRPr="00CD3E22" w:rsidRDefault="00750B99" w:rsidP="00750B99">
      <w:pPr>
        <w:ind w:firstLine="709"/>
        <w:jc w:val="both"/>
        <w:divId w:val="312293217"/>
        <w:rPr>
          <w:bCs/>
          <w:color w:val="000000"/>
          <w:w w:val="0"/>
        </w:rPr>
      </w:pPr>
      <w:r w:rsidRPr="00CD3E22">
        <w:rPr>
          <w:bCs/>
          <w:color w:val="000000"/>
          <w:w w:val="0"/>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750B99" w:rsidRPr="00CD3E22" w:rsidRDefault="00750B99" w:rsidP="00750B99">
      <w:pPr>
        <w:ind w:firstLine="709"/>
        <w:jc w:val="both"/>
        <w:divId w:val="312293217"/>
        <w:rPr>
          <w:bCs/>
          <w:color w:val="000000"/>
          <w:w w:val="0"/>
        </w:rPr>
      </w:pPr>
      <w:r w:rsidRPr="00CD3E22">
        <w:rPr>
          <w:bCs/>
          <w:color w:val="000000"/>
          <w:w w:val="0"/>
        </w:rPr>
        <w:t>Основные цели:</w:t>
      </w:r>
    </w:p>
    <w:p w:rsidR="00750B99" w:rsidRPr="00CD3E22" w:rsidRDefault="00750B99" w:rsidP="00750B99">
      <w:pPr>
        <w:ind w:firstLine="709"/>
        <w:jc w:val="both"/>
        <w:divId w:val="312293217"/>
        <w:rPr>
          <w:bCs/>
          <w:color w:val="000000"/>
          <w:w w:val="0"/>
        </w:rPr>
      </w:pPr>
      <w:r w:rsidRPr="00CD3E22">
        <w:rPr>
          <w:bCs/>
          <w:color w:val="000000"/>
          <w:w w:val="0"/>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750B99" w:rsidRPr="00CD3E22" w:rsidRDefault="00750B99" w:rsidP="00750B99">
      <w:pPr>
        <w:ind w:firstLine="709"/>
        <w:jc w:val="both"/>
        <w:divId w:val="312293217"/>
        <w:rPr>
          <w:bCs/>
          <w:color w:val="000000"/>
          <w:w w:val="0"/>
        </w:rPr>
      </w:pPr>
      <w:r w:rsidRPr="00CD3E22">
        <w:rPr>
          <w:bCs/>
          <w:color w:val="000000"/>
          <w:w w:val="0"/>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750B99" w:rsidRPr="00CD3E22" w:rsidRDefault="00750B99" w:rsidP="00750B99">
      <w:pPr>
        <w:ind w:firstLine="709"/>
        <w:jc w:val="both"/>
        <w:divId w:val="312293217"/>
        <w:rPr>
          <w:bCs/>
          <w:color w:val="000000"/>
          <w:w w:val="0"/>
        </w:rPr>
      </w:pPr>
      <w:r w:rsidRPr="00CD3E22">
        <w:rPr>
          <w:bCs/>
          <w:color w:val="000000"/>
          <w:w w:val="0"/>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750B99" w:rsidRPr="00CD3E22" w:rsidRDefault="00750B99" w:rsidP="00750B99">
      <w:pPr>
        <w:ind w:firstLine="709"/>
        <w:jc w:val="both"/>
        <w:divId w:val="312293217"/>
        <w:rPr>
          <w:bCs/>
          <w:color w:val="000000"/>
          <w:w w:val="0"/>
        </w:rPr>
      </w:pPr>
      <w:r w:rsidRPr="00CD3E22">
        <w:rPr>
          <w:bCs/>
          <w:color w:val="000000"/>
          <w:w w:val="0"/>
        </w:rPr>
        <w:t>- внедрение сетевых форм реализации программ дополнительного образования;</w:t>
      </w:r>
    </w:p>
    <w:p w:rsidR="00750B99" w:rsidRPr="00CD3E22" w:rsidRDefault="00750B99" w:rsidP="00750B99">
      <w:pPr>
        <w:ind w:firstLine="709"/>
        <w:jc w:val="both"/>
        <w:divId w:val="312293217"/>
        <w:rPr>
          <w:bCs/>
          <w:color w:val="000000"/>
          <w:w w:val="0"/>
        </w:rPr>
      </w:pPr>
      <w:r w:rsidRPr="00CD3E22">
        <w:rPr>
          <w:bCs/>
          <w:color w:val="000000"/>
          <w:w w:val="0"/>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750B99" w:rsidRPr="00CD3E22" w:rsidRDefault="00750B99" w:rsidP="00750B99">
      <w:pPr>
        <w:ind w:firstLine="709"/>
        <w:jc w:val="both"/>
        <w:divId w:val="312293217"/>
        <w:rPr>
          <w:b/>
          <w:bCs/>
          <w:color w:val="000000"/>
          <w:w w:val="0"/>
        </w:rPr>
      </w:pPr>
      <w:r w:rsidRPr="00CD3E22">
        <w:rPr>
          <w:b/>
          <w:bCs/>
          <w:color w:val="000000"/>
          <w:w w:val="0"/>
        </w:rPr>
        <w:t>Школьные медиа</w:t>
      </w:r>
    </w:p>
    <w:p w:rsidR="00750B99" w:rsidRPr="00CD3E22" w:rsidRDefault="00750B99" w:rsidP="00750B99">
      <w:pPr>
        <w:ind w:firstLine="709"/>
        <w:jc w:val="both"/>
        <w:divId w:val="312293217"/>
        <w:rPr>
          <w:bCs/>
          <w:color w:val="000000"/>
          <w:w w:val="0"/>
        </w:rPr>
      </w:pPr>
      <w:r w:rsidRPr="00CD3E22">
        <w:rPr>
          <w:bCs/>
          <w:color w:val="000000"/>
          <w:w w:val="0"/>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750B99" w:rsidRPr="00CD3E22" w:rsidRDefault="00750B99" w:rsidP="00750B99">
      <w:pPr>
        <w:ind w:firstLine="709"/>
        <w:jc w:val="both"/>
        <w:divId w:val="312293217"/>
        <w:rPr>
          <w:bCs/>
          <w:color w:val="000000"/>
          <w:w w:val="0"/>
        </w:rPr>
      </w:pPr>
      <w:r w:rsidRPr="00CD3E22">
        <w:rPr>
          <w:bCs/>
          <w:color w:val="000000"/>
          <w:w w:val="0"/>
        </w:rPr>
        <w:lastRenderedPageBreak/>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750B99" w:rsidRPr="00CD3E22" w:rsidRDefault="00750B99" w:rsidP="00750B99">
      <w:pPr>
        <w:ind w:firstLine="709"/>
        <w:jc w:val="both"/>
        <w:divId w:val="312293217"/>
        <w:rPr>
          <w:bCs/>
          <w:color w:val="000000"/>
          <w:w w:val="0"/>
        </w:rPr>
      </w:pPr>
      <w:r w:rsidRPr="00CD3E22">
        <w:rPr>
          <w:bCs/>
          <w:color w:val="000000"/>
          <w:w w:val="0"/>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750B99" w:rsidRPr="00CD3E22" w:rsidRDefault="00750B99" w:rsidP="00750B99">
      <w:pPr>
        <w:ind w:firstLine="709"/>
        <w:jc w:val="both"/>
        <w:divId w:val="312293217"/>
        <w:rPr>
          <w:bCs/>
          <w:color w:val="000000"/>
          <w:w w:val="0"/>
        </w:rPr>
      </w:pPr>
      <w:r w:rsidRPr="00CD3E22">
        <w:rPr>
          <w:b/>
          <w:bCs/>
          <w:color w:val="000000"/>
          <w:w w:val="0"/>
        </w:rPr>
        <w:t>Школьный спортивный клуб</w:t>
      </w:r>
    </w:p>
    <w:p w:rsidR="00750B99" w:rsidRPr="00CD3E22" w:rsidRDefault="00750B99" w:rsidP="00750B99">
      <w:pPr>
        <w:ind w:firstLine="709"/>
        <w:jc w:val="both"/>
        <w:divId w:val="312293217"/>
        <w:rPr>
          <w:bCs/>
          <w:color w:val="000000"/>
          <w:w w:val="0"/>
        </w:rPr>
      </w:pPr>
      <w:r w:rsidRPr="00CD3E22">
        <w:rPr>
          <w:bCs/>
          <w:color w:val="000000"/>
          <w:w w:val="0"/>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750B99" w:rsidRPr="00CD3E22" w:rsidRDefault="00750B99" w:rsidP="00750B99">
      <w:pPr>
        <w:ind w:firstLine="709"/>
        <w:jc w:val="both"/>
        <w:divId w:val="312293217"/>
        <w:rPr>
          <w:bCs/>
          <w:color w:val="000000"/>
          <w:w w:val="0"/>
        </w:rPr>
      </w:pPr>
      <w:r w:rsidRPr="00CD3E22">
        <w:t>Клуб в своей деятельности выполняет следующие функции:</w:t>
      </w:r>
    </w:p>
    <w:p w:rsidR="00750B99" w:rsidRPr="00CD3E22" w:rsidRDefault="00750B99" w:rsidP="00750B99">
      <w:pPr>
        <w:ind w:firstLine="709"/>
        <w:jc w:val="both"/>
        <w:divId w:val="312293217"/>
        <w:rPr>
          <w:bCs/>
          <w:color w:val="000000"/>
          <w:w w:val="0"/>
        </w:rPr>
      </w:pPr>
      <w:r w:rsidRPr="00CD3E22">
        <w:rPr>
          <w:bCs/>
          <w:color w:val="000000"/>
          <w:w w:val="0"/>
        </w:rPr>
        <w:t>- организует и проводит физкультурно-оздоровительные и спортивные мероприятия;</w:t>
      </w:r>
    </w:p>
    <w:p w:rsidR="00750B99" w:rsidRPr="00CD3E22" w:rsidRDefault="00750B99" w:rsidP="00750B99">
      <w:pPr>
        <w:ind w:firstLine="709"/>
        <w:jc w:val="both"/>
        <w:divId w:val="312293217"/>
        <w:rPr>
          <w:bCs/>
          <w:color w:val="000000"/>
          <w:w w:val="0"/>
        </w:rPr>
      </w:pPr>
      <w:r w:rsidRPr="00CD3E22">
        <w:rPr>
          <w:bCs/>
          <w:color w:val="000000"/>
          <w:w w:val="0"/>
        </w:rPr>
        <w:t>- организует проведение внутриклассных и внутришкольных соревнований;</w:t>
      </w:r>
    </w:p>
    <w:p w:rsidR="00750B99" w:rsidRPr="00CD3E22" w:rsidRDefault="00750B99" w:rsidP="00750B99">
      <w:pPr>
        <w:ind w:firstLine="709"/>
        <w:jc w:val="both"/>
        <w:divId w:val="312293217"/>
        <w:rPr>
          <w:bCs/>
          <w:color w:val="000000"/>
          <w:w w:val="0"/>
        </w:rPr>
      </w:pPr>
      <w:r w:rsidRPr="00CD3E22">
        <w:rPr>
          <w:bCs/>
          <w:color w:val="000000"/>
          <w:w w:val="0"/>
        </w:rPr>
        <w:t>- организует участие в соревнованиях, проводимых органами управления образования Угличского муниципального района;</w:t>
      </w:r>
    </w:p>
    <w:p w:rsidR="00750B99" w:rsidRPr="00CD3E22" w:rsidRDefault="00750B99" w:rsidP="00750B99">
      <w:pPr>
        <w:ind w:firstLine="709"/>
        <w:jc w:val="both"/>
        <w:divId w:val="312293217"/>
        <w:rPr>
          <w:bCs/>
          <w:color w:val="000000"/>
          <w:w w:val="0"/>
        </w:rPr>
      </w:pPr>
      <w:r w:rsidRPr="00CD3E22">
        <w:rPr>
          <w:bCs/>
          <w:color w:val="000000"/>
          <w:w w:val="0"/>
        </w:rPr>
        <w:t>-пропагандирует в школе основные идеи физической культуры, спорта, здорового образа жизни;</w:t>
      </w:r>
    </w:p>
    <w:p w:rsidR="00750B99" w:rsidRPr="00CD3E22" w:rsidRDefault="00750B99" w:rsidP="00750B99">
      <w:pPr>
        <w:ind w:firstLine="709"/>
        <w:jc w:val="both"/>
        <w:divId w:val="312293217"/>
        <w:rPr>
          <w:bCs/>
          <w:color w:val="000000"/>
          <w:w w:val="0"/>
        </w:rPr>
      </w:pPr>
      <w:r w:rsidRPr="00CD3E22">
        <w:rPr>
          <w:bCs/>
          <w:color w:val="000000"/>
          <w:w w:val="0"/>
        </w:rPr>
        <w:t>-организует постоянно действующие спортивные секции и кружки, охватывающие обучающихся на всех ступенях обучения.</w:t>
      </w:r>
    </w:p>
    <w:p w:rsidR="00750B99" w:rsidRPr="00CD3E22" w:rsidRDefault="00750B99" w:rsidP="00750B99">
      <w:pPr>
        <w:pStyle w:val="ad"/>
        <w:ind w:left="0" w:firstLine="709"/>
        <w:jc w:val="both"/>
        <w:divId w:val="312293217"/>
        <w:rPr>
          <w:sz w:val="24"/>
          <w:szCs w:val="24"/>
        </w:rPr>
      </w:pPr>
    </w:p>
    <w:p w:rsidR="00750B99" w:rsidRPr="00CD3E22" w:rsidRDefault="00750B99" w:rsidP="00750B99">
      <w:pPr>
        <w:spacing w:after="4" w:line="271" w:lineRule="auto"/>
        <w:ind w:firstLine="709"/>
        <w:jc w:val="both"/>
        <w:divId w:val="312293217"/>
      </w:pPr>
      <w:r w:rsidRPr="00CD3E22">
        <w:rPr>
          <w:b/>
        </w:rPr>
        <w:t xml:space="preserve">Нормативно- методическое обеспечение. </w:t>
      </w:r>
    </w:p>
    <w:p w:rsidR="00750B99" w:rsidRPr="00CD3E22" w:rsidRDefault="00750B99" w:rsidP="00750B99">
      <w:pPr>
        <w:ind w:firstLine="709"/>
        <w:jc w:val="both"/>
        <w:divId w:val="312293217"/>
      </w:pPr>
      <w:r w:rsidRPr="00CD3E22">
        <w:t xml:space="preserve">В своей работе школа руководствуется следующими локально-нормативными и правовыми документами: </w:t>
      </w:r>
    </w:p>
    <w:p w:rsidR="00750B99" w:rsidRPr="00CD3E22" w:rsidRDefault="00750B99" w:rsidP="00750B99">
      <w:pPr>
        <w:ind w:firstLine="709"/>
        <w:jc w:val="both"/>
        <w:divId w:val="312293217"/>
      </w:pPr>
      <w:r w:rsidRPr="00CD3E22">
        <w:t xml:space="preserve">Конституция Российской Федерации (ред. 2020 г.), </w:t>
      </w:r>
    </w:p>
    <w:p w:rsidR="00750B99" w:rsidRPr="00CD3E22" w:rsidRDefault="00750B99" w:rsidP="00750B99">
      <w:pPr>
        <w:ind w:firstLine="709"/>
        <w:jc w:val="both"/>
        <w:divId w:val="312293217"/>
      </w:pPr>
      <w:r w:rsidRPr="00CD3E22">
        <w:t xml:space="preserve">Федеральный закон от 29 декабря 2012 г. № 273-ФЗ «Об образовании в Российской Федерации», </w:t>
      </w:r>
    </w:p>
    <w:p w:rsidR="00750B99" w:rsidRPr="00CD3E22" w:rsidRDefault="00750B99" w:rsidP="00750B99">
      <w:pPr>
        <w:ind w:firstLine="709"/>
        <w:jc w:val="both"/>
        <w:divId w:val="312293217"/>
      </w:pPr>
      <w:r w:rsidRPr="00CD3E22">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750B99" w:rsidRPr="00CD3E22" w:rsidRDefault="00750B99" w:rsidP="00750B99">
      <w:pPr>
        <w:ind w:firstLine="709"/>
        <w:jc w:val="both"/>
        <w:divId w:val="312293217"/>
      </w:pPr>
      <w:r w:rsidRPr="00CD3E22">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750B99" w:rsidRPr="00CD3E22" w:rsidRDefault="00750B99" w:rsidP="00750B99">
      <w:pPr>
        <w:ind w:firstLine="709"/>
        <w:jc w:val="both"/>
        <w:divId w:val="312293217"/>
      </w:pPr>
      <w:r w:rsidRPr="00CD3E22">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750B99" w:rsidRPr="00CD3E22" w:rsidRDefault="00750B99" w:rsidP="00750B99">
      <w:pPr>
        <w:ind w:firstLine="709"/>
        <w:jc w:val="both"/>
        <w:divId w:val="312293217"/>
      </w:pPr>
      <w:r w:rsidRPr="00CD3E22">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750B99" w:rsidRPr="00CD3E22" w:rsidRDefault="00750B99" w:rsidP="00750B99">
      <w:pPr>
        <w:ind w:firstLine="709"/>
        <w:jc w:val="both"/>
        <w:divId w:val="312293217"/>
      </w:pPr>
      <w:r w:rsidRPr="00CD3E22">
        <w:t xml:space="preserve">Стратегия национальной безопасности Российской Федерации (Указ Президента Российской Федерации от 02.07.2021 № 400), </w:t>
      </w:r>
    </w:p>
    <w:p w:rsidR="00750B99" w:rsidRPr="00CD3E22" w:rsidRDefault="00750B99" w:rsidP="00750B99">
      <w:pPr>
        <w:ind w:firstLine="709"/>
        <w:jc w:val="both"/>
        <w:divId w:val="312293217"/>
      </w:pPr>
      <w:r w:rsidRPr="00CD3E22">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750B99" w:rsidRPr="00CD3E22" w:rsidRDefault="00750B99" w:rsidP="00750B99">
      <w:pPr>
        <w:ind w:firstLine="709"/>
        <w:jc w:val="both"/>
        <w:divId w:val="312293217"/>
      </w:pPr>
      <w:r w:rsidRPr="00CD3E22">
        <w:t xml:space="preserve">Письмо Министерства просвещения Российской Федерации от 04.08.2020г №ДГ -1249/06 «О внедрении примерной программы воспитания», </w:t>
      </w:r>
    </w:p>
    <w:p w:rsidR="00750B99" w:rsidRPr="004764AB" w:rsidRDefault="00750B99" w:rsidP="00750B99">
      <w:pPr>
        <w:ind w:firstLine="709"/>
        <w:jc w:val="both"/>
        <w:divId w:val="312293217"/>
      </w:pPr>
      <w:r w:rsidRPr="00CD3E22">
        <w:t xml:space="preserve">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w:t>
      </w:r>
      <w:r w:rsidRPr="00CD3E22">
        <w:lastRenderedPageBreak/>
        <w:t xml:space="preserve">детства, семьи и </w:t>
      </w:r>
      <w:r w:rsidRPr="004764AB">
        <w:t>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750B99" w:rsidRPr="004764AB" w:rsidRDefault="00750B99" w:rsidP="00750B99">
      <w:pPr>
        <w:tabs>
          <w:tab w:val="left" w:pos="813"/>
        </w:tabs>
        <w:jc w:val="both"/>
        <w:divId w:val="312293217"/>
      </w:pPr>
      <w:r w:rsidRPr="004764AB">
        <w:t xml:space="preserve">            </w:t>
      </w:r>
      <w:hyperlink r:id="rId15">
        <w:r w:rsidRPr="004764AB">
          <w:rPr>
            <w:sz w:val="22"/>
          </w:rPr>
          <w:t>Приказ Министерства просвещения Российской Федерации от 24 ноября 2022 г. № 1023 «Об утверждении</w:t>
        </w:r>
      </w:hyperlink>
      <w:r w:rsidRPr="004764AB">
        <w:rPr>
          <w:spacing w:val="1"/>
          <w:sz w:val="22"/>
        </w:rPr>
        <w:t xml:space="preserve"> </w:t>
      </w:r>
      <w:hyperlink r:id="rId16">
        <w:r w:rsidRPr="004764AB">
          <w:rPr>
            <w:sz w:val="22"/>
          </w:rPr>
          <w:t>федеральной адаптированной образовательной программы начального общего образования для обучающихся с</w:t>
        </w:r>
      </w:hyperlink>
      <w:r w:rsidRPr="004764AB">
        <w:rPr>
          <w:spacing w:val="1"/>
          <w:sz w:val="22"/>
        </w:rPr>
        <w:t xml:space="preserve"> </w:t>
      </w:r>
      <w:hyperlink r:id="rId17">
        <w:r w:rsidRPr="004764AB">
          <w:rPr>
            <w:sz w:val="22"/>
          </w:rPr>
          <w:t>ограниченными</w:t>
        </w:r>
        <w:r w:rsidRPr="004764AB">
          <w:rPr>
            <w:spacing w:val="-2"/>
            <w:sz w:val="22"/>
          </w:rPr>
          <w:t xml:space="preserve"> </w:t>
        </w:r>
        <w:r w:rsidRPr="004764AB">
          <w:rPr>
            <w:sz w:val="22"/>
          </w:rPr>
          <w:t>возможностями</w:t>
        </w:r>
        <w:r w:rsidRPr="004764AB">
          <w:rPr>
            <w:spacing w:val="-1"/>
            <w:sz w:val="22"/>
          </w:rPr>
          <w:t xml:space="preserve"> </w:t>
        </w:r>
        <w:r w:rsidRPr="004764AB">
          <w:rPr>
            <w:sz w:val="22"/>
          </w:rPr>
          <w:t>здоровья».</w:t>
        </w:r>
      </w:hyperlink>
    </w:p>
    <w:p w:rsidR="00750B99" w:rsidRPr="00CD3E22" w:rsidRDefault="00750B99" w:rsidP="00750B99">
      <w:pPr>
        <w:ind w:firstLine="709"/>
        <w:jc w:val="both"/>
        <w:divId w:val="312293217"/>
      </w:pPr>
    </w:p>
    <w:p w:rsidR="00750B99" w:rsidRPr="00CD3E22" w:rsidRDefault="00750B99" w:rsidP="00750B99">
      <w:pPr>
        <w:spacing w:after="31" w:line="259" w:lineRule="auto"/>
        <w:ind w:firstLine="709"/>
        <w:jc w:val="both"/>
        <w:divId w:val="312293217"/>
      </w:pPr>
    </w:p>
    <w:p w:rsidR="00750B99" w:rsidRPr="00CD3E22" w:rsidRDefault="00750B99" w:rsidP="00750B99">
      <w:pPr>
        <w:shd w:val="clear" w:color="auto" w:fill="FFFFFF"/>
        <w:ind w:firstLine="709"/>
        <w:jc w:val="both"/>
        <w:divId w:val="312293217"/>
        <w:rPr>
          <w:b/>
          <w:color w:val="000000"/>
        </w:rPr>
      </w:pPr>
    </w:p>
    <w:p w:rsidR="00750B99" w:rsidRPr="00CD3E22" w:rsidRDefault="00750B99" w:rsidP="00750B99">
      <w:pPr>
        <w:shd w:val="clear" w:color="auto" w:fill="FFFFFF"/>
        <w:ind w:firstLine="709"/>
        <w:jc w:val="both"/>
        <w:divId w:val="312293217"/>
        <w:rPr>
          <w:b/>
          <w:color w:val="000000"/>
        </w:rPr>
      </w:pPr>
      <w:r w:rsidRPr="00CD3E22">
        <w:rPr>
          <w:b/>
          <w:color w:val="000000"/>
        </w:rPr>
        <w:t>Система поощрения социальной успешности и проявлений активной жизненной позиции обучающихся</w:t>
      </w:r>
    </w:p>
    <w:p w:rsidR="00750B99" w:rsidRPr="00CD3E22" w:rsidRDefault="00750B99" w:rsidP="00750B99">
      <w:pPr>
        <w:shd w:val="clear" w:color="auto" w:fill="FFFFFF"/>
        <w:ind w:firstLine="709"/>
        <w:jc w:val="both"/>
        <w:divId w:val="312293217"/>
        <w:rPr>
          <w:bCs/>
          <w:color w:val="000000"/>
          <w:w w:val="0"/>
        </w:rPr>
      </w:pPr>
    </w:p>
    <w:p w:rsidR="00750B99" w:rsidRPr="00CD3E22" w:rsidRDefault="00750B99" w:rsidP="00750B99">
      <w:pPr>
        <w:ind w:firstLine="709"/>
        <w:jc w:val="both"/>
        <w:divId w:val="312293217"/>
        <w:rPr>
          <w:bCs/>
          <w:color w:val="000000"/>
          <w:w w:val="0"/>
        </w:rPr>
      </w:pPr>
      <w:r w:rsidRPr="00CD3E22">
        <w:rPr>
          <w:bCs/>
          <w:color w:val="000000"/>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50B99" w:rsidRPr="00CD3E22" w:rsidRDefault="00750B99" w:rsidP="00750B99">
      <w:pPr>
        <w:ind w:firstLine="709"/>
        <w:jc w:val="both"/>
        <w:divId w:val="312293217"/>
        <w:rPr>
          <w:bCs/>
          <w:color w:val="000000"/>
          <w:w w:val="0"/>
        </w:rPr>
      </w:pPr>
      <w:r w:rsidRPr="00CD3E22">
        <w:rPr>
          <w:bCs/>
          <w:color w:val="000000"/>
          <w:w w:val="0"/>
        </w:rPr>
        <w:t>-</w:t>
      </w:r>
      <w:r w:rsidRPr="00CD3E22">
        <w:rPr>
          <w:bCs/>
          <w:color w:val="000000"/>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50B99" w:rsidRPr="00CD3E22" w:rsidRDefault="00750B99" w:rsidP="00750B99">
      <w:pPr>
        <w:ind w:firstLine="709"/>
        <w:jc w:val="both"/>
        <w:divId w:val="312293217"/>
        <w:rPr>
          <w:bCs/>
          <w:color w:val="000000"/>
          <w:w w:val="0"/>
        </w:rPr>
      </w:pPr>
      <w:r w:rsidRPr="00CD3E22">
        <w:rPr>
          <w:bCs/>
          <w:color w:val="000000"/>
          <w:w w:val="0"/>
        </w:rPr>
        <w:t>-</w:t>
      </w:r>
      <w:r w:rsidRPr="00CD3E22">
        <w:rPr>
          <w:bCs/>
          <w:color w:val="000000"/>
          <w:w w:val="0"/>
        </w:rPr>
        <w:tab/>
        <w:t>прозрачности правил поощрения;</w:t>
      </w:r>
    </w:p>
    <w:p w:rsidR="00750B99" w:rsidRPr="00CD3E22" w:rsidRDefault="00750B99" w:rsidP="00750B99">
      <w:pPr>
        <w:ind w:firstLine="709"/>
        <w:jc w:val="both"/>
        <w:divId w:val="312293217"/>
        <w:rPr>
          <w:bCs/>
          <w:color w:val="000000"/>
          <w:w w:val="0"/>
        </w:rPr>
      </w:pPr>
      <w:r w:rsidRPr="00CD3E22">
        <w:rPr>
          <w:bCs/>
          <w:color w:val="000000"/>
          <w:w w:val="0"/>
        </w:rPr>
        <w:t>-</w:t>
      </w:r>
      <w:r w:rsidRPr="00CD3E22">
        <w:rPr>
          <w:bCs/>
          <w:color w:val="000000"/>
          <w:w w:val="0"/>
        </w:rPr>
        <w:tab/>
        <w:t>регулировании частоты награждений (недопущение избыточности в поощрениях, чрезмерно большие группы поощряемых и т. п.);</w:t>
      </w:r>
    </w:p>
    <w:p w:rsidR="00750B99" w:rsidRPr="00CD3E22" w:rsidRDefault="00750B99" w:rsidP="00750B99">
      <w:pPr>
        <w:ind w:firstLine="709"/>
        <w:jc w:val="both"/>
        <w:divId w:val="312293217"/>
        <w:rPr>
          <w:bCs/>
          <w:color w:val="000000"/>
          <w:w w:val="0"/>
        </w:rPr>
      </w:pPr>
      <w:r w:rsidRPr="00CD3E22">
        <w:rPr>
          <w:bCs/>
          <w:color w:val="000000"/>
          <w:w w:val="0"/>
        </w:rPr>
        <w:t>-</w:t>
      </w:r>
      <w:r w:rsidRPr="00CD3E22">
        <w:rPr>
          <w:bCs/>
          <w:color w:val="000000"/>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50B99" w:rsidRPr="00CD3E22" w:rsidRDefault="00750B99" w:rsidP="00750B99">
      <w:pPr>
        <w:ind w:firstLine="709"/>
        <w:jc w:val="both"/>
        <w:divId w:val="312293217"/>
        <w:rPr>
          <w:bCs/>
          <w:color w:val="000000"/>
          <w:w w:val="0"/>
        </w:rPr>
      </w:pPr>
      <w:r w:rsidRPr="00CD3E22">
        <w:rPr>
          <w:bCs/>
          <w:color w:val="000000"/>
          <w:w w:val="0"/>
        </w:rPr>
        <w:t>-</w:t>
      </w:r>
      <w:r w:rsidRPr="00CD3E22">
        <w:rPr>
          <w:bCs/>
          <w:color w:val="000000"/>
          <w:w w:val="0"/>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50B99" w:rsidRPr="00CD3E22" w:rsidRDefault="00750B99" w:rsidP="00750B99">
      <w:pPr>
        <w:ind w:firstLine="709"/>
        <w:jc w:val="both"/>
        <w:divId w:val="312293217"/>
        <w:rPr>
          <w:bCs/>
          <w:color w:val="000000"/>
          <w:w w:val="0"/>
        </w:rPr>
      </w:pPr>
      <w:r w:rsidRPr="00CD3E22">
        <w:rPr>
          <w:bCs/>
          <w:color w:val="000000"/>
          <w:w w:val="0"/>
        </w:rPr>
        <w:t>Формы поощрения проявлений активной жизненной позиции обучающихся и социальной успешности:</w:t>
      </w:r>
    </w:p>
    <w:p w:rsidR="00750B99" w:rsidRPr="00CD3E22" w:rsidRDefault="00750B99" w:rsidP="00750B99">
      <w:pPr>
        <w:ind w:firstLine="709"/>
        <w:jc w:val="both"/>
        <w:divId w:val="312293217"/>
        <w:rPr>
          <w:bCs/>
          <w:color w:val="000000"/>
          <w:w w:val="0"/>
        </w:rPr>
      </w:pPr>
      <w:r w:rsidRPr="00CD3E22">
        <w:rPr>
          <w:bCs/>
          <w:color w:val="000000"/>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50B99" w:rsidRPr="00CD3E22" w:rsidRDefault="00750B99" w:rsidP="00750B99">
      <w:pPr>
        <w:ind w:firstLine="709"/>
        <w:jc w:val="both"/>
        <w:divId w:val="312293217"/>
        <w:rPr>
          <w:bCs/>
          <w:color w:val="000000"/>
          <w:w w:val="0"/>
        </w:rPr>
      </w:pPr>
      <w:r w:rsidRPr="00CD3E22">
        <w:rPr>
          <w:bCs/>
          <w:color w:val="000000"/>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50B99" w:rsidRPr="00CD3E22" w:rsidRDefault="00750B99" w:rsidP="00750B99">
      <w:pPr>
        <w:ind w:firstLine="709"/>
        <w:jc w:val="both"/>
        <w:divId w:val="312293217"/>
        <w:rPr>
          <w:bCs/>
          <w:color w:val="000000"/>
          <w:w w:val="0"/>
        </w:rPr>
      </w:pPr>
      <w:r w:rsidRPr="00CD3E22">
        <w:rPr>
          <w:bCs/>
          <w:color w:val="000000"/>
          <w:w w:val="0"/>
        </w:rPr>
        <w:t xml:space="preserve">Рейтинг — размещение обучающихся или групп в последовательности, определяемой их успешностью, достижениями в чем-либо. </w:t>
      </w:r>
    </w:p>
    <w:p w:rsidR="00750B99" w:rsidRPr="00CD3E22" w:rsidRDefault="00750B99" w:rsidP="00750B99">
      <w:pPr>
        <w:ind w:firstLine="709"/>
        <w:jc w:val="both"/>
        <w:divId w:val="312293217"/>
        <w:rPr>
          <w:bCs/>
          <w:color w:val="000000"/>
          <w:w w:val="0"/>
        </w:rPr>
      </w:pPr>
      <w:r w:rsidRPr="00CD3E22">
        <w:rPr>
          <w:bCs/>
          <w:color w:val="000000"/>
          <w:w w:val="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F005AC" w:rsidRPr="00CF782E" w:rsidRDefault="006A0EE6" w:rsidP="00750B99">
      <w:pPr>
        <w:ind w:right="3"/>
        <w:jc w:val="center"/>
        <w:divId w:val="312293217"/>
        <w:rPr>
          <w:b/>
          <w:color w:val="222222"/>
          <w:shd w:val="clear" w:color="auto" w:fill="FFFFFF"/>
        </w:rPr>
      </w:pPr>
      <w:r>
        <w:rPr>
          <w:b/>
          <w:color w:val="222222"/>
          <w:shd w:val="clear" w:color="auto" w:fill="FFFFFF"/>
        </w:rPr>
        <w:t>3</w:t>
      </w:r>
      <w:r w:rsidR="00B66B35" w:rsidRPr="00CF782E">
        <w:rPr>
          <w:b/>
          <w:color w:val="222222"/>
          <w:shd w:val="clear" w:color="auto" w:fill="FFFFFF"/>
        </w:rPr>
        <w:t>.</w:t>
      </w:r>
      <w:r w:rsidR="00E2387B">
        <w:rPr>
          <w:b/>
          <w:color w:val="222222"/>
          <w:shd w:val="clear" w:color="auto" w:fill="FFFFFF"/>
        </w:rPr>
        <w:t xml:space="preserve">ОРГАНИЗАЦИОННЫЙ РАЗДЕЛ </w:t>
      </w:r>
      <w:r w:rsidR="001F4FDE" w:rsidRPr="00CF782E">
        <w:rPr>
          <w:b/>
          <w:color w:val="222222"/>
          <w:shd w:val="clear" w:color="auto" w:fill="FFFFFF"/>
        </w:rPr>
        <w:t>А</w:t>
      </w:r>
      <w:r>
        <w:rPr>
          <w:b/>
          <w:color w:val="222222"/>
          <w:shd w:val="clear" w:color="auto" w:fill="FFFFFF"/>
        </w:rPr>
        <w:t>О</w:t>
      </w:r>
      <w:r w:rsidR="001F4FDE" w:rsidRPr="00CF782E">
        <w:rPr>
          <w:b/>
          <w:color w:val="222222"/>
          <w:shd w:val="clear" w:color="auto" w:fill="FFFFFF"/>
        </w:rPr>
        <w:t xml:space="preserve">ОП НОО </w:t>
      </w:r>
      <w:r w:rsidR="00E2387B">
        <w:rPr>
          <w:b/>
          <w:color w:val="222222"/>
          <w:shd w:val="clear" w:color="auto" w:fill="FFFFFF"/>
        </w:rPr>
        <w:t xml:space="preserve">ДЛЯ ОБУЧАЮЩИХСЯ С </w:t>
      </w:r>
      <w:r w:rsidR="001F4FDE" w:rsidRPr="00CF782E">
        <w:rPr>
          <w:b/>
          <w:color w:val="222222"/>
          <w:shd w:val="clear" w:color="auto" w:fill="FFFFFF"/>
        </w:rPr>
        <w:t>ЗПР (вариант 7.1)</w:t>
      </w:r>
    </w:p>
    <w:p w:rsidR="00CB0E7B" w:rsidRPr="00CF782E" w:rsidRDefault="006A0EE6" w:rsidP="00154338">
      <w:pPr>
        <w:pStyle w:val="ad"/>
        <w:spacing w:before="465" w:after="240"/>
        <w:ind w:left="-737" w:right="-227"/>
        <w:jc w:val="center"/>
        <w:rPr>
          <w:b/>
          <w:bCs/>
          <w:color w:val="222222"/>
          <w:sz w:val="24"/>
          <w:szCs w:val="24"/>
        </w:rPr>
      </w:pPr>
      <w:r>
        <w:rPr>
          <w:b/>
          <w:color w:val="222222"/>
          <w:sz w:val="24"/>
          <w:szCs w:val="24"/>
          <w:shd w:val="clear" w:color="auto" w:fill="FFFFFF"/>
        </w:rPr>
        <w:t>3</w:t>
      </w:r>
      <w:r w:rsidR="00B66B35" w:rsidRPr="00CF782E">
        <w:rPr>
          <w:b/>
          <w:color w:val="222222"/>
          <w:sz w:val="24"/>
          <w:szCs w:val="24"/>
          <w:shd w:val="clear" w:color="auto" w:fill="FFFFFF"/>
        </w:rPr>
        <w:t>.1</w:t>
      </w:r>
      <w:r w:rsidR="00E2387B">
        <w:rPr>
          <w:b/>
          <w:color w:val="222222"/>
          <w:sz w:val="24"/>
          <w:szCs w:val="24"/>
          <w:shd w:val="clear" w:color="auto" w:fill="FFFFFF"/>
        </w:rPr>
        <w:t xml:space="preserve"> ФЕДЕРАЛЬНЫЙ КАЛЕНДАРНЫЙ ПЛАН ВОСПИТАТЕЛЬНОЙ РАБОТЫ </w:t>
      </w:r>
      <w:r w:rsidR="00CB0E7B" w:rsidRPr="00CF782E">
        <w:rPr>
          <w:rStyle w:val="docuntyped-name"/>
          <w:b/>
          <w:bCs/>
          <w:color w:val="222222"/>
          <w:sz w:val="24"/>
          <w:szCs w:val="24"/>
        </w:rPr>
        <w:t>А</w:t>
      </w:r>
      <w:r>
        <w:rPr>
          <w:rStyle w:val="docuntyped-name"/>
          <w:b/>
          <w:bCs/>
          <w:color w:val="222222"/>
          <w:sz w:val="24"/>
          <w:szCs w:val="24"/>
        </w:rPr>
        <w:t>О</w:t>
      </w:r>
      <w:r w:rsidR="00CB0E7B" w:rsidRPr="00CF782E">
        <w:rPr>
          <w:rStyle w:val="docuntyped-name"/>
          <w:b/>
          <w:bCs/>
          <w:color w:val="222222"/>
          <w:sz w:val="24"/>
          <w:szCs w:val="24"/>
        </w:rPr>
        <w:t xml:space="preserve">ОП НОО </w:t>
      </w:r>
      <w:r w:rsidR="00E2387B">
        <w:rPr>
          <w:rStyle w:val="docuntyped-name"/>
          <w:b/>
          <w:bCs/>
          <w:color w:val="222222"/>
          <w:sz w:val="24"/>
          <w:szCs w:val="24"/>
        </w:rPr>
        <w:t>ДЛЯ ОБУЧАЮЩИХСЯ С ОВЗ</w:t>
      </w:r>
    </w:p>
    <w:p w:rsidR="00CB0E7B" w:rsidRPr="00CF782E" w:rsidRDefault="00CB0E7B" w:rsidP="00E36C99">
      <w:pPr>
        <w:spacing w:after="167"/>
        <w:ind w:left="-737" w:right="-227"/>
        <w:jc w:val="both"/>
        <w:rPr>
          <w:color w:val="222222"/>
        </w:rPr>
      </w:pPr>
      <w:r w:rsidRPr="00CF782E">
        <w:rPr>
          <w:color w:val="222222"/>
        </w:rPr>
        <w:lastRenderedPageBreak/>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CB0E7B" w:rsidRPr="00CF782E" w:rsidRDefault="00CB0E7B" w:rsidP="00E36C99">
      <w:pPr>
        <w:spacing w:after="167"/>
        <w:ind w:left="-737" w:right="-227"/>
        <w:jc w:val="both"/>
        <w:rPr>
          <w:color w:val="222222"/>
        </w:rPr>
      </w:pPr>
      <w:r w:rsidRPr="00CF782E">
        <w:rPr>
          <w:color w:val="222222"/>
        </w:rPr>
        <w:t>План обновляется ежегодно к началу очередного учебного года.</w:t>
      </w:r>
    </w:p>
    <w:p w:rsidR="00CB0E7B" w:rsidRPr="00CF782E" w:rsidRDefault="00CB0E7B" w:rsidP="00E36C99">
      <w:pPr>
        <w:spacing w:after="167"/>
        <w:ind w:left="-737" w:right="-227"/>
        <w:jc w:val="both"/>
        <w:rPr>
          <w:color w:val="222222"/>
        </w:rPr>
      </w:pPr>
      <w:r w:rsidRPr="00CF782E">
        <w:rPr>
          <w:color w:val="222222"/>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F4FDE" w:rsidRPr="00CF782E" w:rsidRDefault="001F4FDE" w:rsidP="00F80366">
      <w:pPr>
        <w:ind w:left="-737" w:right="-227"/>
        <w:jc w:val="center"/>
        <w:rPr>
          <w:b/>
        </w:rPr>
      </w:pPr>
      <w:r w:rsidRPr="00CF782E">
        <w:rPr>
          <w:b/>
        </w:rPr>
        <w:t>Пояснительная записка</w:t>
      </w:r>
    </w:p>
    <w:p w:rsidR="001F4FDE" w:rsidRPr="00CF782E" w:rsidRDefault="001F4FDE" w:rsidP="00154338">
      <w:pPr>
        <w:pStyle w:val="body"/>
        <w:spacing w:line="240" w:lineRule="auto"/>
        <w:ind w:left="-737" w:right="-227"/>
        <w:rPr>
          <w:rFonts w:cs="Times New Roman"/>
          <w:sz w:val="24"/>
          <w:szCs w:val="24"/>
        </w:rPr>
      </w:pPr>
      <w:r w:rsidRPr="00CF782E">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1F4FDE" w:rsidRPr="00CF782E" w:rsidRDefault="001F4FDE" w:rsidP="00154338">
      <w:pPr>
        <w:pStyle w:val="body"/>
        <w:spacing w:line="240" w:lineRule="auto"/>
        <w:ind w:left="-737" w:right="-227"/>
        <w:rPr>
          <w:rFonts w:cs="Times New Roman"/>
          <w:sz w:val="24"/>
          <w:szCs w:val="24"/>
        </w:rPr>
      </w:pPr>
      <w:r w:rsidRPr="00CF782E">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1F4FDE" w:rsidRPr="00CF782E" w:rsidRDefault="001F4FDE" w:rsidP="00154338">
      <w:pPr>
        <w:pStyle w:val="body"/>
        <w:spacing w:line="240" w:lineRule="auto"/>
        <w:ind w:left="-737" w:right="-227"/>
        <w:rPr>
          <w:rFonts w:cs="Times New Roman"/>
          <w:sz w:val="24"/>
          <w:szCs w:val="24"/>
        </w:rPr>
      </w:pPr>
      <w:r w:rsidRPr="00CF782E">
        <w:rPr>
          <w:rFonts w:cs="Times New Roman"/>
          <w:sz w:val="24"/>
          <w:szCs w:val="24"/>
        </w:rPr>
        <w:t>Педагогические работники, ответственные за организацию дел, событий, мероприятий календарного плана, в МОУ Улейминской сош им. Героя Советского Союза Дерюгина А.В. являются заместитель директора по воспитательной работе, социальный педагог, классный руководитель, учителя – предметники. К этой работе привлечены также родители (законные представители), социальные партнёры МОУ Улейминской сош им. Героя Советского Союза Дерюгина А.В.  и сами обучающиеся.</w:t>
      </w:r>
    </w:p>
    <w:p w:rsidR="001F4FDE" w:rsidRPr="00CF782E" w:rsidRDefault="001F4FDE" w:rsidP="00154338">
      <w:pPr>
        <w:pStyle w:val="body"/>
        <w:spacing w:line="240" w:lineRule="auto"/>
        <w:ind w:left="-737" w:right="-227"/>
        <w:rPr>
          <w:rFonts w:cs="Times New Roman"/>
          <w:sz w:val="24"/>
          <w:szCs w:val="24"/>
        </w:rPr>
      </w:pPr>
      <w:r w:rsidRPr="00CF782E">
        <w:rPr>
          <w:rFonts w:cs="Times New Roman"/>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1F4FDE" w:rsidRPr="00CF782E" w:rsidRDefault="001F4FDE" w:rsidP="00154338">
      <w:pPr>
        <w:pStyle w:val="body"/>
        <w:spacing w:line="240" w:lineRule="auto"/>
        <w:ind w:left="-737" w:right="-227"/>
        <w:rPr>
          <w:rFonts w:cs="Times New Roman"/>
          <w:color w:val="FF0000"/>
          <w:sz w:val="24"/>
          <w:szCs w:val="24"/>
        </w:rPr>
      </w:pPr>
      <w:r w:rsidRPr="00CF782E">
        <w:rPr>
          <w:rFonts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Улейминская сош им. Героя Советского Союза Дерюгина А.В.  или в которых школа принимает участие в текущем учебном году </w:t>
      </w:r>
      <w:r w:rsidRPr="00CF782E">
        <w:rPr>
          <w:rFonts w:cs="Times New Roman"/>
          <w:color w:val="auto"/>
          <w:sz w:val="24"/>
          <w:szCs w:val="24"/>
        </w:rPr>
        <w:t>представлен ниже.</w:t>
      </w:r>
      <w:r w:rsidRPr="00CF782E">
        <w:rPr>
          <w:rFonts w:cs="Times New Roman"/>
          <w:color w:val="FF0000"/>
          <w:sz w:val="24"/>
          <w:szCs w:val="24"/>
        </w:rPr>
        <w:t xml:space="preserve"> </w:t>
      </w:r>
    </w:p>
    <w:p w:rsidR="001F4FDE" w:rsidRPr="00CF782E" w:rsidRDefault="001F4FDE" w:rsidP="0087615A">
      <w:pPr>
        <w:pStyle w:val="body"/>
        <w:spacing w:line="240" w:lineRule="auto"/>
        <w:rPr>
          <w:rFonts w:cs="Times New Roman"/>
          <w:color w:val="FF0000"/>
          <w:sz w:val="24"/>
          <w:szCs w:val="24"/>
        </w:rPr>
      </w:pPr>
    </w:p>
    <w:p w:rsidR="001F4FDE" w:rsidRPr="00CF782E" w:rsidRDefault="001F4FDE" w:rsidP="0087615A">
      <w:pPr>
        <w:jc w:val="center"/>
        <w:rPr>
          <w:b/>
          <w:iCs/>
          <w:w w:val="0"/>
        </w:rPr>
      </w:pPr>
      <w:r w:rsidRPr="00CF782E">
        <w:rPr>
          <w:b/>
          <w:iCs/>
          <w:w w:val="0"/>
        </w:rPr>
        <w:t>Календарный план воспитательной работы</w:t>
      </w:r>
    </w:p>
    <w:tbl>
      <w:tblPr>
        <w:tblW w:w="4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4"/>
        <w:gridCol w:w="885"/>
        <w:gridCol w:w="252"/>
        <w:gridCol w:w="316"/>
        <w:gridCol w:w="633"/>
        <w:gridCol w:w="451"/>
        <w:gridCol w:w="33"/>
        <w:gridCol w:w="2151"/>
        <w:gridCol w:w="352"/>
        <w:gridCol w:w="2074"/>
      </w:tblGrid>
      <w:tr w:rsidR="001F4FDE" w:rsidRPr="00CF782E" w:rsidTr="0087615A">
        <w:tc>
          <w:tcPr>
            <w:tcW w:w="5000" w:type="pct"/>
            <w:gridSpan w:val="10"/>
          </w:tcPr>
          <w:p w:rsidR="001F4FDE" w:rsidRPr="00CF782E" w:rsidRDefault="001F4FDE" w:rsidP="00CF782E">
            <w:pPr>
              <w:adjustRightInd w:val="0"/>
              <w:jc w:val="center"/>
              <w:rPr>
                <w:b/>
                <w:bCs/>
              </w:rPr>
            </w:pPr>
            <w:r w:rsidRPr="00CF782E">
              <w:rPr>
                <w:b/>
                <w:bCs/>
              </w:rPr>
              <w:t>Основные школьные дела</w:t>
            </w:r>
          </w:p>
        </w:tc>
      </w:tr>
      <w:tr w:rsidR="001F4FDE" w:rsidRPr="00CF782E" w:rsidTr="0087615A">
        <w:tc>
          <w:tcPr>
            <w:tcW w:w="1766" w:type="pct"/>
            <w:gridSpan w:val="2"/>
          </w:tcPr>
          <w:p w:rsidR="001F4FDE" w:rsidRPr="00CF782E" w:rsidRDefault="001F4FDE" w:rsidP="00CF782E">
            <w:pPr>
              <w:adjustRightInd w:val="0"/>
              <w:jc w:val="both"/>
              <w:rPr>
                <w:b/>
                <w:bCs/>
              </w:rPr>
            </w:pPr>
            <w:r w:rsidRPr="00CF782E">
              <w:rPr>
                <w:b/>
                <w:bCs/>
              </w:rPr>
              <w:t>Дела, событие</w:t>
            </w:r>
          </w:p>
        </w:tc>
        <w:tc>
          <w:tcPr>
            <w:tcW w:w="620" w:type="pct"/>
            <w:gridSpan w:val="3"/>
          </w:tcPr>
          <w:p w:rsidR="001F4FDE" w:rsidRPr="00CF782E" w:rsidRDefault="001F4FDE" w:rsidP="00CF782E">
            <w:pPr>
              <w:adjustRightInd w:val="0"/>
              <w:jc w:val="both"/>
              <w:rPr>
                <w:b/>
                <w:bCs/>
              </w:rPr>
            </w:pPr>
            <w:r w:rsidRPr="00CF782E">
              <w:rPr>
                <w:b/>
                <w:bCs/>
              </w:rPr>
              <w:t>Классы</w:t>
            </w:r>
          </w:p>
        </w:tc>
        <w:tc>
          <w:tcPr>
            <w:tcW w:w="1361" w:type="pct"/>
            <w:gridSpan w:val="3"/>
          </w:tcPr>
          <w:p w:rsidR="001F4FDE" w:rsidRPr="00CF782E" w:rsidRDefault="001F4FDE" w:rsidP="00CF782E">
            <w:pPr>
              <w:adjustRightInd w:val="0"/>
              <w:jc w:val="both"/>
              <w:rPr>
                <w:b/>
                <w:bCs/>
              </w:rPr>
            </w:pPr>
            <w:r w:rsidRPr="00CF782E">
              <w:rPr>
                <w:b/>
                <w:bCs/>
              </w:rPr>
              <w:t>Время проведения</w:t>
            </w:r>
          </w:p>
        </w:tc>
        <w:tc>
          <w:tcPr>
            <w:tcW w:w="1253" w:type="pct"/>
            <w:gridSpan w:val="2"/>
          </w:tcPr>
          <w:p w:rsidR="001F4FDE" w:rsidRPr="00CF782E" w:rsidRDefault="001F4FDE" w:rsidP="00CF782E">
            <w:pPr>
              <w:adjustRightInd w:val="0"/>
              <w:jc w:val="both"/>
              <w:rPr>
                <w:b/>
                <w:bCs/>
              </w:rPr>
            </w:pPr>
            <w:r w:rsidRPr="00CF782E">
              <w:rPr>
                <w:b/>
                <w:bCs/>
              </w:rPr>
              <w:t>Ответственный</w:t>
            </w:r>
          </w:p>
        </w:tc>
      </w:tr>
      <w:tr w:rsidR="001F4FDE" w:rsidRPr="00CF782E" w:rsidTr="0087615A">
        <w:trPr>
          <w:trHeight w:val="429"/>
        </w:trPr>
        <w:tc>
          <w:tcPr>
            <w:tcW w:w="1766" w:type="pct"/>
            <w:gridSpan w:val="2"/>
          </w:tcPr>
          <w:p w:rsidR="001F4FDE" w:rsidRPr="00CF782E" w:rsidRDefault="001F4FDE" w:rsidP="00CF782E">
            <w:pPr>
              <w:jc w:val="both"/>
              <w:rPr>
                <w:bdr w:val="none" w:sz="0" w:space="0" w:color="auto" w:frame="1"/>
              </w:rPr>
            </w:pPr>
            <w:r w:rsidRPr="00CF782E">
              <w:rPr>
                <w:bdr w:val="none" w:sz="0" w:space="0" w:color="auto" w:frame="1"/>
              </w:rPr>
              <w:t xml:space="preserve">Праздник </w:t>
            </w:r>
          </w:p>
          <w:p w:rsidR="001F4FDE" w:rsidRPr="00CF782E" w:rsidRDefault="001F4FDE" w:rsidP="00CF782E">
            <w:pPr>
              <w:jc w:val="both"/>
              <w:rPr>
                <w:bCs/>
                <w:iCs/>
                <w:color w:val="FF0000"/>
              </w:rPr>
            </w:pPr>
            <w:r w:rsidRPr="00CF782E">
              <w:rPr>
                <w:bdr w:val="none" w:sz="0" w:space="0" w:color="auto" w:frame="1"/>
              </w:rPr>
              <w:t>Первого звонка</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rPr>
                <w:bCs/>
                <w:iCs/>
              </w:rPr>
            </w:pPr>
            <w:r w:rsidRPr="00CF782E">
              <w:rPr>
                <w:bCs/>
                <w:iCs/>
              </w:rPr>
              <w:t>1 сентября</w:t>
            </w:r>
          </w:p>
        </w:tc>
        <w:tc>
          <w:tcPr>
            <w:tcW w:w="1253" w:type="pct"/>
            <w:gridSpan w:val="2"/>
          </w:tcPr>
          <w:p w:rsidR="001F4FDE" w:rsidRPr="00CF782E" w:rsidRDefault="001F4FDE" w:rsidP="00CF782E">
            <w:pPr>
              <w:jc w:val="both"/>
              <w:rPr>
                <w:bCs/>
                <w:iCs/>
              </w:rPr>
            </w:pPr>
            <w:r w:rsidRPr="00CF782E">
              <w:rPr>
                <w:bCs/>
                <w:iCs/>
              </w:rPr>
              <w:t>Зам. директора по ВР</w:t>
            </w:r>
          </w:p>
        </w:tc>
      </w:tr>
      <w:tr w:rsidR="001F4FDE" w:rsidRPr="00CF782E" w:rsidTr="0087615A">
        <w:tc>
          <w:tcPr>
            <w:tcW w:w="1766" w:type="pct"/>
            <w:gridSpan w:val="2"/>
          </w:tcPr>
          <w:p w:rsidR="001F4FDE" w:rsidRPr="00CF782E" w:rsidRDefault="001F4FDE" w:rsidP="00CF782E">
            <w:r w:rsidRPr="00CF782E">
              <w:rPr>
                <w:bdr w:val="none" w:sz="0" w:space="0" w:color="auto" w:frame="1"/>
              </w:rPr>
              <w:t xml:space="preserve">«С любовью к Вам, учителя!» (праздник, посвященный Дню Учителя) </w:t>
            </w:r>
          </w:p>
        </w:tc>
        <w:tc>
          <w:tcPr>
            <w:tcW w:w="620" w:type="pct"/>
            <w:gridSpan w:val="3"/>
          </w:tcPr>
          <w:p w:rsidR="001F4FDE" w:rsidRPr="00CF782E" w:rsidRDefault="001F4FDE" w:rsidP="00CF782E">
            <w:pPr>
              <w:jc w:val="center"/>
            </w:pPr>
            <w:r w:rsidRPr="00CF782E">
              <w:rPr>
                <w:bCs/>
                <w:iCs/>
              </w:rPr>
              <w:t>1-9</w:t>
            </w:r>
          </w:p>
        </w:tc>
        <w:tc>
          <w:tcPr>
            <w:tcW w:w="1361" w:type="pct"/>
            <w:gridSpan w:val="3"/>
          </w:tcPr>
          <w:p w:rsidR="001F4FDE" w:rsidRPr="00CF782E" w:rsidRDefault="001F4FDE" w:rsidP="00CF782E">
            <w:pPr>
              <w:jc w:val="both"/>
            </w:pPr>
            <w:r w:rsidRPr="00CF782E">
              <w:rPr>
                <w:bdr w:val="none" w:sz="0" w:space="0" w:color="auto" w:frame="1"/>
              </w:rPr>
              <w:t>5 октября</w:t>
            </w:r>
          </w:p>
        </w:tc>
        <w:tc>
          <w:tcPr>
            <w:tcW w:w="1253" w:type="pct"/>
            <w:gridSpan w:val="2"/>
          </w:tcPr>
          <w:p w:rsidR="001F4FDE" w:rsidRPr="00CF782E" w:rsidRDefault="001F4FDE" w:rsidP="00CF782E">
            <w:pPr>
              <w:jc w:val="both"/>
              <w:rPr>
                <w:bCs/>
                <w:iCs/>
                <w:color w:val="FF0000"/>
              </w:rPr>
            </w:pPr>
            <w:r w:rsidRPr="00CF782E">
              <w:rPr>
                <w:bdr w:val="none" w:sz="0" w:space="0" w:color="auto" w:frame="1"/>
              </w:rPr>
              <w:t>Зам.директора по ВР</w:t>
            </w:r>
          </w:p>
        </w:tc>
      </w:tr>
      <w:tr w:rsidR="001F4FDE" w:rsidRPr="00CF782E" w:rsidTr="0087615A">
        <w:tc>
          <w:tcPr>
            <w:tcW w:w="1766" w:type="pct"/>
            <w:gridSpan w:val="2"/>
          </w:tcPr>
          <w:p w:rsidR="001F4FDE" w:rsidRPr="00CF782E" w:rsidRDefault="001F4FDE" w:rsidP="00CF782E">
            <w:pPr>
              <w:jc w:val="both"/>
            </w:pPr>
            <w:r w:rsidRPr="00CF782E">
              <w:t xml:space="preserve">Осенний бал </w:t>
            </w:r>
          </w:p>
          <w:p w:rsidR="001F4FDE" w:rsidRPr="00CF782E" w:rsidRDefault="001F4FDE" w:rsidP="00CF782E">
            <w:pPr>
              <w:jc w:val="both"/>
            </w:pPr>
            <w:r w:rsidRPr="00CF782E">
              <w:t>«Сказки русского леса»</w:t>
            </w:r>
          </w:p>
        </w:tc>
        <w:tc>
          <w:tcPr>
            <w:tcW w:w="620" w:type="pct"/>
            <w:gridSpan w:val="3"/>
          </w:tcPr>
          <w:p w:rsidR="001F4FDE" w:rsidRPr="00CF782E" w:rsidRDefault="001F4FDE" w:rsidP="00CF782E">
            <w:pPr>
              <w:jc w:val="center"/>
              <w:rPr>
                <w:bCs/>
                <w:iCs/>
                <w:color w:val="FF0000"/>
              </w:rPr>
            </w:pPr>
            <w:r w:rsidRPr="00CF782E">
              <w:rPr>
                <w:bCs/>
                <w:iCs/>
              </w:rPr>
              <w:t>1-9</w:t>
            </w:r>
          </w:p>
        </w:tc>
        <w:tc>
          <w:tcPr>
            <w:tcW w:w="1361" w:type="pct"/>
            <w:gridSpan w:val="3"/>
          </w:tcPr>
          <w:p w:rsidR="001F4FDE" w:rsidRPr="00CF782E" w:rsidRDefault="001F4FDE" w:rsidP="00CF782E">
            <w:pPr>
              <w:jc w:val="both"/>
            </w:pPr>
            <w:r w:rsidRPr="00CF782E">
              <w:rPr>
                <w:bdr w:val="none" w:sz="0" w:space="0" w:color="auto" w:frame="1"/>
              </w:rPr>
              <w:t>октябрь</w:t>
            </w:r>
          </w:p>
        </w:tc>
        <w:tc>
          <w:tcPr>
            <w:tcW w:w="1253" w:type="pct"/>
            <w:gridSpan w:val="2"/>
          </w:tcPr>
          <w:p w:rsidR="001F4FDE" w:rsidRPr="00CF782E" w:rsidRDefault="001F4FDE" w:rsidP="00CF782E">
            <w:pPr>
              <w:jc w:val="both"/>
            </w:pPr>
            <w:r w:rsidRPr="00CF782E">
              <w:rPr>
                <w:bdr w:val="none" w:sz="0" w:space="0" w:color="auto" w:frame="1"/>
              </w:rPr>
              <w:t xml:space="preserve">Классные руководители </w:t>
            </w:r>
          </w:p>
        </w:tc>
      </w:tr>
      <w:tr w:rsidR="001F4FDE" w:rsidRPr="00CF782E" w:rsidTr="0087615A">
        <w:tc>
          <w:tcPr>
            <w:tcW w:w="1766" w:type="pct"/>
            <w:gridSpan w:val="2"/>
          </w:tcPr>
          <w:p w:rsidR="001F4FDE" w:rsidRPr="00CF782E" w:rsidRDefault="001F4FDE" w:rsidP="00CF782E">
            <w:r w:rsidRPr="00CF782E">
              <w:rPr>
                <w:bdr w:val="none" w:sz="0" w:space="0" w:color="auto" w:frame="1"/>
              </w:rPr>
              <w:t xml:space="preserve">«Мы один народ - у нас одна страна!» - выставка художественных работ </w:t>
            </w:r>
          </w:p>
        </w:tc>
        <w:tc>
          <w:tcPr>
            <w:tcW w:w="620" w:type="pct"/>
            <w:gridSpan w:val="3"/>
          </w:tcPr>
          <w:p w:rsidR="001F4FDE" w:rsidRPr="00CF782E" w:rsidRDefault="001F4FDE" w:rsidP="00CF782E">
            <w:pPr>
              <w:jc w:val="center"/>
            </w:pPr>
            <w:r w:rsidRPr="00CF782E">
              <w:rPr>
                <w:bCs/>
                <w:iCs/>
              </w:rPr>
              <w:t>1-9</w:t>
            </w:r>
          </w:p>
        </w:tc>
        <w:tc>
          <w:tcPr>
            <w:tcW w:w="1361" w:type="pct"/>
            <w:gridSpan w:val="3"/>
          </w:tcPr>
          <w:p w:rsidR="001F4FDE" w:rsidRPr="00CF782E" w:rsidRDefault="001F4FDE" w:rsidP="00CF782E">
            <w:r w:rsidRPr="00CF782E">
              <w:rPr>
                <w:bdr w:val="none" w:sz="0" w:space="0" w:color="auto" w:frame="1"/>
              </w:rPr>
              <w:t>ноябрь</w:t>
            </w:r>
          </w:p>
        </w:tc>
        <w:tc>
          <w:tcPr>
            <w:tcW w:w="1253" w:type="pct"/>
            <w:gridSpan w:val="2"/>
          </w:tcPr>
          <w:p w:rsidR="001F4FDE" w:rsidRPr="00CF782E" w:rsidRDefault="001F4FDE" w:rsidP="00CF782E">
            <w:pPr>
              <w:jc w:val="both"/>
              <w:rPr>
                <w:bdr w:val="none" w:sz="0" w:space="0" w:color="auto" w:frame="1"/>
              </w:rPr>
            </w:pPr>
            <w:r w:rsidRPr="00CF782E">
              <w:t>Учителя ИЗО, технологии</w:t>
            </w:r>
          </w:p>
        </w:tc>
      </w:tr>
      <w:tr w:rsidR="001F4FDE" w:rsidRPr="00CF782E" w:rsidTr="0087615A">
        <w:trPr>
          <w:trHeight w:val="631"/>
        </w:trPr>
        <w:tc>
          <w:tcPr>
            <w:tcW w:w="1766" w:type="pct"/>
            <w:gridSpan w:val="2"/>
          </w:tcPr>
          <w:p w:rsidR="001F4FDE" w:rsidRPr="00CF782E" w:rsidRDefault="001F4FDE" w:rsidP="00CF782E">
            <w:r w:rsidRPr="00CF782E">
              <w:rPr>
                <w:bdr w:val="none" w:sz="0" w:space="0" w:color="auto" w:frame="1"/>
              </w:rPr>
              <w:t>Новогодний праздник</w:t>
            </w:r>
          </w:p>
          <w:p w:rsidR="001F4FDE" w:rsidRPr="00CF782E" w:rsidRDefault="001F4FDE" w:rsidP="00CF782E">
            <w:pPr>
              <w:jc w:val="both"/>
            </w:pP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pPr>
            <w:r w:rsidRPr="00CF782E">
              <w:rPr>
                <w:bdr w:val="none" w:sz="0" w:space="0" w:color="auto" w:frame="1"/>
              </w:rPr>
              <w:t>28 декабря</w:t>
            </w:r>
          </w:p>
        </w:tc>
        <w:tc>
          <w:tcPr>
            <w:tcW w:w="1253" w:type="pct"/>
            <w:gridSpan w:val="2"/>
          </w:tcPr>
          <w:p w:rsidR="001F4FDE" w:rsidRPr="00CF782E" w:rsidRDefault="001F4FDE" w:rsidP="00CF782E">
            <w:pPr>
              <w:jc w:val="both"/>
            </w:pPr>
            <w:r w:rsidRPr="00CF782E">
              <w:rPr>
                <w:bdr w:val="none" w:sz="0" w:space="0" w:color="auto" w:frame="1"/>
              </w:rPr>
              <w:t>Зам.директора по ВР</w:t>
            </w:r>
          </w:p>
          <w:p w:rsidR="001F4FDE" w:rsidRPr="00CF782E" w:rsidRDefault="001F4FDE" w:rsidP="00CF782E">
            <w:pPr>
              <w:jc w:val="both"/>
            </w:pPr>
            <w:r w:rsidRPr="00CF782E">
              <w:t>Классные руководители</w:t>
            </w:r>
          </w:p>
        </w:tc>
      </w:tr>
      <w:tr w:rsidR="001F4FDE" w:rsidRPr="00CF782E" w:rsidTr="0087615A">
        <w:tc>
          <w:tcPr>
            <w:tcW w:w="1766" w:type="pct"/>
            <w:gridSpan w:val="2"/>
          </w:tcPr>
          <w:p w:rsidR="001F4FDE" w:rsidRPr="00CF782E" w:rsidRDefault="001F4FDE" w:rsidP="00CF782E">
            <w:pPr>
              <w:rPr>
                <w:bdr w:val="none" w:sz="0" w:space="0" w:color="auto" w:frame="1"/>
              </w:rPr>
            </w:pPr>
            <w:r w:rsidRPr="00CF782E">
              <w:rPr>
                <w:bdr w:val="none" w:sz="0" w:space="0" w:color="auto" w:frame="1"/>
              </w:rPr>
              <w:t>Спортивно-игровой конкурс «Вперед, мальчишки!» (к Дню Защитника Отечества)</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rPr>
                <w:bdr w:val="none" w:sz="0" w:space="0" w:color="auto" w:frame="1"/>
              </w:rPr>
            </w:pPr>
            <w:r w:rsidRPr="00CF782E">
              <w:rPr>
                <w:bdr w:val="none" w:sz="0" w:space="0" w:color="auto" w:frame="1"/>
              </w:rPr>
              <w:t>февраль</w:t>
            </w:r>
          </w:p>
        </w:tc>
        <w:tc>
          <w:tcPr>
            <w:tcW w:w="1253" w:type="pct"/>
            <w:gridSpan w:val="2"/>
          </w:tcPr>
          <w:p w:rsidR="001F4FDE" w:rsidRPr="00CF782E" w:rsidRDefault="001F4FDE" w:rsidP="00CF782E">
            <w:pPr>
              <w:jc w:val="both"/>
              <w:rPr>
                <w:bdr w:val="none" w:sz="0" w:space="0" w:color="auto" w:frame="1"/>
              </w:rPr>
            </w:pPr>
            <w:r w:rsidRPr="00CF782E">
              <w:rPr>
                <w:bdr w:val="none" w:sz="0" w:space="0" w:color="auto" w:frame="1"/>
              </w:rPr>
              <w:t>Зам. директора по ВР</w:t>
            </w:r>
          </w:p>
          <w:p w:rsidR="001F4FDE" w:rsidRPr="00CF782E" w:rsidRDefault="001F4FDE" w:rsidP="00CF782E">
            <w:pPr>
              <w:jc w:val="both"/>
              <w:rPr>
                <w:bdr w:val="none" w:sz="0" w:space="0" w:color="auto" w:frame="1"/>
              </w:rPr>
            </w:pPr>
            <w:r w:rsidRPr="00CF782E">
              <w:rPr>
                <w:bdr w:val="none" w:sz="0" w:space="0" w:color="auto" w:frame="1"/>
              </w:rPr>
              <w:t>Учитель физкультуры</w:t>
            </w:r>
          </w:p>
        </w:tc>
      </w:tr>
      <w:tr w:rsidR="001F4FDE" w:rsidRPr="00CF782E" w:rsidTr="0087615A">
        <w:trPr>
          <w:trHeight w:val="550"/>
        </w:trPr>
        <w:tc>
          <w:tcPr>
            <w:tcW w:w="1766" w:type="pct"/>
            <w:gridSpan w:val="2"/>
            <w:tcBorders>
              <w:bottom w:val="single" w:sz="4" w:space="0" w:color="auto"/>
            </w:tcBorders>
          </w:tcPr>
          <w:p w:rsidR="001F4FDE" w:rsidRPr="00CF782E" w:rsidRDefault="001F4FDE" w:rsidP="00CF782E">
            <w:r w:rsidRPr="00CF782E">
              <w:rPr>
                <w:bdr w:val="none" w:sz="0" w:space="0" w:color="auto" w:frame="1"/>
              </w:rPr>
              <w:lastRenderedPageBreak/>
              <w:t xml:space="preserve">Праздник, посвященный 8 Марта </w:t>
            </w:r>
          </w:p>
        </w:tc>
        <w:tc>
          <w:tcPr>
            <w:tcW w:w="620" w:type="pct"/>
            <w:gridSpan w:val="3"/>
            <w:tcBorders>
              <w:bottom w:val="single" w:sz="4" w:space="0" w:color="auto"/>
            </w:tcBorders>
          </w:tcPr>
          <w:p w:rsidR="001F4FDE" w:rsidRPr="00CF782E" w:rsidRDefault="001F4FDE" w:rsidP="00CF782E">
            <w:pPr>
              <w:jc w:val="center"/>
            </w:pPr>
            <w:r w:rsidRPr="00CF782E">
              <w:rPr>
                <w:bCs/>
                <w:iCs/>
              </w:rPr>
              <w:t>1-9</w:t>
            </w:r>
          </w:p>
        </w:tc>
        <w:tc>
          <w:tcPr>
            <w:tcW w:w="1361" w:type="pct"/>
            <w:gridSpan w:val="3"/>
            <w:tcBorders>
              <w:bottom w:val="single" w:sz="4" w:space="0" w:color="auto"/>
            </w:tcBorders>
          </w:tcPr>
          <w:p w:rsidR="001F4FDE" w:rsidRPr="00CF782E" w:rsidRDefault="001F4FDE" w:rsidP="00CF782E">
            <w:pPr>
              <w:jc w:val="both"/>
            </w:pPr>
            <w:r w:rsidRPr="00CF782E">
              <w:rPr>
                <w:bdr w:val="none" w:sz="0" w:space="0" w:color="auto" w:frame="1"/>
              </w:rPr>
              <w:t>март</w:t>
            </w:r>
          </w:p>
        </w:tc>
        <w:tc>
          <w:tcPr>
            <w:tcW w:w="1253" w:type="pct"/>
            <w:gridSpan w:val="2"/>
            <w:tcBorders>
              <w:bottom w:val="single" w:sz="4" w:space="0" w:color="auto"/>
            </w:tcBorders>
          </w:tcPr>
          <w:p w:rsidR="001F4FDE" w:rsidRPr="00CF782E" w:rsidRDefault="001F4FDE" w:rsidP="00CF782E">
            <w:pPr>
              <w:jc w:val="both"/>
              <w:rPr>
                <w:bdr w:val="none" w:sz="0" w:space="0" w:color="auto" w:frame="1"/>
              </w:rPr>
            </w:pPr>
            <w:r w:rsidRPr="00CF782E">
              <w:rPr>
                <w:bdr w:val="none" w:sz="0" w:space="0" w:color="auto" w:frame="1"/>
              </w:rPr>
              <w:t>Зам. директора по ВР</w:t>
            </w:r>
          </w:p>
        </w:tc>
      </w:tr>
      <w:tr w:rsidR="001F4FDE" w:rsidRPr="00CF782E" w:rsidTr="0087615A">
        <w:trPr>
          <w:trHeight w:val="275"/>
        </w:trPr>
        <w:tc>
          <w:tcPr>
            <w:tcW w:w="1766" w:type="pct"/>
            <w:gridSpan w:val="2"/>
            <w:tcBorders>
              <w:top w:val="single" w:sz="4" w:space="0" w:color="auto"/>
            </w:tcBorders>
          </w:tcPr>
          <w:p w:rsidR="001F4FDE" w:rsidRPr="00CF782E" w:rsidRDefault="001F4FDE" w:rsidP="00CF782E">
            <w:pPr>
              <w:rPr>
                <w:bdr w:val="none" w:sz="0" w:space="0" w:color="auto" w:frame="1"/>
              </w:rPr>
            </w:pPr>
            <w:r w:rsidRPr="00CF782E">
              <w:rPr>
                <w:color w:val="222222"/>
                <w:shd w:val="clear" w:color="auto" w:fill="FFFFFF"/>
              </w:rPr>
              <w:t>День полного освобождения Ленинграда от фашистской блокады.</w:t>
            </w:r>
          </w:p>
        </w:tc>
        <w:tc>
          <w:tcPr>
            <w:tcW w:w="620" w:type="pct"/>
            <w:gridSpan w:val="3"/>
            <w:tcBorders>
              <w:top w:val="single" w:sz="4" w:space="0" w:color="auto"/>
            </w:tcBorders>
          </w:tcPr>
          <w:p w:rsidR="001F4FDE" w:rsidRPr="00CF782E" w:rsidRDefault="001F4FDE" w:rsidP="00CF782E">
            <w:pPr>
              <w:jc w:val="center"/>
              <w:rPr>
                <w:bCs/>
                <w:iCs/>
              </w:rPr>
            </w:pPr>
            <w:r w:rsidRPr="00CF782E">
              <w:rPr>
                <w:bCs/>
                <w:iCs/>
              </w:rPr>
              <w:t>1-9</w:t>
            </w:r>
          </w:p>
        </w:tc>
        <w:tc>
          <w:tcPr>
            <w:tcW w:w="1361" w:type="pct"/>
            <w:gridSpan w:val="3"/>
            <w:tcBorders>
              <w:top w:val="single" w:sz="4" w:space="0" w:color="auto"/>
            </w:tcBorders>
          </w:tcPr>
          <w:p w:rsidR="001F4FDE" w:rsidRPr="00CF782E" w:rsidRDefault="001F4FDE" w:rsidP="00CF782E">
            <w:pPr>
              <w:jc w:val="both"/>
              <w:rPr>
                <w:bdr w:val="none" w:sz="0" w:space="0" w:color="auto" w:frame="1"/>
              </w:rPr>
            </w:pPr>
            <w:r w:rsidRPr="00CF782E">
              <w:rPr>
                <w:bdr w:val="none" w:sz="0" w:space="0" w:color="auto" w:frame="1"/>
              </w:rPr>
              <w:t>27 января</w:t>
            </w:r>
          </w:p>
        </w:tc>
        <w:tc>
          <w:tcPr>
            <w:tcW w:w="1253" w:type="pct"/>
            <w:gridSpan w:val="2"/>
            <w:tcBorders>
              <w:top w:val="single" w:sz="4" w:space="0" w:color="auto"/>
            </w:tcBorders>
          </w:tcPr>
          <w:p w:rsidR="001F4FDE" w:rsidRPr="00CF782E" w:rsidRDefault="001F4FDE" w:rsidP="00CF782E">
            <w:pPr>
              <w:jc w:val="both"/>
              <w:rPr>
                <w:bdr w:val="none" w:sz="0" w:space="0" w:color="auto" w:frame="1"/>
              </w:rPr>
            </w:pPr>
            <w:r w:rsidRPr="00CF782E">
              <w:rPr>
                <w:bdr w:val="none" w:sz="0" w:space="0" w:color="auto" w:frame="1"/>
              </w:rPr>
              <w:t>Зам. директора по ВР Классные руководители</w:t>
            </w:r>
          </w:p>
        </w:tc>
      </w:tr>
      <w:tr w:rsidR="001F4FDE" w:rsidRPr="00CF782E" w:rsidTr="0087615A">
        <w:tc>
          <w:tcPr>
            <w:tcW w:w="1766" w:type="pct"/>
            <w:gridSpan w:val="2"/>
          </w:tcPr>
          <w:p w:rsidR="001F4FDE" w:rsidRPr="00CF782E" w:rsidRDefault="001F4FDE" w:rsidP="00CF782E">
            <w:pPr>
              <w:rPr>
                <w:bdr w:val="none" w:sz="0" w:space="0" w:color="auto" w:frame="1"/>
              </w:rPr>
            </w:pPr>
            <w:r w:rsidRPr="00CF782E">
              <w:rPr>
                <w:bdr w:val="none" w:sz="0" w:space="0" w:color="auto" w:frame="1"/>
              </w:rPr>
              <w:t>День Победы</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pPr>
            <w:r w:rsidRPr="00CF782E">
              <w:rPr>
                <w:bdr w:val="none" w:sz="0" w:space="0" w:color="auto" w:frame="1"/>
              </w:rPr>
              <w:t>9 мая</w:t>
            </w:r>
          </w:p>
        </w:tc>
        <w:tc>
          <w:tcPr>
            <w:tcW w:w="1253" w:type="pct"/>
            <w:gridSpan w:val="2"/>
          </w:tcPr>
          <w:p w:rsidR="001F4FDE" w:rsidRPr="00CF782E" w:rsidRDefault="001F4FDE" w:rsidP="00CF782E">
            <w:pPr>
              <w:jc w:val="both"/>
            </w:pPr>
            <w:r w:rsidRPr="00CF782E">
              <w:rPr>
                <w:bdr w:val="none" w:sz="0" w:space="0" w:color="auto" w:frame="1"/>
              </w:rPr>
              <w:t>Зам.директора по ВР</w:t>
            </w:r>
          </w:p>
          <w:p w:rsidR="001F4FDE" w:rsidRPr="00CF782E" w:rsidRDefault="001F4FDE" w:rsidP="00CF782E">
            <w:pPr>
              <w:jc w:val="both"/>
            </w:pPr>
            <w:r w:rsidRPr="00CF782E">
              <w:t>Классные руководители</w:t>
            </w:r>
          </w:p>
        </w:tc>
      </w:tr>
      <w:tr w:rsidR="001F4FDE" w:rsidRPr="00CF782E" w:rsidTr="0087615A">
        <w:tc>
          <w:tcPr>
            <w:tcW w:w="1766" w:type="pct"/>
            <w:gridSpan w:val="2"/>
          </w:tcPr>
          <w:p w:rsidR="001F4FDE" w:rsidRPr="00CF782E" w:rsidRDefault="001F4FDE" w:rsidP="00CF782E">
            <w:pPr>
              <w:jc w:val="both"/>
              <w:rPr>
                <w:bCs/>
                <w:iCs/>
              </w:rPr>
            </w:pPr>
            <w:r w:rsidRPr="00CF782E">
              <w:rPr>
                <w:bCs/>
                <w:iCs/>
              </w:rPr>
              <w:t>Трудовые десанты по уборке территории:</w:t>
            </w:r>
            <w:r w:rsidRPr="00CF782E">
              <w:rPr>
                <w:bdr w:val="none" w:sz="0" w:space="0" w:color="auto" w:frame="1"/>
              </w:rPr>
              <w:t xml:space="preserve"> Акция «За чистоту школьного двора»</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rPr>
                <w:bCs/>
                <w:iCs/>
              </w:rPr>
            </w:pPr>
            <w:r w:rsidRPr="00CF782E">
              <w:rPr>
                <w:bdr w:val="none" w:sz="0" w:space="0" w:color="auto" w:frame="1"/>
              </w:rPr>
              <w:t>весна, осень</w:t>
            </w:r>
          </w:p>
        </w:tc>
        <w:tc>
          <w:tcPr>
            <w:tcW w:w="1253" w:type="pct"/>
            <w:gridSpan w:val="2"/>
          </w:tcPr>
          <w:p w:rsidR="001F4FDE" w:rsidRPr="00CF782E" w:rsidRDefault="001F4FDE" w:rsidP="00CF782E">
            <w:pPr>
              <w:jc w:val="both"/>
              <w:rPr>
                <w:bCs/>
                <w:iCs/>
              </w:rPr>
            </w:pPr>
            <w:r w:rsidRPr="00CF782E">
              <w:rPr>
                <w:bdr w:val="none" w:sz="0" w:space="0" w:color="auto" w:frame="1"/>
              </w:rPr>
              <w:t>Зам. директора по ВР Классные руководители</w:t>
            </w:r>
          </w:p>
        </w:tc>
      </w:tr>
      <w:tr w:rsidR="001F4FDE" w:rsidRPr="00CF782E" w:rsidTr="0087615A">
        <w:tc>
          <w:tcPr>
            <w:tcW w:w="1766" w:type="pct"/>
            <w:gridSpan w:val="2"/>
          </w:tcPr>
          <w:p w:rsidR="001F4FDE" w:rsidRPr="00CF782E" w:rsidRDefault="001F4FDE" w:rsidP="00CF782E">
            <w:pPr>
              <w:jc w:val="both"/>
              <w:rPr>
                <w:bdr w:val="none" w:sz="0" w:space="0" w:color="auto" w:frame="1"/>
              </w:rPr>
            </w:pPr>
            <w:r w:rsidRPr="00CF782E">
              <w:rPr>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r w:rsidRPr="00CF782E">
              <w:rPr>
                <w:bdr w:val="none" w:sz="0" w:space="0" w:color="auto" w:frame="1"/>
              </w:rPr>
              <w:t>в течение года</w:t>
            </w:r>
          </w:p>
        </w:tc>
        <w:tc>
          <w:tcPr>
            <w:tcW w:w="1253" w:type="pct"/>
            <w:gridSpan w:val="2"/>
          </w:tcPr>
          <w:p w:rsidR="001F4FDE" w:rsidRPr="00CF782E" w:rsidRDefault="001F4FDE" w:rsidP="00CF782E">
            <w:pPr>
              <w:jc w:val="both"/>
            </w:pPr>
            <w:r w:rsidRPr="00CF782E">
              <w:rPr>
                <w:bdr w:val="none" w:sz="0" w:space="0" w:color="auto" w:frame="1"/>
              </w:rPr>
              <w:t>Классные руководители</w:t>
            </w:r>
          </w:p>
          <w:p w:rsidR="001F4FDE" w:rsidRPr="00CF782E" w:rsidRDefault="001F4FDE" w:rsidP="00CF782E">
            <w:pPr>
              <w:jc w:val="both"/>
            </w:pPr>
          </w:p>
        </w:tc>
      </w:tr>
      <w:tr w:rsidR="001F4FDE" w:rsidRPr="00CF782E" w:rsidTr="0087615A">
        <w:tc>
          <w:tcPr>
            <w:tcW w:w="1766" w:type="pct"/>
            <w:gridSpan w:val="2"/>
          </w:tcPr>
          <w:p w:rsidR="001F4FDE" w:rsidRPr="00CF782E" w:rsidRDefault="001F4FDE" w:rsidP="00CF782E">
            <w:pPr>
              <w:jc w:val="both"/>
            </w:pPr>
            <w:r w:rsidRPr="00CF782E">
              <w:rPr>
                <w:bdr w:val="none" w:sz="0" w:space="0" w:color="auto" w:frame="1"/>
              </w:rPr>
              <w:t xml:space="preserve">Выставка рисунков и плакатов «Наша жизнь – в наших руках» </w:t>
            </w:r>
          </w:p>
        </w:tc>
        <w:tc>
          <w:tcPr>
            <w:tcW w:w="620" w:type="pct"/>
            <w:gridSpan w:val="3"/>
          </w:tcPr>
          <w:p w:rsidR="001F4FDE" w:rsidRPr="00CF782E" w:rsidRDefault="001F4FDE" w:rsidP="00CF782E">
            <w:pPr>
              <w:jc w:val="center"/>
            </w:pPr>
            <w:r w:rsidRPr="00CF782E">
              <w:rPr>
                <w:bCs/>
                <w:iCs/>
              </w:rPr>
              <w:t>1-9</w:t>
            </w:r>
          </w:p>
        </w:tc>
        <w:tc>
          <w:tcPr>
            <w:tcW w:w="1361" w:type="pct"/>
            <w:gridSpan w:val="3"/>
          </w:tcPr>
          <w:p w:rsidR="001F4FDE" w:rsidRPr="00CF782E" w:rsidRDefault="001F4FDE" w:rsidP="00CF782E">
            <w:r w:rsidRPr="00CF782E">
              <w:t>в течение года</w:t>
            </w:r>
          </w:p>
        </w:tc>
        <w:tc>
          <w:tcPr>
            <w:tcW w:w="1253" w:type="pct"/>
            <w:gridSpan w:val="2"/>
          </w:tcPr>
          <w:p w:rsidR="001F4FDE" w:rsidRPr="00CF782E" w:rsidRDefault="001F4FDE" w:rsidP="00CF782E">
            <w:pPr>
              <w:jc w:val="both"/>
              <w:rPr>
                <w:bdr w:val="none" w:sz="0" w:space="0" w:color="auto" w:frame="1"/>
              </w:rPr>
            </w:pPr>
            <w:r w:rsidRPr="00CF782E">
              <w:rPr>
                <w:bdr w:val="none" w:sz="0" w:space="0" w:color="auto" w:frame="1"/>
              </w:rPr>
              <w:t>Социальный педагог</w:t>
            </w:r>
          </w:p>
        </w:tc>
      </w:tr>
      <w:tr w:rsidR="001F4FDE" w:rsidRPr="00CF782E" w:rsidTr="0087615A">
        <w:trPr>
          <w:trHeight w:val="549"/>
        </w:trPr>
        <w:tc>
          <w:tcPr>
            <w:tcW w:w="1766" w:type="pct"/>
            <w:gridSpan w:val="2"/>
          </w:tcPr>
          <w:p w:rsidR="001F4FDE" w:rsidRPr="00CF782E" w:rsidRDefault="001F4FDE" w:rsidP="00CF782E">
            <w:pPr>
              <w:jc w:val="both"/>
              <w:rPr>
                <w:bCs/>
                <w:iCs/>
              </w:rPr>
            </w:pPr>
            <w:r w:rsidRPr="00CF782E">
              <w:rPr>
                <w:bCs/>
                <w:iCs/>
              </w:rPr>
              <w:t>Школьная научно-практическая конференция</w:t>
            </w:r>
          </w:p>
        </w:tc>
        <w:tc>
          <w:tcPr>
            <w:tcW w:w="620" w:type="pct"/>
            <w:gridSpan w:val="3"/>
          </w:tcPr>
          <w:p w:rsidR="001F4FDE" w:rsidRPr="00CF782E" w:rsidRDefault="001F4FDE" w:rsidP="00CF782E">
            <w:pPr>
              <w:jc w:val="center"/>
              <w:rPr>
                <w:bCs/>
                <w:iCs/>
              </w:rPr>
            </w:pPr>
            <w:r w:rsidRPr="00CF782E">
              <w:rPr>
                <w:bCs/>
                <w:iCs/>
              </w:rPr>
              <w:t>2-9</w:t>
            </w:r>
          </w:p>
        </w:tc>
        <w:tc>
          <w:tcPr>
            <w:tcW w:w="1361" w:type="pct"/>
            <w:gridSpan w:val="3"/>
          </w:tcPr>
          <w:p w:rsidR="001F4FDE" w:rsidRPr="00CF782E" w:rsidRDefault="001F4FDE" w:rsidP="00CF782E">
            <w:pPr>
              <w:jc w:val="both"/>
              <w:rPr>
                <w:bCs/>
                <w:iCs/>
              </w:rPr>
            </w:pPr>
            <w:r w:rsidRPr="00CF782E">
              <w:rPr>
                <w:bCs/>
                <w:iCs/>
              </w:rPr>
              <w:t>декабрь</w:t>
            </w:r>
          </w:p>
        </w:tc>
        <w:tc>
          <w:tcPr>
            <w:tcW w:w="1253" w:type="pct"/>
            <w:gridSpan w:val="2"/>
          </w:tcPr>
          <w:p w:rsidR="001F4FDE" w:rsidRPr="00CF782E" w:rsidRDefault="001F4FDE" w:rsidP="00CF782E">
            <w:pPr>
              <w:jc w:val="both"/>
              <w:rPr>
                <w:bCs/>
                <w:iCs/>
              </w:rPr>
            </w:pPr>
            <w:r w:rsidRPr="00CF782E">
              <w:rPr>
                <w:bCs/>
                <w:iCs/>
              </w:rPr>
              <w:t>Руководители курсов ВД</w:t>
            </w:r>
          </w:p>
        </w:tc>
      </w:tr>
      <w:tr w:rsidR="001F4FDE" w:rsidRPr="00CF782E" w:rsidTr="0087615A">
        <w:tc>
          <w:tcPr>
            <w:tcW w:w="1766" w:type="pct"/>
            <w:gridSpan w:val="2"/>
          </w:tcPr>
          <w:p w:rsidR="001F4FDE" w:rsidRPr="00CF782E" w:rsidRDefault="001F4FDE" w:rsidP="00CF782E">
            <w:pPr>
              <w:jc w:val="both"/>
              <w:rPr>
                <w:bCs/>
                <w:iCs/>
              </w:rPr>
            </w:pPr>
            <w:r w:rsidRPr="00CF782E">
              <w:rPr>
                <w:bCs/>
                <w:iCs/>
              </w:rPr>
              <w:t>Торжественные церемонии награждения в рамках итоговых школьных линеек</w:t>
            </w:r>
          </w:p>
        </w:tc>
        <w:tc>
          <w:tcPr>
            <w:tcW w:w="620" w:type="pct"/>
            <w:gridSpan w:val="3"/>
          </w:tcPr>
          <w:p w:rsidR="001F4FDE" w:rsidRPr="00CF782E" w:rsidRDefault="001F4FDE" w:rsidP="00CF782E">
            <w:pPr>
              <w:jc w:val="center"/>
              <w:rPr>
                <w:bCs/>
                <w:iCs/>
              </w:rPr>
            </w:pPr>
            <w:r w:rsidRPr="00CF782E">
              <w:rPr>
                <w:bCs/>
                <w:iCs/>
              </w:rPr>
              <w:t>1-9</w:t>
            </w:r>
          </w:p>
        </w:tc>
        <w:tc>
          <w:tcPr>
            <w:tcW w:w="1361" w:type="pct"/>
            <w:gridSpan w:val="3"/>
          </w:tcPr>
          <w:p w:rsidR="001F4FDE" w:rsidRPr="00CF782E" w:rsidRDefault="001F4FDE" w:rsidP="00CF782E">
            <w:pPr>
              <w:jc w:val="both"/>
              <w:rPr>
                <w:bCs/>
                <w:iCs/>
              </w:rPr>
            </w:pPr>
            <w:r w:rsidRPr="00CF782E">
              <w:rPr>
                <w:bCs/>
                <w:iCs/>
              </w:rPr>
              <w:t>в течение года</w:t>
            </w:r>
          </w:p>
        </w:tc>
        <w:tc>
          <w:tcPr>
            <w:tcW w:w="1253" w:type="pct"/>
            <w:gridSpan w:val="2"/>
          </w:tcPr>
          <w:p w:rsidR="001F4FDE" w:rsidRPr="00CF782E" w:rsidRDefault="001F4FDE" w:rsidP="00CF782E">
            <w:pPr>
              <w:jc w:val="both"/>
              <w:rPr>
                <w:bCs/>
                <w:iCs/>
              </w:rPr>
            </w:pPr>
            <w:r w:rsidRPr="00CF782E">
              <w:rPr>
                <w:bCs/>
                <w:iCs/>
              </w:rPr>
              <w:t>Зам. директора по ВР</w:t>
            </w:r>
          </w:p>
          <w:p w:rsidR="001F4FDE" w:rsidRPr="00CF782E" w:rsidRDefault="001F4FDE" w:rsidP="00CF782E">
            <w:pPr>
              <w:jc w:val="both"/>
              <w:rPr>
                <w:bCs/>
                <w:iCs/>
              </w:rPr>
            </w:pPr>
            <w:r w:rsidRPr="00CF782E">
              <w:rPr>
                <w:bCs/>
                <w:iCs/>
              </w:rPr>
              <w:t>Учителя-предметники</w:t>
            </w:r>
          </w:p>
        </w:tc>
      </w:tr>
      <w:tr w:rsidR="001F4FDE" w:rsidRPr="00CF782E" w:rsidTr="0087615A">
        <w:tc>
          <w:tcPr>
            <w:tcW w:w="5000" w:type="pct"/>
            <w:gridSpan w:val="10"/>
          </w:tcPr>
          <w:p w:rsidR="001F4FDE" w:rsidRPr="00CF782E" w:rsidRDefault="001F4FDE" w:rsidP="00CF782E">
            <w:pPr>
              <w:adjustRightInd w:val="0"/>
              <w:jc w:val="center"/>
              <w:rPr>
                <w:b/>
                <w:bCs/>
                <w:color w:val="000000" w:themeColor="text1"/>
              </w:rPr>
            </w:pPr>
            <w:r w:rsidRPr="00CF782E">
              <w:rPr>
                <w:b/>
                <w:color w:val="000000" w:themeColor="text1"/>
                <w:w w:val="0"/>
              </w:rPr>
              <w:t>Классное руководство</w:t>
            </w:r>
          </w:p>
        </w:tc>
      </w:tr>
      <w:tr w:rsidR="001F4FDE" w:rsidRPr="00CF782E" w:rsidTr="0087615A">
        <w:tc>
          <w:tcPr>
            <w:tcW w:w="5000" w:type="pct"/>
            <w:gridSpan w:val="10"/>
          </w:tcPr>
          <w:p w:rsidR="001F4FDE" w:rsidRPr="00CF782E" w:rsidRDefault="001F4FDE" w:rsidP="00CF782E">
            <w:pPr>
              <w:adjustRightInd w:val="0"/>
              <w:jc w:val="center"/>
              <w:rPr>
                <w:bCs/>
                <w:color w:val="000000" w:themeColor="text1"/>
              </w:rPr>
            </w:pPr>
            <w:r w:rsidRPr="00CF782E">
              <w:rPr>
                <w:bCs/>
                <w:color w:val="000000" w:themeColor="text1"/>
              </w:rPr>
              <w:t>(согласно индивидуальным планам работы классных руководителей)</w:t>
            </w:r>
          </w:p>
        </w:tc>
      </w:tr>
      <w:tr w:rsidR="001F4FDE" w:rsidRPr="00CF782E" w:rsidTr="0087615A">
        <w:tc>
          <w:tcPr>
            <w:tcW w:w="5000" w:type="pct"/>
            <w:gridSpan w:val="10"/>
          </w:tcPr>
          <w:p w:rsidR="001F4FDE" w:rsidRPr="00CF782E" w:rsidRDefault="001F4FDE" w:rsidP="00CF782E">
            <w:pPr>
              <w:adjustRightInd w:val="0"/>
              <w:jc w:val="center"/>
              <w:rPr>
                <w:b/>
                <w:bCs/>
                <w:color w:val="000000" w:themeColor="text1"/>
              </w:rPr>
            </w:pPr>
            <w:r w:rsidRPr="00CF782E">
              <w:rPr>
                <w:b/>
                <w:bCs/>
                <w:color w:val="000000" w:themeColor="text1"/>
              </w:rPr>
              <w:t>Школьный урок</w:t>
            </w:r>
          </w:p>
        </w:tc>
      </w:tr>
      <w:tr w:rsidR="001F4FDE" w:rsidRPr="00CF782E" w:rsidTr="0087615A">
        <w:tc>
          <w:tcPr>
            <w:tcW w:w="5000" w:type="pct"/>
            <w:gridSpan w:val="10"/>
          </w:tcPr>
          <w:p w:rsidR="001F4FDE" w:rsidRPr="00CF782E" w:rsidRDefault="001F4FDE" w:rsidP="00CF782E">
            <w:pPr>
              <w:adjustRightInd w:val="0"/>
              <w:jc w:val="center"/>
              <w:rPr>
                <w:bCs/>
                <w:color w:val="000000" w:themeColor="text1"/>
              </w:rPr>
            </w:pPr>
            <w:r w:rsidRPr="00CF782E">
              <w:rPr>
                <w:bCs/>
                <w:color w:val="000000" w:themeColor="text1"/>
              </w:rPr>
              <w:t>(согласно индивидуальным рабочим программам учителей-предметников)</w:t>
            </w:r>
          </w:p>
        </w:tc>
      </w:tr>
      <w:tr w:rsidR="001F4FDE" w:rsidRPr="00CF782E" w:rsidTr="0087615A">
        <w:tc>
          <w:tcPr>
            <w:tcW w:w="5000" w:type="pct"/>
            <w:gridSpan w:val="10"/>
          </w:tcPr>
          <w:p w:rsidR="001F4FDE" w:rsidRPr="00CF782E" w:rsidRDefault="001F4FDE" w:rsidP="00CF782E">
            <w:pPr>
              <w:adjustRightInd w:val="0"/>
              <w:jc w:val="center"/>
              <w:rPr>
                <w:b/>
                <w:bCs/>
              </w:rPr>
            </w:pPr>
            <w:r w:rsidRPr="00CF782E">
              <w:rPr>
                <w:b/>
                <w:w w:val="0"/>
              </w:rPr>
              <w:t>Курсы внеурочной деятельности</w:t>
            </w:r>
          </w:p>
        </w:tc>
      </w:tr>
      <w:tr w:rsidR="001F4FDE" w:rsidRPr="00CF782E" w:rsidTr="0087615A">
        <w:tc>
          <w:tcPr>
            <w:tcW w:w="5000" w:type="pct"/>
            <w:gridSpan w:val="10"/>
          </w:tcPr>
          <w:p w:rsidR="001F4FDE" w:rsidRPr="00CF782E" w:rsidRDefault="001F4FDE" w:rsidP="00CF782E">
            <w:pPr>
              <w:adjustRightInd w:val="0"/>
              <w:jc w:val="center"/>
              <w:rPr>
                <w:w w:val="0"/>
              </w:rPr>
            </w:pPr>
            <w:r w:rsidRPr="00CF782E">
              <w:rPr>
                <w:w w:val="0"/>
              </w:rPr>
              <w:t xml:space="preserve">(согласно плану внеурочной деятельности п. 3.3) </w:t>
            </w:r>
          </w:p>
        </w:tc>
      </w:tr>
      <w:tr w:rsidR="001F4FDE" w:rsidRPr="00CF782E" w:rsidTr="0087615A">
        <w:tc>
          <w:tcPr>
            <w:tcW w:w="5000" w:type="pct"/>
            <w:gridSpan w:val="10"/>
          </w:tcPr>
          <w:p w:rsidR="001F4FDE" w:rsidRPr="00CF782E" w:rsidRDefault="001F4FDE" w:rsidP="00CF782E">
            <w:pPr>
              <w:adjustRightInd w:val="0"/>
              <w:jc w:val="center"/>
              <w:rPr>
                <w:b/>
                <w:w w:val="0"/>
              </w:rPr>
            </w:pPr>
            <w:r w:rsidRPr="00CF782E">
              <w:rPr>
                <w:b/>
                <w:w w:val="0"/>
              </w:rPr>
              <w:t>Внешкольные мероприятия</w:t>
            </w:r>
          </w:p>
        </w:tc>
      </w:tr>
      <w:tr w:rsidR="001F4FDE" w:rsidRPr="00CF782E" w:rsidTr="0087615A">
        <w:tc>
          <w:tcPr>
            <w:tcW w:w="1309" w:type="pct"/>
          </w:tcPr>
          <w:p w:rsidR="001F4FDE" w:rsidRPr="00CF782E" w:rsidRDefault="001F4FDE" w:rsidP="00CF782E">
            <w:pPr>
              <w:adjustRightInd w:val="0"/>
              <w:jc w:val="both"/>
              <w:rPr>
                <w:b/>
                <w:bCs/>
              </w:rPr>
            </w:pPr>
            <w:r w:rsidRPr="00CF782E">
              <w:rPr>
                <w:b/>
                <w:bCs/>
              </w:rPr>
              <w:t>Дела, события</w:t>
            </w:r>
          </w:p>
        </w:tc>
        <w:tc>
          <w:tcPr>
            <w:tcW w:w="1309" w:type="pct"/>
            <w:gridSpan w:val="5"/>
          </w:tcPr>
          <w:p w:rsidR="001F4FDE" w:rsidRPr="00CF782E" w:rsidRDefault="001F4FDE" w:rsidP="00CF782E">
            <w:pPr>
              <w:tabs>
                <w:tab w:val="left" w:pos="851"/>
              </w:tabs>
              <w:jc w:val="center"/>
              <w:rPr>
                <w:b/>
                <w:iCs/>
                <w:w w:val="0"/>
              </w:rPr>
            </w:pPr>
            <w:r w:rsidRPr="00CF782E">
              <w:rPr>
                <w:b/>
                <w:iCs/>
                <w:w w:val="0"/>
              </w:rPr>
              <w:t>Классы</w:t>
            </w:r>
          </w:p>
        </w:tc>
        <w:tc>
          <w:tcPr>
            <w:tcW w:w="1310" w:type="pct"/>
            <w:gridSpan w:val="3"/>
          </w:tcPr>
          <w:p w:rsidR="001F4FDE" w:rsidRPr="00CF782E" w:rsidRDefault="001F4FDE" w:rsidP="00CF782E">
            <w:pPr>
              <w:adjustRightInd w:val="0"/>
              <w:jc w:val="both"/>
              <w:rPr>
                <w:b/>
                <w:bCs/>
              </w:rPr>
            </w:pPr>
            <w:r w:rsidRPr="00CF782E">
              <w:rPr>
                <w:b/>
                <w:bCs/>
              </w:rPr>
              <w:t>Время проведения</w:t>
            </w:r>
          </w:p>
        </w:tc>
        <w:tc>
          <w:tcPr>
            <w:tcW w:w="1072" w:type="pct"/>
          </w:tcPr>
          <w:p w:rsidR="001F4FDE" w:rsidRPr="00CF782E" w:rsidRDefault="001F4FDE" w:rsidP="00CF782E">
            <w:pPr>
              <w:adjustRightInd w:val="0"/>
              <w:jc w:val="both"/>
              <w:rPr>
                <w:b/>
                <w:bCs/>
              </w:rPr>
            </w:pPr>
            <w:r w:rsidRPr="00CF782E">
              <w:rPr>
                <w:b/>
                <w:bCs/>
              </w:rPr>
              <w:t>Ответственный</w:t>
            </w:r>
          </w:p>
        </w:tc>
      </w:tr>
      <w:tr w:rsidR="001F4FDE" w:rsidRPr="00CF782E" w:rsidTr="0087615A">
        <w:tc>
          <w:tcPr>
            <w:tcW w:w="1309" w:type="pct"/>
          </w:tcPr>
          <w:p w:rsidR="001F4FDE" w:rsidRPr="00CF782E" w:rsidRDefault="001F4FDE" w:rsidP="00CF782E">
            <w:pPr>
              <w:adjustRightInd w:val="0"/>
              <w:jc w:val="both"/>
              <w:rPr>
                <w:bCs/>
              </w:rPr>
            </w:pPr>
            <w:r w:rsidRPr="00CF782E">
              <w:rPr>
                <w:color w:val="222222"/>
                <w:shd w:val="clear" w:color="auto" w:fill="FFFFFF"/>
              </w:rPr>
              <w:t>Международный день памяти жертв фашизма.</w:t>
            </w:r>
          </w:p>
        </w:tc>
        <w:tc>
          <w:tcPr>
            <w:tcW w:w="1309" w:type="pct"/>
            <w:gridSpan w:val="5"/>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adjustRightInd w:val="0"/>
              <w:jc w:val="both"/>
              <w:rPr>
                <w:bCs/>
              </w:rPr>
            </w:pPr>
            <w:r w:rsidRPr="00CF782E">
              <w:rPr>
                <w:bCs/>
              </w:rPr>
              <w:t>10 сентября</w:t>
            </w:r>
          </w:p>
        </w:tc>
        <w:tc>
          <w:tcPr>
            <w:tcW w:w="1072" w:type="pct"/>
            <w:vMerge w:val="restart"/>
          </w:tcPr>
          <w:p w:rsidR="001F4FDE" w:rsidRPr="00CF782E" w:rsidRDefault="001F4FDE" w:rsidP="00CF782E">
            <w:pPr>
              <w:adjustRightInd w:val="0"/>
              <w:jc w:val="both"/>
              <w:rPr>
                <w:bCs/>
              </w:rPr>
            </w:pPr>
            <w:r w:rsidRPr="00CF782E">
              <w:rPr>
                <w:bCs/>
              </w:rPr>
              <w:t>Зам. директора по ВР совместно с социальными партнерами</w:t>
            </w:r>
          </w:p>
        </w:tc>
      </w:tr>
      <w:tr w:rsidR="001F4FDE" w:rsidRPr="00CF782E" w:rsidTr="0087615A">
        <w:trPr>
          <w:trHeight w:val="292"/>
        </w:trPr>
        <w:tc>
          <w:tcPr>
            <w:tcW w:w="1309" w:type="pct"/>
          </w:tcPr>
          <w:p w:rsidR="001F4FDE" w:rsidRPr="00CF782E" w:rsidRDefault="001F4FDE" w:rsidP="00CF782E">
            <w:pPr>
              <w:adjustRightInd w:val="0"/>
              <w:jc w:val="both"/>
              <w:rPr>
                <w:bCs/>
              </w:rPr>
            </w:pPr>
            <w:r w:rsidRPr="00CF782E">
              <w:rPr>
                <w:bCs/>
              </w:rPr>
              <w:t>День конституции</w:t>
            </w:r>
          </w:p>
        </w:tc>
        <w:tc>
          <w:tcPr>
            <w:tcW w:w="1309" w:type="pct"/>
            <w:gridSpan w:val="5"/>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adjustRightInd w:val="0"/>
              <w:jc w:val="both"/>
              <w:rPr>
                <w:bCs/>
              </w:rPr>
            </w:pPr>
            <w:r w:rsidRPr="00CF782E">
              <w:rPr>
                <w:bCs/>
              </w:rPr>
              <w:t>декабрь</w:t>
            </w:r>
          </w:p>
        </w:tc>
        <w:tc>
          <w:tcPr>
            <w:tcW w:w="1072" w:type="pct"/>
            <w:vMerge/>
          </w:tcPr>
          <w:p w:rsidR="001F4FDE" w:rsidRPr="00CF782E" w:rsidRDefault="001F4FDE" w:rsidP="00CF782E">
            <w:pPr>
              <w:adjustRightInd w:val="0"/>
              <w:jc w:val="both"/>
              <w:rPr>
                <w:b/>
                <w:bCs/>
              </w:rPr>
            </w:pPr>
          </w:p>
        </w:tc>
      </w:tr>
      <w:tr w:rsidR="001F4FDE" w:rsidRPr="00CF782E" w:rsidTr="0087615A">
        <w:tc>
          <w:tcPr>
            <w:tcW w:w="5000" w:type="pct"/>
            <w:gridSpan w:val="10"/>
          </w:tcPr>
          <w:p w:rsidR="001F4FDE" w:rsidRPr="00CF782E" w:rsidRDefault="001F4FDE" w:rsidP="00CF782E">
            <w:pPr>
              <w:adjustRightInd w:val="0"/>
              <w:jc w:val="center"/>
              <w:rPr>
                <w:b/>
                <w:bCs/>
              </w:rPr>
            </w:pPr>
            <w:r w:rsidRPr="00CF782E">
              <w:rPr>
                <w:b/>
                <w:w w:val="0"/>
              </w:rPr>
              <w:t>Организация предметно-пространственной среды</w:t>
            </w:r>
          </w:p>
        </w:tc>
      </w:tr>
      <w:tr w:rsidR="001F4FDE" w:rsidRPr="00CF782E" w:rsidTr="0087615A">
        <w:tc>
          <w:tcPr>
            <w:tcW w:w="2059" w:type="pct"/>
            <w:gridSpan w:val="4"/>
          </w:tcPr>
          <w:p w:rsidR="001F4FDE" w:rsidRPr="00CF782E" w:rsidRDefault="001F4FDE" w:rsidP="00CF782E">
            <w:pPr>
              <w:adjustRightInd w:val="0"/>
              <w:jc w:val="both"/>
              <w:rPr>
                <w:b/>
                <w:bCs/>
              </w:rPr>
            </w:pPr>
            <w:r w:rsidRPr="00CF782E">
              <w:rPr>
                <w:b/>
                <w:bCs/>
              </w:rPr>
              <w:t>Дела, события</w:t>
            </w:r>
          </w:p>
        </w:tc>
        <w:tc>
          <w:tcPr>
            <w:tcW w:w="577" w:type="pct"/>
            <w:gridSpan w:val="3"/>
          </w:tcPr>
          <w:p w:rsidR="001F4FDE" w:rsidRPr="00CF782E" w:rsidRDefault="001F4FDE" w:rsidP="00CF782E">
            <w:pPr>
              <w:adjustRightInd w:val="0"/>
              <w:jc w:val="center"/>
              <w:rPr>
                <w:bCs/>
              </w:rPr>
            </w:pPr>
            <w:r w:rsidRPr="00CF782E">
              <w:rPr>
                <w:b/>
                <w:bCs/>
              </w:rPr>
              <w:t>Классы</w:t>
            </w:r>
          </w:p>
        </w:tc>
        <w:tc>
          <w:tcPr>
            <w:tcW w:w="1292" w:type="pct"/>
            <w:gridSpan w:val="2"/>
          </w:tcPr>
          <w:p w:rsidR="001F4FDE" w:rsidRPr="00CF782E" w:rsidRDefault="001F4FDE" w:rsidP="00CF782E">
            <w:pPr>
              <w:adjustRightInd w:val="0"/>
              <w:jc w:val="both"/>
              <w:rPr>
                <w:b/>
                <w:bCs/>
              </w:rPr>
            </w:pPr>
            <w:r w:rsidRPr="00CF782E">
              <w:rPr>
                <w:b/>
                <w:bCs/>
              </w:rPr>
              <w:t>Время проведения</w:t>
            </w:r>
          </w:p>
        </w:tc>
        <w:tc>
          <w:tcPr>
            <w:tcW w:w="1072" w:type="pct"/>
          </w:tcPr>
          <w:p w:rsidR="001F4FDE" w:rsidRPr="00CF782E" w:rsidRDefault="001F4FDE" w:rsidP="00CF782E">
            <w:pPr>
              <w:adjustRightInd w:val="0"/>
              <w:jc w:val="both"/>
              <w:rPr>
                <w:b/>
                <w:bCs/>
              </w:rPr>
            </w:pPr>
            <w:r w:rsidRPr="00CF782E">
              <w:rPr>
                <w:b/>
                <w:bCs/>
              </w:rPr>
              <w:t>Ответственный</w:t>
            </w:r>
          </w:p>
        </w:tc>
      </w:tr>
      <w:tr w:rsidR="001F4FDE" w:rsidRPr="00CF782E" w:rsidTr="0087615A">
        <w:tc>
          <w:tcPr>
            <w:tcW w:w="2059" w:type="pct"/>
            <w:gridSpan w:val="4"/>
          </w:tcPr>
          <w:p w:rsidR="001F4FDE" w:rsidRPr="00CF782E" w:rsidRDefault="001F4FDE" w:rsidP="00CF782E">
            <w:pPr>
              <w:tabs>
                <w:tab w:val="left" w:pos="851"/>
              </w:tabs>
              <w:jc w:val="both"/>
              <w:rPr>
                <w:iCs/>
                <w:w w:val="0"/>
              </w:rPr>
            </w:pPr>
            <w:r w:rsidRPr="00CF782E">
              <w:t>Размещение в школе регулярно сменяемых экспозиций к тематическим праздникам</w:t>
            </w:r>
          </w:p>
        </w:tc>
        <w:tc>
          <w:tcPr>
            <w:tcW w:w="577" w:type="pct"/>
            <w:gridSpan w:val="3"/>
          </w:tcPr>
          <w:p w:rsidR="001F4FDE" w:rsidRPr="00CF782E" w:rsidRDefault="001F4FDE" w:rsidP="00CF782E">
            <w:pPr>
              <w:tabs>
                <w:tab w:val="left" w:pos="851"/>
              </w:tabs>
              <w:jc w:val="center"/>
              <w:rPr>
                <w:iCs/>
                <w:w w:val="0"/>
              </w:rPr>
            </w:pPr>
            <w:r w:rsidRPr="00CF782E">
              <w:rPr>
                <w:iCs/>
                <w:w w:val="0"/>
              </w:rPr>
              <w:t>1-9</w:t>
            </w:r>
          </w:p>
        </w:tc>
        <w:tc>
          <w:tcPr>
            <w:tcW w:w="1292" w:type="pct"/>
            <w:gridSpan w:val="2"/>
          </w:tcPr>
          <w:p w:rsidR="001F4FDE" w:rsidRPr="00CF782E" w:rsidRDefault="001F4FDE" w:rsidP="00CF782E">
            <w:pPr>
              <w:tabs>
                <w:tab w:val="left" w:pos="851"/>
              </w:tabs>
              <w:jc w:val="both"/>
              <w:rPr>
                <w:iCs/>
                <w:w w:val="0"/>
              </w:rPr>
            </w:pPr>
            <w:r w:rsidRPr="00CF782E">
              <w:rPr>
                <w:iCs/>
                <w:w w:val="0"/>
              </w:rPr>
              <w:t>в течение года</w:t>
            </w:r>
          </w:p>
        </w:tc>
        <w:tc>
          <w:tcPr>
            <w:tcW w:w="1072" w:type="pct"/>
          </w:tcPr>
          <w:p w:rsidR="001F4FDE" w:rsidRPr="00CF782E" w:rsidRDefault="001F4FDE" w:rsidP="00CF782E">
            <w:pPr>
              <w:tabs>
                <w:tab w:val="left" w:pos="851"/>
              </w:tabs>
              <w:jc w:val="both"/>
              <w:rPr>
                <w:iCs/>
                <w:w w:val="0"/>
              </w:rPr>
            </w:pPr>
            <w:r w:rsidRPr="00CF782E">
              <w:rPr>
                <w:iCs/>
                <w:w w:val="0"/>
              </w:rPr>
              <w:t>Классные руководители</w:t>
            </w:r>
          </w:p>
        </w:tc>
      </w:tr>
      <w:tr w:rsidR="001F4FDE" w:rsidRPr="00CF782E" w:rsidTr="0087615A">
        <w:tc>
          <w:tcPr>
            <w:tcW w:w="2059" w:type="pct"/>
            <w:gridSpan w:val="4"/>
          </w:tcPr>
          <w:p w:rsidR="001F4FDE" w:rsidRPr="00CF782E" w:rsidRDefault="001F4FDE" w:rsidP="00CF782E">
            <w:pPr>
              <w:jc w:val="both"/>
            </w:pPr>
            <w:r w:rsidRPr="00CF782E">
              <w:t>Благоустройство и оформление классных кабинетов</w:t>
            </w:r>
          </w:p>
        </w:tc>
        <w:tc>
          <w:tcPr>
            <w:tcW w:w="577" w:type="pct"/>
            <w:gridSpan w:val="3"/>
          </w:tcPr>
          <w:p w:rsidR="001F4FDE" w:rsidRPr="00CF782E" w:rsidRDefault="001F4FDE" w:rsidP="00CF782E">
            <w:pPr>
              <w:tabs>
                <w:tab w:val="left" w:pos="851"/>
              </w:tabs>
              <w:jc w:val="center"/>
              <w:rPr>
                <w:iCs/>
                <w:w w:val="0"/>
              </w:rPr>
            </w:pPr>
            <w:r w:rsidRPr="00CF782E">
              <w:rPr>
                <w:iCs/>
                <w:w w:val="0"/>
              </w:rPr>
              <w:t>1-9</w:t>
            </w:r>
          </w:p>
        </w:tc>
        <w:tc>
          <w:tcPr>
            <w:tcW w:w="1292" w:type="pct"/>
            <w:gridSpan w:val="2"/>
          </w:tcPr>
          <w:p w:rsidR="001F4FDE" w:rsidRPr="00CF782E" w:rsidRDefault="001F4FDE" w:rsidP="00CF782E">
            <w:pPr>
              <w:tabs>
                <w:tab w:val="left" w:pos="851"/>
              </w:tabs>
              <w:jc w:val="both"/>
              <w:rPr>
                <w:iCs/>
                <w:w w:val="0"/>
              </w:rPr>
            </w:pPr>
            <w:r w:rsidRPr="00CF782E">
              <w:rPr>
                <w:iCs/>
                <w:w w:val="0"/>
              </w:rPr>
              <w:t>в течение года</w:t>
            </w:r>
          </w:p>
        </w:tc>
        <w:tc>
          <w:tcPr>
            <w:tcW w:w="1072" w:type="pct"/>
          </w:tcPr>
          <w:p w:rsidR="001F4FDE" w:rsidRPr="00CF782E" w:rsidRDefault="001F4FDE" w:rsidP="00CF782E">
            <w:pPr>
              <w:tabs>
                <w:tab w:val="left" w:pos="851"/>
              </w:tabs>
              <w:jc w:val="both"/>
              <w:rPr>
                <w:iCs/>
                <w:w w:val="0"/>
              </w:rPr>
            </w:pPr>
            <w:r w:rsidRPr="00CF782E">
              <w:rPr>
                <w:iCs/>
                <w:w w:val="0"/>
              </w:rPr>
              <w:t>Классные руководители</w:t>
            </w:r>
          </w:p>
        </w:tc>
      </w:tr>
      <w:tr w:rsidR="001F4FDE" w:rsidRPr="00CF782E" w:rsidTr="0087615A">
        <w:tc>
          <w:tcPr>
            <w:tcW w:w="2059" w:type="pct"/>
            <w:gridSpan w:val="4"/>
          </w:tcPr>
          <w:p w:rsidR="001F4FDE" w:rsidRPr="00CF782E" w:rsidRDefault="001F4FDE" w:rsidP="00CF782E">
            <w:pPr>
              <w:jc w:val="both"/>
            </w:pPr>
            <w:r w:rsidRPr="00CF782E">
              <w:t>Звуковое пространство в школе – исполнение гимна Российской Федерации</w:t>
            </w:r>
          </w:p>
        </w:tc>
        <w:tc>
          <w:tcPr>
            <w:tcW w:w="577" w:type="pct"/>
            <w:gridSpan w:val="3"/>
          </w:tcPr>
          <w:p w:rsidR="001F4FDE" w:rsidRPr="00CF782E" w:rsidRDefault="001F4FDE" w:rsidP="00CF782E">
            <w:pPr>
              <w:tabs>
                <w:tab w:val="left" w:pos="851"/>
              </w:tabs>
              <w:jc w:val="center"/>
              <w:rPr>
                <w:iCs/>
                <w:w w:val="0"/>
              </w:rPr>
            </w:pPr>
            <w:r w:rsidRPr="00CF782E">
              <w:rPr>
                <w:iCs/>
                <w:w w:val="0"/>
              </w:rPr>
              <w:t>1-9</w:t>
            </w:r>
          </w:p>
        </w:tc>
        <w:tc>
          <w:tcPr>
            <w:tcW w:w="1292" w:type="pct"/>
            <w:gridSpan w:val="2"/>
          </w:tcPr>
          <w:p w:rsidR="001F4FDE" w:rsidRPr="00CF782E" w:rsidRDefault="001F4FDE" w:rsidP="00CF782E">
            <w:pPr>
              <w:tabs>
                <w:tab w:val="left" w:pos="851"/>
              </w:tabs>
              <w:jc w:val="both"/>
              <w:rPr>
                <w:iCs/>
                <w:w w:val="0"/>
              </w:rPr>
            </w:pPr>
            <w:r w:rsidRPr="00CF782E">
              <w:rPr>
                <w:iCs/>
                <w:w w:val="0"/>
              </w:rPr>
              <w:t xml:space="preserve">в течение года </w:t>
            </w:r>
          </w:p>
        </w:tc>
        <w:tc>
          <w:tcPr>
            <w:tcW w:w="1072" w:type="pct"/>
          </w:tcPr>
          <w:p w:rsidR="001F4FDE" w:rsidRPr="00CF782E" w:rsidRDefault="001F4FDE" w:rsidP="00CF782E">
            <w:pPr>
              <w:tabs>
                <w:tab w:val="left" w:pos="851"/>
              </w:tabs>
              <w:jc w:val="both"/>
              <w:rPr>
                <w:iCs/>
                <w:w w:val="0"/>
              </w:rPr>
            </w:pPr>
            <w:r w:rsidRPr="00CF782E">
              <w:rPr>
                <w:iCs/>
                <w:w w:val="0"/>
              </w:rPr>
              <w:t>Зам. директора по ВР</w:t>
            </w:r>
          </w:p>
        </w:tc>
      </w:tr>
      <w:tr w:rsidR="001F4FDE" w:rsidRPr="00CF782E" w:rsidTr="0087615A">
        <w:tc>
          <w:tcPr>
            <w:tcW w:w="2059" w:type="pct"/>
            <w:gridSpan w:val="4"/>
          </w:tcPr>
          <w:p w:rsidR="001F4FDE" w:rsidRPr="00CF782E" w:rsidRDefault="001F4FDE" w:rsidP="00CF782E">
            <w:pPr>
              <w:jc w:val="both"/>
            </w:pPr>
            <w:r w:rsidRPr="00CF782E">
              <w:t>Оформление пространства проведения школьных событий, праздников, церемоний, торжественных линеек, творческих вечеров</w:t>
            </w:r>
          </w:p>
        </w:tc>
        <w:tc>
          <w:tcPr>
            <w:tcW w:w="577" w:type="pct"/>
            <w:gridSpan w:val="3"/>
          </w:tcPr>
          <w:p w:rsidR="001F4FDE" w:rsidRPr="00CF782E" w:rsidRDefault="001F4FDE" w:rsidP="00CF782E">
            <w:pPr>
              <w:tabs>
                <w:tab w:val="left" w:pos="851"/>
              </w:tabs>
              <w:jc w:val="center"/>
              <w:rPr>
                <w:iCs/>
                <w:w w:val="0"/>
              </w:rPr>
            </w:pPr>
            <w:r w:rsidRPr="00CF782E">
              <w:rPr>
                <w:iCs/>
                <w:w w:val="0"/>
              </w:rPr>
              <w:t>1-9</w:t>
            </w:r>
          </w:p>
        </w:tc>
        <w:tc>
          <w:tcPr>
            <w:tcW w:w="1292" w:type="pct"/>
            <w:gridSpan w:val="2"/>
          </w:tcPr>
          <w:p w:rsidR="001F4FDE" w:rsidRPr="00CF782E" w:rsidRDefault="001F4FDE" w:rsidP="00CF782E">
            <w:pPr>
              <w:tabs>
                <w:tab w:val="left" w:pos="851"/>
              </w:tabs>
              <w:jc w:val="both"/>
              <w:rPr>
                <w:iCs/>
                <w:w w:val="0"/>
              </w:rPr>
            </w:pPr>
            <w:r w:rsidRPr="00CF782E">
              <w:rPr>
                <w:iCs/>
                <w:w w:val="0"/>
              </w:rPr>
              <w:t xml:space="preserve">в течение года </w:t>
            </w:r>
          </w:p>
        </w:tc>
        <w:tc>
          <w:tcPr>
            <w:tcW w:w="1072" w:type="pct"/>
          </w:tcPr>
          <w:p w:rsidR="001F4FDE" w:rsidRPr="00CF782E" w:rsidRDefault="001F4FDE" w:rsidP="00CF782E">
            <w:pPr>
              <w:tabs>
                <w:tab w:val="left" w:pos="851"/>
              </w:tabs>
              <w:jc w:val="both"/>
              <w:rPr>
                <w:iCs/>
                <w:w w:val="0"/>
              </w:rPr>
            </w:pPr>
            <w:r w:rsidRPr="00CF782E">
              <w:rPr>
                <w:iCs/>
                <w:w w:val="0"/>
              </w:rPr>
              <w:t>Зам. директора по ВР</w:t>
            </w:r>
          </w:p>
        </w:tc>
      </w:tr>
      <w:tr w:rsidR="001F4FDE" w:rsidRPr="00CF782E" w:rsidTr="0087615A">
        <w:tc>
          <w:tcPr>
            <w:tcW w:w="5000" w:type="pct"/>
            <w:gridSpan w:val="10"/>
          </w:tcPr>
          <w:p w:rsidR="001F4FDE" w:rsidRPr="00CF782E" w:rsidRDefault="001F4FDE" w:rsidP="00CF782E">
            <w:pPr>
              <w:adjustRightInd w:val="0"/>
              <w:jc w:val="center"/>
              <w:rPr>
                <w:b/>
                <w:bCs/>
                <w:color w:val="000000" w:themeColor="text1"/>
              </w:rPr>
            </w:pPr>
            <w:r w:rsidRPr="00CF782E">
              <w:rPr>
                <w:b/>
                <w:color w:val="000000" w:themeColor="text1"/>
                <w:w w:val="0"/>
              </w:rPr>
              <w:lastRenderedPageBreak/>
              <w:t>Работа с родителями(законными представителями)</w:t>
            </w:r>
          </w:p>
        </w:tc>
      </w:tr>
      <w:tr w:rsidR="001F4FDE" w:rsidRPr="00CF782E" w:rsidTr="0087615A">
        <w:tc>
          <w:tcPr>
            <w:tcW w:w="2059" w:type="pct"/>
            <w:gridSpan w:val="4"/>
          </w:tcPr>
          <w:p w:rsidR="001F4FDE" w:rsidRPr="00CF782E" w:rsidRDefault="001F4FDE" w:rsidP="00CF782E">
            <w:pPr>
              <w:adjustRightInd w:val="0"/>
              <w:jc w:val="both"/>
              <w:rPr>
                <w:b/>
                <w:bCs/>
                <w:color w:val="000000" w:themeColor="text1"/>
              </w:rPr>
            </w:pPr>
            <w:r w:rsidRPr="00CF782E">
              <w:rPr>
                <w:b/>
                <w:bCs/>
                <w:color w:val="000000" w:themeColor="text1"/>
              </w:rPr>
              <w:t>Дела, события</w:t>
            </w:r>
          </w:p>
        </w:tc>
        <w:tc>
          <w:tcPr>
            <w:tcW w:w="559" w:type="pct"/>
            <w:gridSpan w:val="2"/>
          </w:tcPr>
          <w:p w:rsidR="001F4FDE" w:rsidRPr="00CF782E" w:rsidRDefault="001F4FDE" w:rsidP="00CF782E">
            <w:pPr>
              <w:tabs>
                <w:tab w:val="left" w:pos="851"/>
              </w:tabs>
              <w:jc w:val="both"/>
              <w:rPr>
                <w:b/>
                <w:iCs/>
                <w:color w:val="000000" w:themeColor="text1"/>
                <w:w w:val="0"/>
              </w:rPr>
            </w:pPr>
            <w:r w:rsidRPr="00CF782E">
              <w:rPr>
                <w:b/>
                <w:iCs/>
                <w:color w:val="000000" w:themeColor="text1"/>
                <w:w w:val="0"/>
              </w:rPr>
              <w:t>Класс</w:t>
            </w:r>
          </w:p>
        </w:tc>
        <w:tc>
          <w:tcPr>
            <w:tcW w:w="1310" w:type="pct"/>
            <w:gridSpan w:val="3"/>
          </w:tcPr>
          <w:p w:rsidR="001F4FDE" w:rsidRPr="00CF782E" w:rsidRDefault="001F4FDE" w:rsidP="00CF782E">
            <w:pPr>
              <w:adjustRightInd w:val="0"/>
              <w:jc w:val="both"/>
              <w:rPr>
                <w:b/>
                <w:bCs/>
                <w:color w:val="000000" w:themeColor="text1"/>
              </w:rPr>
            </w:pPr>
            <w:r w:rsidRPr="00CF782E">
              <w:rPr>
                <w:b/>
                <w:bCs/>
                <w:color w:val="000000" w:themeColor="text1"/>
              </w:rPr>
              <w:t>Время проведения</w:t>
            </w:r>
          </w:p>
        </w:tc>
        <w:tc>
          <w:tcPr>
            <w:tcW w:w="1072" w:type="pct"/>
          </w:tcPr>
          <w:p w:rsidR="001F4FDE" w:rsidRPr="00CF782E" w:rsidRDefault="001F4FDE" w:rsidP="00CF782E">
            <w:pPr>
              <w:adjustRightInd w:val="0"/>
              <w:jc w:val="both"/>
              <w:rPr>
                <w:b/>
                <w:bCs/>
                <w:color w:val="000000" w:themeColor="text1"/>
              </w:rPr>
            </w:pPr>
            <w:r w:rsidRPr="00CF782E">
              <w:rPr>
                <w:b/>
                <w:bCs/>
                <w:color w:val="000000" w:themeColor="text1"/>
              </w:rPr>
              <w:t>Ответственный</w:t>
            </w:r>
          </w:p>
        </w:tc>
      </w:tr>
      <w:tr w:rsidR="001F4FDE" w:rsidRPr="00CF782E" w:rsidTr="0087615A">
        <w:tc>
          <w:tcPr>
            <w:tcW w:w="2059" w:type="pct"/>
            <w:gridSpan w:val="4"/>
          </w:tcPr>
          <w:p w:rsidR="001F4FDE" w:rsidRPr="00CF782E" w:rsidRDefault="001F4FDE" w:rsidP="00CF782E">
            <w:pPr>
              <w:jc w:val="both"/>
            </w:pPr>
            <w:r w:rsidRPr="00CF782E">
              <w:rPr>
                <w:bdr w:val="none" w:sz="0" w:space="0" w:color="auto" w:frame="1"/>
              </w:rPr>
              <w:t>Индивидуальные встречи для решения возникающих вопросов по обучению и воспитанию школьников</w:t>
            </w:r>
          </w:p>
        </w:tc>
        <w:tc>
          <w:tcPr>
            <w:tcW w:w="559" w:type="pct"/>
            <w:gridSpan w:val="2"/>
            <w:vMerge w:val="restart"/>
          </w:tcPr>
          <w:p w:rsidR="001F4FDE" w:rsidRPr="00CF782E" w:rsidRDefault="001F4FDE" w:rsidP="00CF782E">
            <w:pPr>
              <w:jc w:val="center"/>
            </w:pPr>
            <w:r w:rsidRPr="00CF782E">
              <w:t>1-9</w:t>
            </w:r>
          </w:p>
        </w:tc>
        <w:tc>
          <w:tcPr>
            <w:tcW w:w="1310" w:type="pct"/>
            <w:gridSpan w:val="3"/>
          </w:tcPr>
          <w:p w:rsidR="001F4FDE" w:rsidRPr="00CF782E" w:rsidRDefault="001F4FDE" w:rsidP="00CF782E">
            <w:pPr>
              <w:jc w:val="both"/>
            </w:pPr>
            <w:r w:rsidRPr="00CF782E">
              <w:rPr>
                <w:bdr w:val="none" w:sz="0" w:space="0" w:color="auto" w:frame="1"/>
              </w:rPr>
              <w:t>сентябрь-июнь</w:t>
            </w:r>
          </w:p>
        </w:tc>
        <w:tc>
          <w:tcPr>
            <w:tcW w:w="1072" w:type="pct"/>
          </w:tcPr>
          <w:p w:rsidR="001F4FDE" w:rsidRPr="00CF782E" w:rsidRDefault="001F4FDE" w:rsidP="00CF782E">
            <w:pPr>
              <w:jc w:val="both"/>
            </w:pPr>
            <w:r w:rsidRPr="00CF782E">
              <w:rPr>
                <w:bdr w:val="none" w:sz="0" w:space="0" w:color="auto" w:frame="1"/>
              </w:rPr>
              <w:t>Администрация школы</w:t>
            </w:r>
          </w:p>
          <w:p w:rsidR="001F4FDE" w:rsidRPr="00CF782E" w:rsidRDefault="001F4FDE" w:rsidP="00CF782E">
            <w:pPr>
              <w:tabs>
                <w:tab w:val="left" w:pos="851"/>
              </w:tabs>
              <w:jc w:val="both"/>
              <w:rPr>
                <w:iCs/>
                <w:color w:val="000000" w:themeColor="text1"/>
                <w:w w:val="0"/>
              </w:rPr>
            </w:pPr>
            <w:r w:rsidRPr="00CF782E">
              <w:rPr>
                <w:bdr w:val="none" w:sz="0" w:space="0" w:color="auto" w:frame="1"/>
              </w:rPr>
              <w:t>Кл.руководители</w:t>
            </w:r>
          </w:p>
        </w:tc>
      </w:tr>
      <w:tr w:rsidR="001F4FDE" w:rsidRPr="00CF782E" w:rsidTr="0087615A">
        <w:tc>
          <w:tcPr>
            <w:tcW w:w="2059" w:type="pct"/>
            <w:gridSpan w:val="4"/>
          </w:tcPr>
          <w:p w:rsidR="001F4FDE" w:rsidRPr="00CF782E" w:rsidRDefault="001F4FDE" w:rsidP="00CF782E">
            <w:pPr>
              <w:jc w:val="both"/>
              <w:textAlignment w:val="baseline"/>
              <w:rPr>
                <w:iCs/>
                <w:color w:val="000000" w:themeColor="text1"/>
                <w:w w:val="0"/>
              </w:rPr>
            </w:pPr>
            <w:r w:rsidRPr="00CF782E">
              <w:rPr>
                <w:iCs/>
                <w:color w:val="000000" w:themeColor="text1"/>
                <w:w w:val="0"/>
              </w:rPr>
              <w:t>Общешкольные родительские собрания</w:t>
            </w:r>
          </w:p>
        </w:tc>
        <w:tc>
          <w:tcPr>
            <w:tcW w:w="559" w:type="pct"/>
            <w:gridSpan w:val="2"/>
            <w:vMerge/>
          </w:tcPr>
          <w:p w:rsidR="001F4FDE" w:rsidRPr="00CF782E" w:rsidRDefault="001F4FDE" w:rsidP="00CF782E">
            <w:pPr>
              <w:tabs>
                <w:tab w:val="left" w:pos="851"/>
              </w:tabs>
              <w:jc w:val="both"/>
              <w:rPr>
                <w:iCs/>
                <w:color w:val="000000" w:themeColor="text1"/>
                <w:w w:val="0"/>
              </w:rPr>
            </w:pPr>
          </w:p>
        </w:tc>
        <w:tc>
          <w:tcPr>
            <w:tcW w:w="1310" w:type="pct"/>
            <w:gridSpan w:val="3"/>
          </w:tcPr>
          <w:p w:rsidR="001F4FDE" w:rsidRPr="00CF782E" w:rsidRDefault="001F4FDE" w:rsidP="00CF782E">
            <w:pPr>
              <w:tabs>
                <w:tab w:val="left" w:pos="851"/>
              </w:tabs>
              <w:jc w:val="both"/>
              <w:rPr>
                <w:iCs/>
                <w:color w:val="000000" w:themeColor="text1"/>
                <w:w w:val="0"/>
              </w:rPr>
            </w:pPr>
            <w:r w:rsidRPr="00CF782E">
              <w:rPr>
                <w:color w:val="000000" w:themeColor="text1"/>
                <w:bdr w:val="none" w:sz="0" w:space="0" w:color="auto" w:frame="1"/>
              </w:rPr>
              <w:t>в течение года</w:t>
            </w:r>
          </w:p>
        </w:tc>
        <w:tc>
          <w:tcPr>
            <w:tcW w:w="1072" w:type="pct"/>
          </w:tcPr>
          <w:p w:rsidR="001F4FDE" w:rsidRPr="00CF782E" w:rsidRDefault="001F4FDE" w:rsidP="00CF782E">
            <w:pPr>
              <w:tabs>
                <w:tab w:val="left" w:pos="851"/>
              </w:tabs>
              <w:jc w:val="both"/>
              <w:rPr>
                <w:iCs/>
                <w:color w:val="000000" w:themeColor="text1"/>
                <w:w w:val="0"/>
              </w:rPr>
            </w:pPr>
            <w:r w:rsidRPr="00CF782E">
              <w:rPr>
                <w:iCs/>
                <w:color w:val="000000" w:themeColor="text1"/>
                <w:w w:val="0"/>
              </w:rPr>
              <w:t>Администрация школы</w:t>
            </w:r>
          </w:p>
          <w:p w:rsidR="001F4FDE" w:rsidRPr="00CF782E" w:rsidRDefault="001F4FDE" w:rsidP="00CF782E">
            <w:pPr>
              <w:tabs>
                <w:tab w:val="left" w:pos="851"/>
              </w:tabs>
              <w:jc w:val="both"/>
              <w:rPr>
                <w:iCs/>
                <w:color w:val="000000" w:themeColor="text1"/>
                <w:w w:val="0"/>
              </w:rPr>
            </w:pPr>
            <w:r w:rsidRPr="00CF782E">
              <w:rPr>
                <w:color w:val="000000" w:themeColor="text1"/>
                <w:bdr w:val="none" w:sz="0" w:space="0" w:color="auto" w:frame="1"/>
              </w:rPr>
              <w:t>Зам. директора по ВР</w:t>
            </w:r>
          </w:p>
        </w:tc>
      </w:tr>
      <w:tr w:rsidR="001F4FDE" w:rsidRPr="00CF782E" w:rsidTr="0087615A">
        <w:tc>
          <w:tcPr>
            <w:tcW w:w="2059" w:type="pct"/>
            <w:gridSpan w:val="4"/>
          </w:tcPr>
          <w:p w:rsidR="001F4FDE" w:rsidRPr="00CF782E" w:rsidRDefault="001F4FDE" w:rsidP="00CF782E">
            <w:pPr>
              <w:jc w:val="both"/>
            </w:pPr>
            <w:r w:rsidRPr="00CF782E">
              <w:rPr>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59" w:type="pct"/>
            <w:gridSpan w:val="2"/>
            <w:vMerge/>
          </w:tcPr>
          <w:p w:rsidR="001F4FDE" w:rsidRPr="00CF782E" w:rsidRDefault="001F4FDE" w:rsidP="00CF782E">
            <w:pPr>
              <w:jc w:val="both"/>
            </w:pPr>
          </w:p>
        </w:tc>
        <w:tc>
          <w:tcPr>
            <w:tcW w:w="1310" w:type="pct"/>
            <w:gridSpan w:val="3"/>
          </w:tcPr>
          <w:p w:rsidR="001F4FDE" w:rsidRPr="00CF782E" w:rsidRDefault="001F4FDE" w:rsidP="00CF782E">
            <w:pPr>
              <w:jc w:val="both"/>
            </w:pPr>
            <w:r w:rsidRPr="00CF782E">
              <w:rPr>
                <w:bdr w:val="none" w:sz="0" w:space="0" w:color="auto" w:frame="1"/>
              </w:rPr>
              <w:t>в течение года</w:t>
            </w:r>
          </w:p>
        </w:tc>
        <w:tc>
          <w:tcPr>
            <w:tcW w:w="1072" w:type="pct"/>
          </w:tcPr>
          <w:p w:rsidR="001F4FDE" w:rsidRPr="00CF782E" w:rsidRDefault="001F4FDE" w:rsidP="00CF782E">
            <w:pPr>
              <w:jc w:val="both"/>
            </w:pPr>
            <w:r w:rsidRPr="00CF782E">
              <w:rPr>
                <w:bdr w:val="none" w:sz="0" w:space="0" w:color="auto" w:frame="1"/>
              </w:rPr>
              <w:t>Кл.руководители</w:t>
            </w:r>
          </w:p>
          <w:p w:rsidR="001F4FDE" w:rsidRPr="00CF782E" w:rsidRDefault="001F4FDE" w:rsidP="00CF782E">
            <w:pPr>
              <w:tabs>
                <w:tab w:val="left" w:pos="851"/>
              </w:tabs>
              <w:jc w:val="both"/>
              <w:rPr>
                <w:iCs/>
                <w:color w:val="000000" w:themeColor="text1"/>
                <w:w w:val="0"/>
              </w:rPr>
            </w:pPr>
            <w:r w:rsidRPr="00CF782E">
              <w:rPr>
                <w:bdr w:val="none" w:sz="0" w:space="0" w:color="auto" w:frame="1"/>
              </w:rPr>
              <w:t>Зам. директора по УР</w:t>
            </w:r>
          </w:p>
        </w:tc>
      </w:tr>
      <w:tr w:rsidR="001F4FDE" w:rsidRPr="00CF782E" w:rsidTr="0087615A">
        <w:tc>
          <w:tcPr>
            <w:tcW w:w="2059" w:type="pct"/>
            <w:gridSpan w:val="4"/>
          </w:tcPr>
          <w:p w:rsidR="001F4FDE" w:rsidRPr="00CF782E" w:rsidRDefault="001F4FDE" w:rsidP="00CF782E">
            <w:pPr>
              <w:jc w:val="both"/>
            </w:pPr>
            <w:r w:rsidRPr="00CF782E">
              <w:rPr>
                <w:bdr w:val="none" w:sz="0" w:space="0" w:color="auto" w:frame="1"/>
              </w:rPr>
              <w:t xml:space="preserve">Размещение и регулярное обновление материалов на сайте школы в разделе «Для вас, родители» </w:t>
            </w:r>
          </w:p>
        </w:tc>
        <w:tc>
          <w:tcPr>
            <w:tcW w:w="559" w:type="pct"/>
            <w:gridSpan w:val="2"/>
            <w:vMerge/>
          </w:tcPr>
          <w:p w:rsidR="001F4FDE" w:rsidRPr="00CF782E" w:rsidRDefault="001F4FDE" w:rsidP="00CF782E">
            <w:pPr>
              <w:jc w:val="both"/>
            </w:pPr>
          </w:p>
        </w:tc>
        <w:tc>
          <w:tcPr>
            <w:tcW w:w="1310" w:type="pct"/>
            <w:gridSpan w:val="3"/>
          </w:tcPr>
          <w:p w:rsidR="001F4FDE" w:rsidRPr="00CF782E" w:rsidRDefault="001F4FDE" w:rsidP="00CF782E">
            <w:pPr>
              <w:jc w:val="both"/>
            </w:pPr>
            <w:r w:rsidRPr="00CF782E">
              <w:rPr>
                <w:bdr w:val="none" w:sz="0" w:space="0" w:color="auto" w:frame="1"/>
              </w:rPr>
              <w:t>в течение года</w:t>
            </w:r>
          </w:p>
        </w:tc>
        <w:tc>
          <w:tcPr>
            <w:tcW w:w="1072" w:type="pct"/>
          </w:tcPr>
          <w:p w:rsidR="001F4FDE" w:rsidRPr="00CF782E" w:rsidRDefault="001F4FDE" w:rsidP="00CF782E">
            <w:pPr>
              <w:jc w:val="both"/>
            </w:pPr>
            <w:r w:rsidRPr="00CF782E">
              <w:rPr>
                <w:bdr w:val="none" w:sz="0" w:space="0" w:color="auto" w:frame="1"/>
              </w:rPr>
              <w:t>Зам. директора по ВР</w:t>
            </w:r>
          </w:p>
        </w:tc>
      </w:tr>
      <w:tr w:rsidR="001F4FDE" w:rsidRPr="00CF782E" w:rsidTr="0087615A">
        <w:tc>
          <w:tcPr>
            <w:tcW w:w="2059" w:type="pct"/>
            <w:gridSpan w:val="4"/>
          </w:tcPr>
          <w:p w:rsidR="001F4FDE" w:rsidRPr="00CF782E" w:rsidRDefault="001F4FDE" w:rsidP="00CF782E">
            <w:pPr>
              <w:jc w:val="both"/>
            </w:pPr>
            <w:r w:rsidRPr="00CF782E">
              <w:rPr>
                <w:bdr w:val="none" w:sz="0" w:space="0" w:color="auto" w:frame="1"/>
              </w:rPr>
              <w:t>Повышение уровня правовых знаний родителей в контексте организации учебно-воспитательного процесса</w:t>
            </w:r>
          </w:p>
        </w:tc>
        <w:tc>
          <w:tcPr>
            <w:tcW w:w="559" w:type="pct"/>
            <w:gridSpan w:val="2"/>
            <w:vMerge/>
          </w:tcPr>
          <w:p w:rsidR="001F4FDE" w:rsidRPr="00CF782E" w:rsidRDefault="001F4FDE" w:rsidP="00CF782E">
            <w:pPr>
              <w:jc w:val="both"/>
            </w:pPr>
          </w:p>
        </w:tc>
        <w:tc>
          <w:tcPr>
            <w:tcW w:w="1310" w:type="pct"/>
            <w:gridSpan w:val="3"/>
          </w:tcPr>
          <w:p w:rsidR="001F4FDE" w:rsidRPr="00CF782E" w:rsidRDefault="001F4FDE" w:rsidP="00CF782E">
            <w:pPr>
              <w:jc w:val="both"/>
            </w:pPr>
            <w:r w:rsidRPr="00CF782E">
              <w:rPr>
                <w:bdr w:val="none" w:sz="0" w:space="0" w:color="auto" w:frame="1"/>
              </w:rPr>
              <w:t>в течение года</w:t>
            </w:r>
          </w:p>
        </w:tc>
        <w:tc>
          <w:tcPr>
            <w:tcW w:w="1072" w:type="pct"/>
          </w:tcPr>
          <w:p w:rsidR="001F4FDE" w:rsidRPr="00CF782E" w:rsidRDefault="001F4FDE" w:rsidP="00CF782E">
            <w:pPr>
              <w:jc w:val="both"/>
            </w:pPr>
            <w:r w:rsidRPr="00CF782E">
              <w:rPr>
                <w:bdr w:val="none" w:sz="0" w:space="0" w:color="auto" w:frame="1"/>
              </w:rPr>
              <w:t>Зам. директора по ВР</w:t>
            </w:r>
          </w:p>
          <w:p w:rsidR="001F4FDE" w:rsidRPr="00CF782E" w:rsidRDefault="001F4FDE" w:rsidP="00CF782E">
            <w:pPr>
              <w:jc w:val="both"/>
            </w:pPr>
            <w:r w:rsidRPr="00CF782E">
              <w:rPr>
                <w:bdr w:val="none" w:sz="0" w:space="0" w:color="auto" w:frame="1"/>
              </w:rPr>
              <w:t>Кл.руководители</w:t>
            </w:r>
          </w:p>
        </w:tc>
      </w:tr>
      <w:tr w:rsidR="001F4FDE" w:rsidRPr="00CF782E" w:rsidTr="0087615A">
        <w:tc>
          <w:tcPr>
            <w:tcW w:w="2059" w:type="pct"/>
            <w:gridSpan w:val="4"/>
          </w:tcPr>
          <w:p w:rsidR="001F4FDE" w:rsidRPr="00CF782E" w:rsidRDefault="001F4FDE" w:rsidP="00CF782E">
            <w:pPr>
              <w:jc w:val="both"/>
            </w:pPr>
            <w:r w:rsidRPr="00CF782E">
              <w:rPr>
                <w:bdr w:val="none" w:sz="0" w:space="0" w:color="auto" w:frame="1"/>
              </w:rPr>
              <w:t>Организация совместных дел родителей и детей</w:t>
            </w:r>
          </w:p>
        </w:tc>
        <w:tc>
          <w:tcPr>
            <w:tcW w:w="559" w:type="pct"/>
            <w:gridSpan w:val="2"/>
            <w:vMerge/>
          </w:tcPr>
          <w:p w:rsidR="001F4FDE" w:rsidRPr="00CF782E" w:rsidRDefault="001F4FDE" w:rsidP="00CF782E">
            <w:pPr>
              <w:jc w:val="both"/>
            </w:pPr>
          </w:p>
        </w:tc>
        <w:tc>
          <w:tcPr>
            <w:tcW w:w="1310" w:type="pct"/>
            <w:gridSpan w:val="3"/>
          </w:tcPr>
          <w:p w:rsidR="001F4FDE" w:rsidRPr="00CF782E" w:rsidRDefault="001F4FDE" w:rsidP="00CF782E">
            <w:pPr>
              <w:jc w:val="both"/>
            </w:pPr>
            <w:r w:rsidRPr="00CF782E">
              <w:rPr>
                <w:bdr w:val="none" w:sz="0" w:space="0" w:color="auto" w:frame="1"/>
              </w:rPr>
              <w:t>В течение года</w:t>
            </w:r>
          </w:p>
        </w:tc>
        <w:tc>
          <w:tcPr>
            <w:tcW w:w="1072" w:type="pct"/>
          </w:tcPr>
          <w:p w:rsidR="001F4FDE" w:rsidRPr="00CF782E" w:rsidRDefault="001F4FDE" w:rsidP="00CF782E">
            <w:pPr>
              <w:jc w:val="both"/>
            </w:pPr>
            <w:r w:rsidRPr="00CF782E">
              <w:rPr>
                <w:bdr w:val="none" w:sz="0" w:space="0" w:color="auto" w:frame="1"/>
              </w:rPr>
              <w:t>Зам. директора по ВР</w:t>
            </w:r>
          </w:p>
          <w:p w:rsidR="001F4FDE" w:rsidRPr="00CF782E" w:rsidRDefault="001F4FDE" w:rsidP="00CF782E">
            <w:pPr>
              <w:jc w:val="both"/>
            </w:pPr>
            <w:r w:rsidRPr="00CF782E">
              <w:rPr>
                <w:bdr w:val="none" w:sz="0" w:space="0" w:color="auto" w:frame="1"/>
              </w:rPr>
              <w:t>Кл.руководители</w:t>
            </w:r>
          </w:p>
        </w:tc>
      </w:tr>
      <w:tr w:rsidR="001F4FDE" w:rsidRPr="00CF782E" w:rsidTr="0087615A">
        <w:tc>
          <w:tcPr>
            <w:tcW w:w="5000" w:type="pct"/>
            <w:gridSpan w:val="10"/>
            <w:tcBorders>
              <w:top w:val="single" w:sz="4" w:space="0" w:color="000000"/>
              <w:left w:val="single" w:sz="4" w:space="0" w:color="000000"/>
              <w:bottom w:val="single" w:sz="4" w:space="0" w:color="000000"/>
              <w:right w:val="single" w:sz="4" w:space="0" w:color="000000"/>
            </w:tcBorders>
          </w:tcPr>
          <w:p w:rsidR="001F4FDE" w:rsidRPr="00CF782E" w:rsidRDefault="001F4FDE" w:rsidP="00CF782E">
            <w:pPr>
              <w:tabs>
                <w:tab w:val="left" w:pos="851"/>
              </w:tabs>
              <w:jc w:val="center"/>
              <w:rPr>
                <w:b/>
                <w:color w:val="000000" w:themeColor="text1"/>
                <w:w w:val="0"/>
              </w:rPr>
            </w:pPr>
            <w:r w:rsidRPr="00CF782E">
              <w:rPr>
                <w:b/>
                <w:bCs/>
                <w:color w:val="000000"/>
                <w:w w:val="0"/>
              </w:rPr>
              <w:t>Самоуправление</w:t>
            </w:r>
          </w:p>
        </w:tc>
      </w:tr>
      <w:tr w:rsidR="001F4FDE" w:rsidRPr="00CF782E" w:rsidTr="0087615A">
        <w:trPr>
          <w:trHeight w:val="276"/>
        </w:trPr>
        <w:tc>
          <w:tcPr>
            <w:tcW w:w="1896" w:type="pct"/>
            <w:gridSpan w:val="3"/>
          </w:tcPr>
          <w:p w:rsidR="001F4FDE" w:rsidRPr="00CF782E" w:rsidRDefault="001F4FDE" w:rsidP="00CF782E">
            <w:pPr>
              <w:adjustRightInd w:val="0"/>
              <w:jc w:val="both"/>
              <w:rPr>
                <w:b/>
                <w:bCs/>
              </w:rPr>
            </w:pPr>
            <w:r w:rsidRPr="00CF782E">
              <w:rPr>
                <w:b/>
                <w:bCs/>
              </w:rPr>
              <w:t>Дела, события</w:t>
            </w:r>
          </w:p>
        </w:tc>
        <w:tc>
          <w:tcPr>
            <w:tcW w:w="723" w:type="pct"/>
            <w:gridSpan w:val="3"/>
          </w:tcPr>
          <w:p w:rsidR="001F4FDE" w:rsidRPr="00CF782E" w:rsidRDefault="001F4FDE" w:rsidP="00CF782E">
            <w:pPr>
              <w:tabs>
                <w:tab w:val="left" w:pos="851"/>
              </w:tabs>
              <w:jc w:val="both"/>
              <w:rPr>
                <w:b/>
                <w:iCs/>
                <w:w w:val="0"/>
              </w:rPr>
            </w:pPr>
            <w:r w:rsidRPr="00CF782E">
              <w:rPr>
                <w:b/>
                <w:iCs/>
                <w:w w:val="0"/>
              </w:rPr>
              <w:t>Классы</w:t>
            </w:r>
          </w:p>
        </w:tc>
        <w:tc>
          <w:tcPr>
            <w:tcW w:w="1310" w:type="pct"/>
            <w:gridSpan w:val="3"/>
          </w:tcPr>
          <w:p w:rsidR="001F4FDE" w:rsidRPr="00CF782E" w:rsidRDefault="001F4FDE" w:rsidP="00CF782E">
            <w:pPr>
              <w:adjustRightInd w:val="0"/>
              <w:jc w:val="both"/>
              <w:rPr>
                <w:b/>
                <w:bCs/>
              </w:rPr>
            </w:pPr>
            <w:r w:rsidRPr="00CF782E">
              <w:rPr>
                <w:b/>
                <w:bCs/>
              </w:rPr>
              <w:t>Время проведения</w:t>
            </w:r>
          </w:p>
        </w:tc>
        <w:tc>
          <w:tcPr>
            <w:tcW w:w="1072" w:type="pct"/>
          </w:tcPr>
          <w:p w:rsidR="001F4FDE" w:rsidRPr="00CF782E" w:rsidRDefault="001F4FDE" w:rsidP="00CF782E">
            <w:pPr>
              <w:adjustRightInd w:val="0"/>
              <w:jc w:val="both"/>
              <w:rPr>
                <w:b/>
                <w:bCs/>
              </w:rPr>
            </w:pPr>
            <w:r w:rsidRPr="00CF782E">
              <w:rPr>
                <w:b/>
                <w:bCs/>
              </w:rPr>
              <w:t>Ответственный</w:t>
            </w:r>
          </w:p>
        </w:tc>
      </w:tr>
      <w:tr w:rsidR="001F4FDE" w:rsidRPr="00CF782E" w:rsidTr="0087615A">
        <w:tc>
          <w:tcPr>
            <w:tcW w:w="1896" w:type="pct"/>
            <w:gridSpan w:val="3"/>
          </w:tcPr>
          <w:p w:rsidR="001F4FDE" w:rsidRPr="00CF782E" w:rsidRDefault="001F4FDE" w:rsidP="00CF782E">
            <w:pPr>
              <w:adjustRightInd w:val="0"/>
              <w:jc w:val="both"/>
              <w:rPr>
                <w:b/>
                <w:bCs/>
              </w:rPr>
            </w:pPr>
            <w:r w:rsidRPr="00CF782E">
              <w:t>Организационные собрания в классных коллективах по выбору актива классов</w:t>
            </w:r>
          </w:p>
        </w:tc>
        <w:tc>
          <w:tcPr>
            <w:tcW w:w="723" w:type="pct"/>
            <w:gridSpan w:val="3"/>
          </w:tcPr>
          <w:p w:rsidR="001F4FDE" w:rsidRPr="00CF782E" w:rsidRDefault="001F4FDE" w:rsidP="00CF782E">
            <w:pPr>
              <w:tabs>
                <w:tab w:val="left" w:pos="851"/>
              </w:tabs>
              <w:jc w:val="center"/>
              <w:rPr>
                <w:b/>
                <w:iCs/>
                <w:w w:val="0"/>
              </w:rPr>
            </w:pPr>
            <w:r w:rsidRPr="00CF782E">
              <w:t>1-9</w:t>
            </w:r>
          </w:p>
        </w:tc>
        <w:tc>
          <w:tcPr>
            <w:tcW w:w="1310" w:type="pct"/>
            <w:gridSpan w:val="3"/>
          </w:tcPr>
          <w:p w:rsidR="001F4FDE" w:rsidRPr="00CF782E" w:rsidRDefault="001F4FDE" w:rsidP="00CF782E">
            <w:pPr>
              <w:adjustRightInd w:val="0"/>
              <w:jc w:val="both"/>
              <w:rPr>
                <w:b/>
                <w:bCs/>
              </w:rPr>
            </w:pPr>
            <w:r w:rsidRPr="00CF782E">
              <w:t xml:space="preserve">сентябрь </w:t>
            </w:r>
          </w:p>
        </w:tc>
        <w:tc>
          <w:tcPr>
            <w:tcW w:w="1072" w:type="pct"/>
          </w:tcPr>
          <w:p w:rsidR="001F4FDE" w:rsidRPr="00CF782E" w:rsidRDefault="001F4FDE" w:rsidP="00CF782E">
            <w:pPr>
              <w:adjustRightInd w:val="0"/>
              <w:jc w:val="both"/>
              <w:rPr>
                <w:b/>
                <w:bCs/>
              </w:rPr>
            </w:pPr>
            <w:r w:rsidRPr="00CF782E">
              <w:t>Классные руководители</w:t>
            </w:r>
          </w:p>
        </w:tc>
      </w:tr>
      <w:tr w:rsidR="001F4FDE" w:rsidRPr="00CF782E" w:rsidTr="0087615A">
        <w:tc>
          <w:tcPr>
            <w:tcW w:w="1896" w:type="pct"/>
            <w:gridSpan w:val="3"/>
          </w:tcPr>
          <w:p w:rsidR="001F4FDE" w:rsidRPr="00CF782E" w:rsidRDefault="001F4FDE" w:rsidP="00CF782E">
            <w:pPr>
              <w:adjustRightInd w:val="0"/>
              <w:jc w:val="both"/>
              <w:rPr>
                <w:b/>
                <w:bCs/>
              </w:rPr>
            </w:pPr>
            <w:r w:rsidRPr="00CF782E">
              <w:t>Деятельность выборных по инициативе и предложениям обучающихся класса лидеров, представляющих интересы класса в общешкольных делах</w:t>
            </w:r>
          </w:p>
        </w:tc>
        <w:tc>
          <w:tcPr>
            <w:tcW w:w="723" w:type="pct"/>
            <w:gridSpan w:val="3"/>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adjustRightInd w:val="0"/>
              <w:jc w:val="both"/>
              <w:rPr>
                <w:b/>
                <w:bCs/>
              </w:rPr>
            </w:pPr>
            <w:r w:rsidRPr="00CF782E">
              <w:t>в течение года</w:t>
            </w:r>
          </w:p>
        </w:tc>
        <w:tc>
          <w:tcPr>
            <w:tcW w:w="1072" w:type="pct"/>
          </w:tcPr>
          <w:p w:rsidR="001F4FDE" w:rsidRPr="00CF782E" w:rsidRDefault="001F4FDE" w:rsidP="00CF782E">
            <w:pPr>
              <w:adjustRightInd w:val="0"/>
              <w:jc w:val="both"/>
              <w:rPr>
                <w:b/>
                <w:bCs/>
              </w:rPr>
            </w:pPr>
            <w:r w:rsidRPr="00CF782E">
              <w:t>Классные руководители</w:t>
            </w:r>
          </w:p>
        </w:tc>
      </w:tr>
      <w:tr w:rsidR="001F4FDE" w:rsidRPr="00CF782E" w:rsidTr="0087615A">
        <w:tc>
          <w:tcPr>
            <w:tcW w:w="1896" w:type="pct"/>
            <w:gridSpan w:val="3"/>
          </w:tcPr>
          <w:p w:rsidR="001F4FDE" w:rsidRPr="00CF782E" w:rsidRDefault="001F4FDE" w:rsidP="00CF782E">
            <w:pPr>
              <w:adjustRightInd w:val="0"/>
              <w:jc w:val="both"/>
              <w:rPr>
                <w:b/>
                <w:bCs/>
              </w:rPr>
            </w:pPr>
            <w:r w:rsidRPr="00CF782E">
              <w:rPr>
                <w:bCs/>
              </w:rPr>
              <w:t>Участие советов обучающихся в анализе воспитательной деятельности в школе</w:t>
            </w:r>
          </w:p>
        </w:tc>
        <w:tc>
          <w:tcPr>
            <w:tcW w:w="723" w:type="pct"/>
            <w:gridSpan w:val="3"/>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adjustRightInd w:val="0"/>
              <w:jc w:val="both"/>
              <w:rPr>
                <w:b/>
                <w:bCs/>
              </w:rPr>
            </w:pPr>
            <w:r w:rsidRPr="00CF782E">
              <w:t>май</w:t>
            </w:r>
          </w:p>
        </w:tc>
        <w:tc>
          <w:tcPr>
            <w:tcW w:w="1072" w:type="pct"/>
          </w:tcPr>
          <w:p w:rsidR="001F4FDE" w:rsidRPr="00CF782E" w:rsidRDefault="001F4FDE" w:rsidP="00CF782E">
            <w:pPr>
              <w:adjustRightInd w:val="0"/>
              <w:jc w:val="both"/>
              <w:rPr>
                <w:b/>
                <w:bCs/>
              </w:rPr>
            </w:pPr>
            <w:r w:rsidRPr="00CF782E">
              <w:t>Зам. директора по ВР</w:t>
            </w:r>
          </w:p>
        </w:tc>
      </w:tr>
      <w:tr w:rsidR="001F4FDE" w:rsidRPr="00CF782E" w:rsidTr="0087615A">
        <w:tc>
          <w:tcPr>
            <w:tcW w:w="5000" w:type="pct"/>
            <w:gridSpan w:val="10"/>
          </w:tcPr>
          <w:p w:rsidR="001F4FDE" w:rsidRPr="00CF782E" w:rsidRDefault="001F4FDE" w:rsidP="00CF782E">
            <w:pPr>
              <w:adjustRightInd w:val="0"/>
              <w:jc w:val="center"/>
              <w:rPr>
                <w:b/>
              </w:rPr>
            </w:pPr>
            <w:r w:rsidRPr="00CF782E">
              <w:rPr>
                <w:b/>
              </w:rPr>
              <w:t>Профилактика и безопасность</w:t>
            </w:r>
          </w:p>
        </w:tc>
      </w:tr>
      <w:tr w:rsidR="001F4FDE" w:rsidRPr="00CF782E" w:rsidTr="0087615A">
        <w:tc>
          <w:tcPr>
            <w:tcW w:w="1896" w:type="pct"/>
            <w:gridSpan w:val="3"/>
          </w:tcPr>
          <w:p w:rsidR="001F4FDE" w:rsidRPr="00CF782E" w:rsidRDefault="001F4FDE" w:rsidP="00CF782E">
            <w:pPr>
              <w:adjustRightInd w:val="0"/>
              <w:jc w:val="both"/>
              <w:rPr>
                <w:b/>
                <w:bCs/>
              </w:rPr>
            </w:pPr>
            <w:r w:rsidRPr="00CF782E">
              <w:rPr>
                <w:b/>
                <w:bCs/>
              </w:rPr>
              <w:t>Дела, события</w:t>
            </w:r>
          </w:p>
        </w:tc>
        <w:tc>
          <w:tcPr>
            <w:tcW w:w="723" w:type="pct"/>
            <w:gridSpan w:val="3"/>
          </w:tcPr>
          <w:p w:rsidR="001F4FDE" w:rsidRPr="00CF782E" w:rsidRDefault="001F4FDE" w:rsidP="00CF782E">
            <w:pPr>
              <w:tabs>
                <w:tab w:val="left" w:pos="851"/>
              </w:tabs>
              <w:jc w:val="both"/>
              <w:rPr>
                <w:b/>
                <w:iCs/>
                <w:w w:val="0"/>
              </w:rPr>
            </w:pPr>
            <w:r w:rsidRPr="00CF782E">
              <w:rPr>
                <w:b/>
                <w:iCs/>
                <w:w w:val="0"/>
              </w:rPr>
              <w:t>Классы</w:t>
            </w:r>
          </w:p>
        </w:tc>
        <w:tc>
          <w:tcPr>
            <w:tcW w:w="1310" w:type="pct"/>
            <w:gridSpan w:val="3"/>
          </w:tcPr>
          <w:p w:rsidR="001F4FDE" w:rsidRPr="00CF782E" w:rsidRDefault="001F4FDE" w:rsidP="00CF782E">
            <w:pPr>
              <w:adjustRightInd w:val="0"/>
              <w:jc w:val="both"/>
              <w:rPr>
                <w:b/>
                <w:bCs/>
              </w:rPr>
            </w:pPr>
            <w:r w:rsidRPr="00CF782E">
              <w:rPr>
                <w:b/>
                <w:bCs/>
              </w:rPr>
              <w:t>Время проведения</w:t>
            </w:r>
          </w:p>
        </w:tc>
        <w:tc>
          <w:tcPr>
            <w:tcW w:w="1072" w:type="pct"/>
          </w:tcPr>
          <w:p w:rsidR="001F4FDE" w:rsidRPr="00CF782E" w:rsidRDefault="001F4FDE" w:rsidP="00CF782E">
            <w:pPr>
              <w:adjustRightInd w:val="0"/>
              <w:jc w:val="both"/>
              <w:rPr>
                <w:b/>
                <w:bCs/>
              </w:rPr>
            </w:pPr>
            <w:r w:rsidRPr="00CF782E">
              <w:rPr>
                <w:b/>
                <w:bCs/>
              </w:rPr>
              <w:t>Ответственный</w:t>
            </w:r>
          </w:p>
        </w:tc>
      </w:tr>
      <w:tr w:rsidR="001F4FDE" w:rsidRPr="00CF782E" w:rsidTr="0087615A">
        <w:tc>
          <w:tcPr>
            <w:tcW w:w="1896" w:type="pct"/>
            <w:gridSpan w:val="3"/>
          </w:tcPr>
          <w:p w:rsidR="001F4FDE" w:rsidRPr="00CF782E" w:rsidRDefault="001F4FDE" w:rsidP="00CF782E">
            <w:pPr>
              <w:adjustRightInd w:val="0"/>
              <w:jc w:val="both"/>
              <w:rPr>
                <w:bCs/>
              </w:rPr>
            </w:pPr>
            <w:r w:rsidRPr="00CF782E">
              <w:rPr>
                <w:bCs/>
              </w:rPr>
              <w:t>Проведение исследований, мониторинга рисков безопасности и ресурсов повышения безопасности</w:t>
            </w:r>
          </w:p>
        </w:tc>
        <w:tc>
          <w:tcPr>
            <w:tcW w:w="723" w:type="pct"/>
            <w:gridSpan w:val="3"/>
          </w:tcPr>
          <w:p w:rsidR="001F4FDE" w:rsidRPr="00CF782E" w:rsidRDefault="001F4FDE" w:rsidP="00CF782E">
            <w:pPr>
              <w:tabs>
                <w:tab w:val="left" w:pos="851"/>
              </w:tabs>
              <w:jc w:val="center"/>
              <w:rPr>
                <w:iCs/>
                <w:w w:val="0"/>
              </w:rPr>
            </w:pPr>
            <w:r w:rsidRPr="00CF782E">
              <w:rPr>
                <w:bCs/>
                <w:iCs/>
              </w:rPr>
              <w:t>1-9</w:t>
            </w:r>
          </w:p>
        </w:tc>
        <w:tc>
          <w:tcPr>
            <w:tcW w:w="1310" w:type="pct"/>
            <w:gridSpan w:val="3"/>
          </w:tcPr>
          <w:p w:rsidR="001F4FDE" w:rsidRPr="00CF782E" w:rsidRDefault="001F4FDE" w:rsidP="00CF782E">
            <w:pPr>
              <w:adjustRightInd w:val="0"/>
              <w:jc w:val="both"/>
            </w:pPr>
            <w:r w:rsidRPr="00CF782E">
              <w:rPr>
                <w:bdr w:val="none" w:sz="0" w:space="0" w:color="auto" w:frame="1"/>
              </w:rPr>
              <w:t>в течение года</w:t>
            </w:r>
          </w:p>
        </w:tc>
        <w:tc>
          <w:tcPr>
            <w:tcW w:w="1072" w:type="pct"/>
          </w:tcPr>
          <w:p w:rsidR="001F4FDE" w:rsidRPr="00CF782E" w:rsidRDefault="001F4FDE" w:rsidP="00CF782E">
            <w:pPr>
              <w:adjustRightInd w:val="0"/>
              <w:jc w:val="both"/>
            </w:pPr>
            <w:r w:rsidRPr="00CF782E">
              <w:t>Психолог</w:t>
            </w:r>
          </w:p>
          <w:p w:rsidR="001F4FDE" w:rsidRPr="00CF782E" w:rsidRDefault="001F4FDE" w:rsidP="00CF782E">
            <w:pPr>
              <w:adjustRightInd w:val="0"/>
              <w:jc w:val="both"/>
            </w:pPr>
            <w:r w:rsidRPr="00CF782E">
              <w:t>Социальный педагог</w:t>
            </w:r>
          </w:p>
        </w:tc>
      </w:tr>
      <w:tr w:rsidR="001F4FDE" w:rsidRPr="00CF782E" w:rsidTr="0087615A">
        <w:tc>
          <w:tcPr>
            <w:tcW w:w="1896" w:type="pct"/>
            <w:gridSpan w:val="3"/>
          </w:tcPr>
          <w:p w:rsidR="001F4FDE" w:rsidRPr="00CF782E" w:rsidRDefault="001F4FDE" w:rsidP="00CF782E">
            <w:pPr>
              <w:jc w:val="both"/>
              <w:rPr>
                <w:bCs/>
                <w:iCs/>
              </w:rPr>
            </w:pPr>
            <w:r w:rsidRPr="00CF782E">
              <w:rPr>
                <w:bdr w:val="none" w:sz="0" w:space="0" w:color="auto" w:frame="1"/>
              </w:rPr>
              <w:t>Правовые  тренинги. Встречи с представителями правоохранительных органов</w:t>
            </w:r>
          </w:p>
        </w:tc>
        <w:tc>
          <w:tcPr>
            <w:tcW w:w="723" w:type="pct"/>
            <w:gridSpan w:val="3"/>
          </w:tcPr>
          <w:p w:rsidR="001F4FDE" w:rsidRPr="00CF782E" w:rsidRDefault="001F4FDE" w:rsidP="00CF782E">
            <w:pPr>
              <w:jc w:val="center"/>
              <w:rPr>
                <w:bCs/>
                <w:iCs/>
              </w:rPr>
            </w:pPr>
            <w:r w:rsidRPr="00CF782E">
              <w:rPr>
                <w:bCs/>
                <w:iCs/>
              </w:rPr>
              <w:t>1-9</w:t>
            </w:r>
          </w:p>
        </w:tc>
        <w:tc>
          <w:tcPr>
            <w:tcW w:w="1310" w:type="pct"/>
            <w:gridSpan w:val="3"/>
          </w:tcPr>
          <w:p w:rsidR="001F4FDE" w:rsidRPr="00CF782E" w:rsidRDefault="001F4FDE" w:rsidP="00CF782E">
            <w:r w:rsidRPr="00CF782E">
              <w:rPr>
                <w:bdr w:val="none" w:sz="0" w:space="0" w:color="auto" w:frame="1"/>
              </w:rPr>
              <w:t>в течение года</w:t>
            </w:r>
          </w:p>
        </w:tc>
        <w:tc>
          <w:tcPr>
            <w:tcW w:w="1072" w:type="pct"/>
          </w:tcPr>
          <w:p w:rsidR="001F4FDE" w:rsidRPr="00CF782E" w:rsidRDefault="001F4FDE" w:rsidP="00CF782E">
            <w:pPr>
              <w:rPr>
                <w:bdr w:val="none" w:sz="0" w:space="0" w:color="auto" w:frame="1"/>
              </w:rPr>
            </w:pPr>
            <w:r w:rsidRPr="00CF782E">
              <w:rPr>
                <w:bdr w:val="none" w:sz="0" w:space="0" w:color="auto" w:frame="1"/>
              </w:rPr>
              <w:t>Зам. директора по ВР</w:t>
            </w:r>
          </w:p>
          <w:p w:rsidR="001F4FDE" w:rsidRPr="00CF782E" w:rsidRDefault="001F4FDE" w:rsidP="00CF782E">
            <w:r w:rsidRPr="00CF782E">
              <w:rPr>
                <w:bdr w:val="none" w:sz="0" w:space="0" w:color="auto" w:frame="1"/>
              </w:rPr>
              <w:t>Социальный педагог</w:t>
            </w:r>
          </w:p>
        </w:tc>
      </w:tr>
      <w:tr w:rsidR="001F4FDE" w:rsidRPr="00CF782E" w:rsidTr="0087615A">
        <w:tc>
          <w:tcPr>
            <w:tcW w:w="5000" w:type="pct"/>
            <w:gridSpan w:val="10"/>
          </w:tcPr>
          <w:p w:rsidR="001F4FDE" w:rsidRPr="00CF782E" w:rsidRDefault="001F4FDE" w:rsidP="00CF782E">
            <w:pPr>
              <w:jc w:val="center"/>
              <w:rPr>
                <w:b/>
                <w:bdr w:val="none" w:sz="0" w:space="0" w:color="auto" w:frame="1"/>
              </w:rPr>
            </w:pPr>
            <w:r w:rsidRPr="00CF782E">
              <w:rPr>
                <w:b/>
                <w:bdr w:val="none" w:sz="0" w:space="0" w:color="auto" w:frame="1"/>
              </w:rPr>
              <w:t>Профориентация</w:t>
            </w:r>
          </w:p>
        </w:tc>
      </w:tr>
      <w:tr w:rsidR="001F4FDE" w:rsidRPr="00CF782E" w:rsidTr="0087615A">
        <w:tc>
          <w:tcPr>
            <w:tcW w:w="5000" w:type="pct"/>
            <w:gridSpan w:val="10"/>
          </w:tcPr>
          <w:p w:rsidR="001F4FDE" w:rsidRPr="00CF782E" w:rsidRDefault="001F4FDE" w:rsidP="00CF782E">
            <w:pPr>
              <w:jc w:val="center"/>
              <w:rPr>
                <w:bdr w:val="none" w:sz="0" w:space="0" w:color="auto" w:frame="1"/>
              </w:rPr>
            </w:pPr>
            <w:r w:rsidRPr="00CF782E">
              <w:rPr>
                <w:bdr w:val="none" w:sz="0" w:space="0" w:color="auto" w:frame="1"/>
              </w:rPr>
              <w:t xml:space="preserve">(согласно плану деятельности по сопровождению профессионального </w:t>
            </w:r>
          </w:p>
          <w:p w:rsidR="001F4FDE" w:rsidRPr="00CF782E" w:rsidRDefault="001F4FDE" w:rsidP="00CF782E">
            <w:pPr>
              <w:jc w:val="center"/>
              <w:rPr>
                <w:bdr w:val="none" w:sz="0" w:space="0" w:color="auto" w:frame="1"/>
              </w:rPr>
            </w:pPr>
            <w:r w:rsidRPr="00CF782E">
              <w:rPr>
                <w:bdr w:val="none" w:sz="0" w:space="0" w:color="auto" w:frame="1"/>
              </w:rPr>
              <w:t>самоопределения обучающихся)</w:t>
            </w:r>
          </w:p>
        </w:tc>
      </w:tr>
      <w:tr w:rsidR="001F4FDE" w:rsidRPr="00CF782E" w:rsidTr="0087615A">
        <w:tc>
          <w:tcPr>
            <w:tcW w:w="5000" w:type="pct"/>
            <w:gridSpan w:val="10"/>
          </w:tcPr>
          <w:p w:rsidR="001F4FDE" w:rsidRPr="00CF782E" w:rsidRDefault="001F4FDE" w:rsidP="00CF782E">
            <w:pPr>
              <w:jc w:val="center"/>
              <w:rPr>
                <w:b/>
                <w:bdr w:val="none" w:sz="0" w:space="0" w:color="auto" w:frame="1"/>
              </w:rPr>
            </w:pPr>
            <w:r w:rsidRPr="00CF782E">
              <w:rPr>
                <w:b/>
                <w:bdr w:val="none" w:sz="0" w:space="0" w:color="auto" w:frame="1"/>
              </w:rPr>
              <w:t>Точка роста</w:t>
            </w:r>
          </w:p>
        </w:tc>
      </w:tr>
      <w:tr w:rsidR="001F4FDE" w:rsidRPr="00CF782E" w:rsidTr="0087615A">
        <w:tc>
          <w:tcPr>
            <w:tcW w:w="5000" w:type="pct"/>
            <w:gridSpan w:val="10"/>
          </w:tcPr>
          <w:p w:rsidR="001F4FDE" w:rsidRPr="00CF782E" w:rsidRDefault="001F4FDE" w:rsidP="00CF782E">
            <w:pPr>
              <w:jc w:val="center"/>
              <w:rPr>
                <w:bdr w:val="none" w:sz="0" w:space="0" w:color="auto" w:frame="1"/>
              </w:rPr>
            </w:pPr>
            <w:r w:rsidRPr="00CF782E">
              <w:rPr>
                <w:bdr w:val="none" w:sz="0" w:space="0" w:color="auto" w:frame="1"/>
              </w:rPr>
              <w:lastRenderedPageBreak/>
              <w:t>(согласно плану учебно-воспитательных, внеурочных и социокультурных мероприятий)</w:t>
            </w:r>
          </w:p>
        </w:tc>
      </w:tr>
      <w:tr w:rsidR="001F4FDE" w:rsidRPr="00CF782E" w:rsidTr="0087615A">
        <w:tc>
          <w:tcPr>
            <w:tcW w:w="5000" w:type="pct"/>
            <w:gridSpan w:val="10"/>
          </w:tcPr>
          <w:p w:rsidR="001F4FDE" w:rsidRPr="00CF782E" w:rsidRDefault="001F4FDE" w:rsidP="00CF782E">
            <w:pPr>
              <w:adjustRightInd w:val="0"/>
              <w:jc w:val="center"/>
            </w:pPr>
            <w:r w:rsidRPr="00CF782E">
              <w:rPr>
                <w:b/>
                <w:color w:val="000000" w:themeColor="text1"/>
                <w:w w:val="0"/>
              </w:rPr>
              <w:t>Школьные медиа</w:t>
            </w:r>
          </w:p>
        </w:tc>
      </w:tr>
      <w:tr w:rsidR="001F4FDE" w:rsidRPr="00CF782E" w:rsidTr="0087615A">
        <w:tc>
          <w:tcPr>
            <w:tcW w:w="1896" w:type="pct"/>
            <w:gridSpan w:val="3"/>
          </w:tcPr>
          <w:p w:rsidR="001F4FDE" w:rsidRPr="00CF782E" w:rsidRDefault="001F4FDE" w:rsidP="00CF782E">
            <w:pPr>
              <w:adjustRightInd w:val="0"/>
              <w:jc w:val="both"/>
              <w:rPr>
                <w:b/>
                <w:bCs/>
              </w:rPr>
            </w:pPr>
            <w:r w:rsidRPr="00CF782E">
              <w:rPr>
                <w:b/>
                <w:bCs/>
              </w:rPr>
              <w:t>Дела, события</w:t>
            </w:r>
          </w:p>
        </w:tc>
        <w:tc>
          <w:tcPr>
            <w:tcW w:w="723" w:type="pct"/>
            <w:gridSpan w:val="3"/>
          </w:tcPr>
          <w:p w:rsidR="001F4FDE" w:rsidRPr="00CF782E" w:rsidRDefault="001F4FDE" w:rsidP="00CF782E">
            <w:pPr>
              <w:tabs>
                <w:tab w:val="left" w:pos="851"/>
              </w:tabs>
              <w:jc w:val="both"/>
              <w:rPr>
                <w:b/>
                <w:iCs/>
                <w:w w:val="0"/>
              </w:rPr>
            </w:pPr>
            <w:r w:rsidRPr="00CF782E">
              <w:rPr>
                <w:b/>
                <w:iCs/>
                <w:w w:val="0"/>
              </w:rPr>
              <w:t>Классы</w:t>
            </w:r>
          </w:p>
        </w:tc>
        <w:tc>
          <w:tcPr>
            <w:tcW w:w="1310" w:type="pct"/>
            <w:gridSpan w:val="3"/>
          </w:tcPr>
          <w:p w:rsidR="001F4FDE" w:rsidRPr="00CF782E" w:rsidRDefault="001F4FDE" w:rsidP="00CF782E">
            <w:pPr>
              <w:adjustRightInd w:val="0"/>
              <w:jc w:val="both"/>
              <w:rPr>
                <w:b/>
                <w:bCs/>
              </w:rPr>
            </w:pPr>
            <w:r w:rsidRPr="00CF782E">
              <w:rPr>
                <w:b/>
                <w:bCs/>
              </w:rPr>
              <w:t>Время проведения</w:t>
            </w:r>
          </w:p>
        </w:tc>
        <w:tc>
          <w:tcPr>
            <w:tcW w:w="1072" w:type="pct"/>
          </w:tcPr>
          <w:p w:rsidR="001F4FDE" w:rsidRPr="00CF782E" w:rsidRDefault="001F4FDE" w:rsidP="00CF782E">
            <w:pPr>
              <w:adjustRightInd w:val="0"/>
              <w:jc w:val="both"/>
              <w:rPr>
                <w:b/>
                <w:bCs/>
              </w:rPr>
            </w:pPr>
            <w:r w:rsidRPr="00CF782E">
              <w:rPr>
                <w:b/>
                <w:bCs/>
              </w:rPr>
              <w:t>Ответственный</w:t>
            </w:r>
          </w:p>
        </w:tc>
      </w:tr>
      <w:tr w:rsidR="001F4FDE" w:rsidRPr="00CF782E" w:rsidTr="0087615A">
        <w:tc>
          <w:tcPr>
            <w:tcW w:w="1896" w:type="pct"/>
            <w:gridSpan w:val="3"/>
          </w:tcPr>
          <w:p w:rsidR="001F4FDE" w:rsidRPr="00CF782E" w:rsidRDefault="001F4FDE" w:rsidP="00CF782E">
            <w:pPr>
              <w:jc w:val="both"/>
            </w:pPr>
            <w:r w:rsidRPr="00CF782E">
              <w:t>Фото- и видеосъемка школьных мероприятий</w:t>
            </w:r>
          </w:p>
        </w:tc>
        <w:tc>
          <w:tcPr>
            <w:tcW w:w="723" w:type="pct"/>
            <w:gridSpan w:val="3"/>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tabs>
                <w:tab w:val="left" w:pos="851"/>
              </w:tabs>
              <w:jc w:val="both"/>
              <w:rPr>
                <w:iCs/>
                <w:w w:val="0"/>
              </w:rPr>
            </w:pPr>
            <w:r w:rsidRPr="00CF782E">
              <w:rPr>
                <w:iCs/>
                <w:w w:val="0"/>
              </w:rPr>
              <w:t>В течение года</w:t>
            </w:r>
          </w:p>
        </w:tc>
        <w:tc>
          <w:tcPr>
            <w:tcW w:w="1072" w:type="pct"/>
          </w:tcPr>
          <w:p w:rsidR="001F4FDE" w:rsidRPr="00CF782E" w:rsidRDefault="001F4FDE" w:rsidP="00CF782E">
            <w:pPr>
              <w:tabs>
                <w:tab w:val="left" w:pos="851"/>
              </w:tabs>
              <w:jc w:val="both"/>
              <w:rPr>
                <w:iCs/>
                <w:w w:val="0"/>
              </w:rPr>
            </w:pPr>
            <w:r w:rsidRPr="00CF782E">
              <w:rPr>
                <w:iCs/>
                <w:w w:val="0"/>
              </w:rPr>
              <w:t>Зам. директора по ВР</w:t>
            </w:r>
          </w:p>
        </w:tc>
      </w:tr>
      <w:tr w:rsidR="001F4FDE" w:rsidRPr="00CF782E" w:rsidTr="0087615A">
        <w:tc>
          <w:tcPr>
            <w:tcW w:w="1896" w:type="pct"/>
            <w:gridSpan w:val="3"/>
          </w:tcPr>
          <w:p w:rsidR="001F4FDE" w:rsidRPr="00CF782E" w:rsidRDefault="001F4FDE" w:rsidP="00CF782E">
            <w:pPr>
              <w:jc w:val="both"/>
            </w:pPr>
            <w:r w:rsidRPr="00CF782E">
              <w:t>Освещение ключевых школьных дел в интернет- сообществе «Улейминская школа-детский сад» в социальной сети ВКОНТАКТЕ</w:t>
            </w:r>
          </w:p>
        </w:tc>
        <w:tc>
          <w:tcPr>
            <w:tcW w:w="723" w:type="pct"/>
            <w:gridSpan w:val="3"/>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tabs>
                <w:tab w:val="left" w:pos="851"/>
              </w:tabs>
              <w:jc w:val="both"/>
              <w:rPr>
                <w:iCs/>
                <w:w w:val="0"/>
              </w:rPr>
            </w:pPr>
            <w:r w:rsidRPr="00CF782E">
              <w:rPr>
                <w:iCs/>
                <w:w w:val="0"/>
              </w:rPr>
              <w:t>В течение года</w:t>
            </w:r>
          </w:p>
        </w:tc>
        <w:tc>
          <w:tcPr>
            <w:tcW w:w="1072" w:type="pct"/>
          </w:tcPr>
          <w:p w:rsidR="001F4FDE" w:rsidRPr="00CF782E" w:rsidRDefault="001F4FDE" w:rsidP="00CF782E">
            <w:pPr>
              <w:tabs>
                <w:tab w:val="left" w:pos="851"/>
              </w:tabs>
              <w:jc w:val="both"/>
              <w:rPr>
                <w:iCs/>
                <w:w w:val="0"/>
              </w:rPr>
            </w:pPr>
            <w:r w:rsidRPr="00CF782E">
              <w:rPr>
                <w:iCs/>
                <w:w w:val="0"/>
              </w:rPr>
              <w:t>Зам. директора по ВР</w:t>
            </w:r>
          </w:p>
        </w:tc>
      </w:tr>
      <w:tr w:rsidR="001F4FDE" w:rsidRPr="00CF782E" w:rsidTr="0087615A">
        <w:tc>
          <w:tcPr>
            <w:tcW w:w="1896" w:type="pct"/>
            <w:gridSpan w:val="3"/>
          </w:tcPr>
          <w:p w:rsidR="001F4FDE" w:rsidRPr="00CF782E" w:rsidRDefault="001F4FDE" w:rsidP="00CF782E">
            <w:pPr>
              <w:jc w:val="both"/>
            </w:pPr>
            <w:r w:rsidRPr="00CF782E">
              <w:t>Создание архива фото- и видеоматериалов</w:t>
            </w:r>
          </w:p>
        </w:tc>
        <w:tc>
          <w:tcPr>
            <w:tcW w:w="723" w:type="pct"/>
            <w:gridSpan w:val="3"/>
          </w:tcPr>
          <w:p w:rsidR="001F4FDE" w:rsidRPr="00CF782E" w:rsidRDefault="001F4FDE" w:rsidP="00CF782E">
            <w:pPr>
              <w:tabs>
                <w:tab w:val="left" w:pos="851"/>
              </w:tabs>
              <w:jc w:val="center"/>
              <w:rPr>
                <w:iCs/>
                <w:w w:val="0"/>
              </w:rPr>
            </w:pPr>
            <w:r w:rsidRPr="00CF782E">
              <w:rPr>
                <w:iCs/>
                <w:w w:val="0"/>
              </w:rPr>
              <w:t>1-9</w:t>
            </w:r>
          </w:p>
        </w:tc>
        <w:tc>
          <w:tcPr>
            <w:tcW w:w="1310" w:type="pct"/>
            <w:gridSpan w:val="3"/>
          </w:tcPr>
          <w:p w:rsidR="001F4FDE" w:rsidRPr="00CF782E" w:rsidRDefault="001F4FDE" w:rsidP="00CF782E">
            <w:pPr>
              <w:tabs>
                <w:tab w:val="left" w:pos="851"/>
              </w:tabs>
              <w:jc w:val="both"/>
              <w:rPr>
                <w:iCs/>
                <w:w w:val="0"/>
              </w:rPr>
            </w:pPr>
            <w:r w:rsidRPr="00CF782E">
              <w:rPr>
                <w:iCs/>
                <w:w w:val="0"/>
              </w:rPr>
              <w:t>В течение года</w:t>
            </w:r>
          </w:p>
        </w:tc>
        <w:tc>
          <w:tcPr>
            <w:tcW w:w="1072" w:type="pct"/>
          </w:tcPr>
          <w:p w:rsidR="001F4FDE" w:rsidRPr="00CF782E" w:rsidRDefault="001F4FDE" w:rsidP="00CF782E">
            <w:pPr>
              <w:tabs>
                <w:tab w:val="left" w:pos="851"/>
              </w:tabs>
              <w:jc w:val="both"/>
              <w:rPr>
                <w:iCs/>
                <w:w w:val="0"/>
              </w:rPr>
            </w:pPr>
            <w:r w:rsidRPr="00CF782E">
              <w:rPr>
                <w:iCs/>
                <w:w w:val="0"/>
              </w:rPr>
              <w:t>Зам. директора по ВР</w:t>
            </w:r>
          </w:p>
        </w:tc>
      </w:tr>
      <w:tr w:rsidR="001F4FDE" w:rsidRPr="00CF782E" w:rsidTr="0087615A">
        <w:tc>
          <w:tcPr>
            <w:tcW w:w="5000" w:type="pct"/>
            <w:gridSpan w:val="10"/>
          </w:tcPr>
          <w:p w:rsidR="001F4FDE" w:rsidRPr="00CF782E" w:rsidRDefault="001F4FDE" w:rsidP="00CF782E">
            <w:pPr>
              <w:tabs>
                <w:tab w:val="left" w:pos="851"/>
              </w:tabs>
              <w:jc w:val="center"/>
              <w:rPr>
                <w:b/>
                <w:iCs/>
                <w:w w:val="0"/>
              </w:rPr>
            </w:pPr>
            <w:r w:rsidRPr="00CF782E">
              <w:rPr>
                <w:b/>
                <w:iCs/>
                <w:w w:val="0"/>
              </w:rPr>
              <w:t>Школьный спортивный клуб</w:t>
            </w:r>
          </w:p>
        </w:tc>
      </w:tr>
      <w:tr w:rsidR="001F4FDE" w:rsidRPr="00CF782E" w:rsidTr="0087615A">
        <w:tc>
          <w:tcPr>
            <w:tcW w:w="5000" w:type="pct"/>
            <w:gridSpan w:val="10"/>
          </w:tcPr>
          <w:p w:rsidR="001F4FDE" w:rsidRPr="00CF782E" w:rsidRDefault="001F4FDE" w:rsidP="00CF782E">
            <w:pPr>
              <w:tabs>
                <w:tab w:val="left" w:pos="851"/>
              </w:tabs>
              <w:jc w:val="center"/>
            </w:pPr>
            <w:r w:rsidRPr="00CF782E">
              <w:t xml:space="preserve">(согласно календарному плану спортивно-массовых мероприятий и </w:t>
            </w:r>
          </w:p>
          <w:p w:rsidR="001F4FDE" w:rsidRPr="00CF782E" w:rsidRDefault="001F4FDE" w:rsidP="00CF782E">
            <w:pPr>
              <w:tabs>
                <w:tab w:val="left" w:pos="851"/>
              </w:tabs>
              <w:jc w:val="center"/>
              <w:rPr>
                <w:iCs/>
                <w:w w:val="0"/>
              </w:rPr>
            </w:pPr>
            <w:r w:rsidRPr="00CF782E">
              <w:t>расписанию работы спортивных секций)</w:t>
            </w:r>
          </w:p>
        </w:tc>
      </w:tr>
    </w:tbl>
    <w:p w:rsidR="00154338" w:rsidRDefault="00154338" w:rsidP="0087615A">
      <w:pPr>
        <w:pStyle w:val="h2-first"/>
        <w:spacing w:line="240" w:lineRule="auto"/>
        <w:ind w:left="405"/>
        <w:rPr>
          <w:rFonts w:cs="Times New Roman"/>
          <w:sz w:val="24"/>
          <w:szCs w:val="24"/>
        </w:rPr>
      </w:pPr>
    </w:p>
    <w:p w:rsidR="005F3191" w:rsidRPr="00CF782E" w:rsidRDefault="006A0EE6" w:rsidP="006A0EE6">
      <w:pPr>
        <w:pStyle w:val="h2-first"/>
        <w:spacing w:line="240" w:lineRule="auto"/>
        <w:rPr>
          <w:rFonts w:cs="Times New Roman"/>
          <w:sz w:val="24"/>
          <w:szCs w:val="24"/>
        </w:rPr>
      </w:pPr>
      <w:r>
        <w:rPr>
          <w:rFonts w:cs="Times New Roman"/>
          <w:sz w:val="24"/>
          <w:szCs w:val="24"/>
        </w:rPr>
        <w:t>3</w:t>
      </w:r>
      <w:r w:rsidR="00B66B35" w:rsidRPr="00CF782E">
        <w:rPr>
          <w:rFonts w:cs="Times New Roman"/>
          <w:sz w:val="24"/>
          <w:szCs w:val="24"/>
        </w:rPr>
        <w:t xml:space="preserve">.2. </w:t>
      </w:r>
      <w:r w:rsidR="005F3191" w:rsidRPr="00CF782E">
        <w:rPr>
          <w:rFonts w:cs="Times New Roman"/>
          <w:sz w:val="24"/>
          <w:szCs w:val="24"/>
        </w:rPr>
        <w:t>учебный план начального общего образования</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5F3191" w:rsidRPr="00CF782E" w:rsidRDefault="005F3191" w:rsidP="00154338">
      <w:pPr>
        <w:pStyle w:val="body"/>
        <w:spacing w:line="240" w:lineRule="auto"/>
        <w:ind w:left="-850" w:right="-113" w:firstLine="284"/>
        <w:rPr>
          <w:rFonts w:cs="Times New Roman"/>
          <w:color w:val="auto"/>
          <w:sz w:val="24"/>
          <w:szCs w:val="24"/>
        </w:rPr>
      </w:pPr>
      <w:r w:rsidRPr="00CF782E">
        <w:rPr>
          <w:rFonts w:cs="Times New Roman"/>
          <w:color w:val="auto"/>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lastRenderedPageBreak/>
        <w:t>МОУ Улейминская сош им. Героя Советского Союза Дерюгина А.В.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5F3191" w:rsidRPr="00CF782E" w:rsidRDefault="005F3191" w:rsidP="00154338">
      <w:pPr>
        <w:pStyle w:val="body"/>
        <w:spacing w:line="240" w:lineRule="auto"/>
        <w:ind w:left="-850" w:right="-113" w:firstLine="284"/>
        <w:rPr>
          <w:rFonts w:cs="Times New Roman"/>
          <w:sz w:val="24"/>
          <w:szCs w:val="24"/>
        </w:rPr>
      </w:pPr>
      <w:r w:rsidRPr="00CF782E">
        <w:rPr>
          <w:rStyle w:val="Bold"/>
          <w:rFonts w:cs="Times New Roman"/>
          <w:sz w:val="24"/>
          <w:szCs w:val="24"/>
        </w:rPr>
        <w:t>Урочная деятельность</w:t>
      </w:r>
      <w:r w:rsidRPr="00CF782E">
        <w:rPr>
          <w:rFonts w:cs="Times New Roman"/>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5F3191" w:rsidRPr="00CF782E" w:rsidRDefault="005F3191" w:rsidP="00154338">
      <w:pPr>
        <w:pStyle w:val="body"/>
        <w:spacing w:line="240" w:lineRule="auto"/>
        <w:ind w:left="-850" w:right="-113" w:firstLine="284"/>
        <w:rPr>
          <w:rFonts w:cs="Times New Roman"/>
          <w:sz w:val="24"/>
          <w:szCs w:val="24"/>
        </w:rPr>
      </w:pPr>
      <w:r w:rsidRPr="00CF782E">
        <w:rPr>
          <w:rStyle w:val="Bold"/>
          <w:rFonts w:cs="Times New Roman"/>
          <w:sz w:val="24"/>
          <w:szCs w:val="24"/>
        </w:rPr>
        <w:t>Внеурочная деятельность</w:t>
      </w:r>
      <w:r w:rsidRPr="00CF782E">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5F3191" w:rsidRPr="00CF782E" w:rsidRDefault="005F3191" w:rsidP="00154338">
      <w:pPr>
        <w:pStyle w:val="body"/>
        <w:spacing w:line="240" w:lineRule="auto"/>
        <w:ind w:left="-850" w:right="-113" w:firstLine="284"/>
        <w:rPr>
          <w:rFonts w:cs="Times New Roman"/>
          <w:color w:val="auto"/>
          <w:sz w:val="24"/>
          <w:szCs w:val="24"/>
        </w:rPr>
      </w:pPr>
      <w:r w:rsidRPr="00CF782E">
        <w:rPr>
          <w:rFonts w:cs="Times New Roman"/>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w:t>
      </w:r>
      <w:r w:rsidRPr="00CF782E">
        <w:rPr>
          <w:rFonts w:cs="Times New Roman"/>
          <w:color w:val="auto"/>
          <w:sz w:val="24"/>
          <w:szCs w:val="24"/>
        </w:rPr>
        <w:t>финансирования, направляемых на реализацию основной образовательной программы.</w:t>
      </w:r>
    </w:p>
    <w:p w:rsidR="005F3191" w:rsidRPr="00CF782E" w:rsidRDefault="005F3191" w:rsidP="00154338">
      <w:pPr>
        <w:pStyle w:val="body"/>
        <w:spacing w:line="240" w:lineRule="auto"/>
        <w:ind w:left="-850" w:right="-113" w:firstLine="284"/>
        <w:rPr>
          <w:rFonts w:cs="Times New Roman"/>
          <w:color w:val="auto"/>
          <w:sz w:val="24"/>
          <w:szCs w:val="24"/>
        </w:rPr>
      </w:pPr>
      <w:r w:rsidRPr="00CF782E">
        <w:rPr>
          <w:rFonts w:cs="Times New Roman"/>
          <w:color w:val="auto"/>
          <w:sz w:val="24"/>
          <w:szCs w:val="24"/>
        </w:rPr>
        <w:t>Для начального уровня общего образования определен следующий  вариант  учебного плана:</w:t>
      </w:r>
    </w:p>
    <w:p w:rsidR="005F3191" w:rsidRPr="00CF782E" w:rsidRDefault="005F3191" w:rsidP="00154338">
      <w:pPr>
        <w:pStyle w:val="list-bullet"/>
        <w:spacing w:line="240" w:lineRule="auto"/>
        <w:ind w:left="-850" w:right="-113" w:firstLine="284"/>
        <w:rPr>
          <w:rFonts w:cs="Times New Roman"/>
          <w:color w:val="auto"/>
          <w:sz w:val="24"/>
          <w:szCs w:val="24"/>
        </w:rPr>
      </w:pPr>
      <w:r w:rsidRPr="00CF782E">
        <w:rPr>
          <w:rFonts w:cs="Times New Roman"/>
          <w:color w:val="auto"/>
          <w:sz w:val="24"/>
          <w:szCs w:val="24"/>
        </w:rPr>
        <w:t>для образовательных организаций, в которых обучение ведётся на русском языке (5-дневная учебная неделя ), вариант 1;</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 xml:space="preserve">При проведении занятий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5F3191" w:rsidRPr="00CF782E" w:rsidRDefault="005F3191" w:rsidP="00154338">
      <w:pPr>
        <w:ind w:left="-850" w:right="-113"/>
      </w:pPr>
      <w:r w:rsidRPr="00CF782E">
        <w:t>Продолжительность каникул в течение учебного года составляет</w:t>
      </w:r>
      <w:r w:rsidRPr="00CF782E">
        <w:rPr>
          <w:color w:val="222222"/>
          <w:shd w:val="clear" w:color="auto" w:fill="FFFFFF"/>
        </w:rPr>
        <w:t xml:space="preserve"> в первом полугодии не более 8 учебных недель, во втором – не более 10 недель, </w:t>
      </w:r>
      <w:r w:rsidRPr="00CF782E">
        <w:t xml:space="preserve">летом — не менее 8 недель. Для обучающихся в 1 классе </w:t>
      </w:r>
      <w:r w:rsidRPr="00CF782E">
        <w:lastRenderedPageBreak/>
        <w:t>устанавливаются в течение года дополнительные недельные каникулы.</w:t>
      </w:r>
      <w:r w:rsidRPr="00CF782E">
        <w:rPr>
          <w:color w:val="222222"/>
          <w:shd w:val="clear" w:color="auto" w:fill="FFFFFF"/>
        </w:rPr>
        <w:t xml:space="preserve"> Продолжительность каникул составляет не менее 7 календарных дней.</w:t>
      </w:r>
    </w:p>
    <w:p w:rsidR="005F3191" w:rsidRPr="00CF782E" w:rsidRDefault="005F3191" w:rsidP="00154338">
      <w:pPr>
        <w:pStyle w:val="body"/>
        <w:spacing w:line="240" w:lineRule="auto"/>
        <w:ind w:left="-850" w:right="-113" w:firstLine="284"/>
        <w:rPr>
          <w:rFonts w:cs="Times New Roman"/>
          <w:sz w:val="24"/>
          <w:szCs w:val="24"/>
        </w:rPr>
      </w:pPr>
      <w:r w:rsidRPr="00CF782E">
        <w:rPr>
          <w:rFonts w:cs="Times New Roman"/>
          <w:sz w:val="24"/>
          <w:szCs w:val="24"/>
        </w:rPr>
        <w:t>Продолжительность урока составляет:</w:t>
      </w:r>
    </w:p>
    <w:p w:rsidR="005F3191" w:rsidRPr="00CF782E" w:rsidRDefault="005F3191" w:rsidP="00154338">
      <w:pPr>
        <w:pStyle w:val="list-dash0"/>
        <w:spacing w:line="240" w:lineRule="auto"/>
        <w:ind w:left="-850" w:right="-113" w:firstLine="284"/>
        <w:rPr>
          <w:rFonts w:cs="Times New Roman"/>
          <w:sz w:val="24"/>
          <w:szCs w:val="24"/>
        </w:rPr>
      </w:pPr>
      <w:r w:rsidRPr="00CF782E">
        <w:rPr>
          <w:rFonts w:cs="Times New Roman"/>
          <w:sz w:val="24"/>
          <w:szCs w:val="24"/>
        </w:rPr>
        <w:t>в 1 классе — 35 мин (сентябрь — декабрь), 40 мин (январь — май);</w:t>
      </w:r>
    </w:p>
    <w:p w:rsidR="005F3191" w:rsidRPr="00CF782E" w:rsidRDefault="005F3191" w:rsidP="00154338">
      <w:pPr>
        <w:pStyle w:val="list-dash0"/>
        <w:spacing w:line="240" w:lineRule="auto"/>
        <w:ind w:left="-850" w:right="-113" w:firstLine="284"/>
        <w:rPr>
          <w:rFonts w:cs="Times New Roman"/>
          <w:sz w:val="24"/>
          <w:szCs w:val="24"/>
        </w:rPr>
        <w:sectPr w:rsidR="005F3191" w:rsidRPr="00CF782E" w:rsidSect="005F3191">
          <w:footerReference w:type="default" r:id="rId18"/>
          <w:type w:val="continuous"/>
          <w:pgSz w:w="11906" w:h="16838"/>
          <w:pgMar w:top="1134" w:right="567" w:bottom="1134" w:left="1418" w:header="709" w:footer="709" w:gutter="0"/>
          <w:cols w:space="708"/>
          <w:docGrid w:linePitch="360"/>
        </w:sectPr>
      </w:pPr>
      <w:r w:rsidRPr="00CF782E">
        <w:rPr>
          <w:rFonts w:cs="Times New Roman"/>
          <w:sz w:val="24"/>
          <w:szCs w:val="24"/>
        </w:rPr>
        <w:t>во 2—4 классах — 40—45 мин (по решению образовательной организации).</w:t>
      </w:r>
    </w:p>
    <w:p w:rsidR="005F3191" w:rsidRPr="00CF782E" w:rsidRDefault="005F3191" w:rsidP="0087615A">
      <w:pPr>
        <w:pStyle w:val="h4"/>
        <w:spacing w:line="240" w:lineRule="auto"/>
        <w:rPr>
          <w:rFonts w:cs="Times New Roman"/>
          <w:sz w:val="24"/>
          <w:szCs w:val="24"/>
        </w:rPr>
      </w:pPr>
      <w:r w:rsidRPr="00CF782E">
        <w:rPr>
          <w:rFonts w:cs="Times New Roman"/>
          <w:sz w:val="24"/>
          <w:szCs w:val="24"/>
        </w:rPr>
        <w:lastRenderedPageBreak/>
        <w:t>Вариант 1</w:t>
      </w:r>
    </w:p>
    <w:p w:rsidR="005F3191" w:rsidRPr="00CF782E" w:rsidRDefault="005F3191" w:rsidP="0087615A">
      <w:pPr>
        <w:pStyle w:val="NoParagraphStyle"/>
        <w:spacing w:line="240" w:lineRule="auto"/>
        <w:rPr>
          <w:rFonts w:ascii="Times New Roman" w:hAnsi="Times New Roman" w:cs="Times New Roman"/>
          <w:lang w:val="ru-RU"/>
        </w:rPr>
      </w:pPr>
    </w:p>
    <w:tbl>
      <w:tblPr>
        <w:tblW w:w="0" w:type="auto"/>
        <w:tblInd w:w="113" w:type="dxa"/>
        <w:tblLayout w:type="fixed"/>
        <w:tblCellMar>
          <w:left w:w="0" w:type="dxa"/>
          <w:right w:w="0" w:type="dxa"/>
        </w:tblCellMar>
        <w:tblLook w:val="0000"/>
      </w:tblPr>
      <w:tblGrid>
        <w:gridCol w:w="4544"/>
        <w:gridCol w:w="46"/>
        <w:gridCol w:w="3891"/>
        <w:gridCol w:w="1011"/>
        <w:gridCol w:w="1012"/>
        <w:gridCol w:w="1012"/>
        <w:gridCol w:w="1012"/>
        <w:gridCol w:w="1013"/>
        <w:gridCol w:w="1013"/>
      </w:tblGrid>
      <w:tr w:rsidR="005F3191" w:rsidRPr="00CF782E" w:rsidTr="0087615A">
        <w:trPr>
          <w:trHeight w:val="79"/>
          <w:tblHeader/>
        </w:trPr>
        <w:tc>
          <w:tcPr>
            <w:tcW w:w="13541" w:type="dxa"/>
            <w:gridSpan w:val="8"/>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Примерный учебный план начального общего образования (5-дневная учебная неделя)</w:t>
            </w:r>
            <w:r w:rsidRPr="00CF782E">
              <w:rPr>
                <w:rStyle w:val="footnote-num"/>
                <w:rFonts w:ascii="Times New Roman" w:hAnsi="Times New Roman" w:cs="Times New Roman"/>
                <w:b w:val="0"/>
                <w:bCs w:val="0"/>
                <w:sz w:val="24"/>
                <w:szCs w:val="24"/>
              </w:rPr>
              <w:t>*</w:t>
            </w:r>
          </w:p>
        </w:tc>
        <w:tc>
          <w:tcPr>
            <w:tcW w:w="1013" w:type="dxa"/>
            <w:vMerge w:val="restart"/>
            <w:tcBorders>
              <w:top w:val="single" w:sz="4" w:space="0" w:color="000000"/>
              <w:left w:val="single" w:sz="4" w:space="0" w:color="000000"/>
              <w:right w:val="single" w:sz="4" w:space="0" w:color="000000"/>
            </w:tcBorders>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Формы промежуточной аттестации</w:t>
            </w:r>
          </w:p>
        </w:tc>
      </w:tr>
      <w:tr w:rsidR="005F3191" w:rsidRPr="00CF782E" w:rsidTr="0087615A">
        <w:trPr>
          <w:trHeight w:val="79"/>
          <w:tblHeader/>
        </w:trPr>
        <w:tc>
          <w:tcPr>
            <w:tcW w:w="4544"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Предметные области</w:t>
            </w:r>
          </w:p>
        </w:tc>
        <w:tc>
          <w:tcPr>
            <w:tcW w:w="3937" w:type="dxa"/>
            <w:gridSpan w:val="2"/>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 xml:space="preserve">Учебные предметы </w:t>
            </w:r>
            <w:r w:rsidRPr="00CF782E">
              <w:rPr>
                <w:rFonts w:ascii="Times New Roman" w:hAnsi="Times New Roman" w:cs="Times New Roman"/>
                <w:sz w:val="24"/>
                <w:szCs w:val="24"/>
              </w:rPr>
              <w:br/>
              <w:t>классы</w:t>
            </w:r>
          </w:p>
        </w:tc>
        <w:tc>
          <w:tcPr>
            <w:tcW w:w="4047"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Количество часов в неделю</w:t>
            </w:r>
          </w:p>
        </w:tc>
        <w:tc>
          <w:tcPr>
            <w:tcW w:w="1013"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Всего</w:t>
            </w:r>
          </w:p>
        </w:tc>
        <w:tc>
          <w:tcPr>
            <w:tcW w:w="1013" w:type="dxa"/>
            <w:vMerge/>
            <w:tcBorders>
              <w:left w:val="single" w:sz="4" w:space="0" w:color="000000"/>
              <w:right w:val="single" w:sz="4" w:space="0" w:color="000000"/>
            </w:tcBorders>
          </w:tcPr>
          <w:p w:rsidR="005F3191" w:rsidRPr="00CF782E" w:rsidRDefault="005F3191" w:rsidP="00CF782E">
            <w:pPr>
              <w:pStyle w:val="table-head"/>
              <w:spacing w:line="240" w:lineRule="auto"/>
              <w:rPr>
                <w:rFonts w:ascii="Times New Roman" w:hAnsi="Times New Roman" w:cs="Times New Roman"/>
                <w:sz w:val="24"/>
                <w:szCs w:val="24"/>
              </w:rPr>
            </w:pPr>
          </w:p>
        </w:tc>
      </w:tr>
      <w:tr w:rsidR="005F3191" w:rsidRPr="00CF782E" w:rsidTr="0087615A">
        <w:trPr>
          <w:trHeight w:val="79"/>
          <w:tblHeader/>
        </w:trPr>
        <w:tc>
          <w:tcPr>
            <w:tcW w:w="4544" w:type="dxa"/>
            <w:vMerge/>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3937" w:type="dxa"/>
            <w:gridSpan w:val="2"/>
            <w:vMerge/>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1011"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III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F3191" w:rsidRPr="00CF782E" w:rsidRDefault="005F3191" w:rsidP="00CF782E">
            <w:pPr>
              <w:pStyle w:val="table-head"/>
              <w:spacing w:line="240" w:lineRule="auto"/>
              <w:rPr>
                <w:rFonts w:ascii="Times New Roman" w:hAnsi="Times New Roman" w:cs="Times New Roman"/>
                <w:sz w:val="24"/>
                <w:szCs w:val="24"/>
              </w:rPr>
            </w:pPr>
            <w:r w:rsidRPr="00CF782E">
              <w:rPr>
                <w:rFonts w:ascii="Times New Roman" w:hAnsi="Times New Roman" w:cs="Times New Roman"/>
                <w:sz w:val="24"/>
                <w:szCs w:val="24"/>
              </w:rPr>
              <w:t>IV</w:t>
            </w:r>
          </w:p>
        </w:tc>
        <w:tc>
          <w:tcPr>
            <w:tcW w:w="1013" w:type="dxa"/>
            <w:vMerge/>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1013" w:type="dxa"/>
            <w:vMerge/>
            <w:tcBorders>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Style w:val="Italic"/>
                <w:rFonts w:cs="Times New Roman"/>
                <w:sz w:val="24"/>
                <w:szCs w:val="24"/>
              </w:rPr>
              <w:t>Обязательная часть</w:t>
            </w:r>
          </w:p>
        </w:tc>
        <w:tc>
          <w:tcPr>
            <w:tcW w:w="5060"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r>
      <w:tr w:rsidR="005F3191" w:rsidRPr="00CF782E" w:rsidTr="0087615A">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Русский язык и литературное чтение</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Русский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5</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20</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диктант</w:t>
            </w:r>
          </w:p>
        </w:tc>
      </w:tr>
      <w:tr w:rsidR="005F3191" w:rsidRPr="00CF782E" w:rsidTr="0087615A">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Литературное чтение</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16</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Иностранный язык</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Иностранный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6</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Математика и информатика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 xml:space="preserve">Математика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16</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контрольная работа</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color w:val="000000" w:themeColor="text1"/>
                <w:sz w:val="24"/>
                <w:szCs w:val="24"/>
              </w:rPr>
            </w:pPr>
            <w:r w:rsidRPr="00CF782E">
              <w:rPr>
                <w:rFonts w:cs="Times New Roman"/>
                <w:color w:val="000000" w:themeColor="text1"/>
                <w:sz w:val="24"/>
                <w:szCs w:val="24"/>
              </w:rPr>
              <w:t>Обществознание и естествознание (Окружающий мир)</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color w:val="000000" w:themeColor="text1"/>
                <w:sz w:val="24"/>
                <w:szCs w:val="24"/>
              </w:rPr>
            </w:pPr>
            <w:r w:rsidRPr="00CF782E">
              <w:rPr>
                <w:rFonts w:cs="Times New Roman"/>
                <w:color w:val="000000" w:themeColor="text1"/>
                <w:sz w:val="24"/>
                <w:szCs w:val="24"/>
              </w:rPr>
              <w:t>Окружающий мир</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8</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color w:val="000000" w:themeColor="text1"/>
                <w:sz w:val="24"/>
                <w:szCs w:val="24"/>
              </w:rPr>
            </w:pPr>
            <w:r w:rsidRPr="00CF782E">
              <w:rPr>
                <w:rFonts w:cs="Times New Roman"/>
                <w:color w:val="000000" w:themeColor="text1"/>
                <w:sz w:val="24"/>
                <w:szCs w:val="24"/>
              </w:rPr>
              <w:t>Основы религиозных культур и светской этики</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color w:val="000000" w:themeColor="text1"/>
                <w:sz w:val="24"/>
                <w:szCs w:val="24"/>
              </w:rPr>
            </w:pPr>
            <w:r w:rsidRPr="00CF782E">
              <w:rPr>
                <w:rFonts w:cs="Times New Roman"/>
                <w:color w:val="000000" w:themeColor="text1"/>
                <w:sz w:val="24"/>
                <w:szCs w:val="24"/>
              </w:rPr>
              <w:t>Основы религиозных культур и светской этики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Искусство</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 xml:space="preserve">Изобразительное искусство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Музыка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lastRenderedPageBreak/>
              <w:t xml:space="preserve">Технология </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 xml:space="preserve">Технология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4</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Физическая культура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8</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тест</w:t>
            </w:r>
          </w:p>
        </w:tc>
      </w:tr>
      <w:tr w:rsidR="005F3191" w:rsidRPr="00CF782E" w:rsidTr="0087615A">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Итого</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20</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87</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79"/>
        </w:trPr>
        <w:tc>
          <w:tcPr>
            <w:tcW w:w="8481" w:type="dxa"/>
            <w:gridSpan w:val="3"/>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5F3191" w:rsidRPr="00CF782E" w:rsidRDefault="005F3191" w:rsidP="00CF782E">
            <w:pPr>
              <w:pStyle w:val="table-body0mm"/>
              <w:spacing w:line="240" w:lineRule="auto"/>
              <w:rPr>
                <w:rStyle w:val="Italic"/>
                <w:rFonts w:cs="Times New Roman"/>
                <w:sz w:val="24"/>
                <w:szCs w:val="24"/>
              </w:rPr>
            </w:pPr>
            <w:r w:rsidRPr="00CF782E">
              <w:rPr>
                <w:rStyle w:val="Italic"/>
                <w:rFonts w:cs="Times New Roman"/>
                <w:sz w:val="24"/>
                <w:szCs w:val="24"/>
              </w:rPr>
              <w:t>Часть, формируемая участниками образовательных отношений, из них</w:t>
            </w:r>
          </w:p>
          <w:p w:rsidR="005F3191" w:rsidRPr="00CF782E" w:rsidRDefault="005F3191" w:rsidP="00CF782E">
            <w:pPr>
              <w:pStyle w:val="table-body0mm"/>
              <w:spacing w:line="240" w:lineRule="auto"/>
              <w:jc w:val="center"/>
              <w:rPr>
                <w:rFonts w:cs="Times New Roman"/>
                <w:i/>
                <w:iCs/>
                <w:sz w:val="24"/>
                <w:szCs w:val="24"/>
              </w:rPr>
            </w:pP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0</w:t>
            </w: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330"/>
        </w:trPr>
        <w:tc>
          <w:tcPr>
            <w:tcW w:w="4590" w:type="dxa"/>
            <w:gridSpan w:val="2"/>
            <w:tcBorders>
              <w:top w:val="single" w:sz="4" w:space="0" w:color="auto"/>
              <w:left w:val="single" w:sz="4" w:space="0" w:color="000000"/>
              <w:bottom w:val="single" w:sz="4" w:space="0" w:color="000000"/>
              <w:right w:val="single" w:sz="4" w:space="0" w:color="auto"/>
            </w:tcBorders>
            <w:tcMar>
              <w:top w:w="113" w:type="dxa"/>
              <w:left w:w="113" w:type="dxa"/>
              <w:bottom w:w="128" w:type="dxa"/>
              <w:right w:w="113" w:type="dxa"/>
            </w:tcMar>
          </w:tcPr>
          <w:p w:rsidR="005F3191" w:rsidRPr="00CF782E" w:rsidRDefault="005F3191" w:rsidP="00CF782E">
            <w:pPr>
              <w:pStyle w:val="table-body0mm"/>
              <w:spacing w:line="240" w:lineRule="auto"/>
              <w:jc w:val="right"/>
              <w:rPr>
                <w:rFonts w:cs="Times New Roman"/>
                <w:iCs/>
                <w:color w:val="000000" w:themeColor="text1"/>
                <w:sz w:val="24"/>
                <w:szCs w:val="24"/>
              </w:rPr>
            </w:pPr>
          </w:p>
          <w:p w:rsidR="005F3191" w:rsidRPr="00CF782E" w:rsidRDefault="005F3191" w:rsidP="00CF782E">
            <w:pPr>
              <w:pStyle w:val="table-body0mm"/>
              <w:spacing w:line="240" w:lineRule="auto"/>
              <w:rPr>
                <w:rStyle w:val="Italic"/>
                <w:rFonts w:cs="Times New Roman"/>
                <w:color w:val="000000" w:themeColor="text1"/>
                <w:sz w:val="24"/>
                <w:szCs w:val="24"/>
              </w:rPr>
            </w:pPr>
            <w:r w:rsidRPr="00CF782E">
              <w:rPr>
                <w:rFonts w:cs="Times New Roman"/>
                <w:color w:val="000000" w:themeColor="text1"/>
                <w:sz w:val="24"/>
                <w:szCs w:val="24"/>
              </w:rPr>
              <w:t>Физическая культура</w:t>
            </w:r>
          </w:p>
        </w:tc>
        <w:tc>
          <w:tcPr>
            <w:tcW w:w="3891" w:type="dxa"/>
            <w:tcBorders>
              <w:top w:val="single" w:sz="4" w:space="0" w:color="auto"/>
              <w:left w:val="single" w:sz="4" w:space="0" w:color="auto"/>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0mm"/>
              <w:spacing w:line="240" w:lineRule="auto"/>
              <w:jc w:val="right"/>
              <w:rPr>
                <w:rFonts w:cs="Times New Roman"/>
                <w:iCs/>
                <w:color w:val="000000" w:themeColor="text1"/>
                <w:sz w:val="24"/>
                <w:szCs w:val="24"/>
              </w:rPr>
            </w:pPr>
          </w:p>
          <w:p w:rsidR="005F3191" w:rsidRPr="00CF782E" w:rsidRDefault="005F3191" w:rsidP="00CF782E">
            <w:pPr>
              <w:pStyle w:val="table-body0mm"/>
              <w:spacing w:line="240" w:lineRule="auto"/>
              <w:ind w:left="120"/>
              <w:rPr>
                <w:rStyle w:val="Italic"/>
                <w:rFonts w:cs="Times New Roman"/>
                <w:color w:val="000000" w:themeColor="text1"/>
                <w:sz w:val="24"/>
                <w:szCs w:val="24"/>
              </w:rPr>
            </w:pPr>
            <w:r w:rsidRPr="00CF782E">
              <w:rPr>
                <w:rStyle w:val="Italic"/>
                <w:rFonts w:cs="Times New Roman"/>
                <w:i w:val="0"/>
                <w:color w:val="000000" w:themeColor="text1"/>
                <w:sz w:val="24"/>
                <w:szCs w:val="24"/>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000000" w:themeColor="text1"/>
                <w:sz w:val="24"/>
                <w:szCs w:val="24"/>
              </w:rPr>
            </w:pPr>
            <w:r w:rsidRPr="00CF782E">
              <w:rPr>
                <w:rFonts w:ascii="Times New Roman" w:hAnsi="Times New Roman" w:cs="Times New Roman"/>
                <w:color w:val="000000" w:themeColor="text1"/>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000000" w:themeColor="text1"/>
                <w:sz w:val="24"/>
                <w:szCs w:val="24"/>
              </w:rPr>
            </w:pPr>
            <w:r w:rsidRPr="00CF782E">
              <w:rPr>
                <w:rFonts w:ascii="Times New Roman" w:hAnsi="Times New Roman" w:cs="Times New Roman"/>
                <w:color w:val="000000" w:themeColor="text1"/>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000000" w:themeColor="text1"/>
                <w:sz w:val="24"/>
                <w:szCs w:val="24"/>
              </w:rPr>
            </w:pPr>
            <w:r w:rsidRPr="00CF782E">
              <w:rPr>
                <w:rFonts w:ascii="Times New Roman" w:hAnsi="Times New Roman" w:cs="Times New Roman"/>
                <w:color w:val="000000" w:themeColor="text1"/>
                <w:sz w:val="24"/>
                <w:szCs w:val="24"/>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FF0000"/>
                <w:sz w:val="24"/>
                <w:szCs w:val="24"/>
              </w:rPr>
            </w:pP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Учебные недели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135</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Всего часов</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693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782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3039</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Рекомендуемая недельная нагрузка при 5-дневной учебной неделе</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90</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r w:rsidR="005F3191" w:rsidRPr="00CF782E" w:rsidTr="0087615A">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0mm"/>
              <w:spacing w:line="240" w:lineRule="auto"/>
              <w:rPr>
                <w:rFonts w:cs="Times New Roman"/>
                <w:sz w:val="24"/>
                <w:szCs w:val="24"/>
              </w:rPr>
            </w:pPr>
            <w:r w:rsidRPr="00CF782E">
              <w:rPr>
                <w:rFonts w:cs="Times New Roman"/>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F3191" w:rsidRPr="00CF782E" w:rsidRDefault="005F3191" w:rsidP="00CF782E">
            <w:pPr>
              <w:pStyle w:val="table-bodycentre"/>
              <w:spacing w:line="240" w:lineRule="auto"/>
              <w:rPr>
                <w:rFonts w:ascii="Times New Roman" w:hAnsi="Times New Roman" w:cs="Times New Roman"/>
                <w:sz w:val="24"/>
                <w:szCs w:val="24"/>
              </w:rPr>
            </w:pPr>
            <w:r w:rsidRPr="00CF782E">
              <w:rPr>
                <w:rFonts w:ascii="Times New Roman" w:hAnsi="Times New Roman" w:cs="Times New Roman"/>
                <w:sz w:val="24"/>
                <w:szCs w:val="24"/>
              </w:rPr>
              <w:t>90</w:t>
            </w:r>
          </w:p>
        </w:tc>
        <w:tc>
          <w:tcPr>
            <w:tcW w:w="1013" w:type="dxa"/>
            <w:tcBorders>
              <w:top w:val="single" w:sz="4" w:space="0" w:color="000000"/>
              <w:left w:val="single" w:sz="4" w:space="0" w:color="000000"/>
              <w:bottom w:val="single" w:sz="4" w:space="0" w:color="000000"/>
              <w:right w:val="single" w:sz="4" w:space="0" w:color="000000"/>
            </w:tcBorders>
          </w:tcPr>
          <w:p w:rsidR="005F3191" w:rsidRPr="00CF782E" w:rsidRDefault="005F3191" w:rsidP="00CF782E">
            <w:pPr>
              <w:pStyle w:val="table-bodycentre"/>
              <w:spacing w:line="240" w:lineRule="auto"/>
              <w:rPr>
                <w:rFonts w:ascii="Times New Roman" w:hAnsi="Times New Roman" w:cs="Times New Roman"/>
                <w:sz w:val="24"/>
                <w:szCs w:val="24"/>
              </w:rPr>
            </w:pPr>
          </w:p>
        </w:tc>
      </w:tr>
    </w:tbl>
    <w:p w:rsidR="005F3191" w:rsidRPr="00CF782E" w:rsidRDefault="005F3191" w:rsidP="0087615A">
      <w:pPr>
        <w:pStyle w:val="h2-first"/>
        <w:spacing w:line="240" w:lineRule="auto"/>
        <w:rPr>
          <w:rFonts w:cs="Times New Roman"/>
          <w:sz w:val="24"/>
          <w:szCs w:val="24"/>
        </w:rPr>
      </w:pPr>
    </w:p>
    <w:p w:rsidR="005F3191" w:rsidRPr="00CF782E" w:rsidRDefault="005F3191" w:rsidP="0087615A">
      <w:pPr>
        <w:outlineLvl w:val="0"/>
        <w:rPr>
          <w:b/>
        </w:rPr>
      </w:pPr>
    </w:p>
    <w:p w:rsidR="005F3191" w:rsidRPr="00CF782E" w:rsidRDefault="005F3191" w:rsidP="0087615A">
      <w:pPr>
        <w:outlineLvl w:val="0"/>
        <w:rPr>
          <w:b/>
        </w:rPr>
      </w:pPr>
    </w:p>
    <w:p w:rsidR="005F3191" w:rsidRPr="00CF782E" w:rsidRDefault="005F3191" w:rsidP="0087615A">
      <w:pPr>
        <w:outlineLvl w:val="0"/>
        <w:rPr>
          <w:b/>
        </w:rPr>
      </w:pPr>
    </w:p>
    <w:p w:rsidR="005F3191" w:rsidRPr="00CF782E" w:rsidRDefault="005F3191" w:rsidP="0087615A">
      <w:pPr>
        <w:outlineLvl w:val="0"/>
        <w:rPr>
          <w:b/>
        </w:rPr>
      </w:pPr>
    </w:p>
    <w:p w:rsidR="005F3191" w:rsidRPr="00CF782E" w:rsidRDefault="005F3191" w:rsidP="0087615A">
      <w:pPr>
        <w:outlineLvl w:val="0"/>
        <w:rPr>
          <w:b/>
        </w:rPr>
        <w:sectPr w:rsidR="005F3191" w:rsidRPr="00CF782E" w:rsidSect="005F3191">
          <w:pgSz w:w="16838" w:h="11906" w:orient="landscape"/>
          <w:pgMar w:top="1701" w:right="567" w:bottom="850" w:left="1418" w:header="709" w:footer="709" w:gutter="0"/>
          <w:cols w:space="708"/>
          <w:docGrid w:linePitch="360"/>
        </w:sectPr>
      </w:pPr>
    </w:p>
    <w:p w:rsidR="005F3191" w:rsidRPr="00CF782E" w:rsidRDefault="005F3191" w:rsidP="0087615A">
      <w:pPr>
        <w:pStyle w:val="body"/>
        <w:spacing w:line="240" w:lineRule="auto"/>
        <w:ind w:right="822" w:firstLine="284"/>
        <w:rPr>
          <w:rFonts w:cs="Times New Roman"/>
          <w:spacing w:val="-1"/>
          <w:sz w:val="24"/>
          <w:szCs w:val="24"/>
        </w:rPr>
      </w:pPr>
      <w:r w:rsidRPr="00CF782E">
        <w:rPr>
          <w:rFonts w:cs="Times New Roman"/>
          <w:spacing w:val="-1"/>
          <w:sz w:val="24"/>
          <w:szCs w:val="24"/>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5F3191" w:rsidRPr="00CF782E" w:rsidRDefault="005F3191" w:rsidP="0087615A">
      <w:pPr>
        <w:pStyle w:val="body"/>
        <w:spacing w:line="240" w:lineRule="auto"/>
        <w:ind w:right="822" w:firstLine="284"/>
        <w:rPr>
          <w:rFonts w:cs="Times New Roman"/>
          <w:sz w:val="24"/>
          <w:szCs w:val="24"/>
        </w:rPr>
      </w:pPr>
      <w:r w:rsidRPr="00CF782E">
        <w:rPr>
          <w:rFonts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5F3191" w:rsidRPr="00CF782E" w:rsidRDefault="005F3191" w:rsidP="0087615A">
      <w:pPr>
        <w:pStyle w:val="body"/>
        <w:spacing w:line="240" w:lineRule="auto"/>
        <w:ind w:right="822" w:firstLine="284"/>
        <w:rPr>
          <w:rFonts w:cs="Times New Roman"/>
          <w:spacing w:val="-2"/>
          <w:sz w:val="24"/>
          <w:szCs w:val="24"/>
        </w:rPr>
      </w:pPr>
      <w:r w:rsidRPr="00CF782E">
        <w:rPr>
          <w:rFonts w:cs="Times New Roman"/>
          <w:spacing w:val="-2"/>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5F3191" w:rsidRPr="00CF782E" w:rsidRDefault="005F3191" w:rsidP="0087615A">
      <w:pPr>
        <w:pStyle w:val="body"/>
        <w:spacing w:line="240" w:lineRule="auto"/>
        <w:ind w:right="822" w:firstLine="284"/>
        <w:rPr>
          <w:rFonts w:cs="Times New Roman"/>
          <w:sz w:val="24"/>
          <w:szCs w:val="24"/>
        </w:rPr>
      </w:pPr>
      <w:r w:rsidRPr="00CF782E">
        <w:rPr>
          <w:rFonts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F3191" w:rsidRPr="00CF782E" w:rsidRDefault="005F3191" w:rsidP="0087615A">
      <w:pPr>
        <w:pStyle w:val="body"/>
        <w:spacing w:line="240" w:lineRule="auto"/>
        <w:ind w:right="822" w:firstLine="284"/>
        <w:rPr>
          <w:rFonts w:cs="Times New Roman"/>
          <w:spacing w:val="-1"/>
          <w:sz w:val="24"/>
          <w:szCs w:val="24"/>
        </w:rPr>
      </w:pPr>
      <w:r w:rsidRPr="00CF782E">
        <w:rPr>
          <w:rFonts w:cs="Times New Roman"/>
          <w:spacing w:val="-1"/>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5F3191" w:rsidRPr="00CF782E" w:rsidRDefault="005F3191" w:rsidP="0087615A">
      <w:pPr>
        <w:pStyle w:val="body"/>
        <w:spacing w:line="240" w:lineRule="auto"/>
        <w:ind w:right="822" w:firstLine="284"/>
        <w:rPr>
          <w:rFonts w:cs="Times New Roman"/>
          <w:spacing w:val="2"/>
          <w:sz w:val="24"/>
          <w:szCs w:val="24"/>
        </w:rPr>
      </w:pPr>
      <w:r w:rsidRPr="00CF782E">
        <w:rPr>
          <w:rFonts w:cs="Times New Roman"/>
          <w:spacing w:val="2"/>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F3191" w:rsidRPr="00CF782E" w:rsidRDefault="005F3191" w:rsidP="0087615A">
      <w:pPr>
        <w:ind w:right="822" w:firstLine="284"/>
        <w:outlineLvl w:val="0"/>
        <w:rPr>
          <w:b/>
        </w:rPr>
      </w:pPr>
    </w:p>
    <w:p w:rsidR="005F3191" w:rsidRPr="00CF782E" w:rsidRDefault="005F3191" w:rsidP="0087615A">
      <w:pPr>
        <w:ind w:right="824" w:firstLine="284"/>
        <w:outlineLvl w:val="0"/>
        <w:rPr>
          <w:b/>
        </w:rPr>
      </w:pPr>
    </w:p>
    <w:p w:rsidR="005F3191" w:rsidRPr="00CF782E" w:rsidRDefault="006A0EE6" w:rsidP="0087615A">
      <w:pPr>
        <w:pStyle w:val="h2"/>
        <w:spacing w:line="240" w:lineRule="auto"/>
        <w:ind w:right="824" w:firstLine="284"/>
        <w:jc w:val="center"/>
        <w:rPr>
          <w:rFonts w:cs="Times New Roman"/>
          <w:sz w:val="24"/>
          <w:szCs w:val="24"/>
        </w:rPr>
      </w:pPr>
      <w:r>
        <w:rPr>
          <w:rFonts w:cs="Times New Roman"/>
          <w:sz w:val="24"/>
          <w:szCs w:val="24"/>
        </w:rPr>
        <w:t>3</w:t>
      </w:r>
      <w:r w:rsidR="005F3191" w:rsidRPr="00CF782E">
        <w:rPr>
          <w:rFonts w:cs="Times New Roman"/>
          <w:sz w:val="24"/>
          <w:szCs w:val="24"/>
        </w:rPr>
        <w:t>.</w:t>
      </w:r>
      <w:r w:rsidR="00B66B35" w:rsidRPr="00CF782E">
        <w:rPr>
          <w:rFonts w:cs="Times New Roman"/>
          <w:sz w:val="24"/>
          <w:szCs w:val="24"/>
        </w:rPr>
        <w:t>3</w:t>
      </w:r>
      <w:r w:rsidR="005F3191" w:rsidRPr="00CF782E">
        <w:rPr>
          <w:rFonts w:cs="Times New Roman"/>
          <w:sz w:val="24"/>
          <w:szCs w:val="24"/>
        </w:rPr>
        <w:t>. Календарный учебный график организации, осуществляющей образовательную деятельность</w:t>
      </w:r>
    </w:p>
    <w:p w:rsidR="005F3191" w:rsidRPr="00CF782E" w:rsidRDefault="005F3191" w:rsidP="001E09D7">
      <w:pPr>
        <w:pStyle w:val="body"/>
        <w:spacing w:line="240" w:lineRule="auto"/>
        <w:ind w:right="824" w:firstLine="284"/>
        <w:rPr>
          <w:rFonts w:cs="Times New Roman"/>
          <w:sz w:val="24"/>
          <w:szCs w:val="24"/>
        </w:rPr>
      </w:pPr>
      <w:r w:rsidRPr="00CF782E">
        <w:rPr>
          <w:rFonts w:cs="Times New Roman"/>
          <w:sz w:val="24"/>
          <w:szCs w:val="24"/>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5F3191" w:rsidRPr="00CF782E" w:rsidRDefault="005F3191" w:rsidP="001E09D7">
      <w:pPr>
        <w:pStyle w:val="body"/>
        <w:spacing w:line="240" w:lineRule="auto"/>
        <w:ind w:right="824" w:firstLine="284"/>
        <w:rPr>
          <w:rFonts w:cs="Times New Roman"/>
          <w:sz w:val="24"/>
          <w:szCs w:val="24"/>
        </w:rPr>
      </w:pPr>
      <w:r w:rsidRPr="00CF782E">
        <w:rPr>
          <w:rFonts w:cs="Times New Roman"/>
          <w:sz w:val="24"/>
          <w:szCs w:val="24"/>
        </w:rPr>
        <w:t>В 1-4 классах предусмотрена 5-дневная учебная неделя.</w:t>
      </w:r>
    </w:p>
    <w:p w:rsidR="005F3191" w:rsidRPr="00CF782E" w:rsidRDefault="005F3191" w:rsidP="001E09D7">
      <w:pPr>
        <w:pStyle w:val="a5"/>
      </w:pPr>
      <w:r w:rsidRPr="00CF782E">
        <w:t>Продолжительность учебного года при получении начального общего образования составляет 34 недели, в 1 классе - 33 недели.</w:t>
      </w:r>
    </w:p>
    <w:p w:rsidR="005F3191" w:rsidRPr="00CF782E" w:rsidRDefault="005F3191" w:rsidP="001E09D7">
      <w:pPr>
        <w:pStyle w:val="a5"/>
      </w:pPr>
      <w:r w:rsidRPr="00CF782E">
        <w:lastRenderedPageBreak/>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F3191" w:rsidRPr="00CF782E" w:rsidRDefault="005F3191" w:rsidP="001E09D7">
      <w:pPr>
        <w:pStyle w:val="a5"/>
      </w:pPr>
      <w:r w:rsidRPr="00CF782E">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5F3191" w:rsidRPr="00CF782E" w:rsidRDefault="005F3191" w:rsidP="001E09D7">
      <w:pPr>
        <w:pStyle w:val="a5"/>
      </w:pPr>
      <w:r w:rsidRPr="00CF782E">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F3191" w:rsidRPr="00CF782E" w:rsidRDefault="005F3191" w:rsidP="001E09D7">
      <w:pPr>
        <w:pStyle w:val="a5"/>
      </w:pPr>
      <w:r w:rsidRPr="00CF782E">
        <w:t>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5F3191" w:rsidRPr="00CF782E" w:rsidRDefault="005F3191" w:rsidP="0087615A">
      <w:pPr>
        <w:pStyle w:val="a5"/>
      </w:pPr>
      <w:r w:rsidRPr="00CF782E">
        <w:t>Продолжительность каникул составляет:</w:t>
      </w:r>
    </w:p>
    <w:p w:rsidR="005F3191" w:rsidRPr="00CF782E" w:rsidRDefault="005F3191" w:rsidP="0087615A">
      <w:pPr>
        <w:pStyle w:val="a5"/>
      </w:pPr>
      <w:r w:rsidRPr="00CF782E">
        <w:t>по окончании I четверти (осенние каникулы) - 9 календарных дней (для 1 - 4 классов);</w:t>
      </w:r>
    </w:p>
    <w:p w:rsidR="005F3191" w:rsidRPr="00CF782E" w:rsidRDefault="005F3191" w:rsidP="0087615A">
      <w:pPr>
        <w:pStyle w:val="a5"/>
      </w:pPr>
      <w:r w:rsidRPr="00CF782E">
        <w:t>по окончании II четверти (зимние каникулы) - 9 календарных дней (для 1 - 4 классов);</w:t>
      </w:r>
    </w:p>
    <w:p w:rsidR="005F3191" w:rsidRPr="00CF782E" w:rsidRDefault="005F3191" w:rsidP="0087615A">
      <w:pPr>
        <w:pStyle w:val="a5"/>
      </w:pPr>
      <w:r w:rsidRPr="00CF782E">
        <w:t>дополнительные каникулы - 9 календарных дней (для 1 классов);</w:t>
      </w:r>
    </w:p>
    <w:p w:rsidR="005F3191" w:rsidRPr="00CF782E" w:rsidRDefault="005F3191" w:rsidP="0087615A">
      <w:pPr>
        <w:pStyle w:val="a5"/>
      </w:pPr>
      <w:r w:rsidRPr="00CF782E">
        <w:t>по окончании III четверти (весенние каникулы) - 9 календарных дней (для 1 - 4 классов);</w:t>
      </w:r>
    </w:p>
    <w:p w:rsidR="005F3191" w:rsidRPr="00CF782E" w:rsidRDefault="005F3191" w:rsidP="0087615A">
      <w:pPr>
        <w:pStyle w:val="a5"/>
      </w:pPr>
      <w:r w:rsidRPr="00CF782E">
        <w:t>по окончании учебного года (летние каникулы) - не менее 8 недель.</w:t>
      </w:r>
    </w:p>
    <w:p w:rsidR="005F3191" w:rsidRPr="00CF782E" w:rsidRDefault="005F3191" w:rsidP="0087615A">
      <w:pPr>
        <w:pStyle w:val="a5"/>
      </w:pPr>
      <w:r w:rsidRPr="00CF782E">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5F3191" w:rsidRPr="00CF782E" w:rsidRDefault="005F3191" w:rsidP="0087615A">
      <w:pPr>
        <w:pStyle w:val="a5"/>
      </w:pPr>
      <w:r w:rsidRPr="00CF782E">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5F3191" w:rsidRPr="00CF782E" w:rsidRDefault="005F3191" w:rsidP="0087615A">
      <w:pPr>
        <w:pStyle w:val="a5"/>
      </w:pPr>
      <w:r w:rsidRPr="00CF782E">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F3191" w:rsidRPr="00CF782E" w:rsidRDefault="005F3191" w:rsidP="0087615A">
      <w:pPr>
        <w:pStyle w:val="a5"/>
      </w:pPr>
      <w:r w:rsidRPr="00CF782E">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F3191" w:rsidRPr="00CF782E" w:rsidRDefault="005F3191" w:rsidP="0087615A">
      <w:pPr>
        <w:pStyle w:val="a5"/>
      </w:pPr>
      <w:r w:rsidRPr="00CF782E">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F3191" w:rsidRPr="00CF782E" w:rsidRDefault="005F3191" w:rsidP="0087615A">
      <w:pPr>
        <w:pStyle w:val="a5"/>
      </w:pPr>
      <w:r w:rsidRPr="00CF782E">
        <w:t>для обучающихся 1-х классов - не должен превышать 4 уроков и один раз в неделю - 5 уроков, за счет урока физической культуры;</w:t>
      </w:r>
    </w:p>
    <w:p w:rsidR="005F3191" w:rsidRPr="00CF782E" w:rsidRDefault="005F3191" w:rsidP="0087615A">
      <w:pPr>
        <w:pStyle w:val="a5"/>
      </w:pPr>
      <w:r w:rsidRPr="00CF782E">
        <w:t>для обучающихся 2 - 4 классов - не более 5 уроков и один раз в неделю 6 уроков за счет урока физической культуры.</w:t>
      </w:r>
    </w:p>
    <w:p w:rsidR="005F3191" w:rsidRPr="00CF782E" w:rsidRDefault="005F3191" w:rsidP="0087615A">
      <w:pPr>
        <w:pStyle w:val="a5"/>
      </w:pPr>
      <w:r w:rsidRPr="00CF782E">
        <w:t>Обучение в 1 классе осуществляется с соблюдением следующих требований:</w:t>
      </w:r>
    </w:p>
    <w:p w:rsidR="005F3191" w:rsidRPr="00CF782E" w:rsidRDefault="005F3191" w:rsidP="0087615A">
      <w:pPr>
        <w:pStyle w:val="a5"/>
      </w:pPr>
      <w:r w:rsidRPr="00CF782E">
        <w:lastRenderedPageBreak/>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5F3191" w:rsidRPr="00CF782E" w:rsidRDefault="005F3191" w:rsidP="0087615A">
      <w:pPr>
        <w:pStyle w:val="a5"/>
      </w:pPr>
      <w:r w:rsidRPr="00CF782E">
        <w:t>в середине учебного дня организуется динамическая пауза продолжительностью не менее 40 минут;</w:t>
      </w:r>
    </w:p>
    <w:p w:rsidR="005F3191" w:rsidRPr="00CF782E" w:rsidRDefault="005F3191" w:rsidP="0087615A">
      <w:pPr>
        <w:pStyle w:val="a5"/>
      </w:pPr>
      <w:r w:rsidRPr="00CF782E">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5F3191" w:rsidRPr="00CF782E" w:rsidRDefault="005F3191" w:rsidP="0087615A">
      <w:pPr>
        <w:pStyle w:val="a5"/>
      </w:pPr>
      <w:r w:rsidRPr="00CF782E">
        <w:t>Занятия начинаются не ранее 8 часов утра и заканчиваются не позднее 19 часов.</w:t>
      </w:r>
    </w:p>
    <w:p w:rsidR="005F3191" w:rsidRPr="00CF782E" w:rsidRDefault="005F3191" w:rsidP="0087615A">
      <w:pPr>
        <w:pStyle w:val="a5"/>
      </w:pPr>
      <w:r w:rsidRPr="00CF782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F3191" w:rsidRPr="00CF782E" w:rsidRDefault="005F3191" w:rsidP="0087615A">
      <w:pPr>
        <w:pStyle w:val="a5"/>
      </w:pPr>
      <w:r w:rsidRPr="00CF782E">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F3191" w:rsidRPr="00CF782E" w:rsidRDefault="005F3191" w:rsidP="0087615A">
      <w:pPr>
        <w:pStyle w:val="a5"/>
      </w:pPr>
      <w:r w:rsidRPr="00CF782E">
        <w:t>При составлении календарного учебного графика образовательная организация может использовать организацию учебного года по триместрам.</w:t>
      </w:r>
    </w:p>
    <w:p w:rsidR="005F3191" w:rsidRPr="00CF782E" w:rsidRDefault="005F3191" w:rsidP="0087615A">
      <w:pPr>
        <w:ind w:right="824" w:firstLine="284"/>
        <w:outlineLvl w:val="0"/>
      </w:pPr>
      <w:r w:rsidRPr="00CF782E">
        <w:t xml:space="preserve">     Календарный учебный график на текущий учебны</w:t>
      </w:r>
      <w:r w:rsidR="002C534B">
        <w:t>й год представлен в приложении 2</w:t>
      </w:r>
    </w:p>
    <w:p w:rsidR="00CB0E7B" w:rsidRPr="00CF782E" w:rsidRDefault="00CB0E7B" w:rsidP="0087615A">
      <w:pPr>
        <w:pStyle w:val="copyright-info"/>
        <w:spacing w:before="0" w:beforeAutospacing="0" w:after="167" w:afterAutospacing="0"/>
        <w:rPr>
          <w:color w:val="222222"/>
        </w:rPr>
      </w:pPr>
    </w:p>
    <w:p w:rsidR="005F3191" w:rsidRPr="00CF782E" w:rsidRDefault="006A0EE6" w:rsidP="0087615A">
      <w:pPr>
        <w:pStyle w:val="h2"/>
        <w:spacing w:line="240" w:lineRule="auto"/>
        <w:ind w:left="567" w:right="824"/>
        <w:jc w:val="center"/>
        <w:rPr>
          <w:rFonts w:cs="Times New Roman"/>
          <w:sz w:val="24"/>
          <w:szCs w:val="24"/>
        </w:rPr>
      </w:pPr>
      <w:r>
        <w:rPr>
          <w:rFonts w:cs="Times New Roman"/>
          <w:sz w:val="24"/>
          <w:szCs w:val="24"/>
        </w:rPr>
        <w:t>3</w:t>
      </w:r>
      <w:r w:rsidR="00B66B35" w:rsidRPr="00CF782E">
        <w:rPr>
          <w:rFonts w:cs="Times New Roman"/>
          <w:sz w:val="24"/>
          <w:szCs w:val="24"/>
        </w:rPr>
        <w:t xml:space="preserve">.4. </w:t>
      </w:r>
      <w:r w:rsidR="005F3191" w:rsidRPr="00CF782E">
        <w:rPr>
          <w:rFonts w:cs="Times New Roman"/>
          <w:sz w:val="24"/>
          <w:szCs w:val="24"/>
        </w:rPr>
        <w:t>план внеурочной деятельности</w:t>
      </w:r>
    </w:p>
    <w:p w:rsidR="005F3191" w:rsidRPr="00CF782E" w:rsidRDefault="005F3191" w:rsidP="0087615A">
      <w:pPr>
        <w:pStyle w:val="h3-first"/>
        <w:spacing w:line="240" w:lineRule="auto"/>
        <w:ind w:left="567" w:right="824"/>
        <w:jc w:val="center"/>
        <w:rPr>
          <w:rFonts w:cs="Times New Roman"/>
          <w:sz w:val="24"/>
          <w:szCs w:val="24"/>
        </w:rPr>
      </w:pPr>
      <w:r w:rsidRPr="00CF782E">
        <w:rPr>
          <w:rFonts w:cs="Times New Roman"/>
          <w:sz w:val="24"/>
          <w:szCs w:val="24"/>
        </w:rPr>
        <w:t>Пояснительная записка</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Основными задачами организации внеурочной деятельности являются следующие:</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3) формирование навыков организации своей жизнедеятельности с учетом правил безопасного образа жизни;</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lastRenderedPageBreak/>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6) поддержка детских объединений, формирование умений ученического самоуправления;</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7) формирование культуры поведения в информационной среде.</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Внеурочная деятельность организуется </w:t>
      </w:r>
      <w:r w:rsidRPr="00CF782E">
        <w:rPr>
          <w:rStyle w:val="Italic"/>
          <w:rFonts w:cs="Times New Roman"/>
          <w:sz w:val="24"/>
          <w:szCs w:val="24"/>
        </w:rPr>
        <w:t xml:space="preserve">по направлениям развития личности младшего школьника </w:t>
      </w:r>
      <w:r w:rsidRPr="00CF782E">
        <w:rPr>
          <w:rFonts w:cs="Times New Roman"/>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5F3191" w:rsidRPr="00CF782E" w:rsidRDefault="005F3191" w:rsidP="0087615A">
      <w:pPr>
        <w:pStyle w:val="list-dash0"/>
        <w:spacing w:line="240" w:lineRule="auto"/>
        <w:ind w:left="0" w:right="824" w:firstLine="284"/>
        <w:rPr>
          <w:rFonts w:cs="Times New Roman"/>
          <w:sz w:val="24"/>
          <w:szCs w:val="24"/>
        </w:rPr>
      </w:pPr>
      <w:r w:rsidRPr="00CF782E">
        <w:rPr>
          <w:rFonts w:cs="Times New Roman"/>
          <w:sz w:val="24"/>
          <w:szCs w:val="24"/>
        </w:rPr>
        <w:t xml:space="preserve">результаты диагностики успеваемости и уровня развития обучающихся, проблемы и трудности их учебной деятельности; </w:t>
      </w:r>
    </w:p>
    <w:p w:rsidR="005F3191" w:rsidRPr="00CF782E" w:rsidRDefault="005F3191" w:rsidP="0087615A">
      <w:pPr>
        <w:pStyle w:val="list-dash0"/>
        <w:spacing w:line="240" w:lineRule="auto"/>
        <w:ind w:left="0" w:right="824" w:firstLine="284"/>
        <w:rPr>
          <w:rFonts w:cs="Times New Roman"/>
          <w:sz w:val="24"/>
          <w:szCs w:val="24"/>
        </w:rPr>
      </w:pPr>
      <w:r w:rsidRPr="00CF782E">
        <w:rPr>
          <w:rFonts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5F3191" w:rsidRPr="00CF782E" w:rsidRDefault="005F3191" w:rsidP="0087615A">
      <w:pPr>
        <w:pStyle w:val="list-dash0"/>
        <w:spacing w:line="240" w:lineRule="auto"/>
        <w:ind w:left="0" w:right="824" w:firstLine="284"/>
        <w:rPr>
          <w:rFonts w:cs="Times New Roman"/>
          <w:spacing w:val="2"/>
          <w:sz w:val="24"/>
          <w:szCs w:val="24"/>
        </w:rPr>
      </w:pPr>
      <w:r w:rsidRPr="00CF782E">
        <w:rPr>
          <w:rFonts w:cs="Times New Roman"/>
          <w:spacing w:val="2"/>
          <w:sz w:val="24"/>
          <w:szCs w:val="24"/>
        </w:rPr>
        <w:t>особенности информационно-образовательной среды образовательной организации.</w:t>
      </w:r>
    </w:p>
    <w:p w:rsidR="005F3191" w:rsidRPr="00CF782E" w:rsidRDefault="005F3191" w:rsidP="0087615A">
      <w:pPr>
        <w:pStyle w:val="a5"/>
      </w:pPr>
      <w:r w:rsidRPr="00CF782E">
        <w:t>Общий объем внеурочной деятельности не должен превышать 10 часов в неделю.</w:t>
      </w:r>
    </w:p>
    <w:p w:rsidR="005F3191" w:rsidRPr="00CF782E" w:rsidRDefault="005F3191" w:rsidP="0087615A">
      <w:pPr>
        <w:pStyle w:val="a5"/>
      </w:pPr>
      <w:r w:rsidRPr="00CF782E">
        <w:t>Один час в неделю рекомендуется отводить на внеурочное занятие "Разговоры о важном".</w:t>
      </w:r>
    </w:p>
    <w:p w:rsidR="005F3191" w:rsidRPr="00CF782E" w:rsidRDefault="005F3191" w:rsidP="0087615A">
      <w:pPr>
        <w:pStyle w:val="a5"/>
      </w:pPr>
      <w:r w:rsidRPr="00CF782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F3191" w:rsidRPr="00CF782E" w:rsidRDefault="005F3191" w:rsidP="0087615A">
      <w:pPr>
        <w:pStyle w:val="h4"/>
        <w:spacing w:line="240" w:lineRule="auto"/>
        <w:ind w:right="824" w:firstLine="284"/>
        <w:jc w:val="both"/>
        <w:rPr>
          <w:rFonts w:cs="Times New Roman"/>
          <w:b w:val="0"/>
          <w:sz w:val="24"/>
          <w:szCs w:val="24"/>
        </w:rPr>
      </w:pPr>
      <w:r w:rsidRPr="00CF782E">
        <w:rPr>
          <w:rFonts w:cs="Times New Roman"/>
          <w:b w:val="0"/>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F3191" w:rsidRPr="00CF782E" w:rsidRDefault="005F3191" w:rsidP="0087615A">
      <w:pPr>
        <w:pStyle w:val="body"/>
        <w:spacing w:line="240" w:lineRule="auto"/>
        <w:ind w:right="824" w:firstLine="284"/>
        <w:jc w:val="center"/>
        <w:rPr>
          <w:rFonts w:cs="Times New Roman"/>
          <w:b/>
          <w:sz w:val="24"/>
          <w:szCs w:val="24"/>
        </w:rPr>
      </w:pPr>
    </w:p>
    <w:p w:rsidR="005F3191" w:rsidRPr="00CF782E" w:rsidRDefault="005F3191" w:rsidP="0087615A">
      <w:pPr>
        <w:pStyle w:val="body"/>
        <w:spacing w:line="240" w:lineRule="auto"/>
        <w:ind w:right="824" w:firstLine="284"/>
        <w:jc w:val="center"/>
        <w:rPr>
          <w:rFonts w:cs="Times New Roman"/>
          <w:b/>
          <w:sz w:val="24"/>
          <w:szCs w:val="24"/>
        </w:rPr>
      </w:pPr>
      <w:r w:rsidRPr="00CF782E">
        <w:rPr>
          <w:rFonts w:cs="Times New Roman"/>
          <w:b/>
          <w:sz w:val="24"/>
          <w:szCs w:val="24"/>
        </w:rPr>
        <w:t>Направления и цели внеурочной деятельности</w:t>
      </w:r>
    </w:p>
    <w:p w:rsidR="005F3191" w:rsidRPr="00CF782E" w:rsidRDefault="005F3191" w:rsidP="0087615A">
      <w:pPr>
        <w:pStyle w:val="body"/>
        <w:spacing w:line="240" w:lineRule="auto"/>
        <w:ind w:right="824" w:firstLine="284"/>
        <w:rPr>
          <w:rFonts w:cs="Times New Roman"/>
          <w:sz w:val="24"/>
          <w:szCs w:val="24"/>
        </w:rPr>
      </w:pP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F3191" w:rsidRPr="00CF782E" w:rsidRDefault="005F3191" w:rsidP="0087615A">
      <w:pPr>
        <w:pStyle w:val="body"/>
        <w:spacing w:line="240" w:lineRule="auto"/>
        <w:ind w:right="824" w:firstLine="284"/>
        <w:rPr>
          <w:rStyle w:val="Italic"/>
          <w:rFonts w:cs="Times New Roman"/>
          <w:color w:val="auto"/>
          <w:sz w:val="24"/>
          <w:szCs w:val="24"/>
        </w:rPr>
      </w:pPr>
      <w:r w:rsidRPr="00CF782E">
        <w:rPr>
          <w:rStyle w:val="Italic"/>
          <w:rFonts w:cs="Times New Roman"/>
          <w:color w:val="auto"/>
          <w:sz w:val="24"/>
          <w:szCs w:val="24"/>
        </w:rPr>
        <w:t>Направления и цели внеурочной деятельности:</w:t>
      </w:r>
    </w:p>
    <w:p w:rsidR="005F3191" w:rsidRPr="00CF782E" w:rsidRDefault="005F3191" w:rsidP="0087615A">
      <w:pPr>
        <w:pStyle w:val="body"/>
        <w:spacing w:line="240" w:lineRule="auto"/>
        <w:ind w:right="824" w:firstLine="284"/>
        <w:rPr>
          <w:rFonts w:cs="Times New Roman"/>
          <w:color w:val="auto"/>
          <w:sz w:val="24"/>
          <w:szCs w:val="24"/>
        </w:rPr>
      </w:pPr>
      <w:r w:rsidRPr="00CF782E">
        <w:rPr>
          <w:rStyle w:val="Bold"/>
          <w:rFonts w:cs="Times New Roman"/>
          <w:color w:val="auto"/>
          <w:sz w:val="24"/>
          <w:szCs w:val="24"/>
        </w:rPr>
        <w:t xml:space="preserve">1. Спортивно-оздоровительная деятельность </w:t>
      </w:r>
      <w:r w:rsidRPr="00CF782E">
        <w:rPr>
          <w:rFonts w:cs="Times New Roman"/>
          <w:color w:val="auto"/>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F3191" w:rsidRPr="00CF782E" w:rsidRDefault="005F3191" w:rsidP="0087615A">
      <w:pPr>
        <w:shd w:val="clear" w:color="auto" w:fill="FFFFFF"/>
        <w:ind w:right="824" w:firstLine="284"/>
        <w:jc w:val="both"/>
      </w:pPr>
      <w:r w:rsidRPr="00CF782E">
        <w:rPr>
          <w:rStyle w:val="Bold"/>
        </w:rPr>
        <w:t>2. Общекультурная деятельность направлена на р</w:t>
      </w:r>
      <w:r w:rsidRPr="00CF782E">
        <w:t>азвитие эмоциональной сферы ребенка, чувства</w:t>
      </w:r>
    </w:p>
    <w:p w:rsidR="005F3191" w:rsidRPr="00CF782E" w:rsidRDefault="005F3191" w:rsidP="0087615A">
      <w:pPr>
        <w:shd w:val="clear" w:color="auto" w:fill="FFFFFF"/>
        <w:ind w:right="824" w:firstLine="284"/>
        <w:jc w:val="both"/>
      </w:pPr>
      <w:r w:rsidRPr="00CF782E">
        <w:t>прекрасного, творческих способностей.</w:t>
      </w:r>
    </w:p>
    <w:p w:rsidR="005F3191" w:rsidRPr="00CF782E" w:rsidRDefault="005F3191" w:rsidP="0087615A">
      <w:pPr>
        <w:shd w:val="clear" w:color="auto" w:fill="FFFFFF"/>
        <w:ind w:right="824" w:firstLine="284"/>
        <w:jc w:val="both"/>
      </w:pPr>
      <w:r w:rsidRPr="00CF782E">
        <w:rPr>
          <w:rStyle w:val="Bold"/>
        </w:rPr>
        <w:t>3. Общеинтеллектуальная деятельность направлена на</w:t>
      </w:r>
      <w:r w:rsidRPr="00CF782E">
        <w:t xml:space="preserve"> совершенствование познавательных способностей</w:t>
      </w:r>
    </w:p>
    <w:p w:rsidR="005F3191" w:rsidRPr="00CF782E" w:rsidRDefault="005F3191" w:rsidP="0087615A">
      <w:pPr>
        <w:shd w:val="clear" w:color="auto" w:fill="FFFFFF"/>
        <w:ind w:right="824" w:firstLine="284"/>
        <w:jc w:val="both"/>
      </w:pPr>
      <w:r w:rsidRPr="00CF782E">
        <w:t>младшего школьника на основе развивающих занятий.</w:t>
      </w:r>
    </w:p>
    <w:p w:rsidR="005F3191" w:rsidRPr="00CF782E" w:rsidRDefault="005F3191" w:rsidP="0087615A">
      <w:pPr>
        <w:shd w:val="clear" w:color="auto" w:fill="FFFFFF"/>
        <w:ind w:right="824" w:firstLine="284"/>
        <w:jc w:val="both"/>
      </w:pPr>
      <w:r w:rsidRPr="00CF782E">
        <w:rPr>
          <w:rStyle w:val="Bold"/>
        </w:rPr>
        <w:t xml:space="preserve">4. Духовно-нравственная деятельность направлена на </w:t>
      </w:r>
      <w:r w:rsidRPr="00CF782E">
        <w:t>создание условий для формирования личности</w:t>
      </w:r>
    </w:p>
    <w:p w:rsidR="005F3191" w:rsidRPr="00CF782E" w:rsidRDefault="005F3191" w:rsidP="0087615A">
      <w:pPr>
        <w:shd w:val="clear" w:color="auto" w:fill="FFFFFF"/>
        <w:ind w:right="824" w:firstLine="284"/>
        <w:jc w:val="both"/>
      </w:pPr>
      <w:r w:rsidRPr="00CF782E">
        <w:lastRenderedPageBreak/>
        <w:t>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5F3191" w:rsidRPr="00CF782E" w:rsidRDefault="005F3191" w:rsidP="0087615A">
      <w:pPr>
        <w:shd w:val="clear" w:color="auto" w:fill="FFFFFF"/>
        <w:ind w:right="824" w:firstLine="284"/>
        <w:jc w:val="both"/>
      </w:pPr>
      <w:r w:rsidRPr="00CF782E">
        <w:rPr>
          <w:rStyle w:val="Bold"/>
        </w:rPr>
        <w:t xml:space="preserve">5. Социальная деятельность направлена на </w:t>
      </w:r>
      <w:r w:rsidRPr="00CF782E">
        <w:t>Формирование основ экологической грамотности</w:t>
      </w:r>
    </w:p>
    <w:p w:rsidR="005F3191" w:rsidRPr="00CF782E" w:rsidRDefault="005F3191" w:rsidP="0087615A">
      <w:pPr>
        <w:shd w:val="clear" w:color="auto" w:fill="FFFFFF"/>
        <w:ind w:right="824" w:firstLine="284"/>
        <w:jc w:val="both"/>
      </w:pPr>
      <w:r w:rsidRPr="00CF782E">
        <w:t>обучающихся начальной школы.</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Выбор </w:t>
      </w:r>
      <w:r w:rsidRPr="00CF782E">
        <w:rPr>
          <w:rStyle w:val="Bold"/>
          <w:rFonts w:cs="Times New Roman"/>
          <w:sz w:val="24"/>
          <w:szCs w:val="24"/>
        </w:rPr>
        <w:t>форм организации внеурочной деятельности</w:t>
      </w:r>
      <w:r w:rsidRPr="00CF782E">
        <w:rPr>
          <w:rFonts w:cs="Times New Roman"/>
          <w:sz w:val="24"/>
          <w:szCs w:val="24"/>
        </w:rPr>
        <w:t xml:space="preserve"> подчиняется следующим требованиям: </w:t>
      </w:r>
    </w:p>
    <w:p w:rsidR="005F3191" w:rsidRPr="00CF782E" w:rsidRDefault="005F3191" w:rsidP="0087615A">
      <w:pPr>
        <w:pStyle w:val="list-dash0"/>
        <w:spacing w:line="240" w:lineRule="auto"/>
        <w:ind w:left="0" w:right="824" w:firstLine="284"/>
        <w:rPr>
          <w:rFonts w:cs="Times New Roman"/>
          <w:sz w:val="24"/>
          <w:szCs w:val="24"/>
        </w:rPr>
      </w:pPr>
      <w:r w:rsidRPr="00CF782E">
        <w:rPr>
          <w:rFonts w:cs="Times New Roman"/>
          <w:sz w:val="24"/>
          <w:szCs w:val="24"/>
        </w:rPr>
        <w:t>целесообразность использования данной формы для решения поставленных задач конкретного направления;</w:t>
      </w:r>
    </w:p>
    <w:p w:rsidR="005F3191" w:rsidRPr="00CF782E" w:rsidRDefault="005F3191" w:rsidP="0087615A">
      <w:pPr>
        <w:pStyle w:val="list-dash0"/>
        <w:spacing w:line="240" w:lineRule="auto"/>
        <w:ind w:left="0" w:right="824" w:firstLine="284"/>
        <w:rPr>
          <w:rFonts w:cs="Times New Roman"/>
          <w:sz w:val="24"/>
          <w:szCs w:val="24"/>
        </w:rPr>
      </w:pPr>
      <w:r w:rsidRPr="00CF782E">
        <w:rPr>
          <w:rFonts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F3191" w:rsidRPr="00CF782E" w:rsidRDefault="005F3191" w:rsidP="0087615A">
      <w:pPr>
        <w:pStyle w:val="list-dash0"/>
        <w:spacing w:line="240" w:lineRule="auto"/>
        <w:ind w:left="0" w:right="824" w:firstLine="284"/>
        <w:rPr>
          <w:rFonts w:cs="Times New Roman"/>
          <w:spacing w:val="-4"/>
          <w:sz w:val="24"/>
          <w:szCs w:val="24"/>
        </w:rPr>
      </w:pPr>
      <w:r w:rsidRPr="00CF782E">
        <w:rPr>
          <w:rFonts w:cs="Times New Roman"/>
          <w:spacing w:val="-4"/>
          <w:sz w:val="24"/>
          <w:szCs w:val="24"/>
        </w:rPr>
        <w:t>учет специфики коммуникативной деятельности, которая сопровождает то или иное направление внеучебной деятельности;</w:t>
      </w:r>
    </w:p>
    <w:p w:rsidR="005F3191" w:rsidRPr="00CF782E" w:rsidRDefault="005F3191" w:rsidP="0087615A">
      <w:pPr>
        <w:pStyle w:val="list-dash0"/>
        <w:spacing w:line="240" w:lineRule="auto"/>
        <w:ind w:left="0" w:right="824" w:firstLine="284"/>
        <w:rPr>
          <w:rFonts w:cs="Times New Roman"/>
          <w:sz w:val="24"/>
          <w:szCs w:val="24"/>
        </w:rPr>
      </w:pPr>
      <w:r w:rsidRPr="00CF782E">
        <w:rPr>
          <w:rFonts w:cs="Times New Roman"/>
          <w:sz w:val="24"/>
          <w:szCs w:val="24"/>
        </w:rPr>
        <w:t>использование форм организации, предполагающих использование средств ИКТ.</w:t>
      </w:r>
    </w:p>
    <w:p w:rsidR="005F3191" w:rsidRPr="00CF782E" w:rsidRDefault="005F3191" w:rsidP="0087615A">
      <w:pPr>
        <w:pStyle w:val="body"/>
        <w:spacing w:line="240" w:lineRule="auto"/>
        <w:ind w:right="824" w:firstLine="284"/>
        <w:rPr>
          <w:rFonts w:cs="Times New Roman"/>
          <w:spacing w:val="-2"/>
          <w:sz w:val="24"/>
          <w:szCs w:val="24"/>
        </w:rPr>
      </w:pPr>
      <w:r w:rsidRPr="00CF782E">
        <w:rPr>
          <w:rFonts w:cs="Times New Roman"/>
          <w:spacing w:val="-2"/>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CF782E">
        <w:rPr>
          <w:rFonts w:cs="Times New Roman"/>
          <w:sz w:val="24"/>
          <w:szCs w:val="24"/>
        </w:rPr>
        <w:t> </w:t>
      </w:r>
      <w:r w:rsidRPr="00CF782E">
        <w:rPr>
          <w:rFonts w:cs="Times New Roman"/>
          <w:sz w:val="24"/>
          <w:szCs w:val="24"/>
        </w:rPr>
        <w:t xml:space="preserve">др.).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F3191" w:rsidRPr="00CF782E" w:rsidRDefault="005F3191" w:rsidP="0087615A">
      <w:pPr>
        <w:ind w:right="824" w:firstLine="284"/>
        <w:jc w:val="both"/>
        <w:rPr>
          <w:color w:val="000000"/>
        </w:rPr>
      </w:pPr>
      <w:r w:rsidRPr="00CF782E">
        <w:t>Координирующую роль в организации внеурочной деятельности выполняет заместитель директора по учебно-воспитательной работе.</w:t>
      </w:r>
      <w:r w:rsidRPr="00CF782E">
        <w:rPr>
          <w:color w:val="000000"/>
        </w:rPr>
        <w:t xml:space="preserve"> Документы, подтверждающие выбор курсов родителями (законными представителями) обучающихся, хранятся у работника, назначенного ответственным директором школы.</w:t>
      </w:r>
    </w:p>
    <w:p w:rsidR="005F3191" w:rsidRPr="00CF782E" w:rsidRDefault="005F3191" w:rsidP="0087615A">
      <w:pPr>
        <w:pStyle w:val="body"/>
        <w:spacing w:line="240" w:lineRule="auto"/>
        <w:ind w:right="824" w:firstLine="284"/>
        <w:rPr>
          <w:rFonts w:cs="Times New Roman"/>
          <w:color w:val="FF0000"/>
          <w:sz w:val="24"/>
          <w:szCs w:val="24"/>
        </w:rPr>
      </w:pPr>
      <w:r w:rsidRPr="00CF782E">
        <w:rPr>
          <w:rFonts w:cs="Times New Roman"/>
          <w:sz w:val="24"/>
          <w:szCs w:val="24"/>
        </w:rPr>
        <w:t>План внеурочной деятельности на 2022-2023 уч. г. представлен ниже.</w:t>
      </w:r>
    </w:p>
    <w:p w:rsidR="005F3191" w:rsidRPr="00CF782E" w:rsidRDefault="005F3191" w:rsidP="0087615A">
      <w:pPr>
        <w:jc w:val="right"/>
        <w:outlineLvl w:val="0"/>
        <w:rPr>
          <w:b/>
        </w:rPr>
      </w:pPr>
    </w:p>
    <w:p w:rsidR="005F3191" w:rsidRPr="00CF782E" w:rsidRDefault="005F3191" w:rsidP="0087615A">
      <w:pPr>
        <w:jc w:val="center"/>
        <w:outlineLvl w:val="0"/>
        <w:rPr>
          <w:b/>
        </w:rPr>
      </w:pPr>
    </w:p>
    <w:p w:rsidR="005F3191" w:rsidRPr="00CF782E" w:rsidRDefault="005F3191" w:rsidP="0087615A">
      <w:pPr>
        <w:jc w:val="center"/>
        <w:rPr>
          <w:b/>
          <w:bCs/>
          <w:color w:val="000000"/>
        </w:rPr>
      </w:pPr>
      <w:r w:rsidRPr="00CF782E">
        <w:rPr>
          <w:b/>
          <w:bCs/>
          <w:color w:val="000000"/>
        </w:rPr>
        <w:t>План внеурочной деятельности для 1–4-х классов </w:t>
      </w:r>
    </w:p>
    <w:p w:rsidR="005F3191" w:rsidRPr="00CF782E" w:rsidRDefault="005F3191" w:rsidP="0087615A">
      <w:pPr>
        <w:jc w:val="center"/>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5F3191" w:rsidRPr="00CF782E" w:rsidTr="0087615A">
        <w:trPr>
          <w:trHeight w:val="323"/>
        </w:trPr>
        <w:tc>
          <w:tcPr>
            <w:tcW w:w="2126" w:type="dxa"/>
            <w:vMerge w:val="restart"/>
            <w:tcBorders>
              <w:top w:val="single" w:sz="6" w:space="0" w:color="000000"/>
              <w:left w:val="single" w:sz="6" w:space="0" w:color="000000"/>
              <w:right w:val="single" w:sz="6" w:space="0" w:color="000000"/>
            </w:tcBorders>
          </w:tcPr>
          <w:p w:rsidR="005F3191" w:rsidRPr="00CF782E" w:rsidRDefault="005F3191" w:rsidP="00CF782E">
            <w:pPr>
              <w:rPr>
                <w:b/>
                <w:bCs/>
                <w:color w:val="000000"/>
              </w:rPr>
            </w:pPr>
            <w:r w:rsidRPr="00CF782E">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adjustRightInd w:val="0"/>
              <w:rPr>
                <w:rFonts w:ascii="TimesNewRomanPSMT" w:eastAsiaTheme="minorHAnsi" w:hAnsi="TimesNewRomanPSMT" w:cs="TimesNewRomanPSMT"/>
              </w:rPr>
            </w:pPr>
            <w:r w:rsidRPr="00CF782E">
              <w:rPr>
                <w:rFonts w:ascii="TimesNewRomanPSMT" w:eastAsiaTheme="minorHAnsi" w:hAnsi="TimesNewRomanPSMT" w:cs="TimesNewRomanPSMT"/>
              </w:rPr>
              <w:t>Программа</w:t>
            </w:r>
            <w:r w:rsidRPr="00CF782E">
              <w:rPr>
                <w:rFonts w:asciiTheme="minorHAnsi" w:eastAsiaTheme="minorHAnsi" w:hAnsiTheme="minorHAnsi" w:cs="TimesNewRomanPSMT"/>
              </w:rPr>
              <w:t xml:space="preserve"> </w:t>
            </w:r>
            <w:r w:rsidRPr="00CF782E">
              <w:rPr>
                <w:rFonts w:ascii="TimesNewRomanPSMT" w:eastAsiaTheme="minorHAnsi" w:hAnsi="TimesNewRomanPSMT" w:cs="TimesNewRomanPSMT"/>
              </w:rPr>
              <w:t>внеурочной</w:t>
            </w:r>
          </w:p>
          <w:p w:rsidR="005F3191" w:rsidRPr="00CF782E" w:rsidRDefault="005F3191" w:rsidP="00CF782E">
            <w:pPr>
              <w:jc w:val="center"/>
              <w:rPr>
                <w:color w:val="000000"/>
              </w:rPr>
            </w:pPr>
            <w:r w:rsidRPr="00CF782E">
              <w:rPr>
                <w:rFonts w:ascii="TimesNewRomanPSMT" w:eastAsiaTheme="minorHAnsi" w:hAnsi="TimesNewRomanPSMT" w:cs="TimesNewRomanPSMT"/>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b/>
                <w:bCs/>
                <w:color w:val="000000"/>
              </w:rPr>
              <w:t>Объем внеурочной деятельности (кол-во часов)</w:t>
            </w:r>
          </w:p>
        </w:tc>
      </w:tr>
      <w:tr w:rsidR="005F3191" w:rsidRPr="00CF782E" w:rsidTr="0087615A">
        <w:trPr>
          <w:trHeight w:val="142"/>
        </w:trPr>
        <w:tc>
          <w:tcPr>
            <w:tcW w:w="2126" w:type="dxa"/>
            <w:vMerge/>
            <w:tcBorders>
              <w:left w:val="single" w:sz="6" w:space="0" w:color="000000"/>
              <w:right w:val="single" w:sz="6" w:space="0" w:color="000000"/>
            </w:tcBorders>
          </w:tcPr>
          <w:p w:rsidR="005F3191" w:rsidRPr="00CF782E" w:rsidRDefault="005F3191" w:rsidP="00CF782E">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ind w:left="75" w:right="75"/>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В год</w:t>
            </w:r>
          </w:p>
        </w:tc>
      </w:tr>
      <w:tr w:rsidR="005F3191" w:rsidRPr="00CF782E" w:rsidTr="0087615A">
        <w:trPr>
          <w:trHeight w:val="142"/>
        </w:trPr>
        <w:tc>
          <w:tcPr>
            <w:tcW w:w="2126" w:type="dxa"/>
            <w:vMerge/>
            <w:tcBorders>
              <w:left w:val="single" w:sz="6" w:space="0" w:color="000000"/>
              <w:bottom w:val="single" w:sz="6" w:space="0" w:color="000000"/>
              <w:right w:val="single" w:sz="6" w:space="0" w:color="000000"/>
            </w:tcBorders>
          </w:tcPr>
          <w:p w:rsidR="005F3191" w:rsidRPr="00CF782E" w:rsidRDefault="005F3191" w:rsidP="00CF782E">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ind w:left="75" w:right="75"/>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4 класс</w:t>
            </w:r>
          </w:p>
        </w:tc>
      </w:tr>
      <w:tr w:rsidR="005F3191" w:rsidRPr="00CF782E" w:rsidTr="0087615A">
        <w:trPr>
          <w:trHeight w:val="256"/>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pStyle w:val="body"/>
              <w:spacing w:line="240" w:lineRule="auto"/>
              <w:ind w:right="824" w:firstLine="0"/>
              <w:rPr>
                <w:rStyle w:val="Bold"/>
                <w:rFonts w:cs="Times New Roman"/>
                <w:b w:val="0"/>
                <w:color w:val="auto"/>
                <w:sz w:val="24"/>
                <w:szCs w:val="24"/>
              </w:rPr>
            </w:pPr>
            <w:r w:rsidRPr="00CF782E">
              <w:rPr>
                <w:rStyle w:val="Bold"/>
                <w:rFonts w:cs="Times New Roman"/>
                <w:b w:val="0"/>
                <w:color w:val="auto"/>
                <w:sz w:val="24"/>
                <w:szCs w:val="24"/>
              </w:rPr>
              <w:t xml:space="preserve">Спортивно-оздоровительная деятельность </w:t>
            </w:r>
          </w:p>
          <w:p w:rsidR="005F3191" w:rsidRPr="00CF782E" w:rsidRDefault="005F3191"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r>
      <w:tr w:rsidR="005F3191" w:rsidRPr="00CF782E" w:rsidTr="0087615A">
        <w:trPr>
          <w:trHeight w:val="256"/>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pStyle w:val="body"/>
              <w:spacing w:line="240" w:lineRule="auto"/>
              <w:ind w:right="-15" w:firstLine="0"/>
              <w:rPr>
                <w:rStyle w:val="Bold"/>
                <w:b w:val="0"/>
                <w:color w:val="auto"/>
                <w:sz w:val="24"/>
                <w:szCs w:val="24"/>
              </w:rPr>
            </w:pPr>
            <w:r w:rsidRPr="00CF782E">
              <w:rPr>
                <w:rStyle w:val="Bold"/>
                <w:b w:val="0"/>
                <w:color w:val="auto"/>
                <w:sz w:val="24"/>
                <w:szCs w:val="24"/>
              </w:rPr>
              <w:t>Общеинтеллектуальная деятельность</w:t>
            </w:r>
          </w:p>
          <w:p w:rsidR="005F3191" w:rsidRPr="00CF782E" w:rsidRDefault="005F3191"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r>
      <w:tr w:rsidR="005F3191" w:rsidRPr="00CF782E" w:rsidTr="0087615A">
        <w:trPr>
          <w:trHeight w:val="243"/>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rPr>
                <w:b/>
                <w:color w:val="000000"/>
              </w:rPr>
            </w:pPr>
            <w:r w:rsidRPr="00CF782E">
              <w:rPr>
                <w:rStyle w:val="Bold"/>
                <w:b w:val="0"/>
              </w:rPr>
              <w:t>Общекультурная 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rPr>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r>
      <w:tr w:rsidR="005F3191" w:rsidRPr="00CF782E" w:rsidTr="0087615A">
        <w:trPr>
          <w:trHeight w:val="256"/>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pStyle w:val="body"/>
              <w:spacing w:line="240" w:lineRule="auto"/>
              <w:ind w:right="824" w:firstLine="0"/>
              <w:rPr>
                <w:rStyle w:val="Bold"/>
                <w:b w:val="0"/>
                <w:color w:val="auto"/>
                <w:sz w:val="24"/>
                <w:szCs w:val="24"/>
              </w:rPr>
            </w:pPr>
            <w:r w:rsidRPr="00CF782E">
              <w:rPr>
                <w:rStyle w:val="Bold"/>
                <w:rFonts w:cs="Times New Roman"/>
                <w:b w:val="0"/>
                <w:color w:val="auto"/>
                <w:sz w:val="24"/>
                <w:szCs w:val="24"/>
              </w:rPr>
              <w:t>Д</w:t>
            </w:r>
            <w:r w:rsidRPr="00CF782E">
              <w:rPr>
                <w:rStyle w:val="Bold"/>
                <w:b w:val="0"/>
                <w:color w:val="auto"/>
                <w:sz w:val="24"/>
                <w:szCs w:val="24"/>
              </w:rPr>
              <w:t>уховно-нравственная деятельность</w:t>
            </w:r>
          </w:p>
          <w:p w:rsidR="005F3191" w:rsidRPr="00CF782E" w:rsidRDefault="005F3191" w:rsidP="00CF782E">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shd w:val="clear" w:color="auto" w:fill="FFFFFF"/>
              </w:rPr>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r>
      <w:tr w:rsidR="005F3191" w:rsidRPr="00CF782E" w:rsidTr="0087615A">
        <w:trPr>
          <w:trHeight w:val="256"/>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pStyle w:val="body"/>
              <w:spacing w:line="240" w:lineRule="auto"/>
              <w:ind w:right="824" w:firstLine="0"/>
              <w:rPr>
                <w:rStyle w:val="Bold"/>
                <w:b w:val="0"/>
                <w:color w:val="auto"/>
                <w:sz w:val="24"/>
                <w:szCs w:val="24"/>
              </w:rPr>
            </w:pPr>
            <w:r w:rsidRPr="00CF782E">
              <w:rPr>
                <w:rStyle w:val="Bold"/>
                <w:rFonts w:cs="Times New Roman"/>
                <w:b w:val="0"/>
                <w:color w:val="auto"/>
                <w:sz w:val="24"/>
                <w:szCs w:val="24"/>
              </w:rPr>
              <w:t>Д</w:t>
            </w:r>
            <w:r w:rsidRPr="00CF782E">
              <w:rPr>
                <w:rStyle w:val="Bold"/>
                <w:b w:val="0"/>
                <w:color w:val="auto"/>
                <w:sz w:val="24"/>
                <w:szCs w:val="24"/>
              </w:rPr>
              <w:t>уховно-нравственная деятельность</w:t>
            </w:r>
          </w:p>
          <w:p w:rsidR="005F3191" w:rsidRPr="00CF782E" w:rsidRDefault="005F3191" w:rsidP="00CF782E">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shd w:val="clear" w:color="auto" w:fill="FFFFFF"/>
              </w:rPr>
              <w:t>«Разговоры о важном»</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w:t>
            </w:r>
          </w:p>
        </w:tc>
      </w:tr>
      <w:tr w:rsidR="005F3191" w:rsidRPr="00CF782E" w:rsidTr="0087615A">
        <w:trPr>
          <w:trHeight w:val="243"/>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pStyle w:val="body"/>
              <w:spacing w:line="240" w:lineRule="auto"/>
              <w:ind w:right="824" w:firstLine="0"/>
              <w:rPr>
                <w:rStyle w:val="Bold"/>
                <w:rFonts w:cs="Times New Roman"/>
                <w:b w:val="0"/>
                <w:bCs w:val="0"/>
                <w:i/>
                <w:iCs/>
                <w:color w:val="FF0000"/>
                <w:sz w:val="24"/>
                <w:szCs w:val="24"/>
              </w:rPr>
            </w:pPr>
            <w:r w:rsidRPr="00CF782E">
              <w:rPr>
                <w:rStyle w:val="Bold"/>
                <w:b w:val="0"/>
                <w:color w:val="auto"/>
                <w:sz w:val="24"/>
                <w:szCs w:val="24"/>
              </w:rPr>
              <w:t>Социальная</w:t>
            </w:r>
            <w:r w:rsidRPr="00CF782E">
              <w:rPr>
                <w:rStyle w:val="Bold"/>
                <w:rFonts w:cs="Times New Roman"/>
                <w:b w:val="0"/>
                <w:color w:val="auto"/>
                <w:sz w:val="24"/>
                <w:szCs w:val="24"/>
              </w:rPr>
              <w:t xml:space="preserve"> </w:t>
            </w:r>
            <w:r w:rsidRPr="00CF782E">
              <w:rPr>
                <w:rStyle w:val="Bold"/>
                <w:b w:val="0"/>
                <w:color w:val="auto"/>
                <w:sz w:val="24"/>
                <w:szCs w:val="24"/>
              </w:rPr>
              <w:t xml:space="preserve">деятельность </w:t>
            </w:r>
          </w:p>
          <w:p w:rsidR="005F3191" w:rsidRPr="00CF782E" w:rsidRDefault="005F3191" w:rsidP="00CF782E">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68</w:t>
            </w:r>
          </w:p>
        </w:tc>
      </w:tr>
      <w:tr w:rsidR="005F3191" w:rsidRPr="00CF782E" w:rsidTr="0087615A">
        <w:trPr>
          <w:trHeight w:val="256"/>
        </w:trPr>
        <w:tc>
          <w:tcPr>
            <w:tcW w:w="2126" w:type="dxa"/>
            <w:tcBorders>
              <w:top w:val="single" w:sz="6" w:space="0" w:color="000000"/>
              <w:left w:val="single" w:sz="6" w:space="0" w:color="000000"/>
              <w:bottom w:val="single" w:sz="6" w:space="0" w:color="000000"/>
              <w:right w:val="single" w:sz="6" w:space="0" w:color="000000"/>
            </w:tcBorders>
          </w:tcPr>
          <w:p w:rsidR="005F3191" w:rsidRPr="00CF782E" w:rsidRDefault="005F3191" w:rsidP="00CF782E">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rPr>
                <w:color w:val="000000"/>
              </w:rPr>
            </w:pPr>
            <w:r w:rsidRPr="00CF782E">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3191" w:rsidRPr="00CF782E" w:rsidRDefault="005F3191" w:rsidP="00CF782E">
            <w:pPr>
              <w:jc w:val="center"/>
              <w:rPr>
                <w:color w:val="000000"/>
              </w:rPr>
            </w:pPr>
            <w:r w:rsidRPr="00CF782E">
              <w:rPr>
                <w:color w:val="000000"/>
              </w:rPr>
              <w:t>340</w:t>
            </w:r>
          </w:p>
        </w:tc>
      </w:tr>
    </w:tbl>
    <w:p w:rsidR="005F3191" w:rsidRPr="00CF782E" w:rsidRDefault="005F3191" w:rsidP="0087615A">
      <w:pPr>
        <w:jc w:val="center"/>
        <w:outlineLvl w:val="0"/>
        <w:rPr>
          <w:b/>
        </w:rPr>
      </w:pPr>
    </w:p>
    <w:p w:rsidR="005F3191" w:rsidRPr="00CF782E" w:rsidRDefault="005F3191" w:rsidP="0087615A">
      <w:pPr>
        <w:pStyle w:val="body"/>
        <w:spacing w:line="240" w:lineRule="auto"/>
        <w:ind w:right="824"/>
        <w:rPr>
          <w:rFonts w:cs="Times New Roman"/>
          <w:color w:val="FF0000"/>
          <w:sz w:val="24"/>
          <w:szCs w:val="24"/>
        </w:rPr>
      </w:pPr>
    </w:p>
    <w:p w:rsidR="005F3191" w:rsidRPr="00CF782E" w:rsidRDefault="005F3191" w:rsidP="0087615A">
      <w:pPr>
        <w:pStyle w:val="h3"/>
        <w:spacing w:line="240" w:lineRule="auto"/>
        <w:ind w:right="824"/>
        <w:rPr>
          <w:rFonts w:cs="Times New Roman"/>
          <w:color w:val="auto"/>
          <w:sz w:val="24"/>
          <w:szCs w:val="24"/>
        </w:rPr>
      </w:pPr>
      <w:r w:rsidRPr="00CF782E">
        <w:rPr>
          <w:rFonts w:cs="Times New Roman"/>
          <w:color w:val="auto"/>
          <w:sz w:val="24"/>
          <w:szCs w:val="24"/>
        </w:rPr>
        <w:t>Основные направления внеурочной деятельности</w:t>
      </w:r>
    </w:p>
    <w:p w:rsidR="005F3191" w:rsidRPr="00CF782E" w:rsidRDefault="005F3191" w:rsidP="0087615A">
      <w:pPr>
        <w:pStyle w:val="body"/>
        <w:spacing w:line="240" w:lineRule="auto"/>
        <w:ind w:right="824" w:firstLine="284"/>
        <w:rPr>
          <w:rStyle w:val="Bold"/>
          <w:rFonts w:cs="Times New Roman"/>
          <w:color w:val="auto"/>
          <w:sz w:val="24"/>
          <w:szCs w:val="24"/>
        </w:rPr>
      </w:pPr>
      <w:r w:rsidRPr="00CF782E">
        <w:rPr>
          <w:rStyle w:val="Bold"/>
          <w:rFonts w:cs="Times New Roman"/>
          <w:color w:val="auto"/>
          <w:sz w:val="24"/>
          <w:szCs w:val="24"/>
        </w:rPr>
        <w:t xml:space="preserve">1. Спортивно-оздоровительная деятельность </w:t>
      </w:r>
    </w:p>
    <w:p w:rsidR="005F3191" w:rsidRPr="00CF782E" w:rsidRDefault="005F3191" w:rsidP="0087615A">
      <w:pPr>
        <w:pStyle w:val="body"/>
        <w:spacing w:line="240" w:lineRule="auto"/>
        <w:ind w:right="824" w:firstLine="284"/>
        <w:rPr>
          <w:rStyle w:val="Bold"/>
          <w:rFonts w:cs="Times New Roman"/>
          <w:color w:val="auto"/>
          <w:sz w:val="24"/>
          <w:szCs w:val="24"/>
        </w:rPr>
      </w:pPr>
    </w:p>
    <w:p w:rsidR="005F3191" w:rsidRPr="00CF782E" w:rsidRDefault="005F3191" w:rsidP="0087615A">
      <w:pPr>
        <w:shd w:val="clear" w:color="auto" w:fill="FFFFFF"/>
        <w:ind w:right="824" w:firstLine="284"/>
      </w:pPr>
      <w:r w:rsidRPr="00CF782E">
        <w:t>Цель: укрепление здоровья учащихся через игру, содействие их разносторонней физической подготовленности.</w:t>
      </w:r>
    </w:p>
    <w:p w:rsidR="005F3191" w:rsidRPr="00CF782E" w:rsidRDefault="005F3191" w:rsidP="0087615A">
      <w:pPr>
        <w:shd w:val="clear" w:color="auto" w:fill="FFFFFF"/>
        <w:ind w:right="824" w:firstLine="284"/>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5F3191" w:rsidRPr="00CF782E" w:rsidTr="0087615A">
        <w:trPr>
          <w:trHeight w:val="370"/>
          <w:tblCellSpacing w:w="15" w:type="dxa"/>
        </w:trPr>
        <w:tc>
          <w:tcPr>
            <w:tcW w:w="8848" w:type="dxa"/>
            <w:shd w:val="clear" w:color="auto" w:fill="FFFFFF"/>
            <w:hideMark/>
          </w:tcPr>
          <w:p w:rsidR="005F3191" w:rsidRPr="00CF782E" w:rsidRDefault="005F3191" w:rsidP="00CF782E">
            <w:pPr>
              <w:ind w:right="824" w:firstLine="284"/>
              <w:jc w:val="center"/>
              <w:rPr>
                <w:b/>
              </w:rPr>
            </w:pPr>
            <w:r w:rsidRPr="00CF782E">
              <w:rPr>
                <w:b/>
              </w:rPr>
              <w:t>Темы раздела</w:t>
            </w:r>
          </w:p>
        </w:tc>
      </w:tr>
      <w:tr w:rsidR="005F3191" w:rsidRPr="00CF782E" w:rsidTr="0087615A">
        <w:trPr>
          <w:trHeight w:val="312"/>
          <w:tblCellSpacing w:w="15" w:type="dxa"/>
        </w:trPr>
        <w:tc>
          <w:tcPr>
            <w:tcW w:w="8848" w:type="dxa"/>
            <w:shd w:val="clear" w:color="auto" w:fill="FFFFFF"/>
            <w:hideMark/>
          </w:tcPr>
          <w:p w:rsidR="005F3191" w:rsidRPr="00CF782E" w:rsidRDefault="005F3191" w:rsidP="00CF782E">
            <w:pPr>
              <w:ind w:right="824" w:firstLine="284"/>
            </w:pPr>
            <w:r w:rsidRPr="00CF782E">
              <w:t>Техника безопасности</w:t>
            </w:r>
          </w:p>
        </w:tc>
      </w:tr>
      <w:tr w:rsidR="005F3191" w:rsidRPr="00CF782E" w:rsidTr="0087615A">
        <w:trPr>
          <w:trHeight w:val="312"/>
          <w:tblCellSpacing w:w="15" w:type="dxa"/>
        </w:trPr>
        <w:tc>
          <w:tcPr>
            <w:tcW w:w="8848" w:type="dxa"/>
            <w:shd w:val="clear" w:color="auto" w:fill="FFFFFF"/>
            <w:hideMark/>
          </w:tcPr>
          <w:p w:rsidR="005F3191" w:rsidRPr="00CF782E" w:rsidRDefault="005F3191" w:rsidP="00CF782E">
            <w:pPr>
              <w:ind w:right="824" w:firstLine="284"/>
            </w:pPr>
            <w:r w:rsidRPr="00CF782E">
              <w:t>Беседы</w:t>
            </w:r>
          </w:p>
        </w:tc>
      </w:tr>
      <w:tr w:rsidR="005F3191" w:rsidRPr="00CF782E" w:rsidTr="0087615A">
        <w:trPr>
          <w:trHeight w:val="312"/>
          <w:tblCellSpacing w:w="15" w:type="dxa"/>
        </w:trPr>
        <w:tc>
          <w:tcPr>
            <w:tcW w:w="8848" w:type="dxa"/>
            <w:shd w:val="clear" w:color="auto" w:fill="FFFFFF"/>
            <w:hideMark/>
          </w:tcPr>
          <w:p w:rsidR="005F3191" w:rsidRPr="00CF782E" w:rsidRDefault="005F3191" w:rsidP="00CF782E">
            <w:pPr>
              <w:ind w:right="824" w:firstLine="284"/>
            </w:pPr>
            <w:r w:rsidRPr="00CF782E">
              <w:lastRenderedPageBreak/>
              <w:t>Игры</w:t>
            </w:r>
          </w:p>
        </w:tc>
      </w:tr>
    </w:tbl>
    <w:p w:rsidR="005F3191" w:rsidRPr="00CF782E" w:rsidRDefault="005F3191" w:rsidP="0087615A">
      <w:pPr>
        <w:pStyle w:val="body"/>
        <w:spacing w:line="240" w:lineRule="auto"/>
        <w:ind w:right="824" w:firstLine="284"/>
        <w:rPr>
          <w:rStyle w:val="Bold"/>
          <w:rFonts w:cs="Times New Roman"/>
          <w:bCs w:val="0"/>
          <w:color w:val="auto"/>
          <w:sz w:val="24"/>
          <w:szCs w:val="24"/>
        </w:rPr>
      </w:pPr>
    </w:p>
    <w:p w:rsidR="005F3191" w:rsidRPr="00CF782E" w:rsidRDefault="005F3191" w:rsidP="0087615A">
      <w:pPr>
        <w:pStyle w:val="body"/>
        <w:spacing w:line="240" w:lineRule="auto"/>
        <w:ind w:right="824" w:firstLine="284"/>
        <w:rPr>
          <w:rFonts w:cs="Times New Roman"/>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xml:space="preserve"> факультатив; лаборатория здоровья.</w:t>
      </w:r>
    </w:p>
    <w:p w:rsidR="005F3191" w:rsidRPr="00CF782E" w:rsidRDefault="005F3191" w:rsidP="0087615A">
      <w:pPr>
        <w:pStyle w:val="body"/>
        <w:spacing w:line="240" w:lineRule="auto"/>
        <w:ind w:right="824" w:firstLine="284"/>
        <w:rPr>
          <w:rFonts w:cs="Times New Roman"/>
          <w:color w:val="FF0000"/>
          <w:sz w:val="24"/>
          <w:szCs w:val="24"/>
        </w:rPr>
      </w:pPr>
    </w:p>
    <w:p w:rsidR="005F3191" w:rsidRPr="00CF782E" w:rsidRDefault="005F3191" w:rsidP="0087615A">
      <w:pPr>
        <w:pStyle w:val="body"/>
        <w:spacing w:line="240" w:lineRule="auto"/>
        <w:ind w:right="824" w:firstLine="284"/>
        <w:rPr>
          <w:rStyle w:val="Bold"/>
          <w:rFonts w:cs="Times New Roman"/>
          <w:color w:val="auto"/>
          <w:sz w:val="24"/>
          <w:szCs w:val="24"/>
        </w:rPr>
      </w:pPr>
      <w:r w:rsidRPr="00CF782E">
        <w:rPr>
          <w:rFonts w:cs="Times New Roman"/>
          <w:color w:val="FF0000"/>
          <w:sz w:val="24"/>
          <w:szCs w:val="24"/>
        </w:rPr>
        <w:t xml:space="preserve"> </w:t>
      </w:r>
      <w:r w:rsidRPr="00CF782E">
        <w:rPr>
          <w:rStyle w:val="Bold"/>
          <w:rFonts w:cs="Times New Roman"/>
          <w:color w:val="auto"/>
          <w:sz w:val="24"/>
          <w:szCs w:val="24"/>
        </w:rPr>
        <w:t>2. Общеинтеллектуальная деятельность</w:t>
      </w:r>
    </w:p>
    <w:p w:rsidR="005F3191" w:rsidRPr="00CF782E" w:rsidRDefault="005F3191" w:rsidP="0087615A">
      <w:pPr>
        <w:pStyle w:val="body"/>
        <w:spacing w:line="240" w:lineRule="auto"/>
        <w:ind w:right="824" w:firstLine="284"/>
        <w:rPr>
          <w:rFonts w:cs="Times New Roman"/>
          <w:color w:val="FF0000"/>
          <w:sz w:val="24"/>
          <w:szCs w:val="24"/>
        </w:rPr>
      </w:pPr>
    </w:p>
    <w:p w:rsidR="005F3191" w:rsidRPr="00CF782E" w:rsidRDefault="005F3191" w:rsidP="0087615A">
      <w:pPr>
        <w:pStyle w:val="body"/>
        <w:spacing w:line="240" w:lineRule="auto"/>
        <w:ind w:right="824" w:firstLine="284"/>
        <w:rPr>
          <w:rFonts w:eastAsia="Calibri" w:cs="Times New Roman"/>
          <w:sz w:val="24"/>
          <w:szCs w:val="24"/>
          <w:lang w:eastAsia="en-US"/>
        </w:rPr>
      </w:pPr>
      <w:r w:rsidRPr="00CF782E">
        <w:rPr>
          <w:rFonts w:eastAsia="Times New Roman" w:cs="Times New Roman"/>
          <w:b/>
          <w:sz w:val="24"/>
          <w:szCs w:val="24"/>
        </w:rPr>
        <w:t xml:space="preserve">Цель: </w:t>
      </w:r>
      <w:r w:rsidRPr="00CF782E">
        <w:rPr>
          <w:rFonts w:eastAsia="Calibri" w:cs="Times New Roman"/>
          <w:sz w:val="24"/>
          <w:szCs w:val="24"/>
          <w:lang w:eastAsia="en-US"/>
        </w:rPr>
        <w:t>совершенствование познавательных способностей младшего школьника на основе развивающих занятий</w:t>
      </w:r>
    </w:p>
    <w:p w:rsidR="005F3191" w:rsidRPr="00CF782E" w:rsidRDefault="005F3191" w:rsidP="0087615A">
      <w:pPr>
        <w:pStyle w:val="body"/>
        <w:spacing w:line="240" w:lineRule="auto"/>
        <w:ind w:right="824" w:firstLine="284"/>
        <w:rPr>
          <w:rFonts w:eastAsia="Calibri" w:cs="Times New Roman"/>
          <w:sz w:val="24"/>
          <w:szCs w:val="24"/>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5F3191" w:rsidRPr="00CF782E" w:rsidTr="0087615A">
        <w:tc>
          <w:tcPr>
            <w:tcW w:w="6065"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jc w:val="center"/>
              <w:rPr>
                <w:b/>
              </w:rPr>
            </w:pPr>
            <w:r w:rsidRPr="00CF782E">
              <w:rPr>
                <w:b/>
              </w:rPr>
              <w:t>Темы раздела</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Правила поведения в школе.</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Правила дорожного движения.</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Природа вокруг нас.</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Логика, задания на внимание.</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Познавательные игры и занятия.</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Интеллектуальные игры.</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Занимательная математика и геометрия.</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Литературные викторины и конкурсы.</w:t>
            </w:r>
          </w:p>
        </w:tc>
      </w:tr>
      <w:tr w:rsidR="005F3191" w:rsidRPr="00CF782E" w:rsidTr="0087615A">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5F3191" w:rsidRPr="00CF782E" w:rsidRDefault="005F3191" w:rsidP="00CF782E">
            <w:pPr>
              <w:tabs>
                <w:tab w:val="left" w:pos="1526"/>
              </w:tabs>
              <w:ind w:right="824" w:firstLine="284"/>
              <w:jc w:val="both"/>
              <w:rPr>
                <w:rFonts w:eastAsia="Arial Unicode MS"/>
                <w:color w:val="000000"/>
                <w:spacing w:val="-6"/>
              </w:rPr>
            </w:pPr>
            <w:r w:rsidRPr="00CF782E">
              <w:rPr>
                <w:rFonts w:eastAsia="Arial Unicode MS"/>
                <w:color w:val="000000"/>
                <w:spacing w:val="-6"/>
              </w:rPr>
              <w:t>Проектная деятельность.</w:t>
            </w:r>
          </w:p>
        </w:tc>
      </w:tr>
    </w:tbl>
    <w:p w:rsidR="005F3191" w:rsidRPr="00CF782E" w:rsidRDefault="005F3191" w:rsidP="0087615A">
      <w:pPr>
        <w:pStyle w:val="body"/>
        <w:spacing w:line="240" w:lineRule="auto"/>
        <w:ind w:right="824" w:firstLine="284"/>
        <w:rPr>
          <w:rStyle w:val="Italic"/>
          <w:rFonts w:cs="Times New Roman"/>
          <w:color w:val="FF0000"/>
          <w:sz w:val="24"/>
          <w:szCs w:val="24"/>
        </w:rPr>
      </w:pPr>
    </w:p>
    <w:p w:rsidR="005F3191" w:rsidRPr="00CF782E" w:rsidRDefault="005F3191" w:rsidP="0087615A">
      <w:pPr>
        <w:pStyle w:val="body"/>
        <w:spacing w:line="240" w:lineRule="auto"/>
        <w:ind w:right="824" w:firstLine="284"/>
        <w:rPr>
          <w:rStyle w:val="Italic"/>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дискуссионный клуб, мероприятия-соревнования.</w:t>
      </w:r>
    </w:p>
    <w:p w:rsidR="005F3191" w:rsidRPr="00CF782E" w:rsidRDefault="005F3191" w:rsidP="0087615A">
      <w:pPr>
        <w:pStyle w:val="body"/>
        <w:spacing w:line="240" w:lineRule="auto"/>
        <w:ind w:right="824" w:firstLine="284"/>
        <w:rPr>
          <w:rStyle w:val="Italic"/>
          <w:rFonts w:cs="Times New Roman"/>
          <w:color w:val="FF0000"/>
          <w:sz w:val="24"/>
          <w:szCs w:val="24"/>
        </w:rPr>
      </w:pPr>
    </w:p>
    <w:p w:rsidR="005F3191" w:rsidRPr="00CF782E" w:rsidRDefault="005F3191" w:rsidP="0087615A">
      <w:pPr>
        <w:pStyle w:val="body"/>
        <w:spacing w:line="240" w:lineRule="auto"/>
        <w:ind w:right="824" w:firstLine="284"/>
        <w:rPr>
          <w:rStyle w:val="Italic"/>
          <w:rFonts w:cs="Times New Roman"/>
          <w:color w:val="FF0000"/>
          <w:sz w:val="24"/>
          <w:szCs w:val="24"/>
        </w:rPr>
      </w:pPr>
    </w:p>
    <w:p w:rsidR="005F3191" w:rsidRPr="00CF782E" w:rsidRDefault="005F3191" w:rsidP="0087615A">
      <w:pPr>
        <w:ind w:right="824" w:firstLine="284"/>
        <w:rPr>
          <w:b/>
        </w:rPr>
      </w:pPr>
      <w:r w:rsidRPr="00CF782E">
        <w:rPr>
          <w:rStyle w:val="Bold"/>
        </w:rPr>
        <w:t>3.</w:t>
      </w:r>
      <w:r w:rsidRPr="00CF782E">
        <w:rPr>
          <w:b/>
        </w:rPr>
        <w:t xml:space="preserve"> </w:t>
      </w:r>
      <w:r w:rsidRPr="00CF782E">
        <w:rPr>
          <w:rStyle w:val="Bold"/>
        </w:rPr>
        <w:t>Общекультурная деятельность</w:t>
      </w:r>
    </w:p>
    <w:p w:rsidR="005F3191" w:rsidRPr="00CF782E" w:rsidRDefault="005F3191" w:rsidP="0087615A">
      <w:pPr>
        <w:ind w:right="824" w:firstLine="284"/>
        <w:rPr>
          <w:b/>
        </w:rPr>
      </w:pPr>
      <w:r w:rsidRPr="00CF782E">
        <w:rPr>
          <w:b/>
        </w:rPr>
        <w:t xml:space="preserve">Цель: </w:t>
      </w:r>
      <w:r w:rsidRPr="00CF782E">
        <w:rPr>
          <w:color w:val="000000"/>
        </w:rPr>
        <w:t>развитие эмоциональной сферы ребенка, чувства прекрасного, творческих способностей.</w:t>
      </w:r>
      <w:r w:rsidRPr="00CF782E">
        <w:rPr>
          <w:b/>
        </w:rPr>
        <w:t xml:space="preserve"> </w:t>
      </w:r>
    </w:p>
    <w:p w:rsidR="005F3191" w:rsidRPr="00CF782E" w:rsidRDefault="005F3191" w:rsidP="0087615A">
      <w:pPr>
        <w:ind w:right="824" w:firstLine="28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jc w:val="center"/>
              <w:rPr>
                <w:b/>
              </w:rPr>
            </w:pPr>
            <w:r w:rsidRPr="00CF782E">
              <w:rPr>
                <w:b/>
              </w:rPr>
              <w:t>Темы раздела</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Введение</w:t>
            </w:r>
          </w:p>
        </w:tc>
      </w:tr>
      <w:tr w:rsidR="005F3191" w:rsidRPr="00CF782E" w:rsidTr="0087615A">
        <w:trPr>
          <w:trHeight w:val="299"/>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Модульное оригами</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 xml:space="preserve">Ажурные изделия из бумаги </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Поделки из бумаги и картона</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Айрис Фолдинг</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ind w:right="824" w:firstLine="284"/>
              <w:rPr>
                <w:rFonts w:eastAsia="Calibri"/>
                <w:lang w:bidi="en-US"/>
              </w:rPr>
            </w:pPr>
            <w:r w:rsidRPr="00CF782E">
              <w:rPr>
                <w:rFonts w:eastAsia="Calibri"/>
                <w:lang w:bidi="en-US"/>
              </w:rPr>
              <w:t>Летающие модели</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 xml:space="preserve">Бумажный тоннель </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rPr>
              <w:t>3D</w:t>
            </w:r>
            <w:r w:rsidRPr="00CF782E">
              <w:rPr>
                <w:rFonts w:ascii="Times New Roman" w:hAnsi="Times New Roman"/>
                <w:sz w:val="24"/>
                <w:szCs w:val="24"/>
                <w:lang w:val="ru-RU"/>
              </w:rPr>
              <w:t xml:space="preserve"> панно из открыток</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Киригами – прорезная аппликация</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Торцевание</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Изонить</w:t>
            </w:r>
          </w:p>
        </w:tc>
      </w:tr>
      <w:tr w:rsidR="005F3191" w:rsidRPr="00CF782E" w:rsidTr="0087615A">
        <w:trPr>
          <w:trHeight w:val="284"/>
        </w:trPr>
        <w:tc>
          <w:tcPr>
            <w:tcW w:w="8864" w:type="dxa"/>
            <w:tcBorders>
              <w:top w:val="single" w:sz="4" w:space="0" w:color="auto"/>
              <w:left w:val="single" w:sz="4" w:space="0" w:color="auto"/>
              <w:bottom w:val="single" w:sz="4" w:space="0" w:color="auto"/>
              <w:right w:val="single" w:sz="4" w:space="0" w:color="auto"/>
            </w:tcBorders>
          </w:tcPr>
          <w:p w:rsidR="005F3191" w:rsidRPr="00CF782E" w:rsidRDefault="005F3191" w:rsidP="00CF782E">
            <w:pPr>
              <w:pStyle w:val="aff3"/>
              <w:ind w:right="824" w:firstLine="284"/>
              <w:rPr>
                <w:rFonts w:ascii="Times New Roman" w:hAnsi="Times New Roman"/>
                <w:sz w:val="24"/>
                <w:szCs w:val="24"/>
                <w:lang w:val="ru-RU"/>
              </w:rPr>
            </w:pPr>
            <w:r w:rsidRPr="00CF782E">
              <w:rPr>
                <w:rFonts w:ascii="Times New Roman" w:hAnsi="Times New Roman"/>
                <w:sz w:val="24"/>
                <w:szCs w:val="24"/>
                <w:lang w:val="ru-RU"/>
              </w:rPr>
              <w:t>Аппликация из ниток и пряжи</w:t>
            </w:r>
          </w:p>
        </w:tc>
      </w:tr>
    </w:tbl>
    <w:p w:rsidR="005F3191" w:rsidRPr="00CF782E" w:rsidRDefault="005F3191" w:rsidP="0087615A">
      <w:pPr>
        <w:ind w:right="824" w:firstLine="284"/>
        <w:rPr>
          <w:b/>
        </w:rPr>
      </w:pPr>
    </w:p>
    <w:p w:rsidR="005F3191" w:rsidRPr="00CF782E" w:rsidRDefault="005F3191" w:rsidP="0087615A">
      <w:pPr>
        <w:pStyle w:val="body"/>
        <w:spacing w:line="240" w:lineRule="auto"/>
        <w:ind w:right="824" w:firstLine="284"/>
        <w:rPr>
          <w:rStyle w:val="Bold"/>
          <w:rFonts w:cs="Times New Roman"/>
          <w:color w:val="auto"/>
          <w:sz w:val="24"/>
          <w:szCs w:val="24"/>
        </w:rPr>
      </w:pPr>
    </w:p>
    <w:p w:rsidR="005F3191" w:rsidRPr="00CF782E" w:rsidRDefault="005F3191" w:rsidP="0087615A">
      <w:pPr>
        <w:pStyle w:val="body"/>
        <w:spacing w:line="240" w:lineRule="auto"/>
        <w:ind w:right="824" w:firstLine="284"/>
        <w:rPr>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творческие мастерские, выставки творческих работ.</w:t>
      </w:r>
    </w:p>
    <w:p w:rsidR="005F3191" w:rsidRPr="00CF782E" w:rsidRDefault="005F3191" w:rsidP="0087615A">
      <w:pPr>
        <w:pStyle w:val="body"/>
        <w:spacing w:line="240" w:lineRule="auto"/>
        <w:ind w:right="824" w:firstLine="284"/>
        <w:rPr>
          <w:rFonts w:cs="Times New Roman"/>
          <w:color w:val="FF0000"/>
          <w:sz w:val="24"/>
          <w:szCs w:val="24"/>
        </w:rPr>
      </w:pPr>
    </w:p>
    <w:p w:rsidR="005F3191" w:rsidRPr="00CF782E" w:rsidRDefault="005F3191" w:rsidP="0087615A">
      <w:pPr>
        <w:pStyle w:val="body"/>
        <w:spacing w:line="240" w:lineRule="auto"/>
        <w:ind w:left="284" w:right="824" w:firstLine="0"/>
        <w:rPr>
          <w:rStyle w:val="Bold"/>
          <w:rFonts w:cs="Times New Roman"/>
          <w:color w:val="auto"/>
          <w:sz w:val="24"/>
          <w:szCs w:val="24"/>
        </w:rPr>
      </w:pPr>
      <w:r w:rsidRPr="00CF782E">
        <w:rPr>
          <w:rStyle w:val="Bold"/>
          <w:rFonts w:cs="Times New Roman"/>
          <w:color w:val="auto"/>
          <w:sz w:val="24"/>
          <w:szCs w:val="24"/>
        </w:rPr>
        <w:t>4.Духовно-нравственная деятельность</w:t>
      </w:r>
    </w:p>
    <w:p w:rsidR="005F3191" w:rsidRPr="00CF782E" w:rsidRDefault="005F3191" w:rsidP="0087615A">
      <w:pPr>
        <w:pStyle w:val="body"/>
        <w:spacing w:line="240" w:lineRule="auto"/>
        <w:ind w:right="824" w:firstLine="284"/>
        <w:rPr>
          <w:rFonts w:cs="Times New Roman"/>
          <w:color w:val="FF0000"/>
          <w:sz w:val="24"/>
          <w:szCs w:val="24"/>
        </w:rPr>
      </w:pPr>
    </w:p>
    <w:p w:rsidR="005F3191" w:rsidRPr="00CF782E" w:rsidRDefault="005F3191" w:rsidP="0087615A">
      <w:pPr>
        <w:pStyle w:val="aff3"/>
        <w:ind w:right="824" w:firstLine="284"/>
        <w:jc w:val="both"/>
        <w:rPr>
          <w:rFonts w:ascii="Times New Roman" w:hAnsi="Times New Roman"/>
          <w:b/>
          <w:sz w:val="24"/>
          <w:szCs w:val="24"/>
          <w:lang w:val="ru-RU"/>
        </w:rPr>
      </w:pPr>
      <w:r w:rsidRPr="00CF782E">
        <w:rPr>
          <w:rFonts w:ascii="Times New Roman" w:hAnsi="Times New Roman"/>
          <w:b/>
          <w:sz w:val="24"/>
          <w:szCs w:val="24"/>
          <w:lang w:val="ru-RU"/>
        </w:rPr>
        <w:t>Цель:</w:t>
      </w:r>
      <w:r w:rsidRPr="00CF782E">
        <w:rPr>
          <w:rFonts w:ascii="Times New Roman" w:hAnsi="Times New Roman"/>
          <w:sz w:val="24"/>
          <w:szCs w:val="24"/>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CF782E">
        <w:rPr>
          <w:rFonts w:ascii="Times New Roman" w:hAnsi="Times New Roman"/>
          <w:b/>
          <w:bCs/>
          <w:color w:val="000000"/>
          <w:sz w:val="24"/>
          <w:szCs w:val="24"/>
          <w:lang w:val="ru-RU"/>
        </w:rPr>
        <w:t xml:space="preserve"> </w:t>
      </w:r>
      <w:r w:rsidRPr="00CF782E">
        <w:rPr>
          <w:rFonts w:ascii="Times New Roman" w:hAnsi="Times New Roman"/>
          <w:sz w:val="24"/>
          <w:szCs w:val="24"/>
          <w:lang w:val="ru-RU"/>
        </w:rPr>
        <w:t xml:space="preserve">совершенствование системы патриотического воспитания, формирование у учащихся гражданственности и </w:t>
      </w:r>
      <w:r w:rsidRPr="00CF782E">
        <w:rPr>
          <w:rFonts w:ascii="Times New Roman" w:hAnsi="Times New Roman"/>
          <w:sz w:val="24"/>
          <w:szCs w:val="24"/>
          <w:lang w:val="ru-RU"/>
        </w:rPr>
        <w:lastRenderedPageBreak/>
        <w:t>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5F3191" w:rsidRPr="00CF782E" w:rsidRDefault="005F3191" w:rsidP="0087615A">
      <w:pPr>
        <w:pStyle w:val="body"/>
        <w:spacing w:line="240" w:lineRule="auto"/>
        <w:ind w:right="824" w:firstLine="284"/>
        <w:rPr>
          <w:rStyle w:val="Italic"/>
          <w:rFonts w:cs="Times New Roman"/>
          <w:color w:val="FF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F3191" w:rsidRPr="00CF782E" w:rsidTr="0087615A">
        <w:tc>
          <w:tcPr>
            <w:tcW w:w="3685" w:type="dxa"/>
          </w:tcPr>
          <w:p w:rsidR="005F3191" w:rsidRPr="00CF782E" w:rsidRDefault="005F3191" w:rsidP="00CF782E">
            <w:pPr>
              <w:suppressAutoHyphens/>
              <w:ind w:right="824" w:firstLine="284"/>
              <w:jc w:val="center"/>
              <w:rPr>
                <w:rFonts w:eastAsia="AR PL KaitiM GB"/>
                <w:b/>
                <w:kern w:val="1"/>
              </w:rPr>
            </w:pPr>
            <w:r w:rsidRPr="00CF782E">
              <w:rPr>
                <w:rFonts w:eastAsia="AR PL KaitiM GB"/>
                <w:b/>
                <w:kern w:val="1"/>
              </w:rPr>
              <w:t>Темы раздела</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Я и я</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 xml:space="preserve"> Я и семья</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 xml:space="preserve"> Я и культура</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 xml:space="preserve"> Я и школа</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 xml:space="preserve"> Я и моё Отечество</w:t>
            </w:r>
          </w:p>
        </w:tc>
      </w:tr>
      <w:tr w:rsidR="005F3191" w:rsidRPr="00CF782E" w:rsidTr="0087615A">
        <w:tc>
          <w:tcPr>
            <w:tcW w:w="3685" w:type="dxa"/>
          </w:tcPr>
          <w:p w:rsidR="005F3191" w:rsidRPr="00CF782E" w:rsidRDefault="005F3191" w:rsidP="00CF782E">
            <w:pPr>
              <w:suppressAutoHyphens/>
              <w:ind w:right="824" w:firstLine="284"/>
              <w:rPr>
                <w:rFonts w:eastAsia="AR PL KaitiM GB"/>
                <w:kern w:val="1"/>
              </w:rPr>
            </w:pPr>
            <w:r w:rsidRPr="00CF782E">
              <w:rPr>
                <w:rFonts w:eastAsia="AR PL KaitiM GB"/>
                <w:kern w:val="1"/>
              </w:rPr>
              <w:t xml:space="preserve"> Я и планета</w:t>
            </w:r>
          </w:p>
        </w:tc>
      </w:tr>
    </w:tbl>
    <w:p w:rsidR="005F3191" w:rsidRPr="00CF782E" w:rsidRDefault="005F3191" w:rsidP="0087615A">
      <w:pPr>
        <w:pStyle w:val="body"/>
        <w:spacing w:line="240" w:lineRule="auto"/>
        <w:ind w:right="824" w:firstLine="284"/>
        <w:rPr>
          <w:rStyle w:val="Italic"/>
          <w:rFonts w:cs="Times New Roman"/>
          <w:color w:val="FF0000"/>
          <w:sz w:val="24"/>
          <w:szCs w:val="24"/>
        </w:rPr>
      </w:pPr>
    </w:p>
    <w:p w:rsidR="005F3191" w:rsidRPr="00CF782E" w:rsidRDefault="005F3191" w:rsidP="0087615A">
      <w:pPr>
        <w:pStyle w:val="body"/>
        <w:spacing w:line="240" w:lineRule="auto"/>
        <w:ind w:right="824" w:firstLine="284"/>
        <w:rPr>
          <w:rStyle w:val="Italic"/>
          <w:rFonts w:cs="Times New Roman"/>
          <w:color w:val="FF0000"/>
          <w:sz w:val="24"/>
          <w:szCs w:val="24"/>
        </w:rPr>
      </w:pPr>
    </w:p>
    <w:p w:rsidR="005F3191" w:rsidRPr="00CF782E" w:rsidRDefault="005F3191" w:rsidP="0087615A">
      <w:pPr>
        <w:pStyle w:val="body"/>
        <w:spacing w:line="240" w:lineRule="auto"/>
        <w:ind w:right="824"/>
        <w:rPr>
          <w:rStyle w:val="Bold"/>
          <w:rFonts w:cs="Times New Roman"/>
          <w:b w:val="0"/>
          <w:bCs w:val="0"/>
          <w:i/>
          <w:iCs/>
          <w:color w:val="FF0000"/>
          <w:sz w:val="24"/>
          <w:szCs w:val="24"/>
        </w:rPr>
      </w:pPr>
      <w:r w:rsidRPr="00CF782E">
        <w:rPr>
          <w:rStyle w:val="Bold"/>
          <w:rFonts w:cs="Times New Roman"/>
          <w:color w:val="auto"/>
          <w:sz w:val="24"/>
          <w:szCs w:val="24"/>
        </w:rPr>
        <w:t xml:space="preserve">5.Социальная деятельность </w:t>
      </w:r>
    </w:p>
    <w:p w:rsidR="005F3191" w:rsidRPr="00CF782E" w:rsidRDefault="005F3191" w:rsidP="0087615A">
      <w:pPr>
        <w:pStyle w:val="body"/>
        <w:spacing w:line="240" w:lineRule="auto"/>
        <w:ind w:right="824" w:firstLine="284"/>
        <w:rPr>
          <w:rFonts w:cs="Times New Roman"/>
          <w:sz w:val="24"/>
          <w:szCs w:val="24"/>
        </w:rPr>
      </w:pPr>
      <w:r w:rsidRPr="00CF782E">
        <w:rPr>
          <w:rFonts w:cs="Times New Roman"/>
          <w:b/>
          <w:sz w:val="24"/>
          <w:szCs w:val="24"/>
        </w:rPr>
        <w:t>Цель:</w:t>
      </w:r>
      <w:r w:rsidRPr="00CF782E">
        <w:rPr>
          <w:rFonts w:cs="Times New Roman"/>
          <w:sz w:val="24"/>
          <w:szCs w:val="24"/>
        </w:rPr>
        <w:t xml:space="preserve"> формирование основ экологической грамотности обучающихся начальной школы</w:t>
      </w:r>
    </w:p>
    <w:p w:rsidR="005F3191" w:rsidRPr="00CF782E" w:rsidRDefault="005F3191" w:rsidP="0087615A">
      <w:pPr>
        <w:pStyle w:val="body"/>
        <w:spacing w:line="240" w:lineRule="auto"/>
        <w:ind w:right="824" w:firstLine="284"/>
        <w:rPr>
          <w:rStyle w:val="Italic"/>
          <w:rFonts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5F3191" w:rsidRPr="00CF782E" w:rsidTr="0087615A">
        <w:trPr>
          <w:trHeight w:val="268"/>
        </w:trPr>
        <w:tc>
          <w:tcPr>
            <w:tcW w:w="8907" w:type="dxa"/>
            <w:shd w:val="clear" w:color="auto" w:fill="auto"/>
          </w:tcPr>
          <w:p w:rsidR="005F3191" w:rsidRPr="00CF782E" w:rsidRDefault="005F3191" w:rsidP="00CF782E">
            <w:pPr>
              <w:ind w:right="824" w:firstLine="284"/>
              <w:contextualSpacing/>
              <w:jc w:val="center"/>
              <w:rPr>
                <w:b/>
              </w:rPr>
            </w:pPr>
            <w:r w:rsidRPr="00CF782E">
              <w:rPr>
                <w:b/>
              </w:rPr>
              <w:t>Темы раздела</w:t>
            </w:r>
          </w:p>
        </w:tc>
      </w:tr>
      <w:tr w:rsidR="005F3191" w:rsidRPr="00CF782E" w:rsidTr="0087615A">
        <w:trPr>
          <w:trHeight w:val="254"/>
        </w:trPr>
        <w:tc>
          <w:tcPr>
            <w:tcW w:w="8907" w:type="dxa"/>
            <w:shd w:val="clear" w:color="auto" w:fill="auto"/>
          </w:tcPr>
          <w:p w:rsidR="005F3191" w:rsidRPr="00CF782E" w:rsidRDefault="005F3191" w:rsidP="00CF782E">
            <w:pPr>
              <w:ind w:right="824" w:firstLine="284"/>
              <w:contextualSpacing/>
            </w:pPr>
            <w:r w:rsidRPr="00CF782E">
              <w:rPr>
                <w:rFonts w:eastAsia="Calibri"/>
              </w:rPr>
              <w:t>Введение в экологию</w:t>
            </w:r>
          </w:p>
        </w:tc>
      </w:tr>
      <w:tr w:rsidR="005F3191" w:rsidRPr="00CF782E" w:rsidTr="0087615A">
        <w:trPr>
          <w:trHeight w:val="268"/>
        </w:trPr>
        <w:tc>
          <w:tcPr>
            <w:tcW w:w="8907" w:type="dxa"/>
            <w:shd w:val="clear" w:color="auto" w:fill="auto"/>
          </w:tcPr>
          <w:p w:rsidR="005F3191" w:rsidRPr="00CF782E" w:rsidRDefault="005F3191" w:rsidP="00CF782E">
            <w:pPr>
              <w:ind w:right="824" w:firstLine="284"/>
              <w:contextualSpacing/>
            </w:pPr>
            <w:r w:rsidRPr="00CF782E">
              <w:t>Огородная поляна</w:t>
            </w:r>
          </w:p>
        </w:tc>
      </w:tr>
      <w:tr w:rsidR="005F3191" w:rsidRPr="00CF782E" w:rsidTr="0087615A">
        <w:trPr>
          <w:trHeight w:val="254"/>
        </w:trPr>
        <w:tc>
          <w:tcPr>
            <w:tcW w:w="8907" w:type="dxa"/>
            <w:shd w:val="clear" w:color="auto" w:fill="auto"/>
          </w:tcPr>
          <w:p w:rsidR="005F3191" w:rsidRPr="00CF782E" w:rsidRDefault="005F3191" w:rsidP="00CF782E">
            <w:pPr>
              <w:ind w:right="824" w:firstLine="284"/>
              <w:contextualSpacing/>
            </w:pPr>
            <w:r w:rsidRPr="00CF782E">
              <w:t>В царстве Берендея</w:t>
            </w:r>
          </w:p>
        </w:tc>
      </w:tr>
      <w:tr w:rsidR="005F3191" w:rsidRPr="00CF782E" w:rsidTr="0087615A">
        <w:trPr>
          <w:trHeight w:val="268"/>
        </w:trPr>
        <w:tc>
          <w:tcPr>
            <w:tcW w:w="8907" w:type="dxa"/>
            <w:shd w:val="clear" w:color="auto" w:fill="auto"/>
          </w:tcPr>
          <w:p w:rsidR="005F3191" w:rsidRPr="00CF782E" w:rsidRDefault="005F3191" w:rsidP="00CF782E">
            <w:pPr>
              <w:ind w:right="824" w:firstLine="284"/>
              <w:contextualSpacing/>
            </w:pPr>
            <w:r w:rsidRPr="00CF782E">
              <w:t>Удивительное в мире животных зимой</w:t>
            </w:r>
          </w:p>
        </w:tc>
      </w:tr>
      <w:tr w:rsidR="005F3191" w:rsidRPr="00CF782E" w:rsidTr="0087615A">
        <w:trPr>
          <w:trHeight w:val="254"/>
        </w:trPr>
        <w:tc>
          <w:tcPr>
            <w:tcW w:w="8907" w:type="dxa"/>
            <w:shd w:val="clear" w:color="auto" w:fill="auto"/>
          </w:tcPr>
          <w:p w:rsidR="005F3191" w:rsidRPr="00CF782E" w:rsidRDefault="005F3191" w:rsidP="00CF782E">
            <w:pPr>
              <w:ind w:right="824" w:firstLine="284"/>
              <w:contextualSpacing/>
            </w:pPr>
            <w:r w:rsidRPr="00CF782E">
              <w:t>Живительная водица</w:t>
            </w:r>
          </w:p>
        </w:tc>
      </w:tr>
      <w:tr w:rsidR="005F3191" w:rsidRPr="00CF782E" w:rsidTr="0087615A">
        <w:trPr>
          <w:trHeight w:val="268"/>
        </w:trPr>
        <w:tc>
          <w:tcPr>
            <w:tcW w:w="8907" w:type="dxa"/>
            <w:shd w:val="clear" w:color="auto" w:fill="auto"/>
          </w:tcPr>
          <w:p w:rsidR="005F3191" w:rsidRPr="00CF782E" w:rsidRDefault="005F3191" w:rsidP="00CF782E">
            <w:pPr>
              <w:ind w:right="824" w:firstLine="284"/>
              <w:contextualSpacing/>
            </w:pPr>
            <w:r w:rsidRPr="00CF782E">
              <w:t>Мир насекомых</w:t>
            </w:r>
          </w:p>
        </w:tc>
      </w:tr>
    </w:tbl>
    <w:p w:rsidR="005F3191" w:rsidRPr="00CF782E" w:rsidRDefault="005F3191" w:rsidP="0087615A">
      <w:pPr>
        <w:pStyle w:val="body"/>
        <w:spacing w:line="240" w:lineRule="auto"/>
        <w:ind w:right="824" w:firstLine="284"/>
        <w:rPr>
          <w:rStyle w:val="Italic"/>
          <w:rFonts w:cs="Times New Roman"/>
          <w:color w:val="auto"/>
          <w:sz w:val="24"/>
          <w:szCs w:val="24"/>
        </w:rPr>
      </w:pPr>
    </w:p>
    <w:p w:rsidR="005F3191" w:rsidRPr="00CF782E" w:rsidRDefault="005F3191" w:rsidP="0087615A">
      <w:pPr>
        <w:pStyle w:val="body"/>
        <w:spacing w:line="240" w:lineRule="auto"/>
        <w:ind w:right="824" w:firstLine="284"/>
        <w:rPr>
          <w:rStyle w:val="Italic"/>
          <w:rFonts w:cs="Times New Roman"/>
          <w:i w:val="0"/>
          <w:iCs w:val="0"/>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дискуссионный клуб, мероприятия-соревнования.</w:t>
      </w:r>
    </w:p>
    <w:p w:rsidR="00D92A18" w:rsidRPr="00584147" w:rsidRDefault="005F3191" w:rsidP="0087615A">
      <w:pPr>
        <w:spacing w:before="320" w:after="240"/>
        <w:ind w:right="3"/>
      </w:pPr>
      <w:r w:rsidRPr="00CF782E">
        <w:t xml:space="preserve"> игры-путешествия, видео-экскурсии соревновательной направленности</w:t>
      </w:r>
    </w:p>
    <w:p w:rsidR="005F3191" w:rsidRPr="00584147" w:rsidRDefault="005F3191" w:rsidP="0087615A">
      <w:pPr>
        <w:spacing w:before="320" w:after="240"/>
        <w:ind w:right="3"/>
      </w:pPr>
    </w:p>
    <w:p w:rsidR="005F3191" w:rsidRPr="00584147" w:rsidRDefault="005F3191" w:rsidP="0087615A">
      <w:pPr>
        <w:spacing w:before="320" w:after="240"/>
        <w:ind w:right="3"/>
      </w:pPr>
    </w:p>
    <w:p w:rsidR="005F3191" w:rsidRPr="00CF782E" w:rsidRDefault="006A0EE6" w:rsidP="0087615A">
      <w:pPr>
        <w:pStyle w:val="h2"/>
        <w:spacing w:line="240" w:lineRule="auto"/>
        <w:jc w:val="center"/>
        <w:rPr>
          <w:rFonts w:cs="Times New Roman"/>
          <w:sz w:val="24"/>
          <w:szCs w:val="24"/>
        </w:rPr>
      </w:pPr>
      <w:r>
        <w:rPr>
          <w:rFonts w:cs="Times New Roman"/>
          <w:sz w:val="24"/>
          <w:szCs w:val="24"/>
        </w:rPr>
        <w:t>3</w:t>
      </w:r>
      <w:r w:rsidR="007B77A7" w:rsidRPr="00CF782E">
        <w:rPr>
          <w:rFonts w:cs="Times New Roman"/>
          <w:sz w:val="24"/>
          <w:szCs w:val="24"/>
        </w:rPr>
        <w:t xml:space="preserve">.5 </w:t>
      </w:r>
      <w:r w:rsidR="005F3191" w:rsidRPr="00CF782E">
        <w:rPr>
          <w:rFonts w:cs="Times New Roman"/>
          <w:sz w:val="24"/>
          <w:szCs w:val="24"/>
        </w:rPr>
        <w:t>Система условий реализации программы начального общего образования</w:t>
      </w:r>
    </w:p>
    <w:p w:rsidR="005F3191" w:rsidRPr="00CF782E" w:rsidRDefault="005F3191" w:rsidP="0087615A">
      <w:pPr>
        <w:pStyle w:val="body"/>
        <w:spacing w:line="240" w:lineRule="auto"/>
        <w:rPr>
          <w:rFonts w:cs="Times New Roman"/>
          <w:spacing w:val="-1"/>
          <w:sz w:val="24"/>
          <w:szCs w:val="24"/>
        </w:rPr>
      </w:pPr>
      <w:r w:rsidRPr="00CF782E">
        <w:rPr>
          <w:rFonts w:cs="Times New Roman"/>
          <w:spacing w:val="-1"/>
          <w:sz w:val="24"/>
          <w:szCs w:val="24"/>
        </w:rPr>
        <w:t>Система условий реализации программы начального общего образования, созданная в</w:t>
      </w:r>
      <w:r w:rsidRPr="00CF782E">
        <w:rPr>
          <w:rFonts w:cs="Times New Roman"/>
          <w:sz w:val="24"/>
          <w:szCs w:val="24"/>
        </w:rPr>
        <w:t xml:space="preserve"> МОУ Улейминской сош им. Героя Советского Союза Дерюгина А.В.</w:t>
      </w:r>
      <w:r w:rsidRPr="00CF782E">
        <w:rPr>
          <w:rFonts w:cs="Times New Roman"/>
          <w:spacing w:val="-1"/>
          <w:sz w:val="24"/>
          <w:szCs w:val="24"/>
        </w:rPr>
        <w:t xml:space="preserve">, направлена на: </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5F3191" w:rsidRPr="00CF782E" w:rsidRDefault="005F3191" w:rsidP="0087615A">
      <w:pPr>
        <w:pStyle w:val="list-bullet"/>
        <w:spacing w:line="240" w:lineRule="auto"/>
        <w:rPr>
          <w:rFonts w:cs="Times New Roman"/>
          <w:spacing w:val="-1"/>
          <w:sz w:val="24"/>
          <w:szCs w:val="24"/>
        </w:rPr>
      </w:pPr>
      <w:r w:rsidRPr="00CF782E">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lastRenderedPageBreak/>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F3191" w:rsidRPr="00CF782E" w:rsidRDefault="005F3191" w:rsidP="0087615A">
      <w:pPr>
        <w:pStyle w:val="body"/>
        <w:spacing w:line="240" w:lineRule="auto"/>
        <w:ind w:right="824"/>
        <w:rPr>
          <w:rFonts w:cs="Times New Roman"/>
          <w:sz w:val="24"/>
          <w:szCs w:val="24"/>
        </w:rPr>
      </w:pPr>
    </w:p>
    <w:p w:rsidR="005F3191" w:rsidRPr="00CF782E" w:rsidRDefault="005F3191" w:rsidP="0087615A">
      <w:pPr>
        <w:pStyle w:val="body"/>
        <w:spacing w:line="240" w:lineRule="auto"/>
        <w:ind w:right="824"/>
        <w:rPr>
          <w:rFonts w:cs="Times New Roman"/>
          <w:b/>
          <w:sz w:val="24"/>
          <w:szCs w:val="24"/>
        </w:rPr>
      </w:pPr>
      <w:r w:rsidRPr="00CF782E">
        <w:rPr>
          <w:rFonts w:cs="Times New Roman"/>
          <w:b/>
          <w:sz w:val="24"/>
          <w:szCs w:val="24"/>
        </w:rPr>
        <w:t>Список организаций, предоставляющих ресурсы для реализации настоящей образовательной программы:</w:t>
      </w:r>
    </w:p>
    <w:p w:rsidR="005F3191" w:rsidRPr="00CF782E" w:rsidRDefault="005F3191" w:rsidP="0087615A">
      <w:pPr>
        <w:pStyle w:val="body"/>
        <w:spacing w:line="240" w:lineRule="auto"/>
        <w:rPr>
          <w:rFonts w:cs="Times New Roman"/>
          <w:sz w:val="24"/>
          <w:szCs w:val="24"/>
        </w:rPr>
      </w:pPr>
    </w:p>
    <w:p w:rsidR="005F3191" w:rsidRPr="00CF782E" w:rsidRDefault="005F3191" w:rsidP="0087615A">
      <w:pPr>
        <w:pStyle w:val="body"/>
        <w:spacing w:line="240" w:lineRule="auto"/>
        <w:rPr>
          <w:rFonts w:cs="Times New Roman"/>
          <w:sz w:val="24"/>
          <w:szCs w:val="24"/>
        </w:rPr>
      </w:pPr>
    </w:p>
    <w:tbl>
      <w:tblPr>
        <w:tblW w:w="9269" w:type="dxa"/>
        <w:tblInd w:w="113" w:type="dxa"/>
        <w:tblLayout w:type="fixed"/>
        <w:tblCellMar>
          <w:left w:w="0" w:type="dxa"/>
          <w:right w:w="0" w:type="dxa"/>
        </w:tblCellMar>
        <w:tblLook w:val="0000"/>
      </w:tblPr>
      <w:tblGrid>
        <w:gridCol w:w="827"/>
        <w:gridCol w:w="2862"/>
        <w:gridCol w:w="2864"/>
        <w:gridCol w:w="2716"/>
      </w:tblGrid>
      <w:tr w:rsidR="005F3191" w:rsidRPr="00CF782E" w:rsidTr="0087615A">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F3191" w:rsidRPr="00CF782E" w:rsidRDefault="005F3191" w:rsidP="00CF782E">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F3191" w:rsidRPr="00CF782E" w:rsidRDefault="005F3191" w:rsidP="00CF782E">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Наименование организации (юридического лица), </w:t>
            </w:r>
            <w:r w:rsidRPr="00CF782E">
              <w:rPr>
                <w:rFonts w:ascii="Times New Roman" w:hAnsi="Times New Roman" w:cs="Times New Roman"/>
                <w:color w:val="auto"/>
                <w:sz w:val="24"/>
                <w:szCs w:val="24"/>
              </w:rPr>
              <w:br/>
              <w:t xml:space="preserve">участвующего </w:t>
            </w:r>
            <w:r w:rsidRPr="00CF782E">
              <w:rPr>
                <w:rFonts w:ascii="Times New Roman" w:hAnsi="Times New Roman" w:cs="Times New Roman"/>
                <w:color w:val="auto"/>
                <w:sz w:val="24"/>
                <w:szCs w:val="24"/>
              </w:rPr>
              <w:br/>
              <w:t xml:space="preserve">в реализации сетевой </w:t>
            </w:r>
            <w:r w:rsidRPr="00CF782E">
              <w:rPr>
                <w:rFonts w:ascii="Times New Roman" w:hAnsi="Times New Roman" w:cs="Times New Roman"/>
                <w:color w:val="auto"/>
                <w:sz w:val="24"/>
                <w:szCs w:val="24"/>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F3191" w:rsidRPr="00CF782E" w:rsidRDefault="005F3191" w:rsidP="00CF782E">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Ресурсы, </w:t>
            </w:r>
            <w:r w:rsidRPr="00CF782E">
              <w:rPr>
                <w:rFonts w:ascii="Times New Roman" w:hAnsi="Times New Roman" w:cs="Times New Roman"/>
                <w:color w:val="auto"/>
                <w:sz w:val="24"/>
                <w:szCs w:val="24"/>
              </w:rPr>
              <w:br/>
              <w:t xml:space="preserve">используемые </w:t>
            </w:r>
            <w:r w:rsidRPr="00CF782E">
              <w:rPr>
                <w:rFonts w:ascii="Times New Roman" w:hAnsi="Times New Roman" w:cs="Times New Roman"/>
                <w:color w:val="auto"/>
                <w:sz w:val="24"/>
                <w:szCs w:val="24"/>
              </w:rPr>
              <w:br/>
              <w:t xml:space="preserve">при реализации основной </w:t>
            </w:r>
            <w:r w:rsidRPr="00CF782E">
              <w:rPr>
                <w:rFonts w:ascii="Times New Roman" w:hAnsi="Times New Roman" w:cs="Times New Roman"/>
                <w:color w:val="auto"/>
                <w:sz w:val="24"/>
                <w:szCs w:val="24"/>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F3191" w:rsidRPr="00CF782E" w:rsidRDefault="005F3191" w:rsidP="00CF782E">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Основания использования ресурсов </w:t>
            </w:r>
            <w:r w:rsidRPr="00CF782E">
              <w:rPr>
                <w:rFonts w:ascii="Times New Roman" w:hAnsi="Times New Roman" w:cs="Times New Roman"/>
                <w:color w:val="auto"/>
                <w:sz w:val="24"/>
                <w:szCs w:val="24"/>
              </w:rPr>
              <w:br/>
            </w:r>
          </w:p>
        </w:tc>
      </w:tr>
      <w:tr w:rsidR="005F3191" w:rsidRPr="00CF782E" w:rsidTr="0087615A">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r w:rsidRPr="00CF782E">
              <w:t xml:space="preserve">Муниципальное учреждение «Центр </w:t>
            </w:r>
            <w:r w:rsidRPr="00CF782E">
              <w:lastRenderedPageBreak/>
              <w:t>Гармония»</w:t>
            </w:r>
          </w:p>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r w:rsidRPr="00CF782E">
              <w:rPr>
                <w:rStyle w:val="FontStyle33"/>
                <w:color w:val="auto"/>
                <w:sz w:val="24"/>
                <w:szCs w:val="24"/>
                <w:lang w:val="ru-RU"/>
              </w:rPr>
              <w:lastRenderedPageBreak/>
              <w:t xml:space="preserve">дополнительные общеобразовательные  </w:t>
            </w:r>
            <w:r w:rsidRPr="00CF782E">
              <w:rPr>
                <w:rStyle w:val="FontStyle33"/>
                <w:color w:val="auto"/>
                <w:sz w:val="24"/>
                <w:szCs w:val="24"/>
                <w:lang w:val="ru-RU"/>
              </w:rPr>
              <w:lastRenderedPageBreak/>
              <w:t>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lastRenderedPageBreak/>
              <w:t>договор</w:t>
            </w:r>
          </w:p>
        </w:tc>
      </w:tr>
      <w:tr w:rsidR="005F3191" w:rsidRPr="00CF782E" w:rsidTr="0087615A">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bodycentre"/>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lastRenderedPageBreak/>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TableParagraph"/>
              <w:rPr>
                <w:sz w:val="24"/>
                <w:szCs w:val="24"/>
              </w:rPr>
            </w:pPr>
            <w:r w:rsidRPr="00CF782E">
              <w:rPr>
                <w:sz w:val="24"/>
                <w:szCs w:val="24"/>
              </w:rPr>
              <w:t>образовательная программа раздел «Плавание», плавательный бассейн МАУ ФОК «ОЛИМП»</w:t>
            </w:r>
          </w:p>
          <w:p w:rsidR="005F3191" w:rsidRPr="00CF782E" w:rsidRDefault="005F3191" w:rsidP="00CF782E">
            <w:pPr>
              <w:pStyle w:val="TableParagraph"/>
              <w:spacing w:before="4"/>
              <w:ind w:left="131" w:right="164" w:hanging="3"/>
              <w:jc w:val="both"/>
              <w:rPr>
                <w:sz w:val="24"/>
                <w:szCs w:val="24"/>
              </w:rPr>
            </w:pPr>
          </w:p>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F3191" w:rsidRPr="00CF782E" w:rsidRDefault="005F3191" w:rsidP="00CF782E">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t>договор</w:t>
            </w:r>
          </w:p>
        </w:tc>
      </w:tr>
    </w:tbl>
    <w:p w:rsidR="005F3191" w:rsidRPr="00CF782E" w:rsidRDefault="005F3191" w:rsidP="0087615A">
      <w:pPr>
        <w:pStyle w:val="body"/>
        <w:spacing w:line="240" w:lineRule="auto"/>
        <w:rPr>
          <w:rStyle w:val="BoldItalic"/>
          <w:rFonts w:cs="Times New Roman"/>
          <w:bCs w:val="0"/>
          <w:iCs w:val="0"/>
          <w:sz w:val="24"/>
          <w:szCs w:val="24"/>
        </w:rPr>
      </w:pPr>
    </w:p>
    <w:p w:rsidR="005F3191" w:rsidRPr="00CF782E" w:rsidRDefault="001E09D7" w:rsidP="0087615A">
      <w:pPr>
        <w:pStyle w:val="h3"/>
        <w:spacing w:line="240" w:lineRule="auto"/>
        <w:ind w:left="567" w:firstLine="142"/>
        <w:jc w:val="center"/>
        <w:rPr>
          <w:rFonts w:cs="Times New Roman"/>
          <w:sz w:val="24"/>
          <w:szCs w:val="24"/>
        </w:rPr>
      </w:pPr>
      <w:r>
        <w:rPr>
          <w:rFonts w:cs="Times New Roman"/>
          <w:sz w:val="24"/>
          <w:szCs w:val="24"/>
        </w:rPr>
        <w:t>3</w:t>
      </w:r>
      <w:r w:rsidR="005F3191" w:rsidRPr="00CF782E">
        <w:rPr>
          <w:rFonts w:cs="Times New Roman"/>
          <w:sz w:val="24"/>
          <w:szCs w:val="24"/>
        </w:rPr>
        <w:t>.5.1.</w:t>
      </w:r>
      <w:r w:rsidR="005F3191" w:rsidRPr="00CF782E">
        <w:rPr>
          <w:rFonts w:cs="Times New Roman"/>
          <w:sz w:val="24"/>
          <w:szCs w:val="24"/>
        </w:rPr>
        <w:t> </w:t>
      </w:r>
      <w:r w:rsidR="005F3191" w:rsidRPr="00CF782E">
        <w:rPr>
          <w:rFonts w:cs="Times New Roman"/>
          <w:sz w:val="24"/>
          <w:szCs w:val="24"/>
        </w:rPr>
        <w:t>Кадровые условия реализации основной образовательной программы начального общего образования МОУ Улейминской сош им. Героя Советского Союза Дерюгина А.В.</w:t>
      </w:r>
    </w:p>
    <w:p w:rsidR="005F3191" w:rsidRPr="00CF782E" w:rsidRDefault="005F3191" w:rsidP="001E09D7">
      <w:pPr>
        <w:pStyle w:val="ab"/>
        <w:spacing w:before="36"/>
        <w:ind w:left="0" w:firstLine="284"/>
        <w:jc w:val="both"/>
      </w:pPr>
      <w:r w:rsidRPr="00CF782E">
        <w:t>МОУ Улейминская сош им. Героя Советского Союза Дерюгина А.В. полностью</w:t>
      </w:r>
      <w:r w:rsidRPr="00CF782E">
        <w:rPr>
          <w:spacing w:val="40"/>
        </w:rPr>
        <w:t xml:space="preserve"> </w:t>
      </w:r>
      <w:r w:rsidRPr="00CF782E">
        <w:t>укомплектована кадрами, имеющими необходимую квалификацию для решения задач, определенных ООП НОО. Все педагоги (100%)</w:t>
      </w:r>
      <w:r w:rsidRPr="00CF782E">
        <w:rPr>
          <w:spacing w:val="40"/>
        </w:rPr>
        <w:t xml:space="preserve"> </w:t>
      </w:r>
      <w:r w:rsidRPr="00CF782E">
        <w:t>и администрация</w:t>
      </w:r>
      <w:r w:rsidRPr="00CF782E">
        <w:rPr>
          <w:spacing w:val="40"/>
        </w:rPr>
        <w:t xml:space="preserve"> </w:t>
      </w:r>
      <w:r w:rsidRPr="00CF782E">
        <w:t>прошли курсовую подготовку по вопросу осуществления образовательной деятельности в условиях введения ФГОС НОО.</w:t>
      </w:r>
    </w:p>
    <w:p w:rsidR="005F3191" w:rsidRPr="00CF782E" w:rsidRDefault="005F3191" w:rsidP="001E09D7">
      <w:pPr>
        <w:pStyle w:val="ab"/>
        <w:spacing w:before="1"/>
        <w:ind w:left="0" w:firstLine="284"/>
        <w:jc w:val="both"/>
        <w:rPr>
          <w:b/>
        </w:rPr>
      </w:pPr>
      <w:r w:rsidRPr="00CF782E">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CF782E">
        <w:rPr>
          <w:spacing w:val="40"/>
        </w:rPr>
        <w:t xml:space="preserve"> </w:t>
      </w:r>
      <w:r w:rsidRPr="00CF782E">
        <w:t>должности, а также квалификационной категории. Персональный состав педагогических работников, реализующих основную образовательную программу начального общего образования, представлен в приложении 2.</w:t>
      </w:r>
    </w:p>
    <w:p w:rsidR="005F3191" w:rsidRPr="00CF782E" w:rsidRDefault="005F3191" w:rsidP="001E09D7">
      <w:pPr>
        <w:pStyle w:val="Heading2"/>
        <w:spacing w:before="4"/>
        <w:ind w:left="0" w:firstLine="284"/>
        <w:jc w:val="both"/>
        <w:rPr>
          <w:rFonts w:ascii="Times New Roman" w:hAnsi="Times New Roman" w:cs="Times New Roman"/>
          <w:sz w:val="24"/>
          <w:szCs w:val="24"/>
        </w:rPr>
      </w:pPr>
      <w:r w:rsidRPr="00CF782E">
        <w:rPr>
          <w:rFonts w:ascii="Times New Roman" w:hAnsi="Times New Roman" w:cs="Times New Roman"/>
          <w:sz w:val="24"/>
          <w:szCs w:val="24"/>
        </w:rPr>
        <w:t>Профессиональное</w:t>
      </w:r>
      <w:r w:rsidRPr="00CF782E">
        <w:rPr>
          <w:rFonts w:ascii="Times New Roman" w:hAnsi="Times New Roman" w:cs="Times New Roman"/>
          <w:spacing w:val="-7"/>
          <w:sz w:val="24"/>
          <w:szCs w:val="24"/>
        </w:rPr>
        <w:t xml:space="preserve"> </w:t>
      </w:r>
      <w:r w:rsidRPr="00CF782E">
        <w:rPr>
          <w:rFonts w:ascii="Times New Roman" w:hAnsi="Times New Roman" w:cs="Times New Roman"/>
          <w:sz w:val="24"/>
          <w:szCs w:val="24"/>
        </w:rPr>
        <w:t>развитие</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и</w:t>
      </w:r>
      <w:r w:rsidRPr="00CF782E">
        <w:rPr>
          <w:rFonts w:ascii="Times New Roman" w:hAnsi="Times New Roman" w:cs="Times New Roman"/>
          <w:spacing w:val="-5"/>
          <w:sz w:val="24"/>
          <w:szCs w:val="24"/>
        </w:rPr>
        <w:t xml:space="preserve"> </w:t>
      </w:r>
      <w:r w:rsidRPr="00CF782E">
        <w:rPr>
          <w:rFonts w:ascii="Times New Roman" w:hAnsi="Times New Roman" w:cs="Times New Roman"/>
          <w:sz w:val="24"/>
          <w:szCs w:val="24"/>
        </w:rPr>
        <w:t>повышение</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квалификации</w:t>
      </w:r>
      <w:r w:rsidRPr="00CF782E">
        <w:rPr>
          <w:rFonts w:ascii="Times New Roman" w:hAnsi="Times New Roman" w:cs="Times New Roman"/>
          <w:spacing w:val="-3"/>
          <w:sz w:val="24"/>
          <w:szCs w:val="24"/>
        </w:rPr>
        <w:t xml:space="preserve"> </w:t>
      </w:r>
      <w:r w:rsidRPr="00CF782E">
        <w:rPr>
          <w:rFonts w:ascii="Times New Roman" w:hAnsi="Times New Roman" w:cs="Times New Roman"/>
          <w:sz w:val="24"/>
          <w:szCs w:val="24"/>
        </w:rPr>
        <w:t>педагогических</w:t>
      </w:r>
      <w:r w:rsidRPr="00CF782E">
        <w:rPr>
          <w:rFonts w:ascii="Times New Roman" w:hAnsi="Times New Roman" w:cs="Times New Roman"/>
          <w:spacing w:val="-3"/>
          <w:sz w:val="24"/>
          <w:szCs w:val="24"/>
        </w:rPr>
        <w:t xml:space="preserve"> </w:t>
      </w:r>
      <w:r w:rsidRPr="00CF782E">
        <w:rPr>
          <w:rFonts w:ascii="Times New Roman" w:hAnsi="Times New Roman" w:cs="Times New Roman"/>
          <w:spacing w:val="-2"/>
          <w:sz w:val="24"/>
          <w:szCs w:val="24"/>
        </w:rPr>
        <w:t>работников</w:t>
      </w:r>
    </w:p>
    <w:p w:rsidR="005F3191" w:rsidRPr="00CF782E" w:rsidRDefault="005F3191" w:rsidP="0087615A">
      <w:pPr>
        <w:pStyle w:val="ab"/>
        <w:spacing w:before="39"/>
        <w:ind w:left="0" w:firstLine="284"/>
      </w:pPr>
      <w:r w:rsidRPr="00CF782E">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w:t>
      </w:r>
      <w:r w:rsidRPr="00CF782E">
        <w:rPr>
          <w:spacing w:val="40"/>
        </w:rPr>
        <w:t xml:space="preserve"> </w:t>
      </w:r>
      <w:r w:rsidRPr="00CF782E">
        <w:t>один раз в три года.</w:t>
      </w:r>
    </w:p>
    <w:p w:rsidR="005F3191" w:rsidRPr="00CF782E" w:rsidRDefault="005F3191" w:rsidP="0087615A">
      <w:pPr>
        <w:spacing w:after="46"/>
        <w:ind w:left="567"/>
        <w:jc w:val="both"/>
        <w:rPr>
          <w:i/>
        </w:rPr>
      </w:pPr>
      <w:r w:rsidRPr="00CF782E">
        <w:rPr>
          <w:i/>
        </w:rPr>
        <w:t>Система</w:t>
      </w:r>
      <w:r w:rsidRPr="00CF782E">
        <w:rPr>
          <w:i/>
          <w:spacing w:val="-7"/>
        </w:rPr>
        <w:t xml:space="preserve"> </w:t>
      </w:r>
      <w:r w:rsidRPr="00CF782E">
        <w:rPr>
          <w:i/>
        </w:rPr>
        <w:t>повышения</w:t>
      </w:r>
      <w:r w:rsidRPr="00CF782E">
        <w:rPr>
          <w:i/>
          <w:spacing w:val="-5"/>
        </w:rPr>
        <w:t xml:space="preserve"> </w:t>
      </w:r>
      <w:r w:rsidRPr="00CF782E">
        <w:rPr>
          <w:i/>
        </w:rPr>
        <w:t>профессиональной</w:t>
      </w:r>
      <w:r w:rsidRPr="00CF782E">
        <w:rPr>
          <w:i/>
          <w:spacing w:val="-3"/>
        </w:rPr>
        <w:t xml:space="preserve"> </w:t>
      </w:r>
      <w:r w:rsidRPr="00CF782E">
        <w:rPr>
          <w:i/>
        </w:rPr>
        <w:t>компетентности</w:t>
      </w:r>
      <w:r w:rsidRPr="00CF782E">
        <w:rPr>
          <w:i/>
          <w:spacing w:val="-3"/>
        </w:rPr>
        <w:t xml:space="preserve"> </w:t>
      </w:r>
      <w:r w:rsidRPr="00CF782E">
        <w:rPr>
          <w:i/>
        </w:rPr>
        <w:t>педагогического</w:t>
      </w:r>
      <w:r w:rsidRPr="00CF782E">
        <w:rPr>
          <w:i/>
          <w:spacing w:val="-3"/>
        </w:rPr>
        <w:t xml:space="preserve"> </w:t>
      </w:r>
      <w:r w:rsidRPr="00CF782E">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5F3191" w:rsidRPr="00CF782E" w:rsidTr="0087615A">
        <w:trPr>
          <w:trHeight w:val="318"/>
        </w:trPr>
        <w:tc>
          <w:tcPr>
            <w:tcW w:w="2835" w:type="dxa"/>
          </w:tcPr>
          <w:p w:rsidR="005F3191" w:rsidRPr="00CF782E" w:rsidRDefault="005F3191" w:rsidP="00CF782E">
            <w:pPr>
              <w:pStyle w:val="TableParagraph"/>
              <w:ind w:left="391"/>
              <w:rPr>
                <w:rFonts w:ascii="Times New Roman" w:hAnsi="Times New Roman" w:cs="Times New Roman"/>
                <w:sz w:val="24"/>
                <w:szCs w:val="24"/>
              </w:rPr>
            </w:pPr>
            <w:r w:rsidRPr="00CF782E">
              <w:rPr>
                <w:rFonts w:ascii="Times New Roman" w:hAnsi="Times New Roman" w:cs="Times New Roman"/>
                <w:sz w:val="24"/>
                <w:szCs w:val="24"/>
              </w:rPr>
              <w:t>Категория</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работников</w:t>
            </w:r>
          </w:p>
        </w:tc>
        <w:tc>
          <w:tcPr>
            <w:tcW w:w="4678" w:type="dxa"/>
          </w:tcPr>
          <w:p w:rsidR="005F3191" w:rsidRPr="00CF782E" w:rsidRDefault="005F3191" w:rsidP="00CF782E">
            <w:pPr>
              <w:pStyle w:val="TableParagraph"/>
              <w:ind w:left="393"/>
              <w:rPr>
                <w:rFonts w:ascii="Times New Roman" w:hAnsi="Times New Roman" w:cs="Times New Roman"/>
                <w:sz w:val="24"/>
                <w:szCs w:val="24"/>
              </w:rPr>
            </w:pPr>
            <w:r w:rsidRPr="00CF782E">
              <w:rPr>
                <w:rFonts w:ascii="Times New Roman" w:hAnsi="Times New Roman" w:cs="Times New Roman"/>
                <w:sz w:val="24"/>
                <w:szCs w:val="24"/>
              </w:rPr>
              <w:t>Формы</w:t>
            </w:r>
            <w:r w:rsidRPr="00CF782E">
              <w:rPr>
                <w:rFonts w:ascii="Times New Roman" w:hAnsi="Times New Roman" w:cs="Times New Roman"/>
                <w:spacing w:val="-3"/>
                <w:sz w:val="24"/>
                <w:szCs w:val="24"/>
              </w:rPr>
              <w:t xml:space="preserve"> </w:t>
            </w:r>
            <w:r w:rsidRPr="00CF782E">
              <w:rPr>
                <w:rFonts w:ascii="Times New Roman" w:hAnsi="Times New Roman" w:cs="Times New Roman"/>
                <w:sz w:val="24"/>
                <w:szCs w:val="24"/>
              </w:rPr>
              <w:t>повышения</w:t>
            </w:r>
            <w:r w:rsidRPr="00CF782E">
              <w:rPr>
                <w:rFonts w:ascii="Times New Roman" w:hAnsi="Times New Roman" w:cs="Times New Roman"/>
                <w:spacing w:val="-1"/>
                <w:sz w:val="24"/>
                <w:szCs w:val="24"/>
              </w:rPr>
              <w:t xml:space="preserve"> </w:t>
            </w:r>
            <w:r w:rsidRPr="00CF782E">
              <w:rPr>
                <w:rFonts w:ascii="Times New Roman" w:hAnsi="Times New Roman" w:cs="Times New Roman"/>
                <w:spacing w:val="-2"/>
                <w:sz w:val="24"/>
                <w:szCs w:val="24"/>
              </w:rPr>
              <w:t>квалификации</w:t>
            </w:r>
          </w:p>
        </w:tc>
        <w:tc>
          <w:tcPr>
            <w:tcW w:w="2158" w:type="dxa"/>
          </w:tcPr>
          <w:p w:rsidR="005F3191" w:rsidRPr="00CF782E" w:rsidRDefault="005F3191" w:rsidP="00CF782E">
            <w:pPr>
              <w:pStyle w:val="TableParagraph"/>
              <w:ind w:left="394"/>
              <w:rPr>
                <w:rFonts w:ascii="Times New Roman" w:hAnsi="Times New Roman" w:cs="Times New Roman"/>
                <w:sz w:val="24"/>
                <w:szCs w:val="24"/>
              </w:rPr>
            </w:pPr>
            <w:r w:rsidRPr="00CF782E">
              <w:rPr>
                <w:rFonts w:ascii="Times New Roman" w:hAnsi="Times New Roman" w:cs="Times New Roman"/>
                <w:spacing w:val="-2"/>
                <w:sz w:val="24"/>
                <w:szCs w:val="24"/>
              </w:rPr>
              <w:t>Периодичность</w:t>
            </w:r>
          </w:p>
        </w:tc>
      </w:tr>
      <w:tr w:rsidR="005F3191" w:rsidRPr="00CF782E" w:rsidTr="0087615A">
        <w:trPr>
          <w:trHeight w:val="635"/>
        </w:trPr>
        <w:tc>
          <w:tcPr>
            <w:tcW w:w="2835" w:type="dxa"/>
          </w:tcPr>
          <w:p w:rsidR="005F3191" w:rsidRPr="00CF782E" w:rsidRDefault="005F3191" w:rsidP="00CF782E">
            <w:pPr>
              <w:pStyle w:val="TableParagraph"/>
              <w:tabs>
                <w:tab w:val="left" w:pos="1488"/>
              </w:tabs>
              <w:ind w:left="141"/>
              <w:rPr>
                <w:rFonts w:ascii="Times New Roman" w:hAnsi="Times New Roman" w:cs="Times New Roman"/>
                <w:sz w:val="24"/>
                <w:szCs w:val="24"/>
              </w:rPr>
            </w:pPr>
            <w:r w:rsidRPr="00CF782E">
              <w:rPr>
                <w:rFonts w:ascii="Times New Roman" w:hAnsi="Times New Roman" w:cs="Times New Roman"/>
                <w:spacing w:val="-2"/>
                <w:sz w:val="24"/>
                <w:szCs w:val="24"/>
              </w:rPr>
              <w:t>Директор,</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заместитель</w:t>
            </w:r>
          </w:p>
          <w:p w:rsidR="005F3191" w:rsidRPr="00CF782E" w:rsidRDefault="005F3191" w:rsidP="00CF782E">
            <w:pPr>
              <w:pStyle w:val="TableParagraph"/>
              <w:spacing w:before="41"/>
              <w:rPr>
                <w:rFonts w:ascii="Times New Roman" w:hAnsi="Times New Roman" w:cs="Times New Roman"/>
                <w:sz w:val="24"/>
                <w:szCs w:val="24"/>
              </w:rPr>
            </w:pPr>
            <w:r w:rsidRPr="00CF782E">
              <w:rPr>
                <w:rFonts w:ascii="Times New Roman" w:hAnsi="Times New Roman" w:cs="Times New Roman"/>
                <w:spacing w:val="-2"/>
                <w:sz w:val="24"/>
                <w:szCs w:val="24"/>
              </w:rPr>
              <w:t>директора</w:t>
            </w:r>
          </w:p>
        </w:tc>
        <w:tc>
          <w:tcPr>
            <w:tcW w:w="4678" w:type="dxa"/>
          </w:tcPr>
          <w:p w:rsidR="005F3191" w:rsidRPr="00CF782E" w:rsidRDefault="005F3191" w:rsidP="00CF782E">
            <w:pPr>
              <w:pStyle w:val="TableParagraph"/>
              <w:tabs>
                <w:tab w:val="left" w:pos="1484"/>
                <w:tab w:val="left" w:pos="3091"/>
              </w:tabs>
              <w:ind w:left="39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5F3191" w:rsidRPr="00CF782E" w:rsidRDefault="005F3191" w:rsidP="00CF782E">
            <w:pPr>
              <w:pStyle w:val="TableParagraph"/>
              <w:spacing w:before="41"/>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108</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5F3191" w:rsidRPr="00CF782E" w:rsidRDefault="005F3191" w:rsidP="00CF782E">
            <w:pPr>
              <w:pStyle w:val="TableParagraph"/>
              <w:tabs>
                <w:tab w:val="left" w:pos="518"/>
                <w:tab w:val="left" w:pos="1127"/>
                <w:tab w:val="left" w:pos="1527"/>
                <w:tab w:val="left" w:pos="1935"/>
              </w:tabs>
              <w:ind w:left="11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5F3191" w:rsidRPr="00CF782E" w:rsidRDefault="005F3191" w:rsidP="00CF782E">
            <w:pPr>
              <w:pStyle w:val="TableParagraph"/>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5F3191" w:rsidRPr="00CF782E" w:rsidTr="0087615A">
        <w:trPr>
          <w:trHeight w:val="633"/>
        </w:trPr>
        <w:tc>
          <w:tcPr>
            <w:tcW w:w="2835" w:type="dxa"/>
          </w:tcPr>
          <w:p w:rsidR="005F3191" w:rsidRPr="00CF782E" w:rsidRDefault="005F3191" w:rsidP="00CF782E">
            <w:pPr>
              <w:pStyle w:val="TableParagraph"/>
              <w:ind w:left="141"/>
              <w:rPr>
                <w:rFonts w:ascii="Times New Roman" w:hAnsi="Times New Roman" w:cs="Times New Roman"/>
                <w:sz w:val="24"/>
                <w:szCs w:val="24"/>
              </w:rPr>
            </w:pPr>
            <w:r w:rsidRPr="00CF782E">
              <w:rPr>
                <w:rFonts w:ascii="Times New Roman" w:hAnsi="Times New Roman" w:cs="Times New Roman"/>
                <w:spacing w:val="-2"/>
                <w:sz w:val="24"/>
                <w:szCs w:val="24"/>
              </w:rPr>
              <w:t>Учителя</w:t>
            </w:r>
          </w:p>
        </w:tc>
        <w:tc>
          <w:tcPr>
            <w:tcW w:w="4678" w:type="dxa"/>
          </w:tcPr>
          <w:p w:rsidR="005F3191" w:rsidRPr="00CF782E" w:rsidRDefault="005F3191" w:rsidP="00CF782E">
            <w:pPr>
              <w:pStyle w:val="TableParagraph"/>
              <w:tabs>
                <w:tab w:val="left" w:pos="1484"/>
                <w:tab w:val="left" w:pos="3091"/>
              </w:tabs>
              <w:ind w:left="39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5F3191" w:rsidRPr="00CF782E" w:rsidRDefault="005F3191" w:rsidP="00CF782E">
            <w:pPr>
              <w:pStyle w:val="TableParagraph"/>
              <w:spacing w:before="41"/>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72</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5F3191" w:rsidRPr="00CF782E" w:rsidRDefault="005F3191" w:rsidP="00CF782E">
            <w:pPr>
              <w:pStyle w:val="TableParagraph"/>
              <w:tabs>
                <w:tab w:val="left" w:pos="518"/>
                <w:tab w:val="left" w:pos="1127"/>
                <w:tab w:val="left" w:pos="1527"/>
                <w:tab w:val="left" w:pos="1935"/>
              </w:tabs>
              <w:ind w:left="11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5F3191" w:rsidRPr="00CF782E" w:rsidRDefault="005F3191" w:rsidP="00CF782E">
            <w:pPr>
              <w:pStyle w:val="TableParagraph"/>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5F3191" w:rsidRPr="00CF782E" w:rsidTr="0087615A">
        <w:trPr>
          <w:trHeight w:val="635"/>
        </w:trPr>
        <w:tc>
          <w:tcPr>
            <w:tcW w:w="2835" w:type="dxa"/>
          </w:tcPr>
          <w:p w:rsidR="005F3191" w:rsidRPr="00CF782E" w:rsidRDefault="005F3191" w:rsidP="00CF782E">
            <w:pPr>
              <w:pStyle w:val="TableParagraph"/>
              <w:ind w:left="141"/>
              <w:rPr>
                <w:rFonts w:ascii="Times New Roman" w:hAnsi="Times New Roman" w:cs="Times New Roman"/>
                <w:sz w:val="24"/>
                <w:szCs w:val="24"/>
              </w:rPr>
            </w:pPr>
            <w:r w:rsidRPr="00CF782E">
              <w:rPr>
                <w:rFonts w:ascii="Times New Roman" w:hAnsi="Times New Roman" w:cs="Times New Roman"/>
                <w:sz w:val="24"/>
                <w:szCs w:val="24"/>
              </w:rPr>
              <w:t>Социальный</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педагог</w:t>
            </w:r>
          </w:p>
        </w:tc>
        <w:tc>
          <w:tcPr>
            <w:tcW w:w="4678" w:type="dxa"/>
          </w:tcPr>
          <w:p w:rsidR="005F3191" w:rsidRPr="00CF782E" w:rsidRDefault="005F3191" w:rsidP="00CF782E">
            <w:pPr>
              <w:pStyle w:val="TableParagraph"/>
              <w:tabs>
                <w:tab w:val="left" w:pos="1484"/>
                <w:tab w:val="left" w:pos="3091"/>
              </w:tabs>
              <w:ind w:left="39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5F3191" w:rsidRPr="00CF782E" w:rsidRDefault="005F3191" w:rsidP="00CF782E">
            <w:pPr>
              <w:pStyle w:val="TableParagraph"/>
              <w:spacing w:before="41"/>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72</w:t>
            </w:r>
            <w:r w:rsidRPr="00CF782E">
              <w:rPr>
                <w:rFonts w:ascii="Times New Roman" w:hAnsi="Times New Roman" w:cs="Times New Roman"/>
                <w:spacing w:val="60"/>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5F3191" w:rsidRPr="00CF782E" w:rsidRDefault="005F3191" w:rsidP="00CF782E">
            <w:pPr>
              <w:pStyle w:val="TableParagraph"/>
              <w:tabs>
                <w:tab w:val="left" w:pos="518"/>
                <w:tab w:val="left" w:pos="1127"/>
                <w:tab w:val="left" w:pos="1527"/>
                <w:tab w:val="left" w:pos="1935"/>
              </w:tabs>
              <w:ind w:left="11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5F3191" w:rsidRPr="00CF782E" w:rsidRDefault="005F3191" w:rsidP="00CF782E">
            <w:pPr>
              <w:pStyle w:val="TableParagraph"/>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5F3191" w:rsidRPr="00CF782E" w:rsidTr="0087615A">
        <w:trPr>
          <w:trHeight w:val="635"/>
        </w:trPr>
        <w:tc>
          <w:tcPr>
            <w:tcW w:w="2835" w:type="dxa"/>
          </w:tcPr>
          <w:p w:rsidR="005F3191" w:rsidRPr="00CF782E" w:rsidRDefault="005F3191" w:rsidP="00CF782E">
            <w:pPr>
              <w:pStyle w:val="TableParagraph"/>
              <w:ind w:left="141"/>
              <w:rPr>
                <w:rFonts w:ascii="Times New Roman" w:hAnsi="Times New Roman" w:cs="Times New Roman"/>
                <w:sz w:val="24"/>
                <w:szCs w:val="24"/>
              </w:rPr>
            </w:pPr>
            <w:r w:rsidRPr="00CF782E">
              <w:rPr>
                <w:rFonts w:ascii="Times New Roman" w:hAnsi="Times New Roman" w:cs="Times New Roman"/>
                <w:sz w:val="24"/>
                <w:szCs w:val="24"/>
              </w:rPr>
              <w:t>Молодые</w:t>
            </w:r>
            <w:r w:rsidRPr="00CF782E">
              <w:rPr>
                <w:rFonts w:ascii="Times New Roman" w:hAnsi="Times New Roman" w:cs="Times New Roman"/>
                <w:spacing w:val="-6"/>
                <w:sz w:val="24"/>
                <w:szCs w:val="24"/>
              </w:rPr>
              <w:t xml:space="preserve"> </w:t>
            </w:r>
            <w:r w:rsidRPr="00CF782E">
              <w:rPr>
                <w:rFonts w:ascii="Times New Roman" w:hAnsi="Times New Roman" w:cs="Times New Roman"/>
                <w:spacing w:val="-2"/>
                <w:sz w:val="24"/>
                <w:szCs w:val="24"/>
              </w:rPr>
              <w:t>педагоги</w:t>
            </w:r>
          </w:p>
        </w:tc>
        <w:tc>
          <w:tcPr>
            <w:tcW w:w="4678" w:type="dxa"/>
          </w:tcPr>
          <w:p w:rsidR="005F3191" w:rsidRPr="00CF782E" w:rsidRDefault="005F3191" w:rsidP="00CF782E">
            <w:pPr>
              <w:pStyle w:val="TableParagraph"/>
              <w:ind w:left="393"/>
              <w:rPr>
                <w:rFonts w:ascii="Times New Roman" w:hAnsi="Times New Roman" w:cs="Times New Roman"/>
                <w:sz w:val="24"/>
                <w:szCs w:val="24"/>
              </w:rPr>
            </w:pPr>
            <w:r w:rsidRPr="00CF782E">
              <w:rPr>
                <w:rFonts w:ascii="Times New Roman" w:hAnsi="Times New Roman" w:cs="Times New Roman"/>
                <w:spacing w:val="-2"/>
                <w:sz w:val="24"/>
                <w:szCs w:val="24"/>
              </w:rPr>
              <w:t>Стажировка</w:t>
            </w:r>
          </w:p>
        </w:tc>
        <w:tc>
          <w:tcPr>
            <w:tcW w:w="2158" w:type="dxa"/>
          </w:tcPr>
          <w:p w:rsidR="005F3191" w:rsidRPr="00CF782E" w:rsidRDefault="005F3191" w:rsidP="00CF782E">
            <w:pPr>
              <w:pStyle w:val="TableParagraph"/>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в</w:t>
            </w:r>
            <w:r w:rsidRPr="00CF782E">
              <w:rPr>
                <w:rFonts w:ascii="Times New Roman" w:hAnsi="Times New Roman" w:cs="Times New Roman"/>
                <w:spacing w:val="53"/>
                <w:sz w:val="24"/>
                <w:szCs w:val="24"/>
                <w:lang w:val="ru-RU"/>
              </w:rPr>
              <w:t xml:space="preserve"> </w:t>
            </w:r>
            <w:r w:rsidRPr="00CF782E">
              <w:rPr>
                <w:rFonts w:ascii="Times New Roman" w:hAnsi="Times New Roman" w:cs="Times New Roman"/>
                <w:sz w:val="24"/>
                <w:szCs w:val="24"/>
                <w:lang w:val="ru-RU"/>
              </w:rPr>
              <w:t>течение</w:t>
            </w:r>
            <w:r w:rsidRPr="00CF782E">
              <w:rPr>
                <w:rFonts w:ascii="Times New Roman" w:hAnsi="Times New Roman" w:cs="Times New Roman"/>
                <w:spacing w:val="54"/>
                <w:sz w:val="24"/>
                <w:szCs w:val="24"/>
                <w:lang w:val="ru-RU"/>
              </w:rPr>
              <w:t xml:space="preserve"> </w:t>
            </w:r>
            <w:r w:rsidRPr="00CF782E">
              <w:rPr>
                <w:rFonts w:ascii="Times New Roman" w:hAnsi="Times New Roman" w:cs="Times New Roman"/>
                <w:sz w:val="24"/>
                <w:szCs w:val="24"/>
                <w:lang w:val="ru-RU"/>
              </w:rPr>
              <w:t>первых</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3-</w:t>
            </w:r>
            <w:r w:rsidRPr="00CF782E">
              <w:rPr>
                <w:rFonts w:ascii="Times New Roman" w:hAnsi="Times New Roman" w:cs="Times New Roman"/>
                <w:spacing w:val="-10"/>
                <w:sz w:val="24"/>
                <w:szCs w:val="24"/>
                <w:lang w:val="ru-RU"/>
              </w:rPr>
              <w:t>х</w:t>
            </w:r>
            <w:r w:rsidRPr="00CF782E">
              <w:rPr>
                <w:rFonts w:ascii="Times New Roman" w:hAnsi="Times New Roman" w:cs="Times New Roman"/>
                <w:sz w:val="24"/>
                <w:szCs w:val="24"/>
                <w:lang w:val="ru-RU"/>
              </w:rPr>
              <w:t xml:space="preserve"> лет</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работы</w:t>
            </w:r>
          </w:p>
        </w:tc>
      </w:tr>
      <w:tr w:rsidR="005F3191" w:rsidRPr="00CF782E" w:rsidTr="0087615A">
        <w:trPr>
          <w:trHeight w:val="3104"/>
        </w:trPr>
        <w:tc>
          <w:tcPr>
            <w:tcW w:w="2835" w:type="dxa"/>
          </w:tcPr>
          <w:p w:rsidR="005F3191" w:rsidRPr="00CF782E" w:rsidRDefault="005F3191" w:rsidP="00CF782E">
            <w:pPr>
              <w:pStyle w:val="TableParagraph"/>
              <w:ind w:right="96" w:firstLine="34"/>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Администрация,</w:t>
            </w:r>
            <w:r w:rsidRPr="00CF782E">
              <w:rPr>
                <w:rFonts w:ascii="Times New Roman" w:hAnsi="Times New Roman" w:cs="Times New Roman"/>
                <w:spacing w:val="-17"/>
                <w:sz w:val="24"/>
                <w:szCs w:val="24"/>
                <w:lang w:val="ru-RU"/>
              </w:rPr>
              <w:t xml:space="preserve"> </w:t>
            </w:r>
            <w:r w:rsidRPr="00CF782E">
              <w:rPr>
                <w:rFonts w:ascii="Times New Roman" w:hAnsi="Times New Roman" w:cs="Times New Roman"/>
                <w:sz w:val="24"/>
                <w:szCs w:val="24"/>
                <w:lang w:val="ru-RU"/>
              </w:rPr>
              <w:t>учителя в</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процессе работы по ФГОС НОО</w:t>
            </w:r>
          </w:p>
        </w:tc>
        <w:tc>
          <w:tcPr>
            <w:tcW w:w="4678" w:type="dxa"/>
          </w:tcPr>
          <w:p w:rsidR="005F3191" w:rsidRPr="00CF782E" w:rsidRDefault="005F3191" w:rsidP="005C7800">
            <w:pPr>
              <w:pStyle w:val="TableParagraph"/>
              <w:numPr>
                <w:ilvl w:val="0"/>
                <w:numId w:val="156"/>
              </w:numPr>
              <w:tabs>
                <w:tab w:val="left" w:pos="608"/>
              </w:tabs>
              <w:ind w:right="95"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индивидуальное обучение на курсах по ФГОС НОО, в том числе </w:t>
            </w:r>
            <w:r w:rsidRPr="00CF782E">
              <w:rPr>
                <w:rFonts w:ascii="Times New Roman" w:hAnsi="Times New Roman" w:cs="Times New Roman"/>
                <w:spacing w:val="-2"/>
                <w:sz w:val="24"/>
                <w:szCs w:val="24"/>
                <w:lang w:val="ru-RU"/>
              </w:rPr>
              <w:t>дистанционное;</w:t>
            </w:r>
          </w:p>
          <w:p w:rsidR="005F3191" w:rsidRPr="00CF782E" w:rsidRDefault="005F3191" w:rsidP="005C7800">
            <w:pPr>
              <w:pStyle w:val="TableParagraph"/>
              <w:numPr>
                <w:ilvl w:val="0"/>
                <w:numId w:val="156"/>
              </w:numPr>
              <w:tabs>
                <w:tab w:val="left" w:pos="620"/>
                <w:tab w:val="left" w:pos="2451"/>
                <w:tab w:val="left" w:pos="3432"/>
              </w:tabs>
              <w:ind w:right="9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внутришкольное обучение в рамках </w:t>
            </w:r>
            <w:r w:rsidRPr="00CF782E">
              <w:rPr>
                <w:rFonts w:ascii="Times New Roman" w:hAnsi="Times New Roman" w:cs="Times New Roman"/>
                <w:spacing w:val="-2"/>
                <w:sz w:val="24"/>
                <w:szCs w:val="24"/>
                <w:lang w:val="ru-RU"/>
              </w:rPr>
              <w:t>теоретических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психолого- </w:t>
            </w:r>
            <w:r w:rsidRPr="00CF782E">
              <w:rPr>
                <w:rFonts w:ascii="Times New Roman" w:hAnsi="Times New Roman" w:cs="Times New Roman"/>
                <w:sz w:val="24"/>
                <w:szCs w:val="24"/>
                <w:lang w:val="ru-RU"/>
              </w:rPr>
              <w:t xml:space="preserve">педагогических семинаров, мастер- </w:t>
            </w:r>
            <w:r w:rsidRPr="00CF782E">
              <w:rPr>
                <w:rFonts w:ascii="Times New Roman" w:hAnsi="Times New Roman" w:cs="Times New Roman"/>
                <w:spacing w:val="-2"/>
                <w:sz w:val="24"/>
                <w:szCs w:val="24"/>
                <w:lang w:val="ru-RU"/>
              </w:rPr>
              <w:t>классов;</w:t>
            </w:r>
          </w:p>
          <w:p w:rsidR="005F3191" w:rsidRPr="00CF782E" w:rsidRDefault="005F3191" w:rsidP="005C7800">
            <w:pPr>
              <w:pStyle w:val="TableParagraph"/>
              <w:numPr>
                <w:ilvl w:val="0"/>
                <w:numId w:val="156"/>
              </w:numPr>
              <w:tabs>
                <w:tab w:val="left" w:pos="711"/>
                <w:tab w:val="left" w:pos="3558"/>
              </w:tabs>
              <w:ind w:right="93" w:firstLine="34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заседания школьных методических объединений, семинары классных </w:t>
            </w:r>
            <w:r w:rsidRPr="00CF782E">
              <w:rPr>
                <w:rFonts w:ascii="Times New Roman" w:hAnsi="Times New Roman" w:cs="Times New Roman"/>
                <w:spacing w:val="-2"/>
                <w:sz w:val="24"/>
                <w:szCs w:val="24"/>
                <w:lang w:val="ru-RU"/>
              </w:rPr>
              <w:t>руководителей,</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педагогов </w:t>
            </w:r>
            <w:r w:rsidRPr="00CF782E">
              <w:rPr>
                <w:rFonts w:ascii="Times New Roman" w:hAnsi="Times New Roman" w:cs="Times New Roman"/>
                <w:sz w:val="24"/>
                <w:szCs w:val="24"/>
                <w:lang w:val="ru-RU"/>
              </w:rPr>
              <w:t>дополнительного образования по проблемам реализации ФГОС НОО</w:t>
            </w:r>
          </w:p>
          <w:p w:rsidR="005F3191" w:rsidRPr="00CF782E" w:rsidRDefault="005F3191" w:rsidP="005C7800">
            <w:pPr>
              <w:pStyle w:val="TableParagraph"/>
              <w:numPr>
                <w:ilvl w:val="0"/>
                <w:numId w:val="156"/>
              </w:numPr>
              <w:tabs>
                <w:tab w:val="left" w:pos="533"/>
              </w:tabs>
              <w:ind w:left="533" w:hanging="140"/>
              <w:jc w:val="both"/>
              <w:rPr>
                <w:rFonts w:ascii="Times New Roman" w:hAnsi="Times New Roman" w:cs="Times New Roman"/>
                <w:sz w:val="24"/>
                <w:szCs w:val="24"/>
              </w:rPr>
            </w:pPr>
            <w:r w:rsidRPr="00CF782E">
              <w:rPr>
                <w:rFonts w:ascii="Times New Roman" w:hAnsi="Times New Roman" w:cs="Times New Roman"/>
                <w:spacing w:val="-2"/>
                <w:sz w:val="24"/>
                <w:szCs w:val="24"/>
              </w:rPr>
              <w:t>наставничество.</w:t>
            </w:r>
          </w:p>
        </w:tc>
        <w:tc>
          <w:tcPr>
            <w:tcW w:w="2158" w:type="dxa"/>
          </w:tcPr>
          <w:p w:rsidR="005F3191" w:rsidRPr="00CF782E" w:rsidRDefault="005F3191" w:rsidP="00CF782E">
            <w:pPr>
              <w:pStyle w:val="TableParagraph"/>
              <w:tabs>
                <w:tab w:val="left" w:pos="563"/>
                <w:tab w:val="left" w:pos="1158"/>
                <w:tab w:val="left" w:pos="1544"/>
                <w:tab w:val="left" w:pos="1938"/>
              </w:tabs>
              <w:ind w:left="110" w:right="97" w:firstLine="6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rPr>
              <w:t>3</w:t>
            </w:r>
            <w:r w:rsidRPr="00CF782E">
              <w:rPr>
                <w:rFonts w:ascii="Times New Roman" w:hAnsi="Times New Roman" w:cs="Times New Roman"/>
                <w:sz w:val="24"/>
                <w:szCs w:val="24"/>
              </w:rPr>
              <w:tab/>
            </w:r>
            <w:r w:rsidRPr="00CF782E">
              <w:rPr>
                <w:rFonts w:ascii="Times New Roman" w:hAnsi="Times New Roman" w:cs="Times New Roman"/>
                <w:spacing w:val="-2"/>
                <w:sz w:val="24"/>
                <w:szCs w:val="24"/>
                <w:lang w:val="ru-RU"/>
              </w:rPr>
              <w:t xml:space="preserve">года, </w:t>
            </w:r>
            <w:r w:rsidRPr="00CF782E">
              <w:rPr>
                <w:rFonts w:ascii="Times New Roman" w:hAnsi="Times New Roman" w:cs="Times New Roman"/>
                <w:sz w:val="24"/>
                <w:szCs w:val="24"/>
                <w:lang w:val="ru-RU"/>
              </w:rPr>
              <w:t>согласно графику</w:t>
            </w:r>
          </w:p>
          <w:p w:rsidR="005F3191" w:rsidRPr="00CF782E" w:rsidRDefault="005F3191" w:rsidP="00CF782E">
            <w:pPr>
              <w:pStyle w:val="TableParagraph"/>
              <w:rPr>
                <w:rFonts w:ascii="Times New Roman" w:hAnsi="Times New Roman" w:cs="Times New Roman"/>
                <w:i/>
                <w:sz w:val="24"/>
                <w:szCs w:val="24"/>
                <w:lang w:val="ru-RU"/>
              </w:rPr>
            </w:pPr>
          </w:p>
          <w:p w:rsidR="005F3191" w:rsidRPr="00CF782E" w:rsidRDefault="005F3191" w:rsidP="00CF782E">
            <w:pPr>
              <w:pStyle w:val="TableParagraph"/>
              <w:tabs>
                <w:tab w:val="left" w:pos="1537"/>
              </w:tabs>
              <w:ind w:left="110" w:right="97"/>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ежегодно,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 xml:space="preserve">согласно </w:t>
            </w:r>
            <w:r w:rsidRPr="00CF782E">
              <w:rPr>
                <w:rFonts w:ascii="Times New Roman" w:hAnsi="Times New Roman" w:cs="Times New Roman"/>
                <w:sz w:val="24"/>
                <w:szCs w:val="24"/>
                <w:lang w:val="ru-RU"/>
              </w:rPr>
              <w:t>плану работы</w:t>
            </w:r>
          </w:p>
          <w:p w:rsidR="005F3191" w:rsidRPr="00CF782E" w:rsidRDefault="005F3191" w:rsidP="00CF782E">
            <w:pPr>
              <w:pStyle w:val="TableParagraph"/>
              <w:rPr>
                <w:rFonts w:ascii="Times New Roman" w:hAnsi="Times New Roman" w:cs="Times New Roman"/>
                <w:i/>
                <w:sz w:val="24"/>
                <w:szCs w:val="24"/>
                <w:lang w:val="ru-RU"/>
              </w:rPr>
            </w:pPr>
          </w:p>
          <w:p w:rsidR="005F3191" w:rsidRPr="00CF782E" w:rsidRDefault="005F3191" w:rsidP="00CF782E">
            <w:pPr>
              <w:pStyle w:val="TableParagraph"/>
              <w:rPr>
                <w:rFonts w:ascii="Times New Roman" w:hAnsi="Times New Roman" w:cs="Times New Roman"/>
                <w:i/>
                <w:sz w:val="24"/>
                <w:szCs w:val="24"/>
                <w:lang w:val="ru-RU"/>
              </w:rPr>
            </w:pPr>
          </w:p>
          <w:p w:rsidR="005F3191" w:rsidRPr="00CF782E" w:rsidRDefault="005F3191" w:rsidP="00CF782E">
            <w:pPr>
              <w:pStyle w:val="TableParagraph"/>
              <w:tabs>
                <w:tab w:val="left" w:pos="1537"/>
              </w:tabs>
              <w:ind w:left="110" w:right="97"/>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ежегодно,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 xml:space="preserve">согласно </w:t>
            </w:r>
            <w:r w:rsidRPr="00CF782E">
              <w:rPr>
                <w:rFonts w:ascii="Times New Roman" w:hAnsi="Times New Roman" w:cs="Times New Roman"/>
                <w:sz w:val="24"/>
                <w:szCs w:val="24"/>
                <w:lang w:val="ru-RU"/>
              </w:rPr>
              <w:t>плану работы</w:t>
            </w:r>
          </w:p>
        </w:tc>
      </w:tr>
      <w:tr w:rsidR="005F3191" w:rsidRPr="00CF782E" w:rsidTr="0087615A">
        <w:trPr>
          <w:trHeight w:val="3246"/>
        </w:trPr>
        <w:tc>
          <w:tcPr>
            <w:tcW w:w="2835" w:type="dxa"/>
          </w:tcPr>
          <w:p w:rsidR="005F3191" w:rsidRPr="00CF782E" w:rsidRDefault="005F3191" w:rsidP="00CF782E">
            <w:pPr>
              <w:pStyle w:val="TableParagraph"/>
              <w:ind w:left="14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Учителя-предметники</w:t>
            </w:r>
          </w:p>
        </w:tc>
        <w:tc>
          <w:tcPr>
            <w:tcW w:w="4678" w:type="dxa"/>
          </w:tcPr>
          <w:p w:rsidR="005F3191" w:rsidRPr="00CF782E" w:rsidRDefault="005F3191" w:rsidP="005C7800">
            <w:pPr>
              <w:pStyle w:val="TableParagraph"/>
              <w:numPr>
                <w:ilvl w:val="0"/>
                <w:numId w:val="155"/>
              </w:numPr>
              <w:tabs>
                <w:tab w:val="left" w:pos="574"/>
                <w:tab w:val="left" w:pos="3416"/>
              </w:tabs>
              <w:ind w:right="92"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участие в открытых мероприятиях по </w:t>
            </w:r>
            <w:r w:rsidRPr="00CF782E">
              <w:rPr>
                <w:rFonts w:ascii="Times New Roman" w:hAnsi="Times New Roman" w:cs="Times New Roman"/>
                <w:spacing w:val="-2"/>
                <w:sz w:val="24"/>
                <w:szCs w:val="24"/>
                <w:lang w:val="ru-RU"/>
              </w:rPr>
              <w:t>представлению</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передового </w:t>
            </w:r>
            <w:r w:rsidRPr="00CF782E">
              <w:rPr>
                <w:rFonts w:ascii="Times New Roman" w:hAnsi="Times New Roman" w:cs="Times New Roman"/>
                <w:sz w:val="24"/>
                <w:szCs w:val="24"/>
                <w:lang w:val="ru-RU"/>
              </w:rPr>
              <w:t>педагогического опыта в образовательном пространстве района и области;</w:t>
            </w:r>
          </w:p>
          <w:p w:rsidR="005F3191" w:rsidRPr="00CF782E" w:rsidRDefault="005F3191" w:rsidP="005C7800">
            <w:pPr>
              <w:pStyle w:val="TableParagraph"/>
              <w:numPr>
                <w:ilvl w:val="0"/>
                <w:numId w:val="155"/>
              </w:numPr>
              <w:tabs>
                <w:tab w:val="left" w:pos="886"/>
              </w:tabs>
              <w:ind w:right="95"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профессиональных конкурсах и конференциях</w:t>
            </w:r>
          </w:p>
          <w:p w:rsidR="005F3191" w:rsidRPr="00CF782E" w:rsidRDefault="005F3191" w:rsidP="005C7800">
            <w:pPr>
              <w:pStyle w:val="TableParagraph"/>
              <w:numPr>
                <w:ilvl w:val="0"/>
                <w:numId w:val="155"/>
              </w:numPr>
              <w:tabs>
                <w:tab w:val="left" w:pos="577"/>
              </w:tabs>
              <w:ind w:right="97"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создание и публикация методических </w:t>
            </w:r>
            <w:r w:rsidRPr="00CF782E">
              <w:rPr>
                <w:rFonts w:ascii="Times New Roman" w:hAnsi="Times New Roman" w:cs="Times New Roman"/>
                <w:spacing w:val="-2"/>
                <w:sz w:val="24"/>
                <w:szCs w:val="24"/>
                <w:lang w:val="ru-RU"/>
              </w:rPr>
              <w:t>материалов;</w:t>
            </w:r>
          </w:p>
          <w:p w:rsidR="005F3191" w:rsidRPr="00CF782E" w:rsidRDefault="005F3191" w:rsidP="005C7800">
            <w:pPr>
              <w:pStyle w:val="TableParagraph"/>
              <w:numPr>
                <w:ilvl w:val="0"/>
                <w:numId w:val="155"/>
              </w:numPr>
              <w:tabs>
                <w:tab w:val="left" w:pos="620"/>
              </w:tabs>
              <w:ind w:right="92"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проведение мастер-классов, круглых столов,</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«открытых» уроков, внеурочных занятий и мероприятий</w:t>
            </w:r>
            <w:r w:rsidRPr="00CF782E">
              <w:rPr>
                <w:rFonts w:ascii="Times New Roman" w:hAnsi="Times New Roman" w:cs="Times New Roman"/>
                <w:spacing w:val="23"/>
                <w:sz w:val="24"/>
                <w:szCs w:val="24"/>
                <w:lang w:val="ru-RU"/>
              </w:rPr>
              <w:t xml:space="preserve"> </w:t>
            </w:r>
            <w:r w:rsidRPr="00CF782E">
              <w:rPr>
                <w:rFonts w:ascii="Times New Roman" w:hAnsi="Times New Roman" w:cs="Times New Roman"/>
                <w:sz w:val="24"/>
                <w:szCs w:val="24"/>
                <w:lang w:val="ru-RU"/>
              </w:rPr>
              <w:t>по</w:t>
            </w:r>
            <w:r w:rsidRPr="00CF782E">
              <w:rPr>
                <w:rFonts w:ascii="Times New Roman" w:hAnsi="Times New Roman" w:cs="Times New Roman"/>
                <w:spacing w:val="22"/>
                <w:sz w:val="24"/>
                <w:szCs w:val="24"/>
                <w:lang w:val="ru-RU"/>
              </w:rPr>
              <w:t xml:space="preserve"> </w:t>
            </w:r>
            <w:r w:rsidRPr="00CF782E">
              <w:rPr>
                <w:rFonts w:ascii="Times New Roman" w:hAnsi="Times New Roman" w:cs="Times New Roman"/>
                <w:sz w:val="24"/>
                <w:szCs w:val="24"/>
                <w:lang w:val="ru-RU"/>
              </w:rPr>
              <w:t>отдельным</w:t>
            </w:r>
            <w:r w:rsidRPr="00CF782E">
              <w:rPr>
                <w:rFonts w:ascii="Times New Roman" w:hAnsi="Times New Roman" w:cs="Times New Roman"/>
                <w:spacing w:val="24"/>
                <w:sz w:val="24"/>
                <w:szCs w:val="24"/>
                <w:lang w:val="ru-RU"/>
              </w:rPr>
              <w:t xml:space="preserve"> </w:t>
            </w:r>
            <w:r w:rsidRPr="00CF782E">
              <w:rPr>
                <w:rFonts w:ascii="Times New Roman" w:hAnsi="Times New Roman" w:cs="Times New Roman"/>
                <w:spacing w:val="-2"/>
                <w:sz w:val="24"/>
                <w:szCs w:val="24"/>
                <w:lang w:val="ru-RU"/>
              </w:rPr>
              <w:t>направлениям</w:t>
            </w:r>
          </w:p>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z w:val="24"/>
                <w:szCs w:val="24"/>
              </w:rPr>
              <w:t>реализации</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ФГОС</w:t>
            </w:r>
            <w:r w:rsidRPr="00CF782E">
              <w:rPr>
                <w:rFonts w:ascii="Times New Roman" w:hAnsi="Times New Roman" w:cs="Times New Roman"/>
                <w:spacing w:val="-4"/>
                <w:sz w:val="24"/>
                <w:szCs w:val="24"/>
              </w:rPr>
              <w:t xml:space="preserve"> </w:t>
            </w:r>
            <w:r w:rsidRPr="00CF782E">
              <w:rPr>
                <w:rFonts w:ascii="Times New Roman" w:hAnsi="Times New Roman" w:cs="Times New Roman"/>
                <w:spacing w:val="-5"/>
                <w:sz w:val="24"/>
                <w:szCs w:val="24"/>
              </w:rPr>
              <w:t>НОО</w:t>
            </w:r>
          </w:p>
        </w:tc>
        <w:tc>
          <w:tcPr>
            <w:tcW w:w="2158" w:type="dxa"/>
          </w:tcPr>
          <w:p w:rsidR="005F3191" w:rsidRPr="00CF782E" w:rsidRDefault="005F3191" w:rsidP="00CF782E">
            <w:pPr>
              <w:pStyle w:val="TableParagraph"/>
              <w:rPr>
                <w:rFonts w:ascii="Times New Roman" w:hAnsi="Times New Roman" w:cs="Times New Roman"/>
                <w:i/>
                <w:sz w:val="24"/>
                <w:szCs w:val="24"/>
              </w:rPr>
            </w:pP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z w:val="24"/>
                <w:szCs w:val="24"/>
              </w:rPr>
              <w:t xml:space="preserve">по </w:t>
            </w:r>
            <w:r w:rsidRPr="00CF782E">
              <w:rPr>
                <w:rFonts w:ascii="Times New Roman" w:hAnsi="Times New Roman" w:cs="Times New Roman"/>
                <w:spacing w:val="-2"/>
                <w:sz w:val="24"/>
                <w:szCs w:val="24"/>
              </w:rPr>
              <w:t>выбору</w:t>
            </w:r>
          </w:p>
        </w:tc>
      </w:tr>
    </w:tbl>
    <w:p w:rsidR="005F3191" w:rsidRPr="00CF782E" w:rsidRDefault="005F3191" w:rsidP="0087615A">
      <w:pPr>
        <w:pStyle w:val="ab"/>
        <w:spacing w:before="39"/>
        <w:ind w:left="252" w:right="857" w:firstLine="283"/>
      </w:pPr>
    </w:p>
    <w:p w:rsidR="005F3191" w:rsidRPr="00CF782E" w:rsidRDefault="005F3191" w:rsidP="0087615A">
      <w:pPr>
        <w:pStyle w:val="body"/>
        <w:spacing w:line="240" w:lineRule="auto"/>
        <w:rPr>
          <w:rFonts w:cs="Times New Roman"/>
          <w:sz w:val="24"/>
          <w:szCs w:val="24"/>
        </w:rPr>
      </w:pPr>
    </w:p>
    <w:p w:rsidR="005F3191" w:rsidRPr="00CF782E" w:rsidRDefault="005F3191" w:rsidP="0087615A">
      <w:pPr>
        <w:pStyle w:val="body"/>
        <w:spacing w:line="240" w:lineRule="auto"/>
        <w:ind w:firstLine="284"/>
        <w:rPr>
          <w:rFonts w:cs="Times New Roman"/>
          <w:sz w:val="24"/>
          <w:szCs w:val="24"/>
        </w:rPr>
      </w:pPr>
      <w:r w:rsidRPr="00CF782E">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5F3191" w:rsidRPr="00CF782E" w:rsidRDefault="005F3191" w:rsidP="0087615A">
      <w:pPr>
        <w:pStyle w:val="body"/>
        <w:spacing w:line="240" w:lineRule="auto"/>
        <w:ind w:firstLine="284"/>
        <w:rPr>
          <w:rFonts w:cs="Times New Roman"/>
          <w:color w:val="auto"/>
          <w:sz w:val="24"/>
          <w:szCs w:val="24"/>
        </w:rPr>
      </w:pPr>
      <w:r w:rsidRPr="00CF782E">
        <w:rPr>
          <w:rFonts w:cs="Times New Roman"/>
          <w:sz w:val="24"/>
          <w:szCs w:val="24"/>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w:t>
      </w:r>
      <w:r w:rsidRPr="00CF782E">
        <w:rPr>
          <w:rFonts w:cs="Times New Roman"/>
          <w:color w:val="auto"/>
          <w:sz w:val="24"/>
          <w:szCs w:val="24"/>
        </w:rPr>
        <w:t>действующими на муниципальном и региональном уровнях.</w:t>
      </w:r>
    </w:p>
    <w:p w:rsidR="005F3191" w:rsidRPr="00CF782E" w:rsidRDefault="005F3191" w:rsidP="0087615A">
      <w:pPr>
        <w:pStyle w:val="body"/>
        <w:spacing w:line="240" w:lineRule="auto"/>
        <w:ind w:firstLine="284"/>
        <w:rPr>
          <w:rFonts w:cs="Times New Roman"/>
          <w:color w:val="FF0000"/>
          <w:sz w:val="24"/>
          <w:szCs w:val="24"/>
        </w:rPr>
      </w:pPr>
      <w:r w:rsidRPr="00CF782E">
        <w:rPr>
          <w:rFonts w:cs="Times New Roman"/>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на 2023-2024 уч.г. представлен в приложении 3</w:t>
      </w:r>
    </w:p>
    <w:p w:rsidR="005F3191" w:rsidRPr="00CF782E" w:rsidRDefault="005F3191" w:rsidP="0087615A">
      <w:pPr>
        <w:pStyle w:val="body"/>
        <w:spacing w:line="240" w:lineRule="auto"/>
        <w:ind w:left="567" w:right="682" w:firstLine="284"/>
        <w:rPr>
          <w:rFonts w:cs="Times New Roman"/>
          <w:sz w:val="24"/>
          <w:szCs w:val="24"/>
        </w:rPr>
      </w:pPr>
    </w:p>
    <w:p w:rsidR="005F3191" w:rsidRPr="00CF782E" w:rsidRDefault="005F3191" w:rsidP="0087615A">
      <w:pPr>
        <w:pStyle w:val="body"/>
        <w:spacing w:line="240" w:lineRule="auto"/>
        <w:ind w:left="567" w:firstLine="284"/>
        <w:rPr>
          <w:rFonts w:cs="Times New Roman"/>
          <w:sz w:val="24"/>
          <w:szCs w:val="24"/>
        </w:rPr>
      </w:pPr>
    </w:p>
    <w:p w:rsidR="005F3191" w:rsidRPr="00CF782E" w:rsidRDefault="001E09D7" w:rsidP="0087615A">
      <w:pPr>
        <w:pStyle w:val="h3"/>
        <w:spacing w:line="240" w:lineRule="auto"/>
        <w:ind w:firstLine="284"/>
        <w:jc w:val="center"/>
        <w:rPr>
          <w:rFonts w:cs="Times New Roman"/>
          <w:sz w:val="24"/>
          <w:szCs w:val="24"/>
        </w:rPr>
      </w:pPr>
      <w:r>
        <w:rPr>
          <w:rFonts w:cs="Times New Roman"/>
          <w:sz w:val="24"/>
          <w:szCs w:val="24"/>
        </w:rPr>
        <w:t>3</w:t>
      </w:r>
      <w:r w:rsidR="005F3191" w:rsidRPr="00CF782E">
        <w:rPr>
          <w:rFonts w:cs="Times New Roman"/>
          <w:sz w:val="24"/>
          <w:szCs w:val="24"/>
        </w:rPr>
        <w:t>.5.2.</w:t>
      </w:r>
      <w:r w:rsidR="005F3191" w:rsidRPr="00CF782E">
        <w:rPr>
          <w:rFonts w:cs="Times New Roman"/>
          <w:sz w:val="24"/>
          <w:szCs w:val="24"/>
        </w:rPr>
        <w:t> </w:t>
      </w:r>
      <w:r w:rsidR="005F3191" w:rsidRPr="00CF782E">
        <w:rPr>
          <w:rFonts w:cs="Times New Roman"/>
          <w:sz w:val="24"/>
          <w:szCs w:val="24"/>
        </w:rPr>
        <w:t>Психолого-педагогические условия реализации основной образовательной программы начального общего образования</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lastRenderedPageBreak/>
        <w:t xml:space="preserve">●педагогом-психологом;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●учителем-логопедом;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●социальным педагогом.</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В МОУ Улейминской сош им. Героя Советского Союза Дерюгина А.В. созданы психолого-педагогические условия, которые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w:t>
      </w:r>
      <w:r w:rsidRPr="00CF782E">
        <w:rPr>
          <w:rFonts w:cs="Times New Roman"/>
          <w:color w:val="auto"/>
          <w:sz w:val="24"/>
          <w:szCs w:val="24"/>
        </w:rPr>
        <w:t>общего и основного общего образования. С этой целью реализуется план преемственности школы и детского сада. В рамках плана проводятся совместные мероприятия, способствующие дальнейшей успешной</w:t>
      </w:r>
      <w:r w:rsidRPr="00CF782E">
        <w:rPr>
          <w:rFonts w:cs="Times New Roman"/>
          <w:sz w:val="24"/>
          <w:szCs w:val="24"/>
        </w:rPr>
        <w:t xml:space="preserve"> социально-психологической адаптации первоклассников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В организации психолого-педагогического сопровождения участников образовательного процесса при реализации программы начального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Основными формами психолого-педагогического сопровождения выступают:</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 консультирование педагогов и родителей, которое осуществляется учителем и классным руководителем с учетом результатов диагностики, а также администрацией школы;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К основным направлениям психолого-педагогического сопровождения можно отнести: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сохранение и укрепление психологического здоровья;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мониторинг возможностей и способностей обучающихся;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психолого-педагогическую поддержку участников олимпиадного движения;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формирование у обучающихся ценности здоровья и безопасного образа жизни;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развитие экологической культуры;</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 выявление и поддержку детей с особыми образовательными потребностями; </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формирование коммуникативных навыков в разновозрастной среде и среде сверстников;</w:t>
      </w:r>
    </w:p>
    <w:p w:rsidR="005F3191" w:rsidRPr="00CF782E" w:rsidRDefault="005F3191" w:rsidP="0087615A">
      <w:pPr>
        <w:pStyle w:val="body"/>
        <w:spacing w:line="240" w:lineRule="auto"/>
        <w:ind w:firstLine="142"/>
        <w:rPr>
          <w:rFonts w:cs="Times New Roman"/>
          <w:sz w:val="24"/>
          <w:szCs w:val="24"/>
        </w:rPr>
      </w:pPr>
      <w:r w:rsidRPr="00CF782E">
        <w:rPr>
          <w:rFonts w:cs="Times New Roman"/>
          <w:sz w:val="24"/>
          <w:szCs w:val="24"/>
        </w:rPr>
        <w:t xml:space="preserve"> – выявление и поддержку лиц, проявивших выдающиеся способности</w:t>
      </w:r>
    </w:p>
    <w:p w:rsidR="005F3191" w:rsidRPr="00CF782E" w:rsidRDefault="005F3191" w:rsidP="0087615A">
      <w:pPr>
        <w:pStyle w:val="body"/>
        <w:spacing w:line="240" w:lineRule="auto"/>
        <w:ind w:left="567" w:right="824" w:firstLine="142"/>
        <w:rPr>
          <w:rFonts w:cs="Times New Roman"/>
          <w:sz w:val="24"/>
          <w:szCs w:val="24"/>
        </w:rPr>
      </w:pPr>
    </w:p>
    <w:p w:rsidR="005F3191" w:rsidRPr="00CF782E" w:rsidRDefault="005F3191" w:rsidP="0087615A">
      <w:pPr>
        <w:spacing w:before="49"/>
        <w:ind w:left="567" w:right="824" w:firstLine="142"/>
        <w:jc w:val="center"/>
        <w:rPr>
          <w:b/>
        </w:rPr>
      </w:pPr>
      <w:r w:rsidRPr="00CF782E">
        <w:rPr>
          <w:b/>
        </w:rPr>
        <w:t>Система</w:t>
      </w:r>
      <w:r w:rsidRPr="00CF782E">
        <w:rPr>
          <w:b/>
          <w:spacing w:val="-9"/>
        </w:rPr>
        <w:t xml:space="preserve"> </w:t>
      </w:r>
      <w:r w:rsidRPr="00CF782E">
        <w:rPr>
          <w:b/>
        </w:rPr>
        <w:t>деятельности,</w:t>
      </w:r>
      <w:r w:rsidRPr="00CF782E">
        <w:rPr>
          <w:b/>
          <w:spacing w:val="-9"/>
        </w:rPr>
        <w:t xml:space="preserve"> </w:t>
      </w:r>
      <w:r w:rsidRPr="00CF782E">
        <w:rPr>
          <w:b/>
        </w:rPr>
        <w:t>обеспечивающая</w:t>
      </w:r>
      <w:r w:rsidRPr="00CF782E">
        <w:rPr>
          <w:b/>
          <w:spacing w:val="-9"/>
        </w:rPr>
        <w:t xml:space="preserve"> </w:t>
      </w:r>
      <w:r w:rsidRPr="00CF782E">
        <w:rPr>
          <w:b/>
        </w:rPr>
        <w:t>психолого-педагогическое</w:t>
      </w:r>
      <w:r w:rsidRPr="00CF782E">
        <w:rPr>
          <w:b/>
          <w:spacing w:val="-9"/>
        </w:rPr>
        <w:t xml:space="preserve"> </w:t>
      </w:r>
      <w:r w:rsidRPr="00CF782E">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5F3191" w:rsidRPr="00CF782E" w:rsidTr="0087615A">
        <w:trPr>
          <w:trHeight w:val="1905"/>
        </w:trPr>
        <w:tc>
          <w:tcPr>
            <w:tcW w:w="1884" w:type="dxa"/>
          </w:tcPr>
          <w:p w:rsidR="005F3191" w:rsidRPr="00CF782E" w:rsidRDefault="005F3191" w:rsidP="00CF782E">
            <w:pPr>
              <w:pStyle w:val="TableParagraph"/>
              <w:ind w:left="139" w:right="129" w:firstLine="4"/>
              <w:jc w:val="center"/>
              <w:rPr>
                <w:rFonts w:ascii="Times New Roman" w:hAnsi="Times New Roman" w:cs="Times New Roman"/>
                <w:b/>
                <w:sz w:val="24"/>
                <w:szCs w:val="24"/>
              </w:rPr>
            </w:pPr>
            <w:r w:rsidRPr="00CF782E">
              <w:rPr>
                <w:rFonts w:ascii="Times New Roman" w:hAnsi="Times New Roman" w:cs="Times New Roman"/>
                <w:b/>
                <w:spacing w:val="-4"/>
                <w:sz w:val="24"/>
                <w:szCs w:val="24"/>
              </w:rPr>
              <w:t xml:space="preserve">Виды </w:t>
            </w:r>
            <w:r w:rsidRPr="00CF782E">
              <w:rPr>
                <w:rFonts w:ascii="Times New Roman" w:hAnsi="Times New Roman" w:cs="Times New Roman"/>
                <w:b/>
                <w:spacing w:val="-2"/>
                <w:sz w:val="24"/>
                <w:szCs w:val="24"/>
              </w:rPr>
              <w:t>специальной педагогической деятельности</w:t>
            </w:r>
          </w:p>
        </w:tc>
        <w:tc>
          <w:tcPr>
            <w:tcW w:w="2422" w:type="dxa"/>
          </w:tcPr>
          <w:p w:rsidR="005F3191" w:rsidRPr="00CF782E" w:rsidRDefault="005F3191" w:rsidP="00CF782E">
            <w:pPr>
              <w:pStyle w:val="TableParagraph"/>
              <w:ind w:left="424" w:right="410" w:hanging="1"/>
              <w:jc w:val="center"/>
              <w:rPr>
                <w:rFonts w:ascii="Times New Roman" w:hAnsi="Times New Roman" w:cs="Times New Roman"/>
                <w:b/>
                <w:sz w:val="24"/>
                <w:szCs w:val="24"/>
              </w:rPr>
            </w:pPr>
            <w:r w:rsidRPr="00CF782E">
              <w:rPr>
                <w:rFonts w:ascii="Times New Roman" w:hAnsi="Times New Roman" w:cs="Times New Roman"/>
                <w:b/>
                <w:spacing w:val="-2"/>
                <w:sz w:val="24"/>
                <w:szCs w:val="24"/>
              </w:rPr>
              <w:t>Направление педагогической деятельности</w:t>
            </w:r>
          </w:p>
        </w:tc>
        <w:tc>
          <w:tcPr>
            <w:tcW w:w="1212" w:type="dxa"/>
          </w:tcPr>
          <w:p w:rsidR="005F3191" w:rsidRPr="00CF782E" w:rsidRDefault="005F3191" w:rsidP="00CF782E">
            <w:pPr>
              <w:pStyle w:val="TableParagraph"/>
              <w:ind w:left="158" w:right="146"/>
              <w:jc w:val="center"/>
              <w:rPr>
                <w:rFonts w:ascii="Times New Roman" w:hAnsi="Times New Roman" w:cs="Times New Roman"/>
                <w:b/>
                <w:sz w:val="24"/>
                <w:szCs w:val="24"/>
                <w:lang w:val="ru-RU"/>
              </w:rPr>
            </w:pPr>
            <w:r w:rsidRPr="00CF782E">
              <w:rPr>
                <w:rFonts w:ascii="Times New Roman" w:hAnsi="Times New Roman" w:cs="Times New Roman"/>
                <w:b/>
                <w:spacing w:val="-2"/>
                <w:sz w:val="24"/>
                <w:szCs w:val="24"/>
                <w:lang w:val="ru-RU"/>
              </w:rPr>
              <w:t xml:space="preserve">Участни </w:t>
            </w:r>
            <w:r w:rsidRPr="00CF782E">
              <w:rPr>
                <w:rFonts w:ascii="Times New Roman" w:hAnsi="Times New Roman" w:cs="Times New Roman"/>
                <w:b/>
                <w:spacing w:val="-6"/>
                <w:sz w:val="24"/>
                <w:szCs w:val="24"/>
                <w:lang w:val="ru-RU"/>
              </w:rPr>
              <w:t xml:space="preserve">ки </w:t>
            </w:r>
            <w:r w:rsidRPr="00CF782E">
              <w:rPr>
                <w:rFonts w:ascii="Times New Roman" w:hAnsi="Times New Roman" w:cs="Times New Roman"/>
                <w:b/>
                <w:spacing w:val="-2"/>
                <w:sz w:val="24"/>
                <w:szCs w:val="24"/>
                <w:lang w:val="ru-RU"/>
              </w:rPr>
              <w:t>образова тельных отношен</w:t>
            </w:r>
          </w:p>
          <w:p w:rsidR="005F3191" w:rsidRPr="00CF782E" w:rsidRDefault="005F3191" w:rsidP="00CF782E">
            <w:pPr>
              <w:pStyle w:val="TableParagraph"/>
              <w:spacing w:before="1"/>
              <w:ind w:left="158" w:right="144"/>
              <w:jc w:val="center"/>
              <w:rPr>
                <w:rFonts w:ascii="Times New Roman" w:hAnsi="Times New Roman" w:cs="Times New Roman"/>
                <w:b/>
                <w:sz w:val="24"/>
                <w:szCs w:val="24"/>
                <w:lang w:val="ru-RU"/>
              </w:rPr>
            </w:pPr>
            <w:r w:rsidRPr="00CF782E">
              <w:rPr>
                <w:rFonts w:ascii="Times New Roman" w:hAnsi="Times New Roman" w:cs="Times New Roman"/>
                <w:b/>
                <w:spacing w:val="-5"/>
                <w:sz w:val="24"/>
                <w:szCs w:val="24"/>
                <w:lang w:val="ru-RU"/>
              </w:rPr>
              <w:t>ий</w:t>
            </w:r>
          </w:p>
        </w:tc>
        <w:tc>
          <w:tcPr>
            <w:tcW w:w="1481" w:type="dxa"/>
          </w:tcPr>
          <w:p w:rsidR="005F3191" w:rsidRPr="00CF782E" w:rsidRDefault="005F3191" w:rsidP="00CF782E">
            <w:pPr>
              <w:pStyle w:val="TableParagraph"/>
              <w:ind w:left="115" w:right="106" w:firstLine="2"/>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Уровень деятельност </w:t>
            </w:r>
            <w:r w:rsidRPr="00CF782E">
              <w:rPr>
                <w:rFonts w:ascii="Times New Roman" w:hAnsi="Times New Roman" w:cs="Times New Roman"/>
                <w:b/>
                <w:spacing w:val="-10"/>
                <w:sz w:val="24"/>
                <w:szCs w:val="24"/>
              </w:rPr>
              <w:t>и</w:t>
            </w:r>
          </w:p>
        </w:tc>
        <w:tc>
          <w:tcPr>
            <w:tcW w:w="1345" w:type="dxa"/>
          </w:tcPr>
          <w:p w:rsidR="005F3191" w:rsidRPr="00CF782E" w:rsidRDefault="005F3191" w:rsidP="00CF782E">
            <w:pPr>
              <w:pStyle w:val="TableParagraph"/>
              <w:ind w:left="156" w:right="145"/>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Формы деятельно </w:t>
            </w:r>
            <w:r w:rsidRPr="00CF782E">
              <w:rPr>
                <w:rFonts w:ascii="Times New Roman" w:hAnsi="Times New Roman" w:cs="Times New Roman"/>
                <w:b/>
                <w:spacing w:val="-4"/>
                <w:sz w:val="24"/>
                <w:szCs w:val="24"/>
              </w:rPr>
              <w:t>сти</w:t>
            </w:r>
          </w:p>
        </w:tc>
        <w:tc>
          <w:tcPr>
            <w:tcW w:w="1481" w:type="dxa"/>
          </w:tcPr>
          <w:p w:rsidR="005F3191" w:rsidRPr="00CF782E" w:rsidRDefault="005F3191" w:rsidP="00CF782E">
            <w:pPr>
              <w:pStyle w:val="TableParagraph"/>
              <w:ind w:left="114" w:right="106"/>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Результат деятельност </w:t>
            </w:r>
            <w:r w:rsidRPr="00CF782E">
              <w:rPr>
                <w:rFonts w:ascii="Times New Roman" w:hAnsi="Times New Roman" w:cs="Times New Roman"/>
                <w:b/>
                <w:spacing w:val="-10"/>
                <w:sz w:val="24"/>
                <w:szCs w:val="24"/>
              </w:rPr>
              <w:t>и</w:t>
            </w:r>
          </w:p>
        </w:tc>
      </w:tr>
      <w:tr w:rsidR="005F3191" w:rsidRPr="00CF782E" w:rsidTr="0087615A">
        <w:trPr>
          <w:trHeight w:val="5395"/>
        </w:trPr>
        <w:tc>
          <w:tcPr>
            <w:tcW w:w="1884" w:type="dxa"/>
          </w:tcPr>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lastRenderedPageBreak/>
              <w:t>Реализация рабочей программы воспитания</w:t>
            </w:r>
          </w:p>
        </w:tc>
        <w:tc>
          <w:tcPr>
            <w:tcW w:w="2422" w:type="dxa"/>
          </w:tcPr>
          <w:p w:rsidR="005F3191" w:rsidRPr="00CF782E" w:rsidRDefault="005F3191" w:rsidP="00CF782E">
            <w:pPr>
              <w:pStyle w:val="TableParagraph"/>
              <w:tabs>
                <w:tab w:val="left" w:pos="1544"/>
                <w:tab w:val="left" w:pos="1775"/>
              </w:tabs>
              <w:ind w:left="110" w:right="92"/>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Формирование </w:t>
            </w:r>
            <w:r w:rsidRPr="00CF782E">
              <w:rPr>
                <w:rFonts w:ascii="Times New Roman" w:hAnsi="Times New Roman" w:cs="Times New Roman"/>
                <w:sz w:val="24"/>
                <w:szCs w:val="24"/>
                <w:lang w:val="ru-RU"/>
              </w:rPr>
              <w:t>ценности</w:t>
            </w:r>
            <w:r w:rsidRPr="00CF782E">
              <w:rPr>
                <w:rFonts w:ascii="Times New Roman" w:hAnsi="Times New Roman" w:cs="Times New Roman"/>
                <w:spacing w:val="80"/>
                <w:sz w:val="24"/>
                <w:szCs w:val="24"/>
                <w:lang w:val="ru-RU"/>
              </w:rPr>
              <w:t xml:space="preserve"> </w:t>
            </w:r>
            <w:r w:rsidRPr="00CF782E">
              <w:rPr>
                <w:rFonts w:ascii="Times New Roman" w:hAnsi="Times New Roman" w:cs="Times New Roman"/>
                <w:sz w:val="24"/>
                <w:szCs w:val="24"/>
                <w:lang w:val="ru-RU"/>
              </w:rPr>
              <w:t>здоровья</w:t>
            </w:r>
            <w:r w:rsidRPr="00CF782E">
              <w:rPr>
                <w:rFonts w:ascii="Times New Roman" w:hAnsi="Times New Roman" w:cs="Times New Roman"/>
                <w:spacing w:val="80"/>
                <w:sz w:val="24"/>
                <w:szCs w:val="24"/>
                <w:lang w:val="ru-RU"/>
              </w:rPr>
              <w:t xml:space="preserve"> </w:t>
            </w:r>
            <w:r w:rsidRPr="00CF782E">
              <w:rPr>
                <w:rFonts w:ascii="Times New Roman" w:hAnsi="Times New Roman" w:cs="Times New Roman"/>
                <w:sz w:val="24"/>
                <w:szCs w:val="24"/>
                <w:lang w:val="ru-RU"/>
              </w:rPr>
              <w:t xml:space="preserve">и </w:t>
            </w:r>
            <w:r w:rsidRPr="00CF782E">
              <w:rPr>
                <w:rFonts w:ascii="Times New Roman" w:hAnsi="Times New Roman" w:cs="Times New Roman"/>
                <w:spacing w:val="-2"/>
                <w:sz w:val="24"/>
                <w:szCs w:val="24"/>
                <w:lang w:val="ru-RU"/>
              </w:rPr>
              <w:t>безопасного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образа жизни,развитие экологической культуры,</w:t>
            </w:r>
          </w:p>
          <w:p w:rsidR="005F3191" w:rsidRPr="00CF782E" w:rsidRDefault="005F3191" w:rsidP="00CF782E">
            <w:pPr>
              <w:pStyle w:val="TableParagraph"/>
              <w:tabs>
                <w:tab w:val="left" w:pos="2332"/>
              </w:tabs>
              <w:ind w:left="110" w:right="94"/>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формирование коммуникативных навыков</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 xml:space="preserve"> разновозрастной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среде и среде сверстников</w:t>
            </w:r>
          </w:p>
        </w:tc>
        <w:tc>
          <w:tcPr>
            <w:tcW w:w="1212" w:type="dxa"/>
          </w:tcPr>
          <w:p w:rsidR="005F3191" w:rsidRPr="00CF782E" w:rsidRDefault="005F3191" w:rsidP="00CF782E">
            <w:pPr>
              <w:pStyle w:val="TableParagraph"/>
              <w:ind w:left="110" w:right="142"/>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Педагоги, обучающ </w:t>
            </w:r>
            <w:r w:rsidRPr="00CF782E">
              <w:rPr>
                <w:rFonts w:ascii="Times New Roman" w:hAnsi="Times New Roman" w:cs="Times New Roman"/>
                <w:spacing w:val="-4"/>
                <w:sz w:val="24"/>
                <w:szCs w:val="24"/>
                <w:lang w:val="ru-RU"/>
              </w:rPr>
              <w:t>иеся</w:t>
            </w:r>
          </w:p>
        </w:tc>
        <w:tc>
          <w:tcPr>
            <w:tcW w:w="1481" w:type="dxa"/>
          </w:tcPr>
          <w:p w:rsidR="005F3191" w:rsidRPr="00CF782E" w:rsidRDefault="005F3191" w:rsidP="00CF782E">
            <w:pPr>
              <w:pStyle w:val="TableParagraph"/>
              <w:ind w:left="108" w:right="17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 ьный, групповой, классный, школьный</w:t>
            </w:r>
          </w:p>
        </w:tc>
        <w:tc>
          <w:tcPr>
            <w:tcW w:w="1345" w:type="dxa"/>
          </w:tcPr>
          <w:p w:rsidR="005F3191" w:rsidRPr="00CF782E" w:rsidRDefault="005F3191" w:rsidP="00CF782E">
            <w:pPr>
              <w:pStyle w:val="TableParagraph"/>
              <w:ind w:left="108" w:right="14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Профилакт </w:t>
            </w:r>
            <w:r w:rsidRPr="00CF782E">
              <w:rPr>
                <w:rFonts w:ascii="Times New Roman" w:hAnsi="Times New Roman" w:cs="Times New Roman"/>
                <w:spacing w:val="-4"/>
                <w:sz w:val="24"/>
                <w:szCs w:val="24"/>
                <w:lang w:val="ru-RU"/>
              </w:rPr>
              <w:t xml:space="preserve">ика, </w:t>
            </w:r>
            <w:r w:rsidRPr="00CF782E">
              <w:rPr>
                <w:rFonts w:ascii="Times New Roman" w:hAnsi="Times New Roman" w:cs="Times New Roman"/>
                <w:spacing w:val="-2"/>
                <w:sz w:val="24"/>
                <w:szCs w:val="24"/>
                <w:lang w:val="ru-RU"/>
              </w:rPr>
              <w:t xml:space="preserve">просвещен </w:t>
            </w:r>
            <w:r w:rsidRPr="00CF782E">
              <w:rPr>
                <w:rFonts w:ascii="Times New Roman" w:hAnsi="Times New Roman" w:cs="Times New Roman"/>
                <w:spacing w:val="-4"/>
                <w:sz w:val="24"/>
                <w:szCs w:val="24"/>
                <w:lang w:val="ru-RU"/>
              </w:rPr>
              <w:t xml:space="preserve">ие, </w:t>
            </w: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z w:val="24"/>
                <w:szCs w:val="24"/>
                <w:lang w:val="ru-RU"/>
              </w:rPr>
              <w:t>ая работа</w:t>
            </w:r>
          </w:p>
        </w:tc>
        <w:tc>
          <w:tcPr>
            <w:tcW w:w="1481" w:type="dxa"/>
          </w:tcPr>
          <w:p w:rsidR="005F3191" w:rsidRPr="00CF782E" w:rsidRDefault="005F3191" w:rsidP="00CF782E">
            <w:pPr>
              <w:pStyle w:val="TableParagraph"/>
              <w:ind w:right="10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 xml:space="preserve">я, </w:t>
            </w:r>
            <w:r w:rsidRPr="00CF782E">
              <w:rPr>
                <w:rFonts w:ascii="Times New Roman" w:hAnsi="Times New Roman" w:cs="Times New Roman"/>
                <w:spacing w:val="-2"/>
                <w:sz w:val="24"/>
                <w:szCs w:val="24"/>
                <w:lang w:val="ru-RU"/>
              </w:rPr>
              <w:t xml:space="preserve">вариативнос </w:t>
            </w: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сопровожде</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5"/>
                <w:sz w:val="24"/>
                <w:szCs w:val="24"/>
              </w:rPr>
              <w:t>ния</w:t>
            </w:r>
          </w:p>
        </w:tc>
      </w:tr>
      <w:tr w:rsidR="005F3191" w:rsidRPr="00CF782E" w:rsidTr="0087615A">
        <w:trPr>
          <w:trHeight w:val="4380"/>
        </w:trPr>
        <w:tc>
          <w:tcPr>
            <w:tcW w:w="1884" w:type="dxa"/>
          </w:tcPr>
          <w:p w:rsidR="005F3191" w:rsidRPr="00CF782E" w:rsidRDefault="005F3191" w:rsidP="00CF782E">
            <w:pPr>
              <w:pStyle w:val="TableParagraph"/>
              <w:ind w:left="14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Учебная</w:t>
            </w:r>
          </w:p>
          <w:p w:rsidR="005F3191" w:rsidRPr="00CF782E" w:rsidRDefault="005F3191" w:rsidP="00CF782E">
            <w:pPr>
              <w:pStyle w:val="TableParagraph"/>
              <w:spacing w:before="4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деятельность:</w:t>
            </w:r>
          </w:p>
          <w:p w:rsidR="005F3191" w:rsidRPr="00CF782E" w:rsidRDefault="005F3191" w:rsidP="00CF782E">
            <w:pPr>
              <w:pStyle w:val="TableParagraph"/>
              <w:tabs>
                <w:tab w:val="left" w:pos="1764"/>
              </w:tabs>
              <w:spacing w:before="43"/>
              <w:ind w:right="9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-организация образовательной деятельности </w:t>
            </w:r>
            <w:r w:rsidRPr="00CF782E">
              <w:rPr>
                <w:rFonts w:ascii="Times New Roman" w:hAnsi="Times New Roman" w:cs="Times New Roman"/>
                <w:spacing w:val="-10"/>
                <w:sz w:val="24"/>
                <w:szCs w:val="24"/>
                <w:lang w:val="ru-RU"/>
              </w:rPr>
              <w:t xml:space="preserve">в  </w:t>
            </w:r>
            <w:r w:rsidRPr="00CF782E">
              <w:rPr>
                <w:rFonts w:ascii="Times New Roman" w:hAnsi="Times New Roman" w:cs="Times New Roman"/>
                <w:spacing w:val="-2"/>
                <w:sz w:val="24"/>
                <w:szCs w:val="24"/>
                <w:lang w:val="ru-RU"/>
              </w:rPr>
              <w:t>соответствии</w:t>
            </w:r>
            <w:r w:rsidRPr="00CF782E">
              <w:rPr>
                <w:rFonts w:ascii="Times New Roman" w:hAnsi="Times New Roman" w:cs="Times New Roman"/>
                <w:sz w:val="24"/>
                <w:szCs w:val="24"/>
                <w:lang w:val="ru-RU"/>
              </w:rPr>
              <w:tab/>
            </w:r>
            <w:r w:rsidRPr="00CF782E">
              <w:rPr>
                <w:rFonts w:ascii="Times New Roman" w:hAnsi="Times New Roman" w:cs="Times New Roman"/>
                <w:spacing w:val="-54"/>
                <w:sz w:val="24"/>
                <w:szCs w:val="24"/>
                <w:lang w:val="ru-RU"/>
              </w:rPr>
              <w:t xml:space="preserve"> </w:t>
            </w:r>
            <w:r w:rsidRPr="00CF782E">
              <w:rPr>
                <w:rFonts w:ascii="Times New Roman" w:hAnsi="Times New Roman" w:cs="Times New Roman"/>
                <w:spacing w:val="-8"/>
                <w:sz w:val="24"/>
                <w:szCs w:val="24"/>
                <w:lang w:val="ru-RU"/>
              </w:rPr>
              <w:t xml:space="preserve">с </w:t>
            </w:r>
            <w:r w:rsidRPr="00CF782E">
              <w:rPr>
                <w:rFonts w:ascii="Times New Roman" w:hAnsi="Times New Roman" w:cs="Times New Roman"/>
                <w:spacing w:val="-2"/>
                <w:sz w:val="24"/>
                <w:szCs w:val="24"/>
                <w:lang w:val="ru-RU"/>
              </w:rPr>
              <w:t>требованиями СанПиН,</w:t>
            </w:r>
          </w:p>
          <w:p w:rsidR="005F3191" w:rsidRPr="00CF782E" w:rsidRDefault="005F3191" w:rsidP="00CF782E">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-использование специальных педагогических</w:t>
            </w:r>
          </w:p>
          <w:p w:rsidR="005F3191" w:rsidRPr="00CF782E" w:rsidRDefault="005F3191" w:rsidP="00CF782E">
            <w:pPr>
              <w:pStyle w:val="TableParagraph"/>
              <w:tabs>
                <w:tab w:val="left" w:pos="1748"/>
              </w:tabs>
              <w:ind w:right="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приемов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технологий</w:t>
            </w:r>
          </w:p>
        </w:tc>
        <w:tc>
          <w:tcPr>
            <w:tcW w:w="2422" w:type="dxa"/>
          </w:tcPr>
          <w:p w:rsidR="005F3191" w:rsidRPr="00CF782E" w:rsidRDefault="005F3191" w:rsidP="00CF782E">
            <w:pPr>
              <w:pStyle w:val="TableParagraph"/>
              <w:tabs>
                <w:tab w:val="left" w:pos="2317"/>
              </w:tabs>
              <w:ind w:left="110" w:right="9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Сохранение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укрепление психологического</w:t>
            </w:r>
          </w:p>
          <w:p w:rsidR="005F3191" w:rsidRPr="00CF782E" w:rsidRDefault="005F3191" w:rsidP="00CF782E">
            <w:pPr>
              <w:pStyle w:val="TableParagraph"/>
              <w:ind w:left="110" w:right="8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здоровья обучающихся,</w:t>
            </w:r>
          </w:p>
          <w:p w:rsidR="005F3191" w:rsidRPr="00CF782E" w:rsidRDefault="005F3191" w:rsidP="00CF782E">
            <w:pPr>
              <w:pStyle w:val="TableParagraph"/>
              <w:tabs>
                <w:tab w:val="left" w:pos="2316"/>
              </w:tabs>
              <w:ind w:left="110" w:right="94"/>
              <w:rPr>
                <w:rFonts w:ascii="Times New Roman" w:hAnsi="Times New Roman" w:cs="Times New Roman"/>
                <w:sz w:val="24"/>
                <w:szCs w:val="24"/>
              </w:rPr>
            </w:pPr>
            <w:r w:rsidRPr="00CF782E">
              <w:rPr>
                <w:rFonts w:ascii="Times New Roman" w:hAnsi="Times New Roman" w:cs="Times New Roman"/>
                <w:spacing w:val="-2"/>
                <w:sz w:val="24"/>
                <w:szCs w:val="24"/>
              </w:rPr>
              <w:t>дифференциация</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pacing w:val="-10"/>
                <w:sz w:val="24"/>
                <w:szCs w:val="24"/>
              </w:rPr>
              <w:t xml:space="preserve">и </w:t>
            </w:r>
            <w:r w:rsidRPr="00CF782E">
              <w:rPr>
                <w:rFonts w:ascii="Times New Roman" w:hAnsi="Times New Roman" w:cs="Times New Roman"/>
                <w:spacing w:val="-2"/>
                <w:sz w:val="24"/>
                <w:szCs w:val="24"/>
              </w:rPr>
              <w:t>индивидуализация обучения</w:t>
            </w:r>
          </w:p>
        </w:tc>
        <w:tc>
          <w:tcPr>
            <w:tcW w:w="1212" w:type="dxa"/>
          </w:tcPr>
          <w:p w:rsidR="005F3191" w:rsidRPr="00CF782E" w:rsidRDefault="005F3191" w:rsidP="00CF782E">
            <w:pPr>
              <w:pStyle w:val="TableParagraph"/>
              <w:ind w:left="110" w:right="202"/>
              <w:jc w:val="both"/>
              <w:rPr>
                <w:rFonts w:ascii="Times New Roman" w:hAnsi="Times New Roman" w:cs="Times New Roman"/>
                <w:sz w:val="24"/>
                <w:szCs w:val="24"/>
              </w:rPr>
            </w:pPr>
            <w:r w:rsidRPr="00CF782E">
              <w:rPr>
                <w:rFonts w:ascii="Times New Roman" w:hAnsi="Times New Roman" w:cs="Times New Roman"/>
                <w:spacing w:val="-2"/>
                <w:sz w:val="24"/>
                <w:szCs w:val="24"/>
              </w:rPr>
              <w:t xml:space="preserve">Учитель, обучающ </w:t>
            </w:r>
            <w:r w:rsidRPr="00CF782E">
              <w:rPr>
                <w:rFonts w:ascii="Times New Roman" w:hAnsi="Times New Roman" w:cs="Times New Roman"/>
                <w:spacing w:val="-4"/>
                <w:sz w:val="24"/>
                <w:szCs w:val="24"/>
              </w:rPr>
              <w:t>иеся</w:t>
            </w:r>
          </w:p>
        </w:tc>
        <w:tc>
          <w:tcPr>
            <w:tcW w:w="1481" w:type="dxa"/>
          </w:tcPr>
          <w:p w:rsidR="005F3191" w:rsidRPr="00CF782E" w:rsidRDefault="005F3191" w:rsidP="00CF782E">
            <w:pPr>
              <w:pStyle w:val="TableParagraph"/>
              <w:ind w:left="108"/>
              <w:rPr>
                <w:rFonts w:ascii="Times New Roman" w:hAnsi="Times New Roman" w:cs="Times New Roman"/>
                <w:sz w:val="24"/>
                <w:szCs w:val="24"/>
              </w:rPr>
            </w:pPr>
            <w:r w:rsidRPr="00CF782E">
              <w:rPr>
                <w:rFonts w:ascii="Times New Roman" w:hAnsi="Times New Roman" w:cs="Times New Roman"/>
                <w:spacing w:val="-2"/>
                <w:sz w:val="24"/>
                <w:szCs w:val="24"/>
              </w:rPr>
              <w:t>Класс</w:t>
            </w:r>
          </w:p>
        </w:tc>
        <w:tc>
          <w:tcPr>
            <w:tcW w:w="1345" w:type="dxa"/>
          </w:tcPr>
          <w:p w:rsidR="005F3191" w:rsidRPr="00CF782E" w:rsidRDefault="005F3191" w:rsidP="00CF782E">
            <w:pPr>
              <w:pStyle w:val="TableParagraph"/>
              <w:tabs>
                <w:tab w:val="left" w:pos="568"/>
              </w:tabs>
              <w:ind w:left="108" w:right="97"/>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Просвещен </w:t>
            </w:r>
            <w:r w:rsidRPr="00CF782E">
              <w:rPr>
                <w:rFonts w:ascii="Times New Roman" w:hAnsi="Times New Roman" w:cs="Times New Roman"/>
                <w:spacing w:val="-4"/>
                <w:sz w:val="24"/>
                <w:szCs w:val="24"/>
                <w:lang w:val="ru-RU"/>
              </w:rPr>
              <w:t xml:space="preserve">ие, </w:t>
            </w: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pacing w:val="-6"/>
                <w:sz w:val="24"/>
                <w:szCs w:val="24"/>
                <w:lang w:val="ru-RU"/>
              </w:rPr>
              <w:t>ая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работа, профилакт </w:t>
            </w:r>
            <w:r w:rsidRPr="00CF782E">
              <w:rPr>
                <w:rFonts w:ascii="Times New Roman" w:hAnsi="Times New Roman" w:cs="Times New Roman"/>
                <w:spacing w:val="-4"/>
                <w:sz w:val="24"/>
                <w:szCs w:val="24"/>
                <w:lang w:val="ru-RU"/>
              </w:rPr>
              <w:t>ика</w:t>
            </w:r>
          </w:p>
        </w:tc>
        <w:tc>
          <w:tcPr>
            <w:tcW w:w="1481" w:type="dxa"/>
          </w:tcPr>
          <w:p w:rsidR="005F3191" w:rsidRPr="00CF782E" w:rsidRDefault="005F3191" w:rsidP="00CF782E">
            <w:pPr>
              <w:pStyle w:val="TableParagraph"/>
              <w:tabs>
                <w:tab w:val="left" w:pos="903"/>
              </w:tabs>
              <w:ind w:right="9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преемственн </w:t>
            </w:r>
            <w:r w:rsidRPr="00CF782E">
              <w:rPr>
                <w:rFonts w:ascii="Times New Roman" w:hAnsi="Times New Roman" w:cs="Times New Roman"/>
                <w:spacing w:val="-4"/>
                <w:sz w:val="24"/>
                <w:szCs w:val="24"/>
                <w:lang w:val="ru-RU"/>
              </w:rPr>
              <w:t xml:space="preserve">ости </w:t>
            </w:r>
            <w:r w:rsidRPr="00CF782E">
              <w:rPr>
                <w:rFonts w:ascii="Times New Roman" w:hAnsi="Times New Roman" w:cs="Times New Roman"/>
                <w:spacing w:val="-2"/>
                <w:sz w:val="24"/>
                <w:szCs w:val="24"/>
                <w:lang w:val="ru-RU"/>
              </w:rPr>
              <w:t>содержания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форм </w:t>
            </w:r>
            <w:r w:rsidRPr="00CF782E">
              <w:rPr>
                <w:rFonts w:ascii="Times New Roman" w:hAnsi="Times New Roman" w:cs="Times New Roman"/>
                <w:spacing w:val="-2"/>
                <w:sz w:val="24"/>
                <w:szCs w:val="24"/>
                <w:lang w:val="ru-RU"/>
              </w:rPr>
              <w:t xml:space="preserve">организации образовател </w:t>
            </w:r>
            <w:r w:rsidRPr="00CF782E">
              <w:rPr>
                <w:rFonts w:ascii="Times New Roman" w:hAnsi="Times New Roman" w:cs="Times New Roman"/>
                <w:spacing w:val="-4"/>
                <w:sz w:val="24"/>
                <w:szCs w:val="24"/>
                <w:lang w:val="ru-RU"/>
              </w:rPr>
              <w:t>ьной</w:t>
            </w:r>
          </w:p>
          <w:p w:rsidR="005F3191" w:rsidRPr="00CF782E" w:rsidRDefault="005F3191" w:rsidP="00CF782E">
            <w:pPr>
              <w:pStyle w:val="TableParagraph"/>
              <w:tabs>
                <w:tab w:val="left" w:pos="894"/>
              </w:tabs>
              <w:ind w:right="9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деятельност </w:t>
            </w:r>
            <w:r w:rsidRPr="00CF782E">
              <w:rPr>
                <w:rFonts w:ascii="Times New Roman" w:hAnsi="Times New Roman" w:cs="Times New Roman"/>
                <w:spacing w:val="-6"/>
                <w:sz w:val="24"/>
                <w:szCs w:val="24"/>
                <w:lang w:val="ru-RU"/>
              </w:rPr>
              <w:t>и,</w:t>
            </w:r>
            <w:r w:rsidRPr="00CF782E">
              <w:rPr>
                <w:rFonts w:ascii="Times New Roman" w:hAnsi="Times New Roman" w:cs="Times New Roman"/>
                <w:spacing w:val="-4"/>
                <w:sz w:val="24"/>
                <w:szCs w:val="24"/>
                <w:lang w:val="ru-RU"/>
              </w:rPr>
              <w:t xml:space="preserve">учета </w:t>
            </w:r>
            <w:r w:rsidRPr="00CF782E">
              <w:rPr>
                <w:rFonts w:ascii="Times New Roman" w:hAnsi="Times New Roman" w:cs="Times New Roman"/>
                <w:spacing w:val="-2"/>
                <w:sz w:val="24"/>
                <w:szCs w:val="24"/>
                <w:lang w:val="ru-RU"/>
              </w:rPr>
              <w:t>специфики возрастного психофизиче ского развития обучающихс</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5F3191" w:rsidRPr="00CF782E" w:rsidTr="0087615A">
        <w:trPr>
          <w:trHeight w:val="2867"/>
        </w:trPr>
        <w:tc>
          <w:tcPr>
            <w:tcW w:w="1884" w:type="dxa"/>
          </w:tcPr>
          <w:p w:rsidR="005F3191" w:rsidRPr="00CF782E" w:rsidRDefault="005F3191" w:rsidP="00CF782E">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Организация</w:t>
            </w:r>
          </w:p>
          <w:p w:rsidR="005F3191" w:rsidRPr="00CF782E" w:rsidRDefault="005F3191" w:rsidP="00CF782E">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проектной,</w:t>
            </w:r>
          </w:p>
          <w:p w:rsidR="005F3191" w:rsidRPr="00CF782E" w:rsidRDefault="005F3191" w:rsidP="00CF782E">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конкурсной, олимпиадной деятельности обучающихся</w:t>
            </w:r>
          </w:p>
        </w:tc>
        <w:tc>
          <w:tcPr>
            <w:tcW w:w="2422" w:type="dxa"/>
          </w:tcPr>
          <w:p w:rsidR="005F3191" w:rsidRPr="00CF782E" w:rsidRDefault="005F3191" w:rsidP="00CF782E">
            <w:pPr>
              <w:pStyle w:val="TableParagraph"/>
              <w:tabs>
                <w:tab w:val="left" w:pos="2315"/>
              </w:tabs>
              <w:ind w:left="110"/>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Выявление</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10"/>
                <w:sz w:val="24"/>
                <w:szCs w:val="24"/>
                <w:lang w:val="ru-RU"/>
              </w:rPr>
              <w:t>и</w:t>
            </w:r>
          </w:p>
          <w:p w:rsidR="005F3191" w:rsidRPr="00CF782E" w:rsidRDefault="005F3191" w:rsidP="00CF782E">
            <w:pPr>
              <w:pStyle w:val="TableParagraph"/>
              <w:spacing w:before="43"/>
              <w:ind w:left="110"/>
              <w:rPr>
                <w:rFonts w:ascii="Times New Roman" w:hAnsi="Times New Roman" w:cs="Times New Roman"/>
                <w:sz w:val="24"/>
                <w:szCs w:val="24"/>
                <w:lang w:val="ru-RU"/>
              </w:rPr>
            </w:pPr>
            <w:r w:rsidRPr="00CF782E">
              <w:rPr>
                <w:rFonts w:ascii="Times New Roman" w:hAnsi="Times New Roman" w:cs="Times New Roman"/>
                <w:sz w:val="24"/>
                <w:szCs w:val="24"/>
                <w:lang w:val="ru-RU"/>
              </w:rPr>
              <w:t>поддержка</w:t>
            </w:r>
            <w:r w:rsidRPr="00CF782E">
              <w:rPr>
                <w:rFonts w:ascii="Times New Roman" w:hAnsi="Times New Roman" w:cs="Times New Roman"/>
                <w:spacing w:val="51"/>
                <w:sz w:val="24"/>
                <w:szCs w:val="24"/>
                <w:lang w:val="ru-RU"/>
              </w:rPr>
              <w:t xml:space="preserve"> </w:t>
            </w:r>
            <w:r w:rsidRPr="00CF782E">
              <w:rPr>
                <w:rFonts w:ascii="Times New Roman" w:hAnsi="Times New Roman" w:cs="Times New Roman"/>
                <w:spacing w:val="-2"/>
                <w:sz w:val="24"/>
                <w:szCs w:val="24"/>
                <w:lang w:val="ru-RU"/>
              </w:rPr>
              <w:t>одаренных</w:t>
            </w:r>
          </w:p>
          <w:p w:rsidR="005F3191" w:rsidRPr="00CF782E" w:rsidRDefault="005F3191" w:rsidP="00CF782E">
            <w:pPr>
              <w:pStyle w:val="TableParagraph"/>
              <w:tabs>
                <w:tab w:val="left" w:pos="1302"/>
              </w:tabs>
              <w:ind w:left="110" w:right="90"/>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детей, психолого- педагогическая </w:t>
            </w:r>
            <w:r w:rsidRPr="00CF782E">
              <w:rPr>
                <w:rFonts w:ascii="Times New Roman" w:hAnsi="Times New Roman" w:cs="Times New Roman"/>
                <w:sz w:val="24"/>
                <w:szCs w:val="24"/>
                <w:lang w:val="ru-RU"/>
              </w:rPr>
              <w:t>поддержка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участников олимпиад, конкурсов</w:t>
            </w:r>
          </w:p>
        </w:tc>
        <w:tc>
          <w:tcPr>
            <w:tcW w:w="1212" w:type="dxa"/>
          </w:tcPr>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pacing w:val="-2"/>
                <w:sz w:val="24"/>
                <w:szCs w:val="24"/>
              </w:rPr>
              <w:t>Учитель,</w:t>
            </w:r>
          </w:p>
          <w:p w:rsidR="005F3191" w:rsidRPr="00CF782E" w:rsidRDefault="005F3191" w:rsidP="00CF782E">
            <w:pPr>
              <w:pStyle w:val="TableParagraph"/>
              <w:spacing w:before="43"/>
              <w:ind w:left="110"/>
              <w:rPr>
                <w:rFonts w:ascii="Times New Roman" w:hAnsi="Times New Roman" w:cs="Times New Roman"/>
                <w:sz w:val="24"/>
                <w:szCs w:val="24"/>
              </w:rPr>
            </w:pPr>
            <w:r w:rsidRPr="00CF782E">
              <w:rPr>
                <w:rFonts w:ascii="Times New Roman" w:hAnsi="Times New Roman" w:cs="Times New Roman"/>
                <w:spacing w:val="-2"/>
                <w:sz w:val="24"/>
                <w:szCs w:val="24"/>
              </w:rPr>
              <w:t>обучающ</w:t>
            </w:r>
          </w:p>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pacing w:val="-4"/>
                <w:sz w:val="24"/>
                <w:szCs w:val="24"/>
              </w:rPr>
              <w:t>ийся</w:t>
            </w:r>
          </w:p>
        </w:tc>
        <w:tc>
          <w:tcPr>
            <w:tcW w:w="1481" w:type="dxa"/>
          </w:tcPr>
          <w:p w:rsidR="005F3191" w:rsidRPr="00CF782E" w:rsidRDefault="005F3191" w:rsidP="00CF782E">
            <w:pPr>
              <w:pStyle w:val="TableParagraph"/>
              <w:ind w:left="10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w:t>
            </w:r>
          </w:p>
          <w:p w:rsidR="005F3191" w:rsidRPr="00CF782E" w:rsidRDefault="005F3191" w:rsidP="00CF782E">
            <w:pPr>
              <w:pStyle w:val="TableParagraph"/>
              <w:spacing w:before="43"/>
              <w:ind w:left="10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ьный,</w:t>
            </w:r>
          </w:p>
          <w:p w:rsidR="005F3191" w:rsidRPr="00CF782E" w:rsidRDefault="005F3191" w:rsidP="00CF782E">
            <w:pPr>
              <w:pStyle w:val="TableParagraph"/>
              <w:ind w:left="108" w:right="303"/>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школьный, групповой, классный</w:t>
            </w:r>
          </w:p>
        </w:tc>
        <w:tc>
          <w:tcPr>
            <w:tcW w:w="1345" w:type="dxa"/>
          </w:tcPr>
          <w:p w:rsidR="005F3191" w:rsidRPr="00CF782E" w:rsidRDefault="005F3191" w:rsidP="00CF782E">
            <w:pPr>
              <w:pStyle w:val="TableParagraph"/>
              <w:ind w:left="10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Диагности</w:t>
            </w:r>
          </w:p>
          <w:p w:rsidR="005F3191" w:rsidRPr="00CF782E" w:rsidRDefault="005F3191" w:rsidP="00CF782E">
            <w:pPr>
              <w:pStyle w:val="TableParagraph"/>
              <w:spacing w:before="43"/>
              <w:ind w:left="108"/>
              <w:rPr>
                <w:rFonts w:ascii="Times New Roman" w:hAnsi="Times New Roman" w:cs="Times New Roman"/>
                <w:sz w:val="24"/>
                <w:szCs w:val="24"/>
                <w:lang w:val="ru-RU"/>
              </w:rPr>
            </w:pPr>
            <w:r w:rsidRPr="00CF782E">
              <w:rPr>
                <w:rFonts w:ascii="Times New Roman" w:hAnsi="Times New Roman" w:cs="Times New Roman"/>
                <w:spacing w:val="-5"/>
                <w:sz w:val="24"/>
                <w:szCs w:val="24"/>
                <w:lang w:val="ru-RU"/>
              </w:rPr>
              <w:t>ка,</w:t>
            </w:r>
          </w:p>
          <w:p w:rsidR="005F3191" w:rsidRPr="00CF782E" w:rsidRDefault="005F3191" w:rsidP="00CF782E">
            <w:pPr>
              <w:pStyle w:val="TableParagraph"/>
              <w:ind w:left="108" w:right="14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z w:val="24"/>
                <w:szCs w:val="24"/>
                <w:lang w:val="ru-RU"/>
              </w:rPr>
              <w:t>ая работа</w:t>
            </w:r>
          </w:p>
        </w:tc>
        <w:tc>
          <w:tcPr>
            <w:tcW w:w="1481" w:type="dxa"/>
          </w:tcPr>
          <w:p w:rsidR="005F3191" w:rsidRPr="00CF782E" w:rsidRDefault="005F3191" w:rsidP="00CF782E">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Обеспечение</w:t>
            </w:r>
          </w:p>
          <w:p w:rsidR="005F3191" w:rsidRPr="00CF782E" w:rsidRDefault="005F3191" w:rsidP="00CF782E">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вариативнос</w:t>
            </w:r>
          </w:p>
          <w:p w:rsidR="005F3191" w:rsidRPr="00CF782E" w:rsidRDefault="005F3191" w:rsidP="00CF782E">
            <w:pPr>
              <w:pStyle w:val="TableParagraph"/>
              <w:ind w:right="125"/>
              <w:rPr>
                <w:rFonts w:ascii="Times New Roman" w:hAnsi="Times New Roman" w:cs="Times New Roman"/>
                <w:sz w:val="24"/>
                <w:szCs w:val="24"/>
                <w:lang w:val="ru-RU"/>
              </w:rPr>
            </w:pP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сопровожде</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5"/>
                <w:sz w:val="24"/>
                <w:szCs w:val="24"/>
              </w:rPr>
              <w:t>ния</w:t>
            </w:r>
          </w:p>
        </w:tc>
      </w:tr>
      <w:tr w:rsidR="005F3191" w:rsidRPr="00CF782E" w:rsidTr="0087615A">
        <w:trPr>
          <w:trHeight w:val="2222"/>
        </w:trPr>
        <w:tc>
          <w:tcPr>
            <w:tcW w:w="1884" w:type="dxa"/>
          </w:tcPr>
          <w:p w:rsidR="005F3191" w:rsidRPr="00CF782E" w:rsidRDefault="005F3191" w:rsidP="00CF782E">
            <w:pPr>
              <w:pStyle w:val="TableParagraph"/>
              <w:ind w:right="96"/>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lastRenderedPageBreak/>
              <w:t xml:space="preserve">Индивидуальные </w:t>
            </w:r>
            <w:r w:rsidRPr="00CF782E">
              <w:rPr>
                <w:rFonts w:ascii="Times New Roman" w:hAnsi="Times New Roman" w:cs="Times New Roman"/>
                <w:sz w:val="24"/>
                <w:szCs w:val="24"/>
                <w:lang w:val="ru-RU"/>
              </w:rPr>
              <w:t xml:space="preserve">и групповые консультации по </w:t>
            </w:r>
            <w:r w:rsidRPr="00CF782E">
              <w:rPr>
                <w:rFonts w:ascii="Times New Roman" w:hAnsi="Times New Roman" w:cs="Times New Roman"/>
                <w:spacing w:val="-2"/>
                <w:sz w:val="24"/>
                <w:szCs w:val="24"/>
                <w:lang w:val="ru-RU"/>
              </w:rPr>
              <w:t>предмету</w:t>
            </w:r>
          </w:p>
        </w:tc>
        <w:tc>
          <w:tcPr>
            <w:tcW w:w="2422" w:type="dxa"/>
          </w:tcPr>
          <w:p w:rsidR="005F3191" w:rsidRPr="00CF782E" w:rsidRDefault="005F3191" w:rsidP="00CF782E">
            <w:pPr>
              <w:pStyle w:val="TableParagraph"/>
              <w:tabs>
                <w:tab w:val="left" w:pos="1338"/>
                <w:tab w:val="left" w:pos="1818"/>
                <w:tab w:val="left" w:pos="2331"/>
              </w:tabs>
              <w:ind w:left="110" w:right="92"/>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Индивидуализация обучения:</w:t>
            </w:r>
            <w:r w:rsidRPr="00CF782E">
              <w:rPr>
                <w:rFonts w:ascii="Times New Roman" w:hAnsi="Times New Roman" w:cs="Times New Roman"/>
                <w:sz w:val="24"/>
                <w:szCs w:val="24"/>
                <w:lang w:val="ru-RU"/>
              </w:rPr>
              <w:tab/>
            </w:r>
            <w:r w:rsidRPr="00CF782E">
              <w:rPr>
                <w:rFonts w:ascii="Times New Roman" w:hAnsi="Times New Roman" w:cs="Times New Roman"/>
                <w:spacing w:val="-42"/>
                <w:sz w:val="24"/>
                <w:szCs w:val="24"/>
                <w:lang w:val="ru-RU"/>
              </w:rPr>
              <w:t xml:space="preserve"> </w:t>
            </w:r>
            <w:r w:rsidRPr="00CF782E">
              <w:rPr>
                <w:rFonts w:ascii="Times New Roman" w:hAnsi="Times New Roman" w:cs="Times New Roman"/>
                <w:spacing w:val="-2"/>
                <w:sz w:val="24"/>
                <w:szCs w:val="24"/>
                <w:lang w:val="ru-RU"/>
              </w:rPr>
              <w:t xml:space="preserve">выявление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поддержка одаренных</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детей, </w:t>
            </w:r>
            <w:r w:rsidRPr="00CF782E">
              <w:rPr>
                <w:rFonts w:ascii="Times New Roman" w:hAnsi="Times New Roman" w:cs="Times New Roman"/>
                <w:sz w:val="24"/>
                <w:szCs w:val="24"/>
                <w:lang w:val="ru-RU"/>
              </w:rPr>
              <w:t>детей</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ОВЗ,</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детей</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 xml:space="preserve">с </w:t>
            </w:r>
            <w:r w:rsidRPr="00CF782E">
              <w:rPr>
                <w:rFonts w:ascii="Times New Roman" w:hAnsi="Times New Roman" w:cs="Times New Roman"/>
                <w:spacing w:val="-2"/>
                <w:sz w:val="24"/>
                <w:szCs w:val="24"/>
                <w:lang w:val="ru-RU"/>
              </w:rPr>
              <w:t>трудностями</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p>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pacing w:val="-2"/>
                <w:sz w:val="24"/>
                <w:szCs w:val="24"/>
              </w:rPr>
              <w:t>обучении</w:t>
            </w:r>
          </w:p>
        </w:tc>
        <w:tc>
          <w:tcPr>
            <w:tcW w:w="1212" w:type="dxa"/>
          </w:tcPr>
          <w:p w:rsidR="005F3191" w:rsidRPr="00CF782E" w:rsidRDefault="005F3191" w:rsidP="00CF782E">
            <w:pPr>
              <w:pStyle w:val="TableParagraph"/>
              <w:ind w:left="110" w:right="202"/>
              <w:jc w:val="both"/>
              <w:rPr>
                <w:rFonts w:ascii="Times New Roman" w:hAnsi="Times New Roman" w:cs="Times New Roman"/>
                <w:sz w:val="24"/>
                <w:szCs w:val="24"/>
              </w:rPr>
            </w:pPr>
            <w:r w:rsidRPr="00CF782E">
              <w:rPr>
                <w:rFonts w:ascii="Times New Roman" w:hAnsi="Times New Roman" w:cs="Times New Roman"/>
                <w:spacing w:val="-2"/>
                <w:sz w:val="24"/>
                <w:szCs w:val="24"/>
              </w:rPr>
              <w:t xml:space="preserve">Учитель, обучающ </w:t>
            </w:r>
            <w:r w:rsidRPr="00CF782E">
              <w:rPr>
                <w:rFonts w:ascii="Times New Roman" w:hAnsi="Times New Roman" w:cs="Times New Roman"/>
                <w:spacing w:val="-4"/>
                <w:sz w:val="24"/>
                <w:szCs w:val="24"/>
              </w:rPr>
              <w:t>ийся</w:t>
            </w:r>
          </w:p>
        </w:tc>
        <w:tc>
          <w:tcPr>
            <w:tcW w:w="1481" w:type="dxa"/>
          </w:tcPr>
          <w:p w:rsidR="005F3191" w:rsidRPr="00CF782E" w:rsidRDefault="005F3191" w:rsidP="00CF782E">
            <w:pPr>
              <w:pStyle w:val="TableParagraph"/>
              <w:ind w:left="108" w:right="179"/>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групповой</w:t>
            </w:r>
          </w:p>
        </w:tc>
        <w:tc>
          <w:tcPr>
            <w:tcW w:w="1345" w:type="dxa"/>
          </w:tcPr>
          <w:p w:rsidR="005F3191" w:rsidRPr="00CF782E" w:rsidRDefault="005F3191" w:rsidP="00CF782E">
            <w:pPr>
              <w:pStyle w:val="TableParagraph"/>
              <w:ind w:left="108" w:right="14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Коррекцио </w:t>
            </w:r>
            <w:r w:rsidRPr="00CF782E">
              <w:rPr>
                <w:rFonts w:ascii="Times New Roman" w:hAnsi="Times New Roman" w:cs="Times New Roman"/>
                <w:spacing w:val="-4"/>
                <w:sz w:val="24"/>
                <w:szCs w:val="24"/>
                <w:lang w:val="ru-RU"/>
              </w:rPr>
              <w:t>нная</w:t>
            </w:r>
          </w:p>
          <w:p w:rsidR="005F3191" w:rsidRPr="00CF782E" w:rsidRDefault="005F3191" w:rsidP="00CF782E">
            <w:pPr>
              <w:pStyle w:val="TableParagraph"/>
              <w:ind w:left="108" w:right="14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работа, развивающ </w:t>
            </w:r>
            <w:r w:rsidRPr="00CF782E">
              <w:rPr>
                <w:rFonts w:ascii="Times New Roman" w:hAnsi="Times New Roman" w:cs="Times New Roman"/>
                <w:sz w:val="24"/>
                <w:szCs w:val="24"/>
                <w:lang w:val="ru-RU"/>
              </w:rPr>
              <w:t>ая работа</w:t>
            </w:r>
          </w:p>
        </w:tc>
        <w:tc>
          <w:tcPr>
            <w:tcW w:w="1481" w:type="dxa"/>
          </w:tcPr>
          <w:p w:rsidR="005F3191" w:rsidRPr="00CF782E" w:rsidRDefault="005F3191" w:rsidP="00CF782E">
            <w:pPr>
              <w:pStyle w:val="TableParagraph"/>
              <w:ind w:right="10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Обеспечение учета психофизиче ского развития обучающихс</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5F3191" w:rsidRPr="00CF782E" w:rsidTr="0087615A">
        <w:trPr>
          <w:trHeight w:val="5839"/>
        </w:trPr>
        <w:tc>
          <w:tcPr>
            <w:tcW w:w="1884" w:type="dxa"/>
          </w:tcPr>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Классное руководство</w:t>
            </w:r>
          </w:p>
        </w:tc>
        <w:tc>
          <w:tcPr>
            <w:tcW w:w="2422" w:type="dxa"/>
          </w:tcPr>
          <w:p w:rsidR="005F3191" w:rsidRPr="00CF782E" w:rsidRDefault="005F3191" w:rsidP="00CF782E">
            <w:pPr>
              <w:pStyle w:val="TableParagraph"/>
              <w:ind w:left="110" w:right="8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Формирование психолого-</w:t>
            </w:r>
          </w:p>
          <w:p w:rsidR="005F3191" w:rsidRPr="00CF782E" w:rsidRDefault="005F3191" w:rsidP="00CF782E">
            <w:pPr>
              <w:pStyle w:val="TableParagraph"/>
              <w:ind w:left="110" w:right="92"/>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педагогической компетентности субъектов образовательных отношений, коммуникативных</w:t>
            </w:r>
          </w:p>
          <w:p w:rsidR="005F3191" w:rsidRPr="00CF782E" w:rsidRDefault="005F3191" w:rsidP="00CF782E">
            <w:pPr>
              <w:pStyle w:val="TableParagraph"/>
              <w:tabs>
                <w:tab w:val="left" w:pos="1369"/>
                <w:tab w:val="left" w:pos="1882"/>
              </w:tabs>
              <w:ind w:left="110" w:right="97"/>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навыков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4"/>
                <w:sz w:val="24"/>
                <w:szCs w:val="24"/>
                <w:lang w:val="ru-RU"/>
              </w:rPr>
              <w:t xml:space="preserve">среде </w:t>
            </w:r>
            <w:r w:rsidRPr="00CF782E">
              <w:rPr>
                <w:rFonts w:ascii="Times New Roman" w:hAnsi="Times New Roman" w:cs="Times New Roman"/>
                <w:spacing w:val="-2"/>
                <w:sz w:val="24"/>
                <w:szCs w:val="24"/>
                <w:lang w:val="ru-RU"/>
              </w:rPr>
              <w:t>сверстников, поддержка ученического самоорганизация, осуществляющая образовательную</w:t>
            </w:r>
          </w:p>
          <w:p w:rsidR="005F3191" w:rsidRPr="00CF782E" w:rsidRDefault="005F3191" w:rsidP="00CF782E">
            <w:pPr>
              <w:pStyle w:val="TableParagraph"/>
              <w:tabs>
                <w:tab w:val="left" w:pos="2317"/>
              </w:tabs>
              <w:ind w:left="110" w:right="9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деятельность правления,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2"/>
                <w:sz w:val="24"/>
                <w:szCs w:val="24"/>
                <w:lang w:val="ru-RU"/>
              </w:rPr>
              <w:t xml:space="preserve">мониторинг </w:t>
            </w:r>
            <w:r w:rsidRPr="00CF782E">
              <w:rPr>
                <w:rFonts w:ascii="Times New Roman" w:hAnsi="Times New Roman" w:cs="Times New Roman"/>
                <w:sz w:val="24"/>
                <w:szCs w:val="24"/>
                <w:lang w:val="ru-RU"/>
              </w:rPr>
              <w:t>личностного</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 xml:space="preserve">развития, </w:t>
            </w:r>
            <w:r w:rsidRPr="00CF782E">
              <w:rPr>
                <w:rFonts w:ascii="Times New Roman" w:hAnsi="Times New Roman" w:cs="Times New Roman"/>
                <w:spacing w:val="-2"/>
                <w:sz w:val="24"/>
                <w:szCs w:val="24"/>
                <w:lang w:val="ru-RU"/>
              </w:rPr>
              <w:t xml:space="preserve">обеспечение осознанного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ответственного</w:t>
            </w:r>
          </w:p>
          <w:p w:rsidR="005F3191" w:rsidRPr="00CF782E" w:rsidRDefault="005F3191" w:rsidP="00CF782E">
            <w:pPr>
              <w:pStyle w:val="TableParagraph"/>
              <w:tabs>
                <w:tab w:val="left" w:pos="1202"/>
              </w:tabs>
              <w:ind w:left="110" w:right="96"/>
              <w:rPr>
                <w:rFonts w:ascii="Times New Roman" w:hAnsi="Times New Roman" w:cs="Times New Roman"/>
                <w:sz w:val="24"/>
                <w:szCs w:val="24"/>
              </w:rPr>
            </w:pPr>
            <w:r w:rsidRPr="00CF782E">
              <w:rPr>
                <w:rFonts w:ascii="Times New Roman" w:hAnsi="Times New Roman" w:cs="Times New Roman"/>
                <w:spacing w:val="-2"/>
                <w:sz w:val="24"/>
                <w:szCs w:val="24"/>
              </w:rPr>
              <w:t>выбора</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pacing w:val="-2"/>
                <w:sz w:val="24"/>
                <w:szCs w:val="24"/>
              </w:rPr>
              <w:t>дальнейшей профессиональной</w:t>
            </w:r>
          </w:p>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pacing w:val="-2"/>
                <w:sz w:val="24"/>
                <w:szCs w:val="24"/>
              </w:rPr>
              <w:t>деятельности</w:t>
            </w:r>
          </w:p>
        </w:tc>
        <w:tc>
          <w:tcPr>
            <w:tcW w:w="1212" w:type="dxa"/>
          </w:tcPr>
          <w:p w:rsidR="005F3191" w:rsidRPr="00CF782E" w:rsidRDefault="005F3191" w:rsidP="00CF782E">
            <w:pPr>
              <w:pStyle w:val="TableParagraph"/>
              <w:ind w:left="110" w:right="13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Классный руководи тель, обучающ </w:t>
            </w:r>
            <w:r w:rsidRPr="00CF782E">
              <w:rPr>
                <w:rFonts w:ascii="Times New Roman" w:hAnsi="Times New Roman" w:cs="Times New Roman"/>
                <w:spacing w:val="-4"/>
                <w:sz w:val="24"/>
                <w:szCs w:val="24"/>
                <w:lang w:val="ru-RU"/>
              </w:rPr>
              <w:t xml:space="preserve">иеся, </w:t>
            </w:r>
            <w:r w:rsidRPr="00CF782E">
              <w:rPr>
                <w:rFonts w:ascii="Times New Roman" w:hAnsi="Times New Roman" w:cs="Times New Roman"/>
                <w:spacing w:val="-2"/>
                <w:sz w:val="24"/>
                <w:szCs w:val="24"/>
                <w:lang w:val="ru-RU"/>
              </w:rPr>
              <w:t>родители</w:t>
            </w:r>
          </w:p>
        </w:tc>
        <w:tc>
          <w:tcPr>
            <w:tcW w:w="1481" w:type="dxa"/>
          </w:tcPr>
          <w:p w:rsidR="005F3191" w:rsidRPr="00CF782E" w:rsidRDefault="005F3191" w:rsidP="00CF782E">
            <w:pPr>
              <w:pStyle w:val="TableParagraph"/>
              <w:ind w:left="108" w:right="179"/>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групповой, классный</w:t>
            </w:r>
          </w:p>
        </w:tc>
        <w:tc>
          <w:tcPr>
            <w:tcW w:w="1345" w:type="dxa"/>
          </w:tcPr>
          <w:p w:rsidR="005F3191" w:rsidRPr="00CF782E" w:rsidRDefault="005F3191" w:rsidP="00CF782E">
            <w:pPr>
              <w:pStyle w:val="TableParagraph"/>
              <w:ind w:left="108" w:right="149"/>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Профилакт </w:t>
            </w:r>
            <w:r w:rsidRPr="00CF782E">
              <w:rPr>
                <w:rFonts w:ascii="Times New Roman" w:hAnsi="Times New Roman" w:cs="Times New Roman"/>
                <w:spacing w:val="-4"/>
                <w:sz w:val="24"/>
                <w:szCs w:val="24"/>
                <w:lang w:val="ru-RU"/>
              </w:rPr>
              <w:t>ика,</w:t>
            </w:r>
          </w:p>
          <w:p w:rsidR="005F3191" w:rsidRPr="00CF782E" w:rsidRDefault="005F3191" w:rsidP="00CF782E">
            <w:pPr>
              <w:pStyle w:val="TableParagraph"/>
              <w:ind w:left="108" w:right="10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диагностик </w:t>
            </w:r>
            <w:r w:rsidRPr="00CF782E">
              <w:rPr>
                <w:rFonts w:ascii="Times New Roman" w:hAnsi="Times New Roman" w:cs="Times New Roman"/>
                <w:spacing w:val="-6"/>
                <w:sz w:val="24"/>
                <w:szCs w:val="24"/>
                <w:lang w:val="ru-RU"/>
              </w:rPr>
              <w:t xml:space="preserve">а, </w:t>
            </w:r>
            <w:r w:rsidRPr="00CF782E">
              <w:rPr>
                <w:rFonts w:ascii="Times New Roman" w:hAnsi="Times New Roman" w:cs="Times New Roman"/>
                <w:spacing w:val="-2"/>
                <w:sz w:val="24"/>
                <w:szCs w:val="24"/>
                <w:lang w:val="ru-RU"/>
              </w:rPr>
              <w:t xml:space="preserve">коррекцио </w:t>
            </w:r>
            <w:r w:rsidRPr="00CF782E">
              <w:rPr>
                <w:rFonts w:ascii="Times New Roman" w:hAnsi="Times New Roman" w:cs="Times New Roman"/>
                <w:spacing w:val="-4"/>
                <w:sz w:val="24"/>
                <w:szCs w:val="24"/>
                <w:lang w:val="ru-RU"/>
              </w:rPr>
              <w:t>нная</w:t>
            </w:r>
          </w:p>
          <w:p w:rsidR="005F3191" w:rsidRPr="00CF782E" w:rsidRDefault="005F3191" w:rsidP="00CF782E">
            <w:pPr>
              <w:pStyle w:val="TableParagraph"/>
              <w:tabs>
                <w:tab w:val="left" w:pos="568"/>
              </w:tabs>
              <w:ind w:left="108" w:right="97"/>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работа, развивающ </w:t>
            </w:r>
            <w:r w:rsidRPr="00CF782E">
              <w:rPr>
                <w:rFonts w:ascii="Times New Roman" w:hAnsi="Times New Roman" w:cs="Times New Roman"/>
                <w:spacing w:val="-6"/>
                <w:sz w:val="24"/>
                <w:szCs w:val="24"/>
                <w:lang w:val="ru-RU"/>
              </w:rPr>
              <w:t>ая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работа, просвещен </w:t>
            </w:r>
            <w:r w:rsidRPr="00CF782E">
              <w:rPr>
                <w:rFonts w:ascii="Times New Roman" w:hAnsi="Times New Roman" w:cs="Times New Roman"/>
                <w:spacing w:val="-6"/>
                <w:sz w:val="24"/>
                <w:szCs w:val="24"/>
                <w:lang w:val="ru-RU"/>
              </w:rPr>
              <w:t>ие</w:t>
            </w:r>
          </w:p>
        </w:tc>
        <w:tc>
          <w:tcPr>
            <w:tcW w:w="1481" w:type="dxa"/>
          </w:tcPr>
          <w:p w:rsidR="005F3191" w:rsidRPr="00CF782E" w:rsidRDefault="005F3191" w:rsidP="00CF782E">
            <w:pPr>
              <w:pStyle w:val="TableParagraph"/>
              <w:tabs>
                <w:tab w:val="left" w:pos="544"/>
              </w:tabs>
              <w:ind w:right="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развития психолого- педагогичес </w:t>
            </w:r>
            <w:r w:rsidRPr="00CF782E">
              <w:rPr>
                <w:rFonts w:ascii="Times New Roman" w:hAnsi="Times New Roman" w:cs="Times New Roman"/>
                <w:spacing w:val="-4"/>
                <w:sz w:val="24"/>
                <w:szCs w:val="24"/>
                <w:lang w:val="ru-RU"/>
              </w:rPr>
              <w:t xml:space="preserve">кой </w:t>
            </w:r>
            <w:r w:rsidRPr="00CF782E">
              <w:rPr>
                <w:rFonts w:ascii="Times New Roman" w:hAnsi="Times New Roman" w:cs="Times New Roman"/>
                <w:spacing w:val="-2"/>
                <w:sz w:val="24"/>
                <w:szCs w:val="24"/>
                <w:lang w:val="ru-RU"/>
              </w:rPr>
              <w:t xml:space="preserve">компетентно </w:t>
            </w:r>
            <w:r w:rsidRPr="00CF782E">
              <w:rPr>
                <w:rFonts w:ascii="Times New Roman" w:hAnsi="Times New Roman" w:cs="Times New Roman"/>
                <w:spacing w:val="-4"/>
                <w:sz w:val="24"/>
                <w:szCs w:val="24"/>
                <w:lang w:val="ru-RU"/>
              </w:rPr>
              <w:t>сти</w:t>
            </w:r>
          </w:p>
          <w:p w:rsidR="005F3191" w:rsidRPr="00CF782E" w:rsidRDefault="005F3191" w:rsidP="00CF782E">
            <w:pPr>
              <w:pStyle w:val="TableParagraph"/>
              <w:ind w:right="40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субъектов </w:t>
            </w:r>
            <w:r w:rsidRPr="00CF782E">
              <w:rPr>
                <w:rFonts w:ascii="Times New Roman" w:hAnsi="Times New Roman" w:cs="Times New Roman"/>
                <w:spacing w:val="-4"/>
                <w:sz w:val="24"/>
                <w:szCs w:val="24"/>
                <w:lang w:val="ru-RU"/>
              </w:rPr>
              <w:t>ОП,</w:t>
            </w:r>
          </w:p>
          <w:p w:rsidR="005F3191" w:rsidRPr="00CF782E" w:rsidRDefault="005F3191" w:rsidP="00CF782E">
            <w:pPr>
              <w:pStyle w:val="TableParagraph"/>
              <w:ind w:right="12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вариативнос </w:t>
            </w: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 xml:space="preserve">сопровожде </w:t>
            </w:r>
            <w:r w:rsidRPr="00CF782E">
              <w:rPr>
                <w:rFonts w:ascii="Times New Roman" w:hAnsi="Times New Roman" w:cs="Times New Roman"/>
                <w:spacing w:val="-4"/>
                <w:sz w:val="24"/>
                <w:szCs w:val="24"/>
                <w:lang w:val="ru-RU"/>
              </w:rPr>
              <w:t>ния</w:t>
            </w:r>
          </w:p>
        </w:tc>
      </w:tr>
      <w:tr w:rsidR="005F3191" w:rsidRPr="00CF782E" w:rsidTr="0087615A">
        <w:trPr>
          <w:trHeight w:val="2855"/>
        </w:trPr>
        <w:tc>
          <w:tcPr>
            <w:tcW w:w="1884" w:type="dxa"/>
          </w:tcPr>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Педагогический совет</w:t>
            </w:r>
          </w:p>
        </w:tc>
        <w:tc>
          <w:tcPr>
            <w:tcW w:w="2422" w:type="dxa"/>
          </w:tcPr>
          <w:p w:rsidR="005F3191" w:rsidRPr="00CF782E" w:rsidRDefault="005F3191" w:rsidP="00CF782E">
            <w:pPr>
              <w:pStyle w:val="TableParagraph"/>
              <w:tabs>
                <w:tab w:val="left" w:pos="2316"/>
              </w:tabs>
              <w:ind w:left="110" w:right="9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Дифференциация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 xml:space="preserve">индивидуализация </w:t>
            </w:r>
            <w:r w:rsidRPr="00CF782E">
              <w:rPr>
                <w:rFonts w:ascii="Times New Roman" w:hAnsi="Times New Roman" w:cs="Times New Roman"/>
                <w:sz w:val="24"/>
                <w:szCs w:val="24"/>
                <w:lang w:val="ru-RU"/>
              </w:rPr>
              <w:t>обучения,</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 xml:space="preserve">мониторинг </w:t>
            </w:r>
            <w:r w:rsidRPr="00CF782E">
              <w:rPr>
                <w:rFonts w:ascii="Times New Roman" w:hAnsi="Times New Roman" w:cs="Times New Roman"/>
                <w:spacing w:val="-2"/>
                <w:sz w:val="24"/>
                <w:szCs w:val="24"/>
                <w:lang w:val="ru-RU"/>
              </w:rPr>
              <w:t>возможностей</w:t>
            </w:r>
            <w:r w:rsidRPr="00CF782E">
              <w:rPr>
                <w:rFonts w:ascii="Times New Roman" w:hAnsi="Times New Roman" w:cs="Times New Roman"/>
                <w:sz w:val="24"/>
                <w:szCs w:val="24"/>
                <w:lang w:val="ru-RU"/>
              </w:rPr>
              <w:tab/>
            </w:r>
            <w:r w:rsidRPr="00CF782E">
              <w:rPr>
                <w:rFonts w:ascii="Times New Roman" w:hAnsi="Times New Roman" w:cs="Times New Roman"/>
                <w:spacing w:val="-60"/>
                <w:sz w:val="24"/>
                <w:szCs w:val="24"/>
                <w:lang w:val="ru-RU"/>
              </w:rPr>
              <w:t xml:space="preserve">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способностей обучающихся,</w:t>
            </w:r>
          </w:p>
          <w:p w:rsidR="005F3191" w:rsidRPr="00CF782E" w:rsidRDefault="005F3191" w:rsidP="00CF782E">
            <w:pPr>
              <w:pStyle w:val="TableParagraph"/>
              <w:ind w:left="110" w:right="92"/>
              <w:rPr>
                <w:rFonts w:ascii="Times New Roman" w:hAnsi="Times New Roman" w:cs="Times New Roman"/>
                <w:sz w:val="24"/>
                <w:szCs w:val="24"/>
                <w:lang w:val="ru-RU"/>
              </w:rPr>
            </w:pPr>
            <w:r w:rsidRPr="00CF782E">
              <w:rPr>
                <w:rFonts w:ascii="Times New Roman" w:hAnsi="Times New Roman" w:cs="Times New Roman"/>
                <w:sz w:val="24"/>
                <w:szCs w:val="24"/>
                <w:lang w:val="ru-RU"/>
              </w:rPr>
              <w:t>выявление</w:t>
            </w:r>
            <w:r w:rsidRPr="00CF782E">
              <w:rPr>
                <w:rFonts w:ascii="Times New Roman" w:hAnsi="Times New Roman" w:cs="Times New Roman"/>
                <w:spacing w:val="35"/>
                <w:sz w:val="24"/>
                <w:szCs w:val="24"/>
                <w:lang w:val="ru-RU"/>
              </w:rPr>
              <w:t xml:space="preserve"> </w:t>
            </w:r>
            <w:r w:rsidRPr="00CF782E">
              <w:rPr>
                <w:rFonts w:ascii="Times New Roman" w:hAnsi="Times New Roman" w:cs="Times New Roman"/>
                <w:sz w:val="24"/>
                <w:szCs w:val="24"/>
                <w:lang w:val="ru-RU"/>
              </w:rPr>
              <w:t>одаренных детей, детей с ОВЗ</w:t>
            </w:r>
          </w:p>
        </w:tc>
        <w:tc>
          <w:tcPr>
            <w:tcW w:w="1212" w:type="dxa"/>
          </w:tcPr>
          <w:p w:rsidR="005F3191" w:rsidRPr="00CF782E" w:rsidRDefault="005F3191" w:rsidP="00CF782E">
            <w:pPr>
              <w:pStyle w:val="TableParagraph"/>
              <w:ind w:left="110" w:right="10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Админист рация, учителя, классные руководи тели, родители обучающ</w:t>
            </w:r>
          </w:p>
          <w:p w:rsidR="005F3191" w:rsidRPr="00CF782E" w:rsidRDefault="005F3191" w:rsidP="00CF782E">
            <w:pPr>
              <w:pStyle w:val="TableParagraph"/>
              <w:ind w:left="110"/>
              <w:rPr>
                <w:rFonts w:ascii="Times New Roman" w:hAnsi="Times New Roman" w:cs="Times New Roman"/>
                <w:sz w:val="24"/>
                <w:szCs w:val="24"/>
              </w:rPr>
            </w:pPr>
            <w:r w:rsidRPr="00CF782E">
              <w:rPr>
                <w:rFonts w:ascii="Times New Roman" w:hAnsi="Times New Roman" w:cs="Times New Roman"/>
                <w:spacing w:val="-4"/>
                <w:sz w:val="24"/>
                <w:szCs w:val="24"/>
              </w:rPr>
              <w:t>ихся</w:t>
            </w:r>
          </w:p>
        </w:tc>
        <w:tc>
          <w:tcPr>
            <w:tcW w:w="1481" w:type="dxa"/>
          </w:tcPr>
          <w:p w:rsidR="005F3191" w:rsidRPr="00CF782E" w:rsidRDefault="005F3191" w:rsidP="00CF782E">
            <w:pPr>
              <w:pStyle w:val="TableParagraph"/>
              <w:ind w:left="108" w:right="179"/>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классный</w:t>
            </w:r>
          </w:p>
        </w:tc>
        <w:tc>
          <w:tcPr>
            <w:tcW w:w="1345" w:type="dxa"/>
          </w:tcPr>
          <w:p w:rsidR="005F3191" w:rsidRPr="00CF782E" w:rsidRDefault="005F3191" w:rsidP="00CF782E">
            <w:pPr>
              <w:pStyle w:val="TableParagraph"/>
              <w:ind w:left="108" w:right="149"/>
              <w:rPr>
                <w:rFonts w:ascii="Times New Roman" w:hAnsi="Times New Roman" w:cs="Times New Roman"/>
                <w:sz w:val="24"/>
                <w:szCs w:val="24"/>
              </w:rPr>
            </w:pPr>
            <w:r w:rsidRPr="00CF782E">
              <w:rPr>
                <w:rFonts w:ascii="Times New Roman" w:hAnsi="Times New Roman" w:cs="Times New Roman"/>
                <w:spacing w:val="-2"/>
                <w:sz w:val="24"/>
                <w:szCs w:val="24"/>
              </w:rPr>
              <w:t xml:space="preserve">Диагности </w:t>
            </w:r>
            <w:r w:rsidRPr="00CF782E">
              <w:rPr>
                <w:rFonts w:ascii="Times New Roman" w:hAnsi="Times New Roman" w:cs="Times New Roman"/>
                <w:spacing w:val="-4"/>
                <w:sz w:val="24"/>
                <w:szCs w:val="24"/>
              </w:rPr>
              <w:t xml:space="preserve">ка, </w:t>
            </w:r>
            <w:r w:rsidRPr="00CF782E">
              <w:rPr>
                <w:rFonts w:ascii="Times New Roman" w:hAnsi="Times New Roman" w:cs="Times New Roman"/>
                <w:spacing w:val="-2"/>
                <w:sz w:val="24"/>
                <w:szCs w:val="24"/>
              </w:rPr>
              <w:t>экспертиза</w:t>
            </w:r>
          </w:p>
        </w:tc>
        <w:tc>
          <w:tcPr>
            <w:tcW w:w="1481" w:type="dxa"/>
          </w:tcPr>
          <w:p w:rsidR="005F3191" w:rsidRPr="00CF782E" w:rsidRDefault="005F3191" w:rsidP="00CF782E">
            <w:pPr>
              <w:pStyle w:val="TableParagraph"/>
              <w:tabs>
                <w:tab w:val="left" w:pos="903"/>
              </w:tabs>
              <w:ind w:right="9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преемственн </w:t>
            </w:r>
            <w:r w:rsidRPr="00CF782E">
              <w:rPr>
                <w:rFonts w:ascii="Times New Roman" w:hAnsi="Times New Roman" w:cs="Times New Roman"/>
                <w:spacing w:val="-4"/>
                <w:sz w:val="24"/>
                <w:szCs w:val="24"/>
                <w:lang w:val="ru-RU"/>
              </w:rPr>
              <w:t xml:space="preserve">ости </w:t>
            </w:r>
            <w:r w:rsidRPr="00CF782E">
              <w:rPr>
                <w:rFonts w:ascii="Times New Roman" w:hAnsi="Times New Roman" w:cs="Times New Roman"/>
                <w:spacing w:val="-2"/>
                <w:sz w:val="24"/>
                <w:szCs w:val="24"/>
                <w:lang w:val="ru-RU"/>
              </w:rPr>
              <w:t>содержания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форм </w:t>
            </w:r>
            <w:r w:rsidRPr="00CF782E">
              <w:rPr>
                <w:rFonts w:ascii="Times New Roman" w:hAnsi="Times New Roman" w:cs="Times New Roman"/>
                <w:spacing w:val="-2"/>
                <w:sz w:val="24"/>
                <w:szCs w:val="24"/>
                <w:lang w:val="ru-RU"/>
              </w:rPr>
              <w:t xml:space="preserve">организации образовател </w:t>
            </w:r>
            <w:r w:rsidRPr="00CF782E">
              <w:rPr>
                <w:rFonts w:ascii="Times New Roman" w:hAnsi="Times New Roman" w:cs="Times New Roman"/>
                <w:spacing w:val="-4"/>
                <w:sz w:val="24"/>
                <w:szCs w:val="24"/>
                <w:lang w:val="ru-RU"/>
              </w:rPr>
              <w:t>ьной</w:t>
            </w:r>
          </w:p>
          <w:p w:rsidR="005F3191" w:rsidRPr="00CF782E" w:rsidRDefault="005F3191" w:rsidP="00CF782E">
            <w:pPr>
              <w:pStyle w:val="TableParagraph"/>
              <w:tabs>
                <w:tab w:val="left" w:pos="894"/>
              </w:tabs>
              <w:ind w:right="9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w:t>
            </w:r>
            <w:r w:rsidRPr="00CF782E">
              <w:rPr>
                <w:rFonts w:ascii="Times New Roman" w:hAnsi="Times New Roman" w:cs="Times New Roman"/>
                <w:spacing w:val="-6"/>
                <w:sz w:val="24"/>
                <w:szCs w:val="24"/>
                <w:lang w:val="ru-RU"/>
              </w:rPr>
              <w:t xml:space="preserve"> 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учета </w:t>
            </w:r>
            <w:r w:rsidRPr="00CF782E">
              <w:rPr>
                <w:rFonts w:ascii="Times New Roman" w:hAnsi="Times New Roman" w:cs="Times New Roman"/>
                <w:spacing w:val="-2"/>
                <w:sz w:val="24"/>
                <w:szCs w:val="24"/>
                <w:lang w:val="ru-RU"/>
              </w:rPr>
              <w:t xml:space="preserve">специфики возрастного психофизиче ского развития </w:t>
            </w:r>
            <w:r w:rsidRPr="00CF782E">
              <w:rPr>
                <w:rFonts w:ascii="Times New Roman" w:hAnsi="Times New Roman" w:cs="Times New Roman"/>
                <w:spacing w:val="-2"/>
                <w:sz w:val="24"/>
                <w:szCs w:val="24"/>
                <w:lang w:val="ru-RU"/>
              </w:rPr>
              <w:lastRenderedPageBreak/>
              <w:t>обучающихс</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5F3191" w:rsidRPr="00CF782E" w:rsidTr="0087615A">
        <w:trPr>
          <w:trHeight w:val="1839"/>
        </w:trPr>
        <w:tc>
          <w:tcPr>
            <w:tcW w:w="1884" w:type="dxa"/>
          </w:tcPr>
          <w:p w:rsidR="005F3191" w:rsidRPr="00CF782E" w:rsidRDefault="005F3191" w:rsidP="00CF782E">
            <w:pPr>
              <w:pStyle w:val="TableParagraph"/>
              <w:rPr>
                <w:rFonts w:ascii="Times New Roman" w:hAnsi="Times New Roman" w:cs="Times New Roman"/>
                <w:spacing w:val="-2"/>
                <w:sz w:val="24"/>
                <w:szCs w:val="24"/>
              </w:rPr>
            </w:pPr>
            <w:r w:rsidRPr="00CF782E">
              <w:rPr>
                <w:rFonts w:ascii="Times New Roman" w:hAnsi="Times New Roman" w:cs="Times New Roman"/>
                <w:spacing w:val="-2"/>
                <w:sz w:val="24"/>
                <w:szCs w:val="24"/>
              </w:rPr>
              <w:lastRenderedPageBreak/>
              <w:t>Родительские собрания</w:t>
            </w:r>
          </w:p>
        </w:tc>
        <w:tc>
          <w:tcPr>
            <w:tcW w:w="2422" w:type="dxa"/>
          </w:tcPr>
          <w:p w:rsidR="005F3191" w:rsidRPr="00CF782E" w:rsidRDefault="005F3191" w:rsidP="00CF782E">
            <w:pPr>
              <w:pStyle w:val="TableParagraph"/>
              <w:tabs>
                <w:tab w:val="left" w:pos="2317"/>
              </w:tabs>
              <w:ind w:left="110" w:right="9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Сохранение</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укрепление психологического</w:t>
            </w:r>
          </w:p>
          <w:p w:rsidR="005F3191" w:rsidRPr="00CF782E" w:rsidRDefault="005F3191" w:rsidP="00CF782E">
            <w:pPr>
              <w:pStyle w:val="TableParagraph"/>
              <w:ind w:left="110" w:right="8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здоровья обучающихся</w:t>
            </w:r>
          </w:p>
        </w:tc>
        <w:tc>
          <w:tcPr>
            <w:tcW w:w="1212" w:type="dxa"/>
          </w:tcPr>
          <w:p w:rsidR="005F3191" w:rsidRPr="00CF782E" w:rsidRDefault="005F3191" w:rsidP="00CF782E">
            <w:pPr>
              <w:pStyle w:val="TableParagraph"/>
              <w:ind w:left="110" w:right="108"/>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Админист рация, классные руководи тели, родители</w:t>
            </w:r>
          </w:p>
        </w:tc>
        <w:tc>
          <w:tcPr>
            <w:tcW w:w="1481" w:type="dxa"/>
          </w:tcPr>
          <w:p w:rsidR="005F3191" w:rsidRPr="00CF782E" w:rsidRDefault="005F3191" w:rsidP="00CF782E">
            <w:pPr>
              <w:pStyle w:val="TableParagraph"/>
              <w:ind w:left="108" w:right="362"/>
              <w:rPr>
                <w:rFonts w:ascii="Times New Roman" w:hAnsi="Times New Roman" w:cs="Times New Roman"/>
                <w:sz w:val="24"/>
                <w:szCs w:val="24"/>
              </w:rPr>
            </w:pPr>
            <w:r w:rsidRPr="00CF782E">
              <w:rPr>
                <w:rFonts w:ascii="Times New Roman" w:hAnsi="Times New Roman" w:cs="Times New Roman"/>
                <w:spacing w:val="-2"/>
                <w:sz w:val="24"/>
                <w:szCs w:val="24"/>
              </w:rPr>
              <w:t>Классный, школьный</w:t>
            </w:r>
          </w:p>
        </w:tc>
        <w:tc>
          <w:tcPr>
            <w:tcW w:w="1345" w:type="dxa"/>
          </w:tcPr>
          <w:p w:rsidR="005F3191" w:rsidRPr="00CF782E" w:rsidRDefault="005F3191" w:rsidP="00CF782E">
            <w:pPr>
              <w:pStyle w:val="TableParagraph"/>
              <w:ind w:left="108" w:right="137"/>
              <w:rPr>
                <w:rFonts w:ascii="Times New Roman" w:hAnsi="Times New Roman" w:cs="Times New Roman"/>
                <w:sz w:val="24"/>
                <w:szCs w:val="24"/>
              </w:rPr>
            </w:pPr>
            <w:r w:rsidRPr="00CF782E">
              <w:rPr>
                <w:rFonts w:ascii="Times New Roman" w:hAnsi="Times New Roman" w:cs="Times New Roman"/>
                <w:spacing w:val="-2"/>
                <w:sz w:val="24"/>
                <w:szCs w:val="24"/>
              </w:rPr>
              <w:t xml:space="preserve">Просвещен </w:t>
            </w:r>
            <w:r w:rsidRPr="00CF782E">
              <w:rPr>
                <w:rFonts w:ascii="Times New Roman" w:hAnsi="Times New Roman" w:cs="Times New Roman"/>
                <w:spacing w:val="-6"/>
                <w:sz w:val="24"/>
                <w:szCs w:val="24"/>
              </w:rPr>
              <w:t>ие</w:t>
            </w:r>
          </w:p>
        </w:tc>
        <w:tc>
          <w:tcPr>
            <w:tcW w:w="1481" w:type="dxa"/>
          </w:tcPr>
          <w:p w:rsidR="005F3191" w:rsidRPr="00CF782E" w:rsidRDefault="005F3191" w:rsidP="00CF782E">
            <w:pPr>
              <w:pStyle w:val="TableParagraph"/>
              <w:tabs>
                <w:tab w:val="left" w:pos="544"/>
              </w:tabs>
              <w:ind w:right="9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развития психолого- педагогичес </w:t>
            </w:r>
            <w:r w:rsidRPr="00CF782E">
              <w:rPr>
                <w:rFonts w:ascii="Times New Roman" w:hAnsi="Times New Roman" w:cs="Times New Roman"/>
                <w:spacing w:val="-4"/>
                <w:sz w:val="24"/>
                <w:szCs w:val="24"/>
                <w:lang w:val="ru-RU"/>
              </w:rPr>
              <w:t xml:space="preserve">кой </w:t>
            </w:r>
            <w:r w:rsidRPr="00CF782E">
              <w:rPr>
                <w:rFonts w:ascii="Times New Roman" w:hAnsi="Times New Roman" w:cs="Times New Roman"/>
                <w:spacing w:val="-2"/>
                <w:sz w:val="24"/>
                <w:szCs w:val="24"/>
                <w:lang w:val="ru-RU"/>
              </w:rPr>
              <w:t xml:space="preserve">компетентно </w:t>
            </w:r>
            <w:r w:rsidRPr="00CF782E">
              <w:rPr>
                <w:rFonts w:ascii="Times New Roman" w:hAnsi="Times New Roman" w:cs="Times New Roman"/>
                <w:spacing w:val="-4"/>
                <w:sz w:val="24"/>
                <w:szCs w:val="24"/>
                <w:lang w:val="ru-RU"/>
              </w:rPr>
              <w:t>сти</w:t>
            </w:r>
          </w:p>
          <w:p w:rsidR="005F3191" w:rsidRPr="00CF782E" w:rsidRDefault="005F3191" w:rsidP="00CF782E">
            <w:pPr>
              <w:pStyle w:val="TableParagraph"/>
              <w:ind w:right="179"/>
              <w:rPr>
                <w:rFonts w:ascii="Times New Roman" w:hAnsi="Times New Roman" w:cs="Times New Roman"/>
                <w:sz w:val="24"/>
                <w:szCs w:val="24"/>
              </w:rPr>
            </w:pPr>
            <w:r w:rsidRPr="00CF782E">
              <w:rPr>
                <w:rFonts w:ascii="Times New Roman" w:hAnsi="Times New Roman" w:cs="Times New Roman"/>
                <w:spacing w:val="-2"/>
                <w:sz w:val="24"/>
                <w:szCs w:val="24"/>
              </w:rPr>
              <w:t xml:space="preserve">субъектов образовател </w:t>
            </w:r>
            <w:r w:rsidRPr="00CF782E">
              <w:rPr>
                <w:rFonts w:ascii="Times New Roman" w:hAnsi="Times New Roman" w:cs="Times New Roman"/>
                <w:spacing w:val="-4"/>
                <w:sz w:val="24"/>
                <w:szCs w:val="24"/>
              </w:rPr>
              <w:t>ьных</w:t>
            </w:r>
          </w:p>
          <w:p w:rsidR="005F3191" w:rsidRPr="00CF782E" w:rsidRDefault="005F3191" w:rsidP="00CF782E">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отношений</w:t>
            </w:r>
          </w:p>
        </w:tc>
      </w:tr>
    </w:tbl>
    <w:p w:rsidR="005F3191" w:rsidRPr="00CF782E" w:rsidRDefault="005F3191" w:rsidP="0087615A"/>
    <w:p w:rsidR="005F3191" w:rsidRPr="00CF782E" w:rsidRDefault="005F3191" w:rsidP="0087615A"/>
    <w:p w:rsidR="005F3191" w:rsidRPr="00CF782E" w:rsidRDefault="005F3191" w:rsidP="0087615A"/>
    <w:p w:rsidR="005F3191" w:rsidRPr="00CF782E" w:rsidRDefault="005F3191" w:rsidP="0087615A">
      <w:pPr>
        <w:spacing w:before="90" w:after="42"/>
        <w:ind w:left="2845"/>
        <w:rPr>
          <w:b/>
        </w:rPr>
      </w:pPr>
      <w:r w:rsidRPr="00CF782E">
        <w:rPr>
          <w:b/>
        </w:rPr>
        <w:t>Организация</w:t>
      </w:r>
      <w:r w:rsidRPr="00CF782E">
        <w:rPr>
          <w:b/>
          <w:spacing w:val="-6"/>
        </w:rPr>
        <w:t xml:space="preserve"> </w:t>
      </w:r>
      <w:r w:rsidRPr="00CF782E">
        <w:rPr>
          <w:b/>
        </w:rPr>
        <w:t>работы</w:t>
      </w:r>
      <w:r w:rsidRPr="00CF782E">
        <w:rPr>
          <w:b/>
          <w:spacing w:val="-3"/>
        </w:rPr>
        <w:t xml:space="preserve"> </w:t>
      </w:r>
      <w:r w:rsidRPr="00CF782E">
        <w:rPr>
          <w:b/>
        </w:rPr>
        <w:t>с</w:t>
      </w:r>
      <w:r w:rsidRPr="00CF782E">
        <w:rPr>
          <w:b/>
          <w:spacing w:val="-2"/>
        </w:rPr>
        <w:t xml:space="preserve"> </w:t>
      </w:r>
      <w:r w:rsidRPr="00CF782E">
        <w:rPr>
          <w:b/>
        </w:rPr>
        <w:t xml:space="preserve">одаренными </w:t>
      </w:r>
      <w:r w:rsidRPr="00CF782E">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5F3191" w:rsidRPr="00CF782E" w:rsidTr="0087615A">
        <w:trPr>
          <w:trHeight w:val="635"/>
        </w:trPr>
        <w:tc>
          <w:tcPr>
            <w:tcW w:w="3112" w:type="dxa"/>
            <w:gridSpan w:val="2"/>
          </w:tcPr>
          <w:p w:rsidR="005F3191" w:rsidRPr="00CF782E" w:rsidRDefault="005F3191" w:rsidP="00CF782E">
            <w:pPr>
              <w:pStyle w:val="TableParagraph"/>
              <w:ind w:left="698"/>
              <w:rPr>
                <w:rFonts w:ascii="Times New Roman" w:hAnsi="Times New Roman" w:cs="Times New Roman"/>
                <w:b/>
                <w:sz w:val="24"/>
                <w:szCs w:val="24"/>
              </w:rPr>
            </w:pPr>
            <w:r w:rsidRPr="00CF782E">
              <w:rPr>
                <w:rFonts w:ascii="Times New Roman" w:hAnsi="Times New Roman" w:cs="Times New Roman"/>
                <w:b/>
                <w:spacing w:val="-2"/>
                <w:sz w:val="24"/>
                <w:szCs w:val="24"/>
              </w:rPr>
              <w:t>Мероприятия</w:t>
            </w:r>
          </w:p>
        </w:tc>
        <w:tc>
          <w:tcPr>
            <w:tcW w:w="1224" w:type="dxa"/>
            <w:gridSpan w:val="2"/>
          </w:tcPr>
          <w:p w:rsidR="005F3191" w:rsidRPr="00CF782E" w:rsidRDefault="005F3191" w:rsidP="00CF782E">
            <w:pPr>
              <w:pStyle w:val="TableParagraph"/>
              <w:ind w:left="288"/>
              <w:rPr>
                <w:rFonts w:ascii="Times New Roman" w:hAnsi="Times New Roman" w:cs="Times New Roman"/>
                <w:b/>
                <w:sz w:val="24"/>
                <w:szCs w:val="24"/>
              </w:rPr>
            </w:pPr>
            <w:r w:rsidRPr="00CF782E">
              <w:rPr>
                <w:rFonts w:ascii="Times New Roman" w:hAnsi="Times New Roman" w:cs="Times New Roman"/>
                <w:b/>
                <w:spacing w:val="-2"/>
                <w:sz w:val="24"/>
                <w:szCs w:val="24"/>
              </w:rPr>
              <w:t>Сроки</w:t>
            </w:r>
          </w:p>
        </w:tc>
        <w:tc>
          <w:tcPr>
            <w:tcW w:w="2311" w:type="dxa"/>
            <w:gridSpan w:val="2"/>
          </w:tcPr>
          <w:p w:rsidR="005F3191" w:rsidRPr="00CF782E" w:rsidRDefault="005F3191" w:rsidP="00CF782E">
            <w:pPr>
              <w:pStyle w:val="TableParagraph"/>
              <w:ind w:left="363"/>
              <w:rPr>
                <w:rFonts w:ascii="Times New Roman" w:hAnsi="Times New Roman" w:cs="Times New Roman"/>
                <w:b/>
                <w:sz w:val="24"/>
                <w:szCs w:val="24"/>
              </w:rPr>
            </w:pPr>
            <w:r w:rsidRPr="00CF782E">
              <w:rPr>
                <w:rFonts w:ascii="Times New Roman" w:hAnsi="Times New Roman" w:cs="Times New Roman"/>
                <w:b/>
                <w:spacing w:val="-2"/>
                <w:sz w:val="24"/>
                <w:szCs w:val="24"/>
              </w:rPr>
              <w:t>Ответственные</w:t>
            </w:r>
          </w:p>
        </w:tc>
        <w:tc>
          <w:tcPr>
            <w:tcW w:w="3264" w:type="dxa"/>
          </w:tcPr>
          <w:p w:rsidR="005F3191" w:rsidRPr="00CF782E" w:rsidRDefault="005F3191" w:rsidP="00CF782E">
            <w:pPr>
              <w:pStyle w:val="TableParagraph"/>
              <w:ind w:left="898" w:right="629"/>
              <w:jc w:val="center"/>
              <w:rPr>
                <w:rFonts w:ascii="Times New Roman" w:hAnsi="Times New Roman" w:cs="Times New Roman"/>
                <w:b/>
                <w:sz w:val="24"/>
                <w:szCs w:val="24"/>
              </w:rPr>
            </w:pPr>
            <w:r w:rsidRPr="00CF782E">
              <w:rPr>
                <w:rFonts w:ascii="Times New Roman" w:hAnsi="Times New Roman" w:cs="Times New Roman"/>
                <w:b/>
                <w:spacing w:val="-2"/>
                <w:sz w:val="24"/>
                <w:szCs w:val="24"/>
              </w:rPr>
              <w:t>Предполагаемые</w:t>
            </w:r>
          </w:p>
          <w:p w:rsidR="005F3191" w:rsidRPr="00CF782E" w:rsidRDefault="005F3191" w:rsidP="00CF782E">
            <w:pPr>
              <w:pStyle w:val="TableParagraph"/>
              <w:spacing w:before="43"/>
              <w:ind w:left="898" w:right="629"/>
              <w:jc w:val="center"/>
              <w:rPr>
                <w:rFonts w:ascii="Times New Roman" w:hAnsi="Times New Roman" w:cs="Times New Roman"/>
                <w:b/>
                <w:sz w:val="24"/>
                <w:szCs w:val="24"/>
              </w:rPr>
            </w:pPr>
            <w:r w:rsidRPr="00CF782E">
              <w:rPr>
                <w:rFonts w:ascii="Times New Roman" w:hAnsi="Times New Roman" w:cs="Times New Roman"/>
                <w:b/>
                <w:spacing w:val="-2"/>
                <w:sz w:val="24"/>
                <w:szCs w:val="24"/>
              </w:rPr>
              <w:t>результаты</w:t>
            </w:r>
          </w:p>
        </w:tc>
      </w:tr>
      <w:tr w:rsidR="005F3191" w:rsidRPr="00CF782E" w:rsidTr="0087615A">
        <w:trPr>
          <w:trHeight w:val="316"/>
        </w:trPr>
        <w:tc>
          <w:tcPr>
            <w:tcW w:w="9911" w:type="dxa"/>
            <w:gridSpan w:val="7"/>
          </w:tcPr>
          <w:p w:rsidR="005F3191" w:rsidRPr="00CF782E" w:rsidRDefault="005F3191" w:rsidP="00CF782E">
            <w:pPr>
              <w:pStyle w:val="TableParagraph"/>
              <w:ind w:left="1891" w:right="1626"/>
              <w:jc w:val="center"/>
              <w:rPr>
                <w:rFonts w:ascii="Times New Roman" w:hAnsi="Times New Roman" w:cs="Times New Roman"/>
                <w:b/>
                <w:i/>
                <w:sz w:val="24"/>
                <w:szCs w:val="24"/>
                <w:lang w:val="ru-RU"/>
              </w:rPr>
            </w:pPr>
            <w:r w:rsidRPr="00CF782E">
              <w:rPr>
                <w:rFonts w:ascii="Times New Roman" w:hAnsi="Times New Roman" w:cs="Times New Roman"/>
                <w:b/>
                <w:i/>
                <w:sz w:val="24"/>
                <w:szCs w:val="24"/>
                <w:lang w:val="ru-RU"/>
              </w:rPr>
              <w:t>Психолого-педагогическое</w:t>
            </w:r>
            <w:r w:rsidRPr="00CF782E">
              <w:rPr>
                <w:rFonts w:ascii="Times New Roman" w:hAnsi="Times New Roman" w:cs="Times New Roman"/>
                <w:b/>
                <w:i/>
                <w:spacing w:val="-9"/>
                <w:sz w:val="24"/>
                <w:szCs w:val="24"/>
                <w:lang w:val="ru-RU"/>
              </w:rPr>
              <w:t xml:space="preserve"> </w:t>
            </w:r>
            <w:r w:rsidRPr="00CF782E">
              <w:rPr>
                <w:rFonts w:ascii="Times New Roman" w:hAnsi="Times New Roman" w:cs="Times New Roman"/>
                <w:b/>
                <w:i/>
                <w:sz w:val="24"/>
                <w:szCs w:val="24"/>
                <w:lang w:val="ru-RU"/>
              </w:rPr>
              <w:t>сопровождение</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одаренных</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pacing w:val="-2"/>
                <w:sz w:val="24"/>
                <w:szCs w:val="24"/>
                <w:lang w:val="ru-RU"/>
              </w:rPr>
              <w:t>детей</w:t>
            </w:r>
          </w:p>
        </w:tc>
      </w:tr>
      <w:tr w:rsidR="005F3191" w:rsidRPr="00CF782E" w:rsidTr="0087615A">
        <w:trPr>
          <w:trHeight w:val="2222"/>
        </w:trPr>
        <w:tc>
          <w:tcPr>
            <w:tcW w:w="3112" w:type="dxa"/>
            <w:gridSpan w:val="2"/>
          </w:tcPr>
          <w:p w:rsidR="005F3191" w:rsidRPr="00CF782E" w:rsidRDefault="005F3191" w:rsidP="00CF782E">
            <w:pPr>
              <w:pStyle w:val="TableParagraph"/>
              <w:tabs>
                <w:tab w:val="left" w:pos="1725"/>
                <w:tab w:val="left" w:pos="1791"/>
                <w:tab w:val="left" w:pos="2739"/>
              </w:tabs>
              <w:ind w:left="41" w:right="-1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Организация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проведение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психолого- педагогического консультирования учащихся,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педагогов, родителей</w:t>
            </w:r>
          </w:p>
        </w:tc>
        <w:tc>
          <w:tcPr>
            <w:tcW w:w="1224" w:type="dxa"/>
            <w:gridSpan w:val="2"/>
          </w:tcPr>
          <w:p w:rsidR="005F3191" w:rsidRPr="00CF782E" w:rsidRDefault="005F3191" w:rsidP="00CF782E">
            <w:pPr>
              <w:pStyle w:val="TableParagraph"/>
              <w:ind w:left="153" w:right="133"/>
              <w:jc w:val="center"/>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2"/>
                <w:sz w:val="24"/>
                <w:szCs w:val="24"/>
              </w:rPr>
              <w:t xml:space="preserve">учебного </w:t>
            </w:r>
            <w:r w:rsidRPr="00CF782E">
              <w:rPr>
                <w:rFonts w:ascii="Times New Roman" w:hAnsi="Times New Roman" w:cs="Times New Roman"/>
                <w:spacing w:val="-4"/>
                <w:sz w:val="24"/>
                <w:szCs w:val="24"/>
              </w:rPr>
              <w:t>года</w:t>
            </w:r>
          </w:p>
        </w:tc>
        <w:tc>
          <w:tcPr>
            <w:tcW w:w="2311" w:type="dxa"/>
            <w:gridSpan w:val="2"/>
          </w:tcPr>
          <w:p w:rsidR="005F3191" w:rsidRPr="00CF782E" w:rsidRDefault="005F3191" w:rsidP="00CF782E">
            <w:pPr>
              <w:pStyle w:val="TableParagraph"/>
              <w:ind w:left="116" w:right="91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администрац </w:t>
            </w:r>
            <w:r w:rsidRPr="00CF782E">
              <w:rPr>
                <w:rFonts w:ascii="Times New Roman" w:hAnsi="Times New Roman" w:cs="Times New Roman"/>
                <w:sz w:val="24"/>
                <w:szCs w:val="24"/>
                <w:lang w:val="ru-RU"/>
              </w:rPr>
              <w:t>ия, соц.</w:t>
            </w:r>
          </w:p>
          <w:p w:rsidR="005F3191" w:rsidRPr="00CF782E" w:rsidRDefault="005F3191" w:rsidP="00CF782E">
            <w:pPr>
              <w:pStyle w:val="TableParagraph"/>
              <w:ind w:left="116" w:right="91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педагог, классные руководител </w:t>
            </w:r>
            <w:r w:rsidRPr="00CF782E">
              <w:rPr>
                <w:rFonts w:ascii="Times New Roman" w:hAnsi="Times New Roman" w:cs="Times New Roman"/>
                <w:spacing w:val="-10"/>
                <w:sz w:val="24"/>
                <w:szCs w:val="24"/>
                <w:lang w:val="ru-RU"/>
              </w:rPr>
              <w:t>и</w:t>
            </w:r>
          </w:p>
        </w:tc>
        <w:tc>
          <w:tcPr>
            <w:tcW w:w="3264" w:type="dxa"/>
          </w:tcPr>
          <w:p w:rsidR="005F3191" w:rsidRPr="00CF782E" w:rsidRDefault="005F3191" w:rsidP="00CF782E">
            <w:pPr>
              <w:pStyle w:val="TableParagraph"/>
              <w:ind w:left="112" w:right="80"/>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Составлены рекомендации по работе</w:t>
            </w:r>
            <w:r w:rsidRPr="00CF782E">
              <w:rPr>
                <w:rFonts w:ascii="Times New Roman" w:hAnsi="Times New Roman" w:cs="Times New Roman"/>
                <w:spacing w:val="-8"/>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8"/>
                <w:sz w:val="24"/>
                <w:szCs w:val="24"/>
                <w:lang w:val="ru-RU"/>
              </w:rPr>
              <w:t xml:space="preserve"> </w:t>
            </w:r>
            <w:r w:rsidRPr="00CF782E">
              <w:rPr>
                <w:rFonts w:ascii="Times New Roman" w:hAnsi="Times New Roman" w:cs="Times New Roman"/>
                <w:sz w:val="24"/>
                <w:szCs w:val="24"/>
                <w:lang w:val="ru-RU"/>
              </w:rPr>
              <w:t>каждым</w:t>
            </w:r>
            <w:r w:rsidRPr="00CF782E">
              <w:rPr>
                <w:rFonts w:ascii="Times New Roman" w:hAnsi="Times New Roman" w:cs="Times New Roman"/>
                <w:spacing w:val="-7"/>
                <w:sz w:val="24"/>
                <w:szCs w:val="24"/>
                <w:lang w:val="ru-RU"/>
              </w:rPr>
              <w:t xml:space="preserve"> </w:t>
            </w:r>
            <w:r w:rsidRPr="00CF782E">
              <w:rPr>
                <w:rFonts w:ascii="Times New Roman" w:hAnsi="Times New Roman" w:cs="Times New Roman"/>
                <w:sz w:val="24"/>
                <w:szCs w:val="24"/>
                <w:lang w:val="ru-RU"/>
              </w:rPr>
              <w:t>из</w:t>
            </w:r>
            <w:r w:rsidRPr="00CF782E">
              <w:rPr>
                <w:rFonts w:ascii="Times New Roman" w:hAnsi="Times New Roman" w:cs="Times New Roman"/>
                <w:spacing w:val="-6"/>
                <w:sz w:val="24"/>
                <w:szCs w:val="24"/>
                <w:lang w:val="ru-RU"/>
              </w:rPr>
              <w:t xml:space="preserve"> </w:t>
            </w:r>
            <w:r w:rsidRPr="00CF782E">
              <w:rPr>
                <w:rFonts w:ascii="Times New Roman" w:hAnsi="Times New Roman" w:cs="Times New Roman"/>
                <w:sz w:val="24"/>
                <w:szCs w:val="24"/>
                <w:lang w:val="ru-RU"/>
              </w:rPr>
              <w:t xml:space="preserve">одаренных </w:t>
            </w:r>
            <w:r w:rsidRPr="00CF782E">
              <w:rPr>
                <w:rFonts w:ascii="Times New Roman" w:hAnsi="Times New Roman" w:cs="Times New Roman"/>
                <w:spacing w:val="-2"/>
                <w:sz w:val="24"/>
                <w:szCs w:val="24"/>
                <w:lang w:val="ru-RU"/>
              </w:rPr>
              <w:t>детей.</w:t>
            </w:r>
          </w:p>
          <w:p w:rsidR="005F3191" w:rsidRPr="00CF782E" w:rsidRDefault="005F3191" w:rsidP="00CF782E">
            <w:pPr>
              <w:pStyle w:val="TableParagraph"/>
              <w:tabs>
                <w:tab w:val="left" w:pos="2599"/>
              </w:tabs>
              <w:ind w:left="112" w:right="83"/>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Повышение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уровня </w:t>
            </w:r>
            <w:r w:rsidRPr="00CF782E">
              <w:rPr>
                <w:rFonts w:ascii="Times New Roman" w:hAnsi="Times New Roman" w:cs="Times New Roman"/>
                <w:sz w:val="24"/>
                <w:szCs w:val="24"/>
                <w:lang w:val="ru-RU"/>
              </w:rPr>
              <w:t>педагогической грамотности участников</w:t>
            </w:r>
            <w:r w:rsidRPr="00CF782E">
              <w:rPr>
                <w:rFonts w:ascii="Times New Roman" w:hAnsi="Times New Roman" w:cs="Times New Roman"/>
                <w:spacing w:val="75"/>
                <w:sz w:val="24"/>
                <w:szCs w:val="24"/>
                <w:lang w:val="ru-RU"/>
              </w:rPr>
              <w:t xml:space="preserve">  </w:t>
            </w:r>
            <w:r w:rsidRPr="00CF782E">
              <w:rPr>
                <w:rFonts w:ascii="Times New Roman" w:hAnsi="Times New Roman" w:cs="Times New Roman"/>
                <w:spacing w:val="-2"/>
                <w:sz w:val="24"/>
                <w:szCs w:val="24"/>
                <w:lang w:val="ru-RU"/>
              </w:rPr>
              <w:t>образовательных</w:t>
            </w:r>
          </w:p>
          <w:p w:rsidR="005F3191" w:rsidRPr="00CF782E" w:rsidRDefault="005F3191" w:rsidP="00CF782E">
            <w:pPr>
              <w:pStyle w:val="TableParagraph"/>
              <w:ind w:left="112"/>
              <w:rPr>
                <w:rFonts w:ascii="Times New Roman" w:hAnsi="Times New Roman" w:cs="Times New Roman"/>
                <w:sz w:val="24"/>
                <w:szCs w:val="24"/>
              </w:rPr>
            </w:pPr>
            <w:r w:rsidRPr="00CF782E">
              <w:rPr>
                <w:rFonts w:ascii="Times New Roman" w:hAnsi="Times New Roman" w:cs="Times New Roman"/>
                <w:spacing w:val="-2"/>
                <w:sz w:val="24"/>
                <w:szCs w:val="24"/>
              </w:rPr>
              <w:t>отношений.</w:t>
            </w:r>
          </w:p>
        </w:tc>
      </w:tr>
      <w:tr w:rsidR="005F3191" w:rsidRPr="00CF782E" w:rsidTr="0087615A">
        <w:trPr>
          <w:trHeight w:val="1269"/>
        </w:trPr>
        <w:tc>
          <w:tcPr>
            <w:tcW w:w="3112" w:type="dxa"/>
            <w:gridSpan w:val="2"/>
          </w:tcPr>
          <w:p w:rsidR="005F3191" w:rsidRPr="00CF782E" w:rsidRDefault="005F3191" w:rsidP="00CF782E">
            <w:pPr>
              <w:pStyle w:val="TableParagraph"/>
              <w:tabs>
                <w:tab w:val="left" w:pos="2739"/>
              </w:tabs>
              <w:ind w:left="41" w:right="-15"/>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 xml:space="preserve">Организация психолого- </w:t>
            </w:r>
            <w:r w:rsidRPr="00CF782E">
              <w:rPr>
                <w:rFonts w:ascii="Times New Roman" w:hAnsi="Times New Roman" w:cs="Times New Roman"/>
                <w:spacing w:val="-2"/>
                <w:sz w:val="24"/>
                <w:szCs w:val="24"/>
                <w:lang w:val="ru-RU"/>
              </w:rPr>
              <w:t>педагогических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z w:val="24"/>
                <w:szCs w:val="24"/>
                <w:lang w:val="ru-RU"/>
              </w:rPr>
              <w:t>теоретических</w:t>
            </w:r>
            <w:r w:rsidRPr="00CF782E">
              <w:rPr>
                <w:rFonts w:ascii="Times New Roman" w:hAnsi="Times New Roman" w:cs="Times New Roman"/>
                <w:spacing w:val="63"/>
                <w:sz w:val="24"/>
                <w:szCs w:val="24"/>
                <w:lang w:val="ru-RU"/>
              </w:rPr>
              <w:t xml:space="preserve">  </w:t>
            </w:r>
            <w:r w:rsidRPr="00CF782E">
              <w:rPr>
                <w:rFonts w:ascii="Times New Roman" w:hAnsi="Times New Roman" w:cs="Times New Roman"/>
                <w:spacing w:val="-2"/>
                <w:sz w:val="24"/>
                <w:szCs w:val="24"/>
                <w:lang w:val="ru-RU"/>
              </w:rPr>
              <w:t>семинаров</w:t>
            </w:r>
          </w:p>
          <w:p w:rsidR="005F3191" w:rsidRPr="00CF782E" w:rsidRDefault="005F3191" w:rsidP="00CF782E">
            <w:pPr>
              <w:pStyle w:val="TableParagraph"/>
              <w:ind w:left="41"/>
              <w:jc w:val="both"/>
              <w:rPr>
                <w:rFonts w:ascii="Times New Roman" w:hAnsi="Times New Roman" w:cs="Times New Roman"/>
                <w:sz w:val="24"/>
                <w:szCs w:val="24"/>
              </w:rPr>
            </w:pPr>
            <w:r w:rsidRPr="00CF782E">
              <w:rPr>
                <w:rFonts w:ascii="Times New Roman" w:hAnsi="Times New Roman" w:cs="Times New Roman"/>
                <w:sz w:val="24"/>
                <w:szCs w:val="24"/>
              </w:rPr>
              <w:t>для</w:t>
            </w:r>
            <w:r w:rsidRPr="00CF782E">
              <w:rPr>
                <w:rFonts w:ascii="Times New Roman" w:hAnsi="Times New Roman" w:cs="Times New Roman"/>
                <w:spacing w:val="-1"/>
                <w:sz w:val="24"/>
                <w:szCs w:val="24"/>
              </w:rPr>
              <w:t xml:space="preserve"> </w:t>
            </w:r>
            <w:r w:rsidRPr="00CF782E">
              <w:rPr>
                <w:rFonts w:ascii="Times New Roman" w:hAnsi="Times New Roman" w:cs="Times New Roman"/>
                <w:spacing w:val="-2"/>
                <w:sz w:val="24"/>
                <w:szCs w:val="24"/>
              </w:rPr>
              <w:t>педагогов</w:t>
            </w:r>
          </w:p>
        </w:tc>
        <w:tc>
          <w:tcPr>
            <w:tcW w:w="1224" w:type="dxa"/>
            <w:gridSpan w:val="2"/>
          </w:tcPr>
          <w:p w:rsidR="005F3191" w:rsidRPr="00CF782E" w:rsidRDefault="005F3191" w:rsidP="00CF782E">
            <w:pPr>
              <w:pStyle w:val="TableParagraph"/>
              <w:ind w:left="148"/>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w:t>
            </w:r>
          </w:p>
        </w:tc>
        <w:tc>
          <w:tcPr>
            <w:tcW w:w="2311" w:type="dxa"/>
            <w:gridSpan w:val="2"/>
          </w:tcPr>
          <w:p w:rsidR="005F3191" w:rsidRPr="00CF782E" w:rsidRDefault="005F3191" w:rsidP="00CF782E">
            <w:pPr>
              <w:pStyle w:val="TableParagraph"/>
              <w:ind w:left="116" w:right="57"/>
              <w:rPr>
                <w:rFonts w:ascii="Times New Roman" w:hAnsi="Times New Roman" w:cs="Times New Roman"/>
                <w:sz w:val="24"/>
                <w:szCs w:val="24"/>
              </w:rPr>
            </w:pPr>
            <w:r w:rsidRPr="00CF782E">
              <w:rPr>
                <w:rFonts w:ascii="Times New Roman" w:hAnsi="Times New Roman" w:cs="Times New Roman"/>
                <w:spacing w:val="-2"/>
                <w:sz w:val="24"/>
                <w:szCs w:val="24"/>
              </w:rPr>
              <w:t>заместитель директора</w:t>
            </w:r>
          </w:p>
        </w:tc>
        <w:tc>
          <w:tcPr>
            <w:tcW w:w="3264" w:type="dxa"/>
          </w:tcPr>
          <w:p w:rsidR="005F3191" w:rsidRPr="00CF782E" w:rsidRDefault="005F3191" w:rsidP="00CF782E">
            <w:pPr>
              <w:pStyle w:val="TableParagraph"/>
              <w:tabs>
                <w:tab w:val="left" w:pos="2595"/>
              </w:tabs>
              <w:ind w:left="112" w:right="82"/>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Повышение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уровня </w:t>
            </w:r>
            <w:r w:rsidRPr="00CF782E">
              <w:rPr>
                <w:rFonts w:ascii="Times New Roman" w:hAnsi="Times New Roman" w:cs="Times New Roman"/>
                <w:sz w:val="24"/>
                <w:szCs w:val="24"/>
                <w:lang w:val="ru-RU"/>
              </w:rPr>
              <w:t xml:space="preserve">педагогической грамотности </w:t>
            </w:r>
            <w:r w:rsidRPr="00CF782E">
              <w:rPr>
                <w:rFonts w:ascii="Times New Roman" w:hAnsi="Times New Roman" w:cs="Times New Roman"/>
                <w:spacing w:val="-2"/>
                <w:sz w:val="24"/>
                <w:szCs w:val="24"/>
                <w:lang w:val="ru-RU"/>
              </w:rPr>
              <w:t>учителей</w:t>
            </w:r>
          </w:p>
        </w:tc>
      </w:tr>
      <w:tr w:rsidR="005F3191" w:rsidRPr="00CF782E" w:rsidTr="0087615A">
        <w:trPr>
          <w:trHeight w:val="318"/>
        </w:trPr>
        <w:tc>
          <w:tcPr>
            <w:tcW w:w="9911" w:type="dxa"/>
            <w:gridSpan w:val="7"/>
          </w:tcPr>
          <w:p w:rsidR="005F3191" w:rsidRPr="00CF782E" w:rsidRDefault="005F3191" w:rsidP="00CF782E">
            <w:pPr>
              <w:pStyle w:val="TableParagraph"/>
              <w:ind w:left="175"/>
              <w:rPr>
                <w:rFonts w:ascii="Times New Roman" w:hAnsi="Times New Roman" w:cs="Times New Roman"/>
                <w:b/>
                <w:i/>
                <w:sz w:val="24"/>
                <w:szCs w:val="24"/>
                <w:lang w:val="ru-RU"/>
              </w:rPr>
            </w:pPr>
            <w:r w:rsidRPr="00CF782E">
              <w:rPr>
                <w:rFonts w:ascii="Times New Roman" w:hAnsi="Times New Roman" w:cs="Times New Roman"/>
                <w:b/>
                <w:i/>
                <w:sz w:val="24"/>
                <w:szCs w:val="24"/>
                <w:lang w:val="ru-RU"/>
              </w:rPr>
              <w:t>Организация</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работы</w:t>
            </w:r>
            <w:r w:rsidRPr="00CF782E">
              <w:rPr>
                <w:rFonts w:ascii="Times New Roman" w:hAnsi="Times New Roman" w:cs="Times New Roman"/>
                <w:b/>
                <w:i/>
                <w:spacing w:val="-4"/>
                <w:sz w:val="24"/>
                <w:szCs w:val="24"/>
                <w:lang w:val="ru-RU"/>
              </w:rPr>
              <w:t xml:space="preserve"> </w:t>
            </w:r>
            <w:r w:rsidRPr="00CF782E">
              <w:rPr>
                <w:rFonts w:ascii="Times New Roman" w:hAnsi="Times New Roman" w:cs="Times New Roman"/>
                <w:b/>
                <w:i/>
                <w:sz w:val="24"/>
                <w:szCs w:val="24"/>
                <w:lang w:val="ru-RU"/>
              </w:rPr>
              <w:t>с</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z w:val="24"/>
                <w:szCs w:val="24"/>
                <w:lang w:val="ru-RU"/>
              </w:rPr>
              <w:t>одаренными</w:t>
            </w:r>
            <w:r w:rsidRPr="00CF782E">
              <w:rPr>
                <w:rFonts w:ascii="Times New Roman" w:hAnsi="Times New Roman" w:cs="Times New Roman"/>
                <w:b/>
                <w:i/>
                <w:spacing w:val="-4"/>
                <w:sz w:val="24"/>
                <w:szCs w:val="24"/>
                <w:lang w:val="ru-RU"/>
              </w:rPr>
              <w:t xml:space="preserve"> </w:t>
            </w:r>
            <w:r w:rsidRPr="00CF782E">
              <w:rPr>
                <w:rFonts w:ascii="Times New Roman" w:hAnsi="Times New Roman" w:cs="Times New Roman"/>
                <w:b/>
                <w:i/>
                <w:sz w:val="24"/>
                <w:szCs w:val="24"/>
                <w:lang w:val="ru-RU"/>
              </w:rPr>
              <w:t>детьми</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в</w:t>
            </w:r>
            <w:r w:rsidRPr="00CF782E">
              <w:rPr>
                <w:rFonts w:ascii="Times New Roman" w:hAnsi="Times New Roman" w:cs="Times New Roman"/>
                <w:b/>
                <w:i/>
                <w:spacing w:val="-7"/>
                <w:sz w:val="24"/>
                <w:szCs w:val="24"/>
                <w:lang w:val="ru-RU"/>
              </w:rPr>
              <w:t xml:space="preserve"> </w:t>
            </w:r>
            <w:r w:rsidRPr="00CF782E">
              <w:rPr>
                <w:rFonts w:ascii="Times New Roman" w:hAnsi="Times New Roman" w:cs="Times New Roman"/>
                <w:b/>
                <w:i/>
                <w:sz w:val="24"/>
                <w:szCs w:val="24"/>
                <w:lang w:val="ru-RU"/>
              </w:rPr>
              <w:t>рамках</w:t>
            </w:r>
            <w:r w:rsidRPr="00CF782E">
              <w:rPr>
                <w:rFonts w:ascii="Times New Roman" w:hAnsi="Times New Roman" w:cs="Times New Roman"/>
                <w:b/>
                <w:i/>
                <w:spacing w:val="-3"/>
                <w:sz w:val="24"/>
                <w:szCs w:val="24"/>
                <w:lang w:val="ru-RU"/>
              </w:rPr>
              <w:t xml:space="preserve"> </w:t>
            </w:r>
            <w:r w:rsidRPr="00CF782E">
              <w:rPr>
                <w:rFonts w:ascii="Times New Roman" w:hAnsi="Times New Roman" w:cs="Times New Roman"/>
                <w:b/>
                <w:i/>
                <w:sz w:val="24"/>
                <w:szCs w:val="24"/>
                <w:lang w:val="ru-RU"/>
              </w:rPr>
              <w:t>учебной</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и</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z w:val="24"/>
                <w:szCs w:val="24"/>
                <w:lang w:val="ru-RU"/>
              </w:rPr>
              <w:t>внеурочной</w:t>
            </w:r>
            <w:r w:rsidRPr="00CF782E">
              <w:rPr>
                <w:rFonts w:ascii="Times New Roman" w:hAnsi="Times New Roman" w:cs="Times New Roman"/>
                <w:b/>
                <w:i/>
                <w:spacing w:val="-2"/>
                <w:sz w:val="24"/>
                <w:szCs w:val="24"/>
                <w:lang w:val="ru-RU"/>
              </w:rPr>
              <w:t xml:space="preserve"> деятельности</w:t>
            </w:r>
          </w:p>
        </w:tc>
      </w:tr>
      <w:tr w:rsidR="005F3191" w:rsidRPr="00CF782E" w:rsidTr="0087615A">
        <w:trPr>
          <w:trHeight w:val="1792"/>
        </w:trPr>
        <w:tc>
          <w:tcPr>
            <w:tcW w:w="3112" w:type="dxa"/>
            <w:gridSpan w:val="2"/>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во</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всероссийской олимпиаде школьников </w:t>
            </w:r>
            <w:r w:rsidRPr="00CF782E">
              <w:rPr>
                <w:rFonts w:ascii="Times New Roman" w:hAnsi="Times New Roman" w:cs="Times New Roman"/>
                <w:spacing w:val="-2"/>
                <w:sz w:val="24"/>
                <w:szCs w:val="24"/>
                <w:lang w:val="ru-RU"/>
              </w:rPr>
              <w:t xml:space="preserve">(школьный, муниципальный, </w:t>
            </w:r>
            <w:r w:rsidRPr="00CF782E">
              <w:rPr>
                <w:rFonts w:ascii="Times New Roman" w:hAnsi="Times New Roman" w:cs="Times New Roman"/>
                <w:sz w:val="24"/>
                <w:szCs w:val="24"/>
                <w:lang w:val="ru-RU"/>
              </w:rPr>
              <w:t>региональный этапы)</w:t>
            </w:r>
          </w:p>
        </w:tc>
        <w:tc>
          <w:tcPr>
            <w:tcW w:w="1224" w:type="dxa"/>
            <w:gridSpan w:val="2"/>
          </w:tcPr>
          <w:p w:rsidR="005F3191" w:rsidRPr="00CF782E" w:rsidRDefault="005F3191" w:rsidP="00CF782E">
            <w:pPr>
              <w:pStyle w:val="TableParagraph"/>
              <w:ind w:left="148"/>
              <w:rPr>
                <w:rFonts w:ascii="Times New Roman" w:hAnsi="Times New Roman" w:cs="Times New Roman"/>
                <w:sz w:val="24"/>
                <w:szCs w:val="24"/>
              </w:rPr>
            </w:pPr>
            <w:r w:rsidRPr="00CF782E">
              <w:rPr>
                <w:rFonts w:ascii="Times New Roman" w:hAnsi="Times New Roman" w:cs="Times New Roman"/>
                <w:sz w:val="24"/>
                <w:szCs w:val="24"/>
              </w:rPr>
              <w:t>октябрь</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 </w:t>
            </w:r>
            <w:r w:rsidRPr="00CF782E">
              <w:rPr>
                <w:rFonts w:ascii="Times New Roman" w:hAnsi="Times New Roman" w:cs="Times New Roman"/>
                <w:spacing w:val="-2"/>
                <w:sz w:val="24"/>
                <w:szCs w:val="24"/>
              </w:rPr>
              <w:t>февраль</w:t>
            </w:r>
          </w:p>
        </w:tc>
        <w:tc>
          <w:tcPr>
            <w:tcW w:w="2311" w:type="dxa"/>
            <w:gridSpan w:val="2"/>
          </w:tcPr>
          <w:p w:rsidR="005F3191" w:rsidRPr="00CF782E" w:rsidRDefault="005F3191" w:rsidP="00CF782E">
            <w:pPr>
              <w:pStyle w:val="TableParagraph"/>
              <w:ind w:left="116"/>
              <w:rPr>
                <w:rFonts w:ascii="Times New Roman" w:hAnsi="Times New Roman" w:cs="Times New Roman"/>
                <w:sz w:val="24"/>
                <w:szCs w:val="24"/>
              </w:rPr>
            </w:pPr>
            <w:r w:rsidRPr="00CF782E">
              <w:rPr>
                <w:rFonts w:ascii="Times New Roman" w:hAnsi="Times New Roman" w:cs="Times New Roman"/>
                <w:spacing w:val="-2"/>
                <w:sz w:val="24"/>
                <w:szCs w:val="24"/>
              </w:rPr>
              <w:t>учителя-предметники</w:t>
            </w:r>
          </w:p>
        </w:tc>
        <w:tc>
          <w:tcPr>
            <w:tcW w:w="3264" w:type="dxa"/>
          </w:tcPr>
          <w:p w:rsidR="005F3191" w:rsidRPr="00CF782E" w:rsidRDefault="005F3191" w:rsidP="00CF782E">
            <w:pPr>
              <w:pStyle w:val="TableParagraph"/>
              <w:ind w:left="112"/>
              <w:rPr>
                <w:rFonts w:ascii="Times New Roman" w:hAnsi="Times New Roman" w:cs="Times New Roman"/>
                <w:sz w:val="24"/>
                <w:szCs w:val="24"/>
                <w:lang w:val="ru-RU"/>
              </w:rPr>
            </w:pPr>
            <w:r w:rsidRPr="00CF782E">
              <w:rPr>
                <w:rFonts w:ascii="Times New Roman" w:hAnsi="Times New Roman" w:cs="Times New Roman"/>
                <w:sz w:val="24"/>
                <w:szCs w:val="24"/>
                <w:lang w:val="ru-RU"/>
              </w:rPr>
              <w:t>Эффективная реализация познавательных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способностей </w:t>
            </w:r>
            <w:r w:rsidRPr="00CF782E">
              <w:rPr>
                <w:rFonts w:ascii="Times New Roman" w:hAnsi="Times New Roman" w:cs="Times New Roman"/>
                <w:spacing w:val="-2"/>
                <w:sz w:val="24"/>
                <w:szCs w:val="24"/>
                <w:lang w:val="ru-RU"/>
              </w:rPr>
              <w:t>учащихся</w:t>
            </w:r>
          </w:p>
        </w:tc>
      </w:tr>
      <w:tr w:rsidR="005F3191" w:rsidRPr="00CF782E" w:rsidTr="0087615A">
        <w:trPr>
          <w:trHeight w:val="1588"/>
        </w:trPr>
        <w:tc>
          <w:tcPr>
            <w:tcW w:w="3112" w:type="dxa"/>
            <w:gridSpan w:val="2"/>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Общешкольные</w:t>
            </w:r>
          </w:p>
          <w:p w:rsidR="005F3191" w:rsidRPr="00CF782E" w:rsidRDefault="005F3191" w:rsidP="00CF782E">
            <w:pPr>
              <w:pStyle w:val="TableParagraph"/>
              <w:spacing w:before="43"/>
              <w:ind w:left="113" w:right="-15"/>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мероприятия: предметные недели</w:t>
            </w:r>
          </w:p>
        </w:tc>
        <w:tc>
          <w:tcPr>
            <w:tcW w:w="1224" w:type="dxa"/>
            <w:gridSpan w:val="2"/>
          </w:tcPr>
          <w:p w:rsidR="005F3191" w:rsidRPr="00CF782E" w:rsidRDefault="005F3191" w:rsidP="00CF782E">
            <w:pPr>
              <w:pStyle w:val="TableParagraph"/>
              <w:ind w:left="7" w:firstLine="6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 xml:space="preserve">в </w:t>
            </w:r>
            <w:r w:rsidRPr="00CF782E">
              <w:rPr>
                <w:rFonts w:ascii="Times New Roman" w:hAnsi="Times New Roman" w:cs="Times New Roman"/>
                <w:spacing w:val="-2"/>
                <w:sz w:val="24"/>
                <w:szCs w:val="24"/>
                <w:lang w:val="ru-RU"/>
              </w:rPr>
              <w:t xml:space="preserve">соответстви </w:t>
            </w:r>
            <w:r w:rsidRPr="00CF782E">
              <w:rPr>
                <w:rFonts w:ascii="Times New Roman" w:hAnsi="Times New Roman" w:cs="Times New Roman"/>
                <w:sz w:val="24"/>
                <w:szCs w:val="24"/>
                <w:lang w:val="ru-RU"/>
              </w:rPr>
              <w:t>и</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 xml:space="preserve">планом </w:t>
            </w:r>
            <w:r w:rsidRPr="00CF782E">
              <w:rPr>
                <w:rFonts w:ascii="Times New Roman" w:hAnsi="Times New Roman" w:cs="Times New Roman"/>
                <w:spacing w:val="-2"/>
                <w:sz w:val="24"/>
                <w:szCs w:val="24"/>
                <w:lang w:val="ru-RU"/>
              </w:rPr>
              <w:t>работы</w:t>
            </w:r>
          </w:p>
          <w:p w:rsidR="005F3191" w:rsidRPr="00CF782E" w:rsidRDefault="005F3191" w:rsidP="00CF782E">
            <w:pPr>
              <w:pStyle w:val="TableParagraph"/>
              <w:ind w:left="7"/>
              <w:rPr>
                <w:rFonts w:ascii="Times New Roman" w:hAnsi="Times New Roman" w:cs="Times New Roman"/>
                <w:sz w:val="24"/>
                <w:szCs w:val="24"/>
              </w:rPr>
            </w:pPr>
            <w:r w:rsidRPr="00CF782E">
              <w:rPr>
                <w:rFonts w:ascii="Times New Roman" w:hAnsi="Times New Roman" w:cs="Times New Roman"/>
                <w:spacing w:val="-2"/>
                <w:sz w:val="24"/>
                <w:szCs w:val="24"/>
              </w:rPr>
              <w:t>школы</w:t>
            </w:r>
          </w:p>
        </w:tc>
        <w:tc>
          <w:tcPr>
            <w:tcW w:w="2311" w:type="dxa"/>
            <w:gridSpan w:val="2"/>
          </w:tcPr>
          <w:p w:rsidR="005F3191" w:rsidRPr="00CF782E" w:rsidRDefault="005F3191" w:rsidP="00CF782E">
            <w:pPr>
              <w:pStyle w:val="TableParagraph"/>
              <w:tabs>
                <w:tab w:val="left" w:pos="1303"/>
              </w:tabs>
              <w:ind w:left="116" w:right="-15"/>
              <w:rPr>
                <w:rFonts w:ascii="Times New Roman" w:hAnsi="Times New Roman" w:cs="Times New Roman"/>
                <w:sz w:val="24"/>
                <w:szCs w:val="24"/>
              </w:rPr>
            </w:pPr>
            <w:r w:rsidRPr="00CF782E">
              <w:rPr>
                <w:rFonts w:ascii="Times New Roman" w:hAnsi="Times New Roman" w:cs="Times New Roman"/>
                <w:spacing w:val="-4"/>
                <w:sz w:val="24"/>
                <w:szCs w:val="24"/>
              </w:rPr>
              <w:t>зам.</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директора, </w:t>
            </w:r>
          </w:p>
        </w:tc>
        <w:tc>
          <w:tcPr>
            <w:tcW w:w="3264" w:type="dxa"/>
          </w:tcPr>
          <w:p w:rsidR="005F3191" w:rsidRPr="00CF782E" w:rsidRDefault="005F3191" w:rsidP="00CF782E">
            <w:pPr>
              <w:pStyle w:val="TableParagraph"/>
              <w:tabs>
                <w:tab w:val="left" w:pos="1625"/>
                <w:tab w:val="left" w:pos="1761"/>
                <w:tab w:val="left" w:pos="2164"/>
                <w:tab w:val="left" w:pos="2325"/>
                <w:tab w:val="left" w:pos="3177"/>
              </w:tabs>
              <w:ind w:left="85" w:right="70" w:firstLine="2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Реализация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потенциальной </w:t>
            </w:r>
            <w:r w:rsidRPr="00CF782E">
              <w:rPr>
                <w:rFonts w:ascii="Times New Roman" w:hAnsi="Times New Roman" w:cs="Times New Roman"/>
                <w:sz w:val="24"/>
                <w:szCs w:val="24"/>
                <w:lang w:val="ru-RU"/>
              </w:rPr>
              <w:t xml:space="preserve">одаренности обучающихся; </w:t>
            </w:r>
            <w:r w:rsidRPr="00CF782E">
              <w:rPr>
                <w:rFonts w:ascii="Times New Roman" w:hAnsi="Times New Roman" w:cs="Times New Roman"/>
                <w:spacing w:val="-2"/>
                <w:sz w:val="24"/>
                <w:szCs w:val="24"/>
                <w:lang w:val="ru-RU"/>
              </w:rPr>
              <w:t>активизации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всех</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видов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4"/>
                <w:sz w:val="24"/>
                <w:szCs w:val="24"/>
                <w:lang w:val="ru-RU"/>
              </w:rPr>
              <w:t>форм</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творческой</w:t>
            </w:r>
          </w:p>
          <w:p w:rsidR="005F3191" w:rsidRPr="00CF782E" w:rsidRDefault="005F3191" w:rsidP="00CF782E">
            <w:pPr>
              <w:pStyle w:val="TableParagraph"/>
              <w:ind w:left="85"/>
              <w:rPr>
                <w:rFonts w:ascii="Times New Roman" w:hAnsi="Times New Roman" w:cs="Times New Roman"/>
                <w:sz w:val="24"/>
                <w:szCs w:val="24"/>
              </w:rPr>
            </w:pPr>
            <w:r w:rsidRPr="00CF782E">
              <w:rPr>
                <w:rFonts w:ascii="Times New Roman" w:hAnsi="Times New Roman" w:cs="Times New Roman"/>
                <w:spacing w:val="-2"/>
                <w:sz w:val="24"/>
                <w:szCs w:val="24"/>
              </w:rPr>
              <w:t>самореализации</w:t>
            </w:r>
          </w:p>
        </w:tc>
      </w:tr>
      <w:tr w:rsidR="005F3191" w:rsidRPr="00CF782E" w:rsidTr="0087615A">
        <w:trPr>
          <w:trHeight w:val="1903"/>
        </w:trPr>
        <w:tc>
          <w:tcPr>
            <w:tcW w:w="3112" w:type="dxa"/>
            <w:gridSpan w:val="2"/>
          </w:tcPr>
          <w:p w:rsidR="005F3191" w:rsidRPr="00CF782E" w:rsidRDefault="005F3191" w:rsidP="00CF782E">
            <w:pPr>
              <w:pStyle w:val="TableParagraph"/>
              <w:ind w:left="113" w:right="280"/>
              <w:rPr>
                <w:rFonts w:ascii="Times New Roman" w:hAnsi="Times New Roman" w:cs="Times New Roman"/>
                <w:sz w:val="24"/>
                <w:szCs w:val="24"/>
                <w:lang w:val="ru-RU"/>
              </w:rPr>
            </w:pPr>
            <w:r w:rsidRPr="00CF782E">
              <w:rPr>
                <w:rFonts w:ascii="Times New Roman" w:hAnsi="Times New Roman" w:cs="Times New Roman"/>
                <w:sz w:val="24"/>
                <w:szCs w:val="24"/>
                <w:lang w:val="ru-RU"/>
              </w:rPr>
              <w:t>Проведение школьной учебно-исследовательской конференции, защита читательских дневников</w:t>
            </w:r>
          </w:p>
        </w:tc>
        <w:tc>
          <w:tcPr>
            <w:tcW w:w="1224" w:type="dxa"/>
            <w:gridSpan w:val="2"/>
          </w:tcPr>
          <w:p w:rsidR="005F3191" w:rsidRPr="00CF782E" w:rsidRDefault="005F3191" w:rsidP="00CF782E">
            <w:pPr>
              <w:pStyle w:val="TableParagraph"/>
              <w:ind w:left="7" w:right="318"/>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 xml:space="preserve">работы </w:t>
            </w:r>
          </w:p>
        </w:tc>
        <w:tc>
          <w:tcPr>
            <w:tcW w:w="2311" w:type="dxa"/>
            <w:gridSpan w:val="2"/>
          </w:tcPr>
          <w:p w:rsidR="005F3191" w:rsidRPr="00CF782E" w:rsidRDefault="005F3191" w:rsidP="00CF782E">
            <w:pPr>
              <w:pStyle w:val="TableParagraph"/>
              <w:ind w:left="68"/>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2"/>
                <w:sz w:val="24"/>
                <w:szCs w:val="24"/>
              </w:rPr>
              <w:t xml:space="preserve"> директора</w:t>
            </w:r>
          </w:p>
        </w:tc>
        <w:tc>
          <w:tcPr>
            <w:tcW w:w="3264" w:type="dxa"/>
          </w:tcPr>
          <w:p w:rsidR="005F3191" w:rsidRPr="00CF782E" w:rsidRDefault="005F3191" w:rsidP="00CF782E">
            <w:pPr>
              <w:pStyle w:val="TableParagraph"/>
              <w:tabs>
                <w:tab w:val="left" w:pos="3194"/>
              </w:tabs>
              <w:ind w:left="88" w:right="67"/>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Вовлечение одаренных детей в </w:t>
            </w:r>
            <w:r w:rsidRPr="00CF782E">
              <w:rPr>
                <w:rFonts w:ascii="Times New Roman" w:hAnsi="Times New Roman" w:cs="Times New Roman"/>
                <w:spacing w:val="-2"/>
                <w:sz w:val="24"/>
                <w:szCs w:val="24"/>
                <w:lang w:val="ru-RU"/>
              </w:rPr>
              <w:t>исследовательскую</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z w:val="24"/>
                <w:szCs w:val="24"/>
                <w:lang w:val="ru-RU"/>
              </w:rPr>
              <w:t>проектную деятельность</w:t>
            </w:r>
          </w:p>
        </w:tc>
      </w:tr>
      <w:tr w:rsidR="005F3191" w:rsidRPr="00CF782E" w:rsidTr="0087615A">
        <w:trPr>
          <w:trHeight w:val="1588"/>
        </w:trPr>
        <w:tc>
          <w:tcPr>
            <w:tcW w:w="3112" w:type="dxa"/>
            <w:gridSpan w:val="2"/>
          </w:tcPr>
          <w:p w:rsidR="005F3191" w:rsidRPr="00CF782E" w:rsidRDefault="005F3191" w:rsidP="00CF782E">
            <w:pPr>
              <w:pStyle w:val="TableParagraph"/>
              <w:ind w:left="113" w:right="88"/>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сетевых проектах,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дистанционных конкурсах,</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pacing w:val="-2"/>
                <w:sz w:val="24"/>
                <w:szCs w:val="24"/>
                <w:lang w:val="ru-RU"/>
              </w:rPr>
              <w:t>конференциях</w:t>
            </w:r>
          </w:p>
        </w:tc>
        <w:tc>
          <w:tcPr>
            <w:tcW w:w="1224" w:type="dxa"/>
            <w:gridSpan w:val="2"/>
          </w:tcPr>
          <w:p w:rsidR="005F3191" w:rsidRPr="00CF782E" w:rsidRDefault="005F3191" w:rsidP="00CF782E">
            <w:pPr>
              <w:pStyle w:val="TableParagraph"/>
              <w:tabs>
                <w:tab w:val="left" w:pos="470"/>
              </w:tabs>
              <w:ind w:left="7" w:right="-15"/>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учебного </w:t>
            </w:r>
            <w:r w:rsidRPr="00CF782E">
              <w:rPr>
                <w:rFonts w:ascii="Times New Roman" w:hAnsi="Times New Roman" w:cs="Times New Roman"/>
                <w:spacing w:val="-4"/>
                <w:sz w:val="24"/>
                <w:szCs w:val="24"/>
              </w:rPr>
              <w:t>года</w:t>
            </w:r>
          </w:p>
        </w:tc>
        <w:tc>
          <w:tcPr>
            <w:tcW w:w="2311" w:type="dxa"/>
            <w:gridSpan w:val="2"/>
          </w:tcPr>
          <w:p w:rsidR="005F3191" w:rsidRPr="00CF782E" w:rsidRDefault="005F3191" w:rsidP="00CF782E">
            <w:pPr>
              <w:pStyle w:val="TableParagraph"/>
              <w:ind w:left="123"/>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2"/>
                <w:sz w:val="24"/>
                <w:szCs w:val="24"/>
              </w:rPr>
              <w:t xml:space="preserve"> директора</w:t>
            </w:r>
          </w:p>
        </w:tc>
        <w:tc>
          <w:tcPr>
            <w:tcW w:w="3264" w:type="dxa"/>
          </w:tcPr>
          <w:p w:rsidR="005F3191" w:rsidRPr="00CF782E" w:rsidRDefault="005F3191" w:rsidP="00CF782E">
            <w:pPr>
              <w:pStyle w:val="TableParagraph"/>
              <w:tabs>
                <w:tab w:val="left" w:pos="956"/>
                <w:tab w:val="left" w:pos="1425"/>
                <w:tab w:val="left" w:pos="1791"/>
                <w:tab w:val="left" w:pos="2004"/>
                <w:tab w:val="left" w:pos="2580"/>
                <w:tab w:val="left" w:pos="2841"/>
              </w:tabs>
              <w:ind w:left="124" w:right="-1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Развитие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творческих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умственных</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способностей через</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организацию</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сетевых проектов,</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дистанционных</w:t>
            </w:r>
          </w:p>
          <w:p w:rsidR="005F3191" w:rsidRPr="00CF782E" w:rsidRDefault="005F3191" w:rsidP="00CF782E">
            <w:pPr>
              <w:pStyle w:val="TableParagraph"/>
              <w:ind w:left="124"/>
              <w:rPr>
                <w:rFonts w:ascii="Times New Roman" w:hAnsi="Times New Roman" w:cs="Times New Roman"/>
                <w:sz w:val="24"/>
                <w:szCs w:val="24"/>
              </w:rPr>
            </w:pPr>
            <w:r w:rsidRPr="00CF782E">
              <w:rPr>
                <w:rFonts w:ascii="Times New Roman" w:hAnsi="Times New Roman" w:cs="Times New Roman"/>
                <w:sz w:val="24"/>
                <w:szCs w:val="24"/>
              </w:rPr>
              <w:t>способов</w:t>
            </w:r>
            <w:r w:rsidRPr="00CF782E">
              <w:rPr>
                <w:rFonts w:ascii="Times New Roman" w:hAnsi="Times New Roman" w:cs="Times New Roman"/>
                <w:spacing w:val="-2"/>
                <w:sz w:val="24"/>
                <w:szCs w:val="24"/>
              </w:rPr>
              <w:t xml:space="preserve"> обучения</w:t>
            </w:r>
          </w:p>
        </w:tc>
      </w:tr>
      <w:tr w:rsidR="005F3191" w:rsidRPr="00CF782E" w:rsidTr="0087615A">
        <w:trPr>
          <w:trHeight w:val="1903"/>
        </w:trPr>
        <w:tc>
          <w:tcPr>
            <w:tcW w:w="3112" w:type="dxa"/>
            <w:gridSpan w:val="2"/>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Реализация</w:t>
            </w:r>
          </w:p>
          <w:p w:rsidR="005F3191" w:rsidRPr="00CF782E" w:rsidRDefault="005F3191" w:rsidP="00CF782E">
            <w:pPr>
              <w:pStyle w:val="TableParagraph"/>
              <w:spacing w:before="41"/>
              <w:ind w:left="11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дополнительных общеобразовательных (общеразвивающих) </w:t>
            </w:r>
            <w:r w:rsidRPr="00CF782E">
              <w:rPr>
                <w:rFonts w:ascii="Times New Roman" w:hAnsi="Times New Roman" w:cs="Times New Roman"/>
                <w:sz w:val="24"/>
                <w:szCs w:val="24"/>
                <w:lang w:val="ru-RU"/>
              </w:rPr>
              <w:t>программ по выбору</w:t>
            </w:r>
          </w:p>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pacing w:val="-2"/>
                <w:sz w:val="24"/>
                <w:szCs w:val="24"/>
              </w:rPr>
              <w:t>обучающихся</w:t>
            </w:r>
          </w:p>
        </w:tc>
        <w:tc>
          <w:tcPr>
            <w:tcW w:w="1224" w:type="dxa"/>
            <w:gridSpan w:val="2"/>
          </w:tcPr>
          <w:p w:rsidR="005F3191" w:rsidRPr="00CF782E" w:rsidRDefault="005F3191" w:rsidP="00CF782E">
            <w:pPr>
              <w:pStyle w:val="TableParagraph"/>
              <w:tabs>
                <w:tab w:val="left" w:pos="470"/>
              </w:tabs>
              <w:ind w:left="7" w:right="-15"/>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учебного </w:t>
            </w:r>
            <w:r w:rsidRPr="00CF782E">
              <w:rPr>
                <w:rFonts w:ascii="Times New Roman" w:hAnsi="Times New Roman" w:cs="Times New Roman"/>
                <w:spacing w:val="-4"/>
                <w:sz w:val="24"/>
                <w:szCs w:val="24"/>
              </w:rPr>
              <w:t>года</w:t>
            </w:r>
          </w:p>
        </w:tc>
        <w:tc>
          <w:tcPr>
            <w:tcW w:w="2311" w:type="dxa"/>
            <w:gridSpan w:val="2"/>
          </w:tcPr>
          <w:p w:rsidR="005F3191" w:rsidRPr="00CF782E" w:rsidRDefault="005F3191" w:rsidP="00CF782E">
            <w:pPr>
              <w:pStyle w:val="TableParagraph"/>
              <w:ind w:left="123" w:right="692"/>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 педагоги ДО</w:t>
            </w:r>
          </w:p>
        </w:tc>
        <w:tc>
          <w:tcPr>
            <w:tcW w:w="3264" w:type="dxa"/>
          </w:tcPr>
          <w:p w:rsidR="005F3191" w:rsidRPr="00CF782E" w:rsidRDefault="005F3191" w:rsidP="00CF782E">
            <w:pPr>
              <w:pStyle w:val="TableParagraph"/>
              <w:ind w:left="124" w:right="-15"/>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Активизация разносторонней работы с одаренными детьми</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во внеурочной деятельности</w:t>
            </w:r>
          </w:p>
        </w:tc>
      </w:tr>
      <w:tr w:rsidR="005F3191" w:rsidRPr="00CF782E" w:rsidTr="0087615A">
        <w:trPr>
          <w:trHeight w:val="952"/>
        </w:trPr>
        <w:tc>
          <w:tcPr>
            <w:tcW w:w="3112" w:type="dxa"/>
            <w:gridSpan w:val="2"/>
          </w:tcPr>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z w:val="24"/>
                <w:szCs w:val="24"/>
              </w:rPr>
              <w:t>Оформление</w:t>
            </w:r>
            <w:r w:rsidRPr="00CF782E">
              <w:rPr>
                <w:rFonts w:ascii="Times New Roman" w:hAnsi="Times New Roman" w:cs="Times New Roman"/>
                <w:spacing w:val="-9"/>
                <w:sz w:val="24"/>
                <w:szCs w:val="24"/>
              </w:rPr>
              <w:t xml:space="preserve"> </w:t>
            </w:r>
            <w:r w:rsidRPr="00CF782E">
              <w:rPr>
                <w:rFonts w:ascii="Times New Roman" w:hAnsi="Times New Roman" w:cs="Times New Roman"/>
                <w:spacing w:val="-9"/>
                <w:sz w:val="24"/>
                <w:szCs w:val="24"/>
                <w:lang w:val="ru-RU"/>
              </w:rPr>
              <w:t xml:space="preserve"> </w:t>
            </w:r>
            <w:r w:rsidRPr="00CF782E">
              <w:rPr>
                <w:rFonts w:ascii="Times New Roman" w:hAnsi="Times New Roman" w:cs="Times New Roman"/>
                <w:spacing w:val="-2"/>
                <w:sz w:val="24"/>
                <w:szCs w:val="24"/>
              </w:rPr>
              <w:t>портфолио</w:t>
            </w:r>
          </w:p>
        </w:tc>
        <w:tc>
          <w:tcPr>
            <w:tcW w:w="1224" w:type="dxa"/>
            <w:gridSpan w:val="2"/>
          </w:tcPr>
          <w:p w:rsidR="005F3191" w:rsidRPr="00CF782E" w:rsidRDefault="005F3191" w:rsidP="00CF782E">
            <w:pPr>
              <w:pStyle w:val="TableParagraph"/>
              <w:tabs>
                <w:tab w:val="left" w:pos="470"/>
              </w:tabs>
              <w:ind w:left="7" w:right="-15"/>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течение</w:t>
            </w:r>
          </w:p>
          <w:p w:rsidR="005F3191" w:rsidRPr="00CF782E" w:rsidRDefault="005F3191" w:rsidP="00CF782E">
            <w:pPr>
              <w:pStyle w:val="TableParagraph"/>
              <w:spacing w:before="9"/>
              <w:ind w:left="91" w:right="318" w:hanging="84"/>
              <w:rPr>
                <w:rFonts w:ascii="Times New Roman" w:hAnsi="Times New Roman" w:cs="Times New Roman"/>
                <w:sz w:val="24"/>
                <w:szCs w:val="24"/>
              </w:rPr>
            </w:pPr>
            <w:r w:rsidRPr="00CF782E">
              <w:rPr>
                <w:rFonts w:ascii="Times New Roman" w:hAnsi="Times New Roman" w:cs="Times New Roman"/>
                <w:spacing w:val="-2"/>
                <w:sz w:val="24"/>
                <w:szCs w:val="24"/>
              </w:rPr>
              <w:t xml:space="preserve">учебного </w:t>
            </w:r>
            <w:r w:rsidRPr="00CF782E">
              <w:rPr>
                <w:rFonts w:ascii="Times New Roman" w:hAnsi="Times New Roman" w:cs="Times New Roman"/>
                <w:spacing w:val="-4"/>
                <w:sz w:val="24"/>
                <w:szCs w:val="24"/>
              </w:rPr>
              <w:t>года</w:t>
            </w:r>
          </w:p>
        </w:tc>
        <w:tc>
          <w:tcPr>
            <w:tcW w:w="2311" w:type="dxa"/>
            <w:gridSpan w:val="2"/>
          </w:tcPr>
          <w:p w:rsidR="005F3191" w:rsidRPr="00CF782E" w:rsidRDefault="005F3191" w:rsidP="00CF782E">
            <w:pPr>
              <w:pStyle w:val="TableParagraph"/>
              <w:ind w:left="135"/>
              <w:rPr>
                <w:rFonts w:ascii="Times New Roman" w:hAnsi="Times New Roman" w:cs="Times New Roman"/>
                <w:sz w:val="24"/>
                <w:szCs w:val="24"/>
              </w:rPr>
            </w:pPr>
            <w:r w:rsidRPr="00CF782E">
              <w:rPr>
                <w:rFonts w:ascii="Times New Roman" w:hAnsi="Times New Roman" w:cs="Times New Roman"/>
                <w:sz w:val="24"/>
                <w:szCs w:val="24"/>
              </w:rPr>
              <w:t>кл.</w:t>
            </w:r>
            <w:r w:rsidRPr="00CF782E">
              <w:rPr>
                <w:rFonts w:ascii="Times New Roman" w:hAnsi="Times New Roman" w:cs="Times New Roman"/>
                <w:spacing w:val="-2"/>
                <w:sz w:val="24"/>
                <w:szCs w:val="24"/>
              </w:rPr>
              <w:t xml:space="preserve"> руководители</w:t>
            </w:r>
          </w:p>
        </w:tc>
        <w:tc>
          <w:tcPr>
            <w:tcW w:w="3264" w:type="dxa"/>
          </w:tcPr>
          <w:p w:rsidR="005F3191" w:rsidRPr="00CF782E" w:rsidRDefault="005F3191" w:rsidP="00CF782E">
            <w:pPr>
              <w:pStyle w:val="TableParagraph"/>
              <w:ind w:left="136"/>
              <w:rPr>
                <w:rFonts w:ascii="Times New Roman" w:hAnsi="Times New Roman" w:cs="Times New Roman"/>
                <w:sz w:val="24"/>
                <w:szCs w:val="24"/>
                <w:lang w:val="ru-RU"/>
              </w:rPr>
            </w:pPr>
            <w:r w:rsidRPr="00CF782E">
              <w:rPr>
                <w:rFonts w:ascii="Times New Roman" w:hAnsi="Times New Roman" w:cs="Times New Roman"/>
                <w:sz w:val="24"/>
                <w:szCs w:val="24"/>
                <w:lang w:val="ru-RU"/>
              </w:rPr>
              <w:t>Выявление</w:t>
            </w:r>
            <w:r w:rsidRPr="00CF782E">
              <w:rPr>
                <w:rFonts w:ascii="Times New Roman" w:hAnsi="Times New Roman" w:cs="Times New Roman"/>
                <w:spacing w:val="63"/>
                <w:w w:val="150"/>
                <w:sz w:val="24"/>
                <w:szCs w:val="24"/>
                <w:lang w:val="ru-RU"/>
              </w:rPr>
              <w:t xml:space="preserve"> </w:t>
            </w:r>
            <w:r w:rsidRPr="00CF782E">
              <w:rPr>
                <w:rFonts w:ascii="Times New Roman" w:hAnsi="Times New Roman" w:cs="Times New Roman"/>
                <w:sz w:val="24"/>
                <w:szCs w:val="24"/>
                <w:lang w:val="ru-RU"/>
              </w:rPr>
              <w:t>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2"/>
                <w:sz w:val="24"/>
                <w:szCs w:val="24"/>
                <w:lang w:val="ru-RU"/>
              </w:rPr>
              <w:t>раскрытие</w:t>
            </w:r>
          </w:p>
          <w:p w:rsidR="005F3191" w:rsidRPr="00CF782E" w:rsidRDefault="005F3191" w:rsidP="00CF782E">
            <w:pPr>
              <w:pStyle w:val="TableParagraph"/>
              <w:spacing w:before="9"/>
              <w:ind w:left="136" w:right="87"/>
              <w:rPr>
                <w:rFonts w:ascii="Times New Roman" w:hAnsi="Times New Roman" w:cs="Times New Roman"/>
                <w:sz w:val="24"/>
                <w:szCs w:val="24"/>
                <w:lang w:val="ru-RU"/>
              </w:rPr>
            </w:pPr>
            <w:r w:rsidRPr="00CF782E">
              <w:rPr>
                <w:rFonts w:ascii="Times New Roman" w:hAnsi="Times New Roman" w:cs="Times New Roman"/>
                <w:sz w:val="24"/>
                <w:szCs w:val="24"/>
                <w:lang w:val="ru-RU"/>
              </w:rPr>
              <w:t>творческого</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потенциала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детей с признаками одаренности</w:t>
            </w:r>
          </w:p>
        </w:tc>
      </w:tr>
      <w:tr w:rsidR="005F3191" w:rsidRPr="00CF782E" w:rsidTr="0087615A">
        <w:trPr>
          <w:trHeight w:val="952"/>
        </w:trPr>
        <w:tc>
          <w:tcPr>
            <w:tcW w:w="3112" w:type="dxa"/>
            <w:gridSpan w:val="2"/>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подготовке и выпуске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школьной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газеты</w:t>
            </w:r>
          </w:p>
          <w:p w:rsidR="005F3191" w:rsidRPr="00CF782E" w:rsidRDefault="005F3191" w:rsidP="00CF782E">
            <w:pPr>
              <w:pStyle w:val="TableParagraph"/>
              <w:ind w:left="113"/>
              <w:rPr>
                <w:rFonts w:ascii="Times New Roman" w:hAnsi="Times New Roman" w:cs="Times New Roman"/>
                <w:sz w:val="24"/>
                <w:szCs w:val="24"/>
                <w:lang w:val="ru-RU"/>
              </w:rPr>
            </w:pPr>
          </w:p>
        </w:tc>
        <w:tc>
          <w:tcPr>
            <w:tcW w:w="1224" w:type="dxa"/>
            <w:gridSpan w:val="2"/>
          </w:tcPr>
          <w:p w:rsidR="005F3191" w:rsidRPr="00CF782E" w:rsidRDefault="005F3191" w:rsidP="00CF782E">
            <w:pPr>
              <w:pStyle w:val="TableParagraph"/>
              <w:spacing w:before="2"/>
              <w:rPr>
                <w:rFonts w:ascii="Times New Roman" w:hAnsi="Times New Roman" w:cs="Times New Roman"/>
                <w:b/>
                <w:sz w:val="24"/>
                <w:szCs w:val="24"/>
                <w:lang w:val="ru-RU"/>
              </w:rPr>
            </w:pPr>
          </w:p>
          <w:p w:rsidR="005F3191" w:rsidRPr="00CF782E" w:rsidRDefault="005F3191" w:rsidP="00CF782E">
            <w:pPr>
              <w:pStyle w:val="TableParagraph"/>
              <w:spacing w:before="1"/>
              <w:ind w:left="7"/>
              <w:rPr>
                <w:rFonts w:ascii="Times New Roman" w:hAnsi="Times New Roman" w:cs="Times New Roman"/>
                <w:sz w:val="24"/>
                <w:szCs w:val="24"/>
              </w:rPr>
            </w:pPr>
            <w:r w:rsidRPr="00CF782E">
              <w:rPr>
                <w:rFonts w:ascii="Times New Roman" w:hAnsi="Times New Roman" w:cs="Times New Roman"/>
                <w:spacing w:val="-2"/>
                <w:sz w:val="24"/>
                <w:szCs w:val="24"/>
              </w:rPr>
              <w:t>ежемесячно</w:t>
            </w:r>
          </w:p>
        </w:tc>
        <w:tc>
          <w:tcPr>
            <w:tcW w:w="2311" w:type="dxa"/>
            <w:gridSpan w:val="2"/>
          </w:tcPr>
          <w:p w:rsidR="005F3191" w:rsidRPr="00CF782E" w:rsidRDefault="005F3191" w:rsidP="00CF782E">
            <w:pPr>
              <w:pStyle w:val="TableParagraph"/>
              <w:ind w:left="135"/>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w:t>
            </w:r>
          </w:p>
        </w:tc>
        <w:tc>
          <w:tcPr>
            <w:tcW w:w="3264" w:type="dxa"/>
          </w:tcPr>
          <w:p w:rsidR="005F3191" w:rsidRPr="00CF782E" w:rsidRDefault="005F3191" w:rsidP="00CF782E">
            <w:pPr>
              <w:pStyle w:val="TableParagraph"/>
              <w:ind w:left="136" w:right="374"/>
              <w:rPr>
                <w:rFonts w:ascii="Times New Roman" w:hAnsi="Times New Roman" w:cs="Times New Roman"/>
                <w:sz w:val="24"/>
                <w:szCs w:val="24"/>
              </w:rPr>
            </w:pPr>
            <w:r w:rsidRPr="00CF782E">
              <w:rPr>
                <w:rFonts w:ascii="Times New Roman" w:hAnsi="Times New Roman" w:cs="Times New Roman"/>
                <w:sz w:val="24"/>
                <w:szCs w:val="24"/>
              </w:rPr>
              <w:t>Развитие творческих способностей</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обучающихся</w:t>
            </w:r>
          </w:p>
        </w:tc>
      </w:tr>
      <w:tr w:rsidR="005F3191" w:rsidRPr="00CF782E" w:rsidTr="0087615A">
        <w:trPr>
          <w:trHeight w:val="1269"/>
        </w:trPr>
        <w:tc>
          <w:tcPr>
            <w:tcW w:w="3112" w:type="dxa"/>
            <w:gridSpan w:val="2"/>
          </w:tcPr>
          <w:p w:rsidR="005F3191" w:rsidRPr="00CF782E" w:rsidRDefault="005F3191" w:rsidP="00CF782E">
            <w:pPr>
              <w:pStyle w:val="TableParagraph"/>
              <w:ind w:left="113" w:right="323"/>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Участие в конкурсах, смотрах,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конференциях различного уровня и</w:t>
            </w:r>
          </w:p>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pacing w:val="-2"/>
                <w:sz w:val="24"/>
                <w:szCs w:val="24"/>
              </w:rPr>
              <w:t>направленности</w:t>
            </w:r>
          </w:p>
        </w:tc>
        <w:tc>
          <w:tcPr>
            <w:tcW w:w="1224" w:type="dxa"/>
            <w:gridSpan w:val="2"/>
          </w:tcPr>
          <w:p w:rsidR="005F3191" w:rsidRPr="00CF782E" w:rsidRDefault="005F3191" w:rsidP="00CF782E">
            <w:pPr>
              <w:pStyle w:val="TableParagraph"/>
              <w:tabs>
                <w:tab w:val="left" w:pos="470"/>
              </w:tabs>
              <w:ind w:left="7" w:right="-15"/>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w:t>
            </w:r>
            <w:r w:rsidRPr="00CF782E">
              <w:rPr>
                <w:rFonts w:ascii="Times New Roman" w:hAnsi="Times New Roman" w:cs="Times New Roman"/>
                <w:spacing w:val="-4"/>
                <w:sz w:val="24"/>
                <w:szCs w:val="24"/>
              </w:rPr>
              <w:t>года</w:t>
            </w:r>
          </w:p>
        </w:tc>
        <w:tc>
          <w:tcPr>
            <w:tcW w:w="2311" w:type="dxa"/>
            <w:gridSpan w:val="2"/>
          </w:tcPr>
          <w:p w:rsidR="005F3191" w:rsidRPr="00CF782E" w:rsidRDefault="005F3191" w:rsidP="00CF782E">
            <w:pPr>
              <w:pStyle w:val="TableParagraph"/>
              <w:ind w:left="135" w:firstLine="60"/>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кл. </w:t>
            </w:r>
            <w:r w:rsidRPr="00CF782E">
              <w:rPr>
                <w:rFonts w:ascii="Times New Roman" w:hAnsi="Times New Roman" w:cs="Times New Roman"/>
                <w:spacing w:val="-2"/>
                <w:sz w:val="24"/>
                <w:szCs w:val="24"/>
              </w:rPr>
              <w:t>руководители</w:t>
            </w:r>
          </w:p>
        </w:tc>
        <w:tc>
          <w:tcPr>
            <w:tcW w:w="3264" w:type="dxa"/>
          </w:tcPr>
          <w:p w:rsidR="005F3191" w:rsidRPr="00CF782E" w:rsidRDefault="005F3191" w:rsidP="00CF782E">
            <w:pPr>
              <w:pStyle w:val="TableParagraph"/>
              <w:ind w:left="136" w:right="358"/>
              <w:rPr>
                <w:rFonts w:ascii="Times New Roman" w:hAnsi="Times New Roman" w:cs="Times New Roman"/>
                <w:sz w:val="24"/>
                <w:szCs w:val="24"/>
                <w:lang w:val="ru-RU"/>
              </w:rPr>
            </w:pPr>
            <w:r w:rsidRPr="00CF782E">
              <w:rPr>
                <w:rFonts w:ascii="Times New Roman" w:hAnsi="Times New Roman" w:cs="Times New Roman"/>
                <w:sz w:val="24"/>
                <w:szCs w:val="24"/>
                <w:lang w:val="ru-RU"/>
              </w:rPr>
              <w:t>Развитие у школьников познавательной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активности, исследовательских</w:t>
            </w:r>
            <w:r w:rsidRPr="00CF782E">
              <w:rPr>
                <w:rFonts w:ascii="Times New Roman" w:hAnsi="Times New Roman" w:cs="Times New Roman"/>
                <w:spacing w:val="52"/>
                <w:sz w:val="24"/>
                <w:szCs w:val="24"/>
                <w:lang w:val="ru-RU"/>
              </w:rPr>
              <w:t xml:space="preserve"> </w:t>
            </w:r>
            <w:r w:rsidRPr="00CF782E">
              <w:rPr>
                <w:rFonts w:ascii="Times New Roman" w:hAnsi="Times New Roman" w:cs="Times New Roman"/>
                <w:spacing w:val="-2"/>
                <w:sz w:val="24"/>
                <w:szCs w:val="24"/>
                <w:lang w:val="ru-RU"/>
              </w:rPr>
              <w:t>умений,</w:t>
            </w:r>
          </w:p>
          <w:p w:rsidR="005F3191" w:rsidRPr="00CF782E" w:rsidRDefault="005F3191" w:rsidP="00CF782E">
            <w:pPr>
              <w:pStyle w:val="TableParagraph"/>
              <w:ind w:left="136"/>
              <w:rPr>
                <w:rFonts w:ascii="Times New Roman" w:hAnsi="Times New Roman" w:cs="Times New Roman"/>
                <w:sz w:val="24"/>
                <w:szCs w:val="24"/>
              </w:rPr>
            </w:pPr>
            <w:r w:rsidRPr="00CF782E">
              <w:rPr>
                <w:rFonts w:ascii="Times New Roman" w:hAnsi="Times New Roman" w:cs="Times New Roman"/>
                <w:sz w:val="24"/>
                <w:szCs w:val="24"/>
              </w:rPr>
              <w:t>творческих</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способностей</w:t>
            </w:r>
          </w:p>
        </w:tc>
      </w:tr>
      <w:tr w:rsidR="005F3191" w:rsidRPr="00CF782E" w:rsidTr="0087615A">
        <w:trPr>
          <w:trHeight w:val="436"/>
        </w:trPr>
        <w:tc>
          <w:tcPr>
            <w:tcW w:w="9911" w:type="dxa"/>
            <w:gridSpan w:val="7"/>
          </w:tcPr>
          <w:p w:rsidR="005F3191" w:rsidRPr="00CF782E" w:rsidRDefault="005F3191" w:rsidP="00CF782E">
            <w:pPr>
              <w:pStyle w:val="TableParagraph"/>
              <w:ind w:left="705"/>
              <w:rPr>
                <w:rFonts w:ascii="Times New Roman" w:hAnsi="Times New Roman" w:cs="Times New Roman"/>
                <w:b/>
                <w:sz w:val="24"/>
                <w:szCs w:val="24"/>
                <w:lang w:val="ru-RU"/>
              </w:rPr>
            </w:pPr>
            <w:r w:rsidRPr="00CF782E">
              <w:rPr>
                <w:rFonts w:ascii="Times New Roman" w:hAnsi="Times New Roman" w:cs="Times New Roman"/>
                <w:b/>
                <w:sz w:val="24"/>
                <w:szCs w:val="24"/>
                <w:lang w:val="ru-RU"/>
              </w:rPr>
              <w:t>Стимулирование</w:t>
            </w:r>
            <w:r w:rsidRPr="00CF782E">
              <w:rPr>
                <w:rFonts w:ascii="Times New Roman" w:hAnsi="Times New Roman" w:cs="Times New Roman"/>
                <w:b/>
                <w:spacing w:val="-7"/>
                <w:sz w:val="24"/>
                <w:szCs w:val="24"/>
                <w:lang w:val="ru-RU"/>
              </w:rPr>
              <w:t xml:space="preserve"> </w:t>
            </w:r>
            <w:r w:rsidRPr="00CF782E">
              <w:rPr>
                <w:rFonts w:ascii="Times New Roman" w:hAnsi="Times New Roman" w:cs="Times New Roman"/>
                <w:b/>
                <w:sz w:val="24"/>
                <w:szCs w:val="24"/>
                <w:lang w:val="ru-RU"/>
              </w:rPr>
              <w:t>–</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z w:val="24"/>
                <w:szCs w:val="24"/>
                <w:lang w:val="ru-RU"/>
              </w:rPr>
              <w:t>поощрение</w:t>
            </w:r>
            <w:r w:rsidRPr="00CF782E">
              <w:rPr>
                <w:rFonts w:ascii="Times New Roman" w:hAnsi="Times New Roman" w:cs="Times New Roman"/>
                <w:b/>
                <w:spacing w:val="-5"/>
                <w:sz w:val="24"/>
                <w:szCs w:val="24"/>
                <w:lang w:val="ru-RU"/>
              </w:rPr>
              <w:t xml:space="preserve"> </w:t>
            </w:r>
            <w:r w:rsidRPr="00CF782E">
              <w:rPr>
                <w:rFonts w:ascii="Times New Roman" w:hAnsi="Times New Roman" w:cs="Times New Roman"/>
                <w:b/>
                <w:sz w:val="24"/>
                <w:szCs w:val="24"/>
                <w:lang w:val="ru-RU"/>
              </w:rPr>
              <w:t>дальнейшей</w:t>
            </w:r>
            <w:r w:rsidRPr="00CF782E">
              <w:rPr>
                <w:rFonts w:ascii="Times New Roman" w:hAnsi="Times New Roman" w:cs="Times New Roman"/>
                <w:b/>
                <w:spacing w:val="-2"/>
                <w:sz w:val="24"/>
                <w:szCs w:val="24"/>
                <w:lang w:val="ru-RU"/>
              </w:rPr>
              <w:t xml:space="preserve"> </w:t>
            </w:r>
            <w:r w:rsidRPr="00CF782E">
              <w:rPr>
                <w:rFonts w:ascii="Times New Roman" w:hAnsi="Times New Roman" w:cs="Times New Roman"/>
                <w:b/>
                <w:sz w:val="24"/>
                <w:szCs w:val="24"/>
                <w:lang w:val="ru-RU"/>
              </w:rPr>
              <w:t>творческой</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z w:val="24"/>
                <w:szCs w:val="24"/>
                <w:lang w:val="ru-RU"/>
              </w:rPr>
              <w:t>деятельности</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pacing w:val="-2"/>
                <w:sz w:val="24"/>
                <w:szCs w:val="24"/>
                <w:lang w:val="ru-RU"/>
              </w:rPr>
              <w:t>учащихся</w:t>
            </w:r>
          </w:p>
        </w:tc>
      </w:tr>
      <w:tr w:rsidR="005F3191" w:rsidRPr="00CF782E" w:rsidTr="0087615A">
        <w:trPr>
          <w:trHeight w:val="1903"/>
        </w:trPr>
        <w:tc>
          <w:tcPr>
            <w:tcW w:w="2977" w:type="dxa"/>
          </w:tcPr>
          <w:p w:rsidR="005F3191" w:rsidRPr="00CF782E" w:rsidRDefault="005F3191" w:rsidP="00CF782E">
            <w:pPr>
              <w:pStyle w:val="TableParagraph"/>
              <w:ind w:left="113" w:right="64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Своевременное </w:t>
            </w:r>
            <w:r w:rsidRPr="00CF782E">
              <w:rPr>
                <w:rFonts w:ascii="Times New Roman" w:hAnsi="Times New Roman" w:cs="Times New Roman"/>
                <w:sz w:val="24"/>
                <w:szCs w:val="24"/>
                <w:lang w:val="ru-RU"/>
              </w:rPr>
              <w:t>поощрение успехов учащихся (линейки, статьи в школьной</w:t>
            </w:r>
          </w:p>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газете, статьи на сайте школы )</w:t>
            </w:r>
          </w:p>
        </w:tc>
        <w:tc>
          <w:tcPr>
            <w:tcW w:w="1134" w:type="dxa"/>
            <w:gridSpan w:val="2"/>
          </w:tcPr>
          <w:p w:rsidR="005F3191" w:rsidRPr="00CF782E" w:rsidRDefault="005F3191" w:rsidP="00CF782E">
            <w:pPr>
              <w:pStyle w:val="TableParagraph"/>
              <w:ind w:left="7"/>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22"/>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10" w:type="dxa"/>
            <w:gridSpan w:val="2"/>
          </w:tcPr>
          <w:p w:rsidR="005F3191" w:rsidRPr="00CF782E" w:rsidRDefault="005F3191" w:rsidP="00CF782E">
            <w:pPr>
              <w:pStyle w:val="TableParagraph"/>
              <w:ind w:left="123"/>
              <w:rPr>
                <w:rFonts w:ascii="Times New Roman" w:hAnsi="Times New Roman" w:cs="Times New Roman"/>
                <w:sz w:val="24"/>
                <w:szCs w:val="24"/>
              </w:rPr>
            </w:pPr>
            <w:r w:rsidRPr="00CF782E">
              <w:rPr>
                <w:rFonts w:ascii="Times New Roman" w:hAnsi="Times New Roman" w:cs="Times New Roman"/>
                <w:spacing w:val="-2"/>
                <w:sz w:val="24"/>
                <w:szCs w:val="24"/>
              </w:rPr>
              <w:t>администрация</w:t>
            </w:r>
          </w:p>
        </w:tc>
        <w:tc>
          <w:tcPr>
            <w:tcW w:w="3390" w:type="dxa"/>
            <w:gridSpan w:val="2"/>
          </w:tcPr>
          <w:p w:rsidR="005F3191" w:rsidRPr="00CF782E" w:rsidRDefault="005F3191" w:rsidP="00CF782E">
            <w:pPr>
              <w:pStyle w:val="TableParagraph"/>
              <w:tabs>
                <w:tab w:val="left" w:pos="2331"/>
              </w:tabs>
              <w:ind w:left="124" w:right="-15"/>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результативности участия обучающихся в </w:t>
            </w:r>
            <w:r w:rsidRPr="00CF782E">
              <w:rPr>
                <w:rFonts w:ascii="Times New Roman" w:hAnsi="Times New Roman" w:cs="Times New Roman"/>
                <w:spacing w:val="-2"/>
                <w:sz w:val="24"/>
                <w:szCs w:val="24"/>
                <w:lang w:val="ru-RU"/>
              </w:rPr>
              <w:t>конкурсах</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различной направленности</w:t>
            </w:r>
          </w:p>
        </w:tc>
      </w:tr>
      <w:tr w:rsidR="005F3191" w:rsidRPr="00CF782E" w:rsidTr="0087615A">
        <w:trPr>
          <w:trHeight w:val="952"/>
        </w:trPr>
        <w:tc>
          <w:tcPr>
            <w:tcW w:w="2977" w:type="dxa"/>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Награждение</w:t>
            </w:r>
          </w:p>
          <w:p w:rsidR="005F3191" w:rsidRPr="00CF782E" w:rsidRDefault="005F3191" w:rsidP="00CF782E">
            <w:pPr>
              <w:pStyle w:val="TableParagraph"/>
              <w:spacing w:before="9"/>
              <w:ind w:left="113"/>
              <w:rPr>
                <w:rFonts w:ascii="Times New Roman" w:hAnsi="Times New Roman" w:cs="Times New Roman"/>
                <w:sz w:val="24"/>
                <w:szCs w:val="24"/>
                <w:lang w:val="ru-RU"/>
              </w:rPr>
            </w:pPr>
            <w:r w:rsidRPr="00CF782E">
              <w:rPr>
                <w:rFonts w:ascii="Times New Roman" w:hAnsi="Times New Roman" w:cs="Times New Roman"/>
                <w:sz w:val="24"/>
                <w:szCs w:val="24"/>
                <w:lang w:val="ru-RU"/>
              </w:rPr>
              <w:t>отличников</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учебы</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по итогам</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года</w:t>
            </w:r>
            <w:r w:rsidRPr="00CF782E">
              <w:rPr>
                <w:rFonts w:ascii="Times New Roman" w:hAnsi="Times New Roman" w:cs="Times New Roman"/>
                <w:spacing w:val="-3"/>
                <w:sz w:val="24"/>
                <w:szCs w:val="24"/>
                <w:lang w:val="ru-RU"/>
              </w:rPr>
              <w:t xml:space="preserve"> </w:t>
            </w:r>
          </w:p>
        </w:tc>
        <w:tc>
          <w:tcPr>
            <w:tcW w:w="1134" w:type="dxa"/>
            <w:gridSpan w:val="2"/>
          </w:tcPr>
          <w:p w:rsidR="005F3191" w:rsidRPr="00CF782E" w:rsidRDefault="005F3191" w:rsidP="00CF782E">
            <w:pPr>
              <w:pStyle w:val="TableParagraph"/>
              <w:ind w:left="7"/>
              <w:rPr>
                <w:rFonts w:ascii="Times New Roman" w:hAnsi="Times New Roman" w:cs="Times New Roman"/>
                <w:sz w:val="24"/>
                <w:szCs w:val="24"/>
              </w:rPr>
            </w:pPr>
            <w:r w:rsidRPr="00CF782E">
              <w:rPr>
                <w:rFonts w:ascii="Times New Roman" w:hAnsi="Times New Roman" w:cs="Times New Roman"/>
                <w:spacing w:val="-2"/>
                <w:sz w:val="24"/>
                <w:szCs w:val="24"/>
              </w:rPr>
              <w:t xml:space="preserve">ежегодно, </w:t>
            </w:r>
            <w:r w:rsidRPr="00CF782E">
              <w:rPr>
                <w:rFonts w:ascii="Times New Roman" w:hAnsi="Times New Roman" w:cs="Times New Roman"/>
                <w:spacing w:val="-4"/>
                <w:sz w:val="24"/>
                <w:szCs w:val="24"/>
              </w:rPr>
              <w:t>май</w:t>
            </w:r>
          </w:p>
        </w:tc>
        <w:tc>
          <w:tcPr>
            <w:tcW w:w="2410" w:type="dxa"/>
            <w:gridSpan w:val="2"/>
          </w:tcPr>
          <w:p w:rsidR="005F3191" w:rsidRPr="00CF782E" w:rsidRDefault="005F3191" w:rsidP="00CF782E">
            <w:pPr>
              <w:pStyle w:val="TableParagraph"/>
              <w:ind w:left="123"/>
              <w:rPr>
                <w:rFonts w:ascii="Times New Roman" w:hAnsi="Times New Roman" w:cs="Times New Roman"/>
                <w:sz w:val="24"/>
                <w:szCs w:val="24"/>
              </w:rPr>
            </w:pPr>
            <w:r w:rsidRPr="00CF782E">
              <w:rPr>
                <w:rFonts w:ascii="Times New Roman" w:hAnsi="Times New Roman" w:cs="Times New Roman"/>
                <w:spacing w:val="-2"/>
                <w:sz w:val="24"/>
                <w:szCs w:val="24"/>
              </w:rPr>
              <w:t>администрация,</w:t>
            </w:r>
          </w:p>
          <w:p w:rsidR="005F3191" w:rsidRPr="00CF782E" w:rsidRDefault="005F3191" w:rsidP="00CF782E">
            <w:pPr>
              <w:pStyle w:val="TableParagraph"/>
              <w:spacing w:before="9"/>
              <w:ind w:left="123"/>
              <w:rPr>
                <w:rFonts w:ascii="Times New Roman" w:hAnsi="Times New Roman" w:cs="Times New Roman"/>
                <w:sz w:val="24"/>
                <w:szCs w:val="24"/>
              </w:rPr>
            </w:pPr>
            <w:r w:rsidRPr="00CF782E">
              <w:rPr>
                <w:rFonts w:ascii="Times New Roman" w:hAnsi="Times New Roman" w:cs="Times New Roman"/>
                <w:spacing w:val="-2"/>
                <w:sz w:val="24"/>
                <w:szCs w:val="24"/>
              </w:rPr>
              <w:t>классные руководители</w:t>
            </w:r>
          </w:p>
        </w:tc>
        <w:tc>
          <w:tcPr>
            <w:tcW w:w="3390" w:type="dxa"/>
            <w:gridSpan w:val="2"/>
          </w:tcPr>
          <w:p w:rsidR="005F3191" w:rsidRPr="00CF782E" w:rsidRDefault="005F3191" w:rsidP="00CF782E">
            <w:pPr>
              <w:pStyle w:val="TableParagraph"/>
              <w:tabs>
                <w:tab w:val="left" w:pos="2290"/>
              </w:tabs>
              <w:ind w:left="124" w:right="-15"/>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Развитие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мотивации </w:t>
            </w:r>
            <w:r w:rsidRPr="00CF782E">
              <w:rPr>
                <w:rFonts w:ascii="Times New Roman" w:hAnsi="Times New Roman" w:cs="Times New Roman"/>
                <w:sz w:val="24"/>
                <w:szCs w:val="24"/>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5F3191" w:rsidRPr="00CF782E" w:rsidTr="0087615A">
        <w:trPr>
          <w:trHeight w:val="952"/>
        </w:trPr>
        <w:tc>
          <w:tcPr>
            <w:tcW w:w="2871" w:type="dxa"/>
          </w:tcPr>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z w:val="24"/>
                <w:szCs w:val="24"/>
                <w:lang w:val="ru-RU"/>
              </w:rPr>
              <w:t>грамотами</w:t>
            </w:r>
          </w:p>
        </w:tc>
        <w:tc>
          <w:tcPr>
            <w:tcW w:w="1276" w:type="dxa"/>
          </w:tcPr>
          <w:p w:rsidR="005F3191" w:rsidRPr="00CF782E" w:rsidRDefault="005F3191" w:rsidP="00CF782E">
            <w:pPr>
              <w:pStyle w:val="TableParagraph"/>
              <w:rPr>
                <w:rFonts w:ascii="Times New Roman" w:hAnsi="Times New Roman" w:cs="Times New Roman"/>
                <w:sz w:val="24"/>
                <w:szCs w:val="24"/>
                <w:lang w:val="ru-RU"/>
              </w:rPr>
            </w:pPr>
          </w:p>
        </w:tc>
        <w:tc>
          <w:tcPr>
            <w:tcW w:w="2409" w:type="dxa"/>
          </w:tcPr>
          <w:p w:rsidR="005F3191" w:rsidRPr="00CF782E" w:rsidRDefault="005F3191" w:rsidP="00CF782E">
            <w:pPr>
              <w:pStyle w:val="TableParagraph"/>
              <w:rPr>
                <w:rFonts w:ascii="Times New Roman" w:hAnsi="Times New Roman" w:cs="Times New Roman"/>
                <w:sz w:val="24"/>
                <w:szCs w:val="24"/>
                <w:lang w:val="ru-RU"/>
              </w:rPr>
            </w:pPr>
          </w:p>
        </w:tc>
        <w:tc>
          <w:tcPr>
            <w:tcW w:w="3403" w:type="dxa"/>
          </w:tcPr>
          <w:p w:rsidR="005F3191" w:rsidRPr="00CF782E" w:rsidRDefault="005F3191" w:rsidP="00CF782E">
            <w:pPr>
              <w:pStyle w:val="TableParagraph"/>
              <w:rPr>
                <w:rFonts w:ascii="Times New Roman" w:hAnsi="Times New Roman" w:cs="Times New Roman"/>
                <w:sz w:val="24"/>
                <w:szCs w:val="24"/>
                <w:lang w:val="ru-RU"/>
              </w:rPr>
            </w:pPr>
          </w:p>
        </w:tc>
      </w:tr>
      <w:tr w:rsidR="005F3191" w:rsidRPr="00CF782E" w:rsidTr="0087615A">
        <w:trPr>
          <w:trHeight w:val="1905"/>
        </w:trPr>
        <w:tc>
          <w:tcPr>
            <w:tcW w:w="2871" w:type="dxa"/>
          </w:tcPr>
          <w:p w:rsidR="005F3191" w:rsidRPr="00CF782E" w:rsidRDefault="005F3191" w:rsidP="00CF782E">
            <w:pPr>
              <w:pStyle w:val="TableParagraph"/>
              <w:ind w:left="113" w:right="157"/>
              <w:rPr>
                <w:rFonts w:ascii="Times New Roman" w:hAnsi="Times New Roman" w:cs="Times New Roman"/>
                <w:sz w:val="24"/>
                <w:szCs w:val="24"/>
                <w:lang w:val="ru-RU"/>
              </w:rPr>
            </w:pPr>
            <w:r w:rsidRPr="00CF782E">
              <w:rPr>
                <w:rFonts w:ascii="Times New Roman" w:hAnsi="Times New Roman" w:cs="Times New Roman"/>
                <w:sz w:val="24"/>
                <w:szCs w:val="24"/>
                <w:lang w:val="ru-RU"/>
              </w:rPr>
              <w:t>Признание заслуги родителей в воспитании одаренных детей на родительских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собраниях, на итоговых школьных</w:t>
            </w:r>
          </w:p>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pacing w:val="-2"/>
                <w:sz w:val="24"/>
                <w:szCs w:val="24"/>
              </w:rPr>
              <w:t>конференциях</w:t>
            </w:r>
          </w:p>
        </w:tc>
        <w:tc>
          <w:tcPr>
            <w:tcW w:w="1276" w:type="dxa"/>
          </w:tcPr>
          <w:p w:rsidR="005F3191" w:rsidRPr="00CF782E" w:rsidRDefault="005F3191" w:rsidP="00CF782E">
            <w:pPr>
              <w:pStyle w:val="TableParagraph"/>
              <w:ind w:left="7"/>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w:t>
            </w:r>
          </w:p>
        </w:tc>
        <w:tc>
          <w:tcPr>
            <w:tcW w:w="2409" w:type="dxa"/>
          </w:tcPr>
          <w:p w:rsidR="005F3191" w:rsidRPr="00CF782E" w:rsidRDefault="005F3191" w:rsidP="00CF782E">
            <w:pPr>
              <w:pStyle w:val="TableParagraph"/>
              <w:ind w:left="116" w:right="57"/>
              <w:rPr>
                <w:rFonts w:ascii="Times New Roman" w:hAnsi="Times New Roman" w:cs="Times New Roman"/>
                <w:sz w:val="24"/>
                <w:szCs w:val="24"/>
              </w:rPr>
            </w:pPr>
            <w:r w:rsidRPr="00CF782E">
              <w:rPr>
                <w:rFonts w:ascii="Times New Roman" w:hAnsi="Times New Roman" w:cs="Times New Roman"/>
                <w:spacing w:val="-2"/>
                <w:sz w:val="24"/>
                <w:szCs w:val="24"/>
              </w:rPr>
              <w:t>администрация, классные руководители</w:t>
            </w:r>
          </w:p>
        </w:tc>
        <w:tc>
          <w:tcPr>
            <w:tcW w:w="3403" w:type="dxa"/>
          </w:tcPr>
          <w:p w:rsidR="005F3191" w:rsidRPr="00CF782E" w:rsidRDefault="005F3191" w:rsidP="00CF782E">
            <w:pPr>
              <w:pStyle w:val="TableParagraph"/>
              <w:ind w:left="112" w:right="87"/>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роли семьи в выявлении и развитии </w:t>
            </w:r>
            <w:r w:rsidRPr="00CF782E">
              <w:rPr>
                <w:rFonts w:ascii="Times New Roman" w:hAnsi="Times New Roman" w:cs="Times New Roman"/>
                <w:spacing w:val="-2"/>
                <w:sz w:val="24"/>
                <w:szCs w:val="24"/>
                <w:lang w:val="ru-RU"/>
              </w:rPr>
              <w:t xml:space="preserve">одаренныхдетей; </w:t>
            </w:r>
            <w:r w:rsidRPr="00CF782E">
              <w:rPr>
                <w:rFonts w:ascii="Times New Roman" w:hAnsi="Times New Roman" w:cs="Times New Roman"/>
                <w:sz w:val="24"/>
                <w:szCs w:val="24"/>
                <w:lang w:val="ru-RU"/>
              </w:rPr>
              <w:t>вовлеченность</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совместную </w:t>
            </w:r>
            <w:r w:rsidRPr="00CF782E">
              <w:rPr>
                <w:rFonts w:ascii="Times New Roman" w:hAnsi="Times New Roman" w:cs="Times New Roman"/>
                <w:spacing w:val="-2"/>
                <w:sz w:val="24"/>
                <w:szCs w:val="24"/>
                <w:lang w:val="ru-RU"/>
              </w:rPr>
              <w:t>деятельность</w:t>
            </w:r>
          </w:p>
          <w:p w:rsidR="005F3191" w:rsidRPr="00CF782E" w:rsidRDefault="005F3191" w:rsidP="00CF782E">
            <w:pPr>
              <w:pStyle w:val="TableParagraph"/>
              <w:ind w:left="112"/>
              <w:rPr>
                <w:rFonts w:ascii="Times New Roman" w:hAnsi="Times New Roman" w:cs="Times New Roman"/>
                <w:sz w:val="24"/>
                <w:szCs w:val="24"/>
              </w:rPr>
            </w:pPr>
            <w:r w:rsidRPr="00CF782E">
              <w:rPr>
                <w:rFonts w:ascii="Times New Roman" w:hAnsi="Times New Roman" w:cs="Times New Roman"/>
                <w:spacing w:val="-2"/>
                <w:sz w:val="24"/>
                <w:szCs w:val="24"/>
              </w:rPr>
              <w:t>родителей</w:t>
            </w:r>
          </w:p>
        </w:tc>
      </w:tr>
      <w:tr w:rsidR="005F3191" w:rsidRPr="00CF782E" w:rsidTr="0087615A">
        <w:trPr>
          <w:trHeight w:val="316"/>
        </w:trPr>
        <w:tc>
          <w:tcPr>
            <w:tcW w:w="9959" w:type="dxa"/>
            <w:gridSpan w:val="4"/>
          </w:tcPr>
          <w:p w:rsidR="005F3191" w:rsidRPr="00CF782E" w:rsidRDefault="005F3191" w:rsidP="00CF782E">
            <w:pPr>
              <w:pStyle w:val="TableParagraph"/>
              <w:ind w:left="1644" w:right="1626"/>
              <w:jc w:val="center"/>
              <w:rPr>
                <w:rFonts w:ascii="Times New Roman" w:hAnsi="Times New Roman" w:cs="Times New Roman"/>
                <w:b/>
                <w:i/>
                <w:sz w:val="24"/>
                <w:szCs w:val="24"/>
              </w:rPr>
            </w:pPr>
            <w:r w:rsidRPr="00CF782E">
              <w:rPr>
                <w:rFonts w:ascii="Times New Roman" w:hAnsi="Times New Roman" w:cs="Times New Roman"/>
                <w:b/>
                <w:i/>
                <w:sz w:val="24"/>
                <w:szCs w:val="24"/>
              </w:rPr>
              <w:t>Взаимодействие</w:t>
            </w:r>
            <w:r w:rsidRPr="00CF782E">
              <w:rPr>
                <w:rFonts w:ascii="Times New Roman" w:hAnsi="Times New Roman" w:cs="Times New Roman"/>
                <w:b/>
                <w:i/>
                <w:spacing w:val="-4"/>
                <w:sz w:val="24"/>
                <w:szCs w:val="24"/>
              </w:rPr>
              <w:t xml:space="preserve"> </w:t>
            </w:r>
            <w:r w:rsidRPr="00CF782E">
              <w:rPr>
                <w:rFonts w:ascii="Times New Roman" w:hAnsi="Times New Roman" w:cs="Times New Roman"/>
                <w:b/>
                <w:i/>
                <w:sz w:val="24"/>
                <w:szCs w:val="24"/>
              </w:rPr>
              <w:t>с</w:t>
            </w:r>
            <w:r w:rsidRPr="00CF782E">
              <w:rPr>
                <w:rFonts w:ascii="Times New Roman" w:hAnsi="Times New Roman" w:cs="Times New Roman"/>
                <w:b/>
                <w:i/>
                <w:spacing w:val="-4"/>
                <w:sz w:val="24"/>
                <w:szCs w:val="24"/>
              </w:rPr>
              <w:t xml:space="preserve"> </w:t>
            </w:r>
            <w:r w:rsidRPr="00CF782E">
              <w:rPr>
                <w:rFonts w:ascii="Times New Roman" w:hAnsi="Times New Roman" w:cs="Times New Roman"/>
                <w:b/>
                <w:i/>
                <w:spacing w:val="-2"/>
                <w:sz w:val="24"/>
                <w:szCs w:val="24"/>
              </w:rPr>
              <w:t>родителями</w:t>
            </w:r>
          </w:p>
        </w:tc>
      </w:tr>
      <w:tr w:rsidR="005F3191" w:rsidRPr="00CF782E" w:rsidTr="0087615A">
        <w:trPr>
          <w:trHeight w:val="2539"/>
        </w:trPr>
        <w:tc>
          <w:tcPr>
            <w:tcW w:w="2871" w:type="dxa"/>
          </w:tcPr>
          <w:p w:rsidR="005F3191" w:rsidRPr="00CF782E" w:rsidRDefault="005F3191" w:rsidP="00CF782E">
            <w:pPr>
              <w:pStyle w:val="TableParagraph"/>
              <w:ind w:left="113" w:right="58"/>
              <w:rPr>
                <w:rFonts w:ascii="Times New Roman" w:hAnsi="Times New Roman" w:cs="Times New Roman"/>
                <w:sz w:val="24"/>
                <w:szCs w:val="24"/>
                <w:lang w:val="ru-RU"/>
              </w:rPr>
            </w:pPr>
            <w:r w:rsidRPr="00CF782E">
              <w:rPr>
                <w:rFonts w:ascii="Times New Roman" w:hAnsi="Times New Roman" w:cs="Times New Roman"/>
                <w:sz w:val="24"/>
                <w:szCs w:val="24"/>
                <w:lang w:val="ru-RU"/>
              </w:rPr>
              <w:t>Система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информирования родителей (через работу </w:t>
            </w:r>
            <w:r w:rsidRPr="00CF782E">
              <w:rPr>
                <w:rFonts w:ascii="Times New Roman" w:hAnsi="Times New Roman" w:cs="Times New Roman"/>
                <w:spacing w:val="-2"/>
                <w:sz w:val="24"/>
                <w:szCs w:val="24"/>
                <w:lang w:val="ru-RU"/>
              </w:rPr>
              <w:t>образовательной</w:t>
            </w:r>
          </w:p>
          <w:p w:rsidR="005F3191" w:rsidRPr="00CF782E" w:rsidRDefault="005F3191" w:rsidP="00CF782E">
            <w:pPr>
              <w:pStyle w:val="TableParagraph"/>
              <w:ind w:left="113"/>
              <w:rPr>
                <w:rFonts w:ascii="Times New Roman" w:hAnsi="Times New Roman" w:cs="Times New Roman"/>
                <w:sz w:val="24"/>
                <w:szCs w:val="24"/>
                <w:lang w:val="ru-RU"/>
              </w:rPr>
            </w:pPr>
            <w:r w:rsidRPr="00CF782E">
              <w:rPr>
                <w:rFonts w:ascii="Times New Roman" w:hAnsi="Times New Roman" w:cs="Times New Roman"/>
                <w:sz w:val="24"/>
                <w:szCs w:val="24"/>
                <w:lang w:val="ru-RU"/>
              </w:rPr>
              <w:t>платформы</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5"/>
                <w:sz w:val="24"/>
                <w:szCs w:val="24"/>
                <w:lang w:val="ru-RU"/>
              </w:rPr>
              <w:t>РИД-76 Ярославской</w:t>
            </w:r>
            <w:r w:rsidRPr="00CF782E">
              <w:rPr>
                <w:rFonts w:ascii="Times New Roman" w:hAnsi="Times New Roman" w:cs="Times New Roman"/>
                <w:sz w:val="24"/>
                <w:szCs w:val="24"/>
                <w:lang w:val="ru-RU"/>
              </w:rPr>
              <w:t xml:space="preserve"> области- Электронный журнал, сайта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школы,</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социальные</w:t>
            </w:r>
          </w:p>
          <w:p w:rsidR="005F3191" w:rsidRPr="00CF782E" w:rsidRDefault="005F3191" w:rsidP="00CF782E">
            <w:pPr>
              <w:pStyle w:val="TableParagraph"/>
              <w:spacing w:before="1"/>
              <w:ind w:left="113"/>
              <w:rPr>
                <w:rFonts w:ascii="Times New Roman" w:hAnsi="Times New Roman" w:cs="Times New Roman"/>
                <w:sz w:val="24"/>
                <w:szCs w:val="24"/>
              </w:rPr>
            </w:pPr>
            <w:r w:rsidRPr="00CF782E">
              <w:rPr>
                <w:rFonts w:ascii="Times New Roman" w:hAnsi="Times New Roman" w:cs="Times New Roman"/>
                <w:spacing w:val="-4"/>
                <w:sz w:val="24"/>
                <w:szCs w:val="24"/>
              </w:rPr>
              <w:t>сети</w:t>
            </w:r>
          </w:p>
        </w:tc>
        <w:tc>
          <w:tcPr>
            <w:tcW w:w="1276" w:type="dxa"/>
          </w:tcPr>
          <w:p w:rsidR="005F3191" w:rsidRPr="00CF782E" w:rsidRDefault="005F3191" w:rsidP="00CF782E">
            <w:pPr>
              <w:pStyle w:val="TableParagraph"/>
              <w:ind w:left="7" w:right="278"/>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09" w:type="dxa"/>
          </w:tcPr>
          <w:p w:rsidR="005F3191" w:rsidRPr="00CF782E" w:rsidRDefault="005F3191" w:rsidP="00CF782E">
            <w:pPr>
              <w:pStyle w:val="TableParagraph"/>
              <w:ind w:left="116" w:right="91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классные руководител </w:t>
            </w:r>
            <w:r w:rsidRPr="00CF782E">
              <w:rPr>
                <w:rFonts w:ascii="Times New Roman" w:hAnsi="Times New Roman" w:cs="Times New Roman"/>
                <w:spacing w:val="-6"/>
                <w:sz w:val="24"/>
                <w:szCs w:val="24"/>
                <w:lang w:val="ru-RU"/>
              </w:rPr>
              <w:t>и,</w:t>
            </w:r>
          </w:p>
          <w:p w:rsidR="005F3191" w:rsidRPr="00CF782E" w:rsidRDefault="005F3191" w:rsidP="00CF782E">
            <w:pPr>
              <w:pStyle w:val="TableParagraph"/>
              <w:ind w:left="116" w:right="914"/>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администра </w:t>
            </w:r>
            <w:r w:rsidRPr="00CF782E">
              <w:rPr>
                <w:rFonts w:ascii="Times New Roman" w:hAnsi="Times New Roman" w:cs="Times New Roman"/>
                <w:spacing w:val="-4"/>
                <w:sz w:val="24"/>
                <w:szCs w:val="24"/>
                <w:lang w:val="ru-RU"/>
              </w:rPr>
              <w:t>ция</w:t>
            </w:r>
          </w:p>
        </w:tc>
        <w:tc>
          <w:tcPr>
            <w:tcW w:w="3403" w:type="dxa"/>
          </w:tcPr>
          <w:p w:rsidR="005F3191" w:rsidRPr="00CF782E" w:rsidRDefault="005F3191" w:rsidP="00CF782E">
            <w:pPr>
              <w:pStyle w:val="TableParagraph"/>
              <w:ind w:left="112"/>
              <w:rPr>
                <w:rFonts w:ascii="Times New Roman" w:hAnsi="Times New Roman" w:cs="Times New Roman"/>
                <w:sz w:val="24"/>
                <w:szCs w:val="24"/>
                <w:lang w:val="ru-RU"/>
              </w:rPr>
            </w:pPr>
            <w:r w:rsidRPr="00CF782E">
              <w:rPr>
                <w:rFonts w:ascii="Times New Roman" w:hAnsi="Times New Roman" w:cs="Times New Roman"/>
                <w:sz w:val="24"/>
                <w:szCs w:val="24"/>
                <w:lang w:val="ru-RU"/>
              </w:rPr>
              <w:t>Информированность</w:t>
            </w:r>
            <w:r w:rsidRPr="00CF782E">
              <w:rPr>
                <w:rFonts w:ascii="Times New Roman" w:hAnsi="Times New Roman" w:cs="Times New Roman"/>
                <w:spacing w:val="-12"/>
                <w:sz w:val="24"/>
                <w:szCs w:val="24"/>
                <w:lang w:val="ru-RU"/>
              </w:rPr>
              <w:t xml:space="preserve"> </w:t>
            </w:r>
            <w:r w:rsidRPr="00CF782E">
              <w:rPr>
                <w:rFonts w:ascii="Times New Roman" w:hAnsi="Times New Roman" w:cs="Times New Roman"/>
                <w:sz w:val="24"/>
                <w:szCs w:val="24"/>
                <w:lang w:val="ru-RU"/>
              </w:rPr>
              <w:t>родителей о деятельности школы и</w:t>
            </w:r>
          </w:p>
          <w:p w:rsidR="005F3191" w:rsidRPr="00CF782E" w:rsidRDefault="005F3191" w:rsidP="00CF782E">
            <w:pPr>
              <w:pStyle w:val="TableParagraph"/>
              <w:ind w:left="112"/>
              <w:rPr>
                <w:rFonts w:ascii="Times New Roman" w:hAnsi="Times New Roman" w:cs="Times New Roman"/>
                <w:sz w:val="24"/>
                <w:szCs w:val="24"/>
              </w:rPr>
            </w:pPr>
            <w:r w:rsidRPr="00CF782E">
              <w:rPr>
                <w:rFonts w:ascii="Times New Roman" w:hAnsi="Times New Roman" w:cs="Times New Roman"/>
                <w:sz w:val="24"/>
                <w:szCs w:val="24"/>
              </w:rPr>
              <w:t>достижениях</w:t>
            </w:r>
            <w:r w:rsidRPr="00CF782E">
              <w:rPr>
                <w:rFonts w:ascii="Times New Roman" w:hAnsi="Times New Roman" w:cs="Times New Roman"/>
                <w:spacing w:val="-4"/>
                <w:sz w:val="24"/>
                <w:szCs w:val="24"/>
              </w:rPr>
              <w:t xml:space="preserve"> </w:t>
            </w:r>
            <w:r w:rsidRPr="00CF782E">
              <w:rPr>
                <w:rFonts w:ascii="Times New Roman" w:hAnsi="Times New Roman" w:cs="Times New Roman"/>
                <w:spacing w:val="-2"/>
                <w:sz w:val="24"/>
                <w:szCs w:val="24"/>
              </w:rPr>
              <w:t>обучающихся</w:t>
            </w:r>
          </w:p>
        </w:tc>
      </w:tr>
      <w:tr w:rsidR="005F3191" w:rsidRPr="00CF782E" w:rsidTr="0087615A">
        <w:trPr>
          <w:trHeight w:val="1585"/>
        </w:trPr>
        <w:tc>
          <w:tcPr>
            <w:tcW w:w="2871" w:type="dxa"/>
          </w:tcPr>
          <w:p w:rsidR="005F3191" w:rsidRPr="00CF782E" w:rsidRDefault="005F3191" w:rsidP="00CF782E">
            <w:pPr>
              <w:pStyle w:val="TableParagraph"/>
              <w:ind w:left="113" w:right="112"/>
              <w:rPr>
                <w:rFonts w:ascii="Times New Roman" w:hAnsi="Times New Roman" w:cs="Times New Roman"/>
                <w:sz w:val="24"/>
                <w:szCs w:val="24"/>
                <w:lang w:val="ru-RU"/>
              </w:rPr>
            </w:pPr>
            <w:r w:rsidRPr="00CF782E">
              <w:rPr>
                <w:rFonts w:ascii="Times New Roman" w:hAnsi="Times New Roman" w:cs="Times New Roman"/>
                <w:sz w:val="24"/>
                <w:szCs w:val="24"/>
                <w:lang w:val="ru-RU"/>
              </w:rPr>
              <w:t>Привлечение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родителей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к участию в</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2"/>
                <w:sz w:val="24"/>
                <w:szCs w:val="24"/>
                <w:lang w:val="ru-RU"/>
              </w:rPr>
              <w:t>общешкольных воспитательных</w:t>
            </w:r>
          </w:p>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pacing w:val="-2"/>
                <w:sz w:val="24"/>
                <w:szCs w:val="24"/>
              </w:rPr>
              <w:t>мероприятиях</w:t>
            </w:r>
          </w:p>
        </w:tc>
        <w:tc>
          <w:tcPr>
            <w:tcW w:w="1276" w:type="dxa"/>
          </w:tcPr>
          <w:p w:rsidR="005F3191" w:rsidRPr="00CF782E" w:rsidRDefault="005F3191" w:rsidP="00CF782E">
            <w:pPr>
              <w:pStyle w:val="TableParagraph"/>
              <w:ind w:left="7" w:right="278"/>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09" w:type="dxa"/>
          </w:tcPr>
          <w:p w:rsidR="005F3191" w:rsidRPr="00CF782E" w:rsidRDefault="005F3191" w:rsidP="00CF782E">
            <w:pPr>
              <w:pStyle w:val="TableParagraph"/>
              <w:ind w:left="11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классные руководители, общешкольный родительский</w:t>
            </w:r>
          </w:p>
          <w:p w:rsidR="005F3191" w:rsidRPr="00CF782E" w:rsidRDefault="005F3191" w:rsidP="00CF782E">
            <w:pPr>
              <w:pStyle w:val="TableParagraph"/>
              <w:ind w:left="11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комитет</w:t>
            </w:r>
          </w:p>
        </w:tc>
        <w:tc>
          <w:tcPr>
            <w:tcW w:w="3403" w:type="dxa"/>
          </w:tcPr>
          <w:p w:rsidR="005F3191" w:rsidRPr="00CF782E" w:rsidRDefault="005F3191" w:rsidP="00CF782E">
            <w:pPr>
              <w:pStyle w:val="TableParagraph"/>
              <w:tabs>
                <w:tab w:val="left" w:pos="1966"/>
                <w:tab w:val="left" w:pos="2261"/>
              </w:tabs>
              <w:ind w:left="112" w:right="80"/>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Сплоченный</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коллектив субъектов</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образования; </w:t>
            </w:r>
            <w:r w:rsidRPr="00CF782E">
              <w:rPr>
                <w:rFonts w:ascii="Times New Roman" w:hAnsi="Times New Roman" w:cs="Times New Roman"/>
                <w:sz w:val="24"/>
                <w:szCs w:val="24"/>
                <w:lang w:val="ru-RU"/>
              </w:rPr>
              <w:t>повышение роли семьи в выявлении</w:t>
            </w:r>
            <w:r w:rsidRPr="00CF782E">
              <w:rPr>
                <w:rFonts w:ascii="Times New Roman" w:hAnsi="Times New Roman" w:cs="Times New Roman"/>
                <w:spacing w:val="69"/>
                <w:sz w:val="24"/>
                <w:szCs w:val="24"/>
                <w:lang w:val="ru-RU"/>
              </w:rPr>
              <w:t xml:space="preserve">    </w:t>
            </w:r>
            <w:r w:rsidRPr="00CF782E">
              <w:rPr>
                <w:rFonts w:ascii="Times New Roman" w:hAnsi="Times New Roman" w:cs="Times New Roman"/>
                <w:sz w:val="24"/>
                <w:szCs w:val="24"/>
                <w:lang w:val="ru-RU"/>
              </w:rPr>
              <w:t>и</w:t>
            </w:r>
            <w:r w:rsidRPr="00CF782E">
              <w:rPr>
                <w:rFonts w:ascii="Times New Roman" w:hAnsi="Times New Roman" w:cs="Times New Roman"/>
                <w:spacing w:val="68"/>
                <w:sz w:val="24"/>
                <w:szCs w:val="24"/>
                <w:lang w:val="ru-RU"/>
              </w:rPr>
              <w:t xml:space="preserve">    </w:t>
            </w:r>
            <w:r w:rsidRPr="00CF782E">
              <w:rPr>
                <w:rFonts w:ascii="Times New Roman" w:hAnsi="Times New Roman" w:cs="Times New Roman"/>
                <w:spacing w:val="-2"/>
                <w:sz w:val="24"/>
                <w:szCs w:val="24"/>
                <w:lang w:val="ru-RU"/>
              </w:rPr>
              <w:t>развитии</w:t>
            </w:r>
          </w:p>
          <w:p w:rsidR="005F3191" w:rsidRPr="00CF782E" w:rsidRDefault="005F3191" w:rsidP="00CF782E">
            <w:pPr>
              <w:pStyle w:val="TableParagraph"/>
              <w:ind w:left="112"/>
              <w:jc w:val="both"/>
              <w:rPr>
                <w:rFonts w:ascii="Times New Roman" w:hAnsi="Times New Roman" w:cs="Times New Roman"/>
                <w:sz w:val="24"/>
                <w:szCs w:val="24"/>
              </w:rPr>
            </w:pPr>
            <w:r w:rsidRPr="00CF782E">
              <w:rPr>
                <w:rFonts w:ascii="Times New Roman" w:hAnsi="Times New Roman" w:cs="Times New Roman"/>
                <w:sz w:val="24"/>
                <w:szCs w:val="24"/>
              </w:rPr>
              <w:t>одаренных</w:t>
            </w:r>
            <w:r w:rsidRPr="00CF782E">
              <w:rPr>
                <w:rFonts w:ascii="Times New Roman" w:hAnsi="Times New Roman" w:cs="Times New Roman"/>
                <w:spacing w:val="-3"/>
                <w:sz w:val="24"/>
                <w:szCs w:val="24"/>
              </w:rPr>
              <w:t xml:space="preserve"> </w:t>
            </w:r>
            <w:r w:rsidRPr="00CF782E">
              <w:rPr>
                <w:rFonts w:ascii="Times New Roman" w:hAnsi="Times New Roman" w:cs="Times New Roman"/>
                <w:spacing w:val="-4"/>
                <w:sz w:val="24"/>
                <w:szCs w:val="24"/>
              </w:rPr>
              <w:t>детей</w:t>
            </w:r>
          </w:p>
        </w:tc>
      </w:tr>
      <w:tr w:rsidR="005F3191" w:rsidRPr="00CF782E" w:rsidTr="0087615A">
        <w:trPr>
          <w:trHeight w:val="2222"/>
        </w:trPr>
        <w:tc>
          <w:tcPr>
            <w:tcW w:w="2871" w:type="dxa"/>
          </w:tcPr>
          <w:p w:rsidR="005F3191" w:rsidRPr="00CF782E" w:rsidRDefault="005F3191" w:rsidP="00CF782E">
            <w:pPr>
              <w:pStyle w:val="TableParagraph"/>
              <w:ind w:left="113" w:right="88"/>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Проведение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всеобуча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для родителей по вопросу выявления и развития одаренных детей через общешкольные и классные родительские</w:t>
            </w:r>
          </w:p>
          <w:p w:rsidR="005F3191" w:rsidRPr="00CF782E" w:rsidRDefault="005F3191" w:rsidP="00CF782E">
            <w:pPr>
              <w:pStyle w:val="TableParagraph"/>
              <w:ind w:left="113"/>
              <w:rPr>
                <w:rFonts w:ascii="Times New Roman" w:hAnsi="Times New Roman" w:cs="Times New Roman"/>
                <w:sz w:val="24"/>
                <w:szCs w:val="24"/>
              </w:rPr>
            </w:pPr>
            <w:r w:rsidRPr="00CF782E">
              <w:rPr>
                <w:rFonts w:ascii="Times New Roman" w:hAnsi="Times New Roman" w:cs="Times New Roman"/>
                <w:spacing w:val="-2"/>
                <w:sz w:val="24"/>
                <w:szCs w:val="24"/>
              </w:rPr>
              <w:t>собрания</w:t>
            </w:r>
          </w:p>
        </w:tc>
        <w:tc>
          <w:tcPr>
            <w:tcW w:w="1276" w:type="dxa"/>
          </w:tcPr>
          <w:p w:rsidR="005F3191" w:rsidRPr="00CF782E" w:rsidRDefault="005F3191" w:rsidP="00CF782E">
            <w:pPr>
              <w:pStyle w:val="TableParagraph"/>
              <w:ind w:left="273" w:hanging="89"/>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 школы</w:t>
            </w:r>
          </w:p>
        </w:tc>
        <w:tc>
          <w:tcPr>
            <w:tcW w:w="2409" w:type="dxa"/>
          </w:tcPr>
          <w:p w:rsidR="005F3191" w:rsidRPr="00CF782E" w:rsidRDefault="005F3191" w:rsidP="00CF782E">
            <w:pPr>
              <w:pStyle w:val="TableParagraph"/>
              <w:ind w:left="176" w:right="441" w:hanging="60"/>
              <w:rPr>
                <w:rFonts w:ascii="Times New Roman" w:hAnsi="Times New Roman" w:cs="Times New Roman"/>
                <w:sz w:val="24"/>
                <w:szCs w:val="24"/>
              </w:rPr>
            </w:pPr>
            <w:r w:rsidRPr="00CF782E">
              <w:rPr>
                <w:rFonts w:ascii="Times New Roman" w:hAnsi="Times New Roman" w:cs="Times New Roman"/>
                <w:spacing w:val="-2"/>
                <w:sz w:val="24"/>
                <w:szCs w:val="24"/>
              </w:rPr>
              <w:t xml:space="preserve">администрация, </w:t>
            </w:r>
            <w:r w:rsidRPr="00CF782E">
              <w:rPr>
                <w:rFonts w:ascii="Times New Roman" w:hAnsi="Times New Roman" w:cs="Times New Roman"/>
                <w:sz w:val="24"/>
                <w:szCs w:val="24"/>
              </w:rPr>
              <w:t>кл.</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руководители</w:t>
            </w:r>
          </w:p>
        </w:tc>
        <w:tc>
          <w:tcPr>
            <w:tcW w:w="3403" w:type="dxa"/>
          </w:tcPr>
          <w:p w:rsidR="005F3191" w:rsidRPr="00CF782E" w:rsidRDefault="005F3191" w:rsidP="00CF782E">
            <w:pPr>
              <w:pStyle w:val="TableParagraph"/>
              <w:ind w:left="112" w:right="869"/>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уровня </w:t>
            </w:r>
            <w:r w:rsidRPr="00CF782E">
              <w:rPr>
                <w:rFonts w:ascii="Times New Roman" w:hAnsi="Times New Roman" w:cs="Times New Roman"/>
                <w:spacing w:val="-2"/>
                <w:sz w:val="24"/>
                <w:szCs w:val="24"/>
                <w:lang w:val="ru-RU"/>
              </w:rPr>
              <w:t xml:space="preserve">педагогической </w:t>
            </w:r>
            <w:r w:rsidRPr="00CF782E">
              <w:rPr>
                <w:rFonts w:ascii="Times New Roman" w:hAnsi="Times New Roman" w:cs="Times New Roman"/>
                <w:sz w:val="24"/>
                <w:szCs w:val="24"/>
                <w:lang w:val="ru-RU"/>
              </w:rPr>
              <w:t>грамотности</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родителей</w:t>
            </w:r>
          </w:p>
        </w:tc>
      </w:tr>
    </w:tbl>
    <w:p w:rsidR="008535DB" w:rsidRPr="00027DB1" w:rsidRDefault="008535DB" w:rsidP="0087615A">
      <w:pPr>
        <w:pStyle w:val="h3"/>
        <w:spacing w:line="240" w:lineRule="auto"/>
        <w:jc w:val="center"/>
        <w:rPr>
          <w:rFonts w:cs="Times New Roman"/>
          <w:sz w:val="24"/>
          <w:szCs w:val="24"/>
        </w:rPr>
      </w:pPr>
    </w:p>
    <w:p w:rsidR="005F3191" w:rsidRPr="00CF782E" w:rsidRDefault="001E09D7" w:rsidP="0087615A">
      <w:pPr>
        <w:pStyle w:val="h3"/>
        <w:spacing w:line="240" w:lineRule="auto"/>
        <w:jc w:val="center"/>
        <w:rPr>
          <w:rFonts w:cs="Times New Roman"/>
          <w:sz w:val="24"/>
          <w:szCs w:val="24"/>
        </w:rPr>
      </w:pPr>
      <w:r>
        <w:rPr>
          <w:rFonts w:cs="Times New Roman"/>
          <w:sz w:val="24"/>
          <w:szCs w:val="24"/>
        </w:rPr>
        <w:t>3.</w:t>
      </w:r>
      <w:r w:rsidR="005F3191" w:rsidRPr="00CF782E">
        <w:rPr>
          <w:rFonts w:cs="Times New Roman"/>
          <w:sz w:val="24"/>
          <w:szCs w:val="24"/>
        </w:rPr>
        <w:t>5.3</w:t>
      </w:r>
      <w:r w:rsidR="005F3191" w:rsidRPr="00CF782E">
        <w:rPr>
          <w:rFonts w:cs="Times New Roman"/>
          <w:sz w:val="24"/>
          <w:szCs w:val="24"/>
        </w:rPr>
        <w:t> </w:t>
      </w:r>
      <w:r w:rsidR="005F3191" w:rsidRPr="00CF782E">
        <w:rPr>
          <w:rFonts w:cs="Times New Roman"/>
          <w:sz w:val="24"/>
          <w:szCs w:val="24"/>
        </w:rPr>
        <w:t>Финансово-экономические условия реализации образовательной программы начального общего образования</w:t>
      </w:r>
    </w:p>
    <w:p w:rsidR="005F3191" w:rsidRPr="00CF782E" w:rsidRDefault="005F3191" w:rsidP="0087615A">
      <w:pPr>
        <w:pStyle w:val="body"/>
        <w:spacing w:line="240" w:lineRule="auto"/>
        <w:rPr>
          <w:rFonts w:cs="Times New Roman"/>
          <w:spacing w:val="-1"/>
          <w:sz w:val="24"/>
          <w:szCs w:val="24"/>
        </w:rPr>
      </w:pPr>
      <w:r w:rsidRPr="00CF782E">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5F3191" w:rsidRPr="00CF782E" w:rsidRDefault="005F3191" w:rsidP="0087615A">
      <w:pPr>
        <w:pStyle w:val="body"/>
        <w:spacing w:line="240" w:lineRule="auto"/>
        <w:rPr>
          <w:rFonts w:cs="Times New Roman"/>
          <w:sz w:val="24"/>
          <w:szCs w:val="24"/>
        </w:rPr>
      </w:pPr>
      <w:r w:rsidRPr="00CF782E">
        <w:rPr>
          <w:rFonts w:cs="Times New Roman"/>
          <w:color w:val="auto"/>
          <w:sz w:val="24"/>
          <w:szCs w:val="24"/>
        </w:rPr>
        <w:t>Муниципальное задание</w:t>
      </w:r>
      <w:r w:rsidRPr="00CF782E">
        <w:rPr>
          <w:rFonts w:cs="Times New Roman"/>
          <w:sz w:val="24"/>
          <w:szCs w:val="24"/>
        </w:rPr>
        <w:t xml:space="preserve">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Финансовое обеспечение реализации образовательной программы начального общего образования МОУ Улейминской сош им. Героя Советского Союза Дерюгина А.В.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5F3191" w:rsidRPr="00CF782E" w:rsidRDefault="005F3191" w:rsidP="0087615A">
      <w:pPr>
        <w:pStyle w:val="list-bullet"/>
        <w:spacing w:line="240" w:lineRule="auto"/>
        <w:ind w:left="0" w:firstLine="227"/>
        <w:rPr>
          <w:rFonts w:cs="Times New Roman"/>
          <w:sz w:val="24"/>
          <w:szCs w:val="24"/>
        </w:rPr>
      </w:pPr>
      <w:r w:rsidRPr="00CF782E">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5F3191" w:rsidRPr="00CF782E" w:rsidRDefault="005F3191" w:rsidP="0087615A">
      <w:pPr>
        <w:pStyle w:val="list-bullet"/>
        <w:spacing w:line="240" w:lineRule="auto"/>
        <w:ind w:left="0" w:firstLine="227"/>
        <w:rPr>
          <w:rFonts w:cs="Times New Roman"/>
          <w:sz w:val="24"/>
          <w:szCs w:val="24"/>
        </w:rPr>
      </w:pPr>
      <w:r w:rsidRPr="00CF782E">
        <w:rPr>
          <w:rFonts w:cs="Times New Roman"/>
          <w:sz w:val="24"/>
          <w:szCs w:val="24"/>
        </w:rPr>
        <w:t>расходы на приобретение учебников и учебных пособий, средств обучения;</w:t>
      </w:r>
    </w:p>
    <w:p w:rsidR="005F3191" w:rsidRPr="00CF782E" w:rsidRDefault="005F3191" w:rsidP="0087615A">
      <w:pPr>
        <w:pStyle w:val="list-bullet"/>
        <w:spacing w:line="240" w:lineRule="auto"/>
        <w:ind w:left="0" w:firstLine="227"/>
        <w:rPr>
          <w:rFonts w:cs="Times New Roman"/>
          <w:sz w:val="24"/>
          <w:szCs w:val="24"/>
        </w:rPr>
      </w:pPr>
      <w:r w:rsidRPr="00CF782E">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F3191" w:rsidRPr="00CF782E" w:rsidRDefault="005F3191" w:rsidP="0087615A">
      <w:pPr>
        <w:pStyle w:val="list-bullet"/>
        <w:numPr>
          <w:ilvl w:val="0"/>
          <w:numId w:val="0"/>
        </w:numPr>
        <w:spacing w:line="240" w:lineRule="auto"/>
        <w:ind w:firstLine="227"/>
        <w:rPr>
          <w:rFonts w:cs="Times New Roman"/>
          <w:color w:val="auto"/>
          <w:sz w:val="24"/>
          <w:szCs w:val="24"/>
        </w:rPr>
      </w:pPr>
      <w:r w:rsidRPr="00CF782E">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5F3191" w:rsidRPr="00CF782E" w:rsidRDefault="005F3191" w:rsidP="0087615A">
      <w:pPr>
        <w:pStyle w:val="list-bullet"/>
        <w:numPr>
          <w:ilvl w:val="0"/>
          <w:numId w:val="0"/>
        </w:numPr>
        <w:spacing w:line="240" w:lineRule="auto"/>
        <w:ind w:firstLine="227"/>
        <w:rPr>
          <w:rFonts w:cs="Times New Roman"/>
          <w:color w:val="auto"/>
          <w:sz w:val="24"/>
          <w:szCs w:val="24"/>
        </w:rPr>
      </w:pPr>
      <w:r w:rsidRPr="00CF782E">
        <w:rPr>
          <w:rFonts w:cs="Times New Roman"/>
          <w:color w:val="auto"/>
          <w:sz w:val="24"/>
          <w:szCs w:val="24"/>
        </w:rPr>
        <w:t>МОУ Улейминская сош им. Героя Советского Союза Дерюгина А.В.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5F3191" w:rsidRPr="00CF782E" w:rsidRDefault="005F3191" w:rsidP="001E09D7">
      <w:pPr>
        <w:pStyle w:val="ab"/>
        <w:ind w:left="0" w:right="-1" w:firstLine="227"/>
        <w:jc w:val="both"/>
      </w:pPr>
      <w:r w:rsidRPr="00CF782E">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w:t>
      </w:r>
      <w:r w:rsidRPr="00CF782E">
        <w:lastRenderedPageBreak/>
        <w:t>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5F3191" w:rsidRPr="00CF782E" w:rsidRDefault="005F3191" w:rsidP="001E09D7">
      <w:pPr>
        <w:pStyle w:val="ab"/>
        <w:ind w:left="-284" w:right="-1" w:firstLine="142"/>
        <w:jc w:val="both"/>
      </w:pPr>
      <w:r w:rsidRPr="00CF782E">
        <w:t>В связи с требованиями ФГОС НОО учитываются затраты рабочего времени педагогических работников школы на урочную и внеурочную деятельность.</w:t>
      </w:r>
    </w:p>
    <w:p w:rsidR="005F3191" w:rsidRPr="00CF782E" w:rsidRDefault="005F3191" w:rsidP="001E09D7">
      <w:pPr>
        <w:pStyle w:val="ab"/>
        <w:ind w:left="-284" w:right="-1" w:firstLine="142"/>
        <w:jc w:val="both"/>
      </w:pPr>
    </w:p>
    <w:p w:rsidR="005F3191" w:rsidRPr="00CF782E" w:rsidRDefault="005F3191" w:rsidP="001E09D7">
      <w:pPr>
        <w:pStyle w:val="ab"/>
        <w:ind w:left="-284" w:right="-1" w:firstLine="142"/>
        <w:jc w:val="both"/>
      </w:pPr>
      <w:r w:rsidRPr="00CF782E">
        <w:t>Формирование фонда оплаты труда МОУ Улейминской сош им. Героя Советского Союза Дерюгина А.В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и</w:t>
      </w:r>
      <w:r w:rsidRPr="00CF782E">
        <w:rPr>
          <w:spacing w:val="40"/>
        </w:rPr>
        <w:t xml:space="preserve"> </w:t>
      </w:r>
      <w:r w:rsidRPr="00CF782E">
        <w:t>локальным нормативным актом школы, устанавливающим положение об оплате труда работников МОУ Улейминской сош им. Героя Советского Союза Дерюгина А.В.</w:t>
      </w:r>
    </w:p>
    <w:p w:rsidR="005F3191" w:rsidRPr="00CF782E" w:rsidRDefault="005F3191" w:rsidP="001E09D7">
      <w:pPr>
        <w:pStyle w:val="ab"/>
        <w:ind w:left="-284" w:right="-1" w:firstLine="142"/>
        <w:jc w:val="both"/>
      </w:pPr>
      <w:r w:rsidRPr="00CF782E">
        <w:t>Размеры, порядок и условия осуществления стимулирующих выплат определяются локальным нормативным</w:t>
      </w:r>
      <w:r w:rsidRPr="00CF782E">
        <w:rPr>
          <w:spacing w:val="40"/>
        </w:rPr>
        <w:t xml:space="preserve"> </w:t>
      </w:r>
      <w:r w:rsidRPr="00CF782E">
        <w:t>актом школы.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F3191" w:rsidRPr="00CF782E" w:rsidRDefault="005F3191" w:rsidP="0087615A">
      <w:pPr>
        <w:pStyle w:val="ab"/>
        <w:ind w:left="-284" w:right="-1" w:firstLine="142"/>
      </w:pPr>
      <w:r w:rsidRPr="00CF782E">
        <w:t>В</w:t>
      </w:r>
      <w:r w:rsidRPr="00CF782E">
        <w:rPr>
          <w:spacing w:val="-1"/>
        </w:rPr>
        <w:t xml:space="preserve"> </w:t>
      </w:r>
      <w:r w:rsidRPr="00CF782E">
        <w:t>распределении стимулирующей части фонда оплаты труда учитывается мнение экспертно- аналитической группы.</w:t>
      </w:r>
    </w:p>
    <w:p w:rsidR="005F3191" w:rsidRPr="00CF782E" w:rsidRDefault="005F3191" w:rsidP="0087615A">
      <w:pPr>
        <w:pStyle w:val="ab"/>
        <w:ind w:left="-284" w:right="-1" w:firstLine="142"/>
      </w:pPr>
      <w:r w:rsidRPr="00CF782E">
        <w:t xml:space="preserve">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w:t>
      </w:r>
      <w:r w:rsidRPr="00CF782E">
        <w:rPr>
          <w:spacing w:val="-2"/>
        </w:rPr>
        <w:t>школа:</w:t>
      </w:r>
    </w:p>
    <w:p w:rsidR="005F3191" w:rsidRPr="00CF782E" w:rsidRDefault="005F3191" w:rsidP="005C7800">
      <w:pPr>
        <w:pStyle w:val="ad"/>
        <w:numPr>
          <w:ilvl w:val="0"/>
          <w:numId w:val="158"/>
        </w:numPr>
        <w:tabs>
          <w:tab w:val="left" w:pos="796"/>
        </w:tabs>
        <w:spacing w:before="60"/>
        <w:ind w:left="-284" w:right="-1" w:firstLine="142"/>
        <w:jc w:val="both"/>
        <w:rPr>
          <w:sz w:val="24"/>
          <w:szCs w:val="24"/>
        </w:rPr>
      </w:pPr>
      <w:r w:rsidRPr="00CF782E">
        <w:rPr>
          <w:sz w:val="24"/>
          <w:szCs w:val="24"/>
        </w:rPr>
        <w:t>проводит</w:t>
      </w:r>
      <w:r w:rsidRPr="00CF782E">
        <w:rPr>
          <w:spacing w:val="-6"/>
          <w:sz w:val="24"/>
          <w:szCs w:val="24"/>
        </w:rPr>
        <w:t xml:space="preserve"> </w:t>
      </w:r>
      <w:r w:rsidRPr="00CF782E">
        <w:rPr>
          <w:sz w:val="24"/>
          <w:szCs w:val="24"/>
        </w:rPr>
        <w:t>экономический</w:t>
      </w:r>
      <w:r w:rsidRPr="00CF782E">
        <w:rPr>
          <w:spacing w:val="-4"/>
          <w:sz w:val="24"/>
          <w:szCs w:val="24"/>
        </w:rPr>
        <w:t xml:space="preserve"> </w:t>
      </w:r>
      <w:r w:rsidRPr="00CF782E">
        <w:rPr>
          <w:sz w:val="24"/>
          <w:szCs w:val="24"/>
        </w:rPr>
        <w:t>расчет</w:t>
      </w:r>
      <w:r w:rsidRPr="00CF782E">
        <w:rPr>
          <w:spacing w:val="-4"/>
          <w:sz w:val="24"/>
          <w:szCs w:val="24"/>
        </w:rPr>
        <w:t xml:space="preserve"> </w:t>
      </w:r>
      <w:r w:rsidRPr="00CF782E">
        <w:rPr>
          <w:sz w:val="24"/>
          <w:szCs w:val="24"/>
        </w:rPr>
        <w:t>стоимости</w:t>
      </w:r>
      <w:r w:rsidRPr="00CF782E">
        <w:rPr>
          <w:spacing w:val="-4"/>
          <w:sz w:val="24"/>
          <w:szCs w:val="24"/>
        </w:rPr>
        <w:t xml:space="preserve"> </w:t>
      </w:r>
      <w:r w:rsidRPr="00CF782E">
        <w:rPr>
          <w:sz w:val="24"/>
          <w:szCs w:val="24"/>
        </w:rPr>
        <w:t>обеспечения</w:t>
      </w:r>
      <w:r w:rsidRPr="00CF782E">
        <w:rPr>
          <w:spacing w:val="-4"/>
          <w:sz w:val="24"/>
          <w:szCs w:val="24"/>
        </w:rPr>
        <w:t xml:space="preserve"> </w:t>
      </w:r>
      <w:r w:rsidRPr="00CF782E">
        <w:rPr>
          <w:sz w:val="24"/>
          <w:szCs w:val="24"/>
        </w:rPr>
        <w:t>требований</w:t>
      </w:r>
      <w:r w:rsidRPr="00CF782E">
        <w:rPr>
          <w:spacing w:val="-3"/>
          <w:sz w:val="24"/>
          <w:szCs w:val="24"/>
        </w:rPr>
        <w:t xml:space="preserve"> </w:t>
      </w:r>
      <w:r w:rsidRPr="00CF782E">
        <w:rPr>
          <w:spacing w:val="-2"/>
          <w:sz w:val="24"/>
          <w:szCs w:val="24"/>
        </w:rPr>
        <w:t>ФГОС;</w:t>
      </w:r>
    </w:p>
    <w:p w:rsidR="005F3191" w:rsidRPr="00CF782E" w:rsidRDefault="005F3191" w:rsidP="005C7800">
      <w:pPr>
        <w:pStyle w:val="ad"/>
        <w:numPr>
          <w:ilvl w:val="0"/>
          <w:numId w:val="158"/>
        </w:numPr>
        <w:tabs>
          <w:tab w:val="left" w:pos="837"/>
        </w:tabs>
        <w:spacing w:before="41"/>
        <w:ind w:left="-284" w:right="-1" w:firstLine="142"/>
        <w:jc w:val="both"/>
        <w:rPr>
          <w:sz w:val="24"/>
          <w:szCs w:val="24"/>
        </w:rPr>
      </w:pPr>
      <w:r w:rsidRPr="00CF782E">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5F3191" w:rsidRPr="00CF782E" w:rsidRDefault="005F3191" w:rsidP="005C7800">
      <w:pPr>
        <w:pStyle w:val="ad"/>
        <w:numPr>
          <w:ilvl w:val="0"/>
          <w:numId w:val="158"/>
        </w:numPr>
        <w:tabs>
          <w:tab w:val="left" w:pos="930"/>
        </w:tabs>
        <w:spacing w:before="1"/>
        <w:ind w:left="-284" w:right="-1" w:firstLine="142"/>
        <w:jc w:val="both"/>
        <w:rPr>
          <w:sz w:val="24"/>
          <w:szCs w:val="24"/>
        </w:rPr>
      </w:pPr>
      <w:r w:rsidRPr="00CF782E">
        <w:rPr>
          <w:sz w:val="24"/>
          <w:szCs w:val="24"/>
        </w:rPr>
        <w:t>определяет величину затрат на обеспечение требований к условиям реализации образовательной программы начального общего образования;</w:t>
      </w:r>
    </w:p>
    <w:p w:rsidR="005F3191" w:rsidRPr="00CF782E" w:rsidRDefault="005F3191" w:rsidP="005C7800">
      <w:pPr>
        <w:pStyle w:val="ad"/>
        <w:numPr>
          <w:ilvl w:val="0"/>
          <w:numId w:val="158"/>
        </w:numPr>
        <w:tabs>
          <w:tab w:val="left" w:pos="830"/>
        </w:tabs>
        <w:spacing w:before="2"/>
        <w:ind w:left="-284" w:right="-1" w:firstLine="142"/>
        <w:jc w:val="both"/>
        <w:rPr>
          <w:sz w:val="24"/>
          <w:szCs w:val="24"/>
        </w:rPr>
      </w:pPr>
      <w:r w:rsidRPr="00CF782E">
        <w:rPr>
          <w:sz w:val="24"/>
          <w:szCs w:val="24"/>
        </w:rPr>
        <w:t>соотносит необходимые затраты с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5F3191" w:rsidRPr="00CF782E" w:rsidRDefault="005F3191" w:rsidP="005C7800">
      <w:pPr>
        <w:pStyle w:val="ad"/>
        <w:numPr>
          <w:ilvl w:val="0"/>
          <w:numId w:val="158"/>
        </w:numPr>
        <w:tabs>
          <w:tab w:val="left" w:pos="1014"/>
        </w:tabs>
        <w:ind w:left="-284" w:right="-1" w:firstLine="142"/>
        <w:jc w:val="both"/>
        <w:rPr>
          <w:sz w:val="24"/>
          <w:szCs w:val="24"/>
        </w:rPr>
      </w:pPr>
      <w:r w:rsidRPr="00CF782E">
        <w:rPr>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sidRPr="00CF782E">
        <w:rPr>
          <w:spacing w:val="-5"/>
          <w:sz w:val="24"/>
          <w:szCs w:val="24"/>
        </w:rPr>
        <w:t xml:space="preserve"> </w:t>
      </w:r>
      <w:r w:rsidRPr="00CF782E">
        <w:rPr>
          <w:sz w:val="24"/>
          <w:szCs w:val="24"/>
        </w:rPr>
        <w:t>партнерами,</w:t>
      </w:r>
      <w:r w:rsidRPr="00CF782E">
        <w:rPr>
          <w:spacing w:val="-3"/>
          <w:sz w:val="24"/>
          <w:szCs w:val="24"/>
        </w:rPr>
        <w:t xml:space="preserve"> </w:t>
      </w:r>
      <w:r w:rsidRPr="00CF782E">
        <w:rPr>
          <w:sz w:val="24"/>
          <w:szCs w:val="24"/>
        </w:rPr>
        <w:t>организующими</w:t>
      </w:r>
      <w:r w:rsidRPr="00CF782E">
        <w:rPr>
          <w:spacing w:val="-2"/>
          <w:sz w:val="24"/>
          <w:szCs w:val="24"/>
        </w:rPr>
        <w:t xml:space="preserve"> </w:t>
      </w:r>
      <w:r w:rsidRPr="00CF782E">
        <w:rPr>
          <w:sz w:val="24"/>
          <w:szCs w:val="24"/>
        </w:rPr>
        <w:t>внеурочную</w:t>
      </w:r>
      <w:r w:rsidRPr="00CF782E">
        <w:rPr>
          <w:spacing w:val="-3"/>
          <w:sz w:val="24"/>
          <w:szCs w:val="24"/>
        </w:rPr>
        <w:t xml:space="preserve"> </w:t>
      </w:r>
      <w:r w:rsidRPr="00CF782E">
        <w:rPr>
          <w:sz w:val="24"/>
          <w:szCs w:val="24"/>
        </w:rPr>
        <w:t>деятельность</w:t>
      </w:r>
      <w:r w:rsidRPr="00CF782E">
        <w:rPr>
          <w:spacing w:val="-3"/>
          <w:sz w:val="24"/>
          <w:szCs w:val="24"/>
        </w:rPr>
        <w:t xml:space="preserve"> </w:t>
      </w:r>
      <w:r w:rsidRPr="00CF782E">
        <w:rPr>
          <w:sz w:val="24"/>
          <w:szCs w:val="24"/>
        </w:rPr>
        <w:t>обучающихся,</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 xml:space="preserve">отражает его в своих локальных нормативных актах. При этом учитывается, что взаимодействие может </w:t>
      </w:r>
      <w:r w:rsidRPr="00CF782E">
        <w:rPr>
          <w:spacing w:val="-2"/>
          <w:sz w:val="24"/>
          <w:szCs w:val="24"/>
        </w:rPr>
        <w:t>осуществляться:</w:t>
      </w:r>
    </w:p>
    <w:p w:rsidR="005F3191" w:rsidRPr="00CF782E" w:rsidRDefault="005F3191" w:rsidP="005C7800">
      <w:pPr>
        <w:pStyle w:val="ad"/>
        <w:numPr>
          <w:ilvl w:val="1"/>
          <w:numId w:val="158"/>
        </w:numPr>
        <w:tabs>
          <w:tab w:val="left" w:pos="1247"/>
        </w:tabs>
        <w:ind w:left="-284" w:right="-1" w:firstLine="142"/>
        <w:jc w:val="both"/>
        <w:rPr>
          <w:sz w:val="24"/>
          <w:szCs w:val="24"/>
        </w:rPr>
      </w:pPr>
      <w:r w:rsidRPr="00CF782E">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5F3191" w:rsidRPr="00CF782E" w:rsidRDefault="005F3191" w:rsidP="005C7800">
      <w:pPr>
        <w:pStyle w:val="ad"/>
        <w:numPr>
          <w:ilvl w:val="1"/>
          <w:numId w:val="158"/>
        </w:numPr>
        <w:tabs>
          <w:tab w:val="left" w:pos="1247"/>
        </w:tabs>
        <w:ind w:left="-284" w:right="-1" w:firstLine="142"/>
        <w:jc w:val="both"/>
        <w:rPr>
          <w:sz w:val="24"/>
          <w:szCs w:val="24"/>
        </w:rPr>
      </w:pPr>
      <w:r w:rsidRPr="00CF782E">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F3191" w:rsidRPr="00CF782E" w:rsidRDefault="005F3191" w:rsidP="0087615A">
      <w:pPr>
        <w:pStyle w:val="ab"/>
        <w:ind w:left="-284" w:right="-1" w:firstLine="142"/>
      </w:pPr>
      <w:r w:rsidRPr="00CF782E">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F3191" w:rsidRPr="00CF782E" w:rsidRDefault="005F3191" w:rsidP="0087615A">
      <w:pPr>
        <w:pStyle w:val="ab"/>
        <w:ind w:left="-284" w:right="-1" w:firstLine="142"/>
      </w:pPr>
      <w:r w:rsidRPr="00CF782E">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w:t>
      </w:r>
      <w:r w:rsidRPr="00CF782E">
        <w:lastRenderedPageBreak/>
        <w:t>количество, необходимое для оказания единицы государственной услуги (выполнения работ).</w:t>
      </w:r>
    </w:p>
    <w:p w:rsidR="005F3191" w:rsidRPr="00CF782E" w:rsidRDefault="005F3191" w:rsidP="0087615A">
      <w:pPr>
        <w:pStyle w:val="ab"/>
        <w:ind w:left="-284" w:right="-1" w:firstLine="142"/>
      </w:pPr>
      <w:r w:rsidRPr="00CF782E">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F3191" w:rsidRPr="00CF782E" w:rsidRDefault="005F3191" w:rsidP="005C7800">
      <w:pPr>
        <w:pStyle w:val="ad"/>
        <w:numPr>
          <w:ilvl w:val="0"/>
          <w:numId w:val="157"/>
        </w:numPr>
        <w:tabs>
          <w:tab w:val="left" w:pos="914"/>
        </w:tabs>
        <w:ind w:left="-284" w:right="-1" w:firstLine="142"/>
        <w:jc w:val="both"/>
        <w:rPr>
          <w:sz w:val="24"/>
          <w:szCs w:val="24"/>
        </w:rPr>
      </w:pPr>
      <w:r w:rsidRPr="00CF782E">
        <w:rPr>
          <w:sz w:val="24"/>
          <w:szCs w:val="24"/>
        </w:rPr>
        <w:t>нормативные</w:t>
      </w:r>
      <w:r w:rsidRPr="00CF782E">
        <w:rPr>
          <w:spacing w:val="80"/>
          <w:sz w:val="24"/>
          <w:szCs w:val="24"/>
        </w:rPr>
        <w:t xml:space="preserve"> </w:t>
      </w:r>
      <w:r w:rsidRPr="00CF782E">
        <w:rPr>
          <w:sz w:val="24"/>
          <w:szCs w:val="24"/>
        </w:rPr>
        <w:t>затраты</w:t>
      </w:r>
      <w:r w:rsidRPr="00CF782E">
        <w:rPr>
          <w:spacing w:val="80"/>
          <w:sz w:val="24"/>
          <w:szCs w:val="24"/>
        </w:rPr>
        <w:t xml:space="preserve"> </w:t>
      </w:r>
      <w:r w:rsidRPr="00CF782E">
        <w:rPr>
          <w:sz w:val="24"/>
          <w:szCs w:val="24"/>
        </w:rPr>
        <w:t>на</w:t>
      </w:r>
      <w:r w:rsidRPr="00CF782E">
        <w:rPr>
          <w:spacing w:val="80"/>
          <w:sz w:val="24"/>
          <w:szCs w:val="24"/>
        </w:rPr>
        <w:t xml:space="preserve"> </w:t>
      </w:r>
      <w:r w:rsidRPr="00CF782E">
        <w:rPr>
          <w:sz w:val="24"/>
          <w:szCs w:val="24"/>
        </w:rPr>
        <w:t>холодное</w:t>
      </w:r>
      <w:r w:rsidRPr="00CF782E">
        <w:rPr>
          <w:spacing w:val="80"/>
          <w:sz w:val="24"/>
          <w:szCs w:val="24"/>
        </w:rPr>
        <w:t xml:space="preserve"> </w:t>
      </w:r>
      <w:r w:rsidRPr="00CF782E">
        <w:rPr>
          <w:sz w:val="24"/>
          <w:szCs w:val="24"/>
        </w:rPr>
        <w:t>водоснабжение</w:t>
      </w:r>
      <w:r w:rsidRPr="00CF782E">
        <w:rPr>
          <w:spacing w:val="80"/>
          <w:sz w:val="24"/>
          <w:szCs w:val="24"/>
        </w:rPr>
        <w:t xml:space="preserve"> </w:t>
      </w:r>
      <w:r w:rsidRPr="00CF782E">
        <w:rPr>
          <w:sz w:val="24"/>
          <w:szCs w:val="24"/>
        </w:rPr>
        <w:t>и</w:t>
      </w:r>
      <w:r w:rsidRPr="00CF782E">
        <w:rPr>
          <w:spacing w:val="80"/>
          <w:sz w:val="24"/>
          <w:szCs w:val="24"/>
        </w:rPr>
        <w:t xml:space="preserve"> </w:t>
      </w:r>
      <w:r w:rsidRPr="00CF782E">
        <w:rPr>
          <w:sz w:val="24"/>
          <w:szCs w:val="24"/>
        </w:rPr>
        <w:t>водоотведение;</w:t>
      </w:r>
    </w:p>
    <w:p w:rsidR="005F3191" w:rsidRPr="00CF782E" w:rsidRDefault="005F3191" w:rsidP="005C7800">
      <w:pPr>
        <w:pStyle w:val="ad"/>
        <w:numPr>
          <w:ilvl w:val="0"/>
          <w:numId w:val="157"/>
        </w:numPr>
        <w:tabs>
          <w:tab w:val="left" w:pos="796"/>
        </w:tabs>
        <w:ind w:left="-284" w:right="-1" w:firstLine="142"/>
        <w:jc w:val="both"/>
        <w:rPr>
          <w:sz w:val="24"/>
          <w:szCs w:val="24"/>
        </w:rPr>
      </w:pPr>
      <w:r w:rsidRPr="00CF782E">
        <w:rPr>
          <w:sz w:val="24"/>
          <w:szCs w:val="24"/>
        </w:rPr>
        <w:t>нормативные</w:t>
      </w:r>
      <w:r w:rsidRPr="00CF782E">
        <w:rPr>
          <w:spacing w:val="-5"/>
          <w:sz w:val="24"/>
          <w:szCs w:val="24"/>
        </w:rPr>
        <w:t xml:space="preserve"> </w:t>
      </w:r>
      <w:r w:rsidRPr="00CF782E">
        <w:rPr>
          <w:sz w:val="24"/>
          <w:szCs w:val="24"/>
        </w:rPr>
        <w:t>затраты</w:t>
      </w:r>
      <w:r w:rsidRPr="00CF782E">
        <w:rPr>
          <w:spacing w:val="-3"/>
          <w:sz w:val="24"/>
          <w:szCs w:val="24"/>
        </w:rPr>
        <w:t xml:space="preserve"> </w:t>
      </w:r>
      <w:r w:rsidRPr="00CF782E">
        <w:rPr>
          <w:sz w:val="24"/>
          <w:szCs w:val="24"/>
        </w:rPr>
        <w:t>на</w:t>
      </w:r>
      <w:r w:rsidRPr="00CF782E">
        <w:rPr>
          <w:spacing w:val="-4"/>
          <w:sz w:val="24"/>
          <w:szCs w:val="24"/>
        </w:rPr>
        <w:t xml:space="preserve"> </w:t>
      </w:r>
      <w:r w:rsidRPr="00CF782E">
        <w:rPr>
          <w:sz w:val="24"/>
          <w:szCs w:val="24"/>
        </w:rPr>
        <w:t>горячее</w:t>
      </w:r>
      <w:r w:rsidRPr="00CF782E">
        <w:rPr>
          <w:spacing w:val="-4"/>
          <w:sz w:val="24"/>
          <w:szCs w:val="24"/>
        </w:rPr>
        <w:t xml:space="preserve"> </w:t>
      </w:r>
      <w:r w:rsidRPr="00CF782E">
        <w:rPr>
          <w:spacing w:val="-2"/>
          <w:sz w:val="24"/>
          <w:szCs w:val="24"/>
        </w:rPr>
        <w:t>водоснабжение;</w:t>
      </w:r>
    </w:p>
    <w:p w:rsidR="005F3191" w:rsidRPr="00CF782E" w:rsidRDefault="005F3191" w:rsidP="005C7800">
      <w:pPr>
        <w:pStyle w:val="ad"/>
        <w:numPr>
          <w:ilvl w:val="0"/>
          <w:numId w:val="157"/>
        </w:numPr>
        <w:tabs>
          <w:tab w:val="left" w:pos="796"/>
        </w:tabs>
        <w:spacing w:before="41"/>
        <w:ind w:left="-284" w:right="-1" w:firstLine="142"/>
        <w:jc w:val="both"/>
        <w:rPr>
          <w:sz w:val="24"/>
          <w:szCs w:val="24"/>
        </w:rPr>
      </w:pPr>
      <w:r w:rsidRPr="00CF782E">
        <w:rPr>
          <w:sz w:val="24"/>
          <w:szCs w:val="24"/>
        </w:rPr>
        <w:t>нормативные</w:t>
      </w:r>
      <w:r w:rsidRPr="00CF782E">
        <w:rPr>
          <w:spacing w:val="-7"/>
          <w:sz w:val="24"/>
          <w:szCs w:val="24"/>
        </w:rPr>
        <w:t xml:space="preserve"> </w:t>
      </w:r>
      <w:r w:rsidRPr="00CF782E">
        <w:rPr>
          <w:sz w:val="24"/>
          <w:szCs w:val="24"/>
        </w:rPr>
        <w:t>затраты</w:t>
      </w:r>
      <w:r w:rsidRPr="00CF782E">
        <w:rPr>
          <w:spacing w:val="-2"/>
          <w:sz w:val="24"/>
          <w:szCs w:val="24"/>
        </w:rPr>
        <w:t xml:space="preserve"> </w:t>
      </w:r>
      <w:r w:rsidRPr="00CF782E">
        <w:rPr>
          <w:sz w:val="24"/>
          <w:szCs w:val="24"/>
        </w:rPr>
        <w:t>на</w:t>
      </w:r>
      <w:r w:rsidRPr="00CF782E">
        <w:rPr>
          <w:spacing w:val="-3"/>
          <w:sz w:val="24"/>
          <w:szCs w:val="24"/>
        </w:rPr>
        <w:t xml:space="preserve"> </w:t>
      </w:r>
      <w:r w:rsidRPr="00CF782E">
        <w:rPr>
          <w:sz w:val="24"/>
          <w:szCs w:val="24"/>
        </w:rPr>
        <w:t>потребление</w:t>
      </w:r>
      <w:r w:rsidRPr="00CF782E">
        <w:rPr>
          <w:spacing w:val="-3"/>
          <w:sz w:val="24"/>
          <w:szCs w:val="24"/>
        </w:rPr>
        <w:t xml:space="preserve"> </w:t>
      </w:r>
      <w:r w:rsidRPr="00CF782E">
        <w:rPr>
          <w:sz w:val="24"/>
          <w:szCs w:val="24"/>
        </w:rPr>
        <w:t>электрической</w:t>
      </w:r>
      <w:r w:rsidRPr="00CF782E">
        <w:rPr>
          <w:spacing w:val="-2"/>
          <w:sz w:val="24"/>
          <w:szCs w:val="24"/>
        </w:rPr>
        <w:t xml:space="preserve"> энергии, газа;</w:t>
      </w:r>
    </w:p>
    <w:p w:rsidR="005F3191" w:rsidRPr="00CF782E" w:rsidRDefault="005F3191" w:rsidP="005C7800">
      <w:pPr>
        <w:pStyle w:val="ad"/>
        <w:numPr>
          <w:ilvl w:val="0"/>
          <w:numId w:val="157"/>
        </w:numPr>
        <w:tabs>
          <w:tab w:val="left" w:pos="796"/>
        </w:tabs>
        <w:spacing w:before="43"/>
        <w:ind w:left="-284" w:right="-1" w:firstLine="142"/>
        <w:jc w:val="both"/>
        <w:rPr>
          <w:sz w:val="24"/>
          <w:szCs w:val="24"/>
        </w:rPr>
      </w:pPr>
      <w:r w:rsidRPr="00CF782E">
        <w:rPr>
          <w:sz w:val="24"/>
          <w:szCs w:val="24"/>
        </w:rPr>
        <w:t>нормативные</w:t>
      </w:r>
      <w:r w:rsidRPr="00CF782E">
        <w:rPr>
          <w:spacing w:val="-7"/>
          <w:sz w:val="24"/>
          <w:szCs w:val="24"/>
        </w:rPr>
        <w:t xml:space="preserve"> </w:t>
      </w:r>
      <w:r w:rsidRPr="00CF782E">
        <w:rPr>
          <w:sz w:val="24"/>
          <w:szCs w:val="24"/>
        </w:rPr>
        <w:t>затраты</w:t>
      </w:r>
      <w:r w:rsidRPr="00CF782E">
        <w:rPr>
          <w:spacing w:val="-2"/>
          <w:sz w:val="24"/>
          <w:szCs w:val="24"/>
        </w:rPr>
        <w:t xml:space="preserve"> </w:t>
      </w:r>
      <w:r w:rsidRPr="00CF782E">
        <w:rPr>
          <w:sz w:val="24"/>
          <w:szCs w:val="24"/>
        </w:rPr>
        <w:t>на</w:t>
      </w:r>
      <w:r w:rsidRPr="00CF782E">
        <w:rPr>
          <w:spacing w:val="-3"/>
          <w:sz w:val="24"/>
          <w:szCs w:val="24"/>
        </w:rPr>
        <w:t xml:space="preserve"> </w:t>
      </w:r>
      <w:r w:rsidRPr="00CF782E">
        <w:rPr>
          <w:sz w:val="24"/>
          <w:szCs w:val="24"/>
        </w:rPr>
        <w:t>потребление</w:t>
      </w:r>
      <w:r w:rsidRPr="00CF782E">
        <w:rPr>
          <w:spacing w:val="-3"/>
          <w:sz w:val="24"/>
          <w:szCs w:val="24"/>
        </w:rPr>
        <w:t xml:space="preserve"> </w:t>
      </w:r>
      <w:r w:rsidRPr="00CF782E">
        <w:rPr>
          <w:sz w:val="24"/>
          <w:szCs w:val="24"/>
        </w:rPr>
        <w:t>тепловой</w:t>
      </w:r>
      <w:r w:rsidRPr="00CF782E">
        <w:rPr>
          <w:spacing w:val="-2"/>
          <w:sz w:val="24"/>
          <w:szCs w:val="24"/>
        </w:rPr>
        <w:t xml:space="preserve"> энергии.</w:t>
      </w:r>
    </w:p>
    <w:p w:rsidR="005F3191" w:rsidRPr="00CF782E" w:rsidRDefault="005F3191" w:rsidP="0087615A">
      <w:pPr>
        <w:pStyle w:val="ab"/>
        <w:spacing w:before="41"/>
        <w:ind w:left="-284" w:right="-1" w:firstLine="142"/>
      </w:pPr>
      <w:r w:rsidRPr="00CF782E">
        <w:t>Нормативные затраты на коммунальные услуги рассчитываются как произведение</w:t>
      </w:r>
      <w:r w:rsidRPr="00CF782E">
        <w:rPr>
          <w:spacing w:val="40"/>
        </w:rPr>
        <w:t xml:space="preserve"> </w:t>
      </w:r>
      <w:r w:rsidRPr="00CF782E">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F3191" w:rsidRPr="00CF782E" w:rsidRDefault="005F3191" w:rsidP="0087615A">
      <w:pPr>
        <w:pStyle w:val="ab"/>
        <w:spacing w:before="1"/>
        <w:ind w:left="-284" w:right="-1" w:firstLine="142"/>
      </w:pPr>
      <w:r w:rsidRPr="00CF782E">
        <w:t>Нормативные</w:t>
      </w:r>
      <w:r w:rsidRPr="00CF782E">
        <w:rPr>
          <w:spacing w:val="-7"/>
        </w:rPr>
        <w:t xml:space="preserve"> </w:t>
      </w:r>
      <w:r w:rsidRPr="00CF782E">
        <w:t>затраты</w:t>
      </w:r>
      <w:r w:rsidRPr="00CF782E">
        <w:rPr>
          <w:spacing w:val="-3"/>
        </w:rPr>
        <w:t xml:space="preserve"> </w:t>
      </w:r>
      <w:r w:rsidRPr="00CF782E">
        <w:t>на</w:t>
      </w:r>
      <w:r w:rsidRPr="00CF782E">
        <w:rPr>
          <w:spacing w:val="-4"/>
        </w:rPr>
        <w:t xml:space="preserve"> </w:t>
      </w:r>
      <w:r w:rsidRPr="00CF782E">
        <w:t>содержание</w:t>
      </w:r>
      <w:r w:rsidRPr="00CF782E">
        <w:rPr>
          <w:spacing w:val="-4"/>
        </w:rPr>
        <w:t xml:space="preserve"> </w:t>
      </w:r>
      <w:r w:rsidRPr="00CF782E">
        <w:t>недвижимого</w:t>
      </w:r>
      <w:r w:rsidRPr="00CF782E">
        <w:rPr>
          <w:spacing w:val="-3"/>
        </w:rPr>
        <w:t xml:space="preserve"> </w:t>
      </w:r>
      <w:r w:rsidRPr="00CF782E">
        <w:t>имущества</w:t>
      </w:r>
      <w:r w:rsidRPr="00CF782E">
        <w:rPr>
          <w:spacing w:val="-4"/>
        </w:rPr>
        <w:t xml:space="preserve"> </w:t>
      </w:r>
      <w:r w:rsidRPr="00CF782E">
        <w:t>включают</w:t>
      </w:r>
      <w:r w:rsidRPr="00CF782E">
        <w:rPr>
          <w:spacing w:val="-4"/>
        </w:rPr>
        <w:t xml:space="preserve"> </w:t>
      </w:r>
      <w:r w:rsidRPr="00CF782E">
        <w:t>в</w:t>
      </w:r>
      <w:r w:rsidRPr="00CF782E">
        <w:rPr>
          <w:spacing w:val="-3"/>
        </w:rPr>
        <w:t xml:space="preserve"> </w:t>
      </w:r>
      <w:r w:rsidRPr="00CF782E">
        <w:rPr>
          <w:spacing w:val="-2"/>
        </w:rPr>
        <w:t>себя:</w:t>
      </w:r>
    </w:p>
    <w:p w:rsidR="005F3191" w:rsidRPr="00CF782E" w:rsidRDefault="005F3191" w:rsidP="005C7800">
      <w:pPr>
        <w:pStyle w:val="ad"/>
        <w:numPr>
          <w:ilvl w:val="1"/>
          <w:numId w:val="157"/>
        </w:numPr>
        <w:tabs>
          <w:tab w:val="left" w:pos="1246"/>
          <w:tab w:val="left" w:pos="1247"/>
          <w:tab w:val="left" w:pos="2860"/>
          <w:tab w:val="left" w:pos="3901"/>
          <w:tab w:val="left" w:pos="4380"/>
          <w:tab w:val="left" w:pos="6068"/>
          <w:tab w:val="left" w:pos="7176"/>
          <w:tab w:val="left" w:pos="8394"/>
          <w:tab w:val="left" w:pos="10037"/>
        </w:tabs>
        <w:spacing w:before="41"/>
        <w:ind w:left="-284" w:right="-1" w:firstLine="142"/>
        <w:jc w:val="both"/>
        <w:rPr>
          <w:sz w:val="24"/>
          <w:szCs w:val="24"/>
        </w:rPr>
      </w:pPr>
      <w:r w:rsidRPr="00CF782E">
        <w:rPr>
          <w:spacing w:val="-2"/>
          <w:sz w:val="24"/>
          <w:szCs w:val="24"/>
        </w:rPr>
        <w:t>нормативные</w:t>
      </w:r>
      <w:r w:rsidRPr="00CF782E">
        <w:rPr>
          <w:sz w:val="24"/>
          <w:szCs w:val="24"/>
        </w:rPr>
        <w:tab/>
      </w:r>
      <w:r w:rsidRPr="00CF782E">
        <w:rPr>
          <w:spacing w:val="-2"/>
          <w:sz w:val="24"/>
          <w:szCs w:val="24"/>
        </w:rPr>
        <w:t>затраты</w:t>
      </w:r>
      <w:r w:rsidRPr="00CF782E">
        <w:rPr>
          <w:sz w:val="24"/>
          <w:szCs w:val="24"/>
        </w:rPr>
        <w:tab/>
      </w:r>
      <w:r w:rsidRPr="00CF782E">
        <w:rPr>
          <w:spacing w:val="-6"/>
          <w:sz w:val="24"/>
          <w:szCs w:val="24"/>
        </w:rPr>
        <w:t>на</w:t>
      </w:r>
      <w:r w:rsidRPr="00CF782E">
        <w:rPr>
          <w:sz w:val="24"/>
          <w:szCs w:val="24"/>
        </w:rPr>
        <w:tab/>
      </w:r>
      <w:r w:rsidRPr="00CF782E">
        <w:rPr>
          <w:spacing w:val="-2"/>
          <w:sz w:val="24"/>
          <w:szCs w:val="24"/>
        </w:rPr>
        <w:t>эксплуатацию</w:t>
      </w:r>
      <w:r w:rsidRPr="00CF782E">
        <w:rPr>
          <w:sz w:val="24"/>
          <w:szCs w:val="24"/>
        </w:rPr>
        <w:tab/>
      </w:r>
      <w:r w:rsidRPr="00CF782E">
        <w:rPr>
          <w:spacing w:val="-2"/>
          <w:sz w:val="24"/>
          <w:szCs w:val="24"/>
        </w:rPr>
        <w:t>системы</w:t>
      </w:r>
      <w:r w:rsidRPr="00CF782E">
        <w:rPr>
          <w:sz w:val="24"/>
          <w:szCs w:val="24"/>
        </w:rPr>
        <w:tab/>
      </w:r>
      <w:r w:rsidRPr="00CF782E">
        <w:rPr>
          <w:spacing w:val="-2"/>
          <w:sz w:val="24"/>
          <w:szCs w:val="24"/>
        </w:rPr>
        <w:t>охранной</w:t>
      </w:r>
      <w:r w:rsidRPr="00CF782E">
        <w:rPr>
          <w:sz w:val="24"/>
          <w:szCs w:val="24"/>
        </w:rPr>
        <w:tab/>
      </w:r>
      <w:r w:rsidRPr="00CF782E">
        <w:rPr>
          <w:spacing w:val="-2"/>
          <w:sz w:val="24"/>
          <w:szCs w:val="24"/>
        </w:rPr>
        <w:t>сигнализации</w:t>
      </w:r>
      <w:r w:rsidRPr="00CF782E">
        <w:rPr>
          <w:sz w:val="24"/>
          <w:szCs w:val="24"/>
        </w:rPr>
        <w:tab/>
      </w:r>
      <w:r w:rsidRPr="00CF782E">
        <w:rPr>
          <w:spacing w:val="-10"/>
          <w:sz w:val="24"/>
          <w:szCs w:val="24"/>
        </w:rPr>
        <w:t xml:space="preserve">и </w:t>
      </w:r>
      <w:r w:rsidRPr="00CF782E">
        <w:rPr>
          <w:sz w:val="24"/>
          <w:szCs w:val="24"/>
        </w:rPr>
        <w:t>противопожарной безопасности;</w:t>
      </w:r>
    </w:p>
    <w:p w:rsidR="005F3191" w:rsidRPr="00CF782E" w:rsidRDefault="005F3191" w:rsidP="005C7800">
      <w:pPr>
        <w:pStyle w:val="ad"/>
        <w:numPr>
          <w:ilvl w:val="1"/>
          <w:numId w:val="157"/>
        </w:numPr>
        <w:tabs>
          <w:tab w:val="left" w:pos="1246"/>
          <w:tab w:val="left" w:pos="1247"/>
        </w:tabs>
        <w:ind w:left="-284" w:right="-1" w:firstLine="142"/>
        <w:jc w:val="both"/>
        <w:rPr>
          <w:sz w:val="24"/>
          <w:szCs w:val="24"/>
        </w:rPr>
      </w:pPr>
      <w:r w:rsidRPr="00CF782E">
        <w:rPr>
          <w:sz w:val="24"/>
          <w:szCs w:val="24"/>
        </w:rPr>
        <w:t>нормативные</w:t>
      </w:r>
      <w:r w:rsidRPr="00CF782E">
        <w:rPr>
          <w:spacing w:val="80"/>
          <w:sz w:val="24"/>
          <w:szCs w:val="24"/>
        </w:rPr>
        <w:t xml:space="preserve"> </w:t>
      </w:r>
      <w:r w:rsidRPr="00CF782E">
        <w:rPr>
          <w:sz w:val="24"/>
          <w:szCs w:val="24"/>
        </w:rPr>
        <w:t>затраты</w:t>
      </w:r>
      <w:r w:rsidRPr="00CF782E">
        <w:rPr>
          <w:spacing w:val="80"/>
          <w:sz w:val="24"/>
          <w:szCs w:val="24"/>
        </w:rPr>
        <w:t xml:space="preserve"> </w:t>
      </w:r>
      <w:r w:rsidRPr="00CF782E">
        <w:rPr>
          <w:sz w:val="24"/>
          <w:szCs w:val="24"/>
        </w:rPr>
        <w:t>на</w:t>
      </w:r>
      <w:r w:rsidRPr="00CF782E">
        <w:rPr>
          <w:spacing w:val="80"/>
          <w:sz w:val="24"/>
          <w:szCs w:val="24"/>
        </w:rPr>
        <w:t xml:space="preserve"> </w:t>
      </w:r>
      <w:r w:rsidRPr="00CF782E">
        <w:rPr>
          <w:sz w:val="24"/>
          <w:szCs w:val="24"/>
        </w:rPr>
        <w:t>проведение</w:t>
      </w:r>
      <w:r w:rsidRPr="00CF782E">
        <w:rPr>
          <w:spacing w:val="80"/>
          <w:sz w:val="24"/>
          <w:szCs w:val="24"/>
        </w:rPr>
        <w:t xml:space="preserve"> </w:t>
      </w:r>
      <w:r w:rsidRPr="00CF782E">
        <w:rPr>
          <w:sz w:val="24"/>
          <w:szCs w:val="24"/>
        </w:rPr>
        <w:t>текущего</w:t>
      </w:r>
      <w:r w:rsidRPr="00CF782E">
        <w:rPr>
          <w:spacing w:val="80"/>
          <w:sz w:val="24"/>
          <w:szCs w:val="24"/>
        </w:rPr>
        <w:t xml:space="preserve"> </w:t>
      </w:r>
      <w:r w:rsidRPr="00CF782E">
        <w:rPr>
          <w:sz w:val="24"/>
          <w:szCs w:val="24"/>
        </w:rPr>
        <w:t>ремонта</w:t>
      </w:r>
      <w:r w:rsidRPr="00CF782E">
        <w:rPr>
          <w:spacing w:val="80"/>
          <w:sz w:val="24"/>
          <w:szCs w:val="24"/>
        </w:rPr>
        <w:t xml:space="preserve"> </w:t>
      </w:r>
      <w:r w:rsidRPr="00CF782E">
        <w:rPr>
          <w:sz w:val="24"/>
          <w:szCs w:val="24"/>
        </w:rPr>
        <w:t>объектов</w:t>
      </w:r>
      <w:r w:rsidRPr="00CF782E">
        <w:rPr>
          <w:spacing w:val="80"/>
          <w:sz w:val="24"/>
          <w:szCs w:val="24"/>
        </w:rPr>
        <w:t xml:space="preserve"> </w:t>
      </w:r>
      <w:r w:rsidRPr="00CF782E">
        <w:rPr>
          <w:sz w:val="24"/>
          <w:szCs w:val="24"/>
        </w:rPr>
        <w:t>недвижимого</w:t>
      </w:r>
      <w:r w:rsidRPr="00CF782E">
        <w:rPr>
          <w:spacing w:val="40"/>
          <w:sz w:val="24"/>
          <w:szCs w:val="24"/>
        </w:rPr>
        <w:t xml:space="preserve"> </w:t>
      </w:r>
      <w:r w:rsidRPr="00CF782E">
        <w:rPr>
          <w:spacing w:val="-2"/>
          <w:sz w:val="24"/>
          <w:szCs w:val="24"/>
        </w:rPr>
        <w:t>имущества;</w:t>
      </w:r>
    </w:p>
    <w:p w:rsidR="005F3191" w:rsidRPr="00CF782E" w:rsidRDefault="005F3191" w:rsidP="005C7800">
      <w:pPr>
        <w:pStyle w:val="ad"/>
        <w:numPr>
          <w:ilvl w:val="1"/>
          <w:numId w:val="157"/>
        </w:numPr>
        <w:tabs>
          <w:tab w:val="left" w:pos="1246"/>
          <w:tab w:val="left" w:pos="1247"/>
        </w:tabs>
        <w:ind w:left="-284" w:right="-1" w:firstLine="142"/>
        <w:jc w:val="both"/>
        <w:rPr>
          <w:sz w:val="24"/>
          <w:szCs w:val="24"/>
        </w:rPr>
      </w:pPr>
      <w:r w:rsidRPr="00CF782E">
        <w:rPr>
          <w:sz w:val="24"/>
          <w:szCs w:val="24"/>
        </w:rPr>
        <w:t>нормативные</w:t>
      </w:r>
      <w:r w:rsidRPr="00CF782E">
        <w:rPr>
          <w:spacing w:val="40"/>
          <w:sz w:val="24"/>
          <w:szCs w:val="24"/>
        </w:rPr>
        <w:t xml:space="preserve"> </w:t>
      </w:r>
      <w:r w:rsidRPr="00CF782E">
        <w:rPr>
          <w:sz w:val="24"/>
          <w:szCs w:val="24"/>
        </w:rPr>
        <w:t>затраты</w:t>
      </w:r>
      <w:r w:rsidRPr="00CF782E">
        <w:rPr>
          <w:spacing w:val="40"/>
          <w:sz w:val="24"/>
          <w:szCs w:val="24"/>
        </w:rPr>
        <w:t xml:space="preserve"> </w:t>
      </w:r>
      <w:r w:rsidRPr="00CF782E">
        <w:rPr>
          <w:sz w:val="24"/>
          <w:szCs w:val="24"/>
        </w:rPr>
        <w:t>на</w:t>
      </w:r>
      <w:r w:rsidRPr="00CF782E">
        <w:rPr>
          <w:spacing w:val="40"/>
          <w:sz w:val="24"/>
          <w:szCs w:val="24"/>
        </w:rPr>
        <w:t xml:space="preserve"> </w:t>
      </w:r>
      <w:r w:rsidRPr="00CF782E">
        <w:rPr>
          <w:sz w:val="24"/>
          <w:szCs w:val="24"/>
        </w:rPr>
        <w:t>содержание</w:t>
      </w:r>
      <w:r w:rsidRPr="00CF782E">
        <w:rPr>
          <w:spacing w:val="40"/>
          <w:sz w:val="24"/>
          <w:szCs w:val="24"/>
        </w:rPr>
        <w:t xml:space="preserve"> </w:t>
      </w:r>
      <w:r w:rsidRPr="00CF782E">
        <w:rPr>
          <w:sz w:val="24"/>
          <w:szCs w:val="24"/>
        </w:rPr>
        <w:t>прилегающих</w:t>
      </w:r>
      <w:r w:rsidRPr="00CF782E">
        <w:rPr>
          <w:spacing w:val="40"/>
          <w:sz w:val="24"/>
          <w:szCs w:val="24"/>
        </w:rPr>
        <w:t xml:space="preserve"> </w:t>
      </w:r>
      <w:r w:rsidRPr="00CF782E">
        <w:rPr>
          <w:sz w:val="24"/>
          <w:szCs w:val="24"/>
        </w:rPr>
        <w:t>территорий</w:t>
      </w:r>
      <w:r w:rsidRPr="00CF782E">
        <w:rPr>
          <w:spacing w:val="40"/>
          <w:sz w:val="24"/>
          <w:szCs w:val="24"/>
        </w:rPr>
        <w:t xml:space="preserve"> </w:t>
      </w:r>
      <w:r w:rsidRPr="00CF782E">
        <w:rPr>
          <w:sz w:val="24"/>
          <w:szCs w:val="24"/>
        </w:rPr>
        <w:t>в</w:t>
      </w:r>
      <w:r w:rsidRPr="00CF782E">
        <w:rPr>
          <w:spacing w:val="40"/>
          <w:sz w:val="24"/>
          <w:szCs w:val="24"/>
        </w:rPr>
        <w:t xml:space="preserve"> </w:t>
      </w:r>
      <w:r w:rsidRPr="00CF782E">
        <w:rPr>
          <w:sz w:val="24"/>
          <w:szCs w:val="24"/>
        </w:rPr>
        <w:t>соответствии</w:t>
      </w:r>
      <w:r w:rsidRPr="00CF782E">
        <w:rPr>
          <w:spacing w:val="40"/>
          <w:sz w:val="24"/>
          <w:szCs w:val="24"/>
        </w:rPr>
        <w:t xml:space="preserve"> </w:t>
      </w:r>
      <w:r w:rsidRPr="00CF782E">
        <w:rPr>
          <w:sz w:val="24"/>
          <w:szCs w:val="24"/>
        </w:rPr>
        <w:t>с</w:t>
      </w:r>
      <w:r w:rsidRPr="00CF782E">
        <w:rPr>
          <w:spacing w:val="80"/>
          <w:w w:val="150"/>
          <w:sz w:val="24"/>
          <w:szCs w:val="24"/>
        </w:rPr>
        <w:t xml:space="preserve"> </w:t>
      </w:r>
      <w:r w:rsidRPr="00CF782E">
        <w:rPr>
          <w:sz w:val="24"/>
          <w:szCs w:val="24"/>
        </w:rPr>
        <w:t>утвержденными санитарными правилами и нормами;</w:t>
      </w:r>
    </w:p>
    <w:p w:rsidR="005F3191" w:rsidRPr="00CF782E" w:rsidRDefault="005F3191" w:rsidP="0087615A">
      <w:pPr>
        <w:pStyle w:val="list-bullet"/>
        <w:numPr>
          <w:ilvl w:val="0"/>
          <w:numId w:val="0"/>
        </w:numPr>
        <w:spacing w:line="240" w:lineRule="auto"/>
        <w:ind w:left="-284" w:right="-1" w:firstLine="142"/>
        <w:rPr>
          <w:rFonts w:cs="Times New Roman"/>
          <w:color w:val="auto"/>
          <w:sz w:val="24"/>
          <w:szCs w:val="24"/>
        </w:rPr>
      </w:pPr>
      <w:r w:rsidRPr="00CF782E">
        <w:rPr>
          <w:rFonts w:cs="Times New Roman"/>
          <w:color w:val="auto"/>
          <w:spacing w:val="-10"/>
          <w:sz w:val="24"/>
          <w:szCs w:val="24"/>
        </w:rPr>
        <w:t>–</w:t>
      </w:r>
      <w:r w:rsidRPr="00CF782E">
        <w:rPr>
          <w:rFonts w:cs="Times New Roman"/>
          <w:color w:val="auto"/>
          <w:sz w:val="24"/>
          <w:szCs w:val="24"/>
        </w:rPr>
        <w:tab/>
        <w:t>прочие</w:t>
      </w:r>
      <w:r w:rsidRPr="00CF782E">
        <w:rPr>
          <w:rFonts w:cs="Times New Roman"/>
          <w:color w:val="auto"/>
          <w:spacing w:val="-6"/>
          <w:sz w:val="24"/>
          <w:szCs w:val="24"/>
        </w:rPr>
        <w:t xml:space="preserve"> </w:t>
      </w:r>
      <w:r w:rsidRPr="00CF782E">
        <w:rPr>
          <w:rFonts w:cs="Times New Roman"/>
          <w:color w:val="auto"/>
          <w:sz w:val="24"/>
          <w:szCs w:val="24"/>
        </w:rPr>
        <w:t>нормативные</w:t>
      </w:r>
      <w:r w:rsidRPr="00CF782E">
        <w:rPr>
          <w:rFonts w:cs="Times New Roman"/>
          <w:color w:val="auto"/>
          <w:spacing w:val="-4"/>
          <w:sz w:val="24"/>
          <w:szCs w:val="24"/>
        </w:rPr>
        <w:t xml:space="preserve"> </w:t>
      </w:r>
      <w:r w:rsidRPr="00CF782E">
        <w:rPr>
          <w:rFonts w:cs="Times New Roman"/>
          <w:color w:val="auto"/>
          <w:sz w:val="24"/>
          <w:szCs w:val="24"/>
        </w:rPr>
        <w:t>затраты</w:t>
      </w:r>
      <w:r w:rsidRPr="00CF782E">
        <w:rPr>
          <w:rFonts w:cs="Times New Roman"/>
          <w:color w:val="auto"/>
          <w:spacing w:val="-3"/>
          <w:sz w:val="24"/>
          <w:szCs w:val="24"/>
        </w:rPr>
        <w:t xml:space="preserve"> </w:t>
      </w:r>
      <w:r w:rsidRPr="00CF782E">
        <w:rPr>
          <w:rFonts w:cs="Times New Roman"/>
          <w:color w:val="auto"/>
          <w:sz w:val="24"/>
          <w:szCs w:val="24"/>
        </w:rPr>
        <w:t>на</w:t>
      </w:r>
      <w:r w:rsidRPr="00CF782E">
        <w:rPr>
          <w:rFonts w:cs="Times New Roman"/>
          <w:color w:val="auto"/>
          <w:spacing w:val="-3"/>
          <w:sz w:val="24"/>
          <w:szCs w:val="24"/>
        </w:rPr>
        <w:t xml:space="preserve"> </w:t>
      </w:r>
      <w:r w:rsidRPr="00CF782E">
        <w:rPr>
          <w:rFonts w:cs="Times New Roman"/>
          <w:color w:val="auto"/>
          <w:sz w:val="24"/>
          <w:szCs w:val="24"/>
        </w:rPr>
        <w:t>содержание</w:t>
      </w:r>
      <w:r w:rsidRPr="00CF782E">
        <w:rPr>
          <w:rFonts w:cs="Times New Roman"/>
          <w:color w:val="auto"/>
          <w:spacing w:val="-4"/>
          <w:sz w:val="24"/>
          <w:szCs w:val="24"/>
        </w:rPr>
        <w:t xml:space="preserve"> </w:t>
      </w:r>
      <w:r w:rsidRPr="00CF782E">
        <w:rPr>
          <w:rFonts w:cs="Times New Roman"/>
          <w:color w:val="auto"/>
          <w:sz w:val="24"/>
          <w:szCs w:val="24"/>
        </w:rPr>
        <w:t>недвижимого</w:t>
      </w:r>
      <w:r w:rsidRPr="00CF782E">
        <w:rPr>
          <w:rFonts w:cs="Times New Roman"/>
          <w:color w:val="auto"/>
          <w:spacing w:val="-2"/>
          <w:sz w:val="24"/>
          <w:szCs w:val="24"/>
        </w:rPr>
        <w:t xml:space="preserve"> имущества.</w:t>
      </w:r>
      <w:r w:rsidRPr="00CF782E">
        <w:rPr>
          <w:rFonts w:cs="Times New Roman"/>
          <w:color w:val="auto"/>
          <w:spacing w:val="-2"/>
          <w:sz w:val="24"/>
          <w:szCs w:val="24"/>
        </w:rPr>
        <w:tab/>
      </w:r>
    </w:p>
    <w:p w:rsidR="005F3191" w:rsidRPr="00CF782E" w:rsidRDefault="001E09D7" w:rsidP="0087615A">
      <w:pPr>
        <w:pStyle w:val="h3"/>
        <w:spacing w:line="240" w:lineRule="auto"/>
        <w:jc w:val="center"/>
        <w:rPr>
          <w:rFonts w:cs="Times New Roman"/>
          <w:sz w:val="24"/>
          <w:szCs w:val="24"/>
        </w:rPr>
      </w:pPr>
      <w:r>
        <w:rPr>
          <w:rFonts w:cs="Times New Roman"/>
          <w:sz w:val="24"/>
          <w:szCs w:val="24"/>
        </w:rPr>
        <w:t>3</w:t>
      </w:r>
      <w:r w:rsidR="005F3191" w:rsidRPr="00CF782E">
        <w:rPr>
          <w:rFonts w:cs="Times New Roman"/>
          <w:sz w:val="24"/>
          <w:szCs w:val="24"/>
        </w:rPr>
        <w:t>.5.4.</w:t>
      </w:r>
      <w:r w:rsidR="005F3191" w:rsidRPr="00CF782E">
        <w:rPr>
          <w:rFonts w:cs="Times New Roman"/>
          <w:sz w:val="24"/>
          <w:szCs w:val="24"/>
        </w:rPr>
        <w:t> </w:t>
      </w:r>
      <w:r w:rsidR="005F3191" w:rsidRPr="00CF782E">
        <w:rPr>
          <w:rFonts w:cs="Times New Roman"/>
          <w:sz w:val="24"/>
          <w:szCs w:val="24"/>
        </w:rPr>
        <w:t>Информационно-методические условия реализации  программы начального общего образования</w:t>
      </w:r>
    </w:p>
    <w:p w:rsidR="005F3191" w:rsidRPr="00CF782E" w:rsidRDefault="005F3191" w:rsidP="0087615A">
      <w:pPr>
        <w:pStyle w:val="h4-first"/>
        <w:spacing w:line="240" w:lineRule="auto"/>
        <w:rPr>
          <w:rFonts w:cs="Times New Roman"/>
          <w:sz w:val="24"/>
          <w:szCs w:val="24"/>
        </w:rPr>
      </w:pPr>
      <w:r w:rsidRPr="00CF782E">
        <w:rPr>
          <w:rFonts w:cs="Times New Roman"/>
          <w:sz w:val="24"/>
          <w:szCs w:val="24"/>
        </w:rPr>
        <w:t>Информационно-образовательная среда как условие реализации программы начального общего образования</w:t>
      </w:r>
    </w:p>
    <w:p w:rsidR="005F3191" w:rsidRPr="00CF782E" w:rsidRDefault="005F3191" w:rsidP="0087615A">
      <w:pPr>
        <w:pStyle w:val="body"/>
        <w:spacing w:line="240" w:lineRule="auto"/>
        <w:rPr>
          <w:rFonts w:cs="Times New Roman"/>
          <w:spacing w:val="1"/>
          <w:sz w:val="24"/>
          <w:szCs w:val="24"/>
        </w:rPr>
      </w:pPr>
      <w:r w:rsidRPr="00CF782E">
        <w:rPr>
          <w:rFonts w:cs="Times New Roman"/>
          <w:spacing w:val="1"/>
          <w:sz w:val="24"/>
          <w:szCs w:val="24"/>
        </w:rPr>
        <w:t xml:space="preserve">Под </w:t>
      </w:r>
      <w:r w:rsidRPr="00CF782E">
        <w:rPr>
          <w:rStyle w:val="Bold"/>
          <w:rFonts w:cs="Times New Roman"/>
          <w:spacing w:val="1"/>
          <w:sz w:val="24"/>
          <w:szCs w:val="24"/>
        </w:rPr>
        <w:t>информационно-образовательной средой</w:t>
      </w:r>
      <w:r w:rsidRPr="00CF782E">
        <w:rPr>
          <w:rFonts w:cs="Times New Roman"/>
          <w:spacing w:val="1"/>
          <w:sz w:val="24"/>
          <w:szCs w:val="24"/>
        </w:rPr>
        <w:t xml:space="preserve"> (</w:t>
      </w:r>
      <w:r w:rsidRPr="00CF782E">
        <w:rPr>
          <w:rStyle w:val="Bold"/>
          <w:rFonts w:cs="Times New Roman"/>
          <w:spacing w:val="1"/>
          <w:sz w:val="24"/>
          <w:szCs w:val="24"/>
        </w:rPr>
        <w:t>ИОС</w:t>
      </w:r>
      <w:r w:rsidRPr="00CF782E">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5F3191" w:rsidRPr="00CF782E" w:rsidRDefault="005F3191" w:rsidP="0087615A">
      <w:pPr>
        <w:pStyle w:val="body"/>
        <w:spacing w:line="240" w:lineRule="auto"/>
        <w:rPr>
          <w:rStyle w:val="Bold"/>
          <w:rFonts w:cs="Times New Roman"/>
          <w:bCs w:val="0"/>
          <w:sz w:val="24"/>
          <w:szCs w:val="24"/>
        </w:rPr>
      </w:pPr>
      <w:r w:rsidRPr="00CF782E">
        <w:rPr>
          <w:rStyle w:val="Bold"/>
          <w:rFonts w:cs="Times New Roman"/>
          <w:sz w:val="24"/>
          <w:szCs w:val="24"/>
        </w:rPr>
        <w:t>Основными компонентами ИОС являются:</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5F3191" w:rsidRPr="00CF782E" w:rsidRDefault="005F3191" w:rsidP="0087615A">
      <w:pPr>
        <w:pStyle w:val="list-bullet"/>
        <w:spacing w:line="240" w:lineRule="auto"/>
        <w:rPr>
          <w:rFonts w:cs="Times New Roman"/>
          <w:spacing w:val="-1"/>
          <w:sz w:val="24"/>
          <w:szCs w:val="24"/>
        </w:rPr>
      </w:pPr>
      <w:r w:rsidRPr="00CF782E">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5F3191" w:rsidRPr="00CF782E" w:rsidRDefault="005F3191" w:rsidP="0087615A">
      <w:pPr>
        <w:pStyle w:val="body"/>
        <w:spacing w:line="240" w:lineRule="auto"/>
        <w:rPr>
          <w:rFonts w:cs="Times New Roman"/>
          <w:spacing w:val="-1"/>
          <w:sz w:val="24"/>
          <w:szCs w:val="24"/>
        </w:rPr>
      </w:pPr>
      <w:r w:rsidRPr="00CF782E">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r w:rsidRPr="00CF782E">
        <w:rPr>
          <w:rFonts w:cs="Times New Roman"/>
          <w:color w:val="auto"/>
          <w:spacing w:val="-1"/>
          <w:sz w:val="24"/>
          <w:szCs w:val="24"/>
        </w:rPr>
        <w:t xml:space="preserve">а также прикладные программы, </w:t>
      </w:r>
      <w:r w:rsidRPr="00CF782E">
        <w:rPr>
          <w:rFonts w:cs="Times New Roman"/>
          <w:spacing w:val="-1"/>
          <w:sz w:val="24"/>
          <w:szCs w:val="24"/>
        </w:rPr>
        <w:t xml:space="preserve">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 xml:space="preserve"> в учебной деятельности;</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во внеурочной деятельности;</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 естественно</w:t>
      </w:r>
      <w:r w:rsidRPr="00CF782E">
        <w:rPr>
          <w:rFonts w:cs="Times New Roman"/>
          <w:sz w:val="24"/>
          <w:szCs w:val="24"/>
        </w:rPr>
        <w:softHyphen/>
        <w:t>научной деятельности;</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при измерении, контроле и оценке результатов образования;</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 административной деятельности, включая дистанционное взаимодействие</w:t>
      </w:r>
    </w:p>
    <w:p w:rsidR="005F3191" w:rsidRPr="00CF782E" w:rsidRDefault="005F3191" w:rsidP="0087615A">
      <w:pPr>
        <w:pStyle w:val="body"/>
        <w:spacing w:line="240" w:lineRule="auto"/>
        <w:rPr>
          <w:rStyle w:val="Bold"/>
          <w:rFonts w:cs="Times New Roman"/>
          <w:sz w:val="24"/>
          <w:szCs w:val="24"/>
        </w:rPr>
      </w:pPr>
      <w:r w:rsidRPr="00CF782E">
        <w:rPr>
          <w:rFonts w:cs="Times New Roman"/>
          <w:sz w:val="24"/>
          <w:szCs w:val="24"/>
        </w:rPr>
        <w:lastRenderedPageBreak/>
        <w:sym w:font="Symbol" w:char="F0B7"/>
      </w:r>
      <w:r w:rsidRPr="00CF782E">
        <w:rPr>
          <w:rFonts w:cs="Times New Roman"/>
          <w:sz w:val="24"/>
          <w:szCs w:val="24"/>
        </w:rPr>
        <w:t xml:space="preserve"> всех участников образовательных отношений, в том числе в рамках дистанционного образования, а также дистанционное взаимодействие Учреждения с другими организациями социальной сферы и органами управления.</w:t>
      </w:r>
    </w:p>
    <w:p w:rsidR="005F3191" w:rsidRPr="00CF782E" w:rsidRDefault="005F3191" w:rsidP="0087615A">
      <w:pPr>
        <w:pStyle w:val="body"/>
        <w:spacing w:line="240" w:lineRule="auto"/>
        <w:rPr>
          <w:rFonts w:cs="Times New Roman"/>
          <w:sz w:val="24"/>
          <w:szCs w:val="24"/>
        </w:rPr>
      </w:pPr>
      <w:r w:rsidRPr="00CF782E">
        <w:rPr>
          <w:rStyle w:val="Bold"/>
          <w:rFonts w:cs="Times New Roman"/>
          <w:sz w:val="24"/>
          <w:szCs w:val="24"/>
        </w:rPr>
        <w:t>Информационно-коммуникационные средства и технологии</w:t>
      </w:r>
      <w:r w:rsidRPr="00CF782E">
        <w:rPr>
          <w:rFonts w:cs="Times New Roman"/>
          <w:sz w:val="24"/>
          <w:szCs w:val="24"/>
        </w:rPr>
        <w:t xml:space="preserve"> обеспечивают: </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формирование функциональной грамотности;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доступ к учебным планам, рабочим программам учебных предметов, курсов внеурочной деятельности;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включение обучающихся в проектно-конструкторскую и поисково-исследовательскую деятельность;</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проведение наблюдений и опытов, в том числе с использованием специального и цифрового оборудования;</w:t>
      </w:r>
    </w:p>
    <w:p w:rsidR="005F3191" w:rsidRPr="00CF782E" w:rsidRDefault="005F3191" w:rsidP="0087615A">
      <w:pPr>
        <w:pStyle w:val="list-bullet"/>
        <w:spacing w:line="240" w:lineRule="auto"/>
        <w:rPr>
          <w:rFonts w:cs="Times New Roman"/>
          <w:color w:val="auto"/>
          <w:sz w:val="24"/>
          <w:szCs w:val="24"/>
        </w:rPr>
      </w:pPr>
      <w:r w:rsidRPr="00CF782E">
        <w:rPr>
          <w:rFonts w:cs="Times New Roman"/>
          <w:color w:val="auto"/>
          <w:sz w:val="24"/>
          <w:szCs w:val="24"/>
        </w:rPr>
        <w:t>фиксацию и хранение информации о ходе образовательного процесса;</w:t>
      </w:r>
    </w:p>
    <w:p w:rsidR="005F3191" w:rsidRPr="00CF782E" w:rsidRDefault="005F3191" w:rsidP="0087615A">
      <w:pPr>
        <w:pStyle w:val="list-bullet"/>
        <w:spacing w:line="240" w:lineRule="auto"/>
        <w:rPr>
          <w:rFonts w:cs="Times New Roman"/>
          <w:color w:val="auto"/>
          <w:sz w:val="24"/>
          <w:szCs w:val="24"/>
        </w:rPr>
      </w:pPr>
      <w:r w:rsidRPr="00CF782E">
        <w:rPr>
          <w:rFonts w:cs="Times New Roman"/>
          <w:color w:val="auto"/>
          <w:sz w:val="24"/>
          <w:szCs w:val="24"/>
        </w:rPr>
        <w:t>проведение массовых мероприятий, досуга с просмотром видеоматериалов, организацию театрализованных представлений.</w:t>
      </w:r>
    </w:p>
    <w:p w:rsidR="005F3191" w:rsidRPr="00CF782E" w:rsidRDefault="005F3191" w:rsidP="0087615A">
      <w:pPr>
        <w:pStyle w:val="body"/>
        <w:spacing w:line="240" w:lineRule="auto"/>
        <w:rPr>
          <w:rFonts w:cs="Times New Roman"/>
          <w:color w:val="FF0000"/>
          <w:sz w:val="24"/>
          <w:szCs w:val="24"/>
        </w:rPr>
      </w:pPr>
      <w:r w:rsidRPr="00CF782E">
        <w:rPr>
          <w:rFonts w:cs="Times New Roman"/>
          <w:b/>
          <w:sz w:val="24"/>
          <w:szCs w:val="24"/>
        </w:rPr>
        <w:t>Технические средства:</w:t>
      </w:r>
      <w:r w:rsidRPr="00CF782E">
        <w:rPr>
          <w:rFonts w:cs="Times New Roman"/>
          <w:sz w:val="24"/>
          <w:szCs w:val="24"/>
        </w:rPr>
        <w:t xml:space="preserve"> мультимедийный проектор и экран; принтер монохромный; принтер цветной</w:t>
      </w:r>
      <w:r w:rsidRPr="00CF782E">
        <w:rPr>
          <w:rFonts w:cs="Times New Roman"/>
          <w:color w:val="auto"/>
          <w:sz w:val="24"/>
          <w:szCs w:val="24"/>
        </w:rPr>
        <w:t>;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CF782E">
        <w:rPr>
          <w:rFonts w:cs="Times New Roman"/>
          <w:color w:val="FF0000"/>
          <w:sz w:val="24"/>
          <w:szCs w:val="24"/>
        </w:rPr>
        <w:t xml:space="preserve"> </w:t>
      </w:r>
    </w:p>
    <w:p w:rsidR="005F3191" w:rsidRPr="00CF782E" w:rsidRDefault="005F3191" w:rsidP="0087615A">
      <w:pPr>
        <w:pStyle w:val="body"/>
        <w:spacing w:line="240" w:lineRule="auto"/>
        <w:rPr>
          <w:rFonts w:cs="Times New Roman"/>
          <w:color w:val="auto"/>
          <w:sz w:val="24"/>
          <w:szCs w:val="24"/>
        </w:rPr>
      </w:pPr>
      <w:r w:rsidRPr="00CF782E">
        <w:rPr>
          <w:rFonts w:cs="Times New Roman"/>
          <w:b/>
          <w:color w:val="auto"/>
          <w:sz w:val="24"/>
          <w:szCs w:val="24"/>
        </w:rPr>
        <w:t>Программные инструменты</w:t>
      </w:r>
      <w:r w:rsidRPr="00CF782E">
        <w:rPr>
          <w:rFonts w:cs="Times New Roman"/>
          <w:color w:val="auto"/>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w:t>
      </w:r>
      <w:r w:rsidRPr="00CF782E">
        <w:rPr>
          <w:rFonts w:cs="Times New Roman"/>
          <w:color w:val="auto"/>
          <w:sz w:val="24"/>
          <w:szCs w:val="24"/>
        </w:rPr>
        <w:softHyphen/>
        <w:t xml:space="preserve">публикаций; редактор интернет </w:t>
      </w:r>
      <w:r w:rsidRPr="00CF782E">
        <w:rPr>
          <w:rFonts w:cs="Times New Roman"/>
          <w:color w:val="auto"/>
          <w:sz w:val="24"/>
          <w:szCs w:val="24"/>
        </w:rPr>
        <w:softHyphen/>
        <w:t xml:space="preserve">сайтов. </w:t>
      </w:r>
    </w:p>
    <w:p w:rsidR="005F3191" w:rsidRPr="00CF782E" w:rsidRDefault="005F3191" w:rsidP="0087615A">
      <w:pPr>
        <w:pStyle w:val="body"/>
        <w:spacing w:line="240" w:lineRule="auto"/>
        <w:rPr>
          <w:rFonts w:cs="Times New Roman"/>
          <w:sz w:val="24"/>
          <w:szCs w:val="24"/>
        </w:rPr>
      </w:pPr>
      <w:r w:rsidRPr="00CF782E">
        <w:rPr>
          <w:rFonts w:cs="Times New Roman"/>
          <w:b/>
          <w:sz w:val="24"/>
          <w:szCs w:val="24"/>
        </w:rPr>
        <w:t xml:space="preserve">Обеспечение технической, методической и организационной поддержки: </w:t>
      </w:r>
      <w:r w:rsidRPr="00CF782E">
        <w:rPr>
          <w:rFonts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Учреждения; подготовка программ формирования ИКТ</w:t>
      </w:r>
      <w:r w:rsidRPr="00CF782E">
        <w:rPr>
          <w:rFonts w:cs="Times New Roman"/>
          <w:sz w:val="24"/>
          <w:szCs w:val="24"/>
        </w:rPr>
        <w:softHyphen/>
        <w:t xml:space="preserve">компетентности работников Учреждения (индивидуальных программ для каждого работника). </w:t>
      </w:r>
      <w:r w:rsidRPr="00CF782E">
        <w:rPr>
          <w:rFonts w:cs="Times New Roman"/>
          <w:b/>
          <w:sz w:val="24"/>
          <w:szCs w:val="24"/>
        </w:rPr>
        <w:t>Отображение образовательной деятельности в информационной среде</w:t>
      </w:r>
      <w:r w:rsidRPr="00CF782E">
        <w:rPr>
          <w:rFonts w:cs="Times New Roman"/>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lastRenderedPageBreak/>
        <w:t xml:space="preserve">Компоненты на бумажных носителях: учебники (органайзеры); учебные пособия; художественная литература. </w:t>
      </w:r>
    </w:p>
    <w:p w:rsidR="005F3191" w:rsidRPr="00CF782E" w:rsidRDefault="005F3191" w:rsidP="0087615A">
      <w:pPr>
        <w:pStyle w:val="body"/>
        <w:spacing w:line="240" w:lineRule="auto"/>
        <w:rPr>
          <w:rFonts w:cs="Times New Roman"/>
          <w:color w:val="auto"/>
          <w:sz w:val="24"/>
          <w:szCs w:val="24"/>
        </w:rPr>
      </w:pPr>
      <w:r w:rsidRPr="00CF782E">
        <w:rPr>
          <w:rFonts w:cs="Times New Roman"/>
          <w:color w:val="auto"/>
          <w:sz w:val="24"/>
          <w:szCs w:val="24"/>
        </w:rP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 xml:space="preserve"> Учреждением приняты все необходимые меры по приведению информационно</w:t>
      </w:r>
      <w:r w:rsidRPr="00CF782E">
        <w:rPr>
          <w:rFonts w:cs="Times New Roman"/>
          <w:sz w:val="24"/>
          <w:szCs w:val="24"/>
        </w:rPr>
        <w:softHyphen/>
        <w:t xml:space="preserve">-методических условий реализации ООП НОО в соответствие с требованиями ФГОС НОО. </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Требования к учебно-методическому обеспечению образовательной деятельности включают:</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параметры комплектности оснащения образовательной организации;</w:t>
      </w:r>
    </w:p>
    <w:p w:rsidR="005F3191" w:rsidRPr="00CF782E" w:rsidRDefault="005F3191" w:rsidP="0087615A">
      <w:pPr>
        <w:pStyle w:val="list-bullet"/>
        <w:spacing w:line="240" w:lineRule="auto"/>
        <w:rPr>
          <w:rFonts w:cs="Times New Roman"/>
          <w:sz w:val="24"/>
          <w:szCs w:val="24"/>
        </w:rPr>
      </w:pPr>
      <w:r w:rsidRPr="00CF782E">
        <w:rPr>
          <w:rFonts w:cs="Times New Roman"/>
          <w:sz w:val="24"/>
          <w:szCs w:val="24"/>
        </w:rPr>
        <w:t>параметры качества обеспечения образовательной деятельности.</w:t>
      </w:r>
    </w:p>
    <w:p w:rsidR="005F3191" w:rsidRPr="00CF782E" w:rsidRDefault="001E09D7" w:rsidP="0087615A">
      <w:pPr>
        <w:pStyle w:val="h3"/>
        <w:spacing w:line="240" w:lineRule="auto"/>
        <w:jc w:val="center"/>
        <w:rPr>
          <w:rFonts w:cs="Times New Roman"/>
          <w:sz w:val="24"/>
          <w:szCs w:val="24"/>
        </w:rPr>
      </w:pPr>
      <w:r>
        <w:rPr>
          <w:rFonts w:cs="Times New Roman"/>
          <w:sz w:val="24"/>
          <w:szCs w:val="24"/>
        </w:rPr>
        <w:t>3</w:t>
      </w:r>
      <w:r w:rsidR="005F3191" w:rsidRPr="00CF782E">
        <w:rPr>
          <w:rFonts w:cs="Times New Roman"/>
          <w:sz w:val="24"/>
          <w:szCs w:val="24"/>
        </w:rPr>
        <w:t>.5.5.</w:t>
      </w:r>
      <w:r w:rsidR="005F3191" w:rsidRPr="00CF782E">
        <w:rPr>
          <w:rFonts w:cs="Times New Roman"/>
          <w:sz w:val="24"/>
          <w:szCs w:val="24"/>
        </w:rPr>
        <w:t> </w:t>
      </w:r>
      <w:r w:rsidR="005F3191" w:rsidRPr="00CF782E">
        <w:rPr>
          <w:rFonts w:cs="Times New Roman"/>
          <w:sz w:val="24"/>
          <w:szCs w:val="24"/>
        </w:rPr>
        <w:t>Материально-технические условия реализации  основной образовательной программы</w:t>
      </w:r>
    </w:p>
    <w:p w:rsidR="005F3191" w:rsidRPr="00CF782E" w:rsidRDefault="005F3191" w:rsidP="001E09D7">
      <w:pPr>
        <w:pStyle w:val="body"/>
        <w:tabs>
          <w:tab w:val="left" w:pos="142"/>
        </w:tabs>
        <w:spacing w:line="240" w:lineRule="auto"/>
        <w:rPr>
          <w:rFonts w:cs="Times New Roman"/>
          <w:sz w:val="24"/>
          <w:szCs w:val="24"/>
        </w:rPr>
      </w:pPr>
      <w:r w:rsidRPr="00CF782E">
        <w:rPr>
          <w:rFonts w:cs="Times New Roman"/>
          <w:sz w:val="24"/>
          <w:szCs w:val="24"/>
        </w:rPr>
        <w:t>Материально-техническая база образовательной организации обеспечивает:</w:t>
      </w:r>
    </w:p>
    <w:p w:rsidR="005F3191" w:rsidRPr="00CF782E" w:rsidRDefault="005F3191" w:rsidP="001E09D7">
      <w:pPr>
        <w:pStyle w:val="list-bullet"/>
        <w:tabs>
          <w:tab w:val="left" w:pos="142"/>
        </w:tabs>
        <w:spacing w:line="240" w:lineRule="auto"/>
        <w:ind w:left="0" w:firstLine="227"/>
        <w:rPr>
          <w:rFonts w:cs="Times New Roman"/>
          <w:sz w:val="24"/>
          <w:szCs w:val="24"/>
        </w:rPr>
      </w:pPr>
      <w:r w:rsidRPr="00CF782E">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5F3191" w:rsidRPr="00CF782E" w:rsidRDefault="005F3191" w:rsidP="001E09D7">
      <w:pPr>
        <w:pStyle w:val="list-bullet"/>
        <w:tabs>
          <w:tab w:val="left" w:pos="142"/>
        </w:tabs>
        <w:spacing w:line="240" w:lineRule="auto"/>
        <w:ind w:left="0" w:firstLine="227"/>
        <w:rPr>
          <w:rFonts w:cs="Times New Roman"/>
          <w:spacing w:val="-1"/>
          <w:sz w:val="24"/>
          <w:szCs w:val="24"/>
        </w:rPr>
      </w:pPr>
      <w:r w:rsidRPr="00CF782E">
        <w:rPr>
          <w:rFonts w:cs="Times New Roman"/>
          <w:spacing w:val="-1"/>
          <w:sz w:val="24"/>
          <w:szCs w:val="24"/>
        </w:rPr>
        <w:t>безопасность и комфортность организации учебного процесса;</w:t>
      </w:r>
    </w:p>
    <w:p w:rsidR="005F3191" w:rsidRPr="00CF782E" w:rsidRDefault="005F3191" w:rsidP="001E09D7">
      <w:pPr>
        <w:pStyle w:val="list-bullet"/>
        <w:tabs>
          <w:tab w:val="left" w:pos="142"/>
        </w:tabs>
        <w:spacing w:line="240" w:lineRule="auto"/>
        <w:ind w:left="0" w:firstLine="227"/>
        <w:rPr>
          <w:rFonts w:cs="Times New Roman"/>
          <w:sz w:val="24"/>
          <w:szCs w:val="24"/>
        </w:rPr>
      </w:pPr>
      <w:r w:rsidRPr="00CF782E">
        <w:rPr>
          <w:rFonts w:cs="Times New Roman"/>
          <w:sz w:val="24"/>
          <w:szCs w:val="24"/>
        </w:rPr>
        <w:t>соблюдение санитарно-эпидемиологических правил и гигиенических нормативов;</w:t>
      </w:r>
    </w:p>
    <w:p w:rsidR="005F3191" w:rsidRPr="00CF782E" w:rsidRDefault="005F3191" w:rsidP="001E09D7">
      <w:pPr>
        <w:pStyle w:val="list-bullet"/>
        <w:tabs>
          <w:tab w:val="left" w:pos="142"/>
        </w:tabs>
        <w:spacing w:line="240" w:lineRule="auto"/>
        <w:ind w:left="0" w:firstLine="227"/>
        <w:rPr>
          <w:rFonts w:cs="Times New Roman"/>
          <w:sz w:val="24"/>
          <w:szCs w:val="24"/>
        </w:rPr>
      </w:pPr>
      <w:r w:rsidRPr="00CF782E">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5F3191" w:rsidRPr="00CF782E" w:rsidRDefault="005F3191" w:rsidP="001E09D7">
      <w:pPr>
        <w:pStyle w:val="ab"/>
        <w:tabs>
          <w:tab w:val="left" w:pos="142"/>
        </w:tabs>
        <w:ind w:left="0" w:firstLine="227"/>
        <w:jc w:val="both"/>
      </w:pPr>
      <w:r w:rsidRPr="00CF782E">
        <w:t>Школа располагает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В соответствии с требованиями ФГОС</w:t>
      </w:r>
      <w:r w:rsidRPr="00CF782E">
        <w:rPr>
          <w:spacing w:val="-11"/>
        </w:rPr>
        <w:t xml:space="preserve"> </w:t>
      </w:r>
      <w:r w:rsidRPr="00CF782E">
        <w:t>НОО</w:t>
      </w:r>
      <w:r w:rsidRPr="00CF782E">
        <w:rPr>
          <w:spacing w:val="-12"/>
        </w:rPr>
        <w:t xml:space="preserve"> </w:t>
      </w:r>
      <w:r w:rsidRPr="00CF782E">
        <w:t>для</w:t>
      </w:r>
      <w:r w:rsidRPr="00CF782E">
        <w:rPr>
          <w:spacing w:val="-12"/>
        </w:rPr>
        <w:t xml:space="preserve"> </w:t>
      </w:r>
      <w:r w:rsidRPr="00CF782E">
        <w:t>обеспечения</w:t>
      </w:r>
      <w:r w:rsidRPr="00CF782E">
        <w:rPr>
          <w:spacing w:val="-12"/>
        </w:rPr>
        <w:t xml:space="preserve"> </w:t>
      </w:r>
      <w:r w:rsidRPr="00CF782E">
        <w:t>всех</w:t>
      </w:r>
      <w:r w:rsidRPr="00CF782E">
        <w:rPr>
          <w:spacing w:val="-10"/>
        </w:rPr>
        <w:t xml:space="preserve"> </w:t>
      </w:r>
      <w:r w:rsidRPr="00CF782E">
        <w:t>предметных</w:t>
      </w:r>
      <w:r w:rsidRPr="00CF782E">
        <w:rPr>
          <w:spacing w:val="-12"/>
        </w:rPr>
        <w:t xml:space="preserve"> </w:t>
      </w:r>
      <w:r w:rsidRPr="00CF782E">
        <w:t>областей</w:t>
      </w:r>
      <w:r w:rsidRPr="00CF782E">
        <w:rPr>
          <w:spacing w:val="-11"/>
        </w:rPr>
        <w:t xml:space="preserve"> </w:t>
      </w:r>
      <w:r w:rsidRPr="00CF782E">
        <w:t>и</w:t>
      </w:r>
      <w:r w:rsidRPr="00CF782E">
        <w:rPr>
          <w:spacing w:val="-11"/>
        </w:rPr>
        <w:t xml:space="preserve"> </w:t>
      </w:r>
      <w:r w:rsidRPr="00CF782E">
        <w:t>внеурочной</w:t>
      </w:r>
      <w:r w:rsidRPr="00CF782E">
        <w:rPr>
          <w:spacing w:val="-11"/>
        </w:rPr>
        <w:t xml:space="preserve"> </w:t>
      </w:r>
      <w:r w:rsidRPr="00CF782E">
        <w:t>деятельности</w:t>
      </w:r>
      <w:r w:rsidRPr="00CF782E">
        <w:rPr>
          <w:spacing w:val="-11"/>
        </w:rPr>
        <w:t xml:space="preserve"> </w:t>
      </w:r>
      <w:r w:rsidRPr="00CF782E">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5F3191" w:rsidRDefault="005F3191" w:rsidP="001E09D7">
      <w:pPr>
        <w:pStyle w:val="ab"/>
        <w:tabs>
          <w:tab w:val="left" w:pos="142"/>
        </w:tabs>
        <w:ind w:left="0" w:firstLine="227"/>
        <w:jc w:val="both"/>
        <w:rPr>
          <w:color w:val="000000"/>
          <w:shd w:val="clear" w:color="auto" w:fill="FFFFFF"/>
        </w:rPr>
      </w:pPr>
      <w:r w:rsidRPr="00CF782E">
        <w:rPr>
          <w:color w:val="000000"/>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3C132F" w:rsidRPr="00C76348" w:rsidRDefault="003C132F" w:rsidP="003C132F">
      <w:pPr>
        <w:pStyle w:val="ad"/>
        <w:ind w:left="0"/>
        <w:jc w:val="both"/>
        <w:rPr>
          <w:sz w:val="24"/>
          <w:szCs w:val="24"/>
        </w:rPr>
      </w:pPr>
      <w:r>
        <w:rPr>
          <w:sz w:val="24"/>
          <w:szCs w:val="24"/>
        </w:rPr>
        <w:t xml:space="preserve"> </w:t>
      </w:r>
      <w:r w:rsidRPr="00C76348">
        <w:rPr>
          <w:sz w:val="24"/>
          <w:szCs w:val="24"/>
        </w:rPr>
        <w:t xml:space="preserve">Оснащение общеобразовательных школ современным цифровым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w:t>
      </w:r>
    </w:p>
    <w:p w:rsidR="003C132F" w:rsidRPr="00C76348" w:rsidRDefault="003C132F" w:rsidP="003C132F">
      <w:pPr>
        <w:pStyle w:val="ad"/>
        <w:ind w:left="0" w:firstLine="709"/>
        <w:jc w:val="both"/>
        <w:rPr>
          <w:sz w:val="24"/>
          <w:szCs w:val="24"/>
        </w:rPr>
      </w:pPr>
      <w:r w:rsidRPr="00C76348">
        <w:rPr>
          <w:sz w:val="24"/>
          <w:szCs w:val="24"/>
        </w:rPr>
        <w:t>В рамках национального проекта «Образование»</w:t>
      </w:r>
      <w:r>
        <w:rPr>
          <w:sz w:val="24"/>
          <w:szCs w:val="24"/>
        </w:rPr>
        <w:t xml:space="preserve"> </w:t>
      </w:r>
      <w:r w:rsidRPr="00C76348">
        <w:rPr>
          <w:sz w:val="24"/>
          <w:szCs w:val="24"/>
        </w:rPr>
        <w:t>федерального проекта «Современная школа» и федерального проекта «Цифровая образовательная среда»  стало возможным оснащение</w:t>
      </w:r>
      <w:r>
        <w:rPr>
          <w:sz w:val="24"/>
          <w:szCs w:val="24"/>
        </w:rPr>
        <w:t xml:space="preserve"> </w:t>
      </w:r>
      <w:r w:rsidRPr="00C76348">
        <w:rPr>
          <w:sz w:val="24"/>
          <w:szCs w:val="24"/>
        </w:rPr>
        <w:t>центра образования естественно-научной и технологической направленностей «Точка роста» и других кабинетов</w:t>
      </w:r>
      <w:r>
        <w:rPr>
          <w:sz w:val="24"/>
          <w:szCs w:val="24"/>
        </w:rPr>
        <w:t xml:space="preserve"> </w:t>
      </w:r>
      <w:r w:rsidRPr="00C76348">
        <w:rPr>
          <w:sz w:val="24"/>
          <w:szCs w:val="24"/>
        </w:rPr>
        <w:t>нашей школы современным оборудованием. Внедрение этого оборудования позволяет качественно изменить процесс обучения.</w:t>
      </w:r>
    </w:p>
    <w:p w:rsidR="003C132F" w:rsidRPr="00151946" w:rsidRDefault="003C132F" w:rsidP="003C132F">
      <w:pPr>
        <w:ind w:firstLine="709"/>
        <w:jc w:val="both"/>
      </w:pPr>
      <w:r w:rsidRPr="00151946">
        <w:rPr>
          <w:b/>
        </w:rPr>
        <w:t>Цель создания Центра «Точка роста»</w:t>
      </w:r>
      <w:r w:rsidRPr="00151946">
        <w:t xml:space="preserve">– совершенствование условий для повышения качества образования в общеобразовательных организациях, расположенных в </w:t>
      </w:r>
      <w:r w:rsidRPr="00151946">
        <w:lastRenderedPageBreak/>
        <w:t>сельской местности и малых городах,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«География».</w:t>
      </w:r>
    </w:p>
    <w:p w:rsidR="003C132F" w:rsidRPr="00151946" w:rsidRDefault="003C132F" w:rsidP="003C132F">
      <w:pPr>
        <w:ind w:firstLine="709"/>
        <w:jc w:val="both"/>
        <w:rPr>
          <w:shd w:val="clear" w:color="auto" w:fill="FFFFFF"/>
        </w:rPr>
      </w:pPr>
      <w:r w:rsidRPr="00151946">
        <w:rPr>
          <w:rStyle w:val="aff8"/>
          <w:shd w:val="clear" w:color="auto" w:fill="FFFFFF"/>
        </w:rPr>
        <w:t>Цель проекта «Цифровая образовательная среда»</w:t>
      </w:r>
      <w:r w:rsidRPr="00151946">
        <w:t>–</w:t>
      </w:r>
      <w:r w:rsidRPr="00151946">
        <w:rPr>
          <w:shd w:val="clear" w:color="auto" w:fill="FFFFFF"/>
        </w:rPr>
        <w:t>созданиесовременной и безопасной цифровой образовательной среды, обеспечивающей высокое качество и доступность образования всех видов и уровнейпутем обновления информационно-коммуникационной инфраструктуры, подготовки кадров, создания федеральной цифровой платформы.</w:t>
      </w:r>
    </w:p>
    <w:p w:rsidR="003C132F" w:rsidRDefault="003C132F" w:rsidP="003C132F">
      <w:pPr>
        <w:ind w:firstLine="709"/>
        <w:jc w:val="both"/>
      </w:pPr>
      <w:r w:rsidRPr="00151946">
        <w:t>На базе школы обеспечивается реализация образовательных программ, разработанных в соответствии с требованиями законодательства в сфере образования, сиспользованием  оборудования образовательного  Центра  «Точка роста», оборудования проекта «Цифровая образовательна</w:t>
      </w:r>
      <w:r>
        <w:t>я среда.</w:t>
      </w:r>
    </w:p>
    <w:p w:rsidR="005F3191" w:rsidRPr="00CF782E" w:rsidRDefault="005F3191" w:rsidP="0087615A">
      <w:pPr>
        <w:pStyle w:val="ab"/>
        <w:tabs>
          <w:tab w:val="left" w:pos="142"/>
        </w:tabs>
        <w:ind w:left="0" w:firstLine="227"/>
      </w:pPr>
      <w:r w:rsidRPr="00CF782E">
        <w:t>МОУ Улейминская сош им. Героя Советского Союза Дерюгина А.В. располагает материальной базой, обеспечивающей организацию всех видов деятельности младших школьников, соответствующей</w:t>
      </w:r>
      <w:r w:rsidRPr="00CF782E">
        <w:rPr>
          <w:spacing w:val="40"/>
        </w:rPr>
        <w:t xml:space="preserve"> </w:t>
      </w:r>
      <w:r w:rsidRPr="00CF782E">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5F3191" w:rsidRPr="00CF782E" w:rsidRDefault="005F3191" w:rsidP="0087615A">
      <w:pPr>
        <w:pStyle w:val="ab"/>
        <w:tabs>
          <w:tab w:val="left" w:pos="142"/>
        </w:tabs>
        <w:ind w:left="0" w:firstLine="227"/>
      </w:pPr>
      <w:r w:rsidRPr="00CF782E">
        <w:t xml:space="preserve">Школа функционирует в одном двухэтажном здании постройки 1985 года. Располагает  спортивной площадкой,  столовой (посадочных мест - 60), библиотекой.  Зданию Школы не требуется капитальный </w:t>
      </w:r>
      <w:r w:rsidRPr="00CF782E">
        <w:rPr>
          <w:spacing w:val="-2"/>
        </w:rPr>
        <w:t>ремонт.</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В зональную структуру образовательной организации включены:</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входная зона;</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учебные классы с рабочими местами обучающихся и педагогических работников;</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библиотека с рабочими зонами: книгохранилищем, читальным залом;</w:t>
      </w:r>
    </w:p>
    <w:p w:rsidR="005F3191" w:rsidRPr="00CF782E" w:rsidRDefault="005F3191" w:rsidP="0087615A">
      <w:pPr>
        <w:pStyle w:val="list-bullet"/>
        <w:tabs>
          <w:tab w:val="left" w:pos="142"/>
        </w:tabs>
        <w:spacing w:line="240" w:lineRule="auto"/>
        <w:ind w:left="0" w:firstLine="227"/>
        <w:rPr>
          <w:rFonts w:cs="Times New Roman"/>
          <w:color w:val="auto"/>
          <w:sz w:val="24"/>
          <w:szCs w:val="24"/>
        </w:rPr>
      </w:pPr>
      <w:r w:rsidRPr="00CF782E">
        <w:rPr>
          <w:rFonts w:cs="Times New Roman"/>
          <w:color w:val="auto"/>
          <w:sz w:val="24"/>
          <w:szCs w:val="24"/>
        </w:rPr>
        <w:t>спортивные сооружения (зал, спортивная площадка);</w:t>
      </w:r>
    </w:p>
    <w:p w:rsidR="005F3191" w:rsidRPr="00CF782E" w:rsidRDefault="005F3191" w:rsidP="0087615A">
      <w:pPr>
        <w:pStyle w:val="list-bullet"/>
        <w:tabs>
          <w:tab w:val="left" w:pos="142"/>
        </w:tabs>
        <w:spacing w:line="240" w:lineRule="auto"/>
        <w:ind w:left="0" w:firstLine="227"/>
        <w:rPr>
          <w:rFonts w:cs="Times New Roman"/>
          <w:color w:val="auto"/>
          <w:sz w:val="24"/>
          <w:szCs w:val="24"/>
        </w:rPr>
      </w:pPr>
      <w:r w:rsidRPr="00CF782E">
        <w:rPr>
          <w:rFonts w:cs="Times New Roman"/>
          <w:color w:val="auto"/>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F3191" w:rsidRPr="00CF782E" w:rsidRDefault="005F3191" w:rsidP="0087615A">
      <w:pPr>
        <w:pStyle w:val="list-bullet"/>
        <w:tabs>
          <w:tab w:val="left" w:pos="142"/>
        </w:tabs>
        <w:spacing w:line="240" w:lineRule="auto"/>
        <w:ind w:left="0" w:firstLine="227"/>
        <w:rPr>
          <w:rFonts w:cs="Times New Roman"/>
          <w:color w:val="auto"/>
          <w:sz w:val="24"/>
          <w:szCs w:val="24"/>
        </w:rPr>
      </w:pPr>
      <w:r w:rsidRPr="00CF782E">
        <w:rPr>
          <w:rFonts w:cs="Times New Roman"/>
          <w:color w:val="auto"/>
          <w:sz w:val="24"/>
          <w:szCs w:val="24"/>
        </w:rPr>
        <w:t>гардеробы, санузлы;</w:t>
      </w:r>
    </w:p>
    <w:p w:rsidR="005F3191" w:rsidRPr="00CF782E" w:rsidRDefault="005F3191" w:rsidP="0087615A">
      <w:pPr>
        <w:pStyle w:val="list-bullet"/>
        <w:tabs>
          <w:tab w:val="left" w:pos="142"/>
        </w:tabs>
        <w:spacing w:line="240" w:lineRule="auto"/>
        <w:ind w:left="0" w:firstLine="227"/>
        <w:rPr>
          <w:rFonts w:cs="Times New Roman"/>
          <w:color w:val="auto"/>
          <w:sz w:val="24"/>
          <w:szCs w:val="24"/>
        </w:rPr>
      </w:pPr>
      <w:r w:rsidRPr="00CF782E">
        <w:rPr>
          <w:rFonts w:cs="Times New Roman"/>
          <w:color w:val="auto"/>
          <w:sz w:val="24"/>
          <w:szCs w:val="24"/>
        </w:rPr>
        <w:t>участки (территории) с целесообразным набором оснащённых зон.</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color w:val="auto"/>
          <w:sz w:val="24"/>
          <w:szCs w:val="24"/>
        </w:rPr>
        <w:t>Состав и площади учебных помещений предоставляют условия</w:t>
      </w:r>
      <w:r w:rsidRPr="00CF782E">
        <w:rPr>
          <w:rFonts w:cs="Times New Roman"/>
          <w:sz w:val="24"/>
          <w:szCs w:val="24"/>
        </w:rPr>
        <w:t xml:space="preserve"> для:</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начального общего образования согласно избранным направлениям учебного плана в соответствии с ФГОС НОО;</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организации режима труда и отдыха участников образовательного процесса;</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В основной комплект школьной мебели и оборудования входят:</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доска классная;</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стол учителя;</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стул учителя (приставной);</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кресло для учителя;</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стол ученический (регулируемый по высоте);</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стул ученический (регулируемый по высоте);</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шкаф для хранения учебных пособий;</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стеллаж демонстрационный;</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стеллаж/шкаф для хранения личных вещей с индивидуальными ячейками.</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 xml:space="preserve">В основной комплект технических средств входят: </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lastRenderedPageBreak/>
        <w:t>компьютер/ноутбук учителя с периферией;</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многофункциональное устройство/принтер, сканер, ксерокс;</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сетевой фильтр;</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документ-камера:</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интерактивная панель.</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Учебные классы и кабинеты включают следующие зоны:</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рабочее место учителя с пространством для размещения часто используемого оснащения;</w:t>
      </w:r>
    </w:p>
    <w:p w:rsidR="005F3191" w:rsidRPr="00CF782E" w:rsidRDefault="005F3191" w:rsidP="0087615A">
      <w:pPr>
        <w:pStyle w:val="list-bullet"/>
        <w:tabs>
          <w:tab w:val="left" w:pos="142"/>
        </w:tabs>
        <w:spacing w:line="240" w:lineRule="auto"/>
        <w:ind w:left="0" w:firstLine="227"/>
        <w:rPr>
          <w:rFonts w:cs="Times New Roman"/>
          <w:sz w:val="24"/>
          <w:szCs w:val="24"/>
        </w:rPr>
      </w:pPr>
      <w:r w:rsidRPr="00CF782E">
        <w:rPr>
          <w:rFonts w:cs="Times New Roman"/>
          <w:sz w:val="24"/>
          <w:szCs w:val="24"/>
        </w:rPr>
        <w:t>рабочую зону обучающихся с местом для размещения личных вещей;</w:t>
      </w:r>
    </w:p>
    <w:p w:rsidR="005F3191" w:rsidRPr="00CF782E" w:rsidRDefault="005F3191" w:rsidP="0087615A">
      <w:pPr>
        <w:pStyle w:val="list-bullet"/>
        <w:tabs>
          <w:tab w:val="left" w:pos="142"/>
        </w:tabs>
        <w:spacing w:line="240" w:lineRule="auto"/>
        <w:ind w:left="0" w:firstLine="284"/>
        <w:rPr>
          <w:rFonts w:cs="Times New Roman"/>
          <w:sz w:val="24"/>
          <w:szCs w:val="24"/>
        </w:rPr>
      </w:pPr>
      <w:r w:rsidRPr="00CF782E">
        <w:rPr>
          <w:rFonts w:cs="Times New Roman"/>
          <w:sz w:val="24"/>
          <w:szCs w:val="24"/>
        </w:rPr>
        <w:t>пространство для размещения и хранения учебного оборудования.</w:t>
      </w:r>
    </w:p>
    <w:p w:rsidR="005F3191" w:rsidRPr="00CF782E" w:rsidRDefault="005F3191" w:rsidP="0087615A">
      <w:pPr>
        <w:pStyle w:val="body"/>
        <w:tabs>
          <w:tab w:val="left" w:pos="142"/>
        </w:tabs>
        <w:spacing w:line="240" w:lineRule="auto"/>
        <w:rPr>
          <w:rFonts w:cs="Times New Roman"/>
          <w:sz w:val="24"/>
          <w:szCs w:val="24"/>
        </w:rPr>
      </w:pPr>
      <w:r w:rsidRPr="00CF782E">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F3191" w:rsidRPr="00CF782E" w:rsidRDefault="005F3191" w:rsidP="0087615A">
      <w:pPr>
        <w:pStyle w:val="body"/>
        <w:spacing w:after="170" w:line="240" w:lineRule="auto"/>
        <w:rPr>
          <w:rFonts w:cs="Times New Roman"/>
          <w:sz w:val="24"/>
          <w:szCs w:val="24"/>
        </w:rPr>
      </w:pPr>
    </w:p>
    <w:p w:rsidR="005F3191" w:rsidRPr="00CF782E" w:rsidRDefault="001E09D7" w:rsidP="0087615A">
      <w:pPr>
        <w:pStyle w:val="h3"/>
        <w:spacing w:line="240" w:lineRule="auto"/>
        <w:jc w:val="center"/>
        <w:rPr>
          <w:rFonts w:cs="Times New Roman"/>
          <w:sz w:val="24"/>
          <w:szCs w:val="24"/>
        </w:rPr>
      </w:pPr>
      <w:r>
        <w:rPr>
          <w:rFonts w:cs="Times New Roman"/>
          <w:sz w:val="24"/>
          <w:szCs w:val="24"/>
        </w:rPr>
        <w:t>3</w:t>
      </w:r>
      <w:r w:rsidR="005F3191" w:rsidRPr="00CF782E">
        <w:rPr>
          <w:rFonts w:cs="Times New Roman"/>
          <w:sz w:val="24"/>
          <w:szCs w:val="24"/>
        </w:rPr>
        <w:t>.5.6.</w:t>
      </w:r>
      <w:r w:rsidR="005F3191" w:rsidRPr="00CF782E">
        <w:rPr>
          <w:rFonts w:cs="Times New Roman"/>
          <w:sz w:val="24"/>
          <w:szCs w:val="24"/>
        </w:rPr>
        <w:t> </w:t>
      </w:r>
      <w:r w:rsidR="005F3191" w:rsidRPr="00CF782E">
        <w:rPr>
          <w:rFonts w:cs="Times New Roman"/>
          <w:sz w:val="24"/>
          <w:szCs w:val="24"/>
        </w:rPr>
        <w:t>Механизмы достижения целевых ориентиров в системе условий</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Условия реализации основной образовательной программы:</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соответствие требованиям ФГОС;</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обеспечение достижения планируемых результатов освоения примерной основной образовательной программы;</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предоставление возможности взаимодействия с социальными партнёрами, использования ресурсов социума.</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Раздел «Условия реализации программ начального общего образования» содержит:</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перечень механизмов достижения целевых ориентиров в системе условий реализации требований ФГОС;</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сетевой график (дорожную карту) по формированию необходимой системы условий реализации требований ФГОС(</w:t>
      </w:r>
      <w:r w:rsidRPr="00CF782E">
        <w:rPr>
          <w:rFonts w:cs="Times New Roman"/>
          <w:color w:val="auto"/>
          <w:sz w:val="24"/>
          <w:szCs w:val="24"/>
        </w:rPr>
        <w:t>Приложение 4)</w:t>
      </w:r>
      <w:r w:rsidRPr="00CF782E">
        <w:rPr>
          <w:rFonts w:cs="Times New Roman"/>
          <w:sz w:val="24"/>
          <w:szCs w:val="24"/>
        </w:rPr>
        <w:t>;</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систему мониторинга и оценки условий реализации требований ФГОС.</w:t>
      </w:r>
    </w:p>
    <w:p w:rsidR="005F3191" w:rsidRPr="00CF782E" w:rsidRDefault="005F3191" w:rsidP="0087615A">
      <w:pPr>
        <w:pStyle w:val="body"/>
        <w:spacing w:line="240" w:lineRule="auto"/>
        <w:rPr>
          <w:rFonts w:cs="Times New Roman"/>
          <w:sz w:val="24"/>
          <w:szCs w:val="24"/>
        </w:rPr>
      </w:pPr>
      <w:r w:rsidRPr="00CF782E">
        <w:rPr>
          <w:rFonts w:cs="Times New Roman"/>
          <w:sz w:val="24"/>
          <w:szCs w:val="24"/>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анализ имеющихся условий и ресурсов реализации образовательной программы начального общего образования;</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F3191" w:rsidRPr="00CF782E" w:rsidRDefault="005F3191" w:rsidP="0087615A">
      <w:pPr>
        <w:pStyle w:val="list-bullet"/>
        <w:spacing w:line="240" w:lineRule="auto"/>
        <w:ind w:left="0"/>
        <w:rPr>
          <w:rFonts w:cs="Times New Roman"/>
          <w:sz w:val="24"/>
          <w:szCs w:val="24"/>
        </w:rPr>
      </w:pPr>
      <w:r w:rsidRPr="00CF782E">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335D5B" w:rsidRDefault="005F3191" w:rsidP="001E09D7">
      <w:pPr>
        <w:pStyle w:val="list-bullet"/>
        <w:spacing w:line="240" w:lineRule="auto"/>
        <w:ind w:left="0"/>
        <w:jc w:val="center"/>
      </w:pPr>
      <w:r w:rsidRPr="00CF782E">
        <w:rPr>
          <w:rFonts w:cs="Times New Roman"/>
          <w:sz w:val="24"/>
          <w:szCs w:val="24"/>
        </w:rPr>
        <w:lastRenderedPageBreak/>
        <w:t>разработку сетевого графика (дорожной карты) создания необходимой системы условий для реализации требований ФГОС;</w:t>
      </w:r>
    </w:p>
    <w:p w:rsidR="009162E9" w:rsidRPr="00CF782E" w:rsidRDefault="009162E9" w:rsidP="001E09D7">
      <w:pPr>
        <w:pStyle w:val="list-bullet"/>
        <w:spacing w:line="240" w:lineRule="auto"/>
        <w:ind w:left="0"/>
        <w:divId w:val="312293217"/>
        <w:rPr>
          <w:rFonts w:cs="Times New Roman"/>
          <w:sz w:val="24"/>
          <w:szCs w:val="24"/>
        </w:rPr>
      </w:pPr>
      <w:r w:rsidRPr="00CF782E">
        <w:rPr>
          <w:rFonts w:cs="Times New Roman"/>
          <w:sz w:val="24"/>
          <w:szCs w:val="24"/>
        </w:rPr>
        <w:t>педагогических, финансовых, материально-технических, информационно-методических условий и ресурсов;</w:t>
      </w:r>
    </w:p>
    <w:p w:rsidR="009162E9" w:rsidRPr="00CF782E" w:rsidRDefault="009162E9" w:rsidP="001E09D7">
      <w:pPr>
        <w:pStyle w:val="list-bullet"/>
        <w:spacing w:line="240" w:lineRule="auto"/>
        <w:ind w:left="0"/>
        <w:divId w:val="312293217"/>
        <w:rPr>
          <w:rFonts w:cs="Times New Roman"/>
          <w:sz w:val="24"/>
          <w:szCs w:val="24"/>
        </w:rPr>
      </w:pPr>
      <w:r w:rsidRPr="00CF782E">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перечень механизмов достижения целевых ориентиров в системе условий реализации требований ФГОС;</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сетевой график (дорожную карту) по формированию необходимой системы условий реализации требований ФГОС(</w:t>
      </w:r>
      <w:r w:rsidRPr="00CF782E">
        <w:rPr>
          <w:rFonts w:cs="Times New Roman"/>
          <w:color w:val="auto"/>
          <w:sz w:val="24"/>
          <w:szCs w:val="24"/>
        </w:rPr>
        <w:t>Приложение 4)</w:t>
      </w:r>
      <w:r w:rsidRPr="00CF782E">
        <w:rPr>
          <w:rFonts w:cs="Times New Roman"/>
          <w:sz w:val="24"/>
          <w:szCs w:val="24"/>
        </w:rPr>
        <w:t>;</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систему мониторинга и оценки условий реализации требований ФГОС.</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анализ имеющихся условий и ресурсов реализации образовательной программы начального общего образования;</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9162E9" w:rsidRPr="00CF782E" w:rsidRDefault="009162E9" w:rsidP="00833092">
      <w:pPr>
        <w:pStyle w:val="list-bullet"/>
        <w:spacing w:line="240" w:lineRule="auto"/>
        <w:ind w:left="0"/>
        <w:divId w:val="312293217"/>
        <w:rPr>
          <w:rFonts w:cs="Times New Roman"/>
          <w:color w:val="auto"/>
          <w:sz w:val="24"/>
          <w:szCs w:val="24"/>
        </w:rPr>
      </w:pPr>
      <w:r w:rsidRPr="00CF782E">
        <w:rPr>
          <w:rFonts w:cs="Times New Roman"/>
          <w:sz w:val="24"/>
          <w:szCs w:val="24"/>
        </w:rPr>
        <w:t xml:space="preserve">разработку механизмов мониторинга, оценки и коррекции реализации промежуточных этапов плана </w:t>
      </w:r>
      <w:r w:rsidRPr="00CF782E">
        <w:rPr>
          <w:rFonts w:cs="Times New Roman"/>
          <w:bCs/>
          <w:sz w:val="24"/>
          <w:szCs w:val="24"/>
        </w:rPr>
        <w:t xml:space="preserve">введения ФГОС–2021 в МОУ </w:t>
      </w:r>
      <w:r w:rsidRPr="00CF782E">
        <w:rPr>
          <w:rFonts w:cs="Times New Roman"/>
          <w:sz w:val="24"/>
          <w:szCs w:val="24"/>
        </w:rPr>
        <w:t xml:space="preserve">Улейминской сош имени Героя Советского Союза Дерюгина А.В. </w:t>
      </w:r>
    </w:p>
    <w:p w:rsidR="009162E9" w:rsidRPr="00CF782E" w:rsidRDefault="009162E9" w:rsidP="00833092">
      <w:pPr>
        <w:pStyle w:val="list-bullet"/>
        <w:numPr>
          <w:ilvl w:val="0"/>
          <w:numId w:val="0"/>
        </w:numPr>
        <w:spacing w:line="240" w:lineRule="auto"/>
        <w:ind w:hanging="340"/>
        <w:divId w:val="312293217"/>
        <w:rPr>
          <w:rFonts w:cs="Times New Roman"/>
          <w:sz w:val="24"/>
          <w:szCs w:val="24"/>
        </w:rPr>
      </w:pPr>
    </w:p>
    <w:p w:rsidR="009162E9" w:rsidRPr="00CF782E" w:rsidRDefault="009162E9" w:rsidP="00833092">
      <w:pPr>
        <w:pStyle w:val="list-bullet"/>
        <w:numPr>
          <w:ilvl w:val="0"/>
          <w:numId w:val="0"/>
        </w:numPr>
        <w:spacing w:line="240" w:lineRule="auto"/>
        <w:ind w:hanging="340"/>
        <w:divId w:val="312293217"/>
        <w:rPr>
          <w:rFonts w:cs="Times New Roman"/>
          <w:sz w:val="24"/>
          <w:szCs w:val="24"/>
        </w:rPr>
      </w:pPr>
    </w:p>
    <w:p w:rsidR="009162E9" w:rsidRPr="00CF782E" w:rsidRDefault="009162E9" w:rsidP="00CF782E">
      <w:pPr>
        <w:spacing w:after="223"/>
        <w:ind w:right="3"/>
        <w:jc w:val="both"/>
        <w:divId w:val="312293217"/>
        <w:rPr>
          <w:rFonts w:ascii="Georgia" w:hAnsi="Georgia"/>
        </w:rPr>
      </w:pPr>
    </w:p>
    <w:p w:rsidR="000329C6" w:rsidRDefault="000329C6"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1E09D7" w:rsidRDefault="001E09D7"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1E09D7" w:rsidRDefault="001E09D7" w:rsidP="00833092">
      <w:pPr>
        <w:pStyle w:val="Heading1"/>
        <w:ind w:left="0"/>
        <w:jc w:val="right"/>
        <w:divId w:val="312293217"/>
        <w:rPr>
          <w:rFonts w:ascii="Times New Roman" w:hAnsi="Times New Roman" w:cs="Times New Roman"/>
          <w:sz w:val="24"/>
          <w:szCs w:val="24"/>
        </w:rPr>
      </w:pPr>
      <w:bookmarkStart w:id="299" w:name="ПРИЛОЖЕНИЕ_к_АООП_НОО_ОВЗ"/>
      <w:bookmarkEnd w:id="299"/>
    </w:p>
    <w:p w:rsidR="00EF2E70" w:rsidRPr="00833092" w:rsidRDefault="00EF2E70" w:rsidP="00833092">
      <w:pPr>
        <w:pStyle w:val="Heading1"/>
        <w:ind w:left="0"/>
        <w:jc w:val="right"/>
        <w:divId w:val="312293217"/>
        <w:rPr>
          <w:rFonts w:ascii="Times New Roman" w:hAnsi="Times New Roman" w:cs="Times New Roman"/>
          <w:sz w:val="24"/>
          <w:szCs w:val="24"/>
        </w:rPr>
      </w:pPr>
      <w:r w:rsidRPr="00833092">
        <w:rPr>
          <w:rFonts w:ascii="Times New Roman" w:hAnsi="Times New Roman" w:cs="Times New Roman"/>
          <w:sz w:val="24"/>
          <w:szCs w:val="24"/>
        </w:rPr>
        <w:lastRenderedPageBreak/>
        <w:t>ПРИЛОЖЕНИЕ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 АООП</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НОО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ОВЗ</w:t>
      </w:r>
      <w:bookmarkStart w:id="300" w:name="(_вариант_7.1,_7.2)"/>
      <w:bookmarkEnd w:id="300"/>
      <w:r w:rsidR="001E09D7">
        <w:rPr>
          <w:rFonts w:ascii="Times New Roman" w:hAnsi="Times New Roman" w:cs="Times New Roman"/>
          <w:sz w:val="24"/>
          <w:szCs w:val="24"/>
        </w:rPr>
        <w:t xml:space="preserve"> ( вариант 7.1</w:t>
      </w:r>
      <w:r w:rsidRPr="00833092">
        <w:rPr>
          <w:rFonts w:ascii="Times New Roman" w:hAnsi="Times New Roman" w:cs="Times New Roman"/>
          <w:sz w:val="24"/>
          <w:szCs w:val="24"/>
        </w:rPr>
        <w:t>)</w:t>
      </w:r>
      <w:r w:rsidRPr="00833092">
        <w:rPr>
          <w:rFonts w:ascii="Times New Roman" w:hAnsi="Times New Roman" w:cs="Times New Roman"/>
          <w:spacing w:val="-57"/>
          <w:sz w:val="24"/>
          <w:szCs w:val="24"/>
        </w:rPr>
        <w:t xml:space="preserve"> </w:t>
      </w:r>
      <w:bookmarkStart w:id="301" w:name="контрольно-_оценочный_материал"/>
      <w:bookmarkEnd w:id="301"/>
    </w:p>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02" w:name="ОЦЕНКА_КАЧЕСТВА__ОБРАЗОВАТЕЛЬНЫХ__РЕЗУЛЬ"/>
      <w:bookmarkEnd w:id="302"/>
      <w:r w:rsidRPr="00833092">
        <w:rPr>
          <w:rFonts w:ascii="Times New Roman" w:hAnsi="Times New Roman" w:cs="Times New Roman"/>
          <w:sz w:val="24"/>
          <w:szCs w:val="24"/>
        </w:rPr>
        <w:t>Критерии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оценивания предметных результатов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обучающихся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на</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уровне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начального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общего образования</w:t>
      </w:r>
    </w:p>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833092">
      <w:pPr>
        <w:spacing w:line="254" w:lineRule="auto"/>
        <w:jc w:val="center"/>
        <w:divId w:val="312293217"/>
        <w:rPr>
          <w:b/>
        </w:rPr>
      </w:pPr>
      <w:bookmarkStart w:id="303" w:name="Нормы_оценки_знаний_обучающихся_с_ОВЗ_(в"/>
      <w:bookmarkEnd w:id="303"/>
      <w:r w:rsidRPr="00833092">
        <w:rPr>
          <w:b/>
        </w:rPr>
        <w:t>Нормы оценки знаний обучающихся с ОВЗ при проверке</w:t>
      </w:r>
      <w:r w:rsidRPr="00833092">
        <w:rPr>
          <w:b/>
          <w:spacing w:val="-57"/>
        </w:rPr>
        <w:t xml:space="preserve">  </w:t>
      </w:r>
      <w:r w:rsidRPr="00833092">
        <w:rPr>
          <w:b/>
        </w:rPr>
        <w:t>устных,</w:t>
      </w:r>
      <w:r w:rsidRPr="00833092">
        <w:rPr>
          <w:b/>
          <w:spacing w:val="3"/>
        </w:rPr>
        <w:t xml:space="preserve"> </w:t>
      </w:r>
      <w:r w:rsidRPr="00833092">
        <w:rPr>
          <w:b/>
        </w:rPr>
        <w:t>письменных, контрольных</w:t>
      </w:r>
      <w:r w:rsidRPr="00833092">
        <w:rPr>
          <w:b/>
          <w:spacing w:val="-7"/>
        </w:rPr>
        <w:t xml:space="preserve"> </w:t>
      </w:r>
      <w:r w:rsidRPr="00833092">
        <w:rPr>
          <w:b/>
        </w:rPr>
        <w:t>и</w:t>
      </w:r>
      <w:r w:rsidRPr="00833092">
        <w:rPr>
          <w:b/>
          <w:spacing w:val="1"/>
        </w:rPr>
        <w:t xml:space="preserve"> </w:t>
      </w:r>
      <w:r w:rsidRPr="00833092">
        <w:rPr>
          <w:b/>
        </w:rPr>
        <w:t>самостоятельных</w:t>
      </w:r>
      <w:r w:rsidRPr="00833092">
        <w:rPr>
          <w:b/>
          <w:spacing w:val="-7"/>
        </w:rPr>
        <w:t xml:space="preserve"> </w:t>
      </w:r>
      <w:r w:rsidRPr="00833092">
        <w:rPr>
          <w:b/>
        </w:rPr>
        <w:t>работ.</w:t>
      </w:r>
    </w:p>
    <w:p w:rsidR="00EF2E70" w:rsidRPr="00833092" w:rsidRDefault="00EF2E70" w:rsidP="00833092">
      <w:pPr>
        <w:pStyle w:val="Heading1"/>
        <w:ind w:left="0"/>
        <w:divId w:val="312293217"/>
        <w:rPr>
          <w:rFonts w:ascii="Times New Roman" w:hAnsi="Times New Roman" w:cs="Times New Roman"/>
          <w:sz w:val="24"/>
          <w:szCs w:val="24"/>
        </w:rPr>
      </w:pPr>
      <w:r w:rsidRPr="00833092">
        <w:rPr>
          <w:rFonts w:ascii="Times New Roman" w:hAnsi="Times New Roman" w:cs="Times New Roman"/>
          <w:sz w:val="24"/>
          <w:szCs w:val="24"/>
        </w:rPr>
        <w:t>1.</w:t>
      </w:r>
      <w:r w:rsidRPr="00833092">
        <w:rPr>
          <w:rFonts w:ascii="Times New Roman" w:hAnsi="Times New Roman" w:cs="Times New Roman"/>
          <w:spacing w:val="44"/>
          <w:sz w:val="24"/>
          <w:szCs w:val="24"/>
        </w:rPr>
        <w:t xml:space="preserve"> </w:t>
      </w:r>
      <w:r w:rsidRPr="00833092">
        <w:rPr>
          <w:rFonts w:ascii="Times New Roman" w:hAnsi="Times New Roman" w:cs="Times New Roman"/>
          <w:sz w:val="24"/>
          <w:szCs w:val="24"/>
          <w:u w:val="thick"/>
        </w:rPr>
        <w:t>Нормы</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оценок</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русскому</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языку в</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начальной школе.</w:t>
      </w:r>
    </w:p>
    <w:p w:rsidR="00EF2E70" w:rsidRPr="00833092" w:rsidRDefault="00EF2E70" w:rsidP="00833092">
      <w:pPr>
        <w:pStyle w:val="ab"/>
        <w:ind w:left="0"/>
        <w:divId w:val="312293217"/>
        <w:rPr>
          <w:b/>
        </w:rPr>
      </w:pPr>
    </w:p>
    <w:p w:rsidR="00EF2E70" w:rsidRPr="00833092" w:rsidRDefault="00EF2E70" w:rsidP="00833092">
      <w:pPr>
        <w:pStyle w:val="ab"/>
        <w:spacing w:line="266" w:lineRule="auto"/>
        <w:ind w:left="0"/>
        <w:jc w:val="both"/>
        <w:divId w:val="312293217"/>
      </w:pPr>
      <w:r w:rsidRPr="00833092">
        <w:t>Нормы оценки знаний, умений и навыков учащихся начальных классов предназначены для</w:t>
      </w:r>
      <w:r w:rsidRPr="00833092">
        <w:rPr>
          <w:spacing w:val="1"/>
        </w:rPr>
        <w:t xml:space="preserve"> </w:t>
      </w:r>
      <w:r w:rsidRPr="00833092">
        <w:t>обеспечения</w:t>
      </w:r>
      <w:r w:rsidRPr="00833092">
        <w:rPr>
          <w:spacing w:val="1"/>
        </w:rPr>
        <w:t xml:space="preserve"> </w:t>
      </w:r>
      <w:r w:rsidRPr="00833092">
        <w:t>прочности</w:t>
      </w:r>
      <w:r w:rsidRPr="00833092">
        <w:rPr>
          <w:spacing w:val="1"/>
        </w:rPr>
        <w:t xml:space="preserve"> </w:t>
      </w:r>
      <w:r w:rsidRPr="00833092">
        <w:t>усвоения</w:t>
      </w:r>
      <w:r w:rsidRPr="00833092">
        <w:rPr>
          <w:spacing w:val="1"/>
        </w:rPr>
        <w:t xml:space="preserve"> </w:t>
      </w:r>
      <w:r w:rsidRPr="00833092">
        <w:t>детьми</w:t>
      </w:r>
      <w:r w:rsidRPr="00833092">
        <w:rPr>
          <w:spacing w:val="1"/>
        </w:rPr>
        <w:t xml:space="preserve"> </w:t>
      </w:r>
      <w:r w:rsidRPr="00833092">
        <w:t>учебного</w:t>
      </w:r>
      <w:r w:rsidRPr="00833092">
        <w:rPr>
          <w:spacing w:val="1"/>
        </w:rPr>
        <w:t xml:space="preserve"> </w:t>
      </w:r>
      <w:r w:rsidRPr="00833092">
        <w:t>материала</w:t>
      </w:r>
      <w:r w:rsidRPr="00833092">
        <w:rPr>
          <w:spacing w:val="1"/>
        </w:rPr>
        <w:t xml:space="preserve"> </w:t>
      </w:r>
      <w:r w:rsidRPr="00833092">
        <w:t>по</w:t>
      </w:r>
      <w:r w:rsidRPr="00833092">
        <w:rPr>
          <w:spacing w:val="1"/>
        </w:rPr>
        <w:t xml:space="preserve"> </w:t>
      </w:r>
      <w:r w:rsidRPr="00833092">
        <w:t>каждому</w:t>
      </w:r>
      <w:r w:rsidRPr="00833092">
        <w:rPr>
          <w:spacing w:val="1"/>
        </w:rPr>
        <w:t xml:space="preserve"> </w:t>
      </w:r>
      <w:r w:rsidRPr="00833092">
        <w:t>из</w:t>
      </w:r>
      <w:r w:rsidRPr="00833092">
        <w:rPr>
          <w:spacing w:val="1"/>
        </w:rPr>
        <w:t xml:space="preserve"> </w:t>
      </w:r>
      <w:r w:rsidRPr="00833092">
        <w:t>предметов</w:t>
      </w:r>
      <w:r w:rsidRPr="00833092">
        <w:rPr>
          <w:spacing w:val="1"/>
        </w:rPr>
        <w:t xml:space="preserve"> </w:t>
      </w:r>
      <w:r w:rsidRPr="00833092">
        <w:t>начального</w:t>
      </w:r>
      <w:r w:rsidRPr="00833092">
        <w:rPr>
          <w:spacing w:val="12"/>
        </w:rPr>
        <w:t xml:space="preserve"> </w:t>
      </w:r>
      <w:r w:rsidRPr="00833092">
        <w:t>цикла</w:t>
      </w:r>
      <w:r w:rsidRPr="00833092">
        <w:rPr>
          <w:spacing w:val="2"/>
        </w:rPr>
        <w:t xml:space="preserve"> </w:t>
      </w:r>
      <w:r w:rsidRPr="00833092">
        <w:t>на уровне,</w:t>
      </w:r>
      <w:r w:rsidRPr="00833092">
        <w:rPr>
          <w:spacing w:val="1"/>
        </w:rPr>
        <w:t xml:space="preserve"> </w:t>
      </w:r>
      <w:r w:rsidRPr="00833092">
        <w:t>требуемом программами.</w:t>
      </w:r>
    </w:p>
    <w:p w:rsidR="00EF2E70" w:rsidRPr="00833092" w:rsidRDefault="00EF2E70" w:rsidP="00833092">
      <w:pPr>
        <w:pStyle w:val="ab"/>
        <w:spacing w:line="259" w:lineRule="auto"/>
        <w:ind w:left="0"/>
        <w:divId w:val="312293217"/>
      </w:pPr>
      <w:r w:rsidRPr="00833092">
        <w:t>Эти</w:t>
      </w:r>
      <w:r w:rsidRPr="00833092">
        <w:rPr>
          <w:spacing w:val="1"/>
        </w:rPr>
        <w:t xml:space="preserve"> </w:t>
      </w:r>
      <w:r w:rsidRPr="00833092">
        <w:t>нормы</w:t>
      </w:r>
      <w:r w:rsidRPr="00833092">
        <w:rPr>
          <w:spacing w:val="1"/>
        </w:rPr>
        <w:t xml:space="preserve"> </w:t>
      </w:r>
      <w:r w:rsidRPr="00833092">
        <w:t>позволяют осуществить</w:t>
      </w:r>
      <w:r w:rsidRPr="00833092">
        <w:rPr>
          <w:spacing w:val="1"/>
        </w:rPr>
        <w:t xml:space="preserve"> </w:t>
      </w:r>
      <w:r w:rsidRPr="00833092">
        <w:t>систематический</w:t>
      </w:r>
      <w:r w:rsidRPr="00833092">
        <w:rPr>
          <w:spacing w:val="1"/>
        </w:rPr>
        <w:t xml:space="preserve"> </w:t>
      </w:r>
      <w:r w:rsidRPr="00833092">
        <w:t>контроль</w:t>
      </w:r>
      <w:r w:rsidRPr="00833092">
        <w:rPr>
          <w:spacing w:val="1"/>
        </w:rPr>
        <w:t xml:space="preserve"> </w:t>
      </w:r>
      <w:r w:rsidRPr="00833092">
        <w:t>за успешностью обучения</w:t>
      </w:r>
      <w:r w:rsidRPr="00833092">
        <w:rPr>
          <w:spacing w:val="1"/>
        </w:rPr>
        <w:t xml:space="preserve"> </w:t>
      </w:r>
      <w:r w:rsidRPr="00833092">
        <w:t>учащихся,</w:t>
      </w:r>
      <w:r w:rsidRPr="00833092">
        <w:rPr>
          <w:spacing w:val="-2"/>
        </w:rPr>
        <w:t xml:space="preserve"> </w:t>
      </w:r>
      <w:r w:rsidRPr="00833092">
        <w:t>принимать</w:t>
      </w:r>
      <w:r w:rsidRPr="00833092">
        <w:rPr>
          <w:spacing w:val="-11"/>
        </w:rPr>
        <w:t xml:space="preserve"> </w:t>
      </w:r>
      <w:r w:rsidRPr="00833092">
        <w:t>меры</w:t>
      </w:r>
      <w:r w:rsidRPr="00833092">
        <w:rPr>
          <w:spacing w:val="-6"/>
        </w:rPr>
        <w:t xml:space="preserve"> </w:t>
      </w:r>
      <w:r w:rsidRPr="00833092">
        <w:t>к</w:t>
      </w:r>
      <w:r w:rsidRPr="00833092">
        <w:rPr>
          <w:spacing w:val="-14"/>
        </w:rPr>
        <w:t xml:space="preserve"> </w:t>
      </w:r>
      <w:r w:rsidRPr="00833092">
        <w:t>устранению</w:t>
      </w:r>
      <w:r w:rsidRPr="00833092">
        <w:rPr>
          <w:spacing w:val="-9"/>
        </w:rPr>
        <w:t xml:space="preserve"> </w:t>
      </w:r>
      <w:r w:rsidRPr="00833092">
        <w:t>пробелов,</w:t>
      </w:r>
      <w:r w:rsidRPr="00833092">
        <w:rPr>
          <w:spacing w:val="-10"/>
        </w:rPr>
        <w:t xml:space="preserve"> </w:t>
      </w:r>
      <w:r w:rsidRPr="00833092">
        <w:t>предупреждать</w:t>
      </w:r>
      <w:r w:rsidRPr="00833092">
        <w:rPr>
          <w:spacing w:val="-1"/>
        </w:rPr>
        <w:t xml:space="preserve"> </w:t>
      </w:r>
      <w:r w:rsidRPr="00833092">
        <w:t>неуспеваемость</w:t>
      </w:r>
      <w:r w:rsidRPr="00833092">
        <w:rPr>
          <w:spacing w:val="-1"/>
        </w:rPr>
        <w:t xml:space="preserve"> </w:t>
      </w:r>
      <w:r w:rsidRPr="00833092">
        <w:t>учащихся.</w:t>
      </w:r>
    </w:p>
    <w:p w:rsidR="00EF2E70" w:rsidRPr="00833092" w:rsidRDefault="00EF2E70" w:rsidP="00833092">
      <w:pPr>
        <w:pStyle w:val="ab"/>
        <w:ind w:left="0"/>
        <w:divId w:val="312293217"/>
      </w:pPr>
    </w:p>
    <w:p w:rsidR="00EF2E70" w:rsidRPr="00833092" w:rsidRDefault="00EF2E70" w:rsidP="00833092">
      <w:pPr>
        <w:pStyle w:val="ab"/>
        <w:spacing w:line="266" w:lineRule="auto"/>
        <w:ind w:left="0"/>
        <w:jc w:val="both"/>
        <w:divId w:val="312293217"/>
      </w:pPr>
      <w:r w:rsidRPr="00833092">
        <w:t>Учитель применяет для оценивания цифровой балл (отметку) и оценочное суждение.</w:t>
      </w:r>
      <w:r w:rsidRPr="00833092">
        <w:rPr>
          <w:spacing w:val="1"/>
        </w:rPr>
        <w:t xml:space="preserve"> </w:t>
      </w:r>
      <w:r w:rsidRPr="00833092">
        <w:t>Отметка как цифровое оформление оценки вводится учителем по данному положению со 2</w:t>
      </w:r>
      <w:r w:rsidRPr="00833092">
        <w:rPr>
          <w:spacing w:val="1"/>
        </w:rPr>
        <w:t xml:space="preserve"> </w:t>
      </w:r>
      <w:r w:rsidRPr="00833092">
        <w:t>класса.</w:t>
      </w:r>
    </w:p>
    <w:p w:rsidR="00EF2E70" w:rsidRPr="00833092" w:rsidRDefault="00EF2E70" w:rsidP="00833092">
      <w:pPr>
        <w:pStyle w:val="Heading1"/>
        <w:spacing w:line="275" w:lineRule="exact"/>
        <w:ind w:left="0"/>
        <w:jc w:val="center"/>
        <w:divId w:val="312293217"/>
        <w:rPr>
          <w:rFonts w:ascii="Times New Roman" w:hAnsi="Times New Roman" w:cs="Times New Roman"/>
          <w:sz w:val="24"/>
          <w:szCs w:val="24"/>
        </w:rPr>
      </w:pPr>
      <w:bookmarkStart w:id="304" w:name="Проверка_и_оценка_знаний,_умений_и_навык"/>
      <w:bookmarkEnd w:id="304"/>
      <w:r w:rsidRPr="00833092">
        <w:rPr>
          <w:rFonts w:ascii="Times New Roman" w:hAnsi="Times New Roman" w:cs="Times New Roman"/>
          <w:sz w:val="24"/>
          <w:szCs w:val="24"/>
          <w:u w:val="thick"/>
        </w:rPr>
        <w:t>Проверка</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оценка</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знаний,</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умений</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навыков</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учащихся по</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русскому языку.</w:t>
      </w:r>
    </w:p>
    <w:p w:rsidR="00EF2E70" w:rsidRPr="00833092" w:rsidRDefault="00EF2E70" w:rsidP="00833092">
      <w:pPr>
        <w:pStyle w:val="ab"/>
        <w:ind w:left="0"/>
        <w:divId w:val="312293217"/>
        <w:rPr>
          <w:b/>
        </w:rPr>
      </w:pPr>
    </w:p>
    <w:p w:rsidR="00EF2E70" w:rsidRPr="00833092" w:rsidRDefault="00EF2E70" w:rsidP="00833092">
      <w:pPr>
        <w:pStyle w:val="ab"/>
        <w:spacing w:line="264" w:lineRule="auto"/>
        <w:ind w:left="0"/>
        <w:jc w:val="both"/>
        <w:divId w:val="312293217"/>
      </w:pPr>
      <w:r w:rsidRPr="00833092">
        <w:t>Контроль за</w:t>
      </w:r>
      <w:r w:rsidRPr="00833092">
        <w:rPr>
          <w:spacing w:val="1"/>
        </w:rPr>
        <w:t xml:space="preserve"> </w:t>
      </w:r>
      <w:r w:rsidRPr="00833092">
        <w:t>уровнем достижений учащихся</w:t>
      </w:r>
      <w:r w:rsidRPr="00833092">
        <w:rPr>
          <w:spacing w:val="1"/>
        </w:rPr>
        <w:t xml:space="preserve"> </w:t>
      </w:r>
      <w:r w:rsidRPr="00833092">
        <w:t>по</w:t>
      </w:r>
      <w:r w:rsidRPr="00833092">
        <w:rPr>
          <w:spacing w:val="1"/>
        </w:rPr>
        <w:t xml:space="preserve"> </w:t>
      </w:r>
      <w:r w:rsidRPr="00833092">
        <w:t>русскому языку проводится в форме</w:t>
      </w:r>
      <w:r w:rsidRPr="00833092">
        <w:rPr>
          <w:spacing w:val="1"/>
        </w:rPr>
        <w:t xml:space="preserve"> </w:t>
      </w:r>
      <w:r w:rsidRPr="00833092">
        <w:t>письменных работ: диктантов, грамматических заданий, контрольных списываний, изложений,</w:t>
      </w:r>
      <w:r w:rsidRPr="00833092">
        <w:rPr>
          <w:spacing w:val="1"/>
        </w:rPr>
        <w:t xml:space="preserve"> </w:t>
      </w:r>
      <w:r w:rsidRPr="00833092">
        <w:t>тестовых</w:t>
      </w:r>
      <w:r w:rsidRPr="00833092">
        <w:rPr>
          <w:spacing w:val="-8"/>
        </w:rPr>
        <w:t xml:space="preserve"> </w:t>
      </w:r>
      <w:r w:rsidRPr="00833092">
        <w:t>заданий.</w:t>
      </w:r>
    </w:p>
    <w:p w:rsidR="00EF2E70" w:rsidRPr="00833092" w:rsidRDefault="00EF2E70" w:rsidP="00833092">
      <w:pPr>
        <w:pStyle w:val="ab"/>
        <w:ind w:left="0"/>
        <w:divId w:val="312293217"/>
      </w:pPr>
    </w:p>
    <w:p w:rsidR="00EF2E70" w:rsidRPr="00833092" w:rsidRDefault="00EF2E70" w:rsidP="00833092">
      <w:pPr>
        <w:pStyle w:val="ab"/>
        <w:spacing w:line="254" w:lineRule="auto"/>
        <w:ind w:left="0"/>
        <w:jc w:val="both"/>
        <w:divId w:val="312293217"/>
      </w:pPr>
      <w:r w:rsidRPr="00833092">
        <w:t>Диктант</w:t>
      </w:r>
      <w:r w:rsidRPr="00833092">
        <w:rPr>
          <w:spacing w:val="1"/>
        </w:rPr>
        <w:t xml:space="preserve"> </w:t>
      </w:r>
      <w:r w:rsidRPr="00833092">
        <w:t>служит</w:t>
      </w:r>
      <w:r w:rsidRPr="00833092">
        <w:rPr>
          <w:spacing w:val="1"/>
        </w:rPr>
        <w:t xml:space="preserve"> </w:t>
      </w:r>
      <w:r w:rsidRPr="00833092">
        <w:t>средством</w:t>
      </w:r>
      <w:r w:rsidRPr="00833092">
        <w:rPr>
          <w:spacing w:val="1"/>
        </w:rPr>
        <w:t xml:space="preserve"> </w:t>
      </w:r>
      <w:r w:rsidRPr="00833092">
        <w:t>проверки</w:t>
      </w:r>
      <w:r w:rsidRPr="00833092">
        <w:rPr>
          <w:spacing w:val="1"/>
        </w:rPr>
        <w:t xml:space="preserve"> </w:t>
      </w:r>
      <w:r w:rsidRPr="00833092">
        <w:t>орфографических</w:t>
      </w:r>
      <w:r w:rsidRPr="00833092">
        <w:rPr>
          <w:spacing w:val="1"/>
        </w:rPr>
        <w:t xml:space="preserve"> </w:t>
      </w:r>
      <w:r w:rsidRPr="00833092">
        <w:t>и</w:t>
      </w:r>
      <w:r w:rsidRPr="00833092">
        <w:rPr>
          <w:spacing w:val="1"/>
        </w:rPr>
        <w:t xml:space="preserve"> </w:t>
      </w:r>
      <w:r w:rsidRPr="00833092">
        <w:t>пунктуационных</w:t>
      </w:r>
      <w:r w:rsidRPr="00833092">
        <w:rPr>
          <w:spacing w:val="1"/>
        </w:rPr>
        <w:t xml:space="preserve"> </w:t>
      </w:r>
      <w:r w:rsidRPr="00833092">
        <w:t>умений</w:t>
      </w:r>
      <w:r w:rsidRPr="00833092">
        <w:rPr>
          <w:spacing w:val="1"/>
        </w:rPr>
        <w:t xml:space="preserve"> </w:t>
      </w:r>
      <w:r w:rsidRPr="00833092">
        <w:t>и</w:t>
      </w:r>
      <w:r w:rsidRPr="00833092">
        <w:rPr>
          <w:spacing w:val="-57"/>
        </w:rPr>
        <w:t xml:space="preserve"> </w:t>
      </w:r>
      <w:r w:rsidRPr="00833092">
        <w:t>навыков.</w:t>
      </w:r>
    </w:p>
    <w:p w:rsidR="00EF2E70" w:rsidRPr="00833092" w:rsidRDefault="00EF2E70" w:rsidP="00833092">
      <w:pPr>
        <w:pStyle w:val="ab"/>
        <w:ind w:left="0"/>
        <w:divId w:val="312293217"/>
      </w:pPr>
    </w:p>
    <w:p w:rsidR="00EF2E70" w:rsidRPr="00833092" w:rsidRDefault="00EF2E70" w:rsidP="00833092">
      <w:pPr>
        <w:pStyle w:val="ab"/>
        <w:spacing w:line="264" w:lineRule="auto"/>
        <w:ind w:left="0"/>
        <w:jc w:val="both"/>
        <w:divId w:val="312293217"/>
      </w:pPr>
      <w:r w:rsidRPr="00833092">
        <w:t>Грамматический</w:t>
      </w:r>
      <w:r w:rsidRPr="00833092">
        <w:rPr>
          <w:spacing w:val="1"/>
        </w:rPr>
        <w:t xml:space="preserve"> </w:t>
      </w:r>
      <w:r w:rsidRPr="00833092">
        <w:t>разбор</w:t>
      </w:r>
      <w:r w:rsidRPr="00833092">
        <w:rPr>
          <w:spacing w:val="1"/>
        </w:rPr>
        <w:t xml:space="preserve"> </w:t>
      </w:r>
      <w:r w:rsidRPr="00833092">
        <w:t>есть</w:t>
      </w:r>
      <w:r w:rsidRPr="00833092">
        <w:rPr>
          <w:spacing w:val="1"/>
        </w:rPr>
        <w:t xml:space="preserve"> </w:t>
      </w:r>
      <w:r w:rsidRPr="00833092">
        <w:t>средство</w:t>
      </w:r>
      <w:r w:rsidRPr="00833092">
        <w:rPr>
          <w:spacing w:val="1"/>
        </w:rPr>
        <w:t xml:space="preserve"> </w:t>
      </w:r>
      <w:r w:rsidRPr="00833092">
        <w:t>проверки</w:t>
      </w:r>
      <w:r w:rsidRPr="00833092">
        <w:rPr>
          <w:spacing w:val="1"/>
        </w:rPr>
        <w:t xml:space="preserve"> </w:t>
      </w:r>
      <w:r w:rsidRPr="00833092">
        <w:t>степени</w:t>
      </w:r>
      <w:r w:rsidRPr="00833092">
        <w:rPr>
          <w:spacing w:val="1"/>
        </w:rPr>
        <w:t xml:space="preserve"> </w:t>
      </w:r>
      <w:r w:rsidRPr="00833092">
        <w:t>понимания</w:t>
      </w:r>
      <w:r w:rsidRPr="00833092">
        <w:rPr>
          <w:spacing w:val="1"/>
        </w:rPr>
        <w:t xml:space="preserve"> </w:t>
      </w:r>
      <w:r w:rsidRPr="00833092">
        <w:t>учащимися</w:t>
      </w:r>
      <w:r w:rsidRPr="00833092">
        <w:rPr>
          <w:spacing w:val="1"/>
        </w:rPr>
        <w:t xml:space="preserve"> </w:t>
      </w:r>
      <w:r w:rsidRPr="00833092">
        <w:t>изучаемых грамматических явлений, умения производить простейший языковой анализ слов и</w:t>
      </w:r>
      <w:r w:rsidRPr="00833092">
        <w:rPr>
          <w:spacing w:val="1"/>
        </w:rPr>
        <w:t xml:space="preserve"> </w:t>
      </w:r>
      <w:r w:rsidRPr="00833092">
        <w:t>предложений.</w:t>
      </w:r>
    </w:p>
    <w:p w:rsidR="00EF2E70" w:rsidRPr="00833092" w:rsidRDefault="00EF2E70" w:rsidP="00833092">
      <w:pPr>
        <w:pStyle w:val="ab"/>
        <w:ind w:left="0"/>
        <w:divId w:val="312293217"/>
      </w:pPr>
    </w:p>
    <w:p w:rsidR="00EF2E70" w:rsidRPr="00833092" w:rsidRDefault="00EF2E70" w:rsidP="00833092">
      <w:pPr>
        <w:jc w:val="both"/>
        <w:divId w:val="312293217"/>
      </w:pPr>
      <w:r w:rsidRPr="00833092">
        <w:t>Контрольное</w:t>
      </w:r>
      <w:r w:rsidRPr="00833092">
        <w:rPr>
          <w:spacing w:val="-10"/>
        </w:rPr>
        <w:t xml:space="preserve"> </w:t>
      </w:r>
      <w:r w:rsidRPr="00833092">
        <w:t>списывание,</w:t>
      </w:r>
      <w:r w:rsidRPr="00833092">
        <w:rPr>
          <w:spacing w:val="-8"/>
        </w:rPr>
        <w:t xml:space="preserve"> </w:t>
      </w:r>
      <w:r w:rsidRPr="00833092">
        <w:t>как</w:t>
      </w:r>
      <w:r w:rsidRPr="00833092">
        <w:rPr>
          <w:spacing w:val="-10"/>
        </w:rPr>
        <w:t xml:space="preserve"> </w:t>
      </w:r>
      <w:r w:rsidRPr="00833092">
        <w:t>и</w:t>
      </w:r>
      <w:r w:rsidRPr="00833092">
        <w:rPr>
          <w:spacing w:val="-7"/>
        </w:rPr>
        <w:t xml:space="preserve"> </w:t>
      </w:r>
      <w:r w:rsidRPr="00833092">
        <w:t>диктант,</w:t>
      </w:r>
      <w:r w:rsidRPr="00833092">
        <w:rPr>
          <w:spacing w:val="-3"/>
        </w:rPr>
        <w:t xml:space="preserve"> </w:t>
      </w:r>
      <w:r w:rsidRPr="00833092">
        <w:t>-</w:t>
      </w:r>
      <w:r w:rsidRPr="00833092">
        <w:rPr>
          <w:spacing w:val="-9"/>
        </w:rPr>
        <w:t xml:space="preserve"> </w:t>
      </w:r>
      <w:r w:rsidRPr="00833092">
        <w:t>способ</w:t>
      </w:r>
      <w:r w:rsidRPr="00833092">
        <w:rPr>
          <w:spacing w:val="-6"/>
        </w:rPr>
        <w:t xml:space="preserve"> </w:t>
      </w:r>
      <w:r w:rsidRPr="00833092">
        <w:t>проверки</w:t>
      </w:r>
      <w:r w:rsidRPr="00833092">
        <w:rPr>
          <w:spacing w:val="3"/>
        </w:rPr>
        <w:t xml:space="preserve"> </w:t>
      </w:r>
      <w:r w:rsidRPr="00833092">
        <w:t>усвоенных</w:t>
      </w:r>
      <w:r w:rsidRPr="00833092">
        <w:rPr>
          <w:spacing w:val="-3"/>
        </w:rPr>
        <w:t xml:space="preserve"> </w:t>
      </w:r>
      <w:r w:rsidRPr="00833092">
        <w:t>орфографических</w:t>
      </w:r>
    </w:p>
    <w:p w:rsidR="00EF2E70" w:rsidRPr="00833092" w:rsidRDefault="00EF2E70" w:rsidP="00833092">
      <w:pPr>
        <w:pStyle w:val="ab"/>
        <w:spacing w:line="266" w:lineRule="auto"/>
        <w:ind w:left="0"/>
        <w:jc w:val="both"/>
        <w:divId w:val="312293217"/>
      </w:pPr>
      <w:r w:rsidRPr="00833092">
        <w:t>и пунктуационных правил,</w:t>
      </w:r>
      <w:r w:rsidRPr="00833092">
        <w:rPr>
          <w:spacing w:val="1"/>
        </w:rPr>
        <w:t xml:space="preserve"> </w:t>
      </w:r>
      <w:r w:rsidRPr="00833092">
        <w:t>сформированности</w:t>
      </w:r>
      <w:r w:rsidRPr="00833092">
        <w:rPr>
          <w:spacing w:val="1"/>
        </w:rPr>
        <w:t xml:space="preserve"> </w:t>
      </w:r>
      <w:r w:rsidRPr="00833092">
        <w:t>умений</w:t>
      </w:r>
      <w:r w:rsidRPr="00833092">
        <w:rPr>
          <w:spacing w:val="1"/>
        </w:rPr>
        <w:t xml:space="preserve"> </w:t>
      </w:r>
      <w:r w:rsidRPr="00833092">
        <w:t>и навыков.</w:t>
      </w:r>
      <w:r w:rsidRPr="00833092">
        <w:rPr>
          <w:spacing w:val="1"/>
        </w:rPr>
        <w:t xml:space="preserve"> </w:t>
      </w:r>
      <w:r w:rsidRPr="00833092">
        <w:t>Здесь также проверяется</w:t>
      </w:r>
      <w:r w:rsidRPr="00833092">
        <w:rPr>
          <w:spacing w:val="1"/>
        </w:rPr>
        <w:t xml:space="preserve"> </w:t>
      </w:r>
      <w:r w:rsidRPr="00833092">
        <w:t>умение</w:t>
      </w:r>
      <w:r w:rsidRPr="00833092">
        <w:rPr>
          <w:spacing w:val="1"/>
        </w:rPr>
        <w:t xml:space="preserve"> </w:t>
      </w:r>
      <w:r w:rsidRPr="00833092">
        <w:t>списывать</w:t>
      </w:r>
      <w:r w:rsidRPr="00833092">
        <w:rPr>
          <w:spacing w:val="1"/>
        </w:rPr>
        <w:t xml:space="preserve"> </w:t>
      </w:r>
      <w:r w:rsidRPr="00833092">
        <w:t>с</w:t>
      </w:r>
      <w:r w:rsidRPr="00833092">
        <w:rPr>
          <w:spacing w:val="1"/>
        </w:rPr>
        <w:t xml:space="preserve"> </w:t>
      </w:r>
      <w:r w:rsidRPr="00833092">
        <w:t>печатного</w:t>
      </w:r>
      <w:r w:rsidRPr="00833092">
        <w:rPr>
          <w:spacing w:val="1"/>
        </w:rPr>
        <w:t xml:space="preserve"> </w:t>
      </w:r>
      <w:r w:rsidRPr="00833092">
        <w:t>текста,</w:t>
      </w:r>
      <w:r w:rsidRPr="00833092">
        <w:rPr>
          <w:spacing w:val="1"/>
        </w:rPr>
        <w:t xml:space="preserve"> </w:t>
      </w:r>
      <w:r w:rsidRPr="00833092">
        <w:t>обнаруживать</w:t>
      </w:r>
      <w:r w:rsidRPr="00833092">
        <w:rPr>
          <w:spacing w:val="1"/>
        </w:rPr>
        <w:t xml:space="preserve"> </w:t>
      </w:r>
      <w:r w:rsidRPr="00833092">
        <w:t>орфограммы,</w:t>
      </w:r>
      <w:r w:rsidRPr="00833092">
        <w:rPr>
          <w:spacing w:val="1"/>
        </w:rPr>
        <w:t xml:space="preserve"> </w:t>
      </w:r>
      <w:r w:rsidRPr="00833092">
        <w:t>находить</w:t>
      </w:r>
      <w:r w:rsidRPr="00833092">
        <w:rPr>
          <w:spacing w:val="1"/>
        </w:rPr>
        <w:t xml:space="preserve"> </w:t>
      </w:r>
      <w:r w:rsidRPr="00833092">
        <w:t>границы</w:t>
      </w:r>
      <w:r w:rsidRPr="00833092">
        <w:rPr>
          <w:spacing w:val="1"/>
        </w:rPr>
        <w:t xml:space="preserve"> </w:t>
      </w:r>
      <w:r w:rsidRPr="00833092">
        <w:rPr>
          <w:spacing w:val="-1"/>
        </w:rPr>
        <w:t>предложения,</w:t>
      </w:r>
      <w:r w:rsidRPr="00833092">
        <w:rPr>
          <w:spacing w:val="6"/>
        </w:rPr>
        <w:t xml:space="preserve"> </w:t>
      </w:r>
      <w:r w:rsidRPr="00833092">
        <w:rPr>
          <w:spacing w:val="-1"/>
        </w:rPr>
        <w:t>устанавливать</w:t>
      </w:r>
      <w:r w:rsidRPr="00833092">
        <w:rPr>
          <w:spacing w:val="5"/>
        </w:rPr>
        <w:t xml:space="preserve"> </w:t>
      </w:r>
      <w:r w:rsidRPr="00833092">
        <w:rPr>
          <w:spacing w:val="-1"/>
        </w:rPr>
        <w:t>части</w:t>
      </w:r>
      <w:r w:rsidRPr="00833092">
        <w:rPr>
          <w:spacing w:val="4"/>
        </w:rPr>
        <w:t xml:space="preserve"> </w:t>
      </w:r>
      <w:r w:rsidRPr="00833092">
        <w:rPr>
          <w:spacing w:val="-1"/>
        </w:rPr>
        <w:t>текста,</w:t>
      </w:r>
      <w:r w:rsidRPr="00833092">
        <w:rPr>
          <w:spacing w:val="6"/>
        </w:rPr>
        <w:t xml:space="preserve"> </w:t>
      </w:r>
      <w:r w:rsidRPr="00833092">
        <w:rPr>
          <w:spacing w:val="-1"/>
        </w:rPr>
        <w:t>выписывать</w:t>
      </w:r>
      <w:r w:rsidRPr="00833092">
        <w:t xml:space="preserve"> ту</w:t>
      </w:r>
      <w:r w:rsidRPr="00833092">
        <w:rPr>
          <w:spacing w:val="-17"/>
        </w:rPr>
        <w:t xml:space="preserve"> </w:t>
      </w:r>
      <w:r w:rsidRPr="00833092">
        <w:t>или</w:t>
      </w:r>
      <w:r w:rsidRPr="00833092">
        <w:rPr>
          <w:spacing w:val="4"/>
        </w:rPr>
        <w:t xml:space="preserve"> </w:t>
      </w:r>
      <w:r w:rsidRPr="00833092">
        <w:t>иную</w:t>
      </w:r>
      <w:r w:rsidRPr="00833092">
        <w:rPr>
          <w:spacing w:val="2"/>
        </w:rPr>
        <w:t xml:space="preserve"> </w:t>
      </w:r>
      <w:r w:rsidRPr="00833092">
        <w:t>часть</w:t>
      </w:r>
      <w:r w:rsidRPr="00833092">
        <w:rPr>
          <w:spacing w:val="4"/>
        </w:rPr>
        <w:t xml:space="preserve"> </w:t>
      </w:r>
      <w:r w:rsidRPr="00833092">
        <w:t>текста.</w:t>
      </w:r>
    </w:p>
    <w:p w:rsidR="00EF2E70" w:rsidRPr="00833092" w:rsidRDefault="00EF2E70" w:rsidP="00833092">
      <w:pPr>
        <w:pStyle w:val="ab"/>
        <w:ind w:left="0"/>
        <w:divId w:val="312293217"/>
      </w:pPr>
    </w:p>
    <w:p w:rsidR="00EF2E70" w:rsidRPr="00833092" w:rsidRDefault="00EF2E70" w:rsidP="00833092">
      <w:pPr>
        <w:pStyle w:val="ab"/>
        <w:spacing w:line="266" w:lineRule="auto"/>
        <w:ind w:left="0"/>
        <w:jc w:val="both"/>
        <w:divId w:val="312293217"/>
      </w:pPr>
      <w:r w:rsidRPr="00833092">
        <w:t>Изложение (обучающее) проверяет, как идет формирование навыка письменной речи;</w:t>
      </w:r>
      <w:r w:rsidRPr="00833092">
        <w:rPr>
          <w:spacing w:val="1"/>
        </w:rPr>
        <w:t xml:space="preserve"> </w:t>
      </w:r>
      <w:r w:rsidRPr="00833092">
        <w:t>умения</w:t>
      </w:r>
      <w:r w:rsidRPr="00833092">
        <w:rPr>
          <w:spacing w:val="1"/>
        </w:rPr>
        <w:t xml:space="preserve"> </w:t>
      </w:r>
      <w:r w:rsidRPr="00833092">
        <w:t>понимать</w:t>
      </w:r>
      <w:r w:rsidRPr="00833092">
        <w:rPr>
          <w:spacing w:val="1"/>
        </w:rPr>
        <w:t xml:space="preserve"> </w:t>
      </w:r>
      <w:r w:rsidRPr="00833092">
        <w:t>и</w:t>
      </w:r>
      <w:r w:rsidRPr="00833092">
        <w:rPr>
          <w:spacing w:val="1"/>
        </w:rPr>
        <w:t xml:space="preserve"> </w:t>
      </w:r>
      <w:r w:rsidRPr="00833092">
        <w:t>передавать</w:t>
      </w:r>
      <w:r w:rsidRPr="00833092">
        <w:rPr>
          <w:spacing w:val="1"/>
        </w:rPr>
        <w:t xml:space="preserve"> </w:t>
      </w:r>
      <w:r w:rsidRPr="00833092">
        <w:t>основное</w:t>
      </w:r>
      <w:r w:rsidRPr="00833092">
        <w:rPr>
          <w:spacing w:val="1"/>
        </w:rPr>
        <w:t xml:space="preserve"> </w:t>
      </w:r>
      <w:r w:rsidRPr="00833092">
        <w:t>содержание</w:t>
      </w:r>
      <w:r w:rsidRPr="00833092">
        <w:rPr>
          <w:spacing w:val="1"/>
        </w:rPr>
        <w:t xml:space="preserve"> </w:t>
      </w:r>
      <w:r w:rsidRPr="00833092">
        <w:t>текста</w:t>
      </w:r>
      <w:r w:rsidRPr="00833092">
        <w:rPr>
          <w:spacing w:val="1"/>
        </w:rPr>
        <w:t xml:space="preserve"> </w:t>
      </w:r>
      <w:r w:rsidRPr="00833092">
        <w:t>без</w:t>
      </w:r>
      <w:r w:rsidRPr="00833092">
        <w:rPr>
          <w:spacing w:val="1"/>
        </w:rPr>
        <w:t xml:space="preserve"> </w:t>
      </w:r>
      <w:r w:rsidRPr="00833092">
        <w:t>пропусков</w:t>
      </w:r>
      <w:r w:rsidRPr="00833092">
        <w:rPr>
          <w:spacing w:val="1"/>
        </w:rPr>
        <w:t xml:space="preserve"> </w:t>
      </w:r>
      <w:r w:rsidRPr="00833092">
        <w:t>существенных</w:t>
      </w:r>
      <w:r w:rsidRPr="00833092">
        <w:rPr>
          <w:spacing w:val="1"/>
        </w:rPr>
        <w:t xml:space="preserve"> </w:t>
      </w:r>
      <w:r w:rsidRPr="00833092">
        <w:t>моментов;</w:t>
      </w:r>
      <w:r w:rsidRPr="00833092">
        <w:rPr>
          <w:spacing w:val="-8"/>
        </w:rPr>
        <w:t xml:space="preserve"> </w:t>
      </w:r>
      <w:r w:rsidRPr="00833092">
        <w:t>умения организовать</w:t>
      </w:r>
      <w:r w:rsidRPr="00833092">
        <w:rPr>
          <w:spacing w:val="-5"/>
        </w:rPr>
        <w:t xml:space="preserve"> </w:t>
      </w:r>
      <w:r w:rsidRPr="00833092">
        <w:t>письменный</w:t>
      </w:r>
      <w:r w:rsidRPr="00833092">
        <w:rPr>
          <w:spacing w:val="-7"/>
        </w:rPr>
        <w:t xml:space="preserve"> </w:t>
      </w:r>
      <w:r w:rsidRPr="00833092">
        <w:t>пересказ,</w:t>
      </w:r>
      <w:r w:rsidRPr="00833092">
        <w:rPr>
          <w:spacing w:val="3"/>
        </w:rPr>
        <w:t xml:space="preserve"> </w:t>
      </w:r>
      <w:r w:rsidRPr="00833092">
        <w:t>соблюдая правила родного</w:t>
      </w:r>
      <w:r w:rsidRPr="00833092">
        <w:rPr>
          <w:spacing w:val="6"/>
        </w:rPr>
        <w:t xml:space="preserve"> </w:t>
      </w:r>
      <w:r w:rsidRPr="00833092">
        <w:t>языка.</w:t>
      </w:r>
    </w:p>
    <w:p w:rsidR="00EF2E70" w:rsidRPr="00833092" w:rsidRDefault="00EF2E70" w:rsidP="00833092">
      <w:pPr>
        <w:pStyle w:val="ab"/>
        <w:ind w:left="0"/>
        <w:divId w:val="312293217"/>
      </w:pPr>
    </w:p>
    <w:p w:rsidR="00EF2E70" w:rsidRPr="00833092" w:rsidRDefault="00EF2E70" w:rsidP="00833092">
      <w:pPr>
        <w:pStyle w:val="ab"/>
        <w:spacing w:line="259" w:lineRule="auto"/>
        <w:ind w:left="0"/>
        <w:jc w:val="both"/>
        <w:divId w:val="312293217"/>
      </w:pPr>
      <w:r w:rsidRPr="00833092">
        <w:t>Тестовые задания - динамичная форма проверки, направленная на установление уровня</w:t>
      </w:r>
      <w:r w:rsidRPr="00833092">
        <w:rPr>
          <w:spacing w:val="1"/>
        </w:rPr>
        <w:t xml:space="preserve"> </w:t>
      </w:r>
      <w:r w:rsidRPr="00833092">
        <w:t>сформированности умения</w:t>
      </w:r>
      <w:r w:rsidRPr="00833092">
        <w:rPr>
          <w:spacing w:val="3"/>
        </w:rPr>
        <w:t xml:space="preserve"> </w:t>
      </w:r>
      <w:r w:rsidRPr="00833092">
        <w:t>использовать</w:t>
      </w:r>
      <w:r w:rsidRPr="00833092">
        <w:rPr>
          <w:spacing w:val="-3"/>
        </w:rPr>
        <w:t xml:space="preserve"> </w:t>
      </w:r>
      <w:r w:rsidRPr="00833092">
        <w:t>свои</w:t>
      </w:r>
      <w:r w:rsidRPr="00833092">
        <w:rPr>
          <w:spacing w:val="-9"/>
        </w:rPr>
        <w:t xml:space="preserve"> </w:t>
      </w:r>
      <w:r w:rsidRPr="00833092">
        <w:t>знания</w:t>
      </w:r>
      <w:r w:rsidRPr="00833092">
        <w:rPr>
          <w:spacing w:val="-1"/>
        </w:rPr>
        <w:t xml:space="preserve"> </w:t>
      </w:r>
      <w:r w:rsidRPr="00833092">
        <w:t>в</w:t>
      </w:r>
      <w:r w:rsidRPr="00833092">
        <w:rPr>
          <w:spacing w:val="-6"/>
        </w:rPr>
        <w:t xml:space="preserve"> </w:t>
      </w:r>
      <w:r w:rsidRPr="00833092">
        <w:t>нестандартных</w:t>
      </w:r>
      <w:r w:rsidRPr="00833092">
        <w:rPr>
          <w:spacing w:val="-9"/>
        </w:rPr>
        <w:t xml:space="preserve"> </w:t>
      </w:r>
      <w:r w:rsidRPr="00833092">
        <w:t>учебных</w:t>
      </w:r>
      <w:r w:rsidRPr="00833092">
        <w:rPr>
          <w:spacing w:val="-9"/>
        </w:rPr>
        <w:t xml:space="preserve"> </w:t>
      </w:r>
      <w:r w:rsidRPr="00833092">
        <w:t>ситуациях.</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r w:rsidRPr="00833092">
        <w:rPr>
          <w:rFonts w:ascii="Times New Roman" w:hAnsi="Times New Roman" w:cs="Times New Roman"/>
          <w:sz w:val="24"/>
          <w:szCs w:val="24"/>
          <w:u w:val="thick"/>
        </w:rPr>
        <w:t>Классификация</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ошибок</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11"/>
          <w:sz w:val="24"/>
          <w:szCs w:val="24"/>
          <w:u w:val="thick"/>
        </w:rPr>
        <w:t xml:space="preserve"> </w:t>
      </w:r>
      <w:r w:rsidRPr="00833092">
        <w:rPr>
          <w:rFonts w:ascii="Times New Roman" w:hAnsi="Times New Roman" w:cs="Times New Roman"/>
          <w:sz w:val="24"/>
          <w:szCs w:val="24"/>
          <w:u w:val="thick"/>
        </w:rPr>
        <w:t>недочетов,</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влияющих</w:t>
      </w:r>
      <w:r w:rsidRPr="00833092">
        <w:rPr>
          <w:rFonts w:ascii="Times New Roman" w:hAnsi="Times New Roman" w:cs="Times New Roman"/>
          <w:spacing w:val="-11"/>
          <w:sz w:val="24"/>
          <w:szCs w:val="24"/>
          <w:u w:val="thick"/>
        </w:rPr>
        <w:t xml:space="preserve"> </w:t>
      </w:r>
      <w:r w:rsidRPr="00833092">
        <w:rPr>
          <w:rFonts w:ascii="Times New Roman" w:hAnsi="Times New Roman" w:cs="Times New Roman"/>
          <w:sz w:val="24"/>
          <w:szCs w:val="24"/>
          <w:u w:val="thick"/>
        </w:rPr>
        <w:t>на</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снижение</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оценки.</w:t>
      </w:r>
    </w:p>
    <w:p w:rsidR="00EF2E70" w:rsidRPr="00833092" w:rsidRDefault="00EF2E70" w:rsidP="00833092">
      <w:pPr>
        <w:divId w:val="312293217"/>
        <w:rPr>
          <w:b/>
        </w:rPr>
      </w:pPr>
      <w:r w:rsidRPr="00833092">
        <w:rPr>
          <w:b/>
        </w:rPr>
        <w:t>Ошибки:</w:t>
      </w:r>
    </w:p>
    <w:p w:rsidR="00EF2E70" w:rsidRPr="00833092" w:rsidRDefault="00EF2E70" w:rsidP="005C7800">
      <w:pPr>
        <w:pStyle w:val="ad"/>
        <w:numPr>
          <w:ilvl w:val="0"/>
          <w:numId w:val="189"/>
        </w:numPr>
        <w:tabs>
          <w:tab w:val="left" w:pos="728"/>
        </w:tabs>
        <w:spacing w:line="249" w:lineRule="auto"/>
        <w:ind w:left="0" w:firstLine="0"/>
        <w:divId w:val="312293217"/>
        <w:rPr>
          <w:sz w:val="24"/>
          <w:szCs w:val="24"/>
        </w:rPr>
      </w:pPr>
      <w:r w:rsidRPr="00833092">
        <w:rPr>
          <w:sz w:val="24"/>
          <w:szCs w:val="24"/>
        </w:rPr>
        <w:t>неправильное</w:t>
      </w:r>
      <w:r w:rsidRPr="00833092">
        <w:rPr>
          <w:spacing w:val="-11"/>
          <w:sz w:val="24"/>
          <w:szCs w:val="24"/>
        </w:rPr>
        <w:t xml:space="preserve"> </w:t>
      </w:r>
      <w:r w:rsidRPr="00833092">
        <w:rPr>
          <w:sz w:val="24"/>
          <w:szCs w:val="24"/>
        </w:rPr>
        <w:t>написание</w:t>
      </w:r>
      <w:r w:rsidRPr="00833092">
        <w:rPr>
          <w:spacing w:val="-10"/>
          <w:sz w:val="24"/>
          <w:szCs w:val="24"/>
        </w:rPr>
        <w:t xml:space="preserve"> </w:t>
      </w:r>
      <w:r w:rsidRPr="00833092">
        <w:rPr>
          <w:sz w:val="24"/>
          <w:szCs w:val="24"/>
        </w:rPr>
        <w:t>слов,</w:t>
      </w:r>
      <w:r w:rsidRPr="00833092">
        <w:rPr>
          <w:spacing w:val="-9"/>
          <w:sz w:val="24"/>
          <w:szCs w:val="24"/>
        </w:rPr>
        <w:t xml:space="preserve"> </w:t>
      </w:r>
      <w:r w:rsidRPr="00833092">
        <w:rPr>
          <w:sz w:val="24"/>
          <w:szCs w:val="24"/>
        </w:rPr>
        <w:t>не</w:t>
      </w:r>
      <w:r w:rsidRPr="00833092">
        <w:rPr>
          <w:spacing w:val="-8"/>
          <w:sz w:val="24"/>
          <w:szCs w:val="24"/>
        </w:rPr>
        <w:t xml:space="preserve"> </w:t>
      </w:r>
      <w:r w:rsidRPr="00833092">
        <w:rPr>
          <w:sz w:val="24"/>
          <w:szCs w:val="24"/>
        </w:rPr>
        <w:t>регулируемых</w:t>
      </w:r>
      <w:r w:rsidRPr="00833092">
        <w:rPr>
          <w:spacing w:val="-9"/>
          <w:sz w:val="24"/>
          <w:szCs w:val="24"/>
        </w:rPr>
        <w:t xml:space="preserve"> </w:t>
      </w:r>
      <w:r w:rsidRPr="00833092">
        <w:rPr>
          <w:sz w:val="24"/>
          <w:szCs w:val="24"/>
        </w:rPr>
        <w:t>правилами,</w:t>
      </w:r>
      <w:r w:rsidRPr="00833092">
        <w:rPr>
          <w:spacing w:val="-3"/>
          <w:sz w:val="24"/>
          <w:szCs w:val="24"/>
        </w:rPr>
        <w:t xml:space="preserve"> </w:t>
      </w:r>
      <w:r w:rsidRPr="00833092">
        <w:rPr>
          <w:sz w:val="24"/>
          <w:szCs w:val="24"/>
        </w:rPr>
        <w:t>круг которых</w:t>
      </w:r>
      <w:r w:rsidRPr="00833092">
        <w:rPr>
          <w:spacing w:val="-14"/>
          <w:sz w:val="24"/>
          <w:szCs w:val="24"/>
        </w:rPr>
        <w:t xml:space="preserve"> </w:t>
      </w:r>
      <w:r w:rsidRPr="00833092">
        <w:rPr>
          <w:sz w:val="24"/>
          <w:szCs w:val="24"/>
        </w:rPr>
        <w:t>очерчен</w:t>
      </w:r>
      <w:r w:rsidRPr="00833092">
        <w:rPr>
          <w:spacing w:val="-57"/>
          <w:sz w:val="24"/>
          <w:szCs w:val="24"/>
        </w:rPr>
        <w:t xml:space="preserve"> </w:t>
      </w:r>
      <w:r w:rsidRPr="00833092">
        <w:rPr>
          <w:sz w:val="24"/>
          <w:szCs w:val="24"/>
        </w:rPr>
        <w:t>программой</w:t>
      </w:r>
      <w:r w:rsidRPr="00833092">
        <w:rPr>
          <w:spacing w:val="3"/>
          <w:sz w:val="24"/>
          <w:szCs w:val="24"/>
        </w:rPr>
        <w:t xml:space="preserve"> </w:t>
      </w:r>
      <w:r w:rsidRPr="00833092">
        <w:rPr>
          <w:sz w:val="24"/>
          <w:szCs w:val="24"/>
        </w:rPr>
        <w:t>каждого</w:t>
      </w:r>
      <w:r w:rsidRPr="00833092">
        <w:rPr>
          <w:spacing w:val="6"/>
          <w:sz w:val="24"/>
          <w:szCs w:val="24"/>
        </w:rPr>
        <w:t xml:space="preserve"> </w:t>
      </w:r>
      <w:r w:rsidRPr="00833092">
        <w:rPr>
          <w:sz w:val="24"/>
          <w:szCs w:val="24"/>
        </w:rPr>
        <w:t>класса (слова с</w:t>
      </w:r>
      <w:r w:rsidRPr="00833092">
        <w:rPr>
          <w:spacing w:val="-6"/>
          <w:sz w:val="24"/>
          <w:szCs w:val="24"/>
        </w:rPr>
        <w:t xml:space="preserve"> </w:t>
      </w:r>
      <w:r w:rsidRPr="00833092">
        <w:rPr>
          <w:sz w:val="24"/>
          <w:szCs w:val="24"/>
        </w:rPr>
        <w:t>непроверяемым написанием);</w:t>
      </w:r>
    </w:p>
    <w:p w:rsidR="00EF2E70" w:rsidRPr="00833092" w:rsidRDefault="00EF2E70" w:rsidP="005C7800">
      <w:pPr>
        <w:pStyle w:val="ad"/>
        <w:numPr>
          <w:ilvl w:val="0"/>
          <w:numId w:val="189"/>
        </w:numPr>
        <w:tabs>
          <w:tab w:val="left" w:pos="713"/>
        </w:tabs>
        <w:spacing w:line="254" w:lineRule="auto"/>
        <w:ind w:left="0" w:firstLine="0"/>
        <w:divId w:val="312293217"/>
        <w:rPr>
          <w:sz w:val="24"/>
          <w:szCs w:val="24"/>
        </w:rPr>
      </w:pPr>
      <w:r w:rsidRPr="00833092">
        <w:rPr>
          <w:sz w:val="24"/>
          <w:szCs w:val="24"/>
        </w:rPr>
        <w:lastRenderedPageBreak/>
        <w:t>отсутствие</w:t>
      </w:r>
      <w:r w:rsidRPr="00833092">
        <w:rPr>
          <w:spacing w:val="-7"/>
          <w:sz w:val="24"/>
          <w:szCs w:val="24"/>
        </w:rPr>
        <w:t xml:space="preserve"> </w:t>
      </w:r>
      <w:r w:rsidRPr="00833092">
        <w:rPr>
          <w:sz w:val="24"/>
          <w:szCs w:val="24"/>
        </w:rPr>
        <w:t>изученных</w:t>
      </w:r>
      <w:r w:rsidRPr="00833092">
        <w:rPr>
          <w:spacing w:val="-9"/>
          <w:sz w:val="24"/>
          <w:szCs w:val="24"/>
        </w:rPr>
        <w:t xml:space="preserve"> </w:t>
      </w:r>
      <w:r w:rsidRPr="00833092">
        <w:rPr>
          <w:sz w:val="24"/>
          <w:szCs w:val="24"/>
        </w:rPr>
        <w:t>знаков</w:t>
      </w:r>
      <w:r w:rsidRPr="00833092">
        <w:rPr>
          <w:spacing w:val="-8"/>
          <w:sz w:val="24"/>
          <w:szCs w:val="24"/>
        </w:rPr>
        <w:t xml:space="preserve"> </w:t>
      </w:r>
      <w:r w:rsidRPr="00833092">
        <w:rPr>
          <w:sz w:val="24"/>
          <w:szCs w:val="24"/>
        </w:rPr>
        <w:t>препинания</w:t>
      </w:r>
      <w:r w:rsidRPr="00833092">
        <w:rPr>
          <w:spacing w:val="-14"/>
          <w:sz w:val="24"/>
          <w:szCs w:val="24"/>
        </w:rPr>
        <w:t xml:space="preserve"> </w:t>
      </w:r>
      <w:r w:rsidRPr="00833092">
        <w:rPr>
          <w:sz w:val="24"/>
          <w:szCs w:val="24"/>
        </w:rPr>
        <w:t>в тексте</w:t>
      </w:r>
      <w:r w:rsidRPr="00833092">
        <w:rPr>
          <w:spacing w:val="-2"/>
          <w:sz w:val="24"/>
          <w:szCs w:val="24"/>
        </w:rPr>
        <w:t xml:space="preserve"> </w:t>
      </w:r>
      <w:r w:rsidRPr="00833092">
        <w:rPr>
          <w:sz w:val="24"/>
          <w:szCs w:val="24"/>
        </w:rPr>
        <w:t>(в конце</w:t>
      </w:r>
      <w:r w:rsidRPr="00833092">
        <w:rPr>
          <w:spacing w:val="-7"/>
          <w:sz w:val="24"/>
          <w:szCs w:val="24"/>
        </w:rPr>
        <w:t xml:space="preserve"> </w:t>
      </w:r>
      <w:r w:rsidRPr="00833092">
        <w:rPr>
          <w:sz w:val="24"/>
          <w:szCs w:val="24"/>
        </w:rPr>
        <w:t>предложения</w:t>
      </w:r>
      <w:r w:rsidRPr="00833092">
        <w:rPr>
          <w:spacing w:val="-9"/>
          <w:sz w:val="24"/>
          <w:szCs w:val="24"/>
        </w:rPr>
        <w:t xml:space="preserve"> </w:t>
      </w:r>
      <w:r w:rsidRPr="00833092">
        <w:rPr>
          <w:sz w:val="24"/>
          <w:szCs w:val="24"/>
        </w:rPr>
        <w:t>и</w:t>
      </w:r>
      <w:r w:rsidRPr="00833092">
        <w:rPr>
          <w:spacing w:val="-10"/>
          <w:sz w:val="24"/>
          <w:szCs w:val="24"/>
        </w:rPr>
        <w:t xml:space="preserve"> </w:t>
      </w:r>
      <w:r w:rsidRPr="00833092">
        <w:rPr>
          <w:sz w:val="24"/>
          <w:szCs w:val="24"/>
        </w:rPr>
        <w:t>заглавной</w:t>
      </w:r>
      <w:r w:rsidRPr="00833092">
        <w:rPr>
          <w:spacing w:val="-4"/>
          <w:sz w:val="24"/>
          <w:szCs w:val="24"/>
        </w:rPr>
        <w:t xml:space="preserve"> </w:t>
      </w:r>
      <w:r w:rsidRPr="00833092">
        <w:rPr>
          <w:sz w:val="24"/>
          <w:szCs w:val="24"/>
        </w:rPr>
        <w:t>буквы в</w:t>
      </w:r>
      <w:r w:rsidRPr="00833092">
        <w:rPr>
          <w:spacing w:val="-57"/>
          <w:sz w:val="24"/>
          <w:szCs w:val="24"/>
        </w:rPr>
        <w:t xml:space="preserve"> </w:t>
      </w:r>
      <w:r w:rsidRPr="00833092">
        <w:rPr>
          <w:sz w:val="24"/>
          <w:szCs w:val="24"/>
        </w:rPr>
        <w:t>начале предложения);</w:t>
      </w:r>
    </w:p>
    <w:p w:rsidR="00EF2E70" w:rsidRPr="00833092" w:rsidRDefault="00EF2E70" w:rsidP="005C7800">
      <w:pPr>
        <w:pStyle w:val="ad"/>
        <w:numPr>
          <w:ilvl w:val="0"/>
          <w:numId w:val="189"/>
        </w:numPr>
        <w:tabs>
          <w:tab w:val="left" w:pos="718"/>
        </w:tabs>
        <w:spacing w:line="254" w:lineRule="auto"/>
        <w:ind w:left="0" w:firstLine="0"/>
        <w:divId w:val="312293217"/>
        <w:rPr>
          <w:sz w:val="24"/>
          <w:szCs w:val="24"/>
        </w:rPr>
      </w:pPr>
      <w:r w:rsidRPr="00833092">
        <w:rPr>
          <w:sz w:val="24"/>
          <w:szCs w:val="24"/>
        </w:rPr>
        <w:t>наличие</w:t>
      </w:r>
      <w:r w:rsidRPr="00833092">
        <w:rPr>
          <w:spacing w:val="-10"/>
          <w:sz w:val="24"/>
          <w:szCs w:val="24"/>
        </w:rPr>
        <w:t xml:space="preserve"> </w:t>
      </w:r>
      <w:r w:rsidRPr="00833092">
        <w:rPr>
          <w:sz w:val="24"/>
          <w:szCs w:val="24"/>
        </w:rPr>
        <w:t>ошибок</w:t>
      </w:r>
      <w:r w:rsidRPr="00833092">
        <w:rPr>
          <w:spacing w:val="-5"/>
          <w:sz w:val="24"/>
          <w:szCs w:val="24"/>
        </w:rPr>
        <w:t xml:space="preserve"> </w:t>
      </w:r>
      <w:r w:rsidRPr="00833092">
        <w:rPr>
          <w:sz w:val="24"/>
          <w:szCs w:val="24"/>
        </w:rPr>
        <w:t>на</w:t>
      </w:r>
      <w:r w:rsidRPr="00833092">
        <w:rPr>
          <w:spacing w:val="-6"/>
          <w:sz w:val="24"/>
          <w:szCs w:val="24"/>
        </w:rPr>
        <w:t xml:space="preserve"> </w:t>
      </w:r>
      <w:r w:rsidRPr="00833092">
        <w:rPr>
          <w:sz w:val="24"/>
          <w:szCs w:val="24"/>
        </w:rPr>
        <w:t>изученные</w:t>
      </w:r>
      <w:r w:rsidRPr="00833092">
        <w:rPr>
          <w:spacing w:val="1"/>
          <w:sz w:val="24"/>
          <w:szCs w:val="24"/>
        </w:rPr>
        <w:t xml:space="preserve"> </w:t>
      </w:r>
      <w:r w:rsidRPr="00833092">
        <w:rPr>
          <w:sz w:val="24"/>
          <w:szCs w:val="24"/>
        </w:rPr>
        <w:t>правила</w:t>
      </w:r>
      <w:r w:rsidRPr="00833092">
        <w:rPr>
          <w:spacing w:val="-9"/>
          <w:sz w:val="24"/>
          <w:szCs w:val="24"/>
        </w:rPr>
        <w:t xml:space="preserve"> </w:t>
      </w:r>
      <w:r w:rsidRPr="00833092">
        <w:rPr>
          <w:sz w:val="24"/>
          <w:szCs w:val="24"/>
        </w:rPr>
        <w:t>по</w:t>
      </w:r>
      <w:r w:rsidRPr="00833092">
        <w:rPr>
          <w:spacing w:val="-4"/>
          <w:sz w:val="24"/>
          <w:szCs w:val="24"/>
        </w:rPr>
        <w:t xml:space="preserve"> </w:t>
      </w:r>
      <w:r w:rsidRPr="00833092">
        <w:rPr>
          <w:sz w:val="24"/>
          <w:szCs w:val="24"/>
        </w:rPr>
        <w:t>орфографии;</w:t>
      </w:r>
      <w:r w:rsidRPr="00833092">
        <w:rPr>
          <w:spacing w:val="-8"/>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на</w:t>
      </w:r>
      <w:r w:rsidRPr="00833092">
        <w:rPr>
          <w:spacing w:val="-14"/>
          <w:sz w:val="24"/>
          <w:szCs w:val="24"/>
        </w:rPr>
        <w:t xml:space="preserve"> </w:t>
      </w:r>
      <w:r w:rsidRPr="00833092">
        <w:rPr>
          <w:sz w:val="24"/>
          <w:szCs w:val="24"/>
        </w:rPr>
        <w:t>одно</w:t>
      </w:r>
      <w:r w:rsidRPr="00833092">
        <w:rPr>
          <w:spacing w:val="1"/>
          <w:sz w:val="24"/>
          <w:szCs w:val="24"/>
        </w:rPr>
        <w:t xml:space="preserve"> </w:t>
      </w:r>
      <w:r w:rsidRPr="00833092">
        <w:rPr>
          <w:sz w:val="24"/>
          <w:szCs w:val="24"/>
        </w:rPr>
        <w:t>и</w:t>
      </w:r>
      <w:r w:rsidRPr="00833092">
        <w:rPr>
          <w:spacing w:val="-9"/>
          <w:sz w:val="24"/>
          <w:szCs w:val="24"/>
        </w:rPr>
        <w:t xml:space="preserve"> </w:t>
      </w:r>
      <w:r w:rsidRPr="00833092">
        <w:rPr>
          <w:sz w:val="24"/>
          <w:szCs w:val="24"/>
        </w:rPr>
        <w:t>то же</w:t>
      </w:r>
      <w:r w:rsidRPr="00833092">
        <w:rPr>
          <w:spacing w:val="-4"/>
          <w:sz w:val="24"/>
          <w:szCs w:val="24"/>
        </w:rPr>
        <w:t xml:space="preserve"> </w:t>
      </w:r>
      <w:r w:rsidRPr="00833092">
        <w:rPr>
          <w:sz w:val="24"/>
          <w:szCs w:val="24"/>
        </w:rPr>
        <w:t>правило,</w:t>
      </w:r>
      <w:r w:rsidRPr="00833092">
        <w:rPr>
          <w:spacing w:val="-57"/>
          <w:sz w:val="24"/>
          <w:szCs w:val="24"/>
        </w:rPr>
        <w:t xml:space="preserve"> </w:t>
      </w:r>
      <w:r w:rsidRPr="00833092">
        <w:rPr>
          <w:sz w:val="24"/>
          <w:szCs w:val="24"/>
        </w:rPr>
        <w:t>допущенные в</w:t>
      </w:r>
      <w:r w:rsidRPr="00833092">
        <w:rPr>
          <w:spacing w:val="6"/>
          <w:sz w:val="24"/>
          <w:szCs w:val="24"/>
        </w:rPr>
        <w:t xml:space="preserve"> </w:t>
      </w:r>
      <w:r w:rsidRPr="00833092">
        <w:rPr>
          <w:sz w:val="24"/>
          <w:szCs w:val="24"/>
        </w:rPr>
        <w:t>разных</w:t>
      </w:r>
      <w:r w:rsidRPr="00833092">
        <w:rPr>
          <w:spacing w:val="-8"/>
          <w:sz w:val="24"/>
          <w:szCs w:val="24"/>
        </w:rPr>
        <w:t xml:space="preserve"> </w:t>
      </w:r>
      <w:r w:rsidRPr="00833092">
        <w:rPr>
          <w:sz w:val="24"/>
          <w:szCs w:val="24"/>
        </w:rPr>
        <w:t>словах,</w:t>
      </w:r>
      <w:r w:rsidRPr="00833092">
        <w:rPr>
          <w:spacing w:val="10"/>
          <w:sz w:val="24"/>
          <w:szCs w:val="24"/>
        </w:rPr>
        <w:t xml:space="preserve"> </w:t>
      </w:r>
      <w:r w:rsidRPr="00833092">
        <w:rPr>
          <w:sz w:val="24"/>
          <w:szCs w:val="24"/>
        </w:rPr>
        <w:t>считаются как две ошибки;</w:t>
      </w:r>
    </w:p>
    <w:p w:rsidR="00EF2E70" w:rsidRPr="00833092" w:rsidRDefault="00EF2E70" w:rsidP="005C7800">
      <w:pPr>
        <w:pStyle w:val="ad"/>
        <w:numPr>
          <w:ilvl w:val="0"/>
          <w:numId w:val="189"/>
        </w:numPr>
        <w:tabs>
          <w:tab w:val="left" w:pos="699"/>
        </w:tabs>
        <w:spacing w:line="249" w:lineRule="auto"/>
        <w:ind w:left="0" w:firstLine="0"/>
        <w:divId w:val="312293217"/>
        <w:rPr>
          <w:sz w:val="24"/>
          <w:szCs w:val="24"/>
        </w:rPr>
      </w:pPr>
      <w:r w:rsidRPr="00833092">
        <w:rPr>
          <w:sz w:val="24"/>
          <w:szCs w:val="24"/>
        </w:rPr>
        <w:t>существенные</w:t>
      </w:r>
      <w:r w:rsidRPr="00833092">
        <w:rPr>
          <w:spacing w:val="-9"/>
          <w:sz w:val="24"/>
          <w:szCs w:val="24"/>
        </w:rPr>
        <w:t xml:space="preserve"> </w:t>
      </w:r>
      <w:r w:rsidRPr="00833092">
        <w:rPr>
          <w:sz w:val="24"/>
          <w:szCs w:val="24"/>
        </w:rPr>
        <w:t>отступления</w:t>
      </w:r>
      <w:r w:rsidRPr="00833092">
        <w:rPr>
          <w:spacing w:val="-4"/>
          <w:sz w:val="24"/>
          <w:szCs w:val="24"/>
        </w:rPr>
        <w:t xml:space="preserve"> </w:t>
      </w:r>
      <w:r w:rsidRPr="00833092">
        <w:rPr>
          <w:sz w:val="24"/>
          <w:szCs w:val="24"/>
        </w:rPr>
        <w:t>от</w:t>
      </w:r>
      <w:r w:rsidRPr="00833092">
        <w:rPr>
          <w:spacing w:val="-3"/>
          <w:sz w:val="24"/>
          <w:szCs w:val="24"/>
        </w:rPr>
        <w:t xml:space="preserve"> </w:t>
      </w:r>
      <w:r w:rsidRPr="00833092">
        <w:rPr>
          <w:sz w:val="24"/>
          <w:szCs w:val="24"/>
        </w:rPr>
        <w:t>авторского текста</w:t>
      </w:r>
      <w:r w:rsidRPr="00833092">
        <w:rPr>
          <w:spacing w:val="-4"/>
          <w:sz w:val="24"/>
          <w:szCs w:val="24"/>
        </w:rPr>
        <w:t xml:space="preserve"> </w:t>
      </w:r>
      <w:r w:rsidRPr="00833092">
        <w:rPr>
          <w:sz w:val="24"/>
          <w:szCs w:val="24"/>
        </w:rPr>
        <w:t>при</w:t>
      </w:r>
      <w:r w:rsidRPr="00833092">
        <w:rPr>
          <w:spacing w:val="-7"/>
          <w:sz w:val="24"/>
          <w:szCs w:val="24"/>
        </w:rPr>
        <w:t xml:space="preserve"> </w:t>
      </w:r>
      <w:r w:rsidRPr="00833092">
        <w:rPr>
          <w:sz w:val="24"/>
          <w:szCs w:val="24"/>
        </w:rPr>
        <w:t>написании</w:t>
      </w:r>
      <w:r w:rsidRPr="00833092">
        <w:rPr>
          <w:spacing w:val="-7"/>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искажающие</w:t>
      </w:r>
      <w:r w:rsidRPr="00833092">
        <w:rPr>
          <w:spacing w:val="-57"/>
          <w:sz w:val="24"/>
          <w:szCs w:val="24"/>
        </w:rPr>
        <w:t xml:space="preserve"> </w:t>
      </w:r>
      <w:r w:rsidRPr="00833092">
        <w:rPr>
          <w:sz w:val="24"/>
          <w:szCs w:val="24"/>
        </w:rPr>
        <w:t>смысл</w:t>
      </w:r>
      <w:r w:rsidRPr="00833092">
        <w:rPr>
          <w:spacing w:val="2"/>
          <w:sz w:val="24"/>
          <w:szCs w:val="24"/>
        </w:rPr>
        <w:t xml:space="preserve"> </w:t>
      </w:r>
      <w:r w:rsidRPr="00833092">
        <w:rPr>
          <w:sz w:val="24"/>
          <w:szCs w:val="24"/>
        </w:rPr>
        <w:t>произведения;</w:t>
      </w:r>
    </w:p>
    <w:p w:rsidR="00EF2E70" w:rsidRPr="00833092" w:rsidRDefault="00EF2E70" w:rsidP="005C7800">
      <w:pPr>
        <w:pStyle w:val="ad"/>
        <w:numPr>
          <w:ilvl w:val="0"/>
          <w:numId w:val="189"/>
        </w:numPr>
        <w:tabs>
          <w:tab w:val="left" w:pos="904"/>
          <w:tab w:val="left" w:pos="905"/>
        </w:tabs>
        <w:spacing w:line="259" w:lineRule="auto"/>
        <w:ind w:left="0" w:firstLine="0"/>
        <w:divId w:val="312293217"/>
        <w:rPr>
          <w:sz w:val="24"/>
          <w:szCs w:val="24"/>
        </w:rPr>
      </w:pPr>
      <w:r w:rsidRPr="00833092">
        <w:rPr>
          <w:sz w:val="24"/>
          <w:szCs w:val="24"/>
        </w:rPr>
        <w:t>отсутствие</w:t>
      </w:r>
      <w:r w:rsidRPr="00833092">
        <w:rPr>
          <w:spacing w:val="-7"/>
          <w:sz w:val="24"/>
          <w:szCs w:val="24"/>
        </w:rPr>
        <w:t xml:space="preserve"> </w:t>
      </w:r>
      <w:r w:rsidRPr="00833092">
        <w:rPr>
          <w:sz w:val="24"/>
          <w:szCs w:val="24"/>
        </w:rPr>
        <w:t>главной</w:t>
      </w:r>
      <w:r w:rsidRPr="00833092">
        <w:rPr>
          <w:spacing w:val="-8"/>
          <w:sz w:val="24"/>
          <w:szCs w:val="24"/>
        </w:rPr>
        <w:t xml:space="preserve"> </w:t>
      </w:r>
      <w:r w:rsidRPr="00833092">
        <w:rPr>
          <w:sz w:val="24"/>
          <w:szCs w:val="24"/>
        </w:rPr>
        <w:t>части</w:t>
      </w:r>
      <w:r w:rsidRPr="00833092">
        <w:rPr>
          <w:spacing w:val="-4"/>
          <w:sz w:val="24"/>
          <w:szCs w:val="24"/>
        </w:rPr>
        <w:t xml:space="preserve"> </w:t>
      </w:r>
      <w:r w:rsidRPr="00833092">
        <w:rPr>
          <w:sz w:val="24"/>
          <w:szCs w:val="24"/>
        </w:rPr>
        <w:t>изложения,</w:t>
      </w:r>
      <w:r w:rsidRPr="00833092">
        <w:rPr>
          <w:spacing w:val="-7"/>
          <w:sz w:val="24"/>
          <w:szCs w:val="24"/>
        </w:rPr>
        <w:t xml:space="preserve"> </w:t>
      </w:r>
      <w:r w:rsidRPr="00833092">
        <w:rPr>
          <w:sz w:val="24"/>
          <w:szCs w:val="24"/>
        </w:rPr>
        <w:t>пропуск</w:t>
      </w:r>
      <w:r w:rsidRPr="00833092">
        <w:rPr>
          <w:spacing w:val="-1"/>
          <w:sz w:val="24"/>
          <w:szCs w:val="24"/>
        </w:rPr>
        <w:t xml:space="preserve"> </w:t>
      </w:r>
      <w:r w:rsidRPr="00833092">
        <w:rPr>
          <w:sz w:val="24"/>
          <w:szCs w:val="24"/>
        </w:rPr>
        <w:t>важных</w:t>
      </w:r>
      <w:r w:rsidRPr="00833092">
        <w:rPr>
          <w:spacing w:val="-10"/>
          <w:sz w:val="24"/>
          <w:szCs w:val="24"/>
        </w:rPr>
        <w:t xml:space="preserve"> </w:t>
      </w:r>
      <w:r w:rsidRPr="00833092">
        <w:rPr>
          <w:sz w:val="24"/>
          <w:szCs w:val="24"/>
        </w:rPr>
        <w:t>событий,</w:t>
      </w:r>
      <w:r w:rsidRPr="00833092">
        <w:rPr>
          <w:spacing w:val="-7"/>
          <w:sz w:val="24"/>
          <w:szCs w:val="24"/>
        </w:rPr>
        <w:t xml:space="preserve"> </w:t>
      </w:r>
      <w:r w:rsidRPr="00833092">
        <w:rPr>
          <w:sz w:val="24"/>
          <w:szCs w:val="24"/>
        </w:rPr>
        <w:t>отраженных</w:t>
      </w:r>
      <w:r w:rsidRPr="00833092">
        <w:rPr>
          <w:spacing w:val="-10"/>
          <w:sz w:val="24"/>
          <w:szCs w:val="24"/>
        </w:rPr>
        <w:t xml:space="preserve"> </w:t>
      </w:r>
      <w:r w:rsidRPr="00833092">
        <w:rPr>
          <w:sz w:val="24"/>
          <w:szCs w:val="24"/>
        </w:rPr>
        <w:t>в</w:t>
      </w:r>
      <w:r w:rsidRPr="00833092">
        <w:rPr>
          <w:spacing w:val="-3"/>
          <w:sz w:val="24"/>
          <w:szCs w:val="24"/>
        </w:rPr>
        <w:t xml:space="preserve"> </w:t>
      </w:r>
      <w:r w:rsidRPr="00833092">
        <w:rPr>
          <w:sz w:val="24"/>
          <w:szCs w:val="24"/>
        </w:rPr>
        <w:t>авторском</w:t>
      </w:r>
      <w:r w:rsidRPr="00833092">
        <w:rPr>
          <w:spacing w:val="-57"/>
          <w:sz w:val="24"/>
          <w:szCs w:val="24"/>
        </w:rPr>
        <w:t xml:space="preserve"> </w:t>
      </w:r>
      <w:r w:rsidRPr="00833092">
        <w:rPr>
          <w:sz w:val="24"/>
          <w:szCs w:val="24"/>
        </w:rPr>
        <w:t>тексте;</w:t>
      </w:r>
    </w:p>
    <w:p w:rsidR="00EF2E70" w:rsidRPr="00833092" w:rsidRDefault="00EF2E70" w:rsidP="005C7800">
      <w:pPr>
        <w:pStyle w:val="ad"/>
        <w:numPr>
          <w:ilvl w:val="0"/>
          <w:numId w:val="189"/>
        </w:numPr>
        <w:tabs>
          <w:tab w:val="left" w:pos="679"/>
        </w:tabs>
        <w:ind w:left="0" w:firstLine="0"/>
        <w:divId w:val="312293217"/>
        <w:rPr>
          <w:sz w:val="24"/>
          <w:szCs w:val="24"/>
        </w:rPr>
      </w:pPr>
      <w:r w:rsidRPr="00833092">
        <w:rPr>
          <w:sz w:val="24"/>
          <w:szCs w:val="24"/>
        </w:rPr>
        <w:t>употребление</w:t>
      </w:r>
      <w:r w:rsidRPr="00833092">
        <w:rPr>
          <w:spacing w:val="-2"/>
          <w:sz w:val="24"/>
          <w:szCs w:val="24"/>
        </w:rPr>
        <w:t xml:space="preserve"> </w:t>
      </w:r>
      <w:r w:rsidRPr="00833092">
        <w:rPr>
          <w:sz w:val="24"/>
          <w:szCs w:val="24"/>
        </w:rPr>
        <w:t>слов</w:t>
      </w:r>
      <w:r w:rsidRPr="00833092">
        <w:rPr>
          <w:spacing w:val="-9"/>
          <w:sz w:val="24"/>
          <w:szCs w:val="24"/>
        </w:rPr>
        <w:t xml:space="preserve"> </w:t>
      </w:r>
      <w:r w:rsidRPr="00833092">
        <w:rPr>
          <w:sz w:val="24"/>
          <w:szCs w:val="24"/>
        </w:rPr>
        <w:t>в</w:t>
      </w:r>
      <w:r w:rsidRPr="00833092">
        <w:rPr>
          <w:spacing w:val="-5"/>
          <w:sz w:val="24"/>
          <w:szCs w:val="24"/>
        </w:rPr>
        <w:t xml:space="preserve"> </w:t>
      </w:r>
      <w:r w:rsidRPr="00833092">
        <w:rPr>
          <w:sz w:val="24"/>
          <w:szCs w:val="24"/>
        </w:rPr>
        <w:t>не</w:t>
      </w:r>
      <w:r w:rsidRPr="00833092">
        <w:rPr>
          <w:spacing w:val="-7"/>
          <w:sz w:val="24"/>
          <w:szCs w:val="24"/>
        </w:rPr>
        <w:t xml:space="preserve"> </w:t>
      </w:r>
      <w:r w:rsidRPr="00833092">
        <w:rPr>
          <w:sz w:val="24"/>
          <w:szCs w:val="24"/>
        </w:rPr>
        <w:t>свойственном</w:t>
      </w:r>
      <w:r w:rsidRPr="00833092">
        <w:rPr>
          <w:spacing w:val="-3"/>
          <w:sz w:val="24"/>
          <w:szCs w:val="24"/>
        </w:rPr>
        <w:t xml:space="preserve"> </w:t>
      </w:r>
      <w:r w:rsidRPr="00833092">
        <w:rPr>
          <w:sz w:val="24"/>
          <w:szCs w:val="24"/>
        </w:rPr>
        <w:t>им</w:t>
      </w:r>
      <w:r w:rsidRPr="00833092">
        <w:rPr>
          <w:spacing w:val="-5"/>
          <w:sz w:val="24"/>
          <w:szCs w:val="24"/>
        </w:rPr>
        <w:t xml:space="preserve"> </w:t>
      </w:r>
      <w:r w:rsidRPr="00833092">
        <w:rPr>
          <w:sz w:val="24"/>
          <w:szCs w:val="24"/>
        </w:rPr>
        <w:t>значении</w:t>
      </w:r>
      <w:r w:rsidRPr="00833092">
        <w:rPr>
          <w:spacing w:val="-9"/>
          <w:sz w:val="24"/>
          <w:szCs w:val="24"/>
        </w:rPr>
        <w:t xml:space="preserve"> </w:t>
      </w:r>
      <w:r w:rsidRPr="00833092">
        <w:rPr>
          <w:sz w:val="24"/>
          <w:szCs w:val="24"/>
        </w:rPr>
        <w:t>(в</w:t>
      </w:r>
      <w:r w:rsidRPr="00833092">
        <w:rPr>
          <w:spacing w:val="-9"/>
          <w:sz w:val="24"/>
          <w:szCs w:val="24"/>
        </w:rPr>
        <w:t xml:space="preserve"> </w:t>
      </w:r>
      <w:r w:rsidRPr="00833092">
        <w:rPr>
          <w:sz w:val="24"/>
          <w:szCs w:val="24"/>
        </w:rPr>
        <w:t>изложении).</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05" w:name="За_одну_ошибку_в_диктанте_считаются:"/>
      <w:bookmarkEnd w:id="305"/>
      <w:r w:rsidRPr="00833092">
        <w:rPr>
          <w:rFonts w:ascii="Times New Roman" w:hAnsi="Times New Roman" w:cs="Times New Roman"/>
          <w:sz w:val="24"/>
          <w:szCs w:val="24"/>
        </w:rPr>
        <w:t>За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одну</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ошибку</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диктанте</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считаются:</w:t>
      </w:r>
    </w:p>
    <w:p w:rsidR="00EF2E70" w:rsidRPr="00833092" w:rsidRDefault="00EF2E70" w:rsidP="00833092">
      <w:pPr>
        <w:pStyle w:val="ab"/>
        <w:ind w:left="0"/>
        <w:divId w:val="312293217"/>
      </w:pPr>
      <w:r w:rsidRPr="00833092">
        <w:t>а)</w:t>
      </w:r>
      <w:r w:rsidRPr="00833092">
        <w:rPr>
          <w:spacing w:val="1"/>
        </w:rPr>
        <w:t xml:space="preserve"> </w:t>
      </w:r>
      <w:r w:rsidRPr="00833092">
        <w:t>два</w:t>
      </w:r>
      <w:r w:rsidRPr="00833092">
        <w:rPr>
          <w:spacing w:val="-2"/>
        </w:rPr>
        <w:t xml:space="preserve"> </w:t>
      </w:r>
      <w:r w:rsidRPr="00833092">
        <w:t>исправления;</w:t>
      </w:r>
    </w:p>
    <w:p w:rsidR="00EF2E70" w:rsidRPr="00833092" w:rsidRDefault="00EF2E70" w:rsidP="00833092">
      <w:pPr>
        <w:pStyle w:val="ab"/>
        <w:ind w:left="0"/>
        <w:divId w:val="312293217"/>
      </w:pPr>
      <w:r w:rsidRPr="00833092">
        <w:rPr>
          <w:spacing w:val="-1"/>
        </w:rPr>
        <w:t>б)</w:t>
      </w:r>
      <w:r w:rsidRPr="00833092">
        <w:rPr>
          <w:spacing w:val="3"/>
        </w:rPr>
        <w:t xml:space="preserve"> </w:t>
      </w:r>
      <w:r w:rsidRPr="00833092">
        <w:rPr>
          <w:spacing w:val="-1"/>
        </w:rPr>
        <w:t>две</w:t>
      </w:r>
      <w:r w:rsidRPr="00833092">
        <w:rPr>
          <w:spacing w:val="3"/>
        </w:rPr>
        <w:t xml:space="preserve"> </w:t>
      </w:r>
      <w:r w:rsidRPr="00833092">
        <w:rPr>
          <w:spacing w:val="-1"/>
        </w:rPr>
        <w:t>пунктуационные</w:t>
      </w:r>
      <w:r w:rsidRPr="00833092">
        <w:rPr>
          <w:spacing w:val="-15"/>
        </w:rPr>
        <w:t xml:space="preserve"> </w:t>
      </w:r>
      <w:r w:rsidRPr="00833092">
        <w:t>ошибки;</w:t>
      </w:r>
    </w:p>
    <w:p w:rsidR="00EF2E70" w:rsidRPr="00833092" w:rsidRDefault="00EF2E70" w:rsidP="00833092">
      <w:pPr>
        <w:pStyle w:val="ab"/>
        <w:spacing w:line="232" w:lineRule="auto"/>
        <w:ind w:left="0"/>
        <w:divId w:val="312293217"/>
      </w:pPr>
      <w:r w:rsidRPr="00833092">
        <w:rPr>
          <w:spacing w:val="-1"/>
        </w:rPr>
        <w:t xml:space="preserve">в) повторение ошибок в одном и том же </w:t>
      </w:r>
      <w:r w:rsidRPr="00833092">
        <w:t>слове, например, в слове «ножи» дважды написано в</w:t>
      </w:r>
      <w:r w:rsidRPr="00833092">
        <w:rPr>
          <w:spacing w:val="-57"/>
        </w:rPr>
        <w:t xml:space="preserve"> </w:t>
      </w:r>
      <w:r w:rsidRPr="00833092">
        <w:t>конце</w:t>
      </w:r>
      <w:r w:rsidRPr="00833092">
        <w:rPr>
          <w:spacing w:val="-8"/>
        </w:rPr>
        <w:t xml:space="preserve"> </w:t>
      </w:r>
      <w:r w:rsidRPr="00833092">
        <w:t>«ы»,</w:t>
      </w:r>
    </w:p>
    <w:p w:rsidR="00EF2E70" w:rsidRPr="00833092" w:rsidRDefault="00EF2E70" w:rsidP="00833092">
      <w:pPr>
        <w:pStyle w:val="ab"/>
        <w:ind w:left="0"/>
        <w:divId w:val="312293217"/>
      </w:pPr>
      <w:r w:rsidRPr="00833092">
        <w:t>г)</w:t>
      </w:r>
      <w:r w:rsidRPr="00833092">
        <w:rPr>
          <w:spacing w:val="-1"/>
        </w:rPr>
        <w:t xml:space="preserve"> </w:t>
      </w:r>
      <w:r w:rsidRPr="00833092">
        <w:t>две</w:t>
      </w:r>
      <w:r w:rsidRPr="00833092">
        <w:rPr>
          <w:spacing w:val="-10"/>
        </w:rPr>
        <w:t xml:space="preserve"> </w:t>
      </w:r>
      <w:r w:rsidRPr="00833092">
        <w:t>негрубые</w:t>
      </w:r>
      <w:r w:rsidRPr="00833092">
        <w:rPr>
          <w:spacing w:val="-2"/>
        </w:rPr>
        <w:t xml:space="preserve"> </w:t>
      </w:r>
      <w:r w:rsidRPr="00833092">
        <w:t>ошибки.</w:t>
      </w:r>
    </w:p>
    <w:p w:rsidR="00EF2E70" w:rsidRPr="00833092" w:rsidRDefault="00EF2E70" w:rsidP="00833092">
      <w:pPr>
        <w:divId w:val="312293217"/>
      </w:pPr>
      <w:r w:rsidRPr="00833092">
        <w:rPr>
          <w:b/>
        </w:rPr>
        <w:t>Негрубыми</w:t>
      </w:r>
      <w:r w:rsidRPr="00833092">
        <w:rPr>
          <w:b/>
          <w:spacing w:val="-4"/>
        </w:rPr>
        <w:t xml:space="preserve"> </w:t>
      </w:r>
      <w:r w:rsidRPr="00833092">
        <w:rPr>
          <w:b/>
        </w:rPr>
        <w:t>считаются</w:t>
      </w:r>
      <w:r w:rsidRPr="00833092">
        <w:rPr>
          <w:b/>
          <w:spacing w:val="-4"/>
        </w:rPr>
        <w:t xml:space="preserve"> </w:t>
      </w:r>
      <w:r w:rsidRPr="00833092">
        <w:t>следующие</w:t>
      </w:r>
      <w:r w:rsidRPr="00833092">
        <w:rPr>
          <w:spacing w:val="-5"/>
        </w:rPr>
        <w:t xml:space="preserve"> </w:t>
      </w:r>
      <w:r w:rsidRPr="00833092">
        <w:t>ошибки:</w:t>
      </w:r>
    </w:p>
    <w:p w:rsidR="00EF2E70" w:rsidRPr="00833092" w:rsidRDefault="00EF2E70" w:rsidP="00833092">
      <w:pPr>
        <w:pStyle w:val="ab"/>
        <w:ind w:left="0"/>
        <w:divId w:val="312293217"/>
      </w:pPr>
      <w:r w:rsidRPr="00833092">
        <w:t>а)</w:t>
      </w:r>
      <w:r w:rsidRPr="00833092">
        <w:rPr>
          <w:spacing w:val="1"/>
        </w:rPr>
        <w:t xml:space="preserve"> </w:t>
      </w:r>
      <w:r w:rsidRPr="00833092">
        <w:t>повторение</w:t>
      </w:r>
      <w:r w:rsidRPr="00833092">
        <w:rPr>
          <w:spacing w:val="-9"/>
        </w:rPr>
        <w:t xml:space="preserve"> </w:t>
      </w:r>
      <w:r w:rsidRPr="00833092">
        <w:t>одной</w:t>
      </w:r>
      <w:r w:rsidRPr="00833092">
        <w:rPr>
          <w:spacing w:val="-8"/>
        </w:rPr>
        <w:t xml:space="preserve"> </w:t>
      </w:r>
      <w:r w:rsidRPr="00833092">
        <w:t>и</w:t>
      </w:r>
      <w:r w:rsidRPr="00833092">
        <w:rPr>
          <w:spacing w:val="-5"/>
        </w:rPr>
        <w:t xml:space="preserve"> </w:t>
      </w:r>
      <w:r w:rsidRPr="00833092">
        <w:t>той</w:t>
      </w:r>
      <w:r w:rsidRPr="00833092">
        <w:rPr>
          <w:spacing w:val="-8"/>
        </w:rPr>
        <w:t xml:space="preserve"> </w:t>
      </w:r>
      <w:r w:rsidRPr="00833092">
        <w:t>же</w:t>
      </w:r>
      <w:r w:rsidRPr="00833092">
        <w:rPr>
          <w:spacing w:val="-1"/>
        </w:rPr>
        <w:t xml:space="preserve"> </w:t>
      </w:r>
      <w:r w:rsidRPr="00833092">
        <w:t>буквы</w:t>
      </w:r>
      <w:r w:rsidRPr="00833092">
        <w:rPr>
          <w:spacing w:val="2"/>
        </w:rPr>
        <w:t xml:space="preserve"> </w:t>
      </w:r>
      <w:r w:rsidRPr="00833092">
        <w:t>в</w:t>
      </w:r>
      <w:r w:rsidRPr="00833092">
        <w:rPr>
          <w:spacing w:val="-3"/>
        </w:rPr>
        <w:t xml:space="preserve"> </w:t>
      </w:r>
      <w:r w:rsidRPr="00833092">
        <w:t>слове</w:t>
      </w:r>
      <w:r w:rsidRPr="00833092">
        <w:rPr>
          <w:spacing w:val="-6"/>
        </w:rPr>
        <w:t xml:space="preserve"> </w:t>
      </w:r>
      <w:r w:rsidRPr="00833092">
        <w:t>(например,</w:t>
      </w:r>
      <w:r w:rsidRPr="00833092">
        <w:rPr>
          <w:spacing w:val="-1"/>
        </w:rPr>
        <w:t xml:space="preserve"> </w:t>
      </w:r>
      <w:r w:rsidRPr="00833092">
        <w:t>каартофель);</w:t>
      </w:r>
    </w:p>
    <w:p w:rsidR="00EF2E70" w:rsidRPr="00833092" w:rsidRDefault="00EF2E70" w:rsidP="00833092">
      <w:pPr>
        <w:pStyle w:val="ab"/>
        <w:spacing w:line="283" w:lineRule="auto"/>
        <w:ind w:left="0"/>
        <w:divId w:val="312293217"/>
      </w:pPr>
      <w:r w:rsidRPr="00833092">
        <w:rPr>
          <w:spacing w:val="-1"/>
        </w:rPr>
        <w:t xml:space="preserve">б) при переносе слова, одна часть которого написана </w:t>
      </w:r>
      <w:r w:rsidRPr="00833092">
        <w:t>на одной стороне, а вторая опущена;</w:t>
      </w:r>
      <w:r w:rsidRPr="00833092">
        <w:rPr>
          <w:spacing w:val="-57"/>
        </w:rPr>
        <w:t xml:space="preserve"> </w:t>
      </w:r>
      <w:r w:rsidRPr="00833092">
        <w:t>в)</w:t>
      </w:r>
      <w:r w:rsidRPr="00833092">
        <w:rPr>
          <w:spacing w:val="2"/>
        </w:rPr>
        <w:t xml:space="preserve"> </w:t>
      </w:r>
      <w:r w:rsidRPr="00833092">
        <w:t>дважды</w:t>
      </w:r>
      <w:r w:rsidRPr="00833092">
        <w:rPr>
          <w:spacing w:val="-1"/>
        </w:rPr>
        <w:t xml:space="preserve"> </w:t>
      </w:r>
      <w:r w:rsidRPr="00833092">
        <w:t>написано</w:t>
      </w:r>
      <w:r w:rsidRPr="00833092">
        <w:rPr>
          <w:spacing w:val="-4"/>
        </w:rPr>
        <w:t xml:space="preserve"> </w:t>
      </w:r>
      <w:r w:rsidRPr="00833092">
        <w:t>одно</w:t>
      </w:r>
      <w:r w:rsidRPr="00833092">
        <w:rPr>
          <w:spacing w:val="7"/>
        </w:rPr>
        <w:t xml:space="preserve"> </w:t>
      </w:r>
      <w:r w:rsidRPr="00833092">
        <w:t>и</w:t>
      </w:r>
      <w:r w:rsidRPr="00833092">
        <w:rPr>
          <w:spacing w:val="-3"/>
        </w:rPr>
        <w:t xml:space="preserve"> </w:t>
      </w:r>
      <w:r w:rsidRPr="00833092">
        <w:t>то же слово</w:t>
      </w:r>
      <w:r w:rsidRPr="00833092">
        <w:rPr>
          <w:spacing w:val="1"/>
        </w:rPr>
        <w:t xml:space="preserve"> </w:t>
      </w:r>
      <w:r w:rsidRPr="00833092">
        <w:t>в</w:t>
      </w:r>
      <w:r w:rsidRPr="00833092">
        <w:rPr>
          <w:spacing w:val="-2"/>
        </w:rPr>
        <w:t xml:space="preserve"> </w:t>
      </w:r>
      <w:r w:rsidRPr="00833092">
        <w:t>предложении;</w:t>
      </w:r>
      <w:r w:rsidRPr="00833092">
        <w:rPr>
          <w:spacing w:val="-6"/>
        </w:rPr>
        <w:t xml:space="preserve"> </w:t>
      </w:r>
      <w:r w:rsidRPr="00833092">
        <w:t>г)</w:t>
      </w:r>
      <w:r w:rsidRPr="00833092">
        <w:rPr>
          <w:spacing w:val="-3"/>
        </w:rPr>
        <w:t xml:space="preserve"> </w:t>
      </w:r>
      <w:r w:rsidRPr="00833092">
        <w:t>недописанное</w:t>
      </w:r>
      <w:r w:rsidRPr="00833092">
        <w:rPr>
          <w:spacing w:val="-7"/>
        </w:rPr>
        <w:t xml:space="preserve"> </w:t>
      </w:r>
      <w:r w:rsidRPr="00833092">
        <w:t>слово.</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06" w:name="Недочеты:"/>
      <w:bookmarkEnd w:id="306"/>
      <w:r w:rsidRPr="00833092">
        <w:rPr>
          <w:rFonts w:ascii="Times New Roman" w:hAnsi="Times New Roman" w:cs="Times New Roman"/>
          <w:sz w:val="24"/>
          <w:szCs w:val="24"/>
        </w:rPr>
        <w:t>Недочеты:</w:t>
      </w:r>
    </w:p>
    <w:p w:rsidR="00EF2E70" w:rsidRPr="00833092" w:rsidRDefault="00EF2E70" w:rsidP="00833092">
      <w:pPr>
        <w:pStyle w:val="ab"/>
        <w:ind w:left="0"/>
        <w:divId w:val="312293217"/>
        <w:rPr>
          <w:b/>
        </w:rPr>
      </w:pPr>
    </w:p>
    <w:p w:rsidR="00EF2E70" w:rsidRPr="00833092" w:rsidRDefault="00EF2E70" w:rsidP="005C7800">
      <w:pPr>
        <w:pStyle w:val="ad"/>
        <w:numPr>
          <w:ilvl w:val="0"/>
          <w:numId w:val="189"/>
        </w:numPr>
        <w:tabs>
          <w:tab w:val="left" w:pos="689"/>
        </w:tabs>
        <w:spacing w:line="254" w:lineRule="auto"/>
        <w:ind w:left="0" w:firstLine="0"/>
        <w:divId w:val="312293217"/>
        <w:rPr>
          <w:sz w:val="24"/>
          <w:szCs w:val="24"/>
        </w:rPr>
      </w:pPr>
      <w:r w:rsidRPr="00833092">
        <w:rPr>
          <w:sz w:val="24"/>
          <w:szCs w:val="24"/>
        </w:rPr>
        <w:t>ошибки,</w:t>
      </w:r>
      <w:r w:rsidRPr="00833092">
        <w:rPr>
          <w:spacing w:val="-1"/>
          <w:sz w:val="24"/>
          <w:szCs w:val="24"/>
        </w:rPr>
        <w:t xml:space="preserve"> </w:t>
      </w:r>
      <w:r w:rsidRPr="00833092">
        <w:rPr>
          <w:sz w:val="24"/>
          <w:szCs w:val="24"/>
        </w:rPr>
        <w:t>связанные</w:t>
      </w:r>
      <w:r w:rsidRPr="00833092">
        <w:rPr>
          <w:spacing w:val="-9"/>
          <w:sz w:val="24"/>
          <w:szCs w:val="24"/>
        </w:rPr>
        <w:t xml:space="preserve"> </w:t>
      </w:r>
      <w:r w:rsidRPr="00833092">
        <w:rPr>
          <w:sz w:val="24"/>
          <w:szCs w:val="24"/>
        </w:rPr>
        <w:t>с</w:t>
      </w:r>
      <w:r w:rsidRPr="00833092">
        <w:rPr>
          <w:spacing w:val="-8"/>
          <w:sz w:val="24"/>
          <w:szCs w:val="24"/>
        </w:rPr>
        <w:t xml:space="preserve"> </w:t>
      </w:r>
      <w:r w:rsidRPr="00833092">
        <w:rPr>
          <w:sz w:val="24"/>
          <w:szCs w:val="24"/>
        </w:rPr>
        <w:t>особенностями</w:t>
      </w:r>
      <w:r w:rsidRPr="00833092">
        <w:rPr>
          <w:spacing w:val="-6"/>
          <w:sz w:val="24"/>
          <w:szCs w:val="24"/>
        </w:rPr>
        <w:t xml:space="preserve"> </w:t>
      </w:r>
      <w:r w:rsidRPr="00833092">
        <w:rPr>
          <w:sz w:val="24"/>
          <w:szCs w:val="24"/>
        </w:rPr>
        <w:t>психического</w:t>
      </w:r>
      <w:r w:rsidRPr="00833092">
        <w:rPr>
          <w:spacing w:val="-3"/>
          <w:sz w:val="24"/>
          <w:szCs w:val="24"/>
        </w:rPr>
        <w:t xml:space="preserve"> </w:t>
      </w:r>
      <w:r w:rsidRPr="00833092">
        <w:rPr>
          <w:sz w:val="24"/>
          <w:szCs w:val="24"/>
        </w:rPr>
        <w:t>развития</w:t>
      </w:r>
      <w:r w:rsidRPr="00833092">
        <w:rPr>
          <w:spacing w:val="-7"/>
          <w:sz w:val="24"/>
          <w:szCs w:val="24"/>
        </w:rPr>
        <w:t xml:space="preserve"> </w:t>
      </w:r>
      <w:r w:rsidRPr="00833092">
        <w:rPr>
          <w:sz w:val="24"/>
          <w:szCs w:val="24"/>
        </w:rPr>
        <w:t>(перестановка</w:t>
      </w:r>
      <w:r w:rsidRPr="00833092">
        <w:rPr>
          <w:spacing w:val="-4"/>
          <w:sz w:val="24"/>
          <w:szCs w:val="24"/>
        </w:rPr>
        <w:t xml:space="preserve"> </w:t>
      </w:r>
      <w:r w:rsidRPr="00833092">
        <w:rPr>
          <w:sz w:val="24"/>
          <w:szCs w:val="24"/>
        </w:rPr>
        <w:t>букв,</w:t>
      </w:r>
      <w:r w:rsidRPr="00833092">
        <w:rPr>
          <w:spacing w:val="-1"/>
          <w:sz w:val="24"/>
          <w:szCs w:val="24"/>
        </w:rPr>
        <w:t xml:space="preserve"> </w:t>
      </w:r>
      <w:r w:rsidRPr="00833092">
        <w:rPr>
          <w:sz w:val="24"/>
          <w:szCs w:val="24"/>
        </w:rPr>
        <w:t>замены,</w:t>
      </w:r>
      <w:r w:rsidRPr="00833092">
        <w:rPr>
          <w:spacing w:val="-57"/>
          <w:sz w:val="24"/>
          <w:szCs w:val="24"/>
        </w:rPr>
        <w:t xml:space="preserve"> </w:t>
      </w:r>
      <w:r w:rsidRPr="00833092">
        <w:rPr>
          <w:sz w:val="24"/>
          <w:szCs w:val="24"/>
        </w:rPr>
        <w:t>зеркальное</w:t>
      </w:r>
      <w:r w:rsidRPr="00833092">
        <w:rPr>
          <w:spacing w:val="-8"/>
          <w:sz w:val="24"/>
          <w:szCs w:val="24"/>
        </w:rPr>
        <w:t xml:space="preserve"> </w:t>
      </w:r>
      <w:r w:rsidRPr="00833092">
        <w:rPr>
          <w:sz w:val="24"/>
          <w:szCs w:val="24"/>
        </w:rPr>
        <w:t>отражение,</w:t>
      </w:r>
      <w:r w:rsidRPr="00833092">
        <w:rPr>
          <w:spacing w:val="1"/>
          <w:sz w:val="24"/>
          <w:szCs w:val="24"/>
        </w:rPr>
        <w:t xml:space="preserve"> </w:t>
      </w:r>
      <w:r w:rsidRPr="00833092">
        <w:rPr>
          <w:sz w:val="24"/>
          <w:szCs w:val="24"/>
        </w:rPr>
        <w:t>пропуск букв)</w:t>
      </w:r>
    </w:p>
    <w:p w:rsidR="00EF2E70" w:rsidRPr="00833092" w:rsidRDefault="00EF2E70" w:rsidP="005C7800">
      <w:pPr>
        <w:pStyle w:val="ad"/>
        <w:numPr>
          <w:ilvl w:val="0"/>
          <w:numId w:val="189"/>
        </w:numPr>
        <w:tabs>
          <w:tab w:val="left" w:pos="689"/>
        </w:tabs>
        <w:spacing w:line="254" w:lineRule="auto"/>
        <w:ind w:left="0" w:firstLine="0"/>
        <w:divId w:val="312293217"/>
        <w:rPr>
          <w:sz w:val="24"/>
          <w:szCs w:val="24"/>
        </w:rPr>
      </w:pPr>
      <w:r w:rsidRPr="00833092">
        <w:rPr>
          <w:sz w:val="24"/>
          <w:szCs w:val="24"/>
        </w:rPr>
        <w:t>отсутствие</w:t>
      </w:r>
      <w:r w:rsidRPr="00833092">
        <w:rPr>
          <w:spacing w:val="-7"/>
          <w:sz w:val="24"/>
          <w:szCs w:val="24"/>
        </w:rPr>
        <w:t xml:space="preserve"> </w:t>
      </w:r>
      <w:r w:rsidRPr="00833092">
        <w:rPr>
          <w:sz w:val="24"/>
          <w:szCs w:val="24"/>
        </w:rPr>
        <w:t>знаков</w:t>
      </w:r>
      <w:r w:rsidRPr="00833092">
        <w:rPr>
          <w:spacing w:val="-9"/>
          <w:sz w:val="24"/>
          <w:szCs w:val="24"/>
        </w:rPr>
        <w:t xml:space="preserve"> </w:t>
      </w:r>
      <w:r w:rsidRPr="00833092">
        <w:rPr>
          <w:sz w:val="24"/>
          <w:szCs w:val="24"/>
        </w:rPr>
        <w:t>препинания</w:t>
      </w:r>
      <w:r w:rsidRPr="00833092">
        <w:rPr>
          <w:spacing w:val="-14"/>
          <w:sz w:val="24"/>
          <w:szCs w:val="24"/>
        </w:rPr>
        <w:t xml:space="preserve"> </w:t>
      </w:r>
      <w:r w:rsidRPr="00833092">
        <w:rPr>
          <w:sz w:val="24"/>
          <w:szCs w:val="24"/>
        </w:rPr>
        <w:t>в</w:t>
      </w:r>
      <w:r w:rsidRPr="00833092">
        <w:rPr>
          <w:spacing w:val="-1"/>
          <w:sz w:val="24"/>
          <w:szCs w:val="24"/>
        </w:rPr>
        <w:t xml:space="preserve"> </w:t>
      </w:r>
      <w:r w:rsidRPr="00833092">
        <w:rPr>
          <w:sz w:val="24"/>
          <w:szCs w:val="24"/>
        </w:rPr>
        <w:t>конце</w:t>
      </w:r>
      <w:r w:rsidRPr="00833092">
        <w:rPr>
          <w:spacing w:val="-10"/>
          <w:sz w:val="24"/>
          <w:szCs w:val="24"/>
        </w:rPr>
        <w:t xml:space="preserve"> </w:t>
      </w:r>
      <w:r w:rsidRPr="00833092">
        <w:rPr>
          <w:sz w:val="24"/>
          <w:szCs w:val="24"/>
        </w:rPr>
        <w:t>предложений,</w:t>
      </w:r>
      <w:r w:rsidRPr="00833092">
        <w:rPr>
          <w:spacing w:val="-8"/>
          <w:sz w:val="24"/>
          <w:szCs w:val="24"/>
        </w:rPr>
        <w:t xml:space="preserve"> </w:t>
      </w:r>
      <w:r w:rsidRPr="00833092">
        <w:rPr>
          <w:sz w:val="24"/>
          <w:szCs w:val="24"/>
        </w:rPr>
        <w:t>если следующее</w:t>
      </w:r>
      <w:r w:rsidRPr="00833092">
        <w:rPr>
          <w:spacing w:val="-7"/>
          <w:sz w:val="24"/>
          <w:szCs w:val="24"/>
        </w:rPr>
        <w:t xml:space="preserve"> </w:t>
      </w:r>
      <w:r w:rsidRPr="00833092">
        <w:rPr>
          <w:sz w:val="24"/>
          <w:szCs w:val="24"/>
        </w:rPr>
        <w:t>предложение</w:t>
      </w:r>
      <w:r w:rsidRPr="00833092">
        <w:rPr>
          <w:spacing w:val="-57"/>
          <w:sz w:val="24"/>
          <w:szCs w:val="24"/>
        </w:rPr>
        <w:t xml:space="preserve"> </w:t>
      </w:r>
      <w:r w:rsidRPr="00833092">
        <w:rPr>
          <w:sz w:val="24"/>
          <w:szCs w:val="24"/>
        </w:rPr>
        <w:t>написано</w:t>
      </w:r>
      <w:r w:rsidRPr="00833092">
        <w:rPr>
          <w:spacing w:val="2"/>
          <w:sz w:val="24"/>
          <w:szCs w:val="24"/>
        </w:rPr>
        <w:t xml:space="preserve"> </w:t>
      </w:r>
      <w:r w:rsidRPr="00833092">
        <w:rPr>
          <w:sz w:val="24"/>
          <w:szCs w:val="24"/>
        </w:rPr>
        <w:t>с</w:t>
      </w:r>
      <w:r w:rsidRPr="00833092">
        <w:rPr>
          <w:spacing w:val="1"/>
          <w:sz w:val="24"/>
          <w:szCs w:val="24"/>
        </w:rPr>
        <w:t xml:space="preserve"> </w:t>
      </w:r>
      <w:r w:rsidRPr="00833092">
        <w:rPr>
          <w:sz w:val="24"/>
          <w:szCs w:val="24"/>
        </w:rPr>
        <w:t>большой</w:t>
      </w:r>
      <w:r w:rsidRPr="00833092">
        <w:rPr>
          <w:spacing w:val="4"/>
          <w:sz w:val="24"/>
          <w:szCs w:val="24"/>
        </w:rPr>
        <w:t xml:space="preserve"> </w:t>
      </w:r>
      <w:r w:rsidRPr="00833092">
        <w:rPr>
          <w:sz w:val="24"/>
          <w:szCs w:val="24"/>
        </w:rPr>
        <w:t>буквы;</w:t>
      </w:r>
    </w:p>
    <w:p w:rsidR="00EF2E70" w:rsidRPr="00833092" w:rsidRDefault="00EF2E70" w:rsidP="005C7800">
      <w:pPr>
        <w:pStyle w:val="ad"/>
        <w:numPr>
          <w:ilvl w:val="0"/>
          <w:numId w:val="189"/>
        </w:numPr>
        <w:tabs>
          <w:tab w:val="left" w:pos="679"/>
        </w:tabs>
        <w:ind w:left="0" w:firstLine="0"/>
        <w:divId w:val="312293217"/>
        <w:rPr>
          <w:sz w:val="24"/>
          <w:szCs w:val="24"/>
        </w:rPr>
      </w:pPr>
      <w:r w:rsidRPr="00833092">
        <w:rPr>
          <w:sz w:val="24"/>
          <w:szCs w:val="24"/>
        </w:rPr>
        <w:t>отсутствие</w:t>
      </w:r>
      <w:r w:rsidRPr="00833092">
        <w:rPr>
          <w:spacing w:val="-1"/>
          <w:sz w:val="24"/>
          <w:szCs w:val="24"/>
        </w:rPr>
        <w:t xml:space="preserve"> </w:t>
      </w:r>
      <w:r w:rsidRPr="00833092">
        <w:rPr>
          <w:sz w:val="24"/>
          <w:szCs w:val="24"/>
        </w:rPr>
        <w:t>красной</w:t>
      </w:r>
      <w:r w:rsidRPr="00833092">
        <w:rPr>
          <w:spacing w:val="-3"/>
          <w:sz w:val="24"/>
          <w:szCs w:val="24"/>
        </w:rPr>
        <w:t xml:space="preserve"> </w:t>
      </w:r>
      <w:r w:rsidRPr="00833092">
        <w:rPr>
          <w:sz w:val="24"/>
          <w:szCs w:val="24"/>
        </w:rPr>
        <w:t>строки;</w:t>
      </w:r>
    </w:p>
    <w:p w:rsidR="00EF2E70" w:rsidRPr="00833092" w:rsidRDefault="00A37E67" w:rsidP="005C7800">
      <w:pPr>
        <w:pStyle w:val="ad"/>
        <w:numPr>
          <w:ilvl w:val="0"/>
          <w:numId w:val="189"/>
        </w:numPr>
        <w:tabs>
          <w:tab w:val="left" w:pos="679"/>
        </w:tabs>
        <w:spacing w:line="237" w:lineRule="auto"/>
        <w:ind w:left="0" w:firstLine="0"/>
        <w:divId w:val="312293217"/>
        <w:rPr>
          <w:sz w:val="24"/>
          <w:szCs w:val="24"/>
        </w:rPr>
      </w:pPr>
      <w:r>
        <w:rPr>
          <w:sz w:val="24"/>
          <w:szCs w:val="24"/>
        </w:rPr>
        <w:pict>
          <v:line id="_x0000_s1080" style="position:absolute;left:0;text-align:left;z-index:-251484160;mso-position-horizontal-relative:page" from="208.2pt,16.6pt" to="282.45pt,16.6pt" strokeweight=".72pt">
            <w10:wrap anchorx="page"/>
          </v:line>
        </w:pict>
      </w:r>
      <w:r w:rsidR="00EF2E70" w:rsidRPr="00833092">
        <w:rPr>
          <w:spacing w:val="-1"/>
          <w:sz w:val="24"/>
          <w:szCs w:val="24"/>
        </w:rPr>
        <w:t>незначительные</w:t>
      </w:r>
      <w:r w:rsidR="00EF2E70" w:rsidRPr="00833092">
        <w:rPr>
          <w:spacing w:val="-14"/>
          <w:sz w:val="24"/>
          <w:szCs w:val="24"/>
        </w:rPr>
        <w:t xml:space="preserve"> </w:t>
      </w:r>
      <w:r w:rsidR="00EF2E70" w:rsidRPr="00833092">
        <w:rPr>
          <w:sz w:val="24"/>
          <w:szCs w:val="24"/>
        </w:rPr>
        <w:t>нарушения логики</w:t>
      </w:r>
      <w:r w:rsidR="00EF2E70" w:rsidRPr="00833092">
        <w:rPr>
          <w:spacing w:val="-1"/>
          <w:sz w:val="24"/>
          <w:szCs w:val="24"/>
        </w:rPr>
        <w:t xml:space="preserve"> </w:t>
      </w:r>
      <w:r w:rsidR="00EF2E70" w:rsidRPr="00833092">
        <w:rPr>
          <w:sz w:val="24"/>
          <w:szCs w:val="24"/>
        </w:rPr>
        <w:t>событий</w:t>
      </w:r>
      <w:r w:rsidR="00EF2E70" w:rsidRPr="00833092">
        <w:rPr>
          <w:spacing w:val="-3"/>
          <w:sz w:val="24"/>
          <w:szCs w:val="24"/>
        </w:rPr>
        <w:t xml:space="preserve"> </w:t>
      </w:r>
      <w:r w:rsidR="00EF2E70" w:rsidRPr="00833092">
        <w:rPr>
          <w:sz w:val="24"/>
          <w:szCs w:val="24"/>
        </w:rPr>
        <w:t>авторского</w:t>
      </w:r>
      <w:r w:rsidR="00EF2E70" w:rsidRPr="00833092">
        <w:rPr>
          <w:spacing w:val="-1"/>
          <w:sz w:val="24"/>
          <w:szCs w:val="24"/>
        </w:rPr>
        <w:t xml:space="preserve"> </w:t>
      </w:r>
      <w:r w:rsidR="00EF2E70" w:rsidRPr="00833092">
        <w:rPr>
          <w:sz w:val="24"/>
          <w:szCs w:val="24"/>
        </w:rPr>
        <w:t>текста</w:t>
      </w:r>
      <w:r w:rsidR="00EF2E70" w:rsidRPr="00833092">
        <w:rPr>
          <w:spacing w:val="-5"/>
          <w:sz w:val="24"/>
          <w:szCs w:val="24"/>
        </w:rPr>
        <w:t xml:space="preserve"> </w:t>
      </w:r>
      <w:r w:rsidR="00EF2E70" w:rsidRPr="00833092">
        <w:rPr>
          <w:sz w:val="24"/>
          <w:szCs w:val="24"/>
        </w:rPr>
        <w:t>при</w:t>
      </w:r>
      <w:r w:rsidR="00EF2E70" w:rsidRPr="00833092">
        <w:rPr>
          <w:spacing w:val="-9"/>
          <w:sz w:val="24"/>
          <w:szCs w:val="24"/>
        </w:rPr>
        <w:t xml:space="preserve"> </w:t>
      </w:r>
      <w:r w:rsidR="00EF2E70" w:rsidRPr="00833092">
        <w:rPr>
          <w:sz w:val="24"/>
          <w:szCs w:val="24"/>
        </w:rPr>
        <w:t>написании</w:t>
      </w:r>
      <w:r w:rsidR="00EF2E70" w:rsidRPr="00833092">
        <w:rPr>
          <w:spacing w:val="-3"/>
          <w:sz w:val="24"/>
          <w:szCs w:val="24"/>
        </w:rPr>
        <w:t xml:space="preserve"> </w:t>
      </w:r>
      <w:r w:rsidR="00EF2E70" w:rsidRPr="00833092">
        <w:rPr>
          <w:sz w:val="24"/>
          <w:szCs w:val="24"/>
        </w:rPr>
        <w:t>изложения.</w:t>
      </w:r>
      <w:r w:rsidR="00EF2E70" w:rsidRPr="00833092">
        <w:rPr>
          <w:spacing w:val="-57"/>
          <w:sz w:val="24"/>
          <w:szCs w:val="24"/>
        </w:rPr>
        <w:t xml:space="preserve"> </w:t>
      </w:r>
      <w:r w:rsidR="00EF2E70" w:rsidRPr="00833092">
        <w:rPr>
          <w:sz w:val="24"/>
          <w:szCs w:val="24"/>
        </w:rPr>
        <w:t>За</w:t>
      </w:r>
      <w:r w:rsidR="00EF2E70" w:rsidRPr="00833092">
        <w:rPr>
          <w:spacing w:val="-4"/>
          <w:sz w:val="24"/>
          <w:szCs w:val="24"/>
        </w:rPr>
        <w:t xml:space="preserve"> </w:t>
      </w:r>
      <w:r w:rsidR="00EF2E70" w:rsidRPr="00833092">
        <w:rPr>
          <w:sz w:val="24"/>
          <w:szCs w:val="24"/>
        </w:rPr>
        <w:t>ошибку</w:t>
      </w:r>
      <w:r w:rsidR="00EF2E70" w:rsidRPr="00833092">
        <w:rPr>
          <w:spacing w:val="-17"/>
          <w:sz w:val="24"/>
          <w:szCs w:val="24"/>
        </w:rPr>
        <w:t xml:space="preserve"> </w:t>
      </w:r>
      <w:r w:rsidR="00EF2E70" w:rsidRPr="00833092">
        <w:rPr>
          <w:sz w:val="24"/>
          <w:szCs w:val="24"/>
        </w:rPr>
        <w:t>в</w:t>
      </w:r>
      <w:r w:rsidR="00EF2E70" w:rsidRPr="00833092">
        <w:rPr>
          <w:spacing w:val="4"/>
          <w:sz w:val="24"/>
          <w:szCs w:val="24"/>
        </w:rPr>
        <w:t xml:space="preserve"> </w:t>
      </w:r>
      <w:r w:rsidR="00EF2E70" w:rsidRPr="00833092">
        <w:rPr>
          <w:sz w:val="24"/>
          <w:szCs w:val="24"/>
        </w:rPr>
        <w:t>диктанте</w:t>
      </w:r>
      <w:r w:rsidR="00EF2E70" w:rsidRPr="00833092">
        <w:rPr>
          <w:spacing w:val="7"/>
          <w:sz w:val="24"/>
          <w:szCs w:val="24"/>
        </w:rPr>
        <w:t xml:space="preserve"> </w:t>
      </w:r>
      <w:r w:rsidR="00EF2E70" w:rsidRPr="00833092">
        <w:rPr>
          <w:sz w:val="24"/>
          <w:szCs w:val="24"/>
          <w:u w:val="single"/>
        </w:rPr>
        <w:t>не</w:t>
      </w:r>
      <w:r w:rsidR="00EF2E70" w:rsidRPr="00833092">
        <w:rPr>
          <w:spacing w:val="1"/>
          <w:sz w:val="24"/>
          <w:szCs w:val="24"/>
          <w:u w:val="single"/>
        </w:rPr>
        <w:t xml:space="preserve"> </w:t>
      </w:r>
      <w:r w:rsidR="00EF2E70" w:rsidRPr="00833092">
        <w:rPr>
          <w:sz w:val="24"/>
          <w:szCs w:val="24"/>
          <w:u w:val="single"/>
        </w:rPr>
        <w:t>считают</w:t>
      </w:r>
      <w:r w:rsidR="00EF2E70" w:rsidRPr="00833092">
        <w:rPr>
          <w:sz w:val="24"/>
          <w:szCs w:val="24"/>
        </w:rPr>
        <w:t>:</w:t>
      </w:r>
    </w:p>
    <w:p w:rsidR="00EF2E70" w:rsidRPr="00833092" w:rsidRDefault="00EF2E70" w:rsidP="00833092">
      <w:pPr>
        <w:pStyle w:val="ab"/>
        <w:spacing w:line="271" w:lineRule="auto"/>
        <w:ind w:left="0"/>
        <w:divId w:val="312293217"/>
      </w:pPr>
      <w:r w:rsidRPr="00833092">
        <w:t>а)</w:t>
      </w:r>
      <w:r w:rsidRPr="00833092">
        <w:rPr>
          <w:spacing w:val="-8"/>
        </w:rPr>
        <w:t xml:space="preserve"> </w:t>
      </w:r>
      <w:r w:rsidRPr="00833092">
        <w:t>ошибки</w:t>
      </w:r>
      <w:r w:rsidRPr="00833092">
        <w:rPr>
          <w:spacing w:val="-3"/>
        </w:rPr>
        <w:t xml:space="preserve"> </w:t>
      </w:r>
      <w:r w:rsidRPr="00833092">
        <w:t>на</w:t>
      </w:r>
      <w:r w:rsidRPr="00833092">
        <w:rPr>
          <w:spacing w:val="-5"/>
        </w:rPr>
        <w:t xml:space="preserve"> </w:t>
      </w:r>
      <w:r w:rsidRPr="00833092">
        <w:t>те</w:t>
      </w:r>
      <w:r w:rsidRPr="00833092">
        <w:rPr>
          <w:spacing w:val="-6"/>
        </w:rPr>
        <w:t xml:space="preserve"> </w:t>
      </w:r>
      <w:r w:rsidRPr="00833092">
        <w:t>разделы</w:t>
      </w:r>
      <w:r w:rsidRPr="00833092">
        <w:rPr>
          <w:spacing w:val="-7"/>
        </w:rPr>
        <w:t xml:space="preserve"> </w:t>
      </w:r>
      <w:r w:rsidRPr="00833092">
        <w:t>орфографии</w:t>
      </w:r>
      <w:r w:rsidRPr="00833092">
        <w:rPr>
          <w:spacing w:val="-3"/>
        </w:rPr>
        <w:t xml:space="preserve"> </w:t>
      </w:r>
      <w:r w:rsidRPr="00833092">
        <w:t>и</w:t>
      </w:r>
      <w:r w:rsidRPr="00833092">
        <w:rPr>
          <w:spacing w:val="-4"/>
        </w:rPr>
        <w:t xml:space="preserve"> </w:t>
      </w:r>
      <w:r w:rsidRPr="00833092">
        <w:t>пунктуации, которые</w:t>
      </w:r>
      <w:r w:rsidRPr="00833092">
        <w:rPr>
          <w:spacing w:val="-4"/>
        </w:rPr>
        <w:t xml:space="preserve"> </w:t>
      </w:r>
      <w:r w:rsidRPr="00833092">
        <w:t>ни</w:t>
      </w:r>
      <w:r w:rsidRPr="00833092">
        <w:rPr>
          <w:spacing w:val="-4"/>
        </w:rPr>
        <w:t xml:space="preserve"> </w:t>
      </w:r>
      <w:r w:rsidRPr="00833092">
        <w:t>в</w:t>
      </w:r>
      <w:r w:rsidRPr="00833092">
        <w:rPr>
          <w:spacing w:val="-3"/>
        </w:rPr>
        <w:t xml:space="preserve"> </w:t>
      </w:r>
      <w:r w:rsidRPr="00833092">
        <w:t>данном,</w:t>
      </w:r>
      <w:r w:rsidRPr="00833092">
        <w:rPr>
          <w:spacing w:val="-6"/>
        </w:rPr>
        <w:t xml:space="preserve"> </w:t>
      </w:r>
      <w:r w:rsidRPr="00833092">
        <w:t>ни</w:t>
      </w:r>
      <w:r w:rsidRPr="00833092">
        <w:rPr>
          <w:spacing w:val="-8"/>
        </w:rPr>
        <w:t xml:space="preserve"> </w:t>
      </w:r>
      <w:r w:rsidRPr="00833092">
        <w:t>в</w:t>
      </w:r>
      <w:r w:rsidRPr="00833092">
        <w:rPr>
          <w:spacing w:val="-57"/>
        </w:rPr>
        <w:t xml:space="preserve"> </w:t>
      </w:r>
      <w:r w:rsidRPr="00833092">
        <w:t>предшествующих</w:t>
      </w:r>
      <w:r w:rsidRPr="00833092">
        <w:rPr>
          <w:spacing w:val="-7"/>
        </w:rPr>
        <w:t xml:space="preserve"> </w:t>
      </w:r>
      <w:r w:rsidRPr="00833092">
        <w:t>классах</w:t>
      </w:r>
      <w:r w:rsidRPr="00833092">
        <w:rPr>
          <w:spacing w:val="-7"/>
        </w:rPr>
        <w:t xml:space="preserve"> </w:t>
      </w:r>
      <w:r w:rsidRPr="00833092">
        <w:t>не</w:t>
      </w:r>
      <w:r w:rsidRPr="00833092">
        <w:rPr>
          <w:spacing w:val="1"/>
        </w:rPr>
        <w:t xml:space="preserve"> </w:t>
      </w:r>
      <w:r w:rsidRPr="00833092">
        <w:t>изучались;</w:t>
      </w:r>
    </w:p>
    <w:p w:rsidR="00EF2E70" w:rsidRPr="00833092" w:rsidRDefault="00EF2E70" w:rsidP="00833092">
      <w:pPr>
        <w:pStyle w:val="ab"/>
        <w:ind w:left="0"/>
        <w:divId w:val="312293217"/>
      </w:pPr>
      <w:r w:rsidRPr="00833092">
        <w:t>б)</w:t>
      </w:r>
      <w:r w:rsidRPr="00833092">
        <w:rPr>
          <w:spacing w:val="-6"/>
        </w:rPr>
        <w:t xml:space="preserve"> </w:t>
      </w:r>
      <w:r w:rsidRPr="00833092">
        <w:t>единичный</w:t>
      </w:r>
      <w:r w:rsidRPr="00833092">
        <w:rPr>
          <w:spacing w:val="-9"/>
        </w:rPr>
        <w:t xml:space="preserve"> </w:t>
      </w:r>
      <w:r w:rsidRPr="00833092">
        <w:t>случай</w:t>
      </w:r>
      <w:r w:rsidRPr="00833092">
        <w:rPr>
          <w:spacing w:val="-2"/>
        </w:rPr>
        <w:t xml:space="preserve"> </w:t>
      </w:r>
      <w:r w:rsidRPr="00833092">
        <w:t>замены</w:t>
      </w:r>
      <w:r w:rsidRPr="00833092">
        <w:rPr>
          <w:spacing w:val="-12"/>
        </w:rPr>
        <w:t xml:space="preserve"> </w:t>
      </w:r>
      <w:r w:rsidRPr="00833092">
        <w:t>одного</w:t>
      </w:r>
      <w:r w:rsidRPr="00833092">
        <w:rPr>
          <w:spacing w:val="2"/>
        </w:rPr>
        <w:t xml:space="preserve"> </w:t>
      </w:r>
      <w:r w:rsidRPr="00833092">
        <w:t>слова</w:t>
      </w:r>
      <w:r w:rsidRPr="00833092">
        <w:rPr>
          <w:spacing w:val="-7"/>
        </w:rPr>
        <w:t xml:space="preserve"> </w:t>
      </w:r>
      <w:r w:rsidRPr="00833092">
        <w:t>другим</w:t>
      </w:r>
      <w:r w:rsidRPr="00833092">
        <w:rPr>
          <w:spacing w:val="-5"/>
        </w:rPr>
        <w:t xml:space="preserve"> </w:t>
      </w:r>
      <w:r w:rsidRPr="00833092">
        <w:t>без</w:t>
      </w:r>
      <w:r w:rsidRPr="00833092">
        <w:rPr>
          <w:spacing w:val="-6"/>
        </w:rPr>
        <w:t xml:space="preserve"> </w:t>
      </w:r>
      <w:r w:rsidRPr="00833092">
        <w:t>искажения</w:t>
      </w:r>
      <w:r w:rsidRPr="00833092">
        <w:rPr>
          <w:spacing w:val="-6"/>
        </w:rPr>
        <w:t xml:space="preserve"> </w:t>
      </w:r>
      <w:r w:rsidRPr="00833092">
        <w:t>смысла.</w:t>
      </w:r>
    </w:p>
    <w:p w:rsidR="00EF2E70" w:rsidRPr="00833092" w:rsidRDefault="00EF2E70" w:rsidP="00833092">
      <w:pPr>
        <w:pStyle w:val="ab"/>
        <w:spacing w:line="254" w:lineRule="auto"/>
        <w:ind w:left="0"/>
        <w:divId w:val="312293217"/>
      </w:pPr>
      <w:r w:rsidRPr="00833092">
        <w:rPr>
          <w:spacing w:val="-1"/>
        </w:rPr>
        <w:t xml:space="preserve">Снижение отметки за общее впечатление от работы </w:t>
      </w:r>
      <w:r w:rsidRPr="00833092">
        <w:t>не допускается в случаях, указанных</w:t>
      </w:r>
      <w:r w:rsidRPr="00833092">
        <w:rPr>
          <w:spacing w:val="-57"/>
        </w:rPr>
        <w:t xml:space="preserve"> </w:t>
      </w:r>
      <w:r w:rsidRPr="00833092">
        <w:t>выше.</w:t>
      </w:r>
    </w:p>
    <w:p w:rsidR="00EF2E70" w:rsidRPr="00833092" w:rsidRDefault="00EF2E70" w:rsidP="00833092">
      <w:pPr>
        <w:pStyle w:val="ab"/>
        <w:spacing w:line="271" w:lineRule="auto"/>
        <w:ind w:left="0"/>
        <w:jc w:val="both"/>
        <w:divId w:val="312293217"/>
      </w:pPr>
      <w:r w:rsidRPr="00833092">
        <w:t>Тексты</w:t>
      </w:r>
      <w:r w:rsidRPr="00833092">
        <w:rPr>
          <w:spacing w:val="1"/>
        </w:rPr>
        <w:t xml:space="preserve"> </w:t>
      </w:r>
      <w:r w:rsidRPr="00833092">
        <w:t>диктантов</w:t>
      </w:r>
      <w:r w:rsidRPr="00833092">
        <w:rPr>
          <w:spacing w:val="1"/>
        </w:rPr>
        <w:t xml:space="preserve"> </w:t>
      </w:r>
      <w:r w:rsidRPr="00833092">
        <w:t>подбираются</w:t>
      </w:r>
      <w:r w:rsidRPr="00833092">
        <w:rPr>
          <w:spacing w:val="1"/>
        </w:rPr>
        <w:t xml:space="preserve"> </w:t>
      </w:r>
      <w:r w:rsidRPr="00833092">
        <w:t>средней</w:t>
      </w:r>
      <w:r w:rsidRPr="00833092">
        <w:rPr>
          <w:spacing w:val="1"/>
        </w:rPr>
        <w:t xml:space="preserve"> </w:t>
      </w:r>
      <w:r w:rsidRPr="00833092">
        <w:t>трудности</w:t>
      </w:r>
      <w:r w:rsidRPr="00833092">
        <w:rPr>
          <w:spacing w:val="1"/>
        </w:rPr>
        <w:t xml:space="preserve"> </w:t>
      </w:r>
      <w:r w:rsidRPr="00833092">
        <w:t>с</w:t>
      </w:r>
      <w:r w:rsidRPr="00833092">
        <w:rPr>
          <w:spacing w:val="1"/>
        </w:rPr>
        <w:t xml:space="preserve"> </w:t>
      </w:r>
      <w:r w:rsidRPr="00833092">
        <w:t>расчетом</w:t>
      </w:r>
      <w:r w:rsidRPr="00833092">
        <w:rPr>
          <w:spacing w:val="1"/>
        </w:rPr>
        <w:t xml:space="preserve"> </w:t>
      </w:r>
      <w:r w:rsidRPr="00833092">
        <w:t>на</w:t>
      </w:r>
      <w:r w:rsidRPr="00833092">
        <w:rPr>
          <w:spacing w:val="1"/>
        </w:rPr>
        <w:t xml:space="preserve"> </w:t>
      </w:r>
      <w:r w:rsidRPr="00833092">
        <w:t>возможность</w:t>
      </w:r>
      <w:r w:rsidRPr="00833092">
        <w:rPr>
          <w:spacing w:val="1"/>
        </w:rPr>
        <w:t xml:space="preserve"> </w:t>
      </w:r>
      <w:r w:rsidRPr="00833092">
        <w:t>их</w:t>
      </w:r>
      <w:r w:rsidRPr="00833092">
        <w:rPr>
          <w:spacing w:val="1"/>
        </w:rPr>
        <w:t xml:space="preserve"> </w:t>
      </w:r>
      <w:r w:rsidRPr="00833092">
        <w:t>выполнения</w:t>
      </w:r>
      <w:r w:rsidRPr="00833092">
        <w:rPr>
          <w:spacing w:val="1"/>
        </w:rPr>
        <w:t xml:space="preserve"> </w:t>
      </w:r>
      <w:r w:rsidRPr="00833092">
        <w:t>всеми</w:t>
      </w:r>
      <w:r w:rsidRPr="00833092">
        <w:rPr>
          <w:spacing w:val="1"/>
        </w:rPr>
        <w:t xml:space="preserve"> </w:t>
      </w:r>
      <w:r w:rsidRPr="00833092">
        <w:t>детьми.</w:t>
      </w:r>
      <w:r w:rsidRPr="00833092">
        <w:rPr>
          <w:spacing w:val="1"/>
        </w:rPr>
        <w:t xml:space="preserve"> </w:t>
      </w:r>
      <w:r w:rsidRPr="00833092">
        <w:t>Каждый</w:t>
      </w:r>
      <w:r w:rsidRPr="00833092">
        <w:rPr>
          <w:spacing w:val="1"/>
        </w:rPr>
        <w:t xml:space="preserve"> </w:t>
      </w:r>
      <w:r w:rsidRPr="00833092">
        <w:t>текст</w:t>
      </w:r>
      <w:r w:rsidRPr="00833092">
        <w:rPr>
          <w:spacing w:val="1"/>
        </w:rPr>
        <w:t xml:space="preserve"> </w:t>
      </w:r>
      <w:r w:rsidRPr="00833092">
        <w:t>включает</w:t>
      </w:r>
      <w:r w:rsidRPr="00833092">
        <w:rPr>
          <w:spacing w:val="1"/>
        </w:rPr>
        <w:t xml:space="preserve"> </w:t>
      </w:r>
      <w:r w:rsidRPr="00833092">
        <w:t>достаточное</w:t>
      </w:r>
      <w:r w:rsidRPr="00833092">
        <w:rPr>
          <w:spacing w:val="1"/>
        </w:rPr>
        <w:t xml:space="preserve"> </w:t>
      </w:r>
      <w:r w:rsidRPr="00833092">
        <w:t>количество</w:t>
      </w:r>
      <w:r w:rsidRPr="00833092">
        <w:rPr>
          <w:spacing w:val="1"/>
        </w:rPr>
        <w:t xml:space="preserve"> </w:t>
      </w:r>
      <w:r w:rsidRPr="00833092">
        <w:t>изученных</w:t>
      </w:r>
      <w:r w:rsidRPr="00833092">
        <w:rPr>
          <w:spacing w:val="1"/>
        </w:rPr>
        <w:t xml:space="preserve"> </w:t>
      </w:r>
      <w:r w:rsidRPr="00833092">
        <w:t>орфограмм (примерно 60% от общего числа всех слов диктанта). Текст не должен иметь слова</w:t>
      </w:r>
      <w:r w:rsidRPr="00833092">
        <w:rPr>
          <w:spacing w:val="1"/>
        </w:rPr>
        <w:t xml:space="preserve"> </w:t>
      </w:r>
      <w:r w:rsidRPr="00833092">
        <w:t>на не изученные к данному моменту правила или такие слова заранее выписываются на доске.</w:t>
      </w:r>
      <w:r w:rsidRPr="00833092">
        <w:rPr>
          <w:spacing w:val="1"/>
        </w:rPr>
        <w:t xml:space="preserve"> </w:t>
      </w:r>
      <w:r w:rsidRPr="00833092">
        <w:t>Нецелесообразно включать в диктанты и слова, правописание которых находится на стадии</w:t>
      </w:r>
      <w:r w:rsidRPr="00833092">
        <w:rPr>
          <w:spacing w:val="1"/>
        </w:rPr>
        <w:t xml:space="preserve"> </w:t>
      </w:r>
      <w:r w:rsidRPr="00833092">
        <w:t>изучения.</w:t>
      </w:r>
    </w:p>
    <w:p w:rsidR="00EF2E70" w:rsidRPr="00833092" w:rsidRDefault="00EF2E70" w:rsidP="00833092">
      <w:pPr>
        <w:pStyle w:val="ab"/>
        <w:spacing w:line="254" w:lineRule="auto"/>
        <w:ind w:left="0"/>
        <w:jc w:val="both"/>
        <w:divId w:val="312293217"/>
      </w:pPr>
      <w:r w:rsidRPr="00833092">
        <w:t>В качестве диктанта предлагаются связные тексты - либо авторские, адаптированные к</w:t>
      </w:r>
      <w:r w:rsidRPr="00833092">
        <w:rPr>
          <w:spacing w:val="-57"/>
        </w:rPr>
        <w:t xml:space="preserve"> </w:t>
      </w:r>
      <w:r w:rsidRPr="00833092">
        <w:t>возможностям детей,</w:t>
      </w:r>
      <w:r w:rsidRPr="00833092">
        <w:rPr>
          <w:spacing w:val="5"/>
        </w:rPr>
        <w:t xml:space="preserve"> </w:t>
      </w:r>
      <w:r w:rsidRPr="00833092">
        <w:t>либо</w:t>
      </w:r>
      <w:r w:rsidRPr="00833092">
        <w:rPr>
          <w:spacing w:val="8"/>
        </w:rPr>
        <w:t xml:space="preserve"> </w:t>
      </w:r>
      <w:r w:rsidRPr="00833092">
        <w:t>составленные</w:t>
      </w:r>
      <w:r w:rsidRPr="00833092">
        <w:rPr>
          <w:spacing w:val="-8"/>
        </w:rPr>
        <w:t xml:space="preserve"> </w:t>
      </w:r>
      <w:r w:rsidRPr="00833092">
        <w:t>учителем.</w:t>
      </w:r>
    </w:p>
    <w:p w:rsidR="00EF2E70" w:rsidRPr="00833092" w:rsidRDefault="00EF2E70" w:rsidP="00833092">
      <w:pPr>
        <w:pStyle w:val="ab"/>
        <w:spacing w:line="266" w:lineRule="auto"/>
        <w:ind w:left="0"/>
        <w:jc w:val="both"/>
        <w:divId w:val="312293217"/>
      </w:pPr>
      <w:r w:rsidRPr="00833092">
        <w:t>Тематика текста должна быть близкой и интересной детям: о природе, дружбе,</w:t>
      </w:r>
      <w:r w:rsidRPr="00833092">
        <w:rPr>
          <w:spacing w:val="1"/>
        </w:rPr>
        <w:t xml:space="preserve"> </w:t>
      </w:r>
      <w:r w:rsidRPr="00833092">
        <w:t>жизни</w:t>
      </w:r>
      <w:r w:rsidRPr="00833092">
        <w:rPr>
          <w:spacing w:val="1"/>
        </w:rPr>
        <w:t xml:space="preserve"> </w:t>
      </w:r>
      <w:r w:rsidRPr="00833092">
        <w:t>детей,</w:t>
      </w:r>
      <w:r w:rsidRPr="00833092">
        <w:rPr>
          <w:spacing w:val="53"/>
        </w:rPr>
        <w:t xml:space="preserve"> </w:t>
      </w:r>
      <w:r w:rsidRPr="00833092">
        <w:t>родной</w:t>
      </w:r>
      <w:r w:rsidRPr="00833092">
        <w:rPr>
          <w:spacing w:val="43"/>
        </w:rPr>
        <w:t xml:space="preserve"> </w:t>
      </w:r>
      <w:r w:rsidRPr="00833092">
        <w:t>стране,</w:t>
      </w:r>
      <w:r w:rsidRPr="00833092">
        <w:rPr>
          <w:spacing w:val="39"/>
        </w:rPr>
        <w:t xml:space="preserve"> </w:t>
      </w:r>
      <w:r w:rsidRPr="00833092">
        <w:t>путешествиях</w:t>
      </w:r>
      <w:r w:rsidRPr="00833092">
        <w:rPr>
          <w:spacing w:val="38"/>
        </w:rPr>
        <w:t xml:space="preserve"> </w:t>
      </w:r>
      <w:r w:rsidRPr="00833092">
        <w:t>и</w:t>
      </w:r>
      <w:r w:rsidRPr="00833092">
        <w:rPr>
          <w:spacing w:val="47"/>
        </w:rPr>
        <w:t xml:space="preserve"> </w:t>
      </w:r>
      <w:r w:rsidRPr="00833092">
        <w:t>т.п.</w:t>
      </w:r>
      <w:r w:rsidRPr="00833092">
        <w:rPr>
          <w:spacing w:val="44"/>
        </w:rPr>
        <w:t xml:space="preserve"> </w:t>
      </w:r>
      <w:r w:rsidRPr="00833092">
        <w:t>Предложения</w:t>
      </w:r>
      <w:r w:rsidRPr="00833092">
        <w:rPr>
          <w:spacing w:val="43"/>
        </w:rPr>
        <w:t xml:space="preserve"> </w:t>
      </w:r>
      <w:r w:rsidRPr="00833092">
        <w:t>должны</w:t>
      </w:r>
      <w:r w:rsidRPr="00833092">
        <w:rPr>
          <w:spacing w:val="53"/>
        </w:rPr>
        <w:t xml:space="preserve"> </w:t>
      </w:r>
      <w:r w:rsidRPr="00833092">
        <w:t>быть</w:t>
      </w:r>
      <w:r w:rsidRPr="00833092">
        <w:rPr>
          <w:spacing w:val="43"/>
        </w:rPr>
        <w:t xml:space="preserve"> </w:t>
      </w:r>
      <w:r w:rsidRPr="00833092">
        <w:t>просты</w:t>
      </w:r>
      <w:r w:rsidRPr="00833092">
        <w:rPr>
          <w:spacing w:val="49"/>
        </w:rPr>
        <w:t xml:space="preserve"> </w:t>
      </w:r>
      <w:r w:rsidRPr="00833092">
        <w:t>по</w:t>
      </w:r>
      <w:r w:rsidRPr="00833092">
        <w:rPr>
          <w:spacing w:val="51"/>
        </w:rPr>
        <w:t xml:space="preserve"> </w:t>
      </w:r>
      <w:r w:rsidRPr="00833092">
        <w:t>структуре,</w:t>
      </w:r>
    </w:p>
    <w:p w:rsidR="00EF2E70" w:rsidRPr="00833092" w:rsidRDefault="00EF2E70" w:rsidP="00833092">
      <w:pPr>
        <w:pStyle w:val="ab"/>
        <w:spacing w:line="271" w:lineRule="auto"/>
        <w:ind w:left="0"/>
        <w:divId w:val="312293217"/>
      </w:pPr>
      <w:r w:rsidRPr="00833092">
        <w:t>различны по цели высказывания и состоять из 2-8 слов с включением синтаксических категорий,</w:t>
      </w:r>
      <w:r w:rsidRPr="00833092">
        <w:rPr>
          <w:spacing w:val="-57"/>
        </w:rPr>
        <w:t xml:space="preserve"> </w:t>
      </w:r>
      <w:r w:rsidRPr="00833092">
        <w:t>которые</w:t>
      </w:r>
      <w:r w:rsidRPr="00833092">
        <w:rPr>
          <w:spacing w:val="-8"/>
        </w:rPr>
        <w:t xml:space="preserve"> </w:t>
      </w:r>
      <w:r w:rsidRPr="00833092">
        <w:t>изучаются в</w:t>
      </w:r>
      <w:r w:rsidRPr="00833092">
        <w:rPr>
          <w:spacing w:val="9"/>
        </w:rPr>
        <w:t xml:space="preserve"> </w:t>
      </w:r>
      <w:r w:rsidRPr="00833092">
        <w:t>начальной</w:t>
      </w:r>
      <w:r w:rsidRPr="00833092">
        <w:rPr>
          <w:spacing w:val="-2"/>
        </w:rPr>
        <w:t xml:space="preserve"> </w:t>
      </w:r>
      <w:r w:rsidRPr="00833092">
        <w:t>школе</w:t>
      </w:r>
      <w:r w:rsidRPr="00833092">
        <w:rPr>
          <w:spacing w:val="-7"/>
        </w:rPr>
        <w:t xml:space="preserve"> </w:t>
      </w:r>
      <w:r w:rsidRPr="00833092">
        <w:t>(однородные</w:t>
      </w:r>
      <w:r w:rsidRPr="00833092">
        <w:rPr>
          <w:spacing w:val="1"/>
        </w:rPr>
        <w:t xml:space="preserve"> </w:t>
      </w:r>
      <w:r w:rsidRPr="00833092">
        <w:t>члены</w:t>
      </w:r>
      <w:r w:rsidRPr="00833092">
        <w:rPr>
          <w:spacing w:val="-2"/>
        </w:rPr>
        <w:t xml:space="preserve"> </w:t>
      </w:r>
      <w:r w:rsidRPr="00833092">
        <w:t>предложения).</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07" w:name="Нормативы_объема_диктанта:"/>
      <w:bookmarkEnd w:id="307"/>
      <w:r w:rsidRPr="00833092">
        <w:rPr>
          <w:rFonts w:ascii="Times New Roman" w:hAnsi="Times New Roman" w:cs="Times New Roman"/>
          <w:sz w:val="24"/>
          <w:szCs w:val="24"/>
          <w:u w:val="thick"/>
        </w:rPr>
        <w:lastRenderedPageBreak/>
        <w:t>Нормативы</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объема</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диктанта:</w:t>
      </w:r>
    </w:p>
    <w:p w:rsidR="00EF2E70" w:rsidRPr="00833092" w:rsidRDefault="00EF2E70" w:rsidP="00833092">
      <w:pPr>
        <w:divId w:val="312293217"/>
        <w:rPr>
          <w:b/>
        </w:rPr>
      </w:pPr>
      <w:r w:rsidRPr="00833092">
        <w:rPr>
          <w:b/>
          <w:u w:val="thick"/>
        </w:rPr>
        <w:t>Объем</w:t>
      </w:r>
      <w:r w:rsidRPr="00833092">
        <w:rPr>
          <w:b/>
          <w:spacing w:val="-4"/>
          <w:u w:val="thick"/>
        </w:rPr>
        <w:t xml:space="preserve"> </w:t>
      </w:r>
      <w:r w:rsidRPr="00833092">
        <w:rPr>
          <w:b/>
          <w:u w:val="thick"/>
        </w:rPr>
        <w:t>диктанта:</w:t>
      </w:r>
    </w:p>
    <w:p w:rsidR="00EF2E70" w:rsidRPr="00833092" w:rsidRDefault="00EF2E70" w:rsidP="005C7800">
      <w:pPr>
        <w:pStyle w:val="ad"/>
        <w:numPr>
          <w:ilvl w:val="0"/>
          <w:numId w:val="188"/>
        </w:numPr>
        <w:tabs>
          <w:tab w:val="left" w:pos="607"/>
        </w:tabs>
        <w:ind w:left="0" w:firstLine="0"/>
        <w:jc w:val="left"/>
        <w:divId w:val="312293217"/>
        <w:rPr>
          <w:sz w:val="24"/>
          <w:szCs w:val="24"/>
        </w:rPr>
      </w:pPr>
      <w:r w:rsidRPr="00833092">
        <w:rPr>
          <w:sz w:val="24"/>
          <w:szCs w:val="24"/>
        </w:rPr>
        <w:t>й</w:t>
      </w:r>
      <w:r w:rsidRPr="00833092">
        <w:rPr>
          <w:spacing w:val="1"/>
          <w:sz w:val="24"/>
          <w:szCs w:val="24"/>
        </w:rPr>
        <w:t xml:space="preserve"> </w:t>
      </w:r>
      <w:r w:rsidRPr="00833092">
        <w:rPr>
          <w:sz w:val="24"/>
          <w:szCs w:val="24"/>
        </w:rPr>
        <w:t>класс</w:t>
      </w:r>
      <w:r w:rsidRPr="00833092">
        <w:rPr>
          <w:spacing w:val="1"/>
          <w:sz w:val="24"/>
          <w:szCs w:val="24"/>
        </w:rPr>
        <w:t xml:space="preserve"> </w:t>
      </w:r>
      <w:r w:rsidRPr="00833092">
        <w:rPr>
          <w:sz w:val="24"/>
          <w:szCs w:val="24"/>
        </w:rPr>
        <w:t>– 15-17</w:t>
      </w:r>
      <w:r w:rsidRPr="00833092">
        <w:rPr>
          <w:spacing w:val="-4"/>
          <w:sz w:val="24"/>
          <w:szCs w:val="24"/>
        </w:rPr>
        <w:t xml:space="preserve"> </w:t>
      </w:r>
      <w:r w:rsidRPr="00833092">
        <w:rPr>
          <w:sz w:val="24"/>
          <w:szCs w:val="24"/>
        </w:rPr>
        <w:t>слов.</w:t>
      </w:r>
    </w:p>
    <w:p w:rsidR="00EF2E70" w:rsidRPr="00833092" w:rsidRDefault="00EF2E70" w:rsidP="00833092">
      <w:pPr>
        <w:pStyle w:val="ab"/>
        <w:ind w:left="0"/>
        <w:divId w:val="312293217"/>
      </w:pPr>
    </w:p>
    <w:p w:rsidR="00EF2E70" w:rsidRPr="00833092" w:rsidRDefault="00EF2E70" w:rsidP="005C7800">
      <w:pPr>
        <w:pStyle w:val="ad"/>
        <w:numPr>
          <w:ilvl w:val="0"/>
          <w:numId w:val="188"/>
        </w:numPr>
        <w:tabs>
          <w:tab w:val="left" w:pos="607"/>
        </w:tabs>
        <w:spacing w:line="275" w:lineRule="exact"/>
        <w:ind w:left="0" w:firstLine="0"/>
        <w:jc w:val="left"/>
        <w:divId w:val="312293217"/>
        <w:rPr>
          <w:sz w:val="24"/>
          <w:szCs w:val="24"/>
        </w:rPr>
      </w:pPr>
      <w:r w:rsidRPr="00833092">
        <w:rPr>
          <w:sz w:val="24"/>
          <w:szCs w:val="24"/>
        </w:rPr>
        <w:t>й</w:t>
      </w:r>
      <w:r w:rsidRPr="00833092">
        <w:rPr>
          <w:spacing w:val="-1"/>
          <w:sz w:val="24"/>
          <w:szCs w:val="24"/>
        </w:rPr>
        <w:t xml:space="preserve"> </w:t>
      </w:r>
      <w:r w:rsidRPr="00833092">
        <w:rPr>
          <w:sz w:val="24"/>
          <w:szCs w:val="24"/>
        </w:rPr>
        <w:t>класс</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1-2</w:t>
      </w:r>
      <w:r w:rsidRPr="00833092">
        <w:rPr>
          <w:spacing w:val="-4"/>
          <w:sz w:val="24"/>
          <w:szCs w:val="24"/>
        </w:rPr>
        <w:t xml:space="preserve"> </w:t>
      </w:r>
      <w:r w:rsidRPr="00833092">
        <w:rPr>
          <w:sz w:val="24"/>
          <w:szCs w:val="24"/>
        </w:rPr>
        <w:t>модуль</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25-35</w:t>
      </w:r>
      <w:r w:rsidRPr="00833092">
        <w:rPr>
          <w:spacing w:val="-1"/>
          <w:sz w:val="24"/>
          <w:szCs w:val="24"/>
        </w:rPr>
        <w:t xml:space="preserve"> </w:t>
      </w:r>
      <w:r w:rsidRPr="00833092">
        <w:rPr>
          <w:sz w:val="24"/>
          <w:szCs w:val="24"/>
        </w:rPr>
        <w:t>слов.</w:t>
      </w:r>
    </w:p>
    <w:p w:rsidR="00EF2E70" w:rsidRPr="00833092" w:rsidRDefault="00EF2E70" w:rsidP="005C7800">
      <w:pPr>
        <w:pStyle w:val="ad"/>
        <w:numPr>
          <w:ilvl w:val="0"/>
          <w:numId w:val="188"/>
        </w:numPr>
        <w:tabs>
          <w:tab w:val="left" w:pos="2091"/>
        </w:tabs>
        <w:spacing w:line="275" w:lineRule="exact"/>
        <w:ind w:left="0" w:firstLine="0"/>
        <w:jc w:val="left"/>
        <w:divId w:val="312293217"/>
        <w:rPr>
          <w:sz w:val="24"/>
          <w:szCs w:val="24"/>
        </w:rPr>
      </w:pPr>
      <w:r w:rsidRPr="00833092">
        <w:rPr>
          <w:sz w:val="24"/>
          <w:szCs w:val="24"/>
        </w:rPr>
        <w:t>модуль – 35-52</w:t>
      </w:r>
      <w:r w:rsidRPr="00833092">
        <w:rPr>
          <w:spacing w:val="-6"/>
          <w:sz w:val="24"/>
          <w:szCs w:val="24"/>
        </w:rPr>
        <w:t xml:space="preserve"> </w:t>
      </w:r>
      <w:r w:rsidRPr="00833092">
        <w:rPr>
          <w:sz w:val="24"/>
          <w:szCs w:val="24"/>
        </w:rPr>
        <w:t>слова.</w:t>
      </w:r>
    </w:p>
    <w:p w:rsidR="00EF2E70" w:rsidRPr="00833092" w:rsidRDefault="00EF2E70" w:rsidP="00833092">
      <w:pPr>
        <w:pStyle w:val="ab"/>
        <w:ind w:left="0"/>
        <w:divId w:val="312293217"/>
      </w:pPr>
    </w:p>
    <w:p w:rsidR="00EF2E70" w:rsidRPr="00833092" w:rsidRDefault="00EF2E70" w:rsidP="005C7800">
      <w:pPr>
        <w:pStyle w:val="ad"/>
        <w:numPr>
          <w:ilvl w:val="0"/>
          <w:numId w:val="187"/>
        </w:numPr>
        <w:tabs>
          <w:tab w:val="left" w:pos="607"/>
        </w:tabs>
        <w:ind w:left="0" w:firstLine="0"/>
        <w:divId w:val="312293217"/>
        <w:rPr>
          <w:sz w:val="24"/>
          <w:szCs w:val="24"/>
        </w:rPr>
      </w:pPr>
      <w:r w:rsidRPr="00833092">
        <w:rPr>
          <w:sz w:val="24"/>
          <w:szCs w:val="24"/>
        </w:rPr>
        <w:t>й</w:t>
      </w:r>
      <w:r w:rsidRPr="00833092">
        <w:rPr>
          <w:spacing w:val="-1"/>
          <w:sz w:val="24"/>
          <w:szCs w:val="24"/>
        </w:rPr>
        <w:t xml:space="preserve"> </w:t>
      </w:r>
      <w:r w:rsidRPr="00833092">
        <w:rPr>
          <w:sz w:val="24"/>
          <w:szCs w:val="24"/>
        </w:rPr>
        <w:t>класс</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1-2</w:t>
      </w:r>
      <w:r w:rsidRPr="00833092">
        <w:rPr>
          <w:spacing w:val="-5"/>
          <w:sz w:val="24"/>
          <w:szCs w:val="24"/>
        </w:rPr>
        <w:t xml:space="preserve"> </w:t>
      </w:r>
      <w:r w:rsidRPr="00833092">
        <w:rPr>
          <w:sz w:val="24"/>
          <w:szCs w:val="24"/>
        </w:rPr>
        <w:t>модуль</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45-53</w:t>
      </w:r>
      <w:r w:rsidRPr="00833092">
        <w:rPr>
          <w:spacing w:val="-1"/>
          <w:sz w:val="24"/>
          <w:szCs w:val="24"/>
        </w:rPr>
        <w:t xml:space="preserve"> </w:t>
      </w:r>
      <w:r w:rsidRPr="00833092">
        <w:rPr>
          <w:sz w:val="24"/>
          <w:szCs w:val="24"/>
        </w:rPr>
        <w:t>слова.</w:t>
      </w:r>
    </w:p>
    <w:p w:rsidR="00EF2E70" w:rsidRPr="00833092" w:rsidRDefault="00EF2E70" w:rsidP="00833092">
      <w:pPr>
        <w:pStyle w:val="ab"/>
        <w:ind w:left="0"/>
        <w:divId w:val="312293217"/>
      </w:pPr>
      <w:r w:rsidRPr="00833092">
        <w:t>3-модуль</w:t>
      </w:r>
      <w:r w:rsidRPr="00833092">
        <w:rPr>
          <w:spacing w:val="2"/>
        </w:rPr>
        <w:t xml:space="preserve"> </w:t>
      </w:r>
      <w:r w:rsidRPr="00833092">
        <w:t>– 53-73</w:t>
      </w:r>
      <w:r w:rsidRPr="00833092">
        <w:rPr>
          <w:spacing w:val="-4"/>
        </w:rPr>
        <w:t xml:space="preserve"> </w:t>
      </w:r>
      <w:r w:rsidRPr="00833092">
        <w:t>слова.</w:t>
      </w:r>
    </w:p>
    <w:p w:rsidR="00EF2E70" w:rsidRPr="00833092" w:rsidRDefault="00EF2E70" w:rsidP="005C7800">
      <w:pPr>
        <w:pStyle w:val="ad"/>
        <w:numPr>
          <w:ilvl w:val="1"/>
          <w:numId w:val="187"/>
        </w:numPr>
        <w:tabs>
          <w:tab w:val="left" w:pos="203"/>
        </w:tabs>
        <w:ind w:left="0" w:firstLine="0"/>
        <w:divId w:val="312293217"/>
        <w:rPr>
          <w:sz w:val="24"/>
          <w:szCs w:val="24"/>
        </w:rPr>
      </w:pPr>
      <w:r w:rsidRPr="00833092">
        <w:rPr>
          <w:sz w:val="24"/>
          <w:szCs w:val="24"/>
        </w:rPr>
        <w:t>й класс</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1-2</w:t>
      </w:r>
      <w:r w:rsidRPr="00833092">
        <w:rPr>
          <w:spacing w:val="-10"/>
          <w:sz w:val="24"/>
          <w:szCs w:val="24"/>
        </w:rPr>
        <w:t xml:space="preserve"> </w:t>
      </w:r>
      <w:r w:rsidRPr="00833092">
        <w:rPr>
          <w:sz w:val="24"/>
          <w:szCs w:val="24"/>
        </w:rPr>
        <w:t>модуль</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58-77</w:t>
      </w:r>
      <w:r w:rsidRPr="00833092">
        <w:rPr>
          <w:spacing w:val="-1"/>
          <w:sz w:val="24"/>
          <w:szCs w:val="24"/>
        </w:rPr>
        <w:t xml:space="preserve"> </w:t>
      </w:r>
      <w:r w:rsidRPr="00833092">
        <w:rPr>
          <w:sz w:val="24"/>
          <w:szCs w:val="24"/>
        </w:rPr>
        <w:t>слов.</w:t>
      </w:r>
    </w:p>
    <w:p w:rsidR="00EF2E70" w:rsidRPr="00833092" w:rsidRDefault="00EF2E70" w:rsidP="005C7800">
      <w:pPr>
        <w:pStyle w:val="ad"/>
        <w:numPr>
          <w:ilvl w:val="2"/>
          <w:numId w:val="187"/>
        </w:numPr>
        <w:tabs>
          <w:tab w:val="left" w:pos="202"/>
        </w:tabs>
        <w:ind w:left="0" w:firstLine="0"/>
        <w:divId w:val="312293217"/>
        <w:rPr>
          <w:sz w:val="24"/>
          <w:szCs w:val="24"/>
        </w:rPr>
      </w:pPr>
      <w:r w:rsidRPr="00833092">
        <w:rPr>
          <w:sz w:val="24"/>
          <w:szCs w:val="24"/>
        </w:rPr>
        <w:t>модуль</w:t>
      </w:r>
      <w:r w:rsidRPr="00833092">
        <w:rPr>
          <w:spacing w:val="-1"/>
          <w:sz w:val="24"/>
          <w:szCs w:val="24"/>
        </w:rPr>
        <w:t xml:space="preserve"> </w:t>
      </w:r>
      <w:r w:rsidRPr="00833092">
        <w:rPr>
          <w:sz w:val="24"/>
          <w:szCs w:val="24"/>
        </w:rPr>
        <w:t>–</w:t>
      </w:r>
      <w:r w:rsidRPr="00833092">
        <w:rPr>
          <w:spacing w:val="-3"/>
          <w:sz w:val="24"/>
          <w:szCs w:val="24"/>
        </w:rPr>
        <w:t xml:space="preserve"> </w:t>
      </w:r>
      <w:r w:rsidRPr="00833092">
        <w:rPr>
          <w:sz w:val="24"/>
          <w:szCs w:val="24"/>
        </w:rPr>
        <w:t>76-93</w:t>
      </w:r>
      <w:r w:rsidRPr="00833092">
        <w:rPr>
          <w:spacing w:val="-7"/>
          <w:sz w:val="24"/>
          <w:szCs w:val="24"/>
        </w:rPr>
        <w:t xml:space="preserve"> </w:t>
      </w:r>
      <w:r w:rsidRPr="00833092">
        <w:rPr>
          <w:sz w:val="24"/>
          <w:szCs w:val="24"/>
        </w:rPr>
        <w:t>слова.</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08" w:name="Организация_и_проведение_диктанта."/>
      <w:bookmarkEnd w:id="308"/>
      <w:r w:rsidRPr="00833092">
        <w:rPr>
          <w:rFonts w:ascii="Times New Roman" w:hAnsi="Times New Roman" w:cs="Times New Roman"/>
          <w:sz w:val="24"/>
          <w:szCs w:val="24"/>
          <w:u w:val="thick"/>
        </w:rPr>
        <w:t>Организация</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проведение</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диктанта.</w:t>
      </w:r>
    </w:p>
    <w:p w:rsidR="00EF2E70" w:rsidRPr="00833092" w:rsidRDefault="00EF2E70" w:rsidP="00833092">
      <w:pPr>
        <w:pStyle w:val="ab"/>
        <w:spacing w:line="268" w:lineRule="auto"/>
        <w:ind w:left="0"/>
        <w:jc w:val="both"/>
        <w:divId w:val="312293217"/>
      </w:pPr>
      <w:r w:rsidRPr="00833092">
        <w:t>Текст диктанта диктуется учителем в соответствии с орфоэпическими нормами русского</w:t>
      </w:r>
      <w:r w:rsidRPr="00833092">
        <w:rPr>
          <w:spacing w:val="1"/>
        </w:rPr>
        <w:t xml:space="preserve"> </w:t>
      </w:r>
      <w:r w:rsidRPr="00833092">
        <w:t>языка в следующей последовательности. Сначала текст диктанта читается учителем целиком.</w:t>
      </w:r>
      <w:r w:rsidRPr="00833092">
        <w:rPr>
          <w:spacing w:val="1"/>
        </w:rPr>
        <w:t xml:space="preserve"> </w:t>
      </w:r>
      <w:r w:rsidRPr="00833092">
        <w:t>Затем</w:t>
      </w:r>
      <w:r w:rsidRPr="00833092">
        <w:rPr>
          <w:spacing w:val="1"/>
        </w:rPr>
        <w:t xml:space="preserve"> </w:t>
      </w:r>
      <w:r w:rsidRPr="00833092">
        <w:t>последовательно</w:t>
      </w:r>
      <w:r w:rsidRPr="00833092">
        <w:rPr>
          <w:spacing w:val="1"/>
        </w:rPr>
        <w:t xml:space="preserve"> </w:t>
      </w:r>
      <w:r w:rsidRPr="00833092">
        <w:t>диктуются</w:t>
      </w:r>
      <w:r w:rsidRPr="00833092">
        <w:rPr>
          <w:spacing w:val="1"/>
        </w:rPr>
        <w:t xml:space="preserve"> </w:t>
      </w:r>
      <w:r w:rsidRPr="00833092">
        <w:t>отдельные</w:t>
      </w:r>
      <w:r w:rsidRPr="00833092">
        <w:rPr>
          <w:spacing w:val="1"/>
        </w:rPr>
        <w:t xml:space="preserve"> </w:t>
      </w:r>
      <w:r w:rsidRPr="00833092">
        <w:t>предложения.</w:t>
      </w:r>
      <w:r w:rsidRPr="00833092">
        <w:rPr>
          <w:spacing w:val="1"/>
        </w:rPr>
        <w:t xml:space="preserve"> </w:t>
      </w:r>
      <w:r w:rsidRPr="00833092">
        <w:t>Учащиеся</w:t>
      </w:r>
      <w:r w:rsidRPr="00833092">
        <w:rPr>
          <w:spacing w:val="1"/>
        </w:rPr>
        <w:t xml:space="preserve"> </w:t>
      </w:r>
      <w:r w:rsidRPr="00833092">
        <w:t>приступают</w:t>
      </w:r>
      <w:r w:rsidRPr="00833092">
        <w:rPr>
          <w:spacing w:val="1"/>
        </w:rPr>
        <w:t xml:space="preserve"> </w:t>
      </w:r>
      <w:r w:rsidRPr="00833092">
        <w:t>к</w:t>
      </w:r>
      <w:r w:rsidRPr="00833092">
        <w:rPr>
          <w:spacing w:val="1"/>
        </w:rPr>
        <w:t xml:space="preserve"> </w:t>
      </w:r>
      <w:r w:rsidRPr="00833092">
        <w:t>записи</w:t>
      </w:r>
      <w:r w:rsidRPr="00833092">
        <w:rPr>
          <w:spacing w:val="1"/>
        </w:rPr>
        <w:t xml:space="preserve"> </w:t>
      </w:r>
      <w:r w:rsidRPr="00833092">
        <w:t>предложения только после того, как оно прочитано учителем до конца. Предложения в 6 - 8 слов</w:t>
      </w:r>
      <w:r w:rsidRPr="00833092">
        <w:rPr>
          <w:spacing w:val="1"/>
        </w:rPr>
        <w:t xml:space="preserve"> </w:t>
      </w:r>
      <w:r w:rsidRPr="00833092">
        <w:t>повторяются</w:t>
      </w:r>
      <w:r w:rsidRPr="00833092">
        <w:rPr>
          <w:spacing w:val="1"/>
        </w:rPr>
        <w:t xml:space="preserve"> </w:t>
      </w:r>
      <w:r w:rsidRPr="00833092">
        <w:t>учителем</w:t>
      </w:r>
      <w:r w:rsidRPr="00833092">
        <w:rPr>
          <w:spacing w:val="9"/>
        </w:rPr>
        <w:t xml:space="preserve"> </w:t>
      </w:r>
      <w:r w:rsidRPr="00833092">
        <w:t>в</w:t>
      </w:r>
      <w:r w:rsidRPr="00833092">
        <w:rPr>
          <w:spacing w:val="4"/>
        </w:rPr>
        <w:t xml:space="preserve"> </w:t>
      </w:r>
      <w:r w:rsidRPr="00833092">
        <w:t>процессе записи</w:t>
      </w:r>
      <w:r w:rsidRPr="00833092">
        <w:rPr>
          <w:spacing w:val="1"/>
        </w:rPr>
        <w:t xml:space="preserve"> </w:t>
      </w:r>
      <w:r w:rsidRPr="00833092">
        <w:t>еще</w:t>
      </w:r>
      <w:r w:rsidRPr="00833092">
        <w:rPr>
          <w:spacing w:val="-8"/>
        </w:rPr>
        <w:t xml:space="preserve"> </w:t>
      </w:r>
      <w:r w:rsidRPr="00833092">
        <w:t>раз.</w:t>
      </w:r>
    </w:p>
    <w:p w:rsidR="00EF2E70" w:rsidRPr="00833092" w:rsidRDefault="00EF2E70" w:rsidP="00833092">
      <w:pPr>
        <w:pStyle w:val="ab"/>
        <w:spacing w:line="254" w:lineRule="auto"/>
        <w:ind w:left="0"/>
        <w:jc w:val="both"/>
        <w:divId w:val="312293217"/>
      </w:pPr>
      <w:r w:rsidRPr="00833092">
        <w:t>После записи всего текста учитель читает диктант целиком, делая небольшие паузы после</w:t>
      </w:r>
      <w:r w:rsidRPr="00833092">
        <w:rPr>
          <w:spacing w:val="1"/>
        </w:rPr>
        <w:t xml:space="preserve"> </w:t>
      </w:r>
      <w:r w:rsidRPr="00833092">
        <w:t>каждого</w:t>
      </w:r>
      <w:r w:rsidRPr="00833092">
        <w:rPr>
          <w:spacing w:val="2"/>
        </w:rPr>
        <w:t xml:space="preserve"> </w:t>
      </w:r>
      <w:r w:rsidRPr="00833092">
        <w:t>предложения.</w:t>
      </w:r>
    </w:p>
    <w:p w:rsidR="00EF2E70" w:rsidRPr="00833092" w:rsidRDefault="00EF2E70" w:rsidP="00833092">
      <w:pPr>
        <w:pStyle w:val="ab"/>
        <w:spacing w:line="259" w:lineRule="auto"/>
        <w:ind w:left="0"/>
        <w:jc w:val="both"/>
        <w:divId w:val="312293217"/>
      </w:pPr>
      <w:r w:rsidRPr="00833092">
        <w:t>Для проверки выполнения грамматических разборов используются контрольные работы, в</w:t>
      </w:r>
      <w:r w:rsidRPr="00833092">
        <w:rPr>
          <w:spacing w:val="1"/>
        </w:rPr>
        <w:t xml:space="preserve"> </w:t>
      </w:r>
      <w:r w:rsidRPr="00833092">
        <w:t>содержание которых</w:t>
      </w:r>
      <w:r w:rsidRPr="00833092">
        <w:rPr>
          <w:spacing w:val="-5"/>
        </w:rPr>
        <w:t xml:space="preserve"> </w:t>
      </w:r>
      <w:r w:rsidRPr="00833092">
        <w:t>вводится</w:t>
      </w:r>
      <w:r w:rsidRPr="00833092">
        <w:rPr>
          <w:spacing w:val="2"/>
        </w:rPr>
        <w:t xml:space="preserve"> </w:t>
      </w:r>
      <w:r w:rsidRPr="00833092">
        <w:t>2</w:t>
      </w:r>
      <w:r w:rsidRPr="00833092">
        <w:rPr>
          <w:spacing w:val="2"/>
        </w:rPr>
        <w:t xml:space="preserve"> </w:t>
      </w:r>
      <w:r w:rsidRPr="00833092">
        <w:t>-</w:t>
      </w:r>
      <w:r w:rsidRPr="00833092">
        <w:rPr>
          <w:spacing w:val="-2"/>
        </w:rPr>
        <w:t xml:space="preserve"> </w:t>
      </w:r>
      <w:r w:rsidRPr="00833092">
        <w:t>3</w:t>
      </w:r>
      <w:r w:rsidRPr="00833092">
        <w:rPr>
          <w:spacing w:val="-3"/>
        </w:rPr>
        <w:t xml:space="preserve"> </w:t>
      </w:r>
      <w:r w:rsidRPr="00833092">
        <w:t>вида</w:t>
      </w:r>
      <w:r w:rsidRPr="00833092">
        <w:rPr>
          <w:spacing w:val="1"/>
        </w:rPr>
        <w:t xml:space="preserve"> </w:t>
      </w:r>
      <w:r w:rsidRPr="00833092">
        <w:t>грамматического</w:t>
      </w:r>
      <w:r w:rsidRPr="00833092">
        <w:rPr>
          <w:spacing w:val="13"/>
        </w:rPr>
        <w:t xml:space="preserve"> </w:t>
      </w:r>
      <w:r w:rsidRPr="00833092">
        <w:t>разбора.</w:t>
      </w:r>
    </w:p>
    <w:p w:rsidR="00EF2E70" w:rsidRPr="00833092" w:rsidRDefault="00EF2E70" w:rsidP="00833092">
      <w:pPr>
        <w:pStyle w:val="ab"/>
        <w:spacing w:line="259" w:lineRule="auto"/>
        <w:ind w:left="0"/>
        <w:jc w:val="both"/>
        <w:divId w:val="312293217"/>
      </w:pPr>
      <w:r w:rsidRPr="00833092">
        <w:t>Хорошо</w:t>
      </w:r>
      <w:r w:rsidRPr="00833092">
        <w:rPr>
          <w:spacing w:val="1"/>
        </w:rPr>
        <w:t xml:space="preserve"> </w:t>
      </w:r>
      <w:r w:rsidRPr="00833092">
        <w:t>успевающим</w:t>
      </w:r>
      <w:r w:rsidRPr="00833092">
        <w:rPr>
          <w:spacing w:val="1"/>
        </w:rPr>
        <w:t xml:space="preserve"> </w:t>
      </w:r>
      <w:r w:rsidRPr="00833092">
        <w:t>учащимся</w:t>
      </w:r>
      <w:r w:rsidRPr="00833092">
        <w:rPr>
          <w:spacing w:val="1"/>
        </w:rPr>
        <w:t xml:space="preserve"> </w:t>
      </w:r>
      <w:r w:rsidRPr="00833092">
        <w:t>целесообразно</w:t>
      </w:r>
      <w:r w:rsidRPr="00833092">
        <w:rPr>
          <w:spacing w:val="1"/>
        </w:rPr>
        <w:t xml:space="preserve"> </w:t>
      </w:r>
      <w:r w:rsidRPr="00833092">
        <w:t>предложить</w:t>
      </w:r>
      <w:r w:rsidRPr="00833092">
        <w:rPr>
          <w:spacing w:val="1"/>
        </w:rPr>
        <w:t xml:space="preserve"> </w:t>
      </w:r>
      <w:r w:rsidRPr="00833092">
        <w:t>дополнительное</w:t>
      </w:r>
      <w:r w:rsidRPr="00833092">
        <w:rPr>
          <w:spacing w:val="1"/>
        </w:rPr>
        <w:t xml:space="preserve"> </w:t>
      </w:r>
      <w:r w:rsidRPr="00833092">
        <w:t>задание</w:t>
      </w:r>
      <w:r w:rsidRPr="00833092">
        <w:rPr>
          <w:spacing w:val="1"/>
        </w:rPr>
        <w:t xml:space="preserve"> </w:t>
      </w:r>
      <w:r w:rsidRPr="00833092">
        <w:t>повышенной</w:t>
      </w:r>
      <w:r w:rsidRPr="00833092">
        <w:rPr>
          <w:spacing w:val="-2"/>
        </w:rPr>
        <w:t xml:space="preserve"> </w:t>
      </w:r>
      <w:r w:rsidRPr="00833092">
        <w:t>трудности, требующее языкового</w:t>
      </w:r>
      <w:r w:rsidRPr="00833092">
        <w:rPr>
          <w:spacing w:val="2"/>
        </w:rPr>
        <w:t xml:space="preserve"> </w:t>
      </w:r>
      <w:r w:rsidRPr="00833092">
        <w:t>развития,</w:t>
      </w:r>
      <w:r w:rsidRPr="00833092">
        <w:rPr>
          <w:spacing w:val="9"/>
        </w:rPr>
        <w:t xml:space="preserve"> </w:t>
      </w:r>
      <w:r w:rsidRPr="00833092">
        <w:t>смекалки</w:t>
      </w:r>
      <w:r w:rsidRPr="00833092">
        <w:rPr>
          <w:spacing w:val="3"/>
        </w:rPr>
        <w:t xml:space="preserve"> </w:t>
      </w:r>
      <w:r w:rsidRPr="00833092">
        <w:t>и</w:t>
      </w:r>
      <w:r w:rsidRPr="00833092">
        <w:rPr>
          <w:spacing w:val="-3"/>
        </w:rPr>
        <w:t xml:space="preserve"> </w:t>
      </w:r>
      <w:r w:rsidRPr="00833092">
        <w:t>эрудиции.</w:t>
      </w:r>
    </w:p>
    <w:p w:rsidR="00EF2E70" w:rsidRPr="00833092" w:rsidRDefault="00EF2E70" w:rsidP="00833092">
      <w:pPr>
        <w:pStyle w:val="ab"/>
        <w:spacing w:line="266" w:lineRule="auto"/>
        <w:ind w:left="0"/>
        <w:jc w:val="both"/>
        <w:divId w:val="312293217"/>
      </w:pPr>
      <w:r w:rsidRPr="00833092">
        <w:t>Итоговые контрольные</w:t>
      </w:r>
      <w:r w:rsidRPr="00833092">
        <w:rPr>
          <w:spacing w:val="1"/>
        </w:rPr>
        <w:t xml:space="preserve"> </w:t>
      </w:r>
      <w:r w:rsidRPr="00833092">
        <w:t>работы</w:t>
      </w:r>
      <w:r w:rsidRPr="00833092">
        <w:rPr>
          <w:spacing w:val="1"/>
        </w:rPr>
        <w:t xml:space="preserve"> </w:t>
      </w:r>
      <w:r w:rsidRPr="00833092">
        <w:t>проводятся</w:t>
      </w:r>
      <w:r w:rsidRPr="00833092">
        <w:rPr>
          <w:spacing w:val="1"/>
        </w:rPr>
        <w:t xml:space="preserve"> </w:t>
      </w:r>
      <w:r w:rsidRPr="00833092">
        <w:t>после</w:t>
      </w:r>
      <w:r w:rsidRPr="00833092">
        <w:rPr>
          <w:spacing w:val="1"/>
        </w:rPr>
        <w:t xml:space="preserve"> </w:t>
      </w:r>
      <w:r w:rsidRPr="00833092">
        <w:t>изучения</w:t>
      </w:r>
      <w:r w:rsidRPr="00833092">
        <w:rPr>
          <w:spacing w:val="1"/>
        </w:rPr>
        <w:t xml:space="preserve"> </w:t>
      </w:r>
      <w:r w:rsidRPr="00833092">
        <w:t>наиболее</w:t>
      </w:r>
      <w:r w:rsidRPr="00833092">
        <w:rPr>
          <w:spacing w:val="1"/>
        </w:rPr>
        <w:t xml:space="preserve"> </w:t>
      </w:r>
      <w:r w:rsidRPr="00833092">
        <w:t>значительных тем</w:t>
      </w:r>
      <w:r w:rsidRPr="00833092">
        <w:rPr>
          <w:spacing w:val="1"/>
        </w:rPr>
        <w:t xml:space="preserve"> </w:t>
      </w:r>
      <w:r w:rsidRPr="00833092">
        <w:t>программы, в конце учебной четверти, полугодия, года и, как правило, проверяют подготовку</w:t>
      </w:r>
      <w:r w:rsidRPr="00833092">
        <w:rPr>
          <w:spacing w:val="1"/>
        </w:rPr>
        <w:t xml:space="preserve"> </w:t>
      </w:r>
      <w:r w:rsidRPr="00833092">
        <w:t>учащихся</w:t>
      </w:r>
      <w:r w:rsidRPr="00833092">
        <w:rPr>
          <w:spacing w:val="2"/>
        </w:rPr>
        <w:t xml:space="preserve"> </w:t>
      </w:r>
      <w:r w:rsidRPr="00833092">
        <w:t>по</w:t>
      </w:r>
      <w:r w:rsidRPr="00833092">
        <w:rPr>
          <w:spacing w:val="7"/>
        </w:rPr>
        <w:t xml:space="preserve"> </w:t>
      </w:r>
      <w:r w:rsidRPr="00833092">
        <w:t>всем</w:t>
      </w:r>
      <w:r w:rsidRPr="00833092">
        <w:rPr>
          <w:spacing w:val="-1"/>
        </w:rPr>
        <w:t xml:space="preserve"> </w:t>
      </w:r>
      <w:r w:rsidRPr="00833092">
        <w:t>изученным</w:t>
      </w:r>
      <w:r w:rsidRPr="00833092">
        <w:rPr>
          <w:spacing w:val="10"/>
        </w:rPr>
        <w:t xml:space="preserve"> </w:t>
      </w:r>
      <w:r w:rsidRPr="00833092">
        <w:t>темам.</w:t>
      </w:r>
    </w:p>
    <w:p w:rsidR="00EF2E70" w:rsidRPr="00833092" w:rsidRDefault="00EF2E70" w:rsidP="00833092">
      <w:pPr>
        <w:pStyle w:val="ab"/>
        <w:spacing w:line="254" w:lineRule="auto"/>
        <w:ind w:left="0"/>
        <w:jc w:val="both"/>
        <w:divId w:val="312293217"/>
      </w:pPr>
      <w:r w:rsidRPr="00833092">
        <w:t>На проведение контрольных работ, включающих грамматические задания, отводится 35-40</w:t>
      </w:r>
      <w:r w:rsidRPr="00833092">
        <w:rPr>
          <w:spacing w:val="1"/>
        </w:rPr>
        <w:t xml:space="preserve"> </w:t>
      </w:r>
      <w:r w:rsidRPr="00833092">
        <w:t>минут,</w:t>
      </w:r>
      <w:r w:rsidRPr="00833092">
        <w:rPr>
          <w:spacing w:val="10"/>
        </w:rPr>
        <w:t xml:space="preserve"> </w:t>
      </w:r>
      <w:r w:rsidRPr="00833092">
        <w:t>в</w:t>
      </w:r>
      <w:r w:rsidRPr="00833092">
        <w:rPr>
          <w:spacing w:val="9"/>
        </w:rPr>
        <w:t xml:space="preserve"> </w:t>
      </w:r>
      <w:r w:rsidRPr="00833092">
        <w:t>1-м</w:t>
      </w:r>
      <w:r w:rsidRPr="00833092">
        <w:rPr>
          <w:spacing w:val="4"/>
        </w:rPr>
        <w:t xml:space="preserve"> </w:t>
      </w:r>
      <w:r w:rsidRPr="00833092">
        <w:t>классе -</w:t>
      </w:r>
      <w:r w:rsidRPr="00833092">
        <w:rPr>
          <w:spacing w:val="-1"/>
        </w:rPr>
        <w:t xml:space="preserve"> </w:t>
      </w:r>
      <w:r w:rsidRPr="00833092">
        <w:t>не</w:t>
      </w:r>
      <w:r w:rsidRPr="00833092">
        <w:rPr>
          <w:spacing w:val="1"/>
        </w:rPr>
        <w:t xml:space="preserve"> </w:t>
      </w:r>
      <w:r w:rsidRPr="00833092">
        <w:t>более</w:t>
      </w:r>
      <w:r w:rsidRPr="00833092">
        <w:rPr>
          <w:spacing w:val="1"/>
        </w:rPr>
        <w:t xml:space="preserve"> </w:t>
      </w:r>
      <w:r w:rsidRPr="00833092">
        <w:t>35</w:t>
      </w:r>
      <w:r w:rsidRPr="00833092">
        <w:rPr>
          <w:spacing w:val="-8"/>
        </w:rPr>
        <w:t xml:space="preserve"> </w:t>
      </w:r>
      <w:r w:rsidRPr="00833092">
        <w:t>минут.</w:t>
      </w:r>
    </w:p>
    <w:p w:rsidR="00EF2E70" w:rsidRPr="00833092" w:rsidRDefault="00EF2E70" w:rsidP="00833092">
      <w:pPr>
        <w:pStyle w:val="ab"/>
        <w:spacing w:line="266" w:lineRule="auto"/>
        <w:ind w:left="0"/>
        <w:jc w:val="both"/>
        <w:divId w:val="312293217"/>
      </w:pPr>
      <w:r w:rsidRPr="00833092">
        <w:rPr>
          <w:b/>
        </w:rPr>
        <w:t>Оценка</w:t>
      </w:r>
      <w:r w:rsidRPr="00833092">
        <w:rPr>
          <w:b/>
          <w:spacing w:val="1"/>
        </w:rPr>
        <w:t xml:space="preserve"> </w:t>
      </w:r>
      <w:r w:rsidRPr="00833092">
        <w:rPr>
          <w:b/>
        </w:rPr>
        <w:t>"5"</w:t>
      </w:r>
      <w:r w:rsidRPr="00833092">
        <w:rPr>
          <w:b/>
          <w:spacing w:val="1"/>
        </w:rPr>
        <w:t xml:space="preserve"> </w:t>
      </w:r>
      <w:r w:rsidRPr="00833092">
        <w:t>ставится</w:t>
      </w:r>
      <w:r w:rsidRPr="00833092">
        <w:rPr>
          <w:spacing w:val="1"/>
        </w:rPr>
        <w:t xml:space="preserve"> </w:t>
      </w:r>
      <w:r w:rsidRPr="00833092">
        <w:t>за</w:t>
      </w:r>
      <w:r w:rsidRPr="00833092">
        <w:rPr>
          <w:spacing w:val="1"/>
        </w:rPr>
        <w:t xml:space="preserve"> </w:t>
      </w:r>
      <w:r w:rsidRPr="00833092">
        <w:t>диктант,</w:t>
      </w:r>
      <w:r w:rsidRPr="00833092">
        <w:rPr>
          <w:spacing w:val="1"/>
        </w:rPr>
        <w:t xml:space="preserve"> </w:t>
      </w:r>
      <w:r w:rsidRPr="00833092">
        <w:t>в</w:t>
      </w:r>
      <w:r w:rsidRPr="00833092">
        <w:rPr>
          <w:spacing w:val="1"/>
        </w:rPr>
        <w:t xml:space="preserve"> </w:t>
      </w:r>
      <w:r w:rsidRPr="00833092">
        <w:t>котором</w:t>
      </w:r>
      <w:r w:rsidRPr="00833092">
        <w:rPr>
          <w:spacing w:val="1"/>
        </w:rPr>
        <w:t xml:space="preserve"> </w:t>
      </w:r>
      <w:r w:rsidRPr="00833092">
        <w:t>нет</w:t>
      </w:r>
      <w:r w:rsidRPr="00833092">
        <w:rPr>
          <w:spacing w:val="1"/>
        </w:rPr>
        <w:t xml:space="preserve"> </w:t>
      </w:r>
      <w:r w:rsidRPr="00833092">
        <w:t>ошибок</w:t>
      </w:r>
      <w:r w:rsidRPr="00833092">
        <w:rPr>
          <w:spacing w:val="1"/>
        </w:rPr>
        <w:t xml:space="preserve"> </w:t>
      </w:r>
      <w:r w:rsidRPr="00833092">
        <w:t>и</w:t>
      </w:r>
      <w:r w:rsidRPr="00833092">
        <w:rPr>
          <w:spacing w:val="1"/>
        </w:rPr>
        <w:t xml:space="preserve"> </w:t>
      </w:r>
      <w:r w:rsidRPr="00833092">
        <w:t>исправлений,</w:t>
      </w:r>
      <w:r w:rsidRPr="00833092">
        <w:rPr>
          <w:spacing w:val="1"/>
        </w:rPr>
        <w:t xml:space="preserve"> </w:t>
      </w:r>
      <w:r w:rsidRPr="00833092">
        <w:t>работа</w:t>
      </w:r>
      <w:r w:rsidRPr="00833092">
        <w:rPr>
          <w:spacing w:val="1"/>
        </w:rPr>
        <w:t xml:space="preserve"> </w:t>
      </w:r>
      <w:r w:rsidRPr="00833092">
        <w:t>написана</w:t>
      </w:r>
      <w:r w:rsidRPr="00833092">
        <w:rPr>
          <w:spacing w:val="1"/>
        </w:rPr>
        <w:t xml:space="preserve"> </w:t>
      </w:r>
      <w:r w:rsidRPr="00833092">
        <w:t>аккуратно в соответствии с требованиями каллиграфии (соблюдение правильного начертания</w:t>
      </w:r>
      <w:r w:rsidRPr="00833092">
        <w:rPr>
          <w:spacing w:val="1"/>
        </w:rPr>
        <w:t xml:space="preserve"> </w:t>
      </w:r>
      <w:r w:rsidRPr="00833092">
        <w:t>букв,</w:t>
      </w:r>
      <w:r w:rsidRPr="00833092">
        <w:rPr>
          <w:spacing w:val="9"/>
        </w:rPr>
        <w:t xml:space="preserve"> </w:t>
      </w:r>
      <w:r w:rsidRPr="00833092">
        <w:t>наклона,</w:t>
      </w:r>
      <w:r w:rsidRPr="00833092">
        <w:rPr>
          <w:spacing w:val="1"/>
        </w:rPr>
        <w:t xml:space="preserve"> </w:t>
      </w:r>
      <w:r w:rsidRPr="00833092">
        <w:t>их</w:t>
      </w:r>
      <w:r w:rsidRPr="00833092">
        <w:rPr>
          <w:spacing w:val="-12"/>
        </w:rPr>
        <w:t xml:space="preserve"> </w:t>
      </w:r>
      <w:r w:rsidRPr="00833092">
        <w:t>одинаковой</w:t>
      </w:r>
      <w:r w:rsidRPr="00833092">
        <w:rPr>
          <w:spacing w:val="4"/>
        </w:rPr>
        <w:t xml:space="preserve"> </w:t>
      </w:r>
      <w:r w:rsidRPr="00833092">
        <w:t>высоты, ширины</w:t>
      </w:r>
      <w:r w:rsidRPr="00833092">
        <w:rPr>
          <w:spacing w:val="-5"/>
        </w:rPr>
        <w:t xml:space="preserve"> </w:t>
      </w:r>
      <w:r w:rsidRPr="00833092">
        <w:t>и</w:t>
      </w:r>
      <w:r w:rsidRPr="00833092">
        <w:rPr>
          <w:spacing w:val="8"/>
        </w:rPr>
        <w:t xml:space="preserve"> </w:t>
      </w:r>
      <w:r w:rsidRPr="00833092">
        <w:t>др.).</w:t>
      </w:r>
    </w:p>
    <w:p w:rsidR="00EF2E70" w:rsidRPr="00833092" w:rsidRDefault="00EF2E70" w:rsidP="00833092">
      <w:pPr>
        <w:pStyle w:val="ab"/>
        <w:spacing w:line="259" w:lineRule="auto"/>
        <w:ind w:left="0"/>
        <w:jc w:val="both"/>
        <w:divId w:val="312293217"/>
      </w:pPr>
      <w:r w:rsidRPr="00833092">
        <w:rPr>
          <w:spacing w:val="-1"/>
        </w:rPr>
        <w:t>В</w:t>
      </w:r>
      <w:r w:rsidRPr="00833092">
        <w:t xml:space="preserve"> </w:t>
      </w:r>
      <w:r w:rsidRPr="00833092">
        <w:rPr>
          <w:spacing w:val="-1"/>
        </w:rPr>
        <w:t xml:space="preserve">4-м классе допускается </w:t>
      </w:r>
      <w:r w:rsidRPr="00833092">
        <w:t>выставление отличной отметки при одном исправлении</w:t>
      </w:r>
      <w:r w:rsidRPr="00833092">
        <w:rPr>
          <w:spacing w:val="-57"/>
        </w:rPr>
        <w:t xml:space="preserve"> </w:t>
      </w:r>
      <w:r w:rsidRPr="00833092">
        <w:t>графического</w:t>
      </w:r>
      <w:r w:rsidRPr="00833092">
        <w:rPr>
          <w:spacing w:val="12"/>
        </w:rPr>
        <w:t xml:space="preserve"> </w:t>
      </w:r>
      <w:r w:rsidRPr="00833092">
        <w:t>характера.</w:t>
      </w:r>
    </w:p>
    <w:p w:rsidR="00EF2E70" w:rsidRPr="00833092" w:rsidRDefault="00EF2E70" w:rsidP="00833092">
      <w:pPr>
        <w:pStyle w:val="ab"/>
        <w:spacing w:line="266" w:lineRule="auto"/>
        <w:ind w:left="0"/>
        <w:jc w:val="both"/>
        <w:divId w:val="312293217"/>
      </w:pPr>
      <w:r w:rsidRPr="00833092">
        <w:rPr>
          <w:b/>
        </w:rPr>
        <w:t xml:space="preserve">Оценка "4" </w:t>
      </w:r>
      <w:r w:rsidRPr="00833092">
        <w:t>ставится за диктант, в котором допущено не более двух ошибок; работа выполнена</w:t>
      </w:r>
      <w:r w:rsidRPr="00833092">
        <w:rPr>
          <w:spacing w:val="-57"/>
        </w:rPr>
        <w:t xml:space="preserve"> </w:t>
      </w:r>
      <w:r w:rsidRPr="00833092">
        <w:t>чисто, но допущены небольшие отклонения от каллиграфических норм, допущено не более 2</w:t>
      </w:r>
      <w:r w:rsidRPr="00833092">
        <w:rPr>
          <w:spacing w:val="1"/>
        </w:rPr>
        <w:t xml:space="preserve"> </w:t>
      </w:r>
      <w:r w:rsidRPr="00833092">
        <w:t>логопедических</w:t>
      </w:r>
      <w:r w:rsidRPr="00833092">
        <w:rPr>
          <w:spacing w:val="-7"/>
        </w:rPr>
        <w:t xml:space="preserve"> </w:t>
      </w:r>
      <w:r w:rsidRPr="00833092">
        <w:t>ошибок.</w:t>
      </w:r>
    </w:p>
    <w:p w:rsidR="00EF2E70" w:rsidRPr="00833092" w:rsidRDefault="00EF2E70" w:rsidP="00833092">
      <w:pPr>
        <w:pStyle w:val="ab"/>
        <w:spacing w:line="266" w:lineRule="auto"/>
        <w:ind w:left="0"/>
        <w:jc w:val="both"/>
        <w:divId w:val="312293217"/>
      </w:pPr>
      <w:r w:rsidRPr="00833092">
        <w:rPr>
          <w:b/>
        </w:rPr>
        <w:t xml:space="preserve">Оценка "3" </w:t>
      </w:r>
      <w:r w:rsidRPr="00833092">
        <w:t>ставится за диктант, если допущено</w:t>
      </w:r>
      <w:r w:rsidRPr="00833092">
        <w:rPr>
          <w:spacing w:val="1"/>
        </w:rPr>
        <w:t xml:space="preserve"> </w:t>
      </w:r>
      <w:r w:rsidRPr="00833092">
        <w:t>3-5 ошибок; работа выполнена небрежно,</w:t>
      </w:r>
      <w:r w:rsidRPr="00833092">
        <w:rPr>
          <w:spacing w:val="1"/>
        </w:rPr>
        <w:t xml:space="preserve"> </w:t>
      </w:r>
      <w:r w:rsidRPr="00833092">
        <w:t>имеются существенные отклонения от норм каллиграфии, допущено не более 3 логопедических</w:t>
      </w:r>
      <w:r w:rsidRPr="00833092">
        <w:rPr>
          <w:spacing w:val="-57"/>
        </w:rPr>
        <w:t xml:space="preserve"> </w:t>
      </w:r>
      <w:r w:rsidRPr="00833092">
        <w:t>ошибок.</w:t>
      </w:r>
    </w:p>
    <w:p w:rsidR="00EF2E70" w:rsidRPr="00833092" w:rsidRDefault="00EF2E70" w:rsidP="00833092">
      <w:pPr>
        <w:pStyle w:val="ab"/>
        <w:spacing w:line="259" w:lineRule="auto"/>
        <w:ind w:left="0"/>
        <w:jc w:val="both"/>
        <w:divId w:val="312293217"/>
      </w:pPr>
      <w:r w:rsidRPr="00833092">
        <w:rPr>
          <w:b/>
        </w:rPr>
        <w:t xml:space="preserve">Оценка "2" </w:t>
      </w:r>
      <w:r w:rsidRPr="00833092">
        <w:t>ставится за диктант, в котором более 5 и более ошибок: 7 орфографических и 7</w:t>
      </w:r>
      <w:r w:rsidRPr="00833092">
        <w:rPr>
          <w:spacing w:val="1"/>
        </w:rPr>
        <w:t xml:space="preserve"> </w:t>
      </w:r>
      <w:r w:rsidRPr="00833092">
        <w:t>пунктуационных</w:t>
      </w:r>
      <w:r w:rsidRPr="00833092">
        <w:rPr>
          <w:spacing w:val="-6"/>
        </w:rPr>
        <w:t xml:space="preserve"> </w:t>
      </w:r>
      <w:r w:rsidRPr="00833092">
        <w:t>ошибок</w:t>
      </w:r>
      <w:r w:rsidRPr="00833092">
        <w:rPr>
          <w:spacing w:val="-8"/>
        </w:rPr>
        <w:t xml:space="preserve"> </w:t>
      </w:r>
      <w:r w:rsidRPr="00833092">
        <w:t>или</w:t>
      </w:r>
      <w:r w:rsidRPr="00833092">
        <w:rPr>
          <w:spacing w:val="-1"/>
        </w:rPr>
        <w:t xml:space="preserve"> </w:t>
      </w:r>
      <w:r w:rsidRPr="00833092">
        <w:t>6</w:t>
      </w:r>
      <w:r w:rsidRPr="00833092">
        <w:rPr>
          <w:spacing w:val="2"/>
        </w:rPr>
        <w:t xml:space="preserve"> </w:t>
      </w:r>
      <w:r w:rsidRPr="00833092">
        <w:t>и</w:t>
      </w:r>
      <w:r w:rsidRPr="00833092">
        <w:rPr>
          <w:spacing w:val="-2"/>
        </w:rPr>
        <w:t xml:space="preserve"> </w:t>
      </w:r>
      <w:r w:rsidRPr="00833092">
        <w:t>8;</w:t>
      </w:r>
      <w:r w:rsidRPr="00833092">
        <w:rPr>
          <w:spacing w:val="-7"/>
        </w:rPr>
        <w:t xml:space="preserve"> </w:t>
      </w:r>
      <w:r w:rsidRPr="00833092">
        <w:t>5</w:t>
      </w:r>
      <w:r w:rsidRPr="00833092">
        <w:rPr>
          <w:spacing w:val="2"/>
        </w:rPr>
        <w:t xml:space="preserve"> </w:t>
      </w:r>
      <w:r w:rsidRPr="00833092">
        <w:t>и</w:t>
      </w:r>
      <w:r w:rsidRPr="00833092">
        <w:rPr>
          <w:spacing w:val="-2"/>
        </w:rPr>
        <w:t xml:space="preserve"> </w:t>
      </w:r>
      <w:r w:rsidRPr="00833092">
        <w:t>9;</w:t>
      </w:r>
      <w:r w:rsidRPr="00833092">
        <w:rPr>
          <w:spacing w:val="-8"/>
        </w:rPr>
        <w:t xml:space="preserve"> </w:t>
      </w:r>
      <w:r w:rsidRPr="00833092">
        <w:t>8</w:t>
      </w:r>
      <w:r w:rsidRPr="00833092">
        <w:rPr>
          <w:spacing w:val="2"/>
        </w:rPr>
        <w:t xml:space="preserve"> </w:t>
      </w:r>
      <w:r w:rsidRPr="00833092">
        <w:t>и</w:t>
      </w:r>
      <w:r w:rsidRPr="00833092">
        <w:rPr>
          <w:spacing w:val="3"/>
        </w:rPr>
        <w:t xml:space="preserve"> </w:t>
      </w:r>
      <w:r w:rsidRPr="00833092">
        <w:t>6</w:t>
      </w:r>
      <w:r w:rsidRPr="00833092">
        <w:rPr>
          <w:spacing w:val="-12"/>
        </w:rPr>
        <w:t xml:space="preserve"> </w:t>
      </w:r>
      <w:r w:rsidRPr="00833092">
        <w:t>(соответственно).</w:t>
      </w:r>
    </w:p>
    <w:p w:rsidR="00EF2E70" w:rsidRPr="00833092" w:rsidRDefault="00EF2E70" w:rsidP="00833092">
      <w:pPr>
        <w:pStyle w:val="ab"/>
        <w:spacing w:line="264" w:lineRule="auto"/>
        <w:ind w:left="0"/>
        <w:jc w:val="both"/>
        <w:divId w:val="312293217"/>
      </w:pPr>
      <w:r w:rsidRPr="00833092">
        <w:t>При</w:t>
      </w:r>
      <w:r w:rsidRPr="00833092">
        <w:rPr>
          <w:spacing w:val="1"/>
        </w:rPr>
        <w:t xml:space="preserve"> </w:t>
      </w:r>
      <w:r w:rsidRPr="00833092">
        <w:t>оценке</w:t>
      </w:r>
      <w:r w:rsidRPr="00833092">
        <w:rPr>
          <w:spacing w:val="1"/>
        </w:rPr>
        <w:t xml:space="preserve"> </w:t>
      </w:r>
      <w:r w:rsidRPr="00833092">
        <w:t>текущих</w:t>
      </w:r>
      <w:r w:rsidRPr="00833092">
        <w:rPr>
          <w:spacing w:val="1"/>
        </w:rPr>
        <w:t xml:space="preserve"> </w:t>
      </w:r>
      <w:r w:rsidRPr="00833092">
        <w:t>и</w:t>
      </w:r>
      <w:r w:rsidRPr="00833092">
        <w:rPr>
          <w:spacing w:val="1"/>
        </w:rPr>
        <w:t xml:space="preserve"> </w:t>
      </w:r>
      <w:r w:rsidRPr="00833092">
        <w:t>итоговых</w:t>
      </w:r>
      <w:r w:rsidRPr="00833092">
        <w:rPr>
          <w:spacing w:val="1"/>
        </w:rPr>
        <w:t xml:space="preserve"> </w:t>
      </w:r>
      <w:r w:rsidRPr="00833092">
        <w:t>проверочных</w:t>
      </w:r>
      <w:r w:rsidRPr="00833092">
        <w:rPr>
          <w:spacing w:val="1"/>
        </w:rPr>
        <w:t xml:space="preserve"> </w:t>
      </w:r>
      <w:r w:rsidRPr="00833092">
        <w:t>письменных</w:t>
      </w:r>
      <w:r w:rsidRPr="00833092">
        <w:rPr>
          <w:spacing w:val="1"/>
        </w:rPr>
        <w:t xml:space="preserve"> </w:t>
      </w:r>
      <w:r w:rsidRPr="00833092">
        <w:t>работ</w:t>
      </w:r>
      <w:r w:rsidRPr="00833092">
        <w:rPr>
          <w:spacing w:val="1"/>
        </w:rPr>
        <w:t xml:space="preserve"> </w:t>
      </w:r>
      <w:r w:rsidRPr="00833092">
        <w:t>учащихся,</w:t>
      </w:r>
      <w:r w:rsidRPr="00833092">
        <w:rPr>
          <w:spacing w:val="1"/>
        </w:rPr>
        <w:t xml:space="preserve"> </w:t>
      </w:r>
      <w:r w:rsidRPr="00833092">
        <w:t>представляющих</w:t>
      </w:r>
      <w:r w:rsidRPr="00833092">
        <w:rPr>
          <w:spacing w:val="47"/>
        </w:rPr>
        <w:t xml:space="preserve"> </w:t>
      </w:r>
      <w:r w:rsidRPr="00833092">
        <w:t>собой</w:t>
      </w:r>
      <w:r w:rsidRPr="00833092">
        <w:rPr>
          <w:spacing w:val="48"/>
        </w:rPr>
        <w:t xml:space="preserve"> </w:t>
      </w:r>
      <w:r w:rsidRPr="00833092">
        <w:rPr>
          <w:b/>
        </w:rPr>
        <w:t>списывание</w:t>
      </w:r>
      <w:r w:rsidRPr="00833092">
        <w:rPr>
          <w:b/>
          <w:spacing w:val="45"/>
        </w:rPr>
        <w:t xml:space="preserve"> </w:t>
      </w:r>
      <w:r w:rsidRPr="00833092">
        <w:rPr>
          <w:b/>
        </w:rPr>
        <w:t>текста</w:t>
      </w:r>
      <w:r w:rsidRPr="00833092">
        <w:rPr>
          <w:b/>
          <w:spacing w:val="47"/>
        </w:rPr>
        <w:t xml:space="preserve"> </w:t>
      </w:r>
      <w:r w:rsidRPr="00833092">
        <w:t>(с</w:t>
      </w:r>
      <w:r w:rsidRPr="00833092">
        <w:rPr>
          <w:spacing w:val="49"/>
        </w:rPr>
        <w:t xml:space="preserve"> </w:t>
      </w:r>
      <w:r w:rsidRPr="00833092">
        <w:t>учебника,</w:t>
      </w:r>
      <w:r w:rsidRPr="00833092">
        <w:rPr>
          <w:spacing w:val="54"/>
        </w:rPr>
        <w:t xml:space="preserve"> </w:t>
      </w:r>
      <w:r w:rsidRPr="00833092">
        <w:t>доски</w:t>
      </w:r>
      <w:r w:rsidRPr="00833092">
        <w:rPr>
          <w:spacing w:val="52"/>
        </w:rPr>
        <w:t xml:space="preserve"> </w:t>
      </w:r>
      <w:r w:rsidRPr="00833092">
        <w:t>и</w:t>
      </w:r>
      <w:r w:rsidRPr="00833092">
        <w:rPr>
          <w:spacing w:val="47"/>
        </w:rPr>
        <w:t xml:space="preserve"> </w:t>
      </w:r>
      <w:r w:rsidRPr="00833092">
        <w:t>т.д.),</w:t>
      </w:r>
      <w:r w:rsidRPr="00833092">
        <w:rPr>
          <w:spacing w:val="48"/>
        </w:rPr>
        <w:t xml:space="preserve"> </w:t>
      </w:r>
      <w:r w:rsidRPr="00833092">
        <w:t>применяются следующие</w:t>
      </w:r>
      <w:r w:rsidRPr="00833092">
        <w:rPr>
          <w:spacing w:val="-1"/>
        </w:rPr>
        <w:t xml:space="preserve"> </w:t>
      </w:r>
      <w:r w:rsidRPr="00833092">
        <w:t>нормы</w:t>
      </w:r>
      <w:r w:rsidRPr="00833092">
        <w:rPr>
          <w:spacing w:val="-4"/>
        </w:rPr>
        <w:t xml:space="preserve"> </w:t>
      </w:r>
      <w:r w:rsidRPr="00833092">
        <w:t>оценки:</w:t>
      </w:r>
    </w:p>
    <w:p w:rsidR="00EF2E70" w:rsidRPr="00833092" w:rsidRDefault="00EF2E70" w:rsidP="00833092">
      <w:pPr>
        <w:pStyle w:val="ab"/>
        <w:ind w:left="0"/>
        <w:divId w:val="312293217"/>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11"/>
        <w:gridCol w:w="3212"/>
        <w:gridCol w:w="2223"/>
        <w:gridCol w:w="2261"/>
      </w:tblGrid>
      <w:tr w:rsidR="00EF2E70" w:rsidRPr="00833092" w:rsidTr="00EF2E70">
        <w:trPr>
          <w:divId w:val="312293217"/>
          <w:trHeight w:val="364"/>
        </w:trPr>
        <w:tc>
          <w:tcPr>
            <w:tcW w:w="1911" w:type="dxa"/>
            <w:vMerge w:val="restart"/>
          </w:tcPr>
          <w:p w:rsidR="00EF2E70" w:rsidRPr="00833092" w:rsidRDefault="00EF2E70" w:rsidP="00833092">
            <w:pPr>
              <w:pStyle w:val="TableParagraph"/>
              <w:rPr>
                <w:rFonts w:ascii="Times New Roman" w:hAnsi="Times New Roman" w:cs="Times New Roman"/>
                <w:sz w:val="24"/>
                <w:szCs w:val="24"/>
                <w:lang w:val="ru-RU"/>
              </w:rPr>
            </w:pPr>
          </w:p>
          <w:p w:rsidR="00EF2E70" w:rsidRPr="00833092" w:rsidRDefault="00EF2E70" w:rsidP="00833092">
            <w:pPr>
              <w:pStyle w:val="TableParagraph"/>
              <w:rPr>
                <w:rFonts w:ascii="Times New Roman" w:hAnsi="Times New Roman" w:cs="Times New Roman"/>
                <w:sz w:val="24"/>
                <w:szCs w:val="24"/>
                <w:lang w:val="ru-RU"/>
              </w:rPr>
            </w:pPr>
          </w:p>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lastRenderedPageBreak/>
              <w:t>Оценка</w:t>
            </w:r>
          </w:p>
        </w:tc>
        <w:tc>
          <w:tcPr>
            <w:tcW w:w="7696" w:type="dxa"/>
            <w:gridSpan w:val="3"/>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w w:val="95"/>
                <w:sz w:val="24"/>
                <w:szCs w:val="24"/>
              </w:rPr>
              <w:lastRenderedPageBreak/>
              <w:t>Допустимое</w:t>
            </w:r>
            <w:r w:rsidRPr="00833092">
              <w:rPr>
                <w:rFonts w:ascii="Times New Roman" w:hAnsi="Times New Roman" w:cs="Times New Roman"/>
                <w:spacing w:val="33"/>
                <w:w w:val="95"/>
                <w:sz w:val="24"/>
                <w:szCs w:val="24"/>
              </w:rPr>
              <w:t xml:space="preserve"> </w:t>
            </w:r>
            <w:r w:rsidRPr="00833092">
              <w:rPr>
                <w:rFonts w:ascii="Times New Roman" w:hAnsi="Times New Roman" w:cs="Times New Roman"/>
                <w:w w:val="95"/>
                <w:sz w:val="24"/>
                <w:szCs w:val="24"/>
              </w:rPr>
              <w:t>количество</w:t>
            </w:r>
            <w:r w:rsidRPr="00833092">
              <w:rPr>
                <w:rFonts w:ascii="Times New Roman" w:hAnsi="Times New Roman" w:cs="Times New Roman"/>
                <w:spacing w:val="29"/>
                <w:w w:val="95"/>
                <w:sz w:val="24"/>
                <w:szCs w:val="24"/>
              </w:rPr>
              <w:t xml:space="preserve"> </w:t>
            </w:r>
            <w:r w:rsidRPr="00833092">
              <w:rPr>
                <w:rFonts w:ascii="Times New Roman" w:hAnsi="Times New Roman" w:cs="Times New Roman"/>
                <w:w w:val="95"/>
                <w:sz w:val="24"/>
                <w:szCs w:val="24"/>
              </w:rPr>
              <w:t>орфографических</w:t>
            </w:r>
            <w:r w:rsidRPr="00833092">
              <w:rPr>
                <w:rFonts w:ascii="Times New Roman" w:hAnsi="Times New Roman" w:cs="Times New Roman"/>
                <w:spacing w:val="35"/>
                <w:w w:val="95"/>
                <w:sz w:val="24"/>
                <w:szCs w:val="24"/>
              </w:rPr>
              <w:t xml:space="preserve"> </w:t>
            </w:r>
            <w:r w:rsidRPr="00833092">
              <w:rPr>
                <w:rFonts w:ascii="Times New Roman" w:hAnsi="Times New Roman" w:cs="Times New Roman"/>
                <w:w w:val="95"/>
                <w:sz w:val="24"/>
                <w:szCs w:val="24"/>
              </w:rPr>
              <w:t>и</w:t>
            </w:r>
          </w:p>
        </w:tc>
      </w:tr>
      <w:tr w:rsidR="00EF2E70" w:rsidRPr="00833092" w:rsidTr="00EF2E70">
        <w:trPr>
          <w:divId w:val="312293217"/>
          <w:trHeight w:val="313"/>
        </w:trPr>
        <w:tc>
          <w:tcPr>
            <w:tcW w:w="1911" w:type="dxa"/>
            <w:vMerge/>
            <w:tcBorders>
              <w:top w:val="nil"/>
            </w:tcBorders>
          </w:tcPr>
          <w:p w:rsidR="00EF2E70" w:rsidRPr="00833092" w:rsidRDefault="00EF2E70" w:rsidP="00833092">
            <w:pPr>
              <w:rPr>
                <w:rFonts w:ascii="Times New Roman" w:hAnsi="Times New Roman" w:cs="Times New Roman"/>
                <w:sz w:val="24"/>
                <w:szCs w:val="24"/>
              </w:rPr>
            </w:pPr>
          </w:p>
        </w:tc>
        <w:tc>
          <w:tcPr>
            <w:tcW w:w="7696" w:type="dxa"/>
            <w:gridSpan w:val="3"/>
            <w:tcBorders>
              <w:top w:val="nil"/>
              <w:bottom w:val="nil"/>
            </w:tcBorders>
          </w:tcPr>
          <w:p w:rsidR="00EF2E70" w:rsidRPr="00833092" w:rsidRDefault="00EF2E70" w:rsidP="00833092">
            <w:pPr>
              <w:pStyle w:val="TableParagraph"/>
              <w:spacing w:line="264" w:lineRule="exact"/>
              <w:jc w:val="center"/>
              <w:rPr>
                <w:rFonts w:ascii="Times New Roman" w:hAnsi="Times New Roman" w:cs="Times New Roman"/>
                <w:sz w:val="24"/>
                <w:szCs w:val="24"/>
                <w:lang w:val="ru-RU"/>
              </w:rPr>
            </w:pPr>
            <w:r w:rsidRPr="00833092">
              <w:rPr>
                <w:rFonts w:ascii="Times New Roman" w:hAnsi="Times New Roman" w:cs="Times New Roman"/>
                <w:w w:val="95"/>
                <w:sz w:val="24"/>
                <w:szCs w:val="24"/>
                <w:lang w:val="ru-RU"/>
              </w:rPr>
              <w:t>пунктуационных</w:t>
            </w:r>
            <w:r w:rsidRPr="00833092">
              <w:rPr>
                <w:rFonts w:ascii="Times New Roman" w:hAnsi="Times New Roman" w:cs="Times New Roman"/>
                <w:spacing w:val="33"/>
                <w:w w:val="95"/>
                <w:sz w:val="24"/>
                <w:szCs w:val="24"/>
                <w:lang w:val="ru-RU"/>
              </w:rPr>
              <w:t xml:space="preserve"> </w:t>
            </w:r>
            <w:r w:rsidRPr="00833092">
              <w:rPr>
                <w:rFonts w:ascii="Times New Roman" w:hAnsi="Times New Roman" w:cs="Times New Roman"/>
                <w:w w:val="95"/>
                <w:sz w:val="24"/>
                <w:szCs w:val="24"/>
                <w:lang w:val="ru-RU"/>
              </w:rPr>
              <w:t>ошибок,</w:t>
            </w:r>
            <w:r w:rsidRPr="00833092">
              <w:rPr>
                <w:rFonts w:ascii="Times New Roman" w:hAnsi="Times New Roman" w:cs="Times New Roman"/>
                <w:spacing w:val="31"/>
                <w:w w:val="95"/>
                <w:sz w:val="24"/>
                <w:szCs w:val="24"/>
                <w:lang w:val="ru-RU"/>
              </w:rPr>
              <w:t xml:space="preserve"> </w:t>
            </w:r>
            <w:r w:rsidRPr="00833092">
              <w:rPr>
                <w:rFonts w:ascii="Times New Roman" w:hAnsi="Times New Roman" w:cs="Times New Roman"/>
                <w:w w:val="95"/>
                <w:sz w:val="24"/>
                <w:szCs w:val="24"/>
                <w:lang w:val="ru-RU"/>
              </w:rPr>
              <w:t>при</w:t>
            </w:r>
            <w:r w:rsidRPr="00833092">
              <w:rPr>
                <w:rFonts w:ascii="Times New Roman" w:hAnsi="Times New Roman" w:cs="Times New Roman"/>
                <w:spacing w:val="25"/>
                <w:w w:val="95"/>
                <w:sz w:val="24"/>
                <w:szCs w:val="24"/>
                <w:lang w:val="ru-RU"/>
              </w:rPr>
              <w:t xml:space="preserve"> </w:t>
            </w:r>
            <w:r w:rsidRPr="00833092">
              <w:rPr>
                <w:rFonts w:ascii="Times New Roman" w:hAnsi="Times New Roman" w:cs="Times New Roman"/>
                <w:w w:val="95"/>
                <w:sz w:val="24"/>
                <w:szCs w:val="24"/>
                <w:lang w:val="ru-RU"/>
              </w:rPr>
              <w:t>которых</w:t>
            </w:r>
            <w:r w:rsidRPr="00833092">
              <w:rPr>
                <w:rFonts w:ascii="Times New Roman" w:hAnsi="Times New Roman" w:cs="Times New Roman"/>
                <w:spacing w:val="32"/>
                <w:w w:val="95"/>
                <w:sz w:val="24"/>
                <w:szCs w:val="24"/>
                <w:lang w:val="ru-RU"/>
              </w:rPr>
              <w:t xml:space="preserve"> </w:t>
            </w:r>
            <w:r w:rsidRPr="00833092">
              <w:rPr>
                <w:rFonts w:ascii="Times New Roman" w:hAnsi="Times New Roman" w:cs="Times New Roman"/>
                <w:w w:val="95"/>
                <w:sz w:val="24"/>
                <w:szCs w:val="24"/>
                <w:lang w:val="ru-RU"/>
              </w:rPr>
              <w:t>выставляются</w:t>
            </w:r>
          </w:p>
        </w:tc>
      </w:tr>
      <w:tr w:rsidR="00EF2E70" w:rsidRPr="00833092" w:rsidTr="00EF2E70">
        <w:trPr>
          <w:divId w:val="312293217"/>
          <w:trHeight w:val="850"/>
        </w:trPr>
        <w:tc>
          <w:tcPr>
            <w:tcW w:w="1911" w:type="dxa"/>
            <w:vMerge/>
            <w:tcBorders>
              <w:top w:val="nil"/>
            </w:tcBorders>
          </w:tcPr>
          <w:p w:rsidR="00EF2E70" w:rsidRPr="00833092" w:rsidRDefault="00EF2E70" w:rsidP="00833092">
            <w:pPr>
              <w:rPr>
                <w:rFonts w:ascii="Times New Roman" w:hAnsi="Times New Roman" w:cs="Times New Roman"/>
                <w:sz w:val="24"/>
                <w:szCs w:val="24"/>
                <w:lang w:val="ru-RU"/>
              </w:rPr>
            </w:pPr>
          </w:p>
        </w:tc>
        <w:tc>
          <w:tcPr>
            <w:tcW w:w="5435" w:type="dxa"/>
            <w:gridSpan w:val="2"/>
            <w:tcBorders>
              <w:top w:val="nil"/>
              <w:right w:val="nil"/>
            </w:tcBorders>
          </w:tcPr>
          <w:p w:rsidR="00EF2E70" w:rsidRPr="00833092" w:rsidRDefault="00EF2E70" w:rsidP="00833092">
            <w:pPr>
              <w:pStyle w:val="TableParagraph"/>
              <w:spacing w:line="274" w:lineRule="exact"/>
              <w:rPr>
                <w:rFonts w:ascii="Times New Roman" w:hAnsi="Times New Roman" w:cs="Times New Roman"/>
                <w:sz w:val="24"/>
                <w:szCs w:val="24"/>
              </w:rPr>
            </w:pPr>
            <w:r w:rsidRPr="00833092">
              <w:rPr>
                <w:rFonts w:ascii="Times New Roman" w:hAnsi="Times New Roman" w:cs="Times New Roman"/>
                <w:w w:val="95"/>
                <w:sz w:val="24"/>
                <w:szCs w:val="24"/>
              </w:rPr>
              <w:t>оценки</w:t>
            </w:r>
            <w:r w:rsidRPr="00833092">
              <w:rPr>
                <w:rFonts w:ascii="Times New Roman" w:hAnsi="Times New Roman" w:cs="Times New Roman"/>
                <w:spacing w:val="27"/>
                <w:w w:val="95"/>
                <w:sz w:val="24"/>
                <w:szCs w:val="24"/>
              </w:rPr>
              <w:t xml:space="preserve"> </w:t>
            </w:r>
            <w:r w:rsidRPr="00833092">
              <w:rPr>
                <w:rFonts w:ascii="Times New Roman" w:hAnsi="Times New Roman" w:cs="Times New Roman"/>
                <w:w w:val="95"/>
                <w:sz w:val="24"/>
                <w:szCs w:val="24"/>
              </w:rPr>
              <w:t>при</w:t>
            </w:r>
            <w:r w:rsidRPr="00833092">
              <w:rPr>
                <w:rFonts w:ascii="Times New Roman" w:hAnsi="Times New Roman" w:cs="Times New Roman"/>
                <w:spacing w:val="27"/>
                <w:w w:val="95"/>
                <w:sz w:val="24"/>
                <w:szCs w:val="24"/>
              </w:rPr>
              <w:t xml:space="preserve"> </w:t>
            </w:r>
            <w:r w:rsidRPr="00833092">
              <w:rPr>
                <w:rFonts w:ascii="Times New Roman" w:hAnsi="Times New Roman" w:cs="Times New Roman"/>
                <w:w w:val="95"/>
                <w:sz w:val="24"/>
                <w:szCs w:val="24"/>
              </w:rPr>
              <w:t>списывании</w:t>
            </w:r>
            <w:r w:rsidRPr="00833092">
              <w:rPr>
                <w:rFonts w:ascii="Times New Roman" w:hAnsi="Times New Roman" w:cs="Times New Roman"/>
                <w:spacing w:val="27"/>
                <w:w w:val="95"/>
                <w:sz w:val="24"/>
                <w:szCs w:val="24"/>
              </w:rPr>
              <w:t xml:space="preserve"> </w:t>
            </w:r>
            <w:r w:rsidRPr="00833092">
              <w:rPr>
                <w:rFonts w:ascii="Times New Roman" w:hAnsi="Times New Roman" w:cs="Times New Roman"/>
                <w:w w:val="95"/>
                <w:sz w:val="24"/>
                <w:szCs w:val="24"/>
              </w:rPr>
              <w:t>текста.</w:t>
            </w:r>
          </w:p>
        </w:tc>
        <w:tc>
          <w:tcPr>
            <w:tcW w:w="2261" w:type="dxa"/>
            <w:tcBorders>
              <w:top w:val="nil"/>
              <w:left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580"/>
        </w:trPr>
        <w:tc>
          <w:tcPr>
            <w:tcW w:w="1911" w:type="dxa"/>
            <w:vMerge/>
            <w:tcBorders>
              <w:top w:val="nil"/>
            </w:tcBorders>
          </w:tcPr>
          <w:p w:rsidR="00EF2E70" w:rsidRPr="00833092" w:rsidRDefault="00EF2E70" w:rsidP="00833092">
            <w:pPr>
              <w:rPr>
                <w:rFonts w:ascii="Times New Roman" w:hAnsi="Times New Roman" w:cs="Times New Roman"/>
                <w:sz w:val="24"/>
                <w:szCs w:val="24"/>
              </w:rPr>
            </w:pPr>
          </w:p>
        </w:tc>
        <w:tc>
          <w:tcPr>
            <w:tcW w:w="3212"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2 класс</w:t>
            </w:r>
          </w:p>
        </w:tc>
        <w:tc>
          <w:tcPr>
            <w:tcW w:w="2223"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3 класс</w:t>
            </w:r>
          </w:p>
        </w:tc>
        <w:tc>
          <w:tcPr>
            <w:tcW w:w="2261"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4 класс</w:t>
            </w:r>
          </w:p>
        </w:tc>
      </w:tr>
      <w:tr w:rsidR="00EF2E70" w:rsidRPr="00833092" w:rsidTr="00EF2E70">
        <w:trPr>
          <w:divId w:val="312293217"/>
          <w:trHeight w:val="415"/>
        </w:trPr>
        <w:tc>
          <w:tcPr>
            <w:tcW w:w="1911" w:type="dxa"/>
            <w:vMerge w:val="restart"/>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«5»</w:t>
            </w:r>
          </w:p>
        </w:tc>
        <w:tc>
          <w:tcPr>
            <w:tcW w:w="3212" w:type="dxa"/>
            <w:vMerge w:val="restart"/>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w w:val="95"/>
                <w:sz w:val="24"/>
                <w:szCs w:val="24"/>
              </w:rPr>
              <w:t>Ошибки</w:t>
            </w:r>
            <w:r w:rsidRPr="00833092">
              <w:rPr>
                <w:rFonts w:ascii="Times New Roman" w:hAnsi="Times New Roman" w:cs="Times New Roman"/>
                <w:spacing w:val="12"/>
                <w:w w:val="95"/>
                <w:sz w:val="24"/>
                <w:szCs w:val="24"/>
              </w:rPr>
              <w:t xml:space="preserve"> </w:t>
            </w:r>
            <w:r w:rsidRPr="00833092">
              <w:rPr>
                <w:rFonts w:ascii="Times New Roman" w:hAnsi="Times New Roman" w:cs="Times New Roman"/>
                <w:w w:val="95"/>
                <w:sz w:val="24"/>
                <w:szCs w:val="24"/>
              </w:rPr>
              <w:t>отсутствуют</w:t>
            </w:r>
          </w:p>
        </w:tc>
        <w:tc>
          <w:tcPr>
            <w:tcW w:w="2223" w:type="dxa"/>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Ошибки</w:t>
            </w:r>
          </w:p>
        </w:tc>
        <w:tc>
          <w:tcPr>
            <w:tcW w:w="2261" w:type="dxa"/>
            <w:tcBorders>
              <w:bottom w:val="nil"/>
            </w:tcBorders>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1</w:t>
            </w:r>
          </w:p>
        </w:tc>
      </w:tr>
      <w:tr w:rsidR="00EF2E70" w:rsidRPr="00833092" w:rsidTr="00EF2E70">
        <w:trPr>
          <w:divId w:val="312293217"/>
          <w:trHeight w:val="701"/>
        </w:trPr>
        <w:tc>
          <w:tcPr>
            <w:tcW w:w="1911" w:type="dxa"/>
            <w:vMerge/>
            <w:tcBorders>
              <w:top w:val="nil"/>
            </w:tcBorders>
          </w:tcPr>
          <w:p w:rsidR="00EF2E70" w:rsidRPr="00833092" w:rsidRDefault="00EF2E70" w:rsidP="00833092">
            <w:pPr>
              <w:rPr>
                <w:rFonts w:ascii="Times New Roman" w:hAnsi="Times New Roman" w:cs="Times New Roman"/>
                <w:sz w:val="24"/>
                <w:szCs w:val="24"/>
              </w:rPr>
            </w:pPr>
          </w:p>
        </w:tc>
        <w:tc>
          <w:tcPr>
            <w:tcW w:w="3212" w:type="dxa"/>
            <w:vMerge/>
            <w:tcBorders>
              <w:top w:val="nil"/>
            </w:tcBorders>
          </w:tcPr>
          <w:p w:rsidR="00EF2E70" w:rsidRPr="00833092" w:rsidRDefault="00EF2E70" w:rsidP="00833092">
            <w:pPr>
              <w:rPr>
                <w:rFonts w:ascii="Times New Roman" w:hAnsi="Times New Roman" w:cs="Times New Roman"/>
                <w:sz w:val="24"/>
                <w:szCs w:val="24"/>
              </w:rPr>
            </w:pPr>
          </w:p>
        </w:tc>
        <w:tc>
          <w:tcPr>
            <w:tcW w:w="2223" w:type="dxa"/>
            <w:tcBorders>
              <w:top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отсутствуют</w:t>
            </w:r>
          </w:p>
        </w:tc>
        <w:tc>
          <w:tcPr>
            <w:tcW w:w="2261" w:type="dxa"/>
            <w:tcBorders>
              <w:top w:val="nil"/>
            </w:tcBorders>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sz w:val="24"/>
                <w:szCs w:val="24"/>
              </w:rPr>
              <w:t>исправление</w:t>
            </w:r>
          </w:p>
        </w:tc>
      </w:tr>
      <w:tr w:rsidR="00EF2E70" w:rsidRPr="00833092" w:rsidTr="00EF2E70">
        <w:trPr>
          <w:divId w:val="312293217"/>
          <w:trHeight w:val="410"/>
        </w:trPr>
        <w:tc>
          <w:tcPr>
            <w:tcW w:w="1911" w:type="dxa"/>
            <w:vMerge w:val="restart"/>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«4»</w:t>
            </w:r>
          </w:p>
        </w:tc>
        <w:tc>
          <w:tcPr>
            <w:tcW w:w="3212" w:type="dxa"/>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w w:val="95"/>
                <w:sz w:val="24"/>
                <w:szCs w:val="24"/>
              </w:rPr>
              <w:t>1 ошибка</w:t>
            </w:r>
            <w:r w:rsidRPr="00833092">
              <w:rPr>
                <w:rFonts w:ascii="Times New Roman" w:hAnsi="Times New Roman" w:cs="Times New Roman"/>
                <w:spacing w:val="4"/>
                <w:w w:val="95"/>
                <w:sz w:val="24"/>
                <w:szCs w:val="24"/>
              </w:rPr>
              <w:t xml:space="preserve"> </w:t>
            </w:r>
            <w:r w:rsidRPr="00833092">
              <w:rPr>
                <w:rFonts w:ascii="Times New Roman" w:hAnsi="Times New Roman" w:cs="Times New Roman"/>
                <w:w w:val="95"/>
                <w:sz w:val="24"/>
                <w:szCs w:val="24"/>
              </w:rPr>
              <w:t>и</w:t>
            </w:r>
            <w:r w:rsidRPr="00833092">
              <w:rPr>
                <w:rFonts w:ascii="Times New Roman" w:hAnsi="Times New Roman" w:cs="Times New Roman"/>
                <w:spacing w:val="-4"/>
                <w:w w:val="95"/>
                <w:sz w:val="24"/>
                <w:szCs w:val="24"/>
              </w:rPr>
              <w:t xml:space="preserve"> </w:t>
            </w:r>
            <w:r w:rsidRPr="00833092">
              <w:rPr>
                <w:rFonts w:ascii="Times New Roman" w:hAnsi="Times New Roman" w:cs="Times New Roman"/>
                <w:w w:val="95"/>
                <w:sz w:val="24"/>
                <w:szCs w:val="24"/>
              </w:rPr>
              <w:t>1</w:t>
            </w:r>
          </w:p>
        </w:tc>
        <w:tc>
          <w:tcPr>
            <w:tcW w:w="2223" w:type="dxa"/>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1</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1</w:t>
            </w:r>
          </w:p>
        </w:tc>
        <w:tc>
          <w:tcPr>
            <w:tcW w:w="2261" w:type="dxa"/>
            <w:tcBorders>
              <w:bottom w:val="nil"/>
            </w:tcBorders>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sz w:val="24"/>
                <w:szCs w:val="24"/>
              </w:rPr>
              <w:t>1</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ошибка</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1</w:t>
            </w:r>
          </w:p>
        </w:tc>
      </w:tr>
      <w:tr w:rsidR="00EF2E70" w:rsidRPr="00833092" w:rsidTr="00EF2E70">
        <w:trPr>
          <w:divId w:val="312293217"/>
          <w:trHeight w:val="702"/>
        </w:trPr>
        <w:tc>
          <w:tcPr>
            <w:tcW w:w="1911" w:type="dxa"/>
            <w:vMerge/>
            <w:tcBorders>
              <w:top w:val="nil"/>
            </w:tcBorders>
          </w:tcPr>
          <w:p w:rsidR="00EF2E70" w:rsidRPr="00833092" w:rsidRDefault="00EF2E70" w:rsidP="00833092">
            <w:pPr>
              <w:rPr>
                <w:rFonts w:ascii="Times New Roman" w:hAnsi="Times New Roman" w:cs="Times New Roman"/>
                <w:sz w:val="24"/>
                <w:szCs w:val="24"/>
              </w:rPr>
            </w:pPr>
          </w:p>
        </w:tc>
        <w:tc>
          <w:tcPr>
            <w:tcW w:w="3212" w:type="dxa"/>
            <w:tcBorders>
              <w:top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исправление</w:t>
            </w:r>
          </w:p>
        </w:tc>
        <w:tc>
          <w:tcPr>
            <w:tcW w:w="2223" w:type="dxa"/>
            <w:tcBorders>
              <w:top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исправление</w:t>
            </w:r>
          </w:p>
        </w:tc>
        <w:tc>
          <w:tcPr>
            <w:tcW w:w="2261" w:type="dxa"/>
            <w:tcBorders>
              <w:top w:val="nil"/>
            </w:tcBorders>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sz w:val="24"/>
                <w:szCs w:val="24"/>
              </w:rPr>
              <w:t>исправление</w:t>
            </w:r>
          </w:p>
        </w:tc>
      </w:tr>
      <w:tr w:rsidR="00EF2E70" w:rsidRPr="00833092" w:rsidTr="00EF2E70">
        <w:trPr>
          <w:divId w:val="312293217"/>
          <w:trHeight w:val="412"/>
        </w:trPr>
        <w:tc>
          <w:tcPr>
            <w:tcW w:w="1911" w:type="dxa"/>
            <w:vMerge w:val="restart"/>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«3»</w:t>
            </w:r>
          </w:p>
        </w:tc>
        <w:tc>
          <w:tcPr>
            <w:tcW w:w="3212" w:type="dxa"/>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1</w:t>
            </w:r>
          </w:p>
        </w:tc>
        <w:tc>
          <w:tcPr>
            <w:tcW w:w="2223" w:type="dxa"/>
            <w:tcBorders>
              <w:bottom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w w:val="95"/>
                <w:sz w:val="24"/>
                <w:szCs w:val="24"/>
              </w:rPr>
              <w:t>2 ошибки</w:t>
            </w:r>
            <w:r w:rsidRPr="00833092">
              <w:rPr>
                <w:rFonts w:ascii="Times New Roman" w:hAnsi="Times New Roman" w:cs="Times New Roman"/>
                <w:spacing w:val="3"/>
                <w:w w:val="95"/>
                <w:sz w:val="24"/>
                <w:szCs w:val="24"/>
              </w:rPr>
              <w:t xml:space="preserve"> </w:t>
            </w:r>
            <w:r w:rsidRPr="00833092">
              <w:rPr>
                <w:rFonts w:ascii="Times New Roman" w:hAnsi="Times New Roman" w:cs="Times New Roman"/>
                <w:w w:val="95"/>
                <w:sz w:val="24"/>
                <w:szCs w:val="24"/>
              </w:rPr>
              <w:t>и</w:t>
            </w:r>
            <w:r w:rsidRPr="00833092">
              <w:rPr>
                <w:rFonts w:ascii="Times New Roman" w:hAnsi="Times New Roman" w:cs="Times New Roman"/>
                <w:spacing w:val="-4"/>
                <w:w w:val="95"/>
                <w:sz w:val="24"/>
                <w:szCs w:val="24"/>
              </w:rPr>
              <w:t xml:space="preserve"> </w:t>
            </w:r>
            <w:r w:rsidRPr="00833092">
              <w:rPr>
                <w:rFonts w:ascii="Times New Roman" w:hAnsi="Times New Roman" w:cs="Times New Roman"/>
                <w:w w:val="95"/>
                <w:sz w:val="24"/>
                <w:szCs w:val="24"/>
              </w:rPr>
              <w:t>1</w:t>
            </w:r>
          </w:p>
        </w:tc>
        <w:tc>
          <w:tcPr>
            <w:tcW w:w="2261" w:type="dxa"/>
            <w:tcBorders>
              <w:bottom w:val="nil"/>
            </w:tcBorders>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w w:val="95"/>
                <w:sz w:val="24"/>
                <w:szCs w:val="24"/>
              </w:rPr>
              <w:t>2 ошибки</w:t>
            </w:r>
            <w:r w:rsidRPr="00833092">
              <w:rPr>
                <w:rFonts w:ascii="Times New Roman" w:hAnsi="Times New Roman" w:cs="Times New Roman"/>
                <w:spacing w:val="3"/>
                <w:w w:val="95"/>
                <w:sz w:val="24"/>
                <w:szCs w:val="24"/>
              </w:rPr>
              <w:t xml:space="preserve"> </w:t>
            </w:r>
            <w:r w:rsidRPr="00833092">
              <w:rPr>
                <w:rFonts w:ascii="Times New Roman" w:hAnsi="Times New Roman" w:cs="Times New Roman"/>
                <w:w w:val="95"/>
                <w:sz w:val="24"/>
                <w:szCs w:val="24"/>
              </w:rPr>
              <w:t>и</w:t>
            </w:r>
            <w:r w:rsidRPr="00833092">
              <w:rPr>
                <w:rFonts w:ascii="Times New Roman" w:hAnsi="Times New Roman" w:cs="Times New Roman"/>
                <w:spacing w:val="-4"/>
                <w:w w:val="95"/>
                <w:sz w:val="24"/>
                <w:szCs w:val="24"/>
              </w:rPr>
              <w:t xml:space="preserve"> </w:t>
            </w:r>
            <w:r w:rsidRPr="00833092">
              <w:rPr>
                <w:rFonts w:ascii="Times New Roman" w:hAnsi="Times New Roman" w:cs="Times New Roman"/>
                <w:w w:val="95"/>
                <w:sz w:val="24"/>
                <w:szCs w:val="24"/>
              </w:rPr>
              <w:t>1</w:t>
            </w:r>
          </w:p>
        </w:tc>
      </w:tr>
      <w:tr w:rsidR="00EF2E70" w:rsidRPr="00833092" w:rsidTr="00EF2E70">
        <w:trPr>
          <w:divId w:val="312293217"/>
          <w:trHeight w:val="694"/>
        </w:trPr>
        <w:tc>
          <w:tcPr>
            <w:tcW w:w="1911" w:type="dxa"/>
            <w:vMerge/>
            <w:tcBorders>
              <w:top w:val="nil"/>
            </w:tcBorders>
          </w:tcPr>
          <w:p w:rsidR="00EF2E70" w:rsidRPr="00833092" w:rsidRDefault="00EF2E70" w:rsidP="00833092">
            <w:pPr>
              <w:rPr>
                <w:rFonts w:ascii="Times New Roman" w:hAnsi="Times New Roman" w:cs="Times New Roman"/>
                <w:sz w:val="24"/>
                <w:szCs w:val="24"/>
              </w:rPr>
            </w:pPr>
          </w:p>
        </w:tc>
        <w:tc>
          <w:tcPr>
            <w:tcW w:w="3212" w:type="dxa"/>
            <w:tcBorders>
              <w:top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исправление</w:t>
            </w:r>
          </w:p>
        </w:tc>
        <w:tc>
          <w:tcPr>
            <w:tcW w:w="2223" w:type="dxa"/>
            <w:tcBorders>
              <w:top w:val="nil"/>
            </w:tcBorders>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исправление</w:t>
            </w:r>
          </w:p>
        </w:tc>
        <w:tc>
          <w:tcPr>
            <w:tcW w:w="2261" w:type="dxa"/>
            <w:tcBorders>
              <w:top w:val="nil"/>
            </w:tcBorders>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sz w:val="24"/>
                <w:szCs w:val="24"/>
              </w:rPr>
              <w:t>исправление</w:t>
            </w:r>
          </w:p>
        </w:tc>
      </w:tr>
      <w:tr w:rsidR="00EF2E70" w:rsidRPr="00833092" w:rsidTr="00EF2E70">
        <w:trPr>
          <w:divId w:val="312293217"/>
          <w:trHeight w:val="584"/>
        </w:trPr>
        <w:tc>
          <w:tcPr>
            <w:tcW w:w="1911"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«2»</w:t>
            </w:r>
          </w:p>
        </w:tc>
        <w:tc>
          <w:tcPr>
            <w:tcW w:w="3212"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3</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ошибки</w:t>
            </w:r>
          </w:p>
        </w:tc>
        <w:tc>
          <w:tcPr>
            <w:tcW w:w="2223"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3</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ошибки</w:t>
            </w:r>
          </w:p>
        </w:tc>
        <w:tc>
          <w:tcPr>
            <w:tcW w:w="2261"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3</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ошибки</w:t>
            </w:r>
          </w:p>
        </w:tc>
      </w:tr>
    </w:tbl>
    <w:p w:rsidR="00EF2E70" w:rsidRPr="00833092" w:rsidRDefault="00EF2E70" w:rsidP="00833092">
      <w:pPr>
        <w:pStyle w:val="ab"/>
        <w:ind w:left="0"/>
        <w:divId w:val="312293217"/>
      </w:pPr>
    </w:p>
    <w:p w:rsidR="00EF2E70" w:rsidRPr="00833092" w:rsidRDefault="00EF2E70" w:rsidP="00833092">
      <w:pPr>
        <w:pStyle w:val="Heading1"/>
        <w:spacing w:line="274" w:lineRule="exact"/>
        <w:ind w:left="0"/>
        <w:divId w:val="312293217"/>
        <w:rPr>
          <w:rFonts w:ascii="Times New Roman" w:hAnsi="Times New Roman" w:cs="Times New Roman"/>
          <w:sz w:val="24"/>
          <w:szCs w:val="24"/>
        </w:rPr>
      </w:pPr>
      <w:bookmarkStart w:id="309" w:name="Негрубые_ошибки:"/>
      <w:bookmarkEnd w:id="309"/>
      <w:r w:rsidRPr="00833092">
        <w:rPr>
          <w:rFonts w:ascii="Times New Roman" w:hAnsi="Times New Roman" w:cs="Times New Roman"/>
          <w:sz w:val="24"/>
          <w:szCs w:val="24"/>
          <w:u w:val="thick"/>
        </w:rPr>
        <w:t>Негрубые</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ошибки:</w:t>
      </w:r>
    </w:p>
    <w:p w:rsidR="00EF2E70" w:rsidRPr="00933720" w:rsidRDefault="00EF2E70" w:rsidP="005C7800">
      <w:pPr>
        <w:pStyle w:val="ad"/>
        <w:numPr>
          <w:ilvl w:val="0"/>
          <w:numId w:val="218"/>
        </w:numPr>
        <w:tabs>
          <w:tab w:val="left" w:pos="823"/>
          <w:tab w:val="left" w:pos="824"/>
        </w:tabs>
        <w:ind w:left="714" w:hanging="357"/>
        <w:divId w:val="312293217"/>
        <w:rPr>
          <w:sz w:val="24"/>
        </w:rPr>
      </w:pPr>
      <w:r w:rsidRPr="00933720">
        <w:rPr>
          <w:sz w:val="24"/>
        </w:rPr>
        <w:t>исключение</w:t>
      </w:r>
      <w:r w:rsidRPr="00933720">
        <w:rPr>
          <w:spacing w:val="-5"/>
          <w:sz w:val="24"/>
        </w:rPr>
        <w:t xml:space="preserve"> </w:t>
      </w:r>
      <w:r w:rsidRPr="00933720">
        <w:rPr>
          <w:sz w:val="24"/>
        </w:rPr>
        <w:t>из</w:t>
      </w:r>
      <w:r w:rsidRPr="00933720">
        <w:rPr>
          <w:spacing w:val="-5"/>
          <w:sz w:val="24"/>
        </w:rPr>
        <w:t xml:space="preserve"> </w:t>
      </w:r>
      <w:r w:rsidRPr="00933720">
        <w:rPr>
          <w:sz w:val="24"/>
        </w:rPr>
        <w:t>правил;</w:t>
      </w:r>
    </w:p>
    <w:p w:rsidR="00EF2E70" w:rsidRPr="00933720" w:rsidRDefault="00EF2E70" w:rsidP="005C7800">
      <w:pPr>
        <w:pStyle w:val="ad"/>
        <w:numPr>
          <w:ilvl w:val="0"/>
          <w:numId w:val="218"/>
        </w:numPr>
        <w:tabs>
          <w:tab w:val="left" w:pos="823"/>
          <w:tab w:val="left" w:pos="824"/>
        </w:tabs>
        <w:ind w:left="714" w:hanging="357"/>
        <w:divId w:val="312293217"/>
        <w:rPr>
          <w:sz w:val="24"/>
        </w:rPr>
      </w:pPr>
      <w:r w:rsidRPr="00933720">
        <w:rPr>
          <w:sz w:val="24"/>
        </w:rPr>
        <w:t>повторение</w:t>
      </w:r>
      <w:r w:rsidRPr="00933720">
        <w:rPr>
          <w:spacing w:val="-11"/>
          <w:sz w:val="24"/>
        </w:rPr>
        <w:t xml:space="preserve"> </w:t>
      </w:r>
      <w:r w:rsidRPr="00933720">
        <w:rPr>
          <w:sz w:val="24"/>
        </w:rPr>
        <w:t>одной</w:t>
      </w:r>
      <w:r w:rsidRPr="00933720">
        <w:rPr>
          <w:spacing w:val="-3"/>
          <w:sz w:val="24"/>
        </w:rPr>
        <w:t xml:space="preserve"> </w:t>
      </w:r>
      <w:r w:rsidRPr="00933720">
        <w:rPr>
          <w:sz w:val="24"/>
        </w:rPr>
        <w:t>и той</w:t>
      </w:r>
      <w:r w:rsidRPr="00933720">
        <w:rPr>
          <w:spacing w:val="-3"/>
          <w:sz w:val="24"/>
        </w:rPr>
        <w:t xml:space="preserve"> </w:t>
      </w:r>
      <w:r w:rsidRPr="00933720">
        <w:rPr>
          <w:sz w:val="24"/>
        </w:rPr>
        <w:t>же</w:t>
      </w:r>
      <w:r w:rsidRPr="00933720">
        <w:rPr>
          <w:spacing w:val="-8"/>
          <w:sz w:val="24"/>
        </w:rPr>
        <w:t xml:space="preserve"> </w:t>
      </w:r>
      <w:r w:rsidRPr="00933720">
        <w:rPr>
          <w:sz w:val="24"/>
        </w:rPr>
        <w:t>буквы;</w:t>
      </w:r>
    </w:p>
    <w:p w:rsidR="00EF2E70" w:rsidRPr="00933720" w:rsidRDefault="00EF2E70" w:rsidP="005C7800">
      <w:pPr>
        <w:pStyle w:val="ad"/>
        <w:numPr>
          <w:ilvl w:val="0"/>
          <w:numId w:val="218"/>
        </w:numPr>
        <w:tabs>
          <w:tab w:val="left" w:pos="823"/>
          <w:tab w:val="left" w:pos="824"/>
        </w:tabs>
        <w:ind w:left="714" w:hanging="357"/>
        <w:divId w:val="312293217"/>
        <w:rPr>
          <w:sz w:val="24"/>
        </w:rPr>
      </w:pPr>
      <w:r w:rsidRPr="00933720">
        <w:rPr>
          <w:sz w:val="24"/>
        </w:rPr>
        <w:t>недописанное</w:t>
      </w:r>
      <w:r w:rsidRPr="00933720">
        <w:rPr>
          <w:spacing w:val="-10"/>
          <w:sz w:val="24"/>
        </w:rPr>
        <w:t xml:space="preserve"> </w:t>
      </w:r>
      <w:r w:rsidRPr="00933720">
        <w:rPr>
          <w:sz w:val="24"/>
        </w:rPr>
        <w:t>слово;</w:t>
      </w:r>
    </w:p>
    <w:p w:rsidR="00EF2E70" w:rsidRPr="00933720" w:rsidRDefault="00EF2E70" w:rsidP="005C7800">
      <w:pPr>
        <w:pStyle w:val="ad"/>
        <w:numPr>
          <w:ilvl w:val="0"/>
          <w:numId w:val="218"/>
        </w:numPr>
        <w:tabs>
          <w:tab w:val="left" w:pos="823"/>
          <w:tab w:val="left" w:pos="824"/>
        </w:tabs>
        <w:ind w:left="714" w:hanging="357"/>
        <w:divId w:val="312293217"/>
        <w:rPr>
          <w:sz w:val="24"/>
        </w:rPr>
      </w:pPr>
      <w:r w:rsidRPr="00933720">
        <w:rPr>
          <w:sz w:val="24"/>
        </w:rPr>
        <w:t>перенос</w:t>
      </w:r>
      <w:r w:rsidRPr="00933720">
        <w:rPr>
          <w:spacing w:val="-4"/>
          <w:sz w:val="24"/>
        </w:rPr>
        <w:t xml:space="preserve"> </w:t>
      </w:r>
      <w:r w:rsidRPr="00933720">
        <w:rPr>
          <w:sz w:val="24"/>
        </w:rPr>
        <w:t>слов;</w:t>
      </w:r>
    </w:p>
    <w:p w:rsidR="00EF2E70" w:rsidRPr="00933720" w:rsidRDefault="00EF2E70" w:rsidP="005C7800">
      <w:pPr>
        <w:pStyle w:val="ad"/>
        <w:numPr>
          <w:ilvl w:val="0"/>
          <w:numId w:val="218"/>
        </w:numPr>
        <w:tabs>
          <w:tab w:val="left" w:pos="823"/>
          <w:tab w:val="left" w:pos="824"/>
        </w:tabs>
        <w:ind w:left="714" w:hanging="357"/>
        <w:divId w:val="312293217"/>
        <w:rPr>
          <w:sz w:val="24"/>
        </w:rPr>
      </w:pPr>
      <w:r w:rsidRPr="00933720">
        <w:rPr>
          <w:sz w:val="24"/>
        </w:rPr>
        <w:t>единичный</w:t>
      </w:r>
      <w:r w:rsidRPr="00933720">
        <w:rPr>
          <w:spacing w:val="-7"/>
          <w:sz w:val="24"/>
        </w:rPr>
        <w:t xml:space="preserve"> </w:t>
      </w:r>
      <w:r w:rsidRPr="00933720">
        <w:rPr>
          <w:sz w:val="24"/>
        </w:rPr>
        <w:t>пропуск</w:t>
      </w:r>
      <w:r w:rsidRPr="00933720">
        <w:rPr>
          <w:spacing w:val="-7"/>
          <w:sz w:val="24"/>
        </w:rPr>
        <w:t xml:space="preserve"> </w:t>
      </w:r>
      <w:r w:rsidRPr="00933720">
        <w:rPr>
          <w:sz w:val="24"/>
        </w:rPr>
        <w:t>буквы</w:t>
      </w:r>
      <w:r w:rsidRPr="00933720">
        <w:rPr>
          <w:spacing w:val="1"/>
          <w:sz w:val="24"/>
        </w:rPr>
        <w:t xml:space="preserve"> </w:t>
      </w:r>
      <w:r w:rsidRPr="00933720">
        <w:rPr>
          <w:sz w:val="24"/>
        </w:rPr>
        <w:t>на</w:t>
      </w:r>
      <w:r w:rsidRPr="00933720">
        <w:rPr>
          <w:spacing w:val="-3"/>
          <w:sz w:val="24"/>
        </w:rPr>
        <w:t xml:space="preserve"> </w:t>
      </w:r>
      <w:r w:rsidRPr="00933720">
        <w:rPr>
          <w:sz w:val="24"/>
        </w:rPr>
        <w:t>конце</w:t>
      </w:r>
      <w:r w:rsidRPr="00933720">
        <w:rPr>
          <w:spacing w:val="-7"/>
          <w:sz w:val="24"/>
        </w:rPr>
        <w:t xml:space="preserve"> </w:t>
      </w:r>
      <w:r w:rsidRPr="00933720">
        <w:rPr>
          <w:sz w:val="24"/>
        </w:rPr>
        <w:t>слова;</w:t>
      </w:r>
    </w:p>
    <w:p w:rsidR="00EF2E70" w:rsidRPr="00933720" w:rsidRDefault="00EF2E70" w:rsidP="005C7800">
      <w:pPr>
        <w:pStyle w:val="ad"/>
        <w:numPr>
          <w:ilvl w:val="0"/>
          <w:numId w:val="218"/>
        </w:numPr>
        <w:tabs>
          <w:tab w:val="left" w:pos="823"/>
          <w:tab w:val="left" w:pos="824"/>
        </w:tabs>
        <w:ind w:left="714" w:hanging="357"/>
        <w:divId w:val="312293217"/>
      </w:pPr>
      <w:r w:rsidRPr="00933720">
        <w:rPr>
          <w:sz w:val="24"/>
        </w:rPr>
        <w:t>дважды</w:t>
      </w:r>
      <w:r w:rsidRPr="00933720">
        <w:rPr>
          <w:spacing w:val="-4"/>
          <w:sz w:val="24"/>
        </w:rPr>
        <w:t xml:space="preserve"> </w:t>
      </w:r>
      <w:r w:rsidRPr="00933720">
        <w:rPr>
          <w:sz w:val="24"/>
        </w:rPr>
        <w:t>написанное</w:t>
      </w:r>
      <w:r w:rsidRPr="00933720">
        <w:rPr>
          <w:spacing w:val="-9"/>
          <w:sz w:val="24"/>
        </w:rPr>
        <w:t xml:space="preserve"> </w:t>
      </w:r>
      <w:r w:rsidRPr="00933720">
        <w:t>одно</w:t>
      </w:r>
      <w:r w:rsidRPr="00933720">
        <w:rPr>
          <w:spacing w:val="-3"/>
        </w:rPr>
        <w:t xml:space="preserve"> </w:t>
      </w:r>
      <w:r w:rsidRPr="00933720">
        <w:t>и</w:t>
      </w:r>
      <w:r w:rsidRPr="00933720">
        <w:rPr>
          <w:spacing w:val="2"/>
        </w:rPr>
        <w:t xml:space="preserve"> </w:t>
      </w:r>
      <w:r w:rsidRPr="00933720">
        <w:t>то</w:t>
      </w:r>
      <w:r w:rsidRPr="00933720">
        <w:rPr>
          <w:spacing w:val="-4"/>
        </w:rPr>
        <w:t xml:space="preserve"> </w:t>
      </w:r>
      <w:r w:rsidRPr="00933720">
        <w:t>же</w:t>
      </w:r>
      <w:r w:rsidRPr="00933720">
        <w:rPr>
          <w:spacing w:val="-10"/>
        </w:rPr>
        <w:t xml:space="preserve"> </w:t>
      </w:r>
      <w:r w:rsidRPr="00933720">
        <w:t>слово</w:t>
      </w:r>
      <w:r w:rsidRPr="00933720">
        <w:rPr>
          <w:spacing w:val="-3"/>
        </w:rPr>
        <w:t xml:space="preserve"> </w:t>
      </w:r>
      <w:r w:rsidRPr="00933720">
        <w:t>в</w:t>
      </w:r>
      <w:r w:rsidRPr="00933720">
        <w:rPr>
          <w:spacing w:val="-2"/>
        </w:rPr>
        <w:t xml:space="preserve"> </w:t>
      </w:r>
      <w:r w:rsidRPr="00933720">
        <w:t>предложении.</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10" w:name="Однотипные_ошибки:"/>
      <w:bookmarkEnd w:id="310"/>
      <w:r w:rsidRPr="00833092">
        <w:rPr>
          <w:rFonts w:ascii="Times New Roman" w:hAnsi="Times New Roman" w:cs="Times New Roman"/>
          <w:sz w:val="24"/>
          <w:szCs w:val="24"/>
        </w:rPr>
        <w:t xml:space="preserve">             </w:t>
      </w:r>
      <w:r w:rsidRPr="00833092">
        <w:rPr>
          <w:rFonts w:ascii="Times New Roman" w:hAnsi="Times New Roman" w:cs="Times New Roman"/>
          <w:sz w:val="24"/>
          <w:szCs w:val="24"/>
          <w:u w:val="thick"/>
        </w:rPr>
        <w:t>Однотипные</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ошибки:</w:t>
      </w:r>
    </w:p>
    <w:p w:rsidR="00EF2E70" w:rsidRPr="00833092" w:rsidRDefault="00EF2E70" w:rsidP="00833092">
      <w:pPr>
        <w:pStyle w:val="ab"/>
        <w:ind w:left="0"/>
        <w:divId w:val="312293217"/>
        <w:rPr>
          <w:b/>
        </w:rPr>
      </w:pPr>
    </w:p>
    <w:p w:rsidR="00EF2E70" w:rsidRPr="00833092" w:rsidRDefault="00EF2E70" w:rsidP="00833092">
      <w:pPr>
        <w:pStyle w:val="ab"/>
        <w:spacing w:line="254" w:lineRule="auto"/>
        <w:ind w:left="0"/>
        <w:divId w:val="312293217"/>
      </w:pPr>
      <w:r w:rsidRPr="00833092">
        <w:rPr>
          <w:spacing w:val="-1"/>
        </w:rPr>
        <w:t>Первые</w:t>
      </w:r>
      <w:r w:rsidRPr="00833092">
        <w:rPr>
          <w:spacing w:val="-7"/>
        </w:rPr>
        <w:t xml:space="preserve"> </w:t>
      </w:r>
      <w:r w:rsidRPr="00833092">
        <w:t>три</w:t>
      </w:r>
      <w:r w:rsidRPr="00833092">
        <w:rPr>
          <w:spacing w:val="-13"/>
        </w:rPr>
        <w:t xml:space="preserve"> </w:t>
      </w:r>
      <w:r w:rsidRPr="00833092">
        <w:t>однотипные</w:t>
      </w:r>
      <w:r w:rsidRPr="00833092">
        <w:rPr>
          <w:spacing w:val="-14"/>
        </w:rPr>
        <w:t xml:space="preserve"> </w:t>
      </w:r>
      <w:r w:rsidRPr="00833092">
        <w:t>ошибки</w:t>
      </w:r>
      <w:r w:rsidRPr="00833092">
        <w:rPr>
          <w:spacing w:val="-1"/>
        </w:rPr>
        <w:t xml:space="preserve"> </w:t>
      </w:r>
      <w:r w:rsidRPr="00833092">
        <w:t>равны</w:t>
      </w:r>
      <w:r w:rsidRPr="00833092">
        <w:rPr>
          <w:spacing w:val="-2"/>
        </w:rPr>
        <w:t xml:space="preserve"> </w:t>
      </w:r>
      <w:r w:rsidRPr="00833092">
        <w:t>1</w:t>
      </w:r>
      <w:r w:rsidRPr="00833092">
        <w:rPr>
          <w:spacing w:val="-15"/>
        </w:rPr>
        <w:t xml:space="preserve"> </w:t>
      </w:r>
      <w:r w:rsidRPr="00833092">
        <w:t>ошибке, но</w:t>
      </w:r>
      <w:r w:rsidRPr="00833092">
        <w:rPr>
          <w:spacing w:val="4"/>
        </w:rPr>
        <w:t xml:space="preserve"> </w:t>
      </w:r>
      <w:r w:rsidRPr="00833092">
        <w:t>каждая следующая</w:t>
      </w:r>
      <w:r w:rsidRPr="00833092">
        <w:rPr>
          <w:spacing w:val="-1"/>
        </w:rPr>
        <w:t xml:space="preserve"> </w:t>
      </w:r>
      <w:r w:rsidRPr="00833092">
        <w:t>подобная</w:t>
      </w:r>
      <w:r w:rsidRPr="00833092">
        <w:rPr>
          <w:spacing w:val="-57"/>
        </w:rPr>
        <w:t xml:space="preserve"> </w:t>
      </w:r>
      <w:r w:rsidRPr="00833092">
        <w:t>считается за</w:t>
      </w:r>
      <w:r w:rsidRPr="00833092">
        <w:rPr>
          <w:spacing w:val="-7"/>
        </w:rPr>
        <w:t xml:space="preserve"> </w:t>
      </w:r>
      <w:r w:rsidRPr="00833092">
        <w:t>отдельную ошибку.</w:t>
      </w:r>
    </w:p>
    <w:p w:rsidR="00EF2E70" w:rsidRPr="00833092" w:rsidRDefault="00EF2E70" w:rsidP="00833092">
      <w:pPr>
        <w:pStyle w:val="ab"/>
        <w:ind w:left="0"/>
        <w:divId w:val="312293217"/>
      </w:pPr>
    </w:p>
    <w:p w:rsidR="00EF2E70" w:rsidRPr="00833092" w:rsidRDefault="00EF2E70" w:rsidP="00833092">
      <w:pPr>
        <w:pStyle w:val="Heading1"/>
        <w:spacing w:line="264" w:lineRule="auto"/>
        <w:ind w:left="0"/>
        <w:divId w:val="312293217"/>
        <w:rPr>
          <w:rFonts w:ascii="Times New Roman" w:hAnsi="Times New Roman" w:cs="Times New Roman"/>
          <w:sz w:val="24"/>
          <w:szCs w:val="24"/>
        </w:rPr>
      </w:pPr>
      <w:bookmarkStart w:id="311" w:name="При_оценке_выполнения_грамматического_за"/>
      <w:bookmarkEnd w:id="311"/>
      <w:r w:rsidRPr="00833092">
        <w:rPr>
          <w:rFonts w:ascii="Times New Roman" w:hAnsi="Times New Roman" w:cs="Times New Roman"/>
          <w:sz w:val="24"/>
          <w:szCs w:val="24"/>
          <w:u w:val="thick"/>
        </w:rPr>
        <w:t>При</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оценке</w:t>
      </w:r>
      <w:r w:rsidRPr="00833092">
        <w:rPr>
          <w:rFonts w:ascii="Times New Roman" w:hAnsi="Times New Roman" w:cs="Times New Roman"/>
          <w:spacing w:val="-12"/>
          <w:sz w:val="24"/>
          <w:szCs w:val="24"/>
          <w:u w:val="thick"/>
        </w:rPr>
        <w:t xml:space="preserve"> </w:t>
      </w:r>
      <w:r w:rsidRPr="00833092">
        <w:rPr>
          <w:rFonts w:ascii="Times New Roman" w:hAnsi="Times New Roman" w:cs="Times New Roman"/>
          <w:sz w:val="24"/>
          <w:szCs w:val="24"/>
          <w:u w:val="thick"/>
        </w:rPr>
        <w:t>выполнения</w:t>
      </w:r>
      <w:r w:rsidRPr="00833092">
        <w:rPr>
          <w:rFonts w:ascii="Times New Roman" w:hAnsi="Times New Roman" w:cs="Times New Roman"/>
          <w:spacing w:val="-12"/>
          <w:sz w:val="24"/>
          <w:szCs w:val="24"/>
          <w:u w:val="thick"/>
        </w:rPr>
        <w:t xml:space="preserve"> </w:t>
      </w:r>
      <w:r w:rsidRPr="00833092">
        <w:rPr>
          <w:rFonts w:ascii="Times New Roman" w:hAnsi="Times New Roman" w:cs="Times New Roman"/>
          <w:sz w:val="24"/>
          <w:szCs w:val="24"/>
          <w:u w:val="thick"/>
        </w:rPr>
        <w:t>грамматического</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задания</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рекомендуется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руководствоваться</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следующим:</w:t>
      </w:r>
    </w:p>
    <w:p w:rsidR="00EF2E70" w:rsidRPr="00933720" w:rsidRDefault="00EF2E70" w:rsidP="005C7800">
      <w:pPr>
        <w:pStyle w:val="ad"/>
        <w:numPr>
          <w:ilvl w:val="0"/>
          <w:numId w:val="219"/>
        </w:numPr>
        <w:spacing w:line="243" w:lineRule="exact"/>
        <w:ind w:left="697" w:hanging="357"/>
        <w:divId w:val="312293217"/>
        <w:rPr>
          <w:sz w:val="24"/>
          <w:szCs w:val="24"/>
        </w:rPr>
      </w:pPr>
      <w:r w:rsidRPr="00933720">
        <w:rPr>
          <w:sz w:val="24"/>
          <w:szCs w:val="24"/>
        </w:rPr>
        <w:t>главными</w:t>
      </w:r>
      <w:r w:rsidRPr="00933720">
        <w:rPr>
          <w:spacing w:val="-7"/>
          <w:sz w:val="24"/>
          <w:szCs w:val="24"/>
        </w:rPr>
        <w:t xml:space="preserve"> </w:t>
      </w:r>
      <w:r w:rsidRPr="00933720">
        <w:rPr>
          <w:sz w:val="24"/>
          <w:szCs w:val="24"/>
        </w:rPr>
        <w:t>критериями</w:t>
      </w:r>
      <w:r w:rsidRPr="00933720">
        <w:rPr>
          <w:spacing w:val="-6"/>
          <w:sz w:val="24"/>
          <w:szCs w:val="24"/>
        </w:rPr>
        <w:t xml:space="preserve"> </w:t>
      </w:r>
      <w:r w:rsidRPr="00933720">
        <w:rPr>
          <w:sz w:val="24"/>
          <w:szCs w:val="24"/>
        </w:rPr>
        <w:t>оценки</w:t>
      </w:r>
      <w:r w:rsidRPr="00933720">
        <w:rPr>
          <w:spacing w:val="-3"/>
          <w:sz w:val="24"/>
          <w:szCs w:val="24"/>
        </w:rPr>
        <w:t xml:space="preserve"> </w:t>
      </w:r>
      <w:r w:rsidRPr="00933720">
        <w:rPr>
          <w:sz w:val="24"/>
          <w:szCs w:val="24"/>
        </w:rPr>
        <w:t>являются</w:t>
      </w:r>
      <w:r w:rsidRPr="00933720">
        <w:rPr>
          <w:spacing w:val="-8"/>
          <w:sz w:val="24"/>
          <w:szCs w:val="24"/>
        </w:rPr>
        <w:t xml:space="preserve"> </w:t>
      </w:r>
      <w:r w:rsidRPr="00933720">
        <w:rPr>
          <w:sz w:val="24"/>
          <w:szCs w:val="24"/>
        </w:rPr>
        <w:t>обнаруженное учеником</w:t>
      </w:r>
      <w:r w:rsidRPr="00933720">
        <w:rPr>
          <w:spacing w:val="1"/>
          <w:sz w:val="24"/>
          <w:szCs w:val="24"/>
        </w:rPr>
        <w:t xml:space="preserve"> </w:t>
      </w:r>
      <w:r w:rsidRPr="00933720">
        <w:rPr>
          <w:sz w:val="24"/>
          <w:szCs w:val="24"/>
        </w:rPr>
        <w:t>усвоение</w:t>
      </w:r>
      <w:r w:rsidRPr="00933720">
        <w:rPr>
          <w:spacing w:val="-9"/>
          <w:sz w:val="24"/>
          <w:szCs w:val="24"/>
        </w:rPr>
        <w:t xml:space="preserve"> </w:t>
      </w:r>
      <w:r w:rsidRPr="00933720">
        <w:rPr>
          <w:sz w:val="24"/>
          <w:szCs w:val="24"/>
        </w:rPr>
        <w:t>правил</w:t>
      </w:r>
      <w:r w:rsidRPr="00933720">
        <w:rPr>
          <w:spacing w:val="-7"/>
          <w:sz w:val="24"/>
          <w:szCs w:val="24"/>
        </w:rPr>
        <w:t xml:space="preserve"> </w:t>
      </w:r>
      <w:r w:rsidRPr="00933720">
        <w:rPr>
          <w:sz w:val="24"/>
          <w:szCs w:val="24"/>
        </w:rPr>
        <w:t>и</w:t>
      </w:r>
    </w:p>
    <w:p w:rsidR="00EF2E70" w:rsidRPr="00933720" w:rsidRDefault="00EF2E70" w:rsidP="00933720">
      <w:pPr>
        <w:pStyle w:val="ad"/>
        <w:ind w:left="697"/>
        <w:divId w:val="312293217"/>
        <w:rPr>
          <w:sz w:val="24"/>
          <w:szCs w:val="24"/>
        </w:rPr>
      </w:pPr>
      <w:r w:rsidRPr="00933720">
        <w:rPr>
          <w:sz w:val="24"/>
          <w:szCs w:val="24"/>
        </w:rPr>
        <w:t>определений;</w:t>
      </w:r>
    </w:p>
    <w:p w:rsidR="00EF2E70" w:rsidRDefault="00EF2E70" w:rsidP="005C7800">
      <w:pPr>
        <w:pStyle w:val="ab"/>
        <w:numPr>
          <w:ilvl w:val="0"/>
          <w:numId w:val="219"/>
        </w:numPr>
        <w:ind w:left="697" w:hanging="357"/>
        <w:divId w:val="312293217"/>
      </w:pPr>
      <w:r w:rsidRPr="00933720">
        <w:t>умение</w:t>
      </w:r>
      <w:r w:rsidRPr="00933720">
        <w:rPr>
          <w:spacing w:val="-6"/>
        </w:rPr>
        <w:t xml:space="preserve"> </w:t>
      </w:r>
      <w:r w:rsidRPr="00933720">
        <w:t>самостоятельно применять</w:t>
      </w:r>
      <w:r w:rsidRPr="00933720">
        <w:rPr>
          <w:spacing w:val="-8"/>
        </w:rPr>
        <w:t xml:space="preserve"> </w:t>
      </w:r>
      <w:r w:rsidRPr="00933720">
        <w:t>их</w:t>
      </w:r>
      <w:r w:rsidRPr="00933720">
        <w:rPr>
          <w:spacing w:val="-10"/>
        </w:rPr>
        <w:t xml:space="preserve"> </w:t>
      </w:r>
      <w:r w:rsidRPr="00933720">
        <w:t>на</w:t>
      </w:r>
      <w:r w:rsidRPr="00933720">
        <w:rPr>
          <w:spacing w:val="-6"/>
        </w:rPr>
        <w:t xml:space="preserve"> </w:t>
      </w:r>
      <w:r w:rsidRPr="00933720">
        <w:t>письме</w:t>
      </w:r>
      <w:r w:rsidRPr="00933720">
        <w:rPr>
          <w:spacing w:val="-1"/>
        </w:rPr>
        <w:t xml:space="preserve"> </w:t>
      </w:r>
      <w:r w:rsidRPr="00933720">
        <w:t>и</w:t>
      </w:r>
      <w:r w:rsidRPr="00933720">
        <w:rPr>
          <w:spacing w:val="-5"/>
        </w:rPr>
        <w:t xml:space="preserve"> </w:t>
      </w:r>
      <w:r w:rsidRPr="00933720">
        <w:t>при</w:t>
      </w:r>
      <w:r w:rsidRPr="00933720">
        <w:rPr>
          <w:spacing w:val="1"/>
        </w:rPr>
        <w:t xml:space="preserve"> </w:t>
      </w:r>
      <w:r w:rsidRPr="00933720">
        <w:t>языковом</w:t>
      </w:r>
      <w:r w:rsidRPr="00933720">
        <w:rPr>
          <w:spacing w:val="-3"/>
        </w:rPr>
        <w:t xml:space="preserve"> </w:t>
      </w:r>
      <w:r w:rsidRPr="00933720">
        <w:t>анализе;</w:t>
      </w:r>
      <w:r w:rsidRPr="00933720">
        <w:rPr>
          <w:spacing w:val="-57"/>
        </w:rPr>
        <w:t xml:space="preserve"> </w:t>
      </w:r>
      <w:r w:rsidRPr="00933720">
        <w:t>умение</w:t>
      </w:r>
      <w:r w:rsidRPr="00933720">
        <w:rPr>
          <w:spacing w:val="-6"/>
        </w:rPr>
        <w:t xml:space="preserve"> </w:t>
      </w:r>
      <w:r w:rsidRPr="00933720">
        <w:t>приводить</w:t>
      </w:r>
      <w:r w:rsidRPr="00933720">
        <w:rPr>
          <w:spacing w:val="-2"/>
        </w:rPr>
        <w:t xml:space="preserve"> </w:t>
      </w:r>
      <w:r w:rsidRPr="00933720">
        <w:t>свои</w:t>
      </w:r>
      <w:r w:rsidRPr="00933720">
        <w:rPr>
          <w:spacing w:val="-8"/>
        </w:rPr>
        <w:t xml:space="preserve"> </w:t>
      </w:r>
      <w:r w:rsidRPr="00933720">
        <w:t>примеры</w:t>
      </w:r>
      <w:r w:rsidRPr="00933720">
        <w:rPr>
          <w:spacing w:val="-2"/>
        </w:rPr>
        <w:t xml:space="preserve"> </w:t>
      </w:r>
      <w:r w:rsidRPr="00933720">
        <w:t>на</w:t>
      </w:r>
      <w:r w:rsidRPr="00933720">
        <w:rPr>
          <w:spacing w:val="-11"/>
        </w:rPr>
        <w:t xml:space="preserve"> </w:t>
      </w:r>
      <w:r w:rsidRPr="00933720">
        <w:t>данное</w:t>
      </w:r>
      <w:r w:rsidRPr="00933720">
        <w:rPr>
          <w:spacing w:val="-5"/>
        </w:rPr>
        <w:t xml:space="preserve"> </w:t>
      </w:r>
      <w:r w:rsidRPr="00933720">
        <w:t>правило</w:t>
      </w:r>
      <w:r w:rsidRPr="00933720">
        <w:rPr>
          <w:spacing w:val="5"/>
        </w:rPr>
        <w:t xml:space="preserve"> </w:t>
      </w:r>
      <w:r w:rsidRPr="00933720">
        <w:t>или</w:t>
      </w:r>
      <w:r w:rsidRPr="00933720">
        <w:rPr>
          <w:spacing w:val="-13"/>
        </w:rPr>
        <w:t xml:space="preserve"> </w:t>
      </w:r>
      <w:r w:rsidRPr="00933720">
        <w:t>определение.</w:t>
      </w:r>
    </w:p>
    <w:p w:rsidR="00933720" w:rsidRPr="00933720" w:rsidRDefault="00933720" w:rsidP="00933720">
      <w:pPr>
        <w:pStyle w:val="ab"/>
        <w:ind w:left="697"/>
        <w:divId w:val="312293217"/>
      </w:pPr>
    </w:p>
    <w:p w:rsidR="00EF2E70" w:rsidRPr="00833092" w:rsidRDefault="00EF2E70" w:rsidP="00833092">
      <w:pPr>
        <w:pStyle w:val="ab"/>
        <w:spacing w:line="228" w:lineRule="exact"/>
        <w:ind w:left="0"/>
        <w:jc w:val="both"/>
        <w:divId w:val="312293217"/>
      </w:pPr>
      <w:r w:rsidRPr="00833092">
        <w:rPr>
          <w:b/>
        </w:rPr>
        <w:t>Оценка</w:t>
      </w:r>
      <w:r w:rsidRPr="00833092">
        <w:rPr>
          <w:b/>
          <w:spacing w:val="112"/>
        </w:rPr>
        <w:t xml:space="preserve"> </w:t>
      </w:r>
      <w:r w:rsidRPr="00833092">
        <w:rPr>
          <w:b/>
        </w:rPr>
        <w:t xml:space="preserve">"5"  </w:t>
      </w:r>
      <w:r w:rsidRPr="00833092">
        <w:rPr>
          <w:b/>
          <w:spacing w:val="46"/>
        </w:rPr>
        <w:t xml:space="preserve"> </w:t>
      </w:r>
      <w:r w:rsidRPr="00833092">
        <w:t xml:space="preserve">ставится,  </w:t>
      </w:r>
      <w:r w:rsidRPr="00833092">
        <w:rPr>
          <w:spacing w:val="53"/>
        </w:rPr>
        <w:t xml:space="preserve"> </w:t>
      </w:r>
      <w:r w:rsidRPr="00833092">
        <w:t xml:space="preserve">если  </w:t>
      </w:r>
      <w:r w:rsidRPr="00833092">
        <w:rPr>
          <w:spacing w:val="52"/>
        </w:rPr>
        <w:t xml:space="preserve"> </w:t>
      </w:r>
      <w:r w:rsidRPr="00833092">
        <w:t xml:space="preserve">все  </w:t>
      </w:r>
      <w:r w:rsidRPr="00833092">
        <w:rPr>
          <w:spacing w:val="45"/>
        </w:rPr>
        <w:t xml:space="preserve"> </w:t>
      </w:r>
      <w:r w:rsidRPr="00833092">
        <w:t xml:space="preserve">задания  </w:t>
      </w:r>
      <w:r w:rsidRPr="00833092">
        <w:rPr>
          <w:spacing w:val="51"/>
        </w:rPr>
        <w:t xml:space="preserve"> </w:t>
      </w:r>
      <w:r w:rsidRPr="00833092">
        <w:t xml:space="preserve">выполнены  </w:t>
      </w:r>
      <w:r w:rsidRPr="00833092">
        <w:rPr>
          <w:spacing w:val="54"/>
        </w:rPr>
        <w:t xml:space="preserve"> </w:t>
      </w:r>
      <w:r w:rsidRPr="00833092">
        <w:t xml:space="preserve">безошибочно,  </w:t>
      </w:r>
      <w:r w:rsidRPr="00833092">
        <w:rPr>
          <w:spacing w:val="54"/>
        </w:rPr>
        <w:t xml:space="preserve"> </w:t>
      </w:r>
      <w:r w:rsidRPr="00833092">
        <w:t>ученик</w:t>
      </w:r>
    </w:p>
    <w:p w:rsidR="00933720" w:rsidRDefault="00EF2E70" w:rsidP="00833092">
      <w:pPr>
        <w:pStyle w:val="ab"/>
        <w:spacing w:line="244" w:lineRule="auto"/>
        <w:ind w:left="0"/>
        <w:jc w:val="both"/>
        <w:divId w:val="312293217"/>
      </w:pPr>
      <w:r w:rsidRPr="00833092">
        <w:t>обнаруживает</w:t>
      </w:r>
      <w:r w:rsidRPr="00833092">
        <w:rPr>
          <w:spacing w:val="1"/>
        </w:rPr>
        <w:t xml:space="preserve"> </w:t>
      </w:r>
      <w:r w:rsidRPr="00833092">
        <w:t>осознанное</w:t>
      </w:r>
      <w:r w:rsidRPr="00833092">
        <w:rPr>
          <w:spacing w:val="1"/>
        </w:rPr>
        <w:t xml:space="preserve"> </w:t>
      </w:r>
      <w:r w:rsidRPr="00833092">
        <w:t>усвоение</w:t>
      </w:r>
      <w:r w:rsidRPr="00833092">
        <w:rPr>
          <w:spacing w:val="1"/>
        </w:rPr>
        <w:t xml:space="preserve"> </w:t>
      </w:r>
      <w:r w:rsidRPr="00833092">
        <w:t>понятий,</w:t>
      </w:r>
      <w:r w:rsidRPr="00833092">
        <w:rPr>
          <w:spacing w:val="1"/>
        </w:rPr>
        <w:t xml:space="preserve"> </w:t>
      </w:r>
      <w:r w:rsidRPr="00833092">
        <w:t>определений,</w:t>
      </w:r>
      <w:r w:rsidRPr="00833092">
        <w:rPr>
          <w:spacing w:val="1"/>
        </w:rPr>
        <w:t xml:space="preserve"> </w:t>
      </w:r>
      <w:r w:rsidRPr="00833092">
        <w:t>правил</w:t>
      </w:r>
      <w:r w:rsidRPr="00833092">
        <w:rPr>
          <w:spacing w:val="1"/>
        </w:rPr>
        <w:t xml:space="preserve"> </w:t>
      </w:r>
      <w:r w:rsidRPr="00833092">
        <w:t>и</w:t>
      </w:r>
      <w:r w:rsidRPr="00833092">
        <w:rPr>
          <w:spacing w:val="1"/>
        </w:rPr>
        <w:t xml:space="preserve"> </w:t>
      </w:r>
      <w:r w:rsidRPr="00833092">
        <w:t>умение</w:t>
      </w:r>
      <w:r w:rsidRPr="00833092">
        <w:rPr>
          <w:spacing w:val="1"/>
        </w:rPr>
        <w:t xml:space="preserve"> </w:t>
      </w:r>
      <w:r w:rsidRPr="00833092">
        <w:t>самостоятельно</w:t>
      </w:r>
      <w:r w:rsidRPr="00833092">
        <w:rPr>
          <w:spacing w:val="1"/>
        </w:rPr>
        <w:t xml:space="preserve"> </w:t>
      </w:r>
      <w:r w:rsidRPr="00833092">
        <w:t>применять</w:t>
      </w:r>
      <w:r w:rsidRPr="00833092">
        <w:rPr>
          <w:spacing w:val="1"/>
        </w:rPr>
        <w:t xml:space="preserve"> </w:t>
      </w:r>
      <w:r w:rsidRPr="00833092">
        <w:t>знания</w:t>
      </w:r>
      <w:r w:rsidRPr="00833092">
        <w:rPr>
          <w:spacing w:val="1"/>
        </w:rPr>
        <w:t xml:space="preserve"> </w:t>
      </w:r>
      <w:r w:rsidRPr="00833092">
        <w:t>при</w:t>
      </w:r>
      <w:r w:rsidRPr="00833092">
        <w:rPr>
          <w:spacing w:val="1"/>
        </w:rPr>
        <w:t xml:space="preserve"> </w:t>
      </w:r>
      <w:r w:rsidRPr="00833092">
        <w:t>выполнении</w:t>
      </w:r>
      <w:r w:rsidRPr="00833092">
        <w:rPr>
          <w:spacing w:val="1"/>
        </w:rPr>
        <w:t xml:space="preserve"> </w:t>
      </w:r>
      <w:r w:rsidRPr="00833092">
        <w:t>работы.</w:t>
      </w:r>
    </w:p>
    <w:p w:rsidR="00EF2E70" w:rsidRPr="00833092" w:rsidRDefault="00EF2E70" w:rsidP="00833092">
      <w:pPr>
        <w:pStyle w:val="ab"/>
        <w:spacing w:line="244" w:lineRule="auto"/>
        <w:ind w:left="0"/>
        <w:jc w:val="both"/>
        <w:divId w:val="312293217"/>
      </w:pPr>
      <w:r w:rsidRPr="00833092">
        <w:rPr>
          <w:b/>
        </w:rPr>
        <w:t>Оценка</w:t>
      </w:r>
      <w:r w:rsidRPr="00833092">
        <w:rPr>
          <w:b/>
          <w:spacing w:val="1"/>
        </w:rPr>
        <w:t xml:space="preserve"> </w:t>
      </w:r>
      <w:r w:rsidRPr="00833092">
        <w:rPr>
          <w:b/>
        </w:rPr>
        <w:t>"4"</w:t>
      </w:r>
      <w:r w:rsidRPr="00833092">
        <w:rPr>
          <w:b/>
          <w:spacing w:val="61"/>
        </w:rPr>
        <w:t xml:space="preserve"> </w:t>
      </w:r>
      <w:r w:rsidRPr="00833092">
        <w:t>ставится,</w:t>
      </w:r>
      <w:r w:rsidRPr="00833092">
        <w:rPr>
          <w:spacing w:val="-57"/>
        </w:rPr>
        <w:t xml:space="preserve"> </w:t>
      </w:r>
      <w:r w:rsidRPr="00833092">
        <w:t>если</w:t>
      </w:r>
      <w:r w:rsidRPr="00833092">
        <w:rPr>
          <w:spacing w:val="1"/>
        </w:rPr>
        <w:t xml:space="preserve"> </w:t>
      </w:r>
      <w:r w:rsidRPr="00833092">
        <w:t>ученик</w:t>
      </w:r>
      <w:r w:rsidRPr="00833092">
        <w:rPr>
          <w:spacing w:val="1"/>
        </w:rPr>
        <w:t xml:space="preserve"> </w:t>
      </w:r>
      <w:r w:rsidRPr="00833092">
        <w:t>обнаруживает</w:t>
      </w:r>
      <w:r w:rsidRPr="00833092">
        <w:rPr>
          <w:spacing w:val="1"/>
        </w:rPr>
        <w:t xml:space="preserve"> </w:t>
      </w:r>
      <w:r w:rsidRPr="00833092">
        <w:t>осознанное</w:t>
      </w:r>
      <w:r w:rsidRPr="00833092">
        <w:rPr>
          <w:spacing w:val="1"/>
        </w:rPr>
        <w:t xml:space="preserve"> </w:t>
      </w:r>
      <w:r w:rsidRPr="00833092">
        <w:t>усвоение</w:t>
      </w:r>
      <w:r w:rsidRPr="00833092">
        <w:rPr>
          <w:spacing w:val="1"/>
        </w:rPr>
        <w:t xml:space="preserve"> </w:t>
      </w:r>
      <w:r w:rsidRPr="00833092">
        <w:t>правил</w:t>
      </w:r>
      <w:r w:rsidRPr="00833092">
        <w:rPr>
          <w:spacing w:val="1"/>
        </w:rPr>
        <w:t xml:space="preserve"> </w:t>
      </w:r>
      <w:r w:rsidRPr="00833092">
        <w:t>и</w:t>
      </w:r>
      <w:r w:rsidRPr="00833092">
        <w:rPr>
          <w:spacing w:val="1"/>
        </w:rPr>
        <w:t xml:space="preserve"> </w:t>
      </w:r>
      <w:r w:rsidRPr="00833092">
        <w:t>определений,</w:t>
      </w:r>
      <w:r w:rsidRPr="00833092">
        <w:rPr>
          <w:spacing w:val="1"/>
        </w:rPr>
        <w:t xml:space="preserve"> </w:t>
      </w:r>
      <w:r w:rsidRPr="00833092">
        <w:t>умеет</w:t>
      </w:r>
      <w:r w:rsidRPr="00833092">
        <w:rPr>
          <w:spacing w:val="1"/>
        </w:rPr>
        <w:t xml:space="preserve"> </w:t>
      </w:r>
      <w:r w:rsidRPr="00833092">
        <w:t>применять знания в ходе разбора слов и предложений, правильно выполнил не менее</w:t>
      </w:r>
      <w:r w:rsidRPr="00833092">
        <w:rPr>
          <w:spacing w:val="1"/>
        </w:rPr>
        <w:t xml:space="preserve"> </w:t>
      </w:r>
      <w:r w:rsidRPr="00833092">
        <w:t>3/4</w:t>
      </w:r>
      <w:r w:rsidRPr="00833092">
        <w:rPr>
          <w:spacing w:val="1"/>
        </w:rPr>
        <w:t xml:space="preserve"> </w:t>
      </w:r>
      <w:r w:rsidRPr="00833092">
        <w:t>заданий</w:t>
      </w:r>
      <w:r w:rsidRPr="00833092">
        <w:rPr>
          <w:spacing w:val="-1"/>
        </w:rPr>
        <w:t xml:space="preserve"> </w:t>
      </w:r>
      <w:r w:rsidRPr="00833092">
        <w:t>(если</w:t>
      </w:r>
      <w:r w:rsidRPr="00833092">
        <w:rPr>
          <w:spacing w:val="4"/>
        </w:rPr>
        <w:t xml:space="preserve"> </w:t>
      </w:r>
      <w:r w:rsidRPr="00833092">
        <w:t>допущено</w:t>
      </w:r>
      <w:r w:rsidRPr="00833092">
        <w:rPr>
          <w:spacing w:val="8"/>
        </w:rPr>
        <w:t xml:space="preserve"> </w:t>
      </w:r>
      <w:r w:rsidRPr="00833092">
        <w:t>1</w:t>
      </w:r>
      <w:r w:rsidRPr="00833092">
        <w:rPr>
          <w:spacing w:val="1"/>
        </w:rPr>
        <w:t xml:space="preserve"> </w:t>
      </w:r>
      <w:r w:rsidRPr="00833092">
        <w:t>-</w:t>
      </w:r>
      <w:r w:rsidRPr="00833092">
        <w:rPr>
          <w:spacing w:val="4"/>
        </w:rPr>
        <w:t xml:space="preserve"> </w:t>
      </w:r>
      <w:r w:rsidRPr="00833092">
        <w:t>2</w:t>
      </w:r>
      <w:r w:rsidRPr="00833092">
        <w:rPr>
          <w:spacing w:val="-12"/>
        </w:rPr>
        <w:t xml:space="preserve"> </w:t>
      </w:r>
      <w:r w:rsidRPr="00833092">
        <w:t>ошибки).</w:t>
      </w:r>
    </w:p>
    <w:p w:rsidR="00EF2E70" w:rsidRPr="00833092" w:rsidRDefault="00EF2E70" w:rsidP="00833092">
      <w:pPr>
        <w:pStyle w:val="ab"/>
        <w:spacing w:line="264" w:lineRule="auto"/>
        <w:ind w:left="0"/>
        <w:jc w:val="both"/>
        <w:divId w:val="312293217"/>
      </w:pPr>
      <w:r w:rsidRPr="00833092">
        <w:rPr>
          <w:b/>
        </w:rPr>
        <w:t>Оценка</w:t>
      </w:r>
      <w:r w:rsidRPr="00833092">
        <w:rPr>
          <w:b/>
          <w:spacing w:val="1"/>
        </w:rPr>
        <w:t xml:space="preserve"> </w:t>
      </w:r>
      <w:r w:rsidRPr="00833092">
        <w:rPr>
          <w:b/>
        </w:rPr>
        <w:t>"3"</w:t>
      </w:r>
      <w:r w:rsidRPr="00833092">
        <w:rPr>
          <w:b/>
          <w:spacing w:val="1"/>
        </w:rPr>
        <w:t xml:space="preserve"> </w:t>
      </w:r>
      <w:r w:rsidRPr="00833092">
        <w:t>ставится,</w:t>
      </w:r>
      <w:r w:rsidRPr="00833092">
        <w:rPr>
          <w:spacing w:val="1"/>
        </w:rPr>
        <w:t xml:space="preserve"> </w:t>
      </w:r>
      <w:r w:rsidRPr="00833092">
        <w:t>если</w:t>
      </w:r>
      <w:r w:rsidRPr="00833092">
        <w:rPr>
          <w:spacing w:val="1"/>
        </w:rPr>
        <w:t xml:space="preserve"> </w:t>
      </w:r>
      <w:r w:rsidRPr="00833092">
        <w:t>ученик</w:t>
      </w:r>
      <w:r w:rsidRPr="00833092">
        <w:rPr>
          <w:spacing w:val="1"/>
        </w:rPr>
        <w:t xml:space="preserve"> </w:t>
      </w:r>
      <w:r w:rsidRPr="00833092">
        <w:t>обнаруживает</w:t>
      </w:r>
      <w:r w:rsidRPr="00833092">
        <w:rPr>
          <w:spacing w:val="1"/>
        </w:rPr>
        <w:t xml:space="preserve"> </w:t>
      </w:r>
      <w:r w:rsidRPr="00833092">
        <w:t>усвоение</w:t>
      </w:r>
      <w:r w:rsidRPr="00833092">
        <w:rPr>
          <w:spacing w:val="1"/>
        </w:rPr>
        <w:t xml:space="preserve"> </w:t>
      </w:r>
      <w:r w:rsidRPr="00833092">
        <w:t>определений</w:t>
      </w:r>
      <w:r w:rsidRPr="00833092">
        <w:rPr>
          <w:spacing w:val="61"/>
        </w:rPr>
        <w:t xml:space="preserve"> </w:t>
      </w:r>
      <w:r w:rsidRPr="00833092">
        <w:t>части</w:t>
      </w:r>
      <w:r w:rsidRPr="00833092">
        <w:rPr>
          <w:spacing w:val="1"/>
        </w:rPr>
        <w:t xml:space="preserve"> </w:t>
      </w:r>
      <w:r w:rsidRPr="00833092">
        <w:t>изученного материала, в работе правильно выполнил не менее половины заданий (если</w:t>
      </w:r>
      <w:r w:rsidRPr="00833092">
        <w:rPr>
          <w:spacing w:val="1"/>
        </w:rPr>
        <w:t xml:space="preserve"> </w:t>
      </w:r>
      <w:r w:rsidRPr="00833092">
        <w:t>допущено</w:t>
      </w:r>
      <w:r w:rsidRPr="00833092">
        <w:rPr>
          <w:spacing w:val="12"/>
        </w:rPr>
        <w:t xml:space="preserve"> </w:t>
      </w:r>
      <w:r w:rsidRPr="00833092">
        <w:t>3</w:t>
      </w:r>
      <w:r w:rsidRPr="00833092">
        <w:rPr>
          <w:spacing w:val="-3"/>
        </w:rPr>
        <w:t xml:space="preserve"> </w:t>
      </w:r>
      <w:r w:rsidRPr="00833092">
        <w:t>-</w:t>
      </w:r>
      <w:r w:rsidRPr="00833092">
        <w:rPr>
          <w:spacing w:val="4"/>
        </w:rPr>
        <w:t xml:space="preserve"> </w:t>
      </w:r>
      <w:r w:rsidRPr="00833092">
        <w:t>4</w:t>
      </w:r>
      <w:r w:rsidRPr="00833092">
        <w:rPr>
          <w:spacing w:val="-12"/>
        </w:rPr>
        <w:t xml:space="preserve"> </w:t>
      </w:r>
      <w:r w:rsidRPr="00833092">
        <w:t>ошибки).</w:t>
      </w:r>
    </w:p>
    <w:p w:rsidR="00EF2E70" w:rsidRPr="00833092" w:rsidRDefault="00EF2E70" w:rsidP="00833092">
      <w:pPr>
        <w:pStyle w:val="ab"/>
        <w:spacing w:line="264" w:lineRule="auto"/>
        <w:ind w:left="0"/>
        <w:jc w:val="both"/>
        <w:divId w:val="312293217"/>
      </w:pPr>
      <w:r w:rsidRPr="00833092">
        <w:rPr>
          <w:b/>
        </w:rPr>
        <w:t xml:space="preserve">Оценка "2" </w:t>
      </w:r>
      <w:r w:rsidRPr="00833092">
        <w:t>ставится, если ученик обнаруживает плохое знание учебного материала, не</w:t>
      </w:r>
      <w:r w:rsidRPr="00833092">
        <w:rPr>
          <w:spacing w:val="1"/>
        </w:rPr>
        <w:t xml:space="preserve"> </w:t>
      </w:r>
      <w:r w:rsidRPr="00833092">
        <w:lastRenderedPageBreak/>
        <w:t>справляется</w:t>
      </w:r>
      <w:r w:rsidRPr="00833092">
        <w:rPr>
          <w:spacing w:val="1"/>
        </w:rPr>
        <w:t xml:space="preserve"> </w:t>
      </w:r>
      <w:r w:rsidRPr="00833092">
        <w:t>с</w:t>
      </w:r>
      <w:r w:rsidRPr="00833092">
        <w:rPr>
          <w:spacing w:val="1"/>
        </w:rPr>
        <w:t xml:space="preserve"> </w:t>
      </w:r>
      <w:r w:rsidRPr="00833092">
        <w:t>большинством</w:t>
      </w:r>
      <w:r w:rsidRPr="00833092">
        <w:rPr>
          <w:spacing w:val="1"/>
        </w:rPr>
        <w:t xml:space="preserve"> </w:t>
      </w:r>
      <w:r w:rsidRPr="00833092">
        <w:t>грамматических</w:t>
      </w:r>
      <w:r w:rsidRPr="00833092">
        <w:rPr>
          <w:spacing w:val="1"/>
        </w:rPr>
        <w:t xml:space="preserve"> </w:t>
      </w:r>
      <w:r w:rsidRPr="00833092">
        <w:t>заданий</w:t>
      </w:r>
      <w:r w:rsidRPr="00833092">
        <w:rPr>
          <w:spacing w:val="1"/>
        </w:rPr>
        <w:t xml:space="preserve"> </w:t>
      </w:r>
      <w:r w:rsidRPr="00833092">
        <w:t>(если</w:t>
      </w:r>
      <w:r w:rsidRPr="00833092">
        <w:rPr>
          <w:spacing w:val="1"/>
        </w:rPr>
        <w:t xml:space="preserve"> </w:t>
      </w:r>
      <w:r w:rsidRPr="00833092">
        <w:t>допущено</w:t>
      </w:r>
      <w:r w:rsidRPr="00833092">
        <w:rPr>
          <w:spacing w:val="1"/>
        </w:rPr>
        <w:t xml:space="preserve"> </w:t>
      </w:r>
      <w:r w:rsidRPr="00833092">
        <w:t>5</w:t>
      </w:r>
      <w:r w:rsidRPr="00833092">
        <w:rPr>
          <w:spacing w:val="60"/>
        </w:rPr>
        <w:t xml:space="preserve"> </w:t>
      </w:r>
      <w:r w:rsidRPr="00833092">
        <w:t>и</w:t>
      </w:r>
      <w:r w:rsidRPr="00833092">
        <w:rPr>
          <w:spacing w:val="61"/>
        </w:rPr>
        <w:t xml:space="preserve"> </w:t>
      </w:r>
      <w:r w:rsidRPr="00833092">
        <w:t>более</w:t>
      </w:r>
      <w:r w:rsidRPr="00833092">
        <w:rPr>
          <w:spacing w:val="1"/>
        </w:rPr>
        <w:t xml:space="preserve"> </w:t>
      </w:r>
      <w:r w:rsidRPr="00833092">
        <w:t>ошибок).</w:t>
      </w:r>
    </w:p>
    <w:p w:rsidR="00EF2E70" w:rsidRPr="00833092" w:rsidRDefault="00EF2E70" w:rsidP="00833092">
      <w:pPr>
        <w:pStyle w:val="ab"/>
        <w:ind w:left="0"/>
        <w:divId w:val="312293217"/>
      </w:pPr>
    </w:p>
    <w:p w:rsidR="00EF2E70" w:rsidRPr="00833092" w:rsidRDefault="00EF2E70" w:rsidP="00833092">
      <w:pPr>
        <w:divId w:val="312293217"/>
        <w:rPr>
          <w:b/>
        </w:rPr>
      </w:pPr>
      <w:r w:rsidRPr="00833092">
        <w:rPr>
          <w:b/>
        </w:rPr>
        <w:t>Оценка</w:t>
      </w:r>
      <w:r w:rsidRPr="00833092">
        <w:rPr>
          <w:b/>
          <w:spacing w:val="-2"/>
        </w:rPr>
        <w:t xml:space="preserve"> </w:t>
      </w:r>
      <w:r w:rsidRPr="00833092">
        <w:rPr>
          <w:b/>
        </w:rPr>
        <w:t>за</w:t>
      </w:r>
      <w:r w:rsidRPr="00833092">
        <w:rPr>
          <w:b/>
          <w:spacing w:val="-6"/>
        </w:rPr>
        <w:t xml:space="preserve"> </w:t>
      </w:r>
      <w:r w:rsidRPr="00833092">
        <w:rPr>
          <w:b/>
        </w:rPr>
        <w:t>грамматические</w:t>
      </w:r>
      <w:r w:rsidRPr="00833092">
        <w:rPr>
          <w:b/>
          <w:spacing w:val="-3"/>
        </w:rPr>
        <w:t xml:space="preserve"> </w:t>
      </w:r>
      <w:r w:rsidRPr="00833092">
        <w:rPr>
          <w:b/>
        </w:rPr>
        <w:t>знания:</w:t>
      </w:r>
    </w:p>
    <w:p w:rsidR="00EF2E70" w:rsidRPr="00833092" w:rsidRDefault="00EF2E70" w:rsidP="00833092">
      <w:pPr>
        <w:pStyle w:val="ab"/>
        <w:ind w:left="0"/>
        <w:divId w:val="312293217"/>
        <w:rPr>
          <w:b/>
        </w:rPr>
      </w:pPr>
    </w:p>
    <w:p w:rsidR="00EF2E70" w:rsidRPr="00833092" w:rsidRDefault="00EF2E70" w:rsidP="00833092">
      <w:pPr>
        <w:divId w:val="312293217"/>
      </w:pPr>
      <w:r w:rsidRPr="00833092">
        <w:rPr>
          <w:b/>
        </w:rPr>
        <w:t>«5»</w:t>
      </w:r>
      <w:r w:rsidRPr="00833092">
        <w:rPr>
          <w:b/>
          <w:spacing w:val="2"/>
        </w:rPr>
        <w:t xml:space="preserve"> </w:t>
      </w:r>
      <w:r w:rsidRPr="00833092">
        <w:t>–</w:t>
      </w:r>
      <w:r w:rsidRPr="00833092">
        <w:rPr>
          <w:spacing w:val="2"/>
        </w:rPr>
        <w:t xml:space="preserve"> </w:t>
      </w:r>
      <w:r w:rsidRPr="00833092">
        <w:t>все</w:t>
      </w:r>
      <w:r w:rsidRPr="00833092">
        <w:rPr>
          <w:spacing w:val="-3"/>
        </w:rPr>
        <w:t xml:space="preserve"> </w:t>
      </w:r>
      <w:r w:rsidRPr="00833092">
        <w:t>верно;</w:t>
      </w:r>
    </w:p>
    <w:p w:rsidR="00EF2E70" w:rsidRPr="00833092" w:rsidRDefault="00EF2E70" w:rsidP="00833092">
      <w:pPr>
        <w:spacing w:line="251" w:lineRule="exact"/>
        <w:divId w:val="312293217"/>
      </w:pPr>
      <w:r w:rsidRPr="00833092">
        <w:rPr>
          <w:b/>
        </w:rPr>
        <w:t xml:space="preserve">«4» </w:t>
      </w:r>
      <w:r w:rsidRPr="00833092">
        <w:t>–</w:t>
      </w:r>
      <w:r w:rsidRPr="00833092">
        <w:rPr>
          <w:spacing w:val="1"/>
        </w:rPr>
        <w:t xml:space="preserve"> </w:t>
      </w:r>
      <w:r w:rsidRPr="00833092">
        <w:t>не</w:t>
      </w:r>
      <w:r w:rsidRPr="00833092">
        <w:rPr>
          <w:spacing w:val="-10"/>
        </w:rPr>
        <w:t xml:space="preserve"> </w:t>
      </w:r>
      <w:r w:rsidRPr="00833092">
        <w:t>менее</w:t>
      </w:r>
      <w:r w:rsidRPr="00833092">
        <w:rPr>
          <w:spacing w:val="-5"/>
        </w:rPr>
        <w:t xml:space="preserve"> </w:t>
      </w:r>
      <w:r w:rsidRPr="00833092">
        <w:t>3/4</w:t>
      </w:r>
      <w:r w:rsidRPr="00833092">
        <w:rPr>
          <w:spacing w:val="1"/>
        </w:rPr>
        <w:t xml:space="preserve"> </w:t>
      </w:r>
      <w:r w:rsidRPr="00833092">
        <w:t>верно;</w:t>
      </w:r>
    </w:p>
    <w:p w:rsidR="00EF2E70" w:rsidRPr="00833092" w:rsidRDefault="00EF2E70" w:rsidP="00833092">
      <w:pPr>
        <w:spacing w:line="251" w:lineRule="exact"/>
        <w:divId w:val="312293217"/>
      </w:pPr>
      <w:r w:rsidRPr="00833092">
        <w:rPr>
          <w:b/>
        </w:rPr>
        <w:t xml:space="preserve">«3» </w:t>
      </w:r>
      <w:r w:rsidRPr="00833092">
        <w:t>–</w:t>
      </w:r>
      <w:r w:rsidRPr="00833092">
        <w:rPr>
          <w:spacing w:val="1"/>
        </w:rPr>
        <w:t xml:space="preserve"> </w:t>
      </w:r>
      <w:r w:rsidRPr="00833092">
        <w:t>не</w:t>
      </w:r>
      <w:r w:rsidRPr="00833092">
        <w:rPr>
          <w:spacing w:val="-10"/>
        </w:rPr>
        <w:t xml:space="preserve"> </w:t>
      </w:r>
      <w:r w:rsidRPr="00833092">
        <w:t>менее</w:t>
      </w:r>
      <w:r w:rsidRPr="00833092">
        <w:rPr>
          <w:spacing w:val="-5"/>
        </w:rPr>
        <w:t xml:space="preserve"> </w:t>
      </w:r>
      <w:r w:rsidRPr="00833092">
        <w:t>1/2</w:t>
      </w:r>
      <w:r w:rsidRPr="00833092">
        <w:rPr>
          <w:spacing w:val="1"/>
        </w:rPr>
        <w:t xml:space="preserve"> </w:t>
      </w:r>
      <w:r w:rsidRPr="00833092">
        <w:t>верно;</w:t>
      </w:r>
    </w:p>
    <w:p w:rsidR="00EF2E70" w:rsidRPr="00833092" w:rsidRDefault="00EF2E70" w:rsidP="00833092">
      <w:pPr>
        <w:divId w:val="312293217"/>
      </w:pPr>
      <w:r w:rsidRPr="00833092">
        <w:rPr>
          <w:b/>
          <w:spacing w:val="-1"/>
        </w:rPr>
        <w:t>«2»</w:t>
      </w:r>
      <w:r w:rsidRPr="00833092">
        <w:rPr>
          <w:b/>
          <w:spacing w:val="3"/>
        </w:rPr>
        <w:t xml:space="preserve"> </w:t>
      </w:r>
      <w:r w:rsidRPr="00833092">
        <w:rPr>
          <w:spacing w:val="-1"/>
        </w:rPr>
        <w:t>–</w:t>
      </w:r>
      <w:r w:rsidRPr="00833092">
        <w:rPr>
          <w:spacing w:val="-6"/>
        </w:rPr>
        <w:t xml:space="preserve"> </w:t>
      </w:r>
      <w:r w:rsidRPr="00833092">
        <w:rPr>
          <w:spacing w:val="-1"/>
        </w:rPr>
        <w:t>не</w:t>
      </w:r>
      <w:r w:rsidRPr="00833092">
        <w:rPr>
          <w:spacing w:val="-13"/>
        </w:rPr>
        <w:t xml:space="preserve"> </w:t>
      </w:r>
      <w:r w:rsidRPr="00833092">
        <w:rPr>
          <w:spacing w:val="-1"/>
        </w:rPr>
        <w:t>выполнено</w:t>
      </w:r>
      <w:r w:rsidRPr="00833092">
        <w:rPr>
          <w:spacing w:val="5"/>
        </w:rPr>
        <w:t xml:space="preserve"> </w:t>
      </w:r>
      <w:r w:rsidRPr="00833092">
        <w:t>больше</w:t>
      </w:r>
      <w:r w:rsidRPr="00833092">
        <w:rPr>
          <w:spacing w:val="-7"/>
        </w:rPr>
        <w:t xml:space="preserve"> </w:t>
      </w:r>
      <w:r w:rsidRPr="00833092">
        <w:t>половины</w:t>
      </w:r>
      <w:r w:rsidRPr="00833092">
        <w:rPr>
          <w:spacing w:val="6"/>
        </w:rPr>
        <w:t xml:space="preserve"> </w:t>
      </w:r>
      <w:r w:rsidRPr="00833092">
        <w:t>задания.</w:t>
      </w:r>
    </w:p>
    <w:p w:rsidR="00EF2E70" w:rsidRPr="00833092" w:rsidRDefault="00EF2E70" w:rsidP="00833092">
      <w:pPr>
        <w:pStyle w:val="ab"/>
        <w:ind w:left="0"/>
        <w:divId w:val="312293217"/>
      </w:pPr>
    </w:p>
    <w:p w:rsidR="00EF2E70" w:rsidRPr="00833092" w:rsidRDefault="00EF2E70" w:rsidP="00833092">
      <w:pPr>
        <w:pStyle w:val="Heading1"/>
        <w:spacing w:line="233" w:lineRule="auto"/>
        <w:ind w:left="0"/>
        <w:divId w:val="312293217"/>
        <w:rPr>
          <w:rFonts w:ascii="Times New Roman" w:hAnsi="Times New Roman" w:cs="Times New Roman"/>
          <w:b w:val="0"/>
          <w:sz w:val="24"/>
          <w:szCs w:val="24"/>
        </w:rPr>
      </w:pPr>
      <w:bookmarkStart w:id="312" w:name="Словарные_диктанты_проводятся_в_качестве"/>
      <w:bookmarkEnd w:id="312"/>
      <w:r w:rsidRPr="00833092">
        <w:rPr>
          <w:rFonts w:ascii="Times New Roman" w:hAnsi="Times New Roman" w:cs="Times New Roman"/>
          <w:sz w:val="24"/>
          <w:szCs w:val="24"/>
          <w:u w:val="thick"/>
        </w:rPr>
        <w:t>Словарные</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диктанты</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проводятся</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в</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качестве текущих</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проверочных</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работ</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57"/>
          <w:sz w:val="24"/>
          <w:szCs w:val="24"/>
        </w:rPr>
        <w:t xml:space="preserve"> </w:t>
      </w:r>
      <w:r w:rsidR="00933720">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контрольных</w:t>
      </w:r>
      <w:r w:rsidRPr="00833092">
        <w:rPr>
          <w:rFonts w:ascii="Times New Roman" w:hAnsi="Times New Roman" w:cs="Times New Roman"/>
          <w:b w:val="0"/>
          <w:sz w:val="24"/>
          <w:szCs w:val="24"/>
          <w:u w:val="thick"/>
        </w:rPr>
        <w:t>.</w:t>
      </w:r>
    </w:p>
    <w:p w:rsidR="00EF2E70" w:rsidRPr="00833092" w:rsidRDefault="00EF2E70" w:rsidP="00833092">
      <w:pPr>
        <w:pStyle w:val="ab"/>
        <w:ind w:left="0"/>
        <w:divId w:val="312293217"/>
      </w:pPr>
    </w:p>
    <w:p w:rsidR="00EF2E70" w:rsidRPr="00833092" w:rsidRDefault="00EF2E70" w:rsidP="00833092">
      <w:pPr>
        <w:pStyle w:val="ab"/>
        <w:spacing w:line="249" w:lineRule="auto"/>
        <w:ind w:left="0"/>
        <w:divId w:val="312293217"/>
      </w:pPr>
      <w:r w:rsidRPr="00833092">
        <w:rPr>
          <w:spacing w:val="-1"/>
        </w:rPr>
        <w:t>Содержание</w:t>
      </w:r>
      <w:r w:rsidRPr="00833092">
        <w:rPr>
          <w:spacing w:val="-7"/>
        </w:rPr>
        <w:t xml:space="preserve"> </w:t>
      </w:r>
      <w:r w:rsidRPr="00833092">
        <w:t>словарных</w:t>
      </w:r>
      <w:r w:rsidRPr="00833092">
        <w:rPr>
          <w:spacing w:val="-11"/>
        </w:rPr>
        <w:t xml:space="preserve"> </w:t>
      </w:r>
      <w:r w:rsidRPr="00833092">
        <w:t>диктантов</w:t>
      </w:r>
      <w:r w:rsidRPr="00833092">
        <w:rPr>
          <w:spacing w:val="-4"/>
        </w:rPr>
        <w:t xml:space="preserve"> </w:t>
      </w:r>
      <w:r w:rsidRPr="00833092">
        <w:t>составляют</w:t>
      </w:r>
      <w:r w:rsidRPr="00833092">
        <w:rPr>
          <w:spacing w:val="-10"/>
        </w:rPr>
        <w:t xml:space="preserve"> </w:t>
      </w:r>
      <w:r w:rsidRPr="00833092">
        <w:t>слова,</w:t>
      </w:r>
      <w:r w:rsidRPr="00833092">
        <w:rPr>
          <w:spacing w:val="-4"/>
        </w:rPr>
        <w:t xml:space="preserve"> </w:t>
      </w:r>
      <w:r w:rsidRPr="00833092">
        <w:t>написание</w:t>
      </w:r>
      <w:r w:rsidRPr="00833092">
        <w:rPr>
          <w:spacing w:val="-6"/>
        </w:rPr>
        <w:t xml:space="preserve"> </w:t>
      </w:r>
      <w:r w:rsidRPr="00833092">
        <w:t>которых</w:t>
      </w:r>
      <w:r w:rsidRPr="00833092">
        <w:rPr>
          <w:spacing w:val="-15"/>
        </w:rPr>
        <w:t xml:space="preserve"> </w:t>
      </w:r>
      <w:r w:rsidRPr="00833092">
        <w:t>не</w:t>
      </w:r>
      <w:r w:rsidRPr="00833092">
        <w:rPr>
          <w:spacing w:val="-8"/>
        </w:rPr>
        <w:t xml:space="preserve"> </w:t>
      </w:r>
      <w:r w:rsidRPr="00833092">
        <w:t>регулируется</w:t>
      </w:r>
      <w:r w:rsidRPr="00833092">
        <w:rPr>
          <w:spacing w:val="-57"/>
        </w:rPr>
        <w:t xml:space="preserve"> </w:t>
      </w:r>
      <w:r w:rsidRPr="00833092">
        <w:t>правилами.</w:t>
      </w:r>
    </w:p>
    <w:tbl>
      <w:tblPr>
        <w:tblStyle w:val="TableNormal"/>
        <w:tblW w:w="0" w:type="auto"/>
        <w:tblInd w:w="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28"/>
        <w:gridCol w:w="6569"/>
      </w:tblGrid>
      <w:tr w:rsidR="00EF2E70" w:rsidRPr="00833092" w:rsidTr="00EF2E70">
        <w:trPr>
          <w:divId w:val="312293217"/>
          <w:trHeight w:val="542"/>
        </w:trPr>
        <w:tc>
          <w:tcPr>
            <w:tcW w:w="3328" w:type="dxa"/>
          </w:tcPr>
          <w:p w:rsidR="00EF2E70" w:rsidRPr="00833092" w:rsidRDefault="00EF2E70" w:rsidP="00833092">
            <w:pPr>
              <w:pStyle w:val="TableParagraph"/>
              <w:rPr>
                <w:rFonts w:ascii="Times New Roman" w:hAnsi="Times New Roman" w:cs="Times New Roman"/>
                <w:sz w:val="24"/>
                <w:szCs w:val="24"/>
                <w:lang w:val="ru-RU"/>
              </w:rPr>
            </w:pPr>
          </w:p>
          <w:p w:rsidR="00EF2E70" w:rsidRPr="00833092" w:rsidRDefault="00EF2E70" w:rsidP="00833092">
            <w:pPr>
              <w:pStyle w:val="TableParagraph"/>
              <w:spacing w:line="276" w:lineRule="exact"/>
              <w:rPr>
                <w:rFonts w:ascii="Times New Roman" w:hAnsi="Times New Roman" w:cs="Times New Roman"/>
                <w:sz w:val="24"/>
                <w:szCs w:val="24"/>
              </w:rPr>
            </w:pPr>
            <w:r w:rsidRPr="00833092">
              <w:rPr>
                <w:rFonts w:ascii="Times New Roman" w:hAnsi="Times New Roman" w:cs="Times New Roman"/>
                <w:sz w:val="24"/>
                <w:szCs w:val="24"/>
              </w:rPr>
              <w:t>Класс</w:t>
            </w:r>
          </w:p>
        </w:tc>
        <w:tc>
          <w:tcPr>
            <w:tcW w:w="6569" w:type="dxa"/>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sz w:val="24"/>
                <w:szCs w:val="24"/>
              </w:rPr>
              <w:t>Объем</w:t>
            </w:r>
            <w:r w:rsidRPr="00833092">
              <w:rPr>
                <w:rFonts w:ascii="Times New Roman" w:hAnsi="Times New Roman" w:cs="Times New Roman"/>
                <w:spacing w:val="56"/>
                <w:sz w:val="24"/>
                <w:szCs w:val="24"/>
              </w:rPr>
              <w:t xml:space="preserve"> </w:t>
            </w:r>
            <w:r w:rsidRPr="00833092">
              <w:rPr>
                <w:rFonts w:ascii="Times New Roman" w:hAnsi="Times New Roman" w:cs="Times New Roman"/>
                <w:sz w:val="24"/>
                <w:szCs w:val="24"/>
              </w:rPr>
              <w:t>словарного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диктанта</w:t>
            </w:r>
          </w:p>
        </w:tc>
      </w:tr>
      <w:tr w:rsidR="0087615A" w:rsidRPr="00833092" w:rsidTr="00EF2E70">
        <w:trPr>
          <w:divId w:val="312293217"/>
          <w:trHeight w:val="272"/>
        </w:trPr>
        <w:tc>
          <w:tcPr>
            <w:tcW w:w="3328" w:type="dxa"/>
          </w:tcPr>
          <w:p w:rsidR="00EF2E70" w:rsidRPr="00833092" w:rsidRDefault="00EF2E70" w:rsidP="00833092">
            <w:pPr>
              <w:pStyle w:val="TableParagraph"/>
              <w:spacing w:line="253" w:lineRule="exact"/>
              <w:rPr>
                <w:rFonts w:ascii="Times New Roman" w:hAnsi="Times New Roman" w:cs="Times New Roman"/>
                <w:sz w:val="24"/>
                <w:szCs w:val="24"/>
              </w:rPr>
            </w:pPr>
            <w:r w:rsidRPr="00833092">
              <w:rPr>
                <w:rFonts w:ascii="Times New Roman" w:hAnsi="Times New Roman" w:cs="Times New Roman"/>
                <w:w w:val="95"/>
                <w:sz w:val="24"/>
                <w:szCs w:val="24"/>
              </w:rPr>
              <w:t>1</w:t>
            </w:r>
          </w:p>
        </w:tc>
        <w:tc>
          <w:tcPr>
            <w:tcW w:w="6569" w:type="dxa"/>
          </w:tcPr>
          <w:p w:rsidR="00EF2E70" w:rsidRPr="00833092" w:rsidRDefault="00EF2E70" w:rsidP="00833092">
            <w:pPr>
              <w:pStyle w:val="TableParagraph"/>
              <w:spacing w:line="253" w:lineRule="exact"/>
              <w:rPr>
                <w:rFonts w:ascii="Times New Roman" w:hAnsi="Times New Roman" w:cs="Times New Roman"/>
                <w:sz w:val="24"/>
                <w:szCs w:val="24"/>
              </w:rPr>
            </w:pPr>
            <w:r w:rsidRPr="00833092">
              <w:rPr>
                <w:rFonts w:ascii="Times New Roman" w:hAnsi="Times New Roman" w:cs="Times New Roman"/>
                <w:sz w:val="24"/>
                <w:szCs w:val="24"/>
              </w:rPr>
              <w:t>7–8</w:t>
            </w:r>
          </w:p>
        </w:tc>
      </w:tr>
      <w:tr w:rsidR="00EF2E70" w:rsidRPr="00833092" w:rsidTr="00EF2E70">
        <w:trPr>
          <w:divId w:val="312293217"/>
          <w:trHeight w:val="277"/>
        </w:trPr>
        <w:tc>
          <w:tcPr>
            <w:tcW w:w="3328" w:type="dxa"/>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w w:val="95"/>
                <w:sz w:val="24"/>
                <w:szCs w:val="24"/>
              </w:rPr>
              <w:t>2</w:t>
            </w:r>
          </w:p>
        </w:tc>
        <w:tc>
          <w:tcPr>
            <w:tcW w:w="6569" w:type="dxa"/>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8–10</w:t>
            </w:r>
          </w:p>
        </w:tc>
      </w:tr>
      <w:tr w:rsidR="00EF2E70" w:rsidRPr="00833092" w:rsidTr="00EF2E70">
        <w:trPr>
          <w:divId w:val="312293217"/>
          <w:trHeight w:val="359"/>
        </w:trPr>
        <w:tc>
          <w:tcPr>
            <w:tcW w:w="3328" w:type="dxa"/>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w w:val="95"/>
                <w:sz w:val="24"/>
                <w:szCs w:val="24"/>
              </w:rPr>
              <w:t>3</w:t>
            </w:r>
          </w:p>
        </w:tc>
        <w:tc>
          <w:tcPr>
            <w:tcW w:w="6569" w:type="dxa"/>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sz w:val="24"/>
                <w:szCs w:val="24"/>
              </w:rPr>
              <w:t>10–12</w:t>
            </w:r>
          </w:p>
        </w:tc>
      </w:tr>
      <w:tr w:rsidR="00EF2E70" w:rsidRPr="00833092" w:rsidTr="00EF2E70">
        <w:trPr>
          <w:divId w:val="312293217"/>
          <w:trHeight w:val="359"/>
        </w:trPr>
        <w:tc>
          <w:tcPr>
            <w:tcW w:w="3328" w:type="dxa"/>
            <w:tcBorders>
              <w:bottom w:val="single" w:sz="4" w:space="0" w:color="000000"/>
            </w:tcBorders>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w w:val="95"/>
                <w:sz w:val="24"/>
                <w:szCs w:val="24"/>
              </w:rPr>
              <w:t>4</w:t>
            </w:r>
          </w:p>
        </w:tc>
        <w:tc>
          <w:tcPr>
            <w:tcW w:w="6569" w:type="dxa"/>
            <w:tcBorders>
              <w:bottom w:val="single" w:sz="4" w:space="0" w:color="000000"/>
            </w:tcBorders>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sz w:val="24"/>
                <w:szCs w:val="24"/>
              </w:rPr>
              <w:t>12–15</w:t>
            </w:r>
          </w:p>
        </w:tc>
      </w:tr>
    </w:tbl>
    <w:p w:rsidR="00EF2E70" w:rsidRPr="00833092" w:rsidRDefault="00EF2E70" w:rsidP="00833092">
      <w:pPr>
        <w:pStyle w:val="Heading1"/>
        <w:ind w:left="0"/>
        <w:divId w:val="312293217"/>
        <w:rPr>
          <w:rFonts w:ascii="Times New Roman" w:hAnsi="Times New Roman" w:cs="Times New Roman"/>
          <w:sz w:val="24"/>
          <w:szCs w:val="24"/>
        </w:rPr>
      </w:pPr>
      <w:bookmarkStart w:id="313" w:name="Оценивание_словарных_диктантов:"/>
      <w:bookmarkEnd w:id="313"/>
      <w:r w:rsidRPr="00833092">
        <w:rPr>
          <w:rFonts w:ascii="Times New Roman" w:hAnsi="Times New Roman" w:cs="Times New Roman"/>
          <w:w w:val="90"/>
          <w:sz w:val="24"/>
          <w:szCs w:val="24"/>
          <w:u w:val="thick"/>
        </w:rPr>
        <w:t>Оценивание</w:t>
      </w:r>
      <w:r w:rsidRPr="00833092">
        <w:rPr>
          <w:rFonts w:ascii="Times New Roman" w:hAnsi="Times New Roman" w:cs="Times New Roman"/>
          <w:spacing w:val="125"/>
          <w:sz w:val="24"/>
          <w:szCs w:val="24"/>
          <w:u w:val="thick"/>
        </w:rPr>
        <w:t xml:space="preserve"> </w:t>
      </w:r>
      <w:r w:rsidRPr="00833092">
        <w:rPr>
          <w:rFonts w:ascii="Times New Roman" w:hAnsi="Times New Roman" w:cs="Times New Roman"/>
          <w:w w:val="90"/>
          <w:sz w:val="24"/>
          <w:szCs w:val="24"/>
          <w:u w:val="thick"/>
        </w:rPr>
        <w:t>словарных</w:t>
      </w:r>
      <w:r w:rsidRPr="00833092">
        <w:rPr>
          <w:rFonts w:ascii="Times New Roman" w:hAnsi="Times New Roman" w:cs="Times New Roman"/>
          <w:spacing w:val="113"/>
          <w:sz w:val="24"/>
          <w:szCs w:val="24"/>
          <w:u w:val="thick"/>
        </w:rPr>
        <w:t xml:space="preserve"> </w:t>
      </w:r>
      <w:r w:rsidRPr="00833092">
        <w:rPr>
          <w:rFonts w:ascii="Times New Roman" w:hAnsi="Times New Roman" w:cs="Times New Roman"/>
          <w:w w:val="90"/>
          <w:sz w:val="24"/>
          <w:szCs w:val="24"/>
          <w:u w:val="thick"/>
        </w:rPr>
        <w:t>диктантов:</w:t>
      </w:r>
      <w:r w:rsidRPr="00833092">
        <w:rPr>
          <w:rFonts w:ascii="Times New Roman" w:hAnsi="Times New Roman" w:cs="Times New Roman"/>
          <w:spacing w:val="13"/>
          <w:sz w:val="24"/>
          <w:szCs w:val="24"/>
          <w:u w:val="thick"/>
        </w:rPr>
        <w:t xml:space="preserve"> </w:t>
      </w:r>
    </w:p>
    <w:p w:rsidR="00EF2E70" w:rsidRPr="00933720" w:rsidRDefault="00EF2E70" w:rsidP="005C7800">
      <w:pPr>
        <w:pStyle w:val="ad"/>
        <w:numPr>
          <w:ilvl w:val="0"/>
          <w:numId w:val="219"/>
        </w:numPr>
        <w:tabs>
          <w:tab w:val="left" w:pos="823"/>
          <w:tab w:val="left" w:pos="824"/>
        </w:tabs>
        <w:ind w:left="714" w:hanging="357"/>
        <w:divId w:val="312293217"/>
        <w:rPr>
          <w:sz w:val="24"/>
        </w:rPr>
      </w:pPr>
      <w:r w:rsidRPr="00933720">
        <w:rPr>
          <w:sz w:val="24"/>
        </w:rPr>
        <w:t>Оценка</w:t>
      </w:r>
      <w:r w:rsidRPr="00933720">
        <w:rPr>
          <w:spacing w:val="-3"/>
          <w:sz w:val="24"/>
        </w:rPr>
        <w:t xml:space="preserve"> </w:t>
      </w:r>
      <w:r w:rsidRPr="00933720">
        <w:rPr>
          <w:sz w:val="24"/>
        </w:rPr>
        <w:t>"5"</w:t>
      </w:r>
      <w:r w:rsidRPr="00933720">
        <w:rPr>
          <w:spacing w:val="-3"/>
          <w:sz w:val="24"/>
        </w:rPr>
        <w:t xml:space="preserve"> </w:t>
      </w:r>
      <w:r w:rsidRPr="00933720">
        <w:rPr>
          <w:sz w:val="24"/>
        </w:rPr>
        <w:t>ставится</w:t>
      </w:r>
      <w:r w:rsidRPr="00933720">
        <w:rPr>
          <w:spacing w:val="-2"/>
          <w:sz w:val="24"/>
        </w:rPr>
        <w:t xml:space="preserve"> </w:t>
      </w:r>
      <w:r w:rsidRPr="00933720">
        <w:rPr>
          <w:sz w:val="24"/>
        </w:rPr>
        <w:t>за</w:t>
      </w:r>
      <w:r w:rsidRPr="00933720">
        <w:rPr>
          <w:spacing w:val="-2"/>
          <w:sz w:val="24"/>
        </w:rPr>
        <w:t xml:space="preserve"> </w:t>
      </w:r>
      <w:r w:rsidRPr="00933720">
        <w:rPr>
          <w:sz w:val="24"/>
        </w:rPr>
        <w:t>безошибочное</w:t>
      </w:r>
      <w:r w:rsidRPr="00933720">
        <w:rPr>
          <w:spacing w:val="-7"/>
          <w:sz w:val="24"/>
        </w:rPr>
        <w:t xml:space="preserve"> </w:t>
      </w:r>
      <w:r w:rsidRPr="00933720">
        <w:rPr>
          <w:sz w:val="24"/>
        </w:rPr>
        <w:t>выполнение</w:t>
      </w:r>
      <w:r w:rsidRPr="00933720">
        <w:rPr>
          <w:spacing w:val="-2"/>
          <w:sz w:val="24"/>
        </w:rPr>
        <w:t xml:space="preserve"> </w:t>
      </w:r>
      <w:r w:rsidRPr="00933720">
        <w:rPr>
          <w:sz w:val="24"/>
        </w:rPr>
        <w:t>работы;</w:t>
      </w:r>
    </w:p>
    <w:p w:rsidR="00EF2E70" w:rsidRPr="00933720" w:rsidRDefault="00EF2E70" w:rsidP="005C7800">
      <w:pPr>
        <w:pStyle w:val="ad"/>
        <w:numPr>
          <w:ilvl w:val="0"/>
          <w:numId w:val="219"/>
        </w:numPr>
        <w:tabs>
          <w:tab w:val="left" w:pos="885"/>
          <w:tab w:val="left" w:pos="886"/>
        </w:tabs>
        <w:ind w:left="714" w:hanging="357"/>
        <w:divId w:val="312293217"/>
        <w:rPr>
          <w:sz w:val="24"/>
        </w:rPr>
      </w:pPr>
      <w:r w:rsidRPr="00933720">
        <w:rPr>
          <w:sz w:val="24"/>
        </w:rPr>
        <w:t>Оценка</w:t>
      </w:r>
      <w:r w:rsidRPr="00933720">
        <w:rPr>
          <w:spacing w:val="-6"/>
          <w:sz w:val="24"/>
        </w:rPr>
        <w:t xml:space="preserve"> </w:t>
      </w:r>
      <w:r w:rsidRPr="00933720">
        <w:rPr>
          <w:sz w:val="24"/>
        </w:rPr>
        <w:t>"4"</w:t>
      </w:r>
      <w:r w:rsidRPr="00933720">
        <w:rPr>
          <w:spacing w:val="-7"/>
          <w:sz w:val="24"/>
        </w:rPr>
        <w:t xml:space="preserve"> </w:t>
      </w:r>
      <w:r w:rsidRPr="00933720">
        <w:rPr>
          <w:sz w:val="24"/>
        </w:rPr>
        <w:t>ставится, если</w:t>
      </w:r>
      <w:r w:rsidRPr="00933720">
        <w:rPr>
          <w:spacing w:val="-3"/>
          <w:sz w:val="24"/>
        </w:rPr>
        <w:t xml:space="preserve"> </w:t>
      </w:r>
      <w:r w:rsidRPr="00933720">
        <w:rPr>
          <w:sz w:val="24"/>
        </w:rPr>
        <w:t>допущена</w:t>
      </w:r>
      <w:r w:rsidRPr="00933720">
        <w:rPr>
          <w:spacing w:val="-5"/>
          <w:sz w:val="24"/>
        </w:rPr>
        <w:t xml:space="preserve"> </w:t>
      </w:r>
      <w:r w:rsidRPr="00933720">
        <w:rPr>
          <w:sz w:val="24"/>
        </w:rPr>
        <w:t>1</w:t>
      </w:r>
      <w:r w:rsidRPr="00933720">
        <w:rPr>
          <w:spacing w:val="-5"/>
          <w:sz w:val="24"/>
        </w:rPr>
        <w:t xml:space="preserve"> </w:t>
      </w:r>
      <w:r w:rsidRPr="00933720">
        <w:rPr>
          <w:sz w:val="24"/>
        </w:rPr>
        <w:t>ошибка,</w:t>
      </w:r>
      <w:r w:rsidRPr="00933720">
        <w:rPr>
          <w:spacing w:val="-7"/>
          <w:sz w:val="24"/>
        </w:rPr>
        <w:t xml:space="preserve"> </w:t>
      </w:r>
      <w:r w:rsidRPr="00933720">
        <w:rPr>
          <w:sz w:val="24"/>
        </w:rPr>
        <w:t>1</w:t>
      </w:r>
      <w:r w:rsidRPr="00933720">
        <w:rPr>
          <w:spacing w:val="-2"/>
          <w:sz w:val="24"/>
        </w:rPr>
        <w:t xml:space="preserve"> </w:t>
      </w:r>
      <w:r w:rsidRPr="00933720">
        <w:rPr>
          <w:sz w:val="24"/>
        </w:rPr>
        <w:t>исправление;</w:t>
      </w:r>
    </w:p>
    <w:p w:rsidR="00EF2E70" w:rsidRPr="00933720" w:rsidRDefault="00EF2E70" w:rsidP="005C7800">
      <w:pPr>
        <w:pStyle w:val="ad"/>
        <w:numPr>
          <w:ilvl w:val="0"/>
          <w:numId w:val="219"/>
        </w:numPr>
        <w:tabs>
          <w:tab w:val="left" w:pos="823"/>
          <w:tab w:val="left" w:pos="824"/>
        </w:tabs>
        <w:ind w:left="714" w:hanging="357"/>
        <w:divId w:val="312293217"/>
        <w:rPr>
          <w:sz w:val="24"/>
        </w:rPr>
      </w:pPr>
      <w:r w:rsidRPr="00933720">
        <w:rPr>
          <w:sz w:val="24"/>
        </w:rPr>
        <w:t>Оценка</w:t>
      </w:r>
      <w:r w:rsidRPr="00933720">
        <w:rPr>
          <w:spacing w:val="-6"/>
          <w:sz w:val="24"/>
        </w:rPr>
        <w:t xml:space="preserve"> </w:t>
      </w:r>
      <w:r w:rsidRPr="00933720">
        <w:rPr>
          <w:sz w:val="24"/>
        </w:rPr>
        <w:t>"3"</w:t>
      </w:r>
      <w:r w:rsidRPr="00933720">
        <w:rPr>
          <w:spacing w:val="-3"/>
          <w:sz w:val="24"/>
        </w:rPr>
        <w:t xml:space="preserve"> </w:t>
      </w:r>
      <w:r w:rsidRPr="00933720">
        <w:rPr>
          <w:sz w:val="24"/>
        </w:rPr>
        <w:t>ставится,</w:t>
      </w:r>
      <w:r w:rsidRPr="00933720">
        <w:rPr>
          <w:spacing w:val="2"/>
          <w:sz w:val="24"/>
        </w:rPr>
        <w:t xml:space="preserve"> </w:t>
      </w:r>
      <w:r w:rsidRPr="00933720">
        <w:rPr>
          <w:sz w:val="24"/>
        </w:rPr>
        <w:t>если</w:t>
      </w:r>
      <w:r w:rsidRPr="00933720">
        <w:rPr>
          <w:spacing w:val="-9"/>
          <w:sz w:val="24"/>
        </w:rPr>
        <w:t xml:space="preserve"> </w:t>
      </w:r>
      <w:r w:rsidRPr="00933720">
        <w:rPr>
          <w:sz w:val="24"/>
        </w:rPr>
        <w:t>допущено</w:t>
      </w:r>
      <w:r w:rsidRPr="00933720">
        <w:rPr>
          <w:spacing w:val="5"/>
          <w:sz w:val="24"/>
        </w:rPr>
        <w:t xml:space="preserve"> </w:t>
      </w:r>
      <w:r w:rsidRPr="00933720">
        <w:rPr>
          <w:sz w:val="24"/>
        </w:rPr>
        <w:t>2</w:t>
      </w:r>
      <w:r w:rsidRPr="00933720">
        <w:rPr>
          <w:spacing w:val="-15"/>
          <w:sz w:val="24"/>
        </w:rPr>
        <w:t xml:space="preserve"> </w:t>
      </w:r>
      <w:r w:rsidRPr="00933720">
        <w:rPr>
          <w:sz w:val="24"/>
        </w:rPr>
        <w:t>ошибки,</w:t>
      </w:r>
      <w:r w:rsidRPr="00933720">
        <w:rPr>
          <w:spacing w:val="-7"/>
          <w:sz w:val="24"/>
        </w:rPr>
        <w:t xml:space="preserve"> </w:t>
      </w:r>
      <w:r w:rsidRPr="00933720">
        <w:rPr>
          <w:sz w:val="24"/>
        </w:rPr>
        <w:t>1</w:t>
      </w:r>
      <w:r w:rsidRPr="00933720">
        <w:rPr>
          <w:spacing w:val="-1"/>
          <w:sz w:val="24"/>
        </w:rPr>
        <w:t xml:space="preserve"> </w:t>
      </w:r>
      <w:r w:rsidRPr="00933720">
        <w:rPr>
          <w:sz w:val="24"/>
        </w:rPr>
        <w:t>исправление;</w:t>
      </w:r>
    </w:p>
    <w:p w:rsidR="00EF2E70" w:rsidRPr="00933720" w:rsidRDefault="00EF2E70" w:rsidP="005C7800">
      <w:pPr>
        <w:pStyle w:val="ad"/>
        <w:numPr>
          <w:ilvl w:val="0"/>
          <w:numId w:val="219"/>
        </w:numPr>
        <w:tabs>
          <w:tab w:val="left" w:pos="823"/>
          <w:tab w:val="left" w:pos="824"/>
        </w:tabs>
        <w:ind w:left="714" w:hanging="357"/>
        <w:divId w:val="312293217"/>
        <w:rPr>
          <w:sz w:val="24"/>
        </w:rPr>
      </w:pPr>
      <w:r w:rsidRPr="00933720">
        <w:rPr>
          <w:sz w:val="24"/>
        </w:rPr>
        <w:t>Оценка</w:t>
      </w:r>
      <w:r w:rsidRPr="00933720">
        <w:rPr>
          <w:spacing w:val="-1"/>
          <w:sz w:val="24"/>
        </w:rPr>
        <w:t xml:space="preserve"> </w:t>
      </w:r>
      <w:r w:rsidRPr="00933720">
        <w:rPr>
          <w:sz w:val="24"/>
        </w:rPr>
        <w:t>"2"</w:t>
      </w:r>
      <w:r w:rsidRPr="00933720">
        <w:rPr>
          <w:spacing w:val="-3"/>
          <w:sz w:val="24"/>
        </w:rPr>
        <w:t xml:space="preserve"> </w:t>
      </w:r>
      <w:r w:rsidRPr="00933720">
        <w:rPr>
          <w:sz w:val="24"/>
        </w:rPr>
        <w:t>ставится,</w:t>
      </w:r>
      <w:r w:rsidRPr="00933720">
        <w:rPr>
          <w:spacing w:val="2"/>
          <w:sz w:val="24"/>
        </w:rPr>
        <w:t xml:space="preserve"> </w:t>
      </w:r>
      <w:r w:rsidRPr="00933720">
        <w:rPr>
          <w:sz w:val="24"/>
        </w:rPr>
        <w:t>если</w:t>
      </w:r>
      <w:r w:rsidRPr="00933720">
        <w:rPr>
          <w:spacing w:val="-3"/>
          <w:sz w:val="24"/>
        </w:rPr>
        <w:t xml:space="preserve"> </w:t>
      </w:r>
      <w:r w:rsidRPr="00933720">
        <w:rPr>
          <w:sz w:val="24"/>
        </w:rPr>
        <w:t>допущено</w:t>
      </w:r>
      <w:r w:rsidRPr="00933720">
        <w:rPr>
          <w:spacing w:val="9"/>
          <w:sz w:val="24"/>
        </w:rPr>
        <w:t xml:space="preserve"> </w:t>
      </w:r>
      <w:r w:rsidRPr="00933720">
        <w:rPr>
          <w:sz w:val="24"/>
        </w:rPr>
        <w:t>3 -</w:t>
      </w:r>
      <w:r w:rsidRPr="00933720">
        <w:rPr>
          <w:spacing w:val="-9"/>
          <w:sz w:val="24"/>
        </w:rPr>
        <w:t xml:space="preserve"> </w:t>
      </w:r>
      <w:r w:rsidRPr="00933720">
        <w:rPr>
          <w:sz w:val="24"/>
        </w:rPr>
        <w:t>5</w:t>
      </w:r>
      <w:r w:rsidRPr="00933720">
        <w:rPr>
          <w:spacing w:val="-10"/>
          <w:sz w:val="24"/>
        </w:rPr>
        <w:t xml:space="preserve"> </w:t>
      </w:r>
      <w:r w:rsidRPr="00933720">
        <w:rPr>
          <w:sz w:val="24"/>
        </w:rPr>
        <w:t>ошибок.</w:t>
      </w:r>
    </w:p>
    <w:p w:rsidR="00EF2E70" w:rsidRPr="00833092" w:rsidRDefault="00EF2E70" w:rsidP="00833092">
      <w:pPr>
        <w:pStyle w:val="ab"/>
        <w:ind w:left="0"/>
        <w:divId w:val="312293217"/>
      </w:pPr>
    </w:p>
    <w:p w:rsidR="00EF2E70" w:rsidRPr="00833092" w:rsidRDefault="00EF2E70" w:rsidP="00833092">
      <w:pPr>
        <w:pStyle w:val="ab"/>
        <w:spacing w:line="264" w:lineRule="auto"/>
        <w:ind w:left="0"/>
        <w:jc w:val="both"/>
        <w:divId w:val="312293217"/>
      </w:pPr>
      <w:r w:rsidRPr="00833092">
        <w:t>В 1</w:t>
      </w:r>
      <w:r w:rsidRPr="00833092">
        <w:rPr>
          <w:spacing w:val="1"/>
        </w:rPr>
        <w:t xml:space="preserve"> </w:t>
      </w:r>
      <w:r w:rsidRPr="00833092">
        <w:t>-</w:t>
      </w:r>
      <w:r w:rsidRPr="00833092">
        <w:rPr>
          <w:spacing w:val="1"/>
        </w:rPr>
        <w:t xml:space="preserve"> </w:t>
      </w:r>
      <w:r w:rsidRPr="00833092">
        <w:t>4-х классах проводятся</w:t>
      </w:r>
      <w:r w:rsidRPr="00833092">
        <w:rPr>
          <w:spacing w:val="60"/>
        </w:rPr>
        <w:t xml:space="preserve"> </w:t>
      </w:r>
      <w:r w:rsidRPr="00833092">
        <w:t>работы с</w:t>
      </w:r>
      <w:r w:rsidRPr="00833092">
        <w:rPr>
          <w:spacing w:val="60"/>
        </w:rPr>
        <w:t xml:space="preserve"> </w:t>
      </w:r>
      <w:r w:rsidRPr="00833092">
        <w:t>целью проверки</w:t>
      </w:r>
      <w:r w:rsidRPr="00833092">
        <w:rPr>
          <w:spacing w:val="61"/>
        </w:rPr>
        <w:t xml:space="preserve"> </w:t>
      </w:r>
      <w:r w:rsidRPr="00833092">
        <w:t>умения</w:t>
      </w:r>
      <w:r w:rsidRPr="00833092">
        <w:rPr>
          <w:spacing w:val="61"/>
        </w:rPr>
        <w:t xml:space="preserve"> </w:t>
      </w:r>
      <w:r w:rsidRPr="00833092">
        <w:t>учащихся</w:t>
      </w:r>
      <w:r w:rsidRPr="00833092">
        <w:rPr>
          <w:spacing w:val="1"/>
        </w:rPr>
        <w:t xml:space="preserve"> </w:t>
      </w:r>
      <w:r w:rsidRPr="00833092">
        <w:t>связно</w:t>
      </w:r>
      <w:r w:rsidRPr="00833092">
        <w:rPr>
          <w:spacing w:val="11"/>
        </w:rPr>
        <w:t xml:space="preserve"> </w:t>
      </w:r>
      <w:r w:rsidRPr="00833092">
        <w:t>излагать</w:t>
      </w:r>
      <w:r w:rsidRPr="00833092">
        <w:rPr>
          <w:spacing w:val="-1"/>
        </w:rPr>
        <w:t xml:space="preserve"> </w:t>
      </w:r>
      <w:r w:rsidRPr="00833092">
        <w:t>мысли</w:t>
      </w:r>
      <w:r w:rsidRPr="00833092">
        <w:rPr>
          <w:spacing w:val="-7"/>
        </w:rPr>
        <w:t xml:space="preserve"> </w:t>
      </w:r>
      <w:r w:rsidRPr="00833092">
        <w:t>в</w:t>
      </w:r>
      <w:r w:rsidRPr="00833092">
        <w:rPr>
          <w:spacing w:val="3"/>
        </w:rPr>
        <w:t xml:space="preserve"> </w:t>
      </w:r>
      <w:r w:rsidRPr="00833092">
        <w:t>письменной</w:t>
      </w:r>
      <w:r w:rsidRPr="00833092">
        <w:rPr>
          <w:spacing w:val="-1"/>
        </w:rPr>
        <w:t xml:space="preserve"> </w:t>
      </w:r>
      <w:r w:rsidRPr="00833092">
        <w:t>форме:</w:t>
      </w:r>
      <w:r w:rsidRPr="00833092">
        <w:rPr>
          <w:spacing w:val="-7"/>
        </w:rPr>
        <w:t xml:space="preserve"> </w:t>
      </w:r>
      <w:r w:rsidRPr="00833092">
        <w:t>обучающие изложения</w:t>
      </w:r>
    </w:p>
    <w:p w:rsidR="00EF2E70" w:rsidRPr="00833092" w:rsidRDefault="00EF2E70" w:rsidP="00833092">
      <w:pPr>
        <w:pStyle w:val="ab"/>
        <w:spacing w:line="266" w:lineRule="auto"/>
        <w:ind w:left="0"/>
        <w:jc w:val="both"/>
        <w:divId w:val="312293217"/>
      </w:pPr>
      <w:r w:rsidRPr="00833092">
        <w:t>и</w:t>
      </w:r>
      <w:r w:rsidRPr="00833092">
        <w:rPr>
          <w:spacing w:val="1"/>
        </w:rPr>
        <w:t xml:space="preserve"> </w:t>
      </w:r>
      <w:r w:rsidRPr="00833092">
        <w:t>сочинения.</w:t>
      </w:r>
      <w:r w:rsidRPr="00833092">
        <w:rPr>
          <w:spacing w:val="1"/>
        </w:rPr>
        <w:t xml:space="preserve"> </w:t>
      </w:r>
      <w:r w:rsidRPr="00833092">
        <w:t>На</w:t>
      </w:r>
      <w:r w:rsidRPr="00833092">
        <w:rPr>
          <w:spacing w:val="1"/>
        </w:rPr>
        <w:t xml:space="preserve"> </w:t>
      </w:r>
      <w:r w:rsidRPr="00833092">
        <w:t>эти</w:t>
      </w:r>
      <w:r w:rsidRPr="00833092">
        <w:rPr>
          <w:spacing w:val="1"/>
        </w:rPr>
        <w:t xml:space="preserve"> </w:t>
      </w:r>
      <w:r w:rsidRPr="00833092">
        <w:t>работы</w:t>
      </w:r>
      <w:r w:rsidRPr="00833092">
        <w:rPr>
          <w:spacing w:val="1"/>
        </w:rPr>
        <w:t xml:space="preserve"> </w:t>
      </w:r>
      <w:r w:rsidRPr="00833092">
        <w:t>рекомендуется</w:t>
      </w:r>
      <w:r w:rsidRPr="00833092">
        <w:rPr>
          <w:spacing w:val="1"/>
        </w:rPr>
        <w:t xml:space="preserve"> </w:t>
      </w:r>
      <w:r w:rsidRPr="00833092">
        <w:t>отводить</w:t>
      </w:r>
      <w:r w:rsidRPr="00833092">
        <w:rPr>
          <w:spacing w:val="1"/>
        </w:rPr>
        <w:t xml:space="preserve"> </w:t>
      </w:r>
      <w:r w:rsidRPr="00833092">
        <w:t>не</w:t>
      </w:r>
      <w:r w:rsidRPr="00833092">
        <w:rPr>
          <w:spacing w:val="1"/>
        </w:rPr>
        <w:t xml:space="preserve"> </w:t>
      </w:r>
      <w:r w:rsidRPr="00833092">
        <w:t>менее</w:t>
      </w:r>
      <w:r w:rsidRPr="00833092">
        <w:rPr>
          <w:spacing w:val="1"/>
        </w:rPr>
        <w:t xml:space="preserve"> </w:t>
      </w:r>
      <w:r w:rsidRPr="00833092">
        <w:t>одного</w:t>
      </w:r>
      <w:r w:rsidRPr="00833092">
        <w:rPr>
          <w:spacing w:val="1"/>
        </w:rPr>
        <w:t xml:space="preserve"> </w:t>
      </w:r>
      <w:r w:rsidRPr="00833092">
        <w:t>часа.</w:t>
      </w:r>
      <w:r w:rsidRPr="00833092">
        <w:rPr>
          <w:spacing w:val="1"/>
        </w:rPr>
        <w:t xml:space="preserve"> </w:t>
      </w:r>
      <w:r w:rsidRPr="00833092">
        <w:t>Периодичность проведения творческих работ обучающего характера - примерно один</w:t>
      </w:r>
      <w:r w:rsidRPr="00833092">
        <w:rPr>
          <w:spacing w:val="-57"/>
        </w:rPr>
        <w:t xml:space="preserve"> </w:t>
      </w:r>
      <w:r w:rsidRPr="00833092">
        <w:t>раз</w:t>
      </w:r>
      <w:r w:rsidRPr="00833092">
        <w:rPr>
          <w:spacing w:val="3"/>
        </w:rPr>
        <w:t xml:space="preserve"> </w:t>
      </w:r>
      <w:r w:rsidRPr="00833092">
        <w:t>в</w:t>
      </w:r>
      <w:r w:rsidRPr="00833092">
        <w:rPr>
          <w:spacing w:val="9"/>
        </w:rPr>
        <w:t xml:space="preserve"> </w:t>
      </w:r>
      <w:r w:rsidRPr="00833092">
        <w:t>10-15</w:t>
      </w:r>
      <w:r w:rsidRPr="00833092">
        <w:rPr>
          <w:spacing w:val="2"/>
        </w:rPr>
        <w:t xml:space="preserve"> </w:t>
      </w:r>
      <w:r w:rsidRPr="00833092">
        <w:t>дней.</w:t>
      </w:r>
    </w:p>
    <w:p w:rsidR="00EF2E70" w:rsidRPr="00833092" w:rsidRDefault="00EF2E70" w:rsidP="00833092">
      <w:pPr>
        <w:pStyle w:val="ab"/>
        <w:ind w:left="0"/>
        <w:divId w:val="312293217"/>
      </w:pPr>
    </w:p>
    <w:p w:rsidR="00EF2E70" w:rsidRPr="00833092" w:rsidRDefault="00EF2E70" w:rsidP="00833092">
      <w:pPr>
        <w:pStyle w:val="Heading1"/>
        <w:spacing w:line="254" w:lineRule="auto"/>
        <w:ind w:left="0"/>
        <w:divId w:val="312293217"/>
        <w:rPr>
          <w:rFonts w:ascii="Times New Roman" w:hAnsi="Times New Roman" w:cs="Times New Roman"/>
          <w:sz w:val="24"/>
          <w:szCs w:val="24"/>
        </w:rPr>
      </w:pPr>
      <w:bookmarkStart w:id="314" w:name="Объем_текстов_изложений_должен_примерно_"/>
      <w:bookmarkEnd w:id="314"/>
      <w:r w:rsidRPr="00833092">
        <w:rPr>
          <w:rFonts w:ascii="Times New Roman" w:hAnsi="Times New Roman" w:cs="Times New Roman"/>
          <w:sz w:val="24"/>
          <w:szCs w:val="24"/>
          <w:u w:val="thick"/>
        </w:rPr>
        <w:t>Объем текстов изложений должен примерно на 15-20 слов больше объема</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текстов</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диктантов.</w:t>
      </w:r>
    </w:p>
    <w:p w:rsidR="00EF2E70" w:rsidRPr="00833092" w:rsidRDefault="00EF2E70" w:rsidP="00833092">
      <w:pPr>
        <w:pStyle w:val="ab"/>
        <w:ind w:left="0"/>
        <w:divId w:val="312293217"/>
        <w:rPr>
          <w:b/>
        </w:rPr>
      </w:pPr>
    </w:p>
    <w:p w:rsidR="00EF2E70" w:rsidRPr="00833092" w:rsidRDefault="00EF2E70" w:rsidP="00833092">
      <w:pPr>
        <w:pStyle w:val="ab"/>
        <w:spacing w:line="266" w:lineRule="auto"/>
        <w:ind w:left="0"/>
        <w:jc w:val="both"/>
        <w:divId w:val="312293217"/>
      </w:pPr>
      <w:r w:rsidRPr="00833092">
        <w:t>В</w:t>
      </w:r>
      <w:r w:rsidRPr="00833092">
        <w:rPr>
          <w:spacing w:val="1"/>
        </w:rPr>
        <w:t xml:space="preserve"> </w:t>
      </w:r>
      <w:r w:rsidRPr="00833092">
        <w:t>4</w:t>
      </w:r>
      <w:r w:rsidRPr="00833092">
        <w:rPr>
          <w:spacing w:val="1"/>
        </w:rPr>
        <w:t xml:space="preserve"> </w:t>
      </w:r>
      <w:r w:rsidRPr="00833092">
        <w:t>классе</w:t>
      </w:r>
      <w:r w:rsidRPr="00833092">
        <w:rPr>
          <w:spacing w:val="1"/>
        </w:rPr>
        <w:t xml:space="preserve"> </w:t>
      </w:r>
      <w:r w:rsidRPr="00833092">
        <w:t>вводятся</w:t>
      </w:r>
      <w:r w:rsidRPr="00833092">
        <w:rPr>
          <w:spacing w:val="1"/>
        </w:rPr>
        <w:t xml:space="preserve"> </w:t>
      </w:r>
      <w:r w:rsidRPr="00833092">
        <w:t>элементы</w:t>
      </w:r>
      <w:r w:rsidRPr="00833092">
        <w:rPr>
          <w:spacing w:val="1"/>
        </w:rPr>
        <w:t xml:space="preserve"> </w:t>
      </w:r>
      <w:r w:rsidRPr="00833092">
        <w:t>описания</w:t>
      </w:r>
      <w:r w:rsidRPr="00833092">
        <w:rPr>
          <w:spacing w:val="1"/>
        </w:rPr>
        <w:t xml:space="preserve"> </w:t>
      </w:r>
      <w:r w:rsidRPr="00833092">
        <w:t>и</w:t>
      </w:r>
      <w:r w:rsidRPr="00833092">
        <w:rPr>
          <w:spacing w:val="1"/>
        </w:rPr>
        <w:t xml:space="preserve"> </w:t>
      </w:r>
      <w:r w:rsidRPr="00833092">
        <w:t>рассуждения.</w:t>
      </w:r>
      <w:r w:rsidRPr="00833092">
        <w:rPr>
          <w:spacing w:val="1"/>
        </w:rPr>
        <w:t xml:space="preserve"> </w:t>
      </w:r>
      <w:r w:rsidRPr="00833092">
        <w:t>При</w:t>
      </w:r>
      <w:r w:rsidRPr="00833092">
        <w:rPr>
          <w:spacing w:val="1"/>
        </w:rPr>
        <w:t xml:space="preserve"> </w:t>
      </w:r>
      <w:r w:rsidRPr="00833092">
        <w:t>выборе</w:t>
      </w:r>
      <w:r w:rsidRPr="00833092">
        <w:rPr>
          <w:spacing w:val="1"/>
        </w:rPr>
        <w:t xml:space="preserve"> </w:t>
      </w:r>
      <w:r w:rsidRPr="00833092">
        <w:t>тем</w:t>
      </w:r>
      <w:r w:rsidRPr="00833092">
        <w:rPr>
          <w:spacing w:val="1"/>
        </w:rPr>
        <w:t xml:space="preserve"> </w:t>
      </w:r>
      <w:r w:rsidRPr="00833092">
        <w:t>сочинений необходимо учитывать их связь с жизнью, близость опыту и интересам</w:t>
      </w:r>
      <w:r w:rsidRPr="00833092">
        <w:rPr>
          <w:spacing w:val="1"/>
        </w:rPr>
        <w:t xml:space="preserve"> </w:t>
      </w:r>
      <w:r w:rsidRPr="00833092">
        <w:t>детей,</w:t>
      </w:r>
      <w:r w:rsidRPr="00833092">
        <w:rPr>
          <w:spacing w:val="1"/>
        </w:rPr>
        <w:t xml:space="preserve"> </w:t>
      </w:r>
      <w:r w:rsidRPr="00833092">
        <w:t>доступность</w:t>
      </w:r>
      <w:r w:rsidRPr="00833092">
        <w:rPr>
          <w:spacing w:val="1"/>
        </w:rPr>
        <w:t xml:space="preserve"> </w:t>
      </w:r>
      <w:r w:rsidRPr="00833092">
        <w:t>содержания,</w:t>
      </w:r>
      <w:r w:rsidRPr="00833092">
        <w:rPr>
          <w:spacing w:val="1"/>
        </w:rPr>
        <w:t xml:space="preserve"> </w:t>
      </w:r>
      <w:r w:rsidRPr="00833092">
        <w:t>посильность</w:t>
      </w:r>
      <w:r w:rsidRPr="00833092">
        <w:rPr>
          <w:spacing w:val="1"/>
        </w:rPr>
        <w:t xml:space="preserve"> </w:t>
      </w:r>
      <w:r w:rsidRPr="00833092">
        <w:t>построения</w:t>
      </w:r>
      <w:r w:rsidRPr="00833092">
        <w:rPr>
          <w:spacing w:val="1"/>
        </w:rPr>
        <w:t xml:space="preserve"> </w:t>
      </w:r>
      <w:r w:rsidRPr="00833092">
        <w:t>текста</w:t>
      </w:r>
      <w:r w:rsidRPr="00833092">
        <w:rPr>
          <w:spacing w:val="1"/>
        </w:rPr>
        <w:t xml:space="preserve"> </w:t>
      </w:r>
      <w:r w:rsidRPr="00833092">
        <w:t>и</w:t>
      </w:r>
      <w:r w:rsidRPr="00833092">
        <w:rPr>
          <w:spacing w:val="1"/>
        </w:rPr>
        <w:t xml:space="preserve"> </w:t>
      </w:r>
      <w:r w:rsidRPr="00833092">
        <w:t>его</w:t>
      </w:r>
      <w:r w:rsidRPr="00833092">
        <w:rPr>
          <w:spacing w:val="1"/>
        </w:rPr>
        <w:t xml:space="preserve"> </w:t>
      </w:r>
      <w:r w:rsidRPr="00833092">
        <w:t>речевого</w:t>
      </w:r>
      <w:r w:rsidRPr="00833092">
        <w:rPr>
          <w:spacing w:val="1"/>
        </w:rPr>
        <w:t xml:space="preserve"> </w:t>
      </w:r>
      <w:r w:rsidRPr="00833092">
        <w:t>оформления.</w:t>
      </w:r>
    </w:p>
    <w:p w:rsidR="00EF2E70" w:rsidRPr="00833092" w:rsidRDefault="00EF2E70" w:rsidP="00833092">
      <w:pPr>
        <w:pStyle w:val="ab"/>
        <w:ind w:left="0"/>
        <w:divId w:val="312293217"/>
      </w:pPr>
    </w:p>
    <w:p w:rsidR="00EF2E70" w:rsidRPr="00833092" w:rsidRDefault="00EF2E70" w:rsidP="00833092">
      <w:pPr>
        <w:spacing w:line="266" w:lineRule="auto"/>
        <w:jc w:val="both"/>
        <w:divId w:val="312293217"/>
      </w:pPr>
      <w:r w:rsidRPr="00833092">
        <w:rPr>
          <w:b/>
        </w:rPr>
        <w:t>Основными</w:t>
      </w:r>
      <w:r w:rsidRPr="00833092">
        <w:rPr>
          <w:b/>
          <w:spacing w:val="1"/>
        </w:rPr>
        <w:t xml:space="preserve"> </w:t>
      </w:r>
      <w:r w:rsidRPr="00833092">
        <w:rPr>
          <w:b/>
        </w:rPr>
        <w:t>критериями</w:t>
      </w:r>
      <w:r w:rsidRPr="00833092">
        <w:rPr>
          <w:b/>
          <w:spacing w:val="1"/>
        </w:rPr>
        <w:t xml:space="preserve"> </w:t>
      </w:r>
      <w:r w:rsidRPr="00833092">
        <w:rPr>
          <w:b/>
        </w:rPr>
        <w:t>оценки</w:t>
      </w:r>
      <w:r w:rsidRPr="00833092">
        <w:rPr>
          <w:b/>
          <w:spacing w:val="1"/>
        </w:rPr>
        <w:t xml:space="preserve"> </w:t>
      </w:r>
      <w:r w:rsidRPr="00833092">
        <w:rPr>
          <w:b/>
        </w:rPr>
        <w:t>изложений</w:t>
      </w:r>
      <w:r w:rsidRPr="00833092">
        <w:rPr>
          <w:b/>
          <w:spacing w:val="1"/>
        </w:rPr>
        <w:t xml:space="preserve"> </w:t>
      </w:r>
      <w:r w:rsidRPr="00833092">
        <w:rPr>
          <w:b/>
        </w:rPr>
        <w:t>(сочинений)</w:t>
      </w:r>
      <w:r w:rsidRPr="00833092">
        <w:rPr>
          <w:b/>
          <w:spacing w:val="61"/>
        </w:rPr>
        <w:t xml:space="preserve"> </w:t>
      </w:r>
      <w:r w:rsidRPr="00833092">
        <w:t>являются</w:t>
      </w:r>
      <w:r w:rsidRPr="00833092">
        <w:rPr>
          <w:spacing w:val="1"/>
        </w:rPr>
        <w:t xml:space="preserve"> </w:t>
      </w:r>
      <w:r w:rsidRPr="00833092">
        <w:t>достаточно</w:t>
      </w:r>
      <w:r w:rsidRPr="00833092">
        <w:rPr>
          <w:spacing w:val="1"/>
        </w:rPr>
        <w:t xml:space="preserve"> </w:t>
      </w:r>
      <w:r w:rsidRPr="00833092">
        <w:t>полное,</w:t>
      </w:r>
      <w:r w:rsidRPr="00833092">
        <w:rPr>
          <w:spacing w:val="1"/>
        </w:rPr>
        <w:t xml:space="preserve"> </w:t>
      </w:r>
      <w:r w:rsidRPr="00833092">
        <w:t>последовательное</w:t>
      </w:r>
      <w:r w:rsidRPr="00833092">
        <w:rPr>
          <w:spacing w:val="1"/>
        </w:rPr>
        <w:t xml:space="preserve"> </w:t>
      </w:r>
      <w:r w:rsidRPr="00833092">
        <w:t>воспроизведение</w:t>
      </w:r>
      <w:r w:rsidRPr="00833092">
        <w:rPr>
          <w:spacing w:val="1"/>
        </w:rPr>
        <w:t xml:space="preserve"> </w:t>
      </w:r>
      <w:r w:rsidRPr="00833092">
        <w:t>текста</w:t>
      </w:r>
      <w:r w:rsidRPr="00833092">
        <w:rPr>
          <w:spacing w:val="1"/>
        </w:rPr>
        <w:t xml:space="preserve"> </w:t>
      </w:r>
      <w:r w:rsidRPr="00833092">
        <w:t>(в</w:t>
      </w:r>
      <w:r w:rsidRPr="00833092">
        <w:rPr>
          <w:spacing w:val="1"/>
        </w:rPr>
        <w:t xml:space="preserve"> </w:t>
      </w:r>
      <w:r w:rsidRPr="00833092">
        <w:t>изложении),</w:t>
      </w:r>
      <w:r w:rsidRPr="00833092">
        <w:rPr>
          <w:spacing w:val="1"/>
        </w:rPr>
        <w:t xml:space="preserve"> </w:t>
      </w:r>
      <w:r w:rsidRPr="00833092">
        <w:t>создание</w:t>
      </w:r>
      <w:r w:rsidRPr="00833092">
        <w:rPr>
          <w:spacing w:val="13"/>
        </w:rPr>
        <w:t xml:space="preserve"> </w:t>
      </w:r>
      <w:r w:rsidRPr="00833092">
        <w:t>текста</w:t>
      </w:r>
      <w:r w:rsidRPr="00833092">
        <w:rPr>
          <w:spacing w:val="17"/>
        </w:rPr>
        <w:t xml:space="preserve"> </w:t>
      </w:r>
      <w:r w:rsidRPr="00833092">
        <w:t>(в</w:t>
      </w:r>
      <w:r w:rsidRPr="00833092">
        <w:rPr>
          <w:spacing w:val="15"/>
        </w:rPr>
        <w:t xml:space="preserve"> </w:t>
      </w:r>
      <w:r w:rsidRPr="00833092">
        <w:t>сочинениях),</w:t>
      </w:r>
      <w:r w:rsidRPr="00833092">
        <w:rPr>
          <w:spacing w:val="20"/>
        </w:rPr>
        <w:t xml:space="preserve"> </w:t>
      </w:r>
      <w:r w:rsidRPr="00833092">
        <w:t>речевое</w:t>
      </w:r>
      <w:r w:rsidRPr="00833092">
        <w:rPr>
          <w:spacing w:val="7"/>
        </w:rPr>
        <w:t xml:space="preserve"> </w:t>
      </w:r>
      <w:r w:rsidRPr="00833092">
        <w:t>оформление:</w:t>
      </w:r>
      <w:r w:rsidRPr="00833092">
        <w:rPr>
          <w:spacing w:val="15"/>
        </w:rPr>
        <w:t xml:space="preserve"> </w:t>
      </w:r>
      <w:r w:rsidRPr="00833092">
        <w:t>правильное</w:t>
      </w:r>
      <w:r w:rsidRPr="00833092">
        <w:rPr>
          <w:spacing w:val="18"/>
        </w:rPr>
        <w:t xml:space="preserve"> </w:t>
      </w:r>
      <w:r w:rsidRPr="00833092">
        <w:t>употребление</w:t>
      </w:r>
      <w:r w:rsidRPr="00833092">
        <w:rPr>
          <w:spacing w:val="18"/>
        </w:rPr>
        <w:t xml:space="preserve"> </w:t>
      </w:r>
      <w:r w:rsidRPr="00833092">
        <w:t>слов</w:t>
      </w:r>
    </w:p>
    <w:p w:rsidR="00EF2E70" w:rsidRPr="00833092" w:rsidRDefault="00EF2E70" w:rsidP="00833092">
      <w:pPr>
        <w:pStyle w:val="ab"/>
        <w:ind w:left="0"/>
        <w:divId w:val="312293217"/>
      </w:pPr>
      <w:r w:rsidRPr="00833092">
        <w:t>и</w:t>
      </w:r>
      <w:r w:rsidRPr="00833092">
        <w:rPr>
          <w:spacing w:val="-1"/>
        </w:rPr>
        <w:t xml:space="preserve"> </w:t>
      </w:r>
      <w:r w:rsidRPr="00833092">
        <w:t>построение</w:t>
      </w:r>
      <w:r w:rsidRPr="00833092">
        <w:rPr>
          <w:spacing w:val="-7"/>
        </w:rPr>
        <w:t xml:space="preserve"> </w:t>
      </w:r>
      <w:r w:rsidRPr="00833092">
        <w:t>словосочетаний,</w:t>
      </w:r>
      <w:r w:rsidRPr="00833092">
        <w:rPr>
          <w:spacing w:val="1"/>
        </w:rPr>
        <w:t xml:space="preserve"> </w:t>
      </w:r>
      <w:r w:rsidRPr="00833092">
        <w:t>предложений,</w:t>
      </w:r>
      <w:r w:rsidRPr="00833092">
        <w:rPr>
          <w:spacing w:val="-13"/>
        </w:rPr>
        <w:t xml:space="preserve"> </w:t>
      </w:r>
      <w:r w:rsidRPr="00833092">
        <w:t>орфографическая грамотность.</w:t>
      </w:r>
    </w:p>
    <w:p w:rsidR="00EF2E70" w:rsidRPr="00833092" w:rsidRDefault="00EF2E70" w:rsidP="00833092">
      <w:pPr>
        <w:pStyle w:val="ab"/>
        <w:spacing w:line="254" w:lineRule="auto"/>
        <w:ind w:left="0"/>
        <w:divId w:val="312293217"/>
      </w:pPr>
      <w:r w:rsidRPr="00833092">
        <w:t>При</w:t>
      </w:r>
      <w:r w:rsidRPr="00833092">
        <w:rPr>
          <w:spacing w:val="-2"/>
        </w:rPr>
        <w:t xml:space="preserve"> </w:t>
      </w:r>
      <w:r w:rsidRPr="00833092">
        <w:t>проверке</w:t>
      </w:r>
      <w:r w:rsidRPr="00833092">
        <w:rPr>
          <w:spacing w:val="-2"/>
        </w:rPr>
        <w:t xml:space="preserve"> </w:t>
      </w:r>
      <w:r w:rsidRPr="00833092">
        <w:t>изложений и</w:t>
      </w:r>
      <w:r w:rsidRPr="00833092">
        <w:rPr>
          <w:spacing w:val="-5"/>
        </w:rPr>
        <w:t xml:space="preserve"> </w:t>
      </w:r>
      <w:r w:rsidRPr="00833092">
        <w:t>сочинений</w:t>
      </w:r>
      <w:r w:rsidRPr="00833092">
        <w:rPr>
          <w:spacing w:val="-5"/>
        </w:rPr>
        <w:t xml:space="preserve"> </w:t>
      </w:r>
      <w:r w:rsidRPr="00833092">
        <w:t>выводится</w:t>
      </w:r>
      <w:r w:rsidRPr="00833092">
        <w:rPr>
          <w:spacing w:val="-2"/>
        </w:rPr>
        <w:t xml:space="preserve"> </w:t>
      </w:r>
      <w:r w:rsidRPr="00833092">
        <w:t>2</w:t>
      </w:r>
      <w:r w:rsidRPr="00833092">
        <w:rPr>
          <w:spacing w:val="-6"/>
        </w:rPr>
        <w:t xml:space="preserve"> </w:t>
      </w:r>
      <w:r w:rsidRPr="00833092">
        <w:t>оценки:</w:t>
      </w:r>
      <w:r w:rsidRPr="00833092">
        <w:rPr>
          <w:spacing w:val="-5"/>
        </w:rPr>
        <w:t xml:space="preserve"> </w:t>
      </w:r>
      <w:r w:rsidRPr="00833092">
        <w:t>за</w:t>
      </w:r>
      <w:r w:rsidRPr="00833092">
        <w:rPr>
          <w:spacing w:val="-3"/>
        </w:rPr>
        <w:t xml:space="preserve"> </w:t>
      </w:r>
      <w:r w:rsidRPr="00833092">
        <w:t>содержание</w:t>
      </w:r>
      <w:r w:rsidRPr="00833092">
        <w:rPr>
          <w:spacing w:val="-7"/>
        </w:rPr>
        <w:t xml:space="preserve"> </w:t>
      </w:r>
      <w:r w:rsidRPr="00833092">
        <w:t>и</w:t>
      </w:r>
      <w:r w:rsidRPr="00833092">
        <w:rPr>
          <w:spacing w:val="-57"/>
        </w:rPr>
        <w:t xml:space="preserve"> </w:t>
      </w:r>
      <w:r w:rsidRPr="00833092">
        <w:t>грамотность.</w:t>
      </w:r>
    </w:p>
    <w:p w:rsidR="00EF2E70" w:rsidRPr="00833092" w:rsidRDefault="00EF2E70" w:rsidP="00833092">
      <w:pPr>
        <w:pStyle w:val="ab"/>
        <w:tabs>
          <w:tab w:val="left" w:pos="2407"/>
          <w:tab w:val="left" w:pos="3267"/>
          <w:tab w:val="left" w:pos="4707"/>
          <w:tab w:val="left" w:pos="5346"/>
          <w:tab w:val="left" w:pos="7128"/>
          <w:tab w:val="left" w:pos="7689"/>
        </w:tabs>
        <w:spacing w:line="266" w:lineRule="auto"/>
        <w:ind w:left="0"/>
        <w:divId w:val="312293217"/>
      </w:pPr>
      <w:r w:rsidRPr="00833092">
        <w:rPr>
          <w:b/>
        </w:rPr>
        <w:t>Оценка</w:t>
      </w:r>
      <w:r w:rsidRPr="00833092">
        <w:rPr>
          <w:b/>
        </w:rPr>
        <w:tab/>
        <w:t>"5"</w:t>
      </w:r>
      <w:r w:rsidRPr="00833092">
        <w:rPr>
          <w:b/>
        </w:rPr>
        <w:tab/>
      </w:r>
      <w:r w:rsidRPr="00833092">
        <w:t>ставится</w:t>
      </w:r>
      <w:r w:rsidRPr="00833092">
        <w:tab/>
        <w:t>за</w:t>
      </w:r>
      <w:r w:rsidRPr="00833092">
        <w:tab/>
        <w:t>правильное</w:t>
      </w:r>
      <w:r w:rsidRPr="00833092">
        <w:tab/>
        <w:t>и</w:t>
      </w:r>
      <w:r w:rsidRPr="00833092">
        <w:tab/>
        <w:t>последовательное</w:t>
      </w:r>
      <w:r w:rsidRPr="00833092">
        <w:rPr>
          <w:spacing w:val="-57"/>
        </w:rPr>
        <w:t xml:space="preserve"> </w:t>
      </w:r>
      <w:r w:rsidRPr="00833092">
        <w:t>воспроизведение авторского текста (изложение), за логически последовательное</w:t>
      </w:r>
      <w:r w:rsidRPr="00833092">
        <w:rPr>
          <w:spacing w:val="1"/>
        </w:rPr>
        <w:t xml:space="preserve"> </w:t>
      </w:r>
      <w:r w:rsidRPr="00833092">
        <w:t>раскрытие темы (сочинение), если в них отсутствуют недочеты в употреблении слов, в</w:t>
      </w:r>
      <w:r w:rsidRPr="00833092">
        <w:rPr>
          <w:spacing w:val="1"/>
        </w:rPr>
        <w:t xml:space="preserve"> </w:t>
      </w:r>
      <w:r w:rsidRPr="00833092">
        <w:t xml:space="preserve">построении предложений и словосочетаний, а также нет </w:t>
      </w:r>
      <w:r w:rsidRPr="00833092">
        <w:lastRenderedPageBreak/>
        <w:t>орфографических ошибок</w:t>
      </w:r>
      <w:r w:rsidRPr="00833092">
        <w:rPr>
          <w:spacing w:val="1"/>
        </w:rPr>
        <w:t xml:space="preserve"> </w:t>
      </w:r>
      <w:r w:rsidRPr="00833092">
        <w:t>(допускаются</w:t>
      </w:r>
      <w:r w:rsidRPr="00833092">
        <w:rPr>
          <w:spacing w:val="-2"/>
        </w:rPr>
        <w:t xml:space="preserve"> </w:t>
      </w:r>
      <w:r w:rsidRPr="00833092">
        <w:t>1-2</w:t>
      </w:r>
      <w:r w:rsidRPr="00833092">
        <w:rPr>
          <w:spacing w:val="2"/>
        </w:rPr>
        <w:t xml:space="preserve"> </w:t>
      </w:r>
      <w:r w:rsidRPr="00833092">
        <w:t>исправления).</w:t>
      </w:r>
    </w:p>
    <w:p w:rsidR="00EF2E70" w:rsidRPr="00833092" w:rsidRDefault="00EF2E70" w:rsidP="00833092">
      <w:pPr>
        <w:spacing w:line="231" w:lineRule="exact"/>
        <w:divId w:val="312293217"/>
      </w:pPr>
      <w:r w:rsidRPr="00833092">
        <w:rPr>
          <w:b/>
        </w:rPr>
        <w:t>Оценка</w:t>
      </w:r>
      <w:r w:rsidRPr="00833092">
        <w:rPr>
          <w:b/>
          <w:spacing w:val="-3"/>
        </w:rPr>
        <w:t xml:space="preserve"> </w:t>
      </w:r>
      <w:r w:rsidRPr="00833092">
        <w:rPr>
          <w:b/>
        </w:rPr>
        <w:t xml:space="preserve">"4" </w:t>
      </w:r>
      <w:r w:rsidRPr="00833092">
        <w:t>ставится,</w:t>
      </w:r>
      <w:r w:rsidRPr="00833092">
        <w:rPr>
          <w:spacing w:val="-2"/>
        </w:rPr>
        <w:t xml:space="preserve"> </w:t>
      </w:r>
      <w:r w:rsidRPr="00833092">
        <w:t>если</w:t>
      </w:r>
      <w:r w:rsidRPr="00833092">
        <w:rPr>
          <w:spacing w:val="-2"/>
        </w:rPr>
        <w:t xml:space="preserve"> </w:t>
      </w:r>
      <w:r w:rsidRPr="00833092">
        <w:t>в</w:t>
      </w:r>
      <w:r w:rsidRPr="00833092">
        <w:rPr>
          <w:spacing w:val="-2"/>
        </w:rPr>
        <w:t xml:space="preserve"> </w:t>
      </w:r>
      <w:r w:rsidRPr="00833092">
        <w:t>работе</w:t>
      </w:r>
      <w:r w:rsidRPr="00833092">
        <w:rPr>
          <w:spacing w:val="-4"/>
        </w:rPr>
        <w:t xml:space="preserve"> </w:t>
      </w:r>
      <w:r w:rsidRPr="00833092">
        <w:t>правильно,</w:t>
      </w:r>
      <w:r w:rsidRPr="00833092">
        <w:rPr>
          <w:spacing w:val="-3"/>
        </w:rPr>
        <w:t xml:space="preserve"> </w:t>
      </w:r>
      <w:r w:rsidRPr="00833092">
        <w:t>достаточно</w:t>
      </w:r>
      <w:r w:rsidRPr="00833092">
        <w:rPr>
          <w:spacing w:val="-7"/>
        </w:rPr>
        <w:t xml:space="preserve"> </w:t>
      </w:r>
      <w:r w:rsidRPr="00833092">
        <w:t>полно</w:t>
      </w:r>
      <w:r w:rsidRPr="00833092">
        <w:rPr>
          <w:spacing w:val="-7"/>
        </w:rPr>
        <w:t xml:space="preserve"> </w:t>
      </w:r>
      <w:r w:rsidRPr="00833092">
        <w:t>передается</w:t>
      </w:r>
      <w:r w:rsidRPr="00833092">
        <w:rPr>
          <w:spacing w:val="1"/>
        </w:rPr>
        <w:t xml:space="preserve"> </w:t>
      </w:r>
      <w:r w:rsidRPr="00833092">
        <w:t>авторский</w:t>
      </w:r>
    </w:p>
    <w:p w:rsidR="00EF2E70" w:rsidRPr="00833092" w:rsidRDefault="00EF2E70" w:rsidP="00833092">
      <w:pPr>
        <w:divId w:val="312293217"/>
      </w:pPr>
      <w:r w:rsidRPr="00833092">
        <w:t>текст</w:t>
      </w:r>
      <w:r w:rsidRPr="00833092">
        <w:rPr>
          <w:spacing w:val="-4"/>
        </w:rPr>
        <w:t xml:space="preserve"> </w:t>
      </w:r>
      <w:r w:rsidRPr="00833092">
        <w:t>(изложение),</w:t>
      </w:r>
      <w:r w:rsidRPr="00833092">
        <w:rPr>
          <w:spacing w:val="-4"/>
        </w:rPr>
        <w:t xml:space="preserve"> </w:t>
      </w:r>
      <w:r w:rsidRPr="00833092">
        <w:t>раскрывается</w:t>
      </w:r>
      <w:r w:rsidRPr="00833092">
        <w:rPr>
          <w:spacing w:val="-4"/>
        </w:rPr>
        <w:t xml:space="preserve"> </w:t>
      </w:r>
      <w:r w:rsidRPr="00833092">
        <w:t>тема</w:t>
      </w:r>
      <w:r w:rsidRPr="00833092">
        <w:rPr>
          <w:spacing w:val="-4"/>
        </w:rPr>
        <w:t xml:space="preserve"> </w:t>
      </w:r>
      <w:r w:rsidRPr="00833092">
        <w:t>(сочинение),</w:t>
      </w:r>
      <w:r w:rsidRPr="00833092">
        <w:rPr>
          <w:spacing w:val="-3"/>
        </w:rPr>
        <w:t xml:space="preserve"> </w:t>
      </w:r>
      <w:r w:rsidRPr="00833092">
        <w:t>но</w:t>
      </w:r>
      <w:r w:rsidRPr="00833092">
        <w:rPr>
          <w:spacing w:val="-13"/>
        </w:rPr>
        <w:t xml:space="preserve"> </w:t>
      </w:r>
      <w:r w:rsidRPr="00833092">
        <w:t>незначительно</w:t>
      </w:r>
      <w:r w:rsidRPr="00833092">
        <w:rPr>
          <w:spacing w:val="-12"/>
        </w:rPr>
        <w:t xml:space="preserve"> </w:t>
      </w:r>
      <w:r w:rsidRPr="00833092">
        <w:t>нарушается</w:t>
      </w:r>
    </w:p>
    <w:p w:rsidR="00EF2E70" w:rsidRPr="00833092" w:rsidRDefault="00EF2E70" w:rsidP="00833092">
      <w:pPr>
        <w:pStyle w:val="ab"/>
        <w:spacing w:line="264" w:lineRule="auto"/>
        <w:ind w:left="0"/>
        <w:divId w:val="312293217"/>
      </w:pPr>
      <w:r w:rsidRPr="00833092">
        <w:t>последовательность</w:t>
      </w:r>
      <w:r w:rsidRPr="00833092">
        <w:rPr>
          <w:spacing w:val="6"/>
        </w:rPr>
        <w:t xml:space="preserve"> </w:t>
      </w:r>
      <w:r w:rsidRPr="00833092">
        <w:t>изложения</w:t>
      </w:r>
      <w:r w:rsidRPr="00833092">
        <w:rPr>
          <w:spacing w:val="8"/>
        </w:rPr>
        <w:t xml:space="preserve"> </w:t>
      </w:r>
      <w:r w:rsidRPr="00833092">
        <w:t>мыслей,</w:t>
      </w:r>
      <w:r w:rsidRPr="00833092">
        <w:rPr>
          <w:spacing w:val="10"/>
        </w:rPr>
        <w:t xml:space="preserve"> </w:t>
      </w:r>
      <w:r w:rsidRPr="00833092">
        <w:t>имеются</w:t>
      </w:r>
      <w:r w:rsidRPr="00833092">
        <w:rPr>
          <w:spacing w:val="12"/>
        </w:rPr>
        <w:t xml:space="preserve"> </w:t>
      </w:r>
      <w:r w:rsidRPr="00833092">
        <w:t>единичные</w:t>
      </w:r>
      <w:r w:rsidRPr="00833092">
        <w:rPr>
          <w:spacing w:val="8"/>
        </w:rPr>
        <w:t xml:space="preserve"> </w:t>
      </w:r>
      <w:r w:rsidRPr="00833092">
        <w:t>(1-2)</w:t>
      </w:r>
      <w:r w:rsidRPr="00833092">
        <w:rPr>
          <w:spacing w:val="8"/>
        </w:rPr>
        <w:t xml:space="preserve"> </w:t>
      </w:r>
      <w:r w:rsidRPr="00833092">
        <w:t>фактические</w:t>
      </w:r>
      <w:r w:rsidRPr="00833092">
        <w:rPr>
          <w:spacing w:val="11"/>
        </w:rPr>
        <w:t xml:space="preserve"> </w:t>
      </w:r>
      <w:r w:rsidRPr="00833092">
        <w:t>и</w:t>
      </w:r>
      <w:r w:rsidRPr="00833092">
        <w:rPr>
          <w:spacing w:val="13"/>
        </w:rPr>
        <w:t xml:space="preserve"> </w:t>
      </w:r>
      <w:r w:rsidRPr="00833092">
        <w:t>речевые</w:t>
      </w:r>
      <w:r w:rsidRPr="00833092">
        <w:rPr>
          <w:spacing w:val="-57"/>
        </w:rPr>
        <w:t xml:space="preserve"> </w:t>
      </w:r>
      <w:r w:rsidRPr="00833092">
        <w:t>неточности, а</w:t>
      </w:r>
      <w:r w:rsidRPr="00833092">
        <w:rPr>
          <w:spacing w:val="1"/>
        </w:rPr>
        <w:t xml:space="preserve"> </w:t>
      </w:r>
      <w:r w:rsidRPr="00833092">
        <w:t>также</w:t>
      </w:r>
      <w:r w:rsidRPr="00833092">
        <w:rPr>
          <w:spacing w:val="-5"/>
        </w:rPr>
        <w:t xml:space="preserve"> </w:t>
      </w:r>
      <w:r w:rsidRPr="00833092">
        <w:t>1-2</w:t>
      </w:r>
      <w:r w:rsidRPr="00833092">
        <w:rPr>
          <w:spacing w:val="-8"/>
        </w:rPr>
        <w:t xml:space="preserve"> </w:t>
      </w:r>
      <w:r w:rsidRPr="00833092">
        <w:t>ошибки</w:t>
      </w:r>
      <w:r w:rsidRPr="00833092">
        <w:rPr>
          <w:spacing w:val="3"/>
        </w:rPr>
        <w:t xml:space="preserve"> </w:t>
      </w:r>
      <w:r w:rsidRPr="00833092">
        <w:t>в</w:t>
      </w:r>
      <w:r w:rsidRPr="00833092">
        <w:rPr>
          <w:spacing w:val="-1"/>
        </w:rPr>
        <w:t xml:space="preserve"> </w:t>
      </w:r>
      <w:r w:rsidRPr="00833092">
        <w:t>правописании,</w:t>
      </w:r>
      <w:r w:rsidRPr="00833092">
        <w:rPr>
          <w:spacing w:val="5"/>
        </w:rPr>
        <w:t xml:space="preserve"> </w:t>
      </w:r>
      <w:r w:rsidRPr="00833092">
        <w:t>1-2</w:t>
      </w:r>
      <w:r w:rsidRPr="00833092">
        <w:rPr>
          <w:spacing w:val="2"/>
        </w:rPr>
        <w:t xml:space="preserve"> </w:t>
      </w:r>
      <w:r w:rsidRPr="00833092">
        <w:t>исправления.</w:t>
      </w:r>
    </w:p>
    <w:p w:rsidR="00EF2E70" w:rsidRPr="00833092" w:rsidRDefault="00EF2E70" w:rsidP="00833092">
      <w:pPr>
        <w:pStyle w:val="ab"/>
        <w:spacing w:line="268" w:lineRule="auto"/>
        <w:ind w:left="0"/>
        <w:jc w:val="both"/>
        <w:divId w:val="312293217"/>
      </w:pPr>
      <w:r w:rsidRPr="00833092">
        <w:rPr>
          <w:b/>
        </w:rPr>
        <w:t xml:space="preserve">Оценка "3" </w:t>
      </w:r>
      <w:r w:rsidRPr="00833092">
        <w:t>ставится, если в работе имеются некоторые отступления от авторского</w:t>
      </w:r>
      <w:r w:rsidRPr="00833092">
        <w:rPr>
          <w:spacing w:val="1"/>
        </w:rPr>
        <w:t xml:space="preserve"> </w:t>
      </w:r>
      <w:r w:rsidRPr="00833092">
        <w:t>текста</w:t>
      </w:r>
      <w:r w:rsidRPr="00833092">
        <w:rPr>
          <w:spacing w:val="1"/>
        </w:rPr>
        <w:t xml:space="preserve"> </w:t>
      </w:r>
      <w:r w:rsidRPr="00833092">
        <w:t>(изложение), некоторые отклонения от</w:t>
      </w:r>
      <w:r w:rsidRPr="00833092">
        <w:rPr>
          <w:spacing w:val="1"/>
        </w:rPr>
        <w:t xml:space="preserve"> </w:t>
      </w:r>
      <w:r w:rsidRPr="00833092">
        <w:t>темы (сочинение),</w:t>
      </w:r>
      <w:r w:rsidRPr="00833092">
        <w:rPr>
          <w:spacing w:val="1"/>
        </w:rPr>
        <w:t xml:space="preserve"> </w:t>
      </w:r>
      <w:r w:rsidRPr="00833092">
        <w:t>допущены отдельные</w:t>
      </w:r>
      <w:r w:rsidRPr="00833092">
        <w:rPr>
          <w:spacing w:val="1"/>
        </w:rPr>
        <w:t xml:space="preserve"> </w:t>
      </w:r>
      <w:r w:rsidRPr="00833092">
        <w:t>нарушения</w:t>
      </w:r>
      <w:r w:rsidRPr="00833092">
        <w:rPr>
          <w:spacing w:val="1"/>
        </w:rPr>
        <w:t xml:space="preserve"> </w:t>
      </w:r>
      <w:r w:rsidRPr="00833092">
        <w:t>в</w:t>
      </w:r>
      <w:r w:rsidRPr="00833092">
        <w:rPr>
          <w:spacing w:val="1"/>
        </w:rPr>
        <w:t xml:space="preserve"> </w:t>
      </w:r>
      <w:r w:rsidRPr="00833092">
        <w:t>последовательности</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в</w:t>
      </w:r>
      <w:r w:rsidRPr="00833092">
        <w:rPr>
          <w:spacing w:val="1"/>
        </w:rPr>
        <w:t xml:space="preserve"> </w:t>
      </w:r>
      <w:r w:rsidRPr="00833092">
        <w:t>построении</w:t>
      </w:r>
      <w:r w:rsidRPr="00833092">
        <w:rPr>
          <w:spacing w:val="1"/>
        </w:rPr>
        <w:t xml:space="preserve"> </w:t>
      </w:r>
      <w:r w:rsidRPr="00833092">
        <w:t>2-3</w:t>
      </w:r>
      <w:r w:rsidRPr="00833092">
        <w:rPr>
          <w:spacing w:val="1"/>
        </w:rPr>
        <w:t xml:space="preserve"> </w:t>
      </w:r>
      <w:r w:rsidRPr="00833092">
        <w:t>предложений,</w:t>
      </w:r>
      <w:r w:rsidRPr="00833092">
        <w:rPr>
          <w:spacing w:val="1"/>
        </w:rPr>
        <w:t xml:space="preserve"> </w:t>
      </w:r>
      <w:r w:rsidRPr="00833092">
        <w:t>беден</w:t>
      </w:r>
      <w:r w:rsidRPr="00833092">
        <w:rPr>
          <w:spacing w:val="3"/>
        </w:rPr>
        <w:t xml:space="preserve"> </w:t>
      </w:r>
      <w:r w:rsidRPr="00833092">
        <w:t>словарь,</w:t>
      </w:r>
      <w:r w:rsidRPr="00833092">
        <w:rPr>
          <w:spacing w:val="1"/>
        </w:rPr>
        <w:t xml:space="preserve"> </w:t>
      </w:r>
      <w:r w:rsidRPr="00833092">
        <w:t>допущены</w:t>
      </w:r>
      <w:r w:rsidRPr="00833092">
        <w:rPr>
          <w:spacing w:val="9"/>
        </w:rPr>
        <w:t xml:space="preserve"> </w:t>
      </w:r>
      <w:r w:rsidRPr="00833092">
        <w:t>3-6</w:t>
      </w:r>
      <w:r w:rsidRPr="00833092">
        <w:rPr>
          <w:spacing w:val="-8"/>
        </w:rPr>
        <w:t xml:space="preserve"> </w:t>
      </w:r>
      <w:r w:rsidRPr="00833092">
        <w:t>ошибок</w:t>
      </w:r>
      <w:r w:rsidRPr="00833092">
        <w:rPr>
          <w:spacing w:val="-8"/>
        </w:rPr>
        <w:t xml:space="preserve"> </w:t>
      </w:r>
      <w:r w:rsidRPr="00833092">
        <w:t>и</w:t>
      </w:r>
      <w:r w:rsidRPr="00833092">
        <w:rPr>
          <w:spacing w:val="7"/>
        </w:rPr>
        <w:t xml:space="preserve"> </w:t>
      </w:r>
      <w:r w:rsidRPr="00833092">
        <w:t>1-2</w:t>
      </w:r>
      <w:r w:rsidRPr="00833092">
        <w:rPr>
          <w:spacing w:val="2"/>
        </w:rPr>
        <w:t xml:space="preserve"> </w:t>
      </w:r>
      <w:r w:rsidRPr="00833092">
        <w:t>исправления.</w:t>
      </w:r>
    </w:p>
    <w:p w:rsidR="00EF2E70" w:rsidRPr="00833092" w:rsidRDefault="00EF2E70" w:rsidP="00833092">
      <w:pPr>
        <w:pStyle w:val="ab"/>
        <w:spacing w:line="271" w:lineRule="auto"/>
        <w:ind w:left="0"/>
        <w:jc w:val="both"/>
        <w:divId w:val="312293217"/>
      </w:pPr>
      <w:r w:rsidRPr="00833092">
        <w:rPr>
          <w:b/>
        </w:rPr>
        <w:t>Оценка</w:t>
      </w:r>
      <w:r w:rsidRPr="00833092">
        <w:rPr>
          <w:b/>
          <w:spacing w:val="1"/>
        </w:rPr>
        <w:t xml:space="preserve"> </w:t>
      </w:r>
      <w:r w:rsidRPr="00833092">
        <w:rPr>
          <w:b/>
        </w:rPr>
        <w:t>"2"</w:t>
      </w:r>
      <w:r w:rsidRPr="00833092">
        <w:rPr>
          <w:b/>
          <w:spacing w:val="1"/>
        </w:rPr>
        <w:t xml:space="preserve"> </w:t>
      </w:r>
      <w:r w:rsidRPr="00833092">
        <w:t>ставится,</w:t>
      </w:r>
      <w:r w:rsidRPr="00833092">
        <w:rPr>
          <w:spacing w:val="1"/>
        </w:rPr>
        <w:t xml:space="preserve"> </w:t>
      </w:r>
      <w:r w:rsidRPr="00833092">
        <w:t>если</w:t>
      </w:r>
      <w:r w:rsidRPr="00833092">
        <w:rPr>
          <w:spacing w:val="1"/>
        </w:rPr>
        <w:t xml:space="preserve"> </w:t>
      </w:r>
      <w:r w:rsidRPr="00833092">
        <w:t>в</w:t>
      </w:r>
      <w:r w:rsidRPr="00833092">
        <w:rPr>
          <w:spacing w:val="1"/>
        </w:rPr>
        <w:t xml:space="preserve"> </w:t>
      </w:r>
      <w:r w:rsidRPr="00833092">
        <w:t>работе</w:t>
      </w:r>
      <w:r w:rsidRPr="00833092">
        <w:rPr>
          <w:spacing w:val="1"/>
        </w:rPr>
        <w:t xml:space="preserve"> </w:t>
      </w:r>
      <w:r w:rsidRPr="00833092">
        <w:t>имеются</w:t>
      </w:r>
      <w:r w:rsidRPr="00833092">
        <w:rPr>
          <w:spacing w:val="1"/>
        </w:rPr>
        <w:t xml:space="preserve"> </w:t>
      </w:r>
      <w:r w:rsidRPr="00833092">
        <w:t>значительные</w:t>
      </w:r>
      <w:r w:rsidRPr="00833092">
        <w:rPr>
          <w:spacing w:val="1"/>
        </w:rPr>
        <w:t xml:space="preserve"> </w:t>
      </w:r>
      <w:r w:rsidRPr="00833092">
        <w:t>отступления</w:t>
      </w:r>
      <w:r w:rsidRPr="00833092">
        <w:rPr>
          <w:spacing w:val="1"/>
        </w:rPr>
        <w:t xml:space="preserve"> </w:t>
      </w:r>
      <w:r w:rsidRPr="00833092">
        <w:t>от</w:t>
      </w:r>
      <w:r w:rsidRPr="00833092">
        <w:rPr>
          <w:spacing w:val="1"/>
        </w:rPr>
        <w:t xml:space="preserve"> </w:t>
      </w:r>
      <w:r w:rsidRPr="00833092">
        <w:t>авторского текста (изложение), от темы (сочинение): пропуск важных эпизодов, главной</w:t>
      </w:r>
      <w:r w:rsidRPr="00833092">
        <w:rPr>
          <w:spacing w:val="1"/>
        </w:rPr>
        <w:t xml:space="preserve"> </w:t>
      </w:r>
      <w:r w:rsidRPr="00833092">
        <w:t>части,</w:t>
      </w:r>
      <w:r w:rsidRPr="00833092">
        <w:rPr>
          <w:spacing w:val="1"/>
        </w:rPr>
        <w:t xml:space="preserve"> </w:t>
      </w:r>
      <w:r w:rsidRPr="00833092">
        <w:t>основной</w:t>
      </w:r>
      <w:r w:rsidRPr="00833092">
        <w:rPr>
          <w:spacing w:val="1"/>
        </w:rPr>
        <w:t xml:space="preserve"> </w:t>
      </w:r>
      <w:r w:rsidRPr="00833092">
        <w:t>мысли</w:t>
      </w:r>
      <w:r w:rsidRPr="00833092">
        <w:rPr>
          <w:spacing w:val="1"/>
        </w:rPr>
        <w:t xml:space="preserve"> </w:t>
      </w:r>
      <w:r w:rsidRPr="00833092">
        <w:t>и</w:t>
      </w:r>
      <w:r w:rsidRPr="00833092">
        <w:rPr>
          <w:spacing w:val="1"/>
        </w:rPr>
        <w:t xml:space="preserve"> </w:t>
      </w:r>
      <w:r w:rsidRPr="00833092">
        <w:t>др.,</w:t>
      </w:r>
      <w:r w:rsidRPr="00833092">
        <w:rPr>
          <w:spacing w:val="1"/>
        </w:rPr>
        <w:t xml:space="preserve"> </w:t>
      </w:r>
      <w:r w:rsidRPr="00833092">
        <w:t>нарушена</w:t>
      </w:r>
      <w:r w:rsidRPr="00833092">
        <w:rPr>
          <w:spacing w:val="1"/>
        </w:rPr>
        <w:t xml:space="preserve"> </w:t>
      </w:r>
      <w:r w:rsidRPr="00833092">
        <w:t>последовательность</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отсутствует</w:t>
      </w:r>
      <w:r w:rsidRPr="00833092">
        <w:rPr>
          <w:spacing w:val="1"/>
        </w:rPr>
        <w:t xml:space="preserve"> </w:t>
      </w:r>
      <w:r w:rsidRPr="00833092">
        <w:t>связь</w:t>
      </w:r>
      <w:r w:rsidRPr="00833092">
        <w:rPr>
          <w:spacing w:val="1"/>
        </w:rPr>
        <w:t xml:space="preserve"> </w:t>
      </w:r>
      <w:r w:rsidRPr="00833092">
        <w:t>между</w:t>
      </w:r>
      <w:r w:rsidRPr="00833092">
        <w:rPr>
          <w:spacing w:val="1"/>
        </w:rPr>
        <w:t xml:space="preserve"> </w:t>
      </w:r>
      <w:r w:rsidRPr="00833092">
        <w:t>частями,</w:t>
      </w:r>
      <w:r w:rsidRPr="00833092">
        <w:rPr>
          <w:spacing w:val="1"/>
        </w:rPr>
        <w:t xml:space="preserve"> </w:t>
      </w:r>
      <w:r w:rsidRPr="00833092">
        <w:t>отдельными</w:t>
      </w:r>
      <w:r w:rsidRPr="00833092">
        <w:rPr>
          <w:spacing w:val="1"/>
        </w:rPr>
        <w:t xml:space="preserve"> </w:t>
      </w:r>
      <w:r w:rsidRPr="00833092">
        <w:t>предложениями,</w:t>
      </w:r>
      <w:r w:rsidRPr="00833092">
        <w:rPr>
          <w:spacing w:val="1"/>
        </w:rPr>
        <w:t xml:space="preserve"> </w:t>
      </w:r>
      <w:r w:rsidRPr="00833092">
        <w:t>крайне</w:t>
      </w:r>
      <w:r w:rsidRPr="00833092">
        <w:rPr>
          <w:spacing w:val="1"/>
        </w:rPr>
        <w:t xml:space="preserve"> </w:t>
      </w:r>
      <w:r w:rsidRPr="00833092">
        <w:t>однообразен</w:t>
      </w:r>
      <w:r w:rsidRPr="00833092">
        <w:rPr>
          <w:spacing w:val="1"/>
        </w:rPr>
        <w:t xml:space="preserve"> </w:t>
      </w:r>
      <w:r w:rsidRPr="00833092">
        <w:t>словарь,</w:t>
      </w:r>
      <w:r w:rsidRPr="00833092">
        <w:rPr>
          <w:spacing w:val="4"/>
        </w:rPr>
        <w:t xml:space="preserve"> </w:t>
      </w:r>
      <w:r w:rsidRPr="00833092">
        <w:t>допущены</w:t>
      </w:r>
      <w:r w:rsidRPr="00833092">
        <w:rPr>
          <w:spacing w:val="10"/>
        </w:rPr>
        <w:t xml:space="preserve"> </w:t>
      </w:r>
      <w:r w:rsidRPr="00833092">
        <w:t>более</w:t>
      </w:r>
      <w:r w:rsidRPr="00833092">
        <w:rPr>
          <w:spacing w:val="1"/>
        </w:rPr>
        <w:t xml:space="preserve"> </w:t>
      </w:r>
      <w:r w:rsidRPr="00833092">
        <w:t>6</w:t>
      </w:r>
      <w:r w:rsidRPr="00833092">
        <w:rPr>
          <w:spacing w:val="-12"/>
        </w:rPr>
        <w:t xml:space="preserve"> </w:t>
      </w:r>
      <w:r w:rsidRPr="00833092">
        <w:t>ошибок,</w:t>
      </w:r>
      <w:r w:rsidRPr="00833092">
        <w:rPr>
          <w:spacing w:val="5"/>
        </w:rPr>
        <w:t xml:space="preserve"> </w:t>
      </w:r>
      <w:r w:rsidRPr="00833092">
        <w:t>3-5</w:t>
      </w:r>
      <w:r w:rsidRPr="00833092">
        <w:rPr>
          <w:spacing w:val="-4"/>
        </w:rPr>
        <w:t xml:space="preserve"> </w:t>
      </w:r>
      <w:r w:rsidRPr="00833092">
        <w:t>исправлений.</w:t>
      </w:r>
    </w:p>
    <w:p w:rsidR="00EF2E70" w:rsidRPr="00833092" w:rsidRDefault="00EF2E70" w:rsidP="00833092">
      <w:pPr>
        <w:pStyle w:val="ab"/>
        <w:spacing w:line="259" w:lineRule="auto"/>
        <w:ind w:left="0"/>
        <w:jc w:val="both"/>
        <w:divId w:val="312293217"/>
      </w:pPr>
      <w:r w:rsidRPr="00833092">
        <w:t>Учитывая,</w:t>
      </w:r>
      <w:r w:rsidRPr="00833092">
        <w:rPr>
          <w:spacing w:val="1"/>
        </w:rPr>
        <w:t xml:space="preserve"> </w:t>
      </w:r>
      <w:r w:rsidRPr="00833092">
        <w:t>что</w:t>
      </w:r>
      <w:r w:rsidRPr="00833092">
        <w:rPr>
          <w:spacing w:val="1"/>
        </w:rPr>
        <w:t xml:space="preserve"> </w:t>
      </w:r>
      <w:r w:rsidRPr="00833092">
        <w:t>изложения</w:t>
      </w:r>
      <w:r w:rsidRPr="00833092">
        <w:rPr>
          <w:spacing w:val="1"/>
        </w:rPr>
        <w:t xml:space="preserve"> </w:t>
      </w:r>
      <w:r w:rsidRPr="00833092">
        <w:t>и</w:t>
      </w:r>
      <w:r w:rsidRPr="00833092">
        <w:rPr>
          <w:spacing w:val="1"/>
        </w:rPr>
        <w:t xml:space="preserve"> </w:t>
      </w:r>
      <w:r w:rsidRPr="00833092">
        <w:t>сочинения</w:t>
      </w:r>
      <w:r w:rsidRPr="00833092">
        <w:rPr>
          <w:spacing w:val="1"/>
        </w:rPr>
        <w:t xml:space="preserve"> </w:t>
      </w:r>
      <w:r w:rsidRPr="00833092">
        <w:t>в</w:t>
      </w:r>
      <w:r w:rsidRPr="00833092">
        <w:rPr>
          <w:spacing w:val="1"/>
        </w:rPr>
        <w:t xml:space="preserve"> </w:t>
      </w:r>
      <w:r w:rsidRPr="00833092">
        <w:t>начальных</w:t>
      </w:r>
      <w:r w:rsidRPr="00833092">
        <w:rPr>
          <w:spacing w:val="1"/>
        </w:rPr>
        <w:t xml:space="preserve"> </w:t>
      </w:r>
      <w:r w:rsidRPr="00833092">
        <w:t>классах</w:t>
      </w:r>
      <w:r w:rsidRPr="00833092">
        <w:rPr>
          <w:spacing w:val="1"/>
        </w:rPr>
        <w:t xml:space="preserve"> </w:t>
      </w:r>
      <w:r w:rsidRPr="00833092">
        <w:t>носят</w:t>
      </w:r>
      <w:r w:rsidRPr="00833092">
        <w:rPr>
          <w:spacing w:val="1"/>
        </w:rPr>
        <w:t xml:space="preserve"> </w:t>
      </w:r>
      <w:r w:rsidRPr="00833092">
        <w:t>обучающий</w:t>
      </w:r>
      <w:r w:rsidRPr="00833092">
        <w:rPr>
          <w:spacing w:val="1"/>
        </w:rPr>
        <w:t xml:space="preserve"> </w:t>
      </w:r>
      <w:r w:rsidRPr="00833092">
        <w:t>характер, неудовлетворительные оценки выставляются только при проведении итоговых</w:t>
      </w:r>
      <w:r w:rsidRPr="00833092">
        <w:rPr>
          <w:spacing w:val="1"/>
        </w:rPr>
        <w:t xml:space="preserve"> </w:t>
      </w:r>
      <w:r w:rsidRPr="00833092">
        <w:t>контрольных изложений. Обучающие изложения и сочинения выполняются в классе под</w:t>
      </w:r>
      <w:r w:rsidRPr="00833092">
        <w:rPr>
          <w:spacing w:val="1"/>
        </w:rPr>
        <w:t xml:space="preserve"> </w:t>
      </w:r>
      <w:r w:rsidRPr="00833092">
        <w:t>руководством</w:t>
      </w:r>
      <w:r w:rsidRPr="00833092">
        <w:rPr>
          <w:spacing w:val="1"/>
        </w:rPr>
        <w:t xml:space="preserve"> </w:t>
      </w:r>
      <w:r w:rsidRPr="00833092">
        <w:t>учителя.</w:t>
      </w:r>
      <w:r w:rsidRPr="00833092">
        <w:rPr>
          <w:spacing w:val="1"/>
        </w:rPr>
        <w:t xml:space="preserve"> </w:t>
      </w:r>
      <w:r w:rsidRPr="00833092">
        <w:t>Следует</w:t>
      </w:r>
      <w:r w:rsidRPr="00833092">
        <w:rPr>
          <w:spacing w:val="1"/>
        </w:rPr>
        <w:t xml:space="preserve"> </w:t>
      </w:r>
      <w:r w:rsidRPr="00833092">
        <w:t>чередовать</w:t>
      </w:r>
      <w:r w:rsidRPr="00833092">
        <w:rPr>
          <w:spacing w:val="1"/>
        </w:rPr>
        <w:t xml:space="preserve"> </w:t>
      </w:r>
      <w:r w:rsidRPr="00833092">
        <w:t>проведение</w:t>
      </w:r>
      <w:r w:rsidRPr="00833092">
        <w:rPr>
          <w:spacing w:val="1"/>
        </w:rPr>
        <w:t xml:space="preserve"> </w:t>
      </w:r>
      <w:r w:rsidRPr="00833092">
        <w:t>изложений</w:t>
      </w:r>
      <w:r w:rsidRPr="00833092">
        <w:rPr>
          <w:spacing w:val="1"/>
        </w:rPr>
        <w:t xml:space="preserve"> </w:t>
      </w:r>
      <w:r w:rsidRPr="00833092">
        <w:t>на</w:t>
      </w:r>
      <w:r w:rsidRPr="00833092">
        <w:rPr>
          <w:spacing w:val="1"/>
        </w:rPr>
        <w:t xml:space="preserve"> </w:t>
      </w:r>
      <w:r w:rsidRPr="00833092">
        <w:t>основе</w:t>
      </w:r>
      <w:r w:rsidRPr="00833092">
        <w:rPr>
          <w:spacing w:val="1"/>
        </w:rPr>
        <w:t xml:space="preserve"> </w:t>
      </w:r>
      <w:r w:rsidRPr="00833092">
        <w:t>текстов</w:t>
      </w:r>
      <w:r w:rsidRPr="00833092">
        <w:rPr>
          <w:spacing w:val="1"/>
        </w:rPr>
        <w:t xml:space="preserve"> </w:t>
      </w:r>
      <w:r w:rsidRPr="00833092">
        <w:t>учебника и</w:t>
      </w:r>
      <w:r w:rsidRPr="00833092">
        <w:rPr>
          <w:spacing w:val="4"/>
        </w:rPr>
        <w:t xml:space="preserve"> </w:t>
      </w:r>
      <w:r w:rsidRPr="00833092">
        <w:t>незнакомых</w:t>
      </w:r>
      <w:r w:rsidRPr="00833092">
        <w:rPr>
          <w:spacing w:val="-6"/>
        </w:rPr>
        <w:t xml:space="preserve"> </w:t>
      </w:r>
      <w:r w:rsidRPr="00833092">
        <w:t>текстов,</w:t>
      </w:r>
      <w:r w:rsidRPr="00833092">
        <w:rPr>
          <w:spacing w:val="-1"/>
        </w:rPr>
        <w:t xml:space="preserve"> </w:t>
      </w:r>
      <w:r w:rsidRPr="00833092">
        <w:t>читаемых</w:t>
      </w:r>
      <w:r w:rsidRPr="00833092">
        <w:rPr>
          <w:spacing w:val="2"/>
        </w:rPr>
        <w:t xml:space="preserve"> </w:t>
      </w:r>
      <w:r w:rsidRPr="00833092">
        <w:t>учащимся</w:t>
      </w:r>
      <w:r w:rsidRPr="00833092">
        <w:rPr>
          <w:spacing w:val="-2"/>
        </w:rPr>
        <w:t xml:space="preserve"> </w:t>
      </w:r>
      <w:r w:rsidRPr="00833092">
        <w:t>(2-4-й</w:t>
      </w:r>
      <w:r w:rsidRPr="00833092">
        <w:rPr>
          <w:spacing w:val="3"/>
        </w:rPr>
        <w:t xml:space="preserve"> </w:t>
      </w:r>
      <w:r w:rsidRPr="00833092">
        <w:t>классы).</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15" w:name="Речевые_(логопедические)_ошибки,_обуслов"/>
      <w:bookmarkEnd w:id="315"/>
      <w:r w:rsidRPr="00833092">
        <w:rPr>
          <w:rFonts w:ascii="Times New Roman" w:hAnsi="Times New Roman" w:cs="Times New Roman"/>
          <w:sz w:val="24"/>
          <w:szCs w:val="24"/>
          <w:u w:val="thick"/>
        </w:rPr>
        <w:t>Речевые</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(логопедические)</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ошибки,</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обусловленные</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общим</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недоразвитием</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речи:</w:t>
      </w:r>
    </w:p>
    <w:p w:rsidR="00EF2E70" w:rsidRPr="00833092" w:rsidRDefault="00EF2E70" w:rsidP="005C7800">
      <w:pPr>
        <w:pStyle w:val="Heading2"/>
        <w:numPr>
          <w:ilvl w:val="0"/>
          <w:numId w:val="173"/>
        </w:numPr>
        <w:tabs>
          <w:tab w:val="left" w:pos="1165"/>
        </w:tabs>
        <w:spacing w:before="0"/>
        <w:ind w:left="0" w:firstLine="0"/>
        <w:divId w:val="312293217"/>
        <w:rPr>
          <w:rFonts w:ascii="Times New Roman" w:hAnsi="Times New Roman" w:cs="Times New Roman"/>
          <w:sz w:val="24"/>
          <w:szCs w:val="24"/>
        </w:rPr>
      </w:pPr>
      <w:bookmarkStart w:id="316" w:name="1._Фонематические_ошибки:"/>
      <w:bookmarkEnd w:id="316"/>
      <w:r w:rsidRPr="00833092">
        <w:rPr>
          <w:rFonts w:ascii="Times New Roman" w:hAnsi="Times New Roman" w:cs="Times New Roman"/>
          <w:sz w:val="24"/>
          <w:szCs w:val="24"/>
        </w:rPr>
        <w:t>Фонематические</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p>
    <w:p w:rsidR="00EF2E70" w:rsidRPr="00833092" w:rsidRDefault="00EF2E70" w:rsidP="00833092">
      <w:pPr>
        <w:pStyle w:val="ab"/>
        <w:ind w:left="0"/>
        <w:divId w:val="312293217"/>
      </w:pPr>
      <w:r w:rsidRPr="00833092">
        <w:t>б–п, г–к, д–т,</w:t>
      </w:r>
      <w:r w:rsidRPr="00833092">
        <w:rPr>
          <w:spacing w:val="-9"/>
        </w:rPr>
        <w:t xml:space="preserve"> </w:t>
      </w:r>
      <w:r w:rsidRPr="00833092">
        <w:t>д–л–н,</w:t>
      </w:r>
      <w:r w:rsidRPr="00833092">
        <w:rPr>
          <w:spacing w:val="-3"/>
        </w:rPr>
        <w:t xml:space="preserve"> </w:t>
      </w:r>
      <w:r w:rsidRPr="00833092">
        <w:t>б–м</w:t>
      </w:r>
      <w:r w:rsidRPr="00833092">
        <w:rPr>
          <w:spacing w:val="-5"/>
        </w:rPr>
        <w:t xml:space="preserve"> </w:t>
      </w:r>
      <w:r w:rsidRPr="00833092">
        <w:t>(артикуляционные);</w:t>
      </w:r>
    </w:p>
    <w:p w:rsidR="00EF2E70" w:rsidRPr="00833092" w:rsidRDefault="00EF2E70" w:rsidP="00833092">
      <w:pPr>
        <w:pStyle w:val="ab"/>
        <w:ind w:left="0"/>
        <w:divId w:val="312293217"/>
      </w:pPr>
      <w:r w:rsidRPr="00833092">
        <w:t>ц–с,</w:t>
      </w:r>
      <w:r w:rsidRPr="00833092">
        <w:rPr>
          <w:spacing w:val="1"/>
        </w:rPr>
        <w:t xml:space="preserve"> </w:t>
      </w:r>
      <w:r w:rsidRPr="00833092">
        <w:t>ц–т,</w:t>
      </w:r>
      <w:r w:rsidRPr="00833092">
        <w:rPr>
          <w:spacing w:val="-3"/>
        </w:rPr>
        <w:t xml:space="preserve"> </w:t>
      </w:r>
      <w:r w:rsidRPr="00833092">
        <w:t>т–г,</w:t>
      </w:r>
      <w:r w:rsidRPr="00833092">
        <w:rPr>
          <w:spacing w:val="-3"/>
        </w:rPr>
        <w:t xml:space="preserve"> </w:t>
      </w:r>
      <w:r w:rsidRPr="00833092">
        <w:t>ч–щ</w:t>
      </w:r>
      <w:r w:rsidRPr="00833092">
        <w:rPr>
          <w:spacing w:val="-2"/>
        </w:rPr>
        <w:t xml:space="preserve"> </w:t>
      </w:r>
      <w:r w:rsidRPr="00833092">
        <w:t>(аффрикаты</w:t>
      </w:r>
      <w:r w:rsidRPr="00833092">
        <w:rPr>
          <w:spacing w:val="3"/>
        </w:rPr>
        <w:t xml:space="preserve"> </w:t>
      </w:r>
      <w:r w:rsidRPr="00833092">
        <w:t>и</w:t>
      </w:r>
      <w:r w:rsidRPr="00833092">
        <w:rPr>
          <w:spacing w:val="-9"/>
        </w:rPr>
        <w:t xml:space="preserve"> </w:t>
      </w:r>
      <w:r w:rsidRPr="00833092">
        <w:t>компоненты,</w:t>
      </w:r>
      <w:r w:rsidRPr="00833092">
        <w:rPr>
          <w:spacing w:val="-1"/>
        </w:rPr>
        <w:t xml:space="preserve"> </w:t>
      </w:r>
      <w:r w:rsidRPr="00833092">
        <w:t>входящие</w:t>
      </w:r>
      <w:r w:rsidRPr="00833092">
        <w:rPr>
          <w:spacing w:val="-1"/>
        </w:rPr>
        <w:t xml:space="preserve"> </w:t>
      </w:r>
      <w:r w:rsidRPr="00833092">
        <w:t>в</w:t>
      </w:r>
      <w:r w:rsidRPr="00833092">
        <w:rPr>
          <w:spacing w:val="-9"/>
        </w:rPr>
        <w:t xml:space="preserve"> </w:t>
      </w:r>
      <w:r w:rsidRPr="00833092">
        <w:t>их</w:t>
      </w:r>
      <w:r w:rsidRPr="00833092">
        <w:rPr>
          <w:spacing w:val="-10"/>
        </w:rPr>
        <w:t xml:space="preserve"> </w:t>
      </w:r>
      <w:r w:rsidRPr="00833092">
        <w:t>состав).</w:t>
      </w:r>
    </w:p>
    <w:p w:rsidR="00EF2E70" w:rsidRPr="00833092" w:rsidRDefault="00EF2E70" w:rsidP="00833092">
      <w:pPr>
        <w:pStyle w:val="ab"/>
        <w:ind w:left="0"/>
        <w:divId w:val="312293217"/>
      </w:pPr>
    </w:p>
    <w:p w:rsidR="00EF2E70" w:rsidRPr="00833092" w:rsidRDefault="00EF2E70" w:rsidP="005C7800">
      <w:pPr>
        <w:pStyle w:val="Heading2"/>
        <w:numPr>
          <w:ilvl w:val="0"/>
          <w:numId w:val="173"/>
        </w:numPr>
        <w:tabs>
          <w:tab w:val="left" w:pos="1165"/>
        </w:tabs>
        <w:spacing w:before="0" w:line="275" w:lineRule="exact"/>
        <w:ind w:left="0" w:firstLine="0"/>
        <w:divId w:val="312293217"/>
        <w:rPr>
          <w:rFonts w:ascii="Times New Roman" w:hAnsi="Times New Roman" w:cs="Times New Roman"/>
          <w:sz w:val="24"/>
          <w:szCs w:val="24"/>
        </w:rPr>
      </w:pPr>
      <w:bookmarkStart w:id="317" w:name="2._Ошибки_анализа_и_синтеза:"/>
      <w:bookmarkEnd w:id="317"/>
      <w:r w:rsidRPr="00833092">
        <w:rPr>
          <w:rFonts w:ascii="Times New Roman" w:hAnsi="Times New Roman" w:cs="Times New Roman"/>
          <w:sz w:val="24"/>
          <w:szCs w:val="24"/>
        </w:rPr>
        <w:t>Ошибки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анализа</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и синтеза:</w:t>
      </w:r>
    </w:p>
    <w:p w:rsidR="00EF2E70" w:rsidRPr="00833092" w:rsidRDefault="00EF2E70" w:rsidP="005C7800">
      <w:pPr>
        <w:pStyle w:val="ad"/>
        <w:numPr>
          <w:ilvl w:val="1"/>
          <w:numId w:val="186"/>
        </w:numPr>
        <w:tabs>
          <w:tab w:val="left" w:pos="1069"/>
        </w:tabs>
        <w:spacing w:line="275" w:lineRule="exact"/>
        <w:ind w:left="0" w:firstLine="0"/>
        <w:divId w:val="312293217"/>
        <w:rPr>
          <w:sz w:val="24"/>
          <w:szCs w:val="24"/>
        </w:rPr>
      </w:pPr>
      <w:r w:rsidRPr="00833092">
        <w:rPr>
          <w:sz w:val="24"/>
          <w:szCs w:val="24"/>
        </w:rPr>
        <w:t>пропуски</w:t>
      </w:r>
      <w:r w:rsidRPr="00833092">
        <w:rPr>
          <w:spacing w:val="1"/>
          <w:sz w:val="24"/>
          <w:szCs w:val="24"/>
        </w:rPr>
        <w:t xml:space="preserve"> </w:t>
      </w:r>
      <w:r w:rsidRPr="00833092">
        <w:rPr>
          <w:sz w:val="24"/>
          <w:szCs w:val="24"/>
        </w:rPr>
        <w:t>согласных</w:t>
      </w:r>
      <w:r w:rsidRPr="00833092">
        <w:rPr>
          <w:spacing w:val="-6"/>
          <w:sz w:val="24"/>
          <w:szCs w:val="24"/>
        </w:rPr>
        <w:t xml:space="preserve"> </w:t>
      </w:r>
      <w:r w:rsidRPr="00833092">
        <w:rPr>
          <w:sz w:val="24"/>
          <w:szCs w:val="24"/>
        </w:rPr>
        <w:t>при</w:t>
      </w:r>
      <w:r w:rsidRPr="00833092">
        <w:rPr>
          <w:spacing w:val="-7"/>
          <w:sz w:val="24"/>
          <w:szCs w:val="24"/>
        </w:rPr>
        <w:t xml:space="preserve"> </w:t>
      </w:r>
      <w:r w:rsidRPr="00833092">
        <w:rPr>
          <w:sz w:val="24"/>
          <w:szCs w:val="24"/>
        </w:rPr>
        <w:t>их</w:t>
      </w:r>
      <w:r w:rsidRPr="00833092">
        <w:rPr>
          <w:spacing w:val="-9"/>
          <w:sz w:val="24"/>
          <w:szCs w:val="24"/>
        </w:rPr>
        <w:t xml:space="preserve"> </w:t>
      </w:r>
      <w:r w:rsidRPr="00833092">
        <w:rPr>
          <w:sz w:val="24"/>
          <w:szCs w:val="24"/>
        </w:rPr>
        <w:t>стечении;</w:t>
      </w:r>
    </w:p>
    <w:p w:rsidR="00EF2E70" w:rsidRPr="00833092" w:rsidRDefault="00EF2E70" w:rsidP="005C7800">
      <w:pPr>
        <w:pStyle w:val="ad"/>
        <w:numPr>
          <w:ilvl w:val="1"/>
          <w:numId w:val="186"/>
        </w:numPr>
        <w:tabs>
          <w:tab w:val="left" w:pos="1069"/>
        </w:tabs>
        <w:ind w:left="0" w:firstLine="0"/>
        <w:divId w:val="312293217"/>
        <w:rPr>
          <w:sz w:val="24"/>
          <w:szCs w:val="24"/>
        </w:rPr>
      </w:pPr>
      <w:r w:rsidRPr="00833092">
        <w:rPr>
          <w:sz w:val="24"/>
          <w:szCs w:val="24"/>
        </w:rPr>
        <w:t>пропуски</w:t>
      </w:r>
      <w:r w:rsidRPr="00833092">
        <w:rPr>
          <w:spacing w:val="-4"/>
          <w:sz w:val="24"/>
          <w:szCs w:val="24"/>
        </w:rPr>
        <w:t xml:space="preserve"> </w:t>
      </w:r>
      <w:r w:rsidRPr="00833092">
        <w:rPr>
          <w:sz w:val="24"/>
          <w:szCs w:val="24"/>
        </w:rPr>
        <w:t>гласных;</w:t>
      </w:r>
    </w:p>
    <w:p w:rsidR="00EF2E70" w:rsidRPr="00833092" w:rsidRDefault="00EF2E70" w:rsidP="00833092">
      <w:pPr>
        <w:pStyle w:val="ab"/>
        <w:ind w:left="0"/>
        <w:divId w:val="312293217"/>
      </w:pPr>
    </w:p>
    <w:p w:rsidR="00EF2E70" w:rsidRPr="00833092" w:rsidRDefault="00EF2E70" w:rsidP="005C7800">
      <w:pPr>
        <w:pStyle w:val="ad"/>
        <w:numPr>
          <w:ilvl w:val="1"/>
          <w:numId w:val="186"/>
        </w:numPr>
        <w:tabs>
          <w:tab w:val="left" w:pos="1069"/>
        </w:tabs>
        <w:spacing w:line="275" w:lineRule="exact"/>
        <w:ind w:left="0" w:firstLine="0"/>
        <w:divId w:val="312293217"/>
        <w:rPr>
          <w:sz w:val="24"/>
          <w:szCs w:val="24"/>
        </w:rPr>
      </w:pPr>
      <w:r w:rsidRPr="00833092">
        <w:rPr>
          <w:sz w:val="24"/>
          <w:szCs w:val="24"/>
        </w:rPr>
        <w:t>добавление</w:t>
      </w:r>
      <w:r w:rsidRPr="00833092">
        <w:rPr>
          <w:spacing w:val="-10"/>
          <w:sz w:val="24"/>
          <w:szCs w:val="24"/>
        </w:rPr>
        <w:t xml:space="preserve"> </w:t>
      </w:r>
      <w:r w:rsidRPr="00833092">
        <w:rPr>
          <w:sz w:val="24"/>
          <w:szCs w:val="24"/>
        </w:rPr>
        <w:t>гласных;</w:t>
      </w:r>
    </w:p>
    <w:p w:rsidR="00EF2E70" w:rsidRPr="00833092" w:rsidRDefault="00EF2E70" w:rsidP="005C7800">
      <w:pPr>
        <w:pStyle w:val="ad"/>
        <w:numPr>
          <w:ilvl w:val="1"/>
          <w:numId w:val="186"/>
        </w:numPr>
        <w:tabs>
          <w:tab w:val="left" w:pos="1069"/>
        </w:tabs>
        <w:spacing w:line="275" w:lineRule="exact"/>
        <w:ind w:left="0" w:firstLine="0"/>
        <w:divId w:val="312293217"/>
        <w:rPr>
          <w:sz w:val="24"/>
          <w:szCs w:val="24"/>
        </w:rPr>
      </w:pPr>
      <w:r w:rsidRPr="00833092">
        <w:rPr>
          <w:sz w:val="24"/>
          <w:szCs w:val="24"/>
        </w:rPr>
        <w:t>перестановка</w:t>
      </w:r>
      <w:r w:rsidRPr="00833092">
        <w:rPr>
          <w:spacing w:val="-8"/>
          <w:sz w:val="24"/>
          <w:szCs w:val="24"/>
        </w:rPr>
        <w:t xml:space="preserve"> </w:t>
      </w:r>
      <w:r w:rsidRPr="00833092">
        <w:rPr>
          <w:sz w:val="24"/>
          <w:szCs w:val="24"/>
        </w:rPr>
        <w:t>букв.</w:t>
      </w:r>
    </w:p>
    <w:p w:rsidR="00EF2E70" w:rsidRPr="00833092" w:rsidRDefault="00EF2E70" w:rsidP="00833092">
      <w:pPr>
        <w:pStyle w:val="ab"/>
        <w:ind w:left="0"/>
        <w:divId w:val="312293217"/>
      </w:pPr>
    </w:p>
    <w:p w:rsidR="00EF2E70" w:rsidRPr="00833092" w:rsidRDefault="00EF2E70" w:rsidP="005C7800">
      <w:pPr>
        <w:pStyle w:val="Heading2"/>
        <w:numPr>
          <w:ilvl w:val="0"/>
          <w:numId w:val="173"/>
        </w:numPr>
        <w:tabs>
          <w:tab w:val="left" w:pos="1165"/>
        </w:tabs>
        <w:spacing w:before="0"/>
        <w:ind w:left="0" w:firstLine="0"/>
        <w:divId w:val="312293217"/>
        <w:rPr>
          <w:rFonts w:ascii="Times New Roman" w:hAnsi="Times New Roman" w:cs="Times New Roman"/>
          <w:sz w:val="24"/>
          <w:szCs w:val="24"/>
        </w:rPr>
      </w:pPr>
      <w:bookmarkStart w:id="318" w:name="3._Диспраксии_(кинетические_ошибки):"/>
      <w:bookmarkEnd w:id="318"/>
      <w:r w:rsidRPr="00833092">
        <w:rPr>
          <w:rFonts w:ascii="Times New Roman" w:hAnsi="Times New Roman" w:cs="Times New Roman"/>
          <w:sz w:val="24"/>
          <w:szCs w:val="24"/>
        </w:rPr>
        <w:t>Диспраксии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(кинетические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ошибки):</w:t>
      </w:r>
    </w:p>
    <w:p w:rsidR="00EF2E70" w:rsidRPr="00833092" w:rsidRDefault="00EF2E70" w:rsidP="005C7800">
      <w:pPr>
        <w:pStyle w:val="ad"/>
        <w:numPr>
          <w:ilvl w:val="1"/>
          <w:numId w:val="186"/>
        </w:numPr>
        <w:tabs>
          <w:tab w:val="left" w:pos="1069"/>
        </w:tabs>
        <w:ind w:left="0" w:firstLine="0"/>
        <w:divId w:val="312293217"/>
        <w:rPr>
          <w:sz w:val="24"/>
          <w:szCs w:val="24"/>
        </w:rPr>
      </w:pPr>
      <w:r w:rsidRPr="00833092">
        <w:rPr>
          <w:sz w:val="24"/>
          <w:szCs w:val="24"/>
        </w:rPr>
        <w:t>потеря</w:t>
      </w:r>
      <w:r w:rsidRPr="00833092">
        <w:rPr>
          <w:spacing w:val="-9"/>
          <w:sz w:val="24"/>
          <w:szCs w:val="24"/>
        </w:rPr>
        <w:t xml:space="preserve"> </w:t>
      </w:r>
      <w:r w:rsidRPr="00833092">
        <w:rPr>
          <w:sz w:val="24"/>
          <w:szCs w:val="24"/>
        </w:rPr>
        <w:t>мелких</w:t>
      </w:r>
      <w:r w:rsidRPr="00833092">
        <w:rPr>
          <w:spacing w:val="-8"/>
          <w:sz w:val="24"/>
          <w:szCs w:val="24"/>
        </w:rPr>
        <w:t xml:space="preserve"> </w:t>
      </w:r>
      <w:r w:rsidRPr="00833092">
        <w:rPr>
          <w:sz w:val="24"/>
          <w:szCs w:val="24"/>
        </w:rPr>
        <w:t>элементов букв</w:t>
      </w:r>
      <w:r w:rsidRPr="00833092">
        <w:rPr>
          <w:spacing w:val="2"/>
          <w:sz w:val="24"/>
          <w:szCs w:val="24"/>
        </w:rPr>
        <w:t xml:space="preserve"> </w:t>
      </w:r>
      <w:r w:rsidRPr="00833092">
        <w:rPr>
          <w:sz w:val="24"/>
          <w:szCs w:val="24"/>
        </w:rPr>
        <w:t>(ш–и,</w:t>
      </w:r>
      <w:r w:rsidRPr="00833092">
        <w:rPr>
          <w:spacing w:val="3"/>
          <w:sz w:val="24"/>
          <w:szCs w:val="24"/>
        </w:rPr>
        <w:t xml:space="preserve"> </w:t>
      </w:r>
      <w:r w:rsidRPr="00833092">
        <w:rPr>
          <w:sz w:val="24"/>
          <w:szCs w:val="24"/>
        </w:rPr>
        <w:t>т–п,</w:t>
      </w:r>
      <w:r w:rsidRPr="00833092">
        <w:rPr>
          <w:spacing w:val="-2"/>
          <w:sz w:val="24"/>
          <w:szCs w:val="24"/>
        </w:rPr>
        <w:t xml:space="preserve"> </w:t>
      </w:r>
      <w:r w:rsidRPr="00833092">
        <w:rPr>
          <w:sz w:val="24"/>
          <w:szCs w:val="24"/>
        </w:rPr>
        <w:t>м–л,</w:t>
      </w:r>
      <w:r w:rsidRPr="00833092">
        <w:rPr>
          <w:spacing w:val="-1"/>
          <w:sz w:val="24"/>
          <w:szCs w:val="24"/>
        </w:rPr>
        <w:t xml:space="preserve"> </w:t>
      </w:r>
      <w:r w:rsidRPr="00833092">
        <w:rPr>
          <w:sz w:val="24"/>
          <w:szCs w:val="24"/>
        </w:rPr>
        <w:t>ц–и,</w:t>
      </w:r>
      <w:r w:rsidRPr="00833092">
        <w:rPr>
          <w:spacing w:val="-7"/>
          <w:sz w:val="24"/>
          <w:szCs w:val="24"/>
        </w:rPr>
        <w:t xml:space="preserve"> </w:t>
      </w:r>
      <w:r w:rsidRPr="00833092">
        <w:rPr>
          <w:sz w:val="24"/>
          <w:szCs w:val="24"/>
        </w:rPr>
        <w:t>щ–ш);</w:t>
      </w:r>
    </w:p>
    <w:p w:rsidR="00EF2E70" w:rsidRPr="00833092" w:rsidRDefault="00EF2E70" w:rsidP="005C7800">
      <w:pPr>
        <w:pStyle w:val="ad"/>
        <w:numPr>
          <w:ilvl w:val="1"/>
          <w:numId w:val="186"/>
        </w:numPr>
        <w:tabs>
          <w:tab w:val="left" w:pos="1069"/>
        </w:tabs>
        <w:ind w:left="0" w:firstLine="0"/>
        <w:divId w:val="312293217"/>
        <w:rPr>
          <w:sz w:val="24"/>
          <w:szCs w:val="24"/>
        </w:rPr>
      </w:pPr>
      <w:r w:rsidRPr="00833092">
        <w:rPr>
          <w:sz w:val="24"/>
          <w:szCs w:val="24"/>
        </w:rPr>
        <w:t>потеря</w:t>
      </w:r>
      <w:r w:rsidRPr="00833092">
        <w:rPr>
          <w:spacing w:val="-5"/>
          <w:sz w:val="24"/>
          <w:szCs w:val="24"/>
        </w:rPr>
        <w:t xml:space="preserve"> </w:t>
      </w:r>
      <w:r w:rsidRPr="00833092">
        <w:rPr>
          <w:sz w:val="24"/>
          <w:szCs w:val="24"/>
        </w:rPr>
        <w:t>соединения</w:t>
      </w:r>
      <w:r w:rsidRPr="00833092">
        <w:rPr>
          <w:spacing w:val="-7"/>
          <w:sz w:val="24"/>
          <w:szCs w:val="24"/>
        </w:rPr>
        <w:t xml:space="preserve"> </w:t>
      </w:r>
      <w:r w:rsidRPr="00833092">
        <w:rPr>
          <w:sz w:val="24"/>
          <w:szCs w:val="24"/>
        </w:rPr>
        <w:t>(мл,</w:t>
      </w:r>
      <w:r w:rsidRPr="00833092">
        <w:rPr>
          <w:spacing w:val="-7"/>
          <w:sz w:val="24"/>
          <w:szCs w:val="24"/>
        </w:rPr>
        <w:t xml:space="preserve"> </w:t>
      </w:r>
      <w:r w:rsidRPr="00833092">
        <w:rPr>
          <w:sz w:val="24"/>
          <w:szCs w:val="24"/>
        </w:rPr>
        <w:t>ми,</w:t>
      </w:r>
      <w:r w:rsidRPr="00833092">
        <w:rPr>
          <w:spacing w:val="-3"/>
          <w:sz w:val="24"/>
          <w:szCs w:val="24"/>
        </w:rPr>
        <w:t xml:space="preserve"> </w:t>
      </w:r>
      <w:r w:rsidRPr="00833092">
        <w:rPr>
          <w:sz w:val="24"/>
          <w:szCs w:val="24"/>
        </w:rPr>
        <w:t>ао).</w:t>
      </w:r>
    </w:p>
    <w:p w:rsidR="00EF2E70" w:rsidRPr="00833092" w:rsidRDefault="00EF2E70" w:rsidP="00833092">
      <w:pPr>
        <w:pStyle w:val="ab"/>
        <w:ind w:left="0"/>
        <w:divId w:val="312293217"/>
      </w:pPr>
    </w:p>
    <w:p w:rsidR="00EF2E70" w:rsidRPr="00833092" w:rsidRDefault="00933720" w:rsidP="00933720">
      <w:pPr>
        <w:pStyle w:val="ad"/>
        <w:tabs>
          <w:tab w:val="left" w:pos="1169"/>
        </w:tabs>
        <w:spacing w:line="232" w:lineRule="auto"/>
        <w:ind w:left="0"/>
        <w:divId w:val="312293217"/>
        <w:rPr>
          <w:sz w:val="24"/>
          <w:szCs w:val="24"/>
        </w:rPr>
      </w:pPr>
      <w:r>
        <w:rPr>
          <w:b/>
          <w:i/>
          <w:sz w:val="24"/>
          <w:szCs w:val="24"/>
        </w:rPr>
        <w:t xml:space="preserve">4.              </w:t>
      </w:r>
      <w:r w:rsidRPr="00933720">
        <w:rPr>
          <w:sz w:val="24"/>
          <w:szCs w:val="24"/>
        </w:rPr>
        <w:t>Ошиб</w:t>
      </w:r>
      <w:r w:rsidR="00EF2E70" w:rsidRPr="00933720">
        <w:rPr>
          <w:sz w:val="24"/>
          <w:szCs w:val="24"/>
        </w:rPr>
        <w:t>ки в замене букв по оптическому сходству:</w:t>
      </w:r>
      <w:r w:rsidR="00EF2E70" w:rsidRPr="00833092">
        <w:rPr>
          <w:b/>
          <w:i/>
          <w:sz w:val="24"/>
          <w:szCs w:val="24"/>
        </w:rPr>
        <w:t xml:space="preserve"> </w:t>
      </w:r>
      <w:r w:rsidR="00EF2E70" w:rsidRPr="00833092">
        <w:rPr>
          <w:sz w:val="24"/>
          <w:szCs w:val="24"/>
        </w:rPr>
        <w:t>(б–д, в– д, ш–</w:t>
      </w:r>
      <w:r w:rsidR="00EF2E70" w:rsidRPr="00833092">
        <w:rPr>
          <w:spacing w:val="-57"/>
          <w:sz w:val="24"/>
          <w:szCs w:val="24"/>
        </w:rPr>
        <w:t xml:space="preserve"> </w:t>
      </w:r>
      <w:r w:rsidR="00EF2E70" w:rsidRPr="00833092">
        <w:rPr>
          <w:sz w:val="24"/>
          <w:szCs w:val="24"/>
        </w:rPr>
        <w:t>и,</w:t>
      </w:r>
      <w:r w:rsidR="00EF2E70" w:rsidRPr="00833092">
        <w:rPr>
          <w:spacing w:val="-1"/>
          <w:sz w:val="24"/>
          <w:szCs w:val="24"/>
        </w:rPr>
        <w:t xml:space="preserve"> </w:t>
      </w:r>
      <w:r w:rsidR="00EF2E70" w:rsidRPr="00833092">
        <w:rPr>
          <w:sz w:val="24"/>
          <w:szCs w:val="24"/>
        </w:rPr>
        <w:t>ш–т).</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19" w:name="Классификация_ошибок_в_письменной_речи_о"/>
      <w:bookmarkEnd w:id="319"/>
      <w:r w:rsidRPr="00833092">
        <w:rPr>
          <w:rFonts w:ascii="Times New Roman" w:hAnsi="Times New Roman" w:cs="Times New Roman"/>
          <w:spacing w:val="-1"/>
          <w:sz w:val="24"/>
          <w:szCs w:val="24"/>
        </w:rPr>
        <w:t>Классификация</w:t>
      </w:r>
      <w:r w:rsidRPr="00833092">
        <w:rPr>
          <w:rFonts w:ascii="Times New Roman" w:hAnsi="Times New Roman" w:cs="Times New Roman"/>
          <w:sz w:val="24"/>
          <w:szCs w:val="24"/>
        </w:rPr>
        <w:t xml:space="preserve"> </w:t>
      </w:r>
      <w:r w:rsidRPr="00833092">
        <w:rPr>
          <w:rFonts w:ascii="Times New Roman" w:hAnsi="Times New Roman" w:cs="Times New Roman"/>
          <w:spacing w:val="-1"/>
          <w:sz w:val="24"/>
          <w:szCs w:val="24"/>
        </w:rPr>
        <w:t>ошибок</w:t>
      </w:r>
      <w:r w:rsidRPr="00833092">
        <w:rPr>
          <w:rFonts w:ascii="Times New Roman" w:hAnsi="Times New Roman" w:cs="Times New Roman"/>
          <w:spacing w:val="6"/>
          <w:sz w:val="24"/>
          <w:szCs w:val="24"/>
        </w:rPr>
        <w:t xml:space="preserve"> </w:t>
      </w:r>
      <w:r w:rsidRPr="00833092">
        <w:rPr>
          <w:rFonts w:ascii="Times New Roman" w:hAnsi="Times New Roman" w:cs="Times New Roman"/>
          <w:spacing w:val="-1"/>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pacing w:val="-1"/>
          <w:sz w:val="24"/>
          <w:szCs w:val="24"/>
        </w:rPr>
        <w:t>письменной</w:t>
      </w:r>
      <w:r w:rsidRPr="00833092">
        <w:rPr>
          <w:rFonts w:ascii="Times New Roman" w:hAnsi="Times New Roman" w:cs="Times New Roman"/>
          <w:sz w:val="24"/>
          <w:szCs w:val="24"/>
        </w:rPr>
        <w:t xml:space="preserve"> речи</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обучающихся:</w:t>
      </w:r>
    </w:p>
    <w:p w:rsidR="00EF2E70" w:rsidRPr="00833092" w:rsidRDefault="00EF2E70" w:rsidP="00833092">
      <w:pPr>
        <w:spacing w:line="252" w:lineRule="exact"/>
        <w:divId w:val="312293217"/>
      </w:pPr>
      <w:r w:rsidRPr="00833092">
        <w:rPr>
          <w:spacing w:val="-1"/>
        </w:rPr>
        <w:t>I</w:t>
      </w:r>
      <w:r w:rsidRPr="00833092">
        <w:rPr>
          <w:spacing w:val="-2"/>
        </w:rPr>
        <w:t xml:space="preserve"> </w:t>
      </w:r>
      <w:r w:rsidRPr="00833092">
        <w:rPr>
          <w:spacing w:val="-1"/>
        </w:rPr>
        <w:t>–</w:t>
      </w:r>
      <w:r w:rsidRPr="00833092">
        <w:rPr>
          <w:spacing w:val="-11"/>
        </w:rPr>
        <w:t xml:space="preserve"> </w:t>
      </w:r>
      <w:r w:rsidRPr="00833092">
        <w:rPr>
          <w:spacing w:val="-1"/>
        </w:rPr>
        <w:t>орфографическая;</w:t>
      </w:r>
    </w:p>
    <w:p w:rsidR="00EF2E70" w:rsidRPr="00833092" w:rsidRDefault="00EF2E70" w:rsidP="00833092">
      <w:pPr>
        <w:spacing w:line="251" w:lineRule="exact"/>
        <w:divId w:val="312293217"/>
      </w:pPr>
      <w:r w:rsidRPr="00833092">
        <w:t>V</w:t>
      </w:r>
      <w:r w:rsidRPr="00833092">
        <w:rPr>
          <w:spacing w:val="-9"/>
        </w:rPr>
        <w:t xml:space="preserve"> </w:t>
      </w:r>
      <w:r w:rsidRPr="00833092">
        <w:t>–</w:t>
      </w:r>
      <w:r w:rsidRPr="00833092">
        <w:rPr>
          <w:spacing w:val="-4"/>
        </w:rPr>
        <w:t xml:space="preserve"> </w:t>
      </w:r>
      <w:r w:rsidRPr="00833092">
        <w:t>пунктуационная;</w:t>
      </w:r>
    </w:p>
    <w:p w:rsidR="00EF2E70" w:rsidRPr="00833092" w:rsidRDefault="00EF2E70" w:rsidP="00833092">
      <w:pPr>
        <w:divId w:val="312293217"/>
      </w:pPr>
      <w:r w:rsidRPr="00833092">
        <w:t>Г – грамматическая (нарушение согласования, управления, раздельное написание слова, пропуск</w:t>
      </w:r>
      <w:r w:rsidRPr="00833092">
        <w:rPr>
          <w:spacing w:val="-52"/>
        </w:rPr>
        <w:t xml:space="preserve"> </w:t>
      </w:r>
      <w:r w:rsidRPr="00833092">
        <w:t>предлогов,</w:t>
      </w:r>
      <w:r w:rsidRPr="00833092">
        <w:rPr>
          <w:spacing w:val="5"/>
        </w:rPr>
        <w:t xml:space="preserve"> </w:t>
      </w:r>
      <w:r w:rsidRPr="00833092">
        <w:t>словообразовательные,</w:t>
      </w:r>
      <w:r w:rsidRPr="00833092">
        <w:rPr>
          <w:spacing w:val="6"/>
        </w:rPr>
        <w:t xml:space="preserve"> </w:t>
      </w:r>
      <w:r w:rsidRPr="00833092">
        <w:t>нарушение</w:t>
      </w:r>
      <w:r w:rsidRPr="00833092">
        <w:rPr>
          <w:spacing w:val="-10"/>
        </w:rPr>
        <w:t xml:space="preserve"> </w:t>
      </w:r>
      <w:r w:rsidRPr="00833092">
        <w:t>границ</w:t>
      </w:r>
      <w:r w:rsidRPr="00833092">
        <w:rPr>
          <w:spacing w:val="-5"/>
        </w:rPr>
        <w:t xml:space="preserve"> </w:t>
      </w:r>
      <w:r w:rsidRPr="00833092">
        <w:t>предложения</w:t>
      </w:r>
      <w:r w:rsidRPr="00833092">
        <w:rPr>
          <w:spacing w:val="-7"/>
        </w:rPr>
        <w:t xml:space="preserve"> </w:t>
      </w:r>
      <w:r w:rsidRPr="00833092">
        <w:t>и</w:t>
      </w:r>
      <w:r w:rsidRPr="00833092">
        <w:rPr>
          <w:spacing w:val="-6"/>
        </w:rPr>
        <w:t xml:space="preserve"> </w:t>
      </w:r>
      <w:r w:rsidRPr="00833092">
        <w:t>др.);</w:t>
      </w:r>
    </w:p>
    <w:p w:rsidR="00EF2E70" w:rsidRPr="00833092" w:rsidRDefault="00EF2E70" w:rsidP="00833092">
      <w:pPr>
        <w:divId w:val="312293217"/>
      </w:pPr>
      <w:r w:rsidRPr="00833092">
        <w:t>Л</w:t>
      </w:r>
      <w:r w:rsidRPr="00833092">
        <w:rPr>
          <w:spacing w:val="-8"/>
        </w:rPr>
        <w:t xml:space="preserve"> </w:t>
      </w:r>
      <w:r w:rsidRPr="00833092">
        <w:t>–</w:t>
      </w:r>
      <w:r w:rsidRPr="00833092">
        <w:rPr>
          <w:spacing w:val="-1"/>
        </w:rPr>
        <w:t xml:space="preserve"> </w:t>
      </w:r>
      <w:r w:rsidRPr="00833092">
        <w:t>логопедическая;</w:t>
      </w:r>
    </w:p>
    <w:p w:rsidR="00EF2E70" w:rsidRPr="00833092" w:rsidRDefault="00EF2E70" w:rsidP="00833092">
      <w:pPr>
        <w:spacing w:line="237" w:lineRule="auto"/>
        <w:divId w:val="312293217"/>
      </w:pPr>
      <w:r w:rsidRPr="00833092">
        <w:t>Р</w:t>
      </w:r>
      <w:r w:rsidRPr="00833092">
        <w:rPr>
          <w:spacing w:val="-4"/>
        </w:rPr>
        <w:t xml:space="preserve"> </w:t>
      </w:r>
      <w:r w:rsidRPr="00833092">
        <w:t>–</w:t>
      </w:r>
      <w:r w:rsidRPr="00833092">
        <w:rPr>
          <w:spacing w:val="-6"/>
        </w:rPr>
        <w:t xml:space="preserve"> </w:t>
      </w:r>
      <w:r w:rsidRPr="00833092">
        <w:t>речевая</w:t>
      </w:r>
      <w:r w:rsidRPr="00833092">
        <w:rPr>
          <w:spacing w:val="-5"/>
        </w:rPr>
        <w:t xml:space="preserve"> </w:t>
      </w:r>
      <w:r w:rsidRPr="00833092">
        <w:t>лексическая (коричневые</w:t>
      </w:r>
      <w:r w:rsidRPr="00833092">
        <w:rPr>
          <w:spacing w:val="-11"/>
        </w:rPr>
        <w:t xml:space="preserve"> </w:t>
      </w:r>
      <w:r w:rsidRPr="00833092">
        <w:t>волосы вместо</w:t>
      </w:r>
      <w:r w:rsidRPr="00833092">
        <w:rPr>
          <w:spacing w:val="-5"/>
        </w:rPr>
        <w:t xml:space="preserve"> </w:t>
      </w:r>
      <w:r w:rsidRPr="00833092">
        <w:t>каштановых);</w:t>
      </w:r>
      <w:r w:rsidRPr="00833092">
        <w:rPr>
          <w:spacing w:val="-52"/>
        </w:rPr>
        <w:t xml:space="preserve"> </w:t>
      </w:r>
      <w:r w:rsidRPr="00833092">
        <w:t>Лог.</w:t>
      </w:r>
      <w:r w:rsidRPr="00833092">
        <w:rPr>
          <w:spacing w:val="-1"/>
        </w:rPr>
        <w:t xml:space="preserve"> </w:t>
      </w:r>
      <w:r w:rsidRPr="00833092">
        <w:t>–</w:t>
      </w:r>
      <w:r w:rsidRPr="00833092">
        <w:rPr>
          <w:spacing w:val="2"/>
        </w:rPr>
        <w:t xml:space="preserve"> </w:t>
      </w:r>
      <w:r w:rsidRPr="00833092">
        <w:t>логическая;</w:t>
      </w:r>
    </w:p>
    <w:p w:rsidR="00EF2E70" w:rsidRPr="00833092" w:rsidRDefault="00EF2E70" w:rsidP="00833092">
      <w:pPr>
        <w:divId w:val="312293217"/>
      </w:pPr>
      <w:r w:rsidRPr="00833092">
        <w:t>Ф</w:t>
      </w:r>
      <w:r w:rsidRPr="00833092">
        <w:rPr>
          <w:spacing w:val="-3"/>
        </w:rPr>
        <w:t xml:space="preserve"> </w:t>
      </w:r>
      <w:r w:rsidRPr="00833092">
        <w:t>–</w:t>
      </w:r>
      <w:r w:rsidRPr="00833092">
        <w:rPr>
          <w:spacing w:val="-1"/>
        </w:rPr>
        <w:t xml:space="preserve"> </w:t>
      </w:r>
      <w:r w:rsidRPr="00833092">
        <w:t>фактическая</w:t>
      </w:r>
      <w:r w:rsidRPr="00833092">
        <w:rPr>
          <w:spacing w:val="-2"/>
        </w:rPr>
        <w:t xml:space="preserve"> </w:t>
      </w:r>
      <w:r w:rsidRPr="00833092">
        <w:t>(териодор</w:t>
      </w:r>
      <w:r w:rsidRPr="00833092">
        <w:rPr>
          <w:spacing w:val="-1"/>
        </w:rPr>
        <w:t xml:space="preserve"> </w:t>
      </w:r>
      <w:r w:rsidRPr="00833092">
        <w:t>вместо</w:t>
      </w:r>
      <w:r w:rsidRPr="00833092">
        <w:rPr>
          <w:spacing w:val="-6"/>
        </w:rPr>
        <w:t xml:space="preserve"> </w:t>
      </w:r>
      <w:r w:rsidRPr="00833092">
        <w:t>Теодор</w:t>
      </w:r>
      <w:r w:rsidRPr="00833092">
        <w:rPr>
          <w:spacing w:val="-1"/>
        </w:rPr>
        <w:t xml:space="preserve"> </w:t>
      </w:r>
      <w:r w:rsidRPr="00833092">
        <w:t>Нетте);</w:t>
      </w:r>
      <w:r w:rsidRPr="00833092">
        <w:rPr>
          <w:spacing w:val="-1"/>
        </w:rPr>
        <w:t xml:space="preserve"> </w:t>
      </w:r>
      <w:r w:rsidRPr="00833092">
        <w:t>V</w:t>
      </w:r>
      <w:r w:rsidRPr="00833092">
        <w:rPr>
          <w:spacing w:val="-2"/>
        </w:rPr>
        <w:t xml:space="preserve"> </w:t>
      </w:r>
      <w:r w:rsidRPr="00833092">
        <w:t>–пропуск</w:t>
      </w:r>
      <w:r w:rsidRPr="00833092">
        <w:rPr>
          <w:spacing w:val="-1"/>
        </w:rPr>
        <w:t xml:space="preserve"> </w:t>
      </w:r>
      <w:r w:rsidRPr="00833092">
        <w:t>слов;</w:t>
      </w:r>
      <w:r w:rsidRPr="00833092">
        <w:rPr>
          <w:spacing w:val="-52"/>
        </w:rPr>
        <w:t xml:space="preserve"> </w:t>
      </w:r>
      <w:r w:rsidRPr="00833092">
        <w:t>[</w:t>
      </w:r>
      <w:r w:rsidRPr="00833092">
        <w:rPr>
          <w:spacing w:val="-1"/>
        </w:rPr>
        <w:t xml:space="preserve"> </w:t>
      </w:r>
      <w:r w:rsidRPr="00833092">
        <w:t>]</w:t>
      </w:r>
      <w:r w:rsidRPr="00833092">
        <w:rPr>
          <w:spacing w:val="1"/>
        </w:rPr>
        <w:t xml:space="preserve"> </w:t>
      </w:r>
      <w:r w:rsidRPr="00833092">
        <w:t>–</w:t>
      </w:r>
      <w:r w:rsidRPr="00833092">
        <w:rPr>
          <w:spacing w:val="2"/>
        </w:rPr>
        <w:t xml:space="preserve"> </w:t>
      </w:r>
      <w:r w:rsidRPr="00833092">
        <w:t>лишняя</w:t>
      </w:r>
      <w:r w:rsidRPr="00833092">
        <w:rPr>
          <w:spacing w:val="1"/>
        </w:rPr>
        <w:t xml:space="preserve"> </w:t>
      </w:r>
      <w:r w:rsidRPr="00833092">
        <w:t>часть;Z</w:t>
      </w:r>
      <w:r w:rsidRPr="00833092">
        <w:rPr>
          <w:spacing w:val="35"/>
        </w:rPr>
        <w:t xml:space="preserve"> </w:t>
      </w:r>
      <w:r w:rsidRPr="00833092">
        <w:t>–</w:t>
      </w:r>
      <w:r w:rsidRPr="00833092">
        <w:rPr>
          <w:spacing w:val="-2"/>
        </w:rPr>
        <w:t xml:space="preserve"> </w:t>
      </w:r>
      <w:r w:rsidRPr="00833092">
        <w:t>абзац;</w:t>
      </w:r>
    </w:p>
    <w:p w:rsidR="00EF2E70" w:rsidRPr="00833092" w:rsidRDefault="00EF2E70" w:rsidP="00833092">
      <w:pPr>
        <w:spacing w:line="251" w:lineRule="exact"/>
        <w:divId w:val="312293217"/>
      </w:pPr>
      <w:r w:rsidRPr="00833092">
        <w:t>Z</w:t>
      </w:r>
      <w:r w:rsidRPr="00833092">
        <w:rPr>
          <w:spacing w:val="28"/>
        </w:rPr>
        <w:t xml:space="preserve"> </w:t>
      </w:r>
      <w:r w:rsidRPr="00833092">
        <w:t>–</w:t>
      </w:r>
      <w:r w:rsidRPr="00833092">
        <w:rPr>
          <w:spacing w:val="-4"/>
        </w:rPr>
        <w:t xml:space="preserve"> </w:t>
      </w:r>
      <w:r w:rsidRPr="00833092">
        <w:t>абзац</w:t>
      </w:r>
      <w:r w:rsidRPr="00833092">
        <w:rPr>
          <w:spacing w:val="-2"/>
        </w:rPr>
        <w:t xml:space="preserve"> </w:t>
      </w:r>
      <w:r w:rsidRPr="00833092">
        <w:t>не</w:t>
      </w:r>
      <w:r w:rsidRPr="00833092">
        <w:rPr>
          <w:spacing w:val="-4"/>
        </w:rPr>
        <w:t xml:space="preserve"> </w:t>
      </w:r>
      <w:r w:rsidRPr="00833092">
        <w:t>нужен.</w: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933720">
      <w:pPr>
        <w:pStyle w:val="Heading1"/>
        <w:tabs>
          <w:tab w:val="left" w:pos="3129"/>
        </w:tabs>
        <w:ind w:left="0"/>
        <w:divId w:val="312293217"/>
        <w:rPr>
          <w:rFonts w:ascii="Times New Roman" w:hAnsi="Times New Roman" w:cs="Times New Roman"/>
          <w:sz w:val="24"/>
          <w:szCs w:val="24"/>
        </w:rPr>
      </w:pPr>
      <w:bookmarkStart w:id="320" w:name="2._Чтение_и_читательская_деятельность."/>
      <w:bookmarkEnd w:id="320"/>
      <w:r w:rsidRPr="00833092">
        <w:rPr>
          <w:rFonts w:ascii="Times New Roman" w:hAnsi="Times New Roman" w:cs="Times New Roman"/>
          <w:sz w:val="24"/>
          <w:szCs w:val="24"/>
          <w:u w:val="thick"/>
        </w:rPr>
        <w:lastRenderedPageBreak/>
        <w:t>Чтение</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читательская</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деятельность.</w:t>
      </w:r>
    </w:p>
    <w:p w:rsidR="00EF2E70" w:rsidRPr="00833092" w:rsidRDefault="00EF2E70" w:rsidP="00833092">
      <w:pPr>
        <w:pStyle w:val="ab"/>
        <w:ind w:left="0"/>
        <w:divId w:val="312293217"/>
        <w:rPr>
          <w:b/>
        </w:rPr>
      </w:pPr>
    </w:p>
    <w:p w:rsidR="00EF2E70" w:rsidRPr="00833092" w:rsidRDefault="00EF2E70" w:rsidP="00833092">
      <w:pPr>
        <w:pStyle w:val="ab"/>
        <w:spacing w:line="232" w:lineRule="auto"/>
        <w:ind w:left="0"/>
        <w:divId w:val="312293217"/>
      </w:pPr>
      <w:r w:rsidRPr="00833092">
        <w:t>В начальной школе проверяются следующие умения и навыки, связанные с</w:t>
      </w:r>
      <w:r w:rsidRPr="00833092">
        <w:rPr>
          <w:spacing w:val="-58"/>
        </w:rPr>
        <w:t xml:space="preserve"> </w:t>
      </w:r>
      <w:r w:rsidRPr="00833092">
        <w:t>читательской</w:t>
      </w:r>
      <w:r w:rsidRPr="00833092">
        <w:rPr>
          <w:spacing w:val="-2"/>
        </w:rPr>
        <w:t xml:space="preserve"> </w:t>
      </w:r>
      <w:r w:rsidRPr="00833092">
        <w:t>деятельностью:</w:t>
      </w:r>
    </w:p>
    <w:p w:rsidR="00EF2E70" w:rsidRPr="00833092" w:rsidRDefault="00EF2E70" w:rsidP="00833092">
      <w:pPr>
        <w:jc w:val="both"/>
        <w:divId w:val="312293217"/>
      </w:pPr>
      <w:r w:rsidRPr="00833092">
        <w:t xml:space="preserve">           </w:t>
      </w:r>
      <w:r w:rsidRPr="00833092">
        <w:rPr>
          <w:spacing w:val="-18"/>
        </w:rPr>
        <w:t xml:space="preserve"> </w:t>
      </w:r>
      <w:r w:rsidRPr="00833092">
        <w:t>навык</w:t>
      </w:r>
      <w:r w:rsidRPr="00833092">
        <w:rPr>
          <w:spacing w:val="-9"/>
        </w:rPr>
        <w:t xml:space="preserve"> </w:t>
      </w:r>
      <w:r w:rsidRPr="00833092">
        <w:t>осознанного</w:t>
      </w:r>
      <w:r w:rsidRPr="00833092">
        <w:rPr>
          <w:spacing w:val="-10"/>
        </w:rPr>
        <w:t xml:space="preserve"> </w:t>
      </w:r>
      <w:r w:rsidRPr="00833092">
        <w:t>чтения</w:t>
      </w:r>
      <w:r w:rsidRPr="00833092">
        <w:rPr>
          <w:spacing w:val="-2"/>
        </w:rPr>
        <w:t xml:space="preserve"> </w:t>
      </w:r>
      <w:r w:rsidRPr="00833092">
        <w:t>в</w:t>
      </w:r>
      <w:r w:rsidRPr="00833092">
        <w:rPr>
          <w:spacing w:val="-2"/>
        </w:rPr>
        <w:t xml:space="preserve"> </w:t>
      </w:r>
      <w:r w:rsidRPr="00833092">
        <w:t>определенном</w:t>
      </w:r>
      <w:r w:rsidRPr="00833092">
        <w:rPr>
          <w:spacing w:val="-3"/>
        </w:rPr>
        <w:t xml:space="preserve"> </w:t>
      </w:r>
      <w:r w:rsidRPr="00833092">
        <w:t>темпе</w:t>
      </w:r>
      <w:r w:rsidRPr="00833092">
        <w:rPr>
          <w:spacing w:val="-5"/>
        </w:rPr>
        <w:t xml:space="preserve"> </w:t>
      </w:r>
      <w:r w:rsidRPr="00833092">
        <w:t>(вслух</w:t>
      </w:r>
      <w:r w:rsidRPr="00833092">
        <w:rPr>
          <w:spacing w:val="-2"/>
        </w:rPr>
        <w:t xml:space="preserve"> </w:t>
      </w:r>
      <w:r w:rsidRPr="00833092">
        <w:t>и</w:t>
      </w:r>
      <w:r w:rsidRPr="00833092">
        <w:rPr>
          <w:spacing w:val="-2"/>
        </w:rPr>
        <w:t xml:space="preserve"> </w:t>
      </w:r>
      <w:r w:rsidRPr="00833092">
        <w:t>про</w:t>
      </w:r>
      <w:r w:rsidRPr="00833092">
        <w:rPr>
          <w:spacing w:val="-11"/>
        </w:rPr>
        <w:t xml:space="preserve"> </w:t>
      </w:r>
      <w:r w:rsidRPr="00833092">
        <w:t>себя);</w:t>
      </w:r>
    </w:p>
    <w:p w:rsidR="00EF2E70" w:rsidRPr="00833092" w:rsidRDefault="00EF2E70" w:rsidP="00833092">
      <w:pPr>
        <w:pStyle w:val="ab"/>
        <w:ind w:left="0"/>
        <w:divId w:val="312293217"/>
      </w:pPr>
    </w:p>
    <w:p w:rsidR="00EF2E70" w:rsidRPr="00833092" w:rsidRDefault="00EF2E70" w:rsidP="00833092">
      <w:pPr>
        <w:divId w:val="312293217"/>
      </w:pPr>
      <w:r w:rsidRPr="00833092">
        <w:rPr>
          <w:noProof/>
        </w:rPr>
        <w:drawing>
          <wp:anchor distT="0" distB="0" distL="0" distR="0" simplePos="0" relativeHeight="251836416" behindDoc="1" locked="0" layoutInCell="1" allowOverlap="1">
            <wp:simplePos x="0" y="0"/>
            <wp:positionH relativeFrom="page">
              <wp:posOffset>1231531</wp:posOffset>
            </wp:positionH>
            <wp:positionV relativeFrom="paragraph">
              <wp:posOffset>26954</wp:posOffset>
            </wp:positionV>
            <wp:extent cx="57544" cy="69609"/>
            <wp:effectExtent l="0" t="0" r="0" b="0"/>
            <wp:wrapNone/>
            <wp:docPr id="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57544" cy="69609"/>
                    </a:xfrm>
                    <a:prstGeom prst="rect">
                      <a:avLst/>
                    </a:prstGeom>
                  </pic:spPr>
                </pic:pic>
              </a:graphicData>
            </a:graphic>
          </wp:anchor>
        </w:drawing>
      </w:r>
      <w:r w:rsidRPr="00833092">
        <w:rPr>
          <w:noProof/>
        </w:rPr>
        <w:drawing>
          <wp:anchor distT="0" distB="0" distL="0" distR="0" simplePos="0" relativeHeight="251682816" behindDoc="0" locked="0" layoutInCell="1" allowOverlap="1">
            <wp:simplePos x="0" y="0"/>
            <wp:positionH relativeFrom="page">
              <wp:posOffset>3585470</wp:posOffset>
            </wp:positionH>
            <wp:positionV relativeFrom="paragraph">
              <wp:posOffset>23697</wp:posOffset>
            </wp:positionV>
            <wp:extent cx="58110" cy="69476"/>
            <wp:effectExtent l="0" t="0" r="0" b="0"/>
            <wp:wrapNone/>
            <wp:docPr id="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58110" cy="69476"/>
                    </a:xfrm>
                    <a:prstGeom prst="rect">
                      <a:avLst/>
                    </a:prstGeom>
                  </pic:spPr>
                </pic:pic>
              </a:graphicData>
            </a:graphic>
          </wp:anchor>
        </w:drawing>
      </w:r>
      <w:r w:rsidRPr="00833092">
        <w:t>умения</w:t>
      </w:r>
      <w:r w:rsidRPr="00833092">
        <w:rPr>
          <w:spacing w:val="-9"/>
        </w:rPr>
        <w:t xml:space="preserve"> </w:t>
      </w:r>
      <w:r w:rsidRPr="00833092">
        <w:t>выразительно</w:t>
      </w:r>
      <w:r w:rsidRPr="00833092">
        <w:rPr>
          <w:spacing w:val="-9"/>
        </w:rPr>
        <w:t xml:space="preserve"> </w:t>
      </w:r>
      <w:r w:rsidRPr="00833092">
        <w:t>читать</w:t>
      </w:r>
      <w:r w:rsidRPr="00833092">
        <w:rPr>
          <w:spacing w:val="-9"/>
        </w:rPr>
        <w:t xml:space="preserve"> </w:t>
      </w:r>
      <w:r w:rsidRPr="00833092">
        <w:t>и</w:t>
      </w:r>
      <w:r w:rsidRPr="00833092">
        <w:rPr>
          <w:spacing w:val="-2"/>
        </w:rPr>
        <w:t xml:space="preserve"> </w:t>
      </w:r>
      <w:r w:rsidRPr="00833092">
        <w:t>пересказывать</w:t>
      </w:r>
      <w:r w:rsidRPr="00833092">
        <w:rPr>
          <w:spacing w:val="-7"/>
        </w:rPr>
        <w:t xml:space="preserve"> </w:t>
      </w:r>
      <w:r w:rsidRPr="00833092">
        <w:t>текст,</w:t>
      </w:r>
    </w:p>
    <w:p w:rsidR="00EF2E70" w:rsidRPr="00833092" w:rsidRDefault="00EF2E70" w:rsidP="00833092">
      <w:pPr>
        <w:pStyle w:val="ab"/>
        <w:spacing w:line="275" w:lineRule="exact"/>
        <w:ind w:left="0"/>
        <w:jc w:val="both"/>
        <w:divId w:val="312293217"/>
      </w:pPr>
      <w:r w:rsidRPr="00833092">
        <w:rPr>
          <w:spacing w:val="-1"/>
        </w:rPr>
        <w:t>учить</w:t>
      </w:r>
      <w:r w:rsidRPr="00833092">
        <w:rPr>
          <w:spacing w:val="-3"/>
        </w:rPr>
        <w:t xml:space="preserve"> </w:t>
      </w:r>
      <w:r w:rsidRPr="00833092">
        <w:rPr>
          <w:spacing w:val="-1"/>
        </w:rPr>
        <w:t>наизусть</w:t>
      </w:r>
      <w:r w:rsidRPr="00833092">
        <w:rPr>
          <w:spacing w:val="-2"/>
        </w:rPr>
        <w:t xml:space="preserve"> </w:t>
      </w:r>
      <w:r w:rsidRPr="00833092">
        <w:rPr>
          <w:spacing w:val="-1"/>
        </w:rPr>
        <w:t>стихотворение,</w:t>
      </w:r>
      <w:r w:rsidRPr="00833092">
        <w:t xml:space="preserve"> прозаическое</w:t>
      </w:r>
      <w:r w:rsidRPr="00833092">
        <w:rPr>
          <w:spacing w:val="-14"/>
        </w:rPr>
        <w:t xml:space="preserve"> </w:t>
      </w:r>
      <w:r w:rsidRPr="00833092">
        <w:t>произведение.</w:t>
      </w:r>
    </w:p>
    <w:p w:rsidR="00EF2E70" w:rsidRPr="00833092" w:rsidRDefault="00EF2E70" w:rsidP="00833092">
      <w:pPr>
        <w:pStyle w:val="ab"/>
        <w:spacing w:line="235" w:lineRule="auto"/>
        <w:ind w:left="0"/>
        <w:jc w:val="both"/>
        <w:divId w:val="312293217"/>
      </w:pPr>
      <w:r w:rsidRPr="00833092">
        <w:t>При проверке умения пересказывать текст произведения особое внимание уделяется</w:t>
      </w:r>
      <w:r w:rsidRPr="00833092">
        <w:rPr>
          <w:spacing w:val="1"/>
        </w:rPr>
        <w:t xml:space="preserve"> </w:t>
      </w:r>
      <w:r w:rsidRPr="00833092">
        <w:t>правильности</w:t>
      </w:r>
      <w:r w:rsidRPr="00833092">
        <w:rPr>
          <w:spacing w:val="1"/>
        </w:rPr>
        <w:t xml:space="preserve"> </w:t>
      </w:r>
      <w:r w:rsidRPr="00833092">
        <w:t>передачи</w:t>
      </w:r>
      <w:r w:rsidRPr="00833092">
        <w:rPr>
          <w:spacing w:val="1"/>
        </w:rPr>
        <w:t xml:space="preserve"> </w:t>
      </w:r>
      <w:r w:rsidRPr="00833092">
        <w:t>основного</w:t>
      </w:r>
      <w:r w:rsidRPr="00833092">
        <w:rPr>
          <w:spacing w:val="1"/>
        </w:rPr>
        <w:t xml:space="preserve"> </w:t>
      </w:r>
      <w:r w:rsidRPr="00833092">
        <w:t>содержания</w:t>
      </w:r>
      <w:r w:rsidRPr="00833092">
        <w:rPr>
          <w:spacing w:val="1"/>
        </w:rPr>
        <w:t xml:space="preserve"> </w:t>
      </w:r>
      <w:r w:rsidRPr="00833092">
        <w:t>текста,</w:t>
      </w:r>
      <w:r w:rsidRPr="00833092">
        <w:rPr>
          <w:spacing w:val="1"/>
        </w:rPr>
        <w:t xml:space="preserve"> </w:t>
      </w:r>
      <w:r w:rsidRPr="00833092">
        <w:t>последовательности</w:t>
      </w:r>
      <w:r w:rsidRPr="00833092">
        <w:rPr>
          <w:spacing w:val="1"/>
        </w:rPr>
        <w:t xml:space="preserve"> </w:t>
      </w:r>
      <w:r w:rsidRPr="00833092">
        <w:t>и</w:t>
      </w:r>
      <w:r w:rsidRPr="00833092">
        <w:rPr>
          <w:spacing w:val="1"/>
        </w:rPr>
        <w:t xml:space="preserve"> </w:t>
      </w:r>
      <w:r w:rsidRPr="00833092">
        <w:t>полноте</w:t>
      </w:r>
      <w:r w:rsidRPr="00833092">
        <w:rPr>
          <w:spacing w:val="1"/>
        </w:rPr>
        <w:t xml:space="preserve"> </w:t>
      </w:r>
      <w:r w:rsidRPr="00833092">
        <w:t>развития</w:t>
      </w:r>
      <w:r w:rsidRPr="00833092">
        <w:rPr>
          <w:spacing w:val="-2"/>
        </w:rPr>
        <w:t xml:space="preserve"> </w:t>
      </w:r>
      <w:r w:rsidRPr="00833092">
        <w:t>сюжета, выразительности при</w:t>
      </w:r>
      <w:r w:rsidRPr="00833092">
        <w:rPr>
          <w:spacing w:val="-1"/>
        </w:rPr>
        <w:t xml:space="preserve"> </w:t>
      </w:r>
      <w:r w:rsidRPr="00833092">
        <w:t>характеристике</w:t>
      </w:r>
      <w:r w:rsidRPr="00833092">
        <w:rPr>
          <w:spacing w:val="1"/>
        </w:rPr>
        <w:t xml:space="preserve"> </w:t>
      </w:r>
      <w:r w:rsidRPr="00833092">
        <w:t>образов.</w:t>
      </w:r>
    </w:p>
    <w:p w:rsidR="00EF2E70" w:rsidRPr="00833092" w:rsidRDefault="00EF2E70" w:rsidP="00833092">
      <w:pPr>
        <w:pStyle w:val="ab"/>
        <w:spacing w:line="237" w:lineRule="auto"/>
        <w:ind w:left="0"/>
        <w:jc w:val="both"/>
        <w:divId w:val="312293217"/>
      </w:pPr>
      <w:r w:rsidRPr="00833092">
        <w:rPr>
          <w:noProof/>
          <w:lang w:eastAsia="ru-RU"/>
        </w:rPr>
        <w:drawing>
          <wp:anchor distT="0" distB="0" distL="0" distR="0" simplePos="0" relativeHeight="251837440" behindDoc="1" locked="0" layoutInCell="1" allowOverlap="1">
            <wp:simplePos x="0" y="0"/>
            <wp:positionH relativeFrom="page">
              <wp:posOffset>1242096</wp:posOffset>
            </wp:positionH>
            <wp:positionV relativeFrom="paragraph">
              <wp:posOffset>504712</wp:posOffset>
            </wp:positionV>
            <wp:extent cx="78025" cy="98012"/>
            <wp:effectExtent l="0" t="0" r="0" b="0"/>
            <wp:wrapNone/>
            <wp:docPr id="6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1" cstate="print"/>
                    <a:stretch>
                      <a:fillRect/>
                    </a:stretch>
                  </pic:blipFill>
                  <pic:spPr>
                    <a:xfrm>
                      <a:off x="0" y="0"/>
                      <a:ext cx="78025" cy="98012"/>
                    </a:xfrm>
                    <a:prstGeom prst="rect">
                      <a:avLst/>
                    </a:prstGeom>
                  </pic:spPr>
                </pic:pic>
              </a:graphicData>
            </a:graphic>
          </wp:anchor>
        </w:drawing>
      </w:r>
      <w:r w:rsidRPr="00833092">
        <w:rPr>
          <w:noProof/>
          <w:lang w:eastAsia="ru-RU"/>
        </w:rPr>
        <w:drawing>
          <wp:anchor distT="0" distB="0" distL="0" distR="0" simplePos="0" relativeHeight="251838464" behindDoc="1" locked="0" layoutInCell="1" allowOverlap="1">
            <wp:simplePos x="0" y="0"/>
            <wp:positionH relativeFrom="page">
              <wp:posOffset>1242096</wp:posOffset>
            </wp:positionH>
            <wp:positionV relativeFrom="paragraph">
              <wp:posOffset>678702</wp:posOffset>
            </wp:positionV>
            <wp:extent cx="78025" cy="98012"/>
            <wp:effectExtent l="0" t="0" r="0" b="0"/>
            <wp:wrapNone/>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78025" cy="98012"/>
                    </a:xfrm>
                    <a:prstGeom prst="rect">
                      <a:avLst/>
                    </a:prstGeom>
                  </pic:spPr>
                </pic:pic>
              </a:graphicData>
            </a:graphic>
          </wp:anchor>
        </w:drawing>
      </w:r>
      <w:r w:rsidRPr="00833092">
        <w:rPr>
          <w:noProof/>
          <w:lang w:eastAsia="ru-RU"/>
        </w:rPr>
        <w:drawing>
          <wp:anchor distT="0" distB="0" distL="0" distR="0" simplePos="0" relativeHeight="251840512" behindDoc="1" locked="0" layoutInCell="1" allowOverlap="1">
            <wp:simplePos x="0" y="0"/>
            <wp:positionH relativeFrom="page">
              <wp:posOffset>3594003</wp:posOffset>
            </wp:positionH>
            <wp:positionV relativeFrom="paragraph">
              <wp:posOffset>489321</wp:posOffset>
            </wp:positionV>
            <wp:extent cx="78974" cy="98298"/>
            <wp:effectExtent l="0" t="0" r="0" b="0"/>
            <wp:wrapNone/>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78974" cy="98298"/>
                    </a:xfrm>
                    <a:prstGeom prst="rect">
                      <a:avLst/>
                    </a:prstGeom>
                  </pic:spPr>
                </pic:pic>
              </a:graphicData>
            </a:graphic>
          </wp:anchor>
        </w:drawing>
      </w:r>
      <w:r w:rsidRPr="00833092">
        <w:t>Кроме техники чтения, учитель контролирует и собственно</w:t>
      </w:r>
      <w:r w:rsidRPr="00833092">
        <w:rPr>
          <w:spacing w:val="-57"/>
        </w:rPr>
        <w:t xml:space="preserve"> </w:t>
      </w:r>
      <w:r w:rsidRPr="00833092">
        <w:t>читательскую</w:t>
      </w:r>
      <w:r w:rsidRPr="00833092">
        <w:rPr>
          <w:spacing w:val="1"/>
        </w:rPr>
        <w:t xml:space="preserve"> </w:t>
      </w:r>
      <w:r w:rsidRPr="00833092">
        <w:t>деятельность школьника:</w:t>
      </w:r>
    </w:p>
    <w:p w:rsidR="00EF2E70" w:rsidRPr="00833092" w:rsidRDefault="00EF2E70" w:rsidP="00833092">
      <w:pPr>
        <w:pStyle w:val="ab"/>
        <w:ind w:left="0"/>
        <w:divId w:val="312293217"/>
      </w:pPr>
    </w:p>
    <w:tbl>
      <w:tblPr>
        <w:tblStyle w:val="TableNormal"/>
        <w:tblW w:w="0" w:type="auto"/>
        <w:tblInd w:w="693" w:type="dxa"/>
        <w:tblLayout w:type="fixed"/>
        <w:tblLook w:val="01E0"/>
      </w:tblPr>
      <w:tblGrid>
        <w:gridCol w:w="5738"/>
      </w:tblGrid>
      <w:tr w:rsidR="00EF2E70" w:rsidRPr="00833092" w:rsidTr="00EF2E70">
        <w:trPr>
          <w:divId w:val="312293217"/>
          <w:trHeight w:val="279"/>
        </w:trPr>
        <w:tc>
          <w:tcPr>
            <w:tcW w:w="5738" w:type="dxa"/>
          </w:tcPr>
          <w:p w:rsidR="00EF2E70" w:rsidRPr="00833092" w:rsidRDefault="00EF2E70" w:rsidP="005C7800">
            <w:pPr>
              <w:pStyle w:val="TableParagraph"/>
              <w:numPr>
                <w:ilvl w:val="0"/>
                <w:numId w:val="220"/>
              </w:numPr>
              <w:spacing w:line="259" w:lineRule="exact"/>
              <w:rPr>
                <w:rFonts w:ascii="Times New Roman" w:hAnsi="Times New Roman" w:cs="Times New Roman"/>
                <w:sz w:val="24"/>
                <w:szCs w:val="24"/>
              </w:rPr>
            </w:pPr>
            <w:r w:rsidRPr="00833092">
              <w:rPr>
                <w:rFonts w:ascii="Times New Roman" w:hAnsi="Times New Roman" w:cs="Times New Roman"/>
                <w:sz w:val="24"/>
                <w:szCs w:val="24"/>
              </w:rPr>
              <w:t>умение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ориентироваться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книге,</w:t>
            </w:r>
          </w:p>
        </w:tc>
      </w:tr>
      <w:tr w:rsidR="00EF2E70" w:rsidRPr="00833092" w:rsidTr="00EF2E70">
        <w:trPr>
          <w:divId w:val="312293217"/>
          <w:trHeight w:val="558"/>
        </w:trPr>
        <w:tc>
          <w:tcPr>
            <w:tcW w:w="5738" w:type="dxa"/>
          </w:tcPr>
          <w:p w:rsidR="00EF2E70" w:rsidRPr="00833092" w:rsidRDefault="00EF2E70" w:rsidP="005C7800">
            <w:pPr>
              <w:pStyle w:val="TableParagraph"/>
              <w:numPr>
                <w:ilvl w:val="0"/>
                <w:numId w:val="220"/>
              </w:numPr>
              <w:spacing w:line="280" w:lineRule="atLeast"/>
              <w:rPr>
                <w:rFonts w:ascii="Times New Roman" w:hAnsi="Times New Roman" w:cs="Times New Roman"/>
                <w:sz w:val="24"/>
                <w:szCs w:val="24"/>
                <w:lang w:val="ru-RU"/>
              </w:rPr>
            </w:pPr>
            <w:r w:rsidRPr="00833092">
              <w:rPr>
                <w:rFonts w:ascii="Times New Roman" w:hAnsi="Times New Roman" w:cs="Times New Roman"/>
                <w:sz w:val="24"/>
                <w:szCs w:val="24"/>
                <w:lang w:val="ru-RU"/>
              </w:rPr>
              <w:t>знание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литературных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произведений,</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их</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жанров</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особенностей,</w:t>
            </w:r>
          </w:p>
        </w:tc>
      </w:tr>
    </w:tbl>
    <w:p w:rsidR="00EF2E70" w:rsidRPr="00833092" w:rsidRDefault="00EF2E70" w:rsidP="005C7800">
      <w:pPr>
        <w:pStyle w:val="ab"/>
        <w:numPr>
          <w:ilvl w:val="0"/>
          <w:numId w:val="220"/>
        </w:numPr>
        <w:spacing w:line="220" w:lineRule="auto"/>
        <w:divId w:val="312293217"/>
      </w:pPr>
      <w:r w:rsidRPr="00833092">
        <w:t>знание</w:t>
      </w:r>
      <w:r w:rsidRPr="00833092">
        <w:rPr>
          <w:spacing w:val="-5"/>
        </w:rPr>
        <w:t xml:space="preserve"> </w:t>
      </w:r>
      <w:r w:rsidRPr="00833092">
        <w:t>имен</w:t>
      </w:r>
      <w:r w:rsidRPr="00833092">
        <w:rPr>
          <w:spacing w:val="-4"/>
        </w:rPr>
        <w:t xml:space="preserve"> </w:t>
      </w:r>
      <w:r w:rsidRPr="00833092">
        <w:t>детских</w:t>
      </w:r>
      <w:r w:rsidRPr="00833092">
        <w:rPr>
          <w:spacing w:val="-9"/>
        </w:rPr>
        <w:t xml:space="preserve"> </w:t>
      </w:r>
      <w:r w:rsidRPr="00833092">
        <w:t>писателей</w:t>
      </w:r>
      <w:r w:rsidRPr="00833092">
        <w:rPr>
          <w:spacing w:val="1"/>
        </w:rPr>
        <w:t xml:space="preserve"> </w:t>
      </w:r>
      <w:r w:rsidRPr="00833092">
        <w:t>и</w:t>
      </w:r>
      <w:r w:rsidRPr="00833092">
        <w:rPr>
          <w:spacing w:val="-3"/>
        </w:rPr>
        <w:t xml:space="preserve"> </w:t>
      </w:r>
      <w:r w:rsidRPr="00833092">
        <w:t>поэтов</w:t>
      </w:r>
      <w:r w:rsidRPr="00833092">
        <w:rPr>
          <w:spacing w:val="-2"/>
        </w:rPr>
        <w:t xml:space="preserve"> </w:t>
      </w:r>
      <w:r w:rsidRPr="00833092">
        <w:t>и</w:t>
      </w:r>
      <w:r w:rsidRPr="00833092">
        <w:rPr>
          <w:spacing w:val="-4"/>
        </w:rPr>
        <w:t xml:space="preserve"> </w:t>
      </w:r>
      <w:r w:rsidRPr="00833092">
        <w:t>их</w:t>
      </w:r>
      <w:r w:rsidRPr="00833092">
        <w:rPr>
          <w:spacing w:val="-10"/>
        </w:rPr>
        <w:t xml:space="preserve"> </w:t>
      </w:r>
      <w:r w:rsidRPr="00833092">
        <w:t>жанровые</w:t>
      </w:r>
      <w:r w:rsidRPr="00833092">
        <w:rPr>
          <w:spacing w:val="-4"/>
        </w:rPr>
        <w:t xml:space="preserve"> </w:t>
      </w:r>
      <w:r w:rsidRPr="00833092">
        <w:t>приоритеты</w:t>
      </w:r>
      <w:r w:rsidRPr="00833092">
        <w:rPr>
          <w:spacing w:val="-6"/>
        </w:rPr>
        <w:t xml:space="preserve"> </w:t>
      </w:r>
      <w:r w:rsidRPr="00833092">
        <w:t>(писал</w:t>
      </w:r>
      <w:r w:rsidRPr="00833092">
        <w:rPr>
          <w:spacing w:val="-57"/>
        </w:rPr>
        <w:t xml:space="preserve"> </w:t>
      </w:r>
      <w:r w:rsidRPr="00833092">
        <w:t>сказки,</w:t>
      </w:r>
      <w:r w:rsidRPr="00833092">
        <w:rPr>
          <w:spacing w:val="4"/>
        </w:rPr>
        <w:t xml:space="preserve"> </w:t>
      </w:r>
      <w:r w:rsidRPr="00833092">
        <w:t>стихи</w:t>
      </w:r>
      <w:r w:rsidRPr="00833092">
        <w:rPr>
          <w:spacing w:val="-6"/>
        </w:rPr>
        <w:t xml:space="preserve"> </w:t>
      </w:r>
      <w:r w:rsidRPr="00833092">
        <w:t>о</w:t>
      </w:r>
      <w:r w:rsidRPr="00833092">
        <w:rPr>
          <w:spacing w:val="2"/>
        </w:rPr>
        <w:t xml:space="preserve"> </w:t>
      </w:r>
      <w:r w:rsidRPr="00833092">
        <w:t>природе</w:t>
      </w:r>
      <w:r w:rsidRPr="00833092">
        <w:rPr>
          <w:spacing w:val="-3"/>
        </w:rPr>
        <w:t xml:space="preserve"> </w:t>
      </w:r>
      <w:r w:rsidRPr="00833092">
        <w:t>и</w:t>
      </w:r>
      <w:r w:rsidRPr="00833092">
        <w:rPr>
          <w:spacing w:val="3"/>
        </w:rPr>
        <w:t xml:space="preserve"> </w:t>
      </w:r>
      <w:r w:rsidRPr="00833092">
        <w:t>т.п.).</w:t>
      </w:r>
    </w:p>
    <w:p w:rsidR="00EF2E70" w:rsidRPr="00833092" w:rsidRDefault="00EF2E70" w:rsidP="00833092">
      <w:pPr>
        <w:pStyle w:val="ab"/>
        <w:spacing w:line="232" w:lineRule="auto"/>
        <w:ind w:left="0"/>
        <w:jc w:val="both"/>
        <w:divId w:val="312293217"/>
      </w:pPr>
      <w:r w:rsidRPr="00833092">
        <w:t>Чтение</w:t>
      </w:r>
      <w:r w:rsidRPr="00833092">
        <w:rPr>
          <w:spacing w:val="1"/>
        </w:rPr>
        <w:t xml:space="preserve"> </w:t>
      </w:r>
      <w:r w:rsidRPr="00833092">
        <w:t>и</w:t>
      </w:r>
      <w:r w:rsidRPr="00833092">
        <w:rPr>
          <w:spacing w:val="1"/>
        </w:rPr>
        <w:t xml:space="preserve"> </w:t>
      </w:r>
      <w:r w:rsidRPr="00833092">
        <w:t>читательская</w:t>
      </w:r>
      <w:r w:rsidRPr="00833092">
        <w:rPr>
          <w:spacing w:val="1"/>
        </w:rPr>
        <w:t xml:space="preserve"> </w:t>
      </w:r>
      <w:r w:rsidRPr="00833092">
        <w:t>деятельность</w:t>
      </w:r>
      <w:r w:rsidRPr="00833092">
        <w:rPr>
          <w:spacing w:val="1"/>
        </w:rPr>
        <w:t xml:space="preserve"> </w:t>
      </w:r>
      <w:r w:rsidRPr="00833092">
        <w:t>в</w:t>
      </w:r>
      <w:r w:rsidRPr="00833092">
        <w:rPr>
          <w:spacing w:val="1"/>
        </w:rPr>
        <w:t xml:space="preserve"> </w:t>
      </w:r>
      <w:r w:rsidRPr="00833092">
        <w:t>разных</w:t>
      </w:r>
      <w:r w:rsidRPr="00833092">
        <w:rPr>
          <w:spacing w:val="1"/>
        </w:rPr>
        <w:t xml:space="preserve"> </w:t>
      </w:r>
      <w:r w:rsidRPr="00833092">
        <w:t>классах</w:t>
      </w:r>
      <w:r w:rsidRPr="00833092">
        <w:rPr>
          <w:spacing w:val="1"/>
        </w:rPr>
        <w:t xml:space="preserve"> </w:t>
      </w:r>
      <w:r w:rsidRPr="00833092">
        <w:t>начальной</w:t>
      </w:r>
      <w:r w:rsidRPr="00833092">
        <w:rPr>
          <w:spacing w:val="1"/>
        </w:rPr>
        <w:t xml:space="preserve"> </w:t>
      </w:r>
      <w:r w:rsidRPr="00833092">
        <w:t>школы</w:t>
      </w:r>
      <w:r w:rsidRPr="00833092">
        <w:rPr>
          <w:spacing w:val="1"/>
        </w:rPr>
        <w:t xml:space="preserve"> </w:t>
      </w:r>
      <w:r w:rsidRPr="00833092">
        <w:t>имеет</w:t>
      </w:r>
      <w:r w:rsidRPr="00833092">
        <w:rPr>
          <w:spacing w:val="-57"/>
        </w:rPr>
        <w:t xml:space="preserve"> </w:t>
      </w:r>
      <w:r w:rsidRPr="00833092">
        <w:t>специфические особенности.</w:t>
      </w:r>
    </w:p>
    <w:p w:rsidR="00EF2E70" w:rsidRPr="00833092" w:rsidRDefault="00EF2E70" w:rsidP="00833092">
      <w:pPr>
        <w:spacing w:line="254" w:lineRule="auto"/>
        <w:jc w:val="both"/>
        <w:divId w:val="312293217"/>
      </w:pPr>
      <w:r w:rsidRPr="00833092">
        <w:t>Если в первом классе чтение выступает объектом усвоения (осваиваются способы чтения,</w:t>
      </w:r>
      <w:r w:rsidRPr="00833092">
        <w:rPr>
          <w:spacing w:val="1"/>
        </w:rPr>
        <w:t xml:space="preserve"> </w:t>
      </w:r>
      <w:r w:rsidRPr="00833092">
        <w:t>ведется работа над пониманием прочитанных слов, предложений и небольших текстов), то во</w:t>
      </w:r>
      <w:r w:rsidRPr="00833092">
        <w:rPr>
          <w:spacing w:val="1"/>
        </w:rPr>
        <w:t xml:space="preserve"> </w:t>
      </w:r>
      <w:r w:rsidRPr="00833092">
        <w:t>вторых-четвертых</w:t>
      </w:r>
      <w:r w:rsidRPr="00833092">
        <w:rPr>
          <w:spacing w:val="-2"/>
        </w:rPr>
        <w:t xml:space="preserve"> </w:t>
      </w:r>
      <w:r w:rsidRPr="00833092">
        <w:t>классах</w:t>
      </w:r>
      <w:r w:rsidRPr="00833092">
        <w:rPr>
          <w:spacing w:val="-1"/>
        </w:rPr>
        <w:t xml:space="preserve"> </w:t>
      </w:r>
      <w:r w:rsidRPr="00833092">
        <w:t>чтение</w:t>
      </w:r>
      <w:r w:rsidRPr="00833092">
        <w:rPr>
          <w:spacing w:val="-7"/>
        </w:rPr>
        <w:t xml:space="preserve"> </w:t>
      </w:r>
      <w:r w:rsidRPr="00833092">
        <w:t>постепенно</w:t>
      </w:r>
      <w:r w:rsidRPr="00833092">
        <w:rPr>
          <w:spacing w:val="-9"/>
        </w:rPr>
        <w:t xml:space="preserve"> </w:t>
      </w:r>
      <w:r w:rsidRPr="00833092">
        <w:t>становится</w:t>
      </w:r>
      <w:r w:rsidRPr="00833092">
        <w:rPr>
          <w:spacing w:val="-2"/>
        </w:rPr>
        <w:t xml:space="preserve"> </w:t>
      </w:r>
      <w:r w:rsidRPr="00833092">
        <w:t>общеучебным</w:t>
      </w:r>
      <w:r w:rsidRPr="00833092">
        <w:rPr>
          <w:spacing w:val="3"/>
        </w:rPr>
        <w:t xml:space="preserve"> </w:t>
      </w:r>
      <w:r w:rsidRPr="00833092">
        <w:t>умением.</w:t>
      </w:r>
    </w:p>
    <w:p w:rsidR="00EF2E70" w:rsidRPr="00833092" w:rsidRDefault="00EF2E70" w:rsidP="00833092">
      <w:pPr>
        <w:pStyle w:val="ab"/>
        <w:spacing w:line="242" w:lineRule="auto"/>
        <w:ind w:left="0"/>
        <w:jc w:val="both"/>
        <w:divId w:val="312293217"/>
      </w:pPr>
      <w:r w:rsidRPr="00833092">
        <w:t>Одним из показателей этого является изменение соотношения чтения про себя и.вслух.</w:t>
      </w:r>
      <w:r w:rsidRPr="00833092">
        <w:rPr>
          <w:spacing w:val="1"/>
        </w:rPr>
        <w:t xml:space="preserve"> </w:t>
      </w:r>
      <w:r w:rsidRPr="00833092">
        <w:t>Кроме этого, в первом классе основное учебное время занимает чтение вслух, тогда как по</w:t>
      </w:r>
      <w:r w:rsidRPr="00833092">
        <w:rPr>
          <w:spacing w:val="-57"/>
        </w:rPr>
        <w:t xml:space="preserve"> </w:t>
      </w:r>
      <w:r w:rsidRPr="00833092">
        <w:t>мере овладения навыками быстрого осознанного чтения увеличивается доля чтения про</w:t>
      </w:r>
      <w:r w:rsidRPr="00833092">
        <w:rPr>
          <w:spacing w:val="1"/>
        </w:rPr>
        <w:t xml:space="preserve"> </w:t>
      </w:r>
      <w:r w:rsidRPr="00833092">
        <w:t>себя</w:t>
      </w:r>
      <w:r w:rsidRPr="00833092">
        <w:rPr>
          <w:spacing w:val="1"/>
        </w:rPr>
        <w:t xml:space="preserve"> </w:t>
      </w:r>
      <w:r w:rsidRPr="00833092">
        <w:t>(от</w:t>
      </w:r>
      <w:r w:rsidRPr="00833092">
        <w:rPr>
          <w:spacing w:val="-2"/>
        </w:rPr>
        <w:t xml:space="preserve"> </w:t>
      </w:r>
      <w:r w:rsidRPr="00833092">
        <w:t>10-</w:t>
      </w:r>
      <w:r w:rsidRPr="00833092">
        <w:rPr>
          <w:spacing w:val="-2"/>
        </w:rPr>
        <w:t xml:space="preserve"> </w:t>
      </w:r>
      <w:r w:rsidRPr="00833092">
        <w:t>15%</w:t>
      </w:r>
      <w:r w:rsidRPr="00833092">
        <w:rPr>
          <w:spacing w:val="-6"/>
        </w:rPr>
        <w:t xml:space="preserve"> </w:t>
      </w:r>
      <w:r w:rsidRPr="00833092">
        <w:t>в</w:t>
      </w:r>
      <w:r w:rsidRPr="00833092">
        <w:rPr>
          <w:spacing w:val="-1"/>
        </w:rPr>
        <w:t xml:space="preserve"> </w:t>
      </w:r>
      <w:r w:rsidRPr="00833092">
        <w:t>первом</w:t>
      </w:r>
      <w:r w:rsidRPr="00833092">
        <w:rPr>
          <w:spacing w:val="-1"/>
        </w:rPr>
        <w:t xml:space="preserve"> </w:t>
      </w:r>
      <w:r w:rsidRPr="00833092">
        <w:t>классе</w:t>
      </w:r>
      <w:r w:rsidRPr="00833092">
        <w:rPr>
          <w:spacing w:val="1"/>
        </w:rPr>
        <w:t xml:space="preserve"> </w:t>
      </w:r>
      <w:r w:rsidRPr="00833092">
        <w:t>до</w:t>
      </w:r>
      <w:r w:rsidRPr="00833092">
        <w:rPr>
          <w:spacing w:val="11"/>
        </w:rPr>
        <w:t xml:space="preserve"> </w:t>
      </w:r>
      <w:r w:rsidRPr="00833092">
        <w:t>80-85%</w:t>
      </w:r>
      <w:r w:rsidRPr="00833092">
        <w:rPr>
          <w:spacing w:val="-1"/>
        </w:rPr>
        <w:t xml:space="preserve"> </w:t>
      </w:r>
      <w:r w:rsidRPr="00833092">
        <w:t>в</w:t>
      </w:r>
      <w:r w:rsidRPr="00833092">
        <w:rPr>
          <w:spacing w:val="3"/>
        </w:rPr>
        <w:t xml:space="preserve"> </w:t>
      </w:r>
      <w:r w:rsidRPr="00833092">
        <w:t>четвертом</w:t>
      </w:r>
      <w:r w:rsidRPr="00833092">
        <w:rPr>
          <w:spacing w:val="10"/>
        </w:rPr>
        <w:t xml:space="preserve"> </w:t>
      </w:r>
      <w:r w:rsidRPr="00833092">
        <w:t>классе).</w:t>
      </w:r>
    </w:p>
    <w:p w:rsidR="00EF2E70" w:rsidRPr="00833092" w:rsidRDefault="00EF2E70" w:rsidP="00833092">
      <w:pPr>
        <w:pStyle w:val="ab"/>
        <w:spacing w:line="232" w:lineRule="auto"/>
        <w:ind w:left="0"/>
        <w:jc w:val="both"/>
        <w:divId w:val="312293217"/>
      </w:pPr>
      <w:r w:rsidRPr="00833092">
        <w:t>Учитывая особенности уровня сформированности навыка чтения школьников, учитель</w:t>
      </w:r>
      <w:r w:rsidRPr="00833092">
        <w:rPr>
          <w:spacing w:val="1"/>
        </w:rPr>
        <w:t xml:space="preserve"> </w:t>
      </w:r>
      <w:r w:rsidRPr="00833092">
        <w:t>ставит</w:t>
      </w:r>
      <w:r w:rsidRPr="00833092">
        <w:rPr>
          <w:spacing w:val="3"/>
        </w:rPr>
        <w:t xml:space="preserve"> </w:t>
      </w:r>
      <w:r w:rsidRPr="00833092">
        <w:t>конкретные</w:t>
      </w:r>
      <w:r w:rsidRPr="00833092">
        <w:rPr>
          <w:spacing w:val="-7"/>
        </w:rPr>
        <w:t xml:space="preserve"> </w:t>
      </w:r>
      <w:r w:rsidRPr="00833092">
        <w:t>задачи</w:t>
      </w:r>
      <w:r w:rsidRPr="00833092">
        <w:rPr>
          <w:spacing w:val="3"/>
        </w:rPr>
        <w:t xml:space="preserve"> </w:t>
      </w:r>
      <w:r w:rsidRPr="00833092">
        <w:t>контролирующей</w:t>
      </w:r>
      <w:r w:rsidRPr="00833092">
        <w:rPr>
          <w:spacing w:val="9"/>
        </w:rPr>
        <w:t xml:space="preserve"> </w:t>
      </w:r>
      <w:r w:rsidRPr="00833092">
        <w:t>деятельности:</w:t>
      </w:r>
    </w:p>
    <w:p w:rsidR="00EF2E70" w:rsidRPr="00833092" w:rsidRDefault="00EF2E70" w:rsidP="005C7800">
      <w:pPr>
        <w:pStyle w:val="ad"/>
        <w:numPr>
          <w:ilvl w:val="0"/>
          <w:numId w:val="185"/>
        </w:numPr>
        <w:tabs>
          <w:tab w:val="left" w:pos="718"/>
        </w:tabs>
        <w:spacing w:line="244" w:lineRule="auto"/>
        <w:ind w:left="0" w:firstLine="0"/>
        <w:jc w:val="both"/>
        <w:divId w:val="312293217"/>
        <w:rPr>
          <w:sz w:val="24"/>
          <w:szCs w:val="24"/>
        </w:rPr>
      </w:pPr>
      <w:r w:rsidRPr="00833092">
        <w:rPr>
          <w:i/>
          <w:sz w:val="24"/>
          <w:szCs w:val="24"/>
        </w:rPr>
        <w:t xml:space="preserve">в первом классе </w:t>
      </w:r>
      <w:r w:rsidRPr="00833092">
        <w:rPr>
          <w:sz w:val="24"/>
          <w:szCs w:val="24"/>
        </w:rPr>
        <w:t>проверяется сформированность слогового способа чтения; осознание</w:t>
      </w:r>
      <w:r w:rsidRPr="00833092">
        <w:rPr>
          <w:spacing w:val="1"/>
          <w:sz w:val="24"/>
          <w:szCs w:val="24"/>
        </w:rPr>
        <w:t xml:space="preserve"> </w:t>
      </w:r>
      <w:r w:rsidRPr="00833092">
        <w:rPr>
          <w:sz w:val="24"/>
          <w:szCs w:val="24"/>
        </w:rPr>
        <w:t>общего смысла читаемого текста при темпе чтения не менее 25 слов в минуту (на конец</w:t>
      </w:r>
      <w:r w:rsidRPr="00833092">
        <w:rPr>
          <w:spacing w:val="1"/>
          <w:sz w:val="24"/>
          <w:szCs w:val="24"/>
        </w:rPr>
        <w:t xml:space="preserve"> </w:t>
      </w:r>
      <w:r w:rsidRPr="00833092">
        <w:rPr>
          <w:sz w:val="24"/>
          <w:szCs w:val="24"/>
        </w:rPr>
        <w:t>года);</w:t>
      </w:r>
      <w:r w:rsidRPr="00833092">
        <w:rPr>
          <w:spacing w:val="-7"/>
          <w:sz w:val="24"/>
          <w:szCs w:val="24"/>
        </w:rPr>
        <w:t xml:space="preserve"> </w:t>
      </w:r>
      <w:r w:rsidRPr="00833092">
        <w:rPr>
          <w:sz w:val="24"/>
          <w:szCs w:val="24"/>
        </w:rPr>
        <w:t>понимание</w:t>
      </w:r>
      <w:r w:rsidRPr="00833092">
        <w:rPr>
          <w:spacing w:val="-2"/>
          <w:sz w:val="24"/>
          <w:szCs w:val="24"/>
        </w:rPr>
        <w:t xml:space="preserve"> </w:t>
      </w:r>
      <w:r w:rsidRPr="00833092">
        <w:rPr>
          <w:sz w:val="24"/>
          <w:szCs w:val="24"/>
        </w:rPr>
        <w:t>значения</w:t>
      </w:r>
      <w:r w:rsidRPr="00833092">
        <w:rPr>
          <w:spacing w:val="-11"/>
          <w:sz w:val="24"/>
          <w:szCs w:val="24"/>
        </w:rPr>
        <w:t xml:space="preserve"> </w:t>
      </w:r>
      <w:r w:rsidRPr="00833092">
        <w:rPr>
          <w:sz w:val="24"/>
          <w:szCs w:val="24"/>
        </w:rPr>
        <w:t>отдельных</w:t>
      </w:r>
      <w:r w:rsidRPr="00833092">
        <w:rPr>
          <w:spacing w:val="-6"/>
          <w:sz w:val="24"/>
          <w:szCs w:val="24"/>
        </w:rPr>
        <w:t xml:space="preserve"> </w:t>
      </w:r>
      <w:r w:rsidRPr="00833092">
        <w:rPr>
          <w:sz w:val="24"/>
          <w:szCs w:val="24"/>
        </w:rPr>
        <w:t>слов</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предложений;</w:t>
      </w:r>
    </w:p>
    <w:p w:rsidR="00EF2E70" w:rsidRPr="00833092" w:rsidRDefault="00EF2E70" w:rsidP="005C7800">
      <w:pPr>
        <w:pStyle w:val="ad"/>
        <w:numPr>
          <w:ilvl w:val="0"/>
          <w:numId w:val="185"/>
        </w:numPr>
        <w:tabs>
          <w:tab w:val="left" w:pos="747"/>
        </w:tabs>
        <w:spacing w:line="242" w:lineRule="auto"/>
        <w:ind w:left="0" w:firstLine="0"/>
        <w:jc w:val="both"/>
        <w:divId w:val="312293217"/>
        <w:rPr>
          <w:sz w:val="24"/>
          <w:szCs w:val="24"/>
        </w:rPr>
      </w:pPr>
      <w:r w:rsidRPr="00833092">
        <w:rPr>
          <w:i/>
          <w:sz w:val="24"/>
          <w:szCs w:val="24"/>
        </w:rPr>
        <w:t>во</w:t>
      </w:r>
      <w:r w:rsidRPr="00833092">
        <w:rPr>
          <w:i/>
          <w:spacing w:val="1"/>
          <w:sz w:val="24"/>
          <w:szCs w:val="24"/>
        </w:rPr>
        <w:t xml:space="preserve"> </w:t>
      </w:r>
      <w:r w:rsidRPr="00833092">
        <w:rPr>
          <w:i/>
          <w:sz w:val="24"/>
          <w:szCs w:val="24"/>
        </w:rPr>
        <w:t>втором</w:t>
      </w:r>
      <w:r w:rsidRPr="00833092">
        <w:rPr>
          <w:i/>
          <w:spacing w:val="1"/>
          <w:sz w:val="24"/>
          <w:szCs w:val="24"/>
        </w:rPr>
        <w:t xml:space="preserve"> </w:t>
      </w:r>
      <w:r w:rsidRPr="00833092">
        <w:rPr>
          <w:i/>
          <w:sz w:val="24"/>
          <w:szCs w:val="24"/>
        </w:rPr>
        <w:t>классе</w:t>
      </w:r>
      <w:r w:rsidRPr="00833092">
        <w:rPr>
          <w:i/>
          <w:spacing w:val="1"/>
          <w:sz w:val="24"/>
          <w:szCs w:val="24"/>
        </w:rPr>
        <w:t xml:space="preserve"> </w:t>
      </w:r>
      <w:r w:rsidRPr="00833092">
        <w:rPr>
          <w:sz w:val="24"/>
          <w:szCs w:val="24"/>
        </w:rPr>
        <w:t>проверяется</w:t>
      </w:r>
      <w:r w:rsidRPr="00833092">
        <w:rPr>
          <w:spacing w:val="1"/>
          <w:sz w:val="24"/>
          <w:szCs w:val="24"/>
        </w:rPr>
        <w:t xml:space="preserve"> </w:t>
      </w:r>
      <w:r w:rsidRPr="00833092">
        <w:rPr>
          <w:sz w:val="24"/>
          <w:szCs w:val="24"/>
        </w:rPr>
        <w:t>сформированность</w:t>
      </w:r>
      <w:r w:rsidRPr="00833092">
        <w:rPr>
          <w:spacing w:val="1"/>
          <w:sz w:val="24"/>
          <w:szCs w:val="24"/>
        </w:rPr>
        <w:t xml:space="preserve"> </w:t>
      </w:r>
      <w:r w:rsidRPr="00833092">
        <w:rPr>
          <w:sz w:val="24"/>
          <w:szCs w:val="24"/>
        </w:rPr>
        <w:t>умения</w:t>
      </w:r>
      <w:r w:rsidRPr="00833092">
        <w:rPr>
          <w:spacing w:val="1"/>
          <w:sz w:val="24"/>
          <w:szCs w:val="24"/>
        </w:rPr>
        <w:t xml:space="preserve"> </w:t>
      </w:r>
      <w:r w:rsidRPr="00833092">
        <w:rPr>
          <w:sz w:val="24"/>
          <w:szCs w:val="24"/>
        </w:rPr>
        <w:t>читать</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и</w:t>
      </w:r>
      <w:r w:rsidRPr="00833092">
        <w:rPr>
          <w:spacing w:val="-57"/>
          <w:sz w:val="24"/>
          <w:szCs w:val="24"/>
        </w:rPr>
        <w:t xml:space="preserve"> </w:t>
      </w:r>
      <w:r w:rsidRPr="00833092">
        <w:rPr>
          <w:sz w:val="24"/>
          <w:szCs w:val="24"/>
        </w:rPr>
        <w:t>словосочетаниями; осознание общего смысла и содержания прочитанного текста при темпе</w:t>
      </w:r>
      <w:r w:rsidRPr="00833092">
        <w:rPr>
          <w:spacing w:val="1"/>
          <w:sz w:val="24"/>
          <w:szCs w:val="24"/>
        </w:rPr>
        <w:t xml:space="preserve"> </w:t>
      </w:r>
      <w:r w:rsidRPr="00833092">
        <w:rPr>
          <w:sz w:val="24"/>
          <w:szCs w:val="24"/>
        </w:rPr>
        <w:t>чтения</w:t>
      </w:r>
      <w:r w:rsidRPr="00833092">
        <w:rPr>
          <w:spacing w:val="1"/>
          <w:sz w:val="24"/>
          <w:szCs w:val="24"/>
        </w:rPr>
        <w:t xml:space="preserve"> </w:t>
      </w:r>
      <w:r w:rsidRPr="00833092">
        <w:rPr>
          <w:sz w:val="24"/>
          <w:szCs w:val="24"/>
        </w:rPr>
        <w:t>вслух</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менее</w:t>
      </w:r>
      <w:r w:rsidRPr="00833092">
        <w:rPr>
          <w:spacing w:val="1"/>
          <w:sz w:val="24"/>
          <w:szCs w:val="24"/>
        </w:rPr>
        <w:t xml:space="preserve"> </w:t>
      </w:r>
      <w:r w:rsidRPr="00833092">
        <w:rPr>
          <w:sz w:val="24"/>
          <w:szCs w:val="24"/>
        </w:rPr>
        <w:t>45</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минуту (на</w:t>
      </w:r>
      <w:r w:rsidRPr="00833092">
        <w:rPr>
          <w:spacing w:val="1"/>
          <w:sz w:val="24"/>
          <w:szCs w:val="24"/>
        </w:rPr>
        <w:t xml:space="preserve"> </w:t>
      </w:r>
      <w:r w:rsidRPr="00833092">
        <w:rPr>
          <w:sz w:val="24"/>
          <w:szCs w:val="24"/>
        </w:rPr>
        <w:t>конец</w:t>
      </w:r>
      <w:r w:rsidRPr="00833092">
        <w:rPr>
          <w:spacing w:val="1"/>
          <w:sz w:val="24"/>
          <w:szCs w:val="24"/>
        </w:rPr>
        <w:t xml:space="preserve"> </w:t>
      </w:r>
      <w:r w:rsidRPr="00833092">
        <w:rPr>
          <w:sz w:val="24"/>
          <w:szCs w:val="24"/>
        </w:rPr>
        <w:t>года);</w:t>
      </w:r>
      <w:r w:rsidRPr="00833092">
        <w:rPr>
          <w:spacing w:val="1"/>
          <w:sz w:val="24"/>
          <w:szCs w:val="24"/>
        </w:rPr>
        <w:t xml:space="preserve"> </w:t>
      </w:r>
      <w:r w:rsidRPr="00833092">
        <w:rPr>
          <w:sz w:val="24"/>
          <w:szCs w:val="24"/>
        </w:rPr>
        <w:t>умение</w:t>
      </w:r>
      <w:r w:rsidRPr="00833092">
        <w:rPr>
          <w:spacing w:val="1"/>
          <w:sz w:val="24"/>
          <w:szCs w:val="24"/>
        </w:rPr>
        <w:t xml:space="preserve"> </w:t>
      </w:r>
      <w:r w:rsidRPr="00833092">
        <w:rPr>
          <w:sz w:val="24"/>
          <w:szCs w:val="24"/>
        </w:rPr>
        <w:t>использовать</w:t>
      </w:r>
      <w:r w:rsidRPr="00833092">
        <w:rPr>
          <w:spacing w:val="1"/>
          <w:sz w:val="24"/>
          <w:szCs w:val="24"/>
        </w:rPr>
        <w:t xml:space="preserve"> </w:t>
      </w:r>
      <w:r w:rsidRPr="00833092">
        <w:rPr>
          <w:sz w:val="24"/>
          <w:szCs w:val="24"/>
        </w:rPr>
        <w:t>паузы,</w:t>
      </w:r>
      <w:r w:rsidRPr="00833092">
        <w:rPr>
          <w:spacing w:val="1"/>
          <w:sz w:val="24"/>
          <w:szCs w:val="24"/>
        </w:rPr>
        <w:t xml:space="preserve"> </w:t>
      </w:r>
      <w:r w:rsidRPr="00833092">
        <w:rPr>
          <w:sz w:val="24"/>
          <w:szCs w:val="24"/>
        </w:rPr>
        <w:t>соответствующие</w:t>
      </w:r>
      <w:r w:rsidRPr="00833092">
        <w:rPr>
          <w:spacing w:val="2"/>
          <w:sz w:val="24"/>
          <w:szCs w:val="24"/>
        </w:rPr>
        <w:t xml:space="preserve"> </w:t>
      </w:r>
      <w:r w:rsidRPr="00833092">
        <w:rPr>
          <w:sz w:val="24"/>
          <w:szCs w:val="24"/>
        </w:rPr>
        <w:t>знакам</w:t>
      </w:r>
    </w:p>
    <w:p w:rsidR="00EF2E70" w:rsidRPr="00833092" w:rsidRDefault="00EF2E70" w:rsidP="00833092">
      <w:pPr>
        <w:pStyle w:val="ab"/>
        <w:ind w:left="0"/>
        <w:jc w:val="both"/>
        <w:divId w:val="312293217"/>
      </w:pPr>
      <w:r w:rsidRPr="00833092">
        <w:t xml:space="preserve">препинания,     </w:t>
      </w:r>
      <w:r w:rsidRPr="00833092">
        <w:rPr>
          <w:spacing w:val="43"/>
        </w:rPr>
        <w:t xml:space="preserve"> </w:t>
      </w:r>
      <w:r w:rsidRPr="00833092">
        <w:t xml:space="preserve">интонации,     </w:t>
      </w:r>
      <w:r w:rsidRPr="00833092">
        <w:rPr>
          <w:spacing w:val="52"/>
        </w:rPr>
        <w:t xml:space="preserve"> </w:t>
      </w:r>
      <w:r w:rsidRPr="00833092">
        <w:t xml:space="preserve">передающие     </w:t>
      </w:r>
      <w:r w:rsidRPr="00833092">
        <w:rPr>
          <w:spacing w:val="12"/>
        </w:rPr>
        <w:t xml:space="preserve"> </w:t>
      </w:r>
      <w:r w:rsidRPr="00833092">
        <w:t xml:space="preserve">характерные      </w:t>
      </w:r>
      <w:r w:rsidRPr="00833092">
        <w:rPr>
          <w:spacing w:val="17"/>
        </w:rPr>
        <w:t xml:space="preserve"> </w:t>
      </w:r>
      <w:r w:rsidRPr="00833092">
        <w:t xml:space="preserve">особенности      </w:t>
      </w:r>
      <w:r w:rsidRPr="00833092">
        <w:rPr>
          <w:spacing w:val="25"/>
        </w:rPr>
        <w:t xml:space="preserve"> </w:t>
      </w:r>
      <w:r w:rsidRPr="00833092">
        <w:t>героев;</w:t>
      </w:r>
    </w:p>
    <w:p w:rsidR="00EF2E70" w:rsidRPr="00833092" w:rsidRDefault="00EF2E70" w:rsidP="005C7800">
      <w:pPr>
        <w:pStyle w:val="ad"/>
        <w:numPr>
          <w:ilvl w:val="0"/>
          <w:numId w:val="185"/>
        </w:numPr>
        <w:tabs>
          <w:tab w:val="left" w:pos="747"/>
        </w:tabs>
        <w:ind w:left="0" w:firstLine="0"/>
        <w:jc w:val="both"/>
        <w:divId w:val="312293217"/>
        <w:rPr>
          <w:sz w:val="24"/>
          <w:szCs w:val="24"/>
        </w:rPr>
      </w:pPr>
      <w:r w:rsidRPr="00833092">
        <w:rPr>
          <w:i/>
          <w:sz w:val="24"/>
          <w:szCs w:val="24"/>
        </w:rPr>
        <w:t>в</w:t>
      </w:r>
      <w:r w:rsidRPr="00833092">
        <w:rPr>
          <w:i/>
          <w:spacing w:val="33"/>
          <w:sz w:val="24"/>
          <w:szCs w:val="24"/>
        </w:rPr>
        <w:t xml:space="preserve"> </w:t>
      </w:r>
      <w:r w:rsidRPr="00833092">
        <w:rPr>
          <w:i/>
          <w:sz w:val="24"/>
          <w:szCs w:val="24"/>
        </w:rPr>
        <w:t>третьем</w:t>
      </w:r>
      <w:r w:rsidRPr="00833092">
        <w:rPr>
          <w:i/>
          <w:spacing w:val="91"/>
          <w:sz w:val="24"/>
          <w:szCs w:val="24"/>
        </w:rPr>
        <w:t xml:space="preserve"> </w:t>
      </w:r>
      <w:r w:rsidRPr="00833092">
        <w:rPr>
          <w:i/>
          <w:sz w:val="24"/>
          <w:szCs w:val="24"/>
        </w:rPr>
        <w:t>классе</w:t>
      </w:r>
      <w:r w:rsidRPr="00833092">
        <w:rPr>
          <w:i/>
          <w:spacing w:val="89"/>
          <w:sz w:val="24"/>
          <w:szCs w:val="24"/>
        </w:rPr>
        <w:t xml:space="preserve"> </w:t>
      </w:r>
      <w:r w:rsidRPr="00833092">
        <w:rPr>
          <w:sz w:val="24"/>
          <w:szCs w:val="24"/>
        </w:rPr>
        <w:t>наряду</w:t>
      </w:r>
      <w:r w:rsidRPr="00833092">
        <w:rPr>
          <w:spacing w:val="86"/>
          <w:sz w:val="24"/>
          <w:szCs w:val="24"/>
        </w:rPr>
        <w:t xml:space="preserve"> </w:t>
      </w:r>
      <w:r w:rsidRPr="00833092">
        <w:rPr>
          <w:sz w:val="24"/>
          <w:szCs w:val="24"/>
        </w:rPr>
        <w:t>с</w:t>
      </w:r>
      <w:r w:rsidRPr="00833092">
        <w:rPr>
          <w:spacing w:val="89"/>
          <w:sz w:val="24"/>
          <w:szCs w:val="24"/>
        </w:rPr>
        <w:t xml:space="preserve"> </w:t>
      </w:r>
      <w:r w:rsidRPr="00833092">
        <w:rPr>
          <w:sz w:val="24"/>
          <w:szCs w:val="24"/>
        </w:rPr>
        <w:t>проверкой</w:t>
      </w:r>
      <w:r w:rsidRPr="00833092">
        <w:rPr>
          <w:spacing w:val="92"/>
          <w:sz w:val="24"/>
          <w:szCs w:val="24"/>
        </w:rPr>
        <w:t xml:space="preserve"> </w:t>
      </w:r>
      <w:r w:rsidRPr="00833092">
        <w:rPr>
          <w:sz w:val="24"/>
          <w:szCs w:val="24"/>
        </w:rPr>
        <w:t>сформированности</w:t>
      </w:r>
      <w:r w:rsidRPr="00833092">
        <w:rPr>
          <w:spacing w:val="95"/>
          <w:sz w:val="24"/>
          <w:szCs w:val="24"/>
        </w:rPr>
        <w:t xml:space="preserve"> </w:t>
      </w:r>
      <w:r w:rsidRPr="00833092">
        <w:rPr>
          <w:sz w:val="24"/>
          <w:szCs w:val="24"/>
        </w:rPr>
        <w:t>умения</w:t>
      </w:r>
      <w:r w:rsidRPr="00833092">
        <w:rPr>
          <w:spacing w:val="91"/>
          <w:sz w:val="24"/>
          <w:szCs w:val="24"/>
        </w:rPr>
        <w:t xml:space="preserve"> </w:t>
      </w:r>
      <w:r w:rsidRPr="00833092">
        <w:rPr>
          <w:sz w:val="24"/>
          <w:szCs w:val="24"/>
        </w:rPr>
        <w:t>читать</w:t>
      </w:r>
      <w:r w:rsidRPr="00833092">
        <w:rPr>
          <w:spacing w:val="92"/>
          <w:sz w:val="24"/>
          <w:szCs w:val="24"/>
        </w:rPr>
        <w:t xml:space="preserve"> </w:t>
      </w:r>
      <w:r w:rsidRPr="00833092">
        <w:rPr>
          <w:sz w:val="24"/>
          <w:szCs w:val="24"/>
        </w:rPr>
        <w:t>целыми</w:t>
      </w:r>
    </w:p>
    <w:p w:rsidR="00EF2E70" w:rsidRPr="00833092" w:rsidRDefault="00EF2E70" w:rsidP="00833092">
      <w:pPr>
        <w:pStyle w:val="ab"/>
        <w:spacing w:line="247" w:lineRule="auto"/>
        <w:ind w:left="0"/>
        <w:jc w:val="both"/>
        <w:divId w:val="312293217"/>
      </w:pPr>
      <w:r w:rsidRPr="00833092">
        <w:t>словами основными задачами</w:t>
      </w:r>
      <w:r w:rsidRPr="00833092">
        <w:rPr>
          <w:spacing w:val="1"/>
        </w:rPr>
        <w:t xml:space="preserve"> </w:t>
      </w:r>
      <w:r w:rsidRPr="00833092">
        <w:t>контроля</w:t>
      </w:r>
      <w:r w:rsidRPr="00833092">
        <w:rPr>
          <w:spacing w:val="1"/>
        </w:rPr>
        <w:t xml:space="preserve"> </w:t>
      </w:r>
      <w:r w:rsidRPr="00833092">
        <w:t>являются</w:t>
      </w:r>
      <w:r w:rsidRPr="00833092">
        <w:rPr>
          <w:spacing w:val="1"/>
        </w:rPr>
        <w:t xml:space="preserve"> </w:t>
      </w:r>
      <w:r w:rsidRPr="00833092">
        <w:t>достижение осмысления</w:t>
      </w:r>
      <w:r w:rsidRPr="00833092">
        <w:rPr>
          <w:spacing w:val="1"/>
        </w:rPr>
        <w:t xml:space="preserve"> </w:t>
      </w:r>
      <w:r w:rsidRPr="00833092">
        <w:t>прочитанного</w:t>
      </w:r>
      <w:r w:rsidRPr="00833092">
        <w:rPr>
          <w:spacing w:val="1"/>
        </w:rPr>
        <w:t xml:space="preserve"> </w:t>
      </w:r>
      <w:r w:rsidRPr="00833092">
        <w:t>текста при темпе чтения не менее 65 слов в минуту (вслух) и 85 слов в минуту (про себя);</w:t>
      </w:r>
      <w:r w:rsidRPr="00833092">
        <w:rPr>
          <w:spacing w:val="1"/>
        </w:rPr>
        <w:t xml:space="preserve"> </w:t>
      </w:r>
      <w:r w:rsidRPr="00833092">
        <w:t>проверка</w:t>
      </w:r>
      <w:r w:rsidRPr="00833092">
        <w:rPr>
          <w:spacing w:val="1"/>
        </w:rPr>
        <w:t xml:space="preserve"> </w:t>
      </w:r>
      <w:r w:rsidRPr="00833092">
        <w:t>выразительности</w:t>
      </w:r>
      <w:r w:rsidRPr="00833092">
        <w:rPr>
          <w:spacing w:val="1"/>
        </w:rPr>
        <w:t xml:space="preserve"> </w:t>
      </w:r>
      <w:r w:rsidRPr="00833092">
        <w:t>чтения</w:t>
      </w:r>
      <w:r w:rsidRPr="00833092">
        <w:rPr>
          <w:spacing w:val="1"/>
        </w:rPr>
        <w:t xml:space="preserve"> </w:t>
      </w:r>
      <w:r w:rsidRPr="00833092">
        <w:t>подготовленного</w:t>
      </w:r>
      <w:r w:rsidRPr="00833092">
        <w:rPr>
          <w:spacing w:val="1"/>
        </w:rPr>
        <w:t xml:space="preserve"> </w:t>
      </w:r>
      <w:r w:rsidRPr="00833092">
        <w:t>текста</w:t>
      </w:r>
      <w:r w:rsidRPr="00833092">
        <w:rPr>
          <w:spacing w:val="1"/>
        </w:rPr>
        <w:t xml:space="preserve"> </w:t>
      </w:r>
      <w:r w:rsidRPr="00833092">
        <w:t>прозаических произведений и</w:t>
      </w:r>
      <w:r w:rsidRPr="00833092">
        <w:rPr>
          <w:spacing w:val="1"/>
        </w:rPr>
        <w:t xml:space="preserve"> </w:t>
      </w:r>
      <w:r w:rsidRPr="00833092">
        <w:t>стихотворений,</w:t>
      </w:r>
      <w:r w:rsidRPr="00833092">
        <w:rPr>
          <w:spacing w:val="1"/>
        </w:rPr>
        <w:t xml:space="preserve"> </w:t>
      </w:r>
      <w:r w:rsidRPr="00833092">
        <w:t>использование</w:t>
      </w:r>
      <w:r w:rsidRPr="00833092">
        <w:rPr>
          <w:spacing w:val="1"/>
        </w:rPr>
        <w:t xml:space="preserve"> </w:t>
      </w:r>
      <w:r w:rsidRPr="00833092">
        <w:t>основных</w:t>
      </w:r>
      <w:r w:rsidRPr="00833092">
        <w:rPr>
          <w:spacing w:val="1"/>
        </w:rPr>
        <w:t xml:space="preserve"> </w:t>
      </w:r>
      <w:r w:rsidRPr="00833092">
        <w:t>средств</w:t>
      </w:r>
      <w:r w:rsidRPr="00833092">
        <w:rPr>
          <w:spacing w:val="1"/>
        </w:rPr>
        <w:t xml:space="preserve"> </w:t>
      </w:r>
      <w:r w:rsidRPr="00833092">
        <w:t>выразительности:</w:t>
      </w:r>
      <w:r w:rsidRPr="00833092">
        <w:rPr>
          <w:spacing w:val="1"/>
        </w:rPr>
        <w:t xml:space="preserve"> </w:t>
      </w:r>
      <w:r w:rsidRPr="00833092">
        <w:t>пауз,</w:t>
      </w:r>
      <w:r w:rsidRPr="00833092">
        <w:rPr>
          <w:spacing w:val="1"/>
        </w:rPr>
        <w:t xml:space="preserve"> </w:t>
      </w:r>
      <w:r w:rsidRPr="00833092">
        <w:t>логических</w:t>
      </w:r>
      <w:r w:rsidRPr="00833092">
        <w:rPr>
          <w:spacing w:val="1"/>
        </w:rPr>
        <w:t xml:space="preserve"> </w:t>
      </w:r>
      <w:r w:rsidRPr="00833092">
        <w:t>ударений,</w:t>
      </w:r>
      <w:r w:rsidRPr="00833092">
        <w:rPr>
          <w:spacing w:val="5"/>
        </w:rPr>
        <w:t xml:space="preserve"> </w:t>
      </w:r>
      <w:r w:rsidRPr="00833092">
        <w:t>интонационного</w:t>
      </w:r>
      <w:r w:rsidRPr="00833092">
        <w:rPr>
          <w:spacing w:val="9"/>
        </w:rPr>
        <w:t xml:space="preserve"> </w:t>
      </w:r>
      <w:r w:rsidRPr="00833092">
        <w:t>рисунка;</w:t>
      </w:r>
    </w:p>
    <w:p w:rsidR="00EF2E70" w:rsidRPr="00833092" w:rsidRDefault="00EF2E70" w:rsidP="005C7800">
      <w:pPr>
        <w:pStyle w:val="ad"/>
        <w:numPr>
          <w:ilvl w:val="0"/>
          <w:numId w:val="185"/>
        </w:numPr>
        <w:tabs>
          <w:tab w:val="left" w:pos="857"/>
        </w:tabs>
        <w:spacing w:line="259" w:lineRule="auto"/>
        <w:ind w:left="0" w:firstLine="0"/>
        <w:jc w:val="both"/>
        <w:divId w:val="312293217"/>
        <w:rPr>
          <w:sz w:val="24"/>
          <w:szCs w:val="24"/>
        </w:rPr>
      </w:pPr>
      <w:r w:rsidRPr="00833092">
        <w:rPr>
          <w:i/>
          <w:sz w:val="24"/>
          <w:szCs w:val="24"/>
        </w:rPr>
        <w:t xml:space="preserve">в четвертом классе </w:t>
      </w:r>
      <w:r w:rsidRPr="00833092">
        <w:rPr>
          <w:sz w:val="24"/>
          <w:szCs w:val="24"/>
        </w:rPr>
        <w:t>проверяется сформированность умения читать словосочетаниями и</w:t>
      </w:r>
      <w:r w:rsidRPr="00833092">
        <w:rPr>
          <w:spacing w:val="1"/>
          <w:sz w:val="24"/>
          <w:szCs w:val="24"/>
        </w:rPr>
        <w:t xml:space="preserve"> </w:t>
      </w:r>
      <w:r w:rsidRPr="00833092">
        <w:rPr>
          <w:sz w:val="24"/>
          <w:szCs w:val="24"/>
        </w:rPr>
        <w:t>синтагмами; достижение осмысления текста, прочитанного при ориентировочном темпе 80-90</w:t>
      </w:r>
      <w:r w:rsidRPr="00833092">
        <w:rPr>
          <w:spacing w:val="1"/>
          <w:sz w:val="24"/>
          <w:szCs w:val="24"/>
        </w:rPr>
        <w:t xml:space="preserve"> </w:t>
      </w:r>
      <w:r w:rsidRPr="00833092">
        <w:rPr>
          <w:sz w:val="24"/>
          <w:szCs w:val="24"/>
        </w:rPr>
        <w:t>слов в минуту (вслух) и 115-120 слов в минуту (про себя); выразительность чтения по книге и</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как</w:t>
      </w:r>
      <w:r w:rsidRPr="00833092">
        <w:rPr>
          <w:spacing w:val="1"/>
          <w:sz w:val="24"/>
          <w:szCs w:val="24"/>
        </w:rPr>
        <w:t xml:space="preserve"> </w:t>
      </w:r>
      <w:r w:rsidRPr="00833092">
        <w:rPr>
          <w:sz w:val="24"/>
          <w:szCs w:val="24"/>
        </w:rPr>
        <w:t>подготовленного,</w:t>
      </w:r>
      <w:r w:rsidRPr="00833092">
        <w:rPr>
          <w:spacing w:val="1"/>
          <w:sz w:val="24"/>
          <w:szCs w:val="24"/>
        </w:rPr>
        <w:t xml:space="preserve"> </w:t>
      </w:r>
      <w:r w:rsidRPr="00833092">
        <w:rPr>
          <w:sz w:val="24"/>
          <w:szCs w:val="24"/>
        </w:rPr>
        <w:t>так</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неподготовленного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самостоятельный</w:t>
      </w:r>
      <w:r w:rsidRPr="00833092">
        <w:rPr>
          <w:spacing w:val="1"/>
          <w:sz w:val="24"/>
          <w:szCs w:val="24"/>
        </w:rPr>
        <w:t xml:space="preserve"> </w:t>
      </w:r>
      <w:r w:rsidRPr="00833092">
        <w:rPr>
          <w:sz w:val="24"/>
          <w:szCs w:val="24"/>
        </w:rPr>
        <w:t>выбор</w:t>
      </w:r>
      <w:r w:rsidRPr="00833092">
        <w:rPr>
          <w:spacing w:val="1"/>
          <w:sz w:val="24"/>
          <w:szCs w:val="24"/>
        </w:rPr>
        <w:t xml:space="preserve"> </w:t>
      </w:r>
      <w:r w:rsidRPr="00833092">
        <w:rPr>
          <w:sz w:val="24"/>
          <w:szCs w:val="24"/>
        </w:rPr>
        <w:t>элементарных</w:t>
      </w:r>
      <w:r w:rsidRPr="00833092">
        <w:rPr>
          <w:spacing w:val="-1"/>
          <w:sz w:val="24"/>
          <w:szCs w:val="24"/>
        </w:rPr>
        <w:t xml:space="preserve"> </w:t>
      </w:r>
      <w:r w:rsidRPr="00833092">
        <w:rPr>
          <w:sz w:val="24"/>
          <w:szCs w:val="24"/>
        </w:rPr>
        <w:t>средств выразительности в зависимости от</w:t>
      </w:r>
      <w:r w:rsidRPr="00833092">
        <w:rPr>
          <w:spacing w:val="3"/>
          <w:sz w:val="24"/>
          <w:szCs w:val="24"/>
        </w:rPr>
        <w:t xml:space="preserve"> </w:t>
      </w:r>
      <w:r w:rsidRPr="00833092">
        <w:rPr>
          <w:sz w:val="24"/>
          <w:szCs w:val="24"/>
        </w:rPr>
        <w:t>характера</w:t>
      </w:r>
      <w:r w:rsidRPr="00833092">
        <w:rPr>
          <w:spacing w:val="-6"/>
          <w:sz w:val="24"/>
          <w:szCs w:val="24"/>
        </w:rPr>
        <w:t xml:space="preserve"> </w:t>
      </w:r>
      <w:r w:rsidRPr="00833092">
        <w:rPr>
          <w:sz w:val="24"/>
          <w:szCs w:val="24"/>
        </w:rPr>
        <w:t>произведения.</w: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Heading1"/>
        <w:spacing w:line="242" w:lineRule="auto"/>
        <w:ind w:left="0"/>
        <w:divId w:val="312293217"/>
        <w:rPr>
          <w:rFonts w:ascii="Times New Roman" w:hAnsi="Times New Roman" w:cs="Times New Roman"/>
          <w:spacing w:val="8"/>
          <w:sz w:val="24"/>
          <w:szCs w:val="24"/>
          <w:u w:val="thick"/>
        </w:rPr>
      </w:pPr>
      <w:r w:rsidRPr="00833092">
        <w:rPr>
          <w:rFonts w:ascii="Times New Roman" w:hAnsi="Times New Roman" w:cs="Times New Roman"/>
          <w:sz w:val="24"/>
          <w:szCs w:val="24"/>
          <w:u w:val="thick"/>
        </w:rPr>
        <w:t>Классификация</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ошибок</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недочетов,</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влияющих</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на</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снижение</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оценки</w:t>
      </w:r>
      <w:r w:rsidRPr="00833092">
        <w:rPr>
          <w:rFonts w:ascii="Times New Roman" w:hAnsi="Times New Roman" w:cs="Times New Roman"/>
          <w:spacing w:val="8"/>
          <w:sz w:val="24"/>
          <w:szCs w:val="24"/>
          <w:u w:val="thick"/>
        </w:rPr>
        <w:t xml:space="preserve"> </w:t>
      </w:r>
    </w:p>
    <w:p w:rsidR="00EF2E70" w:rsidRPr="00833092" w:rsidRDefault="00EF2E70" w:rsidP="00833092">
      <w:pPr>
        <w:pStyle w:val="Heading1"/>
        <w:spacing w:line="242" w:lineRule="auto"/>
        <w:ind w:left="0"/>
        <w:divId w:val="312293217"/>
        <w:rPr>
          <w:rFonts w:ascii="Times New Roman" w:hAnsi="Times New Roman" w:cs="Times New Roman"/>
          <w:b w:val="0"/>
          <w:i/>
          <w:sz w:val="24"/>
          <w:szCs w:val="24"/>
        </w:rPr>
      </w:pPr>
      <w:r w:rsidRPr="00833092">
        <w:rPr>
          <w:rFonts w:ascii="Times New Roman" w:hAnsi="Times New Roman" w:cs="Times New Roman"/>
          <w:b w:val="0"/>
          <w:i/>
          <w:sz w:val="24"/>
          <w:szCs w:val="24"/>
        </w:rPr>
        <w:t>Ошибки:</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искажения</w:t>
      </w:r>
      <w:r w:rsidRPr="00833092">
        <w:rPr>
          <w:spacing w:val="-8"/>
          <w:sz w:val="24"/>
          <w:szCs w:val="24"/>
        </w:rPr>
        <w:t xml:space="preserve"> </w:t>
      </w:r>
      <w:r w:rsidRPr="00833092">
        <w:rPr>
          <w:sz w:val="24"/>
          <w:szCs w:val="24"/>
        </w:rPr>
        <w:t>читаемых</w:t>
      </w:r>
      <w:r w:rsidRPr="00833092">
        <w:rPr>
          <w:spacing w:val="-12"/>
          <w:sz w:val="24"/>
          <w:szCs w:val="24"/>
        </w:rPr>
        <w:t xml:space="preserve"> </w:t>
      </w:r>
      <w:r w:rsidRPr="00833092">
        <w:rPr>
          <w:sz w:val="24"/>
          <w:szCs w:val="24"/>
        </w:rPr>
        <w:t>слов</w:t>
      </w:r>
      <w:r w:rsidRPr="00833092">
        <w:rPr>
          <w:spacing w:val="-7"/>
          <w:sz w:val="24"/>
          <w:szCs w:val="24"/>
        </w:rPr>
        <w:t xml:space="preserve"> </w:t>
      </w:r>
      <w:r w:rsidRPr="00833092">
        <w:rPr>
          <w:sz w:val="24"/>
          <w:szCs w:val="24"/>
        </w:rPr>
        <w:t>(замена,</w:t>
      </w:r>
      <w:r w:rsidRPr="00833092">
        <w:rPr>
          <w:spacing w:val="-9"/>
          <w:sz w:val="24"/>
          <w:szCs w:val="24"/>
        </w:rPr>
        <w:t xml:space="preserve"> </w:t>
      </w:r>
      <w:r w:rsidRPr="00833092">
        <w:rPr>
          <w:sz w:val="24"/>
          <w:szCs w:val="24"/>
        </w:rPr>
        <w:t>перестановка,</w:t>
      </w:r>
      <w:r w:rsidRPr="00833092">
        <w:rPr>
          <w:spacing w:val="-4"/>
          <w:sz w:val="24"/>
          <w:szCs w:val="24"/>
        </w:rPr>
        <w:t xml:space="preserve"> </w:t>
      </w:r>
      <w:r w:rsidRPr="00833092">
        <w:rPr>
          <w:sz w:val="24"/>
          <w:szCs w:val="24"/>
        </w:rPr>
        <w:t>пропуски</w:t>
      </w:r>
      <w:r w:rsidRPr="00833092">
        <w:rPr>
          <w:spacing w:val="-1"/>
          <w:sz w:val="24"/>
          <w:szCs w:val="24"/>
        </w:rPr>
        <w:t xml:space="preserve"> </w:t>
      </w:r>
      <w:r w:rsidRPr="00833092">
        <w:rPr>
          <w:sz w:val="24"/>
          <w:szCs w:val="24"/>
        </w:rPr>
        <w:t>или</w:t>
      </w:r>
      <w:r w:rsidRPr="00833092">
        <w:rPr>
          <w:spacing w:val="-6"/>
          <w:sz w:val="24"/>
          <w:szCs w:val="24"/>
        </w:rPr>
        <w:t xml:space="preserve"> </w:t>
      </w:r>
      <w:r w:rsidRPr="00833092">
        <w:rPr>
          <w:sz w:val="24"/>
          <w:szCs w:val="24"/>
        </w:rPr>
        <w:t>добавления</w:t>
      </w:r>
      <w:r w:rsidRPr="00833092">
        <w:rPr>
          <w:spacing w:val="-12"/>
          <w:sz w:val="24"/>
          <w:szCs w:val="24"/>
        </w:rPr>
        <w:t xml:space="preserve"> </w:t>
      </w:r>
      <w:r w:rsidRPr="00833092">
        <w:rPr>
          <w:sz w:val="24"/>
          <w:szCs w:val="24"/>
        </w:rPr>
        <w:t>букв,</w:t>
      </w:r>
      <w:r w:rsidRPr="00833092">
        <w:rPr>
          <w:spacing w:val="-1"/>
          <w:sz w:val="24"/>
          <w:szCs w:val="24"/>
        </w:rPr>
        <w:t xml:space="preserve"> </w:t>
      </w:r>
      <w:r w:rsidRPr="00833092">
        <w:rPr>
          <w:sz w:val="24"/>
          <w:szCs w:val="24"/>
        </w:rPr>
        <w:t>слогов,слов);</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неправильная</w:t>
      </w:r>
      <w:r w:rsidRPr="00833092">
        <w:rPr>
          <w:spacing w:val="-10"/>
          <w:sz w:val="24"/>
          <w:szCs w:val="24"/>
        </w:rPr>
        <w:t xml:space="preserve"> </w:t>
      </w:r>
      <w:r w:rsidRPr="00833092">
        <w:rPr>
          <w:sz w:val="24"/>
          <w:szCs w:val="24"/>
        </w:rPr>
        <w:t>постановка</w:t>
      </w:r>
      <w:r w:rsidRPr="00833092">
        <w:rPr>
          <w:spacing w:val="-2"/>
          <w:sz w:val="24"/>
          <w:szCs w:val="24"/>
        </w:rPr>
        <w:t xml:space="preserve"> </w:t>
      </w:r>
      <w:r w:rsidRPr="00833092">
        <w:rPr>
          <w:sz w:val="24"/>
          <w:szCs w:val="24"/>
        </w:rPr>
        <w:t>ударений</w:t>
      </w:r>
      <w:r w:rsidRPr="00833092">
        <w:rPr>
          <w:spacing w:val="-2"/>
          <w:sz w:val="24"/>
          <w:szCs w:val="24"/>
        </w:rPr>
        <w:t xml:space="preserve"> </w:t>
      </w:r>
      <w:r w:rsidRPr="00833092">
        <w:rPr>
          <w:sz w:val="24"/>
          <w:szCs w:val="24"/>
        </w:rPr>
        <w:t>(более</w:t>
      </w:r>
      <w:r w:rsidRPr="00833092">
        <w:rPr>
          <w:spacing w:val="-6"/>
          <w:sz w:val="24"/>
          <w:szCs w:val="24"/>
        </w:rPr>
        <w:t xml:space="preserve"> </w:t>
      </w:r>
      <w:r w:rsidRPr="00833092">
        <w:rPr>
          <w:sz w:val="24"/>
          <w:szCs w:val="24"/>
        </w:rPr>
        <w:t>2);</w:t>
      </w:r>
    </w:p>
    <w:p w:rsidR="00EF2E70" w:rsidRPr="00833092" w:rsidRDefault="00EF2E70" w:rsidP="005C7800">
      <w:pPr>
        <w:pStyle w:val="ad"/>
        <w:numPr>
          <w:ilvl w:val="1"/>
          <w:numId w:val="185"/>
        </w:numPr>
        <w:tabs>
          <w:tab w:val="left" w:pos="823"/>
          <w:tab w:val="left" w:pos="824"/>
        </w:tabs>
        <w:ind w:left="0" w:firstLine="0"/>
        <w:divId w:val="312293217"/>
        <w:rPr>
          <w:sz w:val="24"/>
          <w:szCs w:val="24"/>
        </w:rPr>
      </w:pPr>
      <w:r w:rsidRPr="00833092">
        <w:rPr>
          <w:sz w:val="24"/>
          <w:szCs w:val="24"/>
        </w:rPr>
        <w:t>чтение</w:t>
      </w:r>
      <w:r w:rsidRPr="00833092">
        <w:rPr>
          <w:spacing w:val="-12"/>
          <w:sz w:val="24"/>
          <w:szCs w:val="24"/>
        </w:rPr>
        <w:t xml:space="preserve"> </w:t>
      </w:r>
      <w:r w:rsidRPr="00833092">
        <w:rPr>
          <w:sz w:val="24"/>
          <w:szCs w:val="24"/>
        </w:rPr>
        <w:t>всего</w:t>
      </w:r>
      <w:r w:rsidRPr="00833092">
        <w:rPr>
          <w:spacing w:val="-5"/>
          <w:sz w:val="24"/>
          <w:szCs w:val="24"/>
        </w:rPr>
        <w:t xml:space="preserve"> </w:t>
      </w:r>
      <w:r w:rsidRPr="00833092">
        <w:rPr>
          <w:sz w:val="24"/>
          <w:szCs w:val="24"/>
        </w:rPr>
        <w:t>текста</w:t>
      </w:r>
      <w:r w:rsidRPr="00833092">
        <w:rPr>
          <w:spacing w:val="-3"/>
          <w:sz w:val="24"/>
          <w:szCs w:val="24"/>
        </w:rPr>
        <w:t xml:space="preserve"> </w:t>
      </w:r>
      <w:r w:rsidRPr="00833092">
        <w:rPr>
          <w:sz w:val="24"/>
          <w:szCs w:val="24"/>
        </w:rPr>
        <w:t>без</w:t>
      </w:r>
      <w:r w:rsidRPr="00833092">
        <w:rPr>
          <w:spacing w:val="-2"/>
          <w:sz w:val="24"/>
          <w:szCs w:val="24"/>
        </w:rPr>
        <w:t xml:space="preserve"> </w:t>
      </w:r>
      <w:r w:rsidRPr="00833092">
        <w:rPr>
          <w:sz w:val="24"/>
          <w:szCs w:val="24"/>
        </w:rPr>
        <w:t>смысловых</w:t>
      </w:r>
      <w:r w:rsidRPr="00833092">
        <w:rPr>
          <w:spacing w:val="-5"/>
          <w:sz w:val="24"/>
          <w:szCs w:val="24"/>
        </w:rPr>
        <w:t xml:space="preserve"> </w:t>
      </w:r>
      <w:r w:rsidRPr="00833092">
        <w:rPr>
          <w:sz w:val="24"/>
          <w:szCs w:val="24"/>
        </w:rPr>
        <w:t>пауз,</w:t>
      </w:r>
      <w:r w:rsidRPr="00833092">
        <w:rPr>
          <w:spacing w:val="-2"/>
          <w:sz w:val="24"/>
          <w:szCs w:val="24"/>
        </w:rPr>
        <w:t xml:space="preserve"> </w:t>
      </w:r>
      <w:r w:rsidRPr="00833092">
        <w:rPr>
          <w:sz w:val="24"/>
          <w:szCs w:val="24"/>
        </w:rPr>
        <w:t>нарушение</w:t>
      </w:r>
      <w:r w:rsidRPr="00833092">
        <w:rPr>
          <w:spacing w:val="-6"/>
          <w:sz w:val="24"/>
          <w:szCs w:val="24"/>
        </w:rPr>
        <w:t xml:space="preserve"> </w:t>
      </w:r>
      <w:r w:rsidRPr="00833092">
        <w:rPr>
          <w:sz w:val="24"/>
          <w:szCs w:val="24"/>
        </w:rPr>
        <w:t>темпа</w:t>
      </w:r>
      <w:r w:rsidRPr="00833092">
        <w:rPr>
          <w:spacing w:val="-3"/>
          <w:sz w:val="24"/>
          <w:szCs w:val="24"/>
        </w:rPr>
        <w:t xml:space="preserve"> </w:t>
      </w:r>
      <w:r w:rsidRPr="00833092">
        <w:rPr>
          <w:sz w:val="24"/>
          <w:szCs w:val="24"/>
        </w:rPr>
        <w:t>и</w:t>
      </w:r>
      <w:r w:rsidRPr="00833092">
        <w:rPr>
          <w:spacing w:val="-5"/>
          <w:sz w:val="24"/>
          <w:szCs w:val="24"/>
        </w:rPr>
        <w:t xml:space="preserve"> </w:t>
      </w:r>
      <w:r w:rsidRPr="00833092">
        <w:rPr>
          <w:sz w:val="24"/>
          <w:szCs w:val="24"/>
        </w:rPr>
        <w:t>четкости</w:t>
      </w:r>
      <w:r w:rsidRPr="00833092">
        <w:rPr>
          <w:spacing w:val="-4"/>
          <w:sz w:val="24"/>
          <w:szCs w:val="24"/>
        </w:rPr>
        <w:t xml:space="preserve"> </w:t>
      </w:r>
      <w:r w:rsidRPr="00833092">
        <w:rPr>
          <w:sz w:val="24"/>
          <w:szCs w:val="24"/>
        </w:rPr>
        <w:t>произношенияслов</w:t>
      </w:r>
      <w:r w:rsidRPr="00833092">
        <w:rPr>
          <w:spacing w:val="1"/>
          <w:sz w:val="24"/>
          <w:szCs w:val="24"/>
        </w:rPr>
        <w:t xml:space="preserve"> </w:t>
      </w:r>
      <w:r w:rsidRPr="00833092">
        <w:rPr>
          <w:sz w:val="24"/>
          <w:szCs w:val="24"/>
        </w:rPr>
        <w:t>при</w:t>
      </w:r>
      <w:r w:rsidRPr="00833092">
        <w:rPr>
          <w:spacing w:val="-4"/>
          <w:sz w:val="24"/>
          <w:szCs w:val="24"/>
        </w:rPr>
        <w:t xml:space="preserve"> </w:t>
      </w:r>
      <w:r w:rsidRPr="00833092">
        <w:rPr>
          <w:sz w:val="24"/>
          <w:szCs w:val="24"/>
        </w:rPr>
        <w:t>чтении</w:t>
      </w:r>
      <w:r w:rsidRPr="00833092">
        <w:rPr>
          <w:spacing w:val="-52"/>
          <w:sz w:val="24"/>
          <w:szCs w:val="24"/>
        </w:rPr>
        <w:t xml:space="preserve"> </w:t>
      </w:r>
      <w:r w:rsidRPr="00833092">
        <w:rPr>
          <w:sz w:val="24"/>
          <w:szCs w:val="24"/>
        </w:rPr>
        <w:t>вслух;</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pacing w:val="-1"/>
          <w:sz w:val="24"/>
          <w:szCs w:val="24"/>
        </w:rPr>
        <w:t>непонимание</w:t>
      </w:r>
      <w:r w:rsidRPr="00833092">
        <w:rPr>
          <w:spacing w:val="-16"/>
          <w:sz w:val="24"/>
          <w:szCs w:val="24"/>
        </w:rPr>
        <w:t xml:space="preserve"> </w:t>
      </w:r>
      <w:r w:rsidRPr="00833092">
        <w:rPr>
          <w:spacing w:val="-1"/>
          <w:sz w:val="24"/>
          <w:szCs w:val="24"/>
        </w:rPr>
        <w:t>общего</w:t>
      </w:r>
      <w:r w:rsidRPr="00833092">
        <w:rPr>
          <w:spacing w:val="-2"/>
          <w:sz w:val="24"/>
          <w:szCs w:val="24"/>
        </w:rPr>
        <w:t xml:space="preserve"> </w:t>
      </w:r>
      <w:r w:rsidRPr="00833092">
        <w:rPr>
          <w:spacing w:val="-1"/>
          <w:sz w:val="24"/>
          <w:szCs w:val="24"/>
        </w:rPr>
        <w:t>смысла</w:t>
      </w:r>
      <w:r w:rsidRPr="00833092">
        <w:rPr>
          <w:spacing w:val="-4"/>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текста</w:t>
      </w:r>
      <w:r w:rsidRPr="00833092">
        <w:rPr>
          <w:spacing w:val="5"/>
          <w:sz w:val="24"/>
          <w:szCs w:val="24"/>
        </w:rPr>
        <w:t xml:space="preserve"> </w:t>
      </w:r>
      <w:r w:rsidRPr="00833092">
        <w:rPr>
          <w:sz w:val="24"/>
          <w:szCs w:val="24"/>
        </w:rPr>
        <w:t>за установленное</w:t>
      </w:r>
      <w:r w:rsidRPr="00833092">
        <w:rPr>
          <w:spacing w:val="-7"/>
          <w:sz w:val="24"/>
          <w:szCs w:val="24"/>
        </w:rPr>
        <w:t xml:space="preserve"> </w:t>
      </w:r>
      <w:r w:rsidRPr="00833092">
        <w:rPr>
          <w:sz w:val="24"/>
          <w:szCs w:val="24"/>
        </w:rPr>
        <w:t>время</w:t>
      </w:r>
      <w:r w:rsidRPr="00833092">
        <w:rPr>
          <w:spacing w:val="2"/>
          <w:sz w:val="24"/>
          <w:szCs w:val="24"/>
        </w:rPr>
        <w:t xml:space="preserve"> </w:t>
      </w:r>
      <w:r w:rsidRPr="00833092">
        <w:rPr>
          <w:sz w:val="24"/>
          <w:szCs w:val="24"/>
        </w:rPr>
        <w:t>чтения;</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pacing w:val="-1"/>
          <w:sz w:val="24"/>
          <w:szCs w:val="24"/>
        </w:rPr>
        <w:t>неправильные</w:t>
      </w:r>
      <w:r w:rsidRPr="00833092">
        <w:rPr>
          <w:spacing w:val="-13"/>
          <w:sz w:val="24"/>
          <w:szCs w:val="24"/>
        </w:rPr>
        <w:t xml:space="preserve"> </w:t>
      </w:r>
      <w:r w:rsidRPr="00833092">
        <w:rPr>
          <w:sz w:val="24"/>
          <w:szCs w:val="24"/>
        </w:rPr>
        <w:t>ответы</w:t>
      </w:r>
      <w:r w:rsidRPr="00833092">
        <w:rPr>
          <w:spacing w:val="-3"/>
          <w:sz w:val="24"/>
          <w:szCs w:val="24"/>
        </w:rPr>
        <w:t xml:space="preserve"> </w:t>
      </w:r>
      <w:r w:rsidRPr="00833092">
        <w:rPr>
          <w:sz w:val="24"/>
          <w:szCs w:val="24"/>
        </w:rPr>
        <w:t>на вопросы</w:t>
      </w:r>
      <w:r w:rsidRPr="00833092">
        <w:rPr>
          <w:spacing w:val="-2"/>
          <w:sz w:val="24"/>
          <w:szCs w:val="24"/>
        </w:rPr>
        <w:t xml:space="preserve"> </w:t>
      </w:r>
      <w:r w:rsidRPr="00833092">
        <w:rPr>
          <w:sz w:val="24"/>
          <w:szCs w:val="24"/>
        </w:rPr>
        <w:t>по</w:t>
      </w:r>
      <w:r w:rsidRPr="00833092">
        <w:rPr>
          <w:spacing w:val="-3"/>
          <w:sz w:val="24"/>
          <w:szCs w:val="24"/>
        </w:rPr>
        <w:t xml:space="preserve"> </w:t>
      </w:r>
      <w:r w:rsidRPr="00833092">
        <w:rPr>
          <w:sz w:val="24"/>
          <w:szCs w:val="24"/>
        </w:rPr>
        <w:t>содержанию</w:t>
      </w:r>
      <w:r w:rsidRPr="00833092">
        <w:rPr>
          <w:spacing w:val="-3"/>
          <w:sz w:val="24"/>
          <w:szCs w:val="24"/>
        </w:rPr>
        <w:t xml:space="preserve"> </w:t>
      </w:r>
      <w:r w:rsidRPr="00833092">
        <w:rPr>
          <w:sz w:val="24"/>
          <w:szCs w:val="24"/>
        </w:rPr>
        <w:t>текста;</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неумение</w:t>
      </w:r>
      <w:r w:rsidRPr="00833092">
        <w:rPr>
          <w:spacing w:val="-12"/>
          <w:sz w:val="24"/>
          <w:szCs w:val="24"/>
        </w:rPr>
        <w:t xml:space="preserve"> </w:t>
      </w:r>
      <w:r w:rsidRPr="00833092">
        <w:rPr>
          <w:sz w:val="24"/>
          <w:szCs w:val="24"/>
        </w:rPr>
        <w:t>выделить</w:t>
      </w:r>
      <w:r w:rsidRPr="00833092">
        <w:rPr>
          <w:spacing w:val="-5"/>
          <w:sz w:val="24"/>
          <w:szCs w:val="24"/>
        </w:rPr>
        <w:t xml:space="preserve"> </w:t>
      </w:r>
      <w:r w:rsidRPr="00833092">
        <w:rPr>
          <w:sz w:val="24"/>
          <w:szCs w:val="24"/>
        </w:rPr>
        <w:t>основную</w:t>
      </w:r>
      <w:r w:rsidRPr="00833092">
        <w:rPr>
          <w:spacing w:val="-7"/>
          <w:sz w:val="24"/>
          <w:szCs w:val="24"/>
        </w:rPr>
        <w:t xml:space="preserve"> </w:t>
      </w:r>
      <w:r w:rsidRPr="00833092">
        <w:rPr>
          <w:sz w:val="24"/>
          <w:szCs w:val="24"/>
        </w:rPr>
        <w:t>мысль</w:t>
      </w:r>
      <w:r w:rsidRPr="00833092">
        <w:rPr>
          <w:spacing w:val="-1"/>
          <w:sz w:val="24"/>
          <w:szCs w:val="24"/>
        </w:rPr>
        <w:t xml:space="preserve"> </w:t>
      </w:r>
      <w:r w:rsidRPr="00833092">
        <w:rPr>
          <w:sz w:val="24"/>
          <w:szCs w:val="24"/>
        </w:rPr>
        <w:t>прочитанного;</w:t>
      </w:r>
    </w:p>
    <w:p w:rsidR="00EF2E70" w:rsidRPr="00833092" w:rsidRDefault="00EF2E70" w:rsidP="005C7800">
      <w:pPr>
        <w:pStyle w:val="ad"/>
        <w:numPr>
          <w:ilvl w:val="1"/>
          <w:numId w:val="185"/>
        </w:numPr>
        <w:tabs>
          <w:tab w:val="left" w:pos="823"/>
          <w:tab w:val="left" w:pos="824"/>
        </w:tabs>
        <w:spacing w:line="235" w:lineRule="auto"/>
        <w:ind w:left="0" w:firstLine="0"/>
        <w:divId w:val="312293217"/>
        <w:rPr>
          <w:sz w:val="24"/>
          <w:szCs w:val="24"/>
        </w:rPr>
      </w:pPr>
      <w:r w:rsidRPr="00833092">
        <w:rPr>
          <w:sz w:val="24"/>
          <w:szCs w:val="24"/>
        </w:rPr>
        <w:t>неумение найти в тексте слова и выражения, подтверждающие понимание основногосодержания</w:t>
      </w:r>
      <w:r w:rsidRPr="00833092">
        <w:rPr>
          <w:spacing w:val="-52"/>
          <w:sz w:val="24"/>
          <w:szCs w:val="24"/>
        </w:rPr>
        <w:t xml:space="preserve"> </w:t>
      </w:r>
      <w:r w:rsidRPr="00833092">
        <w:rPr>
          <w:sz w:val="24"/>
          <w:szCs w:val="24"/>
        </w:rPr>
        <w:t>прочитанного;</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нарушение</w:t>
      </w:r>
      <w:r w:rsidRPr="00833092">
        <w:rPr>
          <w:spacing w:val="-11"/>
          <w:sz w:val="24"/>
          <w:szCs w:val="24"/>
        </w:rPr>
        <w:t xml:space="preserve"> </w:t>
      </w:r>
      <w:r w:rsidRPr="00833092">
        <w:rPr>
          <w:sz w:val="24"/>
          <w:szCs w:val="24"/>
        </w:rPr>
        <w:t>при</w:t>
      </w:r>
      <w:r w:rsidRPr="00833092">
        <w:rPr>
          <w:spacing w:val="-3"/>
          <w:sz w:val="24"/>
          <w:szCs w:val="24"/>
        </w:rPr>
        <w:t xml:space="preserve"> </w:t>
      </w:r>
      <w:r w:rsidRPr="00833092">
        <w:rPr>
          <w:sz w:val="24"/>
          <w:szCs w:val="24"/>
        </w:rPr>
        <w:t>пересказе</w:t>
      </w:r>
      <w:r w:rsidRPr="00833092">
        <w:rPr>
          <w:spacing w:val="-5"/>
          <w:sz w:val="24"/>
          <w:szCs w:val="24"/>
        </w:rPr>
        <w:t xml:space="preserve"> </w:t>
      </w:r>
      <w:r w:rsidRPr="00833092">
        <w:rPr>
          <w:sz w:val="24"/>
          <w:szCs w:val="24"/>
        </w:rPr>
        <w:t>последовательности</w:t>
      </w:r>
      <w:r w:rsidRPr="00833092">
        <w:rPr>
          <w:spacing w:val="-6"/>
          <w:sz w:val="24"/>
          <w:szCs w:val="24"/>
        </w:rPr>
        <w:t xml:space="preserve"> </w:t>
      </w:r>
      <w:r w:rsidRPr="00833092">
        <w:rPr>
          <w:sz w:val="24"/>
          <w:szCs w:val="24"/>
        </w:rPr>
        <w:t>событий</w:t>
      </w:r>
      <w:r w:rsidRPr="00833092">
        <w:rPr>
          <w:spacing w:val="-8"/>
          <w:sz w:val="24"/>
          <w:szCs w:val="24"/>
        </w:rPr>
        <w:t xml:space="preserve"> </w:t>
      </w:r>
      <w:r w:rsidRPr="00833092">
        <w:rPr>
          <w:sz w:val="24"/>
          <w:szCs w:val="24"/>
        </w:rPr>
        <w:t>в</w:t>
      </w:r>
      <w:r w:rsidRPr="00833092">
        <w:rPr>
          <w:spacing w:val="-8"/>
          <w:sz w:val="24"/>
          <w:szCs w:val="24"/>
        </w:rPr>
        <w:t xml:space="preserve"> </w:t>
      </w:r>
      <w:r w:rsidRPr="00833092">
        <w:rPr>
          <w:sz w:val="24"/>
          <w:szCs w:val="24"/>
        </w:rPr>
        <w:t>произведении;</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pacing w:val="-1"/>
          <w:sz w:val="24"/>
          <w:szCs w:val="24"/>
        </w:rPr>
        <w:t>нетвердое</w:t>
      </w:r>
      <w:r w:rsidRPr="00833092">
        <w:rPr>
          <w:spacing w:val="-14"/>
          <w:sz w:val="24"/>
          <w:szCs w:val="24"/>
        </w:rPr>
        <w:t xml:space="preserve"> </w:t>
      </w:r>
      <w:r w:rsidRPr="00833092">
        <w:rPr>
          <w:spacing w:val="-1"/>
          <w:sz w:val="24"/>
          <w:szCs w:val="24"/>
        </w:rPr>
        <w:t>знание</w:t>
      </w:r>
      <w:r w:rsidRPr="00833092">
        <w:rPr>
          <w:spacing w:val="-12"/>
          <w:sz w:val="24"/>
          <w:szCs w:val="24"/>
        </w:rPr>
        <w:t xml:space="preserve"> </w:t>
      </w:r>
      <w:r w:rsidRPr="00833092">
        <w:rPr>
          <w:sz w:val="24"/>
          <w:szCs w:val="24"/>
        </w:rPr>
        <w:t>наизусть</w:t>
      </w:r>
      <w:r w:rsidRPr="00833092">
        <w:rPr>
          <w:spacing w:val="4"/>
          <w:sz w:val="24"/>
          <w:szCs w:val="24"/>
        </w:rPr>
        <w:t xml:space="preserve"> </w:t>
      </w:r>
      <w:r w:rsidRPr="00833092">
        <w:rPr>
          <w:sz w:val="24"/>
          <w:szCs w:val="24"/>
        </w:rPr>
        <w:t>подготовленного</w:t>
      </w:r>
      <w:r w:rsidRPr="00833092">
        <w:rPr>
          <w:spacing w:val="-5"/>
          <w:sz w:val="24"/>
          <w:szCs w:val="24"/>
        </w:rPr>
        <w:t xml:space="preserve"> </w:t>
      </w:r>
      <w:r w:rsidRPr="00833092">
        <w:rPr>
          <w:sz w:val="24"/>
          <w:szCs w:val="24"/>
        </w:rPr>
        <w:t>текста.</w:t>
      </w:r>
    </w:p>
    <w:p w:rsidR="00EF2E70" w:rsidRPr="00833092" w:rsidRDefault="00EF2E70" w:rsidP="00833092">
      <w:pPr>
        <w:divId w:val="312293217"/>
        <w:rPr>
          <w:i/>
        </w:rPr>
      </w:pPr>
      <w:r w:rsidRPr="00833092">
        <w:rPr>
          <w:i/>
          <w:u w:val="single"/>
        </w:rPr>
        <w:t>Недочеты:</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не</w:t>
      </w:r>
      <w:r w:rsidRPr="00833092">
        <w:rPr>
          <w:spacing w:val="-11"/>
          <w:sz w:val="24"/>
          <w:szCs w:val="24"/>
        </w:rPr>
        <w:t xml:space="preserve"> </w:t>
      </w:r>
      <w:r w:rsidRPr="00833092">
        <w:rPr>
          <w:sz w:val="24"/>
          <w:szCs w:val="24"/>
        </w:rPr>
        <w:t>более</w:t>
      </w:r>
      <w:r w:rsidRPr="00833092">
        <w:rPr>
          <w:spacing w:val="-5"/>
          <w:sz w:val="24"/>
          <w:szCs w:val="24"/>
        </w:rPr>
        <w:t xml:space="preserve"> </w:t>
      </w:r>
      <w:r w:rsidRPr="00833092">
        <w:rPr>
          <w:sz w:val="24"/>
          <w:szCs w:val="24"/>
        </w:rPr>
        <w:t>двух</w:t>
      </w:r>
      <w:r w:rsidRPr="00833092">
        <w:rPr>
          <w:spacing w:val="-3"/>
          <w:sz w:val="24"/>
          <w:szCs w:val="24"/>
        </w:rPr>
        <w:t xml:space="preserve"> </w:t>
      </w:r>
      <w:r w:rsidRPr="00833092">
        <w:rPr>
          <w:sz w:val="24"/>
          <w:szCs w:val="24"/>
        </w:rPr>
        <w:t>неправильных</w:t>
      </w:r>
      <w:r w:rsidRPr="00833092">
        <w:rPr>
          <w:spacing w:val="-1"/>
          <w:sz w:val="24"/>
          <w:szCs w:val="24"/>
        </w:rPr>
        <w:t xml:space="preserve"> </w:t>
      </w:r>
      <w:r w:rsidRPr="00833092">
        <w:rPr>
          <w:sz w:val="24"/>
          <w:szCs w:val="24"/>
        </w:rPr>
        <w:t>ударений;</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отдельные</w:t>
      </w:r>
      <w:r w:rsidRPr="00833092">
        <w:rPr>
          <w:spacing w:val="-8"/>
          <w:sz w:val="24"/>
          <w:szCs w:val="24"/>
        </w:rPr>
        <w:t xml:space="preserve"> </w:t>
      </w:r>
      <w:r w:rsidRPr="00833092">
        <w:rPr>
          <w:sz w:val="24"/>
          <w:szCs w:val="24"/>
        </w:rPr>
        <w:t>нарушения</w:t>
      </w:r>
      <w:r w:rsidRPr="00833092">
        <w:rPr>
          <w:spacing w:val="-3"/>
          <w:sz w:val="24"/>
          <w:szCs w:val="24"/>
        </w:rPr>
        <w:t xml:space="preserve"> </w:t>
      </w:r>
      <w:r w:rsidRPr="00833092">
        <w:rPr>
          <w:sz w:val="24"/>
          <w:szCs w:val="24"/>
        </w:rPr>
        <w:t>смысловых</w:t>
      </w:r>
      <w:r w:rsidRPr="00833092">
        <w:rPr>
          <w:spacing w:val="-1"/>
          <w:sz w:val="24"/>
          <w:szCs w:val="24"/>
        </w:rPr>
        <w:t xml:space="preserve"> </w:t>
      </w:r>
      <w:r w:rsidRPr="00833092">
        <w:rPr>
          <w:sz w:val="24"/>
          <w:szCs w:val="24"/>
        </w:rPr>
        <w:t>пауз,</w:t>
      </w:r>
      <w:r w:rsidRPr="00833092">
        <w:rPr>
          <w:spacing w:val="1"/>
          <w:sz w:val="24"/>
          <w:szCs w:val="24"/>
        </w:rPr>
        <w:t xml:space="preserve"> </w:t>
      </w:r>
      <w:r w:rsidRPr="00833092">
        <w:rPr>
          <w:sz w:val="24"/>
          <w:szCs w:val="24"/>
        </w:rPr>
        <w:t>темпа</w:t>
      </w:r>
      <w:r w:rsidRPr="00833092">
        <w:rPr>
          <w:spacing w:val="-4"/>
          <w:sz w:val="24"/>
          <w:szCs w:val="24"/>
        </w:rPr>
        <w:t xml:space="preserve"> </w:t>
      </w:r>
      <w:r w:rsidRPr="00833092">
        <w:rPr>
          <w:sz w:val="24"/>
          <w:szCs w:val="24"/>
        </w:rPr>
        <w:t>и четкости произношения</w:t>
      </w:r>
      <w:r w:rsidRPr="00833092">
        <w:rPr>
          <w:spacing w:val="-3"/>
          <w:sz w:val="24"/>
          <w:szCs w:val="24"/>
        </w:rPr>
        <w:t xml:space="preserve"> </w:t>
      </w:r>
      <w:r w:rsidRPr="00833092">
        <w:rPr>
          <w:sz w:val="24"/>
          <w:szCs w:val="24"/>
        </w:rPr>
        <w:t>слов причтении</w:t>
      </w:r>
      <w:r w:rsidRPr="00833092">
        <w:rPr>
          <w:spacing w:val="2"/>
          <w:sz w:val="24"/>
          <w:szCs w:val="24"/>
        </w:rPr>
        <w:t xml:space="preserve"> </w:t>
      </w:r>
      <w:r w:rsidRPr="00833092">
        <w:rPr>
          <w:sz w:val="24"/>
          <w:szCs w:val="24"/>
        </w:rPr>
        <w:t>вслух;</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осознание</w:t>
      </w:r>
      <w:r w:rsidRPr="00833092">
        <w:rPr>
          <w:spacing w:val="-12"/>
          <w:sz w:val="24"/>
          <w:szCs w:val="24"/>
        </w:rPr>
        <w:t xml:space="preserve"> </w:t>
      </w:r>
      <w:r w:rsidRPr="00833092">
        <w:rPr>
          <w:sz w:val="24"/>
          <w:szCs w:val="24"/>
        </w:rPr>
        <w:t>прочитанного</w:t>
      </w:r>
      <w:r w:rsidRPr="00833092">
        <w:rPr>
          <w:spacing w:val="-5"/>
          <w:sz w:val="24"/>
          <w:szCs w:val="24"/>
        </w:rPr>
        <w:t xml:space="preserve"> </w:t>
      </w:r>
      <w:r w:rsidRPr="00833092">
        <w:rPr>
          <w:sz w:val="24"/>
          <w:szCs w:val="24"/>
        </w:rPr>
        <w:t>текста</w:t>
      </w:r>
      <w:r w:rsidRPr="00833092">
        <w:rPr>
          <w:spacing w:val="-5"/>
          <w:sz w:val="24"/>
          <w:szCs w:val="24"/>
        </w:rPr>
        <w:t xml:space="preserve"> </w:t>
      </w:r>
      <w:r w:rsidRPr="00833092">
        <w:rPr>
          <w:sz w:val="24"/>
          <w:szCs w:val="24"/>
        </w:rPr>
        <w:t>за</w:t>
      </w:r>
      <w:r w:rsidRPr="00833092">
        <w:rPr>
          <w:spacing w:val="-9"/>
          <w:sz w:val="24"/>
          <w:szCs w:val="24"/>
        </w:rPr>
        <w:t xml:space="preserve"> </w:t>
      </w:r>
      <w:r w:rsidRPr="00833092">
        <w:rPr>
          <w:sz w:val="24"/>
          <w:szCs w:val="24"/>
        </w:rPr>
        <w:t>время,</w:t>
      </w:r>
      <w:r w:rsidRPr="00833092">
        <w:rPr>
          <w:spacing w:val="-4"/>
          <w:sz w:val="24"/>
          <w:szCs w:val="24"/>
        </w:rPr>
        <w:t xml:space="preserve"> </w:t>
      </w:r>
      <w:r w:rsidRPr="00833092">
        <w:rPr>
          <w:sz w:val="24"/>
          <w:szCs w:val="24"/>
        </w:rPr>
        <w:t>немного</w:t>
      </w:r>
      <w:r w:rsidRPr="00833092">
        <w:rPr>
          <w:spacing w:val="-7"/>
          <w:sz w:val="24"/>
          <w:szCs w:val="24"/>
        </w:rPr>
        <w:t xml:space="preserve"> </w:t>
      </w:r>
      <w:r w:rsidRPr="00833092">
        <w:rPr>
          <w:sz w:val="24"/>
          <w:szCs w:val="24"/>
        </w:rPr>
        <w:t>превышающее</w:t>
      </w:r>
      <w:r w:rsidRPr="00833092">
        <w:rPr>
          <w:spacing w:val="-7"/>
          <w:sz w:val="24"/>
          <w:szCs w:val="24"/>
        </w:rPr>
        <w:t xml:space="preserve"> </w:t>
      </w:r>
      <w:r w:rsidRPr="00833092">
        <w:rPr>
          <w:sz w:val="24"/>
          <w:szCs w:val="24"/>
        </w:rPr>
        <w:t>установленное;</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неточности</w:t>
      </w:r>
      <w:r w:rsidRPr="00833092">
        <w:rPr>
          <w:spacing w:val="-1"/>
          <w:sz w:val="24"/>
          <w:szCs w:val="24"/>
        </w:rPr>
        <w:t xml:space="preserve"> </w:t>
      </w:r>
      <w:r w:rsidRPr="00833092">
        <w:rPr>
          <w:sz w:val="24"/>
          <w:szCs w:val="24"/>
        </w:rPr>
        <w:t>при</w:t>
      </w:r>
      <w:r w:rsidRPr="00833092">
        <w:rPr>
          <w:spacing w:val="-5"/>
          <w:sz w:val="24"/>
          <w:szCs w:val="24"/>
        </w:rPr>
        <w:t xml:space="preserve"> </w:t>
      </w:r>
      <w:r w:rsidRPr="00833092">
        <w:rPr>
          <w:sz w:val="24"/>
          <w:szCs w:val="24"/>
        </w:rPr>
        <w:t>формулировке</w:t>
      </w:r>
      <w:r w:rsidRPr="00833092">
        <w:rPr>
          <w:spacing w:val="-12"/>
          <w:sz w:val="24"/>
          <w:szCs w:val="24"/>
        </w:rPr>
        <w:t xml:space="preserve"> </w:t>
      </w:r>
      <w:r w:rsidRPr="00833092">
        <w:rPr>
          <w:sz w:val="24"/>
          <w:szCs w:val="24"/>
        </w:rPr>
        <w:t>основной</w:t>
      </w:r>
      <w:r w:rsidRPr="00833092">
        <w:rPr>
          <w:spacing w:val="-4"/>
          <w:sz w:val="24"/>
          <w:szCs w:val="24"/>
        </w:rPr>
        <w:t xml:space="preserve"> </w:t>
      </w:r>
      <w:r w:rsidRPr="00833092">
        <w:rPr>
          <w:sz w:val="24"/>
          <w:szCs w:val="24"/>
        </w:rPr>
        <w:t>мысли</w:t>
      </w:r>
      <w:r w:rsidRPr="00833092">
        <w:rPr>
          <w:spacing w:val="-9"/>
          <w:sz w:val="24"/>
          <w:szCs w:val="24"/>
        </w:rPr>
        <w:t xml:space="preserve"> </w:t>
      </w:r>
      <w:r w:rsidRPr="00833092">
        <w:rPr>
          <w:sz w:val="24"/>
          <w:szCs w:val="24"/>
        </w:rPr>
        <w:t>произведения;</w:t>
      </w:r>
    </w:p>
    <w:p w:rsidR="00EF2E70" w:rsidRPr="00833092" w:rsidRDefault="00EF2E70" w:rsidP="005C7800">
      <w:pPr>
        <w:pStyle w:val="ad"/>
        <w:numPr>
          <w:ilvl w:val="1"/>
          <w:numId w:val="185"/>
        </w:numPr>
        <w:tabs>
          <w:tab w:val="left" w:pos="823"/>
          <w:tab w:val="left" w:pos="824"/>
        </w:tabs>
        <w:ind w:left="0" w:firstLine="0"/>
        <w:divId w:val="312293217"/>
        <w:rPr>
          <w:sz w:val="24"/>
          <w:szCs w:val="24"/>
        </w:rPr>
      </w:pPr>
      <w:r w:rsidRPr="00833092">
        <w:rPr>
          <w:sz w:val="24"/>
          <w:szCs w:val="24"/>
        </w:rPr>
        <w:t>нецелесообразность</w:t>
      </w:r>
      <w:r w:rsidRPr="00833092">
        <w:rPr>
          <w:spacing w:val="-8"/>
          <w:sz w:val="24"/>
          <w:szCs w:val="24"/>
        </w:rPr>
        <w:t xml:space="preserve"> </w:t>
      </w:r>
      <w:r w:rsidRPr="00833092">
        <w:rPr>
          <w:sz w:val="24"/>
          <w:szCs w:val="24"/>
        </w:rPr>
        <w:t>использования</w:t>
      </w:r>
      <w:r w:rsidRPr="00833092">
        <w:rPr>
          <w:spacing w:val="-12"/>
          <w:sz w:val="24"/>
          <w:szCs w:val="24"/>
        </w:rPr>
        <w:t xml:space="preserve"> </w:t>
      </w:r>
      <w:r w:rsidRPr="00833092">
        <w:rPr>
          <w:sz w:val="24"/>
          <w:szCs w:val="24"/>
        </w:rPr>
        <w:t>средств</w:t>
      </w:r>
      <w:r w:rsidRPr="00833092">
        <w:rPr>
          <w:spacing w:val="-7"/>
          <w:sz w:val="24"/>
          <w:szCs w:val="24"/>
        </w:rPr>
        <w:t xml:space="preserve"> </w:t>
      </w:r>
      <w:r w:rsidRPr="00833092">
        <w:rPr>
          <w:sz w:val="24"/>
          <w:szCs w:val="24"/>
        </w:rPr>
        <w:t>выразительности,</w:t>
      </w:r>
      <w:r w:rsidRPr="00833092">
        <w:rPr>
          <w:spacing w:val="-9"/>
          <w:sz w:val="24"/>
          <w:szCs w:val="24"/>
        </w:rPr>
        <w:t xml:space="preserve"> </w:t>
      </w:r>
      <w:r w:rsidRPr="00833092">
        <w:rPr>
          <w:sz w:val="24"/>
          <w:szCs w:val="24"/>
        </w:rPr>
        <w:t>недостаточнаявыразительность</w:t>
      </w:r>
      <w:r w:rsidRPr="00833092">
        <w:rPr>
          <w:spacing w:val="-4"/>
          <w:sz w:val="24"/>
          <w:szCs w:val="24"/>
        </w:rPr>
        <w:t xml:space="preserve"> </w:t>
      </w:r>
      <w:r w:rsidRPr="00833092">
        <w:rPr>
          <w:sz w:val="24"/>
          <w:szCs w:val="24"/>
        </w:rPr>
        <w:t>при</w:t>
      </w:r>
      <w:r w:rsidRPr="00833092">
        <w:rPr>
          <w:spacing w:val="-52"/>
          <w:sz w:val="24"/>
          <w:szCs w:val="24"/>
        </w:rPr>
        <w:t xml:space="preserve"> </w:t>
      </w:r>
      <w:r w:rsidRPr="00833092">
        <w:rPr>
          <w:sz w:val="24"/>
          <w:szCs w:val="24"/>
        </w:rPr>
        <w:t>передаче</w:t>
      </w:r>
      <w:r w:rsidRPr="00833092">
        <w:rPr>
          <w:spacing w:val="-5"/>
          <w:sz w:val="24"/>
          <w:szCs w:val="24"/>
        </w:rPr>
        <w:t xml:space="preserve"> </w:t>
      </w:r>
      <w:r w:rsidRPr="00833092">
        <w:rPr>
          <w:sz w:val="24"/>
          <w:szCs w:val="24"/>
        </w:rPr>
        <w:t>характера</w:t>
      </w:r>
      <w:r w:rsidRPr="00833092">
        <w:rPr>
          <w:spacing w:val="6"/>
          <w:sz w:val="24"/>
          <w:szCs w:val="24"/>
        </w:rPr>
        <w:t xml:space="preserve"> </w:t>
      </w:r>
      <w:r w:rsidRPr="00833092">
        <w:rPr>
          <w:sz w:val="24"/>
          <w:szCs w:val="24"/>
        </w:rPr>
        <w:t>персонажа.</w:t>
      </w:r>
    </w:p>
    <w:p w:rsidR="00EF2E70" w:rsidRPr="00833092" w:rsidRDefault="00EF2E70" w:rsidP="00833092">
      <w:pPr>
        <w:jc w:val="center"/>
        <w:divId w:val="312293217"/>
        <w:rPr>
          <w:i/>
        </w:rPr>
      </w:pPr>
      <w:r w:rsidRPr="00833092">
        <w:rPr>
          <w:i/>
          <w:u w:val="single"/>
        </w:rPr>
        <w:t>Особенности</w:t>
      </w:r>
      <w:r w:rsidRPr="00833092">
        <w:rPr>
          <w:i/>
          <w:spacing w:val="-1"/>
          <w:u w:val="single"/>
        </w:rPr>
        <w:t xml:space="preserve"> </w:t>
      </w:r>
      <w:r w:rsidRPr="00833092">
        <w:rPr>
          <w:i/>
          <w:u w:val="single"/>
        </w:rPr>
        <w:t>организации</w:t>
      </w:r>
      <w:r w:rsidRPr="00833092">
        <w:rPr>
          <w:i/>
          <w:spacing w:val="-4"/>
          <w:u w:val="single"/>
        </w:rPr>
        <w:t xml:space="preserve"> </w:t>
      </w:r>
      <w:r w:rsidRPr="00833092">
        <w:rPr>
          <w:i/>
          <w:u w:val="single"/>
        </w:rPr>
        <w:t>контроля</w:t>
      </w:r>
      <w:r w:rsidRPr="00833092">
        <w:rPr>
          <w:i/>
          <w:spacing w:val="-6"/>
          <w:u w:val="single"/>
        </w:rPr>
        <w:t xml:space="preserve"> </w:t>
      </w:r>
      <w:r w:rsidRPr="00833092">
        <w:rPr>
          <w:i/>
          <w:u w:val="single"/>
        </w:rPr>
        <w:t>по</w:t>
      </w:r>
      <w:r w:rsidRPr="00833092">
        <w:rPr>
          <w:i/>
          <w:spacing w:val="-5"/>
          <w:u w:val="single"/>
        </w:rPr>
        <w:t xml:space="preserve"> </w:t>
      </w:r>
      <w:r w:rsidRPr="00833092">
        <w:rPr>
          <w:i/>
          <w:u w:val="single"/>
        </w:rPr>
        <w:t>чтению</w:t>
      </w:r>
    </w:p>
    <w:p w:rsidR="00EF2E70" w:rsidRPr="00833092" w:rsidRDefault="00EF2E70" w:rsidP="00833092">
      <w:pPr>
        <w:pStyle w:val="ab"/>
        <w:spacing w:line="249" w:lineRule="auto"/>
        <w:ind w:left="0"/>
        <w:divId w:val="312293217"/>
      </w:pPr>
      <w:r w:rsidRPr="00833092">
        <w:t>Текущий</w:t>
      </w:r>
      <w:r w:rsidRPr="00833092">
        <w:rPr>
          <w:spacing w:val="-1"/>
        </w:rPr>
        <w:t xml:space="preserve"> </w:t>
      </w:r>
      <w:r w:rsidRPr="00833092">
        <w:t>контроль</w:t>
      </w:r>
      <w:r w:rsidRPr="00833092">
        <w:rPr>
          <w:spacing w:val="-10"/>
        </w:rPr>
        <w:t xml:space="preserve"> </w:t>
      </w:r>
      <w:r w:rsidRPr="00833092">
        <w:t>по</w:t>
      </w:r>
      <w:r w:rsidRPr="00833092">
        <w:rPr>
          <w:spacing w:val="-2"/>
        </w:rPr>
        <w:t xml:space="preserve"> </w:t>
      </w:r>
      <w:r w:rsidRPr="00833092">
        <w:t>чтению</w:t>
      </w:r>
      <w:r w:rsidRPr="00833092">
        <w:rPr>
          <w:spacing w:val="-13"/>
        </w:rPr>
        <w:t xml:space="preserve"> </w:t>
      </w:r>
      <w:r w:rsidRPr="00833092">
        <w:t>проходит</w:t>
      </w:r>
      <w:r w:rsidRPr="00833092">
        <w:rPr>
          <w:spacing w:val="-10"/>
        </w:rPr>
        <w:t xml:space="preserve"> </w:t>
      </w:r>
      <w:r w:rsidRPr="00833092">
        <w:t>на</w:t>
      </w:r>
      <w:r w:rsidRPr="00833092">
        <w:rPr>
          <w:spacing w:val="-8"/>
        </w:rPr>
        <w:t xml:space="preserve"> </w:t>
      </w:r>
      <w:r w:rsidRPr="00833092">
        <w:t>каждом</w:t>
      </w:r>
      <w:r w:rsidRPr="00833092">
        <w:rPr>
          <w:spacing w:val="-5"/>
        </w:rPr>
        <w:t xml:space="preserve"> </w:t>
      </w:r>
      <w:r w:rsidRPr="00833092">
        <w:t>уроке</w:t>
      </w:r>
      <w:r w:rsidRPr="00833092">
        <w:rPr>
          <w:spacing w:val="-8"/>
        </w:rPr>
        <w:t xml:space="preserve"> </w:t>
      </w:r>
      <w:r w:rsidRPr="00833092">
        <w:t>в</w:t>
      </w:r>
      <w:r w:rsidRPr="00833092">
        <w:rPr>
          <w:spacing w:val="-5"/>
        </w:rPr>
        <w:t xml:space="preserve"> </w:t>
      </w:r>
      <w:r w:rsidRPr="00833092">
        <w:t>виде</w:t>
      </w:r>
      <w:r w:rsidRPr="00833092">
        <w:rPr>
          <w:spacing w:val="-8"/>
        </w:rPr>
        <w:t xml:space="preserve"> </w:t>
      </w:r>
      <w:r w:rsidRPr="00833092">
        <w:t>индивидуального</w:t>
      </w:r>
      <w:r w:rsidRPr="00833092">
        <w:rPr>
          <w:spacing w:val="-57"/>
        </w:rPr>
        <w:t xml:space="preserve"> </w:t>
      </w:r>
      <w:r w:rsidRPr="00833092">
        <w:t>или</w:t>
      </w:r>
      <w:r w:rsidRPr="00833092">
        <w:rPr>
          <w:spacing w:val="3"/>
        </w:rPr>
        <w:t xml:space="preserve"> </w:t>
      </w:r>
      <w:r w:rsidRPr="00833092">
        <w:t>фронтального</w:t>
      </w:r>
      <w:r w:rsidRPr="00833092">
        <w:rPr>
          <w:spacing w:val="8"/>
        </w:rPr>
        <w:t xml:space="preserve"> </w:t>
      </w:r>
      <w:r w:rsidRPr="00833092">
        <w:t>устного</w:t>
      </w:r>
      <w:r w:rsidRPr="00833092">
        <w:rPr>
          <w:spacing w:val="-6"/>
        </w:rPr>
        <w:t xml:space="preserve"> </w:t>
      </w:r>
      <w:r w:rsidRPr="00833092">
        <w:t>опроса:</w:t>
      </w:r>
    </w:p>
    <w:p w:rsidR="00EF2E70" w:rsidRPr="00833092" w:rsidRDefault="00EF2E70" w:rsidP="00833092">
      <w:pPr>
        <w:divId w:val="312293217"/>
        <w:rPr>
          <w:spacing w:val="24"/>
        </w:rPr>
      </w:pPr>
      <w:r w:rsidRPr="00833092">
        <w:t xml:space="preserve">          </w:t>
      </w:r>
    </w:p>
    <w:p w:rsidR="00933720" w:rsidRPr="00933720" w:rsidRDefault="00EF2E70" w:rsidP="005C7800">
      <w:pPr>
        <w:pStyle w:val="ad"/>
        <w:numPr>
          <w:ilvl w:val="1"/>
          <w:numId w:val="221"/>
        </w:numPr>
        <w:ind w:hanging="357"/>
        <w:divId w:val="312293217"/>
        <w:rPr>
          <w:sz w:val="24"/>
        </w:rPr>
      </w:pPr>
      <w:r w:rsidRPr="00933720">
        <w:rPr>
          <w:spacing w:val="-1"/>
          <w:sz w:val="24"/>
        </w:rPr>
        <w:t>чтение</w:t>
      </w:r>
      <w:r w:rsidRPr="00933720">
        <w:rPr>
          <w:spacing w:val="-12"/>
          <w:sz w:val="24"/>
        </w:rPr>
        <w:t xml:space="preserve"> </w:t>
      </w:r>
      <w:r w:rsidRPr="00933720">
        <w:rPr>
          <w:sz w:val="24"/>
        </w:rPr>
        <w:t>текста,</w:t>
      </w:r>
      <w:r w:rsidRPr="00933720">
        <w:rPr>
          <w:noProof/>
          <w:sz w:val="24"/>
          <w:lang w:eastAsia="ru-RU"/>
        </w:rPr>
        <w:drawing>
          <wp:anchor distT="0" distB="0" distL="0" distR="0" simplePos="0" relativeHeight="251844608" behindDoc="1" locked="0" layoutInCell="1" allowOverlap="1">
            <wp:simplePos x="0" y="0"/>
            <wp:positionH relativeFrom="page">
              <wp:posOffset>1133157</wp:posOffset>
            </wp:positionH>
            <wp:positionV relativeFrom="paragraph">
              <wp:posOffset>46267</wp:posOffset>
            </wp:positionV>
            <wp:extent cx="78803" cy="97790"/>
            <wp:effectExtent l="0" t="0" r="0" b="0"/>
            <wp:wrapNone/>
            <wp:docPr id="8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23" cstate="print"/>
                    <a:stretch>
                      <a:fillRect/>
                    </a:stretch>
                  </pic:blipFill>
                  <pic:spPr>
                    <a:xfrm>
                      <a:off x="0" y="0"/>
                      <a:ext cx="78803" cy="97790"/>
                    </a:xfrm>
                    <a:prstGeom prst="rect">
                      <a:avLst/>
                    </a:prstGeom>
                  </pic:spPr>
                </pic:pic>
              </a:graphicData>
            </a:graphic>
          </wp:anchor>
        </w:drawing>
      </w:r>
      <w:r w:rsidRPr="00933720">
        <w:rPr>
          <w:noProof/>
          <w:sz w:val="24"/>
          <w:lang w:eastAsia="ru-RU"/>
        </w:rPr>
        <w:drawing>
          <wp:anchor distT="0" distB="0" distL="0" distR="0" simplePos="0" relativeHeight="251845632" behindDoc="1" locked="0" layoutInCell="1" allowOverlap="1">
            <wp:simplePos x="0" y="0"/>
            <wp:positionH relativeFrom="page">
              <wp:posOffset>1013496</wp:posOffset>
            </wp:positionH>
            <wp:positionV relativeFrom="paragraph">
              <wp:posOffset>256452</wp:posOffset>
            </wp:positionV>
            <wp:extent cx="77848" cy="97789"/>
            <wp:effectExtent l="0" t="0" r="0" b="0"/>
            <wp:wrapNone/>
            <wp:docPr id="8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1" cstate="print"/>
                    <a:stretch>
                      <a:fillRect/>
                    </a:stretch>
                  </pic:blipFill>
                  <pic:spPr>
                    <a:xfrm>
                      <a:off x="0" y="0"/>
                      <a:ext cx="77848" cy="97789"/>
                    </a:xfrm>
                    <a:prstGeom prst="rect">
                      <a:avLst/>
                    </a:prstGeom>
                  </pic:spPr>
                </pic:pic>
              </a:graphicData>
            </a:graphic>
          </wp:anchor>
        </w:drawing>
      </w:r>
      <w:r w:rsidRPr="00933720">
        <w:rPr>
          <w:sz w:val="24"/>
        </w:rPr>
        <w:t xml:space="preserve">           </w:t>
      </w:r>
    </w:p>
    <w:p w:rsidR="00EF2E70" w:rsidRPr="00933720" w:rsidRDefault="00EF2E70" w:rsidP="005C7800">
      <w:pPr>
        <w:pStyle w:val="ad"/>
        <w:numPr>
          <w:ilvl w:val="0"/>
          <w:numId w:val="221"/>
        </w:numPr>
        <w:ind w:hanging="357"/>
        <w:divId w:val="312293217"/>
        <w:rPr>
          <w:spacing w:val="-57"/>
          <w:sz w:val="24"/>
        </w:rPr>
      </w:pPr>
      <w:r w:rsidRPr="00933720">
        <w:rPr>
          <w:sz w:val="24"/>
        </w:rPr>
        <w:t>пересказ</w:t>
      </w:r>
      <w:r w:rsidRPr="00933720">
        <w:rPr>
          <w:spacing w:val="-2"/>
          <w:sz w:val="24"/>
        </w:rPr>
        <w:t xml:space="preserve"> </w:t>
      </w:r>
      <w:r w:rsidRPr="00933720">
        <w:rPr>
          <w:sz w:val="24"/>
        </w:rPr>
        <w:t>содержания</w:t>
      </w:r>
      <w:r w:rsidRPr="00933720">
        <w:rPr>
          <w:spacing w:val="-12"/>
          <w:sz w:val="24"/>
        </w:rPr>
        <w:t xml:space="preserve"> </w:t>
      </w:r>
      <w:r w:rsidRPr="00933720">
        <w:rPr>
          <w:sz w:val="24"/>
        </w:rPr>
        <w:t>произведения</w:t>
      </w:r>
      <w:r w:rsidRPr="00933720">
        <w:rPr>
          <w:spacing w:val="-6"/>
          <w:sz w:val="24"/>
        </w:rPr>
        <w:t xml:space="preserve"> </w:t>
      </w:r>
      <w:r w:rsidRPr="00933720">
        <w:rPr>
          <w:sz w:val="24"/>
        </w:rPr>
        <w:t>(полно,</w:t>
      </w:r>
      <w:r w:rsidRPr="00933720">
        <w:rPr>
          <w:spacing w:val="-6"/>
          <w:sz w:val="24"/>
        </w:rPr>
        <w:t xml:space="preserve"> </w:t>
      </w:r>
      <w:r w:rsidRPr="00933720">
        <w:rPr>
          <w:sz w:val="24"/>
        </w:rPr>
        <w:t>кратко,</w:t>
      </w:r>
      <w:r w:rsidRPr="00933720">
        <w:rPr>
          <w:spacing w:val="-10"/>
          <w:sz w:val="24"/>
        </w:rPr>
        <w:t xml:space="preserve"> </w:t>
      </w:r>
      <w:r w:rsidRPr="00933720">
        <w:rPr>
          <w:sz w:val="24"/>
        </w:rPr>
        <w:t>выборочно),</w:t>
      </w:r>
      <w:r w:rsidRPr="00933720">
        <w:rPr>
          <w:spacing w:val="-57"/>
          <w:sz w:val="24"/>
        </w:rPr>
        <w:t xml:space="preserve">          </w:t>
      </w:r>
    </w:p>
    <w:p w:rsidR="00EF2E70" w:rsidRPr="00933720" w:rsidRDefault="00EF2E70" w:rsidP="005C7800">
      <w:pPr>
        <w:pStyle w:val="ad"/>
        <w:numPr>
          <w:ilvl w:val="0"/>
          <w:numId w:val="221"/>
        </w:numPr>
        <w:ind w:hanging="357"/>
        <w:divId w:val="312293217"/>
        <w:rPr>
          <w:sz w:val="24"/>
        </w:rPr>
      </w:pPr>
      <w:r w:rsidRPr="00933720">
        <w:rPr>
          <w:sz w:val="24"/>
        </w:rPr>
        <w:t>выразительное</w:t>
      </w:r>
      <w:r w:rsidRPr="00933720">
        <w:rPr>
          <w:spacing w:val="2"/>
          <w:sz w:val="24"/>
        </w:rPr>
        <w:t xml:space="preserve"> </w:t>
      </w:r>
      <w:r w:rsidRPr="00933720">
        <w:rPr>
          <w:sz w:val="24"/>
        </w:rPr>
        <w:t>чтение</w:t>
      </w:r>
      <w:r w:rsidRPr="00933720">
        <w:rPr>
          <w:spacing w:val="-9"/>
          <w:sz w:val="24"/>
        </w:rPr>
        <w:t xml:space="preserve"> </w:t>
      </w:r>
      <w:r w:rsidRPr="00933720">
        <w:rPr>
          <w:sz w:val="24"/>
        </w:rPr>
        <w:t>наизусть</w:t>
      </w:r>
      <w:r w:rsidRPr="00933720">
        <w:rPr>
          <w:spacing w:val="3"/>
          <w:sz w:val="24"/>
        </w:rPr>
        <w:t xml:space="preserve"> </w:t>
      </w:r>
      <w:r w:rsidRPr="00933720">
        <w:rPr>
          <w:sz w:val="24"/>
        </w:rPr>
        <w:t>или</w:t>
      </w:r>
      <w:r w:rsidRPr="00933720">
        <w:rPr>
          <w:spacing w:val="2"/>
          <w:sz w:val="24"/>
        </w:rPr>
        <w:t xml:space="preserve"> </w:t>
      </w:r>
      <w:r w:rsidRPr="00933720">
        <w:rPr>
          <w:sz w:val="24"/>
        </w:rPr>
        <w:t>с</w:t>
      </w:r>
      <w:r w:rsidRPr="00933720">
        <w:rPr>
          <w:spacing w:val="2"/>
          <w:sz w:val="24"/>
        </w:rPr>
        <w:t xml:space="preserve"> </w:t>
      </w:r>
      <w:r w:rsidRPr="00933720">
        <w:rPr>
          <w:sz w:val="24"/>
        </w:rPr>
        <w:t>листа.</w:t>
      </w:r>
    </w:p>
    <w:p w:rsidR="00EF2E70" w:rsidRPr="00833092" w:rsidRDefault="00EF2E70" w:rsidP="00833092">
      <w:pPr>
        <w:pStyle w:val="ab"/>
        <w:spacing w:line="254" w:lineRule="auto"/>
        <w:ind w:left="0"/>
        <w:divId w:val="312293217"/>
      </w:pPr>
      <w:r w:rsidRPr="00833092">
        <w:t>Осуществляется</w:t>
      </w:r>
      <w:r w:rsidRPr="00833092">
        <w:rPr>
          <w:spacing w:val="35"/>
        </w:rPr>
        <w:t xml:space="preserve"> </w:t>
      </w:r>
      <w:r w:rsidRPr="00833092">
        <w:t>на</w:t>
      </w:r>
      <w:r w:rsidRPr="00833092">
        <w:rPr>
          <w:spacing w:val="33"/>
        </w:rPr>
        <w:t xml:space="preserve"> </w:t>
      </w:r>
      <w:r w:rsidRPr="00833092">
        <w:t>материале</w:t>
      </w:r>
      <w:r w:rsidRPr="00833092">
        <w:rPr>
          <w:spacing w:val="29"/>
        </w:rPr>
        <w:t xml:space="preserve"> </w:t>
      </w:r>
      <w:r w:rsidRPr="00833092">
        <w:t>изучаемых</w:t>
      </w:r>
      <w:r w:rsidRPr="00833092">
        <w:rPr>
          <w:spacing w:val="25"/>
        </w:rPr>
        <w:t xml:space="preserve"> </w:t>
      </w:r>
      <w:r w:rsidRPr="00833092">
        <w:t>программных</w:t>
      </w:r>
      <w:r w:rsidRPr="00833092">
        <w:rPr>
          <w:spacing w:val="27"/>
        </w:rPr>
        <w:t xml:space="preserve"> </w:t>
      </w:r>
      <w:r w:rsidRPr="00833092">
        <w:t>произведений</w:t>
      </w:r>
      <w:r w:rsidRPr="00833092">
        <w:rPr>
          <w:spacing w:val="28"/>
        </w:rPr>
        <w:t xml:space="preserve"> </w:t>
      </w:r>
      <w:r w:rsidRPr="00833092">
        <w:t>в</w:t>
      </w:r>
      <w:r w:rsidRPr="00833092">
        <w:rPr>
          <w:spacing w:val="31"/>
        </w:rPr>
        <w:t xml:space="preserve"> </w:t>
      </w:r>
      <w:r w:rsidRPr="00833092">
        <w:t>основном</w:t>
      </w:r>
      <w:r w:rsidRPr="00833092">
        <w:rPr>
          <w:spacing w:val="32"/>
        </w:rPr>
        <w:t xml:space="preserve"> </w:t>
      </w:r>
      <w:r w:rsidRPr="00833092">
        <w:t>в</w:t>
      </w:r>
      <w:r w:rsidRPr="00833092">
        <w:rPr>
          <w:spacing w:val="-57"/>
        </w:rPr>
        <w:t xml:space="preserve"> </w:t>
      </w:r>
      <w:r w:rsidRPr="00833092">
        <w:t>устной</w:t>
      </w:r>
      <w:r w:rsidRPr="00833092">
        <w:rPr>
          <w:spacing w:val="3"/>
        </w:rPr>
        <w:t xml:space="preserve"> </w:t>
      </w:r>
      <w:r w:rsidRPr="00833092">
        <w:t>форме.</w:t>
      </w:r>
    </w:p>
    <w:p w:rsidR="00EF2E70" w:rsidRPr="00833092" w:rsidRDefault="00EF2E70" w:rsidP="00833092">
      <w:pPr>
        <w:pStyle w:val="ab"/>
        <w:spacing w:line="264" w:lineRule="auto"/>
        <w:ind w:left="0"/>
        <w:jc w:val="both"/>
        <w:divId w:val="312293217"/>
      </w:pPr>
      <w:r w:rsidRPr="00833092">
        <w:t>Возможны</w:t>
      </w:r>
      <w:r w:rsidRPr="00833092">
        <w:rPr>
          <w:spacing w:val="1"/>
        </w:rPr>
        <w:t xml:space="preserve"> </w:t>
      </w:r>
      <w:r w:rsidRPr="00833092">
        <w:t>и</w:t>
      </w:r>
      <w:r w:rsidRPr="00833092">
        <w:rPr>
          <w:spacing w:val="1"/>
        </w:rPr>
        <w:t xml:space="preserve"> </w:t>
      </w:r>
      <w:r w:rsidRPr="00833092">
        <w:t>письменные</w:t>
      </w:r>
      <w:r w:rsidRPr="00833092">
        <w:rPr>
          <w:spacing w:val="1"/>
        </w:rPr>
        <w:t xml:space="preserve"> </w:t>
      </w:r>
      <w:r w:rsidRPr="00833092">
        <w:t>работы</w:t>
      </w:r>
      <w:r w:rsidRPr="00833092">
        <w:rPr>
          <w:spacing w:val="1"/>
        </w:rPr>
        <w:t xml:space="preserve"> </w:t>
      </w:r>
      <w:r w:rsidRPr="00833092">
        <w:t>-</w:t>
      </w:r>
      <w:r w:rsidRPr="00833092">
        <w:rPr>
          <w:spacing w:val="1"/>
        </w:rPr>
        <w:t xml:space="preserve"> </w:t>
      </w:r>
      <w:r w:rsidRPr="00833092">
        <w:t>небольшие</w:t>
      </w:r>
      <w:r w:rsidRPr="00833092">
        <w:rPr>
          <w:spacing w:val="1"/>
        </w:rPr>
        <w:t xml:space="preserve"> </w:t>
      </w:r>
      <w:r w:rsidRPr="00833092">
        <w:t>по</w:t>
      </w:r>
      <w:r w:rsidRPr="00833092">
        <w:rPr>
          <w:spacing w:val="1"/>
        </w:rPr>
        <w:t xml:space="preserve"> </w:t>
      </w:r>
      <w:r w:rsidRPr="00833092">
        <w:t>объему</w:t>
      </w:r>
      <w:r w:rsidRPr="00833092">
        <w:rPr>
          <w:spacing w:val="1"/>
        </w:rPr>
        <w:t xml:space="preserve"> </w:t>
      </w:r>
      <w:r w:rsidRPr="00833092">
        <w:t>(ответы</w:t>
      </w:r>
      <w:r w:rsidRPr="00833092">
        <w:rPr>
          <w:spacing w:val="1"/>
        </w:rPr>
        <w:t xml:space="preserve"> </w:t>
      </w:r>
      <w:r w:rsidRPr="00833092">
        <w:t>на</w:t>
      </w:r>
      <w:r w:rsidRPr="00833092">
        <w:rPr>
          <w:spacing w:val="1"/>
        </w:rPr>
        <w:t xml:space="preserve"> </w:t>
      </w:r>
      <w:r w:rsidRPr="00833092">
        <w:t>вопросы,</w:t>
      </w:r>
      <w:r w:rsidRPr="00833092">
        <w:rPr>
          <w:spacing w:val="1"/>
        </w:rPr>
        <w:t xml:space="preserve"> </w:t>
      </w:r>
      <w:r w:rsidRPr="00833092">
        <w:t>описание</w:t>
      </w:r>
      <w:r w:rsidRPr="00833092">
        <w:rPr>
          <w:spacing w:val="14"/>
        </w:rPr>
        <w:t xml:space="preserve"> </w:t>
      </w:r>
      <w:r w:rsidRPr="00833092">
        <w:t>героя</w:t>
      </w:r>
      <w:r w:rsidRPr="00833092">
        <w:rPr>
          <w:spacing w:val="9"/>
        </w:rPr>
        <w:t xml:space="preserve"> </w:t>
      </w:r>
      <w:r w:rsidRPr="00833092">
        <w:t>или</w:t>
      </w:r>
      <w:r w:rsidRPr="00833092">
        <w:rPr>
          <w:spacing w:val="16"/>
        </w:rPr>
        <w:t xml:space="preserve"> </w:t>
      </w:r>
      <w:r w:rsidRPr="00833092">
        <w:t>события),</w:t>
      </w:r>
      <w:r w:rsidRPr="00833092">
        <w:rPr>
          <w:spacing w:val="17"/>
        </w:rPr>
        <w:t xml:space="preserve"> </w:t>
      </w:r>
      <w:r w:rsidRPr="00833092">
        <w:t>а</w:t>
      </w:r>
      <w:r w:rsidRPr="00833092">
        <w:rPr>
          <w:spacing w:val="8"/>
        </w:rPr>
        <w:t xml:space="preserve"> </w:t>
      </w:r>
      <w:r w:rsidRPr="00833092">
        <w:t>также</w:t>
      </w:r>
      <w:r w:rsidRPr="00833092">
        <w:rPr>
          <w:spacing w:val="14"/>
        </w:rPr>
        <w:t xml:space="preserve"> </w:t>
      </w:r>
      <w:r w:rsidRPr="00833092">
        <w:t>самостоятельные</w:t>
      </w:r>
      <w:r w:rsidRPr="00833092">
        <w:rPr>
          <w:spacing w:val="14"/>
        </w:rPr>
        <w:t xml:space="preserve"> </w:t>
      </w:r>
      <w:r w:rsidRPr="00833092">
        <w:t>работы</w:t>
      </w:r>
      <w:r w:rsidRPr="00833092">
        <w:rPr>
          <w:spacing w:val="17"/>
        </w:rPr>
        <w:t xml:space="preserve"> </w:t>
      </w:r>
      <w:r w:rsidRPr="00833092">
        <w:t>с</w:t>
      </w:r>
      <w:r w:rsidRPr="00833092">
        <w:rPr>
          <w:spacing w:val="12"/>
        </w:rPr>
        <w:t xml:space="preserve"> </w:t>
      </w:r>
      <w:r w:rsidRPr="00833092">
        <w:t>книгой,</w:t>
      </w:r>
      <w:r w:rsidRPr="00833092">
        <w:rPr>
          <w:spacing w:val="13"/>
        </w:rPr>
        <w:t xml:space="preserve"> </w:t>
      </w:r>
      <w:r w:rsidRPr="00833092">
        <w:t>иллюстрациями</w:t>
      </w:r>
      <w:r w:rsidRPr="00833092">
        <w:rPr>
          <w:spacing w:val="-58"/>
        </w:rPr>
        <w:t xml:space="preserve"> </w:t>
      </w:r>
      <w:r w:rsidRPr="00833092">
        <w:t>и</w:t>
      </w:r>
      <w:r w:rsidRPr="00833092">
        <w:rPr>
          <w:spacing w:val="-2"/>
        </w:rPr>
        <w:t xml:space="preserve"> </w:t>
      </w:r>
      <w:r w:rsidRPr="00833092">
        <w:t>оглавлением.</w:t>
      </w:r>
    </w:p>
    <w:p w:rsidR="00EF2E70" w:rsidRPr="00833092" w:rsidRDefault="00EF2E70" w:rsidP="00833092">
      <w:pPr>
        <w:pStyle w:val="ab"/>
        <w:spacing w:line="259" w:lineRule="auto"/>
        <w:ind w:left="0"/>
        <w:jc w:val="both"/>
        <w:divId w:val="312293217"/>
      </w:pPr>
      <w:r w:rsidRPr="00833092">
        <w:t>Целесообразно</w:t>
      </w:r>
      <w:r w:rsidRPr="00833092">
        <w:rPr>
          <w:spacing w:val="1"/>
        </w:rPr>
        <w:t xml:space="preserve"> </w:t>
      </w:r>
      <w:r w:rsidRPr="00833092">
        <w:t>для</w:t>
      </w:r>
      <w:r w:rsidRPr="00833092">
        <w:rPr>
          <w:spacing w:val="1"/>
        </w:rPr>
        <w:t xml:space="preserve"> </w:t>
      </w:r>
      <w:r w:rsidRPr="00833092">
        <w:t>этого</w:t>
      </w:r>
      <w:r w:rsidRPr="00833092">
        <w:rPr>
          <w:spacing w:val="1"/>
        </w:rPr>
        <w:t xml:space="preserve"> </w:t>
      </w:r>
      <w:r w:rsidRPr="00833092">
        <w:t>использовать</w:t>
      </w:r>
      <w:r w:rsidRPr="00833092">
        <w:rPr>
          <w:spacing w:val="1"/>
        </w:rPr>
        <w:t xml:space="preserve"> </w:t>
      </w:r>
      <w:r w:rsidRPr="00833092">
        <w:t>и</w:t>
      </w:r>
      <w:r w:rsidRPr="00833092">
        <w:rPr>
          <w:spacing w:val="1"/>
        </w:rPr>
        <w:t xml:space="preserve"> </w:t>
      </w:r>
      <w:r w:rsidRPr="00833092">
        <w:t>тестовые</w:t>
      </w:r>
      <w:r w:rsidRPr="00833092">
        <w:rPr>
          <w:spacing w:val="1"/>
        </w:rPr>
        <w:t xml:space="preserve"> </w:t>
      </w:r>
      <w:r w:rsidRPr="00833092">
        <w:t>задания</w:t>
      </w:r>
      <w:r w:rsidRPr="00833092">
        <w:rPr>
          <w:spacing w:val="1"/>
        </w:rPr>
        <w:t xml:space="preserve"> </w:t>
      </w:r>
      <w:r w:rsidRPr="00833092">
        <w:t>типа</w:t>
      </w:r>
      <w:r w:rsidRPr="00833092">
        <w:rPr>
          <w:spacing w:val="1"/>
        </w:rPr>
        <w:t xml:space="preserve"> </w:t>
      </w:r>
      <w:r w:rsidRPr="00833092">
        <w:t>"закончи</w:t>
      </w:r>
      <w:r w:rsidRPr="00833092">
        <w:rPr>
          <w:spacing w:val="1"/>
        </w:rPr>
        <w:t xml:space="preserve"> </w:t>
      </w:r>
      <w:r w:rsidRPr="00833092">
        <w:t>предложение",</w:t>
      </w:r>
      <w:r w:rsidRPr="00833092">
        <w:rPr>
          <w:spacing w:val="1"/>
        </w:rPr>
        <w:t xml:space="preserve"> </w:t>
      </w:r>
      <w:r w:rsidRPr="00833092">
        <w:t>"найди</w:t>
      </w:r>
      <w:r w:rsidRPr="00833092">
        <w:rPr>
          <w:spacing w:val="3"/>
        </w:rPr>
        <w:t xml:space="preserve"> </w:t>
      </w:r>
      <w:r w:rsidRPr="00833092">
        <w:t>правильный</w:t>
      </w:r>
      <w:r w:rsidRPr="00833092">
        <w:rPr>
          <w:spacing w:val="-5"/>
        </w:rPr>
        <w:t xml:space="preserve"> </w:t>
      </w:r>
      <w:r w:rsidRPr="00833092">
        <w:t>ответ",</w:t>
      </w:r>
      <w:r w:rsidRPr="00833092">
        <w:rPr>
          <w:spacing w:val="-1"/>
        </w:rPr>
        <w:t xml:space="preserve"> </w:t>
      </w:r>
      <w:r w:rsidRPr="00833092">
        <w:t>"найди</w:t>
      </w:r>
      <w:r w:rsidRPr="00833092">
        <w:rPr>
          <w:spacing w:val="4"/>
        </w:rPr>
        <w:t xml:space="preserve"> </w:t>
      </w:r>
      <w:r w:rsidRPr="00833092">
        <w:t>ошибку"</w:t>
      </w:r>
      <w:r w:rsidRPr="00833092">
        <w:rPr>
          <w:spacing w:val="-1"/>
        </w:rPr>
        <w:t xml:space="preserve"> </w:t>
      </w:r>
      <w:r w:rsidRPr="00833092">
        <w:t>и</w:t>
      </w:r>
      <w:r w:rsidRPr="00833092">
        <w:rPr>
          <w:spacing w:val="4"/>
        </w:rPr>
        <w:t xml:space="preserve"> </w:t>
      </w:r>
      <w:r w:rsidRPr="00833092">
        <w:t>т.п.</w:t>
      </w:r>
    </w:p>
    <w:p w:rsidR="00EF2E70" w:rsidRPr="00833092" w:rsidRDefault="00EF2E70" w:rsidP="00833092">
      <w:pPr>
        <w:pStyle w:val="ab"/>
        <w:spacing w:line="261" w:lineRule="exact"/>
        <w:ind w:left="0"/>
        <w:divId w:val="312293217"/>
      </w:pPr>
      <w:r w:rsidRPr="00833092">
        <w:t>Тематический</w:t>
      </w:r>
      <w:r w:rsidRPr="00833092">
        <w:rPr>
          <w:spacing w:val="-1"/>
        </w:rPr>
        <w:t xml:space="preserve"> </w:t>
      </w:r>
      <w:r w:rsidRPr="00833092">
        <w:t>контроль</w:t>
      </w:r>
      <w:r w:rsidRPr="00833092">
        <w:rPr>
          <w:spacing w:val="-5"/>
        </w:rPr>
        <w:t xml:space="preserve"> </w:t>
      </w:r>
      <w:r w:rsidRPr="00833092">
        <w:t>проводится</w:t>
      </w:r>
      <w:r w:rsidRPr="00833092">
        <w:rPr>
          <w:spacing w:val="-6"/>
        </w:rPr>
        <w:t xml:space="preserve"> </w:t>
      </w:r>
      <w:r w:rsidRPr="00833092">
        <w:t>после</w:t>
      </w:r>
      <w:r w:rsidRPr="00833092">
        <w:rPr>
          <w:spacing w:val="-12"/>
        </w:rPr>
        <w:t xml:space="preserve"> </w:t>
      </w:r>
      <w:r w:rsidRPr="00833092">
        <w:t>изучения</w:t>
      </w:r>
      <w:r w:rsidRPr="00833092">
        <w:rPr>
          <w:spacing w:val="-7"/>
        </w:rPr>
        <w:t xml:space="preserve"> </w:t>
      </w:r>
      <w:r w:rsidRPr="00833092">
        <w:t>определенной</w:t>
      </w:r>
      <w:r w:rsidRPr="00833092">
        <w:rPr>
          <w:spacing w:val="-7"/>
        </w:rPr>
        <w:t xml:space="preserve"> </w:t>
      </w:r>
      <w:r w:rsidRPr="00833092">
        <w:t>темы</w:t>
      </w:r>
    </w:p>
    <w:p w:rsidR="00EF2E70" w:rsidRPr="00833092" w:rsidRDefault="00EF2E70" w:rsidP="00833092">
      <w:pPr>
        <w:pStyle w:val="ab"/>
        <w:spacing w:line="264" w:lineRule="auto"/>
        <w:ind w:left="0"/>
        <w:divId w:val="312293217"/>
      </w:pPr>
      <w:r w:rsidRPr="00833092">
        <w:t>и может проходить как в устной, так и в письменной форме. Письменная работа также</w:t>
      </w:r>
      <w:r w:rsidRPr="00833092">
        <w:rPr>
          <w:spacing w:val="1"/>
        </w:rPr>
        <w:t xml:space="preserve"> </w:t>
      </w:r>
      <w:r w:rsidRPr="00833092">
        <w:t>может</w:t>
      </w:r>
      <w:r w:rsidRPr="00833092">
        <w:rPr>
          <w:spacing w:val="-5"/>
        </w:rPr>
        <w:t xml:space="preserve"> </w:t>
      </w:r>
      <w:r w:rsidRPr="00833092">
        <w:t>быть</w:t>
      </w:r>
      <w:r w:rsidRPr="00833092">
        <w:rPr>
          <w:spacing w:val="-5"/>
        </w:rPr>
        <w:t xml:space="preserve"> </w:t>
      </w:r>
      <w:r w:rsidRPr="00833092">
        <w:t>проведена</w:t>
      </w:r>
      <w:r w:rsidRPr="00833092">
        <w:rPr>
          <w:spacing w:val="-6"/>
        </w:rPr>
        <w:t xml:space="preserve"> </w:t>
      </w:r>
      <w:r w:rsidRPr="00833092">
        <w:t>в</w:t>
      </w:r>
      <w:r w:rsidRPr="00833092">
        <w:rPr>
          <w:spacing w:val="-4"/>
        </w:rPr>
        <w:t xml:space="preserve"> </w:t>
      </w:r>
      <w:r w:rsidRPr="00833092">
        <w:t>виде</w:t>
      </w:r>
      <w:r w:rsidRPr="00833092">
        <w:rPr>
          <w:spacing w:val="-8"/>
        </w:rPr>
        <w:t xml:space="preserve"> </w:t>
      </w:r>
      <w:r w:rsidRPr="00833092">
        <w:t>тестовых</w:t>
      </w:r>
      <w:r w:rsidRPr="00833092">
        <w:rPr>
          <w:spacing w:val="-10"/>
        </w:rPr>
        <w:t xml:space="preserve"> </w:t>
      </w:r>
      <w:r w:rsidRPr="00833092">
        <w:t>заданий, построенных</w:t>
      </w:r>
      <w:r w:rsidRPr="00833092">
        <w:rPr>
          <w:spacing w:val="-8"/>
        </w:rPr>
        <w:t xml:space="preserve"> </w:t>
      </w:r>
      <w:r w:rsidRPr="00833092">
        <w:t>с</w:t>
      </w:r>
      <w:r w:rsidRPr="00833092">
        <w:rPr>
          <w:spacing w:val="-8"/>
        </w:rPr>
        <w:t xml:space="preserve"> </w:t>
      </w:r>
      <w:r w:rsidRPr="00833092">
        <w:t>учетом</w:t>
      </w:r>
      <w:r w:rsidRPr="00833092">
        <w:rPr>
          <w:spacing w:val="-5"/>
        </w:rPr>
        <w:t xml:space="preserve"> </w:t>
      </w:r>
      <w:r w:rsidRPr="00833092">
        <w:t>предмета</w:t>
      </w:r>
      <w:r w:rsidRPr="00833092">
        <w:rPr>
          <w:spacing w:val="-6"/>
        </w:rPr>
        <w:t xml:space="preserve"> </w:t>
      </w:r>
      <w:r w:rsidRPr="00833092">
        <w:t>чтения.</w:t>
      </w:r>
    </w:p>
    <w:p w:rsidR="00EF2E70" w:rsidRPr="00833092" w:rsidRDefault="00EF2E70" w:rsidP="00833092">
      <w:pPr>
        <w:pStyle w:val="ab"/>
        <w:spacing w:line="264" w:lineRule="auto"/>
        <w:ind w:left="0"/>
        <w:jc w:val="both"/>
        <w:divId w:val="312293217"/>
      </w:pPr>
      <w:r w:rsidRPr="00833092">
        <w:t>Итоговый</w:t>
      </w:r>
      <w:r w:rsidRPr="00833092">
        <w:rPr>
          <w:spacing w:val="1"/>
        </w:rPr>
        <w:t xml:space="preserve"> </w:t>
      </w:r>
      <w:r w:rsidRPr="00833092">
        <w:t>контроль</w:t>
      </w:r>
      <w:r w:rsidRPr="00833092">
        <w:rPr>
          <w:spacing w:val="1"/>
        </w:rPr>
        <w:t xml:space="preserve"> </w:t>
      </w:r>
      <w:r w:rsidRPr="00833092">
        <w:t>по</w:t>
      </w:r>
      <w:r w:rsidRPr="00833092">
        <w:rPr>
          <w:spacing w:val="1"/>
        </w:rPr>
        <w:t xml:space="preserve"> </w:t>
      </w:r>
      <w:r w:rsidRPr="00833092">
        <w:t>проверке</w:t>
      </w:r>
      <w:r w:rsidRPr="00833092">
        <w:rPr>
          <w:spacing w:val="1"/>
        </w:rPr>
        <w:t xml:space="preserve"> </w:t>
      </w:r>
      <w:r w:rsidRPr="00833092">
        <w:t>чтения</w:t>
      </w:r>
      <w:r w:rsidRPr="00833092">
        <w:rPr>
          <w:spacing w:val="1"/>
        </w:rPr>
        <w:t xml:space="preserve"> </w:t>
      </w:r>
      <w:r w:rsidRPr="00833092">
        <w:t>вслух</w:t>
      </w:r>
      <w:r w:rsidRPr="00833092">
        <w:rPr>
          <w:spacing w:val="1"/>
        </w:rPr>
        <w:t xml:space="preserve"> </w:t>
      </w:r>
      <w:r w:rsidRPr="00833092">
        <w:t>проводится</w:t>
      </w:r>
      <w:r w:rsidRPr="00833092">
        <w:rPr>
          <w:spacing w:val="1"/>
        </w:rPr>
        <w:t xml:space="preserve"> </w:t>
      </w:r>
      <w:r w:rsidRPr="00833092">
        <w:t>индивидуально.</w:t>
      </w:r>
      <w:r w:rsidRPr="00833092">
        <w:rPr>
          <w:spacing w:val="1"/>
        </w:rPr>
        <w:t xml:space="preserve"> </w:t>
      </w:r>
      <w:r w:rsidRPr="00833092">
        <w:t>Для</w:t>
      </w:r>
      <w:r w:rsidRPr="00833092">
        <w:rPr>
          <w:spacing w:val="1"/>
        </w:rPr>
        <w:t xml:space="preserve"> </w:t>
      </w:r>
      <w:r w:rsidRPr="00833092">
        <w:t>проверки</w:t>
      </w:r>
      <w:r w:rsidRPr="00833092">
        <w:rPr>
          <w:spacing w:val="2"/>
        </w:rPr>
        <w:t xml:space="preserve"> </w:t>
      </w:r>
      <w:r w:rsidRPr="00833092">
        <w:t>подбираются доступные</w:t>
      </w:r>
      <w:r w:rsidRPr="00833092">
        <w:rPr>
          <w:spacing w:val="-1"/>
        </w:rPr>
        <w:t xml:space="preserve"> </w:t>
      </w:r>
      <w:r w:rsidRPr="00833092">
        <w:t>по</w:t>
      </w:r>
      <w:r w:rsidRPr="00833092">
        <w:rPr>
          <w:spacing w:val="5"/>
        </w:rPr>
        <w:t xml:space="preserve"> </w:t>
      </w:r>
      <w:r w:rsidRPr="00833092">
        <w:t>лексике и</w:t>
      </w:r>
      <w:r w:rsidRPr="00833092">
        <w:rPr>
          <w:spacing w:val="-3"/>
        </w:rPr>
        <w:t xml:space="preserve"> </w:t>
      </w:r>
      <w:r w:rsidRPr="00833092">
        <w:t>содержанию</w:t>
      </w:r>
      <w:r w:rsidRPr="00833092">
        <w:rPr>
          <w:spacing w:val="-9"/>
        </w:rPr>
        <w:t xml:space="preserve"> </w:t>
      </w:r>
      <w:r w:rsidRPr="00833092">
        <w:t>незнакомые</w:t>
      </w:r>
      <w:r w:rsidRPr="00833092">
        <w:rPr>
          <w:spacing w:val="-3"/>
        </w:rPr>
        <w:t xml:space="preserve"> </w:t>
      </w:r>
      <w:r w:rsidRPr="00833092">
        <w:t>тексты.</w:t>
      </w:r>
    </w:p>
    <w:p w:rsidR="00EF2E70" w:rsidRPr="00833092" w:rsidRDefault="00EF2E70" w:rsidP="00833092">
      <w:pPr>
        <w:pStyle w:val="ab"/>
        <w:spacing w:line="268" w:lineRule="auto"/>
        <w:ind w:left="0"/>
        <w:jc w:val="both"/>
        <w:divId w:val="312293217"/>
      </w:pPr>
      <w:r w:rsidRPr="00833092">
        <w:t>При</w:t>
      </w:r>
      <w:r w:rsidRPr="00833092">
        <w:rPr>
          <w:spacing w:val="1"/>
        </w:rPr>
        <w:t xml:space="preserve"> </w:t>
      </w:r>
      <w:r w:rsidRPr="00833092">
        <w:t>выборе</w:t>
      </w:r>
      <w:r w:rsidRPr="00833092">
        <w:rPr>
          <w:spacing w:val="1"/>
        </w:rPr>
        <w:t xml:space="preserve"> </w:t>
      </w:r>
      <w:r w:rsidRPr="00833092">
        <w:t>текста</w:t>
      </w:r>
      <w:r w:rsidRPr="00833092">
        <w:rPr>
          <w:spacing w:val="1"/>
        </w:rPr>
        <w:t xml:space="preserve"> </w:t>
      </w:r>
      <w:r w:rsidRPr="00833092">
        <w:t>осуществляется</w:t>
      </w:r>
      <w:r w:rsidRPr="00833092">
        <w:rPr>
          <w:spacing w:val="1"/>
        </w:rPr>
        <w:t xml:space="preserve"> </w:t>
      </w:r>
      <w:r w:rsidRPr="00833092">
        <w:t>подсчет</w:t>
      </w:r>
      <w:r w:rsidRPr="00833092">
        <w:rPr>
          <w:spacing w:val="1"/>
        </w:rPr>
        <w:t xml:space="preserve"> </w:t>
      </w:r>
      <w:r w:rsidRPr="00833092">
        <w:t>количества</w:t>
      </w:r>
      <w:r w:rsidRPr="00833092">
        <w:rPr>
          <w:spacing w:val="1"/>
        </w:rPr>
        <w:t xml:space="preserve"> </w:t>
      </w:r>
      <w:r w:rsidRPr="00833092">
        <w:t>слов</w:t>
      </w:r>
      <w:r w:rsidRPr="00833092">
        <w:rPr>
          <w:spacing w:val="1"/>
        </w:rPr>
        <w:t xml:space="preserve"> </w:t>
      </w:r>
      <w:r w:rsidRPr="00833092">
        <w:t>(слово</w:t>
      </w:r>
      <w:r w:rsidRPr="00833092">
        <w:rPr>
          <w:spacing w:val="1"/>
        </w:rPr>
        <w:t xml:space="preserve"> </w:t>
      </w:r>
      <w:r w:rsidRPr="00833092">
        <w:t>"средней"</w:t>
      </w:r>
      <w:r w:rsidRPr="00833092">
        <w:rPr>
          <w:spacing w:val="61"/>
        </w:rPr>
        <w:t xml:space="preserve"> </w:t>
      </w:r>
      <w:r w:rsidRPr="00833092">
        <w:t>длины</w:t>
      </w:r>
      <w:r w:rsidRPr="00833092">
        <w:rPr>
          <w:spacing w:val="-57"/>
        </w:rPr>
        <w:t xml:space="preserve"> </w:t>
      </w:r>
      <w:r w:rsidRPr="00833092">
        <w:t>равно 6 знакам, к знакам относят как букву, так и пробел между словами). Для проверки</w:t>
      </w:r>
      <w:r w:rsidRPr="00833092">
        <w:rPr>
          <w:spacing w:val="1"/>
        </w:rPr>
        <w:t xml:space="preserve"> </w:t>
      </w:r>
      <w:r w:rsidRPr="00833092">
        <w:t>понимания</w:t>
      </w:r>
      <w:r w:rsidRPr="00833092">
        <w:rPr>
          <w:spacing w:val="-7"/>
        </w:rPr>
        <w:t xml:space="preserve"> </w:t>
      </w:r>
      <w:r w:rsidRPr="00833092">
        <w:t>текста</w:t>
      </w:r>
      <w:r w:rsidRPr="00833092">
        <w:rPr>
          <w:spacing w:val="7"/>
        </w:rPr>
        <w:t xml:space="preserve"> </w:t>
      </w:r>
      <w:r w:rsidRPr="00833092">
        <w:t>учитель</w:t>
      </w:r>
      <w:r w:rsidRPr="00833092">
        <w:rPr>
          <w:spacing w:val="4"/>
        </w:rPr>
        <w:t xml:space="preserve"> </w:t>
      </w:r>
      <w:r w:rsidRPr="00833092">
        <w:t>задает</w:t>
      </w:r>
      <w:r w:rsidRPr="00833092">
        <w:rPr>
          <w:spacing w:val="2"/>
        </w:rPr>
        <w:t xml:space="preserve"> </w:t>
      </w:r>
      <w:r w:rsidRPr="00833092">
        <w:t>после</w:t>
      </w:r>
      <w:r w:rsidRPr="00833092">
        <w:rPr>
          <w:spacing w:val="1"/>
        </w:rPr>
        <w:t xml:space="preserve"> </w:t>
      </w:r>
      <w:r w:rsidRPr="00833092">
        <w:t>чтения</w:t>
      </w:r>
      <w:r w:rsidRPr="00833092">
        <w:rPr>
          <w:spacing w:val="-11"/>
        </w:rPr>
        <w:t xml:space="preserve"> </w:t>
      </w:r>
      <w:r w:rsidRPr="00833092">
        <w:t>вопросы.</w:t>
      </w:r>
    </w:p>
    <w:p w:rsidR="00EF2E70" w:rsidRPr="00833092" w:rsidRDefault="00EF2E70" w:rsidP="00833092">
      <w:pPr>
        <w:pStyle w:val="ab"/>
        <w:spacing w:line="264" w:lineRule="auto"/>
        <w:ind w:left="0"/>
        <w:jc w:val="both"/>
        <w:divId w:val="312293217"/>
      </w:pPr>
      <w:r w:rsidRPr="00833092">
        <w:t>Проверка навыка чтения "про</w:t>
      </w:r>
      <w:r w:rsidRPr="00833092">
        <w:rPr>
          <w:spacing w:val="1"/>
        </w:rPr>
        <w:t xml:space="preserve"> </w:t>
      </w:r>
      <w:r w:rsidRPr="00833092">
        <w:t>себя" проводится фронтально или группами. Для</w:t>
      </w:r>
      <w:r w:rsidRPr="00833092">
        <w:rPr>
          <w:spacing w:val="1"/>
        </w:rPr>
        <w:t xml:space="preserve"> </w:t>
      </w:r>
      <w:r w:rsidRPr="00833092">
        <w:t>проверки</w:t>
      </w:r>
      <w:r w:rsidRPr="00833092">
        <w:rPr>
          <w:spacing w:val="1"/>
        </w:rPr>
        <w:t xml:space="preserve"> </w:t>
      </w:r>
      <w:r w:rsidRPr="00833092">
        <w:t>учитель</w:t>
      </w:r>
      <w:r w:rsidRPr="00833092">
        <w:rPr>
          <w:spacing w:val="1"/>
        </w:rPr>
        <w:t xml:space="preserve"> </w:t>
      </w:r>
      <w:r w:rsidRPr="00833092">
        <w:t>заготавливает</w:t>
      </w:r>
      <w:r w:rsidRPr="00833092">
        <w:rPr>
          <w:spacing w:val="1"/>
        </w:rPr>
        <w:t xml:space="preserve"> </w:t>
      </w:r>
      <w:r w:rsidRPr="00833092">
        <w:t>индивидуальные</w:t>
      </w:r>
      <w:r w:rsidRPr="00833092">
        <w:rPr>
          <w:spacing w:val="1"/>
        </w:rPr>
        <w:t xml:space="preserve"> </w:t>
      </w:r>
      <w:r w:rsidRPr="00833092">
        <w:t>карточки,</w:t>
      </w:r>
      <w:r w:rsidRPr="00833092">
        <w:rPr>
          <w:spacing w:val="1"/>
        </w:rPr>
        <w:t xml:space="preserve"> </w:t>
      </w:r>
      <w:r w:rsidRPr="00833092">
        <w:t>которые</w:t>
      </w:r>
      <w:r w:rsidRPr="00833092">
        <w:rPr>
          <w:spacing w:val="1"/>
        </w:rPr>
        <w:t xml:space="preserve"> </w:t>
      </w:r>
      <w:r w:rsidRPr="00833092">
        <w:t>получает</w:t>
      </w:r>
      <w:r w:rsidRPr="00833092">
        <w:rPr>
          <w:spacing w:val="1"/>
        </w:rPr>
        <w:t xml:space="preserve"> </w:t>
      </w:r>
      <w:r w:rsidRPr="00833092">
        <w:t>каждый</w:t>
      </w:r>
      <w:r w:rsidRPr="00833092">
        <w:rPr>
          <w:spacing w:val="-57"/>
        </w:rPr>
        <w:t xml:space="preserve"> </w:t>
      </w:r>
      <w:r w:rsidRPr="00833092">
        <w:t>ученик.</w:t>
      </w:r>
      <w:r w:rsidRPr="00833092">
        <w:rPr>
          <w:spacing w:val="9"/>
        </w:rPr>
        <w:t xml:space="preserve"> </w:t>
      </w:r>
      <w:r w:rsidRPr="00833092">
        <w:t>Задания</w:t>
      </w:r>
      <w:r w:rsidRPr="00833092">
        <w:rPr>
          <w:spacing w:val="3"/>
        </w:rPr>
        <w:t xml:space="preserve"> </w:t>
      </w:r>
      <w:r w:rsidRPr="00833092">
        <w:t>на</w:t>
      </w:r>
      <w:r w:rsidRPr="00833092">
        <w:rPr>
          <w:spacing w:val="1"/>
        </w:rPr>
        <w:t xml:space="preserve"> </w:t>
      </w:r>
      <w:r w:rsidRPr="00833092">
        <w:t>карточках</w:t>
      </w:r>
      <w:r w:rsidRPr="00833092">
        <w:rPr>
          <w:spacing w:val="-7"/>
        </w:rPr>
        <w:t xml:space="preserve"> </w:t>
      </w:r>
      <w:r w:rsidRPr="00833092">
        <w:t>могут</w:t>
      </w:r>
      <w:r w:rsidRPr="00833092">
        <w:rPr>
          <w:spacing w:val="4"/>
        </w:rPr>
        <w:t xml:space="preserve"> </w:t>
      </w:r>
      <w:r w:rsidRPr="00833092">
        <w:t>быть</w:t>
      </w:r>
      <w:r w:rsidRPr="00833092">
        <w:rPr>
          <w:spacing w:val="-1"/>
        </w:rPr>
        <w:t xml:space="preserve"> </w:t>
      </w:r>
      <w:r w:rsidRPr="00833092">
        <w:t>общими,</w:t>
      </w:r>
    </w:p>
    <w:p w:rsidR="00EF2E70" w:rsidRPr="00833092" w:rsidRDefault="00EF2E70" w:rsidP="00833092">
      <w:pPr>
        <w:pStyle w:val="ab"/>
        <w:ind w:left="0"/>
        <w:jc w:val="both"/>
        <w:divId w:val="312293217"/>
      </w:pPr>
      <w:r w:rsidRPr="00833092">
        <w:t>а</w:t>
      </w:r>
      <w:r w:rsidRPr="00833092">
        <w:rPr>
          <w:spacing w:val="22"/>
        </w:rPr>
        <w:t xml:space="preserve"> </w:t>
      </w:r>
      <w:r w:rsidRPr="00833092">
        <w:t>могут</w:t>
      </w:r>
      <w:r w:rsidRPr="00833092">
        <w:rPr>
          <w:spacing w:val="-2"/>
        </w:rPr>
        <w:t xml:space="preserve"> </w:t>
      </w:r>
      <w:r w:rsidRPr="00833092">
        <w:t>быть</w:t>
      </w:r>
      <w:r w:rsidRPr="00833092">
        <w:rPr>
          <w:spacing w:val="-2"/>
        </w:rPr>
        <w:t xml:space="preserve"> </w:t>
      </w:r>
      <w:r w:rsidRPr="00833092">
        <w:t>дифференцированными.</w:t>
      </w:r>
    </w:p>
    <w:p w:rsidR="00EF2E70" w:rsidRPr="00833092" w:rsidRDefault="00EF2E70" w:rsidP="00933720">
      <w:pPr>
        <w:pStyle w:val="Heading1"/>
        <w:tabs>
          <w:tab w:val="left" w:pos="4569"/>
        </w:tabs>
        <w:ind w:left="0"/>
        <w:jc w:val="center"/>
        <w:divId w:val="312293217"/>
        <w:rPr>
          <w:rFonts w:ascii="Times New Roman" w:hAnsi="Times New Roman" w:cs="Times New Roman"/>
          <w:sz w:val="24"/>
          <w:szCs w:val="24"/>
        </w:rPr>
      </w:pPr>
      <w:bookmarkStart w:id="321" w:name="3._Математика"/>
      <w:bookmarkEnd w:id="321"/>
      <w:r w:rsidRPr="00833092">
        <w:rPr>
          <w:rFonts w:ascii="Times New Roman" w:hAnsi="Times New Roman" w:cs="Times New Roman"/>
          <w:sz w:val="24"/>
          <w:szCs w:val="24"/>
          <w:u w:val="thick"/>
        </w:rPr>
        <w:t>Математика</w:t>
      </w:r>
    </w:p>
    <w:p w:rsidR="00EF2E70" w:rsidRPr="00833092" w:rsidRDefault="00EF2E70" w:rsidP="00833092">
      <w:pPr>
        <w:pStyle w:val="ab"/>
        <w:ind w:left="0"/>
        <w:divId w:val="312293217"/>
        <w:rPr>
          <w:b/>
        </w:rPr>
      </w:pPr>
    </w:p>
    <w:p w:rsidR="00EF2E70" w:rsidRPr="00833092" w:rsidRDefault="00EF2E70" w:rsidP="00833092">
      <w:pPr>
        <w:jc w:val="center"/>
        <w:divId w:val="312293217"/>
        <w:rPr>
          <w:b/>
        </w:rPr>
      </w:pPr>
      <w:r w:rsidRPr="00833092">
        <w:rPr>
          <w:b/>
        </w:rPr>
        <w:lastRenderedPageBreak/>
        <w:t>Оценивание</w:t>
      </w:r>
      <w:r w:rsidRPr="00833092">
        <w:rPr>
          <w:b/>
          <w:spacing w:val="-4"/>
        </w:rPr>
        <w:t xml:space="preserve"> </w:t>
      </w:r>
      <w:r w:rsidRPr="00833092">
        <w:rPr>
          <w:b/>
        </w:rPr>
        <w:t>письменных</w:t>
      </w:r>
      <w:r w:rsidRPr="00833092">
        <w:rPr>
          <w:b/>
          <w:spacing w:val="-7"/>
        </w:rPr>
        <w:t xml:space="preserve"> </w:t>
      </w:r>
      <w:r w:rsidRPr="00833092">
        <w:rPr>
          <w:b/>
        </w:rPr>
        <w:t>работ.</w:t>
      </w:r>
    </w:p>
    <w:p w:rsidR="00EF2E70" w:rsidRPr="00833092" w:rsidRDefault="00EF2E70" w:rsidP="00833092">
      <w:pPr>
        <w:pStyle w:val="ab"/>
        <w:spacing w:line="259" w:lineRule="auto"/>
        <w:ind w:left="0"/>
        <w:divId w:val="312293217"/>
      </w:pPr>
      <w:r w:rsidRPr="00833092">
        <w:t>В основе данного оценивания лежат следующие показатели: правильность выполнения</w:t>
      </w:r>
      <w:r w:rsidRPr="00833092">
        <w:rPr>
          <w:spacing w:val="-57"/>
        </w:rPr>
        <w:t xml:space="preserve"> </w:t>
      </w:r>
      <w:r w:rsidRPr="00833092">
        <w:t>и</w:t>
      </w:r>
      <w:r w:rsidRPr="00833092">
        <w:rPr>
          <w:spacing w:val="-2"/>
        </w:rPr>
        <w:t xml:space="preserve"> </w:t>
      </w:r>
      <w:r w:rsidRPr="00833092">
        <w:t>объем</w:t>
      </w:r>
      <w:r w:rsidRPr="00833092">
        <w:rPr>
          <w:spacing w:val="-6"/>
        </w:rPr>
        <w:t xml:space="preserve"> </w:t>
      </w:r>
      <w:r w:rsidRPr="00833092">
        <w:t>выполненного</w:t>
      </w:r>
      <w:r w:rsidRPr="00833092">
        <w:rPr>
          <w:spacing w:val="4"/>
        </w:rPr>
        <w:t xml:space="preserve"> </w:t>
      </w:r>
      <w:r w:rsidRPr="00833092">
        <w:t>задания.</w:t>
      </w:r>
    </w:p>
    <w:p w:rsidR="00EF2E70" w:rsidRPr="00833092" w:rsidRDefault="00EF2E70" w:rsidP="00833092">
      <w:pPr>
        <w:tabs>
          <w:tab w:val="left" w:pos="2585"/>
          <w:tab w:val="left" w:pos="3709"/>
          <w:tab w:val="left" w:pos="4088"/>
          <w:tab w:val="left" w:pos="5649"/>
          <w:tab w:val="left" w:pos="7070"/>
          <w:tab w:val="left" w:pos="7588"/>
          <w:tab w:val="left" w:pos="9029"/>
        </w:tabs>
        <w:spacing w:line="259" w:lineRule="auto"/>
        <w:divId w:val="312293217"/>
        <w:rPr>
          <w:i/>
        </w:rPr>
      </w:pPr>
      <w:r w:rsidRPr="00833092">
        <w:rPr>
          <w:i/>
        </w:rPr>
        <w:t>Классификация</w:t>
      </w:r>
      <w:r w:rsidRPr="00833092">
        <w:rPr>
          <w:i/>
        </w:rPr>
        <w:tab/>
        <w:t>ошибок</w:t>
      </w:r>
      <w:r w:rsidRPr="00833092">
        <w:rPr>
          <w:i/>
        </w:rPr>
        <w:tab/>
        <w:t>и</w:t>
      </w:r>
      <w:r w:rsidRPr="00833092">
        <w:rPr>
          <w:i/>
        </w:rPr>
        <w:tab/>
        <w:t>недочетов,</w:t>
      </w:r>
      <w:r w:rsidRPr="00833092">
        <w:rPr>
          <w:i/>
        </w:rPr>
        <w:tab/>
        <w:t>влияющих</w:t>
      </w:r>
      <w:r w:rsidRPr="00833092">
        <w:rPr>
          <w:i/>
        </w:rPr>
        <w:tab/>
        <w:t>на</w:t>
      </w:r>
      <w:r w:rsidRPr="00833092">
        <w:rPr>
          <w:i/>
        </w:rPr>
        <w:tab/>
        <w:t>снижение</w:t>
      </w:r>
      <w:r w:rsidRPr="00833092">
        <w:rPr>
          <w:i/>
        </w:rPr>
        <w:tab/>
      </w:r>
      <w:r w:rsidRPr="00833092">
        <w:rPr>
          <w:i/>
          <w:spacing w:val="-1"/>
        </w:rPr>
        <w:t>оценки</w:t>
      </w:r>
      <w:r w:rsidRPr="00833092">
        <w:rPr>
          <w:i/>
          <w:spacing w:val="-57"/>
        </w:rPr>
        <w:t xml:space="preserve"> </w:t>
      </w:r>
      <w:r w:rsidRPr="00833092">
        <w:rPr>
          <w:i/>
        </w:rPr>
        <w:t>Ошибки:</w:t>
      </w:r>
    </w:p>
    <w:p w:rsidR="00EF2E70" w:rsidRPr="00833092" w:rsidRDefault="00EF2E70" w:rsidP="005C7800">
      <w:pPr>
        <w:pStyle w:val="ad"/>
        <w:numPr>
          <w:ilvl w:val="1"/>
          <w:numId w:val="185"/>
        </w:numPr>
        <w:tabs>
          <w:tab w:val="left" w:pos="823"/>
          <w:tab w:val="left" w:pos="824"/>
        </w:tabs>
        <w:spacing w:line="247" w:lineRule="exact"/>
        <w:ind w:left="0" w:firstLine="0"/>
        <w:divId w:val="312293217"/>
        <w:rPr>
          <w:sz w:val="24"/>
          <w:szCs w:val="24"/>
        </w:rPr>
      </w:pPr>
      <w:r w:rsidRPr="00833092">
        <w:rPr>
          <w:sz w:val="24"/>
          <w:szCs w:val="24"/>
        </w:rPr>
        <w:t>незнание</w:t>
      </w:r>
      <w:r w:rsidRPr="00833092">
        <w:rPr>
          <w:spacing w:val="-8"/>
          <w:sz w:val="24"/>
          <w:szCs w:val="24"/>
        </w:rPr>
        <w:t xml:space="preserve"> </w:t>
      </w:r>
      <w:r w:rsidRPr="00833092">
        <w:rPr>
          <w:sz w:val="24"/>
          <w:szCs w:val="24"/>
        </w:rPr>
        <w:t>или</w:t>
      </w:r>
      <w:r w:rsidRPr="00833092">
        <w:rPr>
          <w:spacing w:val="-5"/>
          <w:sz w:val="24"/>
          <w:szCs w:val="24"/>
        </w:rPr>
        <w:t xml:space="preserve"> </w:t>
      </w:r>
      <w:r w:rsidRPr="00833092">
        <w:rPr>
          <w:sz w:val="24"/>
          <w:szCs w:val="24"/>
        </w:rPr>
        <w:t>неправильное</w:t>
      </w:r>
      <w:r w:rsidRPr="00833092">
        <w:rPr>
          <w:spacing w:val="-8"/>
          <w:sz w:val="24"/>
          <w:szCs w:val="24"/>
        </w:rPr>
        <w:t xml:space="preserve"> </w:t>
      </w:r>
      <w:r w:rsidRPr="00833092">
        <w:rPr>
          <w:sz w:val="24"/>
          <w:szCs w:val="24"/>
        </w:rPr>
        <w:t>применение</w:t>
      </w:r>
      <w:r w:rsidRPr="00833092">
        <w:rPr>
          <w:spacing w:val="-8"/>
          <w:sz w:val="24"/>
          <w:szCs w:val="24"/>
        </w:rPr>
        <w:t xml:space="preserve"> </w:t>
      </w:r>
      <w:r w:rsidRPr="00833092">
        <w:rPr>
          <w:sz w:val="24"/>
          <w:szCs w:val="24"/>
        </w:rPr>
        <w:t>свойств,</w:t>
      </w:r>
      <w:r w:rsidRPr="00833092">
        <w:rPr>
          <w:spacing w:val="1"/>
          <w:sz w:val="24"/>
          <w:szCs w:val="24"/>
        </w:rPr>
        <w:t xml:space="preserve"> </w:t>
      </w:r>
      <w:r w:rsidRPr="00833092">
        <w:rPr>
          <w:sz w:val="24"/>
          <w:szCs w:val="24"/>
        </w:rPr>
        <w:t>правил,</w:t>
      </w:r>
      <w:r w:rsidRPr="00833092">
        <w:rPr>
          <w:spacing w:val="-4"/>
          <w:sz w:val="24"/>
          <w:szCs w:val="24"/>
        </w:rPr>
        <w:t xml:space="preserve"> </w:t>
      </w:r>
      <w:r w:rsidRPr="00833092">
        <w:rPr>
          <w:sz w:val="24"/>
          <w:szCs w:val="24"/>
        </w:rPr>
        <w:t>алгоритмов,</w:t>
      </w:r>
      <w:r w:rsidRPr="00833092">
        <w:rPr>
          <w:spacing w:val="1"/>
          <w:sz w:val="24"/>
          <w:szCs w:val="24"/>
        </w:rPr>
        <w:t xml:space="preserve"> </w:t>
      </w:r>
      <w:r w:rsidRPr="00833092">
        <w:rPr>
          <w:sz w:val="24"/>
          <w:szCs w:val="24"/>
        </w:rPr>
        <w:t>существующих</w:t>
      </w:r>
      <w:r w:rsidRPr="00833092">
        <w:rPr>
          <w:spacing w:val="11"/>
          <w:sz w:val="24"/>
          <w:szCs w:val="24"/>
        </w:rPr>
        <w:t xml:space="preserve"> </w:t>
      </w:r>
      <w:r w:rsidRPr="00833092">
        <w:rPr>
          <w:sz w:val="24"/>
          <w:szCs w:val="24"/>
        </w:rPr>
        <w:t>зависимостей,</w:t>
      </w:r>
    </w:p>
    <w:p w:rsidR="00EF2E70" w:rsidRPr="00833092" w:rsidRDefault="00EF2E70" w:rsidP="00833092">
      <w:pPr>
        <w:divId w:val="312293217"/>
      </w:pPr>
      <w:r w:rsidRPr="00833092">
        <w:t>лежащих в</w:t>
      </w:r>
      <w:r w:rsidRPr="00833092">
        <w:rPr>
          <w:spacing w:val="2"/>
        </w:rPr>
        <w:t xml:space="preserve"> </w:t>
      </w:r>
      <w:r w:rsidRPr="00833092">
        <w:t>основе</w:t>
      </w:r>
      <w:r w:rsidRPr="00833092">
        <w:rPr>
          <w:spacing w:val="-7"/>
        </w:rPr>
        <w:t xml:space="preserve"> </w:t>
      </w:r>
      <w:r w:rsidRPr="00833092">
        <w:t>выполнения</w:t>
      </w:r>
      <w:r w:rsidRPr="00833092">
        <w:rPr>
          <w:spacing w:val="1"/>
        </w:rPr>
        <w:t xml:space="preserve"> </w:t>
      </w:r>
      <w:r w:rsidRPr="00833092">
        <w:t>задания</w:t>
      </w:r>
      <w:r w:rsidRPr="00833092">
        <w:rPr>
          <w:spacing w:val="-4"/>
        </w:rPr>
        <w:t xml:space="preserve"> </w:t>
      </w:r>
      <w:r w:rsidRPr="00833092">
        <w:t>или</w:t>
      </w:r>
      <w:r w:rsidRPr="00833092">
        <w:rPr>
          <w:spacing w:val="1"/>
        </w:rPr>
        <w:t xml:space="preserve"> </w:t>
      </w:r>
      <w:r w:rsidRPr="00833092">
        <w:t>используемых</w:t>
      </w:r>
      <w:r w:rsidRPr="00833092">
        <w:rPr>
          <w:spacing w:val="1"/>
        </w:rPr>
        <w:t xml:space="preserve"> </w:t>
      </w:r>
      <w:r w:rsidRPr="00833092">
        <w:t>в ходе</w:t>
      </w:r>
      <w:r w:rsidRPr="00833092">
        <w:rPr>
          <w:spacing w:val="-1"/>
        </w:rPr>
        <w:t xml:space="preserve"> </w:t>
      </w:r>
      <w:r w:rsidRPr="00833092">
        <w:t>его</w:t>
      </w:r>
      <w:r w:rsidRPr="00833092">
        <w:rPr>
          <w:spacing w:val="-5"/>
        </w:rPr>
        <w:t xml:space="preserve"> </w:t>
      </w:r>
      <w:r w:rsidRPr="00833092">
        <w:t>выполнения;</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неправильный</w:t>
      </w:r>
      <w:r w:rsidRPr="00833092">
        <w:rPr>
          <w:spacing w:val="-7"/>
          <w:sz w:val="24"/>
          <w:szCs w:val="24"/>
        </w:rPr>
        <w:t xml:space="preserve"> </w:t>
      </w:r>
      <w:r w:rsidRPr="00833092">
        <w:rPr>
          <w:sz w:val="24"/>
          <w:szCs w:val="24"/>
        </w:rPr>
        <w:t>выбор</w:t>
      </w:r>
      <w:r w:rsidRPr="00833092">
        <w:rPr>
          <w:spacing w:val="-2"/>
          <w:sz w:val="24"/>
          <w:szCs w:val="24"/>
        </w:rPr>
        <w:t xml:space="preserve"> </w:t>
      </w:r>
      <w:r w:rsidRPr="00833092">
        <w:rPr>
          <w:sz w:val="24"/>
          <w:szCs w:val="24"/>
        </w:rPr>
        <w:t>действий,</w:t>
      </w:r>
      <w:r w:rsidRPr="00833092">
        <w:rPr>
          <w:spacing w:val="-7"/>
          <w:sz w:val="24"/>
          <w:szCs w:val="24"/>
        </w:rPr>
        <w:t xml:space="preserve"> </w:t>
      </w:r>
      <w:r w:rsidRPr="00833092">
        <w:rPr>
          <w:sz w:val="24"/>
          <w:szCs w:val="24"/>
        </w:rPr>
        <w:t>операций;</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pacing w:val="-1"/>
          <w:sz w:val="24"/>
          <w:szCs w:val="24"/>
        </w:rPr>
        <w:t>неверные</w:t>
      </w:r>
      <w:r w:rsidRPr="00833092">
        <w:rPr>
          <w:spacing w:val="-13"/>
          <w:sz w:val="24"/>
          <w:szCs w:val="24"/>
        </w:rPr>
        <w:t xml:space="preserve"> </w:t>
      </w:r>
      <w:r w:rsidRPr="00833092">
        <w:rPr>
          <w:spacing w:val="-1"/>
          <w:sz w:val="24"/>
          <w:szCs w:val="24"/>
        </w:rPr>
        <w:t>вычисления</w:t>
      </w:r>
      <w:r w:rsidRPr="00833092">
        <w:rPr>
          <w:spacing w:val="-2"/>
          <w:sz w:val="24"/>
          <w:szCs w:val="24"/>
        </w:rPr>
        <w:t xml:space="preserve"> </w:t>
      </w:r>
      <w:r w:rsidRPr="00833092">
        <w:rPr>
          <w:spacing w:val="-1"/>
          <w:sz w:val="24"/>
          <w:szCs w:val="24"/>
        </w:rPr>
        <w:t>в</w:t>
      </w:r>
      <w:r w:rsidRPr="00833092">
        <w:rPr>
          <w:spacing w:val="-6"/>
          <w:sz w:val="24"/>
          <w:szCs w:val="24"/>
        </w:rPr>
        <w:t xml:space="preserve"> </w:t>
      </w:r>
      <w:r w:rsidRPr="00833092">
        <w:rPr>
          <w:spacing w:val="-1"/>
          <w:sz w:val="24"/>
          <w:szCs w:val="24"/>
        </w:rPr>
        <w:t>случае,</w:t>
      </w:r>
      <w:r w:rsidRPr="00833092">
        <w:rPr>
          <w:spacing w:val="4"/>
          <w:sz w:val="24"/>
          <w:szCs w:val="24"/>
        </w:rPr>
        <w:t xml:space="preserve"> </w:t>
      </w:r>
      <w:r w:rsidRPr="00833092">
        <w:rPr>
          <w:spacing w:val="-1"/>
          <w:sz w:val="24"/>
          <w:szCs w:val="24"/>
        </w:rPr>
        <w:t>когда</w:t>
      </w:r>
      <w:r w:rsidRPr="00833092">
        <w:rPr>
          <w:spacing w:val="6"/>
          <w:sz w:val="24"/>
          <w:szCs w:val="24"/>
        </w:rPr>
        <w:t xml:space="preserve"> </w:t>
      </w:r>
      <w:r w:rsidRPr="00833092">
        <w:rPr>
          <w:spacing w:val="-1"/>
          <w:sz w:val="24"/>
          <w:szCs w:val="24"/>
        </w:rPr>
        <w:t>цель</w:t>
      </w:r>
      <w:r w:rsidRPr="00833092">
        <w:rPr>
          <w:spacing w:val="-2"/>
          <w:sz w:val="24"/>
          <w:szCs w:val="24"/>
        </w:rPr>
        <w:t xml:space="preserve"> </w:t>
      </w:r>
      <w:r w:rsidRPr="00833092">
        <w:rPr>
          <w:spacing w:val="-1"/>
          <w:sz w:val="24"/>
          <w:szCs w:val="24"/>
        </w:rPr>
        <w:t>задания</w:t>
      </w:r>
      <w:r w:rsidRPr="00833092">
        <w:rPr>
          <w:spacing w:val="7"/>
          <w:sz w:val="24"/>
          <w:szCs w:val="24"/>
        </w:rPr>
        <w:t xml:space="preserve"> </w:t>
      </w:r>
      <w:r w:rsidRPr="00833092">
        <w:rPr>
          <w:spacing w:val="-1"/>
          <w:sz w:val="24"/>
          <w:szCs w:val="24"/>
        </w:rPr>
        <w:t>-</w:t>
      </w:r>
      <w:r w:rsidRPr="00833092">
        <w:rPr>
          <w:spacing w:val="-9"/>
          <w:sz w:val="24"/>
          <w:szCs w:val="24"/>
        </w:rPr>
        <w:t xml:space="preserve"> </w:t>
      </w:r>
      <w:r w:rsidRPr="00833092">
        <w:rPr>
          <w:sz w:val="24"/>
          <w:szCs w:val="24"/>
        </w:rPr>
        <w:t>проверка</w:t>
      </w:r>
      <w:r w:rsidRPr="00833092">
        <w:rPr>
          <w:spacing w:val="1"/>
          <w:sz w:val="24"/>
          <w:szCs w:val="24"/>
        </w:rPr>
        <w:t xml:space="preserve"> </w:t>
      </w:r>
      <w:r w:rsidRPr="00833092">
        <w:rPr>
          <w:sz w:val="24"/>
          <w:szCs w:val="24"/>
        </w:rPr>
        <w:t>вычислительных</w:t>
      </w:r>
      <w:r w:rsidRPr="00833092">
        <w:rPr>
          <w:spacing w:val="-1"/>
          <w:sz w:val="24"/>
          <w:szCs w:val="24"/>
        </w:rPr>
        <w:t xml:space="preserve"> </w:t>
      </w:r>
      <w:r w:rsidRPr="00833092">
        <w:rPr>
          <w:sz w:val="24"/>
          <w:szCs w:val="24"/>
        </w:rPr>
        <w:t>уменийи</w:t>
      </w:r>
      <w:r w:rsidRPr="00833092">
        <w:rPr>
          <w:spacing w:val="4"/>
          <w:sz w:val="24"/>
          <w:szCs w:val="24"/>
        </w:rPr>
        <w:t xml:space="preserve"> </w:t>
      </w:r>
      <w:r w:rsidRPr="00833092">
        <w:rPr>
          <w:sz w:val="24"/>
          <w:szCs w:val="24"/>
        </w:rPr>
        <w:t>навыков;</w:t>
      </w:r>
    </w:p>
    <w:p w:rsidR="00EF2E70" w:rsidRPr="00833092" w:rsidRDefault="00EF2E70" w:rsidP="005C7800">
      <w:pPr>
        <w:pStyle w:val="ad"/>
        <w:numPr>
          <w:ilvl w:val="1"/>
          <w:numId w:val="185"/>
        </w:numPr>
        <w:tabs>
          <w:tab w:val="left" w:pos="823"/>
          <w:tab w:val="left" w:pos="824"/>
        </w:tabs>
        <w:spacing w:line="235" w:lineRule="auto"/>
        <w:ind w:left="0" w:firstLine="0"/>
        <w:divId w:val="312293217"/>
        <w:rPr>
          <w:sz w:val="24"/>
          <w:szCs w:val="24"/>
        </w:rPr>
      </w:pPr>
      <w:r w:rsidRPr="00833092">
        <w:rPr>
          <w:sz w:val="24"/>
          <w:szCs w:val="24"/>
        </w:rPr>
        <w:t>пропуск</w:t>
      </w:r>
      <w:r w:rsidRPr="00833092">
        <w:rPr>
          <w:spacing w:val="-9"/>
          <w:sz w:val="24"/>
          <w:szCs w:val="24"/>
        </w:rPr>
        <w:t xml:space="preserve"> </w:t>
      </w:r>
      <w:r w:rsidRPr="00833092">
        <w:rPr>
          <w:sz w:val="24"/>
          <w:szCs w:val="24"/>
        </w:rPr>
        <w:t>части</w:t>
      </w:r>
      <w:r w:rsidRPr="00833092">
        <w:rPr>
          <w:spacing w:val="-1"/>
          <w:sz w:val="24"/>
          <w:szCs w:val="24"/>
        </w:rPr>
        <w:t xml:space="preserve"> </w:t>
      </w:r>
      <w:r w:rsidRPr="00833092">
        <w:rPr>
          <w:sz w:val="24"/>
          <w:szCs w:val="24"/>
        </w:rPr>
        <w:t>математических</w:t>
      </w:r>
      <w:r w:rsidRPr="00833092">
        <w:rPr>
          <w:spacing w:val="-11"/>
          <w:sz w:val="24"/>
          <w:szCs w:val="24"/>
        </w:rPr>
        <w:t xml:space="preserve"> </w:t>
      </w:r>
      <w:r w:rsidRPr="00833092">
        <w:rPr>
          <w:sz w:val="24"/>
          <w:szCs w:val="24"/>
        </w:rPr>
        <w:t>выкладок,</w:t>
      </w:r>
      <w:r w:rsidRPr="00833092">
        <w:rPr>
          <w:spacing w:val="1"/>
          <w:sz w:val="24"/>
          <w:szCs w:val="24"/>
        </w:rPr>
        <w:t xml:space="preserve"> </w:t>
      </w:r>
      <w:r w:rsidRPr="00833092">
        <w:rPr>
          <w:sz w:val="24"/>
          <w:szCs w:val="24"/>
        </w:rPr>
        <w:t>действий,</w:t>
      </w:r>
      <w:r w:rsidRPr="00833092">
        <w:rPr>
          <w:spacing w:val="-13"/>
          <w:sz w:val="24"/>
          <w:szCs w:val="24"/>
        </w:rPr>
        <w:t xml:space="preserve"> </w:t>
      </w:r>
      <w:r w:rsidRPr="00833092">
        <w:rPr>
          <w:sz w:val="24"/>
          <w:szCs w:val="24"/>
        </w:rPr>
        <w:t>операций,</w:t>
      </w:r>
      <w:r w:rsidRPr="00833092">
        <w:rPr>
          <w:spacing w:val="-7"/>
          <w:sz w:val="24"/>
          <w:szCs w:val="24"/>
        </w:rPr>
        <w:t xml:space="preserve"> </w:t>
      </w:r>
      <w:r w:rsidRPr="00833092">
        <w:rPr>
          <w:sz w:val="24"/>
          <w:szCs w:val="24"/>
        </w:rPr>
        <w:t>существенно</w:t>
      </w:r>
      <w:r w:rsidRPr="00833092">
        <w:rPr>
          <w:spacing w:val="-11"/>
          <w:sz w:val="24"/>
          <w:szCs w:val="24"/>
        </w:rPr>
        <w:t xml:space="preserve"> </w:t>
      </w:r>
      <w:r w:rsidRPr="00833092">
        <w:rPr>
          <w:sz w:val="24"/>
          <w:szCs w:val="24"/>
        </w:rPr>
        <w:t>влияющихна</w:t>
      </w:r>
      <w:r w:rsidRPr="00833092">
        <w:rPr>
          <w:spacing w:val="-5"/>
          <w:sz w:val="24"/>
          <w:szCs w:val="24"/>
        </w:rPr>
        <w:t xml:space="preserve"> </w:t>
      </w:r>
      <w:r w:rsidRPr="00833092">
        <w:rPr>
          <w:sz w:val="24"/>
          <w:szCs w:val="24"/>
        </w:rPr>
        <w:t>получение</w:t>
      </w:r>
      <w:r w:rsidRPr="00833092">
        <w:rPr>
          <w:spacing w:val="-52"/>
          <w:sz w:val="24"/>
          <w:szCs w:val="24"/>
        </w:rPr>
        <w:t xml:space="preserve"> </w:t>
      </w:r>
      <w:r w:rsidRPr="00833092">
        <w:rPr>
          <w:sz w:val="24"/>
          <w:szCs w:val="24"/>
        </w:rPr>
        <w:t>правильного</w:t>
      </w:r>
      <w:r w:rsidRPr="00833092">
        <w:rPr>
          <w:spacing w:val="-2"/>
          <w:sz w:val="24"/>
          <w:szCs w:val="24"/>
        </w:rPr>
        <w:t xml:space="preserve"> </w:t>
      </w:r>
      <w:r w:rsidRPr="00833092">
        <w:rPr>
          <w:sz w:val="24"/>
          <w:szCs w:val="24"/>
        </w:rPr>
        <w:t>ответа;</w:t>
      </w:r>
    </w:p>
    <w:p w:rsidR="00EF2E70" w:rsidRPr="00833092" w:rsidRDefault="00EF2E70" w:rsidP="005C7800">
      <w:pPr>
        <w:pStyle w:val="ad"/>
        <w:numPr>
          <w:ilvl w:val="1"/>
          <w:numId w:val="185"/>
        </w:numPr>
        <w:tabs>
          <w:tab w:val="left" w:pos="823"/>
          <w:tab w:val="left" w:pos="824"/>
        </w:tabs>
        <w:ind w:left="0" w:firstLine="0"/>
        <w:divId w:val="312293217"/>
        <w:rPr>
          <w:sz w:val="24"/>
          <w:szCs w:val="24"/>
        </w:rPr>
      </w:pPr>
      <w:r w:rsidRPr="00833092">
        <w:rPr>
          <w:spacing w:val="-1"/>
          <w:sz w:val="24"/>
          <w:szCs w:val="24"/>
        </w:rPr>
        <w:t xml:space="preserve">несоответствие пояснительного текста, </w:t>
      </w:r>
      <w:r w:rsidRPr="00833092">
        <w:rPr>
          <w:sz w:val="24"/>
          <w:szCs w:val="24"/>
        </w:rPr>
        <w:t>ответа задания, наименования величинвыполненным</w:t>
      </w:r>
      <w:r w:rsidRPr="00833092">
        <w:rPr>
          <w:spacing w:val="-52"/>
          <w:sz w:val="24"/>
          <w:szCs w:val="24"/>
        </w:rPr>
        <w:t xml:space="preserve"> </w:t>
      </w:r>
      <w:r w:rsidRPr="00833092">
        <w:rPr>
          <w:sz w:val="24"/>
          <w:szCs w:val="24"/>
        </w:rPr>
        <w:t>действиям</w:t>
      </w:r>
      <w:r w:rsidRPr="00833092">
        <w:rPr>
          <w:spacing w:val="1"/>
          <w:sz w:val="24"/>
          <w:szCs w:val="24"/>
        </w:rPr>
        <w:t xml:space="preserve"> </w:t>
      </w:r>
      <w:r w:rsidRPr="00833092">
        <w:rPr>
          <w:sz w:val="24"/>
          <w:szCs w:val="24"/>
        </w:rPr>
        <w:t>и полученным</w:t>
      </w:r>
      <w:r w:rsidRPr="00833092">
        <w:rPr>
          <w:spacing w:val="9"/>
          <w:sz w:val="24"/>
          <w:szCs w:val="24"/>
        </w:rPr>
        <w:t xml:space="preserve"> </w:t>
      </w:r>
      <w:r w:rsidRPr="00833092">
        <w:rPr>
          <w:sz w:val="24"/>
          <w:szCs w:val="24"/>
        </w:rPr>
        <w:t>результатам;</w:t>
      </w:r>
    </w:p>
    <w:p w:rsidR="00EF2E70" w:rsidRPr="00833092" w:rsidRDefault="00EF2E70" w:rsidP="005C7800">
      <w:pPr>
        <w:pStyle w:val="ad"/>
        <w:numPr>
          <w:ilvl w:val="1"/>
          <w:numId w:val="185"/>
        </w:numPr>
        <w:tabs>
          <w:tab w:val="left" w:pos="823"/>
          <w:tab w:val="left" w:pos="824"/>
        </w:tabs>
        <w:ind w:left="0" w:firstLine="0"/>
        <w:divId w:val="312293217"/>
        <w:rPr>
          <w:sz w:val="24"/>
          <w:szCs w:val="24"/>
        </w:rPr>
      </w:pPr>
      <w:r w:rsidRPr="00833092">
        <w:rPr>
          <w:spacing w:val="-1"/>
          <w:sz w:val="24"/>
          <w:szCs w:val="24"/>
        </w:rPr>
        <w:t>несоответствие</w:t>
      </w:r>
      <w:r w:rsidRPr="00833092">
        <w:rPr>
          <w:spacing w:val="-13"/>
          <w:sz w:val="24"/>
          <w:szCs w:val="24"/>
        </w:rPr>
        <w:t xml:space="preserve"> </w:t>
      </w:r>
      <w:r w:rsidRPr="00833092">
        <w:rPr>
          <w:spacing w:val="-1"/>
          <w:sz w:val="24"/>
          <w:szCs w:val="24"/>
        </w:rPr>
        <w:t>выполненных</w:t>
      </w:r>
      <w:r w:rsidRPr="00833092">
        <w:rPr>
          <w:spacing w:val="2"/>
          <w:sz w:val="24"/>
          <w:szCs w:val="24"/>
        </w:rPr>
        <w:t xml:space="preserve"> </w:t>
      </w:r>
      <w:r w:rsidRPr="00833092">
        <w:rPr>
          <w:spacing w:val="-1"/>
          <w:sz w:val="24"/>
          <w:szCs w:val="24"/>
        </w:rPr>
        <w:t>измерений</w:t>
      </w:r>
      <w:r w:rsidRPr="00833092">
        <w:rPr>
          <w:spacing w:val="2"/>
          <w:sz w:val="24"/>
          <w:szCs w:val="24"/>
        </w:rPr>
        <w:t xml:space="preserve"> </w:t>
      </w:r>
      <w:r w:rsidRPr="00833092">
        <w:rPr>
          <w:spacing w:val="-1"/>
          <w:sz w:val="24"/>
          <w:szCs w:val="24"/>
        </w:rPr>
        <w:t>и</w:t>
      </w:r>
      <w:r w:rsidRPr="00833092">
        <w:rPr>
          <w:spacing w:val="-5"/>
          <w:sz w:val="24"/>
          <w:szCs w:val="24"/>
        </w:rPr>
        <w:t xml:space="preserve"> </w:t>
      </w:r>
      <w:r w:rsidRPr="00833092">
        <w:rPr>
          <w:spacing w:val="-1"/>
          <w:sz w:val="24"/>
          <w:szCs w:val="24"/>
        </w:rPr>
        <w:t>геометрических</w:t>
      </w:r>
      <w:r w:rsidRPr="00833092">
        <w:rPr>
          <w:sz w:val="24"/>
          <w:szCs w:val="24"/>
        </w:rPr>
        <w:t xml:space="preserve"> построений</w:t>
      </w:r>
      <w:r w:rsidRPr="00833092">
        <w:rPr>
          <w:spacing w:val="2"/>
          <w:sz w:val="24"/>
          <w:szCs w:val="24"/>
        </w:rPr>
        <w:t xml:space="preserve"> </w:t>
      </w:r>
      <w:r w:rsidRPr="00833092">
        <w:rPr>
          <w:sz w:val="24"/>
          <w:szCs w:val="24"/>
        </w:rPr>
        <w:t>заданнымпараметрам.</w:t>
      </w:r>
    </w:p>
    <w:p w:rsidR="00EF2E70" w:rsidRPr="00833092" w:rsidRDefault="00EF2E70" w:rsidP="00833092">
      <w:pPr>
        <w:divId w:val="312293217"/>
        <w:rPr>
          <w:i/>
        </w:rPr>
      </w:pPr>
      <w:r w:rsidRPr="00833092">
        <w:rPr>
          <w:i/>
          <w:u w:val="single"/>
        </w:rPr>
        <w:t>Недочеты:</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pacing w:val="-1"/>
          <w:sz w:val="24"/>
          <w:szCs w:val="24"/>
        </w:rPr>
        <w:t>неправильное</w:t>
      </w:r>
      <w:r w:rsidRPr="00833092">
        <w:rPr>
          <w:spacing w:val="-12"/>
          <w:sz w:val="24"/>
          <w:szCs w:val="24"/>
        </w:rPr>
        <w:t xml:space="preserve"> </w:t>
      </w:r>
      <w:r w:rsidRPr="00833092">
        <w:rPr>
          <w:spacing w:val="-1"/>
          <w:sz w:val="24"/>
          <w:szCs w:val="24"/>
        </w:rPr>
        <w:t>списывание</w:t>
      </w:r>
      <w:r w:rsidRPr="00833092">
        <w:rPr>
          <w:spacing w:val="-8"/>
          <w:sz w:val="24"/>
          <w:szCs w:val="24"/>
        </w:rPr>
        <w:t xml:space="preserve"> </w:t>
      </w:r>
      <w:r w:rsidRPr="00833092">
        <w:rPr>
          <w:sz w:val="24"/>
          <w:szCs w:val="24"/>
        </w:rPr>
        <w:t>данных</w:t>
      </w:r>
      <w:r w:rsidRPr="00833092">
        <w:rPr>
          <w:spacing w:val="-6"/>
          <w:sz w:val="24"/>
          <w:szCs w:val="24"/>
        </w:rPr>
        <w:t xml:space="preserve"> </w:t>
      </w:r>
      <w:r w:rsidRPr="00833092">
        <w:rPr>
          <w:sz w:val="24"/>
          <w:szCs w:val="24"/>
        </w:rPr>
        <w:t>(чисел,</w:t>
      </w:r>
      <w:r w:rsidRPr="00833092">
        <w:rPr>
          <w:spacing w:val="5"/>
          <w:sz w:val="24"/>
          <w:szCs w:val="24"/>
        </w:rPr>
        <w:t xml:space="preserve"> </w:t>
      </w:r>
      <w:r w:rsidRPr="00833092">
        <w:rPr>
          <w:sz w:val="24"/>
          <w:szCs w:val="24"/>
        </w:rPr>
        <w:t>знаков,</w:t>
      </w:r>
      <w:r w:rsidRPr="00833092">
        <w:rPr>
          <w:spacing w:val="1"/>
          <w:sz w:val="24"/>
          <w:szCs w:val="24"/>
        </w:rPr>
        <w:t xml:space="preserve"> </w:t>
      </w:r>
      <w:r w:rsidRPr="00833092">
        <w:rPr>
          <w:sz w:val="24"/>
          <w:szCs w:val="24"/>
        </w:rPr>
        <w:t>обозначений,</w:t>
      </w:r>
      <w:r w:rsidRPr="00833092">
        <w:rPr>
          <w:spacing w:val="-8"/>
          <w:sz w:val="24"/>
          <w:szCs w:val="24"/>
        </w:rPr>
        <w:t xml:space="preserve"> </w:t>
      </w:r>
      <w:r w:rsidRPr="00833092">
        <w:rPr>
          <w:sz w:val="24"/>
          <w:szCs w:val="24"/>
        </w:rPr>
        <w:t>величин);</w:t>
      </w:r>
    </w:p>
    <w:p w:rsidR="00EF2E70" w:rsidRPr="00833092" w:rsidRDefault="00EF2E70" w:rsidP="005C7800">
      <w:pPr>
        <w:pStyle w:val="ad"/>
        <w:numPr>
          <w:ilvl w:val="1"/>
          <w:numId w:val="185"/>
        </w:numPr>
        <w:tabs>
          <w:tab w:val="left" w:pos="823"/>
          <w:tab w:val="left" w:pos="824"/>
        </w:tabs>
        <w:spacing w:line="269" w:lineRule="exact"/>
        <w:ind w:left="0" w:firstLine="0"/>
        <w:divId w:val="312293217"/>
        <w:rPr>
          <w:sz w:val="24"/>
          <w:szCs w:val="24"/>
        </w:rPr>
      </w:pPr>
      <w:r w:rsidRPr="00833092">
        <w:rPr>
          <w:sz w:val="24"/>
          <w:szCs w:val="24"/>
        </w:rPr>
        <w:t>ошибки</w:t>
      </w:r>
      <w:r w:rsidRPr="00833092">
        <w:rPr>
          <w:spacing w:val="-2"/>
          <w:sz w:val="24"/>
          <w:szCs w:val="24"/>
        </w:rPr>
        <w:t xml:space="preserve"> </w:t>
      </w:r>
      <w:r w:rsidRPr="00833092">
        <w:rPr>
          <w:sz w:val="24"/>
          <w:szCs w:val="24"/>
        </w:rPr>
        <w:t>в</w:t>
      </w:r>
      <w:r w:rsidRPr="00833092">
        <w:rPr>
          <w:spacing w:val="-1"/>
          <w:sz w:val="24"/>
          <w:szCs w:val="24"/>
        </w:rPr>
        <w:t xml:space="preserve"> </w:t>
      </w:r>
      <w:r w:rsidRPr="00833092">
        <w:rPr>
          <w:sz w:val="24"/>
          <w:szCs w:val="24"/>
        </w:rPr>
        <w:t>записях</w:t>
      </w:r>
      <w:r w:rsidRPr="00833092">
        <w:rPr>
          <w:spacing w:val="-3"/>
          <w:sz w:val="24"/>
          <w:szCs w:val="24"/>
        </w:rPr>
        <w:t xml:space="preserve"> </w:t>
      </w:r>
      <w:r w:rsidRPr="00833092">
        <w:rPr>
          <w:sz w:val="24"/>
          <w:szCs w:val="24"/>
        </w:rPr>
        <w:t>математических</w:t>
      </w:r>
      <w:r w:rsidRPr="00833092">
        <w:rPr>
          <w:spacing w:val="-3"/>
          <w:sz w:val="24"/>
          <w:szCs w:val="24"/>
        </w:rPr>
        <w:t xml:space="preserve"> </w:t>
      </w:r>
      <w:r w:rsidRPr="00833092">
        <w:rPr>
          <w:sz w:val="24"/>
          <w:szCs w:val="24"/>
        </w:rPr>
        <w:t>терминов,</w:t>
      </w:r>
      <w:r w:rsidRPr="00833092">
        <w:rPr>
          <w:spacing w:val="-1"/>
          <w:sz w:val="24"/>
          <w:szCs w:val="24"/>
        </w:rPr>
        <w:t xml:space="preserve"> </w:t>
      </w:r>
      <w:r w:rsidRPr="00833092">
        <w:rPr>
          <w:sz w:val="24"/>
          <w:szCs w:val="24"/>
        </w:rPr>
        <w:t>символов</w:t>
      </w:r>
      <w:r w:rsidRPr="00833092">
        <w:rPr>
          <w:spacing w:val="-2"/>
          <w:sz w:val="24"/>
          <w:szCs w:val="24"/>
        </w:rPr>
        <w:t xml:space="preserve"> </w:t>
      </w:r>
      <w:r w:rsidRPr="00833092">
        <w:rPr>
          <w:sz w:val="24"/>
          <w:szCs w:val="24"/>
        </w:rPr>
        <w:t>при</w:t>
      </w:r>
      <w:r w:rsidRPr="00833092">
        <w:rPr>
          <w:spacing w:val="-5"/>
          <w:sz w:val="24"/>
          <w:szCs w:val="24"/>
        </w:rPr>
        <w:t xml:space="preserve"> </w:t>
      </w:r>
      <w:r w:rsidRPr="00833092">
        <w:rPr>
          <w:sz w:val="24"/>
          <w:szCs w:val="24"/>
        </w:rPr>
        <w:t>оформленииматематических</w:t>
      </w:r>
      <w:r w:rsidRPr="00833092">
        <w:rPr>
          <w:spacing w:val="-6"/>
          <w:sz w:val="24"/>
          <w:szCs w:val="24"/>
        </w:rPr>
        <w:t xml:space="preserve"> </w:t>
      </w:r>
      <w:r w:rsidRPr="00833092">
        <w:rPr>
          <w:sz w:val="24"/>
          <w:szCs w:val="24"/>
        </w:rPr>
        <w:t>выкладок;</w:t>
      </w:r>
    </w:p>
    <w:p w:rsidR="00EF2E70" w:rsidRPr="00833092" w:rsidRDefault="00EF2E70" w:rsidP="005C7800">
      <w:pPr>
        <w:pStyle w:val="ad"/>
        <w:numPr>
          <w:ilvl w:val="1"/>
          <w:numId w:val="185"/>
        </w:numPr>
        <w:tabs>
          <w:tab w:val="left" w:pos="823"/>
          <w:tab w:val="left" w:pos="824"/>
        </w:tabs>
        <w:ind w:left="0" w:firstLine="0"/>
        <w:divId w:val="312293217"/>
        <w:rPr>
          <w:sz w:val="24"/>
          <w:szCs w:val="24"/>
        </w:rPr>
      </w:pPr>
      <w:r w:rsidRPr="00833092">
        <w:rPr>
          <w:sz w:val="24"/>
          <w:szCs w:val="24"/>
        </w:rPr>
        <w:t>неверные</w:t>
      </w:r>
      <w:r w:rsidRPr="00833092">
        <w:rPr>
          <w:spacing w:val="-11"/>
          <w:sz w:val="24"/>
          <w:szCs w:val="24"/>
        </w:rPr>
        <w:t xml:space="preserve"> </w:t>
      </w:r>
      <w:r w:rsidRPr="00833092">
        <w:rPr>
          <w:sz w:val="24"/>
          <w:szCs w:val="24"/>
        </w:rPr>
        <w:t>вычисления</w:t>
      </w:r>
      <w:r w:rsidRPr="00833092">
        <w:rPr>
          <w:spacing w:val="-5"/>
          <w:sz w:val="24"/>
          <w:szCs w:val="24"/>
        </w:rPr>
        <w:t xml:space="preserve"> </w:t>
      </w:r>
      <w:r w:rsidRPr="00833092">
        <w:rPr>
          <w:sz w:val="24"/>
          <w:szCs w:val="24"/>
        </w:rPr>
        <w:t>в</w:t>
      </w:r>
      <w:r w:rsidRPr="00833092">
        <w:rPr>
          <w:spacing w:val="-3"/>
          <w:sz w:val="24"/>
          <w:szCs w:val="24"/>
        </w:rPr>
        <w:t xml:space="preserve"> </w:t>
      </w:r>
      <w:r w:rsidRPr="00833092">
        <w:rPr>
          <w:sz w:val="24"/>
          <w:szCs w:val="24"/>
        </w:rPr>
        <w:t>случае,</w:t>
      </w:r>
      <w:r w:rsidRPr="00833092">
        <w:rPr>
          <w:spacing w:val="2"/>
          <w:sz w:val="24"/>
          <w:szCs w:val="24"/>
        </w:rPr>
        <w:t xml:space="preserve"> </w:t>
      </w:r>
      <w:r w:rsidRPr="00833092">
        <w:rPr>
          <w:sz w:val="24"/>
          <w:szCs w:val="24"/>
        </w:rPr>
        <w:t>когда</w:t>
      </w:r>
      <w:r w:rsidRPr="00833092">
        <w:rPr>
          <w:spacing w:val="2"/>
          <w:sz w:val="24"/>
          <w:szCs w:val="24"/>
        </w:rPr>
        <w:t xml:space="preserve"> </w:t>
      </w:r>
      <w:r w:rsidRPr="00833092">
        <w:rPr>
          <w:sz w:val="24"/>
          <w:szCs w:val="24"/>
        </w:rPr>
        <w:t>цель</w:t>
      </w:r>
      <w:r w:rsidRPr="00833092">
        <w:rPr>
          <w:spacing w:val="-4"/>
          <w:sz w:val="24"/>
          <w:szCs w:val="24"/>
        </w:rPr>
        <w:t xml:space="preserve"> </w:t>
      </w:r>
      <w:r w:rsidRPr="00833092">
        <w:rPr>
          <w:sz w:val="24"/>
          <w:szCs w:val="24"/>
        </w:rPr>
        <w:t>задания</w:t>
      </w:r>
      <w:r w:rsidRPr="00833092">
        <w:rPr>
          <w:spacing w:val="-11"/>
          <w:sz w:val="24"/>
          <w:szCs w:val="24"/>
        </w:rPr>
        <w:t xml:space="preserve"> </w:t>
      </w:r>
      <w:r w:rsidRPr="00833092">
        <w:rPr>
          <w:sz w:val="24"/>
          <w:szCs w:val="24"/>
        </w:rPr>
        <w:t>не</w:t>
      </w:r>
      <w:r w:rsidRPr="00833092">
        <w:rPr>
          <w:spacing w:val="-10"/>
          <w:sz w:val="24"/>
          <w:szCs w:val="24"/>
        </w:rPr>
        <w:t xml:space="preserve"> </w:t>
      </w:r>
      <w:r w:rsidRPr="00833092">
        <w:rPr>
          <w:sz w:val="24"/>
          <w:szCs w:val="24"/>
        </w:rPr>
        <w:t>связана</w:t>
      </w:r>
      <w:r w:rsidRPr="00833092">
        <w:rPr>
          <w:spacing w:val="3"/>
          <w:sz w:val="24"/>
          <w:szCs w:val="24"/>
        </w:rPr>
        <w:t xml:space="preserve"> </w:t>
      </w:r>
      <w:r w:rsidRPr="00833092">
        <w:rPr>
          <w:sz w:val="24"/>
          <w:szCs w:val="24"/>
        </w:rPr>
        <w:t>с</w:t>
      </w:r>
      <w:r w:rsidRPr="00833092">
        <w:rPr>
          <w:spacing w:val="-12"/>
          <w:sz w:val="24"/>
          <w:szCs w:val="24"/>
        </w:rPr>
        <w:t xml:space="preserve"> </w:t>
      </w:r>
      <w:r w:rsidRPr="00833092">
        <w:rPr>
          <w:sz w:val="24"/>
          <w:szCs w:val="24"/>
        </w:rPr>
        <w:t>проверкойвычислительных</w:t>
      </w:r>
      <w:r w:rsidRPr="00833092">
        <w:rPr>
          <w:spacing w:val="1"/>
          <w:sz w:val="24"/>
          <w:szCs w:val="24"/>
        </w:rPr>
        <w:t xml:space="preserve"> </w:t>
      </w:r>
      <w:r w:rsidRPr="00833092">
        <w:rPr>
          <w:sz w:val="24"/>
          <w:szCs w:val="24"/>
        </w:rPr>
        <w:t>умений</w:t>
      </w:r>
      <w:r w:rsidRPr="00833092">
        <w:rPr>
          <w:spacing w:val="2"/>
          <w:sz w:val="24"/>
          <w:szCs w:val="24"/>
        </w:rPr>
        <w:t xml:space="preserve"> </w:t>
      </w:r>
      <w:r w:rsidRPr="00833092">
        <w:rPr>
          <w:sz w:val="24"/>
          <w:szCs w:val="24"/>
        </w:rPr>
        <w:t>и</w:t>
      </w:r>
      <w:r w:rsidRPr="00833092">
        <w:rPr>
          <w:spacing w:val="-52"/>
          <w:sz w:val="24"/>
          <w:szCs w:val="24"/>
        </w:rPr>
        <w:t xml:space="preserve"> </w:t>
      </w:r>
      <w:r w:rsidRPr="00833092">
        <w:rPr>
          <w:sz w:val="24"/>
          <w:szCs w:val="24"/>
        </w:rPr>
        <w:t>навыков;</w:t>
      </w:r>
    </w:p>
    <w:p w:rsidR="00EF2E70" w:rsidRPr="00833092" w:rsidRDefault="00EF2E70" w:rsidP="005C7800">
      <w:pPr>
        <w:pStyle w:val="ad"/>
        <w:numPr>
          <w:ilvl w:val="1"/>
          <w:numId w:val="185"/>
        </w:numPr>
        <w:tabs>
          <w:tab w:val="left" w:pos="823"/>
          <w:tab w:val="left" w:pos="824"/>
        </w:tabs>
        <w:spacing w:line="267" w:lineRule="exact"/>
        <w:ind w:left="0" w:firstLine="0"/>
        <w:divId w:val="312293217"/>
        <w:rPr>
          <w:sz w:val="24"/>
          <w:szCs w:val="24"/>
        </w:rPr>
      </w:pPr>
      <w:r w:rsidRPr="00833092">
        <w:rPr>
          <w:sz w:val="24"/>
          <w:szCs w:val="24"/>
        </w:rPr>
        <w:t>наличие</w:t>
      </w:r>
      <w:r w:rsidRPr="00833092">
        <w:rPr>
          <w:spacing w:val="-5"/>
          <w:sz w:val="24"/>
          <w:szCs w:val="24"/>
        </w:rPr>
        <w:t xml:space="preserve"> </w:t>
      </w:r>
      <w:r w:rsidRPr="00833092">
        <w:rPr>
          <w:sz w:val="24"/>
          <w:szCs w:val="24"/>
        </w:rPr>
        <w:t>записи</w:t>
      </w:r>
      <w:r w:rsidRPr="00833092">
        <w:rPr>
          <w:spacing w:val="-6"/>
          <w:sz w:val="24"/>
          <w:szCs w:val="24"/>
        </w:rPr>
        <w:t xml:space="preserve"> </w:t>
      </w:r>
      <w:r w:rsidRPr="00833092">
        <w:rPr>
          <w:sz w:val="24"/>
          <w:szCs w:val="24"/>
        </w:rPr>
        <w:t>действий;</w:t>
      </w:r>
    </w:p>
    <w:p w:rsidR="00EF2E70" w:rsidRPr="00833092" w:rsidRDefault="00EF2E70" w:rsidP="005C7800">
      <w:pPr>
        <w:pStyle w:val="ad"/>
        <w:numPr>
          <w:ilvl w:val="1"/>
          <w:numId w:val="185"/>
        </w:numPr>
        <w:tabs>
          <w:tab w:val="left" w:pos="823"/>
          <w:tab w:val="left" w:pos="824"/>
        </w:tabs>
        <w:spacing w:line="267" w:lineRule="exact"/>
        <w:ind w:left="0" w:firstLine="0"/>
        <w:divId w:val="312293217"/>
        <w:rPr>
          <w:sz w:val="24"/>
          <w:szCs w:val="24"/>
        </w:rPr>
      </w:pPr>
      <w:r w:rsidRPr="00833092">
        <w:rPr>
          <w:sz w:val="24"/>
          <w:szCs w:val="24"/>
        </w:rPr>
        <w:t>отсутствие</w:t>
      </w:r>
      <w:r w:rsidRPr="00833092">
        <w:rPr>
          <w:spacing w:val="-6"/>
          <w:sz w:val="24"/>
          <w:szCs w:val="24"/>
        </w:rPr>
        <w:t xml:space="preserve"> </w:t>
      </w:r>
      <w:r w:rsidRPr="00833092">
        <w:rPr>
          <w:sz w:val="24"/>
          <w:szCs w:val="24"/>
        </w:rPr>
        <w:t>ответа</w:t>
      </w:r>
      <w:r w:rsidRPr="00833092">
        <w:rPr>
          <w:spacing w:val="2"/>
          <w:sz w:val="24"/>
          <w:szCs w:val="24"/>
        </w:rPr>
        <w:t xml:space="preserve"> </w:t>
      </w:r>
      <w:r w:rsidRPr="00833092">
        <w:rPr>
          <w:sz w:val="24"/>
          <w:szCs w:val="24"/>
        </w:rPr>
        <w:t>к</w:t>
      </w:r>
      <w:r w:rsidRPr="00833092">
        <w:rPr>
          <w:spacing w:val="-7"/>
          <w:sz w:val="24"/>
          <w:szCs w:val="24"/>
        </w:rPr>
        <w:t xml:space="preserve"> </w:t>
      </w:r>
      <w:r w:rsidRPr="00833092">
        <w:rPr>
          <w:sz w:val="24"/>
          <w:szCs w:val="24"/>
        </w:rPr>
        <w:t>заданию</w:t>
      </w:r>
      <w:r w:rsidRPr="00833092">
        <w:rPr>
          <w:spacing w:val="-10"/>
          <w:sz w:val="24"/>
          <w:szCs w:val="24"/>
        </w:rPr>
        <w:t xml:space="preserve"> </w:t>
      </w:r>
      <w:r w:rsidRPr="00833092">
        <w:rPr>
          <w:sz w:val="24"/>
          <w:szCs w:val="24"/>
        </w:rPr>
        <w:t>или</w:t>
      </w:r>
      <w:r w:rsidRPr="00833092">
        <w:rPr>
          <w:spacing w:val="-7"/>
          <w:sz w:val="24"/>
          <w:szCs w:val="24"/>
        </w:rPr>
        <w:t xml:space="preserve"> </w:t>
      </w:r>
      <w:r w:rsidRPr="00833092">
        <w:rPr>
          <w:sz w:val="24"/>
          <w:szCs w:val="24"/>
        </w:rPr>
        <w:t>ошибки в</w:t>
      </w:r>
      <w:r w:rsidRPr="00833092">
        <w:rPr>
          <w:spacing w:val="-3"/>
          <w:sz w:val="24"/>
          <w:szCs w:val="24"/>
        </w:rPr>
        <w:t xml:space="preserve"> </w:t>
      </w:r>
      <w:r w:rsidRPr="00833092">
        <w:rPr>
          <w:sz w:val="24"/>
          <w:szCs w:val="24"/>
        </w:rPr>
        <w:t>записи</w:t>
      </w:r>
      <w:r w:rsidRPr="00833092">
        <w:rPr>
          <w:spacing w:val="-3"/>
          <w:sz w:val="24"/>
          <w:szCs w:val="24"/>
        </w:rPr>
        <w:t xml:space="preserve"> </w:t>
      </w:r>
      <w:r w:rsidRPr="00833092">
        <w:rPr>
          <w:sz w:val="24"/>
          <w:szCs w:val="24"/>
        </w:rPr>
        <w:t>ответа.</w:t>
      </w:r>
    </w:p>
    <w:p w:rsidR="00EF2E70" w:rsidRPr="00833092" w:rsidRDefault="00EF2E70" w:rsidP="00833092">
      <w:pPr>
        <w:pStyle w:val="Heading1"/>
        <w:ind w:left="0"/>
        <w:divId w:val="312293217"/>
        <w:rPr>
          <w:rFonts w:ascii="Times New Roman" w:hAnsi="Times New Roman" w:cs="Times New Roman"/>
          <w:sz w:val="24"/>
          <w:szCs w:val="24"/>
        </w:rPr>
      </w:pPr>
      <w:bookmarkStart w:id="322" w:name="Оценивание_устных_ответов."/>
      <w:bookmarkEnd w:id="322"/>
      <w:r w:rsidRPr="00833092">
        <w:rPr>
          <w:rFonts w:ascii="Times New Roman" w:hAnsi="Times New Roman" w:cs="Times New Roman"/>
          <w:sz w:val="24"/>
          <w:szCs w:val="24"/>
        </w:rPr>
        <w:t>Оценивание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устных</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ответов.</w:t>
      </w:r>
    </w:p>
    <w:p w:rsidR="00EF2E70" w:rsidRPr="00833092" w:rsidRDefault="00EF2E70" w:rsidP="00833092">
      <w:pPr>
        <w:pStyle w:val="ab"/>
        <w:spacing w:line="230" w:lineRule="auto"/>
        <w:ind w:left="0"/>
        <w:divId w:val="312293217"/>
      </w:pPr>
      <w:r w:rsidRPr="00833092">
        <w:rPr>
          <w:spacing w:val="-1"/>
        </w:rPr>
        <w:t>В</w:t>
      </w:r>
      <w:r w:rsidRPr="00833092">
        <w:t xml:space="preserve"> </w:t>
      </w:r>
      <w:r w:rsidRPr="00833092">
        <w:rPr>
          <w:spacing w:val="-1"/>
        </w:rPr>
        <w:t xml:space="preserve">основу оценивания устного </w:t>
      </w:r>
      <w:r w:rsidRPr="00833092">
        <w:t>ответа учащихся положены следующие показатели:</w:t>
      </w:r>
      <w:r w:rsidRPr="00833092">
        <w:rPr>
          <w:spacing w:val="-57"/>
        </w:rPr>
        <w:t xml:space="preserve"> </w:t>
      </w:r>
      <w:r w:rsidRPr="00833092">
        <w:t>правильность,</w:t>
      </w:r>
      <w:r w:rsidRPr="00833092">
        <w:rPr>
          <w:spacing w:val="-4"/>
        </w:rPr>
        <w:t xml:space="preserve"> </w:t>
      </w:r>
      <w:r w:rsidRPr="00833092">
        <w:t>обоснованность,</w:t>
      </w:r>
      <w:r w:rsidRPr="00833092">
        <w:rPr>
          <w:spacing w:val="1"/>
        </w:rPr>
        <w:t xml:space="preserve"> </w:t>
      </w:r>
      <w:r w:rsidRPr="00833092">
        <w:t>самостоятельность,</w:t>
      </w:r>
      <w:r w:rsidRPr="00833092">
        <w:rPr>
          <w:spacing w:val="5"/>
        </w:rPr>
        <w:t xml:space="preserve"> </w:t>
      </w:r>
      <w:r w:rsidRPr="00833092">
        <w:t>полнота.</w:t>
      </w:r>
    </w:p>
    <w:p w:rsidR="00EF2E70" w:rsidRPr="00833092" w:rsidRDefault="00EF2E70" w:rsidP="00833092">
      <w:pPr>
        <w:spacing w:line="275" w:lineRule="exact"/>
        <w:divId w:val="312293217"/>
        <w:rPr>
          <w:i/>
        </w:rPr>
      </w:pPr>
      <w:r w:rsidRPr="00833092">
        <w:rPr>
          <w:i/>
          <w:u w:val="single"/>
        </w:rPr>
        <w:t>Ошибки:</w:t>
      </w:r>
    </w:p>
    <w:p w:rsidR="00EF2E70" w:rsidRPr="00833092" w:rsidRDefault="00EF2E70" w:rsidP="005C7800">
      <w:pPr>
        <w:pStyle w:val="ad"/>
        <w:numPr>
          <w:ilvl w:val="0"/>
          <w:numId w:val="184"/>
        </w:numPr>
        <w:tabs>
          <w:tab w:val="left" w:pos="679"/>
        </w:tabs>
        <w:ind w:left="0" w:firstLine="0"/>
        <w:divId w:val="312293217"/>
        <w:rPr>
          <w:sz w:val="24"/>
          <w:szCs w:val="24"/>
        </w:rPr>
      </w:pPr>
      <w:r w:rsidRPr="00833092">
        <w:rPr>
          <w:sz w:val="24"/>
          <w:szCs w:val="24"/>
        </w:rPr>
        <w:t>неправильный</w:t>
      </w:r>
      <w:r w:rsidRPr="00833092">
        <w:rPr>
          <w:spacing w:val="-7"/>
          <w:sz w:val="24"/>
          <w:szCs w:val="24"/>
        </w:rPr>
        <w:t xml:space="preserve"> </w:t>
      </w:r>
      <w:r w:rsidRPr="00833092">
        <w:rPr>
          <w:sz w:val="24"/>
          <w:szCs w:val="24"/>
        </w:rPr>
        <w:t>ответ</w:t>
      </w:r>
      <w:r w:rsidRPr="00833092">
        <w:rPr>
          <w:spacing w:val="-8"/>
          <w:sz w:val="24"/>
          <w:szCs w:val="24"/>
        </w:rPr>
        <w:t xml:space="preserve"> </w:t>
      </w:r>
      <w:r w:rsidRPr="00833092">
        <w:rPr>
          <w:sz w:val="24"/>
          <w:szCs w:val="24"/>
        </w:rPr>
        <w:t>на</w:t>
      </w:r>
      <w:r w:rsidRPr="00833092">
        <w:rPr>
          <w:spacing w:val="-5"/>
          <w:sz w:val="24"/>
          <w:szCs w:val="24"/>
        </w:rPr>
        <w:t xml:space="preserve"> </w:t>
      </w:r>
      <w:r w:rsidRPr="00833092">
        <w:rPr>
          <w:sz w:val="24"/>
          <w:szCs w:val="24"/>
        </w:rPr>
        <w:t>поставленный</w:t>
      </w:r>
      <w:r w:rsidRPr="00833092">
        <w:rPr>
          <w:spacing w:val="-3"/>
          <w:sz w:val="24"/>
          <w:szCs w:val="24"/>
        </w:rPr>
        <w:t xml:space="preserve"> </w:t>
      </w:r>
      <w:r w:rsidRPr="00833092">
        <w:rPr>
          <w:sz w:val="24"/>
          <w:szCs w:val="24"/>
        </w:rPr>
        <w:t>вопрос;</w:t>
      </w:r>
    </w:p>
    <w:p w:rsidR="00EF2E70" w:rsidRPr="00833092" w:rsidRDefault="00EF2E70" w:rsidP="005C7800">
      <w:pPr>
        <w:pStyle w:val="ad"/>
        <w:numPr>
          <w:ilvl w:val="0"/>
          <w:numId w:val="184"/>
        </w:numPr>
        <w:tabs>
          <w:tab w:val="left" w:pos="761"/>
        </w:tabs>
        <w:spacing w:line="230" w:lineRule="auto"/>
        <w:ind w:left="0" w:firstLine="0"/>
        <w:divId w:val="312293217"/>
        <w:rPr>
          <w:sz w:val="24"/>
          <w:szCs w:val="24"/>
        </w:rPr>
      </w:pPr>
      <w:r w:rsidRPr="00833092">
        <w:rPr>
          <w:sz w:val="24"/>
          <w:szCs w:val="24"/>
        </w:rPr>
        <w:t>неумение</w:t>
      </w:r>
      <w:r w:rsidRPr="00833092">
        <w:rPr>
          <w:spacing w:val="-7"/>
          <w:sz w:val="24"/>
          <w:szCs w:val="24"/>
        </w:rPr>
        <w:t xml:space="preserve"> </w:t>
      </w:r>
      <w:r w:rsidRPr="00833092">
        <w:rPr>
          <w:sz w:val="24"/>
          <w:szCs w:val="24"/>
        </w:rPr>
        <w:t>ответить</w:t>
      </w:r>
      <w:r w:rsidRPr="00833092">
        <w:rPr>
          <w:spacing w:val="-8"/>
          <w:sz w:val="24"/>
          <w:szCs w:val="24"/>
        </w:rPr>
        <w:t xml:space="preserve"> </w:t>
      </w:r>
      <w:r w:rsidRPr="00833092">
        <w:rPr>
          <w:sz w:val="24"/>
          <w:szCs w:val="24"/>
        </w:rPr>
        <w:t>на</w:t>
      </w:r>
      <w:r w:rsidRPr="00833092">
        <w:rPr>
          <w:spacing w:val="-7"/>
          <w:sz w:val="24"/>
          <w:szCs w:val="24"/>
        </w:rPr>
        <w:t xml:space="preserve"> </w:t>
      </w:r>
      <w:r w:rsidRPr="00833092">
        <w:rPr>
          <w:sz w:val="24"/>
          <w:szCs w:val="24"/>
        </w:rPr>
        <w:t>поставленный</w:t>
      </w:r>
      <w:r w:rsidRPr="00833092">
        <w:rPr>
          <w:spacing w:val="-8"/>
          <w:sz w:val="24"/>
          <w:szCs w:val="24"/>
        </w:rPr>
        <w:t xml:space="preserve"> </w:t>
      </w:r>
      <w:r w:rsidRPr="00833092">
        <w:rPr>
          <w:sz w:val="24"/>
          <w:szCs w:val="24"/>
        </w:rPr>
        <w:t>вопрос</w:t>
      </w:r>
      <w:r w:rsidRPr="00833092">
        <w:rPr>
          <w:spacing w:val="-12"/>
          <w:sz w:val="24"/>
          <w:szCs w:val="24"/>
        </w:rPr>
        <w:t xml:space="preserve"> </w:t>
      </w:r>
      <w:r w:rsidRPr="00833092">
        <w:rPr>
          <w:sz w:val="24"/>
          <w:szCs w:val="24"/>
        </w:rPr>
        <w:t>или</w:t>
      </w:r>
      <w:r w:rsidRPr="00833092">
        <w:rPr>
          <w:spacing w:val="1"/>
          <w:sz w:val="24"/>
          <w:szCs w:val="24"/>
        </w:rPr>
        <w:t xml:space="preserve"> </w:t>
      </w:r>
      <w:r w:rsidRPr="00833092">
        <w:rPr>
          <w:sz w:val="24"/>
          <w:szCs w:val="24"/>
        </w:rPr>
        <w:t>выполнить</w:t>
      </w:r>
      <w:r w:rsidRPr="00833092">
        <w:rPr>
          <w:spacing w:val="-4"/>
          <w:sz w:val="24"/>
          <w:szCs w:val="24"/>
        </w:rPr>
        <w:t xml:space="preserve"> </w:t>
      </w:r>
      <w:r w:rsidRPr="00833092">
        <w:rPr>
          <w:sz w:val="24"/>
          <w:szCs w:val="24"/>
        </w:rPr>
        <w:t>задание</w:t>
      </w:r>
      <w:r w:rsidRPr="00833092">
        <w:rPr>
          <w:spacing w:val="-6"/>
          <w:sz w:val="24"/>
          <w:szCs w:val="24"/>
        </w:rPr>
        <w:t xml:space="preserve"> </w:t>
      </w:r>
      <w:r w:rsidRPr="00833092">
        <w:rPr>
          <w:sz w:val="24"/>
          <w:szCs w:val="24"/>
        </w:rPr>
        <w:t>без</w:t>
      </w:r>
      <w:r w:rsidRPr="00833092">
        <w:rPr>
          <w:spacing w:val="-5"/>
          <w:sz w:val="24"/>
          <w:szCs w:val="24"/>
        </w:rPr>
        <w:t xml:space="preserve"> </w:t>
      </w:r>
      <w:r w:rsidRPr="00833092">
        <w:rPr>
          <w:sz w:val="24"/>
          <w:szCs w:val="24"/>
        </w:rPr>
        <w:t>помощи</w:t>
      </w:r>
      <w:r w:rsidRPr="00833092">
        <w:rPr>
          <w:spacing w:val="-57"/>
          <w:sz w:val="24"/>
          <w:szCs w:val="24"/>
        </w:rPr>
        <w:t xml:space="preserve"> </w:t>
      </w:r>
      <w:r w:rsidRPr="00833092">
        <w:rPr>
          <w:sz w:val="24"/>
          <w:szCs w:val="24"/>
        </w:rPr>
        <w:t>учителя;</w:t>
      </w:r>
    </w:p>
    <w:p w:rsidR="00EF2E70" w:rsidRPr="00833092" w:rsidRDefault="00EF2E70" w:rsidP="005C7800">
      <w:pPr>
        <w:pStyle w:val="ad"/>
        <w:numPr>
          <w:ilvl w:val="0"/>
          <w:numId w:val="184"/>
        </w:numPr>
        <w:tabs>
          <w:tab w:val="left" w:pos="804"/>
          <w:tab w:val="left" w:pos="805"/>
        </w:tabs>
        <w:spacing w:line="275" w:lineRule="exact"/>
        <w:ind w:left="0" w:firstLine="0"/>
        <w:divId w:val="312293217"/>
        <w:rPr>
          <w:sz w:val="24"/>
          <w:szCs w:val="24"/>
        </w:rPr>
      </w:pPr>
      <w:r w:rsidRPr="00833092">
        <w:rPr>
          <w:sz w:val="24"/>
          <w:szCs w:val="24"/>
        </w:rPr>
        <w:t>при</w:t>
      </w:r>
      <w:r w:rsidRPr="00833092">
        <w:rPr>
          <w:spacing w:val="-7"/>
          <w:sz w:val="24"/>
          <w:szCs w:val="24"/>
        </w:rPr>
        <w:t xml:space="preserve"> </w:t>
      </w:r>
      <w:r w:rsidRPr="00833092">
        <w:rPr>
          <w:sz w:val="24"/>
          <w:szCs w:val="24"/>
        </w:rPr>
        <w:t>правильном</w:t>
      </w:r>
      <w:r w:rsidRPr="00833092">
        <w:rPr>
          <w:spacing w:val="-9"/>
          <w:sz w:val="24"/>
          <w:szCs w:val="24"/>
        </w:rPr>
        <w:t xml:space="preserve"> </w:t>
      </w:r>
      <w:r w:rsidRPr="00833092">
        <w:rPr>
          <w:sz w:val="24"/>
          <w:szCs w:val="24"/>
        </w:rPr>
        <w:t>выполнении</w:t>
      </w:r>
      <w:r w:rsidRPr="00833092">
        <w:rPr>
          <w:spacing w:val="-15"/>
          <w:sz w:val="24"/>
          <w:szCs w:val="24"/>
        </w:rPr>
        <w:t xml:space="preserve"> </w:t>
      </w:r>
      <w:r w:rsidRPr="00833092">
        <w:rPr>
          <w:sz w:val="24"/>
          <w:szCs w:val="24"/>
        </w:rPr>
        <w:t>задания</w:t>
      </w:r>
      <w:r w:rsidRPr="00833092">
        <w:rPr>
          <w:spacing w:val="-7"/>
          <w:sz w:val="24"/>
          <w:szCs w:val="24"/>
        </w:rPr>
        <w:t xml:space="preserve"> </w:t>
      </w:r>
      <w:r w:rsidRPr="00833092">
        <w:rPr>
          <w:sz w:val="24"/>
          <w:szCs w:val="24"/>
        </w:rPr>
        <w:t>неумение</w:t>
      </w:r>
      <w:r w:rsidRPr="00833092">
        <w:rPr>
          <w:spacing w:val="2"/>
          <w:sz w:val="24"/>
          <w:szCs w:val="24"/>
        </w:rPr>
        <w:t xml:space="preserve"> </w:t>
      </w:r>
      <w:r w:rsidRPr="00833092">
        <w:rPr>
          <w:sz w:val="24"/>
          <w:szCs w:val="24"/>
        </w:rPr>
        <w:t>дать</w:t>
      </w:r>
      <w:r w:rsidRPr="00833092">
        <w:rPr>
          <w:spacing w:val="-7"/>
          <w:sz w:val="24"/>
          <w:szCs w:val="24"/>
        </w:rPr>
        <w:t xml:space="preserve"> </w:t>
      </w:r>
      <w:r w:rsidRPr="00833092">
        <w:rPr>
          <w:sz w:val="24"/>
          <w:szCs w:val="24"/>
        </w:rPr>
        <w:t>соответствующие</w:t>
      </w:r>
      <w:r w:rsidRPr="00833092">
        <w:rPr>
          <w:spacing w:val="-7"/>
          <w:sz w:val="24"/>
          <w:szCs w:val="24"/>
        </w:rPr>
        <w:t xml:space="preserve"> </w:t>
      </w:r>
      <w:r w:rsidRPr="00833092">
        <w:rPr>
          <w:sz w:val="24"/>
          <w:szCs w:val="24"/>
        </w:rPr>
        <w:t>объяснения.</w:t>
      </w:r>
    </w:p>
    <w:p w:rsidR="00EF2E70" w:rsidRPr="00833092" w:rsidRDefault="00EF2E70" w:rsidP="00833092">
      <w:pPr>
        <w:spacing w:line="275" w:lineRule="exact"/>
        <w:divId w:val="312293217"/>
        <w:rPr>
          <w:i/>
        </w:rPr>
      </w:pPr>
      <w:r w:rsidRPr="00833092">
        <w:rPr>
          <w:i/>
          <w:u w:val="single"/>
        </w:rPr>
        <w:t>Недочеты:</w:t>
      </w:r>
    </w:p>
    <w:p w:rsidR="00EF2E70" w:rsidRPr="00833092" w:rsidRDefault="00EF2E70" w:rsidP="005C7800">
      <w:pPr>
        <w:pStyle w:val="ad"/>
        <w:numPr>
          <w:ilvl w:val="0"/>
          <w:numId w:val="184"/>
        </w:numPr>
        <w:tabs>
          <w:tab w:val="left" w:pos="679"/>
        </w:tabs>
        <w:spacing w:line="273" w:lineRule="exact"/>
        <w:ind w:left="0" w:firstLine="0"/>
        <w:divId w:val="312293217"/>
        <w:rPr>
          <w:sz w:val="24"/>
          <w:szCs w:val="24"/>
        </w:rPr>
      </w:pPr>
      <w:r w:rsidRPr="00833092">
        <w:rPr>
          <w:sz w:val="24"/>
          <w:szCs w:val="24"/>
        </w:rPr>
        <w:t>неточный</w:t>
      </w:r>
      <w:r w:rsidRPr="00833092">
        <w:rPr>
          <w:spacing w:val="-6"/>
          <w:sz w:val="24"/>
          <w:szCs w:val="24"/>
        </w:rPr>
        <w:t xml:space="preserve"> </w:t>
      </w:r>
      <w:r w:rsidRPr="00833092">
        <w:rPr>
          <w:sz w:val="24"/>
          <w:szCs w:val="24"/>
        </w:rPr>
        <w:t>или</w:t>
      </w:r>
      <w:r w:rsidRPr="00833092">
        <w:rPr>
          <w:spacing w:val="-2"/>
          <w:sz w:val="24"/>
          <w:szCs w:val="24"/>
        </w:rPr>
        <w:t xml:space="preserve"> </w:t>
      </w:r>
      <w:r w:rsidRPr="00833092">
        <w:rPr>
          <w:sz w:val="24"/>
          <w:szCs w:val="24"/>
        </w:rPr>
        <w:t>неполный</w:t>
      </w:r>
      <w:r w:rsidRPr="00833092">
        <w:rPr>
          <w:spacing w:val="-11"/>
          <w:sz w:val="24"/>
          <w:szCs w:val="24"/>
        </w:rPr>
        <w:t xml:space="preserve"> </w:t>
      </w:r>
      <w:r w:rsidRPr="00833092">
        <w:rPr>
          <w:sz w:val="24"/>
          <w:szCs w:val="24"/>
        </w:rPr>
        <w:t>ответ</w:t>
      </w:r>
      <w:r w:rsidRPr="00833092">
        <w:rPr>
          <w:spacing w:val="-8"/>
          <w:sz w:val="24"/>
          <w:szCs w:val="24"/>
        </w:rPr>
        <w:t xml:space="preserve"> </w:t>
      </w:r>
      <w:r w:rsidRPr="00833092">
        <w:rPr>
          <w:sz w:val="24"/>
          <w:szCs w:val="24"/>
        </w:rPr>
        <w:t>на</w:t>
      </w:r>
      <w:r w:rsidRPr="00833092">
        <w:rPr>
          <w:spacing w:val="-4"/>
          <w:sz w:val="24"/>
          <w:szCs w:val="24"/>
        </w:rPr>
        <w:t xml:space="preserve"> </w:t>
      </w:r>
      <w:r w:rsidRPr="00833092">
        <w:rPr>
          <w:sz w:val="24"/>
          <w:szCs w:val="24"/>
        </w:rPr>
        <w:t>поставленный</w:t>
      </w:r>
      <w:r w:rsidRPr="00833092">
        <w:rPr>
          <w:spacing w:val="4"/>
          <w:sz w:val="24"/>
          <w:szCs w:val="24"/>
        </w:rPr>
        <w:t xml:space="preserve"> </w:t>
      </w:r>
      <w:r w:rsidRPr="00833092">
        <w:rPr>
          <w:sz w:val="24"/>
          <w:szCs w:val="24"/>
        </w:rPr>
        <w:t>вопрос;</w:t>
      </w:r>
    </w:p>
    <w:p w:rsidR="00EF2E70" w:rsidRPr="00833092" w:rsidRDefault="00EF2E70" w:rsidP="005C7800">
      <w:pPr>
        <w:pStyle w:val="ad"/>
        <w:numPr>
          <w:ilvl w:val="0"/>
          <w:numId w:val="184"/>
        </w:numPr>
        <w:tabs>
          <w:tab w:val="left" w:pos="728"/>
        </w:tabs>
        <w:spacing w:line="230" w:lineRule="auto"/>
        <w:ind w:left="0" w:firstLine="0"/>
        <w:divId w:val="312293217"/>
        <w:rPr>
          <w:sz w:val="24"/>
          <w:szCs w:val="24"/>
        </w:rPr>
      </w:pPr>
      <w:r w:rsidRPr="00833092">
        <w:rPr>
          <w:sz w:val="24"/>
          <w:szCs w:val="24"/>
        </w:rPr>
        <w:t>при</w:t>
      </w:r>
      <w:r w:rsidRPr="00833092">
        <w:rPr>
          <w:spacing w:val="-2"/>
          <w:sz w:val="24"/>
          <w:szCs w:val="24"/>
        </w:rPr>
        <w:t xml:space="preserve"> </w:t>
      </w:r>
      <w:r w:rsidRPr="00833092">
        <w:rPr>
          <w:sz w:val="24"/>
          <w:szCs w:val="24"/>
        </w:rPr>
        <w:t>правильном</w:t>
      </w:r>
      <w:r w:rsidRPr="00833092">
        <w:rPr>
          <w:spacing w:val="-10"/>
          <w:sz w:val="24"/>
          <w:szCs w:val="24"/>
        </w:rPr>
        <w:t xml:space="preserve"> </w:t>
      </w:r>
      <w:r w:rsidRPr="00833092">
        <w:rPr>
          <w:sz w:val="24"/>
          <w:szCs w:val="24"/>
        </w:rPr>
        <w:t>ответе</w:t>
      </w:r>
      <w:r w:rsidRPr="00833092">
        <w:rPr>
          <w:spacing w:val="-6"/>
          <w:sz w:val="24"/>
          <w:szCs w:val="24"/>
        </w:rPr>
        <w:t xml:space="preserve"> </w:t>
      </w:r>
      <w:r w:rsidRPr="00833092">
        <w:rPr>
          <w:sz w:val="24"/>
          <w:szCs w:val="24"/>
        </w:rPr>
        <w:t>неумение</w:t>
      </w:r>
      <w:r w:rsidRPr="00833092">
        <w:rPr>
          <w:spacing w:val="-8"/>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или</w:t>
      </w:r>
      <w:r w:rsidRPr="00833092">
        <w:rPr>
          <w:spacing w:val="-5"/>
          <w:sz w:val="24"/>
          <w:szCs w:val="24"/>
        </w:rPr>
        <w:t xml:space="preserve"> </w:t>
      </w:r>
      <w:r w:rsidRPr="00833092">
        <w:rPr>
          <w:sz w:val="24"/>
          <w:szCs w:val="24"/>
        </w:rPr>
        <w:t>полно</w:t>
      </w:r>
      <w:r w:rsidRPr="00833092">
        <w:rPr>
          <w:spacing w:val="-7"/>
          <w:sz w:val="24"/>
          <w:szCs w:val="24"/>
        </w:rPr>
        <w:t xml:space="preserve"> </w:t>
      </w:r>
      <w:r w:rsidRPr="00833092">
        <w:rPr>
          <w:sz w:val="24"/>
          <w:szCs w:val="24"/>
        </w:rPr>
        <w:t>обосновать</w:t>
      </w:r>
      <w:r w:rsidRPr="00833092">
        <w:rPr>
          <w:spacing w:val="-5"/>
          <w:sz w:val="24"/>
          <w:szCs w:val="24"/>
        </w:rPr>
        <w:t xml:space="preserve"> </w:t>
      </w:r>
      <w:r w:rsidRPr="00833092">
        <w:rPr>
          <w:sz w:val="24"/>
          <w:szCs w:val="24"/>
        </w:rPr>
        <w:t>и</w:t>
      </w:r>
      <w:r w:rsidRPr="00833092">
        <w:rPr>
          <w:spacing w:val="-57"/>
          <w:sz w:val="24"/>
          <w:szCs w:val="24"/>
        </w:rPr>
        <w:t xml:space="preserve"> </w:t>
      </w:r>
      <w:r w:rsidRPr="00833092">
        <w:rPr>
          <w:sz w:val="24"/>
          <w:szCs w:val="24"/>
        </w:rPr>
        <w:t>проиллюстрировать его;</w:t>
      </w:r>
    </w:p>
    <w:p w:rsidR="00EF2E70" w:rsidRPr="00833092" w:rsidRDefault="00EF2E70" w:rsidP="005C7800">
      <w:pPr>
        <w:pStyle w:val="ad"/>
        <w:numPr>
          <w:ilvl w:val="0"/>
          <w:numId w:val="184"/>
        </w:numPr>
        <w:tabs>
          <w:tab w:val="left" w:pos="679"/>
        </w:tabs>
        <w:ind w:left="0" w:firstLine="0"/>
        <w:divId w:val="312293217"/>
        <w:rPr>
          <w:sz w:val="24"/>
          <w:szCs w:val="24"/>
        </w:rPr>
      </w:pPr>
      <w:r w:rsidRPr="00833092">
        <w:rPr>
          <w:sz w:val="24"/>
          <w:szCs w:val="24"/>
        </w:rPr>
        <w:t>неумение</w:t>
      </w:r>
      <w:r w:rsidRPr="00833092">
        <w:rPr>
          <w:spacing w:val="-7"/>
          <w:sz w:val="24"/>
          <w:szCs w:val="24"/>
        </w:rPr>
        <w:t xml:space="preserve"> </w:t>
      </w:r>
      <w:r w:rsidRPr="00833092">
        <w:rPr>
          <w:sz w:val="24"/>
          <w:szCs w:val="24"/>
        </w:rPr>
        <w:t>точно</w:t>
      </w:r>
      <w:r w:rsidRPr="00833092">
        <w:rPr>
          <w:spacing w:val="-1"/>
          <w:sz w:val="24"/>
          <w:szCs w:val="24"/>
        </w:rPr>
        <w:t xml:space="preserve"> </w:t>
      </w:r>
      <w:r w:rsidRPr="00833092">
        <w:rPr>
          <w:sz w:val="24"/>
          <w:szCs w:val="24"/>
        </w:rPr>
        <w:t>сформулировать</w:t>
      </w:r>
      <w:r w:rsidRPr="00833092">
        <w:rPr>
          <w:spacing w:val="-8"/>
          <w:sz w:val="24"/>
          <w:szCs w:val="24"/>
        </w:rPr>
        <w:t xml:space="preserve"> </w:t>
      </w:r>
      <w:r w:rsidRPr="00833092">
        <w:rPr>
          <w:sz w:val="24"/>
          <w:szCs w:val="24"/>
        </w:rPr>
        <w:t>ответ</w:t>
      </w:r>
      <w:r w:rsidRPr="00833092">
        <w:rPr>
          <w:spacing w:val="-1"/>
          <w:sz w:val="24"/>
          <w:szCs w:val="24"/>
        </w:rPr>
        <w:t xml:space="preserve"> </w:t>
      </w:r>
      <w:r w:rsidRPr="00833092">
        <w:rPr>
          <w:sz w:val="24"/>
          <w:szCs w:val="24"/>
        </w:rPr>
        <w:t>решенной</w:t>
      </w:r>
      <w:r w:rsidRPr="00833092">
        <w:rPr>
          <w:spacing w:val="-9"/>
          <w:sz w:val="24"/>
          <w:szCs w:val="24"/>
        </w:rPr>
        <w:t xml:space="preserve"> </w:t>
      </w:r>
      <w:r w:rsidRPr="00833092">
        <w:rPr>
          <w:sz w:val="24"/>
          <w:szCs w:val="24"/>
        </w:rPr>
        <w:t>задачи;</w:t>
      </w:r>
    </w:p>
    <w:p w:rsidR="00EF2E70" w:rsidRPr="00833092" w:rsidRDefault="00EF2E70" w:rsidP="005C7800">
      <w:pPr>
        <w:pStyle w:val="ad"/>
        <w:numPr>
          <w:ilvl w:val="0"/>
          <w:numId w:val="184"/>
        </w:numPr>
        <w:tabs>
          <w:tab w:val="left" w:pos="781"/>
        </w:tabs>
        <w:spacing w:line="232" w:lineRule="auto"/>
        <w:ind w:left="0" w:firstLine="0"/>
        <w:divId w:val="312293217"/>
        <w:rPr>
          <w:sz w:val="24"/>
          <w:szCs w:val="24"/>
        </w:rPr>
      </w:pPr>
      <w:r w:rsidRPr="00833092">
        <w:rPr>
          <w:sz w:val="24"/>
          <w:szCs w:val="24"/>
        </w:rPr>
        <w:t>медленный</w:t>
      </w:r>
      <w:r w:rsidRPr="00833092">
        <w:rPr>
          <w:spacing w:val="-5"/>
          <w:sz w:val="24"/>
          <w:szCs w:val="24"/>
        </w:rPr>
        <w:t xml:space="preserve"> </w:t>
      </w:r>
      <w:r w:rsidRPr="00833092">
        <w:rPr>
          <w:sz w:val="24"/>
          <w:szCs w:val="24"/>
        </w:rPr>
        <w:t>темп</w:t>
      </w:r>
      <w:r w:rsidRPr="00833092">
        <w:rPr>
          <w:spacing w:val="-14"/>
          <w:sz w:val="24"/>
          <w:szCs w:val="24"/>
        </w:rPr>
        <w:t xml:space="preserve"> </w:t>
      </w:r>
      <w:r w:rsidRPr="00833092">
        <w:rPr>
          <w:sz w:val="24"/>
          <w:szCs w:val="24"/>
        </w:rPr>
        <w:t>выполнения</w:t>
      </w:r>
      <w:r w:rsidRPr="00833092">
        <w:rPr>
          <w:spacing w:val="-9"/>
          <w:sz w:val="24"/>
          <w:szCs w:val="24"/>
        </w:rPr>
        <w:t xml:space="preserve"> </w:t>
      </w:r>
      <w:r w:rsidRPr="00833092">
        <w:rPr>
          <w:sz w:val="24"/>
          <w:szCs w:val="24"/>
        </w:rPr>
        <w:t>задания,</w:t>
      </w:r>
      <w:r w:rsidRPr="00833092">
        <w:rPr>
          <w:spacing w:val="-8"/>
          <w:sz w:val="24"/>
          <w:szCs w:val="24"/>
        </w:rPr>
        <w:t xml:space="preserve"> </w:t>
      </w:r>
      <w:r w:rsidRPr="00833092">
        <w:rPr>
          <w:sz w:val="24"/>
          <w:szCs w:val="24"/>
        </w:rPr>
        <w:t>не</w:t>
      </w:r>
      <w:r w:rsidRPr="00833092">
        <w:rPr>
          <w:spacing w:val="-13"/>
          <w:sz w:val="24"/>
          <w:szCs w:val="24"/>
        </w:rPr>
        <w:t xml:space="preserve"> </w:t>
      </w:r>
      <w:r w:rsidRPr="00833092">
        <w:rPr>
          <w:sz w:val="24"/>
          <w:szCs w:val="24"/>
        </w:rPr>
        <w:t>являющийся</w:t>
      </w:r>
      <w:r w:rsidRPr="00833092">
        <w:rPr>
          <w:spacing w:val="-5"/>
          <w:sz w:val="24"/>
          <w:szCs w:val="24"/>
        </w:rPr>
        <w:t xml:space="preserve"> </w:t>
      </w:r>
      <w:r w:rsidRPr="00833092">
        <w:rPr>
          <w:sz w:val="24"/>
          <w:szCs w:val="24"/>
        </w:rPr>
        <w:t>индивидуальной</w:t>
      </w:r>
      <w:r w:rsidRPr="00833092">
        <w:rPr>
          <w:spacing w:val="-57"/>
          <w:sz w:val="24"/>
          <w:szCs w:val="24"/>
        </w:rPr>
        <w:t xml:space="preserve"> </w:t>
      </w:r>
      <w:r w:rsidRPr="00833092">
        <w:rPr>
          <w:sz w:val="24"/>
          <w:szCs w:val="24"/>
        </w:rPr>
        <w:t>особенностью</w:t>
      </w:r>
      <w:r w:rsidRPr="00833092">
        <w:rPr>
          <w:spacing w:val="-8"/>
          <w:sz w:val="24"/>
          <w:szCs w:val="24"/>
        </w:rPr>
        <w:t xml:space="preserve"> </w:t>
      </w:r>
      <w:r w:rsidRPr="00833092">
        <w:rPr>
          <w:sz w:val="24"/>
          <w:szCs w:val="24"/>
        </w:rPr>
        <w:t>школьника;</w:t>
      </w:r>
    </w:p>
    <w:p w:rsidR="00EF2E70" w:rsidRPr="00833092" w:rsidRDefault="00EF2E70" w:rsidP="005C7800">
      <w:pPr>
        <w:pStyle w:val="ad"/>
        <w:numPr>
          <w:ilvl w:val="0"/>
          <w:numId w:val="184"/>
        </w:numPr>
        <w:tabs>
          <w:tab w:val="left" w:pos="679"/>
        </w:tabs>
        <w:ind w:left="0" w:firstLine="0"/>
        <w:divId w:val="312293217"/>
        <w:rPr>
          <w:sz w:val="24"/>
          <w:szCs w:val="24"/>
        </w:rPr>
      </w:pPr>
      <w:r w:rsidRPr="00833092">
        <w:rPr>
          <w:sz w:val="24"/>
          <w:szCs w:val="24"/>
        </w:rPr>
        <w:t>неправильное</w:t>
      </w:r>
      <w:r w:rsidRPr="00833092">
        <w:rPr>
          <w:spacing w:val="-11"/>
          <w:sz w:val="24"/>
          <w:szCs w:val="24"/>
        </w:rPr>
        <w:t xml:space="preserve"> </w:t>
      </w:r>
      <w:r w:rsidRPr="00833092">
        <w:rPr>
          <w:sz w:val="24"/>
          <w:szCs w:val="24"/>
        </w:rPr>
        <w:t>произношение</w:t>
      </w:r>
      <w:r w:rsidRPr="00833092">
        <w:rPr>
          <w:spacing w:val="-12"/>
          <w:sz w:val="24"/>
          <w:szCs w:val="24"/>
        </w:rPr>
        <w:t xml:space="preserve"> </w:t>
      </w:r>
      <w:r w:rsidRPr="00833092">
        <w:rPr>
          <w:sz w:val="24"/>
          <w:szCs w:val="24"/>
        </w:rPr>
        <w:t>математических</w:t>
      </w:r>
      <w:r w:rsidRPr="00833092">
        <w:rPr>
          <w:spacing w:val="-11"/>
          <w:sz w:val="24"/>
          <w:szCs w:val="24"/>
        </w:rPr>
        <w:t xml:space="preserve"> </w:t>
      </w:r>
      <w:r w:rsidRPr="00833092">
        <w:rPr>
          <w:sz w:val="24"/>
          <w:szCs w:val="24"/>
        </w:rPr>
        <w:t>терминов.</w:t>
      </w:r>
    </w:p>
    <w:p w:rsidR="00EF2E70" w:rsidRPr="00833092" w:rsidRDefault="00EF2E70" w:rsidP="00833092">
      <w:pPr>
        <w:pStyle w:val="ab"/>
        <w:ind w:left="0"/>
        <w:divId w:val="312293217"/>
      </w:pPr>
    </w:p>
    <w:p w:rsidR="00EF2E70" w:rsidRPr="00833092" w:rsidRDefault="00EF2E70" w:rsidP="00833092">
      <w:pPr>
        <w:pStyle w:val="Heading2"/>
        <w:spacing w:before="0"/>
        <w:ind w:left="0" w:firstLine="0"/>
        <w:divId w:val="312293217"/>
        <w:rPr>
          <w:rFonts w:ascii="Times New Roman" w:hAnsi="Times New Roman" w:cs="Times New Roman"/>
          <w:sz w:val="24"/>
          <w:szCs w:val="24"/>
        </w:rPr>
      </w:pPr>
      <w:bookmarkStart w:id="323" w:name="Особенности_организации_контроля_по_«Мат"/>
      <w:bookmarkEnd w:id="323"/>
      <w:r w:rsidRPr="00833092">
        <w:rPr>
          <w:rFonts w:ascii="Times New Roman" w:hAnsi="Times New Roman" w:cs="Times New Roman"/>
          <w:sz w:val="24"/>
          <w:szCs w:val="24"/>
          <w:u w:val="thick"/>
        </w:rPr>
        <w:t>Особенности</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организации</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контроля</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«Математике»</w:t>
      </w:r>
    </w:p>
    <w:p w:rsidR="00EF2E70" w:rsidRPr="00833092" w:rsidRDefault="00EF2E70" w:rsidP="00833092">
      <w:pPr>
        <w:pStyle w:val="ab"/>
        <w:ind w:left="0"/>
        <w:divId w:val="312293217"/>
        <w:rPr>
          <w:b/>
          <w:i/>
        </w:rPr>
      </w:pPr>
    </w:p>
    <w:p w:rsidR="00EF2E70" w:rsidRPr="00833092" w:rsidRDefault="00EF2E70" w:rsidP="00833092">
      <w:pPr>
        <w:pStyle w:val="ab"/>
        <w:spacing w:line="232" w:lineRule="auto"/>
        <w:ind w:left="0"/>
        <w:jc w:val="both"/>
        <w:divId w:val="312293217"/>
      </w:pPr>
      <w:r w:rsidRPr="00833092">
        <w:t>Текущий контроль по математике можно осуществлять как в письменной, так и в</w:t>
      </w:r>
      <w:r w:rsidRPr="00833092">
        <w:rPr>
          <w:spacing w:val="1"/>
        </w:rPr>
        <w:t xml:space="preserve"> </w:t>
      </w:r>
      <w:r w:rsidRPr="00833092">
        <w:t>устной</w:t>
      </w:r>
      <w:r w:rsidRPr="00833092">
        <w:rPr>
          <w:spacing w:val="3"/>
        </w:rPr>
        <w:t xml:space="preserve"> </w:t>
      </w:r>
      <w:r w:rsidRPr="00833092">
        <w:t>форме.</w:t>
      </w:r>
    </w:p>
    <w:p w:rsidR="00EF2E70" w:rsidRPr="00833092" w:rsidRDefault="00EF2E70" w:rsidP="00833092">
      <w:pPr>
        <w:pStyle w:val="ab"/>
        <w:spacing w:line="232" w:lineRule="auto"/>
        <w:ind w:left="0"/>
        <w:jc w:val="both"/>
        <w:divId w:val="312293217"/>
      </w:pPr>
      <w:r w:rsidRPr="00833092">
        <w:t>Письменные</w:t>
      </w:r>
      <w:r w:rsidRPr="00833092">
        <w:rPr>
          <w:spacing w:val="1"/>
        </w:rPr>
        <w:t xml:space="preserve"> </w:t>
      </w:r>
      <w:r w:rsidRPr="00833092">
        <w:t>работы</w:t>
      </w:r>
      <w:r w:rsidRPr="00833092">
        <w:rPr>
          <w:spacing w:val="1"/>
        </w:rPr>
        <w:t xml:space="preserve"> </w:t>
      </w:r>
      <w:r w:rsidRPr="00833092">
        <w:t>для</w:t>
      </w:r>
      <w:r w:rsidRPr="00833092">
        <w:rPr>
          <w:spacing w:val="1"/>
        </w:rPr>
        <w:t xml:space="preserve"> </w:t>
      </w:r>
      <w:r w:rsidRPr="00833092">
        <w:t>текущего</w:t>
      </w:r>
      <w:r w:rsidRPr="00833092">
        <w:rPr>
          <w:spacing w:val="1"/>
        </w:rPr>
        <w:t xml:space="preserve"> </w:t>
      </w:r>
      <w:r w:rsidRPr="00833092">
        <w:t>контроля</w:t>
      </w:r>
      <w:r w:rsidRPr="00833092">
        <w:rPr>
          <w:spacing w:val="1"/>
        </w:rPr>
        <w:t xml:space="preserve"> </w:t>
      </w:r>
      <w:r w:rsidRPr="00833092">
        <w:t>рекомендуется</w:t>
      </w:r>
      <w:r w:rsidRPr="00833092">
        <w:rPr>
          <w:spacing w:val="1"/>
        </w:rPr>
        <w:t xml:space="preserve"> </w:t>
      </w:r>
      <w:r w:rsidRPr="00833092">
        <w:t>проводить</w:t>
      </w:r>
      <w:r w:rsidRPr="00833092">
        <w:rPr>
          <w:spacing w:val="1"/>
        </w:rPr>
        <w:t xml:space="preserve"> </w:t>
      </w:r>
      <w:r w:rsidRPr="00833092">
        <w:t>не</w:t>
      </w:r>
      <w:r w:rsidRPr="00833092">
        <w:rPr>
          <w:spacing w:val="1"/>
        </w:rPr>
        <w:t xml:space="preserve"> </w:t>
      </w:r>
      <w:r w:rsidRPr="00833092">
        <w:t>реже</w:t>
      </w:r>
      <w:r w:rsidRPr="00833092">
        <w:rPr>
          <w:spacing w:val="1"/>
        </w:rPr>
        <w:t xml:space="preserve"> </w:t>
      </w:r>
      <w:r w:rsidRPr="00833092">
        <w:t>одного раза в неделю в форме самостоятельной работы или математического диктанта.</w:t>
      </w:r>
      <w:r w:rsidRPr="00833092">
        <w:rPr>
          <w:spacing w:val="1"/>
        </w:rPr>
        <w:t xml:space="preserve"> </w:t>
      </w:r>
      <w:r w:rsidRPr="00833092">
        <w:t>Желательно,</w:t>
      </w:r>
      <w:r w:rsidRPr="00833092">
        <w:rPr>
          <w:spacing w:val="1"/>
        </w:rPr>
        <w:t xml:space="preserve"> </w:t>
      </w:r>
      <w:r w:rsidRPr="00833092">
        <w:t>чтобы</w:t>
      </w:r>
      <w:r w:rsidRPr="00833092">
        <w:rPr>
          <w:spacing w:val="-6"/>
        </w:rPr>
        <w:t xml:space="preserve"> </w:t>
      </w:r>
      <w:r w:rsidRPr="00833092">
        <w:t>работы</w:t>
      </w:r>
      <w:r w:rsidRPr="00833092">
        <w:rPr>
          <w:spacing w:val="1"/>
        </w:rPr>
        <w:t xml:space="preserve"> </w:t>
      </w:r>
      <w:r w:rsidRPr="00833092">
        <w:t>для</w:t>
      </w:r>
      <w:r w:rsidRPr="00833092">
        <w:rPr>
          <w:spacing w:val="-4"/>
        </w:rPr>
        <w:t xml:space="preserve"> </w:t>
      </w:r>
      <w:r w:rsidRPr="00833092">
        <w:t>текущего</w:t>
      </w:r>
      <w:r w:rsidRPr="00833092">
        <w:rPr>
          <w:spacing w:val="5"/>
        </w:rPr>
        <w:t xml:space="preserve"> </w:t>
      </w:r>
      <w:r w:rsidRPr="00833092">
        <w:t>контроля</w:t>
      </w:r>
      <w:r w:rsidRPr="00833092">
        <w:rPr>
          <w:spacing w:val="-8"/>
        </w:rPr>
        <w:t xml:space="preserve"> </w:t>
      </w:r>
      <w:r w:rsidRPr="00833092">
        <w:t>состояли</w:t>
      </w:r>
      <w:r w:rsidRPr="00833092">
        <w:rPr>
          <w:spacing w:val="1"/>
        </w:rPr>
        <w:t xml:space="preserve"> </w:t>
      </w:r>
      <w:r w:rsidRPr="00833092">
        <w:t>из</w:t>
      </w:r>
      <w:r w:rsidRPr="00833092">
        <w:rPr>
          <w:spacing w:val="-3"/>
        </w:rPr>
        <w:t xml:space="preserve"> </w:t>
      </w:r>
      <w:r w:rsidRPr="00833092">
        <w:t>нескольких</w:t>
      </w:r>
      <w:r w:rsidRPr="00833092">
        <w:rPr>
          <w:spacing w:val="-13"/>
        </w:rPr>
        <w:t xml:space="preserve"> </w:t>
      </w:r>
      <w:r w:rsidRPr="00833092">
        <w:t>однотипных</w:t>
      </w:r>
    </w:p>
    <w:p w:rsidR="00EF2E70" w:rsidRPr="00833092" w:rsidRDefault="00EF2E70" w:rsidP="00833092">
      <w:pPr>
        <w:pStyle w:val="ab"/>
        <w:spacing w:line="232" w:lineRule="auto"/>
        <w:ind w:left="0"/>
        <w:jc w:val="both"/>
        <w:divId w:val="312293217"/>
      </w:pPr>
      <w:r w:rsidRPr="00833092">
        <w:t>заданий,</w:t>
      </w:r>
      <w:r w:rsidRPr="00833092">
        <w:rPr>
          <w:spacing w:val="1"/>
        </w:rPr>
        <w:t xml:space="preserve"> </w:t>
      </w:r>
      <w:r w:rsidRPr="00833092">
        <w:t>с</w:t>
      </w:r>
      <w:r w:rsidRPr="00833092">
        <w:rPr>
          <w:spacing w:val="1"/>
        </w:rPr>
        <w:t xml:space="preserve"> </w:t>
      </w:r>
      <w:r w:rsidRPr="00833092">
        <w:t>помощью</w:t>
      </w:r>
      <w:r w:rsidRPr="00833092">
        <w:rPr>
          <w:spacing w:val="1"/>
        </w:rPr>
        <w:t xml:space="preserve"> </w:t>
      </w:r>
      <w:r w:rsidRPr="00833092">
        <w:t>которых</w:t>
      </w:r>
      <w:r w:rsidRPr="00833092">
        <w:rPr>
          <w:spacing w:val="1"/>
        </w:rPr>
        <w:t xml:space="preserve"> </w:t>
      </w:r>
      <w:r w:rsidRPr="00833092">
        <w:t>осуществляется</w:t>
      </w:r>
      <w:r w:rsidRPr="00833092">
        <w:rPr>
          <w:spacing w:val="1"/>
        </w:rPr>
        <w:t xml:space="preserve"> </w:t>
      </w:r>
      <w:r w:rsidRPr="00833092">
        <w:t>всесторонняя</w:t>
      </w:r>
      <w:r w:rsidRPr="00833092">
        <w:rPr>
          <w:spacing w:val="1"/>
        </w:rPr>
        <w:t xml:space="preserve"> </w:t>
      </w:r>
      <w:r w:rsidRPr="00833092">
        <w:t>проверка</w:t>
      </w:r>
      <w:r w:rsidRPr="00833092">
        <w:rPr>
          <w:spacing w:val="1"/>
        </w:rPr>
        <w:t xml:space="preserve"> </w:t>
      </w:r>
      <w:r w:rsidRPr="00833092">
        <w:t>только</w:t>
      </w:r>
      <w:r w:rsidRPr="00833092">
        <w:rPr>
          <w:spacing w:val="1"/>
        </w:rPr>
        <w:t xml:space="preserve"> </w:t>
      </w:r>
      <w:r w:rsidRPr="00833092">
        <w:t>одного</w:t>
      </w:r>
      <w:r w:rsidRPr="00833092">
        <w:rPr>
          <w:spacing w:val="1"/>
        </w:rPr>
        <w:t xml:space="preserve"> </w:t>
      </w:r>
      <w:r w:rsidRPr="00833092">
        <w:t>определенного</w:t>
      </w:r>
      <w:r w:rsidRPr="00833092">
        <w:rPr>
          <w:spacing w:val="1"/>
        </w:rPr>
        <w:t xml:space="preserve"> </w:t>
      </w:r>
      <w:r w:rsidRPr="00833092">
        <w:t>умения</w:t>
      </w:r>
      <w:r w:rsidRPr="00833092">
        <w:rPr>
          <w:spacing w:val="1"/>
        </w:rPr>
        <w:t xml:space="preserve"> </w:t>
      </w:r>
      <w:r w:rsidRPr="00833092">
        <w:t>(например,</w:t>
      </w:r>
      <w:r w:rsidRPr="00833092">
        <w:rPr>
          <w:spacing w:val="1"/>
        </w:rPr>
        <w:t xml:space="preserve"> </w:t>
      </w:r>
      <w:r w:rsidRPr="00833092">
        <w:t>умения</w:t>
      </w:r>
      <w:r w:rsidRPr="00833092">
        <w:rPr>
          <w:spacing w:val="1"/>
        </w:rPr>
        <w:t xml:space="preserve"> </w:t>
      </w:r>
      <w:r w:rsidRPr="00833092">
        <w:t>сравнивать</w:t>
      </w:r>
      <w:r w:rsidRPr="00833092">
        <w:rPr>
          <w:spacing w:val="1"/>
        </w:rPr>
        <w:t xml:space="preserve"> </w:t>
      </w:r>
      <w:r w:rsidRPr="00833092">
        <w:t>натуральные</w:t>
      </w:r>
      <w:r w:rsidRPr="00833092">
        <w:rPr>
          <w:spacing w:val="1"/>
        </w:rPr>
        <w:t xml:space="preserve"> </w:t>
      </w:r>
      <w:r w:rsidRPr="00833092">
        <w:t>числа,</w:t>
      </w:r>
      <w:r w:rsidRPr="00833092">
        <w:rPr>
          <w:spacing w:val="61"/>
        </w:rPr>
        <w:t xml:space="preserve"> </w:t>
      </w:r>
      <w:r w:rsidRPr="00833092">
        <w:t>умения</w:t>
      </w:r>
      <w:r w:rsidRPr="00833092">
        <w:rPr>
          <w:spacing w:val="-57"/>
        </w:rPr>
        <w:t xml:space="preserve"> </w:t>
      </w:r>
      <w:r w:rsidRPr="00833092">
        <w:t>находить</w:t>
      </w:r>
      <w:r w:rsidRPr="00833092">
        <w:rPr>
          <w:spacing w:val="4"/>
        </w:rPr>
        <w:t xml:space="preserve"> </w:t>
      </w:r>
      <w:r w:rsidRPr="00833092">
        <w:t>площадь</w:t>
      </w:r>
      <w:r w:rsidRPr="00833092">
        <w:rPr>
          <w:spacing w:val="4"/>
        </w:rPr>
        <w:t xml:space="preserve"> </w:t>
      </w:r>
      <w:r w:rsidRPr="00833092">
        <w:t>прямоугольника</w:t>
      </w:r>
      <w:r w:rsidRPr="00833092">
        <w:rPr>
          <w:spacing w:val="-2"/>
        </w:rPr>
        <w:t xml:space="preserve"> </w:t>
      </w:r>
      <w:r w:rsidRPr="00833092">
        <w:t>и</w:t>
      </w:r>
      <w:r w:rsidRPr="00833092">
        <w:rPr>
          <w:spacing w:val="2"/>
        </w:rPr>
        <w:t xml:space="preserve"> </w:t>
      </w:r>
      <w:r w:rsidRPr="00833092">
        <w:t>др.).</w:t>
      </w:r>
    </w:p>
    <w:p w:rsidR="00EF2E70" w:rsidRPr="00833092" w:rsidRDefault="00EF2E70" w:rsidP="00833092">
      <w:pPr>
        <w:pStyle w:val="ab"/>
        <w:spacing w:line="230" w:lineRule="auto"/>
        <w:ind w:left="0"/>
        <w:jc w:val="both"/>
        <w:divId w:val="312293217"/>
      </w:pPr>
      <w:r w:rsidRPr="00833092">
        <w:t>Тематический контроль по математике в начальной школе проводится в основном в</w:t>
      </w:r>
      <w:r w:rsidRPr="00833092">
        <w:rPr>
          <w:spacing w:val="-57"/>
        </w:rPr>
        <w:t xml:space="preserve"> </w:t>
      </w:r>
      <w:r w:rsidRPr="00833092">
        <w:lastRenderedPageBreak/>
        <w:t>письменной</w:t>
      </w:r>
      <w:r w:rsidRPr="00833092">
        <w:rPr>
          <w:spacing w:val="-6"/>
        </w:rPr>
        <w:t xml:space="preserve"> </w:t>
      </w:r>
      <w:r w:rsidRPr="00833092">
        <w:t>форме.</w:t>
      </w:r>
    </w:p>
    <w:p w:rsidR="00EF2E70" w:rsidRPr="00833092" w:rsidRDefault="00EF2E70" w:rsidP="00833092">
      <w:pPr>
        <w:pStyle w:val="ab"/>
        <w:spacing w:line="230" w:lineRule="auto"/>
        <w:ind w:left="0"/>
        <w:jc w:val="both"/>
        <w:divId w:val="312293217"/>
      </w:pPr>
      <w:r w:rsidRPr="00833092">
        <w:t>Для</w:t>
      </w:r>
      <w:r w:rsidRPr="00833092">
        <w:rPr>
          <w:spacing w:val="1"/>
        </w:rPr>
        <w:t xml:space="preserve"> </w:t>
      </w:r>
      <w:r w:rsidRPr="00833092">
        <w:t>тематических</w:t>
      </w:r>
      <w:r w:rsidRPr="00833092">
        <w:rPr>
          <w:spacing w:val="1"/>
        </w:rPr>
        <w:t xml:space="preserve"> </w:t>
      </w:r>
      <w:r w:rsidRPr="00833092">
        <w:t>проверок</w:t>
      </w:r>
      <w:r w:rsidRPr="00833092">
        <w:rPr>
          <w:spacing w:val="1"/>
        </w:rPr>
        <w:t xml:space="preserve"> </w:t>
      </w:r>
      <w:r w:rsidRPr="00833092">
        <w:t>выбираются</w:t>
      </w:r>
      <w:r w:rsidRPr="00833092">
        <w:rPr>
          <w:spacing w:val="1"/>
        </w:rPr>
        <w:t xml:space="preserve"> </w:t>
      </w:r>
      <w:r w:rsidRPr="00833092">
        <w:t>узловые</w:t>
      </w:r>
      <w:r w:rsidRPr="00833092">
        <w:rPr>
          <w:spacing w:val="1"/>
        </w:rPr>
        <w:t xml:space="preserve"> </w:t>
      </w:r>
      <w:r w:rsidRPr="00833092">
        <w:t>вопросы</w:t>
      </w:r>
      <w:r w:rsidRPr="00833092">
        <w:rPr>
          <w:spacing w:val="1"/>
        </w:rPr>
        <w:t xml:space="preserve"> </w:t>
      </w:r>
      <w:r w:rsidRPr="00833092">
        <w:t>программы:</w:t>
      </w:r>
      <w:r w:rsidRPr="00833092">
        <w:rPr>
          <w:spacing w:val="1"/>
        </w:rPr>
        <w:t xml:space="preserve"> </w:t>
      </w:r>
      <w:r w:rsidRPr="00833092">
        <w:t>приемы</w:t>
      </w:r>
      <w:r w:rsidRPr="00833092">
        <w:rPr>
          <w:spacing w:val="1"/>
        </w:rPr>
        <w:t xml:space="preserve"> </w:t>
      </w:r>
      <w:r w:rsidRPr="00833092">
        <w:t>устных</w:t>
      </w:r>
      <w:r w:rsidRPr="00833092">
        <w:rPr>
          <w:spacing w:val="-8"/>
        </w:rPr>
        <w:t xml:space="preserve"> </w:t>
      </w:r>
      <w:r w:rsidRPr="00833092">
        <w:t>вычислений,</w:t>
      </w:r>
      <w:r w:rsidRPr="00833092">
        <w:rPr>
          <w:spacing w:val="5"/>
        </w:rPr>
        <w:t xml:space="preserve"> </w:t>
      </w:r>
      <w:r w:rsidRPr="00833092">
        <w:t>действия</w:t>
      </w:r>
      <w:r w:rsidRPr="00833092">
        <w:rPr>
          <w:spacing w:val="-3"/>
        </w:rPr>
        <w:t xml:space="preserve"> </w:t>
      </w:r>
      <w:r w:rsidRPr="00833092">
        <w:t>с</w:t>
      </w:r>
      <w:r w:rsidRPr="00833092">
        <w:rPr>
          <w:spacing w:val="-10"/>
        </w:rPr>
        <w:t xml:space="preserve"> </w:t>
      </w:r>
      <w:r w:rsidRPr="00833092">
        <w:t>многозначными</w:t>
      </w:r>
      <w:r w:rsidRPr="00833092">
        <w:rPr>
          <w:spacing w:val="2"/>
        </w:rPr>
        <w:t xml:space="preserve"> </w:t>
      </w:r>
      <w:r w:rsidRPr="00833092">
        <w:t>числами,</w:t>
      </w:r>
      <w:r w:rsidRPr="00833092">
        <w:rPr>
          <w:spacing w:val="-1"/>
        </w:rPr>
        <w:t xml:space="preserve"> </w:t>
      </w:r>
      <w:r w:rsidRPr="00833092">
        <w:t>измерение</w:t>
      </w:r>
      <w:r w:rsidRPr="00833092">
        <w:rPr>
          <w:spacing w:val="-8"/>
        </w:rPr>
        <w:t xml:space="preserve"> </w:t>
      </w:r>
      <w:r w:rsidRPr="00833092">
        <w:t>величин</w:t>
      </w:r>
      <w:r w:rsidRPr="00833092">
        <w:rPr>
          <w:spacing w:val="-2"/>
        </w:rPr>
        <w:t xml:space="preserve"> </w:t>
      </w:r>
      <w:r w:rsidRPr="00833092">
        <w:t>и</w:t>
      </w:r>
      <w:r w:rsidRPr="00833092">
        <w:rPr>
          <w:spacing w:val="-3"/>
        </w:rPr>
        <w:t xml:space="preserve"> </w:t>
      </w:r>
      <w:r w:rsidRPr="00833092">
        <w:t>др.</w:t>
      </w:r>
    </w:p>
    <w:p w:rsidR="00EF2E70" w:rsidRPr="00833092" w:rsidRDefault="00EF2E70" w:rsidP="00833092">
      <w:pPr>
        <w:pStyle w:val="ab"/>
        <w:spacing w:line="232" w:lineRule="auto"/>
        <w:ind w:left="0"/>
        <w:jc w:val="both"/>
        <w:divId w:val="312293217"/>
      </w:pPr>
      <w:r w:rsidRPr="00833092">
        <w:t>Среди</w:t>
      </w:r>
      <w:r w:rsidRPr="00833092">
        <w:rPr>
          <w:spacing w:val="1"/>
        </w:rPr>
        <w:t xml:space="preserve"> </w:t>
      </w:r>
      <w:r w:rsidRPr="00833092">
        <w:t>тематических</w:t>
      </w:r>
      <w:r w:rsidRPr="00833092">
        <w:rPr>
          <w:spacing w:val="1"/>
        </w:rPr>
        <w:t xml:space="preserve"> </w:t>
      </w:r>
      <w:r w:rsidRPr="00833092">
        <w:t>проверочных</w:t>
      </w:r>
      <w:r w:rsidRPr="00833092">
        <w:rPr>
          <w:spacing w:val="1"/>
        </w:rPr>
        <w:t xml:space="preserve"> </w:t>
      </w:r>
      <w:r w:rsidRPr="00833092">
        <w:t>работ</w:t>
      </w:r>
      <w:r w:rsidRPr="00833092">
        <w:rPr>
          <w:spacing w:val="1"/>
        </w:rPr>
        <w:t xml:space="preserve"> </w:t>
      </w:r>
      <w:r w:rsidRPr="00833092">
        <w:t>особое</w:t>
      </w:r>
      <w:r w:rsidRPr="00833092">
        <w:rPr>
          <w:spacing w:val="1"/>
        </w:rPr>
        <w:t xml:space="preserve"> </w:t>
      </w:r>
      <w:r w:rsidRPr="00833092">
        <w:t>место</w:t>
      </w:r>
      <w:r w:rsidRPr="00833092">
        <w:rPr>
          <w:spacing w:val="1"/>
        </w:rPr>
        <w:t xml:space="preserve"> </w:t>
      </w:r>
      <w:r w:rsidRPr="00833092">
        <w:t>занимают</w:t>
      </w:r>
      <w:r w:rsidRPr="00833092">
        <w:rPr>
          <w:spacing w:val="1"/>
        </w:rPr>
        <w:t xml:space="preserve"> </w:t>
      </w:r>
      <w:r w:rsidRPr="00833092">
        <w:t>работы,</w:t>
      </w:r>
      <w:r w:rsidRPr="00833092">
        <w:rPr>
          <w:spacing w:val="61"/>
        </w:rPr>
        <w:t xml:space="preserve"> </w:t>
      </w:r>
      <w:r w:rsidRPr="00833092">
        <w:t>с</w:t>
      </w:r>
      <w:r w:rsidRPr="00833092">
        <w:rPr>
          <w:spacing w:val="1"/>
        </w:rPr>
        <w:t xml:space="preserve"> </w:t>
      </w:r>
      <w:r w:rsidRPr="00833092">
        <w:t>помощью</w:t>
      </w:r>
      <w:r w:rsidRPr="00833092">
        <w:rPr>
          <w:spacing w:val="1"/>
        </w:rPr>
        <w:t xml:space="preserve"> </w:t>
      </w:r>
      <w:r w:rsidRPr="00833092">
        <w:t>которых</w:t>
      </w:r>
      <w:r w:rsidRPr="00833092">
        <w:rPr>
          <w:spacing w:val="1"/>
        </w:rPr>
        <w:t xml:space="preserve"> </w:t>
      </w:r>
      <w:r w:rsidRPr="00833092">
        <w:t>проверяются</w:t>
      </w:r>
      <w:r w:rsidRPr="00833092">
        <w:rPr>
          <w:spacing w:val="1"/>
        </w:rPr>
        <w:t xml:space="preserve"> </w:t>
      </w:r>
      <w:r w:rsidRPr="00833092">
        <w:t>знания</w:t>
      </w:r>
      <w:r w:rsidRPr="00833092">
        <w:rPr>
          <w:spacing w:val="1"/>
        </w:rPr>
        <w:t xml:space="preserve"> </w:t>
      </w:r>
      <w:r w:rsidRPr="00833092">
        <w:t>табличных</w:t>
      </w:r>
      <w:r w:rsidRPr="00833092">
        <w:rPr>
          <w:spacing w:val="1"/>
        </w:rPr>
        <w:t xml:space="preserve"> </w:t>
      </w:r>
      <w:r w:rsidRPr="00833092">
        <w:t>случаев</w:t>
      </w:r>
      <w:r w:rsidRPr="00833092">
        <w:rPr>
          <w:spacing w:val="1"/>
        </w:rPr>
        <w:t xml:space="preserve"> </w:t>
      </w:r>
      <w:r w:rsidRPr="00833092">
        <w:t>сложения,</w:t>
      </w:r>
      <w:r w:rsidRPr="00833092">
        <w:rPr>
          <w:spacing w:val="1"/>
        </w:rPr>
        <w:t xml:space="preserve"> </w:t>
      </w:r>
      <w:r w:rsidRPr="00833092">
        <w:t>вычитания,</w:t>
      </w:r>
      <w:r w:rsidRPr="00833092">
        <w:rPr>
          <w:spacing w:val="1"/>
        </w:rPr>
        <w:t xml:space="preserve"> </w:t>
      </w:r>
      <w:r w:rsidRPr="00833092">
        <w:t>умножения</w:t>
      </w:r>
      <w:r w:rsidRPr="00833092">
        <w:rPr>
          <w:spacing w:val="-7"/>
        </w:rPr>
        <w:t xml:space="preserve"> </w:t>
      </w:r>
      <w:r w:rsidRPr="00833092">
        <w:t>и</w:t>
      </w:r>
      <w:r w:rsidRPr="00833092">
        <w:rPr>
          <w:spacing w:val="-1"/>
        </w:rPr>
        <w:t xml:space="preserve"> </w:t>
      </w:r>
      <w:r w:rsidRPr="00833092">
        <w:t>деления.</w:t>
      </w:r>
    </w:p>
    <w:p w:rsidR="00EF2E70" w:rsidRPr="00833092" w:rsidRDefault="00EF2E70" w:rsidP="00833092">
      <w:pPr>
        <w:pStyle w:val="ab"/>
        <w:spacing w:line="235" w:lineRule="auto"/>
        <w:ind w:left="0"/>
        <w:jc w:val="both"/>
        <w:divId w:val="312293217"/>
      </w:pPr>
      <w:r w:rsidRPr="00833092">
        <w:t>Для обеспечения самостоятельности учащихся подбирается несколько вариантов</w:t>
      </w:r>
      <w:r w:rsidRPr="00833092">
        <w:rPr>
          <w:spacing w:val="1"/>
        </w:rPr>
        <w:t xml:space="preserve"> </w:t>
      </w:r>
      <w:r w:rsidRPr="00833092">
        <w:t>работы, каждый из которых содержит 30 примеров (соответственно по 15 на сложение и</w:t>
      </w:r>
      <w:r w:rsidRPr="00833092">
        <w:rPr>
          <w:spacing w:val="1"/>
        </w:rPr>
        <w:t xml:space="preserve"> </w:t>
      </w:r>
      <w:r w:rsidRPr="00833092">
        <w:t>вычитание или умножение и деление). На выполнение такой работы отводится 5-6 минут</w:t>
      </w:r>
      <w:r w:rsidRPr="00833092">
        <w:rPr>
          <w:spacing w:val="1"/>
        </w:rPr>
        <w:t xml:space="preserve"> </w:t>
      </w:r>
      <w:r w:rsidRPr="00833092">
        <w:t>урока.</w:t>
      </w:r>
      <w:r w:rsidRPr="00833092">
        <w:rPr>
          <w:spacing w:val="1"/>
        </w:rPr>
        <w:t xml:space="preserve"> </w:t>
      </w:r>
      <w:r w:rsidRPr="00833092">
        <w:t>К количеству примеров и времени, отводимому на выполнение данный работы</w:t>
      </w:r>
      <w:r w:rsidRPr="00833092">
        <w:rPr>
          <w:spacing w:val="1"/>
        </w:rPr>
        <w:t xml:space="preserve"> </w:t>
      </w:r>
      <w:r w:rsidRPr="00833092">
        <w:t>необходимо</w:t>
      </w:r>
      <w:r w:rsidRPr="00833092">
        <w:rPr>
          <w:spacing w:val="1"/>
        </w:rPr>
        <w:t xml:space="preserve"> </w:t>
      </w:r>
      <w:r w:rsidRPr="00833092">
        <w:t>подходить</w:t>
      </w:r>
      <w:r w:rsidRPr="00833092">
        <w:rPr>
          <w:spacing w:val="1"/>
        </w:rPr>
        <w:t xml:space="preserve"> </w:t>
      </w:r>
      <w:r w:rsidRPr="00833092">
        <w:t>дифференцированно,</w:t>
      </w:r>
      <w:r w:rsidRPr="00833092">
        <w:rPr>
          <w:spacing w:val="1"/>
        </w:rPr>
        <w:t xml:space="preserve"> </w:t>
      </w:r>
      <w:r w:rsidRPr="00833092">
        <w:t>учитывая</w:t>
      </w:r>
      <w:r w:rsidRPr="00833092">
        <w:rPr>
          <w:spacing w:val="1"/>
        </w:rPr>
        <w:t xml:space="preserve"> </w:t>
      </w:r>
      <w:r w:rsidRPr="00833092">
        <w:t>особые</w:t>
      </w:r>
      <w:r w:rsidRPr="00833092">
        <w:rPr>
          <w:spacing w:val="1"/>
        </w:rPr>
        <w:t xml:space="preserve"> </w:t>
      </w:r>
      <w:r w:rsidRPr="00833092">
        <w:t>образовательные</w:t>
      </w:r>
      <w:r w:rsidRPr="00833092">
        <w:rPr>
          <w:spacing w:val="1"/>
        </w:rPr>
        <w:t xml:space="preserve"> </w:t>
      </w:r>
      <w:r w:rsidRPr="00833092">
        <w:t>потребности детей</w:t>
      </w:r>
      <w:r w:rsidRPr="00833092">
        <w:rPr>
          <w:spacing w:val="3"/>
        </w:rPr>
        <w:t xml:space="preserve"> </w:t>
      </w:r>
      <w:r w:rsidRPr="00833092">
        <w:t>с</w:t>
      </w:r>
      <w:r w:rsidRPr="00833092">
        <w:rPr>
          <w:spacing w:val="1"/>
        </w:rPr>
        <w:t xml:space="preserve"> </w:t>
      </w:r>
      <w:r w:rsidRPr="00833092">
        <w:t>ОВЗ.</w:t>
      </w:r>
    </w:p>
    <w:p w:rsidR="00EF2E70" w:rsidRPr="00833092" w:rsidRDefault="00EF2E70" w:rsidP="00833092">
      <w:pPr>
        <w:pStyle w:val="ab"/>
        <w:spacing w:line="235" w:lineRule="auto"/>
        <w:ind w:left="0"/>
        <w:jc w:val="both"/>
        <w:divId w:val="312293217"/>
      </w:pPr>
      <w:r w:rsidRPr="00833092">
        <w:t>Итоговый</w:t>
      </w:r>
      <w:r w:rsidRPr="00833092">
        <w:rPr>
          <w:spacing w:val="1"/>
        </w:rPr>
        <w:t xml:space="preserve"> </w:t>
      </w:r>
      <w:r w:rsidRPr="00833092">
        <w:t>контроль</w:t>
      </w:r>
      <w:r w:rsidRPr="00833092">
        <w:rPr>
          <w:spacing w:val="1"/>
        </w:rPr>
        <w:t xml:space="preserve"> </w:t>
      </w:r>
      <w:r w:rsidRPr="00833092">
        <w:t>по</w:t>
      </w:r>
      <w:r w:rsidRPr="00833092">
        <w:rPr>
          <w:spacing w:val="1"/>
        </w:rPr>
        <w:t xml:space="preserve"> </w:t>
      </w:r>
      <w:r w:rsidRPr="00833092">
        <w:t>математике</w:t>
      </w:r>
      <w:r w:rsidRPr="00833092">
        <w:rPr>
          <w:spacing w:val="1"/>
        </w:rPr>
        <w:t xml:space="preserve"> </w:t>
      </w:r>
      <w:r w:rsidRPr="00833092">
        <w:t>проводится</w:t>
      </w:r>
      <w:r w:rsidRPr="00833092">
        <w:rPr>
          <w:spacing w:val="1"/>
        </w:rPr>
        <w:t xml:space="preserve"> </w:t>
      </w:r>
      <w:r w:rsidRPr="00833092">
        <w:t>в</w:t>
      </w:r>
      <w:r w:rsidRPr="00833092">
        <w:rPr>
          <w:spacing w:val="1"/>
        </w:rPr>
        <w:t xml:space="preserve"> </w:t>
      </w:r>
      <w:r w:rsidRPr="00833092">
        <w:t>форме</w:t>
      </w:r>
      <w:r w:rsidRPr="00833092">
        <w:rPr>
          <w:spacing w:val="1"/>
        </w:rPr>
        <w:t xml:space="preserve"> </w:t>
      </w:r>
      <w:r w:rsidRPr="00833092">
        <w:t>контрольных</w:t>
      </w:r>
      <w:r w:rsidRPr="00833092">
        <w:rPr>
          <w:spacing w:val="1"/>
        </w:rPr>
        <w:t xml:space="preserve"> </w:t>
      </w:r>
      <w:r w:rsidRPr="00833092">
        <w:t>работ</w:t>
      </w:r>
      <w:r w:rsidRPr="00833092">
        <w:rPr>
          <w:spacing w:val="1"/>
        </w:rPr>
        <w:t xml:space="preserve"> </w:t>
      </w:r>
      <w:r w:rsidRPr="00833092">
        <w:t>комбинированного характера (они содержат арифметические задачи, примеры, задания</w:t>
      </w:r>
      <w:r w:rsidRPr="00833092">
        <w:rPr>
          <w:spacing w:val="1"/>
        </w:rPr>
        <w:t xml:space="preserve"> </w:t>
      </w:r>
      <w:r w:rsidRPr="00833092">
        <w:t>геометрического</w:t>
      </w:r>
      <w:r w:rsidRPr="00833092">
        <w:rPr>
          <w:spacing w:val="1"/>
        </w:rPr>
        <w:t xml:space="preserve"> </w:t>
      </w:r>
      <w:r w:rsidRPr="00833092">
        <w:t>характера</w:t>
      </w:r>
      <w:r w:rsidRPr="00833092">
        <w:rPr>
          <w:spacing w:val="1"/>
        </w:rPr>
        <w:t xml:space="preserve"> </w:t>
      </w:r>
      <w:r w:rsidRPr="00833092">
        <w:t>и</w:t>
      </w:r>
      <w:r w:rsidRPr="00833092">
        <w:rPr>
          <w:spacing w:val="1"/>
        </w:rPr>
        <w:t xml:space="preserve"> </w:t>
      </w:r>
      <w:r w:rsidRPr="00833092">
        <w:t>др.).</w:t>
      </w:r>
      <w:r w:rsidRPr="00833092">
        <w:rPr>
          <w:spacing w:val="1"/>
        </w:rPr>
        <w:t xml:space="preserve"> </w:t>
      </w:r>
      <w:r w:rsidRPr="00833092">
        <w:t>В</w:t>
      </w:r>
      <w:r w:rsidRPr="00833092">
        <w:rPr>
          <w:spacing w:val="1"/>
        </w:rPr>
        <w:t xml:space="preserve"> </w:t>
      </w:r>
      <w:r w:rsidRPr="00833092">
        <w:t>этих</w:t>
      </w:r>
      <w:r w:rsidRPr="00833092">
        <w:rPr>
          <w:spacing w:val="1"/>
        </w:rPr>
        <w:t xml:space="preserve"> </w:t>
      </w:r>
      <w:r w:rsidRPr="00833092">
        <w:t>работах</w:t>
      </w:r>
      <w:r w:rsidRPr="00833092">
        <w:rPr>
          <w:spacing w:val="1"/>
        </w:rPr>
        <w:t xml:space="preserve"> </w:t>
      </w:r>
      <w:r w:rsidRPr="00833092">
        <w:t>сначала</w:t>
      </w:r>
      <w:r w:rsidRPr="00833092">
        <w:rPr>
          <w:spacing w:val="1"/>
        </w:rPr>
        <w:t xml:space="preserve"> </w:t>
      </w:r>
      <w:r w:rsidRPr="00833092">
        <w:t>отдельно</w:t>
      </w:r>
      <w:r w:rsidRPr="00833092">
        <w:rPr>
          <w:spacing w:val="1"/>
        </w:rPr>
        <w:t xml:space="preserve"> </w:t>
      </w:r>
      <w:r w:rsidRPr="00833092">
        <w:t>оценивается</w:t>
      </w:r>
      <w:r w:rsidRPr="00833092">
        <w:rPr>
          <w:spacing w:val="-57"/>
        </w:rPr>
        <w:t xml:space="preserve"> </w:t>
      </w:r>
      <w:r w:rsidRPr="00833092">
        <w:t>выполнение</w:t>
      </w:r>
      <w:r w:rsidRPr="00833092">
        <w:rPr>
          <w:spacing w:val="1"/>
        </w:rPr>
        <w:t xml:space="preserve"> </w:t>
      </w:r>
      <w:r w:rsidRPr="00833092">
        <w:t>задач,</w:t>
      </w:r>
      <w:r w:rsidRPr="00833092">
        <w:rPr>
          <w:spacing w:val="1"/>
        </w:rPr>
        <w:t xml:space="preserve"> </w:t>
      </w:r>
      <w:r w:rsidRPr="00833092">
        <w:t>примеров,</w:t>
      </w:r>
      <w:r w:rsidRPr="00833092">
        <w:rPr>
          <w:spacing w:val="1"/>
        </w:rPr>
        <w:t xml:space="preserve"> </w:t>
      </w:r>
      <w:r w:rsidRPr="00833092">
        <w:t>заданий</w:t>
      </w:r>
      <w:r w:rsidRPr="00833092">
        <w:rPr>
          <w:spacing w:val="1"/>
        </w:rPr>
        <w:t xml:space="preserve"> </w:t>
      </w:r>
      <w:r w:rsidRPr="00833092">
        <w:t>геометрического</w:t>
      </w:r>
      <w:r w:rsidRPr="00833092">
        <w:rPr>
          <w:spacing w:val="1"/>
        </w:rPr>
        <w:t xml:space="preserve"> </w:t>
      </w:r>
      <w:r w:rsidRPr="00833092">
        <w:t>характера,</w:t>
      </w:r>
      <w:r w:rsidRPr="00833092">
        <w:rPr>
          <w:spacing w:val="1"/>
        </w:rPr>
        <w:t xml:space="preserve"> </w:t>
      </w:r>
      <w:r w:rsidRPr="00833092">
        <w:t>а</w:t>
      </w:r>
      <w:r w:rsidRPr="00833092">
        <w:rPr>
          <w:spacing w:val="1"/>
        </w:rPr>
        <w:t xml:space="preserve"> </w:t>
      </w:r>
      <w:r w:rsidRPr="00833092">
        <w:t>затем</w:t>
      </w:r>
      <w:r w:rsidRPr="00833092">
        <w:rPr>
          <w:spacing w:val="1"/>
        </w:rPr>
        <w:t xml:space="preserve"> </w:t>
      </w:r>
      <w:r w:rsidRPr="00833092">
        <w:t>выводится</w:t>
      </w:r>
      <w:r w:rsidRPr="00833092">
        <w:rPr>
          <w:spacing w:val="1"/>
        </w:rPr>
        <w:t xml:space="preserve"> </w:t>
      </w:r>
      <w:r w:rsidRPr="00833092">
        <w:t>итоговая</w:t>
      </w:r>
      <w:r w:rsidRPr="00833092">
        <w:rPr>
          <w:spacing w:val="-12"/>
        </w:rPr>
        <w:t xml:space="preserve"> </w:t>
      </w:r>
      <w:r w:rsidRPr="00833092">
        <w:t>отметка</w:t>
      </w:r>
      <w:r w:rsidRPr="00833092">
        <w:rPr>
          <w:spacing w:val="2"/>
        </w:rPr>
        <w:t xml:space="preserve"> </w:t>
      </w:r>
      <w:r w:rsidRPr="00833092">
        <w:t>за</w:t>
      </w:r>
      <w:r w:rsidRPr="00833092">
        <w:rPr>
          <w:spacing w:val="-9"/>
        </w:rPr>
        <w:t xml:space="preserve"> </w:t>
      </w:r>
      <w:r w:rsidRPr="00833092">
        <w:t>всю работу.</w:t>
      </w:r>
    </w:p>
    <w:p w:rsidR="00EF2E70" w:rsidRPr="00833092" w:rsidRDefault="00EF2E70" w:rsidP="00833092">
      <w:pPr>
        <w:pStyle w:val="ab"/>
        <w:ind w:left="0"/>
        <w:divId w:val="312293217"/>
      </w:pPr>
    </w:p>
    <w:p w:rsidR="00EF2E70" w:rsidRPr="00833092" w:rsidRDefault="00EF2E70" w:rsidP="00833092">
      <w:pPr>
        <w:pStyle w:val="ab"/>
        <w:ind w:left="0"/>
        <w:divId w:val="312293217"/>
      </w:pPr>
      <w:r w:rsidRPr="00833092">
        <w:rPr>
          <w:u w:val="single"/>
        </w:rPr>
        <w:t>Ошибки:</w:t>
      </w:r>
    </w:p>
    <w:p w:rsidR="00EF2E70" w:rsidRPr="00833092" w:rsidRDefault="00EF2E70" w:rsidP="005C7800">
      <w:pPr>
        <w:pStyle w:val="ad"/>
        <w:numPr>
          <w:ilvl w:val="0"/>
          <w:numId w:val="183"/>
        </w:numPr>
        <w:tabs>
          <w:tab w:val="left" w:pos="607"/>
        </w:tabs>
        <w:spacing w:line="232" w:lineRule="auto"/>
        <w:ind w:left="0" w:firstLine="0"/>
        <w:jc w:val="both"/>
        <w:divId w:val="312293217"/>
        <w:rPr>
          <w:sz w:val="24"/>
          <w:szCs w:val="24"/>
        </w:rPr>
      </w:pPr>
      <w:r w:rsidRPr="00833092">
        <w:rPr>
          <w:sz w:val="24"/>
          <w:szCs w:val="24"/>
        </w:rPr>
        <w:t>незнание</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неправильное</w:t>
      </w:r>
      <w:r w:rsidRPr="00833092">
        <w:rPr>
          <w:spacing w:val="1"/>
          <w:sz w:val="24"/>
          <w:szCs w:val="24"/>
        </w:rPr>
        <w:t xml:space="preserve"> </w:t>
      </w:r>
      <w:r w:rsidRPr="00833092">
        <w:rPr>
          <w:sz w:val="24"/>
          <w:szCs w:val="24"/>
        </w:rPr>
        <w:t>применение</w:t>
      </w:r>
      <w:r w:rsidRPr="00833092">
        <w:rPr>
          <w:spacing w:val="1"/>
          <w:sz w:val="24"/>
          <w:szCs w:val="24"/>
        </w:rPr>
        <w:t xml:space="preserve"> </w:t>
      </w:r>
      <w:r w:rsidRPr="00833092">
        <w:rPr>
          <w:sz w:val="24"/>
          <w:szCs w:val="24"/>
        </w:rPr>
        <w:t>свойств,</w:t>
      </w:r>
      <w:r w:rsidRPr="00833092">
        <w:rPr>
          <w:spacing w:val="1"/>
          <w:sz w:val="24"/>
          <w:szCs w:val="24"/>
        </w:rPr>
        <w:t xml:space="preserve"> </w:t>
      </w:r>
      <w:r w:rsidRPr="00833092">
        <w:rPr>
          <w:sz w:val="24"/>
          <w:szCs w:val="24"/>
        </w:rPr>
        <w:t>правил,</w:t>
      </w:r>
      <w:r w:rsidRPr="00833092">
        <w:rPr>
          <w:spacing w:val="1"/>
          <w:sz w:val="24"/>
          <w:szCs w:val="24"/>
        </w:rPr>
        <w:t xml:space="preserve"> </w:t>
      </w:r>
      <w:r w:rsidRPr="00833092">
        <w:rPr>
          <w:sz w:val="24"/>
          <w:szCs w:val="24"/>
        </w:rPr>
        <w:t>алгоритмов,</w:t>
      </w:r>
      <w:r w:rsidRPr="00833092">
        <w:rPr>
          <w:spacing w:val="1"/>
          <w:sz w:val="24"/>
          <w:szCs w:val="24"/>
        </w:rPr>
        <w:t xml:space="preserve"> </w:t>
      </w:r>
      <w:r w:rsidRPr="00833092">
        <w:rPr>
          <w:sz w:val="24"/>
          <w:szCs w:val="24"/>
        </w:rPr>
        <w:t>существующих</w:t>
      </w:r>
      <w:r w:rsidRPr="00833092">
        <w:rPr>
          <w:spacing w:val="-57"/>
          <w:sz w:val="24"/>
          <w:szCs w:val="24"/>
        </w:rPr>
        <w:t xml:space="preserve"> </w:t>
      </w:r>
      <w:r w:rsidRPr="00833092">
        <w:rPr>
          <w:sz w:val="24"/>
          <w:szCs w:val="24"/>
        </w:rPr>
        <w:t>зависимостей,</w:t>
      </w:r>
      <w:r w:rsidRPr="00833092">
        <w:rPr>
          <w:spacing w:val="1"/>
          <w:sz w:val="24"/>
          <w:szCs w:val="24"/>
        </w:rPr>
        <w:t xml:space="preserve"> </w:t>
      </w:r>
      <w:r w:rsidRPr="00833092">
        <w:rPr>
          <w:sz w:val="24"/>
          <w:szCs w:val="24"/>
        </w:rPr>
        <w:t>лежащих</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основе</w:t>
      </w:r>
      <w:r w:rsidRPr="00833092">
        <w:rPr>
          <w:spacing w:val="1"/>
          <w:sz w:val="24"/>
          <w:szCs w:val="24"/>
        </w:rPr>
        <w:t xml:space="preserve"> </w:t>
      </w:r>
      <w:r w:rsidRPr="00833092">
        <w:rPr>
          <w:sz w:val="24"/>
          <w:szCs w:val="24"/>
        </w:rPr>
        <w:t>выполнения</w:t>
      </w:r>
      <w:r w:rsidRPr="00833092">
        <w:rPr>
          <w:spacing w:val="1"/>
          <w:sz w:val="24"/>
          <w:szCs w:val="24"/>
        </w:rPr>
        <w:t xml:space="preserve"> </w:t>
      </w:r>
      <w:r w:rsidRPr="00833092">
        <w:rPr>
          <w:sz w:val="24"/>
          <w:szCs w:val="24"/>
        </w:rPr>
        <w:t>задания</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используемых</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ходе</w:t>
      </w:r>
      <w:r w:rsidRPr="00833092">
        <w:rPr>
          <w:spacing w:val="1"/>
          <w:sz w:val="24"/>
          <w:szCs w:val="24"/>
        </w:rPr>
        <w:t xml:space="preserve"> </w:t>
      </w:r>
      <w:r w:rsidRPr="00833092">
        <w:rPr>
          <w:sz w:val="24"/>
          <w:szCs w:val="24"/>
        </w:rPr>
        <w:t>его</w:t>
      </w:r>
      <w:r w:rsidRPr="00833092">
        <w:rPr>
          <w:spacing w:val="1"/>
          <w:sz w:val="24"/>
          <w:szCs w:val="24"/>
        </w:rPr>
        <w:t xml:space="preserve"> </w:t>
      </w:r>
      <w:r w:rsidRPr="00833092">
        <w:rPr>
          <w:sz w:val="24"/>
          <w:szCs w:val="24"/>
        </w:rPr>
        <w:t>выполнения;</w:t>
      </w:r>
    </w:p>
    <w:p w:rsidR="00EF2E70" w:rsidRPr="00833092" w:rsidRDefault="00EF2E70" w:rsidP="005C7800">
      <w:pPr>
        <w:pStyle w:val="ad"/>
        <w:numPr>
          <w:ilvl w:val="1"/>
          <w:numId w:val="183"/>
        </w:numPr>
        <w:tabs>
          <w:tab w:val="left" w:pos="679"/>
        </w:tabs>
        <w:ind w:left="0" w:firstLine="0"/>
        <w:jc w:val="both"/>
        <w:divId w:val="312293217"/>
        <w:rPr>
          <w:sz w:val="24"/>
          <w:szCs w:val="24"/>
        </w:rPr>
      </w:pPr>
      <w:r w:rsidRPr="00833092">
        <w:rPr>
          <w:sz w:val="24"/>
          <w:szCs w:val="24"/>
        </w:rPr>
        <w:t>неправильный</w:t>
      </w:r>
      <w:r w:rsidRPr="00833092">
        <w:rPr>
          <w:spacing w:val="-7"/>
          <w:sz w:val="24"/>
          <w:szCs w:val="24"/>
        </w:rPr>
        <w:t xml:space="preserve"> </w:t>
      </w:r>
      <w:r w:rsidRPr="00833092">
        <w:rPr>
          <w:sz w:val="24"/>
          <w:szCs w:val="24"/>
        </w:rPr>
        <w:t>выбор</w:t>
      </w:r>
      <w:r w:rsidRPr="00833092">
        <w:rPr>
          <w:spacing w:val="-4"/>
          <w:sz w:val="24"/>
          <w:szCs w:val="24"/>
        </w:rPr>
        <w:t xml:space="preserve"> </w:t>
      </w:r>
      <w:r w:rsidRPr="00833092">
        <w:rPr>
          <w:sz w:val="24"/>
          <w:szCs w:val="24"/>
        </w:rPr>
        <w:t>действий;</w:t>
      </w:r>
    </w:p>
    <w:p w:rsidR="00EF2E70" w:rsidRPr="00833092" w:rsidRDefault="00EF2E70" w:rsidP="005C7800">
      <w:pPr>
        <w:pStyle w:val="ad"/>
        <w:numPr>
          <w:ilvl w:val="1"/>
          <w:numId w:val="183"/>
        </w:numPr>
        <w:tabs>
          <w:tab w:val="left" w:pos="660"/>
        </w:tabs>
        <w:ind w:left="0" w:firstLine="0"/>
        <w:jc w:val="both"/>
        <w:divId w:val="312293217"/>
        <w:rPr>
          <w:sz w:val="24"/>
          <w:szCs w:val="24"/>
        </w:rPr>
      </w:pPr>
      <w:r w:rsidRPr="00833092">
        <w:rPr>
          <w:sz w:val="24"/>
          <w:szCs w:val="24"/>
        </w:rPr>
        <w:t>неверные</w:t>
      </w:r>
      <w:r w:rsidRPr="00833092">
        <w:rPr>
          <w:spacing w:val="-10"/>
          <w:sz w:val="24"/>
          <w:szCs w:val="24"/>
        </w:rPr>
        <w:t xml:space="preserve"> </w:t>
      </w:r>
      <w:r w:rsidRPr="00833092">
        <w:rPr>
          <w:sz w:val="24"/>
          <w:szCs w:val="24"/>
        </w:rPr>
        <w:t>вычисления</w:t>
      </w:r>
      <w:r w:rsidRPr="00833092">
        <w:rPr>
          <w:spacing w:val="-9"/>
          <w:sz w:val="24"/>
          <w:szCs w:val="24"/>
        </w:rPr>
        <w:t xml:space="preserve"> </w:t>
      </w:r>
      <w:r w:rsidRPr="00833092">
        <w:rPr>
          <w:sz w:val="24"/>
          <w:szCs w:val="24"/>
        </w:rPr>
        <w:t>в</w:t>
      </w:r>
      <w:r w:rsidRPr="00833092">
        <w:rPr>
          <w:spacing w:val="-3"/>
          <w:sz w:val="24"/>
          <w:szCs w:val="24"/>
        </w:rPr>
        <w:t xml:space="preserve"> </w:t>
      </w:r>
      <w:r w:rsidRPr="00833092">
        <w:rPr>
          <w:sz w:val="24"/>
          <w:szCs w:val="24"/>
        </w:rPr>
        <w:t>случае,</w:t>
      </w:r>
      <w:r w:rsidRPr="00833092">
        <w:rPr>
          <w:spacing w:val="2"/>
          <w:sz w:val="24"/>
          <w:szCs w:val="24"/>
        </w:rPr>
        <w:t xml:space="preserve"> </w:t>
      </w:r>
      <w:r w:rsidRPr="00833092">
        <w:rPr>
          <w:sz w:val="24"/>
          <w:szCs w:val="24"/>
        </w:rPr>
        <w:t>когда</w:t>
      </w:r>
      <w:r w:rsidRPr="00833092">
        <w:rPr>
          <w:spacing w:val="-6"/>
          <w:sz w:val="24"/>
          <w:szCs w:val="24"/>
        </w:rPr>
        <w:t xml:space="preserve"> </w:t>
      </w:r>
      <w:r w:rsidRPr="00833092">
        <w:rPr>
          <w:sz w:val="24"/>
          <w:szCs w:val="24"/>
        </w:rPr>
        <w:t>цель</w:t>
      </w:r>
      <w:r w:rsidRPr="00833092">
        <w:rPr>
          <w:spacing w:val="-9"/>
          <w:sz w:val="24"/>
          <w:szCs w:val="24"/>
        </w:rPr>
        <w:t xml:space="preserve"> </w:t>
      </w:r>
      <w:r w:rsidRPr="00833092">
        <w:rPr>
          <w:sz w:val="24"/>
          <w:szCs w:val="24"/>
        </w:rPr>
        <w:t>задания</w:t>
      </w:r>
      <w:r w:rsidRPr="00833092">
        <w:rPr>
          <w:spacing w:val="4"/>
          <w:sz w:val="24"/>
          <w:szCs w:val="24"/>
        </w:rPr>
        <w:t xml:space="preserve"> </w:t>
      </w:r>
      <w:r w:rsidRPr="00833092">
        <w:rPr>
          <w:sz w:val="24"/>
          <w:szCs w:val="24"/>
        </w:rPr>
        <w:t>-</w:t>
      </w:r>
      <w:r w:rsidRPr="00833092">
        <w:rPr>
          <w:spacing w:val="-4"/>
          <w:sz w:val="24"/>
          <w:szCs w:val="24"/>
        </w:rPr>
        <w:t xml:space="preserve"> </w:t>
      </w:r>
      <w:r w:rsidRPr="00833092">
        <w:rPr>
          <w:sz w:val="24"/>
          <w:szCs w:val="24"/>
        </w:rPr>
        <w:t>проверка</w:t>
      </w:r>
      <w:r w:rsidRPr="00833092">
        <w:rPr>
          <w:spacing w:val="-6"/>
          <w:sz w:val="24"/>
          <w:szCs w:val="24"/>
        </w:rPr>
        <w:t xml:space="preserve"> </w:t>
      </w:r>
      <w:r w:rsidRPr="00833092">
        <w:rPr>
          <w:sz w:val="24"/>
          <w:szCs w:val="24"/>
        </w:rPr>
        <w:t>вычислительных</w:t>
      </w:r>
      <w:r w:rsidRPr="00833092">
        <w:rPr>
          <w:spacing w:val="-8"/>
          <w:sz w:val="24"/>
          <w:szCs w:val="24"/>
        </w:rPr>
        <w:t xml:space="preserve"> </w:t>
      </w:r>
      <w:r w:rsidRPr="00833092">
        <w:rPr>
          <w:sz w:val="24"/>
          <w:szCs w:val="24"/>
        </w:rPr>
        <w:t>навыков.</w:t>
      </w:r>
    </w:p>
    <w:p w:rsidR="00EF2E70" w:rsidRPr="00833092" w:rsidRDefault="00EF2E70" w:rsidP="00833092">
      <w:pPr>
        <w:pStyle w:val="ab"/>
        <w:ind w:left="0"/>
        <w:divId w:val="312293217"/>
      </w:pPr>
    </w:p>
    <w:p w:rsidR="00EF2E70" w:rsidRPr="00833092" w:rsidRDefault="00EF2E70" w:rsidP="00833092">
      <w:pPr>
        <w:pStyle w:val="ab"/>
        <w:ind w:left="0"/>
        <w:divId w:val="312293217"/>
      </w:pPr>
      <w:r w:rsidRPr="00833092">
        <w:rPr>
          <w:u w:val="single"/>
        </w:rPr>
        <w:t>Недочеты:</w:t>
      </w:r>
    </w:p>
    <w:p w:rsidR="00EF2E70" w:rsidRPr="00833092" w:rsidRDefault="00EF2E70" w:rsidP="005C7800">
      <w:pPr>
        <w:pStyle w:val="ad"/>
        <w:numPr>
          <w:ilvl w:val="1"/>
          <w:numId w:val="183"/>
        </w:numPr>
        <w:tabs>
          <w:tab w:val="left" w:pos="747"/>
        </w:tabs>
        <w:ind w:left="0" w:firstLine="0"/>
        <w:jc w:val="both"/>
        <w:divId w:val="312293217"/>
        <w:rPr>
          <w:sz w:val="24"/>
          <w:szCs w:val="24"/>
        </w:rPr>
      </w:pPr>
      <w:r w:rsidRPr="00833092">
        <w:rPr>
          <w:spacing w:val="-1"/>
          <w:sz w:val="24"/>
          <w:szCs w:val="24"/>
        </w:rPr>
        <w:t>неправильное</w:t>
      </w:r>
      <w:r w:rsidRPr="00833092">
        <w:rPr>
          <w:spacing w:val="-16"/>
          <w:sz w:val="24"/>
          <w:szCs w:val="24"/>
        </w:rPr>
        <w:t xml:space="preserve"> </w:t>
      </w:r>
      <w:r w:rsidRPr="00833092">
        <w:rPr>
          <w:spacing w:val="-1"/>
          <w:sz w:val="24"/>
          <w:szCs w:val="24"/>
        </w:rPr>
        <w:t>осмысление данных</w:t>
      </w:r>
      <w:r w:rsidRPr="00833092">
        <w:rPr>
          <w:spacing w:val="-7"/>
          <w:sz w:val="24"/>
          <w:szCs w:val="24"/>
        </w:rPr>
        <w:t xml:space="preserve"> </w:t>
      </w:r>
      <w:r w:rsidRPr="00833092">
        <w:rPr>
          <w:sz w:val="24"/>
          <w:szCs w:val="24"/>
        </w:rPr>
        <w:t>(чисел,</w:t>
      </w:r>
      <w:r w:rsidRPr="00833092">
        <w:rPr>
          <w:spacing w:val="1"/>
          <w:sz w:val="24"/>
          <w:szCs w:val="24"/>
        </w:rPr>
        <w:t xml:space="preserve"> </w:t>
      </w:r>
      <w:r w:rsidRPr="00833092">
        <w:rPr>
          <w:sz w:val="24"/>
          <w:szCs w:val="24"/>
        </w:rPr>
        <w:t>знаков,</w:t>
      </w:r>
      <w:r w:rsidRPr="00833092">
        <w:rPr>
          <w:spacing w:val="-3"/>
          <w:sz w:val="24"/>
          <w:szCs w:val="24"/>
        </w:rPr>
        <w:t xml:space="preserve"> </w:t>
      </w:r>
      <w:r w:rsidRPr="00833092">
        <w:rPr>
          <w:sz w:val="24"/>
          <w:szCs w:val="24"/>
        </w:rPr>
        <w:t>обозначений,</w:t>
      </w:r>
      <w:r w:rsidRPr="00833092">
        <w:rPr>
          <w:spacing w:val="-2"/>
          <w:sz w:val="24"/>
          <w:szCs w:val="24"/>
        </w:rPr>
        <w:t xml:space="preserve"> </w:t>
      </w:r>
      <w:r w:rsidRPr="00833092">
        <w:rPr>
          <w:sz w:val="24"/>
          <w:szCs w:val="24"/>
        </w:rPr>
        <w:t>величин);</w:t>
      </w:r>
    </w:p>
    <w:p w:rsidR="00EF2E70" w:rsidRPr="00833092" w:rsidRDefault="00EF2E70" w:rsidP="005C7800">
      <w:pPr>
        <w:pStyle w:val="ad"/>
        <w:numPr>
          <w:ilvl w:val="1"/>
          <w:numId w:val="183"/>
        </w:numPr>
        <w:tabs>
          <w:tab w:val="left" w:pos="771"/>
        </w:tabs>
        <w:spacing w:line="230" w:lineRule="auto"/>
        <w:ind w:left="0" w:firstLine="0"/>
        <w:jc w:val="both"/>
        <w:divId w:val="312293217"/>
        <w:rPr>
          <w:sz w:val="24"/>
          <w:szCs w:val="24"/>
        </w:rPr>
      </w:pPr>
      <w:r w:rsidRPr="00833092">
        <w:rPr>
          <w:sz w:val="24"/>
          <w:szCs w:val="24"/>
        </w:rPr>
        <w:t>ошибки</w:t>
      </w:r>
      <w:r w:rsidRPr="00833092">
        <w:rPr>
          <w:spacing w:val="2"/>
          <w:sz w:val="24"/>
          <w:szCs w:val="24"/>
        </w:rPr>
        <w:t xml:space="preserve"> </w:t>
      </w:r>
      <w:r w:rsidRPr="00833092">
        <w:rPr>
          <w:sz w:val="24"/>
          <w:szCs w:val="24"/>
        </w:rPr>
        <w:t>в</w:t>
      </w:r>
      <w:r w:rsidRPr="00833092">
        <w:rPr>
          <w:spacing w:val="-3"/>
          <w:sz w:val="24"/>
          <w:szCs w:val="24"/>
        </w:rPr>
        <w:t xml:space="preserve"> </w:t>
      </w:r>
      <w:r w:rsidRPr="00833092">
        <w:rPr>
          <w:sz w:val="24"/>
          <w:szCs w:val="24"/>
        </w:rPr>
        <w:t>записи</w:t>
      </w:r>
      <w:r w:rsidRPr="00833092">
        <w:rPr>
          <w:spacing w:val="-5"/>
          <w:sz w:val="24"/>
          <w:szCs w:val="24"/>
        </w:rPr>
        <w:t xml:space="preserve"> </w:t>
      </w:r>
      <w:r w:rsidRPr="00833092">
        <w:rPr>
          <w:sz w:val="24"/>
          <w:szCs w:val="24"/>
        </w:rPr>
        <w:t>математических</w:t>
      </w:r>
      <w:r w:rsidRPr="00833092">
        <w:rPr>
          <w:spacing w:val="-5"/>
          <w:sz w:val="24"/>
          <w:szCs w:val="24"/>
        </w:rPr>
        <w:t xml:space="preserve"> </w:t>
      </w:r>
      <w:r w:rsidRPr="00833092">
        <w:rPr>
          <w:sz w:val="24"/>
          <w:szCs w:val="24"/>
        </w:rPr>
        <w:t>терминов,</w:t>
      </w:r>
      <w:r w:rsidRPr="00833092">
        <w:rPr>
          <w:spacing w:val="-4"/>
          <w:sz w:val="24"/>
          <w:szCs w:val="24"/>
        </w:rPr>
        <w:t xml:space="preserve"> </w:t>
      </w:r>
      <w:r w:rsidRPr="00833092">
        <w:rPr>
          <w:sz w:val="24"/>
          <w:szCs w:val="24"/>
        </w:rPr>
        <w:t>символов</w:t>
      </w:r>
      <w:r w:rsidRPr="00833092">
        <w:rPr>
          <w:spacing w:val="-3"/>
          <w:sz w:val="24"/>
          <w:szCs w:val="24"/>
        </w:rPr>
        <w:t xml:space="preserve"> </w:t>
      </w:r>
      <w:r w:rsidRPr="00833092">
        <w:rPr>
          <w:sz w:val="24"/>
          <w:szCs w:val="24"/>
        </w:rPr>
        <w:t>при</w:t>
      </w:r>
      <w:r w:rsidRPr="00833092">
        <w:rPr>
          <w:spacing w:val="-14"/>
          <w:sz w:val="24"/>
          <w:szCs w:val="24"/>
        </w:rPr>
        <w:t xml:space="preserve"> </w:t>
      </w:r>
      <w:r w:rsidRPr="00833092">
        <w:rPr>
          <w:sz w:val="24"/>
          <w:szCs w:val="24"/>
        </w:rPr>
        <w:t>оформлении</w:t>
      </w:r>
      <w:r w:rsidRPr="00833092">
        <w:rPr>
          <w:spacing w:val="1"/>
          <w:sz w:val="24"/>
          <w:szCs w:val="24"/>
        </w:rPr>
        <w:t xml:space="preserve"> </w:t>
      </w:r>
      <w:r w:rsidRPr="00833092">
        <w:rPr>
          <w:sz w:val="24"/>
          <w:szCs w:val="24"/>
        </w:rPr>
        <w:t>математических</w:t>
      </w:r>
      <w:r w:rsidRPr="00833092">
        <w:rPr>
          <w:spacing w:val="-57"/>
          <w:sz w:val="24"/>
          <w:szCs w:val="24"/>
        </w:rPr>
        <w:t xml:space="preserve"> </w:t>
      </w:r>
      <w:r w:rsidRPr="00833092">
        <w:rPr>
          <w:sz w:val="24"/>
          <w:szCs w:val="24"/>
        </w:rPr>
        <w:t>выкладок;</w:t>
      </w:r>
    </w:p>
    <w:p w:rsidR="00EF2E70" w:rsidRPr="00833092" w:rsidRDefault="00EF2E70" w:rsidP="005C7800">
      <w:pPr>
        <w:pStyle w:val="ad"/>
        <w:numPr>
          <w:ilvl w:val="1"/>
          <w:numId w:val="183"/>
        </w:numPr>
        <w:tabs>
          <w:tab w:val="left" w:pos="819"/>
        </w:tabs>
        <w:spacing w:line="232" w:lineRule="auto"/>
        <w:ind w:left="0" w:firstLine="0"/>
        <w:jc w:val="both"/>
        <w:divId w:val="312293217"/>
        <w:rPr>
          <w:sz w:val="24"/>
          <w:szCs w:val="24"/>
        </w:rPr>
      </w:pPr>
      <w:r w:rsidRPr="00833092">
        <w:rPr>
          <w:sz w:val="24"/>
          <w:szCs w:val="24"/>
        </w:rPr>
        <w:t>нарушение логического строя предложений в пояснениях к задачам, несоответствие</w:t>
      </w:r>
      <w:r w:rsidRPr="00833092">
        <w:rPr>
          <w:spacing w:val="1"/>
          <w:sz w:val="24"/>
          <w:szCs w:val="24"/>
        </w:rPr>
        <w:t xml:space="preserve"> </w:t>
      </w:r>
      <w:r w:rsidRPr="00833092">
        <w:rPr>
          <w:sz w:val="24"/>
          <w:szCs w:val="24"/>
        </w:rPr>
        <w:t>пояснительного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ответа</w:t>
      </w:r>
      <w:r w:rsidRPr="00833092">
        <w:rPr>
          <w:spacing w:val="1"/>
          <w:sz w:val="24"/>
          <w:szCs w:val="24"/>
        </w:rPr>
        <w:t xml:space="preserve"> </w:t>
      </w:r>
      <w:r w:rsidRPr="00833092">
        <w:rPr>
          <w:sz w:val="24"/>
          <w:szCs w:val="24"/>
        </w:rPr>
        <w:t>задания,</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наименования</w:t>
      </w:r>
      <w:r w:rsidRPr="00833092">
        <w:rPr>
          <w:spacing w:val="1"/>
          <w:sz w:val="24"/>
          <w:szCs w:val="24"/>
        </w:rPr>
        <w:t xml:space="preserve"> </w:t>
      </w:r>
      <w:r w:rsidRPr="00833092">
        <w:rPr>
          <w:sz w:val="24"/>
          <w:szCs w:val="24"/>
        </w:rPr>
        <w:t>величин</w:t>
      </w:r>
      <w:r w:rsidRPr="00833092">
        <w:rPr>
          <w:spacing w:val="1"/>
          <w:sz w:val="24"/>
          <w:szCs w:val="24"/>
        </w:rPr>
        <w:t xml:space="preserve"> </w:t>
      </w:r>
      <w:r w:rsidRPr="00833092">
        <w:rPr>
          <w:sz w:val="24"/>
          <w:szCs w:val="24"/>
        </w:rPr>
        <w:t>выполненным</w:t>
      </w:r>
      <w:r w:rsidRPr="00833092">
        <w:rPr>
          <w:spacing w:val="-57"/>
          <w:sz w:val="24"/>
          <w:szCs w:val="24"/>
        </w:rPr>
        <w:t xml:space="preserve"> </w:t>
      </w:r>
      <w:r w:rsidRPr="00833092">
        <w:rPr>
          <w:sz w:val="24"/>
          <w:szCs w:val="24"/>
        </w:rPr>
        <w:t>действиям</w:t>
      </w:r>
      <w:r w:rsidRPr="00833092">
        <w:rPr>
          <w:spacing w:val="4"/>
          <w:sz w:val="24"/>
          <w:szCs w:val="24"/>
        </w:rPr>
        <w:t xml:space="preserve"> </w:t>
      </w:r>
      <w:r w:rsidRPr="00833092">
        <w:rPr>
          <w:sz w:val="24"/>
          <w:szCs w:val="24"/>
        </w:rPr>
        <w:t>и</w:t>
      </w:r>
      <w:r w:rsidRPr="00833092">
        <w:rPr>
          <w:spacing w:val="-2"/>
          <w:sz w:val="24"/>
          <w:szCs w:val="24"/>
        </w:rPr>
        <w:t xml:space="preserve"> </w:t>
      </w:r>
      <w:r w:rsidRPr="00833092">
        <w:rPr>
          <w:sz w:val="24"/>
          <w:szCs w:val="24"/>
        </w:rPr>
        <w:t>полученным</w:t>
      </w:r>
      <w:r w:rsidRPr="00833092">
        <w:rPr>
          <w:spacing w:val="10"/>
          <w:sz w:val="24"/>
          <w:szCs w:val="24"/>
        </w:rPr>
        <w:t xml:space="preserve"> </w:t>
      </w:r>
      <w:r w:rsidRPr="00833092">
        <w:rPr>
          <w:sz w:val="24"/>
          <w:szCs w:val="24"/>
        </w:rPr>
        <w:t>результатам;</w:t>
      </w:r>
    </w:p>
    <w:p w:rsidR="00EF2E70" w:rsidRPr="00833092" w:rsidRDefault="00EF2E70" w:rsidP="005C7800">
      <w:pPr>
        <w:pStyle w:val="ad"/>
        <w:numPr>
          <w:ilvl w:val="1"/>
          <w:numId w:val="183"/>
        </w:numPr>
        <w:tabs>
          <w:tab w:val="left" w:pos="968"/>
        </w:tabs>
        <w:ind w:left="0" w:firstLine="0"/>
        <w:jc w:val="both"/>
        <w:divId w:val="312293217"/>
        <w:rPr>
          <w:sz w:val="24"/>
          <w:szCs w:val="24"/>
        </w:rPr>
      </w:pPr>
      <w:r w:rsidRPr="00833092">
        <w:rPr>
          <w:sz w:val="24"/>
          <w:szCs w:val="24"/>
        </w:rPr>
        <w:t xml:space="preserve">наличие       </w:t>
      </w:r>
      <w:r w:rsidRPr="00833092">
        <w:rPr>
          <w:spacing w:val="52"/>
          <w:sz w:val="24"/>
          <w:szCs w:val="24"/>
        </w:rPr>
        <w:t xml:space="preserve"> </w:t>
      </w:r>
      <w:r w:rsidRPr="00833092">
        <w:rPr>
          <w:sz w:val="24"/>
          <w:szCs w:val="24"/>
        </w:rPr>
        <w:t xml:space="preserve">или      </w:t>
      </w:r>
      <w:r w:rsidRPr="00833092">
        <w:rPr>
          <w:spacing w:val="14"/>
          <w:sz w:val="24"/>
          <w:szCs w:val="24"/>
        </w:rPr>
        <w:t xml:space="preserve"> </w:t>
      </w:r>
      <w:r w:rsidRPr="00833092">
        <w:rPr>
          <w:sz w:val="24"/>
          <w:szCs w:val="24"/>
        </w:rPr>
        <w:t xml:space="preserve">отсутствие       </w:t>
      </w:r>
      <w:r w:rsidRPr="00833092">
        <w:rPr>
          <w:spacing w:val="43"/>
          <w:sz w:val="24"/>
          <w:szCs w:val="24"/>
        </w:rPr>
        <w:t xml:space="preserve"> </w:t>
      </w:r>
      <w:r w:rsidRPr="00833092">
        <w:rPr>
          <w:sz w:val="24"/>
          <w:szCs w:val="24"/>
        </w:rPr>
        <w:t xml:space="preserve">действий       </w:t>
      </w:r>
      <w:r w:rsidRPr="00833092">
        <w:rPr>
          <w:spacing w:val="55"/>
          <w:sz w:val="24"/>
          <w:szCs w:val="24"/>
        </w:rPr>
        <w:t xml:space="preserve"> </w:t>
      </w:r>
      <w:r w:rsidRPr="00833092">
        <w:rPr>
          <w:sz w:val="24"/>
          <w:szCs w:val="24"/>
        </w:rPr>
        <w:t xml:space="preserve">при      </w:t>
      </w:r>
      <w:r w:rsidRPr="00833092">
        <w:rPr>
          <w:spacing w:val="38"/>
          <w:sz w:val="24"/>
          <w:szCs w:val="24"/>
        </w:rPr>
        <w:t xml:space="preserve"> </w:t>
      </w:r>
      <w:r w:rsidRPr="00833092">
        <w:rPr>
          <w:sz w:val="24"/>
          <w:szCs w:val="24"/>
        </w:rPr>
        <w:t xml:space="preserve">правильном       </w:t>
      </w:r>
      <w:r w:rsidRPr="00833092">
        <w:rPr>
          <w:spacing w:val="48"/>
          <w:sz w:val="24"/>
          <w:szCs w:val="24"/>
        </w:rPr>
        <w:t xml:space="preserve"> </w:t>
      </w:r>
      <w:r w:rsidRPr="00833092">
        <w:rPr>
          <w:sz w:val="24"/>
          <w:szCs w:val="24"/>
        </w:rPr>
        <w:t>ответе;</w:t>
      </w:r>
    </w:p>
    <w:p w:rsidR="00EF2E70" w:rsidRPr="00833092" w:rsidRDefault="00EF2E70" w:rsidP="005C7800">
      <w:pPr>
        <w:pStyle w:val="ad"/>
        <w:numPr>
          <w:ilvl w:val="1"/>
          <w:numId w:val="183"/>
        </w:numPr>
        <w:tabs>
          <w:tab w:val="left" w:pos="939"/>
        </w:tabs>
        <w:spacing w:line="232" w:lineRule="auto"/>
        <w:ind w:left="0" w:firstLine="0"/>
        <w:jc w:val="both"/>
        <w:divId w:val="312293217"/>
        <w:rPr>
          <w:sz w:val="24"/>
          <w:szCs w:val="24"/>
        </w:rPr>
      </w:pPr>
      <w:r w:rsidRPr="00833092">
        <w:rPr>
          <w:sz w:val="24"/>
          <w:szCs w:val="24"/>
        </w:rPr>
        <w:t xml:space="preserve">отсутствие ответа к заданию или ошибки в записи ответа; </w:t>
      </w:r>
      <w:r w:rsidRPr="00833092">
        <w:rPr>
          <w:sz w:val="24"/>
          <w:szCs w:val="24"/>
          <w:u w:val="single"/>
        </w:rPr>
        <w:t>Снижение отметки за общее</w:t>
      </w:r>
      <w:r w:rsidRPr="00833092">
        <w:rPr>
          <w:spacing w:val="-57"/>
          <w:sz w:val="24"/>
          <w:szCs w:val="24"/>
        </w:rPr>
        <w:t xml:space="preserve"> </w:t>
      </w:r>
      <w:r w:rsidRPr="00833092">
        <w:rPr>
          <w:sz w:val="24"/>
          <w:szCs w:val="24"/>
          <w:u w:val="single"/>
        </w:rPr>
        <w:t>впечатление</w:t>
      </w:r>
      <w:r w:rsidRPr="00833092">
        <w:rPr>
          <w:spacing w:val="-8"/>
          <w:sz w:val="24"/>
          <w:szCs w:val="24"/>
          <w:u w:val="single"/>
        </w:rPr>
        <w:t xml:space="preserve"> </w:t>
      </w:r>
      <w:r w:rsidRPr="00833092">
        <w:rPr>
          <w:sz w:val="24"/>
          <w:szCs w:val="24"/>
          <w:u w:val="single"/>
        </w:rPr>
        <w:t>от</w:t>
      </w:r>
      <w:r w:rsidRPr="00833092">
        <w:rPr>
          <w:spacing w:val="-2"/>
          <w:sz w:val="24"/>
          <w:szCs w:val="24"/>
          <w:u w:val="single"/>
        </w:rPr>
        <w:t xml:space="preserve"> </w:t>
      </w:r>
      <w:r w:rsidRPr="00833092">
        <w:rPr>
          <w:sz w:val="24"/>
          <w:szCs w:val="24"/>
          <w:u w:val="single"/>
        </w:rPr>
        <w:t>работы</w:t>
      </w:r>
      <w:r w:rsidRPr="00833092">
        <w:rPr>
          <w:spacing w:val="5"/>
          <w:sz w:val="24"/>
          <w:szCs w:val="24"/>
          <w:u w:val="single"/>
        </w:rPr>
        <w:t xml:space="preserve"> </w:t>
      </w:r>
      <w:r w:rsidRPr="00833092">
        <w:rPr>
          <w:sz w:val="24"/>
          <w:szCs w:val="24"/>
          <w:u w:val="single"/>
        </w:rPr>
        <w:t>не</w:t>
      </w:r>
      <w:r w:rsidRPr="00833092">
        <w:rPr>
          <w:spacing w:val="-3"/>
          <w:sz w:val="24"/>
          <w:szCs w:val="24"/>
          <w:u w:val="single"/>
        </w:rPr>
        <w:t xml:space="preserve"> </w:t>
      </w:r>
      <w:r w:rsidRPr="00833092">
        <w:rPr>
          <w:sz w:val="24"/>
          <w:szCs w:val="24"/>
          <w:u w:val="single"/>
        </w:rPr>
        <w:t>допускается.</w:t>
      </w:r>
    </w:p>
    <w:p w:rsidR="00EF2E70" w:rsidRPr="00833092" w:rsidRDefault="00EF2E70" w:rsidP="00833092">
      <w:pPr>
        <w:pStyle w:val="Heading1"/>
        <w:ind w:left="0"/>
        <w:divId w:val="312293217"/>
        <w:rPr>
          <w:rFonts w:ascii="Times New Roman" w:hAnsi="Times New Roman" w:cs="Times New Roman"/>
          <w:sz w:val="24"/>
          <w:szCs w:val="24"/>
        </w:rPr>
      </w:pPr>
      <w:bookmarkStart w:id="324" w:name="Оценивание_работы_по_объему_и_правильнос"/>
      <w:bookmarkEnd w:id="324"/>
      <w:r w:rsidRPr="00833092">
        <w:rPr>
          <w:rFonts w:ascii="Times New Roman" w:hAnsi="Times New Roman" w:cs="Times New Roman"/>
          <w:sz w:val="24"/>
          <w:szCs w:val="24"/>
          <w:u w:val="thick"/>
        </w:rPr>
        <w:t>Оценивание</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работы</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объему</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правильности</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выполнения</w:t>
      </w:r>
    </w:p>
    <w:p w:rsidR="00EF2E70" w:rsidRPr="00833092" w:rsidRDefault="00EF2E70" w:rsidP="00833092">
      <w:pPr>
        <w:pStyle w:val="ab"/>
        <w:spacing w:line="230" w:lineRule="auto"/>
        <w:ind w:left="0"/>
        <w:divId w:val="312293217"/>
      </w:pPr>
      <w:r w:rsidRPr="00833092">
        <w:rPr>
          <w:b/>
        </w:rPr>
        <w:t>Оценка</w:t>
      </w:r>
      <w:r w:rsidRPr="00833092">
        <w:rPr>
          <w:b/>
          <w:spacing w:val="-3"/>
        </w:rPr>
        <w:t xml:space="preserve"> </w:t>
      </w:r>
      <w:r w:rsidRPr="00833092">
        <w:rPr>
          <w:b/>
        </w:rPr>
        <w:t>"5"</w:t>
      </w:r>
      <w:r w:rsidRPr="00833092">
        <w:rPr>
          <w:b/>
          <w:spacing w:val="-1"/>
        </w:rPr>
        <w:t xml:space="preserve"> </w:t>
      </w:r>
      <w:r w:rsidRPr="00833092">
        <w:t>ставится</w:t>
      </w:r>
      <w:r w:rsidRPr="00833092">
        <w:rPr>
          <w:spacing w:val="-4"/>
        </w:rPr>
        <w:t xml:space="preserve"> </w:t>
      </w:r>
      <w:r w:rsidRPr="00833092">
        <w:t>ученику</w:t>
      </w:r>
      <w:r w:rsidRPr="00833092">
        <w:rPr>
          <w:spacing w:val="-7"/>
        </w:rPr>
        <w:t xml:space="preserve"> </w:t>
      </w:r>
      <w:r w:rsidRPr="00833092">
        <w:t>ставится</w:t>
      </w:r>
      <w:r w:rsidRPr="00833092">
        <w:rPr>
          <w:spacing w:val="-4"/>
        </w:rPr>
        <w:t xml:space="preserve"> </w:t>
      </w:r>
      <w:r w:rsidRPr="00833092">
        <w:t>в</w:t>
      </w:r>
      <w:r w:rsidRPr="00833092">
        <w:rPr>
          <w:spacing w:val="-2"/>
        </w:rPr>
        <w:t xml:space="preserve"> </w:t>
      </w:r>
      <w:r w:rsidRPr="00833092">
        <w:t>том</w:t>
      </w:r>
      <w:r w:rsidRPr="00833092">
        <w:rPr>
          <w:spacing w:val="-2"/>
        </w:rPr>
        <w:t xml:space="preserve"> </w:t>
      </w:r>
      <w:r w:rsidRPr="00833092">
        <w:t>случае,</w:t>
      </w:r>
      <w:r w:rsidRPr="00833092">
        <w:rPr>
          <w:spacing w:val="-2"/>
        </w:rPr>
        <w:t xml:space="preserve"> </w:t>
      </w:r>
      <w:r w:rsidRPr="00833092">
        <w:t>если</w:t>
      </w:r>
      <w:r w:rsidRPr="00833092">
        <w:rPr>
          <w:spacing w:val="3"/>
        </w:rPr>
        <w:t xml:space="preserve"> </w:t>
      </w:r>
      <w:r w:rsidRPr="00833092">
        <w:t>учащийся</w:t>
      </w:r>
      <w:r w:rsidRPr="00833092">
        <w:rPr>
          <w:spacing w:val="-3"/>
        </w:rPr>
        <w:t xml:space="preserve"> </w:t>
      </w:r>
      <w:r w:rsidRPr="00833092">
        <w:t>выполнил</w:t>
      </w:r>
      <w:r w:rsidRPr="00833092">
        <w:rPr>
          <w:spacing w:val="-3"/>
        </w:rPr>
        <w:t xml:space="preserve"> </w:t>
      </w:r>
      <w:r w:rsidRPr="00833092">
        <w:t>задания</w:t>
      </w:r>
      <w:r w:rsidRPr="00833092">
        <w:rPr>
          <w:spacing w:val="-57"/>
        </w:rPr>
        <w:t xml:space="preserve"> </w:t>
      </w:r>
      <w:r w:rsidRPr="00833092">
        <w:t>(до</w:t>
      </w:r>
      <w:r w:rsidRPr="00833092">
        <w:rPr>
          <w:spacing w:val="6"/>
        </w:rPr>
        <w:t xml:space="preserve"> </w:t>
      </w:r>
      <w:r w:rsidRPr="00833092">
        <w:t>заданий</w:t>
      </w:r>
      <w:r w:rsidRPr="00833092">
        <w:rPr>
          <w:spacing w:val="4"/>
        </w:rPr>
        <w:t xml:space="preserve"> </w:t>
      </w:r>
      <w:r w:rsidRPr="00833092">
        <w:t>со</w:t>
      </w:r>
      <w:r w:rsidRPr="00833092">
        <w:rPr>
          <w:spacing w:val="12"/>
        </w:rPr>
        <w:t xml:space="preserve"> </w:t>
      </w:r>
      <w:r w:rsidRPr="00833092">
        <w:t>*):</w:t>
      </w:r>
    </w:p>
    <w:p w:rsidR="00EF2E70" w:rsidRPr="00833092" w:rsidRDefault="00EF2E70" w:rsidP="005C7800">
      <w:pPr>
        <w:pStyle w:val="ad"/>
        <w:numPr>
          <w:ilvl w:val="2"/>
          <w:numId w:val="183"/>
        </w:numPr>
        <w:tabs>
          <w:tab w:val="left" w:pos="1294"/>
        </w:tabs>
        <w:spacing w:line="230" w:lineRule="auto"/>
        <w:ind w:left="0" w:firstLine="0"/>
        <w:divId w:val="312293217"/>
        <w:rPr>
          <w:sz w:val="24"/>
          <w:szCs w:val="24"/>
        </w:rPr>
      </w:pPr>
      <w:r w:rsidRPr="00833092">
        <w:rPr>
          <w:spacing w:val="-1"/>
          <w:sz w:val="24"/>
          <w:szCs w:val="24"/>
        </w:rPr>
        <w:t>при</w:t>
      </w:r>
      <w:r w:rsidRPr="00833092">
        <w:rPr>
          <w:spacing w:val="-8"/>
          <w:sz w:val="24"/>
          <w:szCs w:val="24"/>
        </w:rPr>
        <w:t xml:space="preserve"> </w:t>
      </w:r>
      <w:r w:rsidRPr="00833092">
        <w:rPr>
          <w:spacing w:val="-1"/>
          <w:sz w:val="24"/>
          <w:szCs w:val="24"/>
        </w:rPr>
        <w:t>ответе</w:t>
      </w:r>
      <w:r w:rsidRPr="00833092">
        <w:rPr>
          <w:spacing w:val="-13"/>
          <w:sz w:val="24"/>
          <w:szCs w:val="24"/>
        </w:rPr>
        <w:t xml:space="preserve"> </w:t>
      </w:r>
      <w:r w:rsidRPr="00833092">
        <w:rPr>
          <w:spacing w:val="-1"/>
          <w:sz w:val="24"/>
          <w:szCs w:val="24"/>
        </w:rPr>
        <w:t>обнаруживает</w:t>
      </w:r>
      <w:r w:rsidRPr="00833092">
        <w:rPr>
          <w:spacing w:val="-6"/>
          <w:sz w:val="24"/>
          <w:szCs w:val="24"/>
        </w:rPr>
        <w:t xml:space="preserve"> </w:t>
      </w:r>
      <w:r w:rsidRPr="00833092">
        <w:rPr>
          <w:sz w:val="24"/>
          <w:szCs w:val="24"/>
        </w:rPr>
        <w:t>осознанное</w:t>
      </w:r>
      <w:r w:rsidRPr="00833092">
        <w:rPr>
          <w:spacing w:val="-8"/>
          <w:sz w:val="24"/>
          <w:szCs w:val="24"/>
        </w:rPr>
        <w:t xml:space="preserve"> </w:t>
      </w:r>
      <w:r w:rsidRPr="00833092">
        <w:rPr>
          <w:sz w:val="24"/>
          <w:szCs w:val="24"/>
        </w:rPr>
        <w:t>усвоение</w:t>
      </w:r>
      <w:r w:rsidRPr="00833092">
        <w:rPr>
          <w:spacing w:val="-13"/>
          <w:sz w:val="24"/>
          <w:szCs w:val="24"/>
        </w:rPr>
        <w:t xml:space="preserve"> </w:t>
      </w:r>
      <w:r w:rsidRPr="00833092">
        <w:rPr>
          <w:sz w:val="24"/>
          <w:szCs w:val="24"/>
        </w:rPr>
        <w:t>изученного</w:t>
      </w:r>
      <w:r w:rsidRPr="00833092">
        <w:rPr>
          <w:spacing w:val="3"/>
          <w:sz w:val="24"/>
          <w:szCs w:val="24"/>
        </w:rPr>
        <w:t xml:space="preserve"> </w:t>
      </w:r>
      <w:r w:rsidRPr="00833092">
        <w:rPr>
          <w:sz w:val="24"/>
          <w:szCs w:val="24"/>
        </w:rPr>
        <w:t>учебного</w:t>
      </w:r>
      <w:r w:rsidRPr="00833092">
        <w:rPr>
          <w:spacing w:val="1"/>
          <w:sz w:val="24"/>
          <w:szCs w:val="24"/>
        </w:rPr>
        <w:t xml:space="preserve"> </w:t>
      </w:r>
      <w:r w:rsidRPr="00833092">
        <w:rPr>
          <w:sz w:val="24"/>
          <w:szCs w:val="24"/>
        </w:rPr>
        <w:t>материала</w:t>
      </w:r>
      <w:r w:rsidRPr="00833092">
        <w:rPr>
          <w:spacing w:val="-57"/>
          <w:sz w:val="24"/>
          <w:szCs w:val="24"/>
        </w:rPr>
        <w:t xml:space="preserve"> </w:t>
      </w:r>
      <w:r w:rsidRPr="00833092">
        <w:rPr>
          <w:sz w:val="24"/>
          <w:szCs w:val="24"/>
        </w:rPr>
        <w:t>и</w:t>
      </w:r>
      <w:r w:rsidRPr="00833092">
        <w:rPr>
          <w:spacing w:val="7"/>
          <w:sz w:val="24"/>
          <w:szCs w:val="24"/>
        </w:rPr>
        <w:t xml:space="preserve"> </w:t>
      </w:r>
      <w:r w:rsidRPr="00833092">
        <w:rPr>
          <w:sz w:val="24"/>
          <w:szCs w:val="24"/>
        </w:rPr>
        <w:t>умеет</w:t>
      </w:r>
      <w:r w:rsidRPr="00833092">
        <w:rPr>
          <w:spacing w:val="3"/>
          <w:sz w:val="24"/>
          <w:szCs w:val="24"/>
        </w:rPr>
        <w:t xml:space="preserve"> </w:t>
      </w:r>
      <w:r w:rsidRPr="00833092">
        <w:rPr>
          <w:sz w:val="24"/>
          <w:szCs w:val="24"/>
        </w:rPr>
        <w:t>им</w:t>
      </w:r>
      <w:r w:rsidRPr="00833092">
        <w:rPr>
          <w:spacing w:val="8"/>
          <w:sz w:val="24"/>
          <w:szCs w:val="24"/>
        </w:rPr>
        <w:t xml:space="preserve"> </w:t>
      </w:r>
      <w:r w:rsidRPr="00833092">
        <w:rPr>
          <w:sz w:val="24"/>
          <w:szCs w:val="24"/>
        </w:rPr>
        <w:t>самостоятельно</w:t>
      </w:r>
      <w:r w:rsidRPr="00833092">
        <w:rPr>
          <w:spacing w:val="3"/>
          <w:sz w:val="24"/>
          <w:szCs w:val="24"/>
        </w:rPr>
        <w:t xml:space="preserve"> </w:t>
      </w:r>
      <w:r w:rsidRPr="00833092">
        <w:rPr>
          <w:sz w:val="24"/>
          <w:szCs w:val="24"/>
        </w:rPr>
        <w:t>пользоваться;</w:t>
      </w:r>
    </w:p>
    <w:p w:rsidR="00EF2E70" w:rsidRPr="00833092" w:rsidRDefault="00EF2E70" w:rsidP="005C7800">
      <w:pPr>
        <w:pStyle w:val="ad"/>
        <w:numPr>
          <w:ilvl w:val="2"/>
          <w:numId w:val="183"/>
        </w:numPr>
        <w:tabs>
          <w:tab w:val="left" w:pos="1227"/>
        </w:tabs>
        <w:ind w:left="0" w:firstLine="0"/>
        <w:divId w:val="312293217"/>
        <w:rPr>
          <w:sz w:val="24"/>
          <w:szCs w:val="24"/>
        </w:rPr>
      </w:pPr>
      <w:r w:rsidRPr="00833092">
        <w:rPr>
          <w:sz w:val="24"/>
          <w:szCs w:val="24"/>
        </w:rPr>
        <w:t>производит</w:t>
      </w:r>
      <w:r w:rsidRPr="00833092">
        <w:rPr>
          <w:spacing w:val="-9"/>
          <w:sz w:val="24"/>
          <w:szCs w:val="24"/>
        </w:rPr>
        <w:t xml:space="preserve"> </w:t>
      </w:r>
      <w:r w:rsidRPr="00833092">
        <w:rPr>
          <w:sz w:val="24"/>
          <w:szCs w:val="24"/>
        </w:rPr>
        <w:t>вычисления</w:t>
      </w:r>
      <w:r w:rsidRPr="00833092">
        <w:rPr>
          <w:spacing w:val="-3"/>
          <w:sz w:val="24"/>
          <w:szCs w:val="24"/>
        </w:rPr>
        <w:t xml:space="preserve"> </w:t>
      </w:r>
      <w:r w:rsidRPr="00833092">
        <w:rPr>
          <w:sz w:val="24"/>
          <w:szCs w:val="24"/>
        </w:rPr>
        <w:t>правильно</w:t>
      </w:r>
      <w:r w:rsidRPr="00833092">
        <w:rPr>
          <w:spacing w:val="-2"/>
          <w:sz w:val="24"/>
          <w:szCs w:val="24"/>
        </w:rPr>
        <w:t xml:space="preserve"> </w:t>
      </w:r>
      <w:r w:rsidRPr="00833092">
        <w:rPr>
          <w:sz w:val="24"/>
          <w:szCs w:val="24"/>
        </w:rPr>
        <w:t>и</w:t>
      </w:r>
      <w:r w:rsidRPr="00833092">
        <w:rPr>
          <w:spacing w:val="-7"/>
          <w:sz w:val="24"/>
          <w:szCs w:val="24"/>
        </w:rPr>
        <w:t xml:space="preserve"> </w:t>
      </w:r>
      <w:r w:rsidRPr="00833092">
        <w:rPr>
          <w:sz w:val="24"/>
          <w:szCs w:val="24"/>
        </w:rPr>
        <w:t>достаточно</w:t>
      </w:r>
      <w:r w:rsidRPr="00833092">
        <w:rPr>
          <w:spacing w:val="-2"/>
          <w:sz w:val="24"/>
          <w:szCs w:val="24"/>
        </w:rPr>
        <w:t xml:space="preserve"> </w:t>
      </w:r>
      <w:r w:rsidRPr="00833092">
        <w:rPr>
          <w:sz w:val="24"/>
          <w:szCs w:val="24"/>
        </w:rPr>
        <w:t>быстро;</w:t>
      </w:r>
    </w:p>
    <w:p w:rsidR="00EF2E70" w:rsidRPr="00833092" w:rsidRDefault="00EF2E70" w:rsidP="005C7800">
      <w:pPr>
        <w:pStyle w:val="ad"/>
        <w:numPr>
          <w:ilvl w:val="2"/>
          <w:numId w:val="183"/>
        </w:numPr>
        <w:tabs>
          <w:tab w:val="left" w:pos="1394"/>
          <w:tab w:val="left" w:pos="1395"/>
        </w:tabs>
        <w:spacing w:line="232" w:lineRule="auto"/>
        <w:ind w:left="0" w:firstLine="0"/>
        <w:divId w:val="312293217"/>
        <w:rPr>
          <w:sz w:val="24"/>
          <w:szCs w:val="24"/>
        </w:rPr>
      </w:pPr>
      <w:r w:rsidRPr="00833092">
        <w:rPr>
          <w:spacing w:val="-1"/>
          <w:sz w:val="24"/>
          <w:szCs w:val="24"/>
        </w:rPr>
        <w:t xml:space="preserve">умеет самостоятельно решить задачу </w:t>
      </w:r>
      <w:r w:rsidRPr="00833092">
        <w:rPr>
          <w:sz w:val="24"/>
          <w:szCs w:val="24"/>
        </w:rPr>
        <w:t>(составить план, решить, объяснить ход</w:t>
      </w:r>
      <w:r w:rsidRPr="00833092">
        <w:rPr>
          <w:spacing w:val="-57"/>
          <w:sz w:val="24"/>
          <w:szCs w:val="24"/>
        </w:rPr>
        <w:t xml:space="preserve"> </w:t>
      </w:r>
      <w:r w:rsidRPr="00833092">
        <w:rPr>
          <w:sz w:val="24"/>
          <w:szCs w:val="24"/>
        </w:rPr>
        <w:t>решения</w:t>
      </w:r>
      <w:r w:rsidRPr="00833092">
        <w:rPr>
          <w:spacing w:val="2"/>
          <w:sz w:val="24"/>
          <w:szCs w:val="24"/>
        </w:rPr>
        <w:t xml:space="preserve"> </w:t>
      </w:r>
      <w:r w:rsidRPr="00833092">
        <w:rPr>
          <w:sz w:val="24"/>
          <w:szCs w:val="24"/>
        </w:rPr>
        <w:t>и</w:t>
      </w:r>
      <w:r w:rsidRPr="00833092">
        <w:rPr>
          <w:spacing w:val="-2"/>
          <w:sz w:val="24"/>
          <w:szCs w:val="24"/>
        </w:rPr>
        <w:t xml:space="preserve"> </w:t>
      </w:r>
      <w:r w:rsidRPr="00833092">
        <w:rPr>
          <w:sz w:val="24"/>
          <w:szCs w:val="24"/>
        </w:rPr>
        <w:t>точно</w:t>
      </w:r>
      <w:r w:rsidRPr="00833092">
        <w:rPr>
          <w:spacing w:val="7"/>
          <w:sz w:val="24"/>
          <w:szCs w:val="24"/>
        </w:rPr>
        <w:t xml:space="preserve"> </w:t>
      </w:r>
      <w:r w:rsidRPr="00833092">
        <w:rPr>
          <w:sz w:val="24"/>
          <w:szCs w:val="24"/>
        </w:rPr>
        <w:t>сформулировать</w:t>
      </w:r>
      <w:r w:rsidRPr="00833092">
        <w:rPr>
          <w:spacing w:val="-9"/>
          <w:sz w:val="24"/>
          <w:szCs w:val="24"/>
        </w:rPr>
        <w:t xml:space="preserve"> </w:t>
      </w:r>
      <w:r w:rsidRPr="00833092">
        <w:rPr>
          <w:sz w:val="24"/>
          <w:szCs w:val="24"/>
        </w:rPr>
        <w:t>ответ</w:t>
      </w:r>
      <w:r w:rsidRPr="00833092">
        <w:rPr>
          <w:spacing w:val="-7"/>
          <w:sz w:val="24"/>
          <w:szCs w:val="24"/>
        </w:rPr>
        <w:t xml:space="preserve"> </w:t>
      </w:r>
      <w:r w:rsidRPr="00833092">
        <w:rPr>
          <w:sz w:val="24"/>
          <w:szCs w:val="24"/>
        </w:rPr>
        <w:t>на</w:t>
      </w:r>
      <w:r w:rsidRPr="00833092">
        <w:rPr>
          <w:spacing w:val="-4"/>
          <w:sz w:val="24"/>
          <w:szCs w:val="24"/>
        </w:rPr>
        <w:t xml:space="preserve"> </w:t>
      </w:r>
      <w:r w:rsidRPr="00833092">
        <w:rPr>
          <w:sz w:val="24"/>
          <w:szCs w:val="24"/>
        </w:rPr>
        <w:t>вопрос</w:t>
      </w:r>
      <w:r w:rsidRPr="00833092">
        <w:rPr>
          <w:spacing w:val="-8"/>
          <w:sz w:val="24"/>
          <w:szCs w:val="24"/>
        </w:rPr>
        <w:t xml:space="preserve"> </w:t>
      </w:r>
      <w:r w:rsidRPr="00833092">
        <w:rPr>
          <w:sz w:val="24"/>
          <w:szCs w:val="24"/>
        </w:rPr>
        <w:t>задачи);</w:t>
      </w:r>
    </w:p>
    <w:p w:rsidR="00EF2E70" w:rsidRPr="00833092" w:rsidRDefault="00EF2E70" w:rsidP="005C7800">
      <w:pPr>
        <w:pStyle w:val="ad"/>
        <w:numPr>
          <w:ilvl w:val="2"/>
          <w:numId w:val="183"/>
        </w:numPr>
        <w:tabs>
          <w:tab w:val="left" w:pos="1227"/>
        </w:tabs>
        <w:ind w:left="0" w:firstLine="0"/>
        <w:divId w:val="312293217"/>
        <w:rPr>
          <w:sz w:val="24"/>
          <w:szCs w:val="24"/>
        </w:rPr>
      </w:pPr>
      <w:r w:rsidRPr="00833092">
        <w:rPr>
          <w:sz w:val="24"/>
          <w:szCs w:val="24"/>
        </w:rPr>
        <w:t>правильно</w:t>
      </w:r>
      <w:r w:rsidRPr="00833092">
        <w:rPr>
          <w:spacing w:val="-7"/>
          <w:sz w:val="24"/>
          <w:szCs w:val="24"/>
        </w:rPr>
        <w:t xml:space="preserve"> </w:t>
      </w:r>
      <w:r w:rsidRPr="00833092">
        <w:rPr>
          <w:sz w:val="24"/>
          <w:szCs w:val="24"/>
        </w:rPr>
        <w:t>выполняет</w:t>
      </w:r>
      <w:r w:rsidRPr="00833092">
        <w:rPr>
          <w:spacing w:val="-10"/>
          <w:sz w:val="24"/>
          <w:szCs w:val="24"/>
        </w:rPr>
        <w:t xml:space="preserve"> </w:t>
      </w:r>
      <w:r w:rsidRPr="00833092">
        <w:rPr>
          <w:sz w:val="24"/>
          <w:szCs w:val="24"/>
        </w:rPr>
        <w:t>практические</w:t>
      </w:r>
      <w:r w:rsidRPr="00833092">
        <w:rPr>
          <w:spacing w:val="-7"/>
          <w:sz w:val="24"/>
          <w:szCs w:val="24"/>
        </w:rPr>
        <w:t xml:space="preserve"> </w:t>
      </w:r>
      <w:r w:rsidRPr="00833092">
        <w:rPr>
          <w:sz w:val="24"/>
          <w:szCs w:val="24"/>
        </w:rPr>
        <w:t>задания.</w:t>
      </w:r>
    </w:p>
    <w:p w:rsidR="00EF2E70" w:rsidRPr="00833092" w:rsidRDefault="00EF2E70" w:rsidP="00833092">
      <w:pPr>
        <w:pStyle w:val="ab"/>
        <w:spacing w:line="235" w:lineRule="auto"/>
        <w:ind w:left="0"/>
        <w:divId w:val="312293217"/>
      </w:pPr>
      <w:r w:rsidRPr="00833092">
        <w:rPr>
          <w:b/>
        </w:rPr>
        <w:t>Оценка</w:t>
      </w:r>
      <w:r w:rsidRPr="00833092">
        <w:rPr>
          <w:b/>
          <w:spacing w:val="-2"/>
        </w:rPr>
        <w:t xml:space="preserve"> </w:t>
      </w:r>
      <w:r w:rsidRPr="00833092">
        <w:rPr>
          <w:b/>
        </w:rPr>
        <w:t>"4"</w:t>
      </w:r>
      <w:r w:rsidRPr="00833092">
        <w:t>ставится</w:t>
      </w:r>
      <w:r w:rsidRPr="00833092">
        <w:rPr>
          <w:spacing w:val="-2"/>
        </w:rPr>
        <w:t xml:space="preserve"> </w:t>
      </w:r>
      <w:r w:rsidRPr="00833092">
        <w:t>ученику,</w:t>
      </w:r>
      <w:r w:rsidRPr="00833092">
        <w:rPr>
          <w:spacing w:val="1"/>
        </w:rPr>
        <w:t xml:space="preserve"> </w:t>
      </w:r>
      <w:r w:rsidRPr="00833092">
        <w:t>если</w:t>
      </w:r>
      <w:r w:rsidRPr="00833092">
        <w:rPr>
          <w:spacing w:val="-1"/>
        </w:rPr>
        <w:t xml:space="preserve"> </w:t>
      </w:r>
      <w:r w:rsidRPr="00833092">
        <w:t>его</w:t>
      </w:r>
      <w:r w:rsidRPr="00833092">
        <w:rPr>
          <w:spacing w:val="-6"/>
        </w:rPr>
        <w:t xml:space="preserve"> </w:t>
      </w:r>
      <w:r w:rsidRPr="00833092">
        <w:t>ответ</w:t>
      </w:r>
      <w:r w:rsidRPr="00833092">
        <w:rPr>
          <w:spacing w:val="-5"/>
        </w:rPr>
        <w:t xml:space="preserve"> </w:t>
      </w:r>
      <w:r w:rsidRPr="00833092">
        <w:t>в</w:t>
      </w:r>
      <w:r w:rsidRPr="00833092">
        <w:rPr>
          <w:spacing w:val="-4"/>
        </w:rPr>
        <w:t xml:space="preserve"> </w:t>
      </w:r>
      <w:r w:rsidRPr="00833092">
        <w:t>основном</w:t>
      </w:r>
      <w:r w:rsidRPr="00833092">
        <w:rPr>
          <w:spacing w:val="-4"/>
        </w:rPr>
        <w:t xml:space="preserve"> </w:t>
      </w:r>
      <w:r w:rsidRPr="00833092">
        <w:t>соответствует</w:t>
      </w:r>
      <w:r w:rsidRPr="00833092">
        <w:rPr>
          <w:spacing w:val="-1"/>
        </w:rPr>
        <w:t xml:space="preserve"> </w:t>
      </w:r>
      <w:r w:rsidRPr="00833092">
        <w:t>требованиям,</w:t>
      </w:r>
      <w:r w:rsidRPr="00833092">
        <w:rPr>
          <w:spacing w:val="-57"/>
        </w:rPr>
        <w:t xml:space="preserve"> </w:t>
      </w:r>
      <w:r w:rsidRPr="00833092">
        <w:t>установленным</w:t>
      </w:r>
      <w:r w:rsidRPr="00833092">
        <w:rPr>
          <w:spacing w:val="5"/>
        </w:rPr>
        <w:t xml:space="preserve"> </w:t>
      </w:r>
      <w:r w:rsidRPr="00833092">
        <w:t>для</w:t>
      </w:r>
      <w:r w:rsidRPr="00833092">
        <w:rPr>
          <w:spacing w:val="-3"/>
        </w:rPr>
        <w:t xml:space="preserve"> </w:t>
      </w:r>
      <w:r w:rsidRPr="00833092">
        <w:t>оценки</w:t>
      </w:r>
      <w:r w:rsidRPr="00833092">
        <w:rPr>
          <w:spacing w:val="-1"/>
        </w:rPr>
        <w:t xml:space="preserve"> </w:t>
      </w:r>
      <w:r w:rsidRPr="00833092">
        <w:t>"5",</w:t>
      </w:r>
      <w:r w:rsidRPr="00833092">
        <w:rPr>
          <w:spacing w:val="9"/>
        </w:rPr>
        <w:t xml:space="preserve"> </w:t>
      </w:r>
      <w:r w:rsidRPr="00833092">
        <w:t>но:</w:t>
      </w:r>
    </w:p>
    <w:p w:rsidR="00EF2E70" w:rsidRPr="00833092" w:rsidRDefault="00EF2E70" w:rsidP="005C7800">
      <w:pPr>
        <w:pStyle w:val="ad"/>
        <w:numPr>
          <w:ilvl w:val="2"/>
          <w:numId w:val="183"/>
        </w:numPr>
        <w:tabs>
          <w:tab w:val="left" w:pos="1227"/>
        </w:tabs>
        <w:spacing w:line="273" w:lineRule="exact"/>
        <w:ind w:left="0" w:firstLine="0"/>
        <w:divId w:val="312293217"/>
        <w:rPr>
          <w:sz w:val="24"/>
          <w:szCs w:val="24"/>
        </w:rPr>
      </w:pPr>
      <w:r w:rsidRPr="00833092">
        <w:rPr>
          <w:sz w:val="24"/>
          <w:szCs w:val="24"/>
        </w:rPr>
        <w:t>ученик</w:t>
      </w:r>
      <w:r w:rsidRPr="00833092">
        <w:rPr>
          <w:spacing w:val="-8"/>
          <w:sz w:val="24"/>
          <w:szCs w:val="24"/>
        </w:rPr>
        <w:t xml:space="preserve"> </w:t>
      </w:r>
      <w:r w:rsidRPr="00833092">
        <w:rPr>
          <w:sz w:val="24"/>
          <w:szCs w:val="24"/>
        </w:rPr>
        <w:t>допускает</w:t>
      </w:r>
      <w:r w:rsidRPr="00833092">
        <w:rPr>
          <w:spacing w:val="-2"/>
          <w:sz w:val="24"/>
          <w:szCs w:val="24"/>
        </w:rPr>
        <w:t xml:space="preserve"> </w:t>
      </w:r>
      <w:r w:rsidRPr="00833092">
        <w:rPr>
          <w:sz w:val="24"/>
          <w:szCs w:val="24"/>
        </w:rPr>
        <w:t>отдельные</w:t>
      </w:r>
      <w:r w:rsidRPr="00833092">
        <w:rPr>
          <w:spacing w:val="-12"/>
          <w:sz w:val="24"/>
          <w:szCs w:val="24"/>
        </w:rPr>
        <w:t xml:space="preserve"> </w:t>
      </w:r>
      <w:r w:rsidRPr="00833092">
        <w:rPr>
          <w:sz w:val="24"/>
          <w:szCs w:val="24"/>
        </w:rPr>
        <w:t>неточности</w:t>
      </w:r>
      <w:r w:rsidRPr="00833092">
        <w:rPr>
          <w:spacing w:val="-9"/>
          <w:sz w:val="24"/>
          <w:szCs w:val="24"/>
        </w:rPr>
        <w:t xml:space="preserve"> </w:t>
      </w:r>
      <w:r w:rsidRPr="00833092">
        <w:rPr>
          <w:sz w:val="24"/>
          <w:szCs w:val="24"/>
        </w:rPr>
        <w:t>в</w:t>
      </w:r>
      <w:r w:rsidRPr="00833092">
        <w:rPr>
          <w:spacing w:val="-6"/>
          <w:sz w:val="24"/>
          <w:szCs w:val="24"/>
        </w:rPr>
        <w:t xml:space="preserve"> </w:t>
      </w:r>
      <w:r w:rsidRPr="00833092">
        <w:rPr>
          <w:sz w:val="24"/>
          <w:szCs w:val="24"/>
        </w:rPr>
        <w:t>формулировках;</w:t>
      </w:r>
    </w:p>
    <w:p w:rsidR="00EF2E70" w:rsidRPr="00833092" w:rsidRDefault="00EF2E70" w:rsidP="005C7800">
      <w:pPr>
        <w:pStyle w:val="ad"/>
        <w:numPr>
          <w:ilvl w:val="2"/>
          <w:numId w:val="183"/>
        </w:numPr>
        <w:tabs>
          <w:tab w:val="left" w:pos="1227"/>
        </w:tabs>
        <w:ind w:left="0" w:firstLine="0"/>
        <w:divId w:val="312293217"/>
        <w:rPr>
          <w:sz w:val="24"/>
          <w:szCs w:val="24"/>
        </w:rPr>
      </w:pPr>
      <w:r w:rsidRPr="00833092">
        <w:rPr>
          <w:sz w:val="24"/>
          <w:szCs w:val="24"/>
        </w:rPr>
        <w:t>не</w:t>
      </w:r>
      <w:r w:rsidRPr="00833092">
        <w:rPr>
          <w:spacing w:val="-8"/>
          <w:sz w:val="24"/>
          <w:szCs w:val="24"/>
        </w:rPr>
        <w:t xml:space="preserve"> </w:t>
      </w:r>
      <w:r w:rsidRPr="00833092">
        <w:rPr>
          <w:sz w:val="24"/>
          <w:szCs w:val="24"/>
        </w:rPr>
        <w:t>всегда</w:t>
      </w:r>
      <w:r w:rsidRPr="00833092">
        <w:rPr>
          <w:spacing w:val="-7"/>
          <w:sz w:val="24"/>
          <w:szCs w:val="24"/>
        </w:rPr>
        <w:t xml:space="preserve"> </w:t>
      </w:r>
      <w:r w:rsidRPr="00833092">
        <w:rPr>
          <w:sz w:val="24"/>
          <w:szCs w:val="24"/>
        </w:rPr>
        <w:t>использует</w:t>
      </w:r>
      <w:r w:rsidRPr="00833092">
        <w:rPr>
          <w:spacing w:val="-5"/>
          <w:sz w:val="24"/>
          <w:szCs w:val="24"/>
        </w:rPr>
        <w:t xml:space="preserve"> </w:t>
      </w:r>
      <w:r w:rsidRPr="00833092">
        <w:rPr>
          <w:sz w:val="24"/>
          <w:szCs w:val="24"/>
        </w:rPr>
        <w:t>рациональные</w:t>
      </w:r>
      <w:r w:rsidRPr="00833092">
        <w:rPr>
          <w:spacing w:val="-6"/>
          <w:sz w:val="24"/>
          <w:szCs w:val="24"/>
        </w:rPr>
        <w:t xml:space="preserve"> </w:t>
      </w:r>
      <w:r w:rsidRPr="00833092">
        <w:rPr>
          <w:sz w:val="24"/>
          <w:szCs w:val="24"/>
        </w:rPr>
        <w:t>приемы</w:t>
      </w:r>
      <w:r w:rsidRPr="00833092">
        <w:rPr>
          <w:spacing w:val="-8"/>
          <w:sz w:val="24"/>
          <w:szCs w:val="24"/>
        </w:rPr>
        <w:t xml:space="preserve"> </w:t>
      </w:r>
      <w:r w:rsidRPr="00833092">
        <w:rPr>
          <w:sz w:val="24"/>
          <w:szCs w:val="24"/>
        </w:rPr>
        <w:t>вычислений.</w:t>
      </w:r>
    </w:p>
    <w:p w:rsidR="00EF2E70" w:rsidRPr="00833092" w:rsidRDefault="00EF2E70" w:rsidP="00833092">
      <w:pPr>
        <w:pStyle w:val="ab"/>
        <w:spacing w:line="270" w:lineRule="exact"/>
        <w:ind w:left="0"/>
        <w:jc w:val="both"/>
        <w:divId w:val="312293217"/>
      </w:pPr>
      <w:r w:rsidRPr="00833092">
        <w:t>При</w:t>
      </w:r>
      <w:r w:rsidRPr="00833092">
        <w:rPr>
          <w:spacing w:val="-6"/>
        </w:rPr>
        <w:t xml:space="preserve"> </w:t>
      </w:r>
      <w:r w:rsidRPr="00833092">
        <w:t>этом</w:t>
      </w:r>
      <w:r w:rsidRPr="00833092">
        <w:rPr>
          <w:spacing w:val="-5"/>
        </w:rPr>
        <w:t xml:space="preserve"> </w:t>
      </w:r>
      <w:r w:rsidRPr="00833092">
        <w:t>ученик</w:t>
      </w:r>
      <w:r w:rsidRPr="00833092">
        <w:rPr>
          <w:spacing w:val="-6"/>
        </w:rPr>
        <w:t xml:space="preserve"> </w:t>
      </w:r>
      <w:r w:rsidRPr="00833092">
        <w:t>легко</w:t>
      </w:r>
      <w:r w:rsidRPr="00833092">
        <w:rPr>
          <w:spacing w:val="3"/>
        </w:rPr>
        <w:t xml:space="preserve"> </w:t>
      </w:r>
      <w:r w:rsidRPr="00833092">
        <w:t>исправляет</w:t>
      </w:r>
      <w:r w:rsidRPr="00833092">
        <w:rPr>
          <w:spacing w:val="-5"/>
        </w:rPr>
        <w:t xml:space="preserve"> </w:t>
      </w:r>
      <w:r w:rsidRPr="00833092">
        <w:t>эти</w:t>
      </w:r>
      <w:r w:rsidRPr="00833092">
        <w:rPr>
          <w:spacing w:val="-8"/>
        </w:rPr>
        <w:t xml:space="preserve"> </w:t>
      </w:r>
      <w:r w:rsidRPr="00833092">
        <w:t>недочеты</w:t>
      </w:r>
      <w:r w:rsidRPr="00833092">
        <w:rPr>
          <w:spacing w:val="1"/>
        </w:rPr>
        <w:t xml:space="preserve"> </w:t>
      </w:r>
      <w:r w:rsidRPr="00833092">
        <w:t>сам</w:t>
      </w:r>
      <w:r w:rsidRPr="00833092">
        <w:rPr>
          <w:spacing w:val="-9"/>
        </w:rPr>
        <w:t xml:space="preserve"> </w:t>
      </w:r>
      <w:r w:rsidRPr="00833092">
        <w:t>при</w:t>
      </w:r>
      <w:r w:rsidRPr="00833092">
        <w:rPr>
          <w:spacing w:val="-5"/>
        </w:rPr>
        <w:t xml:space="preserve"> </w:t>
      </w:r>
      <w:r w:rsidRPr="00833092">
        <w:t>указании на</w:t>
      </w:r>
      <w:r w:rsidRPr="00833092">
        <w:rPr>
          <w:spacing w:val="-7"/>
        </w:rPr>
        <w:t xml:space="preserve"> </w:t>
      </w:r>
      <w:r w:rsidRPr="00833092">
        <w:t>них</w:t>
      </w:r>
      <w:r w:rsidRPr="00833092">
        <w:rPr>
          <w:spacing w:val="-11"/>
        </w:rPr>
        <w:t xml:space="preserve"> </w:t>
      </w:r>
      <w:r w:rsidRPr="00833092">
        <w:t>учителем.</w:t>
      </w:r>
    </w:p>
    <w:p w:rsidR="00EF2E70" w:rsidRPr="00833092" w:rsidRDefault="00EF2E70" w:rsidP="00833092">
      <w:pPr>
        <w:pStyle w:val="ab"/>
        <w:spacing w:line="232" w:lineRule="auto"/>
        <w:ind w:left="0"/>
        <w:jc w:val="both"/>
        <w:divId w:val="312293217"/>
      </w:pPr>
      <w:r w:rsidRPr="00833092">
        <w:rPr>
          <w:b/>
        </w:rPr>
        <w:t xml:space="preserve">Оценка "3" </w:t>
      </w:r>
      <w:r w:rsidRPr="00833092">
        <w:t>ставится ученику, если он показывает осознанное усвоение более половины</w:t>
      </w:r>
      <w:r w:rsidRPr="00833092">
        <w:rPr>
          <w:spacing w:val="1"/>
        </w:rPr>
        <w:t xml:space="preserve"> </w:t>
      </w:r>
      <w:r w:rsidRPr="00833092">
        <w:t>изученных вопросов, допускает ошибки в вычислениях и решении задач, но исправляет их</w:t>
      </w:r>
      <w:r w:rsidRPr="00833092">
        <w:rPr>
          <w:spacing w:val="-57"/>
        </w:rPr>
        <w:t xml:space="preserve"> </w:t>
      </w:r>
      <w:r w:rsidRPr="00833092">
        <w:t>с помощью учителя.</w:t>
      </w:r>
    </w:p>
    <w:p w:rsidR="00EF2E70" w:rsidRPr="00833092" w:rsidRDefault="00EF2E70" w:rsidP="00833092">
      <w:pPr>
        <w:pStyle w:val="ab"/>
        <w:spacing w:line="232" w:lineRule="auto"/>
        <w:ind w:left="0"/>
        <w:jc w:val="both"/>
        <w:divId w:val="312293217"/>
      </w:pPr>
      <w:r w:rsidRPr="00833092">
        <w:rPr>
          <w:b/>
        </w:rPr>
        <w:lastRenderedPageBreak/>
        <w:t>Оценка</w:t>
      </w:r>
      <w:r w:rsidRPr="00833092">
        <w:rPr>
          <w:b/>
          <w:spacing w:val="1"/>
        </w:rPr>
        <w:t xml:space="preserve"> </w:t>
      </w:r>
      <w:r w:rsidRPr="00833092">
        <w:rPr>
          <w:b/>
        </w:rPr>
        <w:t>"2"</w:t>
      </w:r>
      <w:r w:rsidRPr="00833092">
        <w:rPr>
          <w:b/>
          <w:spacing w:val="1"/>
        </w:rPr>
        <w:t xml:space="preserve"> </w:t>
      </w:r>
      <w:r w:rsidRPr="00833092">
        <w:t>ставится</w:t>
      </w:r>
      <w:r w:rsidRPr="00833092">
        <w:rPr>
          <w:spacing w:val="1"/>
        </w:rPr>
        <w:t xml:space="preserve"> </w:t>
      </w:r>
      <w:r w:rsidRPr="00833092">
        <w:t>ученику,</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обнаруживает</w:t>
      </w:r>
      <w:r w:rsidRPr="00833092">
        <w:rPr>
          <w:spacing w:val="1"/>
        </w:rPr>
        <w:t xml:space="preserve"> </w:t>
      </w:r>
      <w:r w:rsidRPr="00833092">
        <w:t>незнание</w:t>
      </w:r>
      <w:r w:rsidRPr="00833092">
        <w:rPr>
          <w:spacing w:val="1"/>
        </w:rPr>
        <w:t xml:space="preserve"> </w:t>
      </w:r>
      <w:r w:rsidRPr="00833092">
        <w:t>большей</w:t>
      </w:r>
      <w:r w:rsidRPr="00833092">
        <w:rPr>
          <w:spacing w:val="1"/>
        </w:rPr>
        <w:t xml:space="preserve"> </w:t>
      </w:r>
      <w:r w:rsidRPr="00833092">
        <w:t>части</w:t>
      </w:r>
      <w:r w:rsidRPr="00833092">
        <w:rPr>
          <w:spacing w:val="1"/>
        </w:rPr>
        <w:t xml:space="preserve"> </w:t>
      </w:r>
      <w:r w:rsidRPr="00833092">
        <w:t>программного</w:t>
      </w:r>
      <w:r w:rsidRPr="00833092">
        <w:rPr>
          <w:spacing w:val="1"/>
        </w:rPr>
        <w:t xml:space="preserve"> </w:t>
      </w:r>
      <w:r w:rsidRPr="00833092">
        <w:t>материала,</w:t>
      </w:r>
      <w:r w:rsidRPr="00833092">
        <w:rPr>
          <w:spacing w:val="1"/>
        </w:rPr>
        <w:t xml:space="preserve"> </w:t>
      </w:r>
      <w:r w:rsidRPr="00833092">
        <w:t>не</w:t>
      </w:r>
      <w:r w:rsidRPr="00833092">
        <w:rPr>
          <w:spacing w:val="1"/>
        </w:rPr>
        <w:t xml:space="preserve"> </w:t>
      </w:r>
      <w:r w:rsidRPr="00833092">
        <w:t>справляется</w:t>
      </w:r>
      <w:r w:rsidRPr="00833092">
        <w:rPr>
          <w:spacing w:val="1"/>
        </w:rPr>
        <w:t xml:space="preserve"> </w:t>
      </w:r>
      <w:r w:rsidRPr="00833092">
        <w:t>с</w:t>
      </w:r>
      <w:r w:rsidRPr="00833092">
        <w:rPr>
          <w:spacing w:val="1"/>
        </w:rPr>
        <w:t xml:space="preserve"> </w:t>
      </w:r>
      <w:r w:rsidRPr="00833092">
        <w:t>решением</w:t>
      </w:r>
      <w:r w:rsidRPr="00833092">
        <w:rPr>
          <w:spacing w:val="1"/>
        </w:rPr>
        <w:t xml:space="preserve"> </w:t>
      </w:r>
      <w:r w:rsidRPr="00833092">
        <w:t>задач</w:t>
      </w:r>
      <w:r w:rsidRPr="00833092">
        <w:rPr>
          <w:spacing w:val="1"/>
        </w:rPr>
        <w:t xml:space="preserve"> </w:t>
      </w:r>
      <w:r w:rsidRPr="00833092">
        <w:t>и</w:t>
      </w:r>
      <w:r w:rsidRPr="00833092">
        <w:rPr>
          <w:spacing w:val="1"/>
        </w:rPr>
        <w:t xml:space="preserve"> </w:t>
      </w:r>
      <w:r w:rsidRPr="00833092">
        <w:t>вычислениями</w:t>
      </w:r>
      <w:r w:rsidRPr="00833092">
        <w:rPr>
          <w:spacing w:val="1"/>
        </w:rPr>
        <w:t xml:space="preserve"> </w:t>
      </w:r>
      <w:r w:rsidRPr="00833092">
        <w:t>даже</w:t>
      </w:r>
      <w:r w:rsidRPr="00833092">
        <w:rPr>
          <w:spacing w:val="1"/>
        </w:rPr>
        <w:t xml:space="preserve"> </w:t>
      </w:r>
      <w:r w:rsidRPr="00833092">
        <w:t>с</w:t>
      </w:r>
      <w:r w:rsidRPr="00833092">
        <w:rPr>
          <w:spacing w:val="1"/>
        </w:rPr>
        <w:t xml:space="preserve"> </w:t>
      </w:r>
      <w:r w:rsidRPr="00833092">
        <w:t>помощью</w:t>
      </w:r>
      <w:r w:rsidRPr="00833092">
        <w:rPr>
          <w:spacing w:val="-4"/>
        </w:rPr>
        <w:t xml:space="preserve"> </w:t>
      </w:r>
      <w:r w:rsidRPr="00833092">
        <w:t>учителя.</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25" w:name="Итоговая_оценка_по_математике_в_2_-_4_кл"/>
      <w:bookmarkEnd w:id="325"/>
      <w:r w:rsidRPr="00833092">
        <w:rPr>
          <w:rFonts w:ascii="Times New Roman" w:hAnsi="Times New Roman" w:cs="Times New Roman"/>
          <w:sz w:val="24"/>
          <w:szCs w:val="24"/>
          <w:u w:val="thick"/>
        </w:rPr>
        <w:t>Итоговая</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оценка</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математике</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в</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2</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4</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классах.</w:t>
      </w:r>
    </w:p>
    <w:p w:rsidR="00EF2E70" w:rsidRPr="00833092" w:rsidRDefault="00EF2E70" w:rsidP="00833092">
      <w:pPr>
        <w:pStyle w:val="ab"/>
        <w:ind w:left="0"/>
        <w:divId w:val="312293217"/>
        <w:rPr>
          <w:b/>
        </w:rPr>
      </w:pPr>
    </w:p>
    <w:p w:rsidR="00EF2E70" w:rsidRPr="00833092" w:rsidRDefault="00EF2E70" w:rsidP="005C7800">
      <w:pPr>
        <w:pStyle w:val="ad"/>
        <w:numPr>
          <w:ilvl w:val="0"/>
          <w:numId w:val="160"/>
        </w:numPr>
        <w:tabs>
          <w:tab w:val="left" w:pos="1505"/>
        </w:tabs>
        <w:spacing w:line="232" w:lineRule="auto"/>
        <w:ind w:left="0" w:firstLine="0"/>
        <w:jc w:val="both"/>
        <w:divId w:val="312293217"/>
        <w:rPr>
          <w:sz w:val="24"/>
          <w:szCs w:val="24"/>
        </w:rPr>
      </w:pPr>
      <w:r w:rsidRPr="00833092">
        <w:rPr>
          <w:sz w:val="24"/>
          <w:szCs w:val="24"/>
        </w:rPr>
        <w:t>Основанием</w:t>
      </w:r>
      <w:r w:rsidRPr="00833092">
        <w:rPr>
          <w:spacing w:val="1"/>
          <w:sz w:val="24"/>
          <w:szCs w:val="24"/>
        </w:rPr>
        <w:t xml:space="preserve"> </w:t>
      </w:r>
      <w:r w:rsidRPr="00833092">
        <w:rPr>
          <w:sz w:val="24"/>
          <w:szCs w:val="24"/>
        </w:rPr>
        <w:t>для</w:t>
      </w:r>
      <w:r w:rsidRPr="00833092">
        <w:rPr>
          <w:spacing w:val="1"/>
          <w:sz w:val="24"/>
          <w:szCs w:val="24"/>
        </w:rPr>
        <w:t xml:space="preserve"> </w:t>
      </w:r>
      <w:r w:rsidRPr="00833092">
        <w:rPr>
          <w:sz w:val="24"/>
          <w:szCs w:val="24"/>
        </w:rPr>
        <w:t>выставления</w:t>
      </w:r>
      <w:r w:rsidRPr="00833092">
        <w:rPr>
          <w:spacing w:val="1"/>
          <w:sz w:val="24"/>
          <w:szCs w:val="24"/>
        </w:rPr>
        <w:t xml:space="preserve"> </w:t>
      </w:r>
      <w:r w:rsidRPr="00833092">
        <w:rPr>
          <w:sz w:val="24"/>
          <w:szCs w:val="24"/>
        </w:rPr>
        <w:t>итоговой</w:t>
      </w:r>
      <w:r w:rsidRPr="00833092">
        <w:rPr>
          <w:spacing w:val="1"/>
          <w:sz w:val="24"/>
          <w:szCs w:val="24"/>
        </w:rPr>
        <w:t xml:space="preserve"> </w:t>
      </w:r>
      <w:r w:rsidRPr="00833092">
        <w:rPr>
          <w:sz w:val="24"/>
          <w:szCs w:val="24"/>
        </w:rPr>
        <w:t>оценки</w:t>
      </w:r>
      <w:r w:rsidRPr="00833092">
        <w:rPr>
          <w:spacing w:val="1"/>
          <w:sz w:val="24"/>
          <w:szCs w:val="24"/>
        </w:rPr>
        <w:t xml:space="preserve"> </w:t>
      </w:r>
      <w:r w:rsidRPr="00833092">
        <w:rPr>
          <w:sz w:val="24"/>
          <w:szCs w:val="24"/>
        </w:rPr>
        <w:t>знаний</w:t>
      </w:r>
      <w:r w:rsidRPr="00833092">
        <w:rPr>
          <w:spacing w:val="1"/>
          <w:sz w:val="24"/>
          <w:szCs w:val="24"/>
        </w:rPr>
        <w:t xml:space="preserve"> </w:t>
      </w:r>
      <w:r w:rsidRPr="00833092">
        <w:rPr>
          <w:sz w:val="24"/>
          <w:szCs w:val="24"/>
        </w:rPr>
        <w:t>служат</w:t>
      </w:r>
      <w:r w:rsidRPr="00833092">
        <w:rPr>
          <w:spacing w:val="1"/>
          <w:sz w:val="24"/>
          <w:szCs w:val="24"/>
        </w:rPr>
        <w:t xml:space="preserve"> </w:t>
      </w:r>
      <w:r w:rsidRPr="00833092">
        <w:rPr>
          <w:sz w:val="24"/>
          <w:szCs w:val="24"/>
        </w:rPr>
        <w:t>результаты</w:t>
      </w:r>
      <w:r w:rsidRPr="00833092">
        <w:rPr>
          <w:spacing w:val="1"/>
          <w:sz w:val="24"/>
          <w:szCs w:val="24"/>
        </w:rPr>
        <w:t xml:space="preserve"> </w:t>
      </w:r>
      <w:r w:rsidRPr="00833092">
        <w:rPr>
          <w:sz w:val="24"/>
          <w:szCs w:val="24"/>
        </w:rPr>
        <w:t>наблюдений</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за</w:t>
      </w:r>
      <w:r w:rsidRPr="00833092">
        <w:rPr>
          <w:spacing w:val="1"/>
          <w:sz w:val="24"/>
          <w:szCs w:val="24"/>
        </w:rPr>
        <w:t xml:space="preserve"> </w:t>
      </w:r>
      <w:r w:rsidRPr="00833092">
        <w:rPr>
          <w:sz w:val="24"/>
          <w:szCs w:val="24"/>
        </w:rPr>
        <w:t>повседневной</w:t>
      </w:r>
      <w:r w:rsidRPr="00833092">
        <w:rPr>
          <w:spacing w:val="1"/>
          <w:sz w:val="24"/>
          <w:szCs w:val="24"/>
        </w:rPr>
        <w:t xml:space="preserve"> </w:t>
      </w:r>
      <w:r w:rsidRPr="00833092">
        <w:rPr>
          <w:sz w:val="24"/>
          <w:szCs w:val="24"/>
        </w:rPr>
        <w:t>работой</w:t>
      </w:r>
      <w:r w:rsidRPr="00833092">
        <w:rPr>
          <w:spacing w:val="1"/>
          <w:sz w:val="24"/>
          <w:szCs w:val="24"/>
        </w:rPr>
        <w:t xml:space="preserve"> </w:t>
      </w:r>
      <w:r w:rsidRPr="00833092">
        <w:rPr>
          <w:sz w:val="24"/>
          <w:szCs w:val="24"/>
        </w:rPr>
        <w:t>учеников,</w:t>
      </w:r>
      <w:r w:rsidRPr="00833092">
        <w:rPr>
          <w:spacing w:val="1"/>
          <w:sz w:val="24"/>
          <w:szCs w:val="24"/>
        </w:rPr>
        <w:t xml:space="preserve"> </w:t>
      </w:r>
      <w:r w:rsidRPr="00833092">
        <w:rPr>
          <w:sz w:val="24"/>
          <w:szCs w:val="24"/>
        </w:rPr>
        <w:t>устного</w:t>
      </w:r>
      <w:r w:rsidRPr="00833092">
        <w:rPr>
          <w:spacing w:val="1"/>
          <w:sz w:val="24"/>
          <w:szCs w:val="24"/>
        </w:rPr>
        <w:t xml:space="preserve"> </w:t>
      </w:r>
      <w:r w:rsidRPr="00833092">
        <w:rPr>
          <w:sz w:val="24"/>
          <w:szCs w:val="24"/>
        </w:rPr>
        <w:t>опроса,</w:t>
      </w:r>
      <w:r w:rsidRPr="00833092">
        <w:rPr>
          <w:spacing w:val="1"/>
          <w:sz w:val="24"/>
          <w:szCs w:val="24"/>
        </w:rPr>
        <w:t xml:space="preserve"> </w:t>
      </w:r>
      <w:r w:rsidRPr="00833092">
        <w:rPr>
          <w:sz w:val="24"/>
          <w:szCs w:val="24"/>
        </w:rPr>
        <w:t>текущих</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итоговых</w:t>
      </w:r>
      <w:r w:rsidRPr="00833092">
        <w:rPr>
          <w:spacing w:val="-8"/>
          <w:sz w:val="24"/>
          <w:szCs w:val="24"/>
        </w:rPr>
        <w:t xml:space="preserve"> </w:t>
      </w:r>
      <w:r w:rsidRPr="00833092">
        <w:rPr>
          <w:sz w:val="24"/>
          <w:szCs w:val="24"/>
        </w:rPr>
        <w:t>контрольных</w:t>
      </w:r>
      <w:r w:rsidRPr="00833092">
        <w:rPr>
          <w:spacing w:val="-7"/>
          <w:sz w:val="24"/>
          <w:szCs w:val="24"/>
        </w:rPr>
        <w:t xml:space="preserve"> </w:t>
      </w:r>
      <w:r w:rsidRPr="00833092">
        <w:rPr>
          <w:sz w:val="24"/>
          <w:szCs w:val="24"/>
        </w:rPr>
        <w:t>работ.</w:t>
      </w:r>
      <w:r w:rsidRPr="00833092">
        <w:rPr>
          <w:spacing w:val="8"/>
          <w:sz w:val="24"/>
          <w:szCs w:val="24"/>
        </w:rPr>
        <w:t xml:space="preserve"> </w:t>
      </w:r>
      <w:r w:rsidRPr="00833092">
        <w:rPr>
          <w:sz w:val="24"/>
          <w:szCs w:val="24"/>
        </w:rPr>
        <w:t>Однако</w:t>
      </w:r>
      <w:r w:rsidRPr="00833092">
        <w:rPr>
          <w:spacing w:val="5"/>
          <w:sz w:val="24"/>
          <w:szCs w:val="24"/>
        </w:rPr>
        <w:t xml:space="preserve"> </w:t>
      </w:r>
      <w:r w:rsidRPr="00833092">
        <w:rPr>
          <w:sz w:val="24"/>
          <w:szCs w:val="24"/>
        </w:rPr>
        <w:t>последним</w:t>
      </w:r>
      <w:r w:rsidRPr="00833092">
        <w:rPr>
          <w:spacing w:val="4"/>
          <w:sz w:val="24"/>
          <w:szCs w:val="24"/>
        </w:rPr>
        <w:t xml:space="preserve"> </w:t>
      </w:r>
      <w:r w:rsidRPr="00833092">
        <w:rPr>
          <w:sz w:val="24"/>
          <w:szCs w:val="24"/>
        </w:rPr>
        <w:t>придается</w:t>
      </w:r>
      <w:r w:rsidRPr="00833092">
        <w:rPr>
          <w:spacing w:val="-4"/>
          <w:sz w:val="24"/>
          <w:szCs w:val="24"/>
        </w:rPr>
        <w:t xml:space="preserve"> </w:t>
      </w:r>
      <w:r w:rsidRPr="00833092">
        <w:rPr>
          <w:sz w:val="24"/>
          <w:szCs w:val="24"/>
        </w:rPr>
        <w:t>наибольшее</w:t>
      </w:r>
      <w:r w:rsidRPr="00833092">
        <w:rPr>
          <w:spacing w:val="-3"/>
          <w:sz w:val="24"/>
          <w:szCs w:val="24"/>
        </w:rPr>
        <w:t xml:space="preserve"> </w:t>
      </w:r>
      <w:r w:rsidRPr="00833092">
        <w:rPr>
          <w:sz w:val="24"/>
          <w:szCs w:val="24"/>
        </w:rPr>
        <w:t>значение.</w:t>
      </w:r>
    </w:p>
    <w:p w:rsidR="00EF2E70" w:rsidRPr="00833092" w:rsidRDefault="00EF2E70" w:rsidP="005C7800">
      <w:pPr>
        <w:pStyle w:val="ad"/>
        <w:numPr>
          <w:ilvl w:val="0"/>
          <w:numId w:val="160"/>
        </w:numPr>
        <w:tabs>
          <w:tab w:val="left" w:pos="1534"/>
        </w:tabs>
        <w:spacing w:line="230" w:lineRule="auto"/>
        <w:ind w:left="0" w:firstLine="0"/>
        <w:jc w:val="both"/>
        <w:divId w:val="312293217"/>
        <w:rPr>
          <w:sz w:val="24"/>
          <w:szCs w:val="24"/>
        </w:rPr>
      </w:pPr>
      <w:r w:rsidRPr="00833092">
        <w:rPr>
          <w:sz w:val="24"/>
          <w:szCs w:val="24"/>
        </w:rPr>
        <w:t>При выставлении итоговой оценки учитывается как уровень теоретических</w:t>
      </w:r>
      <w:r w:rsidRPr="00833092">
        <w:rPr>
          <w:spacing w:val="-58"/>
          <w:sz w:val="24"/>
          <w:szCs w:val="24"/>
        </w:rPr>
        <w:t xml:space="preserve"> </w:t>
      </w:r>
      <w:r w:rsidRPr="00833092">
        <w:rPr>
          <w:sz w:val="24"/>
          <w:szCs w:val="24"/>
        </w:rPr>
        <w:t>знаний</w:t>
      </w:r>
      <w:r w:rsidRPr="00833092">
        <w:rPr>
          <w:spacing w:val="-2"/>
          <w:sz w:val="24"/>
          <w:szCs w:val="24"/>
        </w:rPr>
        <w:t xml:space="preserve"> </w:t>
      </w:r>
      <w:r w:rsidRPr="00833092">
        <w:rPr>
          <w:sz w:val="24"/>
          <w:szCs w:val="24"/>
        </w:rPr>
        <w:t>ученика,</w:t>
      </w:r>
      <w:r w:rsidRPr="00833092">
        <w:rPr>
          <w:spacing w:val="9"/>
          <w:sz w:val="24"/>
          <w:szCs w:val="24"/>
        </w:rPr>
        <w:t xml:space="preserve"> </w:t>
      </w:r>
      <w:r w:rsidRPr="00833092">
        <w:rPr>
          <w:sz w:val="24"/>
          <w:szCs w:val="24"/>
        </w:rPr>
        <w:t>так</w:t>
      </w:r>
      <w:r w:rsidRPr="00833092">
        <w:rPr>
          <w:spacing w:val="-2"/>
          <w:sz w:val="24"/>
          <w:szCs w:val="24"/>
        </w:rPr>
        <w:t xml:space="preserve"> </w:t>
      </w:r>
      <w:r w:rsidRPr="00833092">
        <w:rPr>
          <w:sz w:val="24"/>
          <w:szCs w:val="24"/>
        </w:rPr>
        <w:t>и</w:t>
      </w:r>
      <w:r w:rsidRPr="00833092">
        <w:rPr>
          <w:spacing w:val="-8"/>
          <w:sz w:val="24"/>
          <w:szCs w:val="24"/>
        </w:rPr>
        <w:t xml:space="preserve"> </w:t>
      </w:r>
      <w:r w:rsidRPr="00833092">
        <w:rPr>
          <w:sz w:val="24"/>
          <w:szCs w:val="24"/>
        </w:rPr>
        <w:t>овладение</w:t>
      </w:r>
      <w:r w:rsidRPr="00833092">
        <w:rPr>
          <w:spacing w:val="1"/>
          <w:sz w:val="24"/>
          <w:szCs w:val="24"/>
        </w:rPr>
        <w:t xml:space="preserve"> </w:t>
      </w:r>
      <w:r w:rsidRPr="00833092">
        <w:rPr>
          <w:sz w:val="24"/>
          <w:szCs w:val="24"/>
        </w:rPr>
        <w:t>им</w:t>
      </w:r>
      <w:r w:rsidRPr="00833092">
        <w:rPr>
          <w:spacing w:val="-8"/>
          <w:sz w:val="24"/>
          <w:szCs w:val="24"/>
        </w:rPr>
        <w:t xml:space="preserve"> </w:t>
      </w:r>
      <w:r w:rsidRPr="00833092">
        <w:rPr>
          <w:sz w:val="24"/>
          <w:szCs w:val="24"/>
        </w:rPr>
        <w:t>практическими</w:t>
      </w:r>
      <w:r w:rsidRPr="00833092">
        <w:rPr>
          <w:spacing w:val="4"/>
          <w:sz w:val="24"/>
          <w:szCs w:val="24"/>
        </w:rPr>
        <w:t xml:space="preserve"> </w:t>
      </w:r>
      <w:r w:rsidRPr="00833092">
        <w:rPr>
          <w:sz w:val="24"/>
          <w:szCs w:val="24"/>
        </w:rPr>
        <w:t>умениями</w:t>
      </w:r>
      <w:r w:rsidRPr="00833092">
        <w:rPr>
          <w:spacing w:val="4"/>
          <w:sz w:val="24"/>
          <w:szCs w:val="24"/>
        </w:rPr>
        <w:t xml:space="preserve"> </w:t>
      </w:r>
      <w:r w:rsidRPr="00833092">
        <w:rPr>
          <w:sz w:val="24"/>
          <w:szCs w:val="24"/>
        </w:rPr>
        <w:t>и</w:t>
      </w:r>
      <w:r w:rsidRPr="00833092">
        <w:rPr>
          <w:spacing w:val="-4"/>
          <w:sz w:val="24"/>
          <w:szCs w:val="24"/>
        </w:rPr>
        <w:t xml:space="preserve"> </w:t>
      </w:r>
      <w:r w:rsidRPr="00833092">
        <w:rPr>
          <w:sz w:val="24"/>
          <w:szCs w:val="24"/>
        </w:rPr>
        <w:t>навыками.</w:t>
      </w:r>
    </w:p>
    <w:p w:rsidR="00EF2E70" w:rsidRPr="00833092" w:rsidRDefault="00EF2E70" w:rsidP="00833092">
      <w:pPr>
        <w:pStyle w:val="ab"/>
        <w:spacing w:line="235" w:lineRule="auto"/>
        <w:ind w:left="0"/>
        <w:jc w:val="both"/>
        <w:divId w:val="312293217"/>
      </w:pPr>
      <w:r w:rsidRPr="00833092">
        <w:t>Однако</w:t>
      </w:r>
      <w:r w:rsidRPr="00833092">
        <w:rPr>
          <w:spacing w:val="1"/>
        </w:rPr>
        <w:t xml:space="preserve"> </w:t>
      </w:r>
      <w:r w:rsidRPr="00833092">
        <w:t>ученику</w:t>
      </w:r>
      <w:r w:rsidRPr="00833092">
        <w:rPr>
          <w:spacing w:val="1"/>
        </w:rPr>
        <w:t xml:space="preserve"> </w:t>
      </w:r>
      <w:r w:rsidRPr="00833092">
        <w:t>не</w:t>
      </w:r>
      <w:r w:rsidRPr="00833092">
        <w:rPr>
          <w:spacing w:val="1"/>
        </w:rPr>
        <w:t xml:space="preserve"> </w:t>
      </w:r>
      <w:r w:rsidRPr="00833092">
        <w:t>может</w:t>
      </w:r>
      <w:r w:rsidRPr="00833092">
        <w:rPr>
          <w:spacing w:val="1"/>
        </w:rPr>
        <w:t xml:space="preserve"> </w:t>
      </w:r>
      <w:r w:rsidRPr="00833092">
        <w:t>быть</w:t>
      </w:r>
      <w:r w:rsidRPr="00833092">
        <w:rPr>
          <w:spacing w:val="1"/>
        </w:rPr>
        <w:t xml:space="preserve"> </w:t>
      </w:r>
      <w:r w:rsidRPr="00833092">
        <w:t>выставлена</w:t>
      </w:r>
      <w:r w:rsidRPr="00833092">
        <w:rPr>
          <w:spacing w:val="1"/>
        </w:rPr>
        <w:t xml:space="preserve"> </w:t>
      </w:r>
      <w:r w:rsidRPr="00833092">
        <w:t>положительная</w:t>
      </w:r>
      <w:r w:rsidRPr="00833092">
        <w:rPr>
          <w:spacing w:val="1"/>
        </w:rPr>
        <w:t xml:space="preserve"> </w:t>
      </w:r>
      <w:r w:rsidRPr="00833092">
        <w:t>итоговая</w:t>
      </w:r>
      <w:r w:rsidRPr="00833092">
        <w:rPr>
          <w:spacing w:val="1"/>
        </w:rPr>
        <w:t xml:space="preserve"> </w:t>
      </w:r>
      <w:r w:rsidRPr="00833092">
        <w:t>оценка</w:t>
      </w:r>
      <w:r w:rsidRPr="00833092">
        <w:rPr>
          <w:spacing w:val="1"/>
        </w:rPr>
        <w:t xml:space="preserve"> </w:t>
      </w:r>
      <w:r w:rsidRPr="00833092">
        <w:t>по</w:t>
      </w:r>
      <w:r w:rsidRPr="00833092">
        <w:rPr>
          <w:spacing w:val="1"/>
        </w:rPr>
        <w:t xml:space="preserve"> </w:t>
      </w:r>
      <w:r w:rsidRPr="00833092">
        <w:t>математике, если все или большинство его текущих обучающих и контрольных работ, а</w:t>
      </w:r>
      <w:r w:rsidRPr="00833092">
        <w:rPr>
          <w:spacing w:val="1"/>
        </w:rPr>
        <w:t xml:space="preserve"> </w:t>
      </w:r>
      <w:r w:rsidRPr="00833092">
        <w:t>также итоговая контрольная работа оценены как неудовлетворительные, хотя его устные</w:t>
      </w:r>
      <w:r w:rsidRPr="00833092">
        <w:rPr>
          <w:spacing w:val="1"/>
        </w:rPr>
        <w:t xml:space="preserve"> </w:t>
      </w:r>
      <w:r w:rsidRPr="00833092">
        <w:t>ответы</w:t>
      </w:r>
      <w:r w:rsidRPr="00833092">
        <w:rPr>
          <w:spacing w:val="-5"/>
        </w:rPr>
        <w:t xml:space="preserve"> </w:t>
      </w:r>
      <w:r w:rsidRPr="00833092">
        <w:t>оценивались</w:t>
      </w:r>
      <w:r w:rsidRPr="00833092">
        <w:rPr>
          <w:spacing w:val="4"/>
        </w:rPr>
        <w:t xml:space="preserve"> </w:t>
      </w:r>
      <w:r w:rsidRPr="00833092">
        <w:t>положительно.</w:t>
      </w:r>
    </w:p>
    <w:p w:rsidR="00EF2E70" w:rsidRPr="00833092" w:rsidRDefault="00EF2E70" w:rsidP="005C7800">
      <w:pPr>
        <w:pStyle w:val="Heading1"/>
        <w:numPr>
          <w:ilvl w:val="1"/>
          <w:numId w:val="160"/>
        </w:numPr>
        <w:tabs>
          <w:tab w:val="left" w:pos="1885"/>
        </w:tabs>
        <w:spacing w:line="370" w:lineRule="atLeast"/>
        <w:ind w:left="0" w:firstLine="0"/>
        <w:jc w:val="both"/>
        <w:divId w:val="312293217"/>
        <w:rPr>
          <w:rFonts w:ascii="Times New Roman" w:hAnsi="Times New Roman" w:cs="Times New Roman"/>
          <w:sz w:val="24"/>
          <w:szCs w:val="24"/>
        </w:rPr>
      </w:pPr>
      <w:bookmarkStart w:id="326" w:name="4._Окружающий_мир_(естествознание_и_обще"/>
      <w:bookmarkEnd w:id="326"/>
      <w:r w:rsidRPr="00833092">
        <w:rPr>
          <w:rFonts w:ascii="Times New Roman" w:hAnsi="Times New Roman" w:cs="Times New Roman"/>
          <w:sz w:val="24"/>
          <w:szCs w:val="24"/>
          <w:u w:val="thick"/>
        </w:rPr>
        <w:t>Окружающий</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мир</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Особенности</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организации контроля</w:t>
      </w:r>
    </w:p>
    <w:p w:rsidR="00EF2E70" w:rsidRPr="00833092" w:rsidRDefault="00EF2E70" w:rsidP="00833092">
      <w:pPr>
        <w:pStyle w:val="ab"/>
        <w:spacing w:line="232" w:lineRule="auto"/>
        <w:ind w:left="0"/>
        <w:jc w:val="both"/>
        <w:divId w:val="312293217"/>
      </w:pPr>
      <w:r w:rsidRPr="00833092">
        <w:t>Специфичность содержания предметов,</w:t>
      </w:r>
      <w:r w:rsidRPr="00833092">
        <w:rPr>
          <w:spacing w:val="1"/>
        </w:rPr>
        <w:t xml:space="preserve"> </w:t>
      </w:r>
      <w:r w:rsidRPr="00833092">
        <w:t>составляющих образовательную область</w:t>
      </w:r>
      <w:r w:rsidRPr="00833092">
        <w:rPr>
          <w:spacing w:val="1"/>
        </w:rPr>
        <w:t xml:space="preserve"> </w:t>
      </w:r>
      <w:r w:rsidRPr="00833092">
        <w:t>"Окружающий</w:t>
      </w:r>
      <w:r w:rsidRPr="00833092">
        <w:rPr>
          <w:spacing w:val="4"/>
        </w:rPr>
        <w:t xml:space="preserve"> </w:t>
      </w:r>
      <w:r w:rsidRPr="00833092">
        <w:t>мир",</w:t>
      </w:r>
      <w:r w:rsidRPr="00833092">
        <w:rPr>
          <w:spacing w:val="-11"/>
        </w:rPr>
        <w:t xml:space="preserve"> </w:t>
      </w:r>
      <w:r w:rsidRPr="00833092">
        <w:t>оказывает</w:t>
      </w:r>
      <w:r w:rsidRPr="00833092">
        <w:rPr>
          <w:spacing w:val="-2"/>
        </w:rPr>
        <w:t xml:space="preserve"> </w:t>
      </w:r>
      <w:r w:rsidRPr="00833092">
        <w:t>влияние</w:t>
      </w:r>
      <w:r w:rsidRPr="00833092">
        <w:rPr>
          <w:spacing w:val="-4"/>
        </w:rPr>
        <w:t xml:space="preserve"> </w:t>
      </w:r>
      <w:r w:rsidRPr="00833092">
        <w:t>на</w:t>
      </w:r>
      <w:r w:rsidRPr="00833092">
        <w:rPr>
          <w:spacing w:val="-3"/>
        </w:rPr>
        <w:t xml:space="preserve"> </w:t>
      </w:r>
      <w:r w:rsidRPr="00833092">
        <w:t>содержание и формы</w:t>
      </w:r>
      <w:r w:rsidRPr="00833092">
        <w:rPr>
          <w:spacing w:val="-1"/>
        </w:rPr>
        <w:t xml:space="preserve"> </w:t>
      </w:r>
      <w:r w:rsidRPr="00833092">
        <w:t>контроля.</w:t>
      </w:r>
    </w:p>
    <w:p w:rsidR="00EF2E70" w:rsidRPr="00833092" w:rsidRDefault="00EF2E70" w:rsidP="00833092">
      <w:pPr>
        <w:pStyle w:val="ab"/>
        <w:spacing w:line="232" w:lineRule="auto"/>
        <w:ind w:left="0"/>
        <w:jc w:val="both"/>
        <w:divId w:val="312293217"/>
      </w:pPr>
      <w:r w:rsidRPr="00833092">
        <w:t>Основная цель</w:t>
      </w:r>
      <w:r w:rsidRPr="00833092">
        <w:rPr>
          <w:spacing w:val="1"/>
        </w:rPr>
        <w:t xml:space="preserve"> </w:t>
      </w:r>
      <w:r w:rsidRPr="00833092">
        <w:t>контроля - проверка знания фактов учебного материала, умения</w:t>
      </w:r>
      <w:r w:rsidRPr="00833092">
        <w:rPr>
          <w:spacing w:val="1"/>
        </w:rPr>
        <w:t xml:space="preserve"> </w:t>
      </w:r>
      <w:r w:rsidRPr="00833092">
        <w:t>детей</w:t>
      </w:r>
      <w:r w:rsidRPr="00833092">
        <w:rPr>
          <w:spacing w:val="1"/>
        </w:rPr>
        <w:t xml:space="preserve"> </w:t>
      </w:r>
      <w:r w:rsidRPr="00833092">
        <w:t>делать</w:t>
      </w:r>
      <w:r w:rsidRPr="00833092">
        <w:rPr>
          <w:spacing w:val="1"/>
        </w:rPr>
        <w:t xml:space="preserve"> </w:t>
      </w:r>
      <w:r w:rsidRPr="00833092">
        <w:t>простейшие</w:t>
      </w:r>
      <w:r w:rsidRPr="00833092">
        <w:rPr>
          <w:spacing w:val="1"/>
        </w:rPr>
        <w:t xml:space="preserve"> </w:t>
      </w:r>
      <w:r w:rsidRPr="00833092">
        <w:t>выводы,</w:t>
      </w:r>
      <w:r w:rsidRPr="00833092">
        <w:rPr>
          <w:spacing w:val="1"/>
        </w:rPr>
        <w:t xml:space="preserve"> </w:t>
      </w:r>
      <w:r w:rsidRPr="00833092">
        <w:t>высказывать</w:t>
      </w:r>
      <w:r w:rsidRPr="00833092">
        <w:rPr>
          <w:spacing w:val="1"/>
        </w:rPr>
        <w:t xml:space="preserve"> </w:t>
      </w:r>
      <w:r w:rsidRPr="00833092">
        <w:t>обобщенные</w:t>
      </w:r>
      <w:r w:rsidRPr="00833092">
        <w:rPr>
          <w:spacing w:val="1"/>
        </w:rPr>
        <w:t xml:space="preserve"> </w:t>
      </w:r>
      <w:r w:rsidRPr="00833092">
        <w:t>суждения,</w:t>
      </w:r>
      <w:r w:rsidRPr="00833092">
        <w:rPr>
          <w:spacing w:val="1"/>
        </w:rPr>
        <w:t xml:space="preserve"> </w:t>
      </w:r>
      <w:r w:rsidRPr="00833092">
        <w:t>приводить</w:t>
      </w:r>
      <w:r w:rsidRPr="00833092">
        <w:rPr>
          <w:spacing w:val="1"/>
        </w:rPr>
        <w:t xml:space="preserve"> </w:t>
      </w:r>
      <w:r w:rsidRPr="00833092">
        <w:t>примеры</w:t>
      </w:r>
      <w:r w:rsidRPr="00833092">
        <w:rPr>
          <w:spacing w:val="-1"/>
        </w:rPr>
        <w:t xml:space="preserve"> </w:t>
      </w:r>
      <w:r w:rsidRPr="00833092">
        <w:t>из</w:t>
      </w:r>
      <w:r w:rsidRPr="00833092">
        <w:rPr>
          <w:spacing w:val="-3"/>
        </w:rPr>
        <w:t xml:space="preserve"> </w:t>
      </w:r>
      <w:r w:rsidRPr="00833092">
        <w:t>дополнительных</w:t>
      </w:r>
      <w:r w:rsidRPr="00833092">
        <w:rPr>
          <w:spacing w:val="-6"/>
        </w:rPr>
        <w:t xml:space="preserve"> </w:t>
      </w:r>
      <w:r w:rsidRPr="00833092">
        <w:t>источников, применять</w:t>
      </w:r>
      <w:r w:rsidRPr="00833092">
        <w:rPr>
          <w:spacing w:val="4"/>
        </w:rPr>
        <w:t xml:space="preserve"> </w:t>
      </w:r>
      <w:r w:rsidRPr="00833092">
        <w:t>комплексные</w:t>
      </w:r>
      <w:r w:rsidRPr="00833092">
        <w:rPr>
          <w:spacing w:val="-3"/>
        </w:rPr>
        <w:t xml:space="preserve"> </w:t>
      </w:r>
      <w:r w:rsidRPr="00833092">
        <w:t>знани</w:t>
      </w:r>
    </w:p>
    <w:p w:rsidR="00EF2E70" w:rsidRPr="00833092" w:rsidRDefault="00EF2E70" w:rsidP="00833092">
      <w:pPr>
        <w:pStyle w:val="Heading2"/>
        <w:spacing w:before="0"/>
        <w:ind w:left="0" w:firstLine="0"/>
        <w:divId w:val="312293217"/>
        <w:rPr>
          <w:rFonts w:ascii="Times New Roman" w:hAnsi="Times New Roman" w:cs="Times New Roman"/>
          <w:sz w:val="24"/>
          <w:szCs w:val="24"/>
        </w:rPr>
      </w:pPr>
      <w:r w:rsidRPr="00833092">
        <w:rPr>
          <w:rFonts w:ascii="Times New Roman" w:hAnsi="Times New Roman" w:cs="Times New Roman"/>
          <w:sz w:val="24"/>
          <w:szCs w:val="24"/>
          <w:u w:val="thick"/>
        </w:rPr>
        <w:t>Классификация</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ошибок</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и</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недочетов,</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влияющих на</w:t>
      </w:r>
      <w:r w:rsidRPr="00833092">
        <w:rPr>
          <w:rFonts w:ascii="Times New Roman" w:hAnsi="Times New Roman" w:cs="Times New Roman"/>
          <w:spacing w:val="-11"/>
          <w:sz w:val="24"/>
          <w:szCs w:val="24"/>
          <w:u w:val="thick"/>
        </w:rPr>
        <w:t xml:space="preserve"> </w:t>
      </w:r>
      <w:r w:rsidRPr="00833092">
        <w:rPr>
          <w:rFonts w:ascii="Times New Roman" w:hAnsi="Times New Roman" w:cs="Times New Roman"/>
          <w:sz w:val="24"/>
          <w:szCs w:val="24"/>
          <w:u w:val="thick"/>
        </w:rPr>
        <w:t>снижение</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оценки</w:t>
      </w:r>
    </w:p>
    <w:p w:rsidR="00EF2E70" w:rsidRPr="00833092" w:rsidRDefault="00EF2E70" w:rsidP="00833092">
      <w:pPr>
        <w:divId w:val="312293217"/>
        <w:rPr>
          <w:i/>
        </w:rPr>
      </w:pPr>
      <w:r w:rsidRPr="00833092">
        <w:rPr>
          <w:i/>
          <w:u w:val="single"/>
        </w:rPr>
        <w:t>Ошибки:</w:t>
      </w:r>
    </w:p>
    <w:p w:rsidR="00EF2E70" w:rsidRPr="00833092" w:rsidRDefault="00EF2E70" w:rsidP="005C7800">
      <w:pPr>
        <w:pStyle w:val="ad"/>
        <w:numPr>
          <w:ilvl w:val="1"/>
          <w:numId w:val="183"/>
        </w:numPr>
        <w:tabs>
          <w:tab w:val="left" w:pos="689"/>
        </w:tabs>
        <w:spacing w:line="230" w:lineRule="auto"/>
        <w:ind w:left="0" w:firstLine="0"/>
        <w:divId w:val="312293217"/>
        <w:rPr>
          <w:sz w:val="24"/>
          <w:szCs w:val="24"/>
        </w:rPr>
      </w:pPr>
      <w:r w:rsidRPr="00833092">
        <w:rPr>
          <w:spacing w:val="-1"/>
          <w:sz w:val="24"/>
          <w:szCs w:val="24"/>
        </w:rPr>
        <w:t xml:space="preserve">неправильное определение </w:t>
      </w:r>
      <w:r w:rsidRPr="00833092">
        <w:rPr>
          <w:sz w:val="24"/>
          <w:szCs w:val="24"/>
        </w:rPr>
        <w:t>понятия, замена существенной характеристики понятия</w:t>
      </w:r>
      <w:r w:rsidRPr="00833092">
        <w:rPr>
          <w:spacing w:val="-57"/>
          <w:sz w:val="24"/>
          <w:szCs w:val="24"/>
        </w:rPr>
        <w:t xml:space="preserve"> </w:t>
      </w:r>
      <w:r w:rsidRPr="00833092">
        <w:rPr>
          <w:sz w:val="24"/>
          <w:szCs w:val="24"/>
        </w:rPr>
        <w:t>несущественной;</w:t>
      </w:r>
    </w:p>
    <w:p w:rsidR="00EF2E70" w:rsidRPr="00833092" w:rsidRDefault="00EF2E70" w:rsidP="005C7800">
      <w:pPr>
        <w:pStyle w:val="ad"/>
        <w:numPr>
          <w:ilvl w:val="1"/>
          <w:numId w:val="183"/>
        </w:numPr>
        <w:tabs>
          <w:tab w:val="left" w:pos="694"/>
        </w:tabs>
        <w:spacing w:line="232" w:lineRule="auto"/>
        <w:ind w:left="0" w:firstLine="0"/>
        <w:divId w:val="312293217"/>
        <w:rPr>
          <w:sz w:val="24"/>
          <w:szCs w:val="24"/>
        </w:rPr>
      </w:pPr>
      <w:r w:rsidRPr="00833092">
        <w:rPr>
          <w:sz w:val="24"/>
          <w:szCs w:val="24"/>
        </w:rPr>
        <w:t>нарушение</w:t>
      </w:r>
      <w:r w:rsidRPr="00833092">
        <w:rPr>
          <w:spacing w:val="-1"/>
          <w:sz w:val="24"/>
          <w:szCs w:val="24"/>
        </w:rPr>
        <w:t xml:space="preserve"> </w:t>
      </w:r>
      <w:r w:rsidRPr="00833092">
        <w:rPr>
          <w:sz w:val="24"/>
          <w:szCs w:val="24"/>
        </w:rPr>
        <w:t>последовательности</w:t>
      </w:r>
      <w:r w:rsidRPr="00833092">
        <w:rPr>
          <w:spacing w:val="-4"/>
          <w:sz w:val="24"/>
          <w:szCs w:val="24"/>
        </w:rPr>
        <w:t xml:space="preserve"> </w:t>
      </w:r>
      <w:r w:rsidRPr="00833092">
        <w:rPr>
          <w:sz w:val="24"/>
          <w:szCs w:val="24"/>
        </w:rPr>
        <w:t>в</w:t>
      </w:r>
      <w:r w:rsidRPr="00833092">
        <w:rPr>
          <w:spacing w:val="-11"/>
          <w:sz w:val="24"/>
          <w:szCs w:val="24"/>
        </w:rPr>
        <w:t xml:space="preserve"> </w:t>
      </w:r>
      <w:r w:rsidRPr="00833092">
        <w:rPr>
          <w:sz w:val="24"/>
          <w:szCs w:val="24"/>
        </w:rPr>
        <w:t>описании</w:t>
      </w:r>
      <w:r w:rsidRPr="00833092">
        <w:rPr>
          <w:spacing w:val="-8"/>
          <w:sz w:val="24"/>
          <w:szCs w:val="24"/>
        </w:rPr>
        <w:t xml:space="preserve"> </w:t>
      </w:r>
      <w:r w:rsidRPr="00833092">
        <w:rPr>
          <w:sz w:val="24"/>
          <w:szCs w:val="24"/>
        </w:rPr>
        <w:t>объекта</w:t>
      </w:r>
      <w:r w:rsidRPr="00833092">
        <w:rPr>
          <w:spacing w:val="-1"/>
          <w:sz w:val="24"/>
          <w:szCs w:val="24"/>
        </w:rPr>
        <w:t xml:space="preserve"> </w:t>
      </w:r>
      <w:r w:rsidRPr="00833092">
        <w:rPr>
          <w:sz w:val="24"/>
          <w:szCs w:val="24"/>
        </w:rPr>
        <w:t>(явления)</w:t>
      </w:r>
      <w:r w:rsidRPr="00833092">
        <w:rPr>
          <w:spacing w:val="-3"/>
          <w:sz w:val="24"/>
          <w:szCs w:val="24"/>
        </w:rPr>
        <w:t xml:space="preserve"> </w:t>
      </w:r>
      <w:r w:rsidRPr="00833092">
        <w:rPr>
          <w:sz w:val="24"/>
          <w:szCs w:val="24"/>
        </w:rPr>
        <w:t>в</w:t>
      </w:r>
      <w:r w:rsidRPr="00833092">
        <w:rPr>
          <w:spacing w:val="-8"/>
          <w:sz w:val="24"/>
          <w:szCs w:val="24"/>
        </w:rPr>
        <w:t xml:space="preserve"> </w:t>
      </w:r>
      <w:r w:rsidRPr="00833092">
        <w:rPr>
          <w:sz w:val="24"/>
          <w:szCs w:val="24"/>
        </w:rPr>
        <w:t>тех</w:t>
      </w:r>
      <w:r w:rsidRPr="00833092">
        <w:rPr>
          <w:spacing w:val="-11"/>
          <w:sz w:val="24"/>
          <w:szCs w:val="24"/>
        </w:rPr>
        <w:t xml:space="preserve"> </w:t>
      </w:r>
      <w:r w:rsidRPr="00833092">
        <w:rPr>
          <w:sz w:val="24"/>
          <w:szCs w:val="24"/>
        </w:rPr>
        <w:t>случаях,</w:t>
      </w:r>
      <w:r w:rsidRPr="00833092">
        <w:rPr>
          <w:spacing w:val="2"/>
          <w:sz w:val="24"/>
          <w:szCs w:val="24"/>
        </w:rPr>
        <w:t xml:space="preserve"> </w:t>
      </w:r>
      <w:r w:rsidRPr="00833092">
        <w:rPr>
          <w:sz w:val="24"/>
          <w:szCs w:val="24"/>
        </w:rPr>
        <w:t>когда</w:t>
      </w:r>
      <w:r w:rsidRPr="00833092">
        <w:rPr>
          <w:spacing w:val="-11"/>
          <w:sz w:val="24"/>
          <w:szCs w:val="24"/>
        </w:rPr>
        <w:t xml:space="preserve"> </w:t>
      </w:r>
      <w:r w:rsidRPr="00833092">
        <w:rPr>
          <w:sz w:val="24"/>
          <w:szCs w:val="24"/>
        </w:rPr>
        <w:t>она</w:t>
      </w:r>
      <w:r w:rsidRPr="00833092">
        <w:rPr>
          <w:spacing w:val="-57"/>
          <w:sz w:val="24"/>
          <w:szCs w:val="24"/>
        </w:rPr>
        <w:t xml:space="preserve"> </w:t>
      </w:r>
      <w:r w:rsidRPr="00833092">
        <w:rPr>
          <w:sz w:val="24"/>
          <w:szCs w:val="24"/>
        </w:rPr>
        <w:t>является существенной;</w:t>
      </w:r>
    </w:p>
    <w:p w:rsidR="00EF2E70" w:rsidRPr="00833092" w:rsidRDefault="00EF2E70" w:rsidP="005C7800">
      <w:pPr>
        <w:pStyle w:val="ad"/>
        <w:numPr>
          <w:ilvl w:val="1"/>
          <w:numId w:val="183"/>
        </w:numPr>
        <w:tabs>
          <w:tab w:val="left" w:pos="1068"/>
          <w:tab w:val="left" w:pos="1069"/>
        </w:tabs>
        <w:spacing w:line="230" w:lineRule="auto"/>
        <w:ind w:left="0" w:firstLine="0"/>
        <w:divId w:val="312293217"/>
        <w:rPr>
          <w:sz w:val="24"/>
          <w:szCs w:val="24"/>
        </w:rPr>
      </w:pPr>
      <w:r w:rsidRPr="00833092">
        <w:rPr>
          <w:sz w:val="24"/>
          <w:szCs w:val="24"/>
        </w:rPr>
        <w:t>неправильное раскрытие (в рассказе-рассуждении) причины, закономерности,</w:t>
      </w:r>
      <w:r w:rsidRPr="00833092">
        <w:rPr>
          <w:spacing w:val="-58"/>
          <w:sz w:val="24"/>
          <w:szCs w:val="24"/>
        </w:rPr>
        <w:t xml:space="preserve"> </w:t>
      </w:r>
      <w:r w:rsidRPr="00833092">
        <w:rPr>
          <w:sz w:val="24"/>
          <w:szCs w:val="24"/>
        </w:rPr>
        <w:t>условия</w:t>
      </w:r>
      <w:r w:rsidRPr="00833092">
        <w:rPr>
          <w:spacing w:val="2"/>
          <w:sz w:val="24"/>
          <w:szCs w:val="24"/>
        </w:rPr>
        <w:t xml:space="preserve"> </w:t>
      </w:r>
      <w:r w:rsidRPr="00833092">
        <w:rPr>
          <w:sz w:val="24"/>
          <w:szCs w:val="24"/>
        </w:rPr>
        <w:t>протекания</w:t>
      </w:r>
      <w:r w:rsidRPr="00833092">
        <w:rPr>
          <w:spacing w:val="-7"/>
          <w:sz w:val="24"/>
          <w:szCs w:val="24"/>
        </w:rPr>
        <w:t xml:space="preserve"> </w:t>
      </w:r>
      <w:r w:rsidRPr="00833092">
        <w:rPr>
          <w:sz w:val="24"/>
          <w:szCs w:val="24"/>
        </w:rPr>
        <w:t>того</w:t>
      </w:r>
      <w:r w:rsidRPr="00833092">
        <w:rPr>
          <w:spacing w:val="8"/>
          <w:sz w:val="24"/>
          <w:szCs w:val="24"/>
        </w:rPr>
        <w:t xml:space="preserve"> </w:t>
      </w:r>
      <w:r w:rsidRPr="00833092">
        <w:rPr>
          <w:sz w:val="24"/>
          <w:szCs w:val="24"/>
        </w:rPr>
        <w:t>или</w:t>
      </w:r>
      <w:r w:rsidRPr="00833092">
        <w:rPr>
          <w:spacing w:val="-2"/>
          <w:sz w:val="24"/>
          <w:szCs w:val="24"/>
        </w:rPr>
        <w:t xml:space="preserve"> </w:t>
      </w:r>
      <w:r w:rsidRPr="00833092">
        <w:rPr>
          <w:sz w:val="24"/>
          <w:szCs w:val="24"/>
        </w:rPr>
        <w:t>иного</w:t>
      </w:r>
      <w:r w:rsidRPr="00833092">
        <w:rPr>
          <w:spacing w:val="6"/>
          <w:sz w:val="24"/>
          <w:szCs w:val="24"/>
        </w:rPr>
        <w:t xml:space="preserve"> </w:t>
      </w:r>
      <w:r w:rsidRPr="00833092">
        <w:rPr>
          <w:sz w:val="24"/>
          <w:szCs w:val="24"/>
        </w:rPr>
        <w:t>изученного</w:t>
      </w:r>
      <w:r w:rsidRPr="00833092">
        <w:rPr>
          <w:spacing w:val="4"/>
          <w:sz w:val="24"/>
          <w:szCs w:val="24"/>
        </w:rPr>
        <w:t xml:space="preserve"> </w:t>
      </w:r>
      <w:r w:rsidRPr="00833092">
        <w:rPr>
          <w:sz w:val="24"/>
          <w:szCs w:val="24"/>
        </w:rPr>
        <w:t>явления;</w:t>
      </w:r>
    </w:p>
    <w:p w:rsidR="00EF2E70" w:rsidRPr="00833092" w:rsidRDefault="00EF2E70" w:rsidP="005C7800">
      <w:pPr>
        <w:pStyle w:val="ad"/>
        <w:numPr>
          <w:ilvl w:val="1"/>
          <w:numId w:val="183"/>
        </w:numPr>
        <w:tabs>
          <w:tab w:val="left" w:pos="832"/>
          <w:tab w:val="left" w:pos="833"/>
        </w:tabs>
        <w:spacing w:line="232" w:lineRule="auto"/>
        <w:ind w:left="0" w:firstLine="0"/>
        <w:divId w:val="312293217"/>
        <w:rPr>
          <w:sz w:val="24"/>
          <w:szCs w:val="24"/>
        </w:rPr>
      </w:pPr>
      <w:r w:rsidRPr="00833092">
        <w:rPr>
          <w:sz w:val="24"/>
          <w:szCs w:val="24"/>
        </w:rPr>
        <w:t>ошибки</w:t>
      </w:r>
      <w:r w:rsidRPr="00833092">
        <w:rPr>
          <w:spacing w:val="-1"/>
          <w:sz w:val="24"/>
          <w:szCs w:val="24"/>
        </w:rPr>
        <w:t xml:space="preserve"> </w:t>
      </w:r>
      <w:r w:rsidRPr="00833092">
        <w:rPr>
          <w:sz w:val="24"/>
          <w:szCs w:val="24"/>
        </w:rPr>
        <w:t>в</w:t>
      </w:r>
      <w:r w:rsidRPr="00833092">
        <w:rPr>
          <w:spacing w:val="-10"/>
          <w:sz w:val="24"/>
          <w:szCs w:val="24"/>
        </w:rPr>
        <w:t xml:space="preserve"> </w:t>
      </w:r>
      <w:r w:rsidRPr="00833092">
        <w:rPr>
          <w:sz w:val="24"/>
          <w:szCs w:val="24"/>
        </w:rPr>
        <w:t>сравнении</w:t>
      </w:r>
      <w:r w:rsidRPr="00833092">
        <w:rPr>
          <w:spacing w:val="-13"/>
          <w:sz w:val="24"/>
          <w:szCs w:val="24"/>
        </w:rPr>
        <w:t xml:space="preserve"> </w:t>
      </w:r>
      <w:r w:rsidRPr="00833092">
        <w:rPr>
          <w:sz w:val="24"/>
          <w:szCs w:val="24"/>
        </w:rPr>
        <w:t>объектов;</w:t>
      </w:r>
      <w:r w:rsidRPr="00833092">
        <w:rPr>
          <w:spacing w:val="-10"/>
          <w:sz w:val="24"/>
          <w:szCs w:val="24"/>
        </w:rPr>
        <w:t xml:space="preserve"> </w:t>
      </w:r>
      <w:r w:rsidRPr="00833092">
        <w:rPr>
          <w:sz w:val="24"/>
          <w:szCs w:val="24"/>
        </w:rPr>
        <w:t>их</w:t>
      </w:r>
      <w:r w:rsidRPr="00833092">
        <w:rPr>
          <w:spacing w:val="-10"/>
          <w:sz w:val="24"/>
          <w:szCs w:val="24"/>
        </w:rPr>
        <w:t xml:space="preserve"> </w:t>
      </w:r>
      <w:r w:rsidRPr="00833092">
        <w:rPr>
          <w:sz w:val="24"/>
          <w:szCs w:val="24"/>
        </w:rPr>
        <w:t>классификации</w:t>
      </w:r>
      <w:r w:rsidRPr="00833092">
        <w:rPr>
          <w:spacing w:val="-2"/>
          <w:sz w:val="24"/>
          <w:szCs w:val="24"/>
        </w:rPr>
        <w:t xml:space="preserve"> </w:t>
      </w:r>
      <w:r w:rsidRPr="00833092">
        <w:rPr>
          <w:sz w:val="24"/>
          <w:szCs w:val="24"/>
        </w:rPr>
        <w:t>на</w:t>
      </w:r>
      <w:r w:rsidRPr="00833092">
        <w:rPr>
          <w:spacing w:val="-14"/>
          <w:sz w:val="24"/>
          <w:szCs w:val="24"/>
        </w:rPr>
        <w:t xml:space="preserve"> </w:t>
      </w:r>
      <w:r w:rsidRPr="00833092">
        <w:rPr>
          <w:sz w:val="24"/>
          <w:szCs w:val="24"/>
        </w:rPr>
        <w:t>группы</w:t>
      </w:r>
      <w:r w:rsidRPr="00833092">
        <w:rPr>
          <w:spacing w:val="-2"/>
          <w:sz w:val="24"/>
          <w:szCs w:val="24"/>
        </w:rPr>
        <w:t xml:space="preserve"> </w:t>
      </w:r>
      <w:r w:rsidRPr="00833092">
        <w:rPr>
          <w:sz w:val="24"/>
          <w:szCs w:val="24"/>
        </w:rPr>
        <w:t>по</w:t>
      </w:r>
      <w:r w:rsidRPr="00833092">
        <w:rPr>
          <w:spacing w:val="5"/>
          <w:sz w:val="24"/>
          <w:szCs w:val="24"/>
        </w:rPr>
        <w:t xml:space="preserve"> </w:t>
      </w:r>
      <w:r w:rsidRPr="00833092">
        <w:rPr>
          <w:sz w:val="24"/>
          <w:szCs w:val="24"/>
        </w:rPr>
        <w:t>существенным</w:t>
      </w:r>
      <w:r w:rsidRPr="00833092">
        <w:rPr>
          <w:spacing w:val="-57"/>
          <w:sz w:val="24"/>
          <w:szCs w:val="24"/>
        </w:rPr>
        <w:t xml:space="preserve"> </w:t>
      </w:r>
      <w:r w:rsidRPr="00833092">
        <w:rPr>
          <w:sz w:val="24"/>
          <w:szCs w:val="24"/>
        </w:rPr>
        <w:t>признакам;</w:t>
      </w:r>
    </w:p>
    <w:p w:rsidR="00EF2E70" w:rsidRPr="00833092" w:rsidRDefault="00EF2E70" w:rsidP="005C7800">
      <w:pPr>
        <w:pStyle w:val="ad"/>
        <w:numPr>
          <w:ilvl w:val="1"/>
          <w:numId w:val="183"/>
        </w:numPr>
        <w:tabs>
          <w:tab w:val="left" w:pos="785"/>
        </w:tabs>
        <w:spacing w:line="232" w:lineRule="auto"/>
        <w:ind w:left="0" w:firstLine="0"/>
        <w:divId w:val="312293217"/>
        <w:rPr>
          <w:sz w:val="24"/>
          <w:szCs w:val="24"/>
        </w:rPr>
      </w:pPr>
      <w:r w:rsidRPr="00833092">
        <w:rPr>
          <w:spacing w:val="-1"/>
          <w:sz w:val="24"/>
          <w:szCs w:val="24"/>
        </w:rPr>
        <w:t>незнание</w:t>
      </w:r>
      <w:r w:rsidRPr="00833092">
        <w:rPr>
          <w:spacing w:val="-7"/>
          <w:sz w:val="24"/>
          <w:szCs w:val="24"/>
        </w:rPr>
        <w:t xml:space="preserve"> </w:t>
      </w:r>
      <w:r w:rsidRPr="00833092">
        <w:rPr>
          <w:sz w:val="24"/>
          <w:szCs w:val="24"/>
        </w:rPr>
        <w:t>фактического</w:t>
      </w:r>
      <w:r w:rsidRPr="00833092">
        <w:rPr>
          <w:spacing w:val="-5"/>
          <w:sz w:val="24"/>
          <w:szCs w:val="24"/>
        </w:rPr>
        <w:t xml:space="preserve"> </w:t>
      </w:r>
      <w:r w:rsidRPr="00833092">
        <w:rPr>
          <w:sz w:val="24"/>
          <w:szCs w:val="24"/>
        </w:rPr>
        <w:t>материала,</w:t>
      </w:r>
      <w:r w:rsidRPr="00833092">
        <w:rPr>
          <w:spacing w:val="-7"/>
          <w:sz w:val="24"/>
          <w:szCs w:val="24"/>
        </w:rPr>
        <w:t xml:space="preserve"> </w:t>
      </w:r>
      <w:r w:rsidRPr="00833092">
        <w:rPr>
          <w:sz w:val="24"/>
          <w:szCs w:val="24"/>
        </w:rPr>
        <w:t>неумение</w:t>
      </w:r>
      <w:r w:rsidRPr="00833092">
        <w:rPr>
          <w:spacing w:val="-6"/>
          <w:sz w:val="24"/>
          <w:szCs w:val="24"/>
        </w:rPr>
        <w:t xml:space="preserve"> </w:t>
      </w:r>
      <w:r w:rsidRPr="00833092">
        <w:rPr>
          <w:sz w:val="24"/>
          <w:szCs w:val="24"/>
        </w:rPr>
        <w:t>привести</w:t>
      </w:r>
      <w:r w:rsidRPr="00833092">
        <w:rPr>
          <w:spacing w:val="-3"/>
          <w:sz w:val="24"/>
          <w:szCs w:val="24"/>
        </w:rPr>
        <w:t xml:space="preserve"> </w:t>
      </w:r>
      <w:r w:rsidRPr="00833092">
        <w:rPr>
          <w:sz w:val="24"/>
          <w:szCs w:val="24"/>
        </w:rPr>
        <w:t>самостоятельные</w:t>
      </w:r>
      <w:r w:rsidRPr="00833092">
        <w:rPr>
          <w:spacing w:val="-15"/>
          <w:sz w:val="24"/>
          <w:szCs w:val="24"/>
        </w:rPr>
        <w:t xml:space="preserve"> </w:t>
      </w:r>
      <w:r w:rsidRPr="00833092">
        <w:rPr>
          <w:sz w:val="24"/>
          <w:szCs w:val="24"/>
        </w:rPr>
        <w:t>примеры,</w:t>
      </w:r>
      <w:r w:rsidRPr="00833092">
        <w:rPr>
          <w:spacing w:val="-57"/>
          <w:sz w:val="24"/>
          <w:szCs w:val="24"/>
        </w:rPr>
        <w:t xml:space="preserve"> </w:t>
      </w:r>
      <w:r w:rsidRPr="00833092">
        <w:rPr>
          <w:sz w:val="24"/>
          <w:szCs w:val="24"/>
        </w:rPr>
        <w:t>подтверждающие высказанное</w:t>
      </w:r>
      <w:r w:rsidRPr="00833092">
        <w:rPr>
          <w:spacing w:val="-4"/>
          <w:sz w:val="24"/>
          <w:szCs w:val="24"/>
        </w:rPr>
        <w:t xml:space="preserve"> </w:t>
      </w:r>
      <w:r w:rsidRPr="00833092">
        <w:rPr>
          <w:sz w:val="24"/>
          <w:szCs w:val="24"/>
        </w:rPr>
        <w:t>суждение;</w:t>
      </w:r>
    </w:p>
    <w:p w:rsidR="00EF2E70" w:rsidRPr="00833092" w:rsidRDefault="00EF2E70" w:rsidP="005C7800">
      <w:pPr>
        <w:pStyle w:val="ad"/>
        <w:numPr>
          <w:ilvl w:val="1"/>
          <w:numId w:val="183"/>
        </w:numPr>
        <w:tabs>
          <w:tab w:val="left" w:pos="766"/>
        </w:tabs>
        <w:spacing w:line="230" w:lineRule="auto"/>
        <w:ind w:left="0" w:firstLine="0"/>
        <w:divId w:val="312293217"/>
        <w:rPr>
          <w:sz w:val="24"/>
          <w:szCs w:val="24"/>
        </w:rPr>
      </w:pPr>
      <w:r w:rsidRPr="00833092">
        <w:rPr>
          <w:spacing w:val="-1"/>
          <w:sz w:val="24"/>
          <w:szCs w:val="24"/>
        </w:rPr>
        <w:t>отсутствие</w:t>
      </w:r>
      <w:r w:rsidRPr="00833092">
        <w:rPr>
          <w:spacing w:val="2"/>
          <w:sz w:val="24"/>
          <w:szCs w:val="24"/>
        </w:rPr>
        <w:t xml:space="preserve"> </w:t>
      </w:r>
      <w:r w:rsidRPr="00833092">
        <w:rPr>
          <w:spacing w:val="-1"/>
          <w:sz w:val="24"/>
          <w:szCs w:val="24"/>
        </w:rPr>
        <w:t>умения</w:t>
      </w:r>
      <w:r w:rsidRPr="00833092">
        <w:rPr>
          <w:spacing w:val="-4"/>
          <w:sz w:val="24"/>
          <w:szCs w:val="24"/>
        </w:rPr>
        <w:t xml:space="preserve"> </w:t>
      </w:r>
      <w:r w:rsidRPr="00833092">
        <w:rPr>
          <w:sz w:val="24"/>
          <w:szCs w:val="24"/>
        </w:rPr>
        <w:t>выполнить</w:t>
      </w:r>
      <w:r w:rsidRPr="00833092">
        <w:rPr>
          <w:spacing w:val="-7"/>
          <w:sz w:val="24"/>
          <w:szCs w:val="24"/>
        </w:rPr>
        <w:t xml:space="preserve"> </w:t>
      </w:r>
      <w:r w:rsidRPr="00833092">
        <w:rPr>
          <w:sz w:val="24"/>
          <w:szCs w:val="24"/>
        </w:rPr>
        <w:t>рисунок,</w:t>
      </w:r>
      <w:r w:rsidRPr="00833092">
        <w:rPr>
          <w:spacing w:val="2"/>
          <w:sz w:val="24"/>
          <w:szCs w:val="24"/>
        </w:rPr>
        <w:t xml:space="preserve"> </w:t>
      </w:r>
      <w:r w:rsidRPr="00833092">
        <w:rPr>
          <w:sz w:val="24"/>
          <w:szCs w:val="24"/>
        </w:rPr>
        <w:t>схему,</w:t>
      </w:r>
      <w:r w:rsidRPr="00833092">
        <w:rPr>
          <w:spacing w:val="1"/>
          <w:sz w:val="24"/>
          <w:szCs w:val="24"/>
        </w:rPr>
        <w:t xml:space="preserve"> </w:t>
      </w:r>
      <w:r w:rsidRPr="00833092">
        <w:rPr>
          <w:sz w:val="24"/>
          <w:szCs w:val="24"/>
        </w:rPr>
        <w:t>неправильное</w:t>
      </w:r>
      <w:r w:rsidRPr="00833092">
        <w:rPr>
          <w:spacing w:val="-13"/>
          <w:sz w:val="24"/>
          <w:szCs w:val="24"/>
        </w:rPr>
        <w:t xml:space="preserve"> </w:t>
      </w:r>
      <w:r w:rsidRPr="00833092">
        <w:rPr>
          <w:sz w:val="24"/>
          <w:szCs w:val="24"/>
        </w:rPr>
        <w:t>заполнение</w:t>
      </w:r>
      <w:r w:rsidRPr="00833092">
        <w:rPr>
          <w:spacing w:val="-15"/>
          <w:sz w:val="24"/>
          <w:szCs w:val="24"/>
        </w:rPr>
        <w:t xml:space="preserve"> </w:t>
      </w:r>
      <w:r w:rsidRPr="00833092">
        <w:rPr>
          <w:sz w:val="24"/>
          <w:szCs w:val="24"/>
        </w:rPr>
        <w:t>таблицы;</w:t>
      </w:r>
      <w:r w:rsidRPr="00833092">
        <w:rPr>
          <w:spacing w:val="-57"/>
          <w:sz w:val="24"/>
          <w:szCs w:val="24"/>
        </w:rPr>
        <w:t xml:space="preserve"> </w:t>
      </w:r>
      <w:r w:rsidRPr="00833092">
        <w:rPr>
          <w:spacing w:val="-1"/>
          <w:sz w:val="24"/>
          <w:szCs w:val="24"/>
        </w:rPr>
        <w:t>неумение</w:t>
      </w:r>
      <w:r w:rsidRPr="00833092">
        <w:rPr>
          <w:spacing w:val="3"/>
          <w:sz w:val="24"/>
          <w:szCs w:val="24"/>
        </w:rPr>
        <w:t xml:space="preserve"> </w:t>
      </w:r>
      <w:r w:rsidRPr="00833092">
        <w:rPr>
          <w:spacing w:val="-1"/>
          <w:sz w:val="24"/>
          <w:szCs w:val="24"/>
        </w:rPr>
        <w:t>подтвердить</w:t>
      </w:r>
      <w:r w:rsidRPr="00833092">
        <w:rPr>
          <w:sz w:val="24"/>
          <w:szCs w:val="24"/>
        </w:rPr>
        <w:t xml:space="preserve"> </w:t>
      </w:r>
      <w:r w:rsidRPr="00833092">
        <w:rPr>
          <w:spacing w:val="-1"/>
          <w:sz w:val="24"/>
          <w:szCs w:val="24"/>
        </w:rPr>
        <w:t>свой</w:t>
      </w:r>
      <w:r w:rsidRPr="00833092">
        <w:rPr>
          <w:spacing w:val="-15"/>
          <w:sz w:val="24"/>
          <w:szCs w:val="24"/>
        </w:rPr>
        <w:t xml:space="preserve"> </w:t>
      </w:r>
      <w:r w:rsidRPr="00833092">
        <w:rPr>
          <w:spacing w:val="-1"/>
          <w:sz w:val="24"/>
          <w:szCs w:val="24"/>
        </w:rPr>
        <w:t>ответ</w:t>
      </w:r>
      <w:r w:rsidRPr="00833092">
        <w:rPr>
          <w:spacing w:val="-7"/>
          <w:sz w:val="24"/>
          <w:szCs w:val="24"/>
        </w:rPr>
        <w:t xml:space="preserve"> </w:t>
      </w:r>
      <w:r w:rsidRPr="00833092">
        <w:rPr>
          <w:spacing w:val="-1"/>
          <w:sz w:val="24"/>
          <w:szCs w:val="24"/>
        </w:rPr>
        <w:t>схемой,</w:t>
      </w:r>
      <w:r w:rsidRPr="00833092">
        <w:rPr>
          <w:spacing w:val="5"/>
          <w:sz w:val="24"/>
          <w:szCs w:val="24"/>
        </w:rPr>
        <w:t xml:space="preserve"> </w:t>
      </w:r>
      <w:r w:rsidRPr="00833092">
        <w:rPr>
          <w:sz w:val="24"/>
          <w:szCs w:val="24"/>
        </w:rPr>
        <w:t>рисунком,</w:t>
      </w:r>
      <w:r w:rsidRPr="00833092">
        <w:rPr>
          <w:spacing w:val="1"/>
          <w:sz w:val="24"/>
          <w:szCs w:val="24"/>
        </w:rPr>
        <w:t xml:space="preserve"> </w:t>
      </w:r>
      <w:r w:rsidRPr="00833092">
        <w:rPr>
          <w:sz w:val="24"/>
          <w:szCs w:val="24"/>
        </w:rPr>
        <w:t>иллюстративным материалом;</w:t>
      </w:r>
    </w:p>
    <w:p w:rsidR="00EF2E70" w:rsidRPr="00833092" w:rsidRDefault="00EF2E70" w:rsidP="005C7800">
      <w:pPr>
        <w:pStyle w:val="ad"/>
        <w:numPr>
          <w:ilvl w:val="1"/>
          <w:numId w:val="183"/>
        </w:numPr>
        <w:tabs>
          <w:tab w:val="left" w:pos="679"/>
        </w:tabs>
        <w:ind w:left="0" w:firstLine="0"/>
        <w:divId w:val="312293217"/>
        <w:rPr>
          <w:sz w:val="24"/>
          <w:szCs w:val="24"/>
        </w:rPr>
      </w:pPr>
      <w:r w:rsidRPr="00833092">
        <w:rPr>
          <w:spacing w:val="-1"/>
          <w:sz w:val="24"/>
          <w:szCs w:val="24"/>
        </w:rPr>
        <w:t>ошибки</w:t>
      </w:r>
      <w:r w:rsidRPr="00833092">
        <w:rPr>
          <w:spacing w:val="4"/>
          <w:sz w:val="24"/>
          <w:szCs w:val="24"/>
        </w:rPr>
        <w:t xml:space="preserve"> </w:t>
      </w:r>
      <w:r w:rsidRPr="00833092">
        <w:rPr>
          <w:spacing w:val="-1"/>
          <w:sz w:val="24"/>
          <w:szCs w:val="24"/>
        </w:rPr>
        <w:t>при</w:t>
      </w:r>
      <w:r w:rsidRPr="00833092">
        <w:rPr>
          <w:spacing w:val="-6"/>
          <w:sz w:val="24"/>
          <w:szCs w:val="24"/>
        </w:rPr>
        <w:t xml:space="preserve"> </w:t>
      </w:r>
      <w:r w:rsidRPr="00833092">
        <w:rPr>
          <w:spacing w:val="-1"/>
          <w:sz w:val="24"/>
          <w:szCs w:val="24"/>
        </w:rPr>
        <w:t>постановке</w:t>
      </w:r>
      <w:r w:rsidRPr="00833092">
        <w:rPr>
          <w:spacing w:val="-8"/>
          <w:sz w:val="24"/>
          <w:szCs w:val="24"/>
        </w:rPr>
        <w:t xml:space="preserve"> </w:t>
      </w:r>
      <w:r w:rsidRPr="00833092">
        <w:rPr>
          <w:spacing w:val="-1"/>
          <w:sz w:val="24"/>
          <w:szCs w:val="24"/>
        </w:rPr>
        <w:t>опыта,</w:t>
      </w:r>
      <w:r w:rsidRPr="00833092">
        <w:rPr>
          <w:spacing w:val="1"/>
          <w:sz w:val="24"/>
          <w:szCs w:val="24"/>
        </w:rPr>
        <w:t xml:space="preserve"> </w:t>
      </w:r>
      <w:r w:rsidRPr="00833092">
        <w:rPr>
          <w:sz w:val="24"/>
          <w:szCs w:val="24"/>
        </w:rPr>
        <w:t>приводящие</w:t>
      </w:r>
      <w:r w:rsidRPr="00833092">
        <w:rPr>
          <w:spacing w:val="-7"/>
          <w:sz w:val="24"/>
          <w:szCs w:val="24"/>
        </w:rPr>
        <w:t xml:space="preserve"> </w:t>
      </w:r>
      <w:r w:rsidRPr="00833092">
        <w:rPr>
          <w:sz w:val="24"/>
          <w:szCs w:val="24"/>
        </w:rPr>
        <w:t>к</w:t>
      </w:r>
      <w:r w:rsidRPr="00833092">
        <w:rPr>
          <w:spacing w:val="-4"/>
          <w:sz w:val="24"/>
          <w:szCs w:val="24"/>
        </w:rPr>
        <w:t xml:space="preserve"> </w:t>
      </w:r>
      <w:r w:rsidRPr="00833092">
        <w:rPr>
          <w:sz w:val="24"/>
          <w:szCs w:val="24"/>
        </w:rPr>
        <w:t>неправильному</w:t>
      </w:r>
      <w:r w:rsidRPr="00833092">
        <w:rPr>
          <w:spacing w:val="-15"/>
          <w:sz w:val="24"/>
          <w:szCs w:val="24"/>
        </w:rPr>
        <w:t xml:space="preserve"> </w:t>
      </w:r>
      <w:r w:rsidRPr="00833092">
        <w:rPr>
          <w:sz w:val="24"/>
          <w:szCs w:val="24"/>
        </w:rPr>
        <w:t>результату;</w:t>
      </w:r>
    </w:p>
    <w:p w:rsidR="00EF2E70" w:rsidRPr="00833092" w:rsidRDefault="00EF2E70" w:rsidP="005C7800">
      <w:pPr>
        <w:pStyle w:val="ad"/>
        <w:numPr>
          <w:ilvl w:val="1"/>
          <w:numId w:val="183"/>
        </w:numPr>
        <w:tabs>
          <w:tab w:val="left" w:pos="766"/>
        </w:tabs>
        <w:spacing w:line="232" w:lineRule="auto"/>
        <w:ind w:left="0" w:firstLine="0"/>
        <w:divId w:val="312293217"/>
        <w:rPr>
          <w:sz w:val="24"/>
          <w:szCs w:val="24"/>
        </w:rPr>
      </w:pPr>
      <w:r w:rsidRPr="00833092">
        <w:rPr>
          <w:sz w:val="24"/>
          <w:szCs w:val="24"/>
        </w:rPr>
        <w:t>неумение</w:t>
      </w:r>
      <w:r w:rsidRPr="00833092">
        <w:rPr>
          <w:spacing w:val="-7"/>
          <w:sz w:val="24"/>
          <w:szCs w:val="24"/>
        </w:rPr>
        <w:t xml:space="preserve"> </w:t>
      </w:r>
      <w:r w:rsidRPr="00833092">
        <w:rPr>
          <w:sz w:val="24"/>
          <w:szCs w:val="24"/>
        </w:rPr>
        <w:t>ориентироваться</w:t>
      </w:r>
      <w:r w:rsidRPr="00833092">
        <w:rPr>
          <w:spacing w:val="-9"/>
          <w:sz w:val="24"/>
          <w:szCs w:val="24"/>
        </w:rPr>
        <w:t xml:space="preserve"> </w:t>
      </w:r>
      <w:r w:rsidRPr="00833092">
        <w:rPr>
          <w:sz w:val="24"/>
          <w:szCs w:val="24"/>
        </w:rPr>
        <w:t>на</w:t>
      </w:r>
      <w:r w:rsidRPr="00833092">
        <w:rPr>
          <w:spacing w:val="-7"/>
          <w:sz w:val="24"/>
          <w:szCs w:val="24"/>
        </w:rPr>
        <w:t xml:space="preserve"> </w:t>
      </w:r>
      <w:r w:rsidRPr="00833092">
        <w:rPr>
          <w:sz w:val="24"/>
          <w:szCs w:val="24"/>
        </w:rPr>
        <w:t>карте</w:t>
      </w:r>
      <w:r w:rsidRPr="00833092">
        <w:rPr>
          <w:spacing w:val="-7"/>
          <w:sz w:val="24"/>
          <w:szCs w:val="24"/>
        </w:rPr>
        <w:t xml:space="preserve"> </w:t>
      </w:r>
      <w:r w:rsidRPr="00833092">
        <w:rPr>
          <w:sz w:val="24"/>
          <w:szCs w:val="24"/>
        </w:rPr>
        <w:t>и</w:t>
      </w:r>
      <w:r w:rsidRPr="00833092">
        <w:rPr>
          <w:spacing w:val="-11"/>
          <w:sz w:val="24"/>
          <w:szCs w:val="24"/>
        </w:rPr>
        <w:t xml:space="preserve"> </w:t>
      </w:r>
      <w:r w:rsidRPr="00833092">
        <w:rPr>
          <w:sz w:val="24"/>
          <w:szCs w:val="24"/>
        </w:rPr>
        <w:t>плане,</w:t>
      </w:r>
      <w:r w:rsidRPr="00833092">
        <w:rPr>
          <w:spacing w:val="-4"/>
          <w:sz w:val="24"/>
          <w:szCs w:val="24"/>
        </w:rPr>
        <w:t xml:space="preserve"> </w:t>
      </w:r>
      <w:r w:rsidRPr="00833092">
        <w:rPr>
          <w:sz w:val="24"/>
          <w:szCs w:val="24"/>
        </w:rPr>
        <w:t>затруднения в</w:t>
      </w:r>
      <w:r w:rsidRPr="00833092">
        <w:rPr>
          <w:spacing w:val="-5"/>
          <w:sz w:val="24"/>
          <w:szCs w:val="24"/>
        </w:rPr>
        <w:t xml:space="preserve"> </w:t>
      </w:r>
      <w:r w:rsidRPr="00833092">
        <w:rPr>
          <w:sz w:val="24"/>
          <w:szCs w:val="24"/>
        </w:rPr>
        <w:t>правильном</w:t>
      </w:r>
      <w:r w:rsidRPr="00833092">
        <w:rPr>
          <w:spacing w:val="-8"/>
          <w:sz w:val="24"/>
          <w:szCs w:val="24"/>
        </w:rPr>
        <w:t xml:space="preserve"> </w:t>
      </w:r>
      <w:r w:rsidRPr="00833092">
        <w:rPr>
          <w:sz w:val="24"/>
          <w:szCs w:val="24"/>
        </w:rPr>
        <w:t>показе</w:t>
      </w:r>
      <w:r w:rsidRPr="00833092">
        <w:rPr>
          <w:spacing w:val="-57"/>
          <w:sz w:val="24"/>
          <w:szCs w:val="24"/>
        </w:rPr>
        <w:t xml:space="preserve"> </w:t>
      </w:r>
      <w:r w:rsidRPr="00833092">
        <w:rPr>
          <w:sz w:val="24"/>
          <w:szCs w:val="24"/>
        </w:rPr>
        <w:t>изученных</w:t>
      </w:r>
      <w:r w:rsidRPr="00833092">
        <w:rPr>
          <w:spacing w:val="-7"/>
          <w:sz w:val="24"/>
          <w:szCs w:val="24"/>
        </w:rPr>
        <w:t xml:space="preserve"> </w:t>
      </w:r>
      <w:r w:rsidRPr="00833092">
        <w:rPr>
          <w:sz w:val="24"/>
          <w:szCs w:val="24"/>
        </w:rPr>
        <w:t>объектов</w:t>
      </w:r>
      <w:r w:rsidRPr="00833092">
        <w:rPr>
          <w:spacing w:val="-1"/>
          <w:sz w:val="24"/>
          <w:szCs w:val="24"/>
        </w:rPr>
        <w:t xml:space="preserve"> </w:t>
      </w:r>
      <w:r w:rsidRPr="00833092">
        <w:rPr>
          <w:sz w:val="24"/>
          <w:szCs w:val="24"/>
        </w:rPr>
        <w:t>(природоведческих</w:t>
      </w:r>
      <w:r w:rsidRPr="00833092">
        <w:rPr>
          <w:spacing w:val="-5"/>
          <w:sz w:val="24"/>
          <w:szCs w:val="24"/>
        </w:rPr>
        <w:t xml:space="preserve"> </w:t>
      </w:r>
      <w:r w:rsidRPr="00833092">
        <w:rPr>
          <w:sz w:val="24"/>
          <w:szCs w:val="24"/>
        </w:rPr>
        <w:t>и</w:t>
      </w:r>
      <w:r w:rsidRPr="00833092">
        <w:rPr>
          <w:spacing w:val="2"/>
          <w:sz w:val="24"/>
          <w:szCs w:val="24"/>
        </w:rPr>
        <w:t xml:space="preserve"> </w:t>
      </w:r>
      <w:r w:rsidRPr="00833092">
        <w:rPr>
          <w:sz w:val="24"/>
          <w:szCs w:val="24"/>
        </w:rPr>
        <w:t>исторических).</w:t>
      </w:r>
    </w:p>
    <w:tbl>
      <w:tblPr>
        <w:tblStyle w:val="TableNormal"/>
        <w:tblW w:w="0" w:type="auto"/>
        <w:tblInd w:w="337" w:type="dxa"/>
        <w:tblLayout w:type="fixed"/>
        <w:tblLook w:val="01E0"/>
      </w:tblPr>
      <w:tblGrid>
        <w:gridCol w:w="1868"/>
        <w:gridCol w:w="809"/>
        <w:gridCol w:w="1455"/>
        <w:gridCol w:w="3186"/>
        <w:gridCol w:w="873"/>
        <w:gridCol w:w="1386"/>
      </w:tblGrid>
      <w:tr w:rsidR="00EF2E70" w:rsidRPr="00833092" w:rsidTr="00EF2E70">
        <w:trPr>
          <w:divId w:val="312293217"/>
          <w:trHeight w:val="442"/>
        </w:trPr>
        <w:tc>
          <w:tcPr>
            <w:tcW w:w="1868" w:type="dxa"/>
          </w:tcPr>
          <w:p w:rsidR="00EF2E70" w:rsidRPr="00833092" w:rsidRDefault="00EF2E70" w:rsidP="00833092">
            <w:pPr>
              <w:pStyle w:val="TableParagraph"/>
              <w:spacing w:line="266" w:lineRule="exact"/>
              <w:rPr>
                <w:rFonts w:ascii="Times New Roman" w:hAnsi="Times New Roman" w:cs="Times New Roman"/>
                <w:i/>
                <w:sz w:val="24"/>
                <w:szCs w:val="24"/>
              </w:rPr>
            </w:pPr>
            <w:r w:rsidRPr="00833092">
              <w:rPr>
                <w:rFonts w:ascii="Times New Roman" w:hAnsi="Times New Roman" w:cs="Times New Roman"/>
                <w:i/>
                <w:sz w:val="24"/>
                <w:szCs w:val="24"/>
                <w:u w:val="single"/>
              </w:rPr>
              <w:t>Недочеты:</w:t>
            </w:r>
          </w:p>
        </w:tc>
        <w:tc>
          <w:tcPr>
            <w:tcW w:w="809" w:type="dxa"/>
          </w:tcPr>
          <w:p w:rsidR="00EF2E70" w:rsidRPr="00833092" w:rsidRDefault="00EF2E70" w:rsidP="00833092">
            <w:pPr>
              <w:pStyle w:val="TableParagraph"/>
              <w:rPr>
                <w:rFonts w:ascii="Times New Roman" w:hAnsi="Times New Roman" w:cs="Times New Roman"/>
                <w:sz w:val="24"/>
                <w:szCs w:val="24"/>
              </w:rPr>
            </w:pPr>
          </w:p>
        </w:tc>
        <w:tc>
          <w:tcPr>
            <w:tcW w:w="1455" w:type="dxa"/>
          </w:tcPr>
          <w:p w:rsidR="00EF2E70" w:rsidRPr="00833092" w:rsidRDefault="00EF2E70" w:rsidP="00833092">
            <w:pPr>
              <w:pStyle w:val="TableParagraph"/>
              <w:rPr>
                <w:rFonts w:ascii="Times New Roman" w:hAnsi="Times New Roman" w:cs="Times New Roman"/>
                <w:sz w:val="24"/>
                <w:szCs w:val="24"/>
              </w:rPr>
            </w:pPr>
          </w:p>
        </w:tc>
        <w:tc>
          <w:tcPr>
            <w:tcW w:w="3186" w:type="dxa"/>
          </w:tcPr>
          <w:p w:rsidR="00EF2E70" w:rsidRPr="00833092" w:rsidRDefault="00EF2E70" w:rsidP="00833092">
            <w:pPr>
              <w:pStyle w:val="TableParagraph"/>
              <w:rPr>
                <w:rFonts w:ascii="Times New Roman" w:hAnsi="Times New Roman" w:cs="Times New Roman"/>
                <w:sz w:val="24"/>
                <w:szCs w:val="24"/>
              </w:rPr>
            </w:pPr>
          </w:p>
        </w:tc>
        <w:tc>
          <w:tcPr>
            <w:tcW w:w="873" w:type="dxa"/>
          </w:tcPr>
          <w:p w:rsidR="00EF2E70" w:rsidRPr="00833092" w:rsidRDefault="00EF2E70" w:rsidP="00833092">
            <w:pPr>
              <w:pStyle w:val="TableParagraph"/>
              <w:rPr>
                <w:rFonts w:ascii="Times New Roman" w:hAnsi="Times New Roman" w:cs="Times New Roman"/>
                <w:sz w:val="24"/>
                <w:szCs w:val="24"/>
              </w:rPr>
            </w:pPr>
          </w:p>
        </w:tc>
        <w:tc>
          <w:tcPr>
            <w:tcW w:w="1386" w:type="dxa"/>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602"/>
        </w:trPr>
        <w:tc>
          <w:tcPr>
            <w:tcW w:w="1868"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i/>
                <w:sz w:val="24"/>
                <w:szCs w:val="24"/>
              </w:rPr>
              <w:t>-</w:t>
            </w:r>
            <w:r w:rsidRPr="00833092">
              <w:rPr>
                <w:rFonts w:ascii="Times New Roman" w:hAnsi="Times New Roman" w:cs="Times New Roman"/>
                <w:i/>
                <w:spacing w:val="-1"/>
                <w:sz w:val="24"/>
                <w:szCs w:val="24"/>
              </w:rPr>
              <w:t xml:space="preserve"> </w:t>
            </w:r>
            <w:r w:rsidRPr="00833092">
              <w:rPr>
                <w:rFonts w:ascii="Times New Roman" w:hAnsi="Times New Roman" w:cs="Times New Roman"/>
                <w:sz w:val="24"/>
                <w:szCs w:val="24"/>
              </w:rPr>
              <w:t>преобладание</w:t>
            </w:r>
          </w:p>
        </w:tc>
        <w:tc>
          <w:tcPr>
            <w:tcW w:w="809"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при</w:t>
            </w:r>
          </w:p>
        </w:tc>
        <w:tc>
          <w:tcPr>
            <w:tcW w:w="1455"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описании</w:t>
            </w:r>
          </w:p>
        </w:tc>
        <w:tc>
          <w:tcPr>
            <w:tcW w:w="3186"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объектанесущественных</w:t>
            </w:r>
          </w:p>
        </w:tc>
        <w:tc>
          <w:tcPr>
            <w:tcW w:w="873"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его</w:t>
            </w:r>
          </w:p>
        </w:tc>
        <w:tc>
          <w:tcPr>
            <w:tcW w:w="1386" w:type="dxa"/>
          </w:tcPr>
          <w:p w:rsidR="00EF2E70" w:rsidRPr="00833092" w:rsidRDefault="00EF2E70" w:rsidP="00833092">
            <w:pPr>
              <w:pStyle w:val="TableParagraph"/>
              <w:jc w:val="right"/>
              <w:rPr>
                <w:rFonts w:ascii="Times New Roman" w:hAnsi="Times New Roman" w:cs="Times New Roman"/>
                <w:sz w:val="24"/>
                <w:szCs w:val="24"/>
              </w:rPr>
            </w:pPr>
            <w:r w:rsidRPr="00833092">
              <w:rPr>
                <w:rFonts w:ascii="Times New Roman" w:hAnsi="Times New Roman" w:cs="Times New Roman"/>
                <w:sz w:val="24"/>
                <w:szCs w:val="24"/>
              </w:rPr>
              <w:t>признаков;</w:t>
            </w:r>
          </w:p>
        </w:tc>
      </w:tr>
      <w:tr w:rsidR="00EF2E70" w:rsidRPr="00833092" w:rsidTr="00EF2E70">
        <w:trPr>
          <w:divId w:val="312293217"/>
          <w:trHeight w:val="429"/>
        </w:trPr>
        <w:tc>
          <w:tcPr>
            <w:tcW w:w="1868" w:type="dxa"/>
          </w:tcPr>
          <w:p w:rsidR="00EF2E70" w:rsidRPr="00833092" w:rsidRDefault="00EF2E70" w:rsidP="00833092">
            <w:pPr>
              <w:pStyle w:val="TableParagraph"/>
              <w:spacing w:line="260" w:lineRule="exact"/>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неточности</w:t>
            </w:r>
          </w:p>
        </w:tc>
        <w:tc>
          <w:tcPr>
            <w:tcW w:w="809" w:type="dxa"/>
          </w:tcPr>
          <w:p w:rsidR="00EF2E70" w:rsidRPr="00833092" w:rsidRDefault="00EF2E70" w:rsidP="00833092">
            <w:pPr>
              <w:pStyle w:val="TableParagraph"/>
              <w:spacing w:line="260" w:lineRule="exact"/>
              <w:rPr>
                <w:rFonts w:ascii="Times New Roman" w:hAnsi="Times New Roman" w:cs="Times New Roman"/>
                <w:sz w:val="24"/>
                <w:szCs w:val="24"/>
              </w:rPr>
            </w:pPr>
            <w:r w:rsidRPr="00833092">
              <w:rPr>
                <w:rFonts w:ascii="Times New Roman" w:hAnsi="Times New Roman" w:cs="Times New Roman"/>
                <w:sz w:val="24"/>
                <w:szCs w:val="24"/>
              </w:rPr>
              <w:t>при</w:t>
            </w:r>
          </w:p>
        </w:tc>
        <w:tc>
          <w:tcPr>
            <w:tcW w:w="1455" w:type="dxa"/>
          </w:tcPr>
          <w:p w:rsidR="00EF2E70" w:rsidRPr="00833092" w:rsidRDefault="00EF2E70" w:rsidP="00833092">
            <w:pPr>
              <w:pStyle w:val="TableParagraph"/>
              <w:spacing w:line="260" w:lineRule="exact"/>
              <w:jc w:val="center"/>
              <w:rPr>
                <w:rFonts w:ascii="Times New Roman" w:hAnsi="Times New Roman" w:cs="Times New Roman"/>
                <w:sz w:val="24"/>
                <w:szCs w:val="24"/>
              </w:rPr>
            </w:pPr>
            <w:r w:rsidRPr="00833092">
              <w:rPr>
                <w:rFonts w:ascii="Times New Roman" w:hAnsi="Times New Roman" w:cs="Times New Roman"/>
                <w:sz w:val="24"/>
                <w:szCs w:val="24"/>
              </w:rPr>
              <w:t>выполнении</w:t>
            </w:r>
          </w:p>
        </w:tc>
        <w:tc>
          <w:tcPr>
            <w:tcW w:w="3186" w:type="dxa"/>
          </w:tcPr>
          <w:p w:rsidR="00EF2E70" w:rsidRPr="00833092" w:rsidRDefault="00EF2E70" w:rsidP="00833092">
            <w:pPr>
              <w:pStyle w:val="TableParagraph"/>
              <w:tabs>
                <w:tab w:val="left" w:pos="2089"/>
              </w:tabs>
              <w:spacing w:line="260" w:lineRule="exact"/>
              <w:rPr>
                <w:rFonts w:ascii="Times New Roman" w:hAnsi="Times New Roman" w:cs="Times New Roman"/>
                <w:sz w:val="24"/>
                <w:szCs w:val="24"/>
              </w:rPr>
            </w:pPr>
            <w:r w:rsidRPr="00833092">
              <w:rPr>
                <w:rFonts w:ascii="Times New Roman" w:hAnsi="Times New Roman" w:cs="Times New Roman"/>
                <w:sz w:val="24"/>
                <w:szCs w:val="24"/>
              </w:rPr>
              <w:t>рисунков,схем,</w:t>
            </w:r>
            <w:r w:rsidRPr="00833092">
              <w:rPr>
                <w:rFonts w:ascii="Times New Roman" w:hAnsi="Times New Roman" w:cs="Times New Roman"/>
                <w:sz w:val="24"/>
                <w:szCs w:val="24"/>
              </w:rPr>
              <w:tab/>
              <w:t>таблиц,</w:t>
            </w:r>
          </w:p>
        </w:tc>
        <w:tc>
          <w:tcPr>
            <w:tcW w:w="873" w:type="dxa"/>
          </w:tcPr>
          <w:p w:rsidR="00EF2E70" w:rsidRPr="00833092" w:rsidRDefault="00EF2E70" w:rsidP="00833092">
            <w:pPr>
              <w:pStyle w:val="TableParagraph"/>
              <w:spacing w:line="260" w:lineRule="exact"/>
              <w:rPr>
                <w:rFonts w:ascii="Times New Roman" w:hAnsi="Times New Roman" w:cs="Times New Roman"/>
                <w:sz w:val="24"/>
                <w:szCs w:val="24"/>
              </w:rPr>
            </w:pPr>
            <w:r w:rsidRPr="00833092">
              <w:rPr>
                <w:rFonts w:ascii="Times New Roman" w:hAnsi="Times New Roman" w:cs="Times New Roman"/>
                <w:sz w:val="24"/>
                <w:szCs w:val="24"/>
              </w:rPr>
              <w:t>не</w:t>
            </w:r>
          </w:p>
        </w:tc>
        <w:tc>
          <w:tcPr>
            <w:tcW w:w="1386" w:type="dxa"/>
          </w:tcPr>
          <w:p w:rsidR="00EF2E70" w:rsidRPr="00833092" w:rsidRDefault="00EF2E70" w:rsidP="00833092">
            <w:pPr>
              <w:pStyle w:val="TableParagraph"/>
              <w:spacing w:line="260" w:lineRule="exact"/>
              <w:jc w:val="right"/>
              <w:rPr>
                <w:rFonts w:ascii="Times New Roman" w:hAnsi="Times New Roman" w:cs="Times New Roman"/>
                <w:sz w:val="24"/>
                <w:szCs w:val="24"/>
              </w:rPr>
            </w:pPr>
            <w:r w:rsidRPr="00833092">
              <w:rPr>
                <w:rFonts w:ascii="Times New Roman" w:hAnsi="Times New Roman" w:cs="Times New Roman"/>
                <w:sz w:val="24"/>
                <w:szCs w:val="24"/>
              </w:rPr>
              <w:t>влияющих</w:t>
            </w:r>
          </w:p>
        </w:tc>
      </w:tr>
      <w:tr w:rsidR="00EF2E70" w:rsidRPr="00833092" w:rsidTr="00EF2E70">
        <w:trPr>
          <w:divId w:val="312293217"/>
          <w:trHeight w:val="269"/>
        </w:trPr>
        <w:tc>
          <w:tcPr>
            <w:tcW w:w="1868" w:type="dxa"/>
          </w:tcPr>
          <w:p w:rsidR="00EF2E70" w:rsidRPr="00833092" w:rsidRDefault="00EF2E70" w:rsidP="00833092">
            <w:pPr>
              <w:pStyle w:val="TableParagraph"/>
              <w:spacing w:line="250" w:lineRule="exact"/>
              <w:rPr>
                <w:rFonts w:ascii="Times New Roman" w:hAnsi="Times New Roman" w:cs="Times New Roman"/>
                <w:sz w:val="24"/>
                <w:szCs w:val="24"/>
              </w:rPr>
            </w:pPr>
            <w:r w:rsidRPr="00833092">
              <w:rPr>
                <w:rFonts w:ascii="Times New Roman" w:hAnsi="Times New Roman" w:cs="Times New Roman"/>
                <w:sz w:val="24"/>
                <w:szCs w:val="24"/>
              </w:rPr>
              <w:t>отрицательно</w:t>
            </w:r>
          </w:p>
        </w:tc>
        <w:tc>
          <w:tcPr>
            <w:tcW w:w="5450" w:type="dxa"/>
            <w:gridSpan w:val="3"/>
          </w:tcPr>
          <w:p w:rsidR="00EF2E70" w:rsidRPr="00833092" w:rsidRDefault="00EF2E70" w:rsidP="00833092">
            <w:pPr>
              <w:pStyle w:val="TableParagraph"/>
              <w:tabs>
                <w:tab w:val="left" w:pos="1674"/>
                <w:tab w:val="left" w:pos="2701"/>
              </w:tabs>
              <w:spacing w:line="250" w:lineRule="exact"/>
              <w:rPr>
                <w:rFonts w:ascii="Times New Roman" w:hAnsi="Times New Roman" w:cs="Times New Roman"/>
                <w:sz w:val="24"/>
                <w:szCs w:val="24"/>
              </w:rPr>
            </w:pPr>
            <w:r w:rsidRPr="00833092">
              <w:rPr>
                <w:rFonts w:ascii="Times New Roman" w:hAnsi="Times New Roman" w:cs="Times New Roman"/>
                <w:sz w:val="24"/>
                <w:szCs w:val="24"/>
              </w:rPr>
              <w:t>на</w:t>
            </w:r>
            <w:r w:rsidRPr="00833092">
              <w:rPr>
                <w:rFonts w:ascii="Times New Roman" w:hAnsi="Times New Roman" w:cs="Times New Roman"/>
                <w:spacing w:val="44"/>
                <w:sz w:val="24"/>
                <w:szCs w:val="24"/>
              </w:rPr>
              <w:t xml:space="preserve"> </w:t>
            </w:r>
            <w:r w:rsidRPr="00833092">
              <w:rPr>
                <w:rFonts w:ascii="Times New Roman" w:hAnsi="Times New Roman" w:cs="Times New Roman"/>
                <w:sz w:val="24"/>
                <w:szCs w:val="24"/>
              </w:rPr>
              <w:t>результат</w:t>
            </w:r>
            <w:r w:rsidRPr="00833092">
              <w:rPr>
                <w:rFonts w:ascii="Times New Roman" w:hAnsi="Times New Roman" w:cs="Times New Roman"/>
                <w:sz w:val="24"/>
                <w:szCs w:val="24"/>
              </w:rPr>
              <w:tab/>
              <w:t>работы;</w:t>
            </w:r>
            <w:r w:rsidRPr="00833092">
              <w:rPr>
                <w:rFonts w:ascii="Times New Roman" w:hAnsi="Times New Roman" w:cs="Times New Roman"/>
                <w:sz w:val="24"/>
                <w:szCs w:val="24"/>
              </w:rPr>
              <w:tab/>
              <w:t>отсутствиеобозначений</w:t>
            </w:r>
          </w:p>
        </w:tc>
        <w:tc>
          <w:tcPr>
            <w:tcW w:w="873" w:type="dxa"/>
          </w:tcPr>
          <w:p w:rsidR="00EF2E70" w:rsidRPr="00833092" w:rsidRDefault="00EF2E70" w:rsidP="00833092">
            <w:pPr>
              <w:pStyle w:val="TableParagraph"/>
              <w:spacing w:line="250" w:lineRule="exact"/>
              <w:jc w:val="right"/>
              <w:rPr>
                <w:rFonts w:ascii="Times New Roman" w:hAnsi="Times New Roman" w:cs="Times New Roman"/>
                <w:sz w:val="24"/>
                <w:szCs w:val="24"/>
              </w:rPr>
            </w:pPr>
            <w:r w:rsidRPr="00833092">
              <w:rPr>
                <w:rFonts w:ascii="Times New Roman" w:hAnsi="Times New Roman" w:cs="Times New Roman"/>
                <w:sz w:val="24"/>
                <w:szCs w:val="24"/>
              </w:rPr>
              <w:t>и</w:t>
            </w:r>
          </w:p>
        </w:tc>
        <w:tc>
          <w:tcPr>
            <w:tcW w:w="1386" w:type="dxa"/>
          </w:tcPr>
          <w:p w:rsidR="00EF2E70" w:rsidRPr="00833092" w:rsidRDefault="00EF2E70" w:rsidP="00833092">
            <w:pPr>
              <w:pStyle w:val="TableParagraph"/>
              <w:spacing w:line="250" w:lineRule="exact"/>
              <w:jc w:val="right"/>
              <w:rPr>
                <w:rFonts w:ascii="Times New Roman" w:hAnsi="Times New Roman" w:cs="Times New Roman"/>
                <w:sz w:val="24"/>
                <w:szCs w:val="24"/>
              </w:rPr>
            </w:pPr>
            <w:r w:rsidRPr="00833092">
              <w:rPr>
                <w:rFonts w:ascii="Times New Roman" w:hAnsi="Times New Roman" w:cs="Times New Roman"/>
                <w:sz w:val="24"/>
                <w:szCs w:val="24"/>
              </w:rPr>
              <w:t>подписей;</w:t>
            </w:r>
          </w:p>
        </w:tc>
      </w:tr>
    </w:tbl>
    <w:p w:rsidR="00EF2E70" w:rsidRPr="00833092" w:rsidRDefault="00EF2E70" w:rsidP="005C7800">
      <w:pPr>
        <w:pStyle w:val="ad"/>
        <w:numPr>
          <w:ilvl w:val="1"/>
          <w:numId w:val="183"/>
        </w:numPr>
        <w:tabs>
          <w:tab w:val="left" w:pos="694"/>
        </w:tabs>
        <w:spacing w:line="230" w:lineRule="auto"/>
        <w:ind w:left="0" w:firstLine="0"/>
        <w:divId w:val="312293217"/>
        <w:rPr>
          <w:sz w:val="24"/>
          <w:szCs w:val="24"/>
        </w:rPr>
      </w:pPr>
      <w:r w:rsidRPr="00833092">
        <w:rPr>
          <w:sz w:val="24"/>
          <w:szCs w:val="24"/>
        </w:rPr>
        <w:t>отдельные</w:t>
      </w:r>
      <w:r w:rsidRPr="00833092">
        <w:rPr>
          <w:spacing w:val="-15"/>
          <w:sz w:val="24"/>
          <w:szCs w:val="24"/>
        </w:rPr>
        <w:t xml:space="preserve"> </w:t>
      </w:r>
      <w:r w:rsidRPr="00833092">
        <w:rPr>
          <w:sz w:val="24"/>
          <w:szCs w:val="24"/>
        </w:rPr>
        <w:t>нарушения</w:t>
      </w:r>
      <w:r w:rsidRPr="00833092">
        <w:rPr>
          <w:spacing w:val="-6"/>
          <w:sz w:val="24"/>
          <w:szCs w:val="24"/>
        </w:rPr>
        <w:t xml:space="preserve"> </w:t>
      </w:r>
      <w:r w:rsidRPr="00833092">
        <w:rPr>
          <w:sz w:val="24"/>
          <w:szCs w:val="24"/>
        </w:rPr>
        <w:t>последовательности</w:t>
      </w:r>
      <w:r w:rsidRPr="00833092">
        <w:rPr>
          <w:spacing w:val="-11"/>
          <w:sz w:val="24"/>
          <w:szCs w:val="24"/>
        </w:rPr>
        <w:t xml:space="preserve"> </w:t>
      </w:r>
      <w:r w:rsidRPr="00833092">
        <w:rPr>
          <w:sz w:val="24"/>
          <w:szCs w:val="24"/>
        </w:rPr>
        <w:t>операций</w:t>
      </w:r>
      <w:r w:rsidRPr="00833092">
        <w:rPr>
          <w:spacing w:val="-3"/>
          <w:sz w:val="24"/>
          <w:szCs w:val="24"/>
        </w:rPr>
        <w:t xml:space="preserve"> </w:t>
      </w:r>
      <w:r w:rsidRPr="00833092">
        <w:rPr>
          <w:sz w:val="24"/>
          <w:szCs w:val="24"/>
        </w:rPr>
        <w:t>при</w:t>
      </w:r>
      <w:r w:rsidRPr="00833092">
        <w:rPr>
          <w:spacing w:val="-5"/>
          <w:sz w:val="24"/>
          <w:szCs w:val="24"/>
        </w:rPr>
        <w:t xml:space="preserve"> </w:t>
      </w:r>
      <w:r w:rsidRPr="00833092">
        <w:rPr>
          <w:sz w:val="24"/>
          <w:szCs w:val="24"/>
        </w:rPr>
        <w:t>проведении</w:t>
      </w:r>
      <w:r w:rsidRPr="00833092">
        <w:rPr>
          <w:spacing w:val="-8"/>
          <w:sz w:val="24"/>
          <w:szCs w:val="24"/>
        </w:rPr>
        <w:t xml:space="preserve"> </w:t>
      </w:r>
      <w:r w:rsidRPr="00833092">
        <w:rPr>
          <w:sz w:val="24"/>
          <w:szCs w:val="24"/>
        </w:rPr>
        <w:t>опыта,</w:t>
      </w:r>
      <w:r w:rsidRPr="00833092">
        <w:rPr>
          <w:spacing w:val="-57"/>
          <w:sz w:val="24"/>
          <w:szCs w:val="24"/>
        </w:rPr>
        <w:t xml:space="preserve"> </w:t>
      </w:r>
      <w:r w:rsidRPr="00833092">
        <w:rPr>
          <w:spacing w:val="-1"/>
          <w:sz w:val="24"/>
          <w:szCs w:val="24"/>
        </w:rPr>
        <w:t>не</w:t>
      </w:r>
      <w:r w:rsidRPr="00833092">
        <w:rPr>
          <w:spacing w:val="2"/>
          <w:sz w:val="24"/>
          <w:szCs w:val="24"/>
        </w:rPr>
        <w:t xml:space="preserve"> </w:t>
      </w:r>
      <w:r w:rsidRPr="00833092">
        <w:rPr>
          <w:spacing w:val="-1"/>
          <w:sz w:val="24"/>
          <w:szCs w:val="24"/>
        </w:rPr>
        <w:t>приводящие</w:t>
      </w:r>
      <w:r w:rsidRPr="00833092">
        <w:rPr>
          <w:spacing w:val="3"/>
          <w:sz w:val="24"/>
          <w:szCs w:val="24"/>
        </w:rPr>
        <w:t xml:space="preserve"> </w:t>
      </w:r>
      <w:r w:rsidRPr="00833092">
        <w:rPr>
          <w:spacing w:val="-1"/>
          <w:sz w:val="24"/>
          <w:szCs w:val="24"/>
        </w:rPr>
        <w:t>к</w:t>
      </w:r>
      <w:r w:rsidRPr="00833092">
        <w:rPr>
          <w:spacing w:val="-4"/>
          <w:sz w:val="24"/>
          <w:szCs w:val="24"/>
        </w:rPr>
        <w:t xml:space="preserve"> </w:t>
      </w:r>
      <w:r w:rsidRPr="00833092">
        <w:rPr>
          <w:spacing w:val="-1"/>
          <w:sz w:val="24"/>
          <w:szCs w:val="24"/>
        </w:rPr>
        <w:t>неправильному</w:t>
      </w:r>
      <w:r w:rsidRPr="00833092">
        <w:rPr>
          <w:spacing w:val="-15"/>
          <w:sz w:val="24"/>
          <w:szCs w:val="24"/>
        </w:rPr>
        <w:t xml:space="preserve"> </w:t>
      </w:r>
      <w:r w:rsidRPr="00833092">
        <w:rPr>
          <w:sz w:val="24"/>
          <w:szCs w:val="24"/>
        </w:rPr>
        <w:t>результату;</w:t>
      </w:r>
    </w:p>
    <w:p w:rsidR="00EF2E70" w:rsidRPr="00833092" w:rsidRDefault="00EF2E70" w:rsidP="005C7800">
      <w:pPr>
        <w:pStyle w:val="ad"/>
        <w:numPr>
          <w:ilvl w:val="1"/>
          <w:numId w:val="183"/>
        </w:numPr>
        <w:tabs>
          <w:tab w:val="left" w:pos="904"/>
          <w:tab w:val="left" w:pos="905"/>
        </w:tabs>
        <w:spacing w:line="230" w:lineRule="auto"/>
        <w:ind w:left="0" w:firstLine="0"/>
        <w:divId w:val="312293217"/>
        <w:rPr>
          <w:sz w:val="24"/>
          <w:szCs w:val="24"/>
        </w:rPr>
      </w:pPr>
      <w:r w:rsidRPr="00833092">
        <w:rPr>
          <w:spacing w:val="-1"/>
          <w:sz w:val="24"/>
          <w:szCs w:val="24"/>
        </w:rPr>
        <w:t xml:space="preserve">неточности в определении назначения </w:t>
      </w:r>
      <w:r w:rsidRPr="00833092">
        <w:rPr>
          <w:sz w:val="24"/>
          <w:szCs w:val="24"/>
        </w:rPr>
        <w:t>прибора, его применение осуществляется</w:t>
      </w:r>
      <w:r w:rsidRPr="00833092">
        <w:rPr>
          <w:spacing w:val="-57"/>
          <w:sz w:val="24"/>
          <w:szCs w:val="24"/>
        </w:rPr>
        <w:t xml:space="preserve"> </w:t>
      </w:r>
      <w:r w:rsidRPr="00833092">
        <w:rPr>
          <w:sz w:val="24"/>
          <w:szCs w:val="24"/>
        </w:rPr>
        <w:t>после</w:t>
      </w:r>
      <w:r w:rsidRPr="00833092">
        <w:rPr>
          <w:spacing w:val="-7"/>
          <w:sz w:val="24"/>
          <w:szCs w:val="24"/>
        </w:rPr>
        <w:t xml:space="preserve"> </w:t>
      </w:r>
      <w:r w:rsidRPr="00833092">
        <w:rPr>
          <w:sz w:val="24"/>
          <w:szCs w:val="24"/>
        </w:rPr>
        <w:t>наводящих</w:t>
      </w:r>
      <w:r w:rsidRPr="00833092">
        <w:rPr>
          <w:spacing w:val="-6"/>
          <w:sz w:val="24"/>
          <w:szCs w:val="24"/>
        </w:rPr>
        <w:t xml:space="preserve"> </w:t>
      </w:r>
      <w:r w:rsidRPr="00833092">
        <w:rPr>
          <w:sz w:val="24"/>
          <w:szCs w:val="24"/>
        </w:rPr>
        <w:t>вопросов;</w:t>
      </w:r>
    </w:p>
    <w:p w:rsidR="00EF2E70" w:rsidRPr="00833092" w:rsidRDefault="00EF2E70" w:rsidP="005C7800">
      <w:pPr>
        <w:pStyle w:val="ad"/>
        <w:numPr>
          <w:ilvl w:val="1"/>
          <w:numId w:val="183"/>
        </w:numPr>
        <w:tabs>
          <w:tab w:val="left" w:pos="679"/>
        </w:tabs>
        <w:ind w:left="0" w:firstLine="0"/>
        <w:divId w:val="312293217"/>
        <w:rPr>
          <w:sz w:val="24"/>
          <w:szCs w:val="24"/>
        </w:rPr>
      </w:pPr>
      <w:r w:rsidRPr="00833092">
        <w:rPr>
          <w:sz w:val="24"/>
          <w:szCs w:val="24"/>
        </w:rPr>
        <w:t>неточности</w:t>
      </w:r>
      <w:r w:rsidRPr="00833092">
        <w:rPr>
          <w:spacing w:val="1"/>
          <w:sz w:val="24"/>
          <w:szCs w:val="24"/>
        </w:rPr>
        <w:t xml:space="preserve"> </w:t>
      </w:r>
      <w:r w:rsidRPr="00833092">
        <w:rPr>
          <w:sz w:val="24"/>
          <w:szCs w:val="24"/>
        </w:rPr>
        <w:t>при</w:t>
      </w:r>
      <w:r w:rsidRPr="00833092">
        <w:rPr>
          <w:spacing w:val="-4"/>
          <w:sz w:val="24"/>
          <w:szCs w:val="24"/>
        </w:rPr>
        <w:t xml:space="preserve"> </w:t>
      </w:r>
      <w:r w:rsidRPr="00833092">
        <w:rPr>
          <w:sz w:val="24"/>
          <w:szCs w:val="24"/>
        </w:rPr>
        <w:t>нахождении</w:t>
      </w:r>
      <w:r w:rsidRPr="00833092">
        <w:rPr>
          <w:spacing w:val="-12"/>
          <w:sz w:val="24"/>
          <w:szCs w:val="24"/>
        </w:rPr>
        <w:t xml:space="preserve"> </w:t>
      </w:r>
      <w:r w:rsidRPr="00833092">
        <w:rPr>
          <w:sz w:val="24"/>
          <w:szCs w:val="24"/>
        </w:rPr>
        <w:t>объекта</w:t>
      </w:r>
      <w:r w:rsidRPr="00833092">
        <w:rPr>
          <w:spacing w:val="-5"/>
          <w:sz w:val="24"/>
          <w:szCs w:val="24"/>
        </w:rPr>
        <w:t xml:space="preserve"> </w:t>
      </w:r>
      <w:r w:rsidRPr="00833092">
        <w:rPr>
          <w:sz w:val="24"/>
          <w:szCs w:val="24"/>
        </w:rPr>
        <w:t>на</w:t>
      </w:r>
      <w:r w:rsidRPr="00833092">
        <w:rPr>
          <w:spacing w:val="-7"/>
          <w:sz w:val="24"/>
          <w:szCs w:val="24"/>
        </w:rPr>
        <w:t xml:space="preserve"> </w:t>
      </w:r>
      <w:r w:rsidRPr="00833092">
        <w:rPr>
          <w:sz w:val="24"/>
          <w:szCs w:val="24"/>
        </w:rPr>
        <w:t>карте.</w:t>
      </w:r>
    </w:p>
    <w:p w:rsidR="00EF2E70" w:rsidRPr="00833092" w:rsidRDefault="00EF2E70" w:rsidP="00833092">
      <w:pPr>
        <w:pStyle w:val="ab"/>
        <w:ind w:left="0"/>
        <w:divId w:val="312293217"/>
      </w:pPr>
    </w:p>
    <w:p w:rsidR="00EF2E70" w:rsidRPr="00833092" w:rsidRDefault="00EF2E70" w:rsidP="00833092">
      <w:pPr>
        <w:pStyle w:val="Heading2"/>
        <w:spacing w:before="0" w:line="268" w:lineRule="exact"/>
        <w:ind w:left="0" w:firstLine="0"/>
        <w:divId w:val="312293217"/>
        <w:rPr>
          <w:rFonts w:ascii="Times New Roman" w:hAnsi="Times New Roman" w:cs="Times New Roman"/>
          <w:sz w:val="24"/>
          <w:szCs w:val="24"/>
        </w:rPr>
      </w:pPr>
      <w:bookmarkStart w:id="327" w:name="Особенности_организации_контроля_по_&quot;Окр"/>
      <w:bookmarkEnd w:id="327"/>
      <w:r w:rsidRPr="00833092">
        <w:rPr>
          <w:rFonts w:ascii="Times New Roman" w:hAnsi="Times New Roman" w:cs="Times New Roman"/>
          <w:sz w:val="24"/>
          <w:szCs w:val="24"/>
        </w:rPr>
        <w:t>Особенности</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организации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контроля</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"Окружающему</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миру"</w:t>
      </w:r>
    </w:p>
    <w:p w:rsidR="00EF2E70" w:rsidRPr="00833092" w:rsidRDefault="00EF2E70" w:rsidP="00833092">
      <w:pPr>
        <w:pStyle w:val="ab"/>
        <w:spacing w:line="230" w:lineRule="auto"/>
        <w:ind w:left="0"/>
        <w:divId w:val="312293217"/>
      </w:pPr>
      <w:r w:rsidRPr="00833092">
        <w:rPr>
          <w:spacing w:val="-1"/>
        </w:rPr>
        <w:t>Для</w:t>
      </w:r>
      <w:r w:rsidRPr="00833092">
        <w:rPr>
          <w:spacing w:val="-3"/>
        </w:rPr>
        <w:t xml:space="preserve"> </w:t>
      </w:r>
      <w:r w:rsidRPr="00833092">
        <w:rPr>
          <w:spacing w:val="-1"/>
        </w:rPr>
        <w:t>контроля и</w:t>
      </w:r>
      <w:r w:rsidRPr="00833092">
        <w:rPr>
          <w:spacing w:val="-16"/>
        </w:rPr>
        <w:t xml:space="preserve"> </w:t>
      </w:r>
      <w:r w:rsidRPr="00833092">
        <w:rPr>
          <w:spacing w:val="-1"/>
        </w:rPr>
        <w:t>оценки</w:t>
      </w:r>
      <w:r w:rsidRPr="00833092">
        <w:rPr>
          <w:spacing w:val="1"/>
        </w:rPr>
        <w:t xml:space="preserve"> </w:t>
      </w:r>
      <w:r w:rsidRPr="00833092">
        <w:rPr>
          <w:spacing w:val="-1"/>
        </w:rPr>
        <w:t>знаний</w:t>
      </w:r>
      <w:r w:rsidRPr="00833092">
        <w:t xml:space="preserve"> </w:t>
      </w:r>
      <w:r w:rsidRPr="00833092">
        <w:rPr>
          <w:spacing w:val="-1"/>
        </w:rPr>
        <w:t>и</w:t>
      </w:r>
      <w:r w:rsidRPr="00833092">
        <w:rPr>
          <w:spacing w:val="-7"/>
        </w:rPr>
        <w:t xml:space="preserve"> </w:t>
      </w:r>
      <w:r w:rsidRPr="00833092">
        <w:rPr>
          <w:spacing w:val="-1"/>
        </w:rPr>
        <w:t>умений</w:t>
      </w:r>
      <w:r w:rsidRPr="00833092">
        <w:rPr>
          <w:spacing w:val="5"/>
        </w:rPr>
        <w:t xml:space="preserve"> </w:t>
      </w:r>
      <w:r w:rsidRPr="00833092">
        <w:rPr>
          <w:spacing w:val="-1"/>
        </w:rPr>
        <w:t>по</w:t>
      </w:r>
      <w:r w:rsidRPr="00833092">
        <w:rPr>
          <w:spacing w:val="8"/>
        </w:rPr>
        <w:t xml:space="preserve"> </w:t>
      </w:r>
      <w:r w:rsidRPr="00833092">
        <w:rPr>
          <w:spacing w:val="-1"/>
        </w:rPr>
        <w:t>предметам</w:t>
      </w:r>
      <w:r w:rsidRPr="00833092">
        <w:rPr>
          <w:spacing w:val="5"/>
        </w:rPr>
        <w:t xml:space="preserve"> </w:t>
      </w:r>
      <w:r w:rsidRPr="00833092">
        <w:t>этой</w:t>
      </w:r>
      <w:r w:rsidRPr="00833092">
        <w:rPr>
          <w:spacing w:val="-57"/>
        </w:rPr>
        <w:t xml:space="preserve"> </w:t>
      </w:r>
      <w:r w:rsidRPr="00833092">
        <w:t>образовательной</w:t>
      </w:r>
      <w:r w:rsidRPr="00833092">
        <w:rPr>
          <w:spacing w:val="-6"/>
        </w:rPr>
        <w:t xml:space="preserve"> </w:t>
      </w:r>
      <w:r w:rsidRPr="00833092">
        <w:t>области</w:t>
      </w:r>
      <w:r w:rsidRPr="00833092">
        <w:rPr>
          <w:spacing w:val="9"/>
        </w:rPr>
        <w:t xml:space="preserve"> </w:t>
      </w:r>
      <w:r w:rsidRPr="00833092">
        <w:t>используются:</w:t>
      </w:r>
    </w:p>
    <w:p w:rsidR="00EF2E70" w:rsidRPr="00833092" w:rsidRDefault="00EF2E70" w:rsidP="005C7800">
      <w:pPr>
        <w:pStyle w:val="ab"/>
        <w:numPr>
          <w:ilvl w:val="0"/>
          <w:numId w:val="222"/>
        </w:numPr>
        <w:divId w:val="312293217"/>
      </w:pPr>
      <w:r w:rsidRPr="00833092">
        <w:rPr>
          <w:noProof/>
          <w:lang w:eastAsia="ru-RU"/>
        </w:rPr>
        <w:lastRenderedPageBreak/>
        <w:drawing>
          <wp:anchor distT="0" distB="0" distL="0" distR="0" simplePos="0" relativeHeight="251692032" behindDoc="0" locked="0" layoutInCell="1" allowOverlap="1">
            <wp:simplePos x="0" y="0"/>
            <wp:positionH relativeFrom="page">
              <wp:posOffset>1066846</wp:posOffset>
            </wp:positionH>
            <wp:positionV relativeFrom="paragraph">
              <wp:posOffset>113433</wp:posOffset>
            </wp:positionV>
            <wp:extent cx="59999" cy="4642"/>
            <wp:effectExtent l="0" t="0" r="0" b="0"/>
            <wp:wrapNone/>
            <wp:docPr id="9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4" cstate="print"/>
                    <a:stretch>
                      <a:fillRect/>
                    </a:stretch>
                  </pic:blipFill>
                  <pic:spPr>
                    <a:xfrm>
                      <a:off x="0" y="0"/>
                      <a:ext cx="59999" cy="4642"/>
                    </a:xfrm>
                    <a:prstGeom prst="rect">
                      <a:avLst/>
                    </a:prstGeom>
                  </pic:spPr>
                </pic:pic>
              </a:graphicData>
            </a:graphic>
          </wp:anchor>
        </w:drawing>
      </w:r>
      <w:r w:rsidRPr="00833092">
        <w:t>индивидуальная</w:t>
      </w:r>
      <w:r w:rsidRPr="00833092">
        <w:rPr>
          <w:spacing w:val="-7"/>
        </w:rPr>
        <w:t xml:space="preserve"> </w:t>
      </w:r>
      <w:r w:rsidRPr="00833092">
        <w:t>и</w:t>
      </w:r>
      <w:r w:rsidRPr="00833092">
        <w:rPr>
          <w:spacing w:val="-1"/>
        </w:rPr>
        <w:t xml:space="preserve"> </w:t>
      </w:r>
      <w:r w:rsidRPr="00833092">
        <w:t>фронтальная</w:t>
      </w:r>
      <w:r w:rsidRPr="00833092">
        <w:rPr>
          <w:spacing w:val="-11"/>
        </w:rPr>
        <w:t xml:space="preserve"> </w:t>
      </w:r>
      <w:r w:rsidRPr="00833092">
        <w:t>устные</w:t>
      </w:r>
      <w:r w:rsidRPr="00833092">
        <w:rPr>
          <w:spacing w:val="-8"/>
        </w:rPr>
        <w:t xml:space="preserve"> </w:t>
      </w:r>
      <w:r w:rsidRPr="00833092">
        <w:t>проверки,</w:t>
      </w:r>
    </w:p>
    <w:p w:rsidR="00EF2E70" w:rsidRPr="00833092" w:rsidRDefault="00EF2E70" w:rsidP="005C7800">
      <w:pPr>
        <w:pStyle w:val="ab"/>
        <w:numPr>
          <w:ilvl w:val="0"/>
          <w:numId w:val="222"/>
        </w:numPr>
        <w:spacing w:line="292" w:lineRule="auto"/>
        <w:divId w:val="312293217"/>
      </w:pPr>
      <w:r w:rsidRPr="00833092">
        <w:rPr>
          <w:noProof/>
          <w:lang w:eastAsia="ru-RU"/>
        </w:rPr>
        <w:drawing>
          <wp:anchor distT="0" distB="0" distL="0" distR="0" simplePos="0" relativeHeight="251694080" behindDoc="0" locked="0" layoutInCell="1" allowOverlap="1">
            <wp:simplePos x="0" y="0"/>
            <wp:positionH relativeFrom="page">
              <wp:posOffset>932861</wp:posOffset>
            </wp:positionH>
            <wp:positionV relativeFrom="paragraph">
              <wp:posOffset>271801</wp:posOffset>
            </wp:positionV>
            <wp:extent cx="59999" cy="4642"/>
            <wp:effectExtent l="0" t="0" r="0" b="0"/>
            <wp:wrapNone/>
            <wp:docPr id="9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24" cstate="print"/>
                    <a:stretch>
                      <a:fillRect/>
                    </a:stretch>
                  </pic:blipFill>
                  <pic:spPr>
                    <a:xfrm>
                      <a:off x="0" y="0"/>
                      <a:ext cx="59999" cy="4642"/>
                    </a:xfrm>
                    <a:prstGeom prst="rect">
                      <a:avLst/>
                    </a:prstGeom>
                  </pic:spPr>
                </pic:pic>
              </a:graphicData>
            </a:graphic>
          </wp:anchor>
        </w:drawing>
      </w:r>
      <w:r w:rsidRPr="00833092">
        <w:t>различные</w:t>
      </w:r>
      <w:r w:rsidRPr="00833092">
        <w:rPr>
          <w:spacing w:val="-6"/>
        </w:rPr>
        <w:t xml:space="preserve"> </w:t>
      </w:r>
      <w:r w:rsidRPr="00833092">
        <w:t>письменные</w:t>
      </w:r>
      <w:r w:rsidRPr="00833092">
        <w:rPr>
          <w:spacing w:val="-5"/>
        </w:rPr>
        <w:t xml:space="preserve"> </w:t>
      </w:r>
      <w:r w:rsidRPr="00833092">
        <w:t>работы,</w:t>
      </w:r>
      <w:r w:rsidRPr="00833092">
        <w:rPr>
          <w:spacing w:val="1"/>
        </w:rPr>
        <w:t xml:space="preserve"> </w:t>
      </w:r>
      <w:r w:rsidRPr="00833092">
        <w:t>которые</w:t>
      </w:r>
      <w:r w:rsidRPr="00833092">
        <w:rPr>
          <w:spacing w:val="-10"/>
        </w:rPr>
        <w:t xml:space="preserve"> </w:t>
      </w:r>
      <w:r w:rsidRPr="00833092">
        <w:t>не</w:t>
      </w:r>
      <w:r w:rsidRPr="00833092">
        <w:rPr>
          <w:spacing w:val="-7"/>
        </w:rPr>
        <w:t xml:space="preserve"> </w:t>
      </w:r>
      <w:r w:rsidRPr="00833092">
        <w:t>требуют развернутого</w:t>
      </w:r>
      <w:r w:rsidRPr="00833092">
        <w:rPr>
          <w:spacing w:val="-9"/>
        </w:rPr>
        <w:t xml:space="preserve"> </w:t>
      </w:r>
      <w:r w:rsidRPr="00833092">
        <w:t>ответа</w:t>
      </w:r>
      <w:r w:rsidRPr="00833092">
        <w:rPr>
          <w:spacing w:val="-2"/>
        </w:rPr>
        <w:t xml:space="preserve"> </w:t>
      </w:r>
      <w:r w:rsidRPr="00833092">
        <w:t>с</w:t>
      </w:r>
      <w:r w:rsidRPr="00833092">
        <w:rPr>
          <w:spacing w:val="-12"/>
        </w:rPr>
        <w:t xml:space="preserve"> </w:t>
      </w:r>
      <w:r w:rsidRPr="00833092">
        <w:t>большой</w:t>
      </w:r>
      <w:r w:rsidRPr="00833092">
        <w:rPr>
          <w:spacing w:val="-57"/>
        </w:rPr>
        <w:t xml:space="preserve"> </w:t>
      </w:r>
      <w:r w:rsidRPr="00833092">
        <w:t>затратой</w:t>
      </w:r>
      <w:r w:rsidRPr="00833092">
        <w:rPr>
          <w:spacing w:val="-6"/>
        </w:rPr>
        <w:t xml:space="preserve"> </w:t>
      </w:r>
      <w:r w:rsidRPr="00833092">
        <w:t>времени,</w:t>
      </w:r>
    </w:p>
    <w:p w:rsidR="00EF2E70" w:rsidRPr="00833092" w:rsidRDefault="00EF2E70" w:rsidP="005C7800">
      <w:pPr>
        <w:pStyle w:val="ab"/>
        <w:numPr>
          <w:ilvl w:val="0"/>
          <w:numId w:val="222"/>
        </w:numPr>
        <w:spacing w:line="227" w:lineRule="exact"/>
        <w:divId w:val="312293217"/>
      </w:pPr>
      <w:r w:rsidRPr="00833092">
        <w:t>самостоятельные</w:t>
      </w:r>
      <w:r w:rsidRPr="00833092">
        <w:rPr>
          <w:spacing w:val="-5"/>
        </w:rPr>
        <w:t xml:space="preserve"> </w:t>
      </w:r>
      <w:r w:rsidRPr="00833092">
        <w:t>практические</w:t>
      </w:r>
      <w:r w:rsidRPr="00833092">
        <w:rPr>
          <w:spacing w:val="-6"/>
        </w:rPr>
        <w:t xml:space="preserve"> </w:t>
      </w:r>
      <w:r w:rsidRPr="00833092">
        <w:t>работы</w:t>
      </w:r>
      <w:r w:rsidRPr="00833092">
        <w:rPr>
          <w:spacing w:val="-8"/>
        </w:rPr>
        <w:t xml:space="preserve"> </w:t>
      </w:r>
      <w:r w:rsidRPr="00833092">
        <w:t>с</w:t>
      </w:r>
      <w:r w:rsidRPr="00833092">
        <w:rPr>
          <w:spacing w:val="-6"/>
        </w:rPr>
        <w:t xml:space="preserve"> </w:t>
      </w:r>
      <w:r w:rsidRPr="00833092">
        <w:t>картами,</w:t>
      </w:r>
      <w:r w:rsidRPr="00833092">
        <w:rPr>
          <w:spacing w:val="-8"/>
        </w:rPr>
        <w:t xml:space="preserve"> </w:t>
      </w:r>
      <w:r w:rsidRPr="00833092">
        <w:t>приборами,</w:t>
      </w:r>
      <w:r w:rsidRPr="00833092">
        <w:rPr>
          <w:spacing w:val="-3"/>
        </w:rPr>
        <w:t xml:space="preserve"> </w:t>
      </w:r>
      <w:r w:rsidRPr="00833092">
        <w:t>моделями,</w:t>
      </w:r>
    </w:p>
    <w:p w:rsidR="00EF2E70" w:rsidRPr="00933720" w:rsidRDefault="00EF2E70" w:rsidP="005C7800">
      <w:pPr>
        <w:pStyle w:val="ad"/>
        <w:numPr>
          <w:ilvl w:val="0"/>
          <w:numId w:val="222"/>
        </w:numPr>
        <w:spacing w:before="465" w:line="193" w:lineRule="exact"/>
        <w:divId w:val="312293217"/>
        <w:rPr>
          <w:sz w:val="24"/>
        </w:rPr>
      </w:pPr>
      <w:r w:rsidRPr="00933720">
        <w:rPr>
          <w:spacing w:val="-1"/>
          <w:sz w:val="24"/>
        </w:rPr>
        <w:t>лабораторным</w:t>
      </w:r>
      <w:r w:rsidRPr="00933720">
        <w:rPr>
          <w:spacing w:val="-8"/>
          <w:sz w:val="24"/>
        </w:rPr>
        <w:t xml:space="preserve"> </w:t>
      </w:r>
      <w:r w:rsidRPr="00933720">
        <w:rPr>
          <w:sz w:val="24"/>
        </w:rPr>
        <w:t>оборудованием.</w:t>
      </w:r>
    </w:p>
    <w:p w:rsidR="00EF2E70" w:rsidRPr="00833092" w:rsidRDefault="00EF2E70" w:rsidP="00833092">
      <w:pPr>
        <w:pStyle w:val="ab"/>
        <w:spacing w:line="194" w:lineRule="auto"/>
        <w:ind w:left="0"/>
        <w:jc w:val="right"/>
        <w:divId w:val="312293217"/>
      </w:pPr>
      <w:r w:rsidRPr="00833092">
        <w:t>При фронтальном опросе учитель подготавливает серию вопросов по конкретной теме</w:t>
      </w:r>
      <w:r w:rsidRPr="00833092">
        <w:rPr>
          <w:spacing w:val="-57"/>
        </w:rPr>
        <w:t xml:space="preserve"> </w:t>
      </w:r>
      <w:r w:rsidRPr="00833092">
        <w:t>курса, на которые учащиеся дают короткие обоснованные ответы. Поскольку основная цель</w:t>
      </w:r>
      <w:r w:rsidRPr="00833092">
        <w:rPr>
          <w:spacing w:val="-57"/>
        </w:rPr>
        <w:t xml:space="preserve"> </w:t>
      </w:r>
      <w:r w:rsidRPr="00833092">
        <w:t>таких контрольных бесед - проверка осознанности усвоения учебной программы, это</w:t>
      </w:r>
      <w:r w:rsidRPr="00833092">
        <w:rPr>
          <w:spacing w:val="1"/>
        </w:rPr>
        <w:t xml:space="preserve"> </w:t>
      </w:r>
      <w:r w:rsidRPr="00833092">
        <w:t>определяет</w:t>
      </w:r>
      <w:r w:rsidRPr="00833092">
        <w:rPr>
          <w:spacing w:val="-4"/>
        </w:rPr>
        <w:t xml:space="preserve"> </w:t>
      </w:r>
      <w:r w:rsidRPr="00833092">
        <w:t>необходимость</w:t>
      </w:r>
      <w:r w:rsidRPr="00833092">
        <w:rPr>
          <w:spacing w:val="-6"/>
        </w:rPr>
        <w:t xml:space="preserve"> </w:t>
      </w:r>
      <w:r w:rsidRPr="00833092">
        <w:t>подбора</w:t>
      </w:r>
      <w:r w:rsidRPr="00833092">
        <w:rPr>
          <w:spacing w:val="-6"/>
        </w:rPr>
        <w:t xml:space="preserve"> </w:t>
      </w:r>
      <w:r w:rsidRPr="00833092">
        <w:t>таких</w:t>
      </w:r>
      <w:r w:rsidRPr="00833092">
        <w:rPr>
          <w:spacing w:val="-9"/>
        </w:rPr>
        <w:t xml:space="preserve"> </w:t>
      </w:r>
      <w:r w:rsidRPr="00833092">
        <w:t>вопросов,</w:t>
      </w:r>
      <w:r w:rsidRPr="00833092">
        <w:rPr>
          <w:spacing w:val="4"/>
        </w:rPr>
        <w:t xml:space="preserve"> </w:t>
      </w:r>
      <w:r w:rsidRPr="00833092">
        <w:t>которые</w:t>
      </w:r>
      <w:r w:rsidRPr="00833092">
        <w:rPr>
          <w:spacing w:val="-5"/>
        </w:rPr>
        <w:t xml:space="preserve"> </w:t>
      </w:r>
      <w:r w:rsidRPr="00833092">
        <w:t>проверяют</w:t>
      </w:r>
      <w:r w:rsidRPr="00833092">
        <w:rPr>
          <w:spacing w:val="-3"/>
        </w:rPr>
        <w:t xml:space="preserve"> </w:t>
      </w:r>
      <w:r w:rsidRPr="00833092">
        <w:t>не</w:t>
      </w:r>
      <w:r w:rsidRPr="00833092">
        <w:rPr>
          <w:spacing w:val="-7"/>
        </w:rPr>
        <w:t xml:space="preserve"> </w:t>
      </w:r>
      <w:r w:rsidRPr="00833092">
        <w:t>только</w:t>
      </w:r>
      <w:r w:rsidRPr="00833092">
        <w:rPr>
          <w:spacing w:val="1"/>
        </w:rPr>
        <w:t xml:space="preserve"> </w:t>
      </w:r>
      <w:r w:rsidRPr="00833092">
        <w:t>знания</w:t>
      </w:r>
    </w:p>
    <w:p w:rsidR="00EF2E70" w:rsidRPr="00833092" w:rsidRDefault="00EF2E70" w:rsidP="00933720">
      <w:pPr>
        <w:pStyle w:val="ab"/>
        <w:spacing w:line="275" w:lineRule="exact"/>
        <w:ind w:left="0"/>
        <w:divId w:val="312293217"/>
      </w:pPr>
      <w:r w:rsidRPr="00833092">
        <w:t>фактического</w:t>
      </w:r>
      <w:r w:rsidRPr="00833092">
        <w:rPr>
          <w:spacing w:val="-8"/>
        </w:rPr>
        <w:t xml:space="preserve"> </w:t>
      </w:r>
      <w:r w:rsidRPr="00833092">
        <w:t>материала</w:t>
      </w:r>
      <w:r w:rsidRPr="00833092">
        <w:rPr>
          <w:spacing w:val="-12"/>
        </w:rPr>
        <w:t xml:space="preserve"> </w:t>
      </w:r>
      <w:r w:rsidRPr="00833092">
        <w:t>(повторить</w:t>
      </w:r>
      <w:r w:rsidRPr="00833092">
        <w:rPr>
          <w:spacing w:val="-6"/>
        </w:rPr>
        <w:t xml:space="preserve"> </w:t>
      </w:r>
      <w:r w:rsidRPr="00833092">
        <w:t>статью</w:t>
      </w:r>
      <w:r w:rsidRPr="00833092">
        <w:rPr>
          <w:spacing w:val="-14"/>
        </w:rPr>
        <w:t xml:space="preserve"> </w:t>
      </w:r>
      <w:r w:rsidRPr="00833092">
        <w:t>учебника,</w:t>
      </w:r>
      <w:r w:rsidRPr="00833092">
        <w:rPr>
          <w:spacing w:val="-2"/>
        </w:rPr>
        <w:t xml:space="preserve"> </w:t>
      </w:r>
      <w:r w:rsidRPr="00833092">
        <w:t>перечислить,</w:t>
      </w:r>
      <w:r w:rsidRPr="00833092">
        <w:rPr>
          <w:spacing w:val="-4"/>
        </w:rPr>
        <w:t xml:space="preserve"> </w:t>
      </w:r>
      <w:r w:rsidRPr="00833092">
        <w:t>вспомнить</w:t>
      </w:r>
      <w:r w:rsidRPr="00833092">
        <w:rPr>
          <w:spacing w:val="-7"/>
        </w:rPr>
        <w:t xml:space="preserve"> </w:t>
      </w:r>
      <w:r w:rsidRPr="00833092">
        <w:t>и</w:t>
      </w:r>
      <w:r w:rsidRPr="00833092">
        <w:rPr>
          <w:spacing w:val="-11"/>
        </w:rPr>
        <w:t xml:space="preserve"> </w:t>
      </w:r>
      <w:r w:rsidRPr="00833092">
        <w:t>т.п.),</w:t>
      </w:r>
      <w:r w:rsidRPr="00833092">
        <w:rPr>
          <w:spacing w:val="-10"/>
        </w:rPr>
        <w:t xml:space="preserve"> </w:t>
      </w:r>
      <w:r w:rsidRPr="00833092">
        <w:t>но</w:t>
      </w:r>
      <w:r w:rsidR="00933720">
        <w:t xml:space="preserve"> </w:t>
      </w:r>
      <w:r w:rsidRPr="00833092">
        <w:t>и</w:t>
      </w:r>
    </w:p>
    <w:p w:rsidR="00EF2E70" w:rsidRPr="00833092" w:rsidRDefault="00EF2E70" w:rsidP="00833092">
      <w:pPr>
        <w:spacing w:line="223" w:lineRule="auto"/>
        <w:jc w:val="both"/>
        <w:divId w:val="312293217"/>
      </w:pPr>
      <w:r w:rsidRPr="00833092">
        <w:t>умение сопоставить факты, выбрать альтернативу, сравнить, проанализировать, найти причину</w:t>
      </w:r>
      <w:r w:rsidRPr="00833092">
        <w:rPr>
          <w:spacing w:val="1"/>
        </w:rPr>
        <w:t xml:space="preserve"> </w:t>
      </w:r>
      <w:r w:rsidRPr="00833092">
        <w:t>явления</w:t>
      </w:r>
      <w:r w:rsidRPr="00833092">
        <w:rPr>
          <w:spacing w:val="-10"/>
        </w:rPr>
        <w:t xml:space="preserve"> </w:t>
      </w:r>
      <w:r w:rsidRPr="00833092">
        <w:t>и</w:t>
      </w:r>
      <w:r w:rsidRPr="00833092">
        <w:rPr>
          <w:spacing w:val="7"/>
        </w:rPr>
        <w:t xml:space="preserve"> </w:t>
      </w:r>
      <w:r w:rsidRPr="00833092">
        <w:t>т.</w:t>
      </w:r>
      <w:r w:rsidRPr="00833092">
        <w:rPr>
          <w:spacing w:val="-5"/>
        </w:rPr>
        <w:t xml:space="preserve"> </w:t>
      </w:r>
      <w:r w:rsidRPr="00833092">
        <w:t>п.</w:t>
      </w:r>
    </w:p>
    <w:p w:rsidR="00EF2E70" w:rsidRPr="00833092" w:rsidRDefault="00EF2E70" w:rsidP="00833092">
      <w:pPr>
        <w:pStyle w:val="ab"/>
        <w:spacing w:line="225" w:lineRule="auto"/>
        <w:ind w:left="0"/>
        <w:jc w:val="both"/>
        <w:divId w:val="312293217"/>
      </w:pPr>
      <w:r w:rsidRPr="00833092">
        <w:t>Индивидуальный устный опрос также имеет свои специфические особенности на</w:t>
      </w:r>
      <w:r w:rsidRPr="00833092">
        <w:rPr>
          <w:spacing w:val="1"/>
        </w:rPr>
        <w:t xml:space="preserve"> </w:t>
      </w:r>
      <w:r w:rsidRPr="00833092">
        <w:t>уроках</w:t>
      </w:r>
      <w:r w:rsidRPr="00833092">
        <w:rPr>
          <w:spacing w:val="1"/>
        </w:rPr>
        <w:t xml:space="preserve"> </w:t>
      </w:r>
      <w:r w:rsidRPr="00833092">
        <w:t>по</w:t>
      </w:r>
      <w:r w:rsidRPr="00833092">
        <w:rPr>
          <w:spacing w:val="1"/>
        </w:rPr>
        <w:t xml:space="preserve"> </w:t>
      </w:r>
      <w:r w:rsidRPr="00833092">
        <w:t>предметам</w:t>
      </w:r>
      <w:r w:rsidRPr="00833092">
        <w:rPr>
          <w:spacing w:val="1"/>
        </w:rPr>
        <w:t xml:space="preserve"> </w:t>
      </w:r>
      <w:r w:rsidRPr="00833092">
        <w:t>данной</w:t>
      </w:r>
      <w:r w:rsidRPr="00833092">
        <w:rPr>
          <w:spacing w:val="1"/>
        </w:rPr>
        <w:t xml:space="preserve"> </w:t>
      </w:r>
      <w:r w:rsidRPr="00833092">
        <w:t>образовательной</w:t>
      </w:r>
      <w:r w:rsidRPr="00833092">
        <w:rPr>
          <w:spacing w:val="1"/>
        </w:rPr>
        <w:t xml:space="preserve"> </w:t>
      </w:r>
      <w:r w:rsidRPr="00833092">
        <w:t>области.</w:t>
      </w:r>
      <w:r w:rsidRPr="00833092">
        <w:rPr>
          <w:spacing w:val="1"/>
        </w:rPr>
        <w:t xml:space="preserve"> </w:t>
      </w:r>
      <w:r w:rsidRPr="00833092">
        <w:t>Можно</w:t>
      </w:r>
      <w:r w:rsidRPr="00833092">
        <w:rPr>
          <w:spacing w:val="1"/>
        </w:rPr>
        <w:t xml:space="preserve"> </w:t>
      </w:r>
      <w:r w:rsidRPr="00833092">
        <w:t>выделить</w:t>
      </w:r>
      <w:r w:rsidRPr="00833092">
        <w:rPr>
          <w:spacing w:val="1"/>
        </w:rPr>
        <w:t xml:space="preserve"> </w:t>
      </w:r>
      <w:r w:rsidRPr="00833092">
        <w:t>следующие</w:t>
      </w:r>
      <w:r w:rsidRPr="00833092">
        <w:rPr>
          <w:spacing w:val="1"/>
        </w:rPr>
        <w:t xml:space="preserve"> </w:t>
      </w:r>
      <w:r w:rsidRPr="00833092">
        <w:t>формы</w:t>
      </w:r>
      <w:r w:rsidRPr="00833092">
        <w:rPr>
          <w:spacing w:val="-6"/>
        </w:rPr>
        <w:t xml:space="preserve"> </w:t>
      </w:r>
      <w:r w:rsidRPr="00833092">
        <w:t>индивидуального</w:t>
      </w:r>
      <w:r w:rsidRPr="00833092">
        <w:rPr>
          <w:spacing w:val="-6"/>
        </w:rPr>
        <w:t xml:space="preserve"> </w:t>
      </w:r>
      <w:r w:rsidRPr="00833092">
        <w:t>опроса:</w:t>
      </w:r>
      <w:r w:rsidRPr="00833092">
        <w:rPr>
          <w:spacing w:val="-3"/>
        </w:rPr>
        <w:t xml:space="preserve"> </w:t>
      </w:r>
      <w:r w:rsidRPr="00833092">
        <w:t>рассказ-описание</w:t>
      </w:r>
      <w:r w:rsidRPr="00833092">
        <w:rPr>
          <w:spacing w:val="-3"/>
        </w:rPr>
        <w:t xml:space="preserve"> </w:t>
      </w:r>
      <w:r w:rsidRPr="00833092">
        <w:t>и</w:t>
      </w:r>
      <w:r w:rsidRPr="00833092">
        <w:rPr>
          <w:spacing w:val="-8"/>
        </w:rPr>
        <w:t xml:space="preserve"> </w:t>
      </w:r>
      <w:r w:rsidRPr="00833092">
        <w:t>рассказ-рассуждение.</w:t>
      </w:r>
    </w:p>
    <w:p w:rsidR="00EF2E70" w:rsidRPr="00833092" w:rsidRDefault="00EF2E70" w:rsidP="00833092">
      <w:pPr>
        <w:pStyle w:val="ab"/>
        <w:ind w:left="0"/>
        <w:divId w:val="312293217"/>
      </w:pPr>
    </w:p>
    <w:p w:rsidR="00EF2E70" w:rsidRPr="00833092" w:rsidRDefault="00EF2E70" w:rsidP="00833092">
      <w:pPr>
        <w:pStyle w:val="ab"/>
        <w:spacing w:line="230" w:lineRule="auto"/>
        <w:ind w:left="0"/>
        <w:jc w:val="both"/>
        <w:divId w:val="312293217"/>
      </w:pPr>
      <w:r w:rsidRPr="00833092">
        <w:rPr>
          <w:u w:val="single"/>
        </w:rPr>
        <w:t>Рассказ-описание.</w:t>
      </w:r>
      <w:r w:rsidRPr="00833092">
        <w:rPr>
          <w:spacing w:val="1"/>
        </w:rPr>
        <w:t xml:space="preserve"> </w:t>
      </w:r>
      <w:r w:rsidRPr="00833092">
        <w:t>Ученик дает</w:t>
      </w:r>
      <w:r w:rsidRPr="00833092">
        <w:rPr>
          <w:spacing w:val="1"/>
        </w:rPr>
        <w:t xml:space="preserve"> </w:t>
      </w:r>
      <w:r w:rsidRPr="00833092">
        <w:t>последовательное,</w:t>
      </w:r>
      <w:r w:rsidRPr="00833092">
        <w:rPr>
          <w:spacing w:val="1"/>
        </w:rPr>
        <w:t xml:space="preserve"> </w:t>
      </w:r>
      <w:r w:rsidRPr="00833092">
        <w:t>логическое описание</w:t>
      </w:r>
      <w:r w:rsidRPr="00833092">
        <w:rPr>
          <w:spacing w:val="60"/>
        </w:rPr>
        <w:t xml:space="preserve"> </w:t>
      </w:r>
      <w:r w:rsidRPr="00833092">
        <w:t>объекта</w:t>
      </w:r>
      <w:r w:rsidRPr="00833092">
        <w:rPr>
          <w:spacing w:val="1"/>
        </w:rPr>
        <w:t xml:space="preserve"> </w:t>
      </w:r>
      <w:r w:rsidRPr="00833092">
        <w:t>или явления</w:t>
      </w:r>
      <w:r w:rsidRPr="00833092">
        <w:rPr>
          <w:spacing w:val="-8"/>
        </w:rPr>
        <w:t xml:space="preserve"> </w:t>
      </w:r>
      <w:r w:rsidRPr="00833092">
        <w:t>окружающего</w:t>
      </w:r>
      <w:r w:rsidRPr="00833092">
        <w:rPr>
          <w:spacing w:val="2"/>
        </w:rPr>
        <w:t xml:space="preserve"> </w:t>
      </w:r>
      <w:r w:rsidRPr="00833092">
        <w:t>мира,</w:t>
      </w:r>
      <w:r w:rsidRPr="00833092">
        <w:rPr>
          <w:spacing w:val="-7"/>
        </w:rPr>
        <w:t xml:space="preserve"> </w:t>
      </w:r>
      <w:r w:rsidRPr="00833092">
        <w:t>раскрывающее</w:t>
      </w:r>
      <w:r w:rsidRPr="00833092">
        <w:rPr>
          <w:spacing w:val="1"/>
        </w:rPr>
        <w:t xml:space="preserve"> </w:t>
      </w:r>
      <w:r w:rsidRPr="00833092">
        <w:t>их</w:t>
      </w:r>
      <w:r w:rsidRPr="00833092">
        <w:rPr>
          <w:spacing w:val="-10"/>
        </w:rPr>
        <w:t xml:space="preserve"> </w:t>
      </w:r>
      <w:r w:rsidRPr="00833092">
        <w:t>существенные</w:t>
      </w:r>
      <w:r w:rsidRPr="00833092">
        <w:rPr>
          <w:spacing w:val="-4"/>
        </w:rPr>
        <w:t xml:space="preserve"> </w:t>
      </w:r>
      <w:r w:rsidRPr="00833092">
        <w:t>признаки</w:t>
      </w:r>
      <w:r w:rsidRPr="00833092">
        <w:rPr>
          <w:spacing w:val="-2"/>
        </w:rPr>
        <w:t xml:space="preserve"> </w:t>
      </w:r>
      <w:r w:rsidRPr="00833092">
        <w:t>и</w:t>
      </w:r>
      <w:r w:rsidRPr="00833092">
        <w:rPr>
          <w:spacing w:val="-4"/>
        </w:rPr>
        <w:t xml:space="preserve"> </w:t>
      </w:r>
      <w:r w:rsidRPr="00833092">
        <w:t>свойства.</w:t>
      </w:r>
    </w:p>
    <w:p w:rsidR="00EF2E70" w:rsidRPr="00833092" w:rsidRDefault="00EF2E70" w:rsidP="00833092">
      <w:pPr>
        <w:pStyle w:val="ab"/>
        <w:spacing w:line="235" w:lineRule="auto"/>
        <w:ind w:left="0"/>
        <w:jc w:val="both"/>
        <w:divId w:val="312293217"/>
      </w:pPr>
      <w:r w:rsidRPr="00833092">
        <w:t>При</w:t>
      </w:r>
      <w:r w:rsidRPr="00833092">
        <w:rPr>
          <w:spacing w:val="1"/>
        </w:rPr>
        <w:t xml:space="preserve"> </w:t>
      </w:r>
      <w:r w:rsidRPr="00833092">
        <w:t>оценке</w:t>
      </w:r>
      <w:r w:rsidRPr="00833092">
        <w:rPr>
          <w:spacing w:val="1"/>
        </w:rPr>
        <w:t xml:space="preserve"> </w:t>
      </w:r>
      <w:r w:rsidRPr="00833092">
        <w:t>этого</w:t>
      </w:r>
      <w:r w:rsidRPr="00833092">
        <w:rPr>
          <w:spacing w:val="1"/>
        </w:rPr>
        <w:t xml:space="preserve"> </w:t>
      </w:r>
      <w:r w:rsidRPr="00833092">
        <w:t>вида</w:t>
      </w:r>
      <w:r w:rsidRPr="00833092">
        <w:rPr>
          <w:spacing w:val="1"/>
        </w:rPr>
        <w:t xml:space="preserve"> </w:t>
      </w:r>
      <w:r w:rsidRPr="00833092">
        <w:t>рассказа</w:t>
      </w:r>
      <w:r w:rsidRPr="00833092">
        <w:rPr>
          <w:spacing w:val="1"/>
        </w:rPr>
        <w:t xml:space="preserve"> </w:t>
      </w:r>
      <w:r w:rsidRPr="00833092">
        <w:t>учитываются</w:t>
      </w:r>
      <w:r w:rsidRPr="00833092">
        <w:rPr>
          <w:spacing w:val="1"/>
        </w:rPr>
        <w:t xml:space="preserve"> </w:t>
      </w:r>
      <w:r w:rsidRPr="00833092">
        <w:t>полнота</w:t>
      </w:r>
      <w:r w:rsidRPr="00833092">
        <w:rPr>
          <w:spacing w:val="1"/>
        </w:rPr>
        <w:t xml:space="preserve"> </w:t>
      </w:r>
      <w:r w:rsidRPr="00833092">
        <w:t>раскрытия</w:t>
      </w:r>
      <w:r w:rsidRPr="00833092">
        <w:rPr>
          <w:spacing w:val="1"/>
        </w:rPr>
        <w:t xml:space="preserve"> </w:t>
      </w:r>
      <w:r w:rsidRPr="00833092">
        <w:t>вопроса,</w:t>
      </w:r>
      <w:r w:rsidRPr="00833092">
        <w:rPr>
          <w:spacing w:val="1"/>
        </w:rPr>
        <w:t xml:space="preserve"> </w:t>
      </w:r>
      <w:r w:rsidRPr="00833092">
        <w:t>выделение наиболее существенных признаков объекта, логичность изложения, передача</w:t>
      </w:r>
      <w:r w:rsidRPr="00833092">
        <w:rPr>
          <w:spacing w:val="1"/>
        </w:rPr>
        <w:t xml:space="preserve"> </w:t>
      </w:r>
      <w:r w:rsidRPr="00833092">
        <w:t>своего</w:t>
      </w:r>
      <w:r w:rsidRPr="00833092">
        <w:rPr>
          <w:spacing w:val="1"/>
        </w:rPr>
        <w:t xml:space="preserve"> </w:t>
      </w:r>
      <w:r w:rsidRPr="00833092">
        <w:t>отношения</w:t>
      </w:r>
      <w:r w:rsidRPr="00833092">
        <w:rPr>
          <w:spacing w:val="1"/>
        </w:rPr>
        <w:t xml:space="preserve"> </w:t>
      </w:r>
      <w:r w:rsidRPr="00833092">
        <w:t>к</w:t>
      </w:r>
      <w:r w:rsidRPr="00833092">
        <w:rPr>
          <w:spacing w:val="1"/>
        </w:rPr>
        <w:t xml:space="preserve"> </w:t>
      </w:r>
      <w:r w:rsidRPr="00833092">
        <w:t>описываемому</w:t>
      </w:r>
      <w:r w:rsidRPr="00833092">
        <w:rPr>
          <w:spacing w:val="1"/>
        </w:rPr>
        <w:t xml:space="preserve"> </w:t>
      </w:r>
      <w:r w:rsidRPr="00833092">
        <w:t>предмету.</w:t>
      </w:r>
      <w:r w:rsidRPr="00833092">
        <w:rPr>
          <w:spacing w:val="1"/>
        </w:rPr>
        <w:t xml:space="preserve"> </w:t>
      </w:r>
      <w:r w:rsidRPr="00833092">
        <w:t>Положительной</w:t>
      </w:r>
      <w:r w:rsidRPr="00833092">
        <w:rPr>
          <w:spacing w:val="1"/>
        </w:rPr>
        <w:t xml:space="preserve"> </w:t>
      </w:r>
      <w:r w:rsidRPr="00833092">
        <w:t>оценки</w:t>
      </w:r>
      <w:r w:rsidRPr="00833092">
        <w:rPr>
          <w:spacing w:val="1"/>
        </w:rPr>
        <w:t xml:space="preserve"> </w:t>
      </w:r>
      <w:r w:rsidRPr="00833092">
        <w:t>заслуживает</w:t>
      </w:r>
      <w:r w:rsidRPr="00833092">
        <w:rPr>
          <w:spacing w:val="1"/>
        </w:rPr>
        <w:t xml:space="preserve"> </w:t>
      </w:r>
      <w:r w:rsidRPr="00833092">
        <w:t>желание ученика отступить от текста учебника, не повторить его дословно, а высказать</w:t>
      </w:r>
      <w:r w:rsidRPr="00833092">
        <w:rPr>
          <w:spacing w:val="1"/>
        </w:rPr>
        <w:t xml:space="preserve"> </w:t>
      </w:r>
      <w:r w:rsidRPr="00833092">
        <w:t>мысль</w:t>
      </w:r>
      <w:r w:rsidRPr="00833092">
        <w:rPr>
          <w:spacing w:val="2"/>
        </w:rPr>
        <w:t xml:space="preserve"> </w:t>
      </w:r>
      <w:r w:rsidRPr="00833092">
        <w:t>своими</w:t>
      </w:r>
      <w:r w:rsidRPr="00833092">
        <w:rPr>
          <w:spacing w:val="-2"/>
        </w:rPr>
        <w:t xml:space="preserve"> </w:t>
      </w:r>
      <w:r w:rsidRPr="00833092">
        <w:t>словами,</w:t>
      </w:r>
      <w:r w:rsidRPr="00833092">
        <w:rPr>
          <w:spacing w:val="-1"/>
        </w:rPr>
        <w:t xml:space="preserve"> </w:t>
      </w:r>
      <w:r w:rsidRPr="00833092">
        <w:t>привести</w:t>
      </w:r>
      <w:r w:rsidRPr="00833092">
        <w:rPr>
          <w:spacing w:val="4"/>
        </w:rPr>
        <w:t xml:space="preserve"> </w:t>
      </w:r>
      <w:r w:rsidRPr="00833092">
        <w:t>собственные</w:t>
      </w:r>
      <w:r w:rsidRPr="00833092">
        <w:rPr>
          <w:spacing w:val="-13"/>
        </w:rPr>
        <w:t xml:space="preserve"> </w:t>
      </w:r>
      <w:r w:rsidRPr="00833092">
        <w:t>примеры</w:t>
      </w:r>
      <w:r w:rsidRPr="00833092">
        <w:rPr>
          <w:spacing w:val="-2"/>
        </w:rPr>
        <w:t xml:space="preserve"> </w:t>
      </w:r>
      <w:r w:rsidRPr="00833092">
        <w:t>из</w:t>
      </w:r>
      <w:r w:rsidRPr="00833092">
        <w:rPr>
          <w:spacing w:val="-2"/>
        </w:rPr>
        <w:t xml:space="preserve"> </w:t>
      </w:r>
      <w:r w:rsidRPr="00833092">
        <w:t>жизненного</w:t>
      </w:r>
      <w:r w:rsidRPr="00833092">
        <w:rPr>
          <w:spacing w:val="2"/>
        </w:rPr>
        <w:t xml:space="preserve"> </w:t>
      </w:r>
      <w:r w:rsidRPr="00833092">
        <w:t>опыта.</w:t>
      </w:r>
    </w:p>
    <w:p w:rsidR="00EF2E70" w:rsidRPr="00833092" w:rsidRDefault="00EF2E70" w:rsidP="00833092">
      <w:pPr>
        <w:pStyle w:val="ab"/>
        <w:spacing w:line="230" w:lineRule="auto"/>
        <w:ind w:left="0"/>
        <w:jc w:val="both"/>
        <w:divId w:val="312293217"/>
      </w:pPr>
      <w:r w:rsidRPr="00833092">
        <w:t>Особо отмечается использование дополнительной литературы и иллюстративного</w:t>
      </w:r>
      <w:r w:rsidRPr="00833092">
        <w:rPr>
          <w:spacing w:val="1"/>
        </w:rPr>
        <w:t xml:space="preserve"> </w:t>
      </w:r>
      <w:r w:rsidRPr="00833092">
        <w:t>материала,</w:t>
      </w:r>
      <w:r w:rsidRPr="00833092">
        <w:rPr>
          <w:spacing w:val="9"/>
        </w:rPr>
        <w:t xml:space="preserve"> </w:t>
      </w:r>
      <w:r w:rsidRPr="00833092">
        <w:t>самостоятельно</w:t>
      </w:r>
      <w:r w:rsidRPr="00833092">
        <w:rPr>
          <w:spacing w:val="8"/>
        </w:rPr>
        <w:t xml:space="preserve"> </w:t>
      </w:r>
      <w:r w:rsidRPr="00833092">
        <w:t>выполненных</w:t>
      </w:r>
      <w:r w:rsidRPr="00833092">
        <w:rPr>
          <w:spacing w:val="-7"/>
        </w:rPr>
        <w:t xml:space="preserve"> </w:t>
      </w:r>
      <w:r w:rsidRPr="00833092">
        <w:t>рисунков и</w:t>
      </w:r>
      <w:r w:rsidRPr="00833092">
        <w:rPr>
          <w:spacing w:val="-3"/>
        </w:rPr>
        <w:t xml:space="preserve"> </w:t>
      </w:r>
      <w:r w:rsidRPr="00833092">
        <w:t>схем.</w:t>
      </w:r>
    </w:p>
    <w:p w:rsidR="00EF2E70" w:rsidRPr="00833092" w:rsidRDefault="00EF2E70" w:rsidP="00833092">
      <w:pPr>
        <w:pStyle w:val="ab"/>
        <w:spacing w:line="235" w:lineRule="auto"/>
        <w:ind w:left="0"/>
        <w:jc w:val="both"/>
        <w:divId w:val="312293217"/>
      </w:pPr>
      <w:r w:rsidRPr="00833092">
        <w:rPr>
          <w:u w:val="single"/>
        </w:rPr>
        <w:t>Рассказ-рассуждение</w:t>
      </w:r>
      <w:r w:rsidRPr="00833092">
        <w:rPr>
          <w:spacing w:val="1"/>
        </w:rPr>
        <w:t xml:space="preserve"> </w:t>
      </w:r>
      <w:r w:rsidRPr="00833092">
        <w:t>проверяет</w:t>
      </w:r>
      <w:r w:rsidRPr="00833092">
        <w:rPr>
          <w:spacing w:val="1"/>
        </w:rPr>
        <w:t xml:space="preserve"> </w:t>
      </w:r>
      <w:r w:rsidRPr="00833092">
        <w:t>умение</w:t>
      </w:r>
      <w:r w:rsidRPr="00833092">
        <w:rPr>
          <w:spacing w:val="1"/>
        </w:rPr>
        <w:t xml:space="preserve"> </w:t>
      </w:r>
      <w:r w:rsidRPr="00833092">
        <w:t>учащегося</w:t>
      </w:r>
      <w:r w:rsidRPr="00833092">
        <w:rPr>
          <w:spacing w:val="1"/>
        </w:rPr>
        <w:t xml:space="preserve"> </w:t>
      </w:r>
      <w:r w:rsidRPr="00833092">
        <w:t>самостоятельно</w:t>
      </w:r>
      <w:r w:rsidRPr="00833092">
        <w:rPr>
          <w:spacing w:val="1"/>
        </w:rPr>
        <w:t xml:space="preserve"> </w:t>
      </w:r>
      <w:r w:rsidRPr="00833092">
        <w:t>обобщить</w:t>
      </w:r>
      <w:r w:rsidRPr="00833092">
        <w:rPr>
          <w:spacing w:val="1"/>
        </w:rPr>
        <w:t xml:space="preserve"> </w:t>
      </w:r>
      <w:r w:rsidRPr="00833092">
        <w:t>полученные</w:t>
      </w:r>
      <w:r w:rsidRPr="00833092">
        <w:rPr>
          <w:spacing w:val="-6"/>
        </w:rPr>
        <w:t xml:space="preserve"> </w:t>
      </w:r>
      <w:r w:rsidRPr="00833092">
        <w:t>знания,</w:t>
      </w:r>
      <w:r w:rsidRPr="00833092">
        <w:rPr>
          <w:spacing w:val="-5"/>
        </w:rPr>
        <w:t xml:space="preserve"> </w:t>
      </w:r>
      <w:r w:rsidRPr="00833092">
        <w:t>правильно установить</w:t>
      </w:r>
      <w:r w:rsidRPr="00833092">
        <w:rPr>
          <w:spacing w:val="-4"/>
        </w:rPr>
        <w:t xml:space="preserve"> </w:t>
      </w:r>
      <w:r w:rsidRPr="00833092">
        <w:t>причинно-следственные, пространственные</w:t>
      </w:r>
      <w:r w:rsidRPr="00833092">
        <w:rPr>
          <w:spacing w:val="-13"/>
        </w:rPr>
        <w:t xml:space="preserve"> </w:t>
      </w:r>
      <w:r w:rsidRPr="00833092">
        <w:t>и</w:t>
      </w:r>
    </w:p>
    <w:p w:rsidR="00EF2E70" w:rsidRPr="00833092" w:rsidRDefault="00EF2E70" w:rsidP="00833092">
      <w:pPr>
        <w:pStyle w:val="ab"/>
        <w:spacing w:line="230" w:lineRule="auto"/>
        <w:ind w:left="0"/>
        <w:jc w:val="both"/>
        <w:divId w:val="312293217"/>
      </w:pPr>
      <w:r w:rsidRPr="00833092">
        <w:t>временные</w:t>
      </w:r>
      <w:r w:rsidRPr="00833092">
        <w:rPr>
          <w:spacing w:val="1"/>
        </w:rPr>
        <w:t xml:space="preserve"> </w:t>
      </w:r>
      <w:r w:rsidRPr="00833092">
        <w:t>связи,</w:t>
      </w:r>
      <w:r w:rsidRPr="00833092">
        <w:rPr>
          <w:spacing w:val="1"/>
        </w:rPr>
        <w:t xml:space="preserve"> </w:t>
      </w:r>
      <w:r w:rsidRPr="00833092">
        <w:t>использовать</w:t>
      </w:r>
      <w:r w:rsidRPr="00833092">
        <w:rPr>
          <w:spacing w:val="1"/>
        </w:rPr>
        <w:t xml:space="preserve"> </w:t>
      </w:r>
      <w:r w:rsidRPr="00833092">
        <w:t>приобретенные</w:t>
      </w:r>
      <w:r w:rsidRPr="00833092">
        <w:rPr>
          <w:spacing w:val="1"/>
        </w:rPr>
        <w:t xml:space="preserve"> </w:t>
      </w:r>
      <w:r w:rsidRPr="00833092">
        <w:t>знания</w:t>
      </w:r>
      <w:r w:rsidRPr="00833092">
        <w:rPr>
          <w:spacing w:val="1"/>
        </w:rPr>
        <w:t xml:space="preserve"> </w:t>
      </w:r>
      <w:r w:rsidRPr="00833092">
        <w:t>в</w:t>
      </w:r>
      <w:r w:rsidRPr="00833092">
        <w:rPr>
          <w:spacing w:val="1"/>
        </w:rPr>
        <w:t xml:space="preserve"> </w:t>
      </w:r>
      <w:r w:rsidRPr="00833092">
        <w:t>нестандартной</w:t>
      </w:r>
      <w:r w:rsidRPr="00833092">
        <w:rPr>
          <w:spacing w:val="1"/>
        </w:rPr>
        <w:t xml:space="preserve"> </w:t>
      </w:r>
      <w:r w:rsidRPr="00833092">
        <w:t>ситуации</w:t>
      </w:r>
      <w:r w:rsidRPr="00833092">
        <w:rPr>
          <w:spacing w:val="1"/>
        </w:rPr>
        <w:t xml:space="preserve"> </w:t>
      </w:r>
      <w:r w:rsidRPr="00833092">
        <w:t>с</w:t>
      </w:r>
      <w:r w:rsidRPr="00833092">
        <w:rPr>
          <w:spacing w:val="1"/>
        </w:rPr>
        <w:t xml:space="preserve"> </w:t>
      </w:r>
      <w:r w:rsidRPr="00833092">
        <w:t>применением схем,</w:t>
      </w:r>
      <w:r w:rsidRPr="00833092">
        <w:rPr>
          <w:spacing w:val="5"/>
        </w:rPr>
        <w:t xml:space="preserve"> </w:t>
      </w:r>
      <w:r w:rsidRPr="00833092">
        <w:t>таблиц,</w:t>
      </w:r>
      <w:r w:rsidRPr="00833092">
        <w:rPr>
          <w:spacing w:val="1"/>
        </w:rPr>
        <w:t xml:space="preserve"> </w:t>
      </w:r>
      <w:r w:rsidRPr="00833092">
        <w:t>диаграмм и</w:t>
      </w:r>
      <w:r w:rsidRPr="00833092">
        <w:rPr>
          <w:spacing w:val="-2"/>
        </w:rPr>
        <w:t xml:space="preserve"> </w:t>
      </w:r>
      <w:r w:rsidRPr="00833092">
        <w:t>т.п.</w:t>
      </w:r>
    </w:p>
    <w:p w:rsidR="00EF2E70" w:rsidRPr="00833092" w:rsidRDefault="00EF2E70" w:rsidP="00833092">
      <w:pPr>
        <w:pStyle w:val="ab"/>
        <w:spacing w:line="230" w:lineRule="auto"/>
        <w:ind w:left="0"/>
        <w:jc w:val="both"/>
        <w:divId w:val="312293217"/>
      </w:pPr>
      <w:r w:rsidRPr="00833092">
        <w:t>Этот</w:t>
      </w:r>
      <w:r w:rsidRPr="00833092">
        <w:rPr>
          <w:spacing w:val="1"/>
        </w:rPr>
        <w:t xml:space="preserve"> </w:t>
      </w:r>
      <w:r w:rsidRPr="00833092">
        <w:t>вид</w:t>
      </w:r>
      <w:r w:rsidRPr="00833092">
        <w:rPr>
          <w:spacing w:val="1"/>
        </w:rPr>
        <w:t xml:space="preserve"> </w:t>
      </w:r>
      <w:r w:rsidRPr="00833092">
        <w:t>опроса</w:t>
      </w:r>
      <w:r w:rsidRPr="00833092">
        <w:rPr>
          <w:spacing w:val="1"/>
        </w:rPr>
        <w:t xml:space="preserve"> </w:t>
      </w:r>
      <w:r w:rsidRPr="00833092">
        <w:t>очень</w:t>
      </w:r>
      <w:r w:rsidRPr="00833092">
        <w:rPr>
          <w:spacing w:val="1"/>
        </w:rPr>
        <w:t xml:space="preserve"> </w:t>
      </w:r>
      <w:r w:rsidRPr="00833092">
        <w:t>важен</w:t>
      </w:r>
      <w:r w:rsidRPr="00833092">
        <w:rPr>
          <w:spacing w:val="1"/>
        </w:rPr>
        <w:t xml:space="preserve"> </w:t>
      </w:r>
      <w:r w:rsidRPr="00833092">
        <w:t>для</w:t>
      </w:r>
      <w:r w:rsidRPr="00833092">
        <w:rPr>
          <w:spacing w:val="1"/>
        </w:rPr>
        <w:t xml:space="preserve"> </w:t>
      </w:r>
      <w:r w:rsidRPr="00833092">
        <w:t>проверки</w:t>
      </w:r>
      <w:r w:rsidRPr="00833092">
        <w:rPr>
          <w:spacing w:val="1"/>
        </w:rPr>
        <w:t xml:space="preserve"> </w:t>
      </w:r>
      <w:r w:rsidRPr="00833092">
        <w:t>уровня</w:t>
      </w:r>
      <w:r w:rsidRPr="00833092">
        <w:rPr>
          <w:spacing w:val="1"/>
        </w:rPr>
        <w:t xml:space="preserve"> </w:t>
      </w:r>
      <w:r w:rsidRPr="00833092">
        <w:t>развития</w:t>
      </w:r>
      <w:r w:rsidRPr="00833092">
        <w:rPr>
          <w:spacing w:val="1"/>
        </w:rPr>
        <w:t xml:space="preserve"> </w:t>
      </w:r>
      <w:r w:rsidRPr="00833092">
        <w:t>школьника,</w:t>
      </w:r>
      <w:r w:rsidRPr="00833092">
        <w:rPr>
          <w:spacing w:val="1"/>
        </w:rPr>
        <w:t xml:space="preserve"> </w:t>
      </w:r>
      <w:r w:rsidRPr="00833092">
        <w:t>сформированности</w:t>
      </w:r>
      <w:r w:rsidRPr="00833092">
        <w:rPr>
          <w:spacing w:val="-3"/>
        </w:rPr>
        <w:t xml:space="preserve"> </w:t>
      </w:r>
      <w:r w:rsidRPr="00833092">
        <w:t>логического мышления,</w:t>
      </w:r>
      <w:r w:rsidRPr="00833092">
        <w:rPr>
          <w:spacing w:val="2"/>
        </w:rPr>
        <w:t xml:space="preserve"> </w:t>
      </w:r>
      <w:r w:rsidRPr="00833092">
        <w:t>воображения,</w:t>
      </w:r>
      <w:r w:rsidRPr="00833092">
        <w:rPr>
          <w:spacing w:val="3"/>
        </w:rPr>
        <w:t xml:space="preserve"> </w:t>
      </w:r>
      <w:r w:rsidRPr="00833092">
        <w:t>связной</w:t>
      </w:r>
      <w:r w:rsidRPr="00833092">
        <w:rPr>
          <w:spacing w:val="-4"/>
        </w:rPr>
        <w:t xml:space="preserve"> </w:t>
      </w:r>
      <w:r w:rsidRPr="00833092">
        <w:t>речи-рассуждения.</w:t>
      </w:r>
    </w:p>
    <w:p w:rsidR="00EF2E70" w:rsidRPr="00833092" w:rsidRDefault="00EF2E70" w:rsidP="00833092">
      <w:pPr>
        <w:pStyle w:val="ab"/>
        <w:spacing w:line="244" w:lineRule="auto"/>
        <w:ind w:left="0"/>
        <w:jc w:val="both"/>
        <w:divId w:val="312293217"/>
      </w:pPr>
      <w:r w:rsidRPr="00833092">
        <w:rPr>
          <w:u w:val="single"/>
        </w:rPr>
        <w:t>При</w:t>
      </w:r>
      <w:r w:rsidRPr="00833092">
        <w:rPr>
          <w:spacing w:val="1"/>
          <w:u w:val="single"/>
        </w:rPr>
        <w:t xml:space="preserve"> </w:t>
      </w:r>
      <w:r w:rsidRPr="00833092">
        <w:rPr>
          <w:u w:val="single"/>
        </w:rPr>
        <w:t>письменной</w:t>
      </w:r>
      <w:r w:rsidRPr="00833092">
        <w:rPr>
          <w:spacing w:val="1"/>
          <w:u w:val="single"/>
        </w:rPr>
        <w:t xml:space="preserve"> </w:t>
      </w:r>
      <w:r w:rsidRPr="00833092">
        <w:rPr>
          <w:u w:val="single"/>
        </w:rPr>
        <w:t>проверке</w:t>
      </w:r>
      <w:r w:rsidRPr="00833092">
        <w:rPr>
          <w:spacing w:val="1"/>
        </w:rPr>
        <w:t xml:space="preserve"> </w:t>
      </w:r>
      <w:r w:rsidRPr="00833092">
        <w:t>знаний</w:t>
      </w:r>
      <w:r w:rsidRPr="00833092">
        <w:rPr>
          <w:spacing w:val="1"/>
        </w:rPr>
        <w:t xml:space="preserve"> </w:t>
      </w:r>
      <w:r w:rsidRPr="00833092">
        <w:t>по</w:t>
      </w:r>
      <w:r w:rsidRPr="00833092">
        <w:rPr>
          <w:spacing w:val="1"/>
        </w:rPr>
        <w:t xml:space="preserve"> </w:t>
      </w:r>
      <w:r w:rsidRPr="00833092">
        <w:t>предметам</w:t>
      </w:r>
      <w:r w:rsidRPr="00833092">
        <w:rPr>
          <w:spacing w:val="1"/>
        </w:rPr>
        <w:t xml:space="preserve"> </w:t>
      </w:r>
      <w:r w:rsidRPr="00833092">
        <w:t>естественнонаучного</w:t>
      </w:r>
      <w:r w:rsidRPr="00833092">
        <w:rPr>
          <w:spacing w:val="1"/>
        </w:rPr>
        <w:t xml:space="preserve"> </w:t>
      </w:r>
      <w:r w:rsidRPr="00833092">
        <w:t>и</w:t>
      </w:r>
      <w:r w:rsidRPr="00833092">
        <w:rPr>
          <w:spacing w:val="-57"/>
        </w:rPr>
        <w:t xml:space="preserve"> </w:t>
      </w:r>
      <w:r w:rsidRPr="00833092">
        <w:t>обществоведческого направления используются такие контрольные работы, которые не</w:t>
      </w:r>
      <w:r w:rsidRPr="00833092">
        <w:rPr>
          <w:spacing w:val="1"/>
        </w:rPr>
        <w:t xml:space="preserve"> </w:t>
      </w:r>
      <w:r w:rsidRPr="00833092">
        <w:t>требуют</w:t>
      </w:r>
      <w:r w:rsidRPr="00833092">
        <w:rPr>
          <w:spacing w:val="8"/>
        </w:rPr>
        <w:t xml:space="preserve"> </w:t>
      </w:r>
      <w:r w:rsidRPr="00833092">
        <w:t>полного,</w:t>
      </w:r>
      <w:r w:rsidRPr="00833092">
        <w:rPr>
          <w:spacing w:val="5"/>
        </w:rPr>
        <w:t xml:space="preserve"> </w:t>
      </w:r>
      <w:r w:rsidRPr="00833092">
        <w:t>обстоятельного</w:t>
      </w:r>
      <w:r w:rsidRPr="00833092">
        <w:rPr>
          <w:spacing w:val="12"/>
        </w:rPr>
        <w:t xml:space="preserve"> </w:t>
      </w:r>
      <w:r w:rsidRPr="00833092">
        <w:t>письменного</w:t>
      </w:r>
      <w:r w:rsidRPr="00833092">
        <w:rPr>
          <w:spacing w:val="8"/>
        </w:rPr>
        <w:t xml:space="preserve"> </w:t>
      </w:r>
      <w:r w:rsidRPr="00833092">
        <w:t>ответа,</w:t>
      </w:r>
      <w:r w:rsidRPr="00833092">
        <w:rPr>
          <w:spacing w:val="8"/>
        </w:rPr>
        <w:t xml:space="preserve"> </w:t>
      </w:r>
      <w:r w:rsidRPr="00833092">
        <w:t>что</w:t>
      </w:r>
      <w:r w:rsidRPr="00833092">
        <w:rPr>
          <w:spacing w:val="11"/>
        </w:rPr>
        <w:t xml:space="preserve"> </w:t>
      </w:r>
      <w:r w:rsidRPr="00833092">
        <w:t>связано</w:t>
      </w:r>
      <w:r w:rsidRPr="00833092">
        <w:rPr>
          <w:spacing w:val="11"/>
        </w:rPr>
        <w:t xml:space="preserve"> </w:t>
      </w:r>
      <w:r w:rsidRPr="00833092">
        <w:t>с</w:t>
      </w:r>
      <w:r w:rsidRPr="00833092">
        <w:rPr>
          <w:spacing w:val="5"/>
        </w:rPr>
        <w:t xml:space="preserve"> </w:t>
      </w:r>
      <w:r w:rsidRPr="00833092">
        <w:t>недостаточными</w:t>
      </w:r>
    </w:p>
    <w:p w:rsidR="00EF2E70" w:rsidRPr="00833092" w:rsidRDefault="00EF2E70" w:rsidP="00833092">
      <w:pPr>
        <w:pStyle w:val="ab"/>
        <w:ind w:left="0"/>
        <w:jc w:val="both"/>
        <w:divId w:val="312293217"/>
      </w:pPr>
      <w:r w:rsidRPr="00833092">
        <w:t>возможностями</w:t>
      </w:r>
      <w:r w:rsidRPr="00833092">
        <w:rPr>
          <w:spacing w:val="-7"/>
        </w:rPr>
        <w:t xml:space="preserve"> </w:t>
      </w:r>
      <w:r w:rsidRPr="00833092">
        <w:t>письменной</w:t>
      </w:r>
      <w:r w:rsidRPr="00833092">
        <w:rPr>
          <w:spacing w:val="-3"/>
        </w:rPr>
        <w:t xml:space="preserve"> </w:t>
      </w:r>
      <w:r w:rsidRPr="00833092">
        <w:t>речи</w:t>
      </w:r>
      <w:r w:rsidRPr="00833092">
        <w:rPr>
          <w:spacing w:val="-5"/>
        </w:rPr>
        <w:t xml:space="preserve"> </w:t>
      </w:r>
      <w:r w:rsidRPr="00833092">
        <w:t>младших</w:t>
      </w:r>
      <w:r w:rsidRPr="00833092">
        <w:rPr>
          <w:spacing w:val="-10"/>
        </w:rPr>
        <w:t xml:space="preserve"> </w:t>
      </w:r>
      <w:r w:rsidRPr="00833092">
        <w:t>школьников.</w:t>
      </w:r>
    </w:p>
    <w:p w:rsidR="00EF2E70" w:rsidRPr="00833092" w:rsidRDefault="00EF2E70" w:rsidP="00833092">
      <w:pPr>
        <w:pStyle w:val="ab"/>
        <w:spacing w:line="232" w:lineRule="auto"/>
        <w:ind w:left="0"/>
        <w:jc w:val="both"/>
        <w:divId w:val="312293217"/>
      </w:pPr>
      <w:r w:rsidRPr="00833092">
        <w:t>Целесообразны</w:t>
      </w:r>
      <w:r w:rsidRPr="00833092">
        <w:rPr>
          <w:spacing w:val="1"/>
        </w:rPr>
        <w:t xml:space="preserve"> </w:t>
      </w:r>
      <w:r w:rsidRPr="00833092">
        <w:t>поэтому</w:t>
      </w:r>
      <w:r w:rsidRPr="00833092">
        <w:rPr>
          <w:spacing w:val="1"/>
        </w:rPr>
        <w:t xml:space="preserve"> </w:t>
      </w:r>
      <w:r w:rsidRPr="00833092">
        <w:rPr>
          <w:u w:val="single"/>
        </w:rPr>
        <w:t>тестовые</w:t>
      </w:r>
      <w:r w:rsidRPr="00833092">
        <w:rPr>
          <w:spacing w:val="1"/>
          <w:u w:val="single"/>
        </w:rPr>
        <w:t xml:space="preserve"> </w:t>
      </w:r>
      <w:r w:rsidRPr="00833092">
        <w:rPr>
          <w:u w:val="single"/>
        </w:rPr>
        <w:t>задания</w:t>
      </w:r>
      <w:r w:rsidRPr="00833092">
        <w:rPr>
          <w:spacing w:val="1"/>
        </w:rPr>
        <w:t xml:space="preserve"> </w:t>
      </w:r>
      <w:r w:rsidRPr="00833092">
        <w:t>по</w:t>
      </w:r>
      <w:r w:rsidRPr="00833092">
        <w:rPr>
          <w:spacing w:val="1"/>
        </w:rPr>
        <w:t xml:space="preserve"> </w:t>
      </w:r>
      <w:r w:rsidRPr="00833092">
        <w:t>нескольким</w:t>
      </w:r>
      <w:r w:rsidRPr="00833092">
        <w:rPr>
          <w:spacing w:val="1"/>
        </w:rPr>
        <w:t xml:space="preserve"> </w:t>
      </w:r>
      <w:r w:rsidRPr="00833092">
        <w:t>вариантам</w:t>
      </w:r>
      <w:r w:rsidRPr="00833092">
        <w:rPr>
          <w:spacing w:val="1"/>
        </w:rPr>
        <w:t xml:space="preserve"> </w:t>
      </w:r>
      <w:r w:rsidRPr="00833092">
        <w:t>на</w:t>
      </w:r>
      <w:r w:rsidRPr="00833092">
        <w:rPr>
          <w:spacing w:val="1"/>
        </w:rPr>
        <w:t xml:space="preserve"> </w:t>
      </w:r>
      <w:r w:rsidRPr="00833092">
        <w:t>поиск</w:t>
      </w:r>
      <w:r w:rsidRPr="00833092">
        <w:rPr>
          <w:spacing w:val="1"/>
        </w:rPr>
        <w:t xml:space="preserve"> </w:t>
      </w:r>
      <w:r w:rsidRPr="00833092">
        <w:t>ошибки, выбор</w:t>
      </w:r>
      <w:r w:rsidRPr="00833092">
        <w:rPr>
          <w:spacing w:val="-8"/>
        </w:rPr>
        <w:t xml:space="preserve"> </w:t>
      </w:r>
      <w:r w:rsidRPr="00833092">
        <w:t>ответа,</w:t>
      </w:r>
      <w:r w:rsidRPr="00833092">
        <w:rPr>
          <w:spacing w:val="-1"/>
        </w:rPr>
        <w:t xml:space="preserve"> </w:t>
      </w:r>
      <w:r w:rsidRPr="00833092">
        <w:t>продолжение</w:t>
      </w:r>
      <w:r w:rsidRPr="00833092">
        <w:rPr>
          <w:spacing w:val="-2"/>
        </w:rPr>
        <w:t xml:space="preserve"> </w:t>
      </w:r>
      <w:r w:rsidRPr="00833092">
        <w:t>или</w:t>
      </w:r>
      <w:r w:rsidRPr="00833092">
        <w:rPr>
          <w:spacing w:val="-6"/>
        </w:rPr>
        <w:t xml:space="preserve"> </w:t>
      </w:r>
      <w:r w:rsidRPr="00833092">
        <w:t>исправление высказывания</w:t>
      </w:r>
      <w:r w:rsidRPr="00833092">
        <w:rPr>
          <w:spacing w:val="5"/>
        </w:rPr>
        <w:t xml:space="preserve"> </w:t>
      </w:r>
      <w:r w:rsidRPr="00833092">
        <w:t>и</w:t>
      </w:r>
      <w:r w:rsidRPr="00833092">
        <w:rPr>
          <w:spacing w:val="-2"/>
        </w:rPr>
        <w:t xml:space="preserve"> </w:t>
      </w:r>
      <w:r w:rsidRPr="00833092">
        <w:t>др.</w:t>
      </w:r>
    </w:p>
    <w:p w:rsidR="00EF2E70" w:rsidRPr="00833092" w:rsidRDefault="00EF2E70" w:rsidP="00833092">
      <w:pPr>
        <w:spacing w:line="244" w:lineRule="auto"/>
        <w:jc w:val="both"/>
        <w:divId w:val="312293217"/>
      </w:pPr>
      <w:r w:rsidRPr="00833092">
        <w:t xml:space="preserve">Имеют большое значение и </w:t>
      </w:r>
      <w:r w:rsidRPr="00833092">
        <w:rPr>
          <w:u w:val="single"/>
        </w:rPr>
        <w:t>работы с индивидуальными карточками-заданиями:</w:t>
      </w:r>
      <w:r w:rsidRPr="00833092">
        <w:t xml:space="preserve"> дети</w:t>
      </w:r>
      <w:r w:rsidRPr="00833092">
        <w:rPr>
          <w:spacing w:val="1"/>
        </w:rPr>
        <w:t xml:space="preserve"> </w:t>
      </w:r>
      <w:r w:rsidRPr="00833092">
        <w:t>заполняют</w:t>
      </w:r>
      <w:r w:rsidRPr="00833092">
        <w:rPr>
          <w:spacing w:val="-7"/>
        </w:rPr>
        <w:t xml:space="preserve"> </w:t>
      </w:r>
      <w:r w:rsidRPr="00833092">
        <w:t>таблицы,</w:t>
      </w:r>
      <w:r w:rsidRPr="00833092">
        <w:rPr>
          <w:spacing w:val="-4"/>
        </w:rPr>
        <w:t xml:space="preserve"> </w:t>
      </w:r>
      <w:r w:rsidRPr="00833092">
        <w:t>рисуют</w:t>
      </w:r>
      <w:r w:rsidRPr="00833092">
        <w:rPr>
          <w:spacing w:val="-2"/>
        </w:rPr>
        <w:t xml:space="preserve"> </w:t>
      </w:r>
      <w:r w:rsidRPr="00833092">
        <w:t>или</w:t>
      </w:r>
      <w:r w:rsidRPr="00833092">
        <w:rPr>
          <w:spacing w:val="-2"/>
        </w:rPr>
        <w:t xml:space="preserve"> </w:t>
      </w:r>
      <w:r w:rsidRPr="00833092">
        <w:t>дополняют</w:t>
      </w:r>
      <w:r w:rsidRPr="00833092">
        <w:rPr>
          <w:spacing w:val="-2"/>
        </w:rPr>
        <w:t xml:space="preserve"> </w:t>
      </w:r>
      <w:r w:rsidRPr="00833092">
        <w:t>схемы,</w:t>
      </w:r>
      <w:r w:rsidRPr="00833092">
        <w:rPr>
          <w:spacing w:val="-4"/>
        </w:rPr>
        <w:t xml:space="preserve"> </w:t>
      </w:r>
      <w:r w:rsidRPr="00833092">
        <w:t>диаграммы,</w:t>
      </w:r>
      <w:r w:rsidRPr="00833092">
        <w:rPr>
          <w:spacing w:val="-3"/>
        </w:rPr>
        <w:t xml:space="preserve"> </w:t>
      </w:r>
      <w:r w:rsidRPr="00833092">
        <w:t>выбирают</w:t>
      </w:r>
      <w:r w:rsidRPr="00833092">
        <w:rPr>
          <w:spacing w:val="-2"/>
        </w:rPr>
        <w:t xml:space="preserve"> </w:t>
      </w:r>
      <w:r w:rsidRPr="00833092">
        <w:t>правильную</w:t>
      </w:r>
      <w:r w:rsidRPr="00833092">
        <w:rPr>
          <w:spacing w:val="-1"/>
        </w:rPr>
        <w:t xml:space="preserve"> </w:t>
      </w:r>
      <w:r w:rsidRPr="00833092">
        <w:t>дату</w:t>
      </w:r>
    </w:p>
    <w:p w:rsidR="00EF2E70" w:rsidRPr="00833092" w:rsidRDefault="00EF2E70" w:rsidP="00833092">
      <w:pPr>
        <w:pStyle w:val="ab"/>
        <w:spacing w:line="230" w:lineRule="auto"/>
        <w:ind w:left="0"/>
        <w:jc w:val="both"/>
        <w:divId w:val="312293217"/>
      </w:pPr>
      <w:r w:rsidRPr="00833092">
        <w:t>и т.п. Эти задания целесообразно строить как дифференцированные, что позволит</w:t>
      </w:r>
      <w:r w:rsidRPr="00833092">
        <w:rPr>
          <w:spacing w:val="1"/>
        </w:rPr>
        <w:t xml:space="preserve"> </w:t>
      </w:r>
      <w:r w:rsidRPr="00833092">
        <w:t>проверить</w:t>
      </w:r>
      <w:r w:rsidRPr="00833092">
        <w:rPr>
          <w:spacing w:val="-9"/>
        </w:rPr>
        <w:t xml:space="preserve"> </w:t>
      </w:r>
      <w:r w:rsidRPr="00833092">
        <w:t>и</w:t>
      </w:r>
      <w:r w:rsidRPr="00833092">
        <w:rPr>
          <w:spacing w:val="-2"/>
        </w:rPr>
        <w:t xml:space="preserve"> </w:t>
      </w:r>
      <w:r w:rsidRPr="00833092">
        <w:t>учесть</w:t>
      </w:r>
      <w:r w:rsidRPr="00833092">
        <w:rPr>
          <w:spacing w:val="-1"/>
        </w:rPr>
        <w:t xml:space="preserve"> </w:t>
      </w:r>
      <w:r w:rsidRPr="00833092">
        <w:t>в</w:t>
      </w:r>
      <w:r w:rsidRPr="00833092">
        <w:rPr>
          <w:spacing w:val="-2"/>
        </w:rPr>
        <w:t xml:space="preserve"> </w:t>
      </w:r>
      <w:r w:rsidRPr="00833092">
        <w:t>дальнейшей</w:t>
      </w:r>
      <w:r w:rsidRPr="00833092">
        <w:rPr>
          <w:spacing w:val="-6"/>
        </w:rPr>
        <w:t xml:space="preserve"> </w:t>
      </w:r>
      <w:r w:rsidRPr="00833092">
        <w:t>работе</w:t>
      </w:r>
      <w:r w:rsidRPr="00833092">
        <w:rPr>
          <w:spacing w:val="-11"/>
        </w:rPr>
        <w:t xml:space="preserve"> </w:t>
      </w:r>
      <w:r w:rsidRPr="00833092">
        <w:t>индивидуальный темп</w:t>
      </w:r>
      <w:r w:rsidRPr="00833092">
        <w:rPr>
          <w:spacing w:val="-9"/>
        </w:rPr>
        <w:t xml:space="preserve"> </w:t>
      </w:r>
      <w:r w:rsidRPr="00833092">
        <w:t>продвижения</w:t>
      </w:r>
      <w:r w:rsidRPr="00833092">
        <w:rPr>
          <w:spacing w:val="-6"/>
        </w:rPr>
        <w:t xml:space="preserve"> </w:t>
      </w:r>
      <w:r w:rsidRPr="00833092">
        <w:t>детей.</w:t>
      </w:r>
    </w:p>
    <w:p w:rsidR="00EF2E70" w:rsidRPr="00833092" w:rsidRDefault="00EF2E70" w:rsidP="00833092">
      <w:pPr>
        <w:pStyle w:val="ab"/>
        <w:spacing w:line="235" w:lineRule="auto"/>
        <w:ind w:left="0"/>
        <w:jc w:val="both"/>
        <w:divId w:val="312293217"/>
      </w:pPr>
      <w:r w:rsidRPr="00833092">
        <w:t>Интересной формой письменного контроля сформированности представлений об</w:t>
      </w:r>
      <w:r w:rsidRPr="00833092">
        <w:rPr>
          <w:spacing w:val="1"/>
        </w:rPr>
        <w:t xml:space="preserve"> </w:t>
      </w:r>
      <w:r w:rsidRPr="00833092">
        <w:t>окружающем</w:t>
      </w:r>
      <w:r w:rsidRPr="00833092">
        <w:rPr>
          <w:spacing w:val="1"/>
        </w:rPr>
        <w:t xml:space="preserve"> </w:t>
      </w:r>
      <w:r w:rsidRPr="00833092">
        <w:t>мире</w:t>
      </w:r>
      <w:r w:rsidRPr="00833092">
        <w:rPr>
          <w:spacing w:val="1"/>
        </w:rPr>
        <w:t xml:space="preserve"> </w:t>
      </w:r>
      <w:r w:rsidRPr="00833092">
        <w:t>являются</w:t>
      </w:r>
      <w:r w:rsidRPr="00833092">
        <w:rPr>
          <w:spacing w:val="1"/>
        </w:rPr>
        <w:t xml:space="preserve"> </w:t>
      </w:r>
      <w:r w:rsidRPr="00833092">
        <w:t>графические</w:t>
      </w:r>
      <w:r w:rsidRPr="00833092">
        <w:rPr>
          <w:spacing w:val="1"/>
        </w:rPr>
        <w:t xml:space="preserve"> </w:t>
      </w:r>
      <w:r w:rsidRPr="00833092">
        <w:t>работы.</w:t>
      </w:r>
      <w:r w:rsidRPr="00833092">
        <w:rPr>
          <w:spacing w:val="1"/>
        </w:rPr>
        <w:t xml:space="preserve"> </w:t>
      </w:r>
      <w:r w:rsidRPr="00833092">
        <w:t>Здесь</w:t>
      </w:r>
      <w:r w:rsidRPr="00833092">
        <w:rPr>
          <w:spacing w:val="1"/>
        </w:rPr>
        <w:t xml:space="preserve"> </w:t>
      </w:r>
      <w:r w:rsidRPr="00833092">
        <w:t>учитель</w:t>
      </w:r>
      <w:r w:rsidRPr="00833092">
        <w:rPr>
          <w:spacing w:val="61"/>
        </w:rPr>
        <w:t xml:space="preserve"> </w:t>
      </w:r>
      <w:r w:rsidRPr="00833092">
        <w:t>проверяет</w:t>
      </w:r>
      <w:r w:rsidRPr="00833092">
        <w:rPr>
          <w:spacing w:val="1"/>
        </w:rPr>
        <w:t xml:space="preserve"> </w:t>
      </w:r>
      <w:r w:rsidRPr="00833092">
        <w:t>осмысленность имеющихся у школьника знаний, умение передать, мысль не словом, а</w:t>
      </w:r>
      <w:r w:rsidRPr="00833092">
        <w:rPr>
          <w:spacing w:val="1"/>
        </w:rPr>
        <w:t xml:space="preserve"> </w:t>
      </w:r>
      <w:r w:rsidRPr="00833092">
        <w:t>образом,</w:t>
      </w:r>
      <w:r w:rsidRPr="00833092">
        <w:rPr>
          <w:spacing w:val="4"/>
        </w:rPr>
        <w:t xml:space="preserve"> </w:t>
      </w:r>
      <w:r w:rsidRPr="00833092">
        <w:t>моделью,</w:t>
      </w:r>
      <w:r w:rsidRPr="00833092">
        <w:rPr>
          <w:spacing w:val="5"/>
        </w:rPr>
        <w:t xml:space="preserve"> </w:t>
      </w:r>
      <w:r w:rsidRPr="00833092">
        <w:t>рисунком-схемой.</w:t>
      </w:r>
    </w:p>
    <w:p w:rsidR="00EF2E70" w:rsidRPr="00833092" w:rsidRDefault="00EF2E70" w:rsidP="00833092">
      <w:pPr>
        <w:pStyle w:val="ab"/>
        <w:spacing w:line="235" w:lineRule="auto"/>
        <w:ind w:left="0"/>
        <w:jc w:val="both"/>
        <w:divId w:val="312293217"/>
      </w:pPr>
      <w:r w:rsidRPr="00833092">
        <w:t>Специфической формой контроля, сочетающей в себе элементы как устного, так и</w:t>
      </w:r>
      <w:r w:rsidRPr="00833092">
        <w:rPr>
          <w:spacing w:val="1"/>
        </w:rPr>
        <w:t xml:space="preserve"> </w:t>
      </w:r>
      <w:r w:rsidRPr="00833092">
        <w:t>письменного</w:t>
      </w:r>
      <w:r w:rsidRPr="00833092">
        <w:rPr>
          <w:spacing w:val="1"/>
        </w:rPr>
        <w:t xml:space="preserve"> </w:t>
      </w:r>
      <w:r w:rsidRPr="00833092">
        <w:t>опроса,</w:t>
      </w:r>
      <w:r w:rsidRPr="00833092">
        <w:rPr>
          <w:spacing w:val="1"/>
        </w:rPr>
        <w:t xml:space="preserve"> </w:t>
      </w:r>
      <w:r w:rsidRPr="00833092">
        <w:t>является</w:t>
      </w:r>
      <w:r w:rsidRPr="00833092">
        <w:rPr>
          <w:spacing w:val="1"/>
        </w:rPr>
        <w:t xml:space="preserve"> </w:t>
      </w:r>
      <w:r w:rsidRPr="00833092">
        <w:rPr>
          <w:u w:val="single"/>
        </w:rPr>
        <w:t>работа</w:t>
      </w:r>
      <w:r w:rsidRPr="00833092">
        <w:rPr>
          <w:spacing w:val="1"/>
          <w:u w:val="single"/>
        </w:rPr>
        <w:t xml:space="preserve"> </w:t>
      </w:r>
      <w:r w:rsidRPr="00833092">
        <w:rPr>
          <w:u w:val="single"/>
        </w:rPr>
        <w:t>с</w:t>
      </w:r>
      <w:r w:rsidRPr="00833092">
        <w:rPr>
          <w:spacing w:val="1"/>
          <w:u w:val="single"/>
        </w:rPr>
        <w:t xml:space="preserve"> </w:t>
      </w:r>
      <w:r w:rsidRPr="00833092">
        <w:rPr>
          <w:u w:val="single"/>
        </w:rPr>
        <w:t>приборами,</w:t>
      </w:r>
      <w:r w:rsidRPr="00833092">
        <w:rPr>
          <w:spacing w:val="1"/>
        </w:rPr>
        <w:t xml:space="preserve"> </w:t>
      </w:r>
      <w:r w:rsidRPr="00833092">
        <w:rPr>
          <w:u w:val="single"/>
        </w:rPr>
        <w:t>лабораторным</w:t>
      </w:r>
      <w:r w:rsidRPr="00833092">
        <w:rPr>
          <w:spacing w:val="1"/>
          <w:u w:val="single"/>
        </w:rPr>
        <w:t xml:space="preserve"> </w:t>
      </w:r>
      <w:r w:rsidRPr="00833092">
        <w:rPr>
          <w:u w:val="single"/>
        </w:rPr>
        <w:t>оборудованием,</w:t>
      </w:r>
      <w:r w:rsidRPr="00833092">
        <w:rPr>
          <w:spacing w:val="-57"/>
        </w:rPr>
        <w:t xml:space="preserve"> </w:t>
      </w:r>
      <w:r w:rsidRPr="00833092">
        <w:rPr>
          <w:u w:val="single"/>
        </w:rPr>
        <w:t>моделями</w:t>
      </w:r>
      <w:r w:rsidRPr="00833092">
        <w:t>.</w:t>
      </w:r>
      <w:r w:rsidRPr="00833092">
        <w:rPr>
          <w:spacing w:val="1"/>
        </w:rPr>
        <w:t xml:space="preserve"> </w:t>
      </w:r>
      <w:r w:rsidRPr="00833092">
        <w:t>Эта</w:t>
      </w:r>
      <w:r w:rsidRPr="00833092">
        <w:rPr>
          <w:spacing w:val="1"/>
        </w:rPr>
        <w:t xml:space="preserve"> </w:t>
      </w:r>
      <w:r w:rsidRPr="00833092">
        <w:t>форма</w:t>
      </w:r>
      <w:r w:rsidRPr="00833092">
        <w:rPr>
          <w:spacing w:val="1"/>
        </w:rPr>
        <w:t xml:space="preserve"> </w:t>
      </w:r>
      <w:r w:rsidRPr="00833092">
        <w:t>контроля</w:t>
      </w:r>
      <w:r w:rsidRPr="00833092">
        <w:rPr>
          <w:spacing w:val="1"/>
        </w:rPr>
        <w:t xml:space="preserve"> </w:t>
      </w:r>
      <w:r w:rsidRPr="00833092">
        <w:t>используется</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на</w:t>
      </w:r>
      <w:r w:rsidRPr="00833092">
        <w:rPr>
          <w:spacing w:val="1"/>
        </w:rPr>
        <w:t xml:space="preserve"> </w:t>
      </w:r>
      <w:r w:rsidRPr="00833092">
        <w:t>уроках,</w:t>
      </w:r>
      <w:r w:rsidRPr="00833092">
        <w:rPr>
          <w:spacing w:val="1"/>
        </w:rPr>
        <w:t xml:space="preserve"> </w:t>
      </w:r>
      <w:r w:rsidRPr="00833092">
        <w:t>формирующих</w:t>
      </w:r>
      <w:r w:rsidRPr="00833092">
        <w:rPr>
          <w:spacing w:val="1"/>
        </w:rPr>
        <w:t xml:space="preserve"> </w:t>
      </w:r>
      <w:r w:rsidRPr="00833092">
        <w:t>естественно-научные</w:t>
      </w:r>
      <w:r w:rsidRPr="00833092">
        <w:rPr>
          <w:spacing w:val="1"/>
        </w:rPr>
        <w:t xml:space="preserve"> </w:t>
      </w:r>
      <w:r w:rsidRPr="00833092">
        <w:t>представления</w:t>
      </w:r>
      <w:r w:rsidRPr="00833092">
        <w:rPr>
          <w:spacing w:val="4"/>
        </w:rPr>
        <w:t xml:space="preserve"> </w:t>
      </w:r>
      <w:r w:rsidRPr="00833092">
        <w:t>детей.</w:t>
      </w:r>
    </w:p>
    <w:p w:rsidR="00EF2E70" w:rsidRPr="00833092" w:rsidRDefault="00EF2E70" w:rsidP="00833092">
      <w:pPr>
        <w:pStyle w:val="ab"/>
        <w:spacing w:line="232" w:lineRule="auto"/>
        <w:ind w:left="0"/>
        <w:jc w:val="both"/>
        <w:divId w:val="312293217"/>
      </w:pPr>
      <w:r w:rsidRPr="00833092">
        <w:t>Основная</w:t>
      </w:r>
      <w:r w:rsidRPr="00833092">
        <w:rPr>
          <w:spacing w:val="1"/>
        </w:rPr>
        <w:t xml:space="preserve"> </w:t>
      </w:r>
      <w:r w:rsidRPr="00833092">
        <w:t>цель</w:t>
      </w:r>
      <w:r w:rsidRPr="00833092">
        <w:rPr>
          <w:spacing w:val="1"/>
        </w:rPr>
        <w:t xml:space="preserve"> </w:t>
      </w:r>
      <w:r w:rsidRPr="00833092">
        <w:t>этих</w:t>
      </w:r>
      <w:r w:rsidRPr="00833092">
        <w:rPr>
          <w:spacing w:val="1"/>
        </w:rPr>
        <w:t xml:space="preserve"> </w:t>
      </w:r>
      <w:r w:rsidRPr="00833092">
        <w:t>проверочных</w:t>
      </w:r>
      <w:r w:rsidRPr="00833092">
        <w:rPr>
          <w:spacing w:val="1"/>
        </w:rPr>
        <w:t xml:space="preserve"> </w:t>
      </w:r>
      <w:r w:rsidRPr="00833092">
        <w:t>работ:</w:t>
      </w:r>
      <w:r w:rsidRPr="00833092">
        <w:rPr>
          <w:spacing w:val="1"/>
        </w:rPr>
        <w:t xml:space="preserve"> </w:t>
      </w:r>
      <w:r w:rsidRPr="00833092">
        <w:t>определение</w:t>
      </w:r>
      <w:r w:rsidRPr="00833092">
        <w:rPr>
          <w:spacing w:val="1"/>
        </w:rPr>
        <w:t xml:space="preserve"> </w:t>
      </w:r>
      <w:r w:rsidRPr="00833092">
        <w:t>уровня</w:t>
      </w:r>
      <w:r w:rsidRPr="00833092">
        <w:rPr>
          <w:spacing w:val="1"/>
        </w:rPr>
        <w:t xml:space="preserve"> </w:t>
      </w:r>
      <w:r w:rsidRPr="00833092">
        <w:t>развития</w:t>
      </w:r>
      <w:r w:rsidRPr="00833092">
        <w:rPr>
          <w:spacing w:val="1"/>
        </w:rPr>
        <w:t xml:space="preserve"> </w:t>
      </w:r>
      <w:r w:rsidRPr="00833092">
        <w:t>умений</w:t>
      </w:r>
      <w:r w:rsidRPr="00833092">
        <w:rPr>
          <w:spacing w:val="1"/>
        </w:rPr>
        <w:t xml:space="preserve"> </w:t>
      </w:r>
      <w:r w:rsidRPr="00833092">
        <w:t>школьников</w:t>
      </w:r>
      <w:r w:rsidRPr="00833092">
        <w:rPr>
          <w:spacing w:val="1"/>
        </w:rPr>
        <w:t xml:space="preserve"> </w:t>
      </w:r>
      <w:r w:rsidRPr="00833092">
        <w:t>работать</w:t>
      </w:r>
      <w:r w:rsidRPr="00833092">
        <w:rPr>
          <w:spacing w:val="1"/>
        </w:rPr>
        <w:t xml:space="preserve"> </w:t>
      </w:r>
      <w:r w:rsidRPr="00833092">
        <w:t>с</w:t>
      </w:r>
      <w:r w:rsidRPr="00833092">
        <w:rPr>
          <w:spacing w:val="1"/>
        </w:rPr>
        <w:t xml:space="preserve"> </w:t>
      </w:r>
      <w:r w:rsidRPr="00833092">
        <w:t>оборудованием,</w:t>
      </w:r>
      <w:r w:rsidRPr="00833092">
        <w:rPr>
          <w:spacing w:val="1"/>
        </w:rPr>
        <w:t xml:space="preserve"> </w:t>
      </w:r>
      <w:r w:rsidRPr="00833092">
        <w:t>планировать</w:t>
      </w:r>
      <w:r w:rsidRPr="00833092">
        <w:rPr>
          <w:spacing w:val="1"/>
        </w:rPr>
        <w:t xml:space="preserve"> </w:t>
      </w:r>
      <w:r w:rsidRPr="00833092">
        <w:t>наблюдение</w:t>
      </w:r>
      <w:r w:rsidRPr="00833092">
        <w:rPr>
          <w:spacing w:val="1"/>
        </w:rPr>
        <w:t xml:space="preserve"> </w:t>
      </w:r>
      <w:r w:rsidRPr="00833092">
        <w:t>или</w:t>
      </w:r>
      <w:r w:rsidRPr="00833092">
        <w:rPr>
          <w:spacing w:val="1"/>
        </w:rPr>
        <w:t xml:space="preserve"> </w:t>
      </w:r>
      <w:r w:rsidRPr="00833092">
        <w:t>опыт,</w:t>
      </w:r>
      <w:r w:rsidRPr="00833092">
        <w:rPr>
          <w:spacing w:val="1"/>
        </w:rPr>
        <w:t xml:space="preserve"> </w:t>
      </w:r>
      <w:r w:rsidRPr="00833092">
        <w:t>вести</w:t>
      </w:r>
      <w:r w:rsidRPr="00833092">
        <w:rPr>
          <w:spacing w:val="1"/>
        </w:rPr>
        <w:t xml:space="preserve"> </w:t>
      </w:r>
      <w:r w:rsidRPr="00833092">
        <w:lastRenderedPageBreak/>
        <w:t>самостоятельно</w:t>
      </w:r>
      <w:r w:rsidRPr="00833092">
        <w:rPr>
          <w:spacing w:val="3"/>
        </w:rPr>
        <w:t xml:space="preserve"> </w:t>
      </w:r>
      <w:r w:rsidRPr="00833092">
        <w:t>практическую работу.</w:t>
      </w:r>
    </w:p>
    <w:p w:rsidR="00EF2E70" w:rsidRPr="00833092" w:rsidRDefault="00EF2E70" w:rsidP="00833092">
      <w:pPr>
        <w:pStyle w:val="Heading1"/>
        <w:ind w:left="0"/>
        <w:divId w:val="312293217"/>
        <w:rPr>
          <w:rFonts w:ascii="Times New Roman" w:hAnsi="Times New Roman" w:cs="Times New Roman"/>
          <w:sz w:val="24"/>
          <w:szCs w:val="24"/>
        </w:rPr>
      </w:pPr>
      <w:bookmarkStart w:id="328" w:name="Оценивание_предметных_знаний:"/>
      <w:bookmarkEnd w:id="328"/>
      <w:r w:rsidRPr="00833092">
        <w:rPr>
          <w:rFonts w:ascii="Times New Roman" w:hAnsi="Times New Roman" w:cs="Times New Roman"/>
          <w:sz w:val="24"/>
          <w:szCs w:val="24"/>
          <w:u w:val="thick"/>
        </w:rPr>
        <w:t>Оценивание</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предметных</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знаний:</w:t>
      </w:r>
    </w:p>
    <w:p w:rsidR="00EF2E70" w:rsidRPr="00833092" w:rsidRDefault="00EF2E70" w:rsidP="00833092">
      <w:pPr>
        <w:pStyle w:val="ab"/>
        <w:ind w:left="0"/>
        <w:divId w:val="312293217"/>
        <w:rPr>
          <w:b/>
        </w:rPr>
      </w:pPr>
    </w:p>
    <w:p w:rsidR="00EF2E70" w:rsidRPr="00833092" w:rsidRDefault="00EF2E70" w:rsidP="00833092">
      <w:pPr>
        <w:pStyle w:val="ab"/>
        <w:spacing w:line="271" w:lineRule="auto"/>
        <w:ind w:left="0"/>
        <w:jc w:val="both"/>
        <w:divId w:val="312293217"/>
      </w:pPr>
      <w:r w:rsidRPr="00833092">
        <w:rPr>
          <w:b/>
        </w:rPr>
        <w:t>Оценка</w:t>
      </w:r>
      <w:r w:rsidRPr="00833092">
        <w:rPr>
          <w:b/>
          <w:spacing w:val="1"/>
        </w:rPr>
        <w:t xml:space="preserve"> </w:t>
      </w:r>
      <w:r w:rsidRPr="00833092">
        <w:rPr>
          <w:b/>
        </w:rPr>
        <w:t>"5"</w:t>
      </w:r>
      <w:r w:rsidRPr="00833092">
        <w:rPr>
          <w:b/>
          <w:spacing w:val="1"/>
        </w:rPr>
        <w:t xml:space="preserve"> </w:t>
      </w:r>
      <w:r w:rsidRPr="00833092">
        <w:t>ставится</w:t>
      </w:r>
      <w:r w:rsidRPr="00833092">
        <w:rPr>
          <w:spacing w:val="1"/>
        </w:rPr>
        <w:t xml:space="preserve"> </w:t>
      </w:r>
      <w:r w:rsidRPr="00833092">
        <w:t>ученику,</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осознанно</w:t>
      </w:r>
      <w:r w:rsidRPr="00833092">
        <w:rPr>
          <w:spacing w:val="1"/>
        </w:rPr>
        <w:t xml:space="preserve"> </w:t>
      </w:r>
      <w:r w:rsidRPr="00833092">
        <w:t>и</w:t>
      </w:r>
      <w:r w:rsidRPr="00833092">
        <w:rPr>
          <w:spacing w:val="1"/>
        </w:rPr>
        <w:t xml:space="preserve"> </w:t>
      </w:r>
      <w:r w:rsidRPr="00833092">
        <w:t>логично</w:t>
      </w:r>
      <w:r w:rsidRPr="00833092">
        <w:rPr>
          <w:spacing w:val="1"/>
        </w:rPr>
        <w:t xml:space="preserve"> </w:t>
      </w:r>
      <w:r w:rsidRPr="00833092">
        <w:t>излагает</w:t>
      </w:r>
      <w:r w:rsidRPr="00833092">
        <w:rPr>
          <w:spacing w:val="1"/>
        </w:rPr>
        <w:t xml:space="preserve"> </w:t>
      </w:r>
      <w:r w:rsidRPr="00833092">
        <w:t>учебный</w:t>
      </w:r>
      <w:r w:rsidRPr="00833092">
        <w:rPr>
          <w:spacing w:val="1"/>
        </w:rPr>
        <w:t xml:space="preserve"> </w:t>
      </w:r>
      <w:r w:rsidRPr="00833092">
        <w:t>материал, используя свои наблюдения в природе, устанавливает связи между объектами и</w:t>
      </w:r>
      <w:r w:rsidRPr="00833092">
        <w:rPr>
          <w:spacing w:val="1"/>
        </w:rPr>
        <w:t xml:space="preserve"> </w:t>
      </w:r>
      <w:r w:rsidRPr="00833092">
        <w:t>явлениями природы</w:t>
      </w:r>
      <w:r w:rsidRPr="00833092">
        <w:rPr>
          <w:spacing w:val="1"/>
        </w:rPr>
        <w:t xml:space="preserve"> </w:t>
      </w:r>
      <w:r w:rsidRPr="00833092">
        <w:t>(в пределах программы), правильно</w:t>
      </w:r>
      <w:r w:rsidRPr="00833092">
        <w:rPr>
          <w:spacing w:val="60"/>
        </w:rPr>
        <w:t xml:space="preserve"> </w:t>
      </w:r>
      <w:r w:rsidRPr="00833092">
        <w:t>выполняет практические работы</w:t>
      </w:r>
      <w:r w:rsidRPr="00833092">
        <w:rPr>
          <w:spacing w:val="-57"/>
        </w:rPr>
        <w:t xml:space="preserve"> </w:t>
      </w:r>
      <w:r w:rsidRPr="00833092">
        <w:t>и</w:t>
      </w:r>
      <w:r w:rsidRPr="00833092">
        <w:rPr>
          <w:spacing w:val="3"/>
        </w:rPr>
        <w:t xml:space="preserve"> </w:t>
      </w:r>
      <w:r w:rsidRPr="00833092">
        <w:t>дает</w:t>
      </w:r>
      <w:r w:rsidRPr="00833092">
        <w:rPr>
          <w:spacing w:val="3"/>
        </w:rPr>
        <w:t xml:space="preserve"> </w:t>
      </w:r>
      <w:r w:rsidRPr="00833092">
        <w:t>полные</w:t>
      </w:r>
      <w:r w:rsidRPr="00833092">
        <w:rPr>
          <w:spacing w:val="-8"/>
        </w:rPr>
        <w:t xml:space="preserve"> </w:t>
      </w:r>
      <w:r w:rsidRPr="00833092">
        <w:t>ответы на</w:t>
      </w:r>
      <w:r w:rsidRPr="00833092">
        <w:rPr>
          <w:spacing w:val="1"/>
        </w:rPr>
        <w:t xml:space="preserve"> </w:t>
      </w:r>
      <w:r w:rsidRPr="00833092">
        <w:t>все</w:t>
      </w:r>
      <w:r w:rsidRPr="00833092">
        <w:rPr>
          <w:spacing w:val="-7"/>
        </w:rPr>
        <w:t xml:space="preserve"> </w:t>
      </w:r>
      <w:r w:rsidRPr="00833092">
        <w:t>поставленные</w:t>
      </w:r>
      <w:r w:rsidRPr="00833092">
        <w:rPr>
          <w:spacing w:val="1"/>
        </w:rPr>
        <w:t xml:space="preserve"> </w:t>
      </w:r>
      <w:r w:rsidRPr="00833092">
        <w:t>вопросы.</w:t>
      </w:r>
    </w:p>
    <w:p w:rsidR="00EF2E70" w:rsidRPr="00833092" w:rsidRDefault="00EF2E70" w:rsidP="00833092">
      <w:pPr>
        <w:pStyle w:val="ab"/>
        <w:spacing w:line="268" w:lineRule="auto"/>
        <w:ind w:left="0"/>
        <w:jc w:val="both"/>
        <w:divId w:val="312293217"/>
      </w:pPr>
      <w:r w:rsidRPr="00833092">
        <w:rPr>
          <w:b/>
        </w:rPr>
        <w:t>Оценка</w:t>
      </w:r>
      <w:r w:rsidRPr="00833092">
        <w:rPr>
          <w:b/>
          <w:spacing w:val="1"/>
        </w:rPr>
        <w:t xml:space="preserve"> </w:t>
      </w:r>
      <w:r w:rsidRPr="00833092">
        <w:rPr>
          <w:b/>
        </w:rPr>
        <w:t>"4"</w:t>
      </w:r>
      <w:r w:rsidRPr="00833092">
        <w:rPr>
          <w:b/>
          <w:spacing w:val="1"/>
        </w:rPr>
        <w:t xml:space="preserve"> </w:t>
      </w:r>
      <w:r w:rsidRPr="00833092">
        <w:t>ставится</w:t>
      </w:r>
      <w:r w:rsidRPr="00833092">
        <w:rPr>
          <w:spacing w:val="1"/>
        </w:rPr>
        <w:t xml:space="preserve"> </w:t>
      </w:r>
      <w:r w:rsidRPr="00833092">
        <w:t>ученику,</w:t>
      </w:r>
      <w:r w:rsidRPr="00833092">
        <w:rPr>
          <w:spacing w:val="1"/>
        </w:rPr>
        <w:t xml:space="preserve"> </w:t>
      </w:r>
      <w:r w:rsidRPr="00833092">
        <w:t>если</w:t>
      </w:r>
      <w:r w:rsidRPr="00833092">
        <w:rPr>
          <w:spacing w:val="1"/>
        </w:rPr>
        <w:t xml:space="preserve"> </w:t>
      </w:r>
      <w:r w:rsidRPr="00833092">
        <w:t>его</w:t>
      </w:r>
      <w:r w:rsidRPr="00833092">
        <w:rPr>
          <w:spacing w:val="1"/>
        </w:rPr>
        <w:t xml:space="preserve"> </w:t>
      </w:r>
      <w:r w:rsidRPr="00833092">
        <w:t>ответ</w:t>
      </w:r>
      <w:r w:rsidRPr="00833092">
        <w:rPr>
          <w:spacing w:val="1"/>
        </w:rPr>
        <w:t xml:space="preserve"> </w:t>
      </w:r>
      <w:r w:rsidRPr="00833092">
        <w:t>в</w:t>
      </w:r>
      <w:r w:rsidRPr="00833092">
        <w:rPr>
          <w:spacing w:val="1"/>
        </w:rPr>
        <w:t xml:space="preserve"> </w:t>
      </w:r>
      <w:r w:rsidRPr="00833092">
        <w:t>основном</w:t>
      </w:r>
      <w:r w:rsidRPr="00833092">
        <w:rPr>
          <w:spacing w:val="61"/>
        </w:rPr>
        <w:t xml:space="preserve"> </w:t>
      </w:r>
      <w:r w:rsidRPr="00833092">
        <w:t>соответствует</w:t>
      </w:r>
      <w:r w:rsidRPr="00833092">
        <w:rPr>
          <w:spacing w:val="1"/>
        </w:rPr>
        <w:t xml:space="preserve"> </w:t>
      </w:r>
      <w:r w:rsidRPr="00833092">
        <w:t>требованиям,</w:t>
      </w:r>
      <w:r w:rsidRPr="00833092">
        <w:rPr>
          <w:spacing w:val="21"/>
        </w:rPr>
        <w:t xml:space="preserve"> </w:t>
      </w:r>
      <w:r w:rsidRPr="00833092">
        <w:t>установленным</w:t>
      </w:r>
      <w:r w:rsidRPr="00833092">
        <w:rPr>
          <w:spacing w:val="15"/>
        </w:rPr>
        <w:t xml:space="preserve"> </w:t>
      </w:r>
      <w:r w:rsidRPr="00833092">
        <w:t>для</w:t>
      </w:r>
      <w:r w:rsidRPr="00833092">
        <w:rPr>
          <w:spacing w:val="4"/>
        </w:rPr>
        <w:t xml:space="preserve"> </w:t>
      </w:r>
      <w:r w:rsidRPr="00833092">
        <w:t>оценки</w:t>
      </w:r>
      <w:r w:rsidRPr="00833092">
        <w:rPr>
          <w:spacing w:val="14"/>
        </w:rPr>
        <w:t xml:space="preserve"> </w:t>
      </w:r>
      <w:r w:rsidRPr="00833092">
        <w:t>"5",</w:t>
      </w:r>
      <w:r w:rsidRPr="00833092">
        <w:rPr>
          <w:spacing w:val="10"/>
        </w:rPr>
        <w:t xml:space="preserve"> </w:t>
      </w:r>
      <w:r w:rsidRPr="00833092">
        <w:t>но</w:t>
      </w:r>
      <w:r w:rsidRPr="00833092">
        <w:rPr>
          <w:spacing w:val="21"/>
        </w:rPr>
        <w:t xml:space="preserve"> </w:t>
      </w:r>
      <w:r w:rsidRPr="00833092">
        <w:t>ученик</w:t>
      </w:r>
      <w:r w:rsidRPr="00833092">
        <w:rPr>
          <w:spacing w:val="11"/>
        </w:rPr>
        <w:t xml:space="preserve"> </w:t>
      </w:r>
      <w:r w:rsidRPr="00833092">
        <w:t>допускает</w:t>
      </w:r>
      <w:r w:rsidRPr="00833092">
        <w:rPr>
          <w:spacing w:val="18"/>
        </w:rPr>
        <w:t xml:space="preserve"> </w:t>
      </w:r>
      <w:r w:rsidRPr="00833092">
        <w:t>отдельные</w:t>
      </w:r>
      <w:r w:rsidRPr="00833092">
        <w:rPr>
          <w:spacing w:val="8"/>
        </w:rPr>
        <w:t xml:space="preserve"> </w:t>
      </w:r>
      <w:r w:rsidRPr="00833092">
        <w:t>неточности</w:t>
      </w:r>
      <w:r w:rsidRPr="00833092">
        <w:rPr>
          <w:spacing w:val="-57"/>
        </w:rPr>
        <w:t xml:space="preserve"> </w:t>
      </w:r>
      <w:r w:rsidRPr="00833092">
        <w:t>в изложении фактическою материала, в</w:t>
      </w:r>
      <w:r w:rsidRPr="00833092">
        <w:rPr>
          <w:spacing w:val="60"/>
        </w:rPr>
        <w:t xml:space="preserve"> </w:t>
      </w:r>
      <w:r w:rsidRPr="00833092">
        <w:t>использовании отдельных практических работ.</w:t>
      </w:r>
      <w:r w:rsidRPr="00833092">
        <w:rPr>
          <w:spacing w:val="1"/>
        </w:rPr>
        <w:t xml:space="preserve"> </w:t>
      </w:r>
      <w:r w:rsidRPr="00833092">
        <w:t>Все</w:t>
      </w:r>
      <w:r w:rsidRPr="00833092">
        <w:rPr>
          <w:spacing w:val="-1"/>
        </w:rPr>
        <w:t xml:space="preserve"> </w:t>
      </w:r>
      <w:r w:rsidRPr="00833092">
        <w:t>эти</w:t>
      </w:r>
      <w:r w:rsidRPr="00833092">
        <w:rPr>
          <w:spacing w:val="3"/>
        </w:rPr>
        <w:t xml:space="preserve"> </w:t>
      </w:r>
      <w:r w:rsidRPr="00833092">
        <w:t>недочеты ученик легко</w:t>
      </w:r>
      <w:r w:rsidRPr="00833092">
        <w:rPr>
          <w:spacing w:val="1"/>
        </w:rPr>
        <w:t xml:space="preserve"> </w:t>
      </w:r>
      <w:r w:rsidRPr="00833092">
        <w:t>исправляет</w:t>
      </w:r>
      <w:r w:rsidRPr="00833092">
        <w:rPr>
          <w:spacing w:val="-7"/>
        </w:rPr>
        <w:t xml:space="preserve"> </w:t>
      </w:r>
      <w:r w:rsidRPr="00833092">
        <w:t>сам</w:t>
      </w:r>
      <w:r w:rsidRPr="00833092">
        <w:rPr>
          <w:spacing w:val="-7"/>
        </w:rPr>
        <w:t xml:space="preserve"> </w:t>
      </w:r>
      <w:r w:rsidRPr="00833092">
        <w:t>при</w:t>
      </w:r>
      <w:r w:rsidRPr="00833092">
        <w:rPr>
          <w:spacing w:val="3"/>
        </w:rPr>
        <w:t xml:space="preserve"> </w:t>
      </w:r>
      <w:r w:rsidRPr="00833092">
        <w:t>указании</w:t>
      </w:r>
      <w:r w:rsidRPr="00833092">
        <w:rPr>
          <w:spacing w:val="2"/>
        </w:rPr>
        <w:t xml:space="preserve"> </w:t>
      </w:r>
      <w:r w:rsidRPr="00833092">
        <w:t>на них</w:t>
      </w:r>
      <w:r w:rsidRPr="00833092">
        <w:rPr>
          <w:spacing w:val="-4"/>
        </w:rPr>
        <w:t xml:space="preserve"> </w:t>
      </w:r>
      <w:r w:rsidRPr="00833092">
        <w:t>учителем.</w:t>
      </w:r>
    </w:p>
    <w:p w:rsidR="00EF2E70" w:rsidRPr="00833092" w:rsidRDefault="00EF2E70" w:rsidP="00833092">
      <w:pPr>
        <w:pStyle w:val="ab"/>
        <w:spacing w:line="264" w:lineRule="auto"/>
        <w:ind w:left="0"/>
        <w:jc w:val="both"/>
        <w:divId w:val="312293217"/>
      </w:pPr>
      <w:r w:rsidRPr="00833092">
        <w:rPr>
          <w:b/>
        </w:rPr>
        <w:t>Оценка</w:t>
      </w:r>
      <w:r w:rsidRPr="00833092">
        <w:rPr>
          <w:b/>
          <w:spacing w:val="1"/>
        </w:rPr>
        <w:t xml:space="preserve"> </w:t>
      </w:r>
      <w:r w:rsidRPr="00833092">
        <w:rPr>
          <w:b/>
        </w:rPr>
        <w:t>"3"</w:t>
      </w:r>
      <w:r w:rsidRPr="00833092">
        <w:rPr>
          <w:b/>
          <w:spacing w:val="1"/>
        </w:rPr>
        <w:t xml:space="preserve"> </w:t>
      </w:r>
      <w:r w:rsidRPr="00833092">
        <w:t>ставится</w:t>
      </w:r>
      <w:r w:rsidRPr="00833092">
        <w:rPr>
          <w:spacing w:val="1"/>
        </w:rPr>
        <w:t xml:space="preserve"> </w:t>
      </w:r>
      <w:r w:rsidRPr="00833092">
        <w:t>ученику,</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усвоил</w:t>
      </w:r>
      <w:r w:rsidRPr="00833092">
        <w:rPr>
          <w:spacing w:val="1"/>
        </w:rPr>
        <w:t xml:space="preserve"> </w:t>
      </w:r>
      <w:r w:rsidRPr="00833092">
        <w:t>основное</w:t>
      </w:r>
      <w:r w:rsidRPr="00833092">
        <w:rPr>
          <w:spacing w:val="1"/>
        </w:rPr>
        <w:t xml:space="preserve"> </w:t>
      </w:r>
      <w:r w:rsidRPr="00833092">
        <w:t>содержание</w:t>
      </w:r>
      <w:r w:rsidRPr="00833092">
        <w:rPr>
          <w:spacing w:val="1"/>
        </w:rPr>
        <w:t xml:space="preserve"> </w:t>
      </w:r>
      <w:r w:rsidRPr="00833092">
        <w:t>учебного</w:t>
      </w:r>
      <w:r w:rsidRPr="00833092">
        <w:rPr>
          <w:spacing w:val="1"/>
        </w:rPr>
        <w:t xml:space="preserve"> </w:t>
      </w:r>
      <w:r w:rsidRPr="00833092">
        <w:t>материала, но допускает фактические ошибки, не умеет использовать результаты своих</w:t>
      </w:r>
      <w:r w:rsidRPr="00833092">
        <w:rPr>
          <w:spacing w:val="1"/>
        </w:rPr>
        <w:t xml:space="preserve"> </w:t>
      </w:r>
      <w:r w:rsidRPr="00833092">
        <w:t>наблюдений в природе, затрудняется устанавливать предусмотренные программой связи</w:t>
      </w:r>
      <w:r w:rsidRPr="00833092">
        <w:rPr>
          <w:spacing w:val="1"/>
        </w:rPr>
        <w:t xml:space="preserve"> </w:t>
      </w:r>
      <w:r w:rsidRPr="00833092">
        <w:t>между объектами и явлениями природы, в выполнении практических</w:t>
      </w:r>
      <w:r w:rsidRPr="00833092">
        <w:rPr>
          <w:spacing w:val="1"/>
        </w:rPr>
        <w:t xml:space="preserve"> </w:t>
      </w:r>
      <w:r w:rsidRPr="00833092">
        <w:t>работ, но может</w:t>
      </w:r>
      <w:r w:rsidRPr="00833092">
        <w:rPr>
          <w:spacing w:val="1"/>
        </w:rPr>
        <w:t xml:space="preserve"> </w:t>
      </w:r>
      <w:r w:rsidRPr="00833092">
        <w:t>исправить</w:t>
      </w:r>
      <w:r w:rsidRPr="00833092">
        <w:rPr>
          <w:spacing w:val="-1"/>
        </w:rPr>
        <w:t xml:space="preserve"> </w:t>
      </w:r>
      <w:r w:rsidRPr="00833092">
        <w:t>перечисленные</w:t>
      </w:r>
      <w:r w:rsidRPr="00833092">
        <w:rPr>
          <w:spacing w:val="-3"/>
        </w:rPr>
        <w:t xml:space="preserve"> </w:t>
      </w:r>
      <w:r w:rsidRPr="00833092">
        <w:t>недочеты</w:t>
      </w:r>
      <w:r w:rsidRPr="00833092">
        <w:rPr>
          <w:spacing w:val="5"/>
        </w:rPr>
        <w:t xml:space="preserve"> </w:t>
      </w:r>
      <w:r w:rsidRPr="00833092">
        <w:t>с</w:t>
      </w:r>
      <w:r w:rsidRPr="00833092">
        <w:rPr>
          <w:spacing w:val="-5"/>
        </w:rPr>
        <w:t xml:space="preserve"> </w:t>
      </w:r>
      <w:r w:rsidRPr="00833092">
        <w:t>помощью</w:t>
      </w:r>
      <w:r w:rsidRPr="00833092">
        <w:rPr>
          <w:spacing w:val="11"/>
        </w:rPr>
        <w:t xml:space="preserve"> </w:t>
      </w:r>
      <w:r w:rsidRPr="00833092">
        <w:t>учителя.</w:t>
      </w:r>
    </w:p>
    <w:p w:rsidR="00EF2E70" w:rsidRPr="00833092" w:rsidRDefault="00EF2E70" w:rsidP="00833092">
      <w:pPr>
        <w:pStyle w:val="ab"/>
        <w:spacing w:line="264" w:lineRule="auto"/>
        <w:ind w:left="0"/>
        <w:jc w:val="both"/>
        <w:divId w:val="312293217"/>
      </w:pPr>
      <w:r w:rsidRPr="00833092">
        <w:rPr>
          <w:b/>
        </w:rPr>
        <w:t>Оценка</w:t>
      </w:r>
      <w:r w:rsidRPr="00833092">
        <w:rPr>
          <w:b/>
          <w:spacing w:val="1"/>
        </w:rPr>
        <w:t xml:space="preserve"> </w:t>
      </w:r>
      <w:r w:rsidRPr="00833092">
        <w:rPr>
          <w:b/>
        </w:rPr>
        <w:t>"2"</w:t>
      </w:r>
      <w:r w:rsidRPr="00833092">
        <w:rPr>
          <w:b/>
          <w:spacing w:val="1"/>
        </w:rPr>
        <w:t xml:space="preserve"> </w:t>
      </w:r>
      <w:r w:rsidRPr="00833092">
        <w:t>ставится</w:t>
      </w:r>
      <w:r w:rsidRPr="00833092">
        <w:rPr>
          <w:spacing w:val="1"/>
        </w:rPr>
        <w:t xml:space="preserve"> </w:t>
      </w:r>
      <w:r w:rsidRPr="00833092">
        <w:t>ученику,</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обнаруживает</w:t>
      </w:r>
      <w:r w:rsidRPr="00833092">
        <w:rPr>
          <w:spacing w:val="1"/>
        </w:rPr>
        <w:t xml:space="preserve"> </w:t>
      </w:r>
      <w:r w:rsidRPr="00833092">
        <w:t>незнание</w:t>
      </w:r>
      <w:r w:rsidRPr="00833092">
        <w:rPr>
          <w:spacing w:val="1"/>
        </w:rPr>
        <w:t xml:space="preserve"> </w:t>
      </w:r>
      <w:r w:rsidRPr="00833092">
        <w:t>большей</w:t>
      </w:r>
      <w:r w:rsidRPr="00833092">
        <w:rPr>
          <w:spacing w:val="1"/>
        </w:rPr>
        <w:t xml:space="preserve"> </w:t>
      </w:r>
      <w:r w:rsidRPr="00833092">
        <w:t>части</w:t>
      </w:r>
      <w:r w:rsidRPr="00833092">
        <w:rPr>
          <w:spacing w:val="1"/>
        </w:rPr>
        <w:t xml:space="preserve"> </w:t>
      </w:r>
      <w:r w:rsidRPr="00833092">
        <w:t>программного</w:t>
      </w:r>
      <w:r w:rsidRPr="00833092">
        <w:rPr>
          <w:spacing w:val="1"/>
        </w:rPr>
        <w:t xml:space="preserve"> </w:t>
      </w:r>
      <w:r w:rsidRPr="00833092">
        <w:t>материала,</w:t>
      </w:r>
      <w:r w:rsidRPr="00833092">
        <w:rPr>
          <w:spacing w:val="1"/>
        </w:rPr>
        <w:t xml:space="preserve"> </w:t>
      </w:r>
      <w:r w:rsidRPr="00833092">
        <w:t>не</w:t>
      </w:r>
      <w:r w:rsidRPr="00833092">
        <w:rPr>
          <w:spacing w:val="1"/>
        </w:rPr>
        <w:t xml:space="preserve"> </w:t>
      </w:r>
      <w:r w:rsidRPr="00833092">
        <w:t>оправляется</w:t>
      </w:r>
      <w:r w:rsidRPr="00833092">
        <w:rPr>
          <w:spacing w:val="1"/>
        </w:rPr>
        <w:t xml:space="preserve"> </w:t>
      </w:r>
      <w:r w:rsidRPr="00833092">
        <w:t>с</w:t>
      </w:r>
      <w:r w:rsidRPr="00833092">
        <w:rPr>
          <w:spacing w:val="1"/>
        </w:rPr>
        <w:t xml:space="preserve"> </w:t>
      </w:r>
      <w:r w:rsidRPr="00833092">
        <w:t>выполнением</w:t>
      </w:r>
      <w:r w:rsidRPr="00833092">
        <w:rPr>
          <w:spacing w:val="1"/>
        </w:rPr>
        <w:t xml:space="preserve"> </w:t>
      </w:r>
      <w:r w:rsidRPr="00833092">
        <w:t>практических</w:t>
      </w:r>
      <w:r w:rsidRPr="00833092">
        <w:rPr>
          <w:spacing w:val="1"/>
        </w:rPr>
        <w:t xml:space="preserve"> </w:t>
      </w:r>
      <w:r w:rsidRPr="00833092">
        <w:t>работ</w:t>
      </w:r>
      <w:r w:rsidRPr="00833092">
        <w:rPr>
          <w:spacing w:val="1"/>
        </w:rPr>
        <w:t xml:space="preserve"> </w:t>
      </w:r>
      <w:r w:rsidRPr="00833092">
        <w:t>даже</w:t>
      </w:r>
      <w:r w:rsidRPr="00833092">
        <w:rPr>
          <w:spacing w:val="1"/>
        </w:rPr>
        <w:t xml:space="preserve"> </w:t>
      </w:r>
      <w:r w:rsidRPr="00833092">
        <w:t>с</w:t>
      </w:r>
      <w:r w:rsidRPr="00833092">
        <w:rPr>
          <w:spacing w:val="1"/>
        </w:rPr>
        <w:t xml:space="preserve"> </w:t>
      </w:r>
      <w:r w:rsidRPr="00833092">
        <w:t>помощью</w:t>
      </w:r>
      <w:r w:rsidRPr="00833092">
        <w:rPr>
          <w:spacing w:val="-4"/>
        </w:rPr>
        <w:t xml:space="preserve"> </w:t>
      </w:r>
      <w:r w:rsidRPr="00833092">
        <w:t>учителя.</w:t>
      </w:r>
    </w:p>
    <w:p w:rsidR="00EF2E70" w:rsidRPr="00833092" w:rsidRDefault="00EF2E70" w:rsidP="00833092">
      <w:pPr>
        <w:spacing w:line="278" w:lineRule="auto"/>
        <w:divId w:val="312293217"/>
      </w:pPr>
      <w:r w:rsidRPr="00833092">
        <w:rPr>
          <w:b/>
        </w:rPr>
        <w:t>Оценка</w:t>
      </w:r>
      <w:r w:rsidRPr="00833092">
        <w:rPr>
          <w:b/>
          <w:spacing w:val="5"/>
        </w:rPr>
        <w:t xml:space="preserve"> </w:t>
      </w:r>
      <w:r w:rsidRPr="00833092">
        <w:rPr>
          <w:b/>
        </w:rPr>
        <w:t>тестов.</w:t>
      </w:r>
      <w:r w:rsidRPr="00833092">
        <w:rPr>
          <w:b/>
          <w:spacing w:val="4"/>
        </w:rPr>
        <w:t xml:space="preserve"> </w:t>
      </w:r>
      <w:r w:rsidRPr="00833092">
        <w:t>Проверка</w:t>
      </w:r>
      <w:r w:rsidRPr="00833092">
        <w:rPr>
          <w:spacing w:val="3"/>
        </w:rPr>
        <w:t xml:space="preserve"> </w:t>
      </w:r>
      <w:r w:rsidRPr="00833092">
        <w:t>может</w:t>
      </w:r>
      <w:r w:rsidRPr="00833092">
        <w:rPr>
          <w:spacing w:val="4"/>
        </w:rPr>
        <w:t xml:space="preserve"> </w:t>
      </w:r>
      <w:r w:rsidRPr="00833092">
        <w:t>проводиться</w:t>
      </w:r>
      <w:r w:rsidRPr="00833092">
        <w:rPr>
          <w:spacing w:val="9"/>
        </w:rPr>
        <w:t xml:space="preserve"> </w:t>
      </w:r>
      <w:r w:rsidRPr="00833092">
        <w:t>как</w:t>
      </w:r>
      <w:r w:rsidRPr="00833092">
        <w:rPr>
          <w:spacing w:val="3"/>
        </w:rPr>
        <w:t xml:space="preserve"> </w:t>
      </w:r>
      <w:r w:rsidRPr="00833092">
        <w:t>по</w:t>
      </w:r>
      <w:r w:rsidRPr="00833092">
        <w:rPr>
          <w:spacing w:val="46"/>
        </w:rPr>
        <w:t xml:space="preserve"> </w:t>
      </w:r>
      <w:r w:rsidRPr="00833092">
        <w:t>всему</w:t>
      </w:r>
      <w:r w:rsidRPr="00833092">
        <w:rPr>
          <w:spacing w:val="51"/>
        </w:rPr>
        <w:t xml:space="preserve"> </w:t>
      </w:r>
      <w:r w:rsidRPr="00833092">
        <w:t>тесту,</w:t>
      </w:r>
      <w:r w:rsidRPr="00833092">
        <w:rPr>
          <w:spacing w:val="9"/>
        </w:rPr>
        <w:t xml:space="preserve"> </w:t>
      </w:r>
      <w:r w:rsidRPr="00833092">
        <w:t>так</w:t>
      </w:r>
      <w:r w:rsidRPr="00833092">
        <w:rPr>
          <w:spacing w:val="2"/>
        </w:rPr>
        <w:t xml:space="preserve"> </w:t>
      </w:r>
      <w:r w:rsidRPr="00833092">
        <w:t>и</w:t>
      </w:r>
      <w:r w:rsidRPr="00833092">
        <w:rPr>
          <w:spacing w:val="10"/>
        </w:rPr>
        <w:t xml:space="preserve"> </w:t>
      </w:r>
      <w:r w:rsidRPr="00833092">
        <w:t>отдельно</w:t>
      </w:r>
      <w:r w:rsidRPr="00833092">
        <w:rPr>
          <w:spacing w:val="51"/>
        </w:rPr>
        <w:t xml:space="preserve"> </w:t>
      </w:r>
      <w:r w:rsidRPr="00833092">
        <w:t>по</w:t>
      </w:r>
      <w:r w:rsidRPr="00833092">
        <w:rPr>
          <w:spacing w:val="1"/>
        </w:rPr>
        <w:t xml:space="preserve"> </w:t>
      </w:r>
      <w:r w:rsidRPr="00833092">
        <w:rPr>
          <w:spacing w:val="-1"/>
        </w:rPr>
        <w:t>разделам.</w:t>
      </w:r>
      <w:r w:rsidRPr="00833092">
        <w:rPr>
          <w:spacing w:val="-4"/>
        </w:rPr>
        <w:t xml:space="preserve"> </w:t>
      </w:r>
      <w:r w:rsidRPr="00833092">
        <w:rPr>
          <w:spacing w:val="-1"/>
        </w:rPr>
        <w:t>Выполненная</w:t>
      </w:r>
      <w:r w:rsidRPr="00833092">
        <w:rPr>
          <w:spacing w:val="-4"/>
        </w:rPr>
        <w:t xml:space="preserve"> </w:t>
      </w:r>
      <w:r w:rsidRPr="00833092">
        <w:rPr>
          <w:spacing w:val="-1"/>
        </w:rPr>
        <w:t>работа</w:t>
      </w:r>
      <w:r w:rsidRPr="00833092">
        <w:rPr>
          <w:spacing w:val="4"/>
        </w:rPr>
        <w:t xml:space="preserve"> </w:t>
      </w:r>
      <w:r w:rsidRPr="00833092">
        <w:rPr>
          <w:spacing w:val="-1"/>
        </w:rPr>
        <w:t>оценивается</w:t>
      </w:r>
      <w:r w:rsidRPr="00833092">
        <w:t xml:space="preserve"> </w:t>
      </w:r>
      <w:r w:rsidRPr="00833092">
        <w:rPr>
          <w:spacing w:val="-1"/>
        </w:rPr>
        <w:t>отметками</w:t>
      </w:r>
      <w:r w:rsidRPr="00833092">
        <w:rPr>
          <w:spacing w:val="15"/>
        </w:rPr>
        <w:t xml:space="preserve"> </w:t>
      </w:r>
      <w:r w:rsidRPr="00833092">
        <w:t>"зачет"</w:t>
      </w:r>
      <w:r w:rsidRPr="00833092">
        <w:rPr>
          <w:spacing w:val="-16"/>
        </w:rPr>
        <w:t xml:space="preserve"> </w:t>
      </w:r>
      <w:r w:rsidRPr="00833092">
        <w:t>или</w:t>
      </w:r>
      <w:r w:rsidRPr="00833092">
        <w:rPr>
          <w:spacing w:val="7"/>
        </w:rPr>
        <w:t xml:space="preserve"> </w:t>
      </w:r>
      <w:r w:rsidRPr="00833092">
        <w:t>"незачет".</w:t>
      </w:r>
      <w:r w:rsidRPr="00833092">
        <w:rPr>
          <w:spacing w:val="6"/>
        </w:rPr>
        <w:t xml:space="preserve"> </w:t>
      </w:r>
      <w:r w:rsidRPr="00833092">
        <w:t>Считается,</w:t>
      </w:r>
    </w:p>
    <w:p w:rsidR="00EF2E70" w:rsidRPr="00833092" w:rsidRDefault="00EF2E70" w:rsidP="00833092">
      <w:pPr>
        <w:pStyle w:val="ab"/>
        <w:spacing w:line="264" w:lineRule="auto"/>
        <w:ind w:left="0"/>
        <w:divId w:val="312293217"/>
      </w:pPr>
      <w:r w:rsidRPr="00833092">
        <w:rPr>
          <w:spacing w:val="-1"/>
        </w:rPr>
        <w:t xml:space="preserve">что ученик обнаружил достаточную </w:t>
      </w:r>
      <w:r w:rsidRPr="00833092">
        <w:t>базовую подготовку ("зачет"), если он дал не</w:t>
      </w:r>
      <w:r w:rsidRPr="00833092">
        <w:rPr>
          <w:spacing w:val="-57"/>
        </w:rPr>
        <w:t xml:space="preserve"> </w:t>
      </w:r>
      <w:r w:rsidRPr="00833092">
        <w:t>менее 60</w:t>
      </w:r>
      <w:r w:rsidRPr="00833092">
        <w:rPr>
          <w:spacing w:val="3"/>
        </w:rPr>
        <w:t xml:space="preserve"> </w:t>
      </w:r>
      <w:r w:rsidRPr="00833092">
        <w:t>%</w:t>
      </w:r>
      <w:r w:rsidRPr="00833092">
        <w:rPr>
          <w:spacing w:val="-1"/>
        </w:rPr>
        <w:t xml:space="preserve"> </w:t>
      </w:r>
      <w:r w:rsidRPr="00833092">
        <w:t>правильных</w:t>
      </w:r>
      <w:r w:rsidRPr="00833092">
        <w:rPr>
          <w:spacing w:val="-6"/>
        </w:rPr>
        <w:t xml:space="preserve"> </w:t>
      </w:r>
      <w:r w:rsidRPr="00833092">
        <w:t>ответов.</w:t>
      </w:r>
    </w:p>
    <w:p w:rsidR="00EF2E70" w:rsidRPr="00833092" w:rsidRDefault="00EF2E70" w:rsidP="00833092">
      <w:pPr>
        <w:spacing w:line="262" w:lineRule="exact"/>
        <w:divId w:val="312293217"/>
      </w:pPr>
      <w:r w:rsidRPr="00833092">
        <w:t>Учащихся</w:t>
      </w:r>
      <w:r w:rsidRPr="00833092">
        <w:rPr>
          <w:spacing w:val="-4"/>
        </w:rPr>
        <w:t xml:space="preserve"> </w:t>
      </w:r>
      <w:r w:rsidRPr="00833092">
        <w:t>следует</w:t>
      </w:r>
      <w:r w:rsidRPr="00833092">
        <w:rPr>
          <w:spacing w:val="-3"/>
        </w:rPr>
        <w:t xml:space="preserve"> </w:t>
      </w:r>
      <w:r w:rsidRPr="00833092">
        <w:t>подготовить</w:t>
      </w:r>
      <w:r w:rsidRPr="00833092">
        <w:rPr>
          <w:spacing w:val="-2"/>
        </w:rPr>
        <w:t xml:space="preserve"> </w:t>
      </w:r>
      <w:r w:rsidRPr="00833092">
        <w:t>заранее</w:t>
      </w:r>
      <w:r w:rsidRPr="00833092">
        <w:rPr>
          <w:spacing w:val="-9"/>
        </w:rPr>
        <w:t xml:space="preserve"> </w:t>
      </w:r>
      <w:r w:rsidRPr="00833092">
        <w:t>к</w:t>
      </w:r>
      <w:r w:rsidRPr="00833092">
        <w:rPr>
          <w:spacing w:val="-9"/>
        </w:rPr>
        <w:t xml:space="preserve"> </w:t>
      </w:r>
      <w:r w:rsidRPr="00833092">
        <w:t>выполнению</w:t>
      </w:r>
      <w:r w:rsidRPr="00833092">
        <w:rPr>
          <w:spacing w:val="-3"/>
        </w:rPr>
        <w:t xml:space="preserve"> </w:t>
      </w:r>
      <w:r w:rsidRPr="00833092">
        <w:t>работы.</w:t>
      </w:r>
      <w:r w:rsidRPr="00833092">
        <w:rPr>
          <w:spacing w:val="-3"/>
        </w:rPr>
        <w:t xml:space="preserve"> </w:t>
      </w:r>
      <w:r w:rsidRPr="00833092">
        <w:t>Для</w:t>
      </w:r>
      <w:r w:rsidRPr="00833092">
        <w:rPr>
          <w:spacing w:val="-3"/>
        </w:rPr>
        <w:t xml:space="preserve"> </w:t>
      </w:r>
      <w:r w:rsidRPr="00833092">
        <w:t>этого</w:t>
      </w:r>
      <w:r w:rsidRPr="00833092">
        <w:rPr>
          <w:spacing w:val="-12"/>
        </w:rPr>
        <w:t xml:space="preserve"> </w:t>
      </w:r>
      <w:r w:rsidRPr="00833092">
        <w:t>надо</w:t>
      </w:r>
      <w:r w:rsidRPr="00833092">
        <w:rPr>
          <w:spacing w:val="-13"/>
        </w:rPr>
        <w:t xml:space="preserve"> </w:t>
      </w:r>
      <w:r w:rsidRPr="00833092">
        <w:t>выделить</w:t>
      </w:r>
    </w:p>
    <w:p w:rsidR="00EF2E70" w:rsidRPr="00833092" w:rsidRDefault="00EF2E70" w:rsidP="00833092">
      <w:pPr>
        <w:pStyle w:val="ab"/>
        <w:spacing w:line="235" w:lineRule="auto"/>
        <w:ind w:left="0"/>
        <w:divId w:val="312293217"/>
      </w:pPr>
      <w:r w:rsidRPr="00833092">
        <w:t>10-15</w:t>
      </w:r>
      <w:r w:rsidRPr="00833092">
        <w:rPr>
          <w:spacing w:val="-2"/>
        </w:rPr>
        <w:t xml:space="preserve"> </w:t>
      </w:r>
      <w:r w:rsidRPr="00833092">
        <w:t>минут</w:t>
      </w:r>
      <w:r w:rsidRPr="00833092">
        <w:rPr>
          <w:spacing w:val="-2"/>
        </w:rPr>
        <w:t xml:space="preserve"> </w:t>
      </w:r>
      <w:r w:rsidRPr="00833092">
        <w:t>в</w:t>
      </w:r>
      <w:r w:rsidRPr="00833092">
        <w:rPr>
          <w:spacing w:val="-1"/>
        </w:rPr>
        <w:t xml:space="preserve"> </w:t>
      </w:r>
      <w:r w:rsidRPr="00833092">
        <w:t>конце</w:t>
      </w:r>
      <w:r w:rsidRPr="00833092">
        <w:rPr>
          <w:spacing w:val="-12"/>
        </w:rPr>
        <w:t xml:space="preserve"> </w:t>
      </w:r>
      <w:r w:rsidRPr="00833092">
        <w:t>одного</w:t>
      </w:r>
      <w:r w:rsidRPr="00833092">
        <w:rPr>
          <w:spacing w:val="-2"/>
        </w:rPr>
        <w:t xml:space="preserve"> </w:t>
      </w:r>
      <w:r w:rsidRPr="00833092">
        <w:t>из</w:t>
      </w:r>
      <w:r w:rsidRPr="00833092">
        <w:rPr>
          <w:spacing w:val="-5"/>
        </w:rPr>
        <w:t xml:space="preserve"> </w:t>
      </w:r>
      <w:r w:rsidRPr="00833092">
        <w:t>предшествующих</w:t>
      </w:r>
      <w:r w:rsidRPr="00833092">
        <w:rPr>
          <w:spacing w:val="-2"/>
        </w:rPr>
        <w:t xml:space="preserve"> </w:t>
      </w:r>
      <w:r w:rsidRPr="00833092">
        <w:t>уроков.</w:t>
      </w:r>
      <w:r w:rsidRPr="00833092">
        <w:rPr>
          <w:spacing w:val="-5"/>
        </w:rPr>
        <w:t xml:space="preserve"> </w:t>
      </w:r>
      <w:r w:rsidRPr="00833092">
        <w:t>Рекомендуется</w:t>
      </w:r>
      <w:r w:rsidRPr="00833092">
        <w:rPr>
          <w:spacing w:val="-3"/>
        </w:rPr>
        <w:t xml:space="preserve"> </w:t>
      </w:r>
      <w:r w:rsidRPr="00833092">
        <w:t>записать</w:t>
      </w:r>
      <w:r w:rsidRPr="00833092">
        <w:rPr>
          <w:spacing w:val="-1"/>
        </w:rPr>
        <w:t xml:space="preserve"> </w:t>
      </w:r>
      <w:r w:rsidRPr="00833092">
        <w:t>на</w:t>
      </w:r>
      <w:r w:rsidRPr="00833092">
        <w:rPr>
          <w:spacing w:val="-2"/>
        </w:rPr>
        <w:t xml:space="preserve"> </w:t>
      </w:r>
      <w:r w:rsidRPr="00833092">
        <w:t>доске</w:t>
      </w:r>
      <w:r w:rsidRPr="00833092">
        <w:rPr>
          <w:spacing w:val="-57"/>
        </w:rPr>
        <w:t xml:space="preserve"> </w:t>
      </w:r>
      <w:r w:rsidRPr="00833092">
        <w:t>1-2 задания,</w:t>
      </w:r>
      <w:r w:rsidRPr="00833092">
        <w:rPr>
          <w:spacing w:val="1"/>
        </w:rPr>
        <w:t xml:space="preserve"> </w:t>
      </w:r>
      <w:r w:rsidRPr="00833092">
        <w:t>аналогичные</w:t>
      </w:r>
      <w:r w:rsidRPr="00833092">
        <w:rPr>
          <w:spacing w:val="-7"/>
        </w:rPr>
        <w:t xml:space="preserve"> </w:t>
      </w:r>
      <w:r w:rsidRPr="00833092">
        <w:t>включенным</w:t>
      </w:r>
      <w:r w:rsidRPr="00833092">
        <w:rPr>
          <w:spacing w:val="-1"/>
        </w:rPr>
        <w:t xml:space="preserve"> </w:t>
      </w:r>
      <w:r w:rsidRPr="00833092">
        <w:t>в</w:t>
      </w:r>
      <w:r w:rsidRPr="00833092">
        <w:rPr>
          <w:spacing w:val="-2"/>
        </w:rPr>
        <w:t xml:space="preserve"> </w:t>
      </w:r>
      <w:r w:rsidRPr="00833092">
        <w:t>тест</w:t>
      </w:r>
      <w:r w:rsidRPr="00833092">
        <w:rPr>
          <w:spacing w:val="2"/>
        </w:rPr>
        <w:t xml:space="preserve"> </w:t>
      </w:r>
      <w:r w:rsidRPr="00833092">
        <w:t>и</w:t>
      </w:r>
      <w:r w:rsidRPr="00833092">
        <w:rPr>
          <w:spacing w:val="-12"/>
        </w:rPr>
        <w:t xml:space="preserve"> </w:t>
      </w:r>
      <w:r w:rsidRPr="00833092">
        <w:t>выполнить</w:t>
      </w:r>
      <w:r w:rsidRPr="00833092">
        <w:rPr>
          <w:spacing w:val="-1"/>
        </w:rPr>
        <w:t xml:space="preserve"> </w:t>
      </w:r>
      <w:r w:rsidRPr="00833092">
        <w:t>их</w:t>
      </w:r>
      <w:r w:rsidRPr="00833092">
        <w:rPr>
          <w:spacing w:val="-9"/>
        </w:rPr>
        <w:t xml:space="preserve"> </w:t>
      </w:r>
      <w:r w:rsidRPr="00833092">
        <w:t>вместе с</w:t>
      </w:r>
      <w:r w:rsidRPr="00833092">
        <w:rPr>
          <w:spacing w:val="-5"/>
        </w:rPr>
        <w:t xml:space="preserve"> </w:t>
      </w:r>
      <w:r w:rsidRPr="00833092">
        <w:t>учащимися.</w:t>
      </w:r>
    </w:p>
    <w:p w:rsidR="00EF2E70" w:rsidRPr="00833092" w:rsidRDefault="00EF2E70" w:rsidP="00833092">
      <w:pPr>
        <w:pStyle w:val="ab"/>
        <w:ind w:left="0"/>
        <w:divId w:val="312293217"/>
      </w:pPr>
    </w:p>
    <w:p w:rsidR="00EF2E70" w:rsidRPr="00833092" w:rsidRDefault="00EF2E70" w:rsidP="00933720">
      <w:pPr>
        <w:pStyle w:val="Heading1"/>
        <w:tabs>
          <w:tab w:val="left" w:pos="2965"/>
        </w:tabs>
        <w:ind w:left="0"/>
        <w:jc w:val="center"/>
        <w:divId w:val="312293217"/>
        <w:rPr>
          <w:rFonts w:ascii="Times New Roman" w:hAnsi="Times New Roman" w:cs="Times New Roman"/>
          <w:sz w:val="24"/>
          <w:szCs w:val="24"/>
        </w:rPr>
      </w:pPr>
      <w:bookmarkStart w:id="329" w:name="5._Нормы_оценок_по_другим_предметам."/>
      <w:bookmarkEnd w:id="329"/>
      <w:r w:rsidRPr="00833092">
        <w:rPr>
          <w:rFonts w:ascii="Times New Roman" w:hAnsi="Times New Roman" w:cs="Times New Roman"/>
          <w:sz w:val="24"/>
          <w:szCs w:val="24"/>
          <w:u w:val="thick"/>
        </w:rPr>
        <w:t>Нормы</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оценок</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другим</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предметам.</w:t>
      </w:r>
    </w:p>
    <w:p w:rsidR="00EF2E70" w:rsidRPr="00833092" w:rsidRDefault="00EF2E70" w:rsidP="00833092">
      <w:pPr>
        <w:pStyle w:val="ab"/>
        <w:ind w:left="0"/>
        <w:divId w:val="312293217"/>
        <w:rPr>
          <w:b/>
        </w:rPr>
      </w:pPr>
    </w:p>
    <w:p w:rsidR="00EF2E70" w:rsidRPr="00833092" w:rsidRDefault="00EF2E70" w:rsidP="00833092">
      <w:pPr>
        <w:jc w:val="center"/>
        <w:divId w:val="312293217"/>
        <w:rPr>
          <w:b/>
        </w:rPr>
      </w:pPr>
      <w:r w:rsidRPr="00833092">
        <w:rPr>
          <w:b/>
        </w:rPr>
        <w:t>Иностранный язык</w:t>
      </w:r>
    </w:p>
    <w:p w:rsidR="00EF2E70" w:rsidRPr="00833092" w:rsidRDefault="00EF2E70" w:rsidP="00833092">
      <w:pPr>
        <w:pStyle w:val="ab"/>
        <w:ind w:left="0"/>
        <w:divId w:val="312293217"/>
        <w:rPr>
          <w:b/>
        </w:rPr>
      </w:pPr>
    </w:p>
    <w:p w:rsidR="00EF2E70" w:rsidRPr="00833092" w:rsidRDefault="00EF2E70" w:rsidP="00833092">
      <w:pPr>
        <w:pStyle w:val="ab"/>
        <w:spacing w:line="254" w:lineRule="auto"/>
        <w:ind w:left="0"/>
        <w:divId w:val="312293217"/>
      </w:pPr>
      <w:r w:rsidRPr="00833092">
        <w:rPr>
          <w:b/>
        </w:rPr>
        <w:t>Цели:</w:t>
      </w:r>
      <w:r w:rsidRPr="00833092">
        <w:rPr>
          <w:b/>
          <w:spacing w:val="-1"/>
        </w:rPr>
        <w:t xml:space="preserve"> </w:t>
      </w:r>
      <w:r w:rsidRPr="00833092">
        <w:t>Изучение</w:t>
      </w:r>
      <w:r w:rsidRPr="00833092">
        <w:rPr>
          <w:spacing w:val="-7"/>
        </w:rPr>
        <w:t xml:space="preserve"> </w:t>
      </w:r>
      <w:r w:rsidRPr="00833092">
        <w:t>иностранного</w:t>
      </w:r>
      <w:r w:rsidRPr="00833092">
        <w:rPr>
          <w:spacing w:val="3"/>
        </w:rPr>
        <w:t xml:space="preserve"> </w:t>
      </w:r>
      <w:r w:rsidRPr="00833092">
        <w:t>языка</w:t>
      </w:r>
      <w:r w:rsidRPr="00833092">
        <w:rPr>
          <w:spacing w:val="-6"/>
        </w:rPr>
        <w:t xml:space="preserve"> </w:t>
      </w:r>
      <w:r w:rsidRPr="00833092">
        <w:t>на</w:t>
      </w:r>
      <w:r w:rsidRPr="00833092">
        <w:rPr>
          <w:spacing w:val="-13"/>
        </w:rPr>
        <w:t xml:space="preserve"> </w:t>
      </w:r>
      <w:r w:rsidRPr="00833092">
        <w:t>уровне</w:t>
      </w:r>
      <w:r w:rsidRPr="00833092">
        <w:rPr>
          <w:spacing w:val="-7"/>
        </w:rPr>
        <w:t xml:space="preserve"> </w:t>
      </w:r>
      <w:r w:rsidRPr="00833092">
        <w:t>начального</w:t>
      </w:r>
      <w:r w:rsidRPr="00833092">
        <w:rPr>
          <w:spacing w:val="-10"/>
        </w:rPr>
        <w:t xml:space="preserve"> </w:t>
      </w:r>
      <w:r w:rsidRPr="00833092">
        <w:t>общего</w:t>
      </w:r>
      <w:r w:rsidRPr="00833092">
        <w:rPr>
          <w:spacing w:val="-10"/>
        </w:rPr>
        <w:t xml:space="preserve"> </w:t>
      </w:r>
      <w:r w:rsidRPr="00833092">
        <w:t>образования</w:t>
      </w:r>
      <w:r w:rsidRPr="00833092">
        <w:rPr>
          <w:spacing w:val="-57"/>
        </w:rPr>
        <w:t xml:space="preserve"> </w:t>
      </w:r>
      <w:r w:rsidRPr="00833092">
        <w:t>направлено</w:t>
      </w:r>
      <w:r w:rsidRPr="00833092">
        <w:rPr>
          <w:spacing w:val="12"/>
        </w:rPr>
        <w:t xml:space="preserve"> </w:t>
      </w:r>
      <w:r w:rsidRPr="00833092">
        <w:t>на</w:t>
      </w:r>
      <w:r w:rsidRPr="00833092">
        <w:rPr>
          <w:spacing w:val="-3"/>
        </w:rPr>
        <w:t xml:space="preserve"> </w:t>
      </w:r>
      <w:r w:rsidRPr="00833092">
        <w:t>достижение</w:t>
      </w:r>
      <w:r w:rsidRPr="00833092">
        <w:rPr>
          <w:spacing w:val="-2"/>
        </w:rPr>
        <w:t xml:space="preserve"> </w:t>
      </w:r>
      <w:r w:rsidRPr="00833092">
        <w:t>следующих</w:t>
      </w:r>
      <w:r w:rsidRPr="00833092">
        <w:rPr>
          <w:spacing w:val="-8"/>
        </w:rPr>
        <w:t xml:space="preserve"> </w:t>
      </w:r>
      <w:r w:rsidRPr="00833092">
        <w:t>целей:</w:t>
      </w:r>
    </w:p>
    <w:p w:rsidR="00EF2E70" w:rsidRPr="00833092" w:rsidRDefault="00EF2E70" w:rsidP="00833092">
      <w:pPr>
        <w:pStyle w:val="ab"/>
        <w:ind w:left="0"/>
        <w:divId w:val="312293217"/>
      </w:pPr>
    </w:p>
    <w:p w:rsidR="00EF2E70" w:rsidRPr="00833092" w:rsidRDefault="00EF2E70" w:rsidP="005C7800">
      <w:pPr>
        <w:pStyle w:val="ad"/>
        <w:numPr>
          <w:ilvl w:val="0"/>
          <w:numId w:val="182"/>
        </w:numPr>
        <w:tabs>
          <w:tab w:val="left" w:pos="1232"/>
        </w:tabs>
        <w:spacing w:line="259" w:lineRule="auto"/>
        <w:ind w:left="0" w:firstLine="0"/>
        <w:jc w:val="both"/>
        <w:divId w:val="312293217"/>
        <w:rPr>
          <w:sz w:val="24"/>
          <w:szCs w:val="24"/>
        </w:rPr>
      </w:pPr>
      <w:r w:rsidRPr="00833092">
        <w:rPr>
          <w:sz w:val="24"/>
          <w:szCs w:val="24"/>
        </w:rPr>
        <w:t>развитие</w:t>
      </w:r>
      <w:r w:rsidRPr="00833092">
        <w:rPr>
          <w:spacing w:val="1"/>
          <w:sz w:val="24"/>
          <w:szCs w:val="24"/>
        </w:rPr>
        <w:t xml:space="preserve"> </w:t>
      </w:r>
      <w:r w:rsidRPr="00833092">
        <w:rPr>
          <w:sz w:val="24"/>
          <w:szCs w:val="24"/>
        </w:rPr>
        <w:t>иноязычной</w:t>
      </w:r>
      <w:r w:rsidRPr="00833092">
        <w:rPr>
          <w:spacing w:val="1"/>
          <w:sz w:val="24"/>
          <w:szCs w:val="24"/>
        </w:rPr>
        <w:t xml:space="preserve"> </w:t>
      </w:r>
      <w:r w:rsidRPr="00833092">
        <w:rPr>
          <w:sz w:val="24"/>
          <w:szCs w:val="24"/>
        </w:rPr>
        <w:t>коммуникативной</w:t>
      </w:r>
      <w:r w:rsidRPr="00833092">
        <w:rPr>
          <w:spacing w:val="1"/>
          <w:sz w:val="24"/>
          <w:szCs w:val="24"/>
        </w:rPr>
        <w:t xml:space="preserve"> </w:t>
      </w:r>
      <w:r w:rsidRPr="00833092">
        <w:rPr>
          <w:sz w:val="24"/>
          <w:szCs w:val="24"/>
        </w:rPr>
        <w:t>компетенции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совокупности</w:t>
      </w:r>
      <w:r w:rsidRPr="00833092">
        <w:rPr>
          <w:spacing w:val="1"/>
          <w:sz w:val="24"/>
          <w:szCs w:val="24"/>
        </w:rPr>
        <w:t xml:space="preserve"> </w:t>
      </w:r>
      <w:r w:rsidRPr="00833092">
        <w:rPr>
          <w:sz w:val="24"/>
          <w:szCs w:val="24"/>
        </w:rPr>
        <w:t>ее</w:t>
      </w:r>
      <w:r w:rsidRPr="00833092">
        <w:rPr>
          <w:spacing w:val="1"/>
          <w:sz w:val="24"/>
          <w:szCs w:val="24"/>
        </w:rPr>
        <w:t xml:space="preserve"> </w:t>
      </w:r>
      <w:r w:rsidRPr="00833092">
        <w:rPr>
          <w:sz w:val="24"/>
          <w:szCs w:val="24"/>
        </w:rPr>
        <w:t>составляющих</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речевой,</w:t>
      </w:r>
      <w:r w:rsidRPr="00833092">
        <w:rPr>
          <w:spacing w:val="1"/>
          <w:sz w:val="24"/>
          <w:szCs w:val="24"/>
        </w:rPr>
        <w:t xml:space="preserve"> </w:t>
      </w:r>
      <w:r w:rsidRPr="00833092">
        <w:rPr>
          <w:sz w:val="24"/>
          <w:szCs w:val="24"/>
        </w:rPr>
        <w:t>языковой,</w:t>
      </w:r>
      <w:r w:rsidRPr="00833092">
        <w:rPr>
          <w:spacing w:val="1"/>
          <w:sz w:val="24"/>
          <w:szCs w:val="24"/>
        </w:rPr>
        <w:t xml:space="preserve"> </w:t>
      </w:r>
      <w:r w:rsidRPr="00833092">
        <w:rPr>
          <w:sz w:val="24"/>
          <w:szCs w:val="24"/>
        </w:rPr>
        <w:t>социокультурной,</w:t>
      </w:r>
      <w:r w:rsidRPr="00833092">
        <w:rPr>
          <w:spacing w:val="1"/>
          <w:sz w:val="24"/>
          <w:szCs w:val="24"/>
        </w:rPr>
        <w:t xml:space="preserve"> </w:t>
      </w:r>
      <w:r w:rsidRPr="00833092">
        <w:rPr>
          <w:sz w:val="24"/>
          <w:szCs w:val="24"/>
        </w:rPr>
        <w:t>компенсаторной,</w:t>
      </w:r>
      <w:r w:rsidRPr="00833092">
        <w:rPr>
          <w:spacing w:val="1"/>
          <w:sz w:val="24"/>
          <w:szCs w:val="24"/>
        </w:rPr>
        <w:t xml:space="preserve"> </w:t>
      </w:r>
      <w:r w:rsidRPr="00833092">
        <w:rPr>
          <w:sz w:val="24"/>
          <w:szCs w:val="24"/>
        </w:rPr>
        <w:t>учебно-</w:t>
      </w:r>
      <w:r w:rsidRPr="00833092">
        <w:rPr>
          <w:spacing w:val="-57"/>
          <w:sz w:val="24"/>
          <w:szCs w:val="24"/>
        </w:rPr>
        <w:t xml:space="preserve"> </w:t>
      </w:r>
      <w:r w:rsidRPr="00833092">
        <w:rPr>
          <w:sz w:val="24"/>
          <w:szCs w:val="24"/>
        </w:rPr>
        <w:t>познавательной:</w:t>
      </w:r>
    </w:p>
    <w:p w:rsidR="00EF2E70" w:rsidRPr="00833092" w:rsidRDefault="00EF2E70" w:rsidP="005C7800">
      <w:pPr>
        <w:pStyle w:val="ad"/>
        <w:numPr>
          <w:ilvl w:val="0"/>
          <w:numId w:val="182"/>
        </w:numPr>
        <w:tabs>
          <w:tab w:val="left" w:pos="1232"/>
        </w:tabs>
        <w:spacing w:line="242" w:lineRule="auto"/>
        <w:ind w:left="0" w:firstLine="0"/>
        <w:jc w:val="both"/>
        <w:divId w:val="312293217"/>
        <w:rPr>
          <w:sz w:val="24"/>
          <w:szCs w:val="24"/>
        </w:rPr>
      </w:pPr>
      <w:r w:rsidRPr="00833092">
        <w:rPr>
          <w:sz w:val="24"/>
          <w:szCs w:val="24"/>
        </w:rPr>
        <w:t>речевая компетенция - развитие коммуникативных умений в четырех основных</w:t>
      </w:r>
      <w:r w:rsidRPr="00833092">
        <w:rPr>
          <w:spacing w:val="-58"/>
          <w:sz w:val="24"/>
          <w:szCs w:val="24"/>
        </w:rPr>
        <w:t xml:space="preserve"> </w:t>
      </w:r>
      <w:r w:rsidRPr="00833092">
        <w:rPr>
          <w:sz w:val="24"/>
          <w:szCs w:val="24"/>
        </w:rPr>
        <w:t>видах</w:t>
      </w:r>
    </w:p>
    <w:p w:rsidR="00EF2E70" w:rsidRPr="00833092" w:rsidRDefault="00EF2E70" w:rsidP="005C7800">
      <w:pPr>
        <w:pStyle w:val="ad"/>
        <w:numPr>
          <w:ilvl w:val="0"/>
          <w:numId w:val="182"/>
        </w:numPr>
        <w:tabs>
          <w:tab w:val="left" w:pos="1227"/>
        </w:tabs>
        <w:ind w:left="0" w:firstLine="0"/>
        <w:jc w:val="both"/>
        <w:divId w:val="312293217"/>
        <w:rPr>
          <w:sz w:val="24"/>
          <w:szCs w:val="24"/>
        </w:rPr>
      </w:pPr>
      <w:r w:rsidRPr="00833092">
        <w:rPr>
          <w:sz w:val="24"/>
          <w:szCs w:val="24"/>
        </w:rPr>
        <w:t>речевой</w:t>
      </w:r>
      <w:r w:rsidRPr="00833092">
        <w:rPr>
          <w:spacing w:val="-11"/>
          <w:sz w:val="24"/>
          <w:szCs w:val="24"/>
        </w:rPr>
        <w:t xml:space="preserve"> </w:t>
      </w:r>
      <w:r w:rsidRPr="00833092">
        <w:rPr>
          <w:sz w:val="24"/>
          <w:szCs w:val="24"/>
        </w:rPr>
        <w:t>деятельности</w:t>
      </w:r>
      <w:r w:rsidRPr="00833092">
        <w:rPr>
          <w:spacing w:val="-10"/>
          <w:sz w:val="24"/>
          <w:szCs w:val="24"/>
        </w:rPr>
        <w:t xml:space="preserve"> </w:t>
      </w:r>
      <w:r w:rsidRPr="00833092">
        <w:rPr>
          <w:sz w:val="24"/>
          <w:szCs w:val="24"/>
        </w:rPr>
        <w:t>(говорении,</w:t>
      </w:r>
      <w:r w:rsidRPr="00833092">
        <w:rPr>
          <w:spacing w:val="-9"/>
          <w:sz w:val="24"/>
          <w:szCs w:val="24"/>
        </w:rPr>
        <w:t xml:space="preserve"> </w:t>
      </w:r>
      <w:r w:rsidRPr="00833092">
        <w:rPr>
          <w:sz w:val="24"/>
          <w:szCs w:val="24"/>
        </w:rPr>
        <w:t>аудировании, чтении,</w:t>
      </w:r>
      <w:r w:rsidRPr="00833092">
        <w:rPr>
          <w:spacing w:val="-9"/>
          <w:sz w:val="24"/>
          <w:szCs w:val="24"/>
        </w:rPr>
        <w:t xml:space="preserve"> </w:t>
      </w:r>
      <w:r w:rsidRPr="00833092">
        <w:rPr>
          <w:sz w:val="24"/>
          <w:szCs w:val="24"/>
        </w:rPr>
        <w:t>письме);</w:t>
      </w:r>
    </w:p>
    <w:p w:rsidR="00EF2E70" w:rsidRPr="00833092" w:rsidRDefault="00EF2E70" w:rsidP="005C7800">
      <w:pPr>
        <w:pStyle w:val="ad"/>
        <w:numPr>
          <w:ilvl w:val="0"/>
          <w:numId w:val="182"/>
        </w:numPr>
        <w:tabs>
          <w:tab w:val="left" w:pos="1232"/>
        </w:tabs>
        <w:spacing w:line="266" w:lineRule="auto"/>
        <w:ind w:left="0" w:firstLine="0"/>
        <w:jc w:val="both"/>
        <w:divId w:val="312293217"/>
        <w:rPr>
          <w:sz w:val="24"/>
          <w:szCs w:val="24"/>
        </w:rPr>
      </w:pPr>
      <w:r w:rsidRPr="00833092">
        <w:rPr>
          <w:sz w:val="24"/>
          <w:szCs w:val="24"/>
        </w:rPr>
        <w:t>языковая</w:t>
      </w:r>
      <w:r w:rsidRPr="00833092">
        <w:rPr>
          <w:spacing w:val="1"/>
          <w:sz w:val="24"/>
          <w:szCs w:val="24"/>
        </w:rPr>
        <w:t xml:space="preserve"> </w:t>
      </w:r>
      <w:r w:rsidRPr="00833092">
        <w:rPr>
          <w:sz w:val="24"/>
          <w:szCs w:val="24"/>
        </w:rPr>
        <w:t>компетенция</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овладение</w:t>
      </w:r>
      <w:r w:rsidRPr="00833092">
        <w:rPr>
          <w:spacing w:val="1"/>
          <w:sz w:val="24"/>
          <w:szCs w:val="24"/>
        </w:rPr>
        <w:t xml:space="preserve"> </w:t>
      </w:r>
      <w:r w:rsidRPr="00833092">
        <w:rPr>
          <w:sz w:val="24"/>
          <w:szCs w:val="24"/>
        </w:rPr>
        <w:t>новыми</w:t>
      </w:r>
      <w:r w:rsidRPr="00833092">
        <w:rPr>
          <w:spacing w:val="1"/>
          <w:sz w:val="24"/>
          <w:szCs w:val="24"/>
        </w:rPr>
        <w:t xml:space="preserve"> </w:t>
      </w:r>
      <w:r w:rsidRPr="00833092">
        <w:rPr>
          <w:sz w:val="24"/>
          <w:szCs w:val="24"/>
        </w:rPr>
        <w:t>языковыми</w:t>
      </w:r>
      <w:r w:rsidRPr="00833092">
        <w:rPr>
          <w:spacing w:val="61"/>
          <w:sz w:val="24"/>
          <w:szCs w:val="24"/>
        </w:rPr>
        <w:t xml:space="preserve"> </w:t>
      </w:r>
      <w:r w:rsidRPr="00833092">
        <w:rPr>
          <w:sz w:val="24"/>
          <w:szCs w:val="24"/>
        </w:rPr>
        <w:t>средствами</w:t>
      </w:r>
      <w:r w:rsidRPr="00833092">
        <w:rPr>
          <w:spacing w:val="1"/>
          <w:sz w:val="24"/>
          <w:szCs w:val="24"/>
        </w:rPr>
        <w:t xml:space="preserve"> </w:t>
      </w:r>
      <w:r w:rsidRPr="00833092">
        <w:rPr>
          <w:sz w:val="24"/>
          <w:szCs w:val="24"/>
        </w:rPr>
        <w:t>(фонетическими,</w:t>
      </w:r>
      <w:r w:rsidRPr="00833092">
        <w:rPr>
          <w:spacing w:val="1"/>
          <w:sz w:val="24"/>
          <w:szCs w:val="24"/>
        </w:rPr>
        <w:t xml:space="preserve"> </w:t>
      </w:r>
      <w:r w:rsidRPr="00833092">
        <w:rPr>
          <w:sz w:val="24"/>
          <w:szCs w:val="24"/>
        </w:rPr>
        <w:t>орфографическими,</w:t>
      </w:r>
      <w:r w:rsidRPr="00833092">
        <w:rPr>
          <w:spacing w:val="1"/>
          <w:sz w:val="24"/>
          <w:szCs w:val="24"/>
        </w:rPr>
        <w:t xml:space="preserve"> </w:t>
      </w:r>
      <w:r w:rsidRPr="00833092">
        <w:rPr>
          <w:sz w:val="24"/>
          <w:szCs w:val="24"/>
        </w:rPr>
        <w:t>лексическими,</w:t>
      </w:r>
      <w:r w:rsidRPr="00833092">
        <w:rPr>
          <w:spacing w:val="1"/>
          <w:sz w:val="24"/>
          <w:szCs w:val="24"/>
        </w:rPr>
        <w:t xml:space="preserve"> </w:t>
      </w:r>
      <w:r w:rsidRPr="00833092">
        <w:rPr>
          <w:sz w:val="24"/>
          <w:szCs w:val="24"/>
        </w:rPr>
        <w:t>грамматическими)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соответствии</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темами,</w:t>
      </w:r>
      <w:r w:rsidRPr="00833092">
        <w:rPr>
          <w:spacing w:val="1"/>
          <w:sz w:val="24"/>
          <w:szCs w:val="24"/>
        </w:rPr>
        <w:t xml:space="preserve"> </w:t>
      </w:r>
      <w:r w:rsidRPr="00833092">
        <w:rPr>
          <w:sz w:val="24"/>
          <w:szCs w:val="24"/>
        </w:rPr>
        <w:t>сферами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ситуациями</w:t>
      </w:r>
      <w:r w:rsidRPr="00833092">
        <w:rPr>
          <w:spacing w:val="1"/>
          <w:sz w:val="24"/>
          <w:szCs w:val="24"/>
        </w:rPr>
        <w:t xml:space="preserve"> </w:t>
      </w:r>
      <w:r w:rsidRPr="00833092">
        <w:rPr>
          <w:sz w:val="24"/>
          <w:szCs w:val="24"/>
        </w:rPr>
        <w:t>общения,</w:t>
      </w:r>
      <w:r w:rsidRPr="00833092">
        <w:rPr>
          <w:spacing w:val="1"/>
          <w:sz w:val="24"/>
          <w:szCs w:val="24"/>
        </w:rPr>
        <w:t xml:space="preserve"> </w:t>
      </w:r>
      <w:r w:rsidRPr="00833092">
        <w:rPr>
          <w:sz w:val="24"/>
          <w:szCs w:val="24"/>
        </w:rPr>
        <w:t>отобранными</w:t>
      </w:r>
      <w:r w:rsidRPr="00833092">
        <w:rPr>
          <w:spacing w:val="61"/>
          <w:sz w:val="24"/>
          <w:szCs w:val="24"/>
        </w:rPr>
        <w:t xml:space="preserve"> </w:t>
      </w:r>
      <w:r w:rsidRPr="00833092">
        <w:rPr>
          <w:sz w:val="24"/>
          <w:szCs w:val="24"/>
        </w:rPr>
        <w:t>для</w:t>
      </w:r>
      <w:r w:rsidRPr="00833092">
        <w:rPr>
          <w:spacing w:val="1"/>
          <w:sz w:val="24"/>
          <w:szCs w:val="24"/>
        </w:rPr>
        <w:t xml:space="preserve"> </w:t>
      </w:r>
      <w:r w:rsidRPr="00833092">
        <w:rPr>
          <w:sz w:val="24"/>
          <w:szCs w:val="24"/>
        </w:rPr>
        <w:t>основной школы; освоение знаний о языковых явлениях изучаемого языка, разных</w:t>
      </w:r>
      <w:r w:rsidRPr="00833092">
        <w:rPr>
          <w:spacing w:val="1"/>
          <w:sz w:val="24"/>
          <w:szCs w:val="24"/>
        </w:rPr>
        <w:t xml:space="preserve"> </w:t>
      </w:r>
      <w:r w:rsidRPr="00833092">
        <w:rPr>
          <w:sz w:val="24"/>
          <w:szCs w:val="24"/>
        </w:rPr>
        <w:t>способах</w:t>
      </w:r>
      <w:r w:rsidRPr="00833092">
        <w:rPr>
          <w:spacing w:val="-8"/>
          <w:sz w:val="24"/>
          <w:szCs w:val="24"/>
        </w:rPr>
        <w:t xml:space="preserve"> </w:t>
      </w:r>
      <w:r w:rsidRPr="00833092">
        <w:rPr>
          <w:sz w:val="24"/>
          <w:szCs w:val="24"/>
        </w:rPr>
        <w:t>выражения</w:t>
      </w:r>
      <w:r w:rsidRPr="00833092">
        <w:rPr>
          <w:spacing w:val="-1"/>
          <w:sz w:val="24"/>
          <w:szCs w:val="24"/>
        </w:rPr>
        <w:t xml:space="preserve"> </w:t>
      </w:r>
      <w:r w:rsidRPr="00833092">
        <w:rPr>
          <w:sz w:val="24"/>
          <w:szCs w:val="24"/>
        </w:rPr>
        <w:t>мысли</w:t>
      </w:r>
      <w:r w:rsidRPr="00833092">
        <w:rPr>
          <w:spacing w:val="4"/>
          <w:sz w:val="24"/>
          <w:szCs w:val="24"/>
        </w:rPr>
        <w:t xml:space="preserve"> </w:t>
      </w:r>
      <w:r w:rsidRPr="00833092">
        <w:rPr>
          <w:sz w:val="24"/>
          <w:szCs w:val="24"/>
        </w:rPr>
        <w:t>в</w:t>
      </w:r>
      <w:r w:rsidRPr="00833092">
        <w:rPr>
          <w:spacing w:val="-2"/>
          <w:sz w:val="24"/>
          <w:szCs w:val="24"/>
        </w:rPr>
        <w:t xml:space="preserve"> </w:t>
      </w:r>
      <w:r w:rsidRPr="00833092">
        <w:rPr>
          <w:sz w:val="24"/>
          <w:szCs w:val="24"/>
        </w:rPr>
        <w:t>родном</w:t>
      </w:r>
      <w:r w:rsidRPr="00833092">
        <w:rPr>
          <w:spacing w:val="-1"/>
          <w:sz w:val="24"/>
          <w:szCs w:val="24"/>
        </w:rPr>
        <w:t xml:space="preserve"> </w:t>
      </w:r>
      <w:r w:rsidRPr="00833092">
        <w:rPr>
          <w:sz w:val="24"/>
          <w:szCs w:val="24"/>
        </w:rPr>
        <w:t>и</w:t>
      </w:r>
      <w:r w:rsidRPr="00833092">
        <w:rPr>
          <w:spacing w:val="-7"/>
          <w:sz w:val="24"/>
          <w:szCs w:val="24"/>
        </w:rPr>
        <w:t xml:space="preserve"> </w:t>
      </w:r>
      <w:r w:rsidRPr="00833092">
        <w:rPr>
          <w:sz w:val="24"/>
          <w:szCs w:val="24"/>
        </w:rPr>
        <w:t>изучаемом</w:t>
      </w:r>
      <w:r w:rsidRPr="00833092">
        <w:rPr>
          <w:spacing w:val="4"/>
          <w:sz w:val="24"/>
          <w:szCs w:val="24"/>
        </w:rPr>
        <w:t xml:space="preserve"> </w:t>
      </w:r>
      <w:r w:rsidRPr="00833092">
        <w:rPr>
          <w:sz w:val="24"/>
          <w:szCs w:val="24"/>
        </w:rPr>
        <w:t>языке;</w:t>
      </w:r>
    </w:p>
    <w:p w:rsidR="00EF2E70" w:rsidRPr="00833092" w:rsidRDefault="00EF2E70" w:rsidP="005C7800">
      <w:pPr>
        <w:pStyle w:val="ad"/>
        <w:numPr>
          <w:ilvl w:val="0"/>
          <w:numId w:val="182"/>
        </w:numPr>
        <w:tabs>
          <w:tab w:val="left" w:pos="1232"/>
        </w:tabs>
        <w:spacing w:line="261" w:lineRule="auto"/>
        <w:ind w:left="0" w:firstLine="0"/>
        <w:jc w:val="both"/>
        <w:divId w:val="312293217"/>
        <w:rPr>
          <w:sz w:val="24"/>
          <w:szCs w:val="24"/>
        </w:rPr>
      </w:pPr>
      <w:r w:rsidRPr="00833092">
        <w:rPr>
          <w:sz w:val="24"/>
          <w:szCs w:val="24"/>
        </w:rPr>
        <w:t>социокультурная компетенция - приобщение учащихся к культуре, традициям и</w:t>
      </w:r>
      <w:r w:rsidRPr="00833092">
        <w:rPr>
          <w:spacing w:val="1"/>
          <w:sz w:val="24"/>
          <w:szCs w:val="24"/>
        </w:rPr>
        <w:t xml:space="preserve"> </w:t>
      </w:r>
      <w:r w:rsidRPr="00833092">
        <w:rPr>
          <w:sz w:val="24"/>
          <w:szCs w:val="24"/>
        </w:rPr>
        <w:t>реалиям</w:t>
      </w:r>
      <w:r w:rsidRPr="00833092">
        <w:rPr>
          <w:spacing w:val="1"/>
          <w:sz w:val="24"/>
          <w:szCs w:val="24"/>
        </w:rPr>
        <w:t xml:space="preserve"> </w:t>
      </w:r>
      <w:r w:rsidRPr="00833092">
        <w:rPr>
          <w:sz w:val="24"/>
          <w:szCs w:val="24"/>
        </w:rPr>
        <w:t>стран/страны</w:t>
      </w:r>
      <w:r w:rsidRPr="00833092">
        <w:rPr>
          <w:spacing w:val="1"/>
          <w:sz w:val="24"/>
          <w:szCs w:val="24"/>
        </w:rPr>
        <w:t xml:space="preserve"> </w:t>
      </w:r>
      <w:r w:rsidRPr="00833092">
        <w:rPr>
          <w:sz w:val="24"/>
          <w:szCs w:val="24"/>
        </w:rPr>
        <w:t>изучаемого</w:t>
      </w:r>
      <w:r w:rsidRPr="00833092">
        <w:rPr>
          <w:spacing w:val="1"/>
          <w:sz w:val="24"/>
          <w:szCs w:val="24"/>
        </w:rPr>
        <w:t xml:space="preserve"> </w:t>
      </w:r>
      <w:r w:rsidRPr="00833092">
        <w:rPr>
          <w:sz w:val="24"/>
          <w:szCs w:val="24"/>
        </w:rPr>
        <w:t>иностранного</w:t>
      </w:r>
      <w:r w:rsidRPr="00833092">
        <w:rPr>
          <w:spacing w:val="1"/>
          <w:sz w:val="24"/>
          <w:szCs w:val="24"/>
        </w:rPr>
        <w:t xml:space="preserve"> </w:t>
      </w:r>
      <w:r w:rsidRPr="00833092">
        <w:rPr>
          <w:sz w:val="24"/>
          <w:szCs w:val="24"/>
        </w:rPr>
        <w:t>языка</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рамках</w:t>
      </w:r>
      <w:r w:rsidRPr="00833092">
        <w:rPr>
          <w:spacing w:val="1"/>
          <w:sz w:val="24"/>
          <w:szCs w:val="24"/>
        </w:rPr>
        <w:t xml:space="preserve"> </w:t>
      </w:r>
      <w:r w:rsidRPr="00833092">
        <w:rPr>
          <w:sz w:val="24"/>
          <w:szCs w:val="24"/>
        </w:rPr>
        <w:t>тем,</w:t>
      </w:r>
      <w:r w:rsidRPr="00833092">
        <w:rPr>
          <w:spacing w:val="1"/>
          <w:sz w:val="24"/>
          <w:szCs w:val="24"/>
        </w:rPr>
        <w:t xml:space="preserve"> </w:t>
      </w:r>
      <w:r w:rsidRPr="00833092">
        <w:rPr>
          <w:sz w:val="24"/>
          <w:szCs w:val="24"/>
        </w:rPr>
        <w:t>сфер</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ситуаций общения, отвечающих опыту, интересам, психологическим особенностям</w:t>
      </w:r>
      <w:r w:rsidRPr="00833092">
        <w:rPr>
          <w:spacing w:val="1"/>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начальной</w:t>
      </w:r>
      <w:r w:rsidRPr="00833092">
        <w:rPr>
          <w:spacing w:val="1"/>
          <w:sz w:val="24"/>
          <w:szCs w:val="24"/>
        </w:rPr>
        <w:t xml:space="preserve"> </w:t>
      </w:r>
      <w:r w:rsidRPr="00833092">
        <w:rPr>
          <w:sz w:val="24"/>
          <w:szCs w:val="24"/>
        </w:rPr>
        <w:t>школы</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разных</w:t>
      </w:r>
      <w:r w:rsidRPr="00833092">
        <w:rPr>
          <w:spacing w:val="1"/>
          <w:sz w:val="24"/>
          <w:szCs w:val="24"/>
        </w:rPr>
        <w:t xml:space="preserve"> </w:t>
      </w:r>
      <w:r w:rsidRPr="00833092">
        <w:rPr>
          <w:sz w:val="24"/>
          <w:szCs w:val="24"/>
        </w:rPr>
        <w:t>ее</w:t>
      </w:r>
      <w:r w:rsidRPr="00833092">
        <w:rPr>
          <w:spacing w:val="1"/>
          <w:sz w:val="24"/>
          <w:szCs w:val="24"/>
        </w:rPr>
        <w:t xml:space="preserve"> </w:t>
      </w:r>
      <w:r w:rsidRPr="00833092">
        <w:rPr>
          <w:sz w:val="24"/>
          <w:szCs w:val="24"/>
        </w:rPr>
        <w:t>этапах</w:t>
      </w:r>
      <w:r w:rsidRPr="00833092">
        <w:rPr>
          <w:spacing w:val="1"/>
          <w:sz w:val="24"/>
          <w:szCs w:val="24"/>
        </w:rPr>
        <w:t xml:space="preserve"> </w:t>
      </w:r>
      <w:r w:rsidRPr="00833092">
        <w:rPr>
          <w:sz w:val="24"/>
          <w:szCs w:val="24"/>
        </w:rPr>
        <w:t>(2-4</w:t>
      </w:r>
      <w:r w:rsidRPr="00833092">
        <w:rPr>
          <w:spacing w:val="1"/>
          <w:sz w:val="24"/>
          <w:szCs w:val="24"/>
        </w:rPr>
        <w:t xml:space="preserve"> </w:t>
      </w:r>
      <w:r w:rsidRPr="00833092">
        <w:rPr>
          <w:sz w:val="24"/>
          <w:szCs w:val="24"/>
        </w:rPr>
        <w:t>классы);</w:t>
      </w:r>
      <w:r w:rsidRPr="00833092">
        <w:rPr>
          <w:spacing w:val="1"/>
          <w:sz w:val="24"/>
          <w:szCs w:val="24"/>
        </w:rPr>
        <w:t xml:space="preserve"> </w:t>
      </w:r>
      <w:r w:rsidRPr="00833092">
        <w:rPr>
          <w:sz w:val="24"/>
          <w:szCs w:val="24"/>
        </w:rPr>
        <w:t>формирование</w:t>
      </w:r>
      <w:r w:rsidRPr="00833092">
        <w:rPr>
          <w:spacing w:val="1"/>
          <w:sz w:val="24"/>
          <w:szCs w:val="24"/>
        </w:rPr>
        <w:t xml:space="preserve"> </w:t>
      </w:r>
      <w:r w:rsidRPr="00833092">
        <w:rPr>
          <w:sz w:val="24"/>
          <w:szCs w:val="24"/>
        </w:rPr>
        <w:t>умения</w:t>
      </w:r>
      <w:r w:rsidRPr="00833092">
        <w:rPr>
          <w:spacing w:val="1"/>
          <w:sz w:val="24"/>
          <w:szCs w:val="24"/>
        </w:rPr>
        <w:t xml:space="preserve"> </w:t>
      </w:r>
      <w:r w:rsidRPr="00833092">
        <w:rPr>
          <w:sz w:val="24"/>
          <w:szCs w:val="24"/>
        </w:rPr>
        <w:t>представлять</w:t>
      </w:r>
      <w:r w:rsidRPr="00833092">
        <w:rPr>
          <w:spacing w:val="1"/>
          <w:sz w:val="24"/>
          <w:szCs w:val="24"/>
        </w:rPr>
        <w:t xml:space="preserve"> </w:t>
      </w:r>
      <w:r w:rsidRPr="00833092">
        <w:rPr>
          <w:sz w:val="24"/>
          <w:szCs w:val="24"/>
        </w:rPr>
        <w:lastRenderedPageBreak/>
        <w:t>свою</w:t>
      </w:r>
      <w:r w:rsidRPr="00833092">
        <w:rPr>
          <w:spacing w:val="1"/>
          <w:sz w:val="24"/>
          <w:szCs w:val="24"/>
        </w:rPr>
        <w:t xml:space="preserve"> </w:t>
      </w:r>
      <w:r w:rsidRPr="00833092">
        <w:rPr>
          <w:sz w:val="24"/>
          <w:szCs w:val="24"/>
        </w:rPr>
        <w:t>страну,</w:t>
      </w:r>
      <w:r w:rsidRPr="00833092">
        <w:rPr>
          <w:spacing w:val="1"/>
          <w:sz w:val="24"/>
          <w:szCs w:val="24"/>
        </w:rPr>
        <w:t xml:space="preserve"> </w:t>
      </w:r>
      <w:r w:rsidRPr="00833092">
        <w:rPr>
          <w:sz w:val="24"/>
          <w:szCs w:val="24"/>
        </w:rPr>
        <w:t>ее</w:t>
      </w:r>
      <w:r w:rsidRPr="00833092">
        <w:rPr>
          <w:spacing w:val="1"/>
          <w:sz w:val="24"/>
          <w:szCs w:val="24"/>
        </w:rPr>
        <w:t xml:space="preserve"> </w:t>
      </w:r>
      <w:r w:rsidRPr="00833092">
        <w:rPr>
          <w:sz w:val="24"/>
          <w:szCs w:val="24"/>
        </w:rPr>
        <w:t>культуру</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условиях</w:t>
      </w:r>
      <w:r w:rsidRPr="00833092">
        <w:rPr>
          <w:spacing w:val="1"/>
          <w:sz w:val="24"/>
          <w:szCs w:val="24"/>
        </w:rPr>
        <w:t xml:space="preserve"> </w:t>
      </w:r>
      <w:r w:rsidRPr="00833092">
        <w:rPr>
          <w:sz w:val="24"/>
          <w:szCs w:val="24"/>
        </w:rPr>
        <w:t>иноязычного</w:t>
      </w:r>
      <w:r w:rsidRPr="00833092">
        <w:rPr>
          <w:spacing w:val="1"/>
          <w:sz w:val="24"/>
          <w:szCs w:val="24"/>
        </w:rPr>
        <w:t xml:space="preserve"> </w:t>
      </w:r>
      <w:r w:rsidRPr="00833092">
        <w:rPr>
          <w:sz w:val="24"/>
          <w:szCs w:val="24"/>
        </w:rPr>
        <w:t>межкультурного</w:t>
      </w:r>
      <w:r w:rsidRPr="00833092">
        <w:rPr>
          <w:spacing w:val="3"/>
          <w:sz w:val="24"/>
          <w:szCs w:val="24"/>
        </w:rPr>
        <w:t xml:space="preserve"> </w:t>
      </w:r>
      <w:r w:rsidRPr="00833092">
        <w:rPr>
          <w:sz w:val="24"/>
          <w:szCs w:val="24"/>
        </w:rPr>
        <w:t>общения;</w:t>
      </w:r>
    </w:p>
    <w:p w:rsidR="00EF2E70" w:rsidRPr="00833092" w:rsidRDefault="00EF2E70" w:rsidP="005C7800">
      <w:pPr>
        <w:pStyle w:val="ad"/>
        <w:numPr>
          <w:ilvl w:val="0"/>
          <w:numId w:val="182"/>
        </w:numPr>
        <w:tabs>
          <w:tab w:val="left" w:pos="1232"/>
        </w:tabs>
        <w:spacing w:line="242" w:lineRule="auto"/>
        <w:ind w:left="0" w:firstLine="0"/>
        <w:jc w:val="both"/>
        <w:divId w:val="312293217"/>
        <w:rPr>
          <w:sz w:val="24"/>
          <w:szCs w:val="24"/>
        </w:rPr>
      </w:pPr>
      <w:r w:rsidRPr="00833092">
        <w:rPr>
          <w:sz w:val="24"/>
          <w:szCs w:val="24"/>
        </w:rPr>
        <w:t>компенсаторная компетенция - развитие умений выходить из положения в</w:t>
      </w:r>
      <w:r w:rsidRPr="00833092">
        <w:rPr>
          <w:spacing w:val="1"/>
          <w:sz w:val="24"/>
          <w:szCs w:val="24"/>
        </w:rPr>
        <w:t xml:space="preserve"> </w:t>
      </w:r>
      <w:r w:rsidRPr="00833092">
        <w:rPr>
          <w:sz w:val="24"/>
          <w:szCs w:val="24"/>
        </w:rPr>
        <w:t>условиях</w:t>
      </w:r>
      <w:r w:rsidRPr="00833092">
        <w:rPr>
          <w:spacing w:val="-11"/>
          <w:sz w:val="24"/>
          <w:szCs w:val="24"/>
        </w:rPr>
        <w:t xml:space="preserve"> </w:t>
      </w:r>
      <w:r w:rsidRPr="00833092">
        <w:rPr>
          <w:sz w:val="24"/>
          <w:szCs w:val="24"/>
        </w:rPr>
        <w:t>дефицита</w:t>
      </w:r>
      <w:r w:rsidRPr="00833092">
        <w:rPr>
          <w:spacing w:val="-1"/>
          <w:sz w:val="24"/>
          <w:szCs w:val="24"/>
        </w:rPr>
        <w:t xml:space="preserve"> </w:t>
      </w:r>
      <w:r w:rsidRPr="00833092">
        <w:rPr>
          <w:sz w:val="24"/>
          <w:szCs w:val="24"/>
        </w:rPr>
        <w:t>языковых</w:t>
      </w:r>
      <w:r w:rsidRPr="00833092">
        <w:rPr>
          <w:spacing w:val="-10"/>
          <w:sz w:val="24"/>
          <w:szCs w:val="24"/>
        </w:rPr>
        <w:t xml:space="preserve"> </w:t>
      </w:r>
      <w:r w:rsidRPr="00833092">
        <w:rPr>
          <w:sz w:val="24"/>
          <w:szCs w:val="24"/>
        </w:rPr>
        <w:t>средств</w:t>
      </w:r>
      <w:r w:rsidRPr="00833092">
        <w:rPr>
          <w:spacing w:val="-4"/>
          <w:sz w:val="24"/>
          <w:szCs w:val="24"/>
        </w:rPr>
        <w:t xml:space="preserve"> </w:t>
      </w:r>
      <w:r w:rsidRPr="00833092">
        <w:rPr>
          <w:sz w:val="24"/>
          <w:szCs w:val="24"/>
        </w:rPr>
        <w:t>при</w:t>
      </w:r>
      <w:r w:rsidRPr="00833092">
        <w:rPr>
          <w:spacing w:val="-9"/>
          <w:sz w:val="24"/>
          <w:szCs w:val="24"/>
        </w:rPr>
        <w:t xml:space="preserve"> </w:t>
      </w:r>
      <w:r w:rsidRPr="00833092">
        <w:rPr>
          <w:sz w:val="24"/>
          <w:szCs w:val="24"/>
        </w:rPr>
        <w:t>получении и</w:t>
      </w:r>
      <w:r w:rsidRPr="00833092">
        <w:rPr>
          <w:spacing w:val="-11"/>
          <w:sz w:val="24"/>
          <w:szCs w:val="24"/>
        </w:rPr>
        <w:t xml:space="preserve"> </w:t>
      </w:r>
      <w:r w:rsidRPr="00833092">
        <w:rPr>
          <w:sz w:val="24"/>
          <w:szCs w:val="24"/>
        </w:rPr>
        <w:t>передаче</w:t>
      </w:r>
      <w:r w:rsidRPr="00833092">
        <w:rPr>
          <w:spacing w:val="-6"/>
          <w:sz w:val="24"/>
          <w:szCs w:val="24"/>
        </w:rPr>
        <w:t xml:space="preserve"> </w:t>
      </w:r>
      <w:r w:rsidRPr="00833092">
        <w:rPr>
          <w:sz w:val="24"/>
          <w:szCs w:val="24"/>
        </w:rPr>
        <w:t>информации;</w:t>
      </w:r>
    </w:p>
    <w:p w:rsidR="00EF2E70" w:rsidRPr="00833092" w:rsidRDefault="00EF2E70" w:rsidP="005C7800">
      <w:pPr>
        <w:pStyle w:val="ad"/>
        <w:numPr>
          <w:ilvl w:val="0"/>
          <w:numId w:val="182"/>
        </w:numPr>
        <w:tabs>
          <w:tab w:val="left" w:pos="1232"/>
        </w:tabs>
        <w:spacing w:line="264" w:lineRule="auto"/>
        <w:ind w:left="0" w:firstLine="0"/>
        <w:jc w:val="both"/>
        <w:divId w:val="312293217"/>
        <w:rPr>
          <w:sz w:val="24"/>
          <w:szCs w:val="24"/>
        </w:rPr>
      </w:pPr>
      <w:r w:rsidRPr="00833092">
        <w:rPr>
          <w:sz w:val="24"/>
          <w:szCs w:val="24"/>
        </w:rPr>
        <w:t>учебно-познавательная компетенция - дальнейшее развитие общих и специальных</w:t>
      </w:r>
      <w:r w:rsidRPr="00833092">
        <w:rPr>
          <w:spacing w:val="1"/>
          <w:sz w:val="24"/>
          <w:szCs w:val="24"/>
        </w:rPr>
        <w:t xml:space="preserve"> </w:t>
      </w:r>
      <w:r w:rsidRPr="00833092">
        <w:rPr>
          <w:sz w:val="24"/>
          <w:szCs w:val="24"/>
        </w:rPr>
        <w:t>учебных умений; ознакомление с доступными учащимся способами и приемами</w:t>
      </w:r>
      <w:r w:rsidRPr="00833092">
        <w:rPr>
          <w:spacing w:val="1"/>
          <w:sz w:val="24"/>
          <w:szCs w:val="24"/>
        </w:rPr>
        <w:t xml:space="preserve"> </w:t>
      </w:r>
      <w:r w:rsidRPr="00833092">
        <w:rPr>
          <w:sz w:val="24"/>
          <w:szCs w:val="24"/>
        </w:rPr>
        <w:t>самостоятельного изучения языков и культур, в том числе с использованием новых</w:t>
      </w:r>
      <w:r w:rsidRPr="00833092">
        <w:rPr>
          <w:spacing w:val="1"/>
          <w:sz w:val="24"/>
          <w:szCs w:val="24"/>
        </w:rPr>
        <w:t xml:space="preserve"> </w:t>
      </w:r>
      <w:r w:rsidRPr="00833092">
        <w:rPr>
          <w:sz w:val="24"/>
          <w:szCs w:val="24"/>
        </w:rPr>
        <w:t>информационных</w:t>
      </w:r>
      <w:r w:rsidRPr="00833092">
        <w:rPr>
          <w:spacing w:val="-6"/>
          <w:sz w:val="24"/>
          <w:szCs w:val="24"/>
        </w:rPr>
        <w:t xml:space="preserve"> </w:t>
      </w:r>
      <w:r w:rsidRPr="00833092">
        <w:rPr>
          <w:sz w:val="24"/>
          <w:szCs w:val="24"/>
        </w:rPr>
        <w:t>технологий;</w:t>
      </w:r>
    </w:p>
    <w:p w:rsidR="00EF2E70" w:rsidRPr="00833092" w:rsidRDefault="00EF2E70" w:rsidP="005C7800">
      <w:pPr>
        <w:pStyle w:val="ad"/>
        <w:numPr>
          <w:ilvl w:val="0"/>
          <w:numId w:val="182"/>
        </w:numPr>
        <w:tabs>
          <w:tab w:val="left" w:pos="1232"/>
        </w:tabs>
        <w:spacing w:line="266" w:lineRule="auto"/>
        <w:ind w:left="0" w:firstLine="0"/>
        <w:jc w:val="both"/>
        <w:divId w:val="312293217"/>
        <w:rPr>
          <w:sz w:val="24"/>
          <w:szCs w:val="24"/>
        </w:rPr>
      </w:pPr>
      <w:r w:rsidRPr="00833092">
        <w:rPr>
          <w:sz w:val="24"/>
          <w:szCs w:val="24"/>
        </w:rPr>
        <w:t>развитие и воспитание понимания у школьников важности изучения иностранного</w:t>
      </w:r>
      <w:r w:rsidRPr="00833092">
        <w:rPr>
          <w:spacing w:val="1"/>
          <w:sz w:val="24"/>
          <w:szCs w:val="24"/>
        </w:rPr>
        <w:t xml:space="preserve"> </w:t>
      </w:r>
      <w:r w:rsidRPr="00833092">
        <w:rPr>
          <w:sz w:val="24"/>
          <w:szCs w:val="24"/>
        </w:rPr>
        <w:t>языка в современном мире и потребности пользоваться им как средством общения,</w:t>
      </w:r>
      <w:r w:rsidRPr="00833092">
        <w:rPr>
          <w:spacing w:val="1"/>
          <w:sz w:val="24"/>
          <w:szCs w:val="24"/>
        </w:rPr>
        <w:t xml:space="preserve"> </w:t>
      </w:r>
      <w:r w:rsidRPr="00833092">
        <w:rPr>
          <w:sz w:val="24"/>
          <w:szCs w:val="24"/>
        </w:rPr>
        <w:t>познания,</w:t>
      </w:r>
      <w:r w:rsidRPr="00833092">
        <w:rPr>
          <w:spacing w:val="1"/>
          <w:sz w:val="24"/>
          <w:szCs w:val="24"/>
        </w:rPr>
        <w:t xml:space="preserve"> </w:t>
      </w:r>
      <w:r w:rsidRPr="00833092">
        <w:rPr>
          <w:sz w:val="24"/>
          <w:szCs w:val="24"/>
        </w:rPr>
        <w:t>самореализации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социальной</w:t>
      </w:r>
      <w:r w:rsidRPr="00833092">
        <w:rPr>
          <w:spacing w:val="1"/>
          <w:sz w:val="24"/>
          <w:szCs w:val="24"/>
        </w:rPr>
        <w:t xml:space="preserve"> </w:t>
      </w:r>
      <w:r w:rsidRPr="00833092">
        <w:rPr>
          <w:sz w:val="24"/>
          <w:szCs w:val="24"/>
        </w:rPr>
        <w:t>адаптации;</w:t>
      </w:r>
      <w:r w:rsidRPr="00833092">
        <w:rPr>
          <w:spacing w:val="1"/>
          <w:sz w:val="24"/>
          <w:szCs w:val="24"/>
        </w:rPr>
        <w:t xml:space="preserve"> </w:t>
      </w:r>
      <w:r w:rsidRPr="00833092">
        <w:rPr>
          <w:sz w:val="24"/>
          <w:szCs w:val="24"/>
        </w:rPr>
        <w:t>воспитание</w:t>
      </w:r>
      <w:r w:rsidRPr="00833092">
        <w:rPr>
          <w:spacing w:val="1"/>
          <w:sz w:val="24"/>
          <w:szCs w:val="24"/>
        </w:rPr>
        <w:t xml:space="preserve"> </w:t>
      </w:r>
      <w:r w:rsidRPr="00833092">
        <w:rPr>
          <w:sz w:val="24"/>
          <w:szCs w:val="24"/>
        </w:rPr>
        <w:t>качеств</w:t>
      </w:r>
      <w:r w:rsidRPr="00833092">
        <w:rPr>
          <w:spacing w:val="1"/>
          <w:sz w:val="24"/>
          <w:szCs w:val="24"/>
        </w:rPr>
        <w:t xml:space="preserve"> </w:t>
      </w:r>
      <w:r w:rsidRPr="00833092">
        <w:rPr>
          <w:sz w:val="24"/>
          <w:szCs w:val="24"/>
        </w:rPr>
        <w:t>гражданина,</w:t>
      </w:r>
      <w:r w:rsidRPr="00833092">
        <w:rPr>
          <w:spacing w:val="1"/>
          <w:sz w:val="24"/>
          <w:szCs w:val="24"/>
        </w:rPr>
        <w:t xml:space="preserve"> </w:t>
      </w:r>
      <w:r w:rsidRPr="00833092">
        <w:rPr>
          <w:sz w:val="24"/>
          <w:szCs w:val="24"/>
        </w:rPr>
        <w:t>патриота;</w:t>
      </w:r>
      <w:r w:rsidRPr="00833092">
        <w:rPr>
          <w:spacing w:val="1"/>
          <w:sz w:val="24"/>
          <w:szCs w:val="24"/>
        </w:rPr>
        <w:t xml:space="preserve"> </w:t>
      </w:r>
      <w:r w:rsidRPr="00833092">
        <w:rPr>
          <w:sz w:val="24"/>
          <w:szCs w:val="24"/>
        </w:rPr>
        <w:t>развитие</w:t>
      </w:r>
      <w:r w:rsidRPr="00833092">
        <w:rPr>
          <w:spacing w:val="1"/>
          <w:sz w:val="24"/>
          <w:szCs w:val="24"/>
        </w:rPr>
        <w:t xml:space="preserve"> </w:t>
      </w:r>
      <w:r w:rsidRPr="00833092">
        <w:rPr>
          <w:sz w:val="24"/>
          <w:szCs w:val="24"/>
        </w:rPr>
        <w:t>национального</w:t>
      </w:r>
      <w:r w:rsidRPr="00833092">
        <w:rPr>
          <w:spacing w:val="1"/>
          <w:sz w:val="24"/>
          <w:szCs w:val="24"/>
        </w:rPr>
        <w:t xml:space="preserve"> </w:t>
      </w:r>
      <w:r w:rsidRPr="00833092">
        <w:rPr>
          <w:sz w:val="24"/>
          <w:szCs w:val="24"/>
        </w:rPr>
        <w:t>самосознания,</w:t>
      </w:r>
      <w:r w:rsidRPr="00833092">
        <w:rPr>
          <w:spacing w:val="1"/>
          <w:sz w:val="24"/>
          <w:szCs w:val="24"/>
        </w:rPr>
        <w:t xml:space="preserve"> </w:t>
      </w:r>
      <w:r w:rsidRPr="00833092">
        <w:rPr>
          <w:sz w:val="24"/>
          <w:szCs w:val="24"/>
        </w:rPr>
        <w:t>стремления</w:t>
      </w:r>
      <w:r w:rsidRPr="00833092">
        <w:rPr>
          <w:spacing w:val="1"/>
          <w:sz w:val="24"/>
          <w:szCs w:val="24"/>
        </w:rPr>
        <w:t xml:space="preserve"> </w:t>
      </w:r>
      <w:r w:rsidRPr="00833092">
        <w:rPr>
          <w:sz w:val="24"/>
          <w:szCs w:val="24"/>
        </w:rPr>
        <w:t>к</w:t>
      </w:r>
      <w:r w:rsidRPr="00833092">
        <w:rPr>
          <w:spacing w:val="1"/>
          <w:sz w:val="24"/>
          <w:szCs w:val="24"/>
        </w:rPr>
        <w:t xml:space="preserve"> </w:t>
      </w:r>
      <w:r w:rsidRPr="00833092">
        <w:rPr>
          <w:sz w:val="24"/>
          <w:szCs w:val="24"/>
        </w:rPr>
        <w:t>взаимопониманию</w:t>
      </w:r>
      <w:r w:rsidRPr="00833092">
        <w:rPr>
          <w:spacing w:val="-7"/>
          <w:sz w:val="24"/>
          <w:szCs w:val="24"/>
        </w:rPr>
        <w:t xml:space="preserve"> </w:t>
      </w:r>
      <w:r w:rsidRPr="00833092">
        <w:rPr>
          <w:sz w:val="24"/>
          <w:szCs w:val="24"/>
        </w:rPr>
        <w:t>между</w:t>
      </w:r>
      <w:r w:rsidRPr="00833092">
        <w:rPr>
          <w:spacing w:val="-17"/>
          <w:sz w:val="24"/>
          <w:szCs w:val="24"/>
        </w:rPr>
        <w:t xml:space="preserve"> </w:t>
      </w:r>
      <w:r w:rsidRPr="00833092">
        <w:rPr>
          <w:sz w:val="24"/>
          <w:szCs w:val="24"/>
        </w:rPr>
        <w:t>людьми.</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30" w:name="Требования_к_уровню_подготовки_выпускник"/>
      <w:bookmarkEnd w:id="330"/>
      <w:r w:rsidRPr="00833092">
        <w:rPr>
          <w:rFonts w:ascii="Times New Roman" w:hAnsi="Times New Roman" w:cs="Times New Roman"/>
          <w:sz w:val="24"/>
          <w:szCs w:val="24"/>
        </w:rPr>
        <w:t>Требования</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к</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уровню</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подготовки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выпускников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начальной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школы:</w:t>
      </w:r>
    </w:p>
    <w:p w:rsidR="00EF2E70" w:rsidRPr="00833092" w:rsidRDefault="00EF2E70" w:rsidP="00833092">
      <w:pPr>
        <w:divId w:val="312293217"/>
        <w:rPr>
          <w:b/>
        </w:rPr>
      </w:pPr>
      <w:r w:rsidRPr="00833092">
        <w:rPr>
          <w:noProof/>
        </w:rPr>
        <w:drawing>
          <wp:anchor distT="0" distB="0" distL="0" distR="0" simplePos="0" relativeHeight="251850752" behindDoc="1" locked="0" layoutInCell="1" allowOverlap="1">
            <wp:simplePos x="0" y="0"/>
            <wp:positionH relativeFrom="page">
              <wp:posOffset>1322582</wp:posOffset>
            </wp:positionH>
            <wp:positionV relativeFrom="paragraph">
              <wp:posOffset>541070</wp:posOffset>
            </wp:positionV>
            <wp:extent cx="79247" cy="100583"/>
            <wp:effectExtent l="0" t="0" r="0" b="0"/>
            <wp:wrapNone/>
            <wp:docPr id="11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25" cstate="print"/>
                    <a:stretch>
                      <a:fillRect/>
                    </a:stretch>
                  </pic:blipFill>
                  <pic:spPr>
                    <a:xfrm>
                      <a:off x="0" y="0"/>
                      <a:ext cx="79247" cy="100583"/>
                    </a:xfrm>
                    <a:prstGeom prst="rect">
                      <a:avLst/>
                    </a:prstGeom>
                  </pic:spPr>
                </pic:pic>
              </a:graphicData>
            </a:graphic>
          </wp:anchor>
        </w:drawing>
      </w:r>
      <w:r w:rsidRPr="00833092">
        <w:t>В</w:t>
      </w:r>
      <w:r w:rsidRPr="00833092">
        <w:rPr>
          <w:spacing w:val="-9"/>
        </w:rPr>
        <w:t xml:space="preserve"> </w:t>
      </w:r>
      <w:r w:rsidRPr="00833092">
        <w:t>результате</w:t>
      </w:r>
      <w:r w:rsidRPr="00833092">
        <w:rPr>
          <w:spacing w:val="-7"/>
        </w:rPr>
        <w:t xml:space="preserve"> </w:t>
      </w:r>
      <w:r w:rsidRPr="00833092">
        <w:t>изучения</w:t>
      </w:r>
      <w:r w:rsidRPr="00833092">
        <w:rPr>
          <w:spacing w:val="-7"/>
        </w:rPr>
        <w:t xml:space="preserve"> </w:t>
      </w:r>
      <w:r w:rsidRPr="00833092">
        <w:t>иностранного</w:t>
      </w:r>
      <w:r w:rsidRPr="00833092">
        <w:rPr>
          <w:spacing w:val="-1"/>
        </w:rPr>
        <w:t xml:space="preserve"> </w:t>
      </w:r>
      <w:r w:rsidRPr="00833092">
        <w:t>языка</w:t>
      </w:r>
      <w:r w:rsidRPr="00833092">
        <w:rPr>
          <w:spacing w:val="-9"/>
        </w:rPr>
        <w:t xml:space="preserve"> </w:t>
      </w:r>
      <w:r w:rsidRPr="00833092">
        <w:t>ученик</w:t>
      </w:r>
      <w:r w:rsidRPr="00833092">
        <w:rPr>
          <w:spacing w:val="-7"/>
        </w:rPr>
        <w:t xml:space="preserve"> </w:t>
      </w:r>
      <w:r w:rsidRPr="00833092">
        <w:t>должен</w:t>
      </w:r>
      <w:r w:rsidRPr="00833092">
        <w:rPr>
          <w:spacing w:val="3"/>
        </w:rPr>
        <w:t xml:space="preserve"> </w:t>
      </w:r>
      <w:r w:rsidRPr="00833092">
        <w:rPr>
          <w:b/>
        </w:rPr>
        <w:t>знать/понимать</w:t>
      </w:r>
    </w:p>
    <w:p w:rsidR="00EF2E70" w:rsidRPr="00833092" w:rsidRDefault="00EF2E70" w:rsidP="00833092">
      <w:pPr>
        <w:pStyle w:val="ab"/>
        <w:ind w:left="0"/>
        <w:divId w:val="312293217"/>
        <w:rPr>
          <w:b/>
        </w:rPr>
      </w:pPr>
    </w:p>
    <w:tbl>
      <w:tblPr>
        <w:tblStyle w:val="TableNormal"/>
        <w:tblW w:w="0" w:type="auto"/>
        <w:tblInd w:w="214" w:type="dxa"/>
        <w:tblLayout w:type="fixed"/>
        <w:tblLook w:val="01E0"/>
      </w:tblPr>
      <w:tblGrid>
        <w:gridCol w:w="720"/>
        <w:gridCol w:w="8883"/>
      </w:tblGrid>
      <w:tr w:rsidR="00EF2E70" w:rsidRPr="00833092" w:rsidTr="00EF2E70">
        <w:trPr>
          <w:divId w:val="312293217"/>
          <w:trHeight w:val="281"/>
        </w:trPr>
        <w:tc>
          <w:tcPr>
            <w:tcW w:w="720" w:type="dxa"/>
          </w:tcPr>
          <w:p w:rsidR="00EF2E70" w:rsidRPr="00833092" w:rsidRDefault="00EF2E70" w:rsidP="00833092">
            <w:pPr>
              <w:pStyle w:val="TableParagraph"/>
              <w:rPr>
                <w:rFonts w:ascii="Times New Roman" w:hAnsi="Times New Roman" w:cs="Times New Roman"/>
                <w:sz w:val="24"/>
                <w:szCs w:val="24"/>
                <w:lang w:val="ru-RU"/>
              </w:rPr>
            </w:pPr>
          </w:p>
        </w:tc>
        <w:tc>
          <w:tcPr>
            <w:tcW w:w="8883" w:type="dxa"/>
          </w:tcPr>
          <w:p w:rsidR="00EF2E70" w:rsidRPr="00833092" w:rsidRDefault="00EF2E70" w:rsidP="005C7800">
            <w:pPr>
              <w:pStyle w:val="TableParagraph"/>
              <w:numPr>
                <w:ilvl w:val="0"/>
                <w:numId w:val="223"/>
              </w:numPr>
              <w:spacing w:line="26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основные</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значения</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изученных</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лексических</w:t>
            </w:r>
            <w:r w:rsidRPr="00833092">
              <w:rPr>
                <w:rFonts w:ascii="Times New Roman" w:hAnsi="Times New Roman" w:cs="Times New Roman"/>
                <w:spacing w:val="107"/>
                <w:sz w:val="24"/>
                <w:szCs w:val="24"/>
                <w:lang w:val="ru-RU"/>
              </w:rPr>
              <w:t xml:space="preserve"> </w:t>
            </w:r>
            <w:r w:rsidRPr="00833092">
              <w:rPr>
                <w:rFonts w:ascii="Times New Roman" w:hAnsi="Times New Roman" w:cs="Times New Roman"/>
                <w:sz w:val="24"/>
                <w:szCs w:val="24"/>
                <w:lang w:val="ru-RU"/>
              </w:rPr>
              <w:t>единиц</w:t>
            </w:r>
            <w:r w:rsidRPr="00833092">
              <w:rPr>
                <w:rFonts w:ascii="Times New Roman" w:hAnsi="Times New Roman" w:cs="Times New Roman"/>
                <w:spacing w:val="109"/>
                <w:sz w:val="24"/>
                <w:szCs w:val="24"/>
                <w:lang w:val="ru-RU"/>
              </w:rPr>
              <w:t xml:space="preserve"> </w:t>
            </w:r>
            <w:r w:rsidRPr="00833092">
              <w:rPr>
                <w:rFonts w:ascii="Times New Roman" w:hAnsi="Times New Roman" w:cs="Times New Roman"/>
                <w:sz w:val="24"/>
                <w:szCs w:val="24"/>
                <w:lang w:val="ru-RU"/>
              </w:rPr>
              <w:t>(слов,</w:t>
            </w:r>
            <w:r w:rsidRPr="00833092">
              <w:rPr>
                <w:rFonts w:ascii="Times New Roman" w:hAnsi="Times New Roman" w:cs="Times New Roman"/>
                <w:spacing w:val="110"/>
                <w:sz w:val="24"/>
                <w:szCs w:val="24"/>
                <w:lang w:val="ru-RU"/>
              </w:rPr>
              <w:t xml:space="preserve"> </w:t>
            </w:r>
            <w:r w:rsidRPr="00833092">
              <w:rPr>
                <w:rFonts w:ascii="Times New Roman" w:hAnsi="Times New Roman" w:cs="Times New Roman"/>
                <w:sz w:val="24"/>
                <w:szCs w:val="24"/>
                <w:lang w:val="ru-RU"/>
              </w:rPr>
              <w:t>словосочетаний);</w:t>
            </w:r>
          </w:p>
        </w:tc>
      </w:tr>
      <w:tr w:rsidR="00EF2E70" w:rsidRPr="00833092" w:rsidTr="00EF2E70">
        <w:trPr>
          <w:divId w:val="312293217"/>
          <w:trHeight w:val="348"/>
        </w:trPr>
        <w:tc>
          <w:tcPr>
            <w:tcW w:w="720" w:type="dxa"/>
          </w:tcPr>
          <w:p w:rsidR="00EF2E70" w:rsidRPr="00833092" w:rsidRDefault="00EF2E70" w:rsidP="00833092">
            <w:pPr>
              <w:pStyle w:val="TableParagraph"/>
              <w:rPr>
                <w:rFonts w:ascii="Times New Roman" w:hAnsi="Times New Roman" w:cs="Times New Roman"/>
                <w:b/>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883" w:type="dxa"/>
          </w:tcPr>
          <w:p w:rsidR="00EF2E70" w:rsidRPr="00833092" w:rsidRDefault="00EF2E70" w:rsidP="005C7800">
            <w:pPr>
              <w:pStyle w:val="TableParagraph"/>
              <w:numPr>
                <w:ilvl w:val="0"/>
                <w:numId w:val="223"/>
              </w:numPr>
              <w:rPr>
                <w:rFonts w:ascii="Times New Roman" w:hAnsi="Times New Roman" w:cs="Times New Roman"/>
                <w:sz w:val="24"/>
                <w:szCs w:val="24"/>
                <w:lang w:val="ru-RU"/>
              </w:rPr>
            </w:pPr>
            <w:r w:rsidRPr="00833092">
              <w:rPr>
                <w:rFonts w:ascii="Times New Roman" w:hAnsi="Times New Roman" w:cs="Times New Roman"/>
                <w:w w:val="95"/>
                <w:sz w:val="24"/>
                <w:szCs w:val="24"/>
                <w:lang w:val="ru-RU"/>
              </w:rPr>
              <w:t>основные</w:t>
            </w:r>
            <w:r w:rsidRPr="00833092">
              <w:rPr>
                <w:rFonts w:ascii="Times New Roman" w:hAnsi="Times New Roman" w:cs="Times New Roman"/>
                <w:spacing w:val="53"/>
                <w:w w:val="95"/>
                <w:sz w:val="24"/>
                <w:szCs w:val="24"/>
                <w:lang w:val="ru-RU"/>
              </w:rPr>
              <w:t xml:space="preserve"> </w:t>
            </w:r>
            <w:r w:rsidRPr="00833092">
              <w:rPr>
                <w:rFonts w:ascii="Times New Roman" w:hAnsi="Times New Roman" w:cs="Times New Roman"/>
                <w:w w:val="95"/>
                <w:sz w:val="24"/>
                <w:szCs w:val="24"/>
                <w:lang w:val="ru-RU"/>
              </w:rPr>
              <w:t>способы</w:t>
            </w:r>
            <w:r w:rsidRPr="00833092">
              <w:rPr>
                <w:rFonts w:ascii="Times New Roman" w:hAnsi="Times New Roman" w:cs="Times New Roman"/>
                <w:spacing w:val="2"/>
                <w:w w:val="95"/>
                <w:sz w:val="24"/>
                <w:szCs w:val="24"/>
                <w:lang w:val="ru-RU"/>
              </w:rPr>
              <w:t xml:space="preserve"> </w:t>
            </w:r>
            <w:r w:rsidRPr="00833092">
              <w:rPr>
                <w:rFonts w:ascii="Times New Roman" w:hAnsi="Times New Roman" w:cs="Times New Roman"/>
                <w:w w:val="95"/>
                <w:sz w:val="24"/>
                <w:szCs w:val="24"/>
                <w:lang w:val="ru-RU"/>
              </w:rPr>
              <w:t>словообразования</w:t>
            </w:r>
            <w:r w:rsidRPr="00833092">
              <w:rPr>
                <w:rFonts w:ascii="Times New Roman" w:hAnsi="Times New Roman" w:cs="Times New Roman"/>
                <w:spacing w:val="56"/>
                <w:w w:val="95"/>
                <w:sz w:val="24"/>
                <w:szCs w:val="24"/>
                <w:lang w:val="ru-RU"/>
              </w:rPr>
              <w:t xml:space="preserve"> </w:t>
            </w:r>
            <w:r w:rsidRPr="00833092">
              <w:rPr>
                <w:rFonts w:ascii="Times New Roman" w:hAnsi="Times New Roman" w:cs="Times New Roman"/>
                <w:w w:val="95"/>
                <w:sz w:val="24"/>
                <w:szCs w:val="24"/>
                <w:lang w:val="ru-RU"/>
              </w:rPr>
              <w:t>(аффиксация,</w:t>
            </w:r>
            <w:r w:rsidRPr="00833092">
              <w:rPr>
                <w:rFonts w:ascii="Times New Roman" w:hAnsi="Times New Roman" w:cs="Times New Roman"/>
                <w:spacing w:val="45"/>
                <w:w w:val="95"/>
                <w:sz w:val="24"/>
                <w:szCs w:val="24"/>
                <w:lang w:val="ru-RU"/>
              </w:rPr>
              <w:t xml:space="preserve"> </w:t>
            </w:r>
            <w:r w:rsidRPr="00833092">
              <w:rPr>
                <w:rFonts w:ascii="Times New Roman" w:hAnsi="Times New Roman" w:cs="Times New Roman"/>
                <w:w w:val="95"/>
                <w:sz w:val="24"/>
                <w:szCs w:val="24"/>
                <w:lang w:val="ru-RU"/>
              </w:rPr>
              <w:t>словосложение,</w:t>
            </w:r>
            <w:r w:rsidRPr="00833092">
              <w:rPr>
                <w:rFonts w:ascii="Times New Roman" w:hAnsi="Times New Roman" w:cs="Times New Roman"/>
                <w:spacing w:val="47"/>
                <w:w w:val="95"/>
                <w:sz w:val="24"/>
                <w:szCs w:val="24"/>
                <w:lang w:val="ru-RU"/>
              </w:rPr>
              <w:t xml:space="preserve"> </w:t>
            </w:r>
            <w:r w:rsidRPr="00833092">
              <w:rPr>
                <w:rFonts w:ascii="Times New Roman" w:hAnsi="Times New Roman" w:cs="Times New Roman"/>
                <w:w w:val="95"/>
                <w:sz w:val="24"/>
                <w:szCs w:val="24"/>
                <w:lang w:val="ru-RU"/>
              </w:rPr>
              <w:t>конверсия);</w:t>
            </w:r>
          </w:p>
        </w:tc>
      </w:tr>
    </w:tbl>
    <w:p w:rsidR="00EF2E70" w:rsidRPr="00833092" w:rsidRDefault="00EF2E70" w:rsidP="00833092">
      <w:pPr>
        <w:pStyle w:val="ab"/>
        <w:ind w:left="0"/>
        <w:divId w:val="312293217"/>
      </w:pPr>
      <w:r w:rsidRPr="00833092">
        <w:rPr>
          <w:noProof/>
          <w:lang w:eastAsia="ru-RU"/>
        </w:rPr>
        <w:drawing>
          <wp:anchor distT="0" distB="0" distL="0" distR="0" simplePos="0" relativeHeight="251854848" behindDoc="1" locked="0" layoutInCell="1" allowOverlap="1">
            <wp:simplePos x="0" y="0"/>
            <wp:positionH relativeFrom="page">
              <wp:posOffset>6539865</wp:posOffset>
            </wp:positionH>
            <wp:positionV relativeFrom="paragraph">
              <wp:posOffset>-174172</wp:posOffset>
            </wp:positionV>
            <wp:extent cx="41365" cy="100583"/>
            <wp:effectExtent l="0" t="0" r="0" b="0"/>
            <wp:wrapNone/>
            <wp:docPr id="12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26" cstate="print"/>
                    <a:stretch>
                      <a:fillRect/>
                    </a:stretch>
                  </pic:blipFill>
                  <pic:spPr>
                    <a:xfrm>
                      <a:off x="0" y="0"/>
                      <a:ext cx="41365" cy="100583"/>
                    </a:xfrm>
                    <a:prstGeom prst="rect">
                      <a:avLst/>
                    </a:prstGeom>
                  </pic:spPr>
                </pic:pic>
              </a:graphicData>
            </a:graphic>
          </wp:anchor>
        </w:drawing>
      </w:r>
      <w:r w:rsidRPr="00833092">
        <w:t>особенности</w:t>
      </w:r>
      <w:r w:rsidRPr="00833092">
        <w:rPr>
          <w:spacing w:val="-5"/>
        </w:rPr>
        <w:t xml:space="preserve"> </w:t>
      </w:r>
      <w:r w:rsidRPr="00833092">
        <w:t>структуры</w:t>
      </w:r>
      <w:r w:rsidRPr="00833092">
        <w:rPr>
          <w:spacing w:val="-5"/>
        </w:rPr>
        <w:t xml:space="preserve"> </w:t>
      </w:r>
      <w:r w:rsidRPr="00833092">
        <w:t>простых</w:t>
      </w:r>
      <w:r w:rsidRPr="00833092">
        <w:rPr>
          <w:spacing w:val="-11"/>
        </w:rPr>
        <w:t xml:space="preserve"> </w:t>
      </w:r>
      <w:r w:rsidRPr="00833092">
        <w:t>и</w:t>
      </w:r>
      <w:r w:rsidRPr="00833092">
        <w:rPr>
          <w:spacing w:val="-7"/>
        </w:rPr>
        <w:t xml:space="preserve"> </w:t>
      </w:r>
      <w:r w:rsidRPr="00833092">
        <w:t>сложных</w:t>
      </w:r>
      <w:r w:rsidRPr="00833092">
        <w:rPr>
          <w:spacing w:val="-14"/>
        </w:rPr>
        <w:t xml:space="preserve"> </w:t>
      </w:r>
      <w:r w:rsidRPr="00833092">
        <w:t>предложений</w:t>
      </w:r>
      <w:r w:rsidRPr="00833092">
        <w:rPr>
          <w:spacing w:val="-10"/>
        </w:rPr>
        <w:t xml:space="preserve"> </w:t>
      </w:r>
      <w:r w:rsidRPr="00833092">
        <w:t>изучаемого</w:t>
      </w:r>
      <w:r w:rsidRPr="00833092">
        <w:rPr>
          <w:spacing w:val="-5"/>
        </w:rPr>
        <w:t xml:space="preserve"> </w:t>
      </w:r>
      <w:r w:rsidRPr="00833092">
        <w:t>иностранного</w:t>
      </w:r>
    </w:p>
    <w:p w:rsidR="00EF2E70" w:rsidRPr="00833092" w:rsidRDefault="00EF2E70" w:rsidP="00833092">
      <w:pPr>
        <w:divId w:val="312293217"/>
      </w:pPr>
      <w:r w:rsidRPr="00833092">
        <w:rPr>
          <w:noProof/>
        </w:rPr>
        <w:drawing>
          <wp:anchor distT="0" distB="0" distL="0" distR="0" simplePos="0" relativeHeight="251699200" behindDoc="0" locked="0" layoutInCell="1" allowOverlap="1">
            <wp:simplePos x="0" y="0"/>
            <wp:positionH relativeFrom="page">
              <wp:posOffset>5028514</wp:posOffset>
            </wp:positionH>
            <wp:positionV relativeFrom="paragraph">
              <wp:posOffset>87210</wp:posOffset>
            </wp:positionV>
            <wp:extent cx="62200" cy="83740"/>
            <wp:effectExtent l="0" t="0" r="0" b="0"/>
            <wp:wrapNone/>
            <wp:docPr id="12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png"/>
                    <pic:cNvPicPr/>
                  </pic:nvPicPr>
                  <pic:blipFill>
                    <a:blip r:embed="rId27" cstate="print"/>
                    <a:stretch>
                      <a:fillRect/>
                    </a:stretch>
                  </pic:blipFill>
                  <pic:spPr>
                    <a:xfrm>
                      <a:off x="0" y="0"/>
                      <a:ext cx="62200" cy="83740"/>
                    </a:xfrm>
                    <a:prstGeom prst="rect">
                      <a:avLst/>
                    </a:prstGeom>
                  </pic:spPr>
                </pic:pic>
              </a:graphicData>
            </a:graphic>
          </wp:anchor>
        </w:drawing>
      </w:r>
      <w:r w:rsidRPr="00833092">
        <w:rPr>
          <w:spacing w:val="-1"/>
        </w:rPr>
        <w:t>языка;</w:t>
      </w:r>
      <w:r w:rsidRPr="00833092">
        <w:rPr>
          <w:spacing w:val="-5"/>
        </w:rPr>
        <w:t xml:space="preserve"> </w:t>
      </w:r>
      <w:r w:rsidRPr="00833092">
        <w:rPr>
          <w:spacing w:val="-1"/>
        </w:rPr>
        <w:t>интонацию</w:t>
      </w:r>
      <w:r w:rsidRPr="00833092">
        <w:rPr>
          <w:spacing w:val="-4"/>
        </w:rPr>
        <w:t xml:space="preserve"> </w:t>
      </w:r>
      <w:r w:rsidRPr="00833092">
        <w:rPr>
          <w:spacing w:val="-1"/>
        </w:rPr>
        <w:t>различных</w:t>
      </w:r>
      <w:r w:rsidRPr="00833092">
        <w:rPr>
          <w:spacing w:val="-13"/>
        </w:rPr>
        <w:t xml:space="preserve"> </w:t>
      </w:r>
      <w:r w:rsidRPr="00833092">
        <w:t>коммуникативных</w:t>
      </w:r>
      <w:r w:rsidRPr="00833092">
        <w:rPr>
          <w:spacing w:val="-8"/>
        </w:rPr>
        <w:t xml:space="preserve"> </w:t>
      </w:r>
      <w:r w:rsidRPr="00833092">
        <w:t>типов</w:t>
      </w:r>
      <w:r w:rsidRPr="00833092">
        <w:rPr>
          <w:spacing w:val="-4"/>
        </w:rPr>
        <w:t xml:space="preserve"> </w:t>
      </w:r>
      <w:r w:rsidRPr="00833092">
        <w:t>предложения;</w:t>
      </w:r>
    </w:p>
    <w:p w:rsidR="00EF2E70" w:rsidRPr="00833092" w:rsidRDefault="00EF2E70" w:rsidP="00833092">
      <w:pPr>
        <w:pStyle w:val="ab"/>
        <w:ind w:left="0"/>
        <w:divId w:val="312293217"/>
      </w:pPr>
      <w:r w:rsidRPr="00833092">
        <w:t>признаки</w:t>
      </w:r>
      <w:r w:rsidRPr="00833092">
        <w:rPr>
          <w:spacing w:val="52"/>
        </w:rPr>
        <w:t xml:space="preserve"> </w:t>
      </w:r>
      <w:r w:rsidRPr="00833092">
        <w:t>изученных</w:t>
      </w:r>
      <w:r w:rsidRPr="00833092">
        <w:rPr>
          <w:spacing w:val="52"/>
        </w:rPr>
        <w:t xml:space="preserve"> </w:t>
      </w:r>
      <w:r w:rsidRPr="00833092">
        <w:t>грамматических</w:t>
      </w:r>
      <w:r w:rsidRPr="00833092">
        <w:rPr>
          <w:spacing w:val="51"/>
        </w:rPr>
        <w:t xml:space="preserve"> </w:t>
      </w:r>
      <w:r w:rsidRPr="00833092">
        <w:t>явлений</w:t>
      </w:r>
      <w:r w:rsidRPr="00833092">
        <w:rPr>
          <w:spacing w:val="52"/>
        </w:rPr>
        <w:t xml:space="preserve"> </w:t>
      </w:r>
      <w:r w:rsidRPr="00833092">
        <w:t>(видо-временных</w:t>
      </w:r>
      <w:r w:rsidRPr="00833092">
        <w:rPr>
          <w:spacing w:val="52"/>
        </w:rPr>
        <w:t xml:space="preserve"> </w:t>
      </w:r>
      <w:r w:rsidRPr="00833092">
        <w:t>форм</w:t>
      </w:r>
      <w:r w:rsidRPr="00833092">
        <w:rPr>
          <w:spacing w:val="52"/>
        </w:rPr>
        <w:t xml:space="preserve"> </w:t>
      </w:r>
      <w:r w:rsidRPr="00833092">
        <w:t>глаголов,</w:t>
      </w:r>
    </w:p>
    <w:p w:rsidR="00EF2E70" w:rsidRPr="00833092" w:rsidRDefault="00EF2E70" w:rsidP="002A41EA">
      <w:pPr>
        <w:divId w:val="312293217"/>
      </w:pPr>
      <w:r w:rsidRPr="00833092">
        <w:rPr>
          <w:noProof/>
        </w:rPr>
        <w:drawing>
          <wp:anchor distT="0" distB="0" distL="0" distR="0" simplePos="0" relativeHeight="251700224" behindDoc="0" locked="0" layoutInCell="1" allowOverlap="1">
            <wp:simplePos x="0" y="0"/>
            <wp:positionH relativeFrom="page">
              <wp:posOffset>930960</wp:posOffset>
            </wp:positionH>
            <wp:positionV relativeFrom="paragraph">
              <wp:posOffset>86402</wp:posOffset>
            </wp:positionV>
            <wp:extent cx="70383" cy="87018"/>
            <wp:effectExtent l="0" t="0" r="0" b="0"/>
            <wp:wrapNone/>
            <wp:docPr id="13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28" cstate="print"/>
                    <a:stretch>
                      <a:fillRect/>
                    </a:stretch>
                  </pic:blipFill>
                  <pic:spPr>
                    <a:xfrm>
                      <a:off x="0" y="0"/>
                      <a:ext cx="70383" cy="87018"/>
                    </a:xfrm>
                    <a:prstGeom prst="rect">
                      <a:avLst/>
                    </a:prstGeom>
                  </pic:spPr>
                </pic:pic>
              </a:graphicData>
            </a:graphic>
          </wp:anchor>
        </w:drawing>
      </w:r>
      <w:r w:rsidRPr="00833092">
        <w:rPr>
          <w:spacing w:val="-1"/>
        </w:rPr>
        <w:t>модальных</w:t>
      </w:r>
      <w:r w:rsidRPr="00833092">
        <w:rPr>
          <w:spacing w:val="-10"/>
        </w:rPr>
        <w:t xml:space="preserve"> </w:t>
      </w:r>
      <w:r w:rsidRPr="00833092">
        <w:t>глаголов</w:t>
      </w:r>
      <w:r w:rsidRPr="00833092">
        <w:rPr>
          <w:spacing w:val="-1"/>
        </w:rPr>
        <w:t xml:space="preserve"> </w:t>
      </w:r>
      <w:r w:rsidRPr="00833092">
        <w:t>и</w:t>
      </w:r>
      <w:r w:rsidRPr="00833092">
        <w:rPr>
          <w:spacing w:val="-6"/>
        </w:rPr>
        <w:t xml:space="preserve"> </w:t>
      </w:r>
      <w:r w:rsidRPr="00833092">
        <w:t>их</w:t>
      </w:r>
      <w:r w:rsidRPr="00833092">
        <w:rPr>
          <w:spacing w:val="-10"/>
        </w:rPr>
        <w:t xml:space="preserve"> </w:t>
      </w:r>
      <w:r w:rsidRPr="00833092">
        <w:t>эквивалентов,</w:t>
      </w:r>
      <w:r w:rsidR="002A41EA">
        <w:t xml:space="preserve"> </w:t>
      </w:r>
      <w:r w:rsidRPr="00833092">
        <w:t>артиклей,   существительных,</w:t>
      </w:r>
      <w:r w:rsidRPr="00833092">
        <w:tab/>
        <w:t>степеней</w:t>
      </w:r>
      <w:r w:rsidRPr="00833092">
        <w:rPr>
          <w:spacing w:val="64"/>
        </w:rPr>
        <w:t xml:space="preserve"> </w:t>
      </w:r>
      <w:r w:rsidRPr="00833092">
        <w:t>сравнения</w:t>
      </w:r>
      <w:r w:rsidRPr="00833092">
        <w:rPr>
          <w:spacing w:val="61"/>
        </w:rPr>
        <w:t xml:space="preserve"> </w:t>
      </w:r>
      <w:r w:rsidRPr="00833092">
        <w:t>прилагательных   и</w:t>
      </w:r>
      <w:r w:rsidRPr="00833092">
        <w:rPr>
          <w:spacing w:val="119"/>
        </w:rPr>
        <w:t xml:space="preserve"> </w:t>
      </w:r>
      <w:r w:rsidRPr="00833092">
        <w:t>наречий,</w:t>
      </w:r>
      <w:r w:rsidRPr="00833092">
        <w:rPr>
          <w:noProof/>
        </w:rPr>
        <w:drawing>
          <wp:anchor distT="0" distB="0" distL="0" distR="0" simplePos="0" relativeHeight="251704320" behindDoc="0" locked="0" layoutInCell="1" allowOverlap="1">
            <wp:simplePos x="0" y="0"/>
            <wp:positionH relativeFrom="page">
              <wp:posOffset>1207135</wp:posOffset>
            </wp:positionH>
            <wp:positionV relativeFrom="paragraph">
              <wp:posOffset>28881</wp:posOffset>
            </wp:positionV>
            <wp:extent cx="237490" cy="167462"/>
            <wp:effectExtent l="0" t="0" r="0" b="0"/>
            <wp:wrapNone/>
            <wp:docPr id="1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29" cstate="print"/>
                    <a:stretch>
                      <a:fillRect/>
                    </a:stretch>
                  </pic:blipFill>
                  <pic:spPr>
                    <a:xfrm>
                      <a:off x="0" y="0"/>
                      <a:ext cx="237490" cy="167462"/>
                    </a:xfrm>
                    <a:prstGeom prst="rect">
                      <a:avLst/>
                    </a:prstGeom>
                  </pic:spPr>
                </pic:pic>
              </a:graphicData>
            </a:graphic>
          </wp:anchor>
        </w:drawing>
      </w:r>
      <w:r w:rsidR="002A41EA">
        <w:t xml:space="preserve"> </w:t>
      </w:r>
      <w:r w:rsidRPr="00833092">
        <w:t>роль владения иностранными языками в современном мире; особенности образа</w:t>
      </w:r>
      <w:r w:rsidRPr="00833092">
        <w:rPr>
          <w:spacing w:val="1"/>
        </w:rPr>
        <w:t xml:space="preserve"> </w:t>
      </w:r>
      <w:r w:rsidRPr="00833092">
        <w:t>жизни,</w:t>
      </w:r>
      <w:r w:rsidRPr="00833092">
        <w:rPr>
          <w:spacing w:val="1"/>
        </w:rPr>
        <w:t xml:space="preserve"> </w:t>
      </w:r>
      <w:r w:rsidRPr="00833092">
        <w:t>быта,</w:t>
      </w:r>
      <w:r w:rsidRPr="00833092">
        <w:rPr>
          <w:spacing w:val="1"/>
        </w:rPr>
        <w:t xml:space="preserve"> </w:t>
      </w:r>
      <w:r w:rsidRPr="00833092">
        <w:t>культуры</w:t>
      </w:r>
      <w:r w:rsidRPr="00833092">
        <w:rPr>
          <w:spacing w:val="1"/>
        </w:rPr>
        <w:t xml:space="preserve"> </w:t>
      </w:r>
      <w:r w:rsidRPr="00833092">
        <w:t>стран</w:t>
      </w:r>
      <w:r w:rsidRPr="00833092">
        <w:rPr>
          <w:spacing w:val="1"/>
        </w:rPr>
        <w:t xml:space="preserve"> </w:t>
      </w:r>
      <w:r w:rsidRPr="00833092">
        <w:t>изучаемого</w:t>
      </w:r>
      <w:r w:rsidRPr="00833092">
        <w:rPr>
          <w:spacing w:val="1"/>
        </w:rPr>
        <w:t xml:space="preserve"> </w:t>
      </w:r>
      <w:r w:rsidRPr="00833092">
        <w:t>языка</w:t>
      </w:r>
      <w:r w:rsidRPr="00833092">
        <w:rPr>
          <w:spacing w:val="1"/>
        </w:rPr>
        <w:t xml:space="preserve"> </w:t>
      </w:r>
      <w:r w:rsidRPr="00833092">
        <w:t>(всемирно</w:t>
      </w:r>
      <w:r w:rsidRPr="00833092">
        <w:rPr>
          <w:spacing w:val="1"/>
        </w:rPr>
        <w:t xml:space="preserve"> </w:t>
      </w:r>
      <w:r w:rsidRPr="00833092">
        <w:t>известные</w:t>
      </w:r>
      <w:r w:rsidRPr="00833092">
        <w:rPr>
          <w:spacing w:val="1"/>
        </w:rPr>
        <w:t xml:space="preserve"> </w:t>
      </w:r>
      <w:r w:rsidRPr="00833092">
        <w:t>достопримечательности,</w:t>
      </w:r>
      <w:r w:rsidRPr="00833092">
        <w:rPr>
          <w:spacing w:val="30"/>
        </w:rPr>
        <w:t xml:space="preserve"> </w:t>
      </w:r>
      <w:r w:rsidRPr="00833092">
        <w:t>выдающиеся</w:t>
      </w:r>
      <w:r w:rsidRPr="00833092">
        <w:rPr>
          <w:spacing w:val="25"/>
        </w:rPr>
        <w:t xml:space="preserve"> </w:t>
      </w:r>
      <w:r w:rsidRPr="00833092">
        <w:t>люди</w:t>
      </w:r>
      <w:r w:rsidRPr="00833092">
        <w:rPr>
          <w:spacing w:val="31"/>
        </w:rPr>
        <w:t xml:space="preserve"> </w:t>
      </w:r>
      <w:r w:rsidRPr="00833092">
        <w:t>и</w:t>
      </w:r>
      <w:r w:rsidRPr="00833092">
        <w:rPr>
          <w:spacing w:val="25"/>
        </w:rPr>
        <w:t xml:space="preserve"> </w:t>
      </w:r>
      <w:r w:rsidRPr="00833092">
        <w:t>их</w:t>
      </w:r>
      <w:r w:rsidRPr="00833092">
        <w:rPr>
          <w:spacing w:val="21"/>
        </w:rPr>
        <w:t xml:space="preserve"> </w:t>
      </w:r>
      <w:r w:rsidRPr="00833092">
        <w:t>вклад</w:t>
      </w:r>
      <w:r w:rsidRPr="00833092">
        <w:rPr>
          <w:spacing w:val="23"/>
        </w:rPr>
        <w:t xml:space="preserve"> </w:t>
      </w:r>
      <w:r w:rsidRPr="00833092">
        <w:t>в</w:t>
      </w:r>
      <w:r w:rsidRPr="00833092">
        <w:rPr>
          <w:spacing w:val="26"/>
        </w:rPr>
        <w:t xml:space="preserve"> </w:t>
      </w:r>
      <w:r w:rsidRPr="00833092">
        <w:t>мировую</w:t>
      </w:r>
      <w:r w:rsidRPr="00833092">
        <w:rPr>
          <w:spacing w:val="29"/>
        </w:rPr>
        <w:t xml:space="preserve"> </w:t>
      </w:r>
      <w:r w:rsidRPr="00833092">
        <w:t>культуру),</w:t>
      </w:r>
    </w:p>
    <w:p w:rsidR="002A41EA" w:rsidRDefault="00EF2E70" w:rsidP="002A41EA">
      <w:pPr>
        <w:pStyle w:val="ab"/>
        <w:ind w:left="0"/>
        <w:divId w:val="312293217"/>
      </w:pPr>
      <w:r w:rsidRPr="00833092">
        <w:t>сходство</w:t>
      </w:r>
      <w:r w:rsidRPr="00833092">
        <w:rPr>
          <w:spacing w:val="5"/>
        </w:rPr>
        <w:t xml:space="preserve"> </w:t>
      </w:r>
      <w:r w:rsidRPr="00833092">
        <w:t>и</w:t>
      </w:r>
      <w:r w:rsidRPr="00833092">
        <w:rPr>
          <w:spacing w:val="-5"/>
        </w:rPr>
        <w:t xml:space="preserve"> </w:t>
      </w:r>
      <w:r w:rsidRPr="00833092">
        <w:t>различия</w:t>
      </w:r>
      <w:r w:rsidRPr="00833092">
        <w:rPr>
          <w:spacing w:val="-8"/>
        </w:rPr>
        <w:t xml:space="preserve"> </w:t>
      </w:r>
      <w:r w:rsidRPr="00833092">
        <w:t>в</w:t>
      </w:r>
      <w:r w:rsidRPr="00833092">
        <w:rPr>
          <w:spacing w:val="-8"/>
        </w:rPr>
        <w:t xml:space="preserve"> </w:t>
      </w:r>
      <w:r w:rsidRPr="00833092">
        <w:t>традициях</w:t>
      </w:r>
      <w:r w:rsidRPr="00833092">
        <w:rPr>
          <w:spacing w:val="-8"/>
        </w:rPr>
        <w:t xml:space="preserve"> </w:t>
      </w:r>
      <w:r w:rsidRPr="00833092">
        <w:t>своей страны</w:t>
      </w:r>
      <w:r w:rsidRPr="00833092">
        <w:rPr>
          <w:spacing w:val="-7"/>
        </w:rPr>
        <w:t xml:space="preserve"> </w:t>
      </w:r>
      <w:r w:rsidRPr="00833092">
        <w:t>и стран</w:t>
      </w:r>
      <w:r w:rsidRPr="00833092">
        <w:rPr>
          <w:spacing w:val="-3"/>
        </w:rPr>
        <w:t xml:space="preserve"> </w:t>
      </w:r>
      <w:r w:rsidRPr="00833092">
        <w:t>изучаемого</w:t>
      </w:r>
      <w:r w:rsidRPr="00833092">
        <w:rPr>
          <w:spacing w:val="5"/>
        </w:rPr>
        <w:t xml:space="preserve"> </w:t>
      </w:r>
      <w:r w:rsidRPr="00833092">
        <w:t>языка;</w:t>
      </w:r>
      <w:bookmarkStart w:id="331" w:name="говорение:"/>
      <w:bookmarkEnd w:id="331"/>
      <w:r w:rsidR="002A41EA">
        <w:t xml:space="preserve"> </w:t>
      </w:r>
    </w:p>
    <w:p w:rsidR="00EF2E70" w:rsidRPr="00833092" w:rsidRDefault="00EF2E70" w:rsidP="002A41EA">
      <w:pPr>
        <w:pStyle w:val="ab"/>
        <w:ind w:left="0"/>
        <w:divId w:val="312293217"/>
      </w:pPr>
      <w:r w:rsidRPr="00833092">
        <w:t>говорение:</w:t>
      </w:r>
    </w:p>
    <w:p w:rsidR="00EF2E70" w:rsidRPr="00833092" w:rsidRDefault="00EF2E70" w:rsidP="002A41EA">
      <w:pPr>
        <w:spacing w:line="259" w:lineRule="auto"/>
        <w:jc w:val="both"/>
        <w:divId w:val="312293217"/>
      </w:pPr>
      <w:r w:rsidRPr="00833092">
        <w:rPr>
          <w:noProof/>
        </w:rPr>
        <w:drawing>
          <wp:anchor distT="0" distB="0" distL="0" distR="0" simplePos="0" relativeHeight="251727872" behindDoc="0" locked="0" layoutInCell="1" allowOverlap="1">
            <wp:simplePos x="0" y="0"/>
            <wp:positionH relativeFrom="page">
              <wp:posOffset>1235881</wp:posOffset>
            </wp:positionH>
            <wp:positionV relativeFrom="paragraph">
              <wp:posOffset>56224</wp:posOffset>
            </wp:positionV>
            <wp:extent cx="79235" cy="95119"/>
            <wp:effectExtent l="0" t="0" r="0" b="0"/>
            <wp:wrapNone/>
            <wp:docPr id="15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30" cstate="print"/>
                    <a:stretch>
                      <a:fillRect/>
                    </a:stretch>
                  </pic:blipFill>
                  <pic:spPr>
                    <a:xfrm>
                      <a:off x="0" y="0"/>
                      <a:ext cx="79235" cy="95119"/>
                    </a:xfrm>
                    <a:prstGeom prst="rect">
                      <a:avLst/>
                    </a:prstGeom>
                  </pic:spPr>
                </pic:pic>
              </a:graphicData>
            </a:graphic>
          </wp:anchor>
        </w:drawing>
      </w:r>
      <w:r w:rsidRPr="00833092">
        <w:t>уметь начинать, вести/поддерживать и заканчивать беседу в стандартных ситуациях</w:t>
      </w:r>
      <w:r w:rsidRPr="00833092">
        <w:rPr>
          <w:spacing w:val="1"/>
        </w:rPr>
        <w:t xml:space="preserve"> </w:t>
      </w:r>
      <w:r w:rsidRPr="00833092">
        <w:t>общения,</w:t>
      </w:r>
      <w:r w:rsidRPr="00833092">
        <w:rPr>
          <w:spacing w:val="1"/>
        </w:rPr>
        <w:t xml:space="preserve"> </w:t>
      </w:r>
      <w:r w:rsidRPr="00833092">
        <w:t>соблюдая</w:t>
      </w:r>
      <w:r w:rsidRPr="00833092">
        <w:rPr>
          <w:spacing w:val="1"/>
        </w:rPr>
        <w:t xml:space="preserve"> </w:t>
      </w:r>
      <w:r w:rsidRPr="00833092">
        <w:t>нормы</w:t>
      </w:r>
      <w:r w:rsidRPr="00833092">
        <w:rPr>
          <w:spacing w:val="1"/>
        </w:rPr>
        <w:t xml:space="preserve"> </w:t>
      </w:r>
      <w:r w:rsidRPr="00833092">
        <w:t>речевого</w:t>
      </w:r>
      <w:r w:rsidRPr="00833092">
        <w:rPr>
          <w:spacing w:val="1"/>
        </w:rPr>
        <w:t xml:space="preserve"> </w:t>
      </w:r>
      <w:r w:rsidRPr="00833092">
        <w:t>этикета,</w:t>
      </w:r>
      <w:r w:rsidRPr="00833092">
        <w:rPr>
          <w:spacing w:val="1"/>
        </w:rPr>
        <w:t xml:space="preserve"> </w:t>
      </w:r>
      <w:r w:rsidRPr="00833092">
        <w:t>при</w:t>
      </w:r>
      <w:r w:rsidRPr="00833092">
        <w:rPr>
          <w:spacing w:val="1"/>
        </w:rPr>
        <w:t xml:space="preserve"> </w:t>
      </w:r>
      <w:r w:rsidRPr="00833092">
        <w:t>необходимости</w:t>
      </w:r>
      <w:r w:rsidRPr="00833092">
        <w:rPr>
          <w:spacing w:val="1"/>
        </w:rPr>
        <w:t xml:space="preserve"> </w:t>
      </w:r>
      <w:r w:rsidRPr="00833092">
        <w:t>переспрашивая,</w:t>
      </w:r>
      <w:r w:rsidRPr="00833092">
        <w:rPr>
          <w:spacing w:val="1"/>
        </w:rPr>
        <w:t xml:space="preserve"> </w:t>
      </w:r>
      <w:r w:rsidRPr="00833092">
        <w:t>уточняя;</w:t>
      </w:r>
      <w:r w:rsidRPr="00833092">
        <w:rPr>
          <w:spacing w:val="-8"/>
        </w:rPr>
        <w:t xml:space="preserve"> </w:t>
      </w:r>
      <w:r w:rsidRPr="00833092">
        <w:t>расспрашивать собеседника</w:t>
      </w:r>
      <w:r w:rsidRPr="00833092">
        <w:rPr>
          <w:spacing w:val="-8"/>
        </w:rPr>
        <w:t xml:space="preserve"> </w:t>
      </w:r>
      <w:r w:rsidRPr="00833092">
        <w:t>и</w:t>
      </w:r>
      <w:r w:rsidRPr="00833092">
        <w:rPr>
          <w:spacing w:val="9"/>
        </w:rPr>
        <w:t xml:space="preserve"> </w:t>
      </w:r>
      <w:r w:rsidRPr="00833092">
        <w:t>отвечать</w:t>
      </w:r>
      <w:r w:rsidRPr="00833092">
        <w:rPr>
          <w:spacing w:val="8"/>
        </w:rPr>
        <w:t xml:space="preserve"> </w:t>
      </w:r>
      <w:r w:rsidRPr="00833092">
        <w:t>на</w:t>
      </w:r>
      <w:r w:rsidRPr="00833092">
        <w:rPr>
          <w:spacing w:val="-9"/>
        </w:rPr>
        <w:t xml:space="preserve"> </w:t>
      </w:r>
      <w:r w:rsidRPr="00833092">
        <w:t>его</w:t>
      </w:r>
      <w:r w:rsidRPr="00833092">
        <w:rPr>
          <w:spacing w:val="-10"/>
        </w:rPr>
        <w:t xml:space="preserve"> </w:t>
      </w:r>
      <w:r w:rsidRPr="00833092">
        <w:t>вопросы,</w:t>
      </w:r>
      <w:r w:rsidRPr="00833092">
        <w:rPr>
          <w:spacing w:val="-2"/>
        </w:rPr>
        <w:t xml:space="preserve"> </w:t>
      </w:r>
      <w:r w:rsidRPr="00833092">
        <w:t>высказывая</w:t>
      </w:r>
      <w:r w:rsidRPr="00833092">
        <w:rPr>
          <w:spacing w:val="-2"/>
        </w:rPr>
        <w:t xml:space="preserve"> </w:t>
      </w:r>
      <w:r w:rsidRPr="00833092">
        <w:t>свое</w:t>
      </w:r>
      <w:r w:rsidRPr="00833092">
        <w:rPr>
          <w:noProof/>
        </w:rPr>
        <w:drawing>
          <wp:anchor distT="0" distB="0" distL="0" distR="0" simplePos="0" relativeHeight="251708416" behindDoc="0" locked="0" layoutInCell="1" allowOverlap="1">
            <wp:simplePos x="0" y="0"/>
            <wp:positionH relativeFrom="page">
              <wp:posOffset>930909</wp:posOffset>
            </wp:positionH>
            <wp:positionV relativeFrom="paragraph">
              <wp:posOffset>107272</wp:posOffset>
            </wp:positionV>
            <wp:extent cx="74290" cy="87938"/>
            <wp:effectExtent l="0" t="0" r="0" b="0"/>
            <wp:wrapNone/>
            <wp:docPr id="16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png"/>
                    <pic:cNvPicPr/>
                  </pic:nvPicPr>
                  <pic:blipFill>
                    <a:blip r:embed="rId31" cstate="print"/>
                    <a:stretch>
                      <a:fillRect/>
                    </a:stretch>
                  </pic:blipFill>
                  <pic:spPr>
                    <a:xfrm>
                      <a:off x="0" y="0"/>
                      <a:ext cx="74290" cy="87938"/>
                    </a:xfrm>
                    <a:prstGeom prst="rect">
                      <a:avLst/>
                    </a:prstGeom>
                  </pic:spPr>
                </pic:pic>
              </a:graphicData>
            </a:graphic>
          </wp:anchor>
        </w:drawing>
      </w:r>
      <w:r w:rsidRPr="00833092">
        <w:rPr>
          <w:noProof/>
        </w:rPr>
        <w:drawing>
          <wp:anchor distT="0" distB="0" distL="0" distR="0" simplePos="0" relativeHeight="251709440" behindDoc="0" locked="0" layoutInCell="1" allowOverlap="1">
            <wp:simplePos x="0" y="0"/>
            <wp:positionH relativeFrom="page">
              <wp:posOffset>1851025</wp:posOffset>
            </wp:positionH>
            <wp:positionV relativeFrom="paragraph">
              <wp:posOffset>71502</wp:posOffset>
            </wp:positionV>
            <wp:extent cx="188594" cy="133845"/>
            <wp:effectExtent l="0" t="0" r="0" b="0"/>
            <wp:wrapNone/>
            <wp:docPr id="16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2.png"/>
                    <pic:cNvPicPr/>
                  </pic:nvPicPr>
                  <pic:blipFill>
                    <a:blip r:embed="rId32" cstate="print"/>
                    <a:stretch>
                      <a:fillRect/>
                    </a:stretch>
                  </pic:blipFill>
                  <pic:spPr>
                    <a:xfrm>
                      <a:off x="0" y="0"/>
                      <a:ext cx="188594" cy="133845"/>
                    </a:xfrm>
                    <a:prstGeom prst="rect">
                      <a:avLst/>
                    </a:prstGeom>
                  </pic:spPr>
                </pic:pic>
              </a:graphicData>
            </a:graphic>
          </wp:anchor>
        </w:drawing>
      </w:r>
      <w:r w:rsidR="002A41EA">
        <w:t xml:space="preserve"> </w:t>
      </w:r>
      <w:r w:rsidRPr="00833092">
        <w:t>мнение,</w:t>
      </w:r>
      <w:r w:rsidRPr="00833092">
        <w:rPr>
          <w:noProof/>
        </w:rPr>
        <w:drawing>
          <wp:anchor distT="0" distB="0" distL="0" distR="0" simplePos="0" relativeHeight="251728896" behindDoc="0" locked="0" layoutInCell="1" allowOverlap="1">
            <wp:simplePos x="0" y="0"/>
            <wp:positionH relativeFrom="page">
              <wp:posOffset>1219200</wp:posOffset>
            </wp:positionH>
            <wp:positionV relativeFrom="paragraph">
              <wp:posOffset>54268</wp:posOffset>
            </wp:positionV>
            <wp:extent cx="236842" cy="167004"/>
            <wp:effectExtent l="0" t="0" r="0" b="0"/>
            <wp:wrapNone/>
            <wp:docPr id="16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png"/>
                    <pic:cNvPicPr/>
                  </pic:nvPicPr>
                  <pic:blipFill>
                    <a:blip r:embed="rId29" cstate="print"/>
                    <a:stretch>
                      <a:fillRect/>
                    </a:stretch>
                  </pic:blipFill>
                  <pic:spPr>
                    <a:xfrm>
                      <a:off x="0" y="0"/>
                      <a:ext cx="236842" cy="167004"/>
                    </a:xfrm>
                    <a:prstGeom prst="rect">
                      <a:avLst/>
                    </a:prstGeom>
                  </pic:spPr>
                </pic:pic>
              </a:graphicData>
            </a:graphic>
          </wp:anchor>
        </w:drawing>
      </w:r>
      <w:r w:rsidR="002A41EA">
        <w:t xml:space="preserve"> </w:t>
      </w:r>
      <w:r w:rsidRPr="00833092">
        <w:t>инициировать просьбу, отвечать на предложение собеседника согласием/отказом,</w:t>
      </w:r>
      <w:r w:rsidRPr="00833092">
        <w:rPr>
          <w:spacing w:val="1"/>
        </w:rPr>
        <w:t xml:space="preserve"> </w:t>
      </w:r>
      <w:r w:rsidRPr="00833092">
        <w:rPr>
          <w:spacing w:val="-1"/>
        </w:rPr>
        <w:t>опираясь</w:t>
      </w:r>
      <w:r w:rsidRPr="00833092">
        <w:rPr>
          <w:spacing w:val="2"/>
        </w:rPr>
        <w:t xml:space="preserve"> </w:t>
      </w:r>
      <w:r w:rsidRPr="00833092">
        <w:rPr>
          <w:spacing w:val="-1"/>
        </w:rPr>
        <w:t>на</w:t>
      </w:r>
      <w:r w:rsidRPr="00833092">
        <w:rPr>
          <w:spacing w:val="-7"/>
        </w:rPr>
        <w:t xml:space="preserve"> </w:t>
      </w:r>
      <w:r w:rsidRPr="00833092">
        <w:rPr>
          <w:spacing w:val="-1"/>
        </w:rPr>
        <w:t>изученную</w:t>
      </w:r>
      <w:r w:rsidRPr="00833092">
        <w:rPr>
          <w:spacing w:val="2"/>
        </w:rPr>
        <w:t xml:space="preserve"> </w:t>
      </w:r>
      <w:r w:rsidRPr="00833092">
        <w:rPr>
          <w:spacing w:val="-1"/>
        </w:rPr>
        <w:t>тематику</w:t>
      </w:r>
      <w:r w:rsidRPr="00833092">
        <w:rPr>
          <w:spacing w:val="-15"/>
        </w:rPr>
        <w:t xml:space="preserve"> </w:t>
      </w:r>
      <w:r w:rsidRPr="00833092">
        <w:t>и</w:t>
      </w:r>
      <w:r w:rsidRPr="00833092">
        <w:rPr>
          <w:spacing w:val="13"/>
        </w:rPr>
        <w:t xml:space="preserve"> </w:t>
      </w:r>
      <w:r w:rsidRPr="00833092">
        <w:t>усвоенный</w:t>
      </w:r>
      <w:r w:rsidRPr="00833092">
        <w:rPr>
          <w:spacing w:val="-10"/>
        </w:rPr>
        <w:t xml:space="preserve"> </w:t>
      </w:r>
      <w:r w:rsidRPr="00833092">
        <w:t>лексико-грамматический</w:t>
      </w:r>
      <w:r w:rsidRPr="00833092">
        <w:rPr>
          <w:spacing w:val="1"/>
        </w:rPr>
        <w:t xml:space="preserve"> </w:t>
      </w:r>
      <w:r w:rsidRPr="00833092">
        <w:t>материал;</w:t>
      </w:r>
    </w:p>
    <w:tbl>
      <w:tblPr>
        <w:tblStyle w:val="TableNormal"/>
        <w:tblW w:w="0" w:type="auto"/>
        <w:tblInd w:w="214" w:type="dxa"/>
        <w:tblLayout w:type="fixed"/>
        <w:tblLook w:val="01E0"/>
      </w:tblPr>
      <w:tblGrid>
        <w:gridCol w:w="616"/>
        <w:gridCol w:w="9133"/>
      </w:tblGrid>
      <w:tr w:rsidR="00EF2E70" w:rsidRPr="00833092" w:rsidTr="00EF2E70">
        <w:trPr>
          <w:divId w:val="312293217"/>
          <w:trHeight w:val="286"/>
        </w:trPr>
        <w:tc>
          <w:tcPr>
            <w:tcW w:w="616" w:type="dxa"/>
          </w:tcPr>
          <w:p w:rsidR="00EF2E70" w:rsidRPr="00833092" w:rsidRDefault="00EF2E70" w:rsidP="00833092">
            <w:pPr>
              <w:pStyle w:val="TableParagraph"/>
              <w:rPr>
                <w:rFonts w:ascii="Times New Roman" w:hAnsi="Times New Roman" w:cs="Times New Roman"/>
                <w:sz w:val="24"/>
                <w:szCs w:val="24"/>
                <w:lang w:val="ru-RU"/>
              </w:rPr>
            </w:pPr>
          </w:p>
        </w:tc>
        <w:tc>
          <w:tcPr>
            <w:tcW w:w="9133" w:type="dxa"/>
          </w:tcPr>
          <w:p w:rsidR="00EF2E70" w:rsidRPr="00833092" w:rsidRDefault="00EF2E70" w:rsidP="00833092">
            <w:pPr>
              <w:pStyle w:val="TableParagraph"/>
              <w:spacing w:line="266"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рассказывать</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себе,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своей</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семье,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друзьях, своих</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интересах</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планах</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на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будущее,</w:t>
            </w:r>
          </w:p>
        </w:tc>
      </w:tr>
      <w:tr w:rsidR="00EF2E70" w:rsidRPr="00833092" w:rsidTr="00EF2E70">
        <w:trPr>
          <w:divId w:val="312293217"/>
          <w:trHeight w:val="309"/>
        </w:trPr>
        <w:tc>
          <w:tcPr>
            <w:tcW w:w="616" w:type="dxa"/>
          </w:tcPr>
          <w:p w:rsidR="00EF2E70" w:rsidRPr="00833092" w:rsidRDefault="00EF2E70" w:rsidP="00833092">
            <w:pPr>
              <w:pStyle w:val="TableParagraph"/>
              <w:rPr>
                <w:rFonts w:ascii="Times New Roman" w:hAnsi="Times New Roman" w:cs="Times New Roman"/>
                <w:sz w:val="24"/>
                <w:szCs w:val="24"/>
                <w:lang w:val="ru-RU"/>
              </w:rPr>
            </w:pPr>
          </w:p>
        </w:tc>
        <w:tc>
          <w:tcPr>
            <w:tcW w:w="9133" w:type="dxa"/>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sz w:val="24"/>
                <w:szCs w:val="24"/>
                <w:lang w:val="ru-RU"/>
              </w:rPr>
              <w:t>сообщать</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краткие</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сведения</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о</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своем</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городе/селе,</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своей</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стране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стране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изучаемого</w:t>
            </w:r>
          </w:p>
        </w:tc>
      </w:tr>
      <w:tr w:rsidR="00EF2E70" w:rsidRPr="00833092" w:rsidTr="00EF2E70">
        <w:trPr>
          <w:divId w:val="312293217"/>
          <w:trHeight w:val="314"/>
        </w:trPr>
        <w:tc>
          <w:tcPr>
            <w:tcW w:w="616" w:type="dxa"/>
          </w:tcPr>
          <w:p w:rsidR="00EF2E70" w:rsidRPr="00833092" w:rsidRDefault="00EF2E70" w:rsidP="00833092">
            <w:pPr>
              <w:pStyle w:val="TableParagraph"/>
              <w:rPr>
                <w:rFonts w:ascii="Times New Roman" w:hAnsi="Times New Roman" w:cs="Times New Roman"/>
                <w:sz w:val="24"/>
                <w:szCs w:val="24"/>
                <w:lang w:val="ru-RU"/>
              </w:rPr>
            </w:pPr>
          </w:p>
        </w:tc>
        <w:tc>
          <w:tcPr>
            <w:tcW w:w="9133" w:type="dxa"/>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w w:val="95"/>
                <w:sz w:val="24"/>
                <w:szCs w:val="24"/>
                <w:lang w:val="ru-RU"/>
              </w:rPr>
              <w:t>языка;</w:t>
            </w:r>
            <w:r w:rsidRPr="00833092">
              <w:rPr>
                <w:rFonts w:ascii="Times New Roman" w:hAnsi="Times New Roman" w:cs="Times New Roman"/>
                <w:spacing w:val="22"/>
                <w:w w:val="95"/>
                <w:sz w:val="24"/>
                <w:szCs w:val="24"/>
                <w:lang w:val="ru-RU"/>
              </w:rPr>
              <w:t xml:space="preserve"> </w:t>
            </w:r>
            <w:r w:rsidRPr="00833092">
              <w:rPr>
                <w:rFonts w:ascii="Times New Roman" w:hAnsi="Times New Roman" w:cs="Times New Roman"/>
                <w:w w:val="95"/>
                <w:sz w:val="24"/>
                <w:szCs w:val="24"/>
                <w:lang w:val="ru-RU"/>
              </w:rPr>
              <w:t>делать</w:t>
            </w:r>
            <w:r w:rsidRPr="00833092">
              <w:rPr>
                <w:rFonts w:ascii="Times New Roman" w:hAnsi="Times New Roman" w:cs="Times New Roman"/>
                <w:spacing w:val="35"/>
                <w:w w:val="95"/>
                <w:sz w:val="24"/>
                <w:szCs w:val="24"/>
                <w:lang w:val="ru-RU"/>
              </w:rPr>
              <w:t xml:space="preserve"> </w:t>
            </w:r>
            <w:r w:rsidRPr="00833092">
              <w:rPr>
                <w:rFonts w:ascii="Times New Roman" w:hAnsi="Times New Roman" w:cs="Times New Roman"/>
                <w:w w:val="95"/>
                <w:sz w:val="24"/>
                <w:szCs w:val="24"/>
                <w:lang w:val="ru-RU"/>
              </w:rPr>
              <w:t>краткие</w:t>
            </w:r>
            <w:r w:rsidRPr="00833092">
              <w:rPr>
                <w:rFonts w:ascii="Times New Roman" w:hAnsi="Times New Roman" w:cs="Times New Roman"/>
                <w:spacing w:val="28"/>
                <w:w w:val="95"/>
                <w:sz w:val="24"/>
                <w:szCs w:val="24"/>
                <w:lang w:val="ru-RU"/>
              </w:rPr>
              <w:t xml:space="preserve"> </w:t>
            </w:r>
            <w:r w:rsidRPr="00833092">
              <w:rPr>
                <w:rFonts w:ascii="Times New Roman" w:hAnsi="Times New Roman" w:cs="Times New Roman"/>
                <w:w w:val="95"/>
                <w:sz w:val="24"/>
                <w:szCs w:val="24"/>
                <w:lang w:val="ru-RU"/>
              </w:rPr>
              <w:t>сообщения,</w:t>
            </w:r>
            <w:r w:rsidRPr="00833092">
              <w:rPr>
                <w:rFonts w:ascii="Times New Roman" w:hAnsi="Times New Roman" w:cs="Times New Roman"/>
                <w:spacing w:val="30"/>
                <w:w w:val="95"/>
                <w:sz w:val="24"/>
                <w:szCs w:val="24"/>
                <w:lang w:val="ru-RU"/>
              </w:rPr>
              <w:t xml:space="preserve"> </w:t>
            </w:r>
            <w:r w:rsidRPr="00833092">
              <w:rPr>
                <w:rFonts w:ascii="Times New Roman" w:hAnsi="Times New Roman" w:cs="Times New Roman"/>
                <w:w w:val="95"/>
                <w:sz w:val="24"/>
                <w:szCs w:val="24"/>
                <w:lang w:val="ru-RU"/>
              </w:rPr>
              <w:t>описывать</w:t>
            </w:r>
            <w:r w:rsidRPr="00833092">
              <w:rPr>
                <w:rFonts w:ascii="Times New Roman" w:hAnsi="Times New Roman" w:cs="Times New Roman"/>
                <w:spacing w:val="26"/>
                <w:w w:val="95"/>
                <w:sz w:val="24"/>
                <w:szCs w:val="24"/>
                <w:lang w:val="ru-RU"/>
              </w:rPr>
              <w:t xml:space="preserve"> </w:t>
            </w:r>
            <w:r w:rsidRPr="00833092">
              <w:rPr>
                <w:rFonts w:ascii="Times New Roman" w:hAnsi="Times New Roman" w:cs="Times New Roman"/>
                <w:w w:val="95"/>
                <w:sz w:val="24"/>
                <w:szCs w:val="24"/>
                <w:lang w:val="ru-RU"/>
              </w:rPr>
              <w:t>события/явления</w:t>
            </w:r>
            <w:r w:rsidRPr="00833092">
              <w:rPr>
                <w:rFonts w:ascii="Times New Roman" w:hAnsi="Times New Roman" w:cs="Times New Roman"/>
                <w:spacing w:val="25"/>
                <w:w w:val="95"/>
                <w:sz w:val="24"/>
                <w:szCs w:val="24"/>
                <w:lang w:val="ru-RU"/>
              </w:rPr>
              <w:t xml:space="preserve"> </w:t>
            </w:r>
            <w:r w:rsidRPr="00833092">
              <w:rPr>
                <w:rFonts w:ascii="Times New Roman" w:hAnsi="Times New Roman" w:cs="Times New Roman"/>
                <w:w w:val="95"/>
                <w:sz w:val="24"/>
                <w:szCs w:val="24"/>
                <w:lang w:val="ru-RU"/>
              </w:rPr>
              <w:t>(в</w:t>
            </w:r>
            <w:r w:rsidRPr="00833092">
              <w:rPr>
                <w:rFonts w:ascii="Times New Roman" w:hAnsi="Times New Roman" w:cs="Times New Roman"/>
                <w:spacing w:val="21"/>
                <w:w w:val="95"/>
                <w:sz w:val="24"/>
                <w:szCs w:val="24"/>
                <w:lang w:val="ru-RU"/>
              </w:rPr>
              <w:t xml:space="preserve"> </w:t>
            </w:r>
            <w:r w:rsidRPr="00833092">
              <w:rPr>
                <w:rFonts w:ascii="Times New Roman" w:hAnsi="Times New Roman" w:cs="Times New Roman"/>
                <w:w w:val="95"/>
                <w:sz w:val="24"/>
                <w:szCs w:val="24"/>
                <w:lang w:val="ru-RU"/>
              </w:rPr>
              <w:t>рамках</w:t>
            </w:r>
            <w:r w:rsidRPr="00833092">
              <w:rPr>
                <w:rFonts w:ascii="Times New Roman" w:hAnsi="Times New Roman" w:cs="Times New Roman"/>
                <w:spacing w:val="25"/>
                <w:w w:val="95"/>
                <w:sz w:val="24"/>
                <w:szCs w:val="24"/>
                <w:lang w:val="ru-RU"/>
              </w:rPr>
              <w:t xml:space="preserve"> </w:t>
            </w:r>
            <w:r w:rsidRPr="00833092">
              <w:rPr>
                <w:rFonts w:ascii="Times New Roman" w:hAnsi="Times New Roman" w:cs="Times New Roman"/>
                <w:w w:val="95"/>
                <w:sz w:val="24"/>
                <w:szCs w:val="24"/>
                <w:lang w:val="ru-RU"/>
              </w:rPr>
              <w:t>изученных</w:t>
            </w:r>
          </w:p>
        </w:tc>
      </w:tr>
      <w:tr w:rsidR="00EF2E70" w:rsidRPr="00833092" w:rsidTr="00EF2E70">
        <w:trPr>
          <w:divId w:val="312293217"/>
          <w:trHeight w:val="313"/>
        </w:trPr>
        <w:tc>
          <w:tcPr>
            <w:tcW w:w="616" w:type="dxa"/>
          </w:tcPr>
          <w:p w:rsidR="00EF2E70" w:rsidRPr="00833092" w:rsidRDefault="00EF2E70" w:rsidP="00833092">
            <w:pPr>
              <w:pStyle w:val="TableParagraph"/>
              <w:rPr>
                <w:rFonts w:ascii="Times New Roman" w:hAnsi="Times New Roman" w:cs="Times New Roman"/>
                <w:sz w:val="24"/>
                <w:szCs w:val="24"/>
                <w:lang w:val="ru-RU"/>
              </w:rPr>
            </w:pPr>
          </w:p>
        </w:tc>
        <w:tc>
          <w:tcPr>
            <w:tcW w:w="9133"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тем),</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передавать</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основное</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содержание,</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основную</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мысль</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прочитанного</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или</w:t>
            </w:r>
          </w:p>
        </w:tc>
      </w:tr>
      <w:tr w:rsidR="00EF2E70" w:rsidRPr="00833092" w:rsidTr="00EF2E70">
        <w:trPr>
          <w:divId w:val="312293217"/>
          <w:trHeight w:val="367"/>
        </w:trPr>
        <w:tc>
          <w:tcPr>
            <w:tcW w:w="616"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133"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услышанного,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выражать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свое</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отношение к</w:t>
            </w:r>
          </w:p>
        </w:tc>
      </w:tr>
      <w:tr w:rsidR="00EF2E70" w:rsidRPr="00833092" w:rsidTr="00EF2E70">
        <w:trPr>
          <w:divId w:val="312293217"/>
          <w:trHeight w:val="343"/>
        </w:trPr>
        <w:tc>
          <w:tcPr>
            <w:tcW w:w="616" w:type="dxa"/>
          </w:tcPr>
          <w:p w:rsidR="00EF2E70" w:rsidRPr="00833092" w:rsidRDefault="00EF2E70" w:rsidP="00833092">
            <w:pPr>
              <w:pStyle w:val="TableParagraph"/>
              <w:rPr>
                <w:rFonts w:ascii="Times New Roman" w:hAnsi="Times New Roman" w:cs="Times New Roman"/>
                <w:sz w:val="24"/>
                <w:szCs w:val="24"/>
                <w:lang w:val="ru-RU"/>
              </w:rPr>
            </w:pPr>
          </w:p>
          <w:p w:rsidR="00EF2E70" w:rsidRPr="002A41EA" w:rsidRDefault="00EF2E70" w:rsidP="00833092">
            <w:pPr>
              <w:pStyle w:val="TableParagraph"/>
              <w:spacing w:line="138" w:lineRule="exact"/>
              <w:rPr>
                <w:rFonts w:ascii="Times New Roman" w:hAnsi="Times New Roman" w:cs="Times New Roman"/>
                <w:sz w:val="24"/>
                <w:szCs w:val="24"/>
                <w:lang w:val="ru-RU"/>
              </w:rPr>
            </w:pPr>
          </w:p>
        </w:tc>
        <w:tc>
          <w:tcPr>
            <w:tcW w:w="9133" w:type="dxa"/>
          </w:tcPr>
          <w:p w:rsidR="00EF2E70" w:rsidRPr="00833092" w:rsidRDefault="00EF2E70" w:rsidP="00833092">
            <w:pPr>
              <w:pStyle w:val="TableParagraph"/>
              <w:spacing w:line="269" w:lineRule="exact"/>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прочитанному/услышанному,</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pacing w:val="-1"/>
                <w:sz w:val="24"/>
                <w:szCs w:val="24"/>
                <w:lang w:val="ru-RU"/>
              </w:rPr>
              <w:t>давать</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pacing w:val="-1"/>
                <w:sz w:val="24"/>
                <w:szCs w:val="24"/>
                <w:lang w:val="ru-RU"/>
              </w:rPr>
              <w:t>краткую</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характеристику</w:t>
            </w:r>
            <w:r w:rsidRPr="00833092">
              <w:rPr>
                <w:rFonts w:ascii="Times New Roman" w:hAnsi="Times New Roman" w:cs="Times New Roman"/>
                <w:spacing w:val="-20"/>
                <w:sz w:val="24"/>
                <w:szCs w:val="24"/>
                <w:lang w:val="ru-RU"/>
              </w:rPr>
              <w:t xml:space="preserve"> </w:t>
            </w:r>
            <w:r w:rsidRPr="00833092">
              <w:rPr>
                <w:rFonts w:ascii="Times New Roman" w:hAnsi="Times New Roman" w:cs="Times New Roman"/>
                <w:sz w:val="24"/>
                <w:szCs w:val="24"/>
                <w:lang w:val="ru-RU"/>
              </w:rPr>
              <w:t>персонажей;</w:t>
            </w:r>
          </w:p>
        </w:tc>
      </w:tr>
      <w:tr w:rsidR="00EF2E70" w:rsidRPr="00833092" w:rsidTr="00EF2E70">
        <w:trPr>
          <w:divId w:val="312293217"/>
          <w:trHeight w:val="335"/>
        </w:trPr>
        <w:tc>
          <w:tcPr>
            <w:tcW w:w="616" w:type="dxa"/>
          </w:tcPr>
          <w:p w:rsidR="00EF2E70" w:rsidRPr="00833092" w:rsidRDefault="00EF2E70" w:rsidP="00833092">
            <w:pPr>
              <w:pStyle w:val="TableParagraph"/>
              <w:rPr>
                <w:rFonts w:ascii="Times New Roman" w:hAnsi="Times New Roman" w:cs="Times New Roman"/>
                <w:sz w:val="24"/>
                <w:szCs w:val="24"/>
                <w:lang w:val="ru-RU"/>
              </w:rPr>
            </w:pPr>
          </w:p>
          <w:p w:rsidR="00EF2E70" w:rsidRPr="002A41EA" w:rsidRDefault="00EF2E70" w:rsidP="00833092">
            <w:pPr>
              <w:pStyle w:val="TableParagraph"/>
              <w:spacing w:line="138" w:lineRule="exact"/>
              <w:rPr>
                <w:rFonts w:ascii="Times New Roman" w:hAnsi="Times New Roman" w:cs="Times New Roman"/>
                <w:sz w:val="24"/>
                <w:szCs w:val="24"/>
                <w:lang w:val="ru-RU"/>
              </w:rPr>
            </w:pPr>
          </w:p>
        </w:tc>
        <w:tc>
          <w:tcPr>
            <w:tcW w:w="9133"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использовать</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перифраз,</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синонимичные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средства</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процессе</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устного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общения;</w:t>
            </w:r>
          </w:p>
        </w:tc>
      </w:tr>
      <w:tr w:rsidR="00EF2E70" w:rsidRPr="00833092" w:rsidTr="00EF2E70">
        <w:trPr>
          <w:divId w:val="312293217"/>
          <w:trHeight w:val="320"/>
        </w:trPr>
        <w:tc>
          <w:tcPr>
            <w:tcW w:w="616" w:type="dxa"/>
          </w:tcPr>
          <w:p w:rsidR="00EF2E70" w:rsidRPr="00833092" w:rsidRDefault="00EF2E70" w:rsidP="00833092">
            <w:pPr>
              <w:pStyle w:val="TableParagraph"/>
              <w:rPr>
                <w:rFonts w:ascii="Times New Roman" w:hAnsi="Times New Roman" w:cs="Times New Roman"/>
                <w:sz w:val="24"/>
                <w:szCs w:val="24"/>
                <w:lang w:val="ru-RU"/>
              </w:rPr>
            </w:pPr>
          </w:p>
          <w:p w:rsidR="00EF2E70" w:rsidRPr="002A41EA" w:rsidRDefault="00EF2E70" w:rsidP="00833092">
            <w:pPr>
              <w:pStyle w:val="TableParagraph"/>
              <w:spacing w:line="158" w:lineRule="exact"/>
              <w:rPr>
                <w:rFonts w:ascii="Times New Roman" w:hAnsi="Times New Roman" w:cs="Times New Roman"/>
                <w:sz w:val="24"/>
                <w:szCs w:val="24"/>
                <w:lang w:val="ru-RU"/>
              </w:rPr>
            </w:pPr>
          </w:p>
        </w:tc>
        <w:tc>
          <w:tcPr>
            <w:tcW w:w="9133" w:type="dxa"/>
          </w:tcPr>
          <w:p w:rsidR="00EF2E70" w:rsidRPr="00833092" w:rsidRDefault="00EF2E70" w:rsidP="00833092">
            <w:pPr>
              <w:pStyle w:val="TableParagraph"/>
              <w:spacing w:line="272" w:lineRule="exact"/>
              <w:rPr>
                <w:rFonts w:ascii="Times New Roman" w:hAnsi="Times New Roman" w:cs="Times New Roman"/>
                <w:b/>
                <w:i/>
                <w:sz w:val="24"/>
                <w:szCs w:val="24"/>
              </w:rPr>
            </w:pPr>
            <w:r w:rsidRPr="00833092">
              <w:rPr>
                <w:rFonts w:ascii="Times New Roman" w:hAnsi="Times New Roman" w:cs="Times New Roman"/>
                <w:b/>
                <w:i/>
                <w:sz w:val="24"/>
                <w:szCs w:val="24"/>
              </w:rPr>
              <w:t>аудирование:</w:t>
            </w:r>
          </w:p>
        </w:tc>
      </w:tr>
    </w:tbl>
    <w:p w:rsidR="00EF2E70" w:rsidRPr="00833092" w:rsidRDefault="00EF2E70" w:rsidP="00833092">
      <w:pPr>
        <w:pStyle w:val="ab"/>
        <w:spacing w:line="242" w:lineRule="auto"/>
        <w:ind w:left="0"/>
        <w:divId w:val="312293217"/>
      </w:pPr>
      <w:r w:rsidRPr="00833092">
        <w:rPr>
          <w:noProof/>
          <w:lang w:eastAsia="ru-RU"/>
        </w:rPr>
        <w:drawing>
          <wp:anchor distT="0" distB="0" distL="0" distR="0" simplePos="0" relativeHeight="251857920" behindDoc="1" locked="0" layoutInCell="1" allowOverlap="1">
            <wp:simplePos x="0" y="0"/>
            <wp:positionH relativeFrom="page">
              <wp:posOffset>1239975</wp:posOffset>
            </wp:positionH>
            <wp:positionV relativeFrom="paragraph">
              <wp:posOffset>-376150</wp:posOffset>
            </wp:positionV>
            <wp:extent cx="79247" cy="100583"/>
            <wp:effectExtent l="0" t="0" r="0" b="0"/>
            <wp:wrapNone/>
            <wp:docPr id="17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6.png"/>
                    <pic:cNvPicPr/>
                  </pic:nvPicPr>
                  <pic:blipFill>
                    <a:blip r:embed="rId25" cstate="print"/>
                    <a:stretch>
                      <a:fillRect/>
                    </a:stretch>
                  </pic:blipFill>
                  <pic:spPr>
                    <a:xfrm>
                      <a:off x="0" y="0"/>
                      <a:ext cx="79247" cy="100583"/>
                    </a:xfrm>
                    <a:prstGeom prst="rect">
                      <a:avLst/>
                    </a:prstGeom>
                  </pic:spPr>
                </pic:pic>
              </a:graphicData>
            </a:graphic>
          </wp:anchor>
        </w:drawing>
      </w:r>
      <w:r w:rsidRPr="00833092">
        <w:rPr>
          <w:noProof/>
          <w:lang w:eastAsia="ru-RU"/>
        </w:rPr>
        <w:drawing>
          <wp:anchor distT="0" distB="0" distL="0" distR="0" simplePos="0" relativeHeight="251859968" behindDoc="1" locked="0" layoutInCell="1" allowOverlap="1">
            <wp:simplePos x="0" y="0"/>
            <wp:positionH relativeFrom="page">
              <wp:posOffset>4245259</wp:posOffset>
            </wp:positionH>
            <wp:positionV relativeFrom="paragraph">
              <wp:posOffset>-816205</wp:posOffset>
            </wp:positionV>
            <wp:extent cx="78595" cy="100583"/>
            <wp:effectExtent l="0" t="0" r="0" b="0"/>
            <wp:wrapNone/>
            <wp:docPr id="17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7.png"/>
                    <pic:cNvPicPr/>
                  </pic:nvPicPr>
                  <pic:blipFill>
                    <a:blip r:embed="rId33" cstate="print"/>
                    <a:stretch>
                      <a:fillRect/>
                    </a:stretch>
                  </pic:blipFill>
                  <pic:spPr>
                    <a:xfrm>
                      <a:off x="0" y="0"/>
                      <a:ext cx="78595" cy="100583"/>
                    </a:xfrm>
                    <a:prstGeom prst="rect">
                      <a:avLst/>
                    </a:prstGeom>
                  </pic:spPr>
                </pic:pic>
              </a:graphicData>
            </a:graphic>
          </wp:anchor>
        </w:drawing>
      </w:r>
      <w:r w:rsidRPr="00833092">
        <w:t>понимать</w:t>
      </w:r>
      <w:r w:rsidRPr="00833092">
        <w:rPr>
          <w:spacing w:val="-10"/>
        </w:rPr>
        <w:t xml:space="preserve"> </w:t>
      </w:r>
      <w:r w:rsidRPr="00833092">
        <w:t>основное</w:t>
      </w:r>
      <w:r w:rsidRPr="00833092">
        <w:rPr>
          <w:spacing w:val="-8"/>
        </w:rPr>
        <w:t xml:space="preserve"> </w:t>
      </w:r>
      <w:r w:rsidRPr="00833092">
        <w:t>содержание</w:t>
      </w:r>
      <w:r w:rsidRPr="00833092">
        <w:rPr>
          <w:spacing w:val="-3"/>
        </w:rPr>
        <w:t xml:space="preserve"> </w:t>
      </w:r>
      <w:r w:rsidRPr="00833092">
        <w:t>коротких, несложных</w:t>
      </w:r>
      <w:r w:rsidRPr="00833092">
        <w:rPr>
          <w:spacing w:val="-7"/>
        </w:rPr>
        <w:t xml:space="preserve"> </w:t>
      </w:r>
      <w:r w:rsidRPr="00833092">
        <w:t>аутентичных</w:t>
      </w:r>
      <w:r w:rsidRPr="00833092">
        <w:rPr>
          <w:spacing w:val="-7"/>
        </w:rPr>
        <w:t xml:space="preserve"> </w:t>
      </w:r>
      <w:r w:rsidRPr="00833092">
        <w:t>прагматических</w:t>
      </w:r>
      <w:r w:rsidRPr="00833092">
        <w:rPr>
          <w:spacing w:val="-57"/>
        </w:rPr>
        <w:t xml:space="preserve"> </w:t>
      </w:r>
      <w:r w:rsidRPr="00833092">
        <w:t>текстов</w:t>
      </w:r>
      <w:r w:rsidRPr="00833092">
        <w:rPr>
          <w:spacing w:val="-8"/>
        </w:rPr>
        <w:t xml:space="preserve"> </w:t>
      </w:r>
      <w:r w:rsidRPr="00833092">
        <w:t>(прогноз</w:t>
      </w:r>
      <w:r w:rsidRPr="00833092">
        <w:rPr>
          <w:spacing w:val="-4"/>
        </w:rPr>
        <w:t xml:space="preserve"> </w:t>
      </w:r>
      <w:r w:rsidRPr="00833092">
        <w:t>погоды,</w:t>
      </w:r>
      <w:r w:rsidRPr="00833092">
        <w:rPr>
          <w:spacing w:val="-7"/>
        </w:rPr>
        <w:t xml:space="preserve"> </w:t>
      </w:r>
      <w:r w:rsidRPr="00833092">
        <w:t>программы</w:t>
      </w:r>
      <w:r w:rsidRPr="00833092">
        <w:rPr>
          <w:spacing w:val="-4"/>
        </w:rPr>
        <w:t xml:space="preserve"> </w:t>
      </w:r>
      <w:r w:rsidRPr="00833092">
        <w:t>теле/радио</w:t>
      </w:r>
      <w:r w:rsidRPr="00833092">
        <w:rPr>
          <w:spacing w:val="-1"/>
        </w:rPr>
        <w:t xml:space="preserve"> </w:t>
      </w:r>
      <w:r w:rsidRPr="00833092">
        <w:t>передач,</w:t>
      </w:r>
      <w:r w:rsidRPr="00833092">
        <w:rPr>
          <w:spacing w:val="-2"/>
        </w:rPr>
        <w:t xml:space="preserve"> </w:t>
      </w:r>
      <w:r w:rsidRPr="00833092">
        <w:t>объявления</w:t>
      </w:r>
      <w:r w:rsidRPr="00833092">
        <w:rPr>
          <w:spacing w:val="-9"/>
        </w:rPr>
        <w:t xml:space="preserve"> </w:t>
      </w:r>
      <w:r w:rsidRPr="00833092">
        <w:t>на</w:t>
      </w:r>
      <w:r w:rsidRPr="00833092">
        <w:rPr>
          <w:spacing w:val="-7"/>
        </w:rPr>
        <w:t xml:space="preserve"> </w:t>
      </w:r>
      <w:r w:rsidRPr="00833092">
        <w:t>вокзале/в</w:t>
      </w:r>
    </w:p>
    <w:p w:rsidR="00EF2E70" w:rsidRPr="00833092" w:rsidRDefault="00EF2E70" w:rsidP="00833092">
      <w:pPr>
        <w:divId w:val="312293217"/>
      </w:pPr>
      <w:r w:rsidRPr="00833092">
        <w:rPr>
          <w:noProof/>
        </w:rPr>
        <w:drawing>
          <wp:anchor distT="0" distB="0" distL="0" distR="0" simplePos="0" relativeHeight="251710464" behindDoc="0" locked="0" layoutInCell="1" allowOverlap="1">
            <wp:simplePos x="0" y="0"/>
            <wp:positionH relativeFrom="page">
              <wp:posOffset>930909</wp:posOffset>
            </wp:positionH>
            <wp:positionV relativeFrom="paragraph">
              <wp:posOffset>94676</wp:posOffset>
            </wp:positionV>
            <wp:extent cx="74290" cy="87290"/>
            <wp:effectExtent l="0" t="0" r="0" b="0"/>
            <wp:wrapNone/>
            <wp:docPr id="18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1.png"/>
                    <pic:cNvPicPr/>
                  </pic:nvPicPr>
                  <pic:blipFill>
                    <a:blip r:embed="rId31" cstate="print"/>
                    <a:stretch>
                      <a:fillRect/>
                    </a:stretch>
                  </pic:blipFill>
                  <pic:spPr>
                    <a:xfrm>
                      <a:off x="0" y="0"/>
                      <a:ext cx="74290" cy="87290"/>
                    </a:xfrm>
                    <a:prstGeom prst="rect">
                      <a:avLst/>
                    </a:prstGeom>
                  </pic:spPr>
                </pic:pic>
              </a:graphicData>
            </a:graphic>
          </wp:anchor>
        </w:drawing>
      </w:r>
      <w:r w:rsidRPr="00833092">
        <w:rPr>
          <w:noProof/>
        </w:rPr>
        <w:drawing>
          <wp:anchor distT="0" distB="0" distL="0" distR="0" simplePos="0" relativeHeight="251711488" behindDoc="0" locked="0" layoutInCell="1" allowOverlap="1">
            <wp:simplePos x="0" y="0"/>
            <wp:positionH relativeFrom="page">
              <wp:posOffset>3904741</wp:posOffset>
            </wp:positionH>
            <wp:positionV relativeFrom="paragraph">
              <wp:posOffset>88335</wp:posOffset>
            </wp:positionV>
            <wp:extent cx="67055" cy="83653"/>
            <wp:effectExtent l="0" t="0" r="0" b="0"/>
            <wp:wrapNone/>
            <wp:docPr id="18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34" cstate="print"/>
                    <a:stretch>
                      <a:fillRect/>
                    </a:stretch>
                  </pic:blipFill>
                  <pic:spPr>
                    <a:xfrm>
                      <a:off x="0" y="0"/>
                      <a:ext cx="67055" cy="83653"/>
                    </a:xfrm>
                    <a:prstGeom prst="rect">
                      <a:avLst/>
                    </a:prstGeom>
                  </pic:spPr>
                </pic:pic>
              </a:graphicData>
            </a:graphic>
          </wp:anchor>
        </w:drawing>
      </w:r>
      <w:r w:rsidRPr="00833092">
        <w:t>аэропорту)</w:t>
      </w:r>
      <w:r w:rsidRPr="00833092">
        <w:rPr>
          <w:spacing w:val="-8"/>
        </w:rPr>
        <w:t xml:space="preserve"> </w:t>
      </w:r>
      <w:r w:rsidRPr="00833092">
        <w:t>и</w:t>
      </w:r>
      <w:r w:rsidRPr="00833092">
        <w:rPr>
          <w:spacing w:val="-9"/>
        </w:rPr>
        <w:t xml:space="preserve"> </w:t>
      </w:r>
      <w:r w:rsidRPr="00833092">
        <w:t>выделять</w:t>
      </w:r>
      <w:r w:rsidRPr="00833092">
        <w:rPr>
          <w:spacing w:val="-3"/>
        </w:rPr>
        <w:t xml:space="preserve"> </w:t>
      </w:r>
      <w:r w:rsidRPr="00833092">
        <w:t>значимую</w:t>
      </w:r>
      <w:r w:rsidRPr="00833092">
        <w:rPr>
          <w:spacing w:val="-6"/>
        </w:rPr>
        <w:t xml:space="preserve"> </w:t>
      </w:r>
      <w:r w:rsidRPr="00833092">
        <w:t>информацию;</w:t>
      </w:r>
    </w:p>
    <w:p w:rsidR="00EF2E70" w:rsidRPr="00833092" w:rsidRDefault="00EF2E70" w:rsidP="00833092">
      <w:pPr>
        <w:pStyle w:val="ab"/>
        <w:ind w:left="0"/>
        <w:divId w:val="312293217"/>
      </w:pPr>
      <w:r w:rsidRPr="00833092">
        <w:t>понимать</w:t>
      </w:r>
      <w:r w:rsidRPr="00833092">
        <w:rPr>
          <w:spacing w:val="-11"/>
        </w:rPr>
        <w:t xml:space="preserve"> </w:t>
      </w:r>
      <w:r w:rsidRPr="00833092">
        <w:t>основное</w:t>
      </w:r>
      <w:r w:rsidRPr="00833092">
        <w:rPr>
          <w:spacing w:val="-5"/>
        </w:rPr>
        <w:t xml:space="preserve"> </w:t>
      </w:r>
      <w:r w:rsidRPr="00833092">
        <w:t>содержание</w:t>
      </w:r>
      <w:r w:rsidRPr="00833092">
        <w:rPr>
          <w:spacing w:val="-6"/>
        </w:rPr>
        <w:t xml:space="preserve"> </w:t>
      </w:r>
      <w:r w:rsidRPr="00833092">
        <w:t>несложных</w:t>
      </w:r>
      <w:r w:rsidRPr="00833092">
        <w:rPr>
          <w:spacing w:val="-7"/>
        </w:rPr>
        <w:t xml:space="preserve"> </w:t>
      </w:r>
      <w:r w:rsidRPr="00833092">
        <w:t>аутентичных</w:t>
      </w:r>
      <w:r w:rsidRPr="00833092">
        <w:rPr>
          <w:spacing w:val="-8"/>
        </w:rPr>
        <w:t xml:space="preserve"> </w:t>
      </w:r>
      <w:r w:rsidRPr="00833092">
        <w:t>текстов,</w:t>
      </w:r>
      <w:r w:rsidRPr="00833092">
        <w:rPr>
          <w:spacing w:val="-11"/>
        </w:rPr>
        <w:t xml:space="preserve"> </w:t>
      </w:r>
      <w:r w:rsidRPr="00833092">
        <w:t>относящихся к</w:t>
      </w:r>
    </w:p>
    <w:p w:rsidR="00EF2E70" w:rsidRPr="00833092" w:rsidRDefault="00EF2E70" w:rsidP="00833092">
      <w:pPr>
        <w:divId w:val="312293217"/>
      </w:pPr>
      <w:r w:rsidRPr="00833092">
        <w:rPr>
          <w:noProof/>
        </w:rPr>
        <w:drawing>
          <wp:anchor distT="0" distB="0" distL="0" distR="0" simplePos="0" relativeHeight="251712512" behindDoc="0" locked="0" layoutInCell="1" allowOverlap="1">
            <wp:simplePos x="0" y="0"/>
            <wp:positionH relativeFrom="page">
              <wp:posOffset>3431413</wp:posOffset>
            </wp:positionH>
            <wp:positionV relativeFrom="paragraph">
              <wp:posOffset>46090</wp:posOffset>
            </wp:positionV>
            <wp:extent cx="194881" cy="133985"/>
            <wp:effectExtent l="0" t="0" r="0" b="0"/>
            <wp:wrapNone/>
            <wp:docPr id="18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0.png"/>
                    <pic:cNvPicPr/>
                  </pic:nvPicPr>
                  <pic:blipFill>
                    <a:blip r:embed="rId35" cstate="print"/>
                    <a:stretch>
                      <a:fillRect/>
                    </a:stretch>
                  </pic:blipFill>
                  <pic:spPr>
                    <a:xfrm>
                      <a:off x="0" y="0"/>
                      <a:ext cx="194881" cy="133985"/>
                    </a:xfrm>
                    <a:prstGeom prst="rect">
                      <a:avLst/>
                    </a:prstGeom>
                  </pic:spPr>
                </pic:pic>
              </a:graphicData>
            </a:graphic>
          </wp:anchor>
        </w:drawing>
      </w:r>
      <w:r w:rsidRPr="00833092">
        <w:rPr>
          <w:noProof/>
        </w:rPr>
        <w:drawing>
          <wp:anchor distT="0" distB="0" distL="0" distR="0" simplePos="0" relativeHeight="251731968" behindDoc="0" locked="0" layoutInCell="1" allowOverlap="1">
            <wp:simplePos x="0" y="0"/>
            <wp:positionH relativeFrom="page">
              <wp:posOffset>930960</wp:posOffset>
            </wp:positionH>
            <wp:positionV relativeFrom="paragraph">
              <wp:posOffset>88180</wp:posOffset>
            </wp:positionV>
            <wp:extent cx="70383" cy="87018"/>
            <wp:effectExtent l="0" t="0" r="0" b="0"/>
            <wp:wrapNone/>
            <wp:docPr id="19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1.png"/>
                    <pic:cNvPicPr/>
                  </pic:nvPicPr>
                  <pic:blipFill>
                    <a:blip r:embed="rId28" cstate="print"/>
                    <a:stretch>
                      <a:fillRect/>
                    </a:stretch>
                  </pic:blipFill>
                  <pic:spPr>
                    <a:xfrm>
                      <a:off x="0" y="0"/>
                      <a:ext cx="70383" cy="87018"/>
                    </a:xfrm>
                    <a:prstGeom prst="rect">
                      <a:avLst/>
                    </a:prstGeom>
                  </pic:spPr>
                </pic:pic>
              </a:graphicData>
            </a:graphic>
          </wp:anchor>
        </w:drawing>
      </w:r>
      <w:r w:rsidRPr="00833092">
        <w:rPr>
          <w:spacing w:val="-1"/>
        </w:rPr>
        <w:t>разным</w:t>
      </w:r>
      <w:r w:rsidRPr="00833092">
        <w:rPr>
          <w:spacing w:val="-11"/>
        </w:rPr>
        <w:t xml:space="preserve"> </w:t>
      </w:r>
      <w:r w:rsidRPr="00833092">
        <w:t>коммуникативным</w:t>
      </w:r>
      <w:r w:rsidRPr="00833092">
        <w:rPr>
          <w:spacing w:val="-6"/>
        </w:rPr>
        <w:t xml:space="preserve"> </w:t>
      </w:r>
      <w:r w:rsidRPr="00833092">
        <w:t>типам</w:t>
      </w:r>
      <w:r w:rsidRPr="00833092">
        <w:rPr>
          <w:spacing w:val="-7"/>
        </w:rPr>
        <w:t xml:space="preserve"> </w:t>
      </w:r>
      <w:r w:rsidRPr="00833092">
        <w:t>речи</w:t>
      </w:r>
    </w:p>
    <w:p w:rsidR="00EF2E70" w:rsidRPr="00833092" w:rsidRDefault="00EF2E70" w:rsidP="00833092">
      <w:pPr>
        <w:pStyle w:val="ab"/>
        <w:ind w:left="0"/>
        <w:divId w:val="312293217"/>
      </w:pPr>
    </w:p>
    <w:tbl>
      <w:tblPr>
        <w:tblStyle w:val="TableNormal"/>
        <w:tblW w:w="0" w:type="auto"/>
        <w:tblInd w:w="214" w:type="dxa"/>
        <w:tblLayout w:type="fixed"/>
        <w:tblLook w:val="01E0"/>
      </w:tblPr>
      <w:tblGrid>
        <w:gridCol w:w="619"/>
        <w:gridCol w:w="8977"/>
      </w:tblGrid>
      <w:tr w:rsidR="00EF2E70" w:rsidRPr="00833092" w:rsidTr="00EF2E70">
        <w:trPr>
          <w:divId w:val="312293217"/>
          <w:trHeight w:val="283"/>
        </w:trPr>
        <w:tc>
          <w:tcPr>
            <w:tcW w:w="619" w:type="dxa"/>
          </w:tcPr>
          <w:p w:rsidR="00EF2E70" w:rsidRPr="00833092" w:rsidRDefault="00EF2E70" w:rsidP="00833092">
            <w:pPr>
              <w:pStyle w:val="TableParagraph"/>
              <w:rPr>
                <w:rFonts w:ascii="Times New Roman" w:hAnsi="Times New Roman" w:cs="Times New Roman"/>
                <w:sz w:val="24"/>
                <w:szCs w:val="24"/>
              </w:rPr>
            </w:pPr>
          </w:p>
        </w:tc>
        <w:tc>
          <w:tcPr>
            <w:tcW w:w="8977" w:type="dxa"/>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(сообщение/рассказ);</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уметь</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определять</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тему</w:t>
            </w:r>
            <w:r w:rsidRPr="00833092">
              <w:rPr>
                <w:rFonts w:ascii="Times New Roman" w:hAnsi="Times New Roman" w:cs="Times New Roman"/>
                <w:spacing w:val="41"/>
                <w:sz w:val="24"/>
                <w:szCs w:val="24"/>
                <w:lang w:val="ru-RU"/>
              </w:rPr>
              <w:t xml:space="preserve"> </w:t>
            </w:r>
            <w:r w:rsidRPr="00833092">
              <w:rPr>
                <w:rFonts w:ascii="Times New Roman" w:hAnsi="Times New Roman" w:cs="Times New Roman"/>
                <w:sz w:val="24"/>
                <w:szCs w:val="24"/>
                <w:lang w:val="ru-RU"/>
              </w:rPr>
              <w:t>текста,</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выделять</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главные</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факты,</w:t>
            </w:r>
          </w:p>
        </w:tc>
      </w:tr>
      <w:tr w:rsidR="00EF2E70" w:rsidRPr="00833092" w:rsidTr="00EF2E70">
        <w:trPr>
          <w:divId w:val="312293217"/>
          <w:trHeight w:val="352"/>
        </w:trPr>
        <w:tc>
          <w:tcPr>
            <w:tcW w:w="619"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8977"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опуская</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pacing w:val="-1"/>
                <w:sz w:val="24"/>
                <w:szCs w:val="24"/>
                <w:lang w:val="ru-RU"/>
              </w:rPr>
              <w:t>второстепенные;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pacing w:val="-1"/>
                <w:sz w:val="24"/>
                <w:szCs w:val="24"/>
                <w:lang w:val="ru-RU"/>
              </w:rPr>
              <w:t>использовать</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переспрос,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просьбу</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повторить;</w:t>
            </w:r>
          </w:p>
        </w:tc>
      </w:tr>
      <w:tr w:rsidR="00EF2E70" w:rsidRPr="00833092" w:rsidTr="00EF2E70">
        <w:trPr>
          <w:divId w:val="312293217"/>
          <w:trHeight w:val="322"/>
        </w:trPr>
        <w:tc>
          <w:tcPr>
            <w:tcW w:w="619" w:type="dxa"/>
          </w:tcPr>
          <w:p w:rsidR="00EF2E70" w:rsidRPr="00833092" w:rsidRDefault="00EF2E70" w:rsidP="00833092">
            <w:pPr>
              <w:pStyle w:val="TableParagraph"/>
              <w:rPr>
                <w:rFonts w:ascii="Times New Roman" w:hAnsi="Times New Roman" w:cs="Times New Roman"/>
                <w:sz w:val="24"/>
                <w:szCs w:val="24"/>
                <w:lang w:val="ru-RU"/>
              </w:rPr>
            </w:pPr>
          </w:p>
          <w:p w:rsidR="00EF2E70" w:rsidRPr="002A41EA" w:rsidRDefault="00EF2E70" w:rsidP="00833092">
            <w:pPr>
              <w:pStyle w:val="TableParagraph"/>
              <w:spacing w:line="158" w:lineRule="exact"/>
              <w:rPr>
                <w:rFonts w:ascii="Times New Roman" w:hAnsi="Times New Roman" w:cs="Times New Roman"/>
                <w:sz w:val="24"/>
                <w:szCs w:val="24"/>
                <w:lang w:val="ru-RU"/>
              </w:rPr>
            </w:pPr>
          </w:p>
        </w:tc>
        <w:tc>
          <w:tcPr>
            <w:tcW w:w="8977" w:type="dxa"/>
          </w:tcPr>
          <w:p w:rsidR="00EF2E70" w:rsidRPr="00833092" w:rsidRDefault="00EF2E70" w:rsidP="00833092">
            <w:pPr>
              <w:pStyle w:val="TableParagraph"/>
              <w:spacing w:line="269" w:lineRule="exact"/>
              <w:rPr>
                <w:rFonts w:ascii="Times New Roman" w:hAnsi="Times New Roman" w:cs="Times New Roman"/>
                <w:b/>
                <w:i/>
                <w:sz w:val="24"/>
                <w:szCs w:val="24"/>
              </w:rPr>
            </w:pPr>
            <w:r w:rsidRPr="00833092">
              <w:rPr>
                <w:rFonts w:ascii="Times New Roman" w:hAnsi="Times New Roman" w:cs="Times New Roman"/>
                <w:b/>
                <w:i/>
                <w:sz w:val="24"/>
                <w:szCs w:val="24"/>
              </w:rPr>
              <w:t>чтение:</w:t>
            </w:r>
          </w:p>
        </w:tc>
      </w:tr>
    </w:tbl>
    <w:p w:rsidR="00EF2E70" w:rsidRPr="00833092" w:rsidRDefault="00EF2E70" w:rsidP="00833092">
      <w:pPr>
        <w:pStyle w:val="ab"/>
        <w:ind w:left="0"/>
        <w:divId w:val="312293217"/>
      </w:pPr>
      <w:r w:rsidRPr="00833092">
        <w:t>ориентироваться</w:t>
      </w:r>
      <w:r w:rsidRPr="00833092">
        <w:rPr>
          <w:spacing w:val="-11"/>
        </w:rPr>
        <w:t xml:space="preserve"> </w:t>
      </w:r>
      <w:r w:rsidRPr="00833092">
        <w:t>в</w:t>
      </w:r>
      <w:r w:rsidRPr="00833092">
        <w:rPr>
          <w:spacing w:val="-10"/>
        </w:rPr>
        <w:t xml:space="preserve"> </w:t>
      </w:r>
      <w:r w:rsidRPr="00833092">
        <w:t>иноязычном</w:t>
      </w:r>
      <w:r w:rsidRPr="00833092">
        <w:rPr>
          <w:spacing w:val="-4"/>
        </w:rPr>
        <w:t xml:space="preserve"> </w:t>
      </w:r>
      <w:r w:rsidRPr="00833092">
        <w:t>тексте;</w:t>
      </w:r>
      <w:r w:rsidRPr="00833092">
        <w:rPr>
          <w:spacing w:val="-12"/>
        </w:rPr>
        <w:t xml:space="preserve"> </w:t>
      </w:r>
      <w:r w:rsidRPr="00833092">
        <w:t>прогнозировать</w:t>
      </w:r>
      <w:r w:rsidRPr="00833092">
        <w:rPr>
          <w:spacing w:val="-4"/>
        </w:rPr>
        <w:t xml:space="preserve"> </w:t>
      </w:r>
      <w:r w:rsidRPr="00833092">
        <w:t>его</w:t>
      </w:r>
      <w:r w:rsidRPr="00833092">
        <w:rPr>
          <w:spacing w:val="2"/>
        </w:rPr>
        <w:t xml:space="preserve"> </w:t>
      </w:r>
      <w:r w:rsidRPr="00833092">
        <w:t>содержание</w:t>
      </w:r>
      <w:r w:rsidRPr="00833092">
        <w:rPr>
          <w:spacing w:val="-12"/>
        </w:rPr>
        <w:t xml:space="preserve"> </w:t>
      </w:r>
      <w:r w:rsidRPr="00833092">
        <w:t>по</w:t>
      </w:r>
    </w:p>
    <w:p w:rsidR="00EF2E70" w:rsidRPr="00833092" w:rsidRDefault="00EF2E70" w:rsidP="002A41EA">
      <w:pPr>
        <w:divId w:val="312293217"/>
      </w:pPr>
      <w:r w:rsidRPr="00833092">
        <w:rPr>
          <w:noProof/>
        </w:rPr>
        <w:drawing>
          <wp:anchor distT="0" distB="0" distL="0" distR="0" simplePos="0" relativeHeight="251713536" behindDoc="0" locked="0" layoutInCell="1" allowOverlap="1">
            <wp:simplePos x="0" y="0"/>
            <wp:positionH relativeFrom="page">
              <wp:posOffset>930960</wp:posOffset>
            </wp:positionH>
            <wp:positionV relativeFrom="paragraph">
              <wp:posOffset>87037</wp:posOffset>
            </wp:positionV>
            <wp:extent cx="70383" cy="87018"/>
            <wp:effectExtent l="0" t="0" r="0" b="0"/>
            <wp:wrapNone/>
            <wp:docPr id="20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1.png"/>
                    <pic:cNvPicPr/>
                  </pic:nvPicPr>
                  <pic:blipFill>
                    <a:blip r:embed="rId28" cstate="print"/>
                    <a:stretch>
                      <a:fillRect/>
                    </a:stretch>
                  </pic:blipFill>
                  <pic:spPr>
                    <a:xfrm>
                      <a:off x="0" y="0"/>
                      <a:ext cx="70383" cy="87018"/>
                    </a:xfrm>
                    <a:prstGeom prst="rect">
                      <a:avLst/>
                    </a:prstGeom>
                  </pic:spPr>
                </pic:pic>
              </a:graphicData>
            </a:graphic>
          </wp:anchor>
        </w:drawing>
      </w:r>
      <w:r w:rsidRPr="00833092">
        <w:t>заголовку;</w:t>
      </w:r>
      <w:r w:rsidR="002A41EA">
        <w:t xml:space="preserve"> </w:t>
      </w:r>
      <w:r w:rsidRPr="00833092">
        <w:t>читать</w:t>
      </w:r>
      <w:r w:rsidRPr="00833092">
        <w:rPr>
          <w:spacing w:val="42"/>
        </w:rPr>
        <w:t xml:space="preserve"> </w:t>
      </w:r>
      <w:r w:rsidRPr="00833092">
        <w:t>аутентичные</w:t>
      </w:r>
      <w:r w:rsidRPr="00833092">
        <w:rPr>
          <w:spacing w:val="37"/>
        </w:rPr>
        <w:t xml:space="preserve"> </w:t>
      </w:r>
      <w:r w:rsidRPr="00833092">
        <w:t>тексты</w:t>
      </w:r>
      <w:r w:rsidRPr="00833092">
        <w:rPr>
          <w:spacing w:val="44"/>
        </w:rPr>
        <w:t xml:space="preserve"> </w:t>
      </w:r>
      <w:r w:rsidRPr="00833092">
        <w:t>разных</w:t>
      </w:r>
      <w:r w:rsidRPr="00833092">
        <w:rPr>
          <w:spacing w:val="28"/>
        </w:rPr>
        <w:t xml:space="preserve"> </w:t>
      </w:r>
      <w:r w:rsidRPr="00833092">
        <w:t>жанров</w:t>
      </w:r>
      <w:r w:rsidRPr="00833092">
        <w:rPr>
          <w:spacing w:val="39"/>
        </w:rPr>
        <w:t xml:space="preserve"> </w:t>
      </w:r>
      <w:r w:rsidRPr="00833092">
        <w:t>с</w:t>
      </w:r>
      <w:r w:rsidRPr="00833092">
        <w:rPr>
          <w:spacing w:val="22"/>
        </w:rPr>
        <w:t xml:space="preserve"> </w:t>
      </w:r>
      <w:r w:rsidRPr="00833092">
        <w:t>пониманием</w:t>
      </w:r>
      <w:r w:rsidRPr="00833092">
        <w:rPr>
          <w:spacing w:val="35"/>
        </w:rPr>
        <w:t xml:space="preserve"> </w:t>
      </w:r>
      <w:r w:rsidRPr="00833092">
        <w:t>основного</w:t>
      </w:r>
      <w:r w:rsidRPr="00833092">
        <w:rPr>
          <w:spacing w:val="37"/>
        </w:rPr>
        <w:t xml:space="preserve"> </w:t>
      </w:r>
      <w:r w:rsidRPr="00833092">
        <w:t>содержания</w:t>
      </w:r>
      <w:r w:rsidRPr="00833092">
        <w:rPr>
          <w:spacing w:val="-57"/>
        </w:rPr>
        <w:t xml:space="preserve"> </w:t>
      </w:r>
      <w:r w:rsidRPr="00833092">
        <w:t>(определять тему,</w:t>
      </w:r>
      <w:r w:rsidRPr="00833092">
        <w:rPr>
          <w:spacing w:val="11"/>
        </w:rPr>
        <w:t xml:space="preserve"> </w:t>
      </w:r>
      <w:r w:rsidRPr="00833092">
        <w:t>основную</w:t>
      </w:r>
      <w:r w:rsidRPr="00833092">
        <w:rPr>
          <w:spacing w:val="-1"/>
        </w:rPr>
        <w:t xml:space="preserve"> </w:t>
      </w:r>
      <w:r w:rsidRPr="00833092">
        <w:t>мысль;</w:t>
      </w:r>
      <w:r w:rsidRPr="00833092">
        <w:rPr>
          <w:spacing w:val="-7"/>
        </w:rPr>
        <w:t xml:space="preserve"> </w:t>
      </w:r>
      <w:r w:rsidRPr="00833092">
        <w:t>выделять</w:t>
      </w:r>
      <w:r w:rsidRPr="00833092">
        <w:rPr>
          <w:spacing w:val="-2"/>
        </w:rPr>
        <w:t xml:space="preserve"> </w:t>
      </w:r>
      <w:r w:rsidRPr="00833092">
        <w:t>главные факты,</w:t>
      </w:r>
      <w:r w:rsidRPr="00833092">
        <w:rPr>
          <w:spacing w:val="-9"/>
        </w:rPr>
        <w:t xml:space="preserve"> </w:t>
      </w:r>
      <w:r w:rsidRPr="00833092">
        <w:t>опуская</w:t>
      </w:r>
    </w:p>
    <w:tbl>
      <w:tblPr>
        <w:tblStyle w:val="TableNormal"/>
        <w:tblW w:w="0" w:type="auto"/>
        <w:tblInd w:w="214" w:type="dxa"/>
        <w:tblLayout w:type="fixed"/>
        <w:tblLook w:val="01E0"/>
      </w:tblPr>
      <w:tblGrid>
        <w:gridCol w:w="809"/>
        <w:gridCol w:w="8889"/>
      </w:tblGrid>
      <w:tr w:rsidR="00EF2E70" w:rsidRPr="00833092" w:rsidTr="00EF2E70">
        <w:trPr>
          <w:divId w:val="312293217"/>
          <w:trHeight w:val="278"/>
        </w:trPr>
        <w:tc>
          <w:tcPr>
            <w:tcW w:w="809" w:type="dxa"/>
          </w:tcPr>
          <w:p w:rsidR="00EF2E70" w:rsidRPr="00833092" w:rsidRDefault="00EF2E70" w:rsidP="00833092">
            <w:pPr>
              <w:pStyle w:val="TableParagraph"/>
              <w:rPr>
                <w:rFonts w:ascii="Times New Roman" w:hAnsi="Times New Roman" w:cs="Times New Roman"/>
                <w:sz w:val="24"/>
                <w:szCs w:val="24"/>
                <w:lang w:val="ru-RU"/>
              </w:rPr>
            </w:pPr>
          </w:p>
        </w:tc>
        <w:tc>
          <w:tcPr>
            <w:tcW w:w="8889" w:type="dxa"/>
          </w:tcPr>
          <w:p w:rsidR="00EF2E70" w:rsidRPr="00833092" w:rsidRDefault="00EF2E70" w:rsidP="00833092">
            <w:pPr>
              <w:pStyle w:val="TableParagraph"/>
              <w:spacing w:line="259"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второстепенные;</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устанавливать</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логическую</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последовательность</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основных</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фактов</w:t>
            </w:r>
          </w:p>
        </w:tc>
      </w:tr>
      <w:tr w:rsidR="00EF2E70" w:rsidRPr="00833092" w:rsidTr="00EF2E70">
        <w:trPr>
          <w:divId w:val="312293217"/>
          <w:trHeight w:val="346"/>
        </w:trPr>
        <w:tc>
          <w:tcPr>
            <w:tcW w:w="809" w:type="dxa"/>
          </w:tcPr>
          <w:p w:rsidR="00EF2E70" w:rsidRPr="00833092" w:rsidRDefault="00EF2E70" w:rsidP="00833092">
            <w:pPr>
              <w:pStyle w:val="TableParagraph"/>
              <w:rPr>
                <w:rFonts w:ascii="Times New Roman" w:hAnsi="Times New Roman" w:cs="Times New Roman"/>
                <w:sz w:val="24"/>
                <w:szCs w:val="24"/>
                <w:lang w:val="ru-RU"/>
              </w:rPr>
            </w:pPr>
          </w:p>
          <w:p w:rsidR="00EF2E70" w:rsidRPr="002A41EA" w:rsidRDefault="00EF2E70" w:rsidP="00833092">
            <w:pPr>
              <w:pStyle w:val="TableParagraph"/>
              <w:spacing w:line="158" w:lineRule="exact"/>
              <w:rPr>
                <w:rFonts w:ascii="Times New Roman" w:hAnsi="Times New Roman" w:cs="Times New Roman"/>
                <w:sz w:val="24"/>
                <w:szCs w:val="24"/>
                <w:lang w:val="ru-RU"/>
              </w:rPr>
            </w:pPr>
          </w:p>
        </w:tc>
        <w:tc>
          <w:tcPr>
            <w:tcW w:w="8889"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текста),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том</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числе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предназначенные</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домашнего чтения;</w:t>
            </w:r>
          </w:p>
        </w:tc>
      </w:tr>
    </w:tbl>
    <w:p w:rsidR="00EF2E70" w:rsidRPr="00833092" w:rsidRDefault="00EF2E70" w:rsidP="00833092">
      <w:pPr>
        <w:pStyle w:val="ab"/>
        <w:ind w:left="0"/>
        <w:divId w:val="312293217"/>
      </w:pPr>
      <w:r w:rsidRPr="00833092">
        <w:rPr>
          <w:noProof/>
          <w:lang w:eastAsia="ru-RU"/>
        </w:rPr>
        <w:drawing>
          <wp:anchor distT="0" distB="0" distL="0" distR="0" simplePos="0" relativeHeight="251862016" behindDoc="1" locked="0" layoutInCell="1" allowOverlap="1">
            <wp:simplePos x="0" y="0"/>
            <wp:positionH relativeFrom="page">
              <wp:posOffset>5458205</wp:posOffset>
            </wp:positionH>
            <wp:positionV relativeFrom="paragraph">
              <wp:posOffset>-211872</wp:posOffset>
            </wp:positionV>
            <wp:extent cx="237742" cy="167639"/>
            <wp:effectExtent l="0" t="0" r="0" b="0"/>
            <wp:wrapNone/>
            <wp:docPr id="20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png"/>
                    <pic:cNvPicPr/>
                  </pic:nvPicPr>
                  <pic:blipFill>
                    <a:blip r:embed="rId29" cstate="print"/>
                    <a:stretch>
                      <a:fillRect/>
                    </a:stretch>
                  </pic:blipFill>
                  <pic:spPr>
                    <a:xfrm>
                      <a:off x="0" y="0"/>
                      <a:ext cx="237742" cy="167639"/>
                    </a:xfrm>
                    <a:prstGeom prst="rect">
                      <a:avLst/>
                    </a:prstGeom>
                  </pic:spPr>
                </pic:pic>
              </a:graphicData>
            </a:graphic>
          </wp:anchor>
        </w:drawing>
      </w:r>
      <w:r w:rsidRPr="00833092">
        <w:t>читать несложные</w:t>
      </w:r>
      <w:r w:rsidRPr="00833092">
        <w:rPr>
          <w:spacing w:val="-5"/>
        </w:rPr>
        <w:t xml:space="preserve"> </w:t>
      </w:r>
      <w:r w:rsidRPr="00833092">
        <w:t>аутентичные</w:t>
      </w:r>
      <w:r w:rsidRPr="00833092">
        <w:rPr>
          <w:spacing w:val="-1"/>
        </w:rPr>
        <w:t xml:space="preserve"> </w:t>
      </w:r>
      <w:r w:rsidRPr="00833092">
        <w:t>тексты</w:t>
      </w:r>
      <w:r w:rsidRPr="00833092">
        <w:rPr>
          <w:spacing w:val="1"/>
        </w:rPr>
        <w:t xml:space="preserve"> </w:t>
      </w:r>
      <w:r w:rsidRPr="00833092">
        <w:t>разных</w:t>
      </w:r>
      <w:r w:rsidRPr="00833092">
        <w:rPr>
          <w:spacing w:val="-14"/>
        </w:rPr>
        <w:t xml:space="preserve"> </w:t>
      </w:r>
      <w:r w:rsidRPr="00833092">
        <w:t>стилей с</w:t>
      </w:r>
      <w:r w:rsidRPr="00833092">
        <w:rPr>
          <w:spacing w:val="-5"/>
        </w:rPr>
        <w:t xml:space="preserve"> </w:t>
      </w:r>
      <w:r w:rsidRPr="00833092">
        <w:t>полным</w:t>
      </w:r>
      <w:r w:rsidRPr="00833092">
        <w:rPr>
          <w:spacing w:val="-4"/>
        </w:rPr>
        <w:t xml:space="preserve"> </w:t>
      </w:r>
      <w:r w:rsidRPr="00833092">
        <w:t>и</w:t>
      </w:r>
      <w:r w:rsidRPr="00833092">
        <w:rPr>
          <w:spacing w:val="-9"/>
        </w:rPr>
        <w:t xml:space="preserve"> </w:t>
      </w:r>
      <w:r w:rsidRPr="00833092">
        <w:t>точным</w:t>
      </w:r>
    </w:p>
    <w:p w:rsidR="00EF2E70" w:rsidRPr="00833092" w:rsidRDefault="00EF2E70" w:rsidP="00833092">
      <w:pPr>
        <w:divId w:val="312293217"/>
      </w:pPr>
      <w:r w:rsidRPr="00833092">
        <w:rPr>
          <w:noProof/>
        </w:rPr>
        <w:drawing>
          <wp:anchor distT="0" distB="0" distL="0" distR="0" simplePos="0" relativeHeight="251715584" behindDoc="0" locked="0" layoutInCell="1" allowOverlap="1">
            <wp:simplePos x="0" y="0"/>
            <wp:positionH relativeFrom="page">
              <wp:posOffset>930960</wp:posOffset>
            </wp:positionH>
            <wp:positionV relativeFrom="paragraph">
              <wp:posOffset>85513</wp:posOffset>
            </wp:positionV>
            <wp:extent cx="70383" cy="87018"/>
            <wp:effectExtent l="0" t="0" r="0" b="0"/>
            <wp:wrapNone/>
            <wp:docPr id="2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1.png"/>
                    <pic:cNvPicPr/>
                  </pic:nvPicPr>
                  <pic:blipFill>
                    <a:blip r:embed="rId28" cstate="print"/>
                    <a:stretch>
                      <a:fillRect/>
                    </a:stretch>
                  </pic:blipFill>
                  <pic:spPr>
                    <a:xfrm>
                      <a:off x="0" y="0"/>
                      <a:ext cx="70383" cy="87018"/>
                    </a:xfrm>
                    <a:prstGeom prst="rect">
                      <a:avLst/>
                    </a:prstGeom>
                  </pic:spPr>
                </pic:pic>
              </a:graphicData>
            </a:graphic>
          </wp:anchor>
        </w:drawing>
      </w:r>
      <w:r w:rsidRPr="00833092">
        <w:t>пониманием,</w:t>
      </w:r>
      <w:r w:rsidRPr="00833092">
        <w:rPr>
          <w:spacing w:val="-7"/>
        </w:rPr>
        <w:t xml:space="preserve"> </w:t>
      </w:r>
      <w:r w:rsidRPr="00833092">
        <w:t>используя</w:t>
      </w:r>
      <w:r w:rsidRPr="00833092">
        <w:rPr>
          <w:spacing w:val="-9"/>
        </w:rPr>
        <w:t xml:space="preserve"> </w:t>
      </w:r>
      <w:r w:rsidRPr="00833092">
        <w:t>различные</w:t>
      </w:r>
      <w:r w:rsidRPr="00833092">
        <w:rPr>
          <w:spacing w:val="-11"/>
        </w:rPr>
        <w:t xml:space="preserve"> </w:t>
      </w:r>
      <w:r w:rsidRPr="00833092">
        <w:t>приемы;</w:t>
      </w:r>
    </w:p>
    <w:p w:rsidR="00EF2E70" w:rsidRPr="00833092" w:rsidRDefault="00EF2E70" w:rsidP="00833092">
      <w:pPr>
        <w:pStyle w:val="ab"/>
        <w:spacing w:line="237" w:lineRule="auto"/>
        <w:ind w:left="0"/>
        <w:divId w:val="312293217"/>
      </w:pPr>
      <w:r w:rsidRPr="00833092">
        <w:t>смысловой</w:t>
      </w:r>
      <w:r w:rsidRPr="00833092">
        <w:rPr>
          <w:spacing w:val="-11"/>
        </w:rPr>
        <w:t xml:space="preserve"> </w:t>
      </w:r>
      <w:r w:rsidRPr="00833092">
        <w:t>переработки</w:t>
      </w:r>
      <w:r w:rsidRPr="00833092">
        <w:rPr>
          <w:spacing w:val="-10"/>
        </w:rPr>
        <w:t xml:space="preserve"> </w:t>
      </w:r>
      <w:r w:rsidRPr="00833092">
        <w:t>текста</w:t>
      </w:r>
      <w:r w:rsidRPr="00833092">
        <w:rPr>
          <w:spacing w:val="-8"/>
        </w:rPr>
        <w:t xml:space="preserve"> </w:t>
      </w:r>
      <w:r w:rsidRPr="00833092">
        <w:t>(языковую</w:t>
      </w:r>
      <w:r w:rsidRPr="00833092">
        <w:rPr>
          <w:spacing w:val="-9"/>
        </w:rPr>
        <w:t xml:space="preserve"> </w:t>
      </w:r>
      <w:r w:rsidRPr="00833092">
        <w:t>догадку,</w:t>
      </w:r>
      <w:r w:rsidRPr="00833092">
        <w:rPr>
          <w:spacing w:val="-2"/>
        </w:rPr>
        <w:t xml:space="preserve"> </w:t>
      </w:r>
      <w:r w:rsidRPr="00833092">
        <w:t>анализ, выборочный</w:t>
      </w:r>
      <w:r w:rsidRPr="00833092">
        <w:rPr>
          <w:spacing w:val="-10"/>
        </w:rPr>
        <w:t xml:space="preserve"> </w:t>
      </w:r>
      <w:r w:rsidRPr="00833092">
        <w:t>перевод),</w:t>
      </w:r>
      <w:r w:rsidRPr="00833092">
        <w:rPr>
          <w:spacing w:val="-57"/>
        </w:rPr>
        <w:t xml:space="preserve"> </w:t>
      </w:r>
      <w:r w:rsidRPr="00833092">
        <w:t>оценивать</w:t>
      </w:r>
      <w:r w:rsidRPr="00833092">
        <w:rPr>
          <w:spacing w:val="-6"/>
        </w:rPr>
        <w:t xml:space="preserve"> </w:t>
      </w:r>
      <w:r w:rsidRPr="00833092">
        <w:t>полученную</w:t>
      </w:r>
      <w:r w:rsidRPr="00833092">
        <w:rPr>
          <w:spacing w:val="-3"/>
        </w:rPr>
        <w:t xml:space="preserve"> </w:t>
      </w:r>
      <w:r w:rsidRPr="00833092">
        <w:t>информацию,</w:t>
      </w:r>
      <w:r w:rsidRPr="00833092">
        <w:rPr>
          <w:spacing w:val="-4"/>
        </w:rPr>
        <w:t xml:space="preserve"> </w:t>
      </w:r>
      <w:r w:rsidRPr="00833092">
        <w:t>выражать</w:t>
      </w:r>
      <w:r w:rsidRPr="00833092">
        <w:rPr>
          <w:spacing w:val="-5"/>
        </w:rPr>
        <w:t xml:space="preserve"> </w:t>
      </w:r>
      <w:r w:rsidRPr="00833092">
        <w:t>свое</w:t>
      </w:r>
      <w:r w:rsidRPr="00833092">
        <w:rPr>
          <w:spacing w:val="-4"/>
        </w:rPr>
        <w:t xml:space="preserve"> </w:t>
      </w:r>
      <w:r w:rsidRPr="00833092">
        <w:t>мнение;</w:t>
      </w:r>
    </w:p>
    <w:p w:rsidR="00EF2E70" w:rsidRPr="00833092" w:rsidRDefault="00EF2E70" w:rsidP="00833092">
      <w:pPr>
        <w:divId w:val="312293217"/>
      </w:pPr>
      <w:r w:rsidRPr="00833092">
        <w:rPr>
          <w:noProof/>
        </w:rPr>
        <w:drawing>
          <wp:anchor distT="0" distB="0" distL="0" distR="0" simplePos="0" relativeHeight="251718656" behindDoc="0" locked="0" layoutInCell="1" allowOverlap="1">
            <wp:simplePos x="0" y="0"/>
            <wp:positionH relativeFrom="page">
              <wp:posOffset>5854350</wp:posOffset>
            </wp:positionH>
            <wp:positionV relativeFrom="paragraph">
              <wp:posOffset>103049</wp:posOffset>
            </wp:positionV>
            <wp:extent cx="66165" cy="82176"/>
            <wp:effectExtent l="0" t="0" r="0" b="0"/>
            <wp:wrapNone/>
            <wp:docPr id="22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4.png"/>
                    <pic:cNvPicPr/>
                  </pic:nvPicPr>
                  <pic:blipFill>
                    <a:blip r:embed="rId36" cstate="print"/>
                    <a:stretch>
                      <a:fillRect/>
                    </a:stretch>
                  </pic:blipFill>
                  <pic:spPr>
                    <a:xfrm>
                      <a:off x="0" y="0"/>
                      <a:ext cx="66165" cy="82176"/>
                    </a:xfrm>
                    <a:prstGeom prst="rect">
                      <a:avLst/>
                    </a:prstGeom>
                  </pic:spPr>
                </pic:pic>
              </a:graphicData>
            </a:graphic>
          </wp:anchor>
        </w:drawing>
      </w:r>
      <w:r w:rsidRPr="00833092">
        <w:t>читать</w:t>
      </w:r>
      <w:r w:rsidRPr="00833092">
        <w:rPr>
          <w:spacing w:val="-8"/>
        </w:rPr>
        <w:t xml:space="preserve"> </w:t>
      </w:r>
      <w:r w:rsidRPr="00833092">
        <w:t>текст</w:t>
      </w:r>
      <w:r w:rsidRPr="00833092">
        <w:rPr>
          <w:spacing w:val="-9"/>
        </w:rPr>
        <w:t xml:space="preserve"> </w:t>
      </w:r>
      <w:r w:rsidRPr="00833092">
        <w:t>с</w:t>
      </w:r>
      <w:r w:rsidRPr="00833092">
        <w:rPr>
          <w:spacing w:val="-11"/>
        </w:rPr>
        <w:t xml:space="preserve"> </w:t>
      </w:r>
      <w:r w:rsidRPr="00833092">
        <w:t>выборочным</w:t>
      </w:r>
      <w:r w:rsidRPr="00833092">
        <w:rPr>
          <w:spacing w:val="-1"/>
        </w:rPr>
        <w:t xml:space="preserve"> </w:t>
      </w:r>
      <w:r w:rsidRPr="00833092">
        <w:t>пониманием нужной</w:t>
      </w:r>
      <w:r w:rsidRPr="00833092">
        <w:rPr>
          <w:spacing w:val="-10"/>
        </w:rPr>
        <w:t xml:space="preserve"> </w:t>
      </w:r>
      <w:r w:rsidRPr="00833092">
        <w:t>или</w:t>
      </w:r>
      <w:r w:rsidRPr="00833092">
        <w:rPr>
          <w:spacing w:val="-9"/>
        </w:rPr>
        <w:t xml:space="preserve"> </w:t>
      </w:r>
      <w:r w:rsidRPr="00833092">
        <w:t>интересующей</w:t>
      </w:r>
      <w:r w:rsidRPr="00833092">
        <w:rPr>
          <w:spacing w:val="-8"/>
        </w:rPr>
        <w:t xml:space="preserve"> </w:t>
      </w:r>
      <w:r w:rsidRPr="00833092">
        <w:t>информации;</w:t>
      </w:r>
    </w:p>
    <w:p w:rsidR="00EF2E70" w:rsidRPr="002A41EA" w:rsidRDefault="00EF2E70" w:rsidP="00833092">
      <w:pPr>
        <w:divId w:val="312293217"/>
        <w:rPr>
          <w:b/>
        </w:rPr>
      </w:pPr>
      <w:r w:rsidRPr="002A41EA">
        <w:rPr>
          <w:b/>
          <w:w w:val="95"/>
        </w:rPr>
        <w:t>письменная</w:t>
      </w:r>
      <w:r w:rsidRPr="002A41EA">
        <w:rPr>
          <w:b/>
          <w:spacing w:val="4"/>
          <w:w w:val="95"/>
        </w:rPr>
        <w:t xml:space="preserve"> </w:t>
      </w:r>
      <w:r w:rsidRPr="002A41EA">
        <w:rPr>
          <w:b/>
          <w:w w:val="95"/>
        </w:rPr>
        <w:t>речь:</w:t>
      </w:r>
    </w:p>
    <w:p w:rsidR="00EF2E70" w:rsidRPr="00833092" w:rsidRDefault="00EF2E70" w:rsidP="00833092">
      <w:pPr>
        <w:divId w:val="312293217"/>
      </w:pPr>
      <w:r w:rsidRPr="00833092">
        <w:rPr>
          <w:noProof/>
        </w:rPr>
        <w:drawing>
          <wp:anchor distT="0" distB="0" distL="0" distR="0" simplePos="0" relativeHeight="251706368" behindDoc="0" locked="0" layoutInCell="1" allowOverlap="1">
            <wp:simplePos x="0" y="0"/>
            <wp:positionH relativeFrom="page">
              <wp:posOffset>1231531</wp:posOffset>
            </wp:positionH>
            <wp:positionV relativeFrom="paragraph">
              <wp:posOffset>109123</wp:posOffset>
            </wp:positionV>
            <wp:extent cx="57544" cy="69609"/>
            <wp:effectExtent l="0" t="0" r="0" b="0"/>
            <wp:wrapNone/>
            <wp:docPr id="23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7.png"/>
                    <pic:cNvPicPr/>
                  </pic:nvPicPr>
                  <pic:blipFill>
                    <a:blip r:embed="rId37" cstate="print"/>
                    <a:stretch>
                      <a:fillRect/>
                    </a:stretch>
                  </pic:blipFill>
                  <pic:spPr>
                    <a:xfrm>
                      <a:off x="0" y="0"/>
                      <a:ext cx="57544" cy="69609"/>
                    </a:xfrm>
                    <a:prstGeom prst="rect">
                      <a:avLst/>
                    </a:prstGeom>
                  </pic:spPr>
                </pic:pic>
              </a:graphicData>
            </a:graphic>
          </wp:anchor>
        </w:drawing>
      </w:r>
      <w:r w:rsidRPr="00833092">
        <w:t>заполнять</w:t>
      </w:r>
      <w:r w:rsidRPr="00833092">
        <w:rPr>
          <w:spacing w:val="-8"/>
        </w:rPr>
        <w:t xml:space="preserve"> </w:t>
      </w:r>
      <w:r w:rsidRPr="00833092">
        <w:t>анкеты</w:t>
      </w:r>
      <w:r w:rsidRPr="00833092">
        <w:rPr>
          <w:spacing w:val="-6"/>
        </w:rPr>
        <w:t xml:space="preserve"> </w:t>
      </w:r>
      <w:r w:rsidRPr="00833092">
        <w:t>и</w:t>
      </w:r>
      <w:r w:rsidRPr="00833092">
        <w:rPr>
          <w:spacing w:val="-7"/>
        </w:rPr>
        <w:t xml:space="preserve"> </w:t>
      </w:r>
      <w:r w:rsidRPr="00833092">
        <w:t>формуляры;</w:t>
      </w:r>
    </w:p>
    <w:p w:rsidR="00EF2E70" w:rsidRPr="00833092" w:rsidRDefault="00EF2E70" w:rsidP="002A41EA">
      <w:pPr>
        <w:pStyle w:val="ab"/>
        <w:spacing w:line="242" w:lineRule="auto"/>
        <w:ind w:left="0"/>
        <w:divId w:val="312293217"/>
      </w:pPr>
      <w:r w:rsidRPr="00833092">
        <w:t>писать</w:t>
      </w:r>
      <w:r w:rsidRPr="00833092">
        <w:rPr>
          <w:spacing w:val="10"/>
        </w:rPr>
        <w:t xml:space="preserve"> </w:t>
      </w:r>
      <w:r w:rsidRPr="00833092">
        <w:t>поздравления,</w:t>
      </w:r>
      <w:r w:rsidRPr="00833092">
        <w:rPr>
          <w:spacing w:val="13"/>
        </w:rPr>
        <w:t xml:space="preserve"> </w:t>
      </w:r>
      <w:r w:rsidRPr="00833092">
        <w:t>личные</w:t>
      </w:r>
      <w:r w:rsidRPr="00833092">
        <w:rPr>
          <w:spacing w:val="-1"/>
        </w:rPr>
        <w:t xml:space="preserve"> </w:t>
      </w:r>
      <w:r w:rsidRPr="00833092">
        <w:t>письма</w:t>
      </w:r>
      <w:r w:rsidRPr="00833092">
        <w:rPr>
          <w:spacing w:val="4"/>
        </w:rPr>
        <w:t xml:space="preserve"> </w:t>
      </w:r>
      <w:r w:rsidRPr="00833092">
        <w:t>с</w:t>
      </w:r>
      <w:r w:rsidRPr="00833092">
        <w:rPr>
          <w:spacing w:val="-1"/>
        </w:rPr>
        <w:t xml:space="preserve"> </w:t>
      </w:r>
      <w:r w:rsidRPr="00833092">
        <w:t>опорой</w:t>
      </w:r>
      <w:r w:rsidRPr="00833092">
        <w:rPr>
          <w:spacing w:val="1"/>
        </w:rPr>
        <w:t xml:space="preserve"> </w:t>
      </w:r>
      <w:r w:rsidRPr="00833092">
        <w:t>на</w:t>
      </w:r>
      <w:r w:rsidRPr="00833092">
        <w:rPr>
          <w:spacing w:val="3"/>
        </w:rPr>
        <w:t xml:space="preserve"> </w:t>
      </w:r>
      <w:r w:rsidRPr="00833092">
        <w:t>образец:</w:t>
      </w:r>
      <w:r w:rsidRPr="00833092">
        <w:rPr>
          <w:spacing w:val="10"/>
        </w:rPr>
        <w:t xml:space="preserve"> </w:t>
      </w:r>
      <w:r w:rsidRPr="00833092">
        <w:t>расспрашивать</w:t>
      </w:r>
      <w:r w:rsidRPr="00833092">
        <w:rPr>
          <w:spacing w:val="12"/>
        </w:rPr>
        <w:t xml:space="preserve"> </w:t>
      </w:r>
      <w:r w:rsidRPr="00833092">
        <w:t>адресата</w:t>
      </w:r>
      <w:r w:rsidRPr="00833092">
        <w:rPr>
          <w:spacing w:val="-57"/>
        </w:rPr>
        <w:t xml:space="preserve"> </w:t>
      </w:r>
      <w:r w:rsidRPr="00833092">
        <w:t>о</w:t>
      </w:r>
      <w:r w:rsidRPr="00833092">
        <w:rPr>
          <w:spacing w:val="-1"/>
        </w:rPr>
        <w:t xml:space="preserve"> </w:t>
      </w:r>
      <w:r w:rsidRPr="00833092">
        <w:t>его жизни</w:t>
      </w:r>
      <w:r w:rsidRPr="00833092">
        <w:rPr>
          <w:spacing w:val="-8"/>
        </w:rPr>
        <w:t xml:space="preserve"> </w:t>
      </w:r>
      <w:r w:rsidRPr="00833092">
        <w:t>и</w:t>
      </w:r>
      <w:r w:rsidRPr="00833092">
        <w:rPr>
          <w:spacing w:val="1"/>
        </w:rPr>
        <w:t xml:space="preserve"> </w:t>
      </w:r>
      <w:r w:rsidRPr="00833092">
        <w:t>делах,</w:t>
      </w:r>
      <w:r w:rsidRPr="00833092">
        <w:rPr>
          <w:spacing w:val="2"/>
        </w:rPr>
        <w:t xml:space="preserve"> </w:t>
      </w:r>
      <w:r w:rsidRPr="00833092">
        <w:t>сообщать</w:t>
      </w:r>
      <w:r w:rsidRPr="00833092">
        <w:rPr>
          <w:spacing w:val="-7"/>
        </w:rPr>
        <w:t xml:space="preserve"> </w:t>
      </w:r>
      <w:r w:rsidRPr="00833092">
        <w:t>то же</w:t>
      </w:r>
      <w:r w:rsidRPr="00833092">
        <w:rPr>
          <w:spacing w:val="-11"/>
        </w:rPr>
        <w:t xml:space="preserve"> </w:t>
      </w:r>
      <w:r w:rsidRPr="00833092">
        <w:t>о</w:t>
      </w:r>
      <w:r w:rsidRPr="00833092">
        <w:rPr>
          <w:spacing w:val="-1"/>
        </w:rPr>
        <w:t xml:space="preserve"> </w:t>
      </w:r>
      <w:r w:rsidRPr="00833092">
        <w:t>себе,</w:t>
      </w:r>
      <w:r w:rsidRPr="00833092">
        <w:rPr>
          <w:spacing w:val="3"/>
        </w:rPr>
        <w:t xml:space="preserve"> </w:t>
      </w:r>
      <w:r w:rsidRPr="00833092">
        <w:t>выражать благодарность,</w:t>
      </w:r>
      <w:r w:rsidRPr="00833092">
        <w:rPr>
          <w:spacing w:val="-5"/>
        </w:rPr>
        <w:t xml:space="preserve"> </w:t>
      </w:r>
      <w:r w:rsidRPr="00833092">
        <w:t>просьбу,</w:t>
      </w:r>
    </w:p>
    <w:p w:rsidR="00EF2E70" w:rsidRPr="00833092" w:rsidRDefault="00EF2E70" w:rsidP="002A41EA">
      <w:pPr>
        <w:pStyle w:val="ab"/>
        <w:spacing w:line="285" w:lineRule="auto"/>
        <w:ind w:left="0"/>
        <w:divId w:val="312293217"/>
      </w:pPr>
      <w:r w:rsidRPr="00833092">
        <w:rPr>
          <w:noProof/>
          <w:lang w:eastAsia="ru-RU"/>
        </w:rPr>
        <w:drawing>
          <wp:anchor distT="0" distB="0" distL="0" distR="0" simplePos="0" relativeHeight="251864064" behindDoc="1" locked="0" layoutInCell="1" allowOverlap="1">
            <wp:simplePos x="0" y="0"/>
            <wp:positionH relativeFrom="page">
              <wp:posOffset>3161664</wp:posOffset>
            </wp:positionH>
            <wp:positionV relativeFrom="paragraph">
              <wp:posOffset>500000</wp:posOffset>
            </wp:positionV>
            <wp:extent cx="188595" cy="133845"/>
            <wp:effectExtent l="0" t="0" r="0" b="0"/>
            <wp:wrapNone/>
            <wp:docPr id="24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2.png"/>
                    <pic:cNvPicPr/>
                  </pic:nvPicPr>
                  <pic:blipFill>
                    <a:blip r:embed="rId32" cstate="print"/>
                    <a:stretch>
                      <a:fillRect/>
                    </a:stretch>
                  </pic:blipFill>
                  <pic:spPr>
                    <a:xfrm>
                      <a:off x="0" y="0"/>
                      <a:ext cx="188595" cy="133845"/>
                    </a:xfrm>
                    <a:prstGeom prst="rect">
                      <a:avLst/>
                    </a:prstGeom>
                  </pic:spPr>
                </pic:pic>
              </a:graphicData>
            </a:graphic>
          </wp:anchor>
        </w:drawing>
      </w:r>
      <w:r w:rsidRPr="00833092">
        <w:t>употребляя</w:t>
      </w:r>
      <w:r w:rsidRPr="00833092">
        <w:rPr>
          <w:spacing w:val="-8"/>
        </w:rPr>
        <w:t xml:space="preserve"> </w:t>
      </w:r>
      <w:r w:rsidRPr="00833092">
        <w:t>формулы</w:t>
      </w:r>
      <w:r w:rsidRPr="00833092">
        <w:rPr>
          <w:spacing w:val="-1"/>
        </w:rPr>
        <w:t xml:space="preserve"> </w:t>
      </w:r>
      <w:r w:rsidRPr="00833092">
        <w:t>речевого</w:t>
      </w:r>
      <w:r w:rsidRPr="00833092">
        <w:rPr>
          <w:spacing w:val="-8"/>
        </w:rPr>
        <w:t xml:space="preserve"> </w:t>
      </w:r>
      <w:r w:rsidRPr="00833092">
        <w:t>этикета,</w:t>
      </w:r>
      <w:r w:rsidRPr="00833092">
        <w:rPr>
          <w:spacing w:val="-5"/>
        </w:rPr>
        <w:t xml:space="preserve"> </w:t>
      </w:r>
      <w:r w:rsidRPr="00833092">
        <w:t>принятые</w:t>
      </w:r>
      <w:r w:rsidRPr="00833092">
        <w:rPr>
          <w:spacing w:val="-13"/>
        </w:rPr>
        <w:t xml:space="preserve"> </w:t>
      </w:r>
      <w:r w:rsidRPr="00833092">
        <w:t>в</w:t>
      </w:r>
      <w:r w:rsidRPr="00833092">
        <w:rPr>
          <w:spacing w:val="-6"/>
        </w:rPr>
        <w:t xml:space="preserve"> </w:t>
      </w:r>
      <w:r w:rsidRPr="00833092">
        <w:t>странах</w:t>
      </w:r>
      <w:r w:rsidRPr="00833092">
        <w:rPr>
          <w:spacing w:val="-8"/>
        </w:rPr>
        <w:t xml:space="preserve"> </w:t>
      </w:r>
      <w:r w:rsidRPr="00833092">
        <w:t>изучаемого</w:t>
      </w:r>
      <w:r w:rsidRPr="00833092">
        <w:rPr>
          <w:spacing w:val="1"/>
        </w:rPr>
        <w:t xml:space="preserve"> </w:t>
      </w:r>
      <w:r w:rsidRPr="00833092">
        <w:t>языка;</w:t>
      </w:r>
      <w:r w:rsidRPr="00833092">
        <w:rPr>
          <w:spacing w:val="-57"/>
        </w:rPr>
        <w:t xml:space="preserve"> </w:t>
      </w:r>
      <w:r w:rsidRPr="00833092">
        <w:t>использовать приобретенные знания и умения в практической деятельности и</w:t>
      </w:r>
      <w:r w:rsidRPr="00833092">
        <w:rPr>
          <w:spacing w:val="1"/>
        </w:rPr>
        <w:t xml:space="preserve"> </w:t>
      </w:r>
      <w:r w:rsidRPr="00833092">
        <w:t>повседневной</w:t>
      </w:r>
      <w:r w:rsidRPr="00833092">
        <w:rPr>
          <w:spacing w:val="-6"/>
        </w:rPr>
        <w:t xml:space="preserve"> </w:t>
      </w:r>
      <w:r w:rsidRPr="00833092">
        <w:t>жизни для:</w:t>
      </w:r>
    </w:p>
    <w:p w:rsidR="00EF2E70" w:rsidRPr="00833092" w:rsidRDefault="00EF2E70" w:rsidP="002A41EA">
      <w:pPr>
        <w:pStyle w:val="ab"/>
        <w:tabs>
          <w:tab w:val="left" w:pos="7651"/>
        </w:tabs>
        <w:spacing w:line="249" w:lineRule="auto"/>
        <w:ind w:left="0"/>
        <w:divId w:val="312293217"/>
      </w:pPr>
      <w:r w:rsidRPr="00833092">
        <w:rPr>
          <w:noProof/>
          <w:lang w:eastAsia="ru-RU"/>
        </w:rPr>
        <w:drawing>
          <wp:anchor distT="0" distB="0" distL="0" distR="0" simplePos="0" relativeHeight="251739136" behindDoc="0" locked="0" layoutInCell="1" allowOverlap="1">
            <wp:simplePos x="0" y="0"/>
            <wp:positionH relativeFrom="page">
              <wp:posOffset>1235881</wp:posOffset>
            </wp:positionH>
            <wp:positionV relativeFrom="paragraph">
              <wp:posOffset>52767</wp:posOffset>
            </wp:positionV>
            <wp:extent cx="79235" cy="95119"/>
            <wp:effectExtent l="0" t="0" r="0" b="0"/>
            <wp:wrapNone/>
            <wp:docPr id="2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30" cstate="print"/>
                    <a:stretch>
                      <a:fillRect/>
                    </a:stretch>
                  </pic:blipFill>
                  <pic:spPr>
                    <a:xfrm>
                      <a:off x="0" y="0"/>
                      <a:ext cx="79235" cy="95119"/>
                    </a:xfrm>
                    <a:prstGeom prst="rect">
                      <a:avLst/>
                    </a:prstGeom>
                  </pic:spPr>
                </pic:pic>
              </a:graphicData>
            </a:graphic>
          </wp:anchor>
        </w:drawing>
      </w:r>
      <w:r w:rsidRPr="00833092">
        <w:t>социальной</w:t>
      </w:r>
      <w:r w:rsidRPr="00833092">
        <w:rPr>
          <w:spacing w:val="107"/>
        </w:rPr>
        <w:t xml:space="preserve"> </w:t>
      </w:r>
      <w:r w:rsidRPr="00833092">
        <w:t>адаптации;   достижения</w:t>
      </w:r>
      <w:r w:rsidRPr="00833092">
        <w:rPr>
          <w:spacing w:val="115"/>
        </w:rPr>
        <w:t xml:space="preserve"> </w:t>
      </w:r>
      <w:r w:rsidRPr="00833092">
        <w:t>взаимопонимания</w:t>
      </w:r>
      <w:r w:rsidRPr="00833092">
        <w:rPr>
          <w:spacing w:val="85"/>
        </w:rPr>
        <w:t xml:space="preserve"> </w:t>
      </w:r>
      <w:r w:rsidRPr="00833092">
        <w:t>в</w:t>
      </w:r>
      <w:r w:rsidRPr="00833092">
        <w:tab/>
        <w:t>процессе</w:t>
      </w:r>
      <w:r w:rsidRPr="00833092">
        <w:rPr>
          <w:spacing w:val="3"/>
        </w:rPr>
        <w:t xml:space="preserve"> </w:t>
      </w:r>
      <w:r w:rsidRPr="00833092">
        <w:t>устного</w:t>
      </w:r>
      <w:r w:rsidRPr="00833092">
        <w:rPr>
          <w:spacing w:val="5"/>
        </w:rPr>
        <w:t xml:space="preserve"> </w:t>
      </w:r>
      <w:r w:rsidRPr="00833092">
        <w:t>и</w:t>
      </w:r>
      <w:r w:rsidRPr="00833092">
        <w:rPr>
          <w:spacing w:val="-57"/>
        </w:rPr>
        <w:t xml:space="preserve"> </w:t>
      </w:r>
      <w:r w:rsidRPr="00833092">
        <w:t>письменного</w:t>
      </w:r>
      <w:r w:rsidRPr="00833092">
        <w:rPr>
          <w:spacing w:val="2"/>
        </w:rPr>
        <w:t xml:space="preserve"> </w:t>
      </w:r>
      <w:r w:rsidRPr="00833092">
        <w:t>общения</w:t>
      </w:r>
      <w:r w:rsidRPr="00833092">
        <w:rPr>
          <w:spacing w:val="2"/>
        </w:rPr>
        <w:t xml:space="preserve"> </w:t>
      </w:r>
      <w:r w:rsidRPr="00833092">
        <w:t>с</w:t>
      </w:r>
      <w:r w:rsidRPr="00833092">
        <w:rPr>
          <w:spacing w:val="-5"/>
        </w:rPr>
        <w:t xml:space="preserve"> </w:t>
      </w:r>
      <w:r w:rsidRPr="00833092">
        <w:t>носителями</w:t>
      </w:r>
      <w:r w:rsidRPr="00833092">
        <w:rPr>
          <w:spacing w:val="2"/>
        </w:rPr>
        <w:t xml:space="preserve"> </w:t>
      </w:r>
      <w:r w:rsidRPr="00833092">
        <w:t>иностранного</w:t>
      </w:r>
      <w:r w:rsidRPr="00833092">
        <w:rPr>
          <w:spacing w:val="-2"/>
        </w:rPr>
        <w:t xml:space="preserve"> </w:t>
      </w:r>
      <w:r w:rsidRPr="00833092">
        <w:t>языка,</w:t>
      </w:r>
      <w:r w:rsidRPr="00833092">
        <w:rPr>
          <w:spacing w:val="8"/>
        </w:rPr>
        <w:t xml:space="preserve"> </w:t>
      </w:r>
      <w:r w:rsidRPr="00833092">
        <w:t>установления</w:t>
      </w:r>
      <w:r w:rsidRPr="00833092">
        <w:rPr>
          <w:spacing w:val="-2"/>
        </w:rPr>
        <w:t xml:space="preserve"> </w:t>
      </w:r>
      <w:r w:rsidRPr="00833092">
        <w:t>в</w:t>
      </w:r>
      <w:r w:rsidRPr="00833092">
        <w:rPr>
          <w:spacing w:val="1"/>
        </w:rPr>
        <w:t xml:space="preserve"> </w:t>
      </w:r>
      <w:r w:rsidRPr="00833092">
        <w:t>доступных</w:t>
      </w:r>
    </w:p>
    <w:p w:rsidR="00EF2E70" w:rsidRPr="00833092" w:rsidRDefault="00EF2E70" w:rsidP="002A41EA">
      <w:pPr>
        <w:pStyle w:val="ab"/>
        <w:ind w:left="0"/>
        <w:divId w:val="312293217"/>
      </w:pPr>
      <w:r w:rsidRPr="00833092">
        <w:t>пределах</w:t>
      </w:r>
      <w:r w:rsidRPr="00833092">
        <w:rPr>
          <w:spacing w:val="-11"/>
        </w:rPr>
        <w:t xml:space="preserve"> </w:t>
      </w:r>
      <w:r w:rsidRPr="00833092">
        <w:t>межличностных</w:t>
      </w:r>
      <w:r w:rsidRPr="00833092">
        <w:rPr>
          <w:spacing w:val="-10"/>
        </w:rPr>
        <w:t xml:space="preserve"> </w:t>
      </w:r>
      <w:r w:rsidRPr="00833092">
        <w:t>и</w:t>
      </w:r>
      <w:r w:rsidRPr="00833092">
        <w:rPr>
          <w:spacing w:val="-2"/>
        </w:rPr>
        <w:t xml:space="preserve"> </w:t>
      </w:r>
      <w:r w:rsidRPr="00833092">
        <w:t>межкультурных</w:t>
      </w:r>
    </w:p>
    <w:p w:rsidR="00EF2E70" w:rsidRPr="00833092" w:rsidRDefault="00EF2E70" w:rsidP="002A41EA">
      <w:pPr>
        <w:pStyle w:val="ab"/>
        <w:ind w:left="0"/>
        <w:divId w:val="312293217"/>
      </w:pPr>
      <w:r w:rsidRPr="00833092">
        <w:t>контактов;</w:t>
      </w:r>
      <w:r w:rsidRPr="00833092">
        <w:rPr>
          <w:spacing w:val="8"/>
        </w:rPr>
        <w:t xml:space="preserve"> </w:t>
      </w:r>
      <w:r w:rsidRPr="00833092">
        <w:t>создания</w:t>
      </w:r>
      <w:r w:rsidRPr="00833092">
        <w:rPr>
          <w:spacing w:val="9"/>
        </w:rPr>
        <w:t xml:space="preserve"> </w:t>
      </w:r>
      <w:r w:rsidRPr="00833092">
        <w:t>целостной</w:t>
      </w:r>
      <w:r w:rsidRPr="00833092">
        <w:rPr>
          <w:spacing w:val="9"/>
        </w:rPr>
        <w:t xml:space="preserve"> </w:t>
      </w:r>
      <w:r w:rsidRPr="00833092">
        <w:t>картины</w:t>
      </w:r>
      <w:r w:rsidRPr="00833092">
        <w:rPr>
          <w:spacing w:val="10"/>
        </w:rPr>
        <w:t xml:space="preserve"> </w:t>
      </w:r>
      <w:r w:rsidRPr="00833092">
        <w:t>полиязычного,</w:t>
      </w:r>
      <w:r w:rsidRPr="00833092">
        <w:rPr>
          <w:spacing w:val="15"/>
        </w:rPr>
        <w:t xml:space="preserve"> </w:t>
      </w:r>
      <w:r w:rsidRPr="00833092">
        <w:t>поликультурного</w:t>
      </w:r>
      <w:r w:rsidRPr="00833092">
        <w:rPr>
          <w:spacing w:val="18"/>
        </w:rPr>
        <w:t xml:space="preserve"> </w:t>
      </w:r>
      <w:r w:rsidRPr="00833092">
        <w:t>мира,</w:t>
      </w:r>
    </w:p>
    <w:p w:rsidR="00EF2E70" w:rsidRPr="00833092" w:rsidRDefault="00EF2E70" w:rsidP="002A41EA">
      <w:pPr>
        <w:pStyle w:val="ab"/>
        <w:spacing w:line="321" w:lineRule="auto"/>
        <w:ind w:left="0"/>
        <w:divId w:val="312293217"/>
      </w:pPr>
      <w:r w:rsidRPr="00833092">
        <w:t>осознания</w:t>
      </w:r>
      <w:r w:rsidRPr="00833092">
        <w:rPr>
          <w:spacing w:val="-5"/>
        </w:rPr>
        <w:t xml:space="preserve"> </w:t>
      </w:r>
      <w:r w:rsidRPr="00833092">
        <w:t>места</w:t>
      </w:r>
      <w:r w:rsidRPr="00833092">
        <w:rPr>
          <w:spacing w:val="-6"/>
        </w:rPr>
        <w:t xml:space="preserve"> </w:t>
      </w:r>
      <w:r w:rsidRPr="00833092">
        <w:t>и</w:t>
      </w:r>
      <w:r w:rsidRPr="00833092">
        <w:rPr>
          <w:spacing w:val="-6"/>
        </w:rPr>
        <w:t xml:space="preserve"> </w:t>
      </w:r>
      <w:r w:rsidRPr="00833092">
        <w:t>роли родного языка</w:t>
      </w:r>
      <w:r w:rsidRPr="00833092">
        <w:rPr>
          <w:spacing w:val="-3"/>
        </w:rPr>
        <w:t xml:space="preserve"> </w:t>
      </w:r>
      <w:r w:rsidRPr="00833092">
        <w:t>и</w:t>
      </w:r>
      <w:r w:rsidRPr="00833092">
        <w:rPr>
          <w:spacing w:val="-9"/>
        </w:rPr>
        <w:t xml:space="preserve"> </w:t>
      </w:r>
      <w:r w:rsidRPr="00833092">
        <w:t>изучаемого</w:t>
      </w:r>
      <w:r w:rsidRPr="00833092">
        <w:rPr>
          <w:spacing w:val="-1"/>
        </w:rPr>
        <w:t xml:space="preserve"> </w:t>
      </w:r>
      <w:r w:rsidRPr="00833092">
        <w:t>иностранного</w:t>
      </w:r>
      <w:r w:rsidRPr="00833092">
        <w:rPr>
          <w:spacing w:val="4"/>
        </w:rPr>
        <w:t xml:space="preserve"> </w:t>
      </w:r>
      <w:r w:rsidRPr="00833092">
        <w:t>языка</w:t>
      </w:r>
      <w:r w:rsidRPr="00833092">
        <w:rPr>
          <w:spacing w:val="-6"/>
        </w:rPr>
        <w:t xml:space="preserve"> </w:t>
      </w:r>
      <w:r w:rsidRPr="00833092">
        <w:t>в</w:t>
      </w:r>
      <w:r w:rsidRPr="00833092">
        <w:rPr>
          <w:spacing w:val="-4"/>
        </w:rPr>
        <w:t xml:space="preserve"> </w:t>
      </w:r>
      <w:r w:rsidRPr="00833092">
        <w:t>этом</w:t>
      </w:r>
      <w:r w:rsidRPr="00833092">
        <w:rPr>
          <w:spacing w:val="-57"/>
        </w:rPr>
        <w:t xml:space="preserve"> </w:t>
      </w:r>
      <w:r w:rsidRPr="00833092">
        <w:t>мире;</w:t>
      </w:r>
    </w:p>
    <w:p w:rsidR="00EF2E70" w:rsidRPr="00833092" w:rsidRDefault="00EF2E70" w:rsidP="002A41EA">
      <w:pPr>
        <w:pStyle w:val="ab"/>
        <w:spacing w:line="218" w:lineRule="exact"/>
        <w:ind w:left="0"/>
        <w:divId w:val="312293217"/>
      </w:pPr>
      <w:r w:rsidRPr="00833092">
        <w:t>приобщения</w:t>
      </w:r>
      <w:r w:rsidRPr="00833092">
        <w:rPr>
          <w:spacing w:val="-6"/>
        </w:rPr>
        <w:t xml:space="preserve"> </w:t>
      </w:r>
      <w:r w:rsidRPr="00833092">
        <w:t>к</w:t>
      </w:r>
      <w:r w:rsidRPr="00833092">
        <w:rPr>
          <w:spacing w:val="-14"/>
        </w:rPr>
        <w:t xml:space="preserve"> </w:t>
      </w:r>
      <w:r w:rsidRPr="00833092">
        <w:t>ценностям</w:t>
      </w:r>
      <w:r w:rsidRPr="00833092">
        <w:rPr>
          <w:spacing w:val="-4"/>
        </w:rPr>
        <w:t xml:space="preserve"> </w:t>
      </w:r>
      <w:r w:rsidRPr="00833092">
        <w:t>мировой</w:t>
      </w:r>
      <w:r w:rsidRPr="00833092">
        <w:rPr>
          <w:spacing w:val="-10"/>
        </w:rPr>
        <w:t xml:space="preserve"> </w:t>
      </w:r>
      <w:r w:rsidRPr="00833092">
        <w:t>культуры через</w:t>
      </w:r>
      <w:r w:rsidRPr="00833092">
        <w:rPr>
          <w:spacing w:val="-2"/>
        </w:rPr>
        <w:t xml:space="preserve"> </w:t>
      </w:r>
      <w:r w:rsidRPr="00833092">
        <w:t>иноязычные</w:t>
      </w:r>
      <w:r w:rsidRPr="00833092">
        <w:rPr>
          <w:spacing w:val="-11"/>
        </w:rPr>
        <w:t xml:space="preserve"> </w:t>
      </w:r>
      <w:r w:rsidRPr="00833092">
        <w:t>источники</w:t>
      </w:r>
    </w:p>
    <w:p w:rsidR="00EF2E70" w:rsidRPr="00833092" w:rsidRDefault="00EF2E70" w:rsidP="002A41EA">
      <w:pPr>
        <w:pStyle w:val="ab"/>
        <w:ind w:left="0"/>
        <w:divId w:val="312293217"/>
      </w:pPr>
      <w:r w:rsidRPr="00833092">
        <w:t>информации</w:t>
      </w:r>
      <w:r w:rsidRPr="00833092">
        <w:rPr>
          <w:spacing w:val="-10"/>
        </w:rPr>
        <w:t xml:space="preserve"> </w:t>
      </w:r>
      <w:r w:rsidRPr="00833092">
        <w:t>(в</w:t>
      </w:r>
      <w:r w:rsidRPr="00833092">
        <w:rPr>
          <w:spacing w:val="-6"/>
        </w:rPr>
        <w:t xml:space="preserve"> </w:t>
      </w:r>
      <w:r w:rsidRPr="00833092">
        <w:t>том</w:t>
      </w:r>
      <w:r w:rsidRPr="00833092">
        <w:rPr>
          <w:spacing w:val="-7"/>
        </w:rPr>
        <w:t xml:space="preserve"> </w:t>
      </w:r>
      <w:r w:rsidRPr="00833092">
        <w:t>числе</w:t>
      </w:r>
      <w:r w:rsidRPr="00833092">
        <w:rPr>
          <w:spacing w:val="-8"/>
        </w:rPr>
        <w:t xml:space="preserve"> </w:t>
      </w:r>
      <w:r w:rsidRPr="00833092">
        <w:t>мультимедийные),</w:t>
      </w:r>
    </w:p>
    <w:p w:rsidR="00EF2E70" w:rsidRPr="00833092" w:rsidRDefault="00EF2E70" w:rsidP="002A41EA">
      <w:pPr>
        <w:pStyle w:val="ab"/>
        <w:spacing w:line="300" w:lineRule="auto"/>
        <w:ind w:left="0"/>
        <w:divId w:val="312293217"/>
      </w:pPr>
      <w:r w:rsidRPr="00833092">
        <w:rPr>
          <w:noProof/>
          <w:lang w:eastAsia="ru-RU"/>
        </w:rPr>
        <w:drawing>
          <wp:anchor distT="0" distB="0" distL="0" distR="0" simplePos="0" relativeHeight="251865088" behindDoc="1" locked="0" layoutInCell="1" allowOverlap="1">
            <wp:simplePos x="0" y="0"/>
            <wp:positionH relativeFrom="page">
              <wp:posOffset>2139136</wp:posOffset>
            </wp:positionH>
            <wp:positionV relativeFrom="paragraph">
              <wp:posOffset>302652</wp:posOffset>
            </wp:positionV>
            <wp:extent cx="62196" cy="83740"/>
            <wp:effectExtent l="0" t="0" r="0" b="0"/>
            <wp:wrapNone/>
            <wp:docPr id="266"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0.png"/>
                    <pic:cNvPicPr/>
                  </pic:nvPicPr>
                  <pic:blipFill>
                    <a:blip r:embed="rId27" cstate="print"/>
                    <a:stretch>
                      <a:fillRect/>
                    </a:stretch>
                  </pic:blipFill>
                  <pic:spPr>
                    <a:xfrm>
                      <a:off x="0" y="0"/>
                      <a:ext cx="62196" cy="83740"/>
                    </a:xfrm>
                    <a:prstGeom prst="rect">
                      <a:avLst/>
                    </a:prstGeom>
                  </pic:spPr>
                </pic:pic>
              </a:graphicData>
            </a:graphic>
          </wp:anchor>
        </w:drawing>
      </w:r>
      <w:r w:rsidRPr="00833092">
        <w:rPr>
          <w:spacing w:val="-1"/>
        </w:rPr>
        <w:t>через</w:t>
      </w:r>
      <w:r w:rsidRPr="00833092">
        <w:rPr>
          <w:spacing w:val="8"/>
        </w:rPr>
        <w:t xml:space="preserve"> </w:t>
      </w:r>
      <w:r w:rsidRPr="00833092">
        <w:rPr>
          <w:spacing w:val="-1"/>
        </w:rPr>
        <w:t>участие</w:t>
      </w:r>
      <w:r w:rsidRPr="00833092">
        <w:rPr>
          <w:spacing w:val="-2"/>
        </w:rPr>
        <w:t xml:space="preserve"> </w:t>
      </w:r>
      <w:r w:rsidRPr="00833092">
        <w:rPr>
          <w:spacing w:val="-1"/>
        </w:rPr>
        <w:t>в</w:t>
      </w:r>
      <w:r w:rsidRPr="00833092">
        <w:rPr>
          <w:spacing w:val="5"/>
        </w:rPr>
        <w:t xml:space="preserve"> </w:t>
      </w:r>
      <w:r w:rsidRPr="00833092">
        <w:rPr>
          <w:spacing w:val="-1"/>
        </w:rPr>
        <w:t>школьных</w:t>
      </w:r>
      <w:r w:rsidRPr="00833092">
        <w:rPr>
          <w:spacing w:val="-15"/>
        </w:rPr>
        <w:t xml:space="preserve"> </w:t>
      </w:r>
      <w:r w:rsidRPr="00833092">
        <w:rPr>
          <w:spacing w:val="-1"/>
        </w:rPr>
        <w:t>обменах,</w:t>
      </w:r>
      <w:r w:rsidRPr="00833092">
        <w:rPr>
          <w:spacing w:val="6"/>
        </w:rPr>
        <w:t xml:space="preserve"> </w:t>
      </w:r>
      <w:r w:rsidRPr="00833092">
        <w:rPr>
          <w:spacing w:val="-1"/>
        </w:rPr>
        <w:t>туристических</w:t>
      </w:r>
      <w:r w:rsidRPr="00833092">
        <w:rPr>
          <w:spacing w:val="-6"/>
        </w:rPr>
        <w:t xml:space="preserve"> </w:t>
      </w:r>
      <w:r w:rsidRPr="00833092">
        <w:rPr>
          <w:spacing w:val="-1"/>
        </w:rPr>
        <w:t>поездках,</w:t>
      </w:r>
      <w:r w:rsidRPr="00833092">
        <w:rPr>
          <w:spacing w:val="7"/>
        </w:rPr>
        <w:t xml:space="preserve"> </w:t>
      </w:r>
      <w:r w:rsidRPr="00833092">
        <w:t>молодежных</w:t>
      </w:r>
      <w:r w:rsidRPr="00833092">
        <w:rPr>
          <w:spacing w:val="-57"/>
        </w:rPr>
        <w:t xml:space="preserve"> </w:t>
      </w:r>
      <w:r w:rsidRPr="00833092">
        <w:t>форумах;</w:t>
      </w:r>
    </w:p>
    <w:p w:rsidR="00EF2E70" w:rsidRPr="00833092" w:rsidRDefault="00EF2E70" w:rsidP="002A41EA">
      <w:pPr>
        <w:pStyle w:val="ab"/>
        <w:spacing w:line="230" w:lineRule="auto"/>
        <w:ind w:left="0"/>
        <w:divId w:val="312293217"/>
      </w:pPr>
      <w:r w:rsidRPr="00833092">
        <w:t>ознакомления</w:t>
      </w:r>
      <w:r w:rsidRPr="00833092">
        <w:rPr>
          <w:spacing w:val="-11"/>
        </w:rPr>
        <w:t xml:space="preserve"> </w:t>
      </w:r>
      <w:r w:rsidRPr="00833092">
        <w:t>представителей</w:t>
      </w:r>
      <w:r w:rsidRPr="00833092">
        <w:rPr>
          <w:spacing w:val="-4"/>
        </w:rPr>
        <w:t xml:space="preserve"> </w:t>
      </w:r>
      <w:r w:rsidRPr="00833092">
        <w:t>других</w:t>
      </w:r>
      <w:r w:rsidRPr="00833092">
        <w:rPr>
          <w:spacing w:val="-11"/>
        </w:rPr>
        <w:t xml:space="preserve"> </w:t>
      </w:r>
      <w:r w:rsidRPr="00833092">
        <w:t>стран</w:t>
      </w:r>
      <w:r w:rsidRPr="00833092">
        <w:rPr>
          <w:spacing w:val="-7"/>
        </w:rPr>
        <w:t xml:space="preserve"> </w:t>
      </w:r>
      <w:r w:rsidRPr="00833092">
        <w:t>с</w:t>
      </w:r>
      <w:r w:rsidRPr="00833092">
        <w:rPr>
          <w:spacing w:val="-8"/>
        </w:rPr>
        <w:t xml:space="preserve"> </w:t>
      </w:r>
      <w:r w:rsidRPr="00833092">
        <w:t>культурой</w:t>
      </w:r>
      <w:r w:rsidRPr="00833092">
        <w:rPr>
          <w:spacing w:val="-1"/>
        </w:rPr>
        <w:t xml:space="preserve"> </w:t>
      </w:r>
      <w:r w:rsidRPr="00833092">
        <w:t>своего</w:t>
      </w:r>
      <w:r w:rsidRPr="00833092">
        <w:rPr>
          <w:spacing w:val="2"/>
        </w:rPr>
        <w:t xml:space="preserve"> </w:t>
      </w:r>
      <w:r w:rsidRPr="00833092">
        <w:t>народа;</w:t>
      </w:r>
      <w:r w:rsidRPr="00833092">
        <w:rPr>
          <w:spacing w:val="-57"/>
        </w:rPr>
        <w:t xml:space="preserve"> </w:t>
      </w:r>
      <w:r w:rsidRPr="00833092">
        <w:t>осознания</w:t>
      </w:r>
      <w:r w:rsidRPr="00833092">
        <w:rPr>
          <w:spacing w:val="3"/>
        </w:rPr>
        <w:t xml:space="preserve"> </w:t>
      </w:r>
      <w:r w:rsidRPr="00833092">
        <w:t>себя</w:t>
      </w:r>
      <w:r w:rsidRPr="00833092">
        <w:rPr>
          <w:spacing w:val="-3"/>
        </w:rPr>
        <w:t xml:space="preserve"> </w:t>
      </w:r>
      <w:r w:rsidRPr="00833092">
        <w:t>гражданином</w:t>
      </w:r>
      <w:r w:rsidRPr="00833092">
        <w:rPr>
          <w:spacing w:val="-5"/>
        </w:rPr>
        <w:t xml:space="preserve"> </w:t>
      </w:r>
      <w:r w:rsidRPr="00833092">
        <w:t>своей</w:t>
      </w:r>
      <w:r w:rsidRPr="00833092">
        <w:rPr>
          <w:spacing w:val="-2"/>
        </w:rPr>
        <w:t xml:space="preserve"> </w:t>
      </w:r>
      <w:r w:rsidRPr="00833092">
        <w:t>страны</w:t>
      </w:r>
      <w:r w:rsidRPr="00833092">
        <w:rPr>
          <w:spacing w:val="-5"/>
        </w:rPr>
        <w:t xml:space="preserve"> </w:t>
      </w:r>
      <w:r w:rsidRPr="00833092">
        <w:t>и</w:t>
      </w:r>
      <w:r w:rsidRPr="00833092">
        <w:rPr>
          <w:spacing w:val="2"/>
        </w:rPr>
        <w:t xml:space="preserve"> </w:t>
      </w:r>
      <w:r w:rsidRPr="00833092">
        <w:t>мира.</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32" w:name="Нормы_оценки_учащихся_по_иностранному_яз"/>
      <w:bookmarkEnd w:id="332"/>
      <w:r w:rsidRPr="00833092">
        <w:rPr>
          <w:rFonts w:ascii="Times New Roman" w:hAnsi="Times New Roman" w:cs="Times New Roman"/>
          <w:sz w:val="24"/>
          <w:szCs w:val="24"/>
          <w:u w:val="thick"/>
        </w:rPr>
        <w:t>Нормы</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оценки</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учащихся</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2"/>
          <w:sz w:val="24"/>
          <w:szCs w:val="24"/>
          <w:u w:val="thick"/>
        </w:rPr>
        <w:t xml:space="preserve"> </w:t>
      </w:r>
      <w:r w:rsidRPr="00833092">
        <w:rPr>
          <w:rFonts w:ascii="Times New Roman" w:hAnsi="Times New Roman" w:cs="Times New Roman"/>
          <w:sz w:val="24"/>
          <w:szCs w:val="24"/>
          <w:u w:val="thick"/>
        </w:rPr>
        <w:t>иностранному</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языку</w:t>
      </w:r>
    </w:p>
    <w:p w:rsidR="00EF2E70" w:rsidRPr="00833092" w:rsidRDefault="00EF2E70" w:rsidP="00833092">
      <w:pPr>
        <w:pStyle w:val="ab"/>
        <w:ind w:left="0"/>
        <w:divId w:val="312293217"/>
        <w:rPr>
          <w:b/>
        </w:rPr>
      </w:pPr>
    </w:p>
    <w:p w:rsidR="00EF2E70" w:rsidRPr="00833092" w:rsidRDefault="00EF2E70" w:rsidP="00833092">
      <w:pPr>
        <w:pStyle w:val="ab"/>
        <w:spacing w:line="266" w:lineRule="auto"/>
        <w:ind w:left="0"/>
        <w:jc w:val="both"/>
        <w:divId w:val="312293217"/>
      </w:pPr>
      <w:r w:rsidRPr="00833092">
        <w:t>В</w:t>
      </w:r>
      <w:r w:rsidRPr="00833092">
        <w:rPr>
          <w:spacing w:val="1"/>
        </w:rPr>
        <w:t xml:space="preserve"> </w:t>
      </w:r>
      <w:r w:rsidRPr="00833092">
        <w:t>основе оценки</w:t>
      </w:r>
      <w:r w:rsidRPr="00833092">
        <w:rPr>
          <w:spacing w:val="1"/>
        </w:rPr>
        <w:t xml:space="preserve"> </w:t>
      </w:r>
      <w:r w:rsidRPr="00833092">
        <w:t>знаний,</w:t>
      </w:r>
      <w:r w:rsidRPr="00833092">
        <w:rPr>
          <w:spacing w:val="1"/>
        </w:rPr>
        <w:t xml:space="preserve"> </w:t>
      </w:r>
      <w:r w:rsidRPr="00833092">
        <w:t>умений</w:t>
      </w:r>
      <w:r w:rsidRPr="00833092">
        <w:rPr>
          <w:spacing w:val="1"/>
        </w:rPr>
        <w:t xml:space="preserve"> </w:t>
      </w:r>
      <w:r w:rsidRPr="00833092">
        <w:t>и</w:t>
      </w:r>
      <w:r w:rsidRPr="00833092">
        <w:rPr>
          <w:spacing w:val="1"/>
        </w:rPr>
        <w:t xml:space="preserve"> </w:t>
      </w:r>
      <w:r w:rsidRPr="00833092">
        <w:t>навыков</w:t>
      </w:r>
      <w:r w:rsidRPr="00833092">
        <w:rPr>
          <w:spacing w:val="1"/>
        </w:rPr>
        <w:t xml:space="preserve"> </w:t>
      </w:r>
      <w:r w:rsidRPr="00833092">
        <w:t>должен</w:t>
      </w:r>
      <w:r w:rsidRPr="00833092">
        <w:rPr>
          <w:spacing w:val="1"/>
        </w:rPr>
        <w:t xml:space="preserve"> </w:t>
      </w:r>
      <w:r w:rsidRPr="00833092">
        <w:t>лежать</w:t>
      </w:r>
      <w:r w:rsidRPr="00833092">
        <w:rPr>
          <w:spacing w:val="1"/>
        </w:rPr>
        <w:t xml:space="preserve"> </w:t>
      </w:r>
      <w:r w:rsidRPr="00833092">
        <w:t>коммуникативный</w:t>
      </w:r>
      <w:r w:rsidRPr="00833092">
        <w:rPr>
          <w:spacing w:val="1"/>
        </w:rPr>
        <w:t xml:space="preserve"> </w:t>
      </w:r>
      <w:r w:rsidRPr="00833092">
        <w:t>подход:</w:t>
      </w:r>
      <w:r w:rsidRPr="00833092">
        <w:rPr>
          <w:spacing w:val="1"/>
        </w:rPr>
        <w:t xml:space="preserve"> </w:t>
      </w:r>
      <w:r w:rsidRPr="00833092">
        <w:t>осуществление</w:t>
      </w:r>
      <w:r w:rsidRPr="00833092">
        <w:rPr>
          <w:spacing w:val="1"/>
        </w:rPr>
        <w:t xml:space="preserve"> </w:t>
      </w:r>
      <w:r w:rsidRPr="00833092">
        <w:t>учащимися</w:t>
      </w:r>
      <w:r w:rsidRPr="00833092">
        <w:rPr>
          <w:spacing w:val="1"/>
        </w:rPr>
        <w:t xml:space="preserve"> </w:t>
      </w:r>
      <w:r w:rsidRPr="00833092">
        <w:t>любого</w:t>
      </w:r>
      <w:r w:rsidRPr="00833092">
        <w:rPr>
          <w:spacing w:val="1"/>
        </w:rPr>
        <w:t xml:space="preserve"> </w:t>
      </w:r>
      <w:r w:rsidRPr="00833092">
        <w:t>типа</w:t>
      </w:r>
      <w:r w:rsidRPr="00833092">
        <w:rPr>
          <w:spacing w:val="1"/>
        </w:rPr>
        <w:t xml:space="preserve"> </w:t>
      </w:r>
      <w:r w:rsidRPr="00833092">
        <w:t>школы</w:t>
      </w:r>
      <w:r w:rsidRPr="00833092">
        <w:rPr>
          <w:spacing w:val="1"/>
        </w:rPr>
        <w:t xml:space="preserve"> </w:t>
      </w:r>
      <w:r w:rsidRPr="00833092">
        <w:t>общения</w:t>
      </w:r>
      <w:r w:rsidRPr="00833092">
        <w:rPr>
          <w:spacing w:val="1"/>
        </w:rPr>
        <w:t xml:space="preserve"> </w:t>
      </w:r>
      <w:r w:rsidRPr="00833092">
        <w:t>и</w:t>
      </w:r>
      <w:r w:rsidRPr="00833092">
        <w:rPr>
          <w:spacing w:val="1"/>
        </w:rPr>
        <w:t xml:space="preserve"> </w:t>
      </w:r>
      <w:r w:rsidRPr="00833092">
        <w:t>решение</w:t>
      </w:r>
      <w:r w:rsidRPr="00833092">
        <w:rPr>
          <w:spacing w:val="1"/>
        </w:rPr>
        <w:t xml:space="preserve"> </w:t>
      </w:r>
      <w:r w:rsidRPr="00833092">
        <w:t>ими</w:t>
      </w:r>
      <w:r w:rsidRPr="00833092">
        <w:rPr>
          <w:spacing w:val="1"/>
        </w:rPr>
        <w:t xml:space="preserve"> </w:t>
      </w:r>
      <w:r w:rsidRPr="00833092">
        <w:t>коммуникативных</w:t>
      </w:r>
      <w:r w:rsidRPr="00833092">
        <w:rPr>
          <w:spacing w:val="1"/>
        </w:rPr>
        <w:t xml:space="preserve"> </w:t>
      </w:r>
      <w:r w:rsidRPr="00833092">
        <w:t>задач.</w:t>
      </w:r>
      <w:r w:rsidRPr="00833092">
        <w:rPr>
          <w:spacing w:val="1"/>
        </w:rPr>
        <w:t xml:space="preserve"> </w:t>
      </w:r>
      <w:r w:rsidRPr="00833092">
        <w:t>Нормы</w:t>
      </w:r>
      <w:r w:rsidRPr="00833092">
        <w:rPr>
          <w:spacing w:val="1"/>
        </w:rPr>
        <w:t xml:space="preserve"> </w:t>
      </w:r>
      <w:r w:rsidRPr="00833092">
        <w:t>оценки</w:t>
      </w:r>
      <w:r w:rsidRPr="00833092">
        <w:rPr>
          <w:spacing w:val="1"/>
        </w:rPr>
        <w:t xml:space="preserve"> </w:t>
      </w:r>
      <w:r w:rsidRPr="00833092">
        <w:t>должны</w:t>
      </w:r>
      <w:r w:rsidRPr="00833092">
        <w:rPr>
          <w:spacing w:val="1"/>
        </w:rPr>
        <w:t xml:space="preserve"> </w:t>
      </w:r>
      <w:r w:rsidRPr="00833092">
        <w:t>быть</w:t>
      </w:r>
      <w:r w:rsidRPr="00833092">
        <w:rPr>
          <w:spacing w:val="1"/>
        </w:rPr>
        <w:t xml:space="preserve"> </w:t>
      </w:r>
      <w:r w:rsidRPr="00833092">
        <w:t>соотнесены</w:t>
      </w:r>
      <w:r w:rsidRPr="00833092">
        <w:rPr>
          <w:spacing w:val="1"/>
        </w:rPr>
        <w:t xml:space="preserve"> </w:t>
      </w:r>
      <w:r w:rsidRPr="00833092">
        <w:t>с</w:t>
      </w:r>
      <w:r w:rsidRPr="00833092">
        <w:rPr>
          <w:spacing w:val="61"/>
        </w:rPr>
        <w:t xml:space="preserve"> </w:t>
      </w:r>
      <w:r w:rsidRPr="00833092">
        <w:t>качеством</w:t>
      </w:r>
      <w:r w:rsidRPr="00833092">
        <w:rPr>
          <w:spacing w:val="1"/>
        </w:rPr>
        <w:t xml:space="preserve"> </w:t>
      </w:r>
      <w:r w:rsidRPr="00833092">
        <w:t>выполнения</w:t>
      </w:r>
      <w:r w:rsidRPr="00833092">
        <w:rPr>
          <w:spacing w:val="3"/>
        </w:rPr>
        <w:t xml:space="preserve"> </w:t>
      </w:r>
      <w:r w:rsidRPr="00833092">
        <w:t>этих</w:t>
      </w:r>
      <w:r w:rsidRPr="00833092">
        <w:rPr>
          <w:spacing w:val="-7"/>
        </w:rPr>
        <w:t xml:space="preserve"> </w:t>
      </w:r>
      <w:r w:rsidRPr="00833092">
        <w:t>задач.</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33" w:name="Оценивание_по_иностранному_языку."/>
      <w:bookmarkEnd w:id="333"/>
      <w:r w:rsidRPr="00833092">
        <w:rPr>
          <w:rFonts w:ascii="Times New Roman" w:hAnsi="Times New Roman" w:cs="Times New Roman"/>
          <w:sz w:val="24"/>
          <w:szCs w:val="24"/>
        </w:rPr>
        <w:t>Оценивание</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иностранному</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языку.</w:t>
      </w:r>
    </w:p>
    <w:p w:rsidR="00EF2E70" w:rsidRPr="00833092" w:rsidRDefault="00EF2E70" w:rsidP="00833092">
      <w:pPr>
        <w:pStyle w:val="ab"/>
        <w:ind w:left="0"/>
        <w:divId w:val="312293217"/>
        <w:rPr>
          <w:b/>
        </w:rPr>
      </w:pPr>
    </w:p>
    <w:p w:rsidR="00EF2E70" w:rsidRPr="00833092" w:rsidRDefault="00EF2E70" w:rsidP="00833092">
      <w:pPr>
        <w:pStyle w:val="ab"/>
        <w:spacing w:line="271" w:lineRule="auto"/>
        <w:ind w:left="0"/>
        <w:jc w:val="both"/>
        <w:divId w:val="312293217"/>
      </w:pPr>
      <w:r w:rsidRPr="00833092">
        <w:rPr>
          <w:b/>
        </w:rPr>
        <w:t>«5»</w:t>
      </w:r>
      <w:r w:rsidRPr="00833092">
        <w:rPr>
          <w:b/>
          <w:spacing w:val="1"/>
        </w:rPr>
        <w:t xml:space="preserve"> </w:t>
      </w:r>
      <w:r w:rsidRPr="00833092">
        <w:rPr>
          <w:b/>
        </w:rPr>
        <w:t>ставится</w:t>
      </w:r>
      <w:r w:rsidRPr="00833092">
        <w:rPr>
          <w:b/>
          <w:spacing w:val="1"/>
        </w:rPr>
        <w:t xml:space="preserve"> </w:t>
      </w:r>
      <w:r w:rsidRPr="00833092">
        <w:t>в</w:t>
      </w:r>
      <w:r w:rsidRPr="00833092">
        <w:rPr>
          <w:spacing w:val="1"/>
        </w:rPr>
        <w:t xml:space="preserve"> </w:t>
      </w:r>
      <w:r w:rsidRPr="00833092">
        <w:t>том</w:t>
      </w:r>
      <w:r w:rsidRPr="00833092">
        <w:rPr>
          <w:spacing w:val="1"/>
        </w:rPr>
        <w:t xml:space="preserve"> </w:t>
      </w:r>
      <w:r w:rsidRPr="00833092">
        <w:t>случае,</w:t>
      </w:r>
      <w:r w:rsidRPr="00833092">
        <w:rPr>
          <w:spacing w:val="1"/>
        </w:rPr>
        <w:t xml:space="preserve"> </w:t>
      </w:r>
      <w:r w:rsidRPr="00833092">
        <w:t>когда</w:t>
      </w:r>
      <w:r w:rsidRPr="00833092">
        <w:rPr>
          <w:spacing w:val="1"/>
        </w:rPr>
        <w:t xml:space="preserve"> </w:t>
      </w:r>
      <w:r w:rsidRPr="00833092">
        <w:t>общение</w:t>
      </w:r>
      <w:r w:rsidRPr="00833092">
        <w:rPr>
          <w:spacing w:val="1"/>
        </w:rPr>
        <w:t xml:space="preserve"> </w:t>
      </w:r>
      <w:r w:rsidRPr="00833092">
        <w:t>осуществилось,</w:t>
      </w:r>
      <w:r w:rsidRPr="00833092">
        <w:rPr>
          <w:spacing w:val="61"/>
        </w:rPr>
        <w:t xml:space="preserve"> </w:t>
      </w:r>
      <w:r w:rsidRPr="00833092">
        <w:t>высказывание</w:t>
      </w:r>
      <w:r w:rsidRPr="00833092">
        <w:rPr>
          <w:spacing w:val="1"/>
        </w:rPr>
        <w:t xml:space="preserve"> </w:t>
      </w:r>
      <w:r w:rsidRPr="00833092">
        <w:t>учащегося соответствовало поставленной коммуникативной задаче и при этом его устная</w:t>
      </w:r>
      <w:r w:rsidRPr="00833092">
        <w:rPr>
          <w:spacing w:val="1"/>
        </w:rPr>
        <w:t xml:space="preserve"> </w:t>
      </w:r>
      <w:r w:rsidRPr="00833092">
        <w:t>речь полностью соответствовала нормам иностранного</w:t>
      </w:r>
      <w:r w:rsidRPr="00833092">
        <w:rPr>
          <w:spacing w:val="1"/>
        </w:rPr>
        <w:t xml:space="preserve"> </w:t>
      </w:r>
      <w:r w:rsidRPr="00833092">
        <w:t>языка в пределах программных</w:t>
      </w:r>
      <w:r w:rsidRPr="00833092">
        <w:rPr>
          <w:spacing w:val="1"/>
        </w:rPr>
        <w:t xml:space="preserve"> </w:t>
      </w:r>
      <w:r w:rsidRPr="00833092">
        <w:t>требований</w:t>
      </w:r>
      <w:r w:rsidRPr="00833092">
        <w:rPr>
          <w:spacing w:val="1"/>
        </w:rPr>
        <w:t xml:space="preserve"> </w:t>
      </w:r>
      <w:r w:rsidRPr="00833092">
        <w:t>начального</w:t>
      </w:r>
      <w:r w:rsidRPr="00833092">
        <w:rPr>
          <w:spacing w:val="1"/>
        </w:rPr>
        <w:t xml:space="preserve"> </w:t>
      </w:r>
      <w:r w:rsidRPr="00833092">
        <w:t>уровня.</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учащийся</w:t>
      </w:r>
      <w:r w:rsidRPr="00833092">
        <w:rPr>
          <w:spacing w:val="1"/>
        </w:rPr>
        <w:t xml:space="preserve"> </w:t>
      </w:r>
      <w:r w:rsidRPr="00833092">
        <w:t>полностью</w:t>
      </w:r>
      <w:r w:rsidRPr="00833092">
        <w:rPr>
          <w:spacing w:val="1"/>
        </w:rPr>
        <w:t xml:space="preserve"> </w:t>
      </w:r>
      <w:r w:rsidRPr="00833092">
        <w:t>понял</w:t>
      </w:r>
      <w:r w:rsidRPr="00833092">
        <w:rPr>
          <w:spacing w:val="1"/>
        </w:rPr>
        <w:t xml:space="preserve"> </w:t>
      </w:r>
      <w:r w:rsidRPr="00833092">
        <w:t>и</w:t>
      </w:r>
      <w:r w:rsidRPr="00833092">
        <w:rPr>
          <w:spacing w:val="1"/>
        </w:rPr>
        <w:t xml:space="preserve"> </w:t>
      </w:r>
      <w:r w:rsidRPr="00833092">
        <w:t>осмыслил</w:t>
      </w:r>
      <w:r w:rsidRPr="00833092">
        <w:rPr>
          <w:spacing w:val="1"/>
        </w:rPr>
        <w:t xml:space="preserve"> </w:t>
      </w:r>
      <w:r w:rsidRPr="00833092">
        <w:t>содержание</w:t>
      </w:r>
      <w:r w:rsidRPr="00833092">
        <w:rPr>
          <w:spacing w:val="1"/>
        </w:rPr>
        <w:t xml:space="preserve"> </w:t>
      </w:r>
      <w:r w:rsidRPr="00833092">
        <w:t>прочитанного</w:t>
      </w:r>
      <w:r w:rsidRPr="00833092">
        <w:rPr>
          <w:spacing w:val="1"/>
        </w:rPr>
        <w:t xml:space="preserve"> </w:t>
      </w:r>
      <w:r w:rsidRPr="00833092">
        <w:t>иноязычного</w:t>
      </w:r>
      <w:r w:rsidRPr="00833092">
        <w:rPr>
          <w:spacing w:val="1"/>
        </w:rPr>
        <w:t xml:space="preserve"> </w:t>
      </w:r>
      <w:r w:rsidRPr="00833092">
        <w:t>текста</w:t>
      </w:r>
      <w:r w:rsidRPr="00833092">
        <w:rPr>
          <w:spacing w:val="1"/>
        </w:rPr>
        <w:t xml:space="preserve"> </w:t>
      </w:r>
      <w:r w:rsidRPr="00833092">
        <w:t>в</w:t>
      </w:r>
      <w:r w:rsidRPr="00833092">
        <w:rPr>
          <w:spacing w:val="1"/>
        </w:rPr>
        <w:t xml:space="preserve"> </w:t>
      </w:r>
      <w:r w:rsidRPr="00833092">
        <w:t>объеме,</w:t>
      </w:r>
      <w:r w:rsidRPr="00833092">
        <w:rPr>
          <w:spacing w:val="1"/>
        </w:rPr>
        <w:t xml:space="preserve"> </w:t>
      </w:r>
      <w:r w:rsidRPr="00833092">
        <w:t>предусмотренном</w:t>
      </w:r>
      <w:r w:rsidRPr="00833092">
        <w:rPr>
          <w:spacing w:val="61"/>
        </w:rPr>
        <w:t xml:space="preserve"> </w:t>
      </w:r>
      <w:r w:rsidRPr="00833092">
        <w:t>заданием,</w:t>
      </w:r>
      <w:r w:rsidRPr="00833092">
        <w:rPr>
          <w:spacing w:val="1"/>
        </w:rPr>
        <w:t xml:space="preserve"> </w:t>
      </w:r>
      <w:r w:rsidRPr="00833092">
        <w:t>умеет</w:t>
      </w:r>
      <w:r w:rsidRPr="00833092">
        <w:rPr>
          <w:spacing w:val="1"/>
        </w:rPr>
        <w:t xml:space="preserve"> </w:t>
      </w:r>
      <w:r w:rsidRPr="00833092">
        <w:t>выразить</w:t>
      </w:r>
      <w:r w:rsidRPr="00833092">
        <w:rPr>
          <w:spacing w:val="1"/>
        </w:rPr>
        <w:t xml:space="preserve"> </w:t>
      </w:r>
      <w:r w:rsidRPr="00833092">
        <w:t>свое</w:t>
      </w:r>
      <w:r w:rsidRPr="00833092">
        <w:rPr>
          <w:spacing w:val="1"/>
        </w:rPr>
        <w:t xml:space="preserve"> </w:t>
      </w:r>
      <w:r w:rsidRPr="00833092">
        <w:t>мнение</w:t>
      </w:r>
      <w:r w:rsidRPr="00833092">
        <w:rPr>
          <w:spacing w:val="1"/>
        </w:rPr>
        <w:t xml:space="preserve"> </w:t>
      </w:r>
      <w:r w:rsidRPr="00833092">
        <w:t>и</w:t>
      </w:r>
      <w:r w:rsidRPr="00833092">
        <w:rPr>
          <w:spacing w:val="1"/>
        </w:rPr>
        <w:t xml:space="preserve"> </w:t>
      </w:r>
      <w:r w:rsidRPr="00833092">
        <w:t>отношение</w:t>
      </w:r>
      <w:r w:rsidRPr="00833092">
        <w:rPr>
          <w:spacing w:val="1"/>
        </w:rPr>
        <w:t xml:space="preserve"> </w:t>
      </w:r>
      <w:r w:rsidRPr="00833092">
        <w:t>к</w:t>
      </w:r>
      <w:r w:rsidRPr="00833092">
        <w:rPr>
          <w:spacing w:val="1"/>
        </w:rPr>
        <w:t xml:space="preserve"> </w:t>
      </w:r>
      <w:r w:rsidRPr="00833092">
        <w:t>предложенной</w:t>
      </w:r>
      <w:r w:rsidRPr="00833092">
        <w:rPr>
          <w:spacing w:val="1"/>
        </w:rPr>
        <w:t xml:space="preserve"> </w:t>
      </w:r>
      <w:r w:rsidRPr="00833092">
        <w:t>микротеме</w:t>
      </w:r>
      <w:r w:rsidRPr="00833092">
        <w:rPr>
          <w:spacing w:val="1"/>
        </w:rPr>
        <w:t xml:space="preserve"> </w:t>
      </w:r>
      <w:r w:rsidRPr="00833092">
        <w:t>и</w:t>
      </w:r>
      <w:r w:rsidRPr="00833092">
        <w:rPr>
          <w:spacing w:val="1"/>
        </w:rPr>
        <w:t xml:space="preserve"> </w:t>
      </w:r>
      <w:r w:rsidRPr="00833092">
        <w:t>проблемам,</w:t>
      </w:r>
      <w:r w:rsidRPr="00833092">
        <w:rPr>
          <w:spacing w:val="1"/>
        </w:rPr>
        <w:t xml:space="preserve"> </w:t>
      </w:r>
      <w:r w:rsidRPr="00833092">
        <w:t>затронутым</w:t>
      </w:r>
      <w:r w:rsidRPr="00833092">
        <w:rPr>
          <w:spacing w:val="4"/>
        </w:rPr>
        <w:t xml:space="preserve"> </w:t>
      </w:r>
      <w:r w:rsidRPr="00833092">
        <w:t>в</w:t>
      </w:r>
      <w:r w:rsidRPr="00833092">
        <w:rPr>
          <w:spacing w:val="-1"/>
        </w:rPr>
        <w:t xml:space="preserve"> </w:t>
      </w:r>
      <w:r w:rsidRPr="00833092">
        <w:t>тексте.</w:t>
      </w:r>
    </w:p>
    <w:p w:rsidR="00EF2E70" w:rsidRPr="00833092" w:rsidRDefault="00EF2E70" w:rsidP="00833092">
      <w:pPr>
        <w:spacing w:line="283" w:lineRule="auto"/>
        <w:jc w:val="both"/>
        <w:divId w:val="312293217"/>
      </w:pPr>
      <w:r w:rsidRPr="00833092">
        <w:rPr>
          <w:b/>
        </w:rPr>
        <w:lastRenderedPageBreak/>
        <w:t xml:space="preserve">«4» ставится </w:t>
      </w:r>
      <w:r w:rsidRPr="00833092">
        <w:t>в том случае, когда общение осуществилось, высказывание учащегося</w:t>
      </w:r>
      <w:r w:rsidRPr="00833092">
        <w:rPr>
          <w:spacing w:val="1"/>
        </w:rPr>
        <w:t xml:space="preserve"> </w:t>
      </w:r>
      <w:r w:rsidRPr="00833092">
        <w:t>соответствовало</w:t>
      </w:r>
      <w:r w:rsidRPr="00833092">
        <w:rPr>
          <w:spacing w:val="-12"/>
        </w:rPr>
        <w:t xml:space="preserve"> </w:t>
      </w:r>
      <w:r w:rsidRPr="00833092">
        <w:t>поставленной</w:t>
      </w:r>
      <w:r w:rsidRPr="00833092">
        <w:rPr>
          <w:spacing w:val="-6"/>
        </w:rPr>
        <w:t xml:space="preserve"> </w:t>
      </w:r>
      <w:r w:rsidRPr="00833092">
        <w:t>коммуникативной задаче</w:t>
      </w:r>
      <w:r w:rsidRPr="00833092">
        <w:rPr>
          <w:spacing w:val="-10"/>
        </w:rPr>
        <w:t xml:space="preserve"> </w:t>
      </w:r>
      <w:r w:rsidRPr="00833092">
        <w:t>и</w:t>
      </w:r>
      <w:r w:rsidRPr="00833092">
        <w:rPr>
          <w:spacing w:val="-3"/>
        </w:rPr>
        <w:t xml:space="preserve"> </w:t>
      </w:r>
      <w:r w:rsidRPr="00833092">
        <w:t>при</w:t>
      </w:r>
      <w:r w:rsidRPr="00833092">
        <w:rPr>
          <w:spacing w:val="-7"/>
        </w:rPr>
        <w:t xml:space="preserve"> </w:t>
      </w:r>
      <w:r w:rsidRPr="00833092">
        <w:t>этом</w:t>
      </w:r>
      <w:r w:rsidRPr="00833092">
        <w:rPr>
          <w:spacing w:val="-5"/>
        </w:rPr>
        <w:t xml:space="preserve"> </w:t>
      </w:r>
      <w:r w:rsidRPr="00833092">
        <w:t>он</w:t>
      </w:r>
      <w:r w:rsidRPr="00833092">
        <w:rPr>
          <w:spacing w:val="-8"/>
        </w:rPr>
        <w:t xml:space="preserve"> </w:t>
      </w:r>
      <w:r w:rsidRPr="00833092">
        <w:t>выразил</w:t>
      </w:r>
      <w:r w:rsidRPr="00833092">
        <w:rPr>
          <w:spacing w:val="-7"/>
        </w:rPr>
        <w:t xml:space="preserve"> </w:t>
      </w:r>
      <w:r w:rsidRPr="00833092">
        <w:t>свои</w:t>
      </w:r>
      <w:r w:rsidRPr="00833092">
        <w:rPr>
          <w:spacing w:val="-8"/>
        </w:rPr>
        <w:t xml:space="preserve"> </w:t>
      </w:r>
      <w:r w:rsidRPr="00833092">
        <w:t>мысли</w:t>
      </w:r>
    </w:p>
    <w:p w:rsidR="00EF2E70" w:rsidRPr="00833092" w:rsidRDefault="00EF2E70" w:rsidP="00833092">
      <w:pPr>
        <w:pStyle w:val="ab"/>
        <w:ind w:left="0"/>
        <w:divId w:val="312293217"/>
      </w:pPr>
    </w:p>
    <w:p w:rsidR="00EF2E70" w:rsidRPr="00833092" w:rsidRDefault="00EF2E70" w:rsidP="00833092">
      <w:pPr>
        <w:spacing w:line="280" w:lineRule="auto"/>
        <w:divId w:val="312293217"/>
      </w:pPr>
      <w:r w:rsidRPr="00833092">
        <w:t>на иностранном языке с незначительным отклонением от языковых норм; (например,</w:t>
      </w:r>
      <w:r w:rsidRPr="00833092">
        <w:rPr>
          <w:spacing w:val="1"/>
        </w:rPr>
        <w:t xml:space="preserve"> </w:t>
      </w:r>
      <w:r w:rsidRPr="00833092">
        <w:t>ошибки в употреблении артиклей, предлогов, неправильное употребление падежных форм</w:t>
      </w:r>
      <w:r w:rsidRPr="00833092">
        <w:rPr>
          <w:spacing w:val="-57"/>
        </w:rPr>
        <w:t xml:space="preserve"> </w:t>
      </w:r>
      <w:r w:rsidRPr="00833092">
        <w:t>и</w:t>
      </w:r>
      <w:r w:rsidRPr="00833092">
        <w:rPr>
          <w:spacing w:val="47"/>
        </w:rPr>
        <w:t xml:space="preserve"> </w:t>
      </w:r>
      <w:r w:rsidRPr="00833092">
        <w:t>т.д.),</w:t>
      </w:r>
      <w:r w:rsidRPr="00833092">
        <w:rPr>
          <w:spacing w:val="13"/>
        </w:rPr>
        <w:t xml:space="preserve"> </w:t>
      </w:r>
      <w:r w:rsidRPr="00833092">
        <w:t>а</w:t>
      </w:r>
      <w:r w:rsidRPr="00833092">
        <w:rPr>
          <w:spacing w:val="12"/>
        </w:rPr>
        <w:t xml:space="preserve"> </w:t>
      </w:r>
      <w:r w:rsidRPr="00833092">
        <w:t>в</w:t>
      </w:r>
      <w:r w:rsidRPr="00833092">
        <w:rPr>
          <w:spacing w:val="18"/>
        </w:rPr>
        <w:t xml:space="preserve"> </w:t>
      </w:r>
      <w:r w:rsidRPr="00833092">
        <w:t>остальном</w:t>
      </w:r>
      <w:r w:rsidRPr="00833092">
        <w:rPr>
          <w:spacing w:val="17"/>
        </w:rPr>
        <w:t xml:space="preserve"> </w:t>
      </w:r>
      <w:r w:rsidRPr="00833092">
        <w:t>его</w:t>
      </w:r>
      <w:r w:rsidRPr="00833092">
        <w:rPr>
          <w:spacing w:val="4"/>
        </w:rPr>
        <w:t xml:space="preserve"> </w:t>
      </w:r>
      <w:r w:rsidRPr="00833092">
        <w:t>речь</w:t>
      </w:r>
      <w:r w:rsidRPr="00833092">
        <w:rPr>
          <w:spacing w:val="14"/>
        </w:rPr>
        <w:t xml:space="preserve"> </w:t>
      </w:r>
      <w:r w:rsidRPr="00833092">
        <w:t>соответствовала</w:t>
      </w:r>
      <w:r w:rsidRPr="00833092">
        <w:rPr>
          <w:spacing w:val="13"/>
        </w:rPr>
        <w:t xml:space="preserve"> </w:t>
      </w:r>
      <w:r w:rsidRPr="00833092">
        <w:t>нормам</w:t>
      </w:r>
      <w:r w:rsidRPr="00833092">
        <w:rPr>
          <w:spacing w:val="6"/>
        </w:rPr>
        <w:t xml:space="preserve"> </w:t>
      </w:r>
      <w:r w:rsidRPr="00833092">
        <w:t>иностранного</w:t>
      </w:r>
      <w:r w:rsidRPr="00833092">
        <w:rPr>
          <w:spacing w:val="5"/>
        </w:rPr>
        <w:t xml:space="preserve"> </w:t>
      </w:r>
      <w:r w:rsidRPr="00833092">
        <w:t>языка</w:t>
      </w:r>
      <w:r w:rsidRPr="00833092">
        <w:rPr>
          <w:spacing w:val="12"/>
        </w:rPr>
        <w:t xml:space="preserve"> </w:t>
      </w:r>
      <w:r w:rsidRPr="00833092">
        <w:t>в</w:t>
      </w:r>
      <w:r w:rsidRPr="00833092">
        <w:rPr>
          <w:spacing w:val="15"/>
        </w:rPr>
        <w:t xml:space="preserve"> </w:t>
      </w:r>
      <w:r w:rsidRPr="00833092">
        <w:t>пределах</w:t>
      </w:r>
      <w:r w:rsidRPr="00833092">
        <w:rPr>
          <w:spacing w:val="1"/>
        </w:rPr>
        <w:t xml:space="preserve"> </w:t>
      </w:r>
      <w:r w:rsidRPr="00833092">
        <w:t>программных</w:t>
      </w:r>
      <w:r w:rsidRPr="00833092">
        <w:rPr>
          <w:spacing w:val="1"/>
        </w:rPr>
        <w:t xml:space="preserve"> </w:t>
      </w:r>
      <w:r w:rsidRPr="00833092">
        <w:t>требований</w:t>
      </w:r>
      <w:r w:rsidRPr="00833092">
        <w:rPr>
          <w:spacing w:val="1"/>
        </w:rPr>
        <w:t xml:space="preserve"> </w:t>
      </w:r>
      <w:r w:rsidRPr="00833092">
        <w:t>начального</w:t>
      </w:r>
      <w:r w:rsidRPr="00833092">
        <w:rPr>
          <w:spacing w:val="1"/>
        </w:rPr>
        <w:t xml:space="preserve"> </w:t>
      </w:r>
      <w:r w:rsidRPr="00833092">
        <w:t>уровня.</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учащийся</w:t>
      </w:r>
      <w:r w:rsidRPr="00833092">
        <w:rPr>
          <w:spacing w:val="1"/>
        </w:rPr>
        <w:t xml:space="preserve"> </w:t>
      </w:r>
      <w:r w:rsidRPr="00833092">
        <w:t>понял</w:t>
      </w:r>
      <w:r w:rsidRPr="00833092">
        <w:rPr>
          <w:spacing w:val="1"/>
        </w:rPr>
        <w:t xml:space="preserve"> </w:t>
      </w:r>
      <w:r w:rsidRPr="00833092">
        <w:t>и</w:t>
      </w:r>
      <w:r w:rsidRPr="00833092">
        <w:rPr>
          <w:spacing w:val="1"/>
        </w:rPr>
        <w:t xml:space="preserve"> </w:t>
      </w:r>
      <w:r w:rsidRPr="00833092">
        <w:t>осмыслил</w:t>
      </w:r>
      <w:r w:rsidRPr="00833092">
        <w:rPr>
          <w:spacing w:val="1"/>
        </w:rPr>
        <w:t xml:space="preserve"> </w:t>
      </w:r>
      <w:r w:rsidRPr="00833092">
        <w:t>содержание прочитанного иноязычного текста</w:t>
      </w:r>
      <w:r w:rsidRPr="00833092">
        <w:rPr>
          <w:spacing w:val="1"/>
        </w:rPr>
        <w:t xml:space="preserve"> </w:t>
      </w:r>
      <w:r w:rsidRPr="00833092">
        <w:t>в</w:t>
      </w:r>
      <w:r w:rsidRPr="00833092">
        <w:rPr>
          <w:spacing w:val="1"/>
        </w:rPr>
        <w:t xml:space="preserve"> </w:t>
      </w:r>
      <w:r w:rsidRPr="00833092">
        <w:t>объеме,</w:t>
      </w:r>
      <w:r w:rsidRPr="00833092">
        <w:rPr>
          <w:spacing w:val="1"/>
        </w:rPr>
        <w:t xml:space="preserve"> </w:t>
      </w:r>
      <w:r w:rsidRPr="00833092">
        <w:t>предусмотренном</w:t>
      </w:r>
      <w:r w:rsidRPr="00833092">
        <w:rPr>
          <w:spacing w:val="1"/>
        </w:rPr>
        <w:t xml:space="preserve"> </w:t>
      </w:r>
      <w:r w:rsidRPr="00833092">
        <w:t>заданием,</w:t>
      </w:r>
      <w:r w:rsidRPr="00833092">
        <w:rPr>
          <w:spacing w:val="1"/>
        </w:rPr>
        <w:t xml:space="preserve"> </w:t>
      </w:r>
      <w:r w:rsidRPr="00833092">
        <w:t>умеет</w:t>
      </w:r>
      <w:r w:rsidRPr="00833092">
        <w:rPr>
          <w:spacing w:val="-55"/>
        </w:rPr>
        <w:t xml:space="preserve"> </w:t>
      </w:r>
      <w:r w:rsidRPr="00833092">
        <w:t>выразить</w:t>
      </w:r>
      <w:r w:rsidRPr="00833092">
        <w:rPr>
          <w:spacing w:val="27"/>
        </w:rPr>
        <w:t xml:space="preserve"> </w:t>
      </w:r>
      <w:r w:rsidRPr="00833092">
        <w:t>свое</w:t>
      </w:r>
      <w:r w:rsidRPr="00833092">
        <w:rPr>
          <w:spacing w:val="26"/>
        </w:rPr>
        <w:t xml:space="preserve"> </w:t>
      </w:r>
      <w:r w:rsidRPr="00833092">
        <w:t>мнение</w:t>
      </w:r>
      <w:r w:rsidRPr="00833092">
        <w:rPr>
          <w:spacing w:val="24"/>
        </w:rPr>
        <w:t xml:space="preserve"> </w:t>
      </w:r>
      <w:r w:rsidRPr="00833092">
        <w:t>и</w:t>
      </w:r>
      <w:r w:rsidRPr="00833092">
        <w:rPr>
          <w:spacing w:val="31"/>
        </w:rPr>
        <w:t xml:space="preserve"> </w:t>
      </w:r>
      <w:r w:rsidRPr="00833092">
        <w:t>отношение</w:t>
      </w:r>
      <w:r w:rsidRPr="00833092">
        <w:rPr>
          <w:spacing w:val="26"/>
        </w:rPr>
        <w:t xml:space="preserve"> </w:t>
      </w:r>
      <w:r w:rsidRPr="00833092">
        <w:t>к</w:t>
      </w:r>
      <w:r w:rsidRPr="00833092">
        <w:rPr>
          <w:spacing w:val="25"/>
        </w:rPr>
        <w:t xml:space="preserve"> </w:t>
      </w:r>
      <w:r w:rsidRPr="00833092">
        <w:t>предложенной</w:t>
      </w:r>
      <w:r w:rsidRPr="00833092">
        <w:rPr>
          <w:spacing w:val="33"/>
        </w:rPr>
        <w:t xml:space="preserve"> </w:t>
      </w:r>
      <w:r w:rsidRPr="00833092">
        <w:t>микротеме</w:t>
      </w:r>
      <w:r w:rsidRPr="00833092">
        <w:rPr>
          <w:spacing w:val="25"/>
        </w:rPr>
        <w:t xml:space="preserve"> </w:t>
      </w:r>
      <w:r w:rsidRPr="00833092">
        <w:t>и</w:t>
      </w:r>
      <w:r w:rsidRPr="00833092">
        <w:rPr>
          <w:spacing w:val="32"/>
        </w:rPr>
        <w:t xml:space="preserve"> </w:t>
      </w:r>
      <w:r w:rsidRPr="00833092">
        <w:t>проблемам,</w:t>
      </w:r>
      <w:r w:rsidRPr="00833092">
        <w:rPr>
          <w:spacing w:val="27"/>
        </w:rPr>
        <w:t xml:space="preserve"> </w:t>
      </w:r>
      <w:r w:rsidRPr="00833092">
        <w:t>затронутым</w:t>
      </w:r>
      <w:r w:rsidRPr="00833092">
        <w:rPr>
          <w:spacing w:val="25"/>
        </w:rPr>
        <w:t xml:space="preserve"> </w:t>
      </w:r>
      <w:r w:rsidRPr="00833092">
        <w:t>в</w:t>
      </w:r>
      <w:r w:rsidRPr="00833092">
        <w:rPr>
          <w:spacing w:val="-55"/>
        </w:rPr>
        <w:t xml:space="preserve"> </w:t>
      </w:r>
      <w:r w:rsidRPr="00833092">
        <w:t>тексте.</w:t>
      </w:r>
      <w:r w:rsidRPr="00833092">
        <w:rPr>
          <w:spacing w:val="-2"/>
        </w:rPr>
        <w:t xml:space="preserve"> </w:t>
      </w:r>
      <w:r w:rsidRPr="00833092">
        <w:t>Небольшие</w:t>
      </w:r>
      <w:r w:rsidRPr="00833092">
        <w:rPr>
          <w:spacing w:val="-6"/>
        </w:rPr>
        <w:t xml:space="preserve"> </w:t>
      </w:r>
      <w:r w:rsidRPr="00833092">
        <w:t>неточности при наводящем</w:t>
      </w:r>
      <w:r w:rsidRPr="00833092">
        <w:rPr>
          <w:spacing w:val="-1"/>
        </w:rPr>
        <w:t xml:space="preserve"> </w:t>
      </w:r>
      <w:r w:rsidRPr="00833092">
        <w:t>вопросе</w:t>
      </w:r>
      <w:r w:rsidRPr="00833092">
        <w:rPr>
          <w:spacing w:val="3"/>
        </w:rPr>
        <w:t xml:space="preserve"> </w:t>
      </w:r>
      <w:r w:rsidRPr="00833092">
        <w:t>учащийся</w:t>
      </w:r>
      <w:r w:rsidRPr="00833092">
        <w:rPr>
          <w:spacing w:val="-1"/>
        </w:rPr>
        <w:t xml:space="preserve"> </w:t>
      </w:r>
      <w:r w:rsidRPr="00833092">
        <w:t>исправляет сам.</w:t>
      </w:r>
    </w:p>
    <w:p w:rsidR="00EF2E70" w:rsidRPr="00833092" w:rsidRDefault="00EF2E70" w:rsidP="00833092">
      <w:pPr>
        <w:pStyle w:val="ab"/>
        <w:ind w:left="0"/>
        <w:divId w:val="312293217"/>
      </w:pPr>
    </w:p>
    <w:p w:rsidR="00EF2E70" w:rsidRPr="00833092" w:rsidRDefault="00EF2E70" w:rsidP="00833092">
      <w:pPr>
        <w:pStyle w:val="ab"/>
        <w:tabs>
          <w:tab w:val="left" w:pos="2786"/>
          <w:tab w:val="left" w:pos="4775"/>
          <w:tab w:val="left" w:pos="5216"/>
          <w:tab w:val="left" w:pos="7781"/>
          <w:tab w:val="left" w:pos="8688"/>
        </w:tabs>
        <w:spacing w:line="271" w:lineRule="auto"/>
        <w:ind w:left="0"/>
        <w:divId w:val="312293217"/>
      </w:pPr>
      <w:r w:rsidRPr="00833092">
        <w:rPr>
          <w:b/>
        </w:rPr>
        <w:t xml:space="preserve">«3» ставится </w:t>
      </w:r>
      <w:r w:rsidRPr="00833092">
        <w:t>в том случае, когда общение осуществилось, высказывание учащегося</w:t>
      </w:r>
      <w:r w:rsidRPr="00833092">
        <w:rPr>
          <w:spacing w:val="1"/>
        </w:rPr>
        <w:t xml:space="preserve"> </w:t>
      </w:r>
      <w:r w:rsidRPr="00833092">
        <w:t>соответствовало поставленной коммуникативной задаче, но при этом выразил свои мысли</w:t>
      </w:r>
      <w:r w:rsidRPr="00833092">
        <w:rPr>
          <w:spacing w:val="1"/>
        </w:rPr>
        <w:t xml:space="preserve"> </w:t>
      </w:r>
      <w:r w:rsidRPr="00833092">
        <w:t>с</w:t>
      </w:r>
      <w:r w:rsidRPr="00833092">
        <w:rPr>
          <w:spacing w:val="-9"/>
        </w:rPr>
        <w:t xml:space="preserve"> </w:t>
      </w:r>
      <w:r w:rsidRPr="00833092">
        <w:t xml:space="preserve">отклонениями  </w:t>
      </w:r>
      <w:r w:rsidRPr="00833092">
        <w:rPr>
          <w:spacing w:val="21"/>
        </w:rPr>
        <w:t xml:space="preserve"> </w:t>
      </w:r>
      <w:r w:rsidRPr="00833092">
        <w:t>от</w:t>
      </w:r>
      <w:r w:rsidRPr="00833092">
        <w:tab/>
        <w:t xml:space="preserve">языковых  </w:t>
      </w:r>
      <w:r w:rsidRPr="00833092">
        <w:rPr>
          <w:spacing w:val="19"/>
        </w:rPr>
        <w:t xml:space="preserve"> </w:t>
      </w:r>
      <w:r w:rsidRPr="00833092">
        <w:t>норм,</w:t>
      </w:r>
      <w:r w:rsidRPr="00833092">
        <w:tab/>
        <w:t>не</w:t>
      </w:r>
      <w:r w:rsidRPr="00833092">
        <w:tab/>
        <w:t xml:space="preserve">мешающими,  </w:t>
      </w:r>
      <w:r w:rsidRPr="00833092">
        <w:rPr>
          <w:spacing w:val="13"/>
        </w:rPr>
        <w:t xml:space="preserve"> </w:t>
      </w:r>
      <w:r w:rsidRPr="00833092">
        <w:t>однако,</w:t>
      </w:r>
      <w:r w:rsidRPr="00833092">
        <w:tab/>
        <w:t>понять</w:t>
      </w:r>
      <w:r w:rsidRPr="00833092">
        <w:tab/>
        <w:t>содержание</w:t>
      </w:r>
      <w:r w:rsidRPr="00833092">
        <w:rPr>
          <w:spacing w:val="-57"/>
        </w:rPr>
        <w:t xml:space="preserve"> </w:t>
      </w:r>
      <w:r w:rsidRPr="00833092">
        <w:t>сказанного. Учащийся понял и осмыслил главную идею прочитанного иноязычного текста</w:t>
      </w:r>
      <w:r w:rsidRPr="00833092">
        <w:rPr>
          <w:spacing w:val="-57"/>
        </w:rPr>
        <w:t xml:space="preserve"> </w:t>
      </w:r>
      <w:r w:rsidRPr="00833092">
        <w:t>в</w:t>
      </w:r>
      <w:r w:rsidRPr="00833092">
        <w:rPr>
          <w:spacing w:val="6"/>
        </w:rPr>
        <w:t xml:space="preserve"> </w:t>
      </w:r>
      <w:r w:rsidRPr="00833092">
        <w:t>объеме,</w:t>
      </w:r>
      <w:r w:rsidRPr="00833092">
        <w:rPr>
          <w:spacing w:val="7"/>
        </w:rPr>
        <w:t xml:space="preserve"> </w:t>
      </w:r>
      <w:r w:rsidRPr="00833092">
        <w:t>предусмотренном</w:t>
      </w:r>
      <w:r w:rsidRPr="00833092">
        <w:rPr>
          <w:spacing w:val="8"/>
        </w:rPr>
        <w:t xml:space="preserve"> </w:t>
      </w:r>
      <w:r w:rsidRPr="00833092">
        <w:t>заданием,</w:t>
      </w:r>
      <w:r w:rsidRPr="00833092">
        <w:rPr>
          <w:spacing w:val="13"/>
        </w:rPr>
        <w:t xml:space="preserve"> </w:t>
      </w:r>
      <w:r w:rsidRPr="00833092">
        <w:t>умеет</w:t>
      </w:r>
      <w:r w:rsidRPr="00833092">
        <w:rPr>
          <w:spacing w:val="14"/>
        </w:rPr>
        <w:t xml:space="preserve"> </w:t>
      </w:r>
      <w:r w:rsidRPr="00833092">
        <w:t>при</w:t>
      </w:r>
      <w:r w:rsidRPr="00833092">
        <w:rPr>
          <w:spacing w:val="15"/>
        </w:rPr>
        <w:t xml:space="preserve"> </w:t>
      </w:r>
      <w:r w:rsidRPr="00833092">
        <w:t>этом</w:t>
      </w:r>
      <w:r w:rsidRPr="00833092">
        <w:rPr>
          <w:spacing w:val="1"/>
        </w:rPr>
        <w:t xml:space="preserve"> </w:t>
      </w:r>
      <w:r w:rsidRPr="00833092">
        <w:t>выразить</w:t>
      </w:r>
      <w:r w:rsidRPr="00833092">
        <w:rPr>
          <w:spacing w:val="7"/>
        </w:rPr>
        <w:t xml:space="preserve"> </w:t>
      </w:r>
      <w:r w:rsidRPr="00833092">
        <w:t>свое</w:t>
      </w:r>
      <w:r w:rsidRPr="00833092">
        <w:rPr>
          <w:spacing w:val="-1"/>
        </w:rPr>
        <w:t xml:space="preserve"> </w:t>
      </w:r>
      <w:r w:rsidRPr="00833092">
        <w:t>мнение</w:t>
      </w:r>
      <w:r w:rsidRPr="00833092">
        <w:rPr>
          <w:spacing w:val="4"/>
        </w:rPr>
        <w:t xml:space="preserve"> </w:t>
      </w:r>
      <w:r w:rsidRPr="00833092">
        <w:t>и</w:t>
      </w:r>
      <w:r w:rsidRPr="00833092">
        <w:rPr>
          <w:spacing w:val="-4"/>
        </w:rPr>
        <w:t xml:space="preserve"> </w:t>
      </w:r>
      <w:r w:rsidRPr="00833092">
        <w:t>отношение</w:t>
      </w:r>
      <w:r w:rsidRPr="00833092">
        <w:rPr>
          <w:spacing w:val="1"/>
        </w:rPr>
        <w:t xml:space="preserve"> </w:t>
      </w:r>
      <w:r w:rsidRPr="00833092">
        <w:t>к предложенной</w:t>
      </w:r>
      <w:r w:rsidRPr="00833092">
        <w:rPr>
          <w:spacing w:val="-1"/>
        </w:rPr>
        <w:t xml:space="preserve"> </w:t>
      </w:r>
      <w:r w:rsidRPr="00833092">
        <w:t>микротеме</w:t>
      </w:r>
      <w:r w:rsidRPr="00833092">
        <w:rPr>
          <w:spacing w:val="-3"/>
        </w:rPr>
        <w:t xml:space="preserve"> </w:t>
      </w:r>
      <w:r w:rsidRPr="00833092">
        <w:t>и</w:t>
      </w:r>
      <w:r w:rsidRPr="00833092">
        <w:rPr>
          <w:spacing w:val="2"/>
        </w:rPr>
        <w:t xml:space="preserve"> </w:t>
      </w:r>
      <w:r w:rsidRPr="00833092">
        <w:t>проблемам,</w:t>
      </w:r>
      <w:r w:rsidRPr="00833092">
        <w:rPr>
          <w:spacing w:val="1"/>
        </w:rPr>
        <w:t xml:space="preserve"> </w:t>
      </w:r>
      <w:r w:rsidRPr="00833092">
        <w:t>затронутым</w:t>
      </w:r>
      <w:r w:rsidRPr="00833092">
        <w:rPr>
          <w:spacing w:val="9"/>
        </w:rPr>
        <w:t xml:space="preserve"> </w:t>
      </w:r>
      <w:r w:rsidRPr="00833092">
        <w:t>в</w:t>
      </w:r>
      <w:r w:rsidRPr="00833092">
        <w:rPr>
          <w:spacing w:val="-6"/>
        </w:rPr>
        <w:t xml:space="preserve"> </w:t>
      </w:r>
      <w:r w:rsidRPr="00833092">
        <w:t>тексте.</w:t>
      </w:r>
    </w:p>
    <w:p w:rsidR="00EF2E70" w:rsidRPr="00833092" w:rsidRDefault="00EF2E70" w:rsidP="00833092">
      <w:pPr>
        <w:pStyle w:val="ab"/>
        <w:ind w:left="0"/>
        <w:divId w:val="312293217"/>
      </w:pPr>
    </w:p>
    <w:p w:rsidR="00EF2E70" w:rsidRPr="00833092" w:rsidRDefault="00EF2E70" w:rsidP="00833092">
      <w:pPr>
        <w:pStyle w:val="ab"/>
        <w:spacing w:line="271" w:lineRule="auto"/>
        <w:ind w:left="0"/>
        <w:jc w:val="both"/>
        <w:divId w:val="312293217"/>
      </w:pPr>
      <w:r w:rsidRPr="00833092">
        <w:rPr>
          <w:b/>
        </w:rPr>
        <w:t>«2»</w:t>
      </w:r>
      <w:r w:rsidRPr="00833092">
        <w:rPr>
          <w:b/>
          <w:spacing w:val="1"/>
        </w:rPr>
        <w:t xml:space="preserve"> </w:t>
      </w:r>
      <w:r w:rsidRPr="00833092">
        <w:rPr>
          <w:b/>
        </w:rPr>
        <w:t>ставится</w:t>
      </w:r>
      <w:r w:rsidRPr="00833092">
        <w:rPr>
          <w:b/>
          <w:spacing w:val="1"/>
        </w:rPr>
        <w:t xml:space="preserve"> </w:t>
      </w:r>
      <w:r w:rsidRPr="00833092">
        <w:t>в</w:t>
      </w:r>
      <w:r w:rsidRPr="00833092">
        <w:rPr>
          <w:spacing w:val="1"/>
        </w:rPr>
        <w:t xml:space="preserve"> </w:t>
      </w:r>
      <w:r w:rsidRPr="00833092">
        <w:t>том</w:t>
      </w:r>
      <w:r w:rsidRPr="00833092">
        <w:rPr>
          <w:spacing w:val="1"/>
        </w:rPr>
        <w:t xml:space="preserve"> </w:t>
      </w:r>
      <w:r w:rsidRPr="00833092">
        <w:t>случае,</w:t>
      </w:r>
      <w:r w:rsidRPr="00833092">
        <w:rPr>
          <w:spacing w:val="1"/>
        </w:rPr>
        <w:t xml:space="preserve"> </w:t>
      </w:r>
      <w:r w:rsidRPr="00833092">
        <w:t>когда</w:t>
      </w:r>
      <w:r w:rsidRPr="00833092">
        <w:rPr>
          <w:spacing w:val="1"/>
        </w:rPr>
        <w:t xml:space="preserve"> </w:t>
      </w:r>
      <w:r w:rsidRPr="00833092">
        <w:t>общение</w:t>
      </w:r>
      <w:r w:rsidRPr="00833092">
        <w:rPr>
          <w:spacing w:val="1"/>
        </w:rPr>
        <w:t xml:space="preserve"> </w:t>
      </w:r>
      <w:r w:rsidRPr="00833092">
        <w:t>не</w:t>
      </w:r>
      <w:r w:rsidRPr="00833092">
        <w:rPr>
          <w:spacing w:val="1"/>
        </w:rPr>
        <w:t xml:space="preserve"> </w:t>
      </w:r>
      <w:r w:rsidRPr="00833092">
        <w:t>осуществилось</w:t>
      </w:r>
      <w:r w:rsidRPr="00833092">
        <w:rPr>
          <w:spacing w:val="1"/>
        </w:rPr>
        <w:t xml:space="preserve"> </w:t>
      </w:r>
      <w:r w:rsidRPr="00833092">
        <w:t>или</w:t>
      </w:r>
      <w:r w:rsidRPr="00833092">
        <w:rPr>
          <w:spacing w:val="1"/>
        </w:rPr>
        <w:t xml:space="preserve"> </w:t>
      </w:r>
      <w:r w:rsidRPr="00833092">
        <w:t>высказывание</w:t>
      </w:r>
      <w:r w:rsidRPr="00833092">
        <w:rPr>
          <w:spacing w:val="1"/>
        </w:rPr>
        <w:t xml:space="preserve"> </w:t>
      </w:r>
      <w:r w:rsidRPr="00833092">
        <w:t>учащегося не соответствовало поставленной коммуникативной задаче. Выпускник слабо</w:t>
      </w:r>
      <w:r w:rsidRPr="00833092">
        <w:rPr>
          <w:spacing w:val="1"/>
        </w:rPr>
        <w:t xml:space="preserve"> </w:t>
      </w:r>
      <w:r w:rsidRPr="00833092">
        <w:t>усвоил</w:t>
      </w:r>
      <w:r w:rsidRPr="00833092">
        <w:rPr>
          <w:spacing w:val="1"/>
        </w:rPr>
        <w:t xml:space="preserve"> </w:t>
      </w:r>
      <w:r w:rsidRPr="00833092">
        <w:t>пройденный</w:t>
      </w:r>
      <w:r w:rsidRPr="00833092">
        <w:rPr>
          <w:spacing w:val="1"/>
        </w:rPr>
        <w:t xml:space="preserve"> </w:t>
      </w:r>
      <w:r w:rsidRPr="00833092">
        <w:t>языковой</w:t>
      </w:r>
      <w:r w:rsidRPr="00833092">
        <w:rPr>
          <w:spacing w:val="1"/>
        </w:rPr>
        <w:t xml:space="preserve"> </w:t>
      </w:r>
      <w:r w:rsidRPr="00833092">
        <w:t>материал,</w:t>
      </w:r>
      <w:r w:rsidRPr="00833092">
        <w:rPr>
          <w:spacing w:val="1"/>
        </w:rPr>
        <w:t xml:space="preserve"> </w:t>
      </w:r>
      <w:r w:rsidRPr="00833092">
        <w:t>и</w:t>
      </w:r>
      <w:r w:rsidRPr="00833092">
        <w:rPr>
          <w:spacing w:val="1"/>
        </w:rPr>
        <w:t xml:space="preserve"> </w:t>
      </w:r>
      <w:r w:rsidRPr="00833092">
        <w:t>его</w:t>
      </w:r>
      <w:r w:rsidRPr="00833092">
        <w:rPr>
          <w:spacing w:val="1"/>
        </w:rPr>
        <w:t xml:space="preserve"> </w:t>
      </w:r>
      <w:r w:rsidRPr="00833092">
        <w:t>высказывание</w:t>
      </w:r>
      <w:r w:rsidRPr="00833092">
        <w:rPr>
          <w:spacing w:val="1"/>
        </w:rPr>
        <w:t xml:space="preserve"> </w:t>
      </w:r>
      <w:r w:rsidRPr="00833092">
        <w:t>не</w:t>
      </w:r>
      <w:r w:rsidRPr="00833092">
        <w:rPr>
          <w:spacing w:val="1"/>
        </w:rPr>
        <w:t xml:space="preserve"> </w:t>
      </w:r>
      <w:r w:rsidRPr="00833092">
        <w:t>позволяет</w:t>
      </w:r>
      <w:r w:rsidRPr="00833092">
        <w:rPr>
          <w:spacing w:val="1"/>
        </w:rPr>
        <w:t xml:space="preserve"> </w:t>
      </w:r>
      <w:r w:rsidRPr="00833092">
        <w:t>понять</w:t>
      </w:r>
      <w:r w:rsidRPr="00833092">
        <w:rPr>
          <w:spacing w:val="1"/>
        </w:rPr>
        <w:t xml:space="preserve"> </w:t>
      </w:r>
      <w:r w:rsidRPr="00833092">
        <w:t>содержание</w:t>
      </w:r>
      <w:r w:rsidRPr="00833092">
        <w:rPr>
          <w:spacing w:val="1"/>
        </w:rPr>
        <w:t xml:space="preserve"> </w:t>
      </w:r>
      <w:r w:rsidRPr="00833092">
        <w:t>большей</w:t>
      </w:r>
      <w:r w:rsidRPr="00833092">
        <w:rPr>
          <w:spacing w:val="1"/>
        </w:rPr>
        <w:t xml:space="preserve"> </w:t>
      </w:r>
      <w:r w:rsidRPr="00833092">
        <w:t>части</w:t>
      </w:r>
      <w:r w:rsidRPr="00833092">
        <w:rPr>
          <w:spacing w:val="1"/>
        </w:rPr>
        <w:t xml:space="preserve"> </w:t>
      </w:r>
      <w:r w:rsidRPr="00833092">
        <w:t>сказанного</w:t>
      </w:r>
      <w:r w:rsidRPr="00833092">
        <w:rPr>
          <w:spacing w:val="1"/>
        </w:rPr>
        <w:t xml:space="preserve"> </w:t>
      </w:r>
      <w:r w:rsidRPr="00833092">
        <w:t>им.</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он</w:t>
      </w:r>
      <w:r w:rsidRPr="00833092">
        <w:rPr>
          <w:spacing w:val="1"/>
        </w:rPr>
        <w:t xml:space="preserve"> </w:t>
      </w:r>
      <w:r w:rsidRPr="00833092">
        <w:t>не</w:t>
      </w:r>
      <w:r w:rsidRPr="00833092">
        <w:rPr>
          <w:spacing w:val="1"/>
        </w:rPr>
        <w:t xml:space="preserve"> </w:t>
      </w:r>
      <w:r w:rsidRPr="00833092">
        <w:t>понял</w:t>
      </w:r>
      <w:r w:rsidRPr="00833092">
        <w:rPr>
          <w:spacing w:val="61"/>
        </w:rPr>
        <w:t xml:space="preserve"> </w:t>
      </w:r>
      <w:r w:rsidRPr="00833092">
        <w:t>содержание</w:t>
      </w:r>
      <w:r w:rsidRPr="00833092">
        <w:rPr>
          <w:spacing w:val="1"/>
        </w:rPr>
        <w:t xml:space="preserve"> </w:t>
      </w:r>
      <w:r w:rsidRPr="00833092">
        <w:t>прочитанного</w:t>
      </w:r>
      <w:r w:rsidRPr="00833092">
        <w:rPr>
          <w:spacing w:val="3"/>
        </w:rPr>
        <w:t xml:space="preserve"> </w:t>
      </w:r>
      <w:r w:rsidRPr="00833092">
        <w:t>иноязычного</w:t>
      </w:r>
      <w:r w:rsidRPr="00833092">
        <w:rPr>
          <w:spacing w:val="8"/>
        </w:rPr>
        <w:t xml:space="preserve"> </w:t>
      </w:r>
      <w:r w:rsidRPr="00833092">
        <w:t>текста.</w:t>
      </w:r>
    </w:p>
    <w:p w:rsidR="00EF2E70" w:rsidRPr="00833092" w:rsidRDefault="00EF2E70" w:rsidP="00833092">
      <w:pPr>
        <w:pStyle w:val="ab"/>
        <w:spacing w:line="254" w:lineRule="auto"/>
        <w:ind w:left="0"/>
        <w:divId w:val="312293217"/>
      </w:pPr>
      <w:r w:rsidRPr="00833092">
        <w:rPr>
          <w:b/>
        </w:rPr>
        <w:t>Примечание:</w:t>
      </w:r>
      <w:r w:rsidRPr="00833092">
        <w:rPr>
          <w:b/>
          <w:spacing w:val="33"/>
        </w:rPr>
        <w:t xml:space="preserve"> </w:t>
      </w:r>
      <w:r w:rsidRPr="00833092">
        <w:t>при</w:t>
      </w:r>
      <w:r w:rsidRPr="00833092">
        <w:rPr>
          <w:spacing w:val="27"/>
        </w:rPr>
        <w:t xml:space="preserve"> </w:t>
      </w:r>
      <w:r w:rsidRPr="00833092">
        <w:t>оценке</w:t>
      </w:r>
      <w:r w:rsidRPr="00833092">
        <w:rPr>
          <w:spacing w:val="29"/>
        </w:rPr>
        <w:t xml:space="preserve"> </w:t>
      </w:r>
      <w:r w:rsidRPr="00833092">
        <w:t>устного</w:t>
      </w:r>
      <w:r w:rsidRPr="00833092">
        <w:rPr>
          <w:spacing w:val="35"/>
        </w:rPr>
        <w:t xml:space="preserve"> </w:t>
      </w:r>
      <w:r w:rsidRPr="00833092">
        <w:t>монологического</w:t>
      </w:r>
      <w:r w:rsidRPr="00833092">
        <w:rPr>
          <w:spacing w:val="34"/>
        </w:rPr>
        <w:t xml:space="preserve"> </w:t>
      </w:r>
      <w:r w:rsidRPr="00833092">
        <w:t>высказывания</w:t>
      </w:r>
      <w:r w:rsidRPr="00833092">
        <w:rPr>
          <w:spacing w:val="30"/>
        </w:rPr>
        <w:t xml:space="preserve"> </w:t>
      </w:r>
      <w:r w:rsidRPr="00833092">
        <w:t>учащегося</w:t>
      </w:r>
      <w:r w:rsidRPr="00833092">
        <w:rPr>
          <w:spacing w:val="30"/>
        </w:rPr>
        <w:t xml:space="preserve"> </w:t>
      </w:r>
      <w:r w:rsidRPr="00833092">
        <w:t>важно</w:t>
      </w:r>
      <w:r w:rsidRPr="00833092">
        <w:rPr>
          <w:spacing w:val="-57"/>
        </w:rPr>
        <w:t xml:space="preserve"> </w:t>
      </w:r>
      <w:r w:rsidRPr="00833092">
        <w:t>учитывать</w:t>
      </w:r>
      <w:r w:rsidRPr="00833092">
        <w:rPr>
          <w:spacing w:val="-1"/>
        </w:rPr>
        <w:t xml:space="preserve"> </w:t>
      </w:r>
      <w:r w:rsidRPr="00833092">
        <w:t>основные</w:t>
      </w:r>
      <w:r w:rsidRPr="00833092">
        <w:rPr>
          <w:spacing w:val="-2"/>
        </w:rPr>
        <w:t xml:space="preserve"> </w:t>
      </w:r>
      <w:r w:rsidRPr="00833092">
        <w:t>и</w:t>
      </w:r>
      <w:r w:rsidRPr="00833092">
        <w:rPr>
          <w:spacing w:val="-2"/>
        </w:rPr>
        <w:t xml:space="preserve"> </w:t>
      </w:r>
      <w:r w:rsidRPr="00833092">
        <w:t>дополнительные</w:t>
      </w:r>
      <w:r w:rsidRPr="00833092">
        <w:rPr>
          <w:spacing w:val="-2"/>
        </w:rPr>
        <w:t xml:space="preserve"> </w:t>
      </w:r>
      <w:r w:rsidRPr="00833092">
        <w:t>показатели.</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34" w:name="Дополнительные_показатели."/>
      <w:bookmarkEnd w:id="334"/>
      <w:r w:rsidRPr="00833092">
        <w:rPr>
          <w:rFonts w:ascii="Times New Roman" w:hAnsi="Times New Roman" w:cs="Times New Roman"/>
          <w:sz w:val="24"/>
          <w:szCs w:val="24"/>
        </w:rPr>
        <w:t>Дополнительные</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показатели.</w:t>
      </w:r>
    </w:p>
    <w:p w:rsidR="00EF2E70" w:rsidRPr="00833092" w:rsidRDefault="00EF2E70" w:rsidP="005C7800">
      <w:pPr>
        <w:pStyle w:val="ad"/>
        <w:numPr>
          <w:ilvl w:val="0"/>
          <w:numId w:val="181"/>
        </w:numPr>
        <w:tabs>
          <w:tab w:val="left" w:pos="1624"/>
          <w:tab w:val="left" w:pos="1625"/>
        </w:tabs>
        <w:ind w:left="0" w:firstLine="0"/>
        <w:divId w:val="312293217"/>
        <w:rPr>
          <w:sz w:val="24"/>
          <w:szCs w:val="24"/>
        </w:rPr>
      </w:pPr>
      <w:r w:rsidRPr="00833092">
        <w:rPr>
          <w:sz w:val="24"/>
          <w:szCs w:val="24"/>
        </w:rPr>
        <w:t>соответствие</w:t>
      </w:r>
      <w:r w:rsidRPr="00833092">
        <w:rPr>
          <w:spacing w:val="-9"/>
          <w:sz w:val="24"/>
          <w:szCs w:val="24"/>
        </w:rPr>
        <w:t xml:space="preserve"> </w:t>
      </w:r>
      <w:r w:rsidRPr="00833092">
        <w:rPr>
          <w:sz w:val="24"/>
          <w:szCs w:val="24"/>
        </w:rPr>
        <w:t>заданной</w:t>
      </w:r>
      <w:r w:rsidRPr="00833092">
        <w:rPr>
          <w:spacing w:val="-8"/>
          <w:sz w:val="24"/>
          <w:szCs w:val="24"/>
        </w:rPr>
        <w:t xml:space="preserve"> </w:t>
      </w:r>
      <w:r w:rsidRPr="00833092">
        <w:rPr>
          <w:sz w:val="24"/>
          <w:szCs w:val="24"/>
        </w:rPr>
        <w:t>микротеме;</w:t>
      </w:r>
    </w:p>
    <w:p w:rsidR="00EF2E70" w:rsidRPr="00833092" w:rsidRDefault="00EF2E70" w:rsidP="005C7800">
      <w:pPr>
        <w:pStyle w:val="ad"/>
        <w:numPr>
          <w:ilvl w:val="0"/>
          <w:numId w:val="181"/>
        </w:numPr>
        <w:tabs>
          <w:tab w:val="left" w:pos="1668"/>
          <w:tab w:val="left" w:pos="1669"/>
        </w:tabs>
        <w:spacing w:line="199" w:lineRule="auto"/>
        <w:ind w:left="0" w:firstLine="0"/>
        <w:divId w:val="312293217"/>
        <w:rPr>
          <w:sz w:val="24"/>
          <w:szCs w:val="24"/>
        </w:rPr>
      </w:pPr>
      <w:r w:rsidRPr="00833092">
        <w:rPr>
          <w:sz w:val="24"/>
          <w:szCs w:val="24"/>
        </w:rPr>
        <w:t>объем</w:t>
      </w:r>
      <w:r w:rsidRPr="00833092">
        <w:rPr>
          <w:spacing w:val="-9"/>
          <w:sz w:val="24"/>
          <w:szCs w:val="24"/>
        </w:rPr>
        <w:t xml:space="preserve"> </w:t>
      </w:r>
      <w:r w:rsidRPr="00833092">
        <w:rPr>
          <w:sz w:val="24"/>
          <w:szCs w:val="24"/>
        </w:rPr>
        <w:t>высказывания</w:t>
      </w:r>
      <w:r w:rsidRPr="00833092">
        <w:rPr>
          <w:spacing w:val="-9"/>
          <w:sz w:val="24"/>
          <w:szCs w:val="24"/>
        </w:rPr>
        <w:t xml:space="preserve"> </w:t>
      </w:r>
      <w:r w:rsidRPr="00833092">
        <w:rPr>
          <w:sz w:val="24"/>
          <w:szCs w:val="24"/>
        </w:rPr>
        <w:t>в</w:t>
      </w:r>
      <w:r w:rsidRPr="00833092">
        <w:rPr>
          <w:spacing w:val="-9"/>
          <w:sz w:val="24"/>
          <w:szCs w:val="24"/>
        </w:rPr>
        <w:t xml:space="preserve"> </w:t>
      </w:r>
      <w:r w:rsidRPr="00833092">
        <w:rPr>
          <w:sz w:val="24"/>
          <w:szCs w:val="24"/>
        </w:rPr>
        <w:t>зависимости</w:t>
      </w:r>
      <w:r w:rsidRPr="00833092">
        <w:rPr>
          <w:spacing w:val="-7"/>
          <w:sz w:val="24"/>
          <w:szCs w:val="24"/>
        </w:rPr>
        <w:t xml:space="preserve"> </w:t>
      </w:r>
      <w:r w:rsidRPr="00833092">
        <w:rPr>
          <w:sz w:val="24"/>
          <w:szCs w:val="24"/>
        </w:rPr>
        <w:t>от</w:t>
      </w:r>
      <w:r w:rsidRPr="00833092">
        <w:rPr>
          <w:spacing w:val="-9"/>
          <w:sz w:val="24"/>
          <w:szCs w:val="24"/>
        </w:rPr>
        <w:t xml:space="preserve"> </w:t>
      </w:r>
      <w:r w:rsidRPr="00833092">
        <w:rPr>
          <w:sz w:val="24"/>
          <w:szCs w:val="24"/>
        </w:rPr>
        <w:t>уровня</w:t>
      </w:r>
      <w:r w:rsidRPr="00833092">
        <w:rPr>
          <w:spacing w:val="-10"/>
          <w:sz w:val="24"/>
          <w:szCs w:val="24"/>
        </w:rPr>
        <w:t xml:space="preserve"> </w:t>
      </w:r>
      <w:r w:rsidRPr="00833092">
        <w:rPr>
          <w:sz w:val="24"/>
          <w:szCs w:val="24"/>
        </w:rPr>
        <w:t>обучения</w:t>
      </w:r>
      <w:r w:rsidRPr="00833092">
        <w:rPr>
          <w:spacing w:val="-57"/>
          <w:sz w:val="24"/>
          <w:szCs w:val="24"/>
        </w:rPr>
        <w:t xml:space="preserve"> </w:t>
      </w:r>
      <w:r w:rsidRPr="00833092">
        <w:rPr>
          <w:sz w:val="24"/>
          <w:szCs w:val="24"/>
        </w:rPr>
        <w:t>(монолог/диалог);</w:t>
      </w:r>
    </w:p>
    <w:p w:rsidR="00EF2E70" w:rsidRPr="00833092" w:rsidRDefault="00EF2E70" w:rsidP="00833092">
      <w:pPr>
        <w:pStyle w:val="ab"/>
        <w:ind w:left="0"/>
        <w:divId w:val="312293217"/>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88"/>
        <w:gridCol w:w="1916"/>
        <w:gridCol w:w="1901"/>
        <w:gridCol w:w="1897"/>
        <w:gridCol w:w="1685"/>
      </w:tblGrid>
      <w:tr w:rsidR="00EF2E70" w:rsidRPr="00833092" w:rsidTr="00EF2E70">
        <w:trPr>
          <w:divId w:val="312293217"/>
          <w:trHeight w:val="623"/>
        </w:trPr>
        <w:tc>
          <w:tcPr>
            <w:tcW w:w="1988" w:type="dxa"/>
            <w:vMerge w:val="restart"/>
          </w:tcPr>
          <w:p w:rsidR="00EF2E70" w:rsidRPr="00833092" w:rsidRDefault="00EF2E70" w:rsidP="00833092">
            <w:pPr>
              <w:pStyle w:val="TableParagraph"/>
              <w:rPr>
                <w:rFonts w:ascii="Times New Roman" w:hAnsi="Times New Roman" w:cs="Times New Roman"/>
                <w:sz w:val="24"/>
                <w:szCs w:val="24"/>
                <w:lang w:val="ru-RU"/>
              </w:rPr>
            </w:pPr>
          </w:p>
        </w:tc>
        <w:tc>
          <w:tcPr>
            <w:tcW w:w="7399" w:type="dxa"/>
            <w:gridSpan w:val="4"/>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монолог/диалог</w:t>
            </w:r>
          </w:p>
        </w:tc>
      </w:tr>
      <w:tr w:rsidR="00EF2E70" w:rsidRPr="00833092" w:rsidTr="00EF2E70">
        <w:trPr>
          <w:divId w:val="312293217"/>
          <w:trHeight w:val="579"/>
        </w:trPr>
        <w:tc>
          <w:tcPr>
            <w:tcW w:w="1988" w:type="dxa"/>
            <w:vMerge/>
            <w:tcBorders>
              <w:top w:val="nil"/>
            </w:tcBorders>
          </w:tcPr>
          <w:p w:rsidR="00EF2E70" w:rsidRPr="00833092" w:rsidRDefault="00EF2E70" w:rsidP="00833092">
            <w:pPr>
              <w:rPr>
                <w:rFonts w:ascii="Times New Roman" w:hAnsi="Times New Roman" w:cs="Times New Roman"/>
                <w:sz w:val="24"/>
                <w:szCs w:val="24"/>
              </w:rPr>
            </w:pPr>
          </w:p>
        </w:tc>
        <w:tc>
          <w:tcPr>
            <w:tcW w:w="1916"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Отметка 5</w:t>
            </w:r>
          </w:p>
        </w:tc>
        <w:tc>
          <w:tcPr>
            <w:tcW w:w="1901"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Отметка 4</w:t>
            </w:r>
          </w:p>
        </w:tc>
        <w:tc>
          <w:tcPr>
            <w:tcW w:w="1897"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Отметка 3</w:t>
            </w:r>
          </w:p>
        </w:tc>
        <w:tc>
          <w:tcPr>
            <w:tcW w:w="1685"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Отметка</w:t>
            </w:r>
            <w:r w:rsidRPr="00833092">
              <w:rPr>
                <w:rFonts w:ascii="Times New Roman" w:hAnsi="Times New Roman" w:cs="Times New Roman"/>
                <w:spacing w:val="-13"/>
                <w:sz w:val="24"/>
                <w:szCs w:val="24"/>
              </w:rPr>
              <w:t xml:space="preserve"> </w:t>
            </w:r>
            <w:r w:rsidRPr="00833092">
              <w:rPr>
                <w:rFonts w:ascii="Times New Roman" w:hAnsi="Times New Roman" w:cs="Times New Roman"/>
                <w:sz w:val="24"/>
                <w:szCs w:val="24"/>
              </w:rPr>
              <w:t>2</w:t>
            </w:r>
          </w:p>
        </w:tc>
      </w:tr>
      <w:tr w:rsidR="00EF2E70" w:rsidRPr="00833092" w:rsidTr="00EF2E70">
        <w:trPr>
          <w:divId w:val="312293217"/>
          <w:trHeight w:val="575"/>
        </w:trPr>
        <w:tc>
          <w:tcPr>
            <w:tcW w:w="1988" w:type="dxa"/>
            <w:vMerge/>
            <w:tcBorders>
              <w:top w:val="nil"/>
            </w:tcBorders>
          </w:tcPr>
          <w:p w:rsidR="00EF2E70" w:rsidRPr="00833092" w:rsidRDefault="00EF2E70" w:rsidP="00833092">
            <w:pPr>
              <w:rPr>
                <w:rFonts w:ascii="Times New Roman" w:hAnsi="Times New Roman" w:cs="Times New Roman"/>
                <w:sz w:val="24"/>
                <w:szCs w:val="24"/>
              </w:rPr>
            </w:pPr>
          </w:p>
        </w:tc>
        <w:tc>
          <w:tcPr>
            <w:tcW w:w="7399" w:type="dxa"/>
            <w:gridSpan w:val="4"/>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Количество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правильно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построенных</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фраз</w:t>
            </w:r>
          </w:p>
        </w:tc>
      </w:tr>
      <w:tr w:rsidR="00EF2E70" w:rsidRPr="00833092" w:rsidTr="00EF2E70">
        <w:trPr>
          <w:divId w:val="312293217"/>
          <w:trHeight w:val="301"/>
        </w:trPr>
        <w:tc>
          <w:tcPr>
            <w:tcW w:w="1988"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3 класс</w:t>
            </w:r>
          </w:p>
        </w:tc>
        <w:tc>
          <w:tcPr>
            <w:tcW w:w="1916"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8/8</w:t>
            </w:r>
          </w:p>
        </w:tc>
        <w:tc>
          <w:tcPr>
            <w:tcW w:w="1901"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6/6</w:t>
            </w:r>
          </w:p>
        </w:tc>
        <w:tc>
          <w:tcPr>
            <w:tcW w:w="1897"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4/4</w:t>
            </w:r>
          </w:p>
        </w:tc>
        <w:tc>
          <w:tcPr>
            <w:tcW w:w="1685" w:type="dxa"/>
          </w:tcPr>
          <w:p w:rsidR="00EF2E70" w:rsidRPr="00833092" w:rsidRDefault="00EF2E70" w:rsidP="00833092">
            <w:pPr>
              <w:pStyle w:val="TableParagraph"/>
              <w:spacing w:line="271" w:lineRule="exact"/>
              <w:jc w:val="center"/>
              <w:rPr>
                <w:rFonts w:ascii="Times New Roman" w:hAnsi="Times New Roman" w:cs="Times New Roman"/>
                <w:sz w:val="24"/>
                <w:szCs w:val="24"/>
              </w:rPr>
            </w:pPr>
            <w:r w:rsidRPr="00833092">
              <w:rPr>
                <w:rFonts w:ascii="Times New Roman" w:hAnsi="Times New Roman" w:cs="Times New Roman"/>
                <w:spacing w:val="-1"/>
                <w:sz w:val="24"/>
                <w:szCs w:val="24"/>
              </w:rPr>
              <w:t>менее</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3/менее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3</w:t>
            </w:r>
          </w:p>
        </w:tc>
      </w:tr>
      <w:tr w:rsidR="00EF2E70" w:rsidRPr="00833092" w:rsidTr="00EF2E70">
        <w:trPr>
          <w:divId w:val="312293217"/>
          <w:trHeight w:val="296"/>
        </w:trPr>
        <w:tc>
          <w:tcPr>
            <w:tcW w:w="1988"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4 класс</w:t>
            </w:r>
          </w:p>
        </w:tc>
        <w:tc>
          <w:tcPr>
            <w:tcW w:w="1916"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10/10</w:t>
            </w:r>
          </w:p>
        </w:tc>
        <w:tc>
          <w:tcPr>
            <w:tcW w:w="1901"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7/7</w:t>
            </w:r>
          </w:p>
        </w:tc>
        <w:tc>
          <w:tcPr>
            <w:tcW w:w="1897" w:type="dxa"/>
          </w:tcPr>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5/5</w:t>
            </w:r>
          </w:p>
        </w:tc>
        <w:tc>
          <w:tcPr>
            <w:tcW w:w="1685" w:type="dxa"/>
          </w:tcPr>
          <w:p w:rsidR="00EF2E70" w:rsidRPr="00833092" w:rsidRDefault="00EF2E70" w:rsidP="00833092">
            <w:pPr>
              <w:pStyle w:val="TableParagraph"/>
              <w:spacing w:line="271" w:lineRule="exact"/>
              <w:jc w:val="center"/>
              <w:rPr>
                <w:rFonts w:ascii="Times New Roman" w:hAnsi="Times New Roman" w:cs="Times New Roman"/>
                <w:sz w:val="24"/>
                <w:szCs w:val="24"/>
              </w:rPr>
            </w:pPr>
            <w:r w:rsidRPr="00833092">
              <w:rPr>
                <w:rFonts w:ascii="Times New Roman" w:hAnsi="Times New Roman" w:cs="Times New Roman"/>
                <w:sz w:val="24"/>
                <w:szCs w:val="24"/>
              </w:rPr>
              <w:t>менее4/менее4</w:t>
            </w:r>
          </w:p>
        </w:tc>
      </w:tr>
    </w:tbl>
    <w:p w:rsidR="00EF2E70" w:rsidRPr="00833092" w:rsidRDefault="00EF2E70" w:rsidP="00833092">
      <w:pPr>
        <w:pStyle w:val="ab"/>
        <w:ind w:left="0"/>
        <w:divId w:val="312293217"/>
      </w:pPr>
    </w:p>
    <w:p w:rsidR="00EF2E70" w:rsidRPr="00833092" w:rsidRDefault="00EF2E70" w:rsidP="00833092">
      <w:pPr>
        <w:pStyle w:val="ab"/>
        <w:ind w:left="0"/>
        <w:divId w:val="312293217"/>
      </w:pPr>
      <w:r w:rsidRPr="00833092">
        <w:t>логичность</w:t>
      </w:r>
      <w:r w:rsidRPr="00833092">
        <w:rPr>
          <w:spacing w:val="-10"/>
        </w:rPr>
        <w:t xml:space="preserve"> </w:t>
      </w:r>
      <w:r w:rsidRPr="00833092">
        <w:t>и</w:t>
      </w:r>
      <w:r w:rsidRPr="00833092">
        <w:rPr>
          <w:spacing w:val="-11"/>
        </w:rPr>
        <w:t xml:space="preserve"> </w:t>
      </w:r>
      <w:r w:rsidRPr="00833092">
        <w:t>последовательность</w:t>
      </w:r>
      <w:r w:rsidRPr="00833092">
        <w:rPr>
          <w:spacing w:val="-9"/>
        </w:rPr>
        <w:t xml:space="preserve"> </w:t>
      </w:r>
      <w:r w:rsidRPr="00833092">
        <w:t>высказывания;</w:t>
      </w:r>
      <w:r w:rsidRPr="00833092">
        <w:rPr>
          <w:spacing w:val="-57"/>
        </w:rPr>
        <w:t xml:space="preserve"> </w:t>
      </w:r>
      <w:r w:rsidRPr="00833092">
        <w:t>использование разнообразных речевых моделей</w:t>
      </w:r>
      <w:r w:rsidRPr="00833092">
        <w:rPr>
          <w:spacing w:val="1"/>
        </w:rPr>
        <w:t xml:space="preserve"> </w:t>
      </w:r>
      <w:r w:rsidRPr="00833092">
        <w:t>фонетическое</w:t>
      </w:r>
      <w:r w:rsidRPr="00833092">
        <w:rPr>
          <w:spacing w:val="-13"/>
        </w:rPr>
        <w:t xml:space="preserve"> </w:t>
      </w:r>
      <w:r w:rsidRPr="00833092">
        <w:t>оформление</w:t>
      </w:r>
      <w:r w:rsidRPr="00833092">
        <w:rPr>
          <w:spacing w:val="3"/>
        </w:rPr>
        <w:t xml:space="preserve"> </w:t>
      </w:r>
      <w:r w:rsidRPr="00833092">
        <w:t>речи;</w: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35" w:name="Физическая_культура"/>
      <w:bookmarkEnd w:id="335"/>
      <w:r w:rsidRPr="00833092">
        <w:rPr>
          <w:rFonts w:ascii="Times New Roman" w:hAnsi="Times New Roman" w:cs="Times New Roman"/>
          <w:sz w:val="24"/>
          <w:szCs w:val="24"/>
          <w:u w:val="thick"/>
        </w:rPr>
        <w:t>Физическая</w:t>
      </w:r>
      <w:r w:rsidRPr="00833092">
        <w:rPr>
          <w:rFonts w:ascii="Times New Roman" w:hAnsi="Times New Roman" w:cs="Times New Roman"/>
          <w:spacing w:val="-9"/>
          <w:sz w:val="24"/>
          <w:szCs w:val="24"/>
          <w:u w:val="thick"/>
        </w:rPr>
        <w:t xml:space="preserve"> </w:t>
      </w:r>
      <w:r w:rsidRPr="00833092">
        <w:rPr>
          <w:rFonts w:ascii="Times New Roman" w:hAnsi="Times New Roman" w:cs="Times New Roman"/>
          <w:sz w:val="24"/>
          <w:szCs w:val="24"/>
          <w:u w:val="thick"/>
        </w:rPr>
        <w:t>культура</w:t>
      </w:r>
    </w:p>
    <w:p w:rsidR="00EF2E70" w:rsidRPr="00833092" w:rsidRDefault="00EF2E70" w:rsidP="00833092">
      <w:pPr>
        <w:pStyle w:val="ab"/>
        <w:ind w:left="0"/>
        <w:divId w:val="312293217"/>
        <w:rPr>
          <w:b/>
        </w:rPr>
      </w:pPr>
    </w:p>
    <w:p w:rsidR="00EF2E70" w:rsidRPr="00833092" w:rsidRDefault="00EF2E70" w:rsidP="00833092">
      <w:pPr>
        <w:divId w:val="312293217"/>
        <w:rPr>
          <w:b/>
        </w:rPr>
      </w:pPr>
      <w:r w:rsidRPr="00833092">
        <w:rPr>
          <w:b/>
        </w:rPr>
        <w:lastRenderedPageBreak/>
        <w:t>Цели:</w:t>
      </w:r>
    </w:p>
    <w:p w:rsidR="00EF2E70" w:rsidRPr="00833092" w:rsidRDefault="00EF2E70" w:rsidP="00833092">
      <w:pPr>
        <w:pStyle w:val="ab"/>
        <w:spacing w:line="249" w:lineRule="auto"/>
        <w:ind w:left="0"/>
        <w:divId w:val="312293217"/>
      </w:pPr>
      <w:r w:rsidRPr="00833092">
        <w:t>Изучение</w:t>
      </w:r>
      <w:r w:rsidRPr="00833092">
        <w:rPr>
          <w:spacing w:val="-9"/>
        </w:rPr>
        <w:t xml:space="preserve"> </w:t>
      </w:r>
      <w:r w:rsidRPr="00833092">
        <w:t>физической</w:t>
      </w:r>
      <w:r w:rsidRPr="00833092">
        <w:rPr>
          <w:spacing w:val="-3"/>
        </w:rPr>
        <w:t xml:space="preserve"> </w:t>
      </w:r>
      <w:r w:rsidRPr="00833092">
        <w:t>культуры</w:t>
      </w:r>
      <w:r w:rsidRPr="00833092">
        <w:rPr>
          <w:spacing w:val="-1"/>
        </w:rPr>
        <w:t xml:space="preserve"> </w:t>
      </w:r>
      <w:r w:rsidRPr="00833092">
        <w:t>на</w:t>
      </w:r>
      <w:r w:rsidRPr="00833092">
        <w:rPr>
          <w:spacing w:val="-5"/>
        </w:rPr>
        <w:t xml:space="preserve"> </w:t>
      </w:r>
      <w:r w:rsidRPr="00833092">
        <w:t>уровне</w:t>
      </w:r>
      <w:r w:rsidRPr="00833092">
        <w:rPr>
          <w:spacing w:val="-9"/>
        </w:rPr>
        <w:t xml:space="preserve"> </w:t>
      </w:r>
      <w:r w:rsidRPr="00833092">
        <w:t>начального</w:t>
      </w:r>
      <w:r w:rsidRPr="00833092">
        <w:rPr>
          <w:spacing w:val="-12"/>
        </w:rPr>
        <w:t xml:space="preserve"> </w:t>
      </w:r>
      <w:r w:rsidRPr="00833092">
        <w:t>общего</w:t>
      </w:r>
      <w:r w:rsidRPr="00833092">
        <w:rPr>
          <w:spacing w:val="-8"/>
        </w:rPr>
        <w:t xml:space="preserve"> </w:t>
      </w:r>
      <w:r w:rsidRPr="00833092">
        <w:t>образования</w:t>
      </w:r>
      <w:r w:rsidRPr="00833092">
        <w:rPr>
          <w:spacing w:val="-7"/>
        </w:rPr>
        <w:t xml:space="preserve"> </w:t>
      </w:r>
      <w:r w:rsidRPr="00833092">
        <w:t>направлено</w:t>
      </w:r>
      <w:r w:rsidRPr="00833092">
        <w:rPr>
          <w:spacing w:val="-4"/>
        </w:rPr>
        <w:t xml:space="preserve"> </w:t>
      </w:r>
      <w:r w:rsidRPr="00833092">
        <w:t>на</w:t>
      </w:r>
      <w:r w:rsidRPr="00833092">
        <w:rPr>
          <w:spacing w:val="-57"/>
        </w:rPr>
        <w:t xml:space="preserve"> </w:t>
      </w:r>
      <w:r w:rsidRPr="00833092">
        <w:t>достижение следующих</w:t>
      </w:r>
      <w:r w:rsidRPr="00833092">
        <w:rPr>
          <w:spacing w:val="-5"/>
        </w:rPr>
        <w:t xml:space="preserve"> </w:t>
      </w:r>
      <w:r w:rsidRPr="00833092">
        <w:t>целей:</w:t>
      </w:r>
    </w:p>
    <w:p w:rsidR="00EF2E70" w:rsidRPr="00833092" w:rsidRDefault="00EF2E70" w:rsidP="00833092">
      <w:pPr>
        <w:pStyle w:val="ab"/>
        <w:ind w:left="0"/>
        <w:divId w:val="312293217"/>
      </w:pPr>
    </w:p>
    <w:p w:rsidR="00EF2E70" w:rsidRPr="00833092" w:rsidRDefault="00EF2E70" w:rsidP="005C7800">
      <w:pPr>
        <w:pStyle w:val="ad"/>
        <w:numPr>
          <w:ilvl w:val="0"/>
          <w:numId w:val="180"/>
        </w:numPr>
        <w:tabs>
          <w:tab w:val="left" w:pos="837"/>
          <w:tab w:val="left" w:pos="838"/>
        </w:tabs>
        <w:spacing w:line="249" w:lineRule="auto"/>
        <w:ind w:left="0" w:firstLine="0"/>
        <w:divId w:val="312293217"/>
        <w:rPr>
          <w:sz w:val="24"/>
          <w:szCs w:val="24"/>
        </w:rPr>
      </w:pPr>
      <w:r w:rsidRPr="00833092">
        <w:rPr>
          <w:spacing w:val="-1"/>
          <w:sz w:val="24"/>
          <w:szCs w:val="24"/>
        </w:rPr>
        <w:t xml:space="preserve">развитие основных физических </w:t>
      </w:r>
      <w:r w:rsidRPr="00833092">
        <w:rPr>
          <w:sz w:val="24"/>
          <w:szCs w:val="24"/>
        </w:rPr>
        <w:t>качеств и способностей, укрепление здоровья,</w:t>
      </w:r>
      <w:r w:rsidRPr="00833092">
        <w:rPr>
          <w:spacing w:val="-58"/>
          <w:sz w:val="24"/>
          <w:szCs w:val="24"/>
        </w:rPr>
        <w:t xml:space="preserve"> </w:t>
      </w:r>
      <w:r w:rsidRPr="00833092">
        <w:rPr>
          <w:sz w:val="24"/>
          <w:szCs w:val="24"/>
        </w:rPr>
        <w:t>расширение функциональных</w:t>
      </w:r>
      <w:r w:rsidRPr="00833092">
        <w:rPr>
          <w:spacing w:val="-3"/>
          <w:sz w:val="24"/>
          <w:szCs w:val="24"/>
        </w:rPr>
        <w:t xml:space="preserve"> </w:t>
      </w:r>
      <w:r w:rsidRPr="00833092">
        <w:rPr>
          <w:sz w:val="24"/>
          <w:szCs w:val="24"/>
        </w:rPr>
        <w:t>возможностей</w:t>
      </w:r>
      <w:r w:rsidRPr="00833092">
        <w:rPr>
          <w:spacing w:val="-10"/>
          <w:sz w:val="24"/>
          <w:szCs w:val="24"/>
        </w:rPr>
        <w:t xml:space="preserve"> </w:t>
      </w:r>
      <w:r w:rsidRPr="00833092">
        <w:rPr>
          <w:sz w:val="24"/>
          <w:szCs w:val="24"/>
        </w:rPr>
        <w:t>организма;</w:t>
      </w:r>
    </w:p>
    <w:p w:rsidR="00EF2E70" w:rsidRPr="00833092" w:rsidRDefault="00EF2E70" w:rsidP="00833092">
      <w:pPr>
        <w:pStyle w:val="ab"/>
        <w:ind w:left="0"/>
        <w:divId w:val="312293217"/>
      </w:pPr>
    </w:p>
    <w:p w:rsidR="00EF2E70" w:rsidRPr="00833092" w:rsidRDefault="00EF2E70" w:rsidP="005C7800">
      <w:pPr>
        <w:pStyle w:val="ad"/>
        <w:numPr>
          <w:ilvl w:val="0"/>
          <w:numId w:val="180"/>
        </w:numPr>
        <w:tabs>
          <w:tab w:val="left" w:pos="833"/>
        </w:tabs>
        <w:spacing w:line="264" w:lineRule="auto"/>
        <w:ind w:left="0" w:firstLine="0"/>
        <w:jc w:val="both"/>
        <w:divId w:val="312293217"/>
        <w:rPr>
          <w:sz w:val="24"/>
          <w:szCs w:val="24"/>
        </w:rPr>
      </w:pPr>
      <w:r w:rsidRPr="00833092">
        <w:rPr>
          <w:sz w:val="24"/>
          <w:szCs w:val="24"/>
        </w:rPr>
        <w:t>формирование</w:t>
      </w:r>
      <w:r w:rsidRPr="00833092">
        <w:rPr>
          <w:spacing w:val="1"/>
          <w:sz w:val="24"/>
          <w:szCs w:val="24"/>
        </w:rPr>
        <w:t xml:space="preserve"> </w:t>
      </w:r>
      <w:r w:rsidRPr="00833092">
        <w:rPr>
          <w:sz w:val="24"/>
          <w:szCs w:val="24"/>
        </w:rPr>
        <w:t>культуры</w:t>
      </w:r>
      <w:r w:rsidRPr="00833092">
        <w:rPr>
          <w:spacing w:val="1"/>
          <w:sz w:val="24"/>
          <w:szCs w:val="24"/>
        </w:rPr>
        <w:t xml:space="preserve"> </w:t>
      </w:r>
      <w:r w:rsidRPr="00833092">
        <w:rPr>
          <w:sz w:val="24"/>
          <w:szCs w:val="24"/>
        </w:rPr>
        <w:t>движений,</w:t>
      </w:r>
      <w:r w:rsidRPr="00833092">
        <w:rPr>
          <w:spacing w:val="1"/>
          <w:sz w:val="24"/>
          <w:szCs w:val="24"/>
        </w:rPr>
        <w:t xml:space="preserve"> </w:t>
      </w:r>
      <w:r w:rsidRPr="00833092">
        <w:rPr>
          <w:sz w:val="24"/>
          <w:szCs w:val="24"/>
        </w:rPr>
        <w:t>обогащение</w:t>
      </w:r>
      <w:r w:rsidRPr="00833092">
        <w:rPr>
          <w:spacing w:val="1"/>
          <w:sz w:val="24"/>
          <w:szCs w:val="24"/>
        </w:rPr>
        <w:t xml:space="preserve"> </w:t>
      </w:r>
      <w:r w:rsidRPr="00833092">
        <w:rPr>
          <w:sz w:val="24"/>
          <w:szCs w:val="24"/>
        </w:rPr>
        <w:t>двигательного</w:t>
      </w:r>
      <w:r w:rsidRPr="00833092">
        <w:rPr>
          <w:spacing w:val="1"/>
          <w:sz w:val="24"/>
          <w:szCs w:val="24"/>
        </w:rPr>
        <w:t xml:space="preserve"> </w:t>
      </w:r>
      <w:r w:rsidRPr="00833092">
        <w:rPr>
          <w:sz w:val="24"/>
          <w:szCs w:val="24"/>
        </w:rPr>
        <w:t>опыта</w:t>
      </w:r>
      <w:r w:rsidRPr="00833092">
        <w:rPr>
          <w:spacing w:val="1"/>
          <w:sz w:val="24"/>
          <w:szCs w:val="24"/>
        </w:rPr>
        <w:t xml:space="preserve"> </w:t>
      </w:r>
      <w:r w:rsidRPr="00833092">
        <w:rPr>
          <w:sz w:val="24"/>
          <w:szCs w:val="24"/>
        </w:rPr>
        <w:t>физическими</w:t>
      </w:r>
      <w:r w:rsidRPr="00833092">
        <w:rPr>
          <w:spacing w:val="1"/>
          <w:sz w:val="24"/>
          <w:szCs w:val="24"/>
        </w:rPr>
        <w:t xml:space="preserve"> </w:t>
      </w:r>
      <w:r w:rsidRPr="00833092">
        <w:rPr>
          <w:sz w:val="24"/>
          <w:szCs w:val="24"/>
        </w:rPr>
        <w:t>упражнениями</w:t>
      </w:r>
      <w:r w:rsidRPr="00833092">
        <w:rPr>
          <w:spacing w:val="1"/>
          <w:sz w:val="24"/>
          <w:szCs w:val="24"/>
        </w:rPr>
        <w:t xml:space="preserve"> </w:t>
      </w:r>
      <w:r w:rsidRPr="00833092">
        <w:rPr>
          <w:sz w:val="24"/>
          <w:szCs w:val="24"/>
        </w:rPr>
        <w:t>с общеразвивающей и</w:t>
      </w:r>
      <w:r w:rsidRPr="00833092">
        <w:rPr>
          <w:spacing w:val="1"/>
          <w:sz w:val="24"/>
          <w:szCs w:val="24"/>
        </w:rPr>
        <w:t xml:space="preserve"> </w:t>
      </w:r>
      <w:r w:rsidRPr="00833092">
        <w:rPr>
          <w:sz w:val="24"/>
          <w:szCs w:val="24"/>
        </w:rPr>
        <w:t>корригирующей</w:t>
      </w:r>
      <w:r w:rsidRPr="00833092">
        <w:rPr>
          <w:spacing w:val="1"/>
          <w:sz w:val="24"/>
          <w:szCs w:val="24"/>
        </w:rPr>
        <w:t xml:space="preserve"> </w:t>
      </w:r>
      <w:r w:rsidRPr="00833092">
        <w:rPr>
          <w:sz w:val="24"/>
          <w:szCs w:val="24"/>
        </w:rPr>
        <w:t>направленностью;</w:t>
      </w:r>
      <w:r w:rsidRPr="00833092">
        <w:rPr>
          <w:spacing w:val="1"/>
          <w:sz w:val="24"/>
          <w:szCs w:val="24"/>
        </w:rPr>
        <w:t xml:space="preserve"> </w:t>
      </w:r>
      <w:r w:rsidRPr="00833092">
        <w:rPr>
          <w:sz w:val="24"/>
          <w:szCs w:val="24"/>
        </w:rPr>
        <w:t>приобретение</w:t>
      </w:r>
      <w:r w:rsidRPr="00833092">
        <w:rPr>
          <w:spacing w:val="1"/>
          <w:sz w:val="24"/>
          <w:szCs w:val="24"/>
        </w:rPr>
        <w:t xml:space="preserve"> </w:t>
      </w:r>
      <w:r w:rsidRPr="00833092">
        <w:rPr>
          <w:sz w:val="24"/>
          <w:szCs w:val="24"/>
        </w:rPr>
        <w:t>навыков</w:t>
      </w:r>
      <w:r w:rsidRPr="00833092">
        <w:rPr>
          <w:spacing w:val="-7"/>
          <w:sz w:val="24"/>
          <w:szCs w:val="24"/>
        </w:rPr>
        <w:t xml:space="preserve"> </w:t>
      </w:r>
      <w:r w:rsidRPr="00833092">
        <w:rPr>
          <w:sz w:val="24"/>
          <w:szCs w:val="24"/>
        </w:rPr>
        <w:t>в физкультурно-оздоровительной</w:t>
      </w:r>
      <w:r w:rsidRPr="00833092">
        <w:rPr>
          <w:spacing w:val="-7"/>
          <w:sz w:val="24"/>
          <w:szCs w:val="24"/>
        </w:rPr>
        <w:t xml:space="preserve"> </w:t>
      </w:r>
      <w:r w:rsidRPr="00833092">
        <w:rPr>
          <w:sz w:val="24"/>
          <w:szCs w:val="24"/>
        </w:rPr>
        <w:t>и</w:t>
      </w:r>
      <w:r w:rsidRPr="00833092">
        <w:rPr>
          <w:spacing w:val="-5"/>
          <w:sz w:val="24"/>
          <w:szCs w:val="24"/>
        </w:rPr>
        <w:t xml:space="preserve"> </w:t>
      </w:r>
      <w:r w:rsidRPr="00833092">
        <w:rPr>
          <w:sz w:val="24"/>
          <w:szCs w:val="24"/>
        </w:rPr>
        <w:t>спортивно-оздоровительной деятельности;</w:t>
      </w:r>
    </w:p>
    <w:p w:rsidR="00EF2E70" w:rsidRPr="00833092" w:rsidRDefault="00EF2E70" w:rsidP="00833092">
      <w:pPr>
        <w:pStyle w:val="ab"/>
        <w:ind w:left="0"/>
        <w:divId w:val="312293217"/>
      </w:pPr>
    </w:p>
    <w:p w:rsidR="00EF2E70" w:rsidRPr="00833092" w:rsidRDefault="00EF2E70" w:rsidP="005C7800">
      <w:pPr>
        <w:pStyle w:val="ad"/>
        <w:numPr>
          <w:ilvl w:val="0"/>
          <w:numId w:val="180"/>
        </w:numPr>
        <w:tabs>
          <w:tab w:val="left" w:pos="848"/>
        </w:tabs>
        <w:spacing w:line="259" w:lineRule="auto"/>
        <w:ind w:left="0" w:firstLine="0"/>
        <w:jc w:val="both"/>
        <w:divId w:val="312293217"/>
        <w:rPr>
          <w:sz w:val="24"/>
          <w:szCs w:val="24"/>
        </w:rPr>
      </w:pPr>
      <w:r w:rsidRPr="00833092">
        <w:rPr>
          <w:sz w:val="24"/>
          <w:szCs w:val="24"/>
        </w:rPr>
        <w:t>воспитание</w:t>
      </w:r>
      <w:r w:rsidRPr="00833092">
        <w:rPr>
          <w:spacing w:val="1"/>
          <w:sz w:val="24"/>
          <w:szCs w:val="24"/>
        </w:rPr>
        <w:t xml:space="preserve"> </w:t>
      </w:r>
      <w:r w:rsidRPr="00833092">
        <w:rPr>
          <w:sz w:val="24"/>
          <w:szCs w:val="24"/>
        </w:rPr>
        <w:t>устойчивых</w:t>
      </w:r>
      <w:r w:rsidRPr="00833092">
        <w:rPr>
          <w:spacing w:val="1"/>
          <w:sz w:val="24"/>
          <w:szCs w:val="24"/>
        </w:rPr>
        <w:t xml:space="preserve"> </w:t>
      </w:r>
      <w:r w:rsidRPr="00833092">
        <w:rPr>
          <w:sz w:val="24"/>
          <w:szCs w:val="24"/>
        </w:rPr>
        <w:t>интересов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положительного</w:t>
      </w:r>
      <w:r w:rsidRPr="00833092">
        <w:rPr>
          <w:spacing w:val="1"/>
          <w:sz w:val="24"/>
          <w:szCs w:val="24"/>
        </w:rPr>
        <w:t xml:space="preserve"> </w:t>
      </w:r>
      <w:r w:rsidRPr="00833092">
        <w:rPr>
          <w:sz w:val="24"/>
          <w:szCs w:val="24"/>
        </w:rPr>
        <w:t>эмоционально-ценностного</w:t>
      </w:r>
      <w:r w:rsidRPr="00833092">
        <w:rPr>
          <w:spacing w:val="1"/>
          <w:sz w:val="24"/>
          <w:szCs w:val="24"/>
        </w:rPr>
        <w:t xml:space="preserve"> </w:t>
      </w:r>
      <w:r w:rsidRPr="00833092">
        <w:rPr>
          <w:sz w:val="24"/>
          <w:szCs w:val="24"/>
        </w:rPr>
        <w:t>отношения</w:t>
      </w:r>
      <w:r w:rsidRPr="00833092">
        <w:rPr>
          <w:spacing w:val="-11"/>
          <w:sz w:val="24"/>
          <w:szCs w:val="24"/>
        </w:rPr>
        <w:t xml:space="preserve"> </w:t>
      </w:r>
      <w:r w:rsidRPr="00833092">
        <w:rPr>
          <w:sz w:val="24"/>
          <w:szCs w:val="24"/>
        </w:rPr>
        <w:t>к</w:t>
      </w:r>
      <w:r w:rsidRPr="00833092">
        <w:rPr>
          <w:spacing w:val="-8"/>
          <w:sz w:val="24"/>
          <w:szCs w:val="24"/>
        </w:rPr>
        <w:t xml:space="preserve"> </w:t>
      </w:r>
      <w:r w:rsidRPr="00833092">
        <w:rPr>
          <w:sz w:val="24"/>
          <w:szCs w:val="24"/>
        </w:rPr>
        <w:t>физкультурно-оздоровительной</w:t>
      </w:r>
      <w:r w:rsidRPr="00833092">
        <w:rPr>
          <w:spacing w:val="-8"/>
          <w:sz w:val="24"/>
          <w:szCs w:val="24"/>
        </w:rPr>
        <w:t xml:space="preserve"> </w:t>
      </w:r>
      <w:r w:rsidRPr="00833092">
        <w:rPr>
          <w:sz w:val="24"/>
          <w:szCs w:val="24"/>
        </w:rPr>
        <w:t>и</w:t>
      </w:r>
      <w:r w:rsidRPr="00833092">
        <w:rPr>
          <w:spacing w:val="-15"/>
          <w:sz w:val="24"/>
          <w:szCs w:val="24"/>
        </w:rPr>
        <w:t xml:space="preserve"> </w:t>
      </w:r>
      <w:r w:rsidRPr="00833092">
        <w:rPr>
          <w:sz w:val="24"/>
          <w:szCs w:val="24"/>
        </w:rPr>
        <w:t>спортивно-оздоровительной деятельности;</w:t>
      </w:r>
    </w:p>
    <w:p w:rsidR="00EF2E70" w:rsidRPr="00833092" w:rsidRDefault="00EF2E70" w:rsidP="00833092">
      <w:pPr>
        <w:pStyle w:val="ab"/>
        <w:ind w:left="0"/>
        <w:divId w:val="312293217"/>
      </w:pPr>
    </w:p>
    <w:p w:rsidR="00EF2E70" w:rsidRPr="00833092" w:rsidRDefault="00EF2E70" w:rsidP="005C7800">
      <w:pPr>
        <w:pStyle w:val="ad"/>
        <w:numPr>
          <w:ilvl w:val="0"/>
          <w:numId w:val="180"/>
        </w:numPr>
        <w:tabs>
          <w:tab w:val="left" w:pos="852"/>
          <w:tab w:val="left" w:pos="853"/>
        </w:tabs>
        <w:spacing w:line="249" w:lineRule="auto"/>
        <w:ind w:left="0" w:firstLine="0"/>
        <w:divId w:val="312293217"/>
        <w:rPr>
          <w:sz w:val="24"/>
          <w:szCs w:val="24"/>
        </w:rPr>
      </w:pPr>
      <w:r w:rsidRPr="00833092">
        <w:rPr>
          <w:sz w:val="24"/>
          <w:szCs w:val="24"/>
        </w:rPr>
        <w:t>освоение</w:t>
      </w:r>
      <w:r w:rsidRPr="00833092">
        <w:rPr>
          <w:spacing w:val="-7"/>
          <w:sz w:val="24"/>
          <w:szCs w:val="24"/>
        </w:rPr>
        <w:t xml:space="preserve"> </w:t>
      </w:r>
      <w:r w:rsidRPr="00833092">
        <w:rPr>
          <w:sz w:val="24"/>
          <w:szCs w:val="24"/>
        </w:rPr>
        <w:t>знаний</w:t>
      </w:r>
      <w:r w:rsidRPr="00833092">
        <w:rPr>
          <w:spacing w:val="-8"/>
          <w:sz w:val="24"/>
          <w:szCs w:val="24"/>
        </w:rPr>
        <w:t xml:space="preserve"> </w:t>
      </w:r>
      <w:r w:rsidRPr="00833092">
        <w:rPr>
          <w:sz w:val="24"/>
          <w:szCs w:val="24"/>
        </w:rPr>
        <w:t>о</w:t>
      </w:r>
      <w:r w:rsidRPr="00833092">
        <w:rPr>
          <w:spacing w:val="-2"/>
          <w:sz w:val="24"/>
          <w:szCs w:val="24"/>
        </w:rPr>
        <w:t xml:space="preserve"> </w:t>
      </w:r>
      <w:r w:rsidRPr="00833092">
        <w:rPr>
          <w:sz w:val="24"/>
          <w:szCs w:val="24"/>
        </w:rPr>
        <w:t>физической</w:t>
      </w:r>
      <w:r w:rsidRPr="00833092">
        <w:rPr>
          <w:spacing w:val="-1"/>
          <w:sz w:val="24"/>
          <w:szCs w:val="24"/>
        </w:rPr>
        <w:t xml:space="preserve"> </w:t>
      </w:r>
      <w:r w:rsidRPr="00833092">
        <w:rPr>
          <w:sz w:val="24"/>
          <w:szCs w:val="24"/>
        </w:rPr>
        <w:t>культуре и</w:t>
      </w:r>
      <w:r w:rsidRPr="00833092">
        <w:rPr>
          <w:spacing w:val="-1"/>
          <w:sz w:val="24"/>
          <w:szCs w:val="24"/>
        </w:rPr>
        <w:t xml:space="preserve"> </w:t>
      </w:r>
      <w:r w:rsidRPr="00833092">
        <w:rPr>
          <w:sz w:val="24"/>
          <w:szCs w:val="24"/>
        </w:rPr>
        <w:t>спорте,</w:t>
      </w:r>
      <w:r w:rsidRPr="00833092">
        <w:rPr>
          <w:spacing w:val="1"/>
          <w:sz w:val="24"/>
          <w:szCs w:val="24"/>
        </w:rPr>
        <w:t xml:space="preserve"> </w:t>
      </w:r>
      <w:r w:rsidRPr="00833092">
        <w:rPr>
          <w:sz w:val="24"/>
          <w:szCs w:val="24"/>
        </w:rPr>
        <w:t>их</w:t>
      </w:r>
      <w:r w:rsidRPr="00833092">
        <w:rPr>
          <w:spacing w:val="-11"/>
          <w:sz w:val="24"/>
          <w:szCs w:val="24"/>
        </w:rPr>
        <w:t xml:space="preserve"> </w:t>
      </w:r>
      <w:r w:rsidRPr="00833092">
        <w:rPr>
          <w:sz w:val="24"/>
          <w:szCs w:val="24"/>
        </w:rPr>
        <w:t>истории</w:t>
      </w:r>
      <w:r w:rsidRPr="00833092">
        <w:rPr>
          <w:spacing w:val="-8"/>
          <w:sz w:val="24"/>
          <w:szCs w:val="24"/>
        </w:rPr>
        <w:t xml:space="preserve"> </w:t>
      </w:r>
      <w:r w:rsidRPr="00833092">
        <w:rPr>
          <w:sz w:val="24"/>
          <w:szCs w:val="24"/>
        </w:rPr>
        <w:t>и</w:t>
      </w:r>
      <w:r w:rsidRPr="00833092">
        <w:rPr>
          <w:spacing w:val="-11"/>
          <w:sz w:val="24"/>
          <w:szCs w:val="24"/>
        </w:rPr>
        <w:t xml:space="preserve"> </w:t>
      </w:r>
      <w:r w:rsidRPr="00833092">
        <w:rPr>
          <w:sz w:val="24"/>
          <w:szCs w:val="24"/>
        </w:rPr>
        <w:t>современном</w:t>
      </w:r>
      <w:r w:rsidRPr="00833092">
        <w:rPr>
          <w:spacing w:val="-57"/>
          <w:sz w:val="24"/>
          <w:szCs w:val="24"/>
        </w:rPr>
        <w:t xml:space="preserve"> </w:t>
      </w:r>
      <w:r w:rsidRPr="00833092">
        <w:rPr>
          <w:sz w:val="24"/>
          <w:szCs w:val="24"/>
        </w:rPr>
        <w:t>развитии,</w:t>
      </w:r>
      <w:r w:rsidRPr="00833092">
        <w:rPr>
          <w:spacing w:val="5"/>
          <w:sz w:val="24"/>
          <w:szCs w:val="24"/>
        </w:rPr>
        <w:t xml:space="preserve"> </w:t>
      </w:r>
      <w:r w:rsidRPr="00833092">
        <w:rPr>
          <w:sz w:val="24"/>
          <w:szCs w:val="24"/>
        </w:rPr>
        <w:t>роли</w:t>
      </w:r>
      <w:r w:rsidRPr="00833092">
        <w:rPr>
          <w:spacing w:val="-7"/>
          <w:sz w:val="24"/>
          <w:szCs w:val="24"/>
        </w:rPr>
        <w:t xml:space="preserve"> </w:t>
      </w:r>
      <w:r w:rsidRPr="00833092">
        <w:rPr>
          <w:sz w:val="24"/>
          <w:szCs w:val="24"/>
        </w:rPr>
        <w:t>в</w:t>
      </w:r>
      <w:r w:rsidRPr="00833092">
        <w:rPr>
          <w:spacing w:val="9"/>
          <w:sz w:val="24"/>
          <w:szCs w:val="24"/>
        </w:rPr>
        <w:t xml:space="preserve"> </w:t>
      </w:r>
      <w:r w:rsidRPr="00833092">
        <w:rPr>
          <w:sz w:val="24"/>
          <w:szCs w:val="24"/>
        </w:rPr>
        <w:t>формировании</w:t>
      </w:r>
      <w:r w:rsidRPr="00833092">
        <w:rPr>
          <w:spacing w:val="-1"/>
          <w:sz w:val="24"/>
          <w:szCs w:val="24"/>
        </w:rPr>
        <w:t xml:space="preserve"> </w:t>
      </w:r>
      <w:r w:rsidRPr="00833092">
        <w:rPr>
          <w:sz w:val="24"/>
          <w:szCs w:val="24"/>
        </w:rPr>
        <w:t>здорового</w:t>
      </w:r>
      <w:r w:rsidRPr="00833092">
        <w:rPr>
          <w:spacing w:val="-6"/>
          <w:sz w:val="24"/>
          <w:szCs w:val="24"/>
        </w:rPr>
        <w:t xml:space="preserve"> </w:t>
      </w:r>
      <w:r w:rsidRPr="00833092">
        <w:rPr>
          <w:sz w:val="24"/>
          <w:szCs w:val="24"/>
        </w:rPr>
        <w:t>образа</w:t>
      </w:r>
      <w:r w:rsidRPr="00833092">
        <w:rPr>
          <w:spacing w:val="1"/>
          <w:sz w:val="24"/>
          <w:szCs w:val="24"/>
        </w:rPr>
        <w:t xml:space="preserve"> </w:t>
      </w:r>
      <w:r w:rsidRPr="00833092">
        <w:rPr>
          <w:sz w:val="24"/>
          <w:szCs w:val="24"/>
        </w:rPr>
        <w:t>жизни.</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r w:rsidRPr="00833092">
        <w:rPr>
          <w:rFonts w:ascii="Times New Roman" w:hAnsi="Times New Roman" w:cs="Times New Roman"/>
          <w:sz w:val="24"/>
          <w:szCs w:val="24"/>
        </w:rPr>
        <w:t>Требования</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уровню</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подготовки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начальной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школы:</w:t>
      </w:r>
    </w:p>
    <w:p w:rsidR="00EF2E70" w:rsidRPr="00833092" w:rsidRDefault="00EF2E70" w:rsidP="00833092">
      <w:pPr>
        <w:pStyle w:val="ab"/>
        <w:spacing w:line="458" w:lineRule="auto"/>
        <w:ind w:left="0"/>
        <w:divId w:val="312293217"/>
      </w:pPr>
      <w:r w:rsidRPr="00833092">
        <w:t>В</w:t>
      </w:r>
      <w:r w:rsidRPr="00833092">
        <w:rPr>
          <w:spacing w:val="-10"/>
        </w:rPr>
        <w:t xml:space="preserve"> </w:t>
      </w:r>
      <w:r w:rsidRPr="00833092">
        <w:t>результате</w:t>
      </w:r>
      <w:r w:rsidRPr="00833092">
        <w:rPr>
          <w:spacing w:val="-8"/>
        </w:rPr>
        <w:t xml:space="preserve"> </w:t>
      </w:r>
      <w:r w:rsidRPr="00833092">
        <w:t>изучения</w:t>
      </w:r>
      <w:r w:rsidRPr="00833092">
        <w:rPr>
          <w:spacing w:val="-8"/>
        </w:rPr>
        <w:t xml:space="preserve"> </w:t>
      </w:r>
      <w:r w:rsidRPr="00833092">
        <w:t>физической</w:t>
      </w:r>
      <w:r w:rsidRPr="00833092">
        <w:rPr>
          <w:spacing w:val="-7"/>
        </w:rPr>
        <w:t xml:space="preserve"> </w:t>
      </w:r>
      <w:r w:rsidRPr="00833092">
        <w:t>культуры</w:t>
      </w:r>
      <w:r w:rsidRPr="00833092">
        <w:rPr>
          <w:spacing w:val="3"/>
        </w:rPr>
        <w:t xml:space="preserve"> </w:t>
      </w:r>
      <w:r w:rsidRPr="00833092">
        <w:t>ученик</w:t>
      </w:r>
      <w:r w:rsidRPr="00833092">
        <w:rPr>
          <w:spacing w:val="-9"/>
        </w:rPr>
        <w:t xml:space="preserve"> </w:t>
      </w:r>
      <w:r w:rsidRPr="00833092">
        <w:t>должен:</w:t>
      </w:r>
      <w:r w:rsidRPr="00833092">
        <w:rPr>
          <w:spacing w:val="-57"/>
        </w:rPr>
        <w:t xml:space="preserve"> </w:t>
      </w:r>
      <w:r w:rsidRPr="00833092">
        <w:rPr>
          <w:u w:val="single"/>
        </w:rPr>
        <w:t>Знать/понимать</w:t>
      </w:r>
      <w:r w:rsidRPr="00833092">
        <w:t>:</w:t>
      </w:r>
    </w:p>
    <w:p w:rsidR="00EF2E70" w:rsidRPr="00833092" w:rsidRDefault="00EF2E70" w:rsidP="00833092">
      <w:pPr>
        <w:pStyle w:val="ab"/>
        <w:ind w:left="0"/>
        <w:divId w:val="312293217"/>
      </w:pPr>
      <w:r w:rsidRPr="00833092">
        <w:t>роль</w:t>
      </w:r>
      <w:r w:rsidRPr="00833092">
        <w:rPr>
          <w:spacing w:val="52"/>
        </w:rPr>
        <w:t xml:space="preserve"> </w:t>
      </w:r>
      <w:r w:rsidRPr="00833092">
        <w:t>физической</w:t>
      </w:r>
      <w:r w:rsidRPr="00833092">
        <w:rPr>
          <w:spacing w:val="54"/>
        </w:rPr>
        <w:t xml:space="preserve"> </w:t>
      </w:r>
      <w:r w:rsidRPr="00833092">
        <w:t>культуры</w:t>
      </w:r>
      <w:r w:rsidRPr="00833092">
        <w:rPr>
          <w:spacing w:val="7"/>
        </w:rPr>
        <w:t xml:space="preserve"> </w:t>
      </w:r>
      <w:r w:rsidRPr="00833092">
        <w:t>и</w:t>
      </w:r>
      <w:r w:rsidRPr="00833092">
        <w:rPr>
          <w:spacing w:val="57"/>
        </w:rPr>
        <w:t xml:space="preserve"> </w:t>
      </w:r>
      <w:r w:rsidRPr="00833092">
        <w:t>спорта</w:t>
      </w:r>
      <w:r w:rsidRPr="00833092">
        <w:rPr>
          <w:spacing w:val="51"/>
        </w:rPr>
        <w:t xml:space="preserve"> </w:t>
      </w:r>
      <w:r w:rsidRPr="00833092">
        <w:t>в</w:t>
      </w:r>
      <w:r w:rsidRPr="00833092">
        <w:rPr>
          <w:spacing w:val="53"/>
        </w:rPr>
        <w:t xml:space="preserve"> </w:t>
      </w:r>
      <w:r w:rsidRPr="00833092">
        <w:t>формировании</w:t>
      </w:r>
      <w:r w:rsidRPr="00833092">
        <w:rPr>
          <w:spacing w:val="55"/>
        </w:rPr>
        <w:t xml:space="preserve"> </w:t>
      </w:r>
      <w:r w:rsidRPr="00833092">
        <w:t>здорового</w:t>
      </w:r>
      <w:r w:rsidRPr="00833092">
        <w:rPr>
          <w:spacing w:val="57"/>
        </w:rPr>
        <w:t xml:space="preserve"> </w:t>
      </w:r>
      <w:r w:rsidRPr="00833092">
        <w:t>образа</w:t>
      </w:r>
      <w:r w:rsidRPr="00833092">
        <w:rPr>
          <w:spacing w:val="46"/>
        </w:rPr>
        <w:t xml:space="preserve"> </w:t>
      </w:r>
      <w:r w:rsidRPr="00833092">
        <w:t>жизни,</w:t>
      </w:r>
    </w:p>
    <w:p w:rsidR="00EF2E70" w:rsidRPr="00833092" w:rsidRDefault="00EF2E70" w:rsidP="00833092">
      <w:pPr>
        <w:jc w:val="center"/>
        <w:divId w:val="312293217"/>
      </w:pPr>
      <w:r w:rsidRPr="00833092">
        <w:rPr>
          <w:noProof/>
        </w:rPr>
        <w:drawing>
          <wp:anchor distT="0" distB="0" distL="0" distR="0" simplePos="0" relativeHeight="251750400" behindDoc="0" locked="0" layoutInCell="1" allowOverlap="1">
            <wp:simplePos x="0" y="0"/>
            <wp:positionH relativeFrom="page">
              <wp:posOffset>4930140</wp:posOffset>
            </wp:positionH>
            <wp:positionV relativeFrom="paragraph">
              <wp:posOffset>85566</wp:posOffset>
            </wp:positionV>
            <wp:extent cx="67056" cy="83653"/>
            <wp:effectExtent l="0" t="0" r="0" b="0"/>
            <wp:wrapNone/>
            <wp:docPr id="27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8.png"/>
                    <pic:cNvPicPr/>
                  </pic:nvPicPr>
                  <pic:blipFill>
                    <a:blip r:embed="rId34" cstate="print"/>
                    <a:stretch>
                      <a:fillRect/>
                    </a:stretch>
                  </pic:blipFill>
                  <pic:spPr>
                    <a:xfrm>
                      <a:off x="0" y="0"/>
                      <a:ext cx="67056" cy="83653"/>
                    </a:xfrm>
                    <a:prstGeom prst="rect">
                      <a:avLst/>
                    </a:prstGeom>
                  </pic:spPr>
                </pic:pic>
              </a:graphicData>
            </a:graphic>
          </wp:anchor>
        </w:drawing>
      </w:r>
      <w:r w:rsidRPr="00833092">
        <w:rPr>
          <w:spacing w:val="-1"/>
        </w:rPr>
        <w:t>организации</w:t>
      </w:r>
      <w:r w:rsidRPr="00833092">
        <w:rPr>
          <w:spacing w:val="-9"/>
        </w:rPr>
        <w:t xml:space="preserve"> </w:t>
      </w:r>
      <w:r w:rsidRPr="00833092">
        <w:t>активного</w:t>
      </w:r>
      <w:r w:rsidRPr="00833092">
        <w:rPr>
          <w:spacing w:val="-1"/>
        </w:rPr>
        <w:t xml:space="preserve"> </w:t>
      </w:r>
      <w:r w:rsidRPr="00833092">
        <w:t>отдыха</w:t>
      </w:r>
      <w:r w:rsidRPr="00833092">
        <w:rPr>
          <w:spacing w:val="-1"/>
        </w:rPr>
        <w:t xml:space="preserve"> </w:t>
      </w:r>
      <w:r w:rsidRPr="00833092">
        <w:t>и</w:t>
      </w:r>
      <w:r w:rsidRPr="00833092">
        <w:rPr>
          <w:spacing w:val="-10"/>
        </w:rPr>
        <w:t xml:space="preserve"> </w:t>
      </w:r>
      <w:r w:rsidRPr="00833092">
        <w:t>профилактике</w:t>
      </w:r>
      <w:r w:rsidRPr="00833092">
        <w:rPr>
          <w:spacing w:val="-10"/>
        </w:rPr>
        <w:t xml:space="preserve"> </w:t>
      </w:r>
      <w:r w:rsidRPr="00833092">
        <w:t>вредных</w:t>
      </w:r>
      <w:r w:rsidRPr="00833092">
        <w:rPr>
          <w:spacing w:val="-10"/>
        </w:rPr>
        <w:t xml:space="preserve"> </w:t>
      </w:r>
      <w:r w:rsidRPr="00833092">
        <w:t>привычек;</w:t>
      </w:r>
    </w:p>
    <w:p w:rsidR="00EF2E70" w:rsidRPr="00833092" w:rsidRDefault="00EF2E70" w:rsidP="00833092">
      <w:pPr>
        <w:jc w:val="center"/>
        <w:divId w:val="312293217"/>
      </w:pPr>
      <w:r w:rsidRPr="00833092">
        <w:t>основы</w:t>
      </w:r>
      <w:r w:rsidRPr="00833092">
        <w:rPr>
          <w:spacing w:val="-2"/>
        </w:rPr>
        <w:t xml:space="preserve"> </w:t>
      </w:r>
      <w:r w:rsidRPr="00833092">
        <w:t>формирования</w:t>
      </w:r>
      <w:r w:rsidRPr="00833092">
        <w:rPr>
          <w:spacing w:val="-8"/>
        </w:rPr>
        <w:t xml:space="preserve"> </w:t>
      </w:r>
      <w:r w:rsidRPr="00833092">
        <w:t>двигательных</w:t>
      </w:r>
      <w:r w:rsidRPr="00833092">
        <w:rPr>
          <w:spacing w:val="-9"/>
        </w:rPr>
        <w:t xml:space="preserve"> </w:t>
      </w:r>
      <w:r w:rsidRPr="00833092">
        <w:t>действий</w:t>
      </w:r>
      <w:r w:rsidRPr="00833092">
        <w:rPr>
          <w:spacing w:val="-3"/>
        </w:rPr>
        <w:t xml:space="preserve"> </w:t>
      </w:r>
      <w:r w:rsidRPr="00833092">
        <w:t>и</w:t>
      </w:r>
      <w:r w:rsidRPr="00833092">
        <w:rPr>
          <w:spacing w:val="-2"/>
        </w:rPr>
        <w:t xml:space="preserve"> </w:t>
      </w:r>
      <w:r w:rsidRPr="00833092">
        <w:t>развития</w:t>
      </w:r>
      <w:r w:rsidRPr="00833092">
        <w:rPr>
          <w:spacing w:val="-9"/>
        </w:rPr>
        <w:t xml:space="preserve"> </w:t>
      </w:r>
      <w:r w:rsidRPr="00833092">
        <w:t>физических</w:t>
      </w:r>
      <w:r w:rsidRPr="00833092">
        <w:rPr>
          <w:spacing w:val="-9"/>
        </w:rPr>
        <w:t xml:space="preserve"> </w:t>
      </w:r>
      <w:r w:rsidRPr="00833092">
        <w:t>качеств;</w:t>
      </w:r>
    </w:p>
    <w:p w:rsidR="002A41EA" w:rsidRPr="00833092" w:rsidRDefault="00EF2E70" w:rsidP="00833092">
      <w:pPr>
        <w:pStyle w:val="ab"/>
        <w:spacing w:line="463" w:lineRule="auto"/>
        <w:ind w:left="0"/>
        <w:divId w:val="312293217"/>
      </w:pPr>
      <w:r w:rsidRPr="00833092">
        <w:rPr>
          <w:noProof/>
          <w:lang w:eastAsia="ru-RU"/>
        </w:rPr>
        <w:drawing>
          <wp:anchor distT="0" distB="0" distL="0" distR="0" simplePos="0" relativeHeight="251755520" behindDoc="0" locked="0" layoutInCell="1" allowOverlap="1">
            <wp:simplePos x="0" y="0"/>
            <wp:positionH relativeFrom="page">
              <wp:posOffset>5641795</wp:posOffset>
            </wp:positionH>
            <wp:positionV relativeFrom="paragraph">
              <wp:posOffset>972716</wp:posOffset>
            </wp:positionV>
            <wp:extent cx="78947" cy="100202"/>
            <wp:effectExtent l="0" t="0" r="0" b="0"/>
            <wp:wrapNone/>
            <wp:docPr id="29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2.png"/>
                    <pic:cNvPicPr/>
                  </pic:nvPicPr>
                  <pic:blipFill>
                    <a:blip r:embed="rId25" cstate="print"/>
                    <a:stretch>
                      <a:fillRect/>
                    </a:stretch>
                  </pic:blipFill>
                  <pic:spPr>
                    <a:xfrm>
                      <a:off x="0" y="0"/>
                      <a:ext cx="78947" cy="100202"/>
                    </a:xfrm>
                    <a:prstGeom prst="rect">
                      <a:avLst/>
                    </a:prstGeom>
                  </pic:spPr>
                </pic:pic>
              </a:graphicData>
            </a:graphic>
          </wp:anchor>
        </w:drawing>
      </w:r>
      <w:r w:rsidRPr="00833092">
        <w:t>способы</w:t>
      </w:r>
      <w:r w:rsidRPr="00833092">
        <w:rPr>
          <w:spacing w:val="-4"/>
        </w:rPr>
        <w:t xml:space="preserve"> </w:t>
      </w:r>
      <w:r w:rsidRPr="00833092">
        <w:t>закаливания</w:t>
      </w:r>
      <w:r w:rsidRPr="00833092">
        <w:rPr>
          <w:spacing w:val="-9"/>
        </w:rPr>
        <w:t xml:space="preserve"> </w:t>
      </w:r>
      <w:r w:rsidRPr="00833092">
        <w:t>организма</w:t>
      </w:r>
      <w:r w:rsidRPr="00833092">
        <w:rPr>
          <w:spacing w:val="-6"/>
        </w:rPr>
        <w:t xml:space="preserve"> </w:t>
      </w:r>
      <w:r w:rsidRPr="00833092">
        <w:t>и</w:t>
      </w:r>
      <w:r w:rsidRPr="00833092">
        <w:rPr>
          <w:spacing w:val="-14"/>
        </w:rPr>
        <w:t xml:space="preserve"> </w:t>
      </w:r>
      <w:r w:rsidRPr="00833092">
        <w:t>основные</w:t>
      </w:r>
      <w:r w:rsidRPr="00833092">
        <w:rPr>
          <w:spacing w:val="-10"/>
        </w:rPr>
        <w:t xml:space="preserve"> </w:t>
      </w:r>
      <w:r w:rsidRPr="00833092">
        <w:t>приемы</w:t>
      </w:r>
      <w:r w:rsidRPr="00833092">
        <w:rPr>
          <w:spacing w:val="1"/>
        </w:rPr>
        <w:t xml:space="preserve"> </w:t>
      </w:r>
      <w:r w:rsidRPr="00833092">
        <w:t>самомассажа;</w:t>
      </w:r>
      <w:r w:rsidRPr="00833092">
        <w:rPr>
          <w:spacing w:val="-57"/>
        </w:rPr>
        <w:t xml:space="preserve"> </w:t>
      </w:r>
      <w:r w:rsidRPr="00833092">
        <w:rPr>
          <w:u w:val="single"/>
        </w:rPr>
        <w:t>Уметь:</w:t>
      </w:r>
    </w:p>
    <w:tbl>
      <w:tblPr>
        <w:tblStyle w:val="TableNormal"/>
        <w:tblW w:w="0" w:type="auto"/>
        <w:tblInd w:w="7" w:type="dxa"/>
        <w:tblLayout w:type="fixed"/>
        <w:tblLook w:val="01E0"/>
      </w:tblPr>
      <w:tblGrid>
        <w:gridCol w:w="8784"/>
      </w:tblGrid>
      <w:tr w:rsidR="002A41EA" w:rsidRPr="00EF2E70" w:rsidTr="002A41EA">
        <w:trPr>
          <w:divId w:val="312293217"/>
          <w:trHeight w:val="283"/>
        </w:trPr>
        <w:tc>
          <w:tcPr>
            <w:tcW w:w="8784" w:type="dxa"/>
          </w:tcPr>
          <w:p w:rsidR="002A41EA" w:rsidRPr="002A41EA" w:rsidRDefault="002A41EA" w:rsidP="00E939B4">
            <w:pPr>
              <w:pStyle w:val="TableParagraph"/>
              <w:spacing w:line="263" w:lineRule="exact"/>
              <w:ind w:left="62"/>
              <w:rPr>
                <w:rFonts w:ascii="Times New Roman" w:hAnsi="Times New Roman" w:cs="Times New Roman"/>
                <w:sz w:val="24"/>
                <w:lang w:val="ru-RU"/>
              </w:rPr>
            </w:pPr>
            <w:r w:rsidRPr="002A41EA">
              <w:rPr>
                <w:rFonts w:ascii="Times New Roman" w:hAnsi="Times New Roman" w:cs="Times New Roman"/>
                <w:sz w:val="24"/>
                <w:lang w:val="ru-RU"/>
              </w:rPr>
              <w:t>составлять</w:t>
            </w:r>
            <w:r w:rsidRPr="002A41EA">
              <w:rPr>
                <w:rFonts w:ascii="Times New Roman" w:hAnsi="Times New Roman" w:cs="Times New Roman"/>
                <w:spacing w:val="42"/>
                <w:sz w:val="24"/>
                <w:lang w:val="ru-RU"/>
              </w:rPr>
              <w:t xml:space="preserve"> </w:t>
            </w:r>
            <w:r w:rsidRPr="002A41EA">
              <w:rPr>
                <w:rFonts w:ascii="Times New Roman" w:hAnsi="Times New Roman" w:cs="Times New Roman"/>
                <w:sz w:val="24"/>
                <w:lang w:val="ru-RU"/>
              </w:rPr>
              <w:t>и</w:t>
            </w:r>
            <w:r w:rsidRPr="002A41EA">
              <w:rPr>
                <w:rFonts w:ascii="Times New Roman" w:hAnsi="Times New Roman" w:cs="Times New Roman"/>
                <w:spacing w:val="51"/>
                <w:sz w:val="24"/>
                <w:lang w:val="ru-RU"/>
              </w:rPr>
              <w:t xml:space="preserve"> </w:t>
            </w:r>
            <w:r w:rsidRPr="002A41EA">
              <w:rPr>
                <w:rFonts w:ascii="Times New Roman" w:hAnsi="Times New Roman" w:cs="Times New Roman"/>
                <w:sz w:val="24"/>
                <w:lang w:val="ru-RU"/>
              </w:rPr>
              <w:t>выполнять</w:t>
            </w:r>
            <w:r w:rsidRPr="002A41EA">
              <w:rPr>
                <w:rFonts w:ascii="Times New Roman" w:hAnsi="Times New Roman" w:cs="Times New Roman"/>
                <w:spacing w:val="52"/>
                <w:sz w:val="24"/>
                <w:lang w:val="ru-RU"/>
              </w:rPr>
              <w:t xml:space="preserve"> </w:t>
            </w:r>
            <w:r w:rsidRPr="002A41EA">
              <w:rPr>
                <w:rFonts w:ascii="Times New Roman" w:hAnsi="Times New Roman" w:cs="Times New Roman"/>
                <w:sz w:val="24"/>
                <w:lang w:val="ru-RU"/>
              </w:rPr>
              <w:t>комплексы</w:t>
            </w:r>
            <w:r w:rsidRPr="002A41EA">
              <w:rPr>
                <w:rFonts w:ascii="Times New Roman" w:hAnsi="Times New Roman" w:cs="Times New Roman"/>
                <w:spacing w:val="2"/>
                <w:sz w:val="24"/>
                <w:lang w:val="ru-RU"/>
              </w:rPr>
              <w:t xml:space="preserve"> </w:t>
            </w:r>
            <w:r w:rsidRPr="002A41EA">
              <w:rPr>
                <w:rFonts w:ascii="Times New Roman" w:hAnsi="Times New Roman" w:cs="Times New Roman"/>
                <w:sz w:val="24"/>
                <w:lang w:val="ru-RU"/>
              </w:rPr>
              <w:t>упражнений</w:t>
            </w:r>
            <w:r w:rsidRPr="002A41EA">
              <w:rPr>
                <w:rFonts w:ascii="Times New Roman" w:hAnsi="Times New Roman" w:cs="Times New Roman"/>
                <w:spacing w:val="53"/>
                <w:sz w:val="24"/>
                <w:lang w:val="ru-RU"/>
              </w:rPr>
              <w:t xml:space="preserve"> </w:t>
            </w:r>
            <w:r w:rsidRPr="002A41EA">
              <w:rPr>
                <w:rFonts w:ascii="Times New Roman" w:hAnsi="Times New Roman" w:cs="Times New Roman"/>
                <w:sz w:val="24"/>
                <w:lang w:val="ru-RU"/>
              </w:rPr>
              <w:t>утренней</w:t>
            </w:r>
            <w:r w:rsidRPr="002A41EA">
              <w:rPr>
                <w:rFonts w:ascii="Times New Roman" w:hAnsi="Times New Roman" w:cs="Times New Roman"/>
                <w:spacing w:val="56"/>
                <w:sz w:val="24"/>
                <w:lang w:val="ru-RU"/>
              </w:rPr>
              <w:t xml:space="preserve"> </w:t>
            </w:r>
            <w:r w:rsidRPr="002A41EA">
              <w:rPr>
                <w:rFonts w:ascii="Times New Roman" w:hAnsi="Times New Roman" w:cs="Times New Roman"/>
                <w:sz w:val="24"/>
                <w:lang w:val="ru-RU"/>
              </w:rPr>
              <w:t>и</w:t>
            </w:r>
            <w:r w:rsidRPr="002A41EA">
              <w:rPr>
                <w:rFonts w:ascii="Times New Roman" w:hAnsi="Times New Roman" w:cs="Times New Roman"/>
                <w:spacing w:val="51"/>
                <w:sz w:val="24"/>
                <w:lang w:val="ru-RU"/>
              </w:rPr>
              <w:t xml:space="preserve"> </w:t>
            </w:r>
            <w:r w:rsidRPr="002A41EA">
              <w:rPr>
                <w:rFonts w:ascii="Times New Roman" w:hAnsi="Times New Roman" w:cs="Times New Roman"/>
                <w:sz w:val="24"/>
                <w:lang w:val="ru-RU"/>
              </w:rPr>
              <w:t>корригирующей</w:t>
            </w:r>
          </w:p>
        </w:tc>
      </w:tr>
      <w:tr w:rsidR="002A41EA" w:rsidRPr="00EF2E70" w:rsidTr="002A41EA">
        <w:trPr>
          <w:divId w:val="312293217"/>
          <w:trHeight w:val="359"/>
        </w:trPr>
        <w:tc>
          <w:tcPr>
            <w:tcW w:w="8784" w:type="dxa"/>
          </w:tcPr>
          <w:p w:rsidR="002A41EA" w:rsidRPr="002A41EA" w:rsidRDefault="002A41EA" w:rsidP="00E939B4">
            <w:pPr>
              <w:pStyle w:val="TableParagraph"/>
              <w:spacing w:before="7"/>
              <w:ind w:left="76"/>
              <w:rPr>
                <w:rFonts w:ascii="Times New Roman" w:hAnsi="Times New Roman" w:cs="Times New Roman"/>
                <w:sz w:val="24"/>
                <w:lang w:val="ru-RU"/>
              </w:rPr>
            </w:pPr>
            <w:r w:rsidRPr="002A41EA">
              <w:rPr>
                <w:rFonts w:ascii="Times New Roman" w:hAnsi="Times New Roman" w:cs="Times New Roman"/>
                <w:sz w:val="24"/>
                <w:lang w:val="ru-RU"/>
              </w:rPr>
              <w:t>гимнастики</w:t>
            </w:r>
            <w:r w:rsidRPr="002A41EA">
              <w:rPr>
                <w:rFonts w:ascii="Times New Roman" w:hAnsi="Times New Roman" w:cs="Times New Roman"/>
                <w:spacing w:val="-8"/>
                <w:sz w:val="24"/>
                <w:lang w:val="ru-RU"/>
              </w:rPr>
              <w:t xml:space="preserve"> </w:t>
            </w:r>
            <w:r w:rsidRPr="002A41EA">
              <w:rPr>
                <w:rFonts w:ascii="Times New Roman" w:hAnsi="Times New Roman" w:cs="Times New Roman"/>
                <w:sz w:val="24"/>
                <w:lang w:val="ru-RU"/>
              </w:rPr>
              <w:t>с</w:t>
            </w:r>
            <w:r w:rsidRPr="002A41EA">
              <w:rPr>
                <w:rFonts w:ascii="Times New Roman" w:hAnsi="Times New Roman" w:cs="Times New Roman"/>
                <w:spacing w:val="-7"/>
                <w:sz w:val="24"/>
                <w:lang w:val="ru-RU"/>
              </w:rPr>
              <w:t xml:space="preserve"> </w:t>
            </w:r>
            <w:r w:rsidRPr="002A41EA">
              <w:rPr>
                <w:rFonts w:ascii="Times New Roman" w:hAnsi="Times New Roman" w:cs="Times New Roman"/>
                <w:sz w:val="24"/>
                <w:lang w:val="ru-RU"/>
              </w:rPr>
              <w:t>учетом</w:t>
            </w:r>
            <w:r w:rsidRPr="002A41EA">
              <w:rPr>
                <w:rFonts w:ascii="Times New Roman" w:hAnsi="Times New Roman" w:cs="Times New Roman"/>
                <w:spacing w:val="-5"/>
                <w:sz w:val="24"/>
                <w:lang w:val="ru-RU"/>
              </w:rPr>
              <w:t xml:space="preserve"> </w:t>
            </w:r>
            <w:r w:rsidRPr="002A41EA">
              <w:rPr>
                <w:rFonts w:ascii="Times New Roman" w:hAnsi="Times New Roman" w:cs="Times New Roman"/>
                <w:sz w:val="24"/>
                <w:lang w:val="ru-RU"/>
              </w:rPr>
              <w:t>индивидуальных</w:t>
            </w:r>
            <w:r w:rsidRPr="002A41EA">
              <w:rPr>
                <w:rFonts w:ascii="Times New Roman" w:hAnsi="Times New Roman" w:cs="Times New Roman"/>
                <w:spacing w:val="-7"/>
                <w:sz w:val="24"/>
                <w:lang w:val="ru-RU"/>
              </w:rPr>
              <w:t xml:space="preserve"> </w:t>
            </w:r>
            <w:r w:rsidRPr="002A41EA">
              <w:rPr>
                <w:rFonts w:ascii="Times New Roman" w:hAnsi="Times New Roman" w:cs="Times New Roman"/>
                <w:sz w:val="24"/>
                <w:lang w:val="ru-RU"/>
              </w:rPr>
              <w:t>особенностей</w:t>
            </w:r>
            <w:r w:rsidRPr="002A41EA">
              <w:rPr>
                <w:rFonts w:ascii="Times New Roman" w:hAnsi="Times New Roman" w:cs="Times New Roman"/>
                <w:spacing w:val="-12"/>
                <w:sz w:val="24"/>
                <w:lang w:val="ru-RU"/>
              </w:rPr>
              <w:t xml:space="preserve"> </w:t>
            </w:r>
            <w:r w:rsidRPr="002A41EA">
              <w:rPr>
                <w:rFonts w:ascii="Times New Roman" w:hAnsi="Times New Roman" w:cs="Times New Roman"/>
                <w:sz w:val="24"/>
                <w:lang w:val="ru-RU"/>
              </w:rPr>
              <w:t>организма;</w:t>
            </w:r>
          </w:p>
        </w:tc>
      </w:tr>
      <w:tr w:rsidR="002A41EA" w:rsidTr="002A41EA">
        <w:trPr>
          <w:divId w:val="312293217"/>
          <w:trHeight w:val="271"/>
        </w:trPr>
        <w:tc>
          <w:tcPr>
            <w:tcW w:w="8784" w:type="dxa"/>
          </w:tcPr>
          <w:p w:rsidR="002A41EA" w:rsidRPr="002A41EA" w:rsidRDefault="002A41EA" w:rsidP="00E939B4">
            <w:pPr>
              <w:pStyle w:val="TableParagraph"/>
              <w:tabs>
                <w:tab w:val="left" w:pos="3068"/>
                <w:tab w:val="left" w:pos="5003"/>
                <w:tab w:val="left" w:pos="7164"/>
              </w:tabs>
              <w:spacing w:line="251" w:lineRule="exact"/>
              <w:ind w:left="62"/>
              <w:rPr>
                <w:rFonts w:ascii="Times New Roman" w:hAnsi="Times New Roman" w:cs="Times New Roman"/>
                <w:sz w:val="24"/>
              </w:rPr>
            </w:pPr>
            <w:r w:rsidRPr="002A41EA">
              <w:rPr>
                <w:rFonts w:ascii="Times New Roman" w:hAnsi="Times New Roman" w:cs="Times New Roman"/>
                <w:sz w:val="24"/>
              </w:rPr>
              <w:t>выполнятьакробатические,</w:t>
            </w:r>
            <w:r w:rsidRPr="002A41EA">
              <w:rPr>
                <w:rFonts w:ascii="Times New Roman" w:hAnsi="Times New Roman" w:cs="Times New Roman"/>
                <w:sz w:val="24"/>
              </w:rPr>
              <w:tab/>
              <w:t>гимнастические,</w:t>
            </w:r>
            <w:r w:rsidRPr="002A41EA">
              <w:rPr>
                <w:rFonts w:ascii="Times New Roman" w:hAnsi="Times New Roman" w:cs="Times New Roman"/>
                <w:sz w:val="24"/>
              </w:rPr>
              <w:tab/>
              <w:t>легкоатлетические</w:t>
            </w:r>
            <w:r w:rsidRPr="002A41EA">
              <w:rPr>
                <w:rFonts w:ascii="Times New Roman" w:hAnsi="Times New Roman" w:cs="Times New Roman"/>
                <w:sz w:val="24"/>
              </w:rPr>
              <w:tab/>
              <w:t>упражнения,</w:t>
            </w:r>
          </w:p>
        </w:tc>
      </w:tr>
      <w:tr w:rsidR="002A41EA" w:rsidRPr="00EF2E70" w:rsidTr="002A41EA">
        <w:trPr>
          <w:divId w:val="312293217"/>
          <w:trHeight w:val="272"/>
        </w:trPr>
        <w:tc>
          <w:tcPr>
            <w:tcW w:w="8784" w:type="dxa"/>
          </w:tcPr>
          <w:p w:rsidR="002A41EA" w:rsidRPr="002A41EA" w:rsidRDefault="002A41EA" w:rsidP="00E939B4">
            <w:pPr>
              <w:pStyle w:val="TableParagraph"/>
              <w:spacing w:line="252" w:lineRule="exact"/>
              <w:ind w:left="76"/>
              <w:rPr>
                <w:rFonts w:ascii="Times New Roman" w:hAnsi="Times New Roman" w:cs="Times New Roman"/>
                <w:sz w:val="24"/>
                <w:lang w:val="ru-RU"/>
              </w:rPr>
            </w:pPr>
            <w:r w:rsidRPr="002A41EA">
              <w:rPr>
                <w:rFonts w:ascii="Times New Roman" w:hAnsi="Times New Roman" w:cs="Times New Roman"/>
                <w:sz w:val="24"/>
                <w:lang w:val="ru-RU"/>
              </w:rPr>
              <w:t>технические</w:t>
            </w:r>
            <w:r w:rsidRPr="002A41EA">
              <w:rPr>
                <w:rFonts w:ascii="Times New Roman" w:hAnsi="Times New Roman" w:cs="Times New Roman"/>
                <w:spacing w:val="-7"/>
                <w:sz w:val="24"/>
                <w:lang w:val="ru-RU"/>
              </w:rPr>
              <w:t xml:space="preserve"> </w:t>
            </w:r>
            <w:r w:rsidRPr="002A41EA">
              <w:rPr>
                <w:rFonts w:ascii="Times New Roman" w:hAnsi="Times New Roman" w:cs="Times New Roman"/>
                <w:sz w:val="24"/>
                <w:lang w:val="ru-RU"/>
              </w:rPr>
              <w:t>действия</w:t>
            </w:r>
            <w:r w:rsidRPr="002A41EA">
              <w:rPr>
                <w:rFonts w:ascii="Times New Roman" w:hAnsi="Times New Roman" w:cs="Times New Roman"/>
                <w:spacing w:val="-6"/>
                <w:sz w:val="24"/>
                <w:lang w:val="ru-RU"/>
              </w:rPr>
              <w:t xml:space="preserve"> </w:t>
            </w:r>
            <w:r w:rsidRPr="002A41EA">
              <w:rPr>
                <w:rFonts w:ascii="Times New Roman" w:hAnsi="Times New Roman" w:cs="Times New Roman"/>
                <w:sz w:val="24"/>
                <w:lang w:val="ru-RU"/>
              </w:rPr>
              <w:t>в</w:t>
            </w:r>
            <w:r w:rsidRPr="002A41EA">
              <w:rPr>
                <w:rFonts w:ascii="Times New Roman" w:hAnsi="Times New Roman" w:cs="Times New Roman"/>
                <w:spacing w:val="-6"/>
                <w:sz w:val="24"/>
                <w:lang w:val="ru-RU"/>
              </w:rPr>
              <w:t xml:space="preserve"> </w:t>
            </w:r>
            <w:r w:rsidRPr="002A41EA">
              <w:rPr>
                <w:rFonts w:ascii="Times New Roman" w:hAnsi="Times New Roman" w:cs="Times New Roman"/>
                <w:sz w:val="24"/>
                <w:lang w:val="ru-RU"/>
              </w:rPr>
              <w:t>спортивных</w:t>
            </w:r>
            <w:r w:rsidRPr="002A41EA">
              <w:rPr>
                <w:rFonts w:ascii="Times New Roman" w:hAnsi="Times New Roman" w:cs="Times New Roman"/>
                <w:spacing w:val="-14"/>
                <w:sz w:val="24"/>
                <w:lang w:val="ru-RU"/>
              </w:rPr>
              <w:t xml:space="preserve"> </w:t>
            </w:r>
            <w:r w:rsidRPr="002A41EA">
              <w:rPr>
                <w:rFonts w:ascii="Times New Roman" w:hAnsi="Times New Roman" w:cs="Times New Roman"/>
                <w:sz w:val="24"/>
                <w:lang w:val="ru-RU"/>
              </w:rPr>
              <w:t>играх;</w:t>
            </w:r>
          </w:p>
        </w:tc>
      </w:tr>
    </w:tbl>
    <w:p w:rsidR="00EF2E70" w:rsidRPr="00833092" w:rsidRDefault="00EF2E70" w:rsidP="00833092">
      <w:pPr>
        <w:pStyle w:val="ab"/>
        <w:ind w:left="0"/>
        <w:divId w:val="312293217"/>
      </w:pPr>
      <w:r w:rsidRPr="00833092">
        <w:rPr>
          <w:noProof/>
          <w:lang w:eastAsia="ru-RU"/>
        </w:rPr>
        <w:drawing>
          <wp:anchor distT="0" distB="0" distL="0" distR="0" simplePos="0" relativeHeight="251674624" behindDoc="0" locked="0" layoutInCell="1" allowOverlap="1">
            <wp:simplePos x="0" y="0"/>
            <wp:positionH relativeFrom="page">
              <wp:posOffset>935175</wp:posOffset>
            </wp:positionH>
            <wp:positionV relativeFrom="paragraph">
              <wp:posOffset>118737</wp:posOffset>
            </wp:positionV>
            <wp:extent cx="1270" cy="1270"/>
            <wp:effectExtent l="0" t="0" r="0" b="0"/>
            <wp:wrapTopAndBottom/>
            <wp:docPr id="29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5.png"/>
                    <pic:cNvPicPr/>
                  </pic:nvPicPr>
                  <pic:blipFill>
                    <a:blip r:embed="rId25" cstate="print"/>
                    <a:stretch>
                      <a:fillRect/>
                    </a:stretch>
                  </pic:blipFill>
                  <pic:spPr>
                    <a:xfrm>
                      <a:off x="0" y="0"/>
                      <a:ext cx="1270" cy="1270"/>
                    </a:xfrm>
                    <a:prstGeom prst="rect">
                      <a:avLst/>
                    </a:prstGeom>
                  </pic:spPr>
                </pic:pic>
              </a:graphicData>
            </a:graphic>
          </wp:anchor>
        </w:drawing>
      </w:r>
      <w:r w:rsidRPr="00833092">
        <w:t xml:space="preserve">выполнять  </w:t>
      </w:r>
      <w:r w:rsidRPr="00833092">
        <w:rPr>
          <w:spacing w:val="6"/>
        </w:rPr>
        <w:t xml:space="preserve"> </w:t>
      </w:r>
      <w:r w:rsidRPr="00833092">
        <w:t xml:space="preserve">комплексы  </w:t>
      </w:r>
      <w:r w:rsidRPr="00833092">
        <w:rPr>
          <w:spacing w:val="1"/>
        </w:rPr>
        <w:t xml:space="preserve"> </w:t>
      </w:r>
      <w:r w:rsidRPr="00833092">
        <w:t xml:space="preserve">общеразвивающих  </w:t>
      </w:r>
      <w:r w:rsidRPr="00833092">
        <w:rPr>
          <w:spacing w:val="6"/>
        </w:rPr>
        <w:t xml:space="preserve"> </w:t>
      </w:r>
      <w:r w:rsidRPr="00833092">
        <w:t xml:space="preserve">упражнений  </w:t>
      </w:r>
      <w:r w:rsidRPr="00833092">
        <w:rPr>
          <w:spacing w:val="1"/>
        </w:rPr>
        <w:t xml:space="preserve"> </w:t>
      </w:r>
      <w:r w:rsidRPr="00833092">
        <w:t xml:space="preserve">на  </w:t>
      </w:r>
      <w:r w:rsidRPr="00833092">
        <w:rPr>
          <w:spacing w:val="3"/>
        </w:rPr>
        <w:t xml:space="preserve"> </w:t>
      </w:r>
      <w:r w:rsidRPr="00833092">
        <w:t>развитие</w:t>
      </w:r>
      <w:r w:rsidRPr="00833092">
        <w:rPr>
          <w:spacing w:val="114"/>
        </w:rPr>
        <w:t xml:space="preserve"> </w:t>
      </w:r>
      <w:r w:rsidRPr="00833092">
        <w:t>основных</w:t>
      </w:r>
    </w:p>
    <w:p w:rsidR="00EF2E70" w:rsidRPr="00833092" w:rsidRDefault="00EF2E70" w:rsidP="00833092">
      <w:pPr>
        <w:pStyle w:val="ab"/>
        <w:ind w:left="0"/>
        <w:divId w:val="312293217"/>
      </w:pPr>
      <w:r w:rsidRPr="00833092">
        <w:rPr>
          <w:noProof/>
          <w:lang w:eastAsia="ru-RU"/>
        </w:rPr>
        <w:drawing>
          <wp:anchor distT="0" distB="0" distL="0" distR="0" simplePos="0" relativeHeight="251868160" behindDoc="1" locked="0" layoutInCell="1" allowOverlap="1">
            <wp:simplePos x="0" y="0"/>
            <wp:positionH relativeFrom="page">
              <wp:posOffset>4902200</wp:posOffset>
            </wp:positionH>
            <wp:positionV relativeFrom="paragraph">
              <wp:posOffset>-2619</wp:posOffset>
            </wp:positionV>
            <wp:extent cx="230771" cy="167004"/>
            <wp:effectExtent l="0" t="0" r="0" b="0"/>
            <wp:wrapNone/>
            <wp:docPr id="296"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1.png"/>
                    <pic:cNvPicPr/>
                  </pic:nvPicPr>
                  <pic:blipFill>
                    <a:blip r:embed="rId38" cstate="print"/>
                    <a:stretch>
                      <a:fillRect/>
                    </a:stretch>
                  </pic:blipFill>
                  <pic:spPr>
                    <a:xfrm>
                      <a:off x="0" y="0"/>
                      <a:ext cx="230771" cy="167004"/>
                    </a:xfrm>
                    <a:prstGeom prst="rect">
                      <a:avLst/>
                    </a:prstGeom>
                  </pic:spPr>
                </pic:pic>
              </a:graphicData>
            </a:graphic>
          </wp:anchor>
        </w:drawing>
      </w:r>
      <w:r w:rsidRPr="00833092">
        <w:rPr>
          <w:noProof/>
          <w:lang w:eastAsia="ru-RU"/>
        </w:rPr>
        <w:drawing>
          <wp:anchor distT="0" distB="0" distL="0" distR="0" simplePos="0" relativeHeight="251760640" behindDoc="0" locked="0" layoutInCell="1" allowOverlap="1">
            <wp:simplePos x="0" y="0"/>
            <wp:positionH relativeFrom="page">
              <wp:posOffset>1207135</wp:posOffset>
            </wp:positionH>
            <wp:positionV relativeFrom="paragraph">
              <wp:posOffset>196516</wp:posOffset>
            </wp:positionV>
            <wp:extent cx="236842" cy="167004"/>
            <wp:effectExtent l="0" t="0" r="0" b="0"/>
            <wp:wrapNone/>
            <wp:docPr id="30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png"/>
                    <pic:cNvPicPr/>
                  </pic:nvPicPr>
                  <pic:blipFill>
                    <a:blip r:embed="rId29" cstate="print"/>
                    <a:stretch>
                      <a:fillRect/>
                    </a:stretch>
                  </pic:blipFill>
                  <pic:spPr>
                    <a:xfrm>
                      <a:off x="0" y="0"/>
                      <a:ext cx="236842" cy="167004"/>
                    </a:xfrm>
                    <a:prstGeom prst="rect">
                      <a:avLst/>
                    </a:prstGeom>
                  </pic:spPr>
                </pic:pic>
              </a:graphicData>
            </a:graphic>
          </wp:anchor>
        </w:drawing>
      </w:r>
      <w:r w:rsidRPr="00833092">
        <w:t>физических</w:t>
      </w:r>
      <w:r w:rsidRPr="00833092">
        <w:tab/>
        <w:t>качеств,</w:t>
      </w:r>
      <w:r w:rsidRPr="00833092">
        <w:tab/>
        <w:t>адаптивной</w:t>
      </w:r>
      <w:r w:rsidRPr="00833092">
        <w:tab/>
        <w:t>(лечебно-физической</w:t>
      </w:r>
      <w:r w:rsidRPr="00833092">
        <w:tab/>
        <w:t>культуры</w:t>
      </w:r>
      <w:r w:rsidRPr="00833092">
        <w:tab/>
        <w:t>с</w:t>
      </w:r>
      <w:r w:rsidRPr="00833092">
        <w:tab/>
        <w:t>учетом</w:t>
      </w:r>
    </w:p>
    <w:p w:rsidR="00EF2E70" w:rsidRPr="00833092" w:rsidRDefault="00EF2E70" w:rsidP="00833092">
      <w:pPr>
        <w:pStyle w:val="ab"/>
        <w:ind w:left="0"/>
        <w:divId w:val="312293217"/>
      </w:pPr>
      <w:r w:rsidRPr="00833092">
        <w:t>состояния</w:t>
      </w:r>
      <w:r w:rsidRPr="00833092">
        <w:rPr>
          <w:spacing w:val="-10"/>
        </w:rPr>
        <w:t xml:space="preserve"> </w:t>
      </w:r>
      <w:r w:rsidRPr="00833092">
        <w:t>здоровья</w:t>
      </w:r>
      <w:r w:rsidRPr="00833092">
        <w:rPr>
          <w:spacing w:val="-10"/>
        </w:rPr>
        <w:t xml:space="preserve"> </w:t>
      </w:r>
      <w:r w:rsidRPr="00833092">
        <w:t>и</w:t>
      </w:r>
      <w:r w:rsidRPr="00833092">
        <w:rPr>
          <w:spacing w:val="-1"/>
        </w:rPr>
        <w:t xml:space="preserve"> </w:t>
      </w:r>
      <w:r w:rsidRPr="00833092">
        <w:t>физической</w:t>
      </w:r>
      <w:r w:rsidRPr="00833092">
        <w:rPr>
          <w:spacing w:val="-8"/>
        </w:rPr>
        <w:t xml:space="preserve"> </w:t>
      </w:r>
      <w:r w:rsidRPr="00833092">
        <w:t>подготовленности; осуществлять</w:t>
      </w:r>
      <w:r w:rsidRPr="00833092">
        <w:tab/>
        <w:t>наблюдения</w:t>
      </w:r>
      <w:r w:rsidRPr="00833092">
        <w:tab/>
        <w:t>за</w:t>
      </w:r>
      <w:r w:rsidRPr="00833092">
        <w:tab/>
        <w:t>своим</w:t>
      </w:r>
      <w:r w:rsidRPr="00833092">
        <w:tab/>
        <w:t>физическим</w:t>
      </w:r>
      <w:r w:rsidRPr="00833092">
        <w:tab/>
        <w:t xml:space="preserve">развитием  </w:t>
      </w:r>
      <w:r w:rsidRPr="00833092">
        <w:rPr>
          <w:spacing w:val="7"/>
        </w:rPr>
        <w:t xml:space="preserve"> </w:t>
      </w:r>
      <w:r w:rsidRPr="00833092">
        <w:t>индивидуальной физической</w:t>
      </w:r>
      <w:r w:rsidRPr="00833092">
        <w:rPr>
          <w:spacing w:val="97"/>
        </w:rPr>
        <w:t xml:space="preserve"> </w:t>
      </w:r>
      <w:r w:rsidRPr="00833092">
        <w:t>подготовленностью,</w:t>
      </w:r>
      <w:r w:rsidRPr="00833092">
        <w:rPr>
          <w:spacing w:val="100"/>
        </w:rPr>
        <w:t xml:space="preserve"> </w:t>
      </w:r>
      <w:r w:rsidRPr="00833092">
        <w:t>контроль</w:t>
      </w:r>
      <w:r w:rsidRPr="00833092">
        <w:rPr>
          <w:spacing w:val="93"/>
        </w:rPr>
        <w:t xml:space="preserve"> </w:t>
      </w:r>
      <w:r w:rsidRPr="00833092">
        <w:t>техникой</w:t>
      </w:r>
      <w:r w:rsidRPr="00833092">
        <w:rPr>
          <w:spacing w:val="98"/>
        </w:rPr>
        <w:t xml:space="preserve"> </w:t>
      </w:r>
      <w:r w:rsidRPr="00833092">
        <w:t>выполнения</w:t>
      </w:r>
      <w:r w:rsidRPr="00833092">
        <w:rPr>
          <w:spacing w:val="92"/>
        </w:rPr>
        <w:t xml:space="preserve"> </w:t>
      </w:r>
      <w:r w:rsidRPr="00833092">
        <w:t>двигательных действий</w:t>
      </w:r>
      <w:r w:rsidRPr="00833092">
        <w:rPr>
          <w:spacing w:val="-2"/>
        </w:rPr>
        <w:t xml:space="preserve"> </w:t>
      </w:r>
      <w:r w:rsidRPr="00833092">
        <w:t>и</w:t>
      </w:r>
      <w:r w:rsidRPr="00833092">
        <w:rPr>
          <w:spacing w:val="-6"/>
        </w:rPr>
        <w:t xml:space="preserve"> </w:t>
      </w:r>
      <w:r w:rsidRPr="00833092">
        <w:t>режимом физической</w:t>
      </w:r>
      <w:r w:rsidRPr="00833092">
        <w:rPr>
          <w:spacing w:val="-5"/>
        </w:rPr>
        <w:t xml:space="preserve"> </w:t>
      </w:r>
      <w:r w:rsidRPr="00833092">
        <w:t>нагрузки;</w:t>
      </w:r>
    </w:p>
    <w:p w:rsidR="00EF2E70" w:rsidRPr="00833092" w:rsidRDefault="00EF2E70" w:rsidP="00833092">
      <w:pPr>
        <w:pStyle w:val="ab"/>
        <w:ind w:left="0"/>
        <w:divId w:val="312293217"/>
      </w:pPr>
      <w:r w:rsidRPr="00833092">
        <w:t>соблюдать</w:t>
      </w:r>
      <w:r w:rsidRPr="00833092">
        <w:rPr>
          <w:spacing w:val="-3"/>
        </w:rPr>
        <w:t xml:space="preserve"> </w:t>
      </w:r>
      <w:r w:rsidRPr="00833092">
        <w:t>безопасность</w:t>
      </w:r>
      <w:r w:rsidRPr="00833092">
        <w:rPr>
          <w:spacing w:val="-6"/>
        </w:rPr>
        <w:t xml:space="preserve"> </w:t>
      </w:r>
      <w:r w:rsidRPr="00833092">
        <w:t>при</w:t>
      </w:r>
      <w:r w:rsidRPr="00833092">
        <w:rPr>
          <w:spacing w:val="-12"/>
        </w:rPr>
        <w:t xml:space="preserve"> </w:t>
      </w:r>
      <w:r w:rsidRPr="00833092">
        <w:t>выполнении</w:t>
      </w:r>
      <w:r w:rsidRPr="00833092">
        <w:rPr>
          <w:spacing w:val="-1"/>
        </w:rPr>
        <w:t xml:space="preserve"> </w:t>
      </w:r>
      <w:r w:rsidRPr="00833092">
        <w:t>физических</w:t>
      </w:r>
      <w:r w:rsidRPr="00833092">
        <w:rPr>
          <w:spacing w:val="-8"/>
        </w:rPr>
        <w:t xml:space="preserve"> </w:t>
      </w:r>
      <w:r w:rsidRPr="00833092">
        <w:t>упражнений</w:t>
      </w:r>
      <w:r w:rsidRPr="00833092">
        <w:rPr>
          <w:spacing w:val="-2"/>
        </w:rPr>
        <w:t xml:space="preserve"> </w:t>
      </w:r>
      <w:r w:rsidRPr="00833092">
        <w:t>и</w:t>
      </w:r>
      <w:r w:rsidRPr="00833092">
        <w:rPr>
          <w:spacing w:val="-12"/>
        </w:rPr>
        <w:t xml:space="preserve"> </w:t>
      </w:r>
      <w:r w:rsidRPr="00833092">
        <w:t xml:space="preserve">проведении </w:t>
      </w:r>
      <w:r w:rsidRPr="00833092">
        <w:rPr>
          <w:spacing w:val="-1"/>
        </w:rPr>
        <w:t>туристических</w:t>
      </w:r>
      <w:r w:rsidRPr="00833092">
        <w:rPr>
          <w:spacing w:val="-13"/>
        </w:rPr>
        <w:t xml:space="preserve"> </w:t>
      </w:r>
      <w:r w:rsidRPr="00833092">
        <w:t>походов; осуществлять</w:t>
      </w:r>
      <w:r w:rsidRPr="00833092">
        <w:rPr>
          <w:spacing w:val="-1"/>
        </w:rPr>
        <w:t xml:space="preserve"> </w:t>
      </w:r>
      <w:r w:rsidRPr="00833092">
        <w:t>судейство</w:t>
      </w:r>
      <w:r w:rsidRPr="00833092">
        <w:rPr>
          <w:spacing w:val="3"/>
        </w:rPr>
        <w:t xml:space="preserve"> </w:t>
      </w:r>
      <w:r w:rsidRPr="00833092">
        <w:t>школьных</w:t>
      </w:r>
      <w:r w:rsidRPr="00833092">
        <w:rPr>
          <w:spacing w:val="-10"/>
        </w:rPr>
        <w:t xml:space="preserve"> </w:t>
      </w:r>
      <w:r w:rsidRPr="00833092">
        <w:t>соревнований</w:t>
      </w:r>
      <w:r w:rsidRPr="00833092">
        <w:rPr>
          <w:spacing w:val="1"/>
        </w:rPr>
        <w:t xml:space="preserve"> </w:t>
      </w:r>
      <w:r w:rsidRPr="00833092">
        <w:t>по</w:t>
      </w:r>
      <w:r w:rsidRPr="00833092">
        <w:rPr>
          <w:spacing w:val="-11"/>
        </w:rPr>
        <w:t xml:space="preserve"> </w:t>
      </w:r>
      <w:r w:rsidRPr="00833092">
        <w:t>одном</w:t>
      </w:r>
      <w:r w:rsidRPr="00833092">
        <w:rPr>
          <w:spacing w:val="-9"/>
        </w:rPr>
        <w:t xml:space="preserve"> </w:t>
      </w:r>
      <w:r w:rsidRPr="00833092">
        <w:t>из</w:t>
      </w:r>
      <w:r w:rsidRPr="00833092">
        <w:rPr>
          <w:spacing w:val="-6"/>
        </w:rPr>
        <w:t xml:space="preserve"> </w:t>
      </w:r>
      <w:r w:rsidRPr="00833092">
        <w:t>базовых</w:t>
      </w:r>
      <w:r w:rsidRPr="00833092">
        <w:rPr>
          <w:spacing w:val="-11"/>
        </w:rPr>
        <w:t xml:space="preserve"> </w:t>
      </w:r>
      <w:r w:rsidRPr="00833092">
        <w:t>видов спорта; использовать</w:t>
      </w:r>
      <w:r w:rsidRPr="00833092">
        <w:rPr>
          <w:spacing w:val="12"/>
        </w:rPr>
        <w:t xml:space="preserve"> </w:t>
      </w:r>
      <w:r w:rsidRPr="00833092">
        <w:t>приобретенные</w:t>
      </w:r>
      <w:r w:rsidRPr="00833092">
        <w:rPr>
          <w:spacing w:val="10"/>
        </w:rPr>
        <w:t xml:space="preserve"> </w:t>
      </w:r>
      <w:r w:rsidRPr="00833092">
        <w:t>знания</w:t>
      </w:r>
      <w:r w:rsidRPr="00833092">
        <w:rPr>
          <w:spacing w:val="10"/>
        </w:rPr>
        <w:t xml:space="preserve"> </w:t>
      </w:r>
      <w:r w:rsidRPr="00833092">
        <w:t>и</w:t>
      </w:r>
      <w:r w:rsidRPr="00833092">
        <w:rPr>
          <w:spacing w:val="14"/>
        </w:rPr>
        <w:t xml:space="preserve"> </w:t>
      </w:r>
      <w:r w:rsidRPr="00833092">
        <w:t>умения</w:t>
      </w:r>
      <w:r w:rsidRPr="00833092">
        <w:rPr>
          <w:spacing w:val="20"/>
        </w:rPr>
        <w:t xml:space="preserve"> </w:t>
      </w:r>
      <w:r w:rsidRPr="00833092">
        <w:t>в</w:t>
      </w:r>
      <w:r w:rsidRPr="00833092">
        <w:rPr>
          <w:spacing w:val="15"/>
        </w:rPr>
        <w:t xml:space="preserve"> </w:t>
      </w:r>
      <w:r w:rsidRPr="00833092">
        <w:t>практической</w:t>
      </w:r>
      <w:r w:rsidRPr="00833092">
        <w:rPr>
          <w:spacing w:val="21"/>
        </w:rPr>
        <w:t xml:space="preserve"> </w:t>
      </w:r>
      <w:r w:rsidRPr="00833092">
        <w:t>деятельности</w:t>
      </w:r>
      <w:r w:rsidRPr="00833092">
        <w:rPr>
          <w:spacing w:val="16"/>
        </w:rPr>
        <w:t xml:space="preserve"> </w:t>
      </w:r>
      <w:r w:rsidRPr="00833092">
        <w:t>и повседневной</w:t>
      </w:r>
      <w:r w:rsidRPr="00833092">
        <w:rPr>
          <w:spacing w:val="-6"/>
        </w:rPr>
        <w:t xml:space="preserve"> </w:t>
      </w:r>
      <w:r w:rsidRPr="00833092">
        <w:t>жизни</w:t>
      </w:r>
      <w:r w:rsidRPr="00833092">
        <w:rPr>
          <w:spacing w:val="-2"/>
        </w:rPr>
        <w:t xml:space="preserve"> </w:t>
      </w:r>
      <w:r w:rsidRPr="00833092">
        <w:t>для:</w:t>
      </w:r>
      <w:r w:rsidRPr="00833092">
        <w:rPr>
          <w:spacing w:val="-6"/>
        </w:rPr>
        <w:t xml:space="preserve"> </w:t>
      </w:r>
      <w:r w:rsidRPr="00833092">
        <w:t>проведения</w:t>
      </w:r>
      <w:r w:rsidRPr="00833092">
        <w:rPr>
          <w:spacing w:val="-2"/>
        </w:rPr>
        <w:t xml:space="preserve"> </w:t>
      </w:r>
      <w:r w:rsidRPr="00833092">
        <w:t>самостоятельных</w:t>
      </w:r>
      <w:r w:rsidRPr="00833092">
        <w:rPr>
          <w:spacing w:val="1"/>
        </w:rPr>
        <w:t xml:space="preserve"> </w:t>
      </w:r>
      <w:r w:rsidRPr="00833092">
        <w:t>занятий</w:t>
      </w:r>
      <w:r w:rsidRPr="00833092">
        <w:rPr>
          <w:spacing w:val="-6"/>
        </w:rPr>
        <w:t xml:space="preserve"> </w:t>
      </w:r>
      <w:r w:rsidRPr="00833092">
        <w:t>по</w:t>
      </w:r>
      <w:r w:rsidRPr="00833092">
        <w:rPr>
          <w:spacing w:val="-2"/>
        </w:rPr>
        <w:t xml:space="preserve"> </w:t>
      </w:r>
      <w:r w:rsidRPr="00833092">
        <w:t xml:space="preserve">формированию телосложения,коррекцииосанки,развитиюфизическихкачеств </w:t>
      </w:r>
      <w:r w:rsidRPr="00833092">
        <w:rPr>
          <w:spacing w:val="-1"/>
        </w:rPr>
        <w:t>совершенствованию</w:t>
      </w:r>
      <w:r w:rsidRPr="00833092">
        <w:rPr>
          <w:spacing w:val="-7"/>
        </w:rPr>
        <w:t xml:space="preserve"> </w:t>
      </w:r>
      <w:r w:rsidRPr="00833092">
        <w:t>техники</w:t>
      </w:r>
      <w:r w:rsidRPr="00833092">
        <w:rPr>
          <w:spacing w:val="-6"/>
        </w:rPr>
        <w:t xml:space="preserve"> </w:t>
      </w:r>
      <w:r w:rsidRPr="00833092">
        <w:t>движений;</w:t>
      </w:r>
      <w:r w:rsidRPr="00833092">
        <w:rPr>
          <w:spacing w:val="-14"/>
        </w:rPr>
        <w:t xml:space="preserve"> </w:t>
      </w:r>
      <w:r w:rsidRPr="00833092">
        <w:t>включения</w:t>
      </w:r>
      <w:r w:rsidRPr="00833092">
        <w:rPr>
          <w:spacing w:val="-6"/>
        </w:rPr>
        <w:t xml:space="preserve"> </w:t>
      </w:r>
      <w:r w:rsidRPr="00833092">
        <w:t>занятии</w:t>
      </w:r>
      <w:r w:rsidRPr="00833092">
        <w:rPr>
          <w:spacing w:val="-5"/>
        </w:rPr>
        <w:t xml:space="preserve"> </w:t>
      </w:r>
      <w:r w:rsidRPr="00833092">
        <w:t>физической</w:t>
      </w:r>
      <w:r w:rsidRPr="00833092">
        <w:rPr>
          <w:spacing w:val="-9"/>
        </w:rPr>
        <w:t xml:space="preserve"> </w:t>
      </w:r>
      <w:r w:rsidRPr="00833092">
        <w:t>культурой и</w:t>
      </w:r>
      <w:r w:rsidRPr="00833092">
        <w:rPr>
          <w:spacing w:val="1"/>
        </w:rPr>
        <w:t xml:space="preserve"> </w:t>
      </w:r>
      <w:r w:rsidRPr="00833092">
        <w:t>спортом</w:t>
      </w:r>
      <w:r w:rsidRPr="00833092">
        <w:rPr>
          <w:spacing w:val="-2"/>
        </w:rPr>
        <w:t xml:space="preserve"> </w:t>
      </w:r>
      <w:r w:rsidRPr="00833092">
        <w:t>в</w:t>
      </w:r>
      <w:r w:rsidRPr="00833092">
        <w:rPr>
          <w:spacing w:val="-7"/>
        </w:rPr>
        <w:t xml:space="preserve"> </w:t>
      </w:r>
      <w:r w:rsidRPr="00833092">
        <w:t>активный</w:t>
      </w:r>
      <w:r w:rsidRPr="00833092">
        <w:rPr>
          <w:spacing w:val="-6"/>
        </w:rPr>
        <w:t xml:space="preserve"> </w:t>
      </w:r>
      <w:r w:rsidRPr="00833092">
        <w:t>отдых</w:t>
      </w:r>
      <w:r w:rsidRPr="00833092">
        <w:rPr>
          <w:spacing w:val="-9"/>
        </w:rPr>
        <w:t xml:space="preserve"> </w:t>
      </w:r>
      <w:r w:rsidRPr="00833092">
        <w:t>и</w:t>
      </w:r>
      <w:r w:rsidRPr="00833092">
        <w:rPr>
          <w:spacing w:val="2"/>
        </w:rPr>
        <w:t xml:space="preserve"> </w:t>
      </w:r>
      <w:r w:rsidRPr="00833092">
        <w:t>досуг.</w:t>
      </w:r>
    </w:p>
    <w:p w:rsidR="00EF2E70" w:rsidRPr="00833092" w:rsidRDefault="00EF2E70" w:rsidP="00833092">
      <w:pPr>
        <w:pStyle w:val="ab"/>
        <w:ind w:left="0"/>
        <w:divId w:val="312293217"/>
      </w:pPr>
    </w:p>
    <w:p w:rsidR="00EF2E70" w:rsidRPr="00833092" w:rsidRDefault="00EF2E70" w:rsidP="00833092">
      <w:pPr>
        <w:pStyle w:val="ab"/>
        <w:ind w:left="0"/>
        <w:divId w:val="312293217"/>
        <w:rPr>
          <w:b/>
        </w:rPr>
      </w:pPr>
      <w:r w:rsidRPr="00833092">
        <w:rPr>
          <w:b/>
        </w:rPr>
        <w:t>Нормы</w:t>
      </w:r>
      <w:r w:rsidRPr="00833092">
        <w:rPr>
          <w:b/>
          <w:spacing w:val="-1"/>
        </w:rPr>
        <w:t xml:space="preserve"> </w:t>
      </w:r>
      <w:r w:rsidRPr="00833092">
        <w:rPr>
          <w:b/>
        </w:rPr>
        <w:t>оценки</w:t>
      </w:r>
      <w:r w:rsidRPr="00833092">
        <w:rPr>
          <w:b/>
          <w:spacing w:val="-4"/>
        </w:rPr>
        <w:t xml:space="preserve"> </w:t>
      </w:r>
      <w:r w:rsidRPr="00833092">
        <w:rPr>
          <w:b/>
        </w:rPr>
        <w:t>знаний</w:t>
      </w:r>
      <w:r w:rsidRPr="00833092">
        <w:rPr>
          <w:b/>
          <w:spacing w:val="-4"/>
        </w:rPr>
        <w:t xml:space="preserve"> </w:t>
      </w:r>
      <w:r w:rsidRPr="00833092">
        <w:rPr>
          <w:b/>
        </w:rPr>
        <w:t>и</w:t>
      </w:r>
      <w:r w:rsidRPr="00833092">
        <w:rPr>
          <w:b/>
          <w:spacing w:val="-4"/>
        </w:rPr>
        <w:t xml:space="preserve"> </w:t>
      </w:r>
      <w:r w:rsidRPr="00833092">
        <w:rPr>
          <w:b/>
        </w:rPr>
        <w:t>умений</w:t>
      </w:r>
      <w:r w:rsidRPr="00833092">
        <w:rPr>
          <w:b/>
          <w:spacing w:val="-3"/>
        </w:rPr>
        <w:t xml:space="preserve"> </w:t>
      </w:r>
      <w:r w:rsidRPr="00833092">
        <w:rPr>
          <w:b/>
        </w:rPr>
        <w:t>по</w:t>
      </w:r>
      <w:r w:rsidRPr="00833092">
        <w:rPr>
          <w:b/>
          <w:spacing w:val="-11"/>
        </w:rPr>
        <w:t xml:space="preserve"> </w:t>
      </w:r>
      <w:r w:rsidRPr="00833092">
        <w:rPr>
          <w:b/>
        </w:rPr>
        <w:t>физической культуре</w:t>
      </w:r>
    </w:p>
    <w:p w:rsidR="00EF2E70" w:rsidRPr="00833092" w:rsidRDefault="00EF2E70" w:rsidP="00833092">
      <w:pPr>
        <w:pStyle w:val="ab"/>
        <w:ind w:left="0"/>
        <w:divId w:val="312293217"/>
      </w:pPr>
      <w:r w:rsidRPr="00833092">
        <w:t>Оценка</w:t>
      </w:r>
      <w:r w:rsidRPr="00833092">
        <w:rPr>
          <w:spacing w:val="-9"/>
        </w:rPr>
        <w:t xml:space="preserve"> </w:t>
      </w:r>
      <w:r w:rsidRPr="00833092">
        <w:t>технической</w:t>
      </w:r>
      <w:r w:rsidRPr="00833092">
        <w:rPr>
          <w:spacing w:val="-7"/>
        </w:rPr>
        <w:t xml:space="preserve"> </w:t>
      </w:r>
      <w:r w:rsidRPr="00833092">
        <w:t>(или</w:t>
      </w:r>
      <w:r w:rsidRPr="00833092">
        <w:rPr>
          <w:spacing w:val="-10"/>
        </w:rPr>
        <w:t xml:space="preserve"> </w:t>
      </w:r>
      <w:r w:rsidRPr="00833092">
        <w:t>двигательной)</w:t>
      </w:r>
      <w:r w:rsidRPr="00833092">
        <w:rPr>
          <w:spacing w:val="-5"/>
        </w:rPr>
        <w:t xml:space="preserve"> </w:t>
      </w:r>
      <w:r w:rsidRPr="00833092">
        <w:t>подготовленности</w:t>
      </w:r>
      <w:r w:rsidRPr="00833092">
        <w:rPr>
          <w:spacing w:val="-9"/>
        </w:rPr>
        <w:t xml:space="preserve"> </w:t>
      </w:r>
      <w:r w:rsidRPr="00833092">
        <w:t>школьников:</w:t>
      </w:r>
    </w:p>
    <w:p w:rsidR="00EF2E70" w:rsidRPr="00833092" w:rsidRDefault="00EF2E70" w:rsidP="00833092">
      <w:pPr>
        <w:pStyle w:val="ab"/>
        <w:ind w:left="0"/>
        <w:divId w:val="312293217"/>
      </w:pPr>
      <w:r w:rsidRPr="00833092">
        <w:rPr>
          <w:b/>
        </w:rPr>
        <w:t>«5»</w:t>
      </w:r>
      <w:r w:rsidRPr="00833092">
        <w:rPr>
          <w:b/>
          <w:spacing w:val="-3"/>
        </w:rPr>
        <w:t xml:space="preserve"> </w:t>
      </w:r>
      <w:r w:rsidRPr="00833092">
        <w:rPr>
          <w:b/>
        </w:rPr>
        <w:t>-</w:t>
      </w:r>
      <w:r w:rsidRPr="00833092">
        <w:rPr>
          <w:b/>
          <w:spacing w:val="-5"/>
        </w:rPr>
        <w:t xml:space="preserve"> </w:t>
      </w:r>
      <w:r w:rsidRPr="00833092">
        <w:t>Двигательное</w:t>
      </w:r>
      <w:r w:rsidRPr="00833092">
        <w:rPr>
          <w:spacing w:val="-6"/>
        </w:rPr>
        <w:t xml:space="preserve"> </w:t>
      </w:r>
      <w:r w:rsidRPr="00833092">
        <w:t>действие</w:t>
      </w:r>
      <w:r w:rsidRPr="00833092">
        <w:rPr>
          <w:spacing w:val="-11"/>
        </w:rPr>
        <w:t xml:space="preserve"> </w:t>
      </w:r>
      <w:r w:rsidRPr="00833092">
        <w:t>выполнено</w:t>
      </w:r>
      <w:r w:rsidRPr="00833092">
        <w:rPr>
          <w:spacing w:val="-2"/>
        </w:rPr>
        <w:t xml:space="preserve"> </w:t>
      </w:r>
      <w:r w:rsidRPr="00833092">
        <w:t>правильно,</w:t>
      </w:r>
      <w:r w:rsidRPr="00833092">
        <w:rPr>
          <w:spacing w:val="2"/>
        </w:rPr>
        <w:t xml:space="preserve"> </w:t>
      </w:r>
      <w:r w:rsidRPr="00833092">
        <w:t>точно,</w:t>
      </w:r>
      <w:r w:rsidRPr="00833092">
        <w:rPr>
          <w:spacing w:val="-5"/>
        </w:rPr>
        <w:t xml:space="preserve"> </w:t>
      </w:r>
      <w:r w:rsidRPr="00833092">
        <w:t>уверенно</w:t>
      </w:r>
      <w:r w:rsidRPr="00833092">
        <w:rPr>
          <w:spacing w:val="3"/>
        </w:rPr>
        <w:t xml:space="preserve"> </w:t>
      </w:r>
      <w:r w:rsidRPr="00833092">
        <w:t>и</w:t>
      </w:r>
      <w:r w:rsidRPr="00833092">
        <w:rPr>
          <w:spacing w:val="-6"/>
        </w:rPr>
        <w:t xml:space="preserve"> </w:t>
      </w:r>
      <w:r w:rsidRPr="00833092">
        <w:t>легко.</w:t>
      </w:r>
    </w:p>
    <w:p w:rsidR="00EF2E70" w:rsidRPr="00833092" w:rsidRDefault="00EF2E70" w:rsidP="00833092">
      <w:pPr>
        <w:pStyle w:val="ab"/>
        <w:ind w:left="0"/>
        <w:divId w:val="312293217"/>
      </w:pPr>
      <w:r w:rsidRPr="00833092">
        <w:rPr>
          <w:b/>
        </w:rPr>
        <w:t>«4»</w:t>
      </w:r>
      <w:r w:rsidRPr="00833092">
        <w:rPr>
          <w:b/>
          <w:spacing w:val="11"/>
        </w:rPr>
        <w:t xml:space="preserve"> </w:t>
      </w:r>
      <w:r w:rsidRPr="00833092">
        <w:rPr>
          <w:b/>
        </w:rPr>
        <w:t>-</w:t>
      </w:r>
      <w:r w:rsidRPr="00833092">
        <w:rPr>
          <w:b/>
          <w:spacing w:val="14"/>
        </w:rPr>
        <w:t xml:space="preserve"> </w:t>
      </w:r>
      <w:r w:rsidRPr="00833092">
        <w:t>Движение</w:t>
      </w:r>
      <w:r w:rsidRPr="00833092">
        <w:rPr>
          <w:spacing w:val="11"/>
        </w:rPr>
        <w:t xml:space="preserve"> </w:t>
      </w:r>
      <w:r w:rsidRPr="00833092">
        <w:t>выполнено</w:t>
      </w:r>
      <w:r w:rsidRPr="00833092">
        <w:rPr>
          <w:spacing w:val="11"/>
        </w:rPr>
        <w:t xml:space="preserve"> </w:t>
      </w:r>
      <w:r w:rsidRPr="00833092">
        <w:t>в</w:t>
      </w:r>
      <w:r w:rsidRPr="00833092">
        <w:rPr>
          <w:spacing w:val="14"/>
        </w:rPr>
        <w:t xml:space="preserve"> </w:t>
      </w:r>
      <w:r w:rsidRPr="00833092">
        <w:t>целом</w:t>
      </w:r>
      <w:r w:rsidRPr="00833092">
        <w:rPr>
          <w:spacing w:val="9"/>
        </w:rPr>
        <w:t xml:space="preserve"> </w:t>
      </w:r>
      <w:r w:rsidRPr="00833092">
        <w:t>правильно,</w:t>
      </w:r>
      <w:r w:rsidRPr="00833092">
        <w:rPr>
          <w:spacing w:val="13"/>
        </w:rPr>
        <w:t xml:space="preserve"> </w:t>
      </w:r>
      <w:r w:rsidRPr="00833092">
        <w:t>но</w:t>
      </w:r>
      <w:r w:rsidRPr="00833092">
        <w:rPr>
          <w:spacing w:val="17"/>
        </w:rPr>
        <w:t xml:space="preserve"> </w:t>
      </w:r>
      <w:r w:rsidRPr="00833092">
        <w:t>допущено</w:t>
      </w:r>
      <w:r w:rsidRPr="00833092">
        <w:rPr>
          <w:spacing w:val="16"/>
        </w:rPr>
        <w:t xml:space="preserve"> </w:t>
      </w:r>
      <w:r w:rsidRPr="00833092">
        <w:t>до</w:t>
      </w:r>
      <w:r w:rsidRPr="00833092">
        <w:rPr>
          <w:spacing w:val="17"/>
        </w:rPr>
        <w:t xml:space="preserve"> </w:t>
      </w:r>
      <w:r w:rsidRPr="00833092">
        <w:t>двух</w:t>
      </w:r>
      <w:r w:rsidRPr="00833092">
        <w:rPr>
          <w:spacing w:val="7"/>
        </w:rPr>
        <w:t xml:space="preserve"> </w:t>
      </w:r>
      <w:r w:rsidRPr="00833092">
        <w:t>незначительных</w:t>
      </w:r>
    </w:p>
    <w:p w:rsidR="00EF2E70" w:rsidRPr="00833092" w:rsidRDefault="00EF2E70" w:rsidP="00833092">
      <w:pPr>
        <w:pStyle w:val="ab"/>
        <w:ind w:left="0"/>
        <w:divId w:val="312293217"/>
      </w:pPr>
      <w:r w:rsidRPr="00833092">
        <w:t>ошибок,</w:t>
      </w:r>
      <w:r w:rsidRPr="00833092">
        <w:tab/>
        <w:t>ведущих</w:t>
      </w:r>
      <w:r w:rsidRPr="00833092">
        <w:tab/>
        <w:t>к</w:t>
      </w:r>
      <w:r w:rsidRPr="00833092">
        <w:tab/>
        <w:t xml:space="preserve">неточному  </w:t>
      </w:r>
      <w:r w:rsidRPr="00833092">
        <w:rPr>
          <w:spacing w:val="17"/>
        </w:rPr>
        <w:t xml:space="preserve"> </w:t>
      </w:r>
      <w:r w:rsidRPr="00833092">
        <w:t>исполнению</w:t>
      </w:r>
      <w:r w:rsidRPr="00833092">
        <w:tab/>
        <w:t>упражнения</w:t>
      </w:r>
      <w:r w:rsidRPr="00833092">
        <w:tab/>
        <w:t>(наблюдается</w:t>
      </w:r>
      <w:r w:rsidRPr="00833092">
        <w:tab/>
        <w:t>некоторая скованность</w:t>
      </w:r>
      <w:r w:rsidRPr="00833092">
        <w:rPr>
          <w:spacing w:val="-4"/>
        </w:rPr>
        <w:t xml:space="preserve"> </w:t>
      </w:r>
      <w:r w:rsidRPr="00833092">
        <w:t>движений).</w:t>
      </w:r>
    </w:p>
    <w:p w:rsidR="00EF2E70" w:rsidRPr="00833092" w:rsidRDefault="00EF2E70" w:rsidP="00833092">
      <w:pPr>
        <w:pStyle w:val="ab"/>
        <w:ind w:left="0"/>
        <w:divId w:val="312293217"/>
      </w:pPr>
      <w:r w:rsidRPr="00833092">
        <w:rPr>
          <w:b/>
        </w:rPr>
        <w:lastRenderedPageBreak/>
        <w:t>«3»</w:t>
      </w:r>
      <w:r w:rsidRPr="00833092">
        <w:rPr>
          <w:b/>
          <w:spacing w:val="104"/>
        </w:rPr>
        <w:t xml:space="preserve"> </w:t>
      </w:r>
      <w:r w:rsidRPr="00833092">
        <w:rPr>
          <w:b/>
        </w:rPr>
        <w:t>-</w:t>
      </w:r>
      <w:r w:rsidRPr="00833092">
        <w:rPr>
          <w:b/>
          <w:spacing w:val="105"/>
        </w:rPr>
        <w:t xml:space="preserve"> </w:t>
      </w:r>
      <w:r w:rsidRPr="00833092">
        <w:t>Наличие</w:t>
      </w:r>
      <w:r w:rsidRPr="00833092">
        <w:rPr>
          <w:spacing w:val="99"/>
        </w:rPr>
        <w:t xml:space="preserve"> </w:t>
      </w:r>
      <w:r w:rsidRPr="00833092">
        <w:t>одной</w:t>
      </w:r>
      <w:r w:rsidRPr="00833092">
        <w:rPr>
          <w:spacing w:val="104"/>
        </w:rPr>
        <w:t xml:space="preserve"> </w:t>
      </w:r>
      <w:r w:rsidRPr="00833092">
        <w:t>грубой</w:t>
      </w:r>
      <w:r w:rsidRPr="00833092">
        <w:rPr>
          <w:spacing w:val="104"/>
        </w:rPr>
        <w:t xml:space="preserve"> </w:t>
      </w:r>
      <w:r w:rsidRPr="00833092">
        <w:t>ошибки,</w:t>
      </w:r>
      <w:r w:rsidRPr="00833092">
        <w:rPr>
          <w:spacing w:val="106"/>
        </w:rPr>
        <w:t xml:space="preserve"> </w:t>
      </w:r>
      <w:r w:rsidRPr="00833092">
        <w:t>ведущей</w:t>
      </w:r>
      <w:r w:rsidRPr="00833092">
        <w:rPr>
          <w:spacing w:val="110"/>
        </w:rPr>
        <w:t xml:space="preserve"> </w:t>
      </w:r>
      <w:r w:rsidRPr="00833092">
        <w:t>к</w:t>
      </w:r>
      <w:r w:rsidRPr="00833092">
        <w:rPr>
          <w:spacing w:val="107"/>
        </w:rPr>
        <w:t xml:space="preserve"> </w:t>
      </w:r>
      <w:r w:rsidRPr="00833092">
        <w:t>искажению</w:t>
      </w:r>
      <w:r w:rsidRPr="00833092">
        <w:rPr>
          <w:spacing w:val="97"/>
        </w:rPr>
        <w:t xml:space="preserve"> </w:t>
      </w:r>
      <w:r w:rsidRPr="00833092">
        <w:t>основы</w:t>
      </w:r>
      <w:r w:rsidRPr="00833092">
        <w:rPr>
          <w:spacing w:val="106"/>
        </w:rPr>
        <w:t xml:space="preserve"> </w:t>
      </w:r>
      <w:r w:rsidRPr="00833092">
        <w:t>техники</w:t>
      </w:r>
    </w:p>
    <w:p w:rsidR="00EF2E70" w:rsidRPr="00833092" w:rsidRDefault="00EF2E70" w:rsidP="00833092">
      <w:pPr>
        <w:pStyle w:val="ab"/>
        <w:ind w:left="0"/>
        <w:divId w:val="312293217"/>
      </w:pPr>
      <w:r w:rsidRPr="00833092">
        <w:t>движения, или</w:t>
      </w:r>
      <w:r w:rsidRPr="00833092">
        <w:rPr>
          <w:spacing w:val="61"/>
        </w:rPr>
        <w:t xml:space="preserve"> </w:t>
      </w:r>
      <w:r w:rsidRPr="00833092">
        <w:t>трех</w:t>
      </w:r>
      <w:r w:rsidRPr="00833092">
        <w:rPr>
          <w:spacing w:val="53"/>
        </w:rPr>
        <w:t xml:space="preserve"> </w:t>
      </w:r>
      <w:r w:rsidRPr="00833092">
        <w:t>незначительных</w:t>
      </w:r>
      <w:r w:rsidRPr="00833092">
        <w:rPr>
          <w:spacing w:val="56"/>
        </w:rPr>
        <w:t xml:space="preserve"> </w:t>
      </w:r>
      <w:r w:rsidRPr="00833092">
        <w:t>ошибок,</w:t>
      </w:r>
      <w:r w:rsidRPr="00833092">
        <w:rPr>
          <w:spacing w:val="57"/>
        </w:rPr>
        <w:t xml:space="preserve"> </w:t>
      </w:r>
      <w:r w:rsidRPr="00833092">
        <w:t>способствующих</w:t>
      </w:r>
      <w:r w:rsidRPr="00833092">
        <w:rPr>
          <w:spacing w:val="56"/>
        </w:rPr>
        <w:t xml:space="preserve"> </w:t>
      </w:r>
      <w:r w:rsidRPr="00833092">
        <w:t>неточному</w:t>
      </w:r>
      <w:r w:rsidRPr="00833092">
        <w:rPr>
          <w:spacing w:val="50"/>
        </w:rPr>
        <w:t xml:space="preserve"> </w:t>
      </w:r>
      <w:r w:rsidRPr="00833092">
        <w:t>выполнению</w:t>
      </w:r>
    </w:p>
    <w:p w:rsidR="00EF2E70" w:rsidRPr="00833092" w:rsidRDefault="00EF2E70" w:rsidP="00833092">
      <w:pPr>
        <w:pStyle w:val="ab"/>
        <w:ind w:left="0"/>
        <w:divId w:val="312293217"/>
      </w:pPr>
      <w:r w:rsidRPr="00833092">
        <w:t>данного</w:t>
      </w:r>
      <w:r w:rsidRPr="00833092">
        <w:rPr>
          <w:spacing w:val="-1"/>
        </w:rPr>
        <w:t xml:space="preserve"> </w:t>
      </w:r>
      <w:r w:rsidRPr="00833092">
        <w:t>движения.</w:t>
      </w:r>
    </w:p>
    <w:p w:rsidR="00EF2E70" w:rsidRPr="00833092" w:rsidRDefault="00EF2E70" w:rsidP="00833092">
      <w:pPr>
        <w:pStyle w:val="ab"/>
        <w:ind w:left="0"/>
        <w:divId w:val="312293217"/>
      </w:pPr>
      <w:r w:rsidRPr="00833092">
        <w:rPr>
          <w:b/>
        </w:rPr>
        <w:t>«2»</w:t>
      </w:r>
      <w:r w:rsidRPr="00833092">
        <w:rPr>
          <w:b/>
          <w:spacing w:val="22"/>
        </w:rPr>
        <w:t xml:space="preserve"> </w:t>
      </w:r>
      <w:r w:rsidRPr="00833092">
        <w:rPr>
          <w:b/>
        </w:rPr>
        <w:t>-</w:t>
      </w:r>
      <w:r w:rsidRPr="00833092">
        <w:rPr>
          <w:b/>
          <w:spacing w:val="81"/>
        </w:rPr>
        <w:t xml:space="preserve"> </w:t>
      </w:r>
      <w:r w:rsidRPr="00833092">
        <w:t>Двигательное</w:t>
      </w:r>
      <w:r w:rsidRPr="00833092">
        <w:rPr>
          <w:spacing w:val="81"/>
        </w:rPr>
        <w:t xml:space="preserve"> </w:t>
      </w:r>
      <w:r w:rsidRPr="00833092">
        <w:t>действие</w:t>
      </w:r>
      <w:r w:rsidRPr="00833092">
        <w:rPr>
          <w:spacing w:val="80"/>
        </w:rPr>
        <w:t xml:space="preserve"> </w:t>
      </w:r>
      <w:r w:rsidRPr="00833092">
        <w:t>выполнено</w:t>
      </w:r>
      <w:r w:rsidRPr="00833092">
        <w:rPr>
          <w:spacing w:val="85"/>
        </w:rPr>
        <w:t xml:space="preserve"> </w:t>
      </w:r>
      <w:r w:rsidRPr="00833092">
        <w:t>с</w:t>
      </w:r>
      <w:r w:rsidRPr="00833092">
        <w:rPr>
          <w:spacing w:val="74"/>
        </w:rPr>
        <w:t xml:space="preserve"> </w:t>
      </w:r>
      <w:r w:rsidRPr="00833092">
        <w:t>существенными</w:t>
      </w:r>
      <w:r w:rsidRPr="00833092">
        <w:rPr>
          <w:spacing w:val="84"/>
        </w:rPr>
        <w:t xml:space="preserve"> </w:t>
      </w:r>
      <w:r w:rsidRPr="00833092">
        <w:t>искажениями</w:t>
      </w:r>
      <w:r w:rsidRPr="00833092">
        <w:rPr>
          <w:spacing w:val="83"/>
        </w:rPr>
        <w:t xml:space="preserve"> </w:t>
      </w:r>
      <w:r w:rsidRPr="00833092">
        <w:t>техники движения,</w:t>
      </w:r>
      <w:r w:rsidRPr="00833092">
        <w:rPr>
          <w:spacing w:val="-9"/>
        </w:rPr>
        <w:t xml:space="preserve"> </w:t>
      </w:r>
      <w:r w:rsidRPr="00833092">
        <w:t>неправильно</w:t>
      </w:r>
      <w:r w:rsidRPr="00833092">
        <w:rPr>
          <w:spacing w:val="4"/>
        </w:rPr>
        <w:t xml:space="preserve"> </w:t>
      </w:r>
      <w:r w:rsidRPr="00833092">
        <w:t>и</w:t>
      </w:r>
      <w:r w:rsidRPr="00833092">
        <w:rPr>
          <w:spacing w:val="-6"/>
        </w:rPr>
        <w:t xml:space="preserve"> </w:t>
      </w:r>
      <w:r w:rsidRPr="00833092">
        <w:t>неуверенно.</w:t>
      </w:r>
    </w:p>
    <w:p w:rsidR="00EF2E70" w:rsidRPr="00833092" w:rsidRDefault="00EF2E70" w:rsidP="00833092">
      <w:pPr>
        <w:pStyle w:val="ab"/>
        <w:ind w:left="0"/>
        <w:divId w:val="312293217"/>
      </w:pPr>
      <w:r w:rsidRPr="00833092">
        <w:t>Оценка</w:t>
      </w:r>
      <w:r w:rsidRPr="00833092">
        <w:rPr>
          <w:spacing w:val="-14"/>
        </w:rPr>
        <w:t xml:space="preserve"> </w:t>
      </w:r>
      <w:r w:rsidRPr="00833092">
        <w:t>теоретической</w:t>
      </w:r>
      <w:r w:rsidRPr="00833092">
        <w:rPr>
          <w:spacing w:val="-8"/>
        </w:rPr>
        <w:t xml:space="preserve"> </w:t>
      </w:r>
      <w:r w:rsidRPr="00833092">
        <w:t>подготовленности</w:t>
      </w:r>
      <w:r w:rsidRPr="00833092">
        <w:rPr>
          <w:spacing w:val="-11"/>
        </w:rPr>
        <w:t xml:space="preserve"> </w:t>
      </w:r>
      <w:r w:rsidRPr="00833092">
        <w:t>учащихся:</w:t>
      </w:r>
    </w:p>
    <w:p w:rsidR="00EF2E70" w:rsidRPr="00833092" w:rsidRDefault="00EF2E70" w:rsidP="00833092">
      <w:pPr>
        <w:pStyle w:val="ab"/>
        <w:ind w:left="0"/>
        <w:divId w:val="312293217"/>
      </w:pPr>
      <w:r w:rsidRPr="00833092">
        <w:rPr>
          <w:b/>
        </w:rPr>
        <w:t>«5»</w:t>
      </w:r>
      <w:r w:rsidRPr="00833092">
        <w:rPr>
          <w:b/>
          <w:spacing w:val="2"/>
        </w:rPr>
        <w:t xml:space="preserve"> </w:t>
      </w:r>
      <w:r w:rsidRPr="00833092">
        <w:rPr>
          <w:b/>
        </w:rPr>
        <w:t>-</w:t>
      </w:r>
      <w:r w:rsidRPr="00833092">
        <w:rPr>
          <w:b/>
          <w:spacing w:val="4"/>
        </w:rPr>
        <w:t xml:space="preserve"> </w:t>
      </w:r>
      <w:r w:rsidRPr="00833092">
        <w:t>Понимание,</w:t>
      </w:r>
      <w:r w:rsidRPr="00833092">
        <w:rPr>
          <w:spacing w:val="6"/>
        </w:rPr>
        <w:t xml:space="preserve"> </w:t>
      </w:r>
      <w:r w:rsidRPr="00833092">
        <w:t>прежде</w:t>
      </w:r>
      <w:r w:rsidRPr="00833092">
        <w:rPr>
          <w:spacing w:val="-1"/>
        </w:rPr>
        <w:t xml:space="preserve"> </w:t>
      </w:r>
      <w:r w:rsidRPr="00833092">
        <w:t>всего,</w:t>
      </w:r>
      <w:r w:rsidRPr="00833092">
        <w:rPr>
          <w:spacing w:val="4"/>
        </w:rPr>
        <w:t xml:space="preserve"> </w:t>
      </w:r>
      <w:r w:rsidRPr="00833092">
        <w:t>сущности</w:t>
      </w:r>
      <w:r w:rsidRPr="00833092">
        <w:rPr>
          <w:spacing w:val="6"/>
        </w:rPr>
        <w:t xml:space="preserve"> </w:t>
      </w:r>
      <w:r w:rsidRPr="00833092">
        <w:t>изучаемого</w:t>
      </w:r>
      <w:r w:rsidRPr="00833092">
        <w:rPr>
          <w:spacing w:val="3"/>
        </w:rPr>
        <w:t xml:space="preserve"> </w:t>
      </w:r>
      <w:r w:rsidRPr="00833092">
        <w:t>материала,</w:t>
      </w:r>
      <w:r w:rsidRPr="00833092">
        <w:rPr>
          <w:spacing w:val="11"/>
        </w:rPr>
        <w:t xml:space="preserve"> </w:t>
      </w:r>
      <w:r w:rsidRPr="00833092">
        <w:t>логичное</w:t>
      </w:r>
      <w:r w:rsidRPr="00833092">
        <w:rPr>
          <w:spacing w:val="-2"/>
        </w:rPr>
        <w:t xml:space="preserve"> </w:t>
      </w:r>
      <w:r w:rsidRPr="00833092">
        <w:t>его</w:t>
      </w:r>
      <w:r w:rsidRPr="00833092">
        <w:rPr>
          <w:spacing w:val="3"/>
        </w:rPr>
        <w:t xml:space="preserve"> </w:t>
      </w:r>
      <w:r w:rsidRPr="00833092">
        <w:t>изложение с</w:t>
      </w:r>
      <w:r w:rsidRPr="00833092">
        <w:rPr>
          <w:spacing w:val="-3"/>
        </w:rPr>
        <w:t xml:space="preserve"> </w:t>
      </w:r>
      <w:r w:rsidRPr="00833092">
        <w:t>использованием</w:t>
      </w:r>
      <w:r w:rsidRPr="00833092">
        <w:rPr>
          <w:spacing w:val="-2"/>
        </w:rPr>
        <w:t xml:space="preserve"> </w:t>
      </w:r>
      <w:r w:rsidRPr="00833092">
        <w:t>конкретных</w:t>
      </w:r>
      <w:r w:rsidRPr="00833092">
        <w:rPr>
          <w:spacing w:val="-9"/>
        </w:rPr>
        <w:t xml:space="preserve"> </w:t>
      </w:r>
      <w:r w:rsidRPr="00833092">
        <w:t>примеров</w:t>
      </w:r>
      <w:r w:rsidRPr="00833092">
        <w:rPr>
          <w:spacing w:val="-7"/>
        </w:rPr>
        <w:t xml:space="preserve"> </w:t>
      </w:r>
      <w:r w:rsidRPr="00833092">
        <w:t>из</w:t>
      </w:r>
      <w:r w:rsidRPr="00833092">
        <w:rPr>
          <w:spacing w:val="-5"/>
        </w:rPr>
        <w:t xml:space="preserve"> </w:t>
      </w:r>
      <w:r w:rsidRPr="00833092">
        <w:t>физкультурной</w:t>
      </w:r>
      <w:r w:rsidRPr="00833092">
        <w:rPr>
          <w:spacing w:val="2"/>
        </w:rPr>
        <w:t xml:space="preserve"> </w:t>
      </w:r>
      <w:r w:rsidRPr="00833092">
        <w:t>практики.</w:t>
      </w:r>
    </w:p>
    <w:p w:rsidR="00EF2E70" w:rsidRPr="00833092" w:rsidRDefault="00EF2E70" w:rsidP="00833092">
      <w:pPr>
        <w:pStyle w:val="ab"/>
        <w:ind w:left="0"/>
        <w:divId w:val="312293217"/>
      </w:pPr>
      <w:r w:rsidRPr="00833092">
        <w:rPr>
          <w:b/>
        </w:rPr>
        <w:t>«4»</w:t>
      </w:r>
      <w:r w:rsidRPr="00833092">
        <w:rPr>
          <w:b/>
          <w:spacing w:val="6"/>
        </w:rPr>
        <w:t xml:space="preserve"> </w:t>
      </w:r>
      <w:r w:rsidRPr="00833092">
        <w:rPr>
          <w:b/>
        </w:rPr>
        <w:t>-</w:t>
      </w:r>
      <w:r w:rsidRPr="00833092">
        <w:rPr>
          <w:b/>
          <w:spacing w:val="59"/>
        </w:rPr>
        <w:t xml:space="preserve"> </w:t>
      </w:r>
      <w:r w:rsidRPr="00833092">
        <w:t>В</w:t>
      </w:r>
      <w:r w:rsidRPr="00833092">
        <w:rPr>
          <w:spacing w:val="42"/>
        </w:rPr>
        <w:t xml:space="preserve"> </w:t>
      </w:r>
      <w:r w:rsidRPr="00833092">
        <w:t>ответе</w:t>
      </w:r>
      <w:r w:rsidRPr="00833092">
        <w:rPr>
          <w:spacing w:val="54"/>
        </w:rPr>
        <w:t xml:space="preserve"> </w:t>
      </w:r>
      <w:r w:rsidRPr="00833092">
        <w:t>содержатся</w:t>
      </w:r>
      <w:r w:rsidRPr="00833092">
        <w:rPr>
          <w:spacing w:val="55"/>
        </w:rPr>
        <w:t xml:space="preserve"> </w:t>
      </w:r>
      <w:r w:rsidRPr="00833092">
        <w:t>небольшие</w:t>
      </w:r>
      <w:r w:rsidRPr="00833092">
        <w:rPr>
          <w:spacing w:val="53"/>
        </w:rPr>
        <w:t xml:space="preserve"> </w:t>
      </w:r>
      <w:r w:rsidRPr="00833092">
        <w:t>неточности</w:t>
      </w:r>
      <w:r w:rsidRPr="00833092">
        <w:rPr>
          <w:spacing w:val="52"/>
        </w:rPr>
        <w:t xml:space="preserve"> </w:t>
      </w:r>
      <w:r w:rsidRPr="00833092">
        <w:t>и</w:t>
      </w:r>
      <w:r w:rsidRPr="00833092">
        <w:rPr>
          <w:spacing w:val="50"/>
        </w:rPr>
        <w:t xml:space="preserve"> </w:t>
      </w:r>
      <w:r w:rsidRPr="00833092">
        <w:t>ошибки</w:t>
      </w:r>
      <w:r w:rsidRPr="00833092">
        <w:rPr>
          <w:spacing w:val="1"/>
        </w:rPr>
        <w:t xml:space="preserve"> </w:t>
      </w:r>
      <w:r w:rsidRPr="00833092">
        <w:t>при</w:t>
      </w:r>
      <w:r w:rsidRPr="00833092">
        <w:rPr>
          <w:spacing w:val="59"/>
        </w:rPr>
        <w:t xml:space="preserve"> </w:t>
      </w:r>
      <w:r w:rsidRPr="00833092">
        <w:t>понимании</w:t>
      </w:r>
      <w:r w:rsidRPr="00833092">
        <w:rPr>
          <w:spacing w:val="56"/>
        </w:rPr>
        <w:t xml:space="preserve"> </w:t>
      </w:r>
      <w:r w:rsidRPr="00833092">
        <w:t>в  целом сущности</w:t>
      </w:r>
      <w:r w:rsidRPr="00833092">
        <w:rPr>
          <w:spacing w:val="-5"/>
        </w:rPr>
        <w:t xml:space="preserve"> </w:t>
      </w:r>
      <w:r w:rsidRPr="00833092">
        <w:t>изучаемого</w:t>
      </w:r>
      <w:r w:rsidRPr="00833092">
        <w:rPr>
          <w:spacing w:val="4"/>
        </w:rPr>
        <w:t xml:space="preserve"> </w:t>
      </w:r>
      <w:r w:rsidRPr="00833092">
        <w:t>материала</w:t>
      </w:r>
    </w:p>
    <w:p w:rsidR="00EF2E70" w:rsidRPr="00833092" w:rsidRDefault="00EF2E70" w:rsidP="00833092">
      <w:pPr>
        <w:pStyle w:val="ab"/>
        <w:ind w:left="0"/>
        <w:divId w:val="312293217"/>
      </w:pPr>
      <w:r w:rsidRPr="00833092">
        <w:rPr>
          <w:b/>
        </w:rPr>
        <w:t>«3»</w:t>
      </w:r>
      <w:r w:rsidRPr="00833092">
        <w:rPr>
          <w:b/>
        </w:rPr>
        <w:tab/>
        <w:t>-</w:t>
      </w:r>
      <w:r w:rsidRPr="00833092">
        <w:rPr>
          <w:b/>
        </w:rPr>
        <w:tab/>
      </w:r>
      <w:r w:rsidRPr="00833092">
        <w:t>Искажение</w:t>
      </w:r>
      <w:r w:rsidRPr="00833092">
        <w:tab/>
        <w:t>сущности</w:t>
      </w:r>
      <w:r w:rsidRPr="00833092">
        <w:tab/>
        <w:t>изучаемого</w:t>
      </w:r>
      <w:r w:rsidRPr="00833092">
        <w:tab/>
        <w:t>предмета,</w:t>
      </w:r>
      <w:r w:rsidRPr="00833092">
        <w:tab/>
        <w:t>отсутствие</w:t>
      </w:r>
      <w:r w:rsidRPr="00833092">
        <w:tab/>
        <w:t>логической последовательности,</w:t>
      </w:r>
      <w:r w:rsidRPr="00833092">
        <w:rPr>
          <w:spacing w:val="-3"/>
        </w:rPr>
        <w:t xml:space="preserve"> </w:t>
      </w:r>
      <w:r w:rsidRPr="00833092">
        <w:t>неумение</w:t>
      </w:r>
      <w:r w:rsidRPr="00833092">
        <w:rPr>
          <w:spacing w:val="-3"/>
        </w:rPr>
        <w:t xml:space="preserve"> </w:t>
      </w:r>
      <w:r w:rsidRPr="00833092">
        <w:t>использовать</w:t>
      </w:r>
      <w:r w:rsidRPr="00833092">
        <w:rPr>
          <w:spacing w:val="-2"/>
        </w:rPr>
        <w:t xml:space="preserve"> </w:t>
      </w:r>
      <w:r w:rsidRPr="00833092">
        <w:t>знания</w:t>
      </w:r>
      <w:r w:rsidRPr="00833092">
        <w:rPr>
          <w:spacing w:val="-2"/>
        </w:rPr>
        <w:t xml:space="preserve"> </w:t>
      </w:r>
      <w:r w:rsidRPr="00833092">
        <w:t>в</w:t>
      </w:r>
      <w:r w:rsidRPr="00833092">
        <w:rPr>
          <w:spacing w:val="-5"/>
        </w:rPr>
        <w:t xml:space="preserve"> </w:t>
      </w:r>
      <w:r w:rsidRPr="00833092">
        <w:t>практике.</w:t>
      </w:r>
    </w:p>
    <w:p w:rsidR="00EF2E70" w:rsidRPr="00833092" w:rsidRDefault="00EF2E70" w:rsidP="00833092">
      <w:pPr>
        <w:pStyle w:val="ab"/>
        <w:ind w:left="0"/>
        <w:divId w:val="312293217"/>
      </w:pPr>
      <w:r w:rsidRPr="00833092">
        <w:rPr>
          <w:b/>
        </w:rPr>
        <w:t>«2»</w:t>
      </w:r>
      <w:r w:rsidRPr="00833092">
        <w:rPr>
          <w:b/>
        </w:rPr>
        <w:tab/>
        <w:t>-</w:t>
      </w:r>
      <w:r w:rsidRPr="00833092">
        <w:rPr>
          <w:b/>
        </w:rPr>
        <w:tab/>
      </w:r>
      <w:r w:rsidRPr="00833092">
        <w:t>Непонимание</w:t>
      </w:r>
      <w:r w:rsidRPr="00833092">
        <w:tab/>
        <w:t>сущности</w:t>
      </w:r>
      <w:r w:rsidRPr="00833092">
        <w:tab/>
        <w:t>изучаемого</w:t>
      </w:r>
      <w:r w:rsidRPr="00833092">
        <w:tab/>
        <w:t>материала,</w:t>
      </w:r>
      <w:r w:rsidRPr="00833092">
        <w:tab/>
        <w:t>отсюда</w:t>
      </w:r>
      <w:r w:rsidRPr="00833092">
        <w:tab/>
        <w:t>плохое</w:t>
      </w:r>
      <w:r w:rsidRPr="00833092">
        <w:tab/>
        <w:t>знание теоретического</w:t>
      </w:r>
      <w:r w:rsidRPr="00833092">
        <w:rPr>
          <w:spacing w:val="6"/>
        </w:rPr>
        <w:t xml:space="preserve"> </w:t>
      </w:r>
      <w:r w:rsidRPr="00833092">
        <w:t>материала</w:t>
      </w:r>
      <w:r w:rsidRPr="00833092">
        <w:rPr>
          <w:spacing w:val="-3"/>
        </w:rPr>
        <w:t xml:space="preserve"> </w:t>
      </w:r>
      <w:r w:rsidRPr="00833092">
        <w:t>в</w:t>
      </w:r>
      <w:r w:rsidRPr="00833092">
        <w:rPr>
          <w:spacing w:val="-3"/>
        </w:rPr>
        <w:t xml:space="preserve"> </w:t>
      </w:r>
      <w:r w:rsidRPr="00833092">
        <w:t>целом.</w:t>
      </w:r>
      <w:bookmarkStart w:id="336" w:name="Технология"/>
      <w:bookmarkEnd w:id="336"/>
    </w:p>
    <w:p w:rsidR="00EF2E70" w:rsidRPr="00833092" w:rsidRDefault="00EF2E70" w:rsidP="00833092">
      <w:pPr>
        <w:pStyle w:val="ab"/>
        <w:ind w:left="0"/>
        <w:jc w:val="center"/>
        <w:divId w:val="312293217"/>
        <w:rPr>
          <w:b/>
          <w:u w:val="thick"/>
        </w:rPr>
      </w:pPr>
      <w:r w:rsidRPr="00833092">
        <w:rPr>
          <w:b/>
          <w:u w:val="thick"/>
        </w:rPr>
        <w:t>Технология</w:t>
      </w:r>
    </w:p>
    <w:p w:rsidR="00EF2E70" w:rsidRPr="00833092" w:rsidRDefault="00EF2E70" w:rsidP="00833092">
      <w:pPr>
        <w:pStyle w:val="ab"/>
        <w:ind w:left="0"/>
        <w:divId w:val="312293217"/>
      </w:pPr>
      <w:r w:rsidRPr="00833092">
        <w:rPr>
          <w:b/>
        </w:rPr>
        <w:t>Цели: Изучение</w:t>
      </w:r>
      <w:r w:rsidRPr="00833092">
        <w:rPr>
          <w:spacing w:val="-5"/>
        </w:rPr>
        <w:t xml:space="preserve"> </w:t>
      </w:r>
      <w:r w:rsidRPr="00833092">
        <w:t>технологии</w:t>
      </w:r>
      <w:r w:rsidRPr="00833092">
        <w:rPr>
          <w:spacing w:val="-8"/>
        </w:rPr>
        <w:t xml:space="preserve"> </w:t>
      </w:r>
      <w:r w:rsidRPr="00833092">
        <w:t>на</w:t>
      </w:r>
      <w:r w:rsidRPr="00833092">
        <w:rPr>
          <w:spacing w:val="-7"/>
        </w:rPr>
        <w:t xml:space="preserve"> </w:t>
      </w:r>
      <w:r w:rsidRPr="00833092">
        <w:t>уровне</w:t>
      </w:r>
      <w:r w:rsidRPr="00833092">
        <w:rPr>
          <w:spacing w:val="-6"/>
        </w:rPr>
        <w:t xml:space="preserve"> </w:t>
      </w:r>
      <w:r w:rsidRPr="00833092">
        <w:t>начального</w:t>
      </w:r>
      <w:r w:rsidRPr="00833092">
        <w:rPr>
          <w:spacing w:val="-9"/>
        </w:rPr>
        <w:t xml:space="preserve"> </w:t>
      </w:r>
      <w:r w:rsidRPr="00833092">
        <w:t>общего</w:t>
      </w:r>
      <w:r w:rsidRPr="00833092">
        <w:rPr>
          <w:spacing w:val="-10"/>
        </w:rPr>
        <w:t xml:space="preserve"> </w:t>
      </w:r>
      <w:r w:rsidRPr="00833092">
        <w:t>образования</w:t>
      </w:r>
      <w:r w:rsidRPr="00833092">
        <w:rPr>
          <w:spacing w:val="-7"/>
        </w:rPr>
        <w:t xml:space="preserve"> </w:t>
      </w:r>
      <w:r w:rsidRPr="00833092">
        <w:t>направлено</w:t>
      </w:r>
      <w:r w:rsidRPr="00833092">
        <w:rPr>
          <w:spacing w:val="-1"/>
        </w:rPr>
        <w:t xml:space="preserve"> </w:t>
      </w:r>
      <w:r w:rsidRPr="00833092">
        <w:t>на достижение</w:t>
      </w:r>
      <w:r w:rsidRPr="00833092">
        <w:rPr>
          <w:spacing w:val="-4"/>
        </w:rPr>
        <w:t xml:space="preserve"> </w:t>
      </w:r>
      <w:r w:rsidRPr="00833092">
        <w:t>следующих</w:t>
      </w:r>
      <w:r w:rsidRPr="00833092">
        <w:rPr>
          <w:spacing w:val="-9"/>
        </w:rPr>
        <w:t xml:space="preserve"> </w:t>
      </w:r>
      <w:r w:rsidRPr="00833092">
        <w:t>целей:</w:t>
      </w:r>
    </w:p>
    <w:p w:rsidR="00EF2E70" w:rsidRPr="00833092" w:rsidRDefault="00EF2E70" w:rsidP="00833092">
      <w:pPr>
        <w:pStyle w:val="ab"/>
        <w:ind w:left="0"/>
        <w:divId w:val="312293217"/>
      </w:pPr>
    </w:p>
    <w:p w:rsidR="00EF2E70" w:rsidRPr="00833092" w:rsidRDefault="00EF2E70" w:rsidP="00833092">
      <w:pPr>
        <w:pStyle w:val="ab"/>
        <w:ind w:left="0"/>
        <w:divId w:val="312293217"/>
      </w:pPr>
      <w:r w:rsidRPr="00833092">
        <w:t>освоение</w:t>
      </w:r>
      <w:r w:rsidRPr="00833092">
        <w:rPr>
          <w:spacing w:val="-8"/>
        </w:rPr>
        <w:t xml:space="preserve"> </w:t>
      </w:r>
      <w:r w:rsidRPr="00833092">
        <w:t>технологических</w:t>
      </w:r>
      <w:r w:rsidRPr="00833092">
        <w:rPr>
          <w:spacing w:val="-11"/>
        </w:rPr>
        <w:t xml:space="preserve"> </w:t>
      </w:r>
      <w:r w:rsidRPr="00833092">
        <w:t>знаний,</w:t>
      </w:r>
      <w:r w:rsidRPr="00833092">
        <w:rPr>
          <w:spacing w:val="-4"/>
        </w:rPr>
        <w:t xml:space="preserve"> </w:t>
      </w:r>
      <w:r w:rsidRPr="00833092">
        <w:t>технологической</w:t>
      </w:r>
      <w:r w:rsidRPr="00833092">
        <w:rPr>
          <w:spacing w:val="-5"/>
        </w:rPr>
        <w:t xml:space="preserve"> </w:t>
      </w:r>
      <w:r w:rsidRPr="00833092">
        <w:t>культуры</w:t>
      </w:r>
      <w:r w:rsidRPr="00833092">
        <w:rPr>
          <w:spacing w:val="4"/>
        </w:rPr>
        <w:t xml:space="preserve"> </w:t>
      </w:r>
      <w:r w:rsidRPr="00833092">
        <w:t>на</w:t>
      </w:r>
      <w:r w:rsidRPr="00833092">
        <w:rPr>
          <w:spacing w:val="-13"/>
        </w:rPr>
        <w:t xml:space="preserve"> </w:t>
      </w:r>
      <w:r w:rsidRPr="00833092">
        <w:t>основе</w:t>
      </w:r>
      <w:r w:rsidRPr="00833092">
        <w:rPr>
          <w:spacing w:val="-12"/>
        </w:rPr>
        <w:t xml:space="preserve"> </w:t>
      </w:r>
      <w:r w:rsidRPr="00833092">
        <w:t>включения</w:t>
      </w:r>
    </w:p>
    <w:tbl>
      <w:tblPr>
        <w:tblStyle w:val="TableNormal"/>
        <w:tblW w:w="0" w:type="auto"/>
        <w:tblInd w:w="214" w:type="dxa"/>
        <w:tblLayout w:type="fixed"/>
        <w:tblLook w:val="01E0"/>
      </w:tblPr>
      <w:tblGrid>
        <w:gridCol w:w="808"/>
        <w:gridCol w:w="8762"/>
      </w:tblGrid>
      <w:tr w:rsidR="00EF2E70" w:rsidRPr="00833092" w:rsidTr="00EF2E70">
        <w:trPr>
          <w:divId w:val="312293217"/>
          <w:trHeight w:val="284"/>
        </w:trPr>
        <w:tc>
          <w:tcPr>
            <w:tcW w:w="808" w:type="dxa"/>
          </w:tcPr>
          <w:p w:rsidR="00EF2E70" w:rsidRPr="00833092" w:rsidRDefault="00EF2E70" w:rsidP="00833092">
            <w:pPr>
              <w:pStyle w:val="TableParagraph"/>
              <w:rPr>
                <w:rFonts w:ascii="Times New Roman" w:hAnsi="Times New Roman" w:cs="Times New Roman"/>
                <w:sz w:val="24"/>
                <w:szCs w:val="24"/>
                <w:lang w:val="ru-RU"/>
              </w:rPr>
            </w:pPr>
          </w:p>
        </w:tc>
        <w:tc>
          <w:tcPr>
            <w:tcW w:w="8762" w:type="dxa"/>
          </w:tcPr>
          <w:p w:rsidR="00EF2E70" w:rsidRPr="00833092" w:rsidRDefault="00EF2E70" w:rsidP="00833092">
            <w:pPr>
              <w:pStyle w:val="TableParagraph"/>
              <w:spacing w:line="264"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учащихся</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разнообразные</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виды</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технологической</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по  созданию</w:t>
            </w:r>
          </w:p>
        </w:tc>
      </w:tr>
      <w:tr w:rsidR="00EF2E70" w:rsidRPr="00833092" w:rsidTr="00EF2E70">
        <w:trPr>
          <w:divId w:val="312293217"/>
          <w:trHeight w:val="349"/>
        </w:trPr>
        <w:tc>
          <w:tcPr>
            <w:tcW w:w="808" w:type="dxa"/>
          </w:tcPr>
          <w:p w:rsidR="00EF2E70" w:rsidRPr="00833092" w:rsidRDefault="00EF2E70" w:rsidP="00833092">
            <w:pPr>
              <w:pStyle w:val="TableParagraph"/>
              <w:rPr>
                <w:rFonts w:ascii="Times New Roman" w:hAnsi="Times New Roman" w:cs="Times New Roman"/>
                <w:sz w:val="24"/>
                <w:szCs w:val="24"/>
                <w:lang w:val="ru-RU"/>
              </w:rPr>
            </w:pPr>
          </w:p>
          <w:p w:rsidR="00EF2E70" w:rsidRPr="00833092" w:rsidRDefault="00EF2E70" w:rsidP="00833092">
            <w:pPr>
              <w:pStyle w:val="TableParagraph"/>
              <w:spacing w:line="158" w:lineRule="exact"/>
              <w:rPr>
                <w:rFonts w:ascii="Times New Roman" w:hAnsi="Times New Roman" w:cs="Times New Roman"/>
                <w:sz w:val="24"/>
                <w:szCs w:val="24"/>
                <w:lang w:val="ru-RU"/>
              </w:rPr>
            </w:pPr>
          </w:p>
        </w:tc>
        <w:tc>
          <w:tcPr>
            <w:tcW w:w="8762"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личностно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общественно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значимых</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продуктов</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труда;</w:t>
            </w:r>
          </w:p>
        </w:tc>
      </w:tr>
    </w:tbl>
    <w:p w:rsidR="00EF2E70" w:rsidRPr="00833092" w:rsidRDefault="00EF2E70" w:rsidP="002A41EA">
      <w:pPr>
        <w:spacing w:line="268" w:lineRule="auto"/>
        <w:jc w:val="both"/>
        <w:divId w:val="312293217"/>
      </w:pPr>
      <w:r w:rsidRPr="00833092">
        <w:rPr>
          <w:noProof/>
        </w:rPr>
        <w:drawing>
          <wp:anchor distT="0" distB="0" distL="0" distR="0" simplePos="0" relativeHeight="251884544" behindDoc="1" locked="0" layoutInCell="1" allowOverlap="1">
            <wp:simplePos x="0" y="0"/>
            <wp:positionH relativeFrom="page">
              <wp:posOffset>5147575</wp:posOffset>
            </wp:positionH>
            <wp:positionV relativeFrom="paragraph">
              <wp:posOffset>-173036</wp:posOffset>
            </wp:positionV>
            <wp:extent cx="78523" cy="100583"/>
            <wp:effectExtent l="0" t="0" r="0" b="0"/>
            <wp:wrapNone/>
            <wp:docPr id="32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9.png"/>
                    <pic:cNvPicPr/>
                  </pic:nvPicPr>
                  <pic:blipFill>
                    <a:blip r:embed="rId39" cstate="print"/>
                    <a:stretch>
                      <a:fillRect/>
                    </a:stretch>
                  </pic:blipFill>
                  <pic:spPr>
                    <a:xfrm>
                      <a:off x="0" y="0"/>
                      <a:ext cx="78523" cy="100583"/>
                    </a:xfrm>
                    <a:prstGeom prst="rect">
                      <a:avLst/>
                    </a:prstGeom>
                  </pic:spPr>
                </pic:pic>
              </a:graphicData>
            </a:graphic>
          </wp:anchor>
        </w:drawing>
      </w:r>
      <w:r w:rsidRPr="00833092">
        <w:rPr>
          <w:noProof/>
        </w:rPr>
        <w:drawing>
          <wp:anchor distT="0" distB="0" distL="0" distR="0" simplePos="0" relativeHeight="251773952" behindDoc="0" locked="0" layoutInCell="1" allowOverlap="1">
            <wp:simplePos x="0" y="0"/>
            <wp:positionH relativeFrom="page">
              <wp:posOffset>1235881</wp:posOffset>
            </wp:positionH>
            <wp:positionV relativeFrom="paragraph">
              <wp:posOffset>62066</wp:posOffset>
            </wp:positionV>
            <wp:extent cx="79235" cy="95119"/>
            <wp:effectExtent l="0" t="0" r="0" b="0"/>
            <wp:wrapNone/>
            <wp:docPr id="3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30" cstate="print"/>
                    <a:stretch>
                      <a:fillRect/>
                    </a:stretch>
                  </pic:blipFill>
                  <pic:spPr>
                    <a:xfrm>
                      <a:off x="0" y="0"/>
                      <a:ext cx="79235" cy="95119"/>
                    </a:xfrm>
                    <a:prstGeom prst="rect">
                      <a:avLst/>
                    </a:prstGeom>
                  </pic:spPr>
                </pic:pic>
              </a:graphicData>
            </a:graphic>
          </wp:anchor>
        </w:drawing>
      </w:r>
      <w:r w:rsidRPr="00833092">
        <w:t>овладение общетрудовыми и специальными умениями, необходимыми для поиска и</w:t>
      </w:r>
      <w:r w:rsidRPr="00833092">
        <w:rPr>
          <w:spacing w:val="1"/>
        </w:rPr>
        <w:t xml:space="preserve"> </w:t>
      </w:r>
      <w:r w:rsidRPr="00833092">
        <w:t>использования технологической информации, проектирования и создания продуктов</w:t>
      </w:r>
      <w:r w:rsidRPr="00833092">
        <w:rPr>
          <w:spacing w:val="1"/>
        </w:rPr>
        <w:t xml:space="preserve"> </w:t>
      </w:r>
      <w:r w:rsidRPr="00833092">
        <w:t>труда, ведения домашнего хозяйства, самостоятельного и</w:t>
      </w:r>
      <w:r w:rsidRPr="00833092">
        <w:rPr>
          <w:spacing w:val="1"/>
        </w:rPr>
        <w:t xml:space="preserve"> </w:t>
      </w:r>
      <w:r w:rsidRPr="00833092">
        <w:t>осознанного определения</w:t>
      </w:r>
      <w:r w:rsidRPr="00833092">
        <w:rPr>
          <w:spacing w:val="1"/>
        </w:rPr>
        <w:t xml:space="preserve"> </w:t>
      </w:r>
      <w:r w:rsidRPr="00833092">
        <w:t>своих</w:t>
      </w:r>
      <w:r w:rsidRPr="00833092">
        <w:rPr>
          <w:spacing w:val="-1"/>
        </w:rPr>
        <w:t xml:space="preserve"> </w:t>
      </w:r>
      <w:r w:rsidRPr="00833092">
        <w:t>жизненных</w:t>
      </w:r>
      <w:r w:rsidRPr="00833092">
        <w:rPr>
          <w:spacing w:val="-1"/>
        </w:rPr>
        <w:t xml:space="preserve"> </w:t>
      </w:r>
      <w:r w:rsidRPr="00833092">
        <w:t>и</w:t>
      </w:r>
      <w:r w:rsidRPr="00833092">
        <w:rPr>
          <w:spacing w:val="-5"/>
        </w:rPr>
        <w:t xml:space="preserve"> </w:t>
      </w:r>
      <w:r w:rsidRPr="00833092">
        <w:t>профессиональных планов;</w:t>
      </w:r>
      <w:r w:rsidRPr="00833092">
        <w:rPr>
          <w:spacing w:val="-6"/>
        </w:rPr>
        <w:t xml:space="preserve"> </w:t>
      </w:r>
      <w:r w:rsidRPr="00833092">
        <w:t>безопасными приемами</w:t>
      </w:r>
      <w:r w:rsidR="002A41EA">
        <w:t xml:space="preserve"> </w:t>
      </w:r>
      <w:r w:rsidRPr="00833092">
        <w:t>труда;</w:t>
      </w:r>
    </w:p>
    <w:p w:rsidR="00EF2E70" w:rsidRPr="00833092" w:rsidRDefault="00EF2E70" w:rsidP="00833092">
      <w:pPr>
        <w:pStyle w:val="ab"/>
        <w:spacing w:line="220" w:lineRule="auto"/>
        <w:ind w:left="0"/>
        <w:jc w:val="both"/>
        <w:divId w:val="312293217"/>
      </w:pPr>
      <w:r w:rsidRPr="00833092">
        <w:rPr>
          <w:noProof/>
          <w:lang w:eastAsia="ru-RU"/>
        </w:rPr>
        <w:drawing>
          <wp:anchor distT="0" distB="0" distL="0" distR="0" simplePos="0" relativeHeight="251875328" behindDoc="1" locked="0" layoutInCell="1" allowOverlap="1">
            <wp:simplePos x="0" y="0"/>
            <wp:positionH relativeFrom="page">
              <wp:posOffset>2398850</wp:posOffset>
            </wp:positionH>
            <wp:positionV relativeFrom="paragraph">
              <wp:posOffset>405963</wp:posOffset>
            </wp:positionV>
            <wp:extent cx="78947" cy="100202"/>
            <wp:effectExtent l="0" t="0" r="0" b="0"/>
            <wp:wrapNone/>
            <wp:docPr id="33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0.png"/>
                    <pic:cNvPicPr/>
                  </pic:nvPicPr>
                  <pic:blipFill>
                    <a:blip r:embed="rId25" cstate="print"/>
                    <a:stretch>
                      <a:fillRect/>
                    </a:stretch>
                  </pic:blipFill>
                  <pic:spPr>
                    <a:xfrm>
                      <a:off x="0" y="0"/>
                      <a:ext cx="78947" cy="100202"/>
                    </a:xfrm>
                    <a:prstGeom prst="rect">
                      <a:avLst/>
                    </a:prstGeom>
                  </pic:spPr>
                </pic:pic>
              </a:graphicData>
            </a:graphic>
          </wp:anchor>
        </w:drawing>
      </w:r>
      <w:r w:rsidRPr="00833092">
        <w:t>развитие познавательных интересов, технического мышления, пространственного</w:t>
      </w:r>
      <w:r w:rsidRPr="00833092">
        <w:rPr>
          <w:spacing w:val="1"/>
        </w:rPr>
        <w:t xml:space="preserve"> </w:t>
      </w:r>
      <w:r w:rsidRPr="00833092">
        <w:t>воображения, интеллектуальных, творческих, коммуникативных и организаторских</w:t>
      </w:r>
      <w:r w:rsidRPr="00833092">
        <w:rPr>
          <w:spacing w:val="-57"/>
        </w:rPr>
        <w:t xml:space="preserve"> </w:t>
      </w:r>
      <w:r w:rsidRPr="00833092">
        <w:t>способностей;</w:t>
      </w:r>
    </w:p>
    <w:p w:rsidR="00EF2E70" w:rsidRPr="00833092" w:rsidRDefault="00EF2E70" w:rsidP="00833092">
      <w:pPr>
        <w:pStyle w:val="ab"/>
        <w:spacing w:line="259" w:lineRule="auto"/>
        <w:ind w:left="0"/>
        <w:jc w:val="both"/>
        <w:divId w:val="312293217"/>
      </w:pPr>
      <w:r w:rsidRPr="00833092">
        <w:rPr>
          <w:noProof/>
          <w:lang w:eastAsia="ru-RU"/>
        </w:rPr>
        <w:drawing>
          <wp:anchor distT="0" distB="0" distL="0" distR="0" simplePos="0" relativeHeight="251762688" behindDoc="0" locked="0" layoutInCell="1" allowOverlap="1">
            <wp:simplePos x="0" y="0"/>
            <wp:positionH relativeFrom="page">
              <wp:posOffset>1252675</wp:posOffset>
            </wp:positionH>
            <wp:positionV relativeFrom="paragraph">
              <wp:posOffset>64793</wp:posOffset>
            </wp:positionV>
            <wp:extent cx="78947" cy="100202"/>
            <wp:effectExtent l="0" t="0" r="0" b="0"/>
            <wp:wrapNone/>
            <wp:docPr id="334"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0.png"/>
                    <pic:cNvPicPr/>
                  </pic:nvPicPr>
                  <pic:blipFill>
                    <a:blip r:embed="rId25" cstate="print"/>
                    <a:stretch>
                      <a:fillRect/>
                    </a:stretch>
                  </pic:blipFill>
                  <pic:spPr>
                    <a:xfrm>
                      <a:off x="0" y="0"/>
                      <a:ext cx="78947" cy="100202"/>
                    </a:xfrm>
                    <a:prstGeom prst="rect">
                      <a:avLst/>
                    </a:prstGeom>
                  </pic:spPr>
                </pic:pic>
              </a:graphicData>
            </a:graphic>
          </wp:anchor>
        </w:drawing>
      </w:r>
      <w:r w:rsidRPr="00833092">
        <w:t>воспитание</w:t>
      </w:r>
      <w:r w:rsidRPr="00833092">
        <w:rPr>
          <w:spacing w:val="1"/>
        </w:rPr>
        <w:t xml:space="preserve"> </w:t>
      </w:r>
      <w:r w:rsidRPr="00833092">
        <w:t>трудолюбия,</w:t>
      </w:r>
      <w:r w:rsidRPr="00833092">
        <w:rPr>
          <w:spacing w:val="1"/>
        </w:rPr>
        <w:t xml:space="preserve"> </w:t>
      </w:r>
      <w:r w:rsidRPr="00833092">
        <w:t>бережливости,</w:t>
      </w:r>
      <w:r w:rsidRPr="00833092">
        <w:rPr>
          <w:spacing w:val="1"/>
        </w:rPr>
        <w:t xml:space="preserve"> </w:t>
      </w:r>
      <w:r w:rsidRPr="00833092">
        <w:t>аккуратности,</w:t>
      </w:r>
      <w:r w:rsidRPr="00833092">
        <w:rPr>
          <w:spacing w:val="1"/>
        </w:rPr>
        <w:t xml:space="preserve"> </w:t>
      </w:r>
      <w:r w:rsidRPr="00833092">
        <w:t>целеустремленности,</w:t>
      </w:r>
      <w:r w:rsidRPr="00833092">
        <w:rPr>
          <w:spacing w:val="1"/>
        </w:rPr>
        <w:t xml:space="preserve"> </w:t>
      </w:r>
      <w:r w:rsidRPr="00833092">
        <w:t>предприимчивости,</w:t>
      </w:r>
      <w:r w:rsidRPr="00833092">
        <w:rPr>
          <w:spacing w:val="1"/>
        </w:rPr>
        <w:t xml:space="preserve"> </w:t>
      </w:r>
      <w:r w:rsidRPr="00833092">
        <w:t>ответственности</w:t>
      </w:r>
      <w:r w:rsidRPr="00833092">
        <w:rPr>
          <w:spacing w:val="1"/>
        </w:rPr>
        <w:t xml:space="preserve"> </w:t>
      </w:r>
      <w:r w:rsidRPr="00833092">
        <w:t>за</w:t>
      </w:r>
      <w:r w:rsidRPr="00833092">
        <w:rPr>
          <w:spacing w:val="1"/>
        </w:rPr>
        <w:t xml:space="preserve"> </w:t>
      </w:r>
      <w:r w:rsidRPr="00833092">
        <w:t>результаты</w:t>
      </w:r>
      <w:r w:rsidRPr="00833092">
        <w:rPr>
          <w:spacing w:val="1"/>
        </w:rPr>
        <w:t xml:space="preserve"> </w:t>
      </w:r>
      <w:r w:rsidRPr="00833092">
        <w:t>своей</w:t>
      </w:r>
      <w:r w:rsidRPr="00833092">
        <w:rPr>
          <w:spacing w:val="1"/>
        </w:rPr>
        <w:t xml:space="preserve"> </w:t>
      </w:r>
      <w:r w:rsidRPr="00833092">
        <w:t>деятельности,</w:t>
      </w:r>
      <w:r w:rsidRPr="00833092">
        <w:rPr>
          <w:spacing w:val="1"/>
        </w:rPr>
        <w:t xml:space="preserve"> </w:t>
      </w:r>
      <w:r w:rsidRPr="00833092">
        <w:rPr>
          <w:spacing w:val="-1"/>
        </w:rPr>
        <w:t>уважительного отношения к</w:t>
      </w:r>
      <w:r w:rsidRPr="00833092">
        <w:rPr>
          <w:spacing w:val="-4"/>
        </w:rPr>
        <w:t xml:space="preserve"> </w:t>
      </w:r>
      <w:r w:rsidRPr="00833092">
        <w:rPr>
          <w:spacing w:val="-1"/>
        </w:rPr>
        <w:t>людям</w:t>
      </w:r>
      <w:r w:rsidRPr="00833092">
        <w:rPr>
          <w:spacing w:val="3"/>
        </w:rPr>
        <w:t xml:space="preserve"> </w:t>
      </w:r>
      <w:r w:rsidRPr="00833092">
        <w:t>различных</w:t>
      </w:r>
      <w:r w:rsidRPr="00833092">
        <w:rPr>
          <w:spacing w:val="-15"/>
        </w:rPr>
        <w:t xml:space="preserve"> </w:t>
      </w:r>
      <w:r w:rsidRPr="00833092">
        <w:t>профессий и</w:t>
      </w:r>
      <w:r w:rsidRPr="00833092">
        <w:rPr>
          <w:spacing w:val="-2"/>
        </w:rPr>
        <w:t xml:space="preserve"> </w:t>
      </w:r>
      <w:r w:rsidRPr="00833092">
        <w:t>результатам</w:t>
      </w:r>
      <w:r w:rsidRPr="00833092">
        <w:rPr>
          <w:spacing w:val="3"/>
        </w:rPr>
        <w:t xml:space="preserve"> </w:t>
      </w:r>
      <w:r w:rsidRPr="00833092">
        <w:t>их</w:t>
      </w:r>
      <w:r w:rsidRPr="00833092">
        <w:rPr>
          <w:spacing w:val="-5"/>
        </w:rPr>
        <w:t xml:space="preserve"> </w:t>
      </w:r>
      <w:r w:rsidRPr="00833092">
        <w:t>труда;</w:t>
      </w:r>
    </w:p>
    <w:p w:rsidR="00EF2E70" w:rsidRPr="00833092" w:rsidRDefault="00EF2E70" w:rsidP="00833092">
      <w:pPr>
        <w:pStyle w:val="ab"/>
        <w:spacing w:line="247" w:lineRule="auto"/>
        <w:ind w:left="0"/>
        <w:jc w:val="both"/>
        <w:divId w:val="312293217"/>
      </w:pPr>
      <w:r w:rsidRPr="00833092">
        <w:t>получение опыта применения политехнических и технологических знаний и</w:t>
      </w:r>
      <w:r w:rsidRPr="00833092">
        <w:rPr>
          <w:spacing w:val="-57"/>
        </w:rPr>
        <w:t xml:space="preserve"> </w:t>
      </w:r>
      <w:r w:rsidRPr="00833092">
        <w:t>умений</w:t>
      </w:r>
      <w:r w:rsidRPr="00833092">
        <w:rPr>
          <w:spacing w:val="2"/>
        </w:rPr>
        <w:t xml:space="preserve"> </w:t>
      </w:r>
      <w:r w:rsidRPr="00833092">
        <w:t>в</w:t>
      </w:r>
      <w:r w:rsidRPr="00833092">
        <w:rPr>
          <w:spacing w:val="4"/>
        </w:rPr>
        <w:t xml:space="preserve"> </w:t>
      </w:r>
      <w:r w:rsidRPr="00833092">
        <w:t>самостоятельной</w:t>
      </w:r>
      <w:r w:rsidRPr="00833092">
        <w:rPr>
          <w:spacing w:val="-5"/>
        </w:rPr>
        <w:t xml:space="preserve"> </w:t>
      </w:r>
      <w:r w:rsidRPr="00833092">
        <w:t>практической</w:t>
      </w:r>
      <w:r w:rsidRPr="00833092">
        <w:rPr>
          <w:spacing w:val="-1"/>
        </w:rPr>
        <w:t xml:space="preserve"> </w:t>
      </w:r>
      <w:r w:rsidRPr="00833092">
        <w:t>деятельности.</w:t>
      </w:r>
    </w:p>
    <w:p w:rsidR="00EF2E70" w:rsidRPr="00833092" w:rsidRDefault="00EF2E70" w:rsidP="00833092">
      <w:pPr>
        <w:pStyle w:val="Heading1"/>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Требования</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уровню</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подготовки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начальной</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школы</w:t>
      </w:r>
    </w:p>
    <w:p w:rsidR="00EF2E70" w:rsidRPr="00833092" w:rsidRDefault="00EF2E70" w:rsidP="00833092">
      <w:pPr>
        <w:pStyle w:val="ab"/>
        <w:ind w:left="0"/>
        <w:divId w:val="312293217"/>
        <w:rPr>
          <w:b/>
        </w:rPr>
      </w:pPr>
    </w:p>
    <w:p w:rsidR="00EF2E70" w:rsidRPr="00833092" w:rsidRDefault="00EF2E70" w:rsidP="00833092">
      <w:pPr>
        <w:pStyle w:val="ab"/>
        <w:spacing w:line="213" w:lineRule="auto"/>
        <w:ind w:left="0"/>
        <w:divId w:val="312293217"/>
      </w:pPr>
      <w:r w:rsidRPr="00833092">
        <w:rPr>
          <w:noProof/>
          <w:lang w:eastAsia="ru-RU"/>
        </w:rPr>
        <w:drawing>
          <wp:anchor distT="0" distB="0" distL="0" distR="0" simplePos="0" relativeHeight="251876352" behindDoc="1" locked="0" layoutInCell="1" allowOverlap="1">
            <wp:simplePos x="0" y="0"/>
            <wp:positionH relativeFrom="page">
              <wp:posOffset>2258572</wp:posOffset>
            </wp:positionH>
            <wp:positionV relativeFrom="paragraph">
              <wp:posOffset>709950</wp:posOffset>
            </wp:positionV>
            <wp:extent cx="79247" cy="100584"/>
            <wp:effectExtent l="0" t="0" r="0" b="0"/>
            <wp:wrapNone/>
            <wp:docPr id="33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0.png"/>
                    <pic:cNvPicPr/>
                  </pic:nvPicPr>
                  <pic:blipFill>
                    <a:blip r:embed="rId25" cstate="print"/>
                    <a:stretch>
                      <a:fillRect/>
                    </a:stretch>
                  </pic:blipFill>
                  <pic:spPr>
                    <a:xfrm>
                      <a:off x="0" y="0"/>
                      <a:ext cx="79247" cy="100584"/>
                    </a:xfrm>
                    <a:prstGeom prst="rect">
                      <a:avLst/>
                    </a:prstGeom>
                  </pic:spPr>
                </pic:pic>
              </a:graphicData>
            </a:graphic>
          </wp:anchor>
        </w:drawing>
      </w:r>
      <w:r w:rsidRPr="00833092">
        <w:t>В</w:t>
      </w:r>
      <w:r w:rsidRPr="00833092">
        <w:rPr>
          <w:spacing w:val="-9"/>
        </w:rPr>
        <w:t xml:space="preserve"> </w:t>
      </w:r>
      <w:r w:rsidRPr="00833092">
        <w:t>результате</w:t>
      </w:r>
      <w:r w:rsidRPr="00833092">
        <w:rPr>
          <w:spacing w:val="-6"/>
        </w:rPr>
        <w:t xml:space="preserve"> </w:t>
      </w:r>
      <w:r w:rsidRPr="00833092">
        <w:t>изучения</w:t>
      </w:r>
      <w:r w:rsidRPr="00833092">
        <w:rPr>
          <w:spacing w:val="-7"/>
        </w:rPr>
        <w:t xml:space="preserve"> </w:t>
      </w:r>
      <w:r w:rsidRPr="00833092">
        <w:t>технологии</w:t>
      </w:r>
      <w:r w:rsidRPr="00833092">
        <w:rPr>
          <w:spacing w:val="-5"/>
        </w:rPr>
        <w:t xml:space="preserve"> </w:t>
      </w:r>
      <w:r w:rsidRPr="00833092">
        <w:t>ученик</w:t>
      </w:r>
      <w:r w:rsidRPr="00833092">
        <w:rPr>
          <w:spacing w:val="-7"/>
        </w:rPr>
        <w:t xml:space="preserve"> </w:t>
      </w:r>
      <w:r w:rsidRPr="00833092">
        <w:t>независимо</w:t>
      </w:r>
      <w:r w:rsidRPr="00833092">
        <w:rPr>
          <w:spacing w:val="-10"/>
        </w:rPr>
        <w:t xml:space="preserve"> </w:t>
      </w:r>
      <w:r w:rsidRPr="00833092">
        <w:t>от</w:t>
      </w:r>
      <w:r w:rsidRPr="00833092">
        <w:rPr>
          <w:spacing w:val="-11"/>
        </w:rPr>
        <w:t xml:space="preserve"> </w:t>
      </w:r>
      <w:r w:rsidRPr="00833092">
        <w:t>изучаемого</w:t>
      </w:r>
      <w:r w:rsidRPr="00833092">
        <w:rPr>
          <w:spacing w:val="-1"/>
        </w:rPr>
        <w:t xml:space="preserve"> </w:t>
      </w:r>
      <w:r w:rsidRPr="00833092">
        <w:t>раздела</w:t>
      </w:r>
      <w:r w:rsidRPr="00833092">
        <w:rPr>
          <w:spacing w:val="-8"/>
        </w:rPr>
        <w:t xml:space="preserve"> </w:t>
      </w:r>
      <w:r w:rsidRPr="00833092">
        <w:t>должен</w:t>
      </w:r>
      <w:r w:rsidRPr="00833092">
        <w:rPr>
          <w:spacing w:val="-57"/>
        </w:rPr>
        <w:t xml:space="preserve"> </w:t>
      </w:r>
      <w:r w:rsidRPr="00833092">
        <w:t>знать/понимать:</w:t>
      </w:r>
    </w:p>
    <w:tbl>
      <w:tblPr>
        <w:tblStyle w:val="TableNormal"/>
        <w:tblW w:w="0" w:type="auto"/>
        <w:tblInd w:w="214" w:type="dxa"/>
        <w:tblLayout w:type="fixed"/>
        <w:tblLook w:val="01E0"/>
      </w:tblPr>
      <w:tblGrid>
        <w:gridCol w:w="962"/>
        <w:gridCol w:w="8753"/>
      </w:tblGrid>
      <w:tr w:rsidR="00EF2E70" w:rsidRPr="00833092" w:rsidTr="00EF2E70">
        <w:trPr>
          <w:divId w:val="312293217"/>
          <w:trHeight w:val="281"/>
        </w:trPr>
        <w:tc>
          <w:tcPr>
            <w:tcW w:w="962" w:type="dxa"/>
          </w:tcPr>
          <w:p w:rsidR="00EF2E70" w:rsidRPr="00416C3F" w:rsidRDefault="00EF2E70" w:rsidP="005C7800">
            <w:pPr>
              <w:pStyle w:val="TableParagraph"/>
              <w:numPr>
                <w:ilvl w:val="0"/>
                <w:numId w:val="224"/>
              </w:numPr>
              <w:rPr>
                <w:rFonts w:ascii="Times New Roman" w:hAnsi="Times New Roman" w:cs="Times New Roman"/>
                <w:sz w:val="24"/>
                <w:szCs w:val="24"/>
                <w:lang w:val="ru-RU"/>
              </w:rPr>
            </w:pPr>
          </w:p>
        </w:tc>
        <w:tc>
          <w:tcPr>
            <w:tcW w:w="8753" w:type="dxa"/>
          </w:tcPr>
          <w:p w:rsidR="00EF2E70" w:rsidRPr="00833092" w:rsidRDefault="00EF2E70" w:rsidP="002A41EA">
            <w:pPr>
              <w:pStyle w:val="TableParagraph"/>
              <w:spacing w:line="26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основные</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технологические</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понятия;</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назначение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технологические</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свойства</w:t>
            </w:r>
          </w:p>
        </w:tc>
      </w:tr>
      <w:tr w:rsidR="00EF2E70" w:rsidRPr="00833092" w:rsidTr="00EF2E70">
        <w:trPr>
          <w:divId w:val="312293217"/>
          <w:trHeight w:val="356"/>
        </w:trPr>
        <w:tc>
          <w:tcPr>
            <w:tcW w:w="962"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p w:rsidR="00EF2E70" w:rsidRPr="002A41EA" w:rsidRDefault="00EF2E70" w:rsidP="00833092">
            <w:pPr>
              <w:pStyle w:val="TableParagraph"/>
              <w:spacing w:line="158" w:lineRule="exact"/>
              <w:rPr>
                <w:rFonts w:ascii="Times New Roman" w:hAnsi="Times New Roman" w:cs="Times New Roman"/>
                <w:sz w:val="24"/>
                <w:szCs w:val="24"/>
                <w:lang w:val="ru-RU"/>
              </w:rPr>
            </w:pPr>
          </w:p>
        </w:tc>
        <w:tc>
          <w:tcPr>
            <w:tcW w:w="8753" w:type="dxa"/>
          </w:tcPr>
          <w:p w:rsidR="00EF2E70" w:rsidRPr="00833092" w:rsidRDefault="00EF2E70" w:rsidP="002A41EA">
            <w:pPr>
              <w:pStyle w:val="TableParagraph"/>
              <w:ind w:left="720"/>
              <w:rPr>
                <w:rFonts w:ascii="Times New Roman" w:hAnsi="Times New Roman" w:cs="Times New Roman"/>
                <w:sz w:val="24"/>
                <w:szCs w:val="24"/>
              </w:rPr>
            </w:pPr>
            <w:r w:rsidRPr="00833092">
              <w:rPr>
                <w:rFonts w:ascii="Times New Roman" w:hAnsi="Times New Roman" w:cs="Times New Roman"/>
                <w:sz w:val="24"/>
                <w:szCs w:val="24"/>
              </w:rPr>
              <w:t>материалов;</w:t>
            </w:r>
          </w:p>
        </w:tc>
      </w:tr>
      <w:tr w:rsidR="00EF2E70" w:rsidRPr="00833092" w:rsidTr="00EF2E70">
        <w:trPr>
          <w:divId w:val="312293217"/>
          <w:trHeight w:val="301"/>
        </w:trPr>
        <w:tc>
          <w:tcPr>
            <w:tcW w:w="962" w:type="dxa"/>
          </w:tcPr>
          <w:p w:rsidR="00EF2E70" w:rsidRPr="00833092" w:rsidRDefault="00EF2E70" w:rsidP="005C7800">
            <w:pPr>
              <w:pStyle w:val="TableParagraph"/>
              <w:numPr>
                <w:ilvl w:val="0"/>
                <w:numId w:val="224"/>
              </w:numPr>
              <w:rPr>
                <w:rFonts w:ascii="Times New Roman" w:hAnsi="Times New Roman" w:cs="Times New Roman"/>
                <w:sz w:val="24"/>
                <w:szCs w:val="24"/>
              </w:rPr>
            </w:pPr>
          </w:p>
          <w:p w:rsidR="00EF2E70" w:rsidRPr="00833092" w:rsidRDefault="00EF2E70" w:rsidP="00833092">
            <w:pPr>
              <w:pStyle w:val="TableParagraph"/>
              <w:spacing w:line="158" w:lineRule="exact"/>
              <w:rPr>
                <w:rFonts w:ascii="Times New Roman" w:hAnsi="Times New Roman" w:cs="Times New Roman"/>
                <w:sz w:val="24"/>
                <w:szCs w:val="24"/>
              </w:rPr>
            </w:pPr>
          </w:p>
        </w:tc>
        <w:tc>
          <w:tcPr>
            <w:tcW w:w="8753" w:type="dxa"/>
          </w:tcPr>
          <w:p w:rsidR="00EF2E70" w:rsidRPr="00833092" w:rsidRDefault="00EF2E70" w:rsidP="002A41EA">
            <w:pPr>
              <w:pStyle w:val="TableParagraph"/>
              <w:spacing w:line="27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назначение</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устройство</w:t>
            </w:r>
            <w:r w:rsidRPr="00833092">
              <w:rPr>
                <w:rFonts w:ascii="Times New Roman" w:hAnsi="Times New Roman" w:cs="Times New Roman"/>
                <w:spacing w:val="59"/>
                <w:sz w:val="24"/>
                <w:szCs w:val="24"/>
                <w:lang w:val="ru-RU"/>
              </w:rPr>
              <w:t xml:space="preserve"> </w:t>
            </w:r>
            <w:r w:rsidRPr="00833092">
              <w:rPr>
                <w:rFonts w:ascii="Times New Roman" w:hAnsi="Times New Roman" w:cs="Times New Roman"/>
                <w:sz w:val="24"/>
                <w:szCs w:val="24"/>
                <w:lang w:val="ru-RU"/>
              </w:rPr>
              <w:t>применяемых</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ручных</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инструментов,</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приспособлений</w:t>
            </w:r>
          </w:p>
        </w:tc>
      </w:tr>
      <w:tr w:rsidR="00EF2E70" w:rsidRPr="00833092" w:rsidTr="00EF2E70">
        <w:trPr>
          <w:divId w:val="312293217"/>
          <w:trHeight w:val="350"/>
        </w:trPr>
        <w:tc>
          <w:tcPr>
            <w:tcW w:w="962"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p w:rsidR="00EF2E70" w:rsidRPr="002A41EA" w:rsidRDefault="00EF2E70" w:rsidP="00833092">
            <w:pPr>
              <w:pStyle w:val="TableParagraph"/>
              <w:spacing w:line="158" w:lineRule="exact"/>
              <w:rPr>
                <w:rFonts w:ascii="Times New Roman" w:hAnsi="Times New Roman" w:cs="Times New Roman"/>
                <w:sz w:val="24"/>
                <w:szCs w:val="24"/>
                <w:lang w:val="ru-RU"/>
              </w:rPr>
            </w:pPr>
          </w:p>
        </w:tc>
        <w:tc>
          <w:tcPr>
            <w:tcW w:w="8753" w:type="dxa"/>
          </w:tcPr>
          <w:p w:rsidR="00EF2E70" w:rsidRPr="00833092" w:rsidRDefault="00EF2E70" w:rsidP="002A41EA">
            <w:pPr>
              <w:pStyle w:val="TableParagraph"/>
              <w:rPr>
                <w:rFonts w:ascii="Times New Roman" w:hAnsi="Times New Roman" w:cs="Times New Roman"/>
                <w:sz w:val="24"/>
                <w:szCs w:val="24"/>
              </w:rPr>
            </w:pPr>
            <w:r w:rsidRPr="00833092">
              <w:rPr>
                <w:rFonts w:ascii="Times New Roman" w:hAnsi="Times New Roman" w:cs="Times New Roman"/>
                <w:sz w:val="24"/>
                <w:szCs w:val="24"/>
              </w:rPr>
              <w:t>машин</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оборудования;</w:t>
            </w:r>
          </w:p>
        </w:tc>
      </w:tr>
      <w:tr w:rsidR="00EF2E70" w:rsidRPr="00833092" w:rsidTr="00EF2E70">
        <w:trPr>
          <w:divId w:val="312293217"/>
          <w:trHeight w:val="272"/>
        </w:trPr>
        <w:tc>
          <w:tcPr>
            <w:tcW w:w="962" w:type="dxa"/>
          </w:tcPr>
          <w:p w:rsidR="00EF2E70" w:rsidRPr="00833092" w:rsidRDefault="00EF2E70" w:rsidP="005C7800">
            <w:pPr>
              <w:pStyle w:val="TableParagraph"/>
              <w:numPr>
                <w:ilvl w:val="0"/>
                <w:numId w:val="224"/>
              </w:numPr>
              <w:rPr>
                <w:rFonts w:ascii="Times New Roman" w:hAnsi="Times New Roman" w:cs="Times New Roman"/>
                <w:sz w:val="24"/>
                <w:szCs w:val="24"/>
              </w:rPr>
            </w:pPr>
          </w:p>
          <w:p w:rsidR="00EF2E70" w:rsidRPr="00833092" w:rsidRDefault="00EF2E70" w:rsidP="00833092">
            <w:pPr>
              <w:pStyle w:val="TableParagraph"/>
              <w:spacing w:line="158" w:lineRule="exact"/>
              <w:rPr>
                <w:rFonts w:ascii="Times New Roman" w:hAnsi="Times New Roman" w:cs="Times New Roman"/>
                <w:sz w:val="24"/>
                <w:szCs w:val="24"/>
              </w:rPr>
            </w:pPr>
          </w:p>
        </w:tc>
        <w:tc>
          <w:tcPr>
            <w:tcW w:w="8753" w:type="dxa"/>
          </w:tcPr>
          <w:p w:rsidR="00EF2E70" w:rsidRPr="00833092" w:rsidRDefault="00EF2E70" w:rsidP="002A41EA">
            <w:pPr>
              <w:pStyle w:val="TableParagraph"/>
              <w:spacing w:line="25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виды,</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последовательность</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выполнения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технологических</w:t>
            </w:r>
            <w:r w:rsidRPr="00833092">
              <w:rPr>
                <w:rFonts w:ascii="Times New Roman" w:hAnsi="Times New Roman" w:cs="Times New Roman"/>
                <w:spacing w:val="43"/>
                <w:sz w:val="24"/>
                <w:szCs w:val="24"/>
                <w:lang w:val="ru-RU"/>
              </w:rPr>
              <w:t xml:space="preserve"> </w:t>
            </w:r>
            <w:r w:rsidRPr="00833092">
              <w:rPr>
                <w:rFonts w:ascii="Times New Roman" w:hAnsi="Times New Roman" w:cs="Times New Roman"/>
                <w:sz w:val="24"/>
                <w:szCs w:val="24"/>
                <w:lang w:val="ru-RU"/>
              </w:rPr>
              <w:t>операций,</w:t>
            </w:r>
          </w:p>
        </w:tc>
      </w:tr>
    </w:tbl>
    <w:p w:rsidR="00EF2E70" w:rsidRPr="00833092" w:rsidRDefault="00EF2E70" w:rsidP="00833092">
      <w:pPr>
        <w:pStyle w:val="ab"/>
        <w:spacing w:line="249" w:lineRule="auto"/>
        <w:ind w:left="0"/>
        <w:divId w:val="312293217"/>
      </w:pPr>
      <w:r w:rsidRPr="00833092">
        <w:rPr>
          <w:noProof/>
          <w:lang w:eastAsia="ru-RU"/>
        </w:rPr>
        <w:drawing>
          <wp:anchor distT="0" distB="0" distL="0" distR="0" simplePos="0" relativeHeight="251877376" behindDoc="1" locked="0" layoutInCell="1" allowOverlap="1">
            <wp:simplePos x="0" y="0"/>
            <wp:positionH relativeFrom="page">
              <wp:posOffset>3021207</wp:posOffset>
            </wp:positionH>
            <wp:positionV relativeFrom="paragraph">
              <wp:posOffset>-347802</wp:posOffset>
            </wp:positionV>
            <wp:extent cx="79247" cy="100584"/>
            <wp:effectExtent l="0" t="0" r="0" b="0"/>
            <wp:wrapNone/>
            <wp:docPr id="35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75.png"/>
                    <pic:cNvPicPr/>
                  </pic:nvPicPr>
                  <pic:blipFill>
                    <a:blip r:embed="rId25" cstate="print"/>
                    <a:stretch>
                      <a:fillRect/>
                    </a:stretch>
                  </pic:blipFill>
                  <pic:spPr>
                    <a:xfrm>
                      <a:off x="0" y="0"/>
                      <a:ext cx="79247" cy="100584"/>
                    </a:xfrm>
                    <a:prstGeom prst="rect">
                      <a:avLst/>
                    </a:prstGeom>
                  </pic:spPr>
                </pic:pic>
              </a:graphicData>
            </a:graphic>
          </wp:anchor>
        </w:drawing>
      </w:r>
      <w:r w:rsidRPr="00833092">
        <w:t>влияние</w:t>
      </w:r>
      <w:r w:rsidRPr="00833092">
        <w:rPr>
          <w:spacing w:val="-11"/>
        </w:rPr>
        <w:t xml:space="preserve"> </w:t>
      </w:r>
      <w:r w:rsidRPr="00833092">
        <w:t>различных</w:t>
      </w:r>
      <w:r w:rsidRPr="00833092">
        <w:rPr>
          <w:spacing w:val="-10"/>
        </w:rPr>
        <w:t xml:space="preserve"> </w:t>
      </w:r>
      <w:r w:rsidRPr="00833092">
        <w:t>технологий</w:t>
      </w:r>
      <w:r w:rsidRPr="00833092">
        <w:rPr>
          <w:spacing w:val="-13"/>
        </w:rPr>
        <w:t xml:space="preserve"> </w:t>
      </w:r>
      <w:r w:rsidRPr="00833092">
        <w:t>обработки</w:t>
      </w:r>
      <w:r w:rsidRPr="00833092">
        <w:rPr>
          <w:spacing w:val="-9"/>
        </w:rPr>
        <w:t xml:space="preserve"> </w:t>
      </w:r>
      <w:r w:rsidRPr="00833092">
        <w:t>материалов и</w:t>
      </w:r>
      <w:r w:rsidRPr="00833092">
        <w:rPr>
          <w:spacing w:val="-10"/>
        </w:rPr>
        <w:t xml:space="preserve"> </w:t>
      </w:r>
      <w:r w:rsidRPr="00833092">
        <w:t>получения</w:t>
      </w:r>
      <w:r w:rsidRPr="00833092">
        <w:rPr>
          <w:spacing w:val="-2"/>
        </w:rPr>
        <w:t xml:space="preserve"> </w:t>
      </w:r>
      <w:r w:rsidRPr="00833092">
        <w:t>продукции</w:t>
      </w:r>
      <w:r w:rsidRPr="00833092">
        <w:rPr>
          <w:spacing w:val="-1"/>
        </w:rPr>
        <w:t xml:space="preserve"> </w:t>
      </w:r>
      <w:r w:rsidRPr="00833092">
        <w:t>на</w:t>
      </w:r>
      <w:r w:rsidRPr="00833092">
        <w:rPr>
          <w:spacing w:val="-57"/>
        </w:rPr>
        <w:t xml:space="preserve"> </w:t>
      </w:r>
      <w:r w:rsidRPr="00833092">
        <w:t>окружающую среду</w:t>
      </w:r>
      <w:r w:rsidRPr="00833092">
        <w:rPr>
          <w:spacing w:val="-7"/>
        </w:rPr>
        <w:t xml:space="preserve"> </w:t>
      </w:r>
      <w:r w:rsidRPr="00833092">
        <w:t>и</w:t>
      </w:r>
      <w:r w:rsidRPr="00833092">
        <w:rPr>
          <w:spacing w:val="8"/>
        </w:rPr>
        <w:t xml:space="preserve"> </w:t>
      </w:r>
      <w:r w:rsidRPr="00833092">
        <w:t>здоровье</w:t>
      </w:r>
      <w:r w:rsidRPr="00833092">
        <w:rPr>
          <w:spacing w:val="6"/>
        </w:rPr>
        <w:t xml:space="preserve"> </w:t>
      </w:r>
      <w:r w:rsidRPr="00833092">
        <w:t>человека;</w:t>
      </w:r>
    </w:p>
    <w:p w:rsidR="00EF2E70" w:rsidRPr="00833092" w:rsidRDefault="00EF2E70" w:rsidP="00833092">
      <w:pPr>
        <w:pStyle w:val="ab"/>
        <w:spacing w:line="237" w:lineRule="auto"/>
        <w:ind w:left="0"/>
        <w:divId w:val="312293217"/>
      </w:pPr>
      <w:r w:rsidRPr="00833092">
        <w:rPr>
          <w:noProof/>
          <w:lang w:eastAsia="ru-RU"/>
        </w:rPr>
        <w:drawing>
          <wp:anchor distT="0" distB="0" distL="0" distR="0" simplePos="0" relativeHeight="251881472" behindDoc="1" locked="0" layoutInCell="1" allowOverlap="1">
            <wp:simplePos x="0" y="0"/>
            <wp:positionH relativeFrom="page">
              <wp:posOffset>1219200</wp:posOffset>
            </wp:positionH>
            <wp:positionV relativeFrom="paragraph">
              <wp:posOffset>749949</wp:posOffset>
            </wp:positionV>
            <wp:extent cx="235828" cy="180212"/>
            <wp:effectExtent l="0" t="0" r="0" b="0"/>
            <wp:wrapNone/>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7.png"/>
                    <pic:cNvPicPr/>
                  </pic:nvPicPr>
                  <pic:blipFill>
                    <a:blip r:embed="rId40" cstate="print"/>
                    <a:stretch>
                      <a:fillRect/>
                    </a:stretch>
                  </pic:blipFill>
                  <pic:spPr>
                    <a:xfrm>
                      <a:off x="0" y="0"/>
                      <a:ext cx="235828" cy="180212"/>
                    </a:xfrm>
                    <a:prstGeom prst="rect">
                      <a:avLst/>
                    </a:prstGeom>
                  </pic:spPr>
                </pic:pic>
              </a:graphicData>
            </a:graphic>
          </wp:anchor>
        </w:drawing>
      </w:r>
      <w:r w:rsidRPr="00833092">
        <w:rPr>
          <w:noProof/>
          <w:lang w:eastAsia="ru-RU"/>
        </w:rPr>
        <w:drawing>
          <wp:anchor distT="0" distB="0" distL="0" distR="0" simplePos="0" relativeHeight="251887616" behindDoc="1" locked="0" layoutInCell="1" allowOverlap="1">
            <wp:simplePos x="0" y="0"/>
            <wp:positionH relativeFrom="page">
              <wp:posOffset>4320032</wp:posOffset>
            </wp:positionH>
            <wp:positionV relativeFrom="paragraph">
              <wp:posOffset>758889</wp:posOffset>
            </wp:positionV>
            <wp:extent cx="237742" cy="167639"/>
            <wp:effectExtent l="0" t="0" r="0" b="0"/>
            <wp:wrapNone/>
            <wp:docPr id="3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png"/>
                    <pic:cNvPicPr/>
                  </pic:nvPicPr>
                  <pic:blipFill>
                    <a:blip r:embed="rId29" cstate="print"/>
                    <a:stretch>
                      <a:fillRect/>
                    </a:stretch>
                  </pic:blipFill>
                  <pic:spPr>
                    <a:xfrm>
                      <a:off x="0" y="0"/>
                      <a:ext cx="237742" cy="167639"/>
                    </a:xfrm>
                    <a:prstGeom prst="rect">
                      <a:avLst/>
                    </a:prstGeom>
                  </pic:spPr>
                </pic:pic>
              </a:graphicData>
            </a:graphic>
          </wp:anchor>
        </w:drawing>
      </w:r>
      <w:r w:rsidRPr="00833092">
        <w:rPr>
          <w:spacing w:val="-1"/>
        </w:rPr>
        <w:t xml:space="preserve">профессии и специальности, связанные </w:t>
      </w:r>
      <w:r w:rsidRPr="00833092">
        <w:t>с обработкой материалов, созданием</w:t>
      </w:r>
      <w:r w:rsidRPr="00833092">
        <w:rPr>
          <w:spacing w:val="-57"/>
        </w:rPr>
        <w:t xml:space="preserve"> </w:t>
      </w:r>
      <w:r w:rsidRPr="00833092">
        <w:t>изделий</w:t>
      </w:r>
      <w:r w:rsidRPr="00833092">
        <w:rPr>
          <w:spacing w:val="-2"/>
        </w:rPr>
        <w:t xml:space="preserve"> </w:t>
      </w:r>
      <w:r w:rsidRPr="00833092">
        <w:t>из</w:t>
      </w:r>
      <w:r w:rsidRPr="00833092">
        <w:rPr>
          <w:spacing w:val="-11"/>
        </w:rPr>
        <w:t xml:space="preserve"> </w:t>
      </w:r>
      <w:r w:rsidRPr="00833092">
        <w:t>них,</w:t>
      </w:r>
      <w:r w:rsidRPr="00833092">
        <w:rPr>
          <w:spacing w:val="-6"/>
        </w:rPr>
        <w:t xml:space="preserve"> </w:t>
      </w:r>
      <w:r w:rsidRPr="00833092">
        <w:t>получением продукции;</w:t>
      </w:r>
    </w:p>
    <w:p w:rsidR="00EF2E70" w:rsidRPr="00833092" w:rsidRDefault="00EF2E70" w:rsidP="00833092">
      <w:pPr>
        <w:pStyle w:val="ab"/>
        <w:ind w:left="0"/>
        <w:divId w:val="312293217"/>
      </w:pPr>
    </w:p>
    <w:tbl>
      <w:tblPr>
        <w:tblStyle w:val="TableNormal"/>
        <w:tblW w:w="0" w:type="auto"/>
        <w:tblInd w:w="214" w:type="dxa"/>
        <w:tblLayout w:type="fixed"/>
        <w:tblLook w:val="01E0"/>
      </w:tblPr>
      <w:tblGrid>
        <w:gridCol w:w="645"/>
        <w:gridCol w:w="8787"/>
      </w:tblGrid>
      <w:tr w:rsidR="00EF2E70" w:rsidRPr="00833092" w:rsidTr="00EF2E70">
        <w:trPr>
          <w:divId w:val="312293217"/>
          <w:trHeight w:val="397"/>
        </w:trPr>
        <w:tc>
          <w:tcPr>
            <w:tcW w:w="9432" w:type="dxa"/>
            <w:gridSpan w:val="2"/>
          </w:tcPr>
          <w:p w:rsidR="00EF2E70" w:rsidRPr="00833092" w:rsidRDefault="00EF2E70" w:rsidP="00833092">
            <w:pPr>
              <w:pStyle w:val="TableParagraph"/>
              <w:spacing w:line="266" w:lineRule="exact"/>
              <w:rPr>
                <w:rFonts w:ascii="Times New Roman" w:hAnsi="Times New Roman" w:cs="Times New Roman"/>
                <w:sz w:val="24"/>
                <w:szCs w:val="24"/>
              </w:rPr>
            </w:pPr>
            <w:r w:rsidRPr="00833092">
              <w:rPr>
                <w:rFonts w:ascii="Times New Roman" w:hAnsi="Times New Roman" w:cs="Times New Roman"/>
                <w:sz w:val="24"/>
                <w:szCs w:val="24"/>
              </w:rPr>
              <w:t>уметь:</w:t>
            </w:r>
          </w:p>
        </w:tc>
      </w:tr>
      <w:tr w:rsidR="00EF2E70" w:rsidRPr="00833092" w:rsidTr="00EF2E70">
        <w:trPr>
          <w:divId w:val="312293217"/>
          <w:trHeight w:val="493"/>
        </w:trPr>
        <w:tc>
          <w:tcPr>
            <w:tcW w:w="645" w:type="dxa"/>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spacing w:line="148" w:lineRule="exact"/>
              <w:rPr>
                <w:rFonts w:ascii="Times New Roman" w:hAnsi="Times New Roman" w:cs="Times New Roman"/>
                <w:sz w:val="24"/>
                <w:szCs w:val="24"/>
              </w:rPr>
            </w:pPr>
          </w:p>
        </w:tc>
        <w:tc>
          <w:tcPr>
            <w:tcW w:w="8787"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рационально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организовывать</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рабочее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место;</w:t>
            </w:r>
          </w:p>
        </w:tc>
      </w:tr>
      <w:tr w:rsidR="00EF2E70" w:rsidRPr="00833092" w:rsidTr="00EF2E70">
        <w:trPr>
          <w:divId w:val="312293217"/>
          <w:trHeight w:val="281"/>
        </w:trPr>
        <w:tc>
          <w:tcPr>
            <w:tcW w:w="645" w:type="dxa"/>
          </w:tcPr>
          <w:p w:rsidR="00EF2E70" w:rsidRPr="00833092" w:rsidRDefault="00EF2E70" w:rsidP="00833092">
            <w:pPr>
              <w:pStyle w:val="TableParagraph"/>
              <w:rPr>
                <w:rFonts w:ascii="Times New Roman" w:hAnsi="Times New Roman" w:cs="Times New Roman"/>
                <w:sz w:val="24"/>
                <w:szCs w:val="24"/>
              </w:rPr>
            </w:pPr>
          </w:p>
        </w:tc>
        <w:tc>
          <w:tcPr>
            <w:tcW w:w="8787" w:type="dxa"/>
          </w:tcPr>
          <w:p w:rsidR="00EF2E70" w:rsidRPr="00833092" w:rsidRDefault="00EF2E70" w:rsidP="00833092">
            <w:pPr>
              <w:pStyle w:val="TableParagraph"/>
              <w:spacing w:line="26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находить</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необходимую</w:t>
            </w:r>
            <w:r w:rsidRPr="00833092">
              <w:rPr>
                <w:rFonts w:ascii="Times New Roman" w:hAnsi="Times New Roman" w:cs="Times New Roman"/>
                <w:spacing w:val="116"/>
                <w:sz w:val="24"/>
                <w:szCs w:val="24"/>
                <w:lang w:val="ru-RU"/>
              </w:rPr>
              <w:t xml:space="preserve"> </w:t>
            </w:r>
            <w:r w:rsidRPr="00833092">
              <w:rPr>
                <w:rFonts w:ascii="Times New Roman" w:hAnsi="Times New Roman" w:cs="Times New Roman"/>
                <w:sz w:val="24"/>
                <w:szCs w:val="24"/>
                <w:lang w:val="ru-RU"/>
              </w:rPr>
              <w:t>информацию</w:t>
            </w:r>
            <w:r w:rsidRPr="00833092">
              <w:rPr>
                <w:rFonts w:ascii="Times New Roman" w:hAnsi="Times New Roman" w:cs="Times New Roman"/>
                <w:spacing w:val="107"/>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104"/>
                <w:sz w:val="24"/>
                <w:szCs w:val="24"/>
                <w:lang w:val="ru-RU"/>
              </w:rPr>
              <w:t xml:space="preserve"> </w:t>
            </w:r>
            <w:r w:rsidRPr="00833092">
              <w:rPr>
                <w:rFonts w:ascii="Times New Roman" w:hAnsi="Times New Roman" w:cs="Times New Roman"/>
                <w:sz w:val="24"/>
                <w:szCs w:val="24"/>
                <w:lang w:val="ru-RU"/>
              </w:rPr>
              <w:t>различных</w:t>
            </w:r>
            <w:r w:rsidRPr="00833092">
              <w:rPr>
                <w:rFonts w:ascii="Times New Roman" w:hAnsi="Times New Roman" w:cs="Times New Roman"/>
                <w:spacing w:val="103"/>
                <w:sz w:val="24"/>
                <w:szCs w:val="24"/>
                <w:lang w:val="ru-RU"/>
              </w:rPr>
              <w:t xml:space="preserve"> </w:t>
            </w:r>
            <w:r w:rsidRPr="00833092">
              <w:rPr>
                <w:rFonts w:ascii="Times New Roman" w:hAnsi="Times New Roman" w:cs="Times New Roman"/>
                <w:sz w:val="24"/>
                <w:szCs w:val="24"/>
                <w:lang w:val="ru-RU"/>
              </w:rPr>
              <w:t>источниках,</w:t>
            </w:r>
            <w:r w:rsidRPr="00833092">
              <w:rPr>
                <w:rFonts w:ascii="Times New Roman" w:hAnsi="Times New Roman" w:cs="Times New Roman"/>
                <w:spacing w:val="69"/>
                <w:sz w:val="24"/>
                <w:szCs w:val="24"/>
                <w:lang w:val="ru-RU"/>
              </w:rPr>
              <w:t xml:space="preserve"> </w:t>
            </w:r>
            <w:r w:rsidRPr="00833092">
              <w:rPr>
                <w:rFonts w:ascii="Times New Roman" w:hAnsi="Times New Roman" w:cs="Times New Roman"/>
                <w:sz w:val="24"/>
                <w:szCs w:val="24"/>
                <w:lang w:val="ru-RU"/>
              </w:rPr>
              <w:t>применять</w:t>
            </w:r>
          </w:p>
        </w:tc>
      </w:tr>
      <w:tr w:rsidR="00EF2E70" w:rsidRPr="00833092" w:rsidTr="00EF2E70">
        <w:trPr>
          <w:divId w:val="312293217"/>
          <w:trHeight w:val="345"/>
        </w:trPr>
        <w:tc>
          <w:tcPr>
            <w:tcW w:w="645"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787"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конструкторскую</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технологическую</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документацию;</w:t>
            </w:r>
          </w:p>
        </w:tc>
      </w:tr>
    </w:tbl>
    <w:p w:rsidR="00EF2E70" w:rsidRPr="00833092" w:rsidRDefault="00EF2E70" w:rsidP="00833092">
      <w:pPr>
        <w:pStyle w:val="ab"/>
        <w:tabs>
          <w:tab w:val="left" w:pos="2570"/>
          <w:tab w:val="left" w:pos="4861"/>
          <w:tab w:val="left" w:pos="6345"/>
          <w:tab w:val="left" w:pos="8318"/>
          <w:tab w:val="left" w:pos="9529"/>
        </w:tabs>
        <w:spacing w:line="242" w:lineRule="auto"/>
        <w:ind w:left="0"/>
        <w:divId w:val="312293217"/>
      </w:pPr>
      <w:r w:rsidRPr="00833092">
        <w:rPr>
          <w:noProof/>
          <w:lang w:eastAsia="ru-RU"/>
        </w:rPr>
        <w:drawing>
          <wp:anchor distT="0" distB="0" distL="0" distR="0" simplePos="0" relativeHeight="251879424" behindDoc="1" locked="0" layoutInCell="1" allowOverlap="1">
            <wp:simplePos x="0" y="0"/>
            <wp:positionH relativeFrom="page">
              <wp:posOffset>1240032</wp:posOffset>
            </wp:positionH>
            <wp:positionV relativeFrom="paragraph">
              <wp:posOffset>-360629</wp:posOffset>
            </wp:positionV>
            <wp:extent cx="79247" cy="100583"/>
            <wp:effectExtent l="0" t="0" r="0" b="0"/>
            <wp:wrapNone/>
            <wp:docPr id="366"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8.png"/>
                    <pic:cNvPicPr/>
                  </pic:nvPicPr>
                  <pic:blipFill>
                    <a:blip r:embed="rId25" cstate="print"/>
                    <a:stretch>
                      <a:fillRect/>
                    </a:stretch>
                  </pic:blipFill>
                  <pic:spPr>
                    <a:xfrm>
                      <a:off x="0" y="0"/>
                      <a:ext cx="79247" cy="100583"/>
                    </a:xfrm>
                    <a:prstGeom prst="rect">
                      <a:avLst/>
                    </a:prstGeom>
                  </pic:spPr>
                </pic:pic>
              </a:graphicData>
            </a:graphic>
          </wp:anchor>
        </w:drawing>
      </w:r>
      <w:r w:rsidR="00A37E67">
        <w:pict>
          <v:group id="_x0000_s1085" style="position:absolute;margin-left:96pt;margin-top:-2.05pt;width:18.7pt;height:17.5pt;z-index:-251432960;mso-position-horizontal-relative:page;mso-position-vertical-relative:text" coordorigin="1920,-41" coordsize="37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1952;top:-41;width:125;height:158">
              <v:imagedata r:id="rId41" o:title=""/>
            </v:shape>
            <v:shape id="_x0000_s1087" type="#_x0000_t75" style="position:absolute;left:1920;top:44;width:374;height:264">
              <v:imagedata r:id="rId42" o:title=""/>
            </v:shape>
            <w10:wrap anchorx="page"/>
          </v:group>
        </w:pict>
      </w:r>
      <w:r w:rsidRPr="00833092">
        <w:rPr>
          <w:noProof/>
          <w:lang w:eastAsia="ru-RU"/>
        </w:rPr>
        <w:drawing>
          <wp:anchor distT="0" distB="0" distL="0" distR="0" simplePos="0" relativeHeight="251888640" behindDoc="1" locked="0" layoutInCell="1" allowOverlap="1">
            <wp:simplePos x="0" y="0"/>
            <wp:positionH relativeFrom="page">
              <wp:posOffset>4944908</wp:posOffset>
            </wp:positionH>
            <wp:positionV relativeFrom="paragraph">
              <wp:posOffset>-173234</wp:posOffset>
            </wp:positionV>
            <wp:extent cx="78522" cy="100583"/>
            <wp:effectExtent l="0" t="0" r="0" b="0"/>
            <wp:wrapNone/>
            <wp:docPr id="36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1.png"/>
                    <pic:cNvPicPr/>
                  </pic:nvPicPr>
                  <pic:blipFill>
                    <a:blip r:embed="rId39" cstate="print"/>
                    <a:stretch>
                      <a:fillRect/>
                    </a:stretch>
                  </pic:blipFill>
                  <pic:spPr>
                    <a:xfrm>
                      <a:off x="0" y="0"/>
                      <a:ext cx="78522" cy="100583"/>
                    </a:xfrm>
                    <a:prstGeom prst="rect">
                      <a:avLst/>
                    </a:prstGeom>
                  </pic:spPr>
                </pic:pic>
              </a:graphicData>
            </a:graphic>
          </wp:anchor>
        </w:drawing>
      </w:r>
      <w:r w:rsidRPr="00833092">
        <w:t>составлять</w:t>
      </w:r>
      <w:r w:rsidRPr="00833092">
        <w:tab/>
        <w:t>последовательность</w:t>
      </w:r>
      <w:r w:rsidRPr="00833092">
        <w:tab/>
        <w:t>выполнения</w:t>
      </w:r>
      <w:r w:rsidRPr="00833092">
        <w:tab/>
        <w:t>технологических</w:t>
      </w:r>
      <w:r w:rsidRPr="00833092">
        <w:tab/>
        <w:t>операций</w:t>
      </w:r>
      <w:r w:rsidRPr="00833092">
        <w:tab/>
      </w:r>
      <w:r w:rsidRPr="00833092">
        <w:rPr>
          <w:spacing w:val="-2"/>
        </w:rPr>
        <w:t>для</w:t>
      </w:r>
      <w:r w:rsidRPr="00833092">
        <w:rPr>
          <w:spacing w:val="-57"/>
        </w:rPr>
        <w:t xml:space="preserve"> </w:t>
      </w:r>
      <w:r w:rsidRPr="00833092">
        <w:t>изготовления</w:t>
      </w:r>
      <w:r w:rsidRPr="00833092">
        <w:rPr>
          <w:spacing w:val="-11"/>
        </w:rPr>
        <w:t xml:space="preserve"> </w:t>
      </w:r>
      <w:r w:rsidRPr="00833092">
        <w:t>изделия</w:t>
      </w:r>
      <w:r w:rsidRPr="00833092">
        <w:rPr>
          <w:spacing w:val="-7"/>
        </w:rPr>
        <w:t xml:space="preserve"> </w:t>
      </w:r>
      <w:r w:rsidRPr="00833092">
        <w:t>или</w:t>
      </w:r>
      <w:r w:rsidRPr="00833092">
        <w:rPr>
          <w:spacing w:val="-6"/>
        </w:rPr>
        <w:t xml:space="preserve"> </w:t>
      </w:r>
      <w:r w:rsidRPr="00833092">
        <w:t>получения</w:t>
      </w:r>
      <w:r w:rsidRPr="00833092">
        <w:rPr>
          <w:spacing w:val="-7"/>
        </w:rPr>
        <w:t xml:space="preserve"> </w:t>
      </w:r>
      <w:r w:rsidRPr="00833092">
        <w:t>продукта-</w:t>
      </w:r>
      <w:r w:rsidRPr="00833092">
        <w:rPr>
          <w:spacing w:val="-1"/>
        </w:rPr>
        <w:t xml:space="preserve"> </w:t>
      </w:r>
      <w:r w:rsidRPr="00833092">
        <w:t>выбирать</w:t>
      </w:r>
      <w:r w:rsidRPr="00833092">
        <w:rPr>
          <w:spacing w:val="-10"/>
        </w:rPr>
        <w:t xml:space="preserve"> </w:t>
      </w:r>
      <w:r w:rsidRPr="00833092">
        <w:t>материалы,</w:t>
      </w:r>
      <w:r w:rsidRPr="00833092">
        <w:rPr>
          <w:spacing w:val="-9"/>
        </w:rPr>
        <w:t xml:space="preserve"> </w:t>
      </w:r>
      <w:r w:rsidRPr="00833092">
        <w:t>инструменты</w:t>
      </w:r>
    </w:p>
    <w:p w:rsidR="00EF2E70" w:rsidRPr="00833092" w:rsidRDefault="00EF2E70" w:rsidP="00833092">
      <w:pPr>
        <w:divId w:val="312293217"/>
      </w:pPr>
      <w:r w:rsidRPr="00833092">
        <w:rPr>
          <w:noProof/>
        </w:rPr>
        <w:drawing>
          <wp:anchor distT="0" distB="0" distL="0" distR="0" simplePos="0" relativeHeight="251766784" behindDoc="0" locked="0" layoutInCell="1" allowOverlap="1">
            <wp:simplePos x="0" y="0"/>
            <wp:positionH relativeFrom="page">
              <wp:posOffset>930960</wp:posOffset>
            </wp:positionH>
            <wp:positionV relativeFrom="paragraph">
              <wp:posOffset>90466</wp:posOffset>
            </wp:positionV>
            <wp:extent cx="70383" cy="87018"/>
            <wp:effectExtent l="0" t="0" r="0" b="0"/>
            <wp:wrapNone/>
            <wp:docPr id="370"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7.png"/>
                    <pic:cNvPicPr/>
                  </pic:nvPicPr>
                  <pic:blipFill>
                    <a:blip r:embed="rId28" cstate="print"/>
                    <a:stretch>
                      <a:fillRect/>
                    </a:stretch>
                  </pic:blipFill>
                  <pic:spPr>
                    <a:xfrm>
                      <a:off x="0" y="0"/>
                      <a:ext cx="70383" cy="87018"/>
                    </a:xfrm>
                    <a:prstGeom prst="rect">
                      <a:avLst/>
                    </a:prstGeom>
                  </pic:spPr>
                </pic:pic>
              </a:graphicData>
            </a:graphic>
          </wp:anchor>
        </w:drawing>
      </w:r>
      <w:r w:rsidRPr="00833092">
        <w:t>и</w:t>
      </w:r>
      <w:r w:rsidRPr="00833092">
        <w:rPr>
          <w:spacing w:val="-11"/>
        </w:rPr>
        <w:t xml:space="preserve"> </w:t>
      </w:r>
      <w:r w:rsidRPr="00833092">
        <w:t>оборудование</w:t>
      </w:r>
      <w:r w:rsidRPr="00833092">
        <w:rPr>
          <w:spacing w:val="-7"/>
        </w:rPr>
        <w:t xml:space="preserve"> </w:t>
      </w:r>
      <w:r w:rsidRPr="00833092">
        <w:t>для</w:t>
      </w:r>
      <w:r w:rsidRPr="00833092">
        <w:rPr>
          <w:spacing w:val="-10"/>
        </w:rPr>
        <w:t xml:space="preserve"> </w:t>
      </w:r>
      <w:r w:rsidRPr="00833092">
        <w:t>выполнения</w:t>
      </w:r>
      <w:r w:rsidRPr="00833092">
        <w:rPr>
          <w:spacing w:val="-10"/>
        </w:rPr>
        <w:t xml:space="preserve"> </w:t>
      </w:r>
      <w:r w:rsidRPr="00833092">
        <w:t>работ;</w:t>
      </w:r>
    </w:p>
    <w:p w:rsidR="00EF2E70" w:rsidRPr="00833092" w:rsidRDefault="00EF2E70" w:rsidP="00833092">
      <w:pPr>
        <w:pStyle w:val="ab"/>
        <w:ind w:left="0"/>
        <w:divId w:val="312293217"/>
      </w:pPr>
      <w:r w:rsidRPr="00833092">
        <w:t>выполнять</w:t>
      </w:r>
      <w:r w:rsidRPr="00833092">
        <w:rPr>
          <w:spacing w:val="53"/>
        </w:rPr>
        <w:t xml:space="preserve"> </w:t>
      </w:r>
      <w:r w:rsidRPr="00833092">
        <w:t>технологические</w:t>
      </w:r>
      <w:r w:rsidRPr="00833092">
        <w:rPr>
          <w:spacing w:val="51"/>
        </w:rPr>
        <w:t xml:space="preserve"> </w:t>
      </w:r>
      <w:r w:rsidRPr="00833092">
        <w:t>операции</w:t>
      </w:r>
      <w:r w:rsidRPr="00833092">
        <w:rPr>
          <w:spacing w:val="53"/>
        </w:rPr>
        <w:t xml:space="preserve"> </w:t>
      </w:r>
      <w:r w:rsidRPr="00833092">
        <w:t>с</w:t>
      </w:r>
      <w:r w:rsidRPr="00833092">
        <w:rPr>
          <w:spacing w:val="45"/>
        </w:rPr>
        <w:t xml:space="preserve"> </w:t>
      </w:r>
      <w:r w:rsidRPr="00833092">
        <w:t>использованием</w:t>
      </w:r>
      <w:r w:rsidRPr="00833092">
        <w:rPr>
          <w:spacing w:val="53"/>
        </w:rPr>
        <w:t xml:space="preserve"> </w:t>
      </w:r>
      <w:r w:rsidRPr="00833092">
        <w:t>ручных</w:t>
      </w:r>
      <w:r w:rsidRPr="00833092">
        <w:rPr>
          <w:spacing w:val="47"/>
        </w:rPr>
        <w:t xml:space="preserve"> </w:t>
      </w:r>
      <w:r w:rsidRPr="00833092">
        <w:t>инструментов,</w:t>
      </w:r>
    </w:p>
    <w:p w:rsidR="00EF2E70" w:rsidRPr="00833092" w:rsidRDefault="00EF2E70" w:rsidP="00833092">
      <w:pPr>
        <w:divId w:val="312293217"/>
      </w:pPr>
      <w:r w:rsidRPr="00833092">
        <w:rPr>
          <w:noProof/>
        </w:rPr>
        <w:drawing>
          <wp:anchor distT="0" distB="0" distL="0" distR="0" simplePos="0" relativeHeight="251880448" behindDoc="1" locked="0" layoutInCell="1" allowOverlap="1">
            <wp:simplePos x="0" y="0"/>
            <wp:positionH relativeFrom="page">
              <wp:posOffset>1239975</wp:posOffset>
            </wp:positionH>
            <wp:positionV relativeFrom="paragraph">
              <wp:posOffset>266927</wp:posOffset>
            </wp:positionV>
            <wp:extent cx="79247" cy="100583"/>
            <wp:effectExtent l="0" t="0" r="0" b="0"/>
            <wp:wrapNone/>
            <wp:docPr id="374"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2.png"/>
                    <pic:cNvPicPr/>
                  </pic:nvPicPr>
                  <pic:blipFill>
                    <a:blip r:embed="rId25" cstate="print"/>
                    <a:stretch>
                      <a:fillRect/>
                    </a:stretch>
                  </pic:blipFill>
                  <pic:spPr>
                    <a:xfrm>
                      <a:off x="0" y="0"/>
                      <a:ext cx="79247" cy="100583"/>
                    </a:xfrm>
                    <a:prstGeom prst="rect">
                      <a:avLst/>
                    </a:prstGeom>
                  </pic:spPr>
                </pic:pic>
              </a:graphicData>
            </a:graphic>
          </wp:anchor>
        </w:drawing>
      </w:r>
      <w:r w:rsidRPr="00833092">
        <w:rPr>
          <w:noProof/>
        </w:rPr>
        <w:drawing>
          <wp:anchor distT="0" distB="0" distL="0" distR="0" simplePos="0" relativeHeight="251768832" behindDoc="0" locked="0" layoutInCell="1" allowOverlap="1">
            <wp:simplePos x="0" y="0"/>
            <wp:positionH relativeFrom="page">
              <wp:posOffset>930960</wp:posOffset>
            </wp:positionH>
            <wp:positionV relativeFrom="paragraph">
              <wp:posOffset>80941</wp:posOffset>
            </wp:positionV>
            <wp:extent cx="70383" cy="87018"/>
            <wp:effectExtent l="0" t="0" r="0" b="0"/>
            <wp:wrapNone/>
            <wp:docPr id="37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7.png"/>
                    <pic:cNvPicPr/>
                  </pic:nvPicPr>
                  <pic:blipFill>
                    <a:blip r:embed="rId28" cstate="print"/>
                    <a:stretch>
                      <a:fillRect/>
                    </a:stretch>
                  </pic:blipFill>
                  <pic:spPr>
                    <a:xfrm>
                      <a:off x="0" y="0"/>
                      <a:ext cx="70383" cy="87018"/>
                    </a:xfrm>
                    <a:prstGeom prst="rect">
                      <a:avLst/>
                    </a:prstGeom>
                  </pic:spPr>
                </pic:pic>
              </a:graphicData>
            </a:graphic>
          </wp:anchor>
        </w:drawing>
      </w:r>
      <w:r w:rsidRPr="00833092">
        <w:t>приспособлений,</w:t>
      </w:r>
      <w:r w:rsidRPr="00833092">
        <w:rPr>
          <w:spacing w:val="-9"/>
        </w:rPr>
        <w:t xml:space="preserve"> </w:t>
      </w:r>
      <w:r w:rsidRPr="00833092">
        <w:t>машин</w:t>
      </w:r>
      <w:r w:rsidRPr="00833092">
        <w:rPr>
          <w:spacing w:val="-10"/>
        </w:rPr>
        <w:t xml:space="preserve"> </w:t>
      </w:r>
      <w:r w:rsidRPr="00833092">
        <w:t>и</w:t>
      </w:r>
      <w:r w:rsidRPr="00833092">
        <w:rPr>
          <w:spacing w:val="-12"/>
        </w:rPr>
        <w:t xml:space="preserve"> </w:t>
      </w:r>
      <w:r w:rsidRPr="00833092">
        <w:t>оборудования;</w:t>
      </w:r>
    </w:p>
    <w:tbl>
      <w:tblPr>
        <w:tblStyle w:val="TableNormal"/>
        <w:tblW w:w="0" w:type="auto"/>
        <w:tblInd w:w="214" w:type="dxa"/>
        <w:tblLayout w:type="fixed"/>
        <w:tblLook w:val="01E0"/>
      </w:tblPr>
      <w:tblGrid>
        <w:gridCol w:w="760"/>
        <w:gridCol w:w="8538"/>
      </w:tblGrid>
      <w:tr w:rsidR="00EF2E70" w:rsidRPr="00833092" w:rsidTr="00EF2E70">
        <w:trPr>
          <w:divId w:val="312293217"/>
          <w:trHeight w:val="280"/>
        </w:trPr>
        <w:tc>
          <w:tcPr>
            <w:tcW w:w="760" w:type="dxa"/>
          </w:tcPr>
          <w:p w:rsidR="00EF2E70" w:rsidRPr="00833092" w:rsidRDefault="00EF2E70" w:rsidP="00833092">
            <w:pPr>
              <w:pStyle w:val="TableParagraph"/>
              <w:rPr>
                <w:rFonts w:ascii="Times New Roman" w:hAnsi="Times New Roman" w:cs="Times New Roman"/>
                <w:sz w:val="24"/>
                <w:szCs w:val="24"/>
              </w:rPr>
            </w:pPr>
          </w:p>
        </w:tc>
        <w:tc>
          <w:tcPr>
            <w:tcW w:w="8538" w:type="dxa"/>
          </w:tcPr>
          <w:p w:rsidR="00EF2E70" w:rsidRPr="00833092" w:rsidRDefault="00EF2E70" w:rsidP="00833092">
            <w:pPr>
              <w:pStyle w:val="TableParagraph"/>
              <w:spacing w:line="261"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соблюдать</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требования</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правила</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пользования</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ручными</w:t>
            </w:r>
          </w:p>
        </w:tc>
      </w:tr>
      <w:tr w:rsidR="00EF2E70" w:rsidRPr="00833092" w:rsidTr="00EF2E70">
        <w:trPr>
          <w:divId w:val="312293217"/>
          <w:trHeight w:val="351"/>
        </w:trPr>
        <w:tc>
          <w:tcPr>
            <w:tcW w:w="760"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538"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инструментами,</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машинами</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оборудованием;</w:t>
            </w:r>
          </w:p>
        </w:tc>
      </w:tr>
    </w:tbl>
    <w:p w:rsidR="00EF2E70" w:rsidRPr="00833092" w:rsidRDefault="00EF2E70" w:rsidP="00833092">
      <w:pPr>
        <w:pStyle w:val="ab"/>
        <w:ind w:left="0"/>
        <w:divId w:val="312293217"/>
      </w:pPr>
      <w:r w:rsidRPr="00833092">
        <w:rPr>
          <w:noProof/>
          <w:lang w:eastAsia="ru-RU"/>
        </w:rPr>
        <w:drawing>
          <wp:anchor distT="0" distB="0" distL="0" distR="0" simplePos="0" relativeHeight="251889664" behindDoc="1" locked="0" layoutInCell="1" allowOverlap="1">
            <wp:simplePos x="0" y="0"/>
            <wp:positionH relativeFrom="page">
              <wp:posOffset>4420996</wp:posOffset>
            </wp:positionH>
            <wp:positionV relativeFrom="paragraph">
              <wp:posOffset>-213828</wp:posOffset>
            </wp:positionV>
            <wp:extent cx="231649" cy="167640"/>
            <wp:effectExtent l="0" t="0" r="0" b="0"/>
            <wp:wrapNone/>
            <wp:docPr id="38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1.png"/>
                    <pic:cNvPicPr/>
                  </pic:nvPicPr>
                  <pic:blipFill>
                    <a:blip r:embed="rId38" cstate="print"/>
                    <a:stretch>
                      <a:fillRect/>
                    </a:stretch>
                  </pic:blipFill>
                  <pic:spPr>
                    <a:xfrm>
                      <a:off x="0" y="0"/>
                      <a:ext cx="231649" cy="167640"/>
                    </a:xfrm>
                    <a:prstGeom prst="rect">
                      <a:avLst/>
                    </a:prstGeom>
                  </pic:spPr>
                </pic:pic>
              </a:graphicData>
            </a:graphic>
          </wp:anchor>
        </w:drawing>
      </w:r>
      <w:r w:rsidRPr="00833092">
        <w:t>осуществлятьдоступными</w:t>
      </w:r>
      <w:r w:rsidRPr="00833092">
        <w:rPr>
          <w:spacing w:val="-4"/>
        </w:rPr>
        <w:t xml:space="preserve"> </w:t>
      </w:r>
      <w:r w:rsidRPr="00833092">
        <w:t>средствами</w:t>
      </w:r>
      <w:r w:rsidRPr="00833092">
        <w:rPr>
          <w:spacing w:val="-11"/>
        </w:rPr>
        <w:t xml:space="preserve"> </w:t>
      </w:r>
      <w:r w:rsidRPr="00833092">
        <w:t>контроль</w:t>
      </w:r>
      <w:r w:rsidRPr="00833092">
        <w:rPr>
          <w:spacing w:val="-10"/>
        </w:rPr>
        <w:t xml:space="preserve"> </w:t>
      </w:r>
      <w:r w:rsidRPr="00833092">
        <w:t>качества</w:t>
      </w:r>
      <w:r w:rsidRPr="00833092">
        <w:rPr>
          <w:spacing w:val="-8"/>
        </w:rPr>
        <w:t xml:space="preserve"> </w:t>
      </w:r>
      <w:r w:rsidRPr="00833092">
        <w:t>изготавливаемого</w:t>
      </w:r>
      <w:r w:rsidRPr="00833092">
        <w:rPr>
          <w:spacing w:val="-6"/>
        </w:rPr>
        <w:t xml:space="preserve"> </w:t>
      </w:r>
      <w:r w:rsidRPr="00833092">
        <w:t>изделия</w:t>
      </w:r>
    </w:p>
    <w:p w:rsidR="00EF2E70" w:rsidRPr="00833092" w:rsidRDefault="00EF2E70" w:rsidP="00833092">
      <w:pPr>
        <w:divId w:val="312293217"/>
      </w:pPr>
      <w:r w:rsidRPr="00833092">
        <w:rPr>
          <w:noProof/>
        </w:rPr>
        <w:drawing>
          <wp:anchor distT="0" distB="0" distL="0" distR="0" simplePos="0" relativeHeight="251770880" behindDoc="0" locked="0" layoutInCell="1" allowOverlap="1">
            <wp:simplePos x="0" y="0"/>
            <wp:positionH relativeFrom="page">
              <wp:posOffset>930960</wp:posOffset>
            </wp:positionH>
            <wp:positionV relativeFrom="paragraph">
              <wp:posOffset>87157</wp:posOffset>
            </wp:positionV>
            <wp:extent cx="70383" cy="86299"/>
            <wp:effectExtent l="0" t="0" r="0" b="0"/>
            <wp:wrapNone/>
            <wp:docPr id="38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7.png"/>
                    <pic:cNvPicPr/>
                  </pic:nvPicPr>
                  <pic:blipFill>
                    <a:blip r:embed="rId28" cstate="print"/>
                    <a:stretch>
                      <a:fillRect/>
                    </a:stretch>
                  </pic:blipFill>
                  <pic:spPr>
                    <a:xfrm>
                      <a:off x="0" y="0"/>
                      <a:ext cx="70383" cy="86299"/>
                    </a:xfrm>
                    <a:prstGeom prst="rect">
                      <a:avLst/>
                    </a:prstGeom>
                  </pic:spPr>
                </pic:pic>
              </a:graphicData>
            </a:graphic>
          </wp:anchor>
        </w:drawing>
      </w:r>
      <w:r w:rsidRPr="00833092">
        <w:t>(детали);</w:t>
      </w:r>
    </w:p>
    <w:p w:rsidR="00EF2E70" w:rsidRPr="00833092" w:rsidRDefault="00EF2E70" w:rsidP="00833092">
      <w:pPr>
        <w:divId w:val="312293217"/>
      </w:pPr>
      <w:r w:rsidRPr="00833092">
        <w:rPr>
          <w:noProof/>
        </w:rPr>
        <w:drawing>
          <wp:anchor distT="0" distB="0" distL="0" distR="0" simplePos="0" relativeHeight="251890688" behindDoc="1" locked="0" layoutInCell="1" allowOverlap="1">
            <wp:simplePos x="0" y="0"/>
            <wp:positionH relativeFrom="page">
              <wp:posOffset>3883405</wp:posOffset>
            </wp:positionH>
            <wp:positionV relativeFrom="paragraph">
              <wp:posOffset>418583</wp:posOffset>
            </wp:positionV>
            <wp:extent cx="237742" cy="167640"/>
            <wp:effectExtent l="0" t="0" r="0" b="0"/>
            <wp:wrapNone/>
            <wp:docPr id="39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5.png"/>
                    <pic:cNvPicPr/>
                  </pic:nvPicPr>
                  <pic:blipFill>
                    <a:blip r:embed="rId29" cstate="print"/>
                    <a:stretch>
                      <a:fillRect/>
                    </a:stretch>
                  </pic:blipFill>
                  <pic:spPr>
                    <a:xfrm>
                      <a:off x="0" y="0"/>
                      <a:ext cx="237742" cy="167640"/>
                    </a:xfrm>
                    <a:prstGeom prst="rect">
                      <a:avLst/>
                    </a:prstGeom>
                  </pic:spPr>
                </pic:pic>
              </a:graphicData>
            </a:graphic>
          </wp:anchor>
        </w:drawing>
      </w:r>
      <w:r w:rsidRPr="00833092">
        <w:rPr>
          <w:noProof/>
        </w:rPr>
        <w:drawing>
          <wp:anchor distT="0" distB="0" distL="0" distR="0" simplePos="0" relativeHeight="251779072" behindDoc="0" locked="0" layoutInCell="1" allowOverlap="1">
            <wp:simplePos x="0" y="0"/>
            <wp:positionH relativeFrom="page">
              <wp:posOffset>1219200</wp:posOffset>
            </wp:positionH>
            <wp:positionV relativeFrom="paragraph">
              <wp:posOffset>39145</wp:posOffset>
            </wp:positionV>
            <wp:extent cx="225196" cy="161290"/>
            <wp:effectExtent l="0" t="0" r="0" b="0"/>
            <wp:wrapNone/>
            <wp:docPr id="396"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6.png"/>
                    <pic:cNvPicPr/>
                  </pic:nvPicPr>
                  <pic:blipFill>
                    <a:blip r:embed="rId43" cstate="print"/>
                    <a:stretch>
                      <a:fillRect/>
                    </a:stretch>
                  </pic:blipFill>
                  <pic:spPr>
                    <a:xfrm>
                      <a:off x="0" y="0"/>
                      <a:ext cx="225196" cy="161290"/>
                    </a:xfrm>
                    <a:prstGeom prst="rect">
                      <a:avLst/>
                    </a:prstGeom>
                  </pic:spPr>
                </pic:pic>
              </a:graphicData>
            </a:graphic>
          </wp:anchor>
        </w:drawing>
      </w:r>
      <w:r w:rsidRPr="00833092">
        <w:t>находить</w:t>
      </w:r>
      <w:r w:rsidRPr="00833092">
        <w:rPr>
          <w:spacing w:val="-8"/>
        </w:rPr>
        <w:t xml:space="preserve"> </w:t>
      </w:r>
      <w:r w:rsidRPr="00833092">
        <w:t>и</w:t>
      </w:r>
      <w:r w:rsidRPr="00833092">
        <w:rPr>
          <w:spacing w:val="7"/>
        </w:rPr>
        <w:t xml:space="preserve"> </w:t>
      </w:r>
      <w:r w:rsidRPr="00833092">
        <w:t>устранять</w:t>
      </w:r>
      <w:r w:rsidRPr="00833092">
        <w:rPr>
          <w:spacing w:val="-7"/>
        </w:rPr>
        <w:t xml:space="preserve"> </w:t>
      </w:r>
      <w:r w:rsidRPr="00833092">
        <w:t>допущенные</w:t>
      </w:r>
      <w:r w:rsidRPr="00833092">
        <w:rPr>
          <w:spacing w:val="-5"/>
        </w:rPr>
        <w:t xml:space="preserve"> </w:t>
      </w:r>
      <w:r w:rsidRPr="00833092">
        <w:t>дефекты;</w:t>
      </w:r>
      <w:r w:rsidRPr="00833092">
        <w:rPr>
          <w:spacing w:val="-9"/>
        </w:rPr>
        <w:t xml:space="preserve"> </w:t>
      </w:r>
      <w:r w:rsidRPr="00833092">
        <w:t>проводить</w:t>
      </w:r>
      <w:r w:rsidRPr="00833092">
        <w:rPr>
          <w:spacing w:val="-6"/>
        </w:rPr>
        <w:t xml:space="preserve"> </w:t>
      </w:r>
      <w:r w:rsidRPr="00833092">
        <w:t>разработку</w:t>
      </w:r>
      <w:r w:rsidRPr="00833092">
        <w:rPr>
          <w:spacing w:val="-7"/>
        </w:rPr>
        <w:t xml:space="preserve"> </w:t>
      </w:r>
      <w:r w:rsidRPr="00833092">
        <w:t>учебного</w:t>
      </w:r>
      <w:r w:rsidRPr="00833092">
        <w:rPr>
          <w:spacing w:val="-13"/>
        </w:rPr>
        <w:t xml:space="preserve"> </w:t>
      </w:r>
      <w:r w:rsidRPr="00833092">
        <w:t>проекта</w:t>
      </w:r>
    </w:p>
    <w:tbl>
      <w:tblPr>
        <w:tblStyle w:val="TableNormal"/>
        <w:tblW w:w="0" w:type="auto"/>
        <w:tblInd w:w="214" w:type="dxa"/>
        <w:tblLayout w:type="fixed"/>
        <w:tblLook w:val="01E0"/>
      </w:tblPr>
      <w:tblGrid>
        <w:gridCol w:w="754"/>
        <w:gridCol w:w="9026"/>
        <w:gridCol w:w="95"/>
      </w:tblGrid>
      <w:tr w:rsidR="00EF2E70" w:rsidRPr="00833092" w:rsidTr="00EF2E70">
        <w:trPr>
          <w:gridAfter w:val="1"/>
          <w:divId w:val="312293217"/>
          <w:wAfter w:w="95" w:type="dxa"/>
          <w:trHeight w:val="282"/>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026" w:type="dxa"/>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изготовления</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изделия</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получения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продукта</w:t>
            </w:r>
            <w:r w:rsidRPr="00833092">
              <w:rPr>
                <w:rFonts w:ascii="Times New Roman" w:hAnsi="Times New Roman" w:cs="Times New Roman"/>
                <w:spacing w:val="56"/>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использованием</w:t>
            </w:r>
            <w:r w:rsidRPr="00833092">
              <w:rPr>
                <w:rFonts w:ascii="Times New Roman" w:hAnsi="Times New Roman" w:cs="Times New Roman"/>
                <w:spacing w:val="45"/>
                <w:sz w:val="24"/>
                <w:szCs w:val="24"/>
                <w:lang w:val="ru-RU"/>
              </w:rPr>
              <w:t xml:space="preserve"> </w:t>
            </w:r>
            <w:r w:rsidRPr="00833092">
              <w:rPr>
                <w:rFonts w:ascii="Times New Roman" w:hAnsi="Times New Roman" w:cs="Times New Roman"/>
                <w:sz w:val="24"/>
                <w:szCs w:val="24"/>
                <w:lang w:val="ru-RU"/>
              </w:rPr>
              <w:t>освоенных</w:t>
            </w:r>
          </w:p>
        </w:tc>
      </w:tr>
      <w:tr w:rsidR="00EF2E70" w:rsidRPr="00833092" w:rsidTr="00EF2E70">
        <w:trPr>
          <w:gridAfter w:val="1"/>
          <w:divId w:val="312293217"/>
          <w:wAfter w:w="95" w:type="dxa"/>
          <w:trHeight w:val="371"/>
        </w:trPr>
        <w:tc>
          <w:tcPr>
            <w:tcW w:w="754"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026"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технологий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доступных</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материалов;</w:t>
            </w:r>
          </w:p>
        </w:tc>
      </w:tr>
      <w:tr w:rsidR="00EF2E70" w:rsidRPr="00833092" w:rsidTr="00EF2E70">
        <w:trPr>
          <w:gridAfter w:val="1"/>
          <w:divId w:val="312293217"/>
          <w:wAfter w:w="95" w:type="dxa"/>
          <w:trHeight w:val="274"/>
        </w:trPr>
        <w:tc>
          <w:tcPr>
            <w:tcW w:w="754" w:type="dxa"/>
          </w:tcPr>
          <w:p w:rsidR="00EF2E70" w:rsidRPr="00833092" w:rsidRDefault="00EF2E70" w:rsidP="00833092">
            <w:pPr>
              <w:pStyle w:val="TableParagraph"/>
              <w:rPr>
                <w:rFonts w:ascii="Times New Roman" w:hAnsi="Times New Roman" w:cs="Times New Roman"/>
                <w:sz w:val="24"/>
                <w:szCs w:val="24"/>
              </w:rPr>
            </w:pPr>
          </w:p>
        </w:tc>
        <w:tc>
          <w:tcPr>
            <w:tcW w:w="9026" w:type="dxa"/>
          </w:tcPr>
          <w:p w:rsidR="00EF2E70" w:rsidRPr="00833092" w:rsidRDefault="00EF2E70" w:rsidP="00833092">
            <w:pPr>
              <w:pStyle w:val="TableParagraph"/>
              <w:spacing w:line="254"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планировать</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работы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учетом</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имеющихся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ресурсов</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условий;</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распределять работу</w:t>
            </w:r>
          </w:p>
        </w:tc>
      </w:tr>
      <w:tr w:rsidR="00EF2E70" w:rsidRPr="00833092" w:rsidTr="00EF2E70">
        <w:trPr>
          <w:divId w:val="312293217"/>
          <w:trHeight w:val="354"/>
        </w:trPr>
        <w:tc>
          <w:tcPr>
            <w:tcW w:w="754"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spacing w:line="260" w:lineRule="exact"/>
              <w:rPr>
                <w:rFonts w:ascii="Times New Roman" w:hAnsi="Times New Roman" w:cs="Times New Roman"/>
                <w:sz w:val="24"/>
                <w:szCs w:val="24"/>
              </w:rPr>
            </w:pPr>
            <w:r w:rsidRPr="00833092">
              <w:rPr>
                <w:rFonts w:ascii="Times New Roman" w:hAnsi="Times New Roman" w:cs="Times New Roman"/>
                <w:sz w:val="24"/>
                <w:szCs w:val="24"/>
              </w:rPr>
              <w:t>при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коллективной деятельности;</w:t>
            </w:r>
          </w:p>
        </w:tc>
      </w:tr>
      <w:tr w:rsidR="00EF2E70" w:rsidRPr="00833092" w:rsidTr="00EF2E70">
        <w:trPr>
          <w:divId w:val="312293217"/>
          <w:trHeight w:val="287"/>
        </w:trPr>
        <w:tc>
          <w:tcPr>
            <w:tcW w:w="754" w:type="dxa"/>
          </w:tcPr>
          <w:p w:rsidR="00EF2E70" w:rsidRPr="00833092" w:rsidRDefault="00EF2E70" w:rsidP="00833092">
            <w:pPr>
              <w:pStyle w:val="TableParagraph"/>
              <w:rPr>
                <w:rFonts w:ascii="Times New Roman" w:hAnsi="Times New Roman" w:cs="Times New Roman"/>
                <w:sz w:val="24"/>
                <w:szCs w:val="24"/>
              </w:rPr>
            </w:pPr>
          </w:p>
        </w:tc>
        <w:tc>
          <w:tcPr>
            <w:tcW w:w="9121" w:type="dxa"/>
            <w:gridSpan w:val="2"/>
          </w:tcPr>
          <w:p w:rsidR="00EF2E70" w:rsidRPr="00833092" w:rsidRDefault="00EF2E70" w:rsidP="00833092">
            <w:pPr>
              <w:pStyle w:val="TableParagraph"/>
              <w:spacing w:line="268"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использовать</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приобретенные</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знания</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и умения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практической</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w:t>
            </w:r>
          </w:p>
        </w:tc>
      </w:tr>
      <w:tr w:rsidR="00EF2E70" w:rsidRPr="00833092" w:rsidTr="00EF2E70">
        <w:trPr>
          <w:divId w:val="312293217"/>
          <w:trHeight w:val="357"/>
        </w:trPr>
        <w:tc>
          <w:tcPr>
            <w:tcW w:w="754"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spacing w:line="274" w:lineRule="exact"/>
              <w:rPr>
                <w:rFonts w:ascii="Times New Roman" w:hAnsi="Times New Roman" w:cs="Times New Roman"/>
                <w:sz w:val="24"/>
                <w:szCs w:val="24"/>
              </w:rPr>
            </w:pPr>
            <w:r w:rsidRPr="00833092">
              <w:rPr>
                <w:rFonts w:ascii="Times New Roman" w:hAnsi="Times New Roman" w:cs="Times New Roman"/>
                <w:sz w:val="24"/>
                <w:szCs w:val="24"/>
              </w:rPr>
              <w:t>повседневной</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жизни для:</w:t>
            </w:r>
          </w:p>
        </w:tc>
      </w:tr>
      <w:tr w:rsidR="00EF2E70" w:rsidRPr="00833092" w:rsidTr="00EF2E70">
        <w:trPr>
          <w:divId w:val="312293217"/>
          <w:trHeight w:val="277"/>
        </w:trPr>
        <w:tc>
          <w:tcPr>
            <w:tcW w:w="754" w:type="dxa"/>
          </w:tcPr>
          <w:p w:rsidR="00EF2E70" w:rsidRPr="00833092" w:rsidRDefault="00EF2E70" w:rsidP="00833092">
            <w:pPr>
              <w:pStyle w:val="TableParagraph"/>
              <w:rPr>
                <w:rFonts w:ascii="Times New Roman" w:hAnsi="Times New Roman" w:cs="Times New Roman"/>
                <w:sz w:val="24"/>
                <w:szCs w:val="24"/>
              </w:rPr>
            </w:pPr>
          </w:p>
        </w:tc>
        <w:tc>
          <w:tcPr>
            <w:tcW w:w="9121" w:type="dxa"/>
            <w:gridSpan w:val="2"/>
          </w:tcPr>
          <w:p w:rsidR="00EF2E70" w:rsidRPr="00833092" w:rsidRDefault="00EF2E70" w:rsidP="00833092">
            <w:pPr>
              <w:pStyle w:val="TableParagraph"/>
              <w:spacing w:line="258"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получения</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технико-технологических</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сведений</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из</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разнообразных</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источников</w:t>
            </w:r>
          </w:p>
        </w:tc>
      </w:tr>
      <w:tr w:rsidR="00EF2E70" w:rsidRPr="00833092" w:rsidTr="00EF2E70">
        <w:trPr>
          <w:divId w:val="312293217"/>
          <w:trHeight w:val="633"/>
        </w:trPr>
        <w:tc>
          <w:tcPr>
            <w:tcW w:w="754" w:type="dxa"/>
          </w:tcPr>
          <w:p w:rsidR="00EF2E70" w:rsidRPr="00833092" w:rsidRDefault="00EF2E70" w:rsidP="00833092">
            <w:pPr>
              <w:pStyle w:val="TableParagraph"/>
              <w:rPr>
                <w:rFonts w:ascii="Times New Roman" w:hAnsi="Times New Roman" w:cs="Times New Roman"/>
                <w:sz w:val="24"/>
                <w:szCs w:val="24"/>
                <w:lang w:val="ru-RU"/>
              </w:rPr>
            </w:pPr>
          </w:p>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spacing w:line="237" w:lineRule="auto"/>
              <w:rPr>
                <w:rFonts w:ascii="Times New Roman" w:hAnsi="Times New Roman" w:cs="Times New Roman"/>
                <w:sz w:val="24"/>
                <w:szCs w:val="24"/>
                <w:lang w:val="ru-RU"/>
              </w:rPr>
            </w:pPr>
            <w:r w:rsidRPr="00833092">
              <w:rPr>
                <w:rFonts w:ascii="Times New Roman" w:hAnsi="Times New Roman" w:cs="Times New Roman"/>
                <w:w w:val="95"/>
                <w:sz w:val="24"/>
                <w:szCs w:val="24"/>
                <w:lang w:val="ru-RU"/>
              </w:rPr>
              <w:t>информации;</w:t>
            </w:r>
            <w:r w:rsidRPr="00833092">
              <w:rPr>
                <w:rFonts w:ascii="Times New Roman" w:hAnsi="Times New Roman" w:cs="Times New Roman"/>
                <w:spacing w:val="35"/>
                <w:w w:val="95"/>
                <w:sz w:val="24"/>
                <w:szCs w:val="24"/>
                <w:lang w:val="ru-RU"/>
              </w:rPr>
              <w:t xml:space="preserve"> </w:t>
            </w:r>
            <w:r w:rsidRPr="00833092">
              <w:rPr>
                <w:rFonts w:ascii="Times New Roman" w:hAnsi="Times New Roman" w:cs="Times New Roman"/>
                <w:w w:val="95"/>
                <w:sz w:val="24"/>
                <w:szCs w:val="24"/>
                <w:lang w:val="ru-RU"/>
              </w:rPr>
              <w:t>организации</w:t>
            </w:r>
            <w:r w:rsidRPr="00833092">
              <w:rPr>
                <w:rFonts w:ascii="Times New Roman" w:hAnsi="Times New Roman" w:cs="Times New Roman"/>
                <w:spacing w:val="35"/>
                <w:w w:val="95"/>
                <w:sz w:val="24"/>
                <w:szCs w:val="24"/>
                <w:lang w:val="ru-RU"/>
              </w:rPr>
              <w:t xml:space="preserve"> </w:t>
            </w:r>
            <w:r w:rsidRPr="00833092">
              <w:rPr>
                <w:rFonts w:ascii="Times New Roman" w:hAnsi="Times New Roman" w:cs="Times New Roman"/>
                <w:w w:val="95"/>
                <w:sz w:val="24"/>
                <w:szCs w:val="24"/>
                <w:lang w:val="ru-RU"/>
              </w:rPr>
              <w:t>индивидуальной</w:t>
            </w:r>
            <w:r w:rsidRPr="00833092">
              <w:rPr>
                <w:rFonts w:ascii="Times New Roman" w:hAnsi="Times New Roman" w:cs="Times New Roman"/>
                <w:spacing w:val="36"/>
                <w:w w:val="95"/>
                <w:sz w:val="24"/>
                <w:szCs w:val="24"/>
                <w:lang w:val="ru-RU"/>
              </w:rPr>
              <w:t xml:space="preserve"> </w:t>
            </w:r>
            <w:r w:rsidRPr="00833092">
              <w:rPr>
                <w:rFonts w:ascii="Times New Roman" w:hAnsi="Times New Roman" w:cs="Times New Roman"/>
                <w:w w:val="95"/>
                <w:sz w:val="24"/>
                <w:szCs w:val="24"/>
                <w:lang w:val="ru-RU"/>
              </w:rPr>
              <w:t>и</w:t>
            </w:r>
            <w:r w:rsidRPr="00833092">
              <w:rPr>
                <w:rFonts w:ascii="Times New Roman" w:hAnsi="Times New Roman" w:cs="Times New Roman"/>
                <w:spacing w:val="33"/>
                <w:w w:val="95"/>
                <w:sz w:val="24"/>
                <w:szCs w:val="24"/>
                <w:lang w:val="ru-RU"/>
              </w:rPr>
              <w:t xml:space="preserve"> </w:t>
            </w:r>
            <w:r w:rsidRPr="00833092">
              <w:rPr>
                <w:rFonts w:ascii="Times New Roman" w:hAnsi="Times New Roman" w:cs="Times New Roman"/>
                <w:w w:val="95"/>
                <w:sz w:val="24"/>
                <w:szCs w:val="24"/>
                <w:lang w:val="ru-RU"/>
              </w:rPr>
              <w:t>коллективной</w:t>
            </w:r>
            <w:r w:rsidRPr="00833092">
              <w:rPr>
                <w:rFonts w:ascii="Times New Roman" w:hAnsi="Times New Roman" w:cs="Times New Roman"/>
                <w:spacing w:val="36"/>
                <w:w w:val="95"/>
                <w:sz w:val="24"/>
                <w:szCs w:val="24"/>
                <w:lang w:val="ru-RU"/>
              </w:rPr>
              <w:t xml:space="preserve"> </w:t>
            </w:r>
            <w:r w:rsidRPr="00833092">
              <w:rPr>
                <w:rFonts w:ascii="Times New Roman" w:hAnsi="Times New Roman" w:cs="Times New Roman"/>
                <w:w w:val="95"/>
                <w:sz w:val="24"/>
                <w:szCs w:val="24"/>
                <w:lang w:val="ru-RU"/>
              </w:rPr>
              <w:t>трудовой</w:t>
            </w:r>
            <w:r w:rsidRPr="00833092">
              <w:rPr>
                <w:rFonts w:ascii="Times New Roman" w:hAnsi="Times New Roman" w:cs="Times New Roman"/>
                <w:spacing w:val="-54"/>
                <w:w w:val="95"/>
                <w:sz w:val="24"/>
                <w:szCs w:val="24"/>
                <w:lang w:val="ru-RU"/>
              </w:rPr>
              <w:t xml:space="preserve"> </w:t>
            </w:r>
            <w:r w:rsidRPr="00833092">
              <w:rPr>
                <w:rFonts w:ascii="Times New Roman" w:hAnsi="Times New Roman" w:cs="Times New Roman"/>
                <w:sz w:val="24"/>
                <w:szCs w:val="24"/>
                <w:lang w:val="ru-RU"/>
              </w:rPr>
              <w:t>деятельности;</w:t>
            </w:r>
          </w:p>
        </w:tc>
      </w:tr>
      <w:tr w:rsidR="00EF2E70" w:rsidRPr="00833092" w:rsidTr="00EF2E70">
        <w:trPr>
          <w:divId w:val="312293217"/>
          <w:trHeight w:val="292"/>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spacing w:line="268"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изготовления</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ремонта</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изделий</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из</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различных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материалов;</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создания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изделий</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или</w:t>
            </w:r>
          </w:p>
        </w:tc>
      </w:tr>
      <w:tr w:rsidR="00EF2E70" w:rsidRPr="00833092" w:rsidTr="00EF2E70">
        <w:trPr>
          <w:divId w:val="312293217"/>
          <w:trHeight w:val="309"/>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получения</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pacing w:val="-1"/>
                <w:sz w:val="24"/>
                <w:szCs w:val="24"/>
                <w:lang w:val="ru-RU"/>
              </w:rPr>
              <w:t>продукта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pacing w:val="-1"/>
                <w:sz w:val="24"/>
                <w:szCs w:val="24"/>
                <w:lang w:val="ru-RU"/>
              </w:rPr>
              <w:t>с</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pacing w:val="-1"/>
                <w:sz w:val="24"/>
                <w:szCs w:val="24"/>
                <w:lang w:val="ru-RU"/>
              </w:rPr>
              <w:t>использованием</w:t>
            </w:r>
            <w:r w:rsidRPr="00833092">
              <w:rPr>
                <w:rFonts w:ascii="Times New Roman" w:hAnsi="Times New Roman" w:cs="Times New Roman"/>
                <w:sz w:val="24"/>
                <w:szCs w:val="24"/>
                <w:lang w:val="ru-RU"/>
              </w:rPr>
              <w:t xml:space="preserve"> ручных</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инструментов,</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машин,</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оборудования</w:t>
            </w:r>
          </w:p>
        </w:tc>
      </w:tr>
      <w:tr w:rsidR="00EF2E70" w:rsidRPr="00833092" w:rsidTr="00EF2E70">
        <w:trPr>
          <w:divId w:val="312293217"/>
          <w:trHeight w:val="311"/>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приспособлений;</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контроля</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качества</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выполняемых</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работ</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применением</w:t>
            </w:r>
          </w:p>
        </w:tc>
      </w:tr>
      <w:tr w:rsidR="00EF2E70" w:rsidRPr="00833092" w:rsidTr="00EF2E70">
        <w:trPr>
          <w:divId w:val="312293217"/>
          <w:trHeight w:val="371"/>
        </w:trPr>
        <w:tc>
          <w:tcPr>
            <w:tcW w:w="754"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мерительных,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контрольных</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разметочных</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инструментов;</w:t>
            </w:r>
          </w:p>
        </w:tc>
      </w:tr>
      <w:tr w:rsidR="00EF2E70" w:rsidRPr="00833092" w:rsidTr="00EF2E70">
        <w:trPr>
          <w:divId w:val="312293217"/>
          <w:trHeight w:val="295"/>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spacing w:line="269" w:lineRule="exact"/>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обеспечения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оценки</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затрат, необходимых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создания</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объекта</w:t>
            </w:r>
          </w:p>
        </w:tc>
      </w:tr>
      <w:tr w:rsidR="00EF2E70" w:rsidRPr="00833092" w:rsidTr="00EF2E70">
        <w:trPr>
          <w:divId w:val="312293217"/>
          <w:trHeight w:val="306"/>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труда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118"/>
                <w:sz w:val="24"/>
                <w:szCs w:val="24"/>
                <w:lang w:val="ru-RU"/>
              </w:rPr>
              <w:t xml:space="preserve"> </w:t>
            </w:r>
            <w:r w:rsidRPr="00833092">
              <w:rPr>
                <w:rFonts w:ascii="Times New Roman" w:hAnsi="Times New Roman" w:cs="Times New Roman"/>
                <w:sz w:val="24"/>
                <w:szCs w:val="24"/>
                <w:lang w:val="ru-RU"/>
              </w:rPr>
              <w:t>услуги;</w:t>
            </w:r>
            <w:r w:rsidRPr="00833092">
              <w:rPr>
                <w:rFonts w:ascii="Times New Roman" w:hAnsi="Times New Roman" w:cs="Times New Roman"/>
                <w:spacing w:val="114"/>
                <w:sz w:val="24"/>
                <w:szCs w:val="24"/>
                <w:lang w:val="ru-RU"/>
              </w:rPr>
              <w:t xml:space="preserve"> </w:t>
            </w:r>
            <w:r w:rsidRPr="00833092">
              <w:rPr>
                <w:rFonts w:ascii="Times New Roman" w:hAnsi="Times New Roman" w:cs="Times New Roman"/>
                <w:sz w:val="24"/>
                <w:szCs w:val="24"/>
                <w:lang w:val="ru-RU"/>
              </w:rPr>
              <w:t>построения</w:t>
            </w:r>
            <w:r w:rsidRPr="00833092">
              <w:rPr>
                <w:rFonts w:ascii="Times New Roman" w:hAnsi="Times New Roman" w:cs="Times New Roman"/>
                <w:spacing w:val="109"/>
                <w:sz w:val="24"/>
                <w:szCs w:val="24"/>
                <w:lang w:val="ru-RU"/>
              </w:rPr>
              <w:t xml:space="preserve"> </w:t>
            </w:r>
            <w:r w:rsidRPr="00833092">
              <w:rPr>
                <w:rFonts w:ascii="Times New Roman" w:hAnsi="Times New Roman" w:cs="Times New Roman"/>
                <w:sz w:val="24"/>
                <w:szCs w:val="24"/>
                <w:lang w:val="ru-RU"/>
              </w:rPr>
              <w:t>планов</w:t>
            </w:r>
            <w:r w:rsidRPr="00833092">
              <w:rPr>
                <w:rFonts w:ascii="Times New Roman" w:hAnsi="Times New Roman" w:cs="Times New Roman"/>
                <w:spacing w:val="110"/>
                <w:sz w:val="24"/>
                <w:szCs w:val="24"/>
                <w:lang w:val="ru-RU"/>
              </w:rPr>
              <w:t xml:space="preserve"> </w:t>
            </w:r>
            <w:r w:rsidRPr="00833092">
              <w:rPr>
                <w:rFonts w:ascii="Times New Roman" w:hAnsi="Times New Roman" w:cs="Times New Roman"/>
                <w:sz w:val="24"/>
                <w:szCs w:val="24"/>
                <w:lang w:val="ru-RU"/>
              </w:rPr>
              <w:t>профессионального</w:t>
            </w:r>
            <w:r w:rsidRPr="00833092">
              <w:rPr>
                <w:rFonts w:ascii="Times New Roman" w:hAnsi="Times New Roman" w:cs="Times New Roman"/>
                <w:spacing w:val="110"/>
                <w:sz w:val="24"/>
                <w:szCs w:val="24"/>
                <w:lang w:val="ru-RU"/>
              </w:rPr>
              <w:t xml:space="preserve"> </w:t>
            </w:r>
            <w:r w:rsidRPr="00833092">
              <w:rPr>
                <w:rFonts w:ascii="Times New Roman" w:hAnsi="Times New Roman" w:cs="Times New Roman"/>
                <w:sz w:val="24"/>
                <w:szCs w:val="24"/>
                <w:lang w:val="ru-RU"/>
              </w:rPr>
              <w:t>образования</w:t>
            </w:r>
            <w:r w:rsidRPr="00833092">
              <w:rPr>
                <w:rFonts w:ascii="Times New Roman" w:hAnsi="Times New Roman" w:cs="Times New Roman"/>
                <w:spacing w:val="109"/>
                <w:sz w:val="24"/>
                <w:szCs w:val="24"/>
                <w:lang w:val="ru-RU"/>
              </w:rPr>
              <w:t xml:space="preserve"> </w:t>
            </w:r>
            <w:r w:rsidRPr="00833092">
              <w:rPr>
                <w:rFonts w:ascii="Times New Roman" w:hAnsi="Times New Roman" w:cs="Times New Roman"/>
                <w:sz w:val="24"/>
                <w:szCs w:val="24"/>
                <w:lang w:val="ru-RU"/>
              </w:rPr>
              <w:t>и</w:t>
            </w:r>
          </w:p>
        </w:tc>
      </w:tr>
      <w:tr w:rsidR="00EF2E70" w:rsidRPr="00833092" w:rsidTr="00EF2E70">
        <w:trPr>
          <w:divId w:val="312293217"/>
          <w:trHeight w:val="588"/>
        </w:trPr>
        <w:tc>
          <w:tcPr>
            <w:tcW w:w="754" w:type="dxa"/>
          </w:tcPr>
          <w:p w:rsidR="00EF2E70" w:rsidRPr="00833092" w:rsidRDefault="00EF2E70" w:rsidP="00833092">
            <w:pPr>
              <w:pStyle w:val="TableParagraph"/>
              <w:rPr>
                <w:rFonts w:ascii="Times New Roman" w:hAnsi="Times New Roman" w:cs="Times New Roman"/>
                <w:sz w:val="24"/>
                <w:szCs w:val="24"/>
                <w:lang w:val="ru-RU"/>
              </w:rPr>
            </w:pPr>
          </w:p>
        </w:tc>
        <w:tc>
          <w:tcPr>
            <w:tcW w:w="9121"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трудоустройства.</w:t>
            </w:r>
          </w:p>
        </w:tc>
      </w:tr>
      <w:tr w:rsidR="00EF2E70" w:rsidRPr="00833092" w:rsidTr="00EF2E70">
        <w:trPr>
          <w:divId w:val="312293217"/>
          <w:trHeight w:val="567"/>
        </w:trPr>
        <w:tc>
          <w:tcPr>
            <w:tcW w:w="754" w:type="dxa"/>
          </w:tcPr>
          <w:p w:rsidR="00EF2E70" w:rsidRPr="00833092" w:rsidRDefault="00EF2E70" w:rsidP="00833092">
            <w:pPr>
              <w:pStyle w:val="TableParagraph"/>
              <w:rPr>
                <w:rFonts w:ascii="Times New Roman" w:hAnsi="Times New Roman" w:cs="Times New Roman"/>
                <w:sz w:val="24"/>
                <w:szCs w:val="24"/>
              </w:rPr>
            </w:pPr>
          </w:p>
        </w:tc>
        <w:tc>
          <w:tcPr>
            <w:tcW w:w="9121" w:type="dxa"/>
            <w:gridSpan w:val="2"/>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spacing w:line="262" w:lineRule="exact"/>
              <w:rPr>
                <w:rFonts w:ascii="Times New Roman" w:hAnsi="Times New Roman" w:cs="Times New Roman"/>
                <w:b/>
                <w:sz w:val="24"/>
                <w:szCs w:val="24"/>
              </w:rPr>
            </w:pPr>
            <w:r w:rsidRPr="00833092">
              <w:rPr>
                <w:rFonts w:ascii="Times New Roman" w:hAnsi="Times New Roman" w:cs="Times New Roman"/>
                <w:b/>
                <w:sz w:val="24"/>
                <w:szCs w:val="24"/>
                <w:u w:val="thick"/>
              </w:rPr>
              <w:t>Нормы</w:t>
            </w:r>
            <w:r w:rsidRPr="00833092">
              <w:rPr>
                <w:rFonts w:ascii="Times New Roman" w:hAnsi="Times New Roman" w:cs="Times New Roman"/>
                <w:b/>
                <w:spacing w:val="-1"/>
                <w:sz w:val="24"/>
                <w:szCs w:val="24"/>
                <w:u w:val="thick"/>
              </w:rPr>
              <w:t xml:space="preserve"> </w:t>
            </w:r>
            <w:r w:rsidRPr="00833092">
              <w:rPr>
                <w:rFonts w:ascii="Times New Roman" w:hAnsi="Times New Roman" w:cs="Times New Roman"/>
                <w:b/>
                <w:sz w:val="24"/>
                <w:szCs w:val="24"/>
                <w:u w:val="thick"/>
              </w:rPr>
              <w:t>оценки</w:t>
            </w:r>
            <w:r w:rsidRPr="00833092">
              <w:rPr>
                <w:rFonts w:ascii="Times New Roman" w:hAnsi="Times New Roman" w:cs="Times New Roman"/>
                <w:b/>
                <w:spacing w:val="-4"/>
                <w:sz w:val="24"/>
                <w:szCs w:val="24"/>
                <w:u w:val="thick"/>
              </w:rPr>
              <w:t xml:space="preserve"> </w:t>
            </w:r>
            <w:r w:rsidRPr="00833092">
              <w:rPr>
                <w:rFonts w:ascii="Times New Roman" w:hAnsi="Times New Roman" w:cs="Times New Roman"/>
                <w:b/>
                <w:sz w:val="24"/>
                <w:szCs w:val="24"/>
                <w:u w:val="thick"/>
              </w:rPr>
              <w:t>по</w:t>
            </w:r>
            <w:r w:rsidRPr="00833092">
              <w:rPr>
                <w:rFonts w:ascii="Times New Roman" w:hAnsi="Times New Roman" w:cs="Times New Roman"/>
                <w:b/>
                <w:spacing w:val="-9"/>
                <w:sz w:val="24"/>
                <w:szCs w:val="24"/>
                <w:u w:val="thick"/>
              </w:rPr>
              <w:t xml:space="preserve"> </w:t>
            </w:r>
            <w:r w:rsidRPr="00833092">
              <w:rPr>
                <w:rFonts w:ascii="Times New Roman" w:hAnsi="Times New Roman" w:cs="Times New Roman"/>
                <w:b/>
                <w:sz w:val="24"/>
                <w:szCs w:val="24"/>
                <w:u w:val="thick"/>
              </w:rPr>
              <w:t>предмету</w:t>
            </w:r>
          </w:p>
        </w:tc>
      </w:tr>
    </w:tbl>
    <w:p w:rsidR="00EF2E70" w:rsidRPr="00833092" w:rsidRDefault="00EF2E70" w:rsidP="00833092">
      <w:pPr>
        <w:pStyle w:val="ab"/>
        <w:ind w:left="0"/>
        <w:divId w:val="312293217"/>
      </w:pPr>
      <w:r w:rsidRPr="00833092">
        <w:rPr>
          <w:noProof/>
          <w:lang w:eastAsia="ru-RU"/>
        </w:rPr>
        <w:drawing>
          <wp:anchor distT="0" distB="0" distL="0" distR="0" simplePos="0" relativeHeight="251891712" behindDoc="1" locked="0" layoutInCell="1" allowOverlap="1">
            <wp:simplePos x="0" y="0"/>
            <wp:positionH relativeFrom="page">
              <wp:posOffset>3104514</wp:posOffset>
            </wp:positionH>
            <wp:positionV relativeFrom="page">
              <wp:posOffset>1414144</wp:posOffset>
            </wp:positionV>
            <wp:extent cx="231649" cy="167640"/>
            <wp:effectExtent l="0" t="0" r="0" b="0"/>
            <wp:wrapNone/>
            <wp:docPr id="41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1.png"/>
                    <pic:cNvPicPr/>
                  </pic:nvPicPr>
                  <pic:blipFill>
                    <a:blip r:embed="rId38" cstate="print"/>
                    <a:stretch>
                      <a:fillRect/>
                    </a:stretch>
                  </pic:blipFill>
                  <pic:spPr>
                    <a:xfrm>
                      <a:off x="0" y="0"/>
                      <a:ext cx="231649" cy="167640"/>
                    </a:xfrm>
                    <a:prstGeom prst="rect">
                      <a:avLst/>
                    </a:prstGeom>
                  </pic:spPr>
                </pic:pic>
              </a:graphicData>
            </a:graphic>
          </wp:anchor>
        </w:drawing>
      </w:r>
      <w:r w:rsidRPr="00833092">
        <w:rPr>
          <w:noProof/>
          <w:lang w:eastAsia="ru-RU"/>
        </w:rPr>
        <w:drawing>
          <wp:anchor distT="0" distB="0" distL="0" distR="0" simplePos="0" relativeHeight="251892736" behindDoc="1" locked="0" layoutInCell="1" allowOverlap="1">
            <wp:simplePos x="0" y="0"/>
            <wp:positionH relativeFrom="page">
              <wp:posOffset>2355270</wp:posOffset>
            </wp:positionH>
            <wp:positionV relativeFrom="page">
              <wp:posOffset>2024363</wp:posOffset>
            </wp:positionV>
            <wp:extent cx="37538" cy="100583"/>
            <wp:effectExtent l="0" t="0" r="0" b="0"/>
            <wp:wrapNone/>
            <wp:docPr id="412"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90.png"/>
                    <pic:cNvPicPr/>
                  </pic:nvPicPr>
                  <pic:blipFill>
                    <a:blip r:embed="rId44" cstate="print"/>
                    <a:stretch>
                      <a:fillRect/>
                    </a:stretch>
                  </pic:blipFill>
                  <pic:spPr>
                    <a:xfrm>
                      <a:off x="0" y="0"/>
                      <a:ext cx="37538" cy="100583"/>
                    </a:xfrm>
                    <a:prstGeom prst="rect">
                      <a:avLst/>
                    </a:prstGeom>
                  </pic:spPr>
                </pic:pic>
              </a:graphicData>
            </a:graphic>
          </wp:anchor>
        </w:drawing>
      </w:r>
      <w:r w:rsidRPr="00833092">
        <w:rPr>
          <w:noProof/>
          <w:lang w:eastAsia="ru-RU"/>
        </w:rPr>
        <w:drawing>
          <wp:anchor distT="0" distB="0" distL="0" distR="0" simplePos="0" relativeHeight="251893760" behindDoc="1" locked="0" layoutInCell="1" allowOverlap="1">
            <wp:simplePos x="0" y="0"/>
            <wp:positionH relativeFrom="page">
              <wp:posOffset>5231384</wp:posOffset>
            </wp:positionH>
            <wp:positionV relativeFrom="page">
              <wp:posOffset>2806064</wp:posOffset>
            </wp:positionV>
            <wp:extent cx="237742" cy="167640"/>
            <wp:effectExtent l="0" t="0" r="0" b="0"/>
            <wp:wrapNone/>
            <wp:docPr id="4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5.png"/>
                    <pic:cNvPicPr/>
                  </pic:nvPicPr>
                  <pic:blipFill>
                    <a:blip r:embed="rId29" cstate="print"/>
                    <a:stretch>
                      <a:fillRect/>
                    </a:stretch>
                  </pic:blipFill>
                  <pic:spPr>
                    <a:xfrm>
                      <a:off x="0" y="0"/>
                      <a:ext cx="237742" cy="167640"/>
                    </a:xfrm>
                    <a:prstGeom prst="rect">
                      <a:avLst/>
                    </a:prstGeom>
                  </pic:spPr>
                </pic:pic>
              </a:graphicData>
            </a:graphic>
          </wp:anchor>
        </w:drawing>
      </w:r>
    </w:p>
    <w:p w:rsidR="00EF2E70" w:rsidRPr="00833092" w:rsidRDefault="00EF2E70" w:rsidP="00833092">
      <w:pPr>
        <w:pStyle w:val="Heading1"/>
        <w:ind w:left="0"/>
        <w:jc w:val="center"/>
        <w:divId w:val="312293217"/>
        <w:rPr>
          <w:rFonts w:ascii="Times New Roman" w:hAnsi="Times New Roman" w:cs="Times New Roman"/>
          <w:sz w:val="24"/>
          <w:szCs w:val="24"/>
        </w:rPr>
      </w:pPr>
      <w:r w:rsidRPr="00833092">
        <w:rPr>
          <w:rFonts w:ascii="Times New Roman" w:hAnsi="Times New Roman" w:cs="Times New Roman"/>
          <w:noProof/>
          <w:sz w:val="24"/>
          <w:szCs w:val="24"/>
          <w:lang w:eastAsia="ru-RU"/>
        </w:rPr>
        <w:drawing>
          <wp:anchor distT="0" distB="0" distL="0" distR="0" simplePos="0" relativeHeight="251894784" behindDoc="1" locked="0" layoutInCell="1" allowOverlap="1">
            <wp:simplePos x="0" y="0"/>
            <wp:positionH relativeFrom="page">
              <wp:posOffset>2600609</wp:posOffset>
            </wp:positionH>
            <wp:positionV relativeFrom="paragraph">
              <wp:posOffset>-832461</wp:posOffset>
            </wp:positionV>
            <wp:extent cx="78595" cy="100583"/>
            <wp:effectExtent l="0" t="0" r="0" b="0"/>
            <wp:wrapNone/>
            <wp:docPr id="416"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91.png"/>
                    <pic:cNvPicPr/>
                  </pic:nvPicPr>
                  <pic:blipFill>
                    <a:blip r:embed="rId33" cstate="print"/>
                    <a:stretch>
                      <a:fillRect/>
                    </a:stretch>
                  </pic:blipFill>
                  <pic:spPr>
                    <a:xfrm>
                      <a:off x="0" y="0"/>
                      <a:ext cx="78595" cy="100583"/>
                    </a:xfrm>
                    <a:prstGeom prst="rect">
                      <a:avLst/>
                    </a:prstGeom>
                  </pic:spPr>
                </pic:pic>
              </a:graphicData>
            </a:graphic>
          </wp:anchor>
        </w:drawing>
      </w:r>
      <w:bookmarkStart w:id="337" w:name="«Технология»"/>
      <w:bookmarkEnd w:id="337"/>
      <w:r w:rsidRPr="00833092">
        <w:rPr>
          <w:rFonts w:ascii="Times New Roman" w:hAnsi="Times New Roman" w:cs="Times New Roman"/>
          <w:sz w:val="24"/>
          <w:szCs w:val="24"/>
        </w:rPr>
        <w:t>«</w:t>
      </w:r>
      <w:r w:rsidRPr="00833092">
        <w:rPr>
          <w:rFonts w:ascii="Times New Roman" w:hAnsi="Times New Roman" w:cs="Times New Roman"/>
          <w:sz w:val="24"/>
          <w:szCs w:val="24"/>
          <w:u w:val="thick"/>
        </w:rPr>
        <w:t>Технология»</w:t>
      </w:r>
    </w:p>
    <w:p w:rsidR="00EF2E70" w:rsidRPr="00833092" w:rsidRDefault="00EF2E70" w:rsidP="00833092">
      <w:pPr>
        <w:pStyle w:val="ab"/>
        <w:ind w:left="0"/>
        <w:divId w:val="312293217"/>
        <w:rPr>
          <w:b/>
        </w:rPr>
      </w:pPr>
    </w:p>
    <w:p w:rsidR="00EF2E70" w:rsidRPr="00833092" w:rsidRDefault="00EF2E70" w:rsidP="00833092">
      <w:pPr>
        <w:jc w:val="center"/>
        <w:divId w:val="312293217"/>
        <w:rPr>
          <w:b/>
        </w:rPr>
      </w:pPr>
      <w:r w:rsidRPr="00833092">
        <w:rPr>
          <w:b/>
          <w:u w:val="thick"/>
        </w:rPr>
        <w:t>Оценка</w:t>
      </w:r>
      <w:r w:rsidRPr="00833092">
        <w:rPr>
          <w:b/>
          <w:spacing w:val="-1"/>
          <w:u w:val="thick"/>
        </w:rPr>
        <w:t xml:space="preserve"> </w:t>
      </w:r>
      <w:r w:rsidRPr="00833092">
        <w:rPr>
          <w:b/>
          <w:u w:val="thick"/>
        </w:rPr>
        <w:t>проектной</w:t>
      </w:r>
      <w:r w:rsidRPr="00833092">
        <w:rPr>
          <w:b/>
          <w:spacing w:val="-7"/>
          <w:u w:val="thick"/>
        </w:rPr>
        <w:t xml:space="preserve"> </w:t>
      </w:r>
      <w:r w:rsidRPr="00833092">
        <w:rPr>
          <w:b/>
          <w:u w:val="thick"/>
        </w:rPr>
        <w:t>деятельности</w:t>
      </w:r>
    </w:p>
    <w:p w:rsidR="00EF2E70" w:rsidRPr="00833092" w:rsidRDefault="00EF2E70" w:rsidP="00833092">
      <w:pPr>
        <w:pStyle w:val="ab"/>
        <w:spacing w:line="266" w:lineRule="auto"/>
        <w:ind w:left="0"/>
        <w:jc w:val="both"/>
        <w:divId w:val="312293217"/>
      </w:pPr>
      <w:r w:rsidRPr="00833092">
        <w:rPr>
          <w:b/>
        </w:rPr>
        <w:t xml:space="preserve">«5» </w:t>
      </w:r>
      <w:r w:rsidRPr="00833092">
        <w:t>Учащийся самостоятельно выполнил все этапы проекта, не нуждался в помощи</w:t>
      </w:r>
      <w:r w:rsidRPr="00833092">
        <w:rPr>
          <w:spacing w:val="-57"/>
        </w:rPr>
        <w:t xml:space="preserve"> </w:t>
      </w:r>
      <w:r w:rsidRPr="00833092">
        <w:t>учителя,</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отвечает</w:t>
      </w:r>
      <w:r w:rsidRPr="00833092">
        <w:rPr>
          <w:spacing w:val="1"/>
        </w:rPr>
        <w:t xml:space="preserve"> </w:t>
      </w:r>
      <w:r w:rsidRPr="00833092">
        <w:t>всем</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полностью</w:t>
      </w:r>
      <w:r w:rsidRPr="00833092">
        <w:rPr>
          <w:spacing w:val="1"/>
        </w:rPr>
        <w:t xml:space="preserve"> </w:t>
      </w:r>
      <w:r w:rsidRPr="00833092">
        <w:t>соответствует</w:t>
      </w:r>
      <w:r w:rsidRPr="00833092">
        <w:rPr>
          <w:spacing w:val="1"/>
        </w:rPr>
        <w:t xml:space="preserve"> </w:t>
      </w:r>
      <w:r w:rsidRPr="00833092">
        <w:t>ее</w:t>
      </w:r>
      <w:r w:rsidRPr="00833092">
        <w:rPr>
          <w:spacing w:val="1"/>
        </w:rPr>
        <w:t xml:space="preserve"> </w:t>
      </w:r>
      <w:r w:rsidRPr="00833092">
        <w:t>функциональному</w:t>
      </w:r>
      <w:r w:rsidRPr="00833092">
        <w:rPr>
          <w:spacing w:val="1"/>
        </w:rPr>
        <w:t xml:space="preserve"> </w:t>
      </w:r>
      <w:r w:rsidRPr="00833092">
        <w:t>назначению,</w:t>
      </w:r>
      <w:r w:rsidRPr="00833092">
        <w:rPr>
          <w:spacing w:val="1"/>
        </w:rPr>
        <w:t xml:space="preserve"> </w:t>
      </w:r>
      <w:r w:rsidRPr="00833092">
        <w:t>имеет</w:t>
      </w:r>
      <w:r w:rsidRPr="00833092">
        <w:rPr>
          <w:spacing w:val="1"/>
        </w:rPr>
        <w:t xml:space="preserve"> </w:t>
      </w:r>
      <w:r w:rsidRPr="00833092">
        <w:t>высокое</w:t>
      </w:r>
      <w:r w:rsidRPr="00833092">
        <w:rPr>
          <w:spacing w:val="1"/>
        </w:rPr>
        <w:t xml:space="preserve"> </w:t>
      </w:r>
      <w:r w:rsidRPr="00833092">
        <w:t>качество,</w:t>
      </w:r>
      <w:r w:rsidRPr="00833092">
        <w:rPr>
          <w:spacing w:val="61"/>
        </w:rPr>
        <w:t xml:space="preserve"> </w:t>
      </w:r>
      <w:r w:rsidRPr="00833092">
        <w:t>проект</w:t>
      </w:r>
      <w:r w:rsidRPr="00833092">
        <w:rPr>
          <w:spacing w:val="1"/>
        </w:rPr>
        <w:t xml:space="preserve"> </w:t>
      </w:r>
      <w:r w:rsidRPr="00833092">
        <w:t>выполнен</w:t>
      </w:r>
      <w:r w:rsidRPr="00833092">
        <w:rPr>
          <w:spacing w:val="-6"/>
        </w:rPr>
        <w:t xml:space="preserve"> </w:t>
      </w:r>
      <w:r w:rsidRPr="00833092">
        <w:t>и</w:t>
      </w:r>
      <w:r w:rsidRPr="00833092">
        <w:rPr>
          <w:spacing w:val="-2"/>
        </w:rPr>
        <w:t xml:space="preserve"> </w:t>
      </w:r>
      <w:r w:rsidRPr="00833092">
        <w:t>сдан</w:t>
      </w:r>
      <w:r w:rsidRPr="00833092">
        <w:rPr>
          <w:spacing w:val="8"/>
        </w:rPr>
        <w:t xml:space="preserve"> </w:t>
      </w:r>
      <w:r w:rsidRPr="00833092">
        <w:t>в</w:t>
      </w:r>
      <w:r w:rsidRPr="00833092">
        <w:rPr>
          <w:spacing w:val="4"/>
        </w:rPr>
        <w:t xml:space="preserve"> </w:t>
      </w:r>
      <w:r w:rsidRPr="00833092">
        <w:t>срок.</w:t>
      </w:r>
    </w:p>
    <w:p w:rsidR="00EF2E70" w:rsidRPr="00833092" w:rsidRDefault="00EF2E70" w:rsidP="00833092">
      <w:pPr>
        <w:pStyle w:val="ab"/>
        <w:spacing w:line="266" w:lineRule="auto"/>
        <w:ind w:left="0"/>
        <w:jc w:val="both"/>
        <w:divId w:val="312293217"/>
      </w:pPr>
      <w:r w:rsidRPr="00833092">
        <w:rPr>
          <w:b/>
        </w:rPr>
        <w:t>«4»</w:t>
      </w:r>
      <w:r w:rsidRPr="00833092">
        <w:rPr>
          <w:b/>
          <w:spacing w:val="1"/>
        </w:rPr>
        <w:t xml:space="preserve"> </w:t>
      </w:r>
      <w:r w:rsidRPr="00833092">
        <w:t>Учитель</w:t>
      </w:r>
      <w:r w:rsidRPr="00833092">
        <w:rPr>
          <w:spacing w:val="1"/>
        </w:rPr>
        <w:t xml:space="preserve"> </w:t>
      </w:r>
      <w:r w:rsidRPr="00833092">
        <w:t>оказывал</w:t>
      </w:r>
      <w:r w:rsidRPr="00833092">
        <w:rPr>
          <w:spacing w:val="1"/>
        </w:rPr>
        <w:t xml:space="preserve"> </w:t>
      </w:r>
      <w:r w:rsidRPr="00833092">
        <w:t>значительную</w:t>
      </w:r>
      <w:r w:rsidRPr="00833092">
        <w:rPr>
          <w:spacing w:val="1"/>
        </w:rPr>
        <w:t xml:space="preserve"> </w:t>
      </w:r>
      <w:r w:rsidRPr="00833092">
        <w:t>помощь</w:t>
      </w:r>
      <w:r w:rsidRPr="00833092">
        <w:rPr>
          <w:spacing w:val="1"/>
        </w:rPr>
        <w:t xml:space="preserve"> </w:t>
      </w:r>
      <w:r w:rsidRPr="00833092">
        <w:t>в</w:t>
      </w:r>
      <w:r w:rsidRPr="00833092">
        <w:rPr>
          <w:spacing w:val="1"/>
        </w:rPr>
        <w:t xml:space="preserve"> </w:t>
      </w:r>
      <w:r w:rsidRPr="00833092">
        <w:t>виде</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литературы,</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отвечает</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и</w:t>
      </w:r>
      <w:r w:rsidRPr="00833092">
        <w:rPr>
          <w:spacing w:val="1"/>
        </w:rPr>
        <w:t xml:space="preserve"> </w:t>
      </w:r>
      <w:r w:rsidRPr="00833092">
        <w:rPr>
          <w:spacing w:val="-1"/>
        </w:rPr>
        <w:t>соответствует</w:t>
      </w:r>
      <w:r w:rsidRPr="00833092">
        <w:rPr>
          <w:spacing w:val="4"/>
        </w:rPr>
        <w:t xml:space="preserve"> </w:t>
      </w:r>
      <w:r w:rsidRPr="00833092">
        <w:rPr>
          <w:spacing w:val="-1"/>
        </w:rPr>
        <w:t>функциональному</w:t>
      </w:r>
      <w:r w:rsidRPr="00833092">
        <w:rPr>
          <w:spacing w:val="-20"/>
        </w:rPr>
        <w:t xml:space="preserve"> </w:t>
      </w:r>
      <w:r w:rsidRPr="00833092">
        <w:rPr>
          <w:spacing w:val="-1"/>
        </w:rPr>
        <w:t>назначению,</w:t>
      </w:r>
      <w:r w:rsidRPr="00833092">
        <w:rPr>
          <w:spacing w:val="6"/>
        </w:rPr>
        <w:t xml:space="preserve"> </w:t>
      </w:r>
      <w:r w:rsidRPr="00833092">
        <w:t>имеет</w:t>
      </w:r>
      <w:r w:rsidRPr="00833092">
        <w:rPr>
          <w:spacing w:val="-1"/>
        </w:rPr>
        <w:t xml:space="preserve"> </w:t>
      </w:r>
      <w:r w:rsidRPr="00833092">
        <w:t>хорошее</w:t>
      </w:r>
      <w:r w:rsidRPr="00833092">
        <w:rPr>
          <w:spacing w:val="-3"/>
        </w:rPr>
        <w:t xml:space="preserve"> </w:t>
      </w:r>
      <w:r w:rsidRPr="00833092">
        <w:t>качество</w:t>
      </w:r>
      <w:r w:rsidRPr="00833092">
        <w:rPr>
          <w:spacing w:val="4"/>
        </w:rPr>
        <w:t xml:space="preserve"> </w:t>
      </w:r>
      <w:r w:rsidRPr="00833092">
        <w:t>и</w:t>
      </w:r>
      <w:r w:rsidRPr="00833092">
        <w:rPr>
          <w:spacing w:val="-7"/>
        </w:rPr>
        <w:t xml:space="preserve"> </w:t>
      </w:r>
      <w:r w:rsidRPr="00833092">
        <w:t>выполнено</w:t>
      </w:r>
      <w:r w:rsidRPr="00833092">
        <w:rPr>
          <w:spacing w:val="8"/>
        </w:rPr>
        <w:t xml:space="preserve"> </w:t>
      </w:r>
      <w:r w:rsidRPr="00833092">
        <w:t>в</w:t>
      </w:r>
      <w:r w:rsidRPr="00833092">
        <w:rPr>
          <w:spacing w:val="-6"/>
        </w:rPr>
        <w:t xml:space="preserve"> </w:t>
      </w:r>
      <w:r w:rsidRPr="00833092">
        <w:t>срок</w:t>
      </w:r>
    </w:p>
    <w:p w:rsidR="00EF2E70" w:rsidRPr="00833092" w:rsidRDefault="00EF2E70" w:rsidP="00833092">
      <w:pPr>
        <w:pStyle w:val="ab"/>
        <w:spacing w:line="264" w:lineRule="auto"/>
        <w:ind w:left="0"/>
        <w:jc w:val="both"/>
        <w:divId w:val="312293217"/>
      </w:pPr>
      <w:r w:rsidRPr="00833092">
        <w:rPr>
          <w:b/>
        </w:rPr>
        <w:t>«3»</w:t>
      </w:r>
      <w:r w:rsidRPr="00833092">
        <w:rPr>
          <w:b/>
          <w:spacing w:val="1"/>
        </w:rPr>
        <w:t xml:space="preserve"> </w:t>
      </w:r>
      <w:r w:rsidRPr="00833092">
        <w:t>Учитель</w:t>
      </w:r>
      <w:r w:rsidRPr="00833092">
        <w:rPr>
          <w:spacing w:val="1"/>
        </w:rPr>
        <w:t xml:space="preserve"> </w:t>
      </w:r>
      <w:r w:rsidRPr="00833092">
        <w:t>оказывает</w:t>
      </w:r>
      <w:r w:rsidRPr="00833092">
        <w:rPr>
          <w:spacing w:val="1"/>
        </w:rPr>
        <w:t xml:space="preserve"> </w:t>
      </w:r>
      <w:r w:rsidRPr="00833092">
        <w:t>учащемуся</w:t>
      </w:r>
      <w:r w:rsidRPr="00833092">
        <w:rPr>
          <w:spacing w:val="1"/>
        </w:rPr>
        <w:t xml:space="preserve"> </w:t>
      </w:r>
      <w:r w:rsidRPr="00833092">
        <w:t>значительную</w:t>
      </w:r>
      <w:r w:rsidRPr="00833092">
        <w:rPr>
          <w:spacing w:val="1"/>
        </w:rPr>
        <w:t xml:space="preserve"> </w:t>
      </w:r>
      <w:r w:rsidRPr="00833092">
        <w:t>помощь</w:t>
      </w:r>
      <w:r w:rsidRPr="00833092">
        <w:rPr>
          <w:spacing w:val="1"/>
        </w:rPr>
        <w:t xml:space="preserve"> </w:t>
      </w:r>
      <w:r w:rsidRPr="00833092">
        <w:t>не</w:t>
      </w:r>
      <w:r w:rsidRPr="00833092">
        <w:rPr>
          <w:spacing w:val="1"/>
        </w:rPr>
        <w:t xml:space="preserve"> </w:t>
      </w:r>
      <w:r w:rsidRPr="00833092">
        <w:t>только</w:t>
      </w:r>
      <w:r w:rsidRPr="00833092">
        <w:rPr>
          <w:spacing w:val="1"/>
        </w:rPr>
        <w:t xml:space="preserve"> </w:t>
      </w:r>
      <w:r w:rsidRPr="00833092">
        <w:t>в</w:t>
      </w:r>
      <w:r w:rsidRPr="00833092">
        <w:rPr>
          <w:spacing w:val="1"/>
        </w:rPr>
        <w:t xml:space="preserve"> </w:t>
      </w:r>
      <w:r w:rsidRPr="00833092">
        <w:t>виде</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но</w:t>
      </w:r>
      <w:r w:rsidRPr="00833092">
        <w:rPr>
          <w:spacing w:val="1"/>
        </w:rPr>
        <w:t xml:space="preserve"> </w:t>
      </w:r>
      <w:r w:rsidRPr="00833092">
        <w:t>и</w:t>
      </w:r>
      <w:r w:rsidRPr="00833092">
        <w:rPr>
          <w:spacing w:val="1"/>
        </w:rPr>
        <w:t xml:space="preserve"> </w:t>
      </w:r>
      <w:r w:rsidRPr="00833092">
        <w:t>в</w:t>
      </w:r>
      <w:r w:rsidRPr="00833092">
        <w:rPr>
          <w:spacing w:val="1"/>
        </w:rPr>
        <w:t xml:space="preserve"> </w:t>
      </w:r>
      <w:r w:rsidRPr="00833092">
        <w:t>конкретизации</w:t>
      </w:r>
      <w:r w:rsidRPr="00833092">
        <w:rPr>
          <w:spacing w:val="1"/>
        </w:rPr>
        <w:t xml:space="preserve"> </w:t>
      </w:r>
      <w:r w:rsidRPr="00833092">
        <w:t>задания,</w:t>
      </w:r>
      <w:r w:rsidRPr="00833092">
        <w:rPr>
          <w:spacing w:val="1"/>
        </w:rPr>
        <w:t xml:space="preserve"> </w:t>
      </w:r>
      <w:r w:rsidRPr="00833092">
        <w:t>действий,</w:t>
      </w:r>
      <w:r w:rsidRPr="00833092">
        <w:rPr>
          <w:spacing w:val="1"/>
        </w:rPr>
        <w:t xml:space="preserve"> </w:t>
      </w:r>
      <w:r w:rsidRPr="00833092">
        <w:t>дополнительного</w:t>
      </w:r>
      <w:r w:rsidRPr="00833092">
        <w:rPr>
          <w:spacing w:val="1"/>
        </w:rPr>
        <w:t xml:space="preserve"> </w:t>
      </w:r>
      <w:r w:rsidRPr="00833092">
        <w:t>инструктирования,</w:t>
      </w:r>
      <w:r w:rsidRPr="00833092">
        <w:rPr>
          <w:spacing w:val="1"/>
        </w:rPr>
        <w:t xml:space="preserve"> </w:t>
      </w:r>
      <w:r w:rsidRPr="00833092">
        <w:t>постоянной</w:t>
      </w:r>
      <w:r w:rsidRPr="00833092">
        <w:rPr>
          <w:spacing w:val="1"/>
        </w:rPr>
        <w:t xml:space="preserve"> </w:t>
      </w:r>
      <w:r w:rsidRPr="00833092">
        <w:t>помощи</w:t>
      </w:r>
      <w:r w:rsidRPr="00833092">
        <w:rPr>
          <w:spacing w:val="1"/>
        </w:rPr>
        <w:t xml:space="preserve"> </w:t>
      </w:r>
      <w:r w:rsidRPr="00833092">
        <w:t>на</w:t>
      </w:r>
      <w:r w:rsidRPr="00833092">
        <w:rPr>
          <w:spacing w:val="1"/>
        </w:rPr>
        <w:t xml:space="preserve"> </w:t>
      </w:r>
      <w:r w:rsidRPr="00833092">
        <w:t>технологическом</w:t>
      </w:r>
      <w:r w:rsidRPr="00833092">
        <w:rPr>
          <w:spacing w:val="1"/>
        </w:rPr>
        <w:t xml:space="preserve"> </w:t>
      </w:r>
      <w:r w:rsidRPr="00833092">
        <w:t>этапе,</w:t>
      </w:r>
      <w:r w:rsidRPr="00833092">
        <w:rPr>
          <w:spacing w:val="1"/>
        </w:rPr>
        <w:t xml:space="preserve"> </w:t>
      </w:r>
      <w:r w:rsidRPr="00833092">
        <w:t>при</w:t>
      </w:r>
      <w:r w:rsidRPr="00833092">
        <w:rPr>
          <w:spacing w:val="1"/>
        </w:rPr>
        <w:t xml:space="preserve"> </w:t>
      </w:r>
      <w:r w:rsidRPr="00833092">
        <w:t>выполнении</w:t>
      </w:r>
      <w:r w:rsidRPr="00833092">
        <w:rPr>
          <w:spacing w:val="1"/>
        </w:rPr>
        <w:t xml:space="preserve"> </w:t>
      </w:r>
      <w:r w:rsidRPr="00833092">
        <w:t>учащийся</w:t>
      </w:r>
      <w:r w:rsidRPr="00833092">
        <w:rPr>
          <w:spacing w:val="1"/>
        </w:rPr>
        <w:t xml:space="preserve"> </w:t>
      </w:r>
      <w:r w:rsidRPr="00833092">
        <w:t>постоянно</w:t>
      </w:r>
      <w:r w:rsidRPr="00833092">
        <w:rPr>
          <w:spacing w:val="1"/>
        </w:rPr>
        <w:t xml:space="preserve"> </w:t>
      </w:r>
      <w:r w:rsidRPr="00833092">
        <w:t>нуждается</w:t>
      </w:r>
      <w:r w:rsidRPr="00833092">
        <w:rPr>
          <w:spacing w:val="1"/>
        </w:rPr>
        <w:t xml:space="preserve"> </w:t>
      </w:r>
      <w:r w:rsidRPr="00833092">
        <w:t>в</w:t>
      </w:r>
      <w:r w:rsidRPr="00833092">
        <w:rPr>
          <w:spacing w:val="1"/>
        </w:rPr>
        <w:t xml:space="preserve"> </w:t>
      </w:r>
      <w:r w:rsidRPr="00833092">
        <w:t>стимулировании,</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частично</w:t>
      </w:r>
      <w:r w:rsidRPr="00833092">
        <w:rPr>
          <w:spacing w:val="1"/>
        </w:rPr>
        <w:t xml:space="preserve"> </w:t>
      </w:r>
      <w:r w:rsidRPr="00833092">
        <w:t xml:space="preserve">отвечает требованиям </w:t>
      </w:r>
      <w:r w:rsidRPr="00833092">
        <w:lastRenderedPageBreak/>
        <w:t>проекта, а в основном соответствует назначению, но имеет низкое</w:t>
      </w:r>
      <w:r w:rsidRPr="00833092">
        <w:rPr>
          <w:spacing w:val="1"/>
        </w:rPr>
        <w:t xml:space="preserve"> </w:t>
      </w:r>
      <w:r w:rsidRPr="00833092">
        <w:t>качество,</w:t>
      </w:r>
      <w:r w:rsidRPr="00833092">
        <w:rPr>
          <w:spacing w:val="-1"/>
        </w:rPr>
        <w:t xml:space="preserve"> </w:t>
      </w:r>
      <w:r w:rsidRPr="00833092">
        <w:t>выполнено</w:t>
      </w:r>
      <w:r w:rsidRPr="00833092">
        <w:rPr>
          <w:spacing w:val="3"/>
        </w:rPr>
        <w:t xml:space="preserve"> </w:t>
      </w:r>
      <w:r w:rsidRPr="00833092">
        <w:t>в</w:t>
      </w:r>
      <w:r w:rsidRPr="00833092">
        <w:rPr>
          <w:spacing w:val="4"/>
        </w:rPr>
        <w:t xml:space="preserve"> </w:t>
      </w:r>
      <w:r w:rsidRPr="00833092">
        <w:t>срок.</w:t>
      </w:r>
    </w:p>
    <w:p w:rsidR="00EF2E70" w:rsidRPr="00833092" w:rsidRDefault="00EF2E70" w:rsidP="00833092">
      <w:pPr>
        <w:pStyle w:val="ab"/>
        <w:spacing w:line="266" w:lineRule="auto"/>
        <w:ind w:left="0"/>
        <w:jc w:val="both"/>
        <w:divId w:val="312293217"/>
      </w:pPr>
      <w:r w:rsidRPr="00833092">
        <w:rPr>
          <w:b/>
        </w:rPr>
        <w:t xml:space="preserve">«2» </w:t>
      </w:r>
      <w:r w:rsidRPr="00833092">
        <w:t>Учащийся постоянно нуждался в помощи учителя, выполненное изделие не</w:t>
      </w:r>
      <w:r w:rsidRPr="00833092">
        <w:rPr>
          <w:spacing w:val="1"/>
        </w:rPr>
        <w:t xml:space="preserve"> </w:t>
      </w:r>
      <w:r w:rsidRPr="00833092">
        <w:t>соответствует</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не</w:t>
      </w:r>
      <w:r w:rsidRPr="00833092">
        <w:rPr>
          <w:spacing w:val="1"/>
        </w:rPr>
        <w:t xml:space="preserve"> </w:t>
      </w:r>
      <w:r w:rsidRPr="00833092">
        <w:t>выполняет</w:t>
      </w:r>
      <w:r w:rsidRPr="00833092">
        <w:rPr>
          <w:spacing w:val="1"/>
        </w:rPr>
        <w:t xml:space="preserve"> </w:t>
      </w:r>
      <w:r w:rsidRPr="00833092">
        <w:t>свое</w:t>
      </w:r>
      <w:r w:rsidRPr="00833092">
        <w:rPr>
          <w:spacing w:val="1"/>
        </w:rPr>
        <w:t xml:space="preserve"> </w:t>
      </w:r>
      <w:r w:rsidRPr="00833092">
        <w:t>функциональное</w:t>
      </w:r>
      <w:r w:rsidRPr="00833092">
        <w:rPr>
          <w:spacing w:val="61"/>
        </w:rPr>
        <w:t xml:space="preserve"> </w:t>
      </w:r>
      <w:r w:rsidRPr="00833092">
        <w:t>назначение,</w:t>
      </w:r>
      <w:r w:rsidRPr="00833092">
        <w:rPr>
          <w:spacing w:val="1"/>
        </w:rPr>
        <w:t xml:space="preserve"> </w:t>
      </w:r>
      <w:r w:rsidRPr="00833092">
        <w:rPr>
          <w:spacing w:val="-1"/>
        </w:rPr>
        <w:t>имеет</w:t>
      </w:r>
      <w:r w:rsidRPr="00833092">
        <w:rPr>
          <w:spacing w:val="4"/>
        </w:rPr>
        <w:t xml:space="preserve"> </w:t>
      </w:r>
      <w:r w:rsidRPr="00833092">
        <w:rPr>
          <w:spacing w:val="-1"/>
        </w:rPr>
        <w:t>плохое</w:t>
      </w:r>
      <w:r w:rsidRPr="00833092">
        <w:rPr>
          <w:spacing w:val="-3"/>
        </w:rPr>
        <w:t xml:space="preserve"> </w:t>
      </w:r>
      <w:r w:rsidRPr="00833092">
        <w:rPr>
          <w:spacing w:val="-1"/>
        </w:rPr>
        <w:t>качество</w:t>
      </w:r>
      <w:r w:rsidRPr="00833092">
        <w:rPr>
          <w:spacing w:val="7"/>
        </w:rPr>
        <w:t xml:space="preserve"> </w:t>
      </w:r>
      <w:r w:rsidRPr="00833092">
        <w:rPr>
          <w:spacing w:val="-1"/>
        </w:rPr>
        <w:t>и</w:t>
      </w:r>
      <w:r w:rsidRPr="00833092">
        <w:rPr>
          <w:spacing w:val="4"/>
        </w:rPr>
        <w:t xml:space="preserve"> </w:t>
      </w:r>
      <w:r w:rsidRPr="00833092">
        <w:rPr>
          <w:spacing w:val="-1"/>
        </w:rPr>
        <w:t>к</w:t>
      </w:r>
      <w:r w:rsidRPr="00833092">
        <w:rPr>
          <w:spacing w:val="-9"/>
        </w:rPr>
        <w:t xml:space="preserve"> </w:t>
      </w:r>
      <w:r w:rsidRPr="00833092">
        <w:rPr>
          <w:spacing w:val="-1"/>
        </w:rPr>
        <w:t>конечному</w:t>
      </w:r>
      <w:r w:rsidRPr="00833092">
        <w:rPr>
          <w:spacing w:val="-16"/>
        </w:rPr>
        <w:t xml:space="preserve"> </w:t>
      </w:r>
      <w:r w:rsidRPr="00833092">
        <w:t>сроку</w:t>
      </w:r>
      <w:r w:rsidRPr="00833092">
        <w:rPr>
          <w:spacing w:val="-17"/>
        </w:rPr>
        <w:t xml:space="preserve"> </w:t>
      </w:r>
      <w:r w:rsidRPr="00833092">
        <w:t>выполнено</w:t>
      </w:r>
      <w:r w:rsidRPr="00833092">
        <w:rPr>
          <w:spacing w:val="4"/>
        </w:rPr>
        <w:t xml:space="preserve"> </w:t>
      </w:r>
      <w:r w:rsidRPr="00833092">
        <w:t>около</w:t>
      </w:r>
      <w:r w:rsidRPr="00833092">
        <w:rPr>
          <w:spacing w:val="8"/>
        </w:rPr>
        <w:t xml:space="preserve"> </w:t>
      </w:r>
      <w:r w:rsidRPr="00833092">
        <w:t>половины работы.</w:t>
      </w:r>
    </w:p>
    <w:p w:rsidR="00EF2E70" w:rsidRPr="00833092" w:rsidRDefault="00EF2E70" w:rsidP="00833092">
      <w:pPr>
        <w:pStyle w:val="Heading1"/>
        <w:ind w:left="0"/>
        <w:divId w:val="312293217"/>
        <w:rPr>
          <w:rFonts w:ascii="Times New Roman" w:hAnsi="Times New Roman" w:cs="Times New Roman"/>
          <w:sz w:val="24"/>
          <w:szCs w:val="24"/>
        </w:rPr>
      </w:pPr>
      <w:bookmarkStart w:id="338" w:name="Примерные_нормы_оценки_знаний."/>
      <w:bookmarkEnd w:id="338"/>
      <w:r w:rsidRPr="00833092">
        <w:rPr>
          <w:rFonts w:ascii="Times New Roman" w:hAnsi="Times New Roman" w:cs="Times New Roman"/>
          <w:sz w:val="24"/>
          <w:szCs w:val="24"/>
        </w:rPr>
        <w:t>Примерные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нормы</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знаний.</w:t>
      </w:r>
    </w:p>
    <w:p w:rsidR="00EF2E70" w:rsidRPr="00833092" w:rsidRDefault="00EF2E70" w:rsidP="00833092">
      <w:pPr>
        <w:pStyle w:val="ab"/>
        <w:ind w:left="0"/>
        <w:divId w:val="312293217"/>
        <w:rPr>
          <w:b/>
        </w:rPr>
      </w:pPr>
    </w:p>
    <w:p w:rsidR="00EF2E70" w:rsidRPr="00833092" w:rsidRDefault="00EF2E70" w:rsidP="00833092">
      <w:pPr>
        <w:pStyle w:val="ab"/>
        <w:spacing w:line="266" w:lineRule="auto"/>
        <w:ind w:left="0"/>
        <w:jc w:val="both"/>
        <w:divId w:val="312293217"/>
      </w:pPr>
      <w:r w:rsidRPr="00833092">
        <w:rPr>
          <w:b/>
        </w:rPr>
        <w:t xml:space="preserve">«5» </w:t>
      </w:r>
      <w:r w:rsidRPr="00833092">
        <w:t>Учащийся полностью усвоил учебный материал, может изложить его своими</w:t>
      </w:r>
      <w:r w:rsidRPr="00833092">
        <w:rPr>
          <w:spacing w:val="1"/>
        </w:rPr>
        <w:t xml:space="preserve"> </w:t>
      </w:r>
      <w:r w:rsidRPr="00833092">
        <w:t>словами,</w:t>
      </w:r>
      <w:r w:rsidRPr="00833092">
        <w:rPr>
          <w:spacing w:val="1"/>
        </w:rPr>
        <w:t xml:space="preserve"> </w:t>
      </w:r>
      <w:r w:rsidRPr="00833092">
        <w:t>самостоятельно</w:t>
      </w:r>
      <w:r w:rsidRPr="00833092">
        <w:rPr>
          <w:spacing w:val="1"/>
        </w:rPr>
        <w:t xml:space="preserve"> </w:t>
      </w:r>
      <w:r w:rsidRPr="00833092">
        <w:t>подтверждает</w:t>
      </w:r>
      <w:r w:rsidRPr="00833092">
        <w:rPr>
          <w:spacing w:val="1"/>
        </w:rPr>
        <w:t xml:space="preserve"> </w:t>
      </w:r>
      <w:r w:rsidRPr="00833092">
        <w:t>ответ</w:t>
      </w:r>
      <w:r w:rsidRPr="00833092">
        <w:rPr>
          <w:spacing w:val="1"/>
        </w:rPr>
        <w:t xml:space="preserve"> </w:t>
      </w:r>
      <w:r w:rsidRPr="00833092">
        <w:t>конкретными</w:t>
      </w:r>
      <w:r w:rsidRPr="00833092">
        <w:rPr>
          <w:spacing w:val="1"/>
        </w:rPr>
        <w:t xml:space="preserve"> </w:t>
      </w:r>
      <w:r w:rsidRPr="00833092">
        <w:t>примерами,</w:t>
      </w:r>
      <w:r w:rsidRPr="00833092">
        <w:rPr>
          <w:spacing w:val="1"/>
        </w:rPr>
        <w:t xml:space="preserve"> </w:t>
      </w:r>
      <w:r w:rsidRPr="00833092">
        <w:t>правильно</w:t>
      </w:r>
      <w:r w:rsidRPr="00833092">
        <w:rPr>
          <w:spacing w:val="1"/>
        </w:rPr>
        <w:t xml:space="preserve"> </w:t>
      </w:r>
      <w:r w:rsidRPr="00833092">
        <w:t>и</w:t>
      </w:r>
      <w:r w:rsidRPr="00833092">
        <w:rPr>
          <w:spacing w:val="1"/>
        </w:rPr>
        <w:t xml:space="preserve"> </w:t>
      </w:r>
      <w:r w:rsidRPr="00833092">
        <w:t>обстоятельно</w:t>
      </w:r>
      <w:r w:rsidRPr="00833092">
        <w:rPr>
          <w:spacing w:val="-2"/>
        </w:rPr>
        <w:t xml:space="preserve"> </w:t>
      </w:r>
      <w:r w:rsidRPr="00833092">
        <w:t>отвечает</w:t>
      </w:r>
      <w:r w:rsidRPr="00833092">
        <w:rPr>
          <w:spacing w:val="3"/>
        </w:rPr>
        <w:t xml:space="preserve"> </w:t>
      </w:r>
      <w:r w:rsidRPr="00833092">
        <w:t>на</w:t>
      </w:r>
      <w:r w:rsidRPr="00833092">
        <w:rPr>
          <w:spacing w:val="-4"/>
        </w:rPr>
        <w:t xml:space="preserve"> </w:t>
      </w:r>
      <w:r w:rsidRPr="00833092">
        <w:t>дополнительные</w:t>
      </w:r>
      <w:r w:rsidRPr="00833092">
        <w:rPr>
          <w:spacing w:val="-7"/>
        </w:rPr>
        <w:t xml:space="preserve"> </w:t>
      </w:r>
      <w:r w:rsidRPr="00833092">
        <w:t>вопросы учителя.</w:t>
      </w:r>
    </w:p>
    <w:p w:rsidR="00EF2E70" w:rsidRPr="00833092" w:rsidRDefault="00EF2E70" w:rsidP="00833092">
      <w:pPr>
        <w:pStyle w:val="ab"/>
        <w:spacing w:line="264" w:lineRule="auto"/>
        <w:ind w:left="0"/>
        <w:jc w:val="both"/>
        <w:divId w:val="312293217"/>
      </w:pPr>
      <w:r w:rsidRPr="00833092">
        <w:rPr>
          <w:b/>
        </w:rPr>
        <w:t xml:space="preserve">«4» </w:t>
      </w:r>
      <w:r w:rsidRPr="00833092">
        <w:t>Учащийся в основном усвоил учебный материал, допускает незначительные</w:t>
      </w:r>
      <w:r w:rsidRPr="00833092">
        <w:rPr>
          <w:spacing w:val="1"/>
        </w:rPr>
        <w:t xml:space="preserve"> </w:t>
      </w:r>
      <w:r w:rsidRPr="00833092">
        <w:t>ошибки</w:t>
      </w:r>
      <w:r w:rsidRPr="00833092">
        <w:rPr>
          <w:spacing w:val="1"/>
        </w:rPr>
        <w:t xml:space="preserve"> </w:t>
      </w:r>
      <w:r w:rsidRPr="00833092">
        <w:t>в</w:t>
      </w:r>
      <w:r w:rsidRPr="00833092">
        <w:rPr>
          <w:spacing w:val="1"/>
        </w:rPr>
        <w:t xml:space="preserve"> </w:t>
      </w:r>
      <w:r w:rsidRPr="00833092">
        <w:t>его</w:t>
      </w:r>
      <w:r w:rsidRPr="00833092">
        <w:rPr>
          <w:spacing w:val="1"/>
        </w:rPr>
        <w:t xml:space="preserve"> </w:t>
      </w:r>
      <w:r w:rsidRPr="00833092">
        <w:t>изложении,</w:t>
      </w:r>
      <w:r w:rsidRPr="00833092">
        <w:rPr>
          <w:spacing w:val="1"/>
        </w:rPr>
        <w:t xml:space="preserve"> </w:t>
      </w:r>
      <w:r w:rsidRPr="00833092">
        <w:t>подтверждает</w:t>
      </w:r>
      <w:r w:rsidRPr="00833092">
        <w:rPr>
          <w:spacing w:val="1"/>
        </w:rPr>
        <w:t xml:space="preserve"> </w:t>
      </w:r>
      <w:r w:rsidRPr="00833092">
        <w:t>ответ</w:t>
      </w:r>
      <w:r w:rsidRPr="00833092">
        <w:rPr>
          <w:spacing w:val="1"/>
        </w:rPr>
        <w:t xml:space="preserve"> </w:t>
      </w:r>
      <w:r w:rsidRPr="00833092">
        <w:t>конкретными</w:t>
      </w:r>
      <w:r w:rsidRPr="00833092">
        <w:rPr>
          <w:spacing w:val="1"/>
        </w:rPr>
        <w:t xml:space="preserve"> </w:t>
      </w:r>
      <w:r w:rsidRPr="00833092">
        <w:t>примерами,</w:t>
      </w:r>
      <w:r w:rsidRPr="00833092">
        <w:rPr>
          <w:spacing w:val="1"/>
        </w:rPr>
        <w:t xml:space="preserve"> </w:t>
      </w:r>
      <w:r w:rsidRPr="00833092">
        <w:t>правильно</w:t>
      </w:r>
      <w:r w:rsidRPr="00833092">
        <w:rPr>
          <w:spacing w:val="1"/>
        </w:rPr>
        <w:t xml:space="preserve"> </w:t>
      </w:r>
      <w:r w:rsidRPr="00833092">
        <w:t>отвечает</w:t>
      </w:r>
      <w:r w:rsidRPr="00833092">
        <w:rPr>
          <w:spacing w:val="3"/>
        </w:rPr>
        <w:t xml:space="preserve"> </w:t>
      </w:r>
      <w:r w:rsidRPr="00833092">
        <w:t>на</w:t>
      </w:r>
      <w:r w:rsidRPr="00833092">
        <w:rPr>
          <w:spacing w:val="1"/>
        </w:rPr>
        <w:t xml:space="preserve"> </w:t>
      </w:r>
      <w:r w:rsidRPr="00833092">
        <w:t>дополнительные</w:t>
      </w:r>
      <w:r w:rsidRPr="00833092">
        <w:rPr>
          <w:spacing w:val="-2"/>
        </w:rPr>
        <w:t xml:space="preserve"> </w:t>
      </w:r>
      <w:r w:rsidRPr="00833092">
        <w:t>вопросы.</w:t>
      </w:r>
    </w:p>
    <w:p w:rsidR="00EF2E70" w:rsidRPr="00833092" w:rsidRDefault="00EF2E70" w:rsidP="00833092">
      <w:pPr>
        <w:pStyle w:val="ab"/>
        <w:spacing w:line="266" w:lineRule="auto"/>
        <w:ind w:left="0"/>
        <w:jc w:val="both"/>
        <w:divId w:val="312293217"/>
      </w:pPr>
      <w:r w:rsidRPr="00833092">
        <w:rPr>
          <w:b/>
        </w:rPr>
        <w:t>«3»</w:t>
      </w:r>
      <w:r w:rsidRPr="00833092">
        <w:rPr>
          <w:b/>
          <w:spacing w:val="1"/>
        </w:rPr>
        <w:t xml:space="preserve"> </w:t>
      </w:r>
      <w:r w:rsidRPr="00833092">
        <w:t>Учащийся</w:t>
      </w:r>
      <w:r w:rsidRPr="00833092">
        <w:rPr>
          <w:spacing w:val="1"/>
        </w:rPr>
        <w:t xml:space="preserve"> </w:t>
      </w:r>
      <w:r w:rsidRPr="00833092">
        <w:t>не</w:t>
      </w:r>
      <w:r w:rsidRPr="00833092">
        <w:rPr>
          <w:spacing w:val="1"/>
        </w:rPr>
        <w:t xml:space="preserve"> </w:t>
      </w:r>
      <w:r w:rsidRPr="00833092">
        <w:t>усвоил</w:t>
      </w:r>
      <w:r w:rsidRPr="00833092">
        <w:rPr>
          <w:spacing w:val="1"/>
        </w:rPr>
        <w:t xml:space="preserve"> </w:t>
      </w:r>
      <w:r w:rsidRPr="00833092">
        <w:t>существенную</w:t>
      </w:r>
      <w:r w:rsidRPr="00833092">
        <w:rPr>
          <w:spacing w:val="1"/>
        </w:rPr>
        <w:t xml:space="preserve"> </w:t>
      </w:r>
      <w:r w:rsidRPr="00833092">
        <w:t>часть</w:t>
      </w:r>
      <w:r w:rsidRPr="00833092">
        <w:rPr>
          <w:spacing w:val="1"/>
        </w:rPr>
        <w:t xml:space="preserve"> </w:t>
      </w:r>
      <w:r w:rsidRPr="00833092">
        <w:t>учебного</w:t>
      </w:r>
      <w:r w:rsidRPr="00833092">
        <w:rPr>
          <w:spacing w:val="1"/>
        </w:rPr>
        <w:t xml:space="preserve"> </w:t>
      </w:r>
      <w:r w:rsidRPr="00833092">
        <w:t>материала,</w:t>
      </w:r>
      <w:r w:rsidRPr="00833092">
        <w:rPr>
          <w:spacing w:val="1"/>
        </w:rPr>
        <w:t xml:space="preserve"> </w:t>
      </w:r>
      <w:r w:rsidRPr="00833092">
        <w:t>допускает</w:t>
      </w:r>
      <w:r w:rsidRPr="00833092">
        <w:rPr>
          <w:spacing w:val="1"/>
        </w:rPr>
        <w:t xml:space="preserve"> </w:t>
      </w:r>
      <w:r w:rsidRPr="00833092">
        <w:t>значительные ошибки в его изложении своими словами, затрудняется подтвердить ответ</w:t>
      </w:r>
      <w:r w:rsidRPr="00833092">
        <w:rPr>
          <w:spacing w:val="1"/>
        </w:rPr>
        <w:t xml:space="preserve"> </w:t>
      </w:r>
      <w:r w:rsidRPr="00833092">
        <w:t>конкретными</w:t>
      </w:r>
      <w:r w:rsidRPr="00833092">
        <w:rPr>
          <w:spacing w:val="-2"/>
        </w:rPr>
        <w:t xml:space="preserve"> </w:t>
      </w:r>
      <w:r w:rsidRPr="00833092">
        <w:t>примерами, слабо</w:t>
      </w:r>
      <w:r w:rsidRPr="00833092">
        <w:rPr>
          <w:spacing w:val="-4"/>
        </w:rPr>
        <w:t xml:space="preserve"> </w:t>
      </w:r>
      <w:r w:rsidRPr="00833092">
        <w:t>отвечает</w:t>
      </w:r>
      <w:r w:rsidRPr="00833092">
        <w:rPr>
          <w:spacing w:val="1"/>
        </w:rPr>
        <w:t xml:space="preserve"> </w:t>
      </w:r>
      <w:r w:rsidRPr="00833092">
        <w:t>на</w:t>
      </w:r>
      <w:r w:rsidRPr="00833092">
        <w:rPr>
          <w:spacing w:val="-5"/>
        </w:rPr>
        <w:t xml:space="preserve"> </w:t>
      </w:r>
      <w:r w:rsidRPr="00833092">
        <w:t>дополнительные</w:t>
      </w:r>
      <w:r w:rsidRPr="00833092">
        <w:rPr>
          <w:spacing w:val="-2"/>
        </w:rPr>
        <w:t xml:space="preserve"> </w:t>
      </w:r>
      <w:r w:rsidRPr="00833092">
        <w:t>вопросы</w:t>
      </w:r>
      <w:r w:rsidRPr="00833092">
        <w:rPr>
          <w:spacing w:val="4"/>
        </w:rPr>
        <w:t xml:space="preserve"> </w:t>
      </w:r>
      <w:r w:rsidRPr="00833092">
        <w:t>учителя.</w:t>
      </w:r>
    </w:p>
    <w:p w:rsidR="00EF2E70" w:rsidRPr="00833092" w:rsidRDefault="00EF2E70" w:rsidP="00833092">
      <w:pPr>
        <w:pStyle w:val="ab"/>
        <w:spacing w:line="264" w:lineRule="auto"/>
        <w:ind w:left="0"/>
        <w:jc w:val="both"/>
        <w:divId w:val="312293217"/>
      </w:pPr>
      <w:r w:rsidRPr="00833092">
        <w:rPr>
          <w:b/>
        </w:rPr>
        <w:t xml:space="preserve">«2» </w:t>
      </w:r>
      <w:r w:rsidRPr="00833092">
        <w:t>Учащийся полностью не усвоил учебный материал, не может изложить его</w:t>
      </w:r>
      <w:r w:rsidRPr="00833092">
        <w:rPr>
          <w:spacing w:val="1"/>
        </w:rPr>
        <w:t xml:space="preserve"> </w:t>
      </w:r>
      <w:r w:rsidRPr="00833092">
        <w:t>своими</w:t>
      </w:r>
      <w:r w:rsidRPr="00833092">
        <w:rPr>
          <w:spacing w:val="1"/>
        </w:rPr>
        <w:t xml:space="preserve"> </w:t>
      </w:r>
      <w:r w:rsidRPr="00833092">
        <w:t>словами,</w:t>
      </w:r>
      <w:r w:rsidRPr="00833092">
        <w:rPr>
          <w:spacing w:val="1"/>
        </w:rPr>
        <w:t xml:space="preserve"> </w:t>
      </w:r>
      <w:r w:rsidRPr="00833092">
        <w:t>не</w:t>
      </w:r>
      <w:r w:rsidRPr="00833092">
        <w:rPr>
          <w:spacing w:val="1"/>
        </w:rPr>
        <w:t xml:space="preserve"> </w:t>
      </w:r>
      <w:r w:rsidRPr="00833092">
        <w:t>может</w:t>
      </w:r>
      <w:r w:rsidRPr="00833092">
        <w:rPr>
          <w:spacing w:val="1"/>
        </w:rPr>
        <w:t xml:space="preserve"> </w:t>
      </w:r>
      <w:r w:rsidRPr="00833092">
        <w:t>привести</w:t>
      </w:r>
      <w:r w:rsidRPr="00833092">
        <w:rPr>
          <w:spacing w:val="1"/>
        </w:rPr>
        <w:t xml:space="preserve"> </w:t>
      </w:r>
      <w:r w:rsidRPr="00833092">
        <w:t>конкретные</w:t>
      </w:r>
      <w:r w:rsidRPr="00833092">
        <w:rPr>
          <w:spacing w:val="1"/>
        </w:rPr>
        <w:t xml:space="preserve"> </w:t>
      </w:r>
      <w:r w:rsidRPr="00833092">
        <w:t>примеры,</w:t>
      </w:r>
      <w:r w:rsidRPr="00833092">
        <w:rPr>
          <w:spacing w:val="1"/>
        </w:rPr>
        <w:t xml:space="preserve"> </w:t>
      </w:r>
      <w:r w:rsidRPr="00833092">
        <w:t>не</w:t>
      </w:r>
      <w:r w:rsidRPr="00833092">
        <w:rPr>
          <w:spacing w:val="1"/>
        </w:rPr>
        <w:t xml:space="preserve"> </w:t>
      </w:r>
      <w:r w:rsidRPr="00833092">
        <w:t>может</w:t>
      </w:r>
      <w:r w:rsidRPr="00833092">
        <w:rPr>
          <w:spacing w:val="1"/>
        </w:rPr>
        <w:t xml:space="preserve"> </w:t>
      </w:r>
      <w:r w:rsidRPr="00833092">
        <w:t>ответить</w:t>
      </w:r>
      <w:r w:rsidRPr="00833092">
        <w:rPr>
          <w:spacing w:val="1"/>
        </w:rPr>
        <w:t xml:space="preserve"> </w:t>
      </w:r>
      <w:r w:rsidRPr="00833092">
        <w:t>на</w:t>
      </w:r>
      <w:r w:rsidRPr="00833092">
        <w:rPr>
          <w:spacing w:val="1"/>
        </w:rPr>
        <w:t xml:space="preserve"> </w:t>
      </w:r>
      <w:r w:rsidRPr="00833092">
        <w:t>дополнительные</w:t>
      </w:r>
      <w:r w:rsidRPr="00833092">
        <w:rPr>
          <w:spacing w:val="-7"/>
        </w:rPr>
        <w:t xml:space="preserve"> </w:t>
      </w:r>
      <w:r w:rsidRPr="00833092">
        <w:t>вопросы учителя.</w:t>
      </w: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Примерные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нормы</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практической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работы.</w:t>
      </w:r>
    </w:p>
    <w:p w:rsidR="00EF2E70" w:rsidRPr="00833092" w:rsidRDefault="00EF2E70" w:rsidP="00833092">
      <w:pPr>
        <w:pStyle w:val="ab"/>
        <w:spacing w:line="271" w:lineRule="auto"/>
        <w:ind w:left="0"/>
        <w:jc w:val="both"/>
        <w:divId w:val="312293217"/>
      </w:pPr>
      <w:r w:rsidRPr="00833092">
        <w:rPr>
          <w:b/>
        </w:rPr>
        <w:t xml:space="preserve">«5» </w:t>
      </w:r>
      <w:r w:rsidRPr="00833092">
        <w:t>Полностью соблюдались правила трудовой и технологической дисциплины,</w:t>
      </w:r>
      <w:r w:rsidRPr="00833092">
        <w:rPr>
          <w:spacing w:val="1"/>
        </w:rPr>
        <w:t xml:space="preserve"> </w:t>
      </w:r>
      <w:r w:rsidRPr="00833092">
        <w:t>работа выполнялась самостоятельно, тщательно спланирован труд или соблюдался план</w:t>
      </w:r>
      <w:r w:rsidRPr="00833092">
        <w:rPr>
          <w:spacing w:val="1"/>
        </w:rPr>
        <w:t xml:space="preserve"> </w:t>
      </w:r>
      <w:r w:rsidRPr="00833092">
        <w:t>работы, предложенный учителем, рационально организовано рабочее место, полностью</w:t>
      </w:r>
      <w:r w:rsidRPr="00833092">
        <w:rPr>
          <w:spacing w:val="1"/>
        </w:rPr>
        <w:t xml:space="preserve"> </w:t>
      </w:r>
      <w:r w:rsidRPr="00833092">
        <w:t>соблюдались общие правила техники безопасности, отношение к труду добросовестное, к</w:t>
      </w:r>
      <w:r w:rsidRPr="00833092">
        <w:rPr>
          <w:spacing w:val="1"/>
        </w:rPr>
        <w:t xml:space="preserve"> </w:t>
      </w:r>
      <w:r w:rsidRPr="00833092">
        <w:t>инструментам</w:t>
      </w:r>
      <w:r w:rsidRPr="00833092">
        <w:rPr>
          <w:spacing w:val="9"/>
        </w:rPr>
        <w:t xml:space="preserve"> </w:t>
      </w:r>
      <w:r w:rsidRPr="00833092">
        <w:t>–</w:t>
      </w:r>
      <w:r w:rsidRPr="00833092">
        <w:rPr>
          <w:spacing w:val="2"/>
        </w:rPr>
        <w:t xml:space="preserve"> </w:t>
      </w:r>
      <w:r w:rsidRPr="00833092">
        <w:t>бережное,</w:t>
      </w:r>
      <w:r w:rsidRPr="00833092">
        <w:rPr>
          <w:spacing w:val="1"/>
        </w:rPr>
        <w:t xml:space="preserve"> </w:t>
      </w:r>
      <w:r w:rsidRPr="00833092">
        <w:t>экономное.</w:t>
      </w:r>
    </w:p>
    <w:p w:rsidR="00EF2E70" w:rsidRPr="00833092" w:rsidRDefault="00EF2E70" w:rsidP="00833092">
      <w:pPr>
        <w:pStyle w:val="ab"/>
        <w:spacing w:line="264" w:lineRule="auto"/>
        <w:ind w:left="0"/>
        <w:jc w:val="both"/>
        <w:divId w:val="312293217"/>
      </w:pPr>
      <w:r w:rsidRPr="00833092">
        <w:rPr>
          <w:b/>
        </w:rPr>
        <w:t>«4»</w:t>
      </w:r>
      <w:r w:rsidRPr="00833092">
        <w:rPr>
          <w:b/>
          <w:spacing w:val="1"/>
        </w:rPr>
        <w:t xml:space="preserve"> </w:t>
      </w:r>
      <w:r w:rsidRPr="00833092">
        <w:t>Работа</w:t>
      </w:r>
      <w:r w:rsidRPr="00833092">
        <w:rPr>
          <w:spacing w:val="1"/>
        </w:rPr>
        <w:t xml:space="preserve"> </w:t>
      </w:r>
      <w:r w:rsidRPr="00833092">
        <w:t>выполнялась</w:t>
      </w:r>
      <w:r w:rsidRPr="00833092">
        <w:rPr>
          <w:spacing w:val="1"/>
        </w:rPr>
        <w:t xml:space="preserve"> </w:t>
      </w:r>
      <w:r w:rsidRPr="00833092">
        <w:t>самостоятельно,</w:t>
      </w:r>
      <w:r w:rsidRPr="00833092">
        <w:rPr>
          <w:spacing w:val="1"/>
        </w:rPr>
        <w:t xml:space="preserve"> </w:t>
      </w:r>
      <w:r w:rsidRPr="00833092">
        <w:t>допущены</w:t>
      </w:r>
      <w:r w:rsidRPr="00833092">
        <w:rPr>
          <w:spacing w:val="1"/>
        </w:rPr>
        <w:t xml:space="preserve"> </w:t>
      </w:r>
      <w:r w:rsidRPr="00833092">
        <w:t>незначительные</w:t>
      </w:r>
      <w:r w:rsidRPr="00833092">
        <w:rPr>
          <w:spacing w:val="1"/>
        </w:rPr>
        <w:t xml:space="preserve"> </w:t>
      </w:r>
      <w:r w:rsidRPr="00833092">
        <w:t>ошибки</w:t>
      </w:r>
      <w:r w:rsidRPr="00833092">
        <w:rPr>
          <w:spacing w:val="1"/>
        </w:rPr>
        <w:t xml:space="preserve"> </w:t>
      </w:r>
      <w:r w:rsidRPr="00833092">
        <w:t>в</w:t>
      </w:r>
      <w:r w:rsidRPr="00833092">
        <w:rPr>
          <w:spacing w:val="1"/>
        </w:rPr>
        <w:t xml:space="preserve"> </w:t>
      </w:r>
      <w:r w:rsidRPr="00833092">
        <w:t>планировании труда, организации рабочего места, которые исправлялись самостоятельно,</w:t>
      </w:r>
      <w:r w:rsidRPr="00833092">
        <w:rPr>
          <w:spacing w:val="1"/>
        </w:rPr>
        <w:t xml:space="preserve"> </w:t>
      </w:r>
      <w:r w:rsidRPr="00833092">
        <w:t>полностью</w:t>
      </w:r>
      <w:r w:rsidRPr="00833092">
        <w:rPr>
          <w:spacing w:val="-5"/>
        </w:rPr>
        <w:t xml:space="preserve"> </w:t>
      </w:r>
      <w:r w:rsidRPr="00833092">
        <w:t>выполнялись</w:t>
      </w:r>
      <w:r w:rsidRPr="00833092">
        <w:rPr>
          <w:spacing w:val="-3"/>
        </w:rPr>
        <w:t xml:space="preserve"> </w:t>
      </w:r>
      <w:r w:rsidRPr="00833092">
        <w:t>правила</w:t>
      </w:r>
      <w:r w:rsidRPr="00833092">
        <w:rPr>
          <w:spacing w:val="-1"/>
        </w:rPr>
        <w:t xml:space="preserve"> </w:t>
      </w:r>
      <w:r w:rsidRPr="00833092">
        <w:t>трудовой</w:t>
      </w:r>
      <w:r w:rsidRPr="00833092">
        <w:rPr>
          <w:spacing w:val="-7"/>
        </w:rPr>
        <w:t xml:space="preserve"> </w:t>
      </w:r>
      <w:r w:rsidRPr="00833092">
        <w:t>и</w:t>
      </w:r>
      <w:r w:rsidRPr="00833092">
        <w:rPr>
          <w:spacing w:val="2"/>
        </w:rPr>
        <w:t xml:space="preserve"> </w:t>
      </w:r>
      <w:r w:rsidRPr="00833092">
        <w:t>технологической</w:t>
      </w:r>
      <w:r w:rsidRPr="00833092">
        <w:rPr>
          <w:spacing w:val="-5"/>
        </w:rPr>
        <w:t xml:space="preserve"> </w:t>
      </w:r>
      <w:r w:rsidRPr="00833092">
        <w:t>дисциплины,</w:t>
      </w:r>
      <w:r w:rsidRPr="00833092">
        <w:rPr>
          <w:spacing w:val="-4"/>
        </w:rPr>
        <w:t xml:space="preserve"> </w:t>
      </w:r>
      <w:r w:rsidRPr="00833092">
        <w:t>правила</w:t>
      </w:r>
    </w:p>
    <w:tbl>
      <w:tblPr>
        <w:tblStyle w:val="TableNormal"/>
        <w:tblW w:w="0" w:type="auto"/>
        <w:tblInd w:w="214" w:type="dxa"/>
        <w:tblLayout w:type="fixed"/>
        <w:tblLook w:val="01E0"/>
      </w:tblPr>
      <w:tblGrid>
        <w:gridCol w:w="489"/>
        <w:gridCol w:w="9406"/>
      </w:tblGrid>
      <w:tr w:rsidR="00EF2E70" w:rsidRPr="00833092" w:rsidTr="00EF2E70">
        <w:trPr>
          <w:divId w:val="312293217"/>
          <w:trHeight w:val="399"/>
        </w:trPr>
        <w:tc>
          <w:tcPr>
            <w:tcW w:w="9895" w:type="dxa"/>
            <w:gridSpan w:val="2"/>
          </w:tcPr>
          <w:p w:rsidR="00EF2E70" w:rsidRPr="00833092" w:rsidRDefault="00EF2E70" w:rsidP="00833092">
            <w:pPr>
              <w:pStyle w:val="TableParagraph"/>
              <w:spacing w:line="266" w:lineRule="exact"/>
              <w:rPr>
                <w:rFonts w:ascii="Times New Roman" w:hAnsi="Times New Roman" w:cs="Times New Roman"/>
                <w:sz w:val="24"/>
                <w:szCs w:val="24"/>
              </w:rPr>
            </w:pPr>
            <w:r w:rsidRPr="00833092">
              <w:rPr>
                <w:rFonts w:ascii="Times New Roman" w:hAnsi="Times New Roman" w:cs="Times New Roman"/>
                <w:sz w:val="24"/>
                <w:szCs w:val="24"/>
              </w:rPr>
              <w:t>техники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безопасности.</w:t>
            </w:r>
          </w:p>
        </w:tc>
      </w:tr>
      <w:tr w:rsidR="00EF2E70" w:rsidRPr="00833092" w:rsidTr="00EF2E70">
        <w:trPr>
          <w:divId w:val="312293217"/>
          <w:trHeight w:val="422"/>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«3»</w:t>
            </w:r>
            <w:r w:rsidRPr="00833092">
              <w:rPr>
                <w:rFonts w:ascii="Times New Roman" w:hAnsi="Times New Roman" w:cs="Times New Roman"/>
                <w:b/>
                <w:spacing w:val="-3"/>
                <w:sz w:val="24"/>
                <w:szCs w:val="24"/>
                <w:lang w:val="ru-RU"/>
              </w:rPr>
              <w:t xml:space="preserve"> </w:t>
            </w:r>
            <w:r w:rsidRPr="00833092">
              <w:rPr>
                <w:rFonts w:ascii="Times New Roman" w:hAnsi="Times New Roman" w:cs="Times New Roman"/>
                <w:sz w:val="24"/>
                <w:szCs w:val="24"/>
                <w:lang w:val="ru-RU"/>
              </w:rPr>
              <w:t>Самостоятельность</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работе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была</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низкой,</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нарушения</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трудовой</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и</w:t>
            </w:r>
          </w:p>
        </w:tc>
      </w:tr>
      <w:tr w:rsidR="00EF2E70" w:rsidRPr="00833092" w:rsidTr="00EF2E70">
        <w:trPr>
          <w:divId w:val="312293217"/>
          <w:trHeight w:val="422"/>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технологической</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дисциплины,</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техники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рабочего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места.</w:t>
            </w:r>
          </w:p>
        </w:tc>
      </w:tr>
      <w:tr w:rsidR="00EF2E70" w:rsidRPr="00833092" w:rsidTr="00EF2E70">
        <w:trPr>
          <w:divId w:val="312293217"/>
          <w:trHeight w:val="420"/>
        </w:trPr>
        <w:tc>
          <w:tcPr>
            <w:tcW w:w="489" w:type="dxa"/>
          </w:tcPr>
          <w:p w:rsidR="00EF2E70" w:rsidRPr="00833092" w:rsidRDefault="00EF2E70" w:rsidP="00833092">
            <w:pPr>
              <w:pStyle w:val="TableParagraph"/>
              <w:rPr>
                <w:rFonts w:ascii="Times New Roman" w:hAnsi="Times New Roman" w:cs="Times New Roman"/>
                <w:sz w:val="24"/>
                <w:szCs w:val="24"/>
                <w:lang w:val="ru-RU"/>
              </w:rPr>
            </w:pPr>
          </w:p>
        </w:tc>
        <w:tc>
          <w:tcPr>
            <w:tcW w:w="9406"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«2»</w:t>
            </w:r>
            <w:r w:rsidRPr="00833092">
              <w:rPr>
                <w:rFonts w:ascii="Times New Roman" w:hAnsi="Times New Roman" w:cs="Times New Roman"/>
                <w:b/>
                <w:spacing w:val="54"/>
                <w:sz w:val="24"/>
                <w:szCs w:val="24"/>
                <w:lang w:val="ru-RU"/>
              </w:rPr>
              <w:t xml:space="preserve"> </w:t>
            </w:r>
            <w:r w:rsidRPr="00833092">
              <w:rPr>
                <w:rFonts w:ascii="Times New Roman" w:hAnsi="Times New Roman" w:cs="Times New Roman"/>
                <w:sz w:val="24"/>
                <w:szCs w:val="24"/>
                <w:lang w:val="ru-RU"/>
              </w:rPr>
              <w:t>Самостоятельность</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работе</w:t>
            </w:r>
            <w:r w:rsidRPr="00833092">
              <w:rPr>
                <w:rFonts w:ascii="Times New Roman" w:hAnsi="Times New Roman" w:cs="Times New Roman"/>
                <w:spacing w:val="45"/>
                <w:sz w:val="24"/>
                <w:szCs w:val="24"/>
                <w:lang w:val="ru-RU"/>
              </w:rPr>
              <w:t xml:space="preserve"> </w:t>
            </w:r>
            <w:r w:rsidRPr="00833092">
              <w:rPr>
                <w:rFonts w:ascii="Times New Roman" w:hAnsi="Times New Roman" w:cs="Times New Roman"/>
                <w:sz w:val="24"/>
                <w:szCs w:val="24"/>
                <w:lang w:val="ru-RU"/>
              </w:rPr>
              <w:t>отсутствовала,</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грубые</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нарушения</w:t>
            </w:r>
          </w:p>
        </w:tc>
      </w:tr>
      <w:tr w:rsidR="00EF2E70" w:rsidRPr="00833092" w:rsidTr="00EF2E70">
        <w:trPr>
          <w:divId w:val="312293217"/>
          <w:trHeight w:val="309"/>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правил</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трудовой</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технологической</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дисциплины,</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техники безопасности,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которые</w:t>
            </w:r>
          </w:p>
        </w:tc>
      </w:tr>
      <w:tr w:rsidR="00EF2E70" w:rsidRPr="00833092" w:rsidTr="00EF2E70">
        <w:trPr>
          <w:divId w:val="312293217"/>
          <w:trHeight w:val="425"/>
        </w:trPr>
        <w:tc>
          <w:tcPr>
            <w:tcW w:w="9895"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повторялись</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после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замечаний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учителя.</w:t>
            </w:r>
          </w:p>
        </w:tc>
      </w:tr>
      <w:tr w:rsidR="00EF2E70" w:rsidRPr="00833092" w:rsidTr="00EF2E70">
        <w:trPr>
          <w:divId w:val="312293217"/>
          <w:trHeight w:val="528"/>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jc w:val="center"/>
              <w:rPr>
                <w:rFonts w:ascii="Times New Roman" w:hAnsi="Times New Roman" w:cs="Times New Roman"/>
                <w:b/>
                <w:sz w:val="24"/>
                <w:szCs w:val="24"/>
              </w:rPr>
            </w:pPr>
            <w:r w:rsidRPr="00833092">
              <w:rPr>
                <w:rFonts w:ascii="Times New Roman" w:hAnsi="Times New Roman" w:cs="Times New Roman"/>
                <w:b/>
                <w:sz w:val="24"/>
                <w:szCs w:val="24"/>
              </w:rPr>
              <w:t>Приемы</w:t>
            </w:r>
            <w:r w:rsidRPr="00833092">
              <w:rPr>
                <w:rFonts w:ascii="Times New Roman" w:hAnsi="Times New Roman" w:cs="Times New Roman"/>
                <w:b/>
                <w:spacing w:val="-4"/>
                <w:sz w:val="24"/>
                <w:szCs w:val="24"/>
              </w:rPr>
              <w:t xml:space="preserve"> </w:t>
            </w:r>
            <w:r w:rsidRPr="00833092">
              <w:rPr>
                <w:rFonts w:ascii="Times New Roman" w:hAnsi="Times New Roman" w:cs="Times New Roman"/>
                <w:b/>
                <w:sz w:val="24"/>
                <w:szCs w:val="24"/>
              </w:rPr>
              <w:t>труда.</w:t>
            </w:r>
          </w:p>
        </w:tc>
      </w:tr>
      <w:tr w:rsidR="00EF2E70" w:rsidRPr="00833092" w:rsidTr="00EF2E70">
        <w:trPr>
          <w:divId w:val="312293217"/>
          <w:trHeight w:val="412"/>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b/>
                <w:sz w:val="24"/>
                <w:szCs w:val="24"/>
                <w:lang w:val="ru-RU"/>
              </w:rPr>
              <w:t>«5»</w:t>
            </w:r>
            <w:r w:rsidRPr="00833092">
              <w:rPr>
                <w:rFonts w:ascii="Times New Roman" w:hAnsi="Times New Roman" w:cs="Times New Roman"/>
                <w:b/>
                <w:spacing w:val="-2"/>
                <w:sz w:val="24"/>
                <w:szCs w:val="24"/>
                <w:lang w:val="ru-RU"/>
              </w:rPr>
              <w:t xml:space="preserve"> </w:t>
            </w:r>
            <w:r w:rsidRPr="00833092">
              <w:rPr>
                <w:rFonts w:ascii="Times New Roman" w:hAnsi="Times New Roman" w:cs="Times New Roman"/>
                <w:sz w:val="24"/>
                <w:szCs w:val="24"/>
                <w:lang w:val="ru-RU"/>
              </w:rPr>
              <w:t>Все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правильно,</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не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было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нарушений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техники</w:t>
            </w:r>
          </w:p>
        </w:tc>
      </w:tr>
      <w:tr w:rsidR="00EF2E70" w:rsidRPr="00833092" w:rsidTr="00EF2E70">
        <w:trPr>
          <w:divId w:val="312293217"/>
          <w:trHeight w:val="420"/>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данного</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вида</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работ.</w:t>
            </w:r>
          </w:p>
        </w:tc>
      </w:tr>
      <w:tr w:rsidR="00EF2E70" w:rsidRPr="00833092" w:rsidTr="00EF2E70">
        <w:trPr>
          <w:divId w:val="312293217"/>
          <w:trHeight w:val="420"/>
        </w:trPr>
        <w:tc>
          <w:tcPr>
            <w:tcW w:w="489" w:type="dxa"/>
          </w:tcPr>
          <w:p w:rsidR="00EF2E70" w:rsidRPr="00833092" w:rsidRDefault="00EF2E70" w:rsidP="00833092">
            <w:pPr>
              <w:pStyle w:val="TableParagraph"/>
              <w:rPr>
                <w:rFonts w:ascii="Times New Roman" w:hAnsi="Times New Roman" w:cs="Times New Roman"/>
                <w:sz w:val="24"/>
                <w:szCs w:val="24"/>
                <w:lang w:val="ru-RU"/>
              </w:rPr>
            </w:pPr>
          </w:p>
        </w:tc>
        <w:tc>
          <w:tcPr>
            <w:tcW w:w="9406"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«4»</w:t>
            </w:r>
            <w:r w:rsidRPr="00833092">
              <w:rPr>
                <w:rFonts w:ascii="Times New Roman" w:hAnsi="Times New Roman" w:cs="Times New Roman"/>
                <w:b/>
                <w:spacing w:val="56"/>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56"/>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44"/>
                <w:sz w:val="24"/>
                <w:szCs w:val="24"/>
                <w:lang w:val="ru-RU"/>
              </w:rPr>
              <w:t xml:space="preserve"> </w:t>
            </w:r>
            <w:r w:rsidRPr="00833092">
              <w:rPr>
                <w:rFonts w:ascii="Times New Roman" w:hAnsi="Times New Roman" w:cs="Times New Roman"/>
                <w:sz w:val="24"/>
                <w:szCs w:val="24"/>
                <w:lang w:val="ru-RU"/>
              </w:rPr>
              <w:t>основном</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правильно,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допущенные</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ошибки</w:t>
            </w:r>
          </w:p>
        </w:tc>
      </w:tr>
      <w:tr w:rsidR="00EF2E70" w:rsidRPr="00833092" w:rsidTr="00EF2E70">
        <w:trPr>
          <w:divId w:val="312293217"/>
          <w:trHeight w:val="420"/>
        </w:trPr>
        <w:tc>
          <w:tcPr>
            <w:tcW w:w="9895"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исправлялись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самостоятельно,</w:t>
            </w:r>
          </w:p>
        </w:tc>
      </w:tr>
      <w:tr w:rsidR="00EF2E70" w:rsidRPr="00833092" w:rsidTr="00EF2E70">
        <w:trPr>
          <w:divId w:val="312293217"/>
          <w:trHeight w:val="420"/>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sz w:val="24"/>
                <w:szCs w:val="24"/>
                <w:lang w:val="ru-RU"/>
              </w:rPr>
              <w:t>не</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было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нарушения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техники безопасности,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данного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вида</w:t>
            </w:r>
          </w:p>
        </w:tc>
      </w:tr>
      <w:tr w:rsidR="00EF2E70" w:rsidRPr="00833092" w:rsidTr="00EF2E70">
        <w:trPr>
          <w:divId w:val="312293217"/>
          <w:trHeight w:val="420"/>
        </w:trPr>
        <w:tc>
          <w:tcPr>
            <w:tcW w:w="9895"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работ.</w:t>
            </w:r>
          </w:p>
        </w:tc>
      </w:tr>
      <w:tr w:rsidR="00EF2E70" w:rsidRPr="00833092" w:rsidTr="00EF2E70">
        <w:trPr>
          <w:divId w:val="312293217"/>
          <w:trHeight w:val="422"/>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«3»</w:t>
            </w:r>
            <w:r w:rsidRPr="00833092">
              <w:rPr>
                <w:rFonts w:ascii="Times New Roman" w:hAnsi="Times New Roman" w:cs="Times New Roman"/>
                <w:b/>
                <w:spacing w:val="-2"/>
                <w:sz w:val="24"/>
                <w:szCs w:val="24"/>
                <w:lang w:val="ru-RU"/>
              </w:rPr>
              <w:t xml:space="preserve"> </w:t>
            </w:r>
            <w:r w:rsidRPr="00833092">
              <w:rPr>
                <w:rFonts w:ascii="Times New Roman" w:hAnsi="Times New Roman" w:cs="Times New Roman"/>
                <w:sz w:val="24"/>
                <w:szCs w:val="24"/>
                <w:lang w:val="ru-RU"/>
              </w:rPr>
              <w:t>Отдельные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неправильно,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но</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ошибки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исправлялись</w:t>
            </w:r>
          </w:p>
        </w:tc>
      </w:tr>
      <w:tr w:rsidR="00EF2E70" w:rsidRPr="00833092" w:rsidTr="00EF2E70">
        <w:trPr>
          <w:divId w:val="312293217"/>
          <w:trHeight w:val="311"/>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после</w:t>
            </w:r>
            <w:r w:rsidRPr="00833092">
              <w:rPr>
                <w:rFonts w:ascii="Times New Roman" w:hAnsi="Times New Roman" w:cs="Times New Roman"/>
                <w:spacing w:val="45"/>
                <w:sz w:val="24"/>
                <w:szCs w:val="24"/>
                <w:lang w:val="ru-RU"/>
              </w:rPr>
              <w:t xml:space="preserve"> </w:t>
            </w:r>
            <w:r w:rsidRPr="00833092">
              <w:rPr>
                <w:rFonts w:ascii="Times New Roman" w:hAnsi="Times New Roman" w:cs="Times New Roman"/>
                <w:sz w:val="24"/>
                <w:szCs w:val="24"/>
                <w:lang w:val="ru-RU"/>
              </w:rPr>
              <w:t>замечаний</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учителя,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незначительные</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нарушения</w:t>
            </w:r>
            <w:r w:rsidRPr="00833092">
              <w:rPr>
                <w:rFonts w:ascii="Times New Roman" w:hAnsi="Times New Roman" w:cs="Times New Roman"/>
                <w:spacing w:val="56"/>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техники</w:t>
            </w:r>
          </w:p>
        </w:tc>
      </w:tr>
      <w:tr w:rsidR="00EF2E70" w:rsidRPr="00833092" w:rsidTr="00EF2E70">
        <w:trPr>
          <w:divId w:val="312293217"/>
          <w:trHeight w:val="424"/>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данного</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вида</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работ.</w:t>
            </w:r>
          </w:p>
        </w:tc>
      </w:tr>
      <w:tr w:rsidR="00EF2E70" w:rsidRPr="00833092" w:rsidTr="00EF2E70">
        <w:trPr>
          <w:divId w:val="312293217"/>
          <w:trHeight w:val="422"/>
        </w:trPr>
        <w:tc>
          <w:tcPr>
            <w:tcW w:w="489" w:type="dxa"/>
          </w:tcPr>
          <w:p w:rsidR="00EF2E70" w:rsidRPr="00833092" w:rsidRDefault="00EF2E70" w:rsidP="00833092">
            <w:pPr>
              <w:pStyle w:val="TableParagraph"/>
              <w:rPr>
                <w:rFonts w:ascii="Times New Roman" w:hAnsi="Times New Roman" w:cs="Times New Roman"/>
                <w:sz w:val="24"/>
                <w:szCs w:val="24"/>
                <w:lang w:val="ru-RU"/>
              </w:rPr>
            </w:pPr>
          </w:p>
        </w:tc>
        <w:tc>
          <w:tcPr>
            <w:tcW w:w="9406"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 xml:space="preserve">«2» </w:t>
            </w:r>
            <w:r w:rsidRPr="00833092">
              <w:rPr>
                <w:rFonts w:ascii="Times New Roman" w:hAnsi="Times New Roman" w:cs="Times New Roman"/>
                <w:sz w:val="24"/>
                <w:szCs w:val="24"/>
                <w:lang w:val="ru-RU"/>
              </w:rPr>
              <w:t>Неправильно</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59"/>
                <w:sz w:val="24"/>
                <w:szCs w:val="24"/>
                <w:lang w:val="ru-RU"/>
              </w:rPr>
              <w:t xml:space="preserve"> </w:t>
            </w:r>
            <w:r w:rsidRPr="00833092">
              <w:rPr>
                <w:rFonts w:ascii="Times New Roman" w:hAnsi="Times New Roman" w:cs="Times New Roman"/>
                <w:sz w:val="24"/>
                <w:szCs w:val="24"/>
                <w:lang w:val="ru-RU"/>
              </w:rPr>
              <w:t>многие</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виды</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работ, ошибки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повторялись</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после</w:t>
            </w:r>
          </w:p>
        </w:tc>
      </w:tr>
      <w:tr w:rsidR="00EF2E70" w:rsidRPr="00833092" w:rsidTr="00EF2E70">
        <w:trPr>
          <w:divId w:val="312293217"/>
          <w:trHeight w:val="307"/>
        </w:trPr>
        <w:tc>
          <w:tcPr>
            <w:tcW w:w="9895"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замечания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учителя,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неправильные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действия</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привели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травме</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поломке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инструмента</w:t>
            </w:r>
          </w:p>
        </w:tc>
      </w:tr>
      <w:tr w:rsidR="00EF2E70" w:rsidRPr="00833092" w:rsidTr="00EF2E70">
        <w:trPr>
          <w:divId w:val="312293217"/>
          <w:trHeight w:val="604"/>
        </w:trPr>
        <w:tc>
          <w:tcPr>
            <w:tcW w:w="9895"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(оборудования).</w:t>
            </w:r>
          </w:p>
        </w:tc>
      </w:tr>
      <w:tr w:rsidR="00EF2E70" w:rsidRPr="00833092" w:rsidTr="00EF2E70">
        <w:trPr>
          <w:divId w:val="312293217"/>
          <w:trHeight w:val="638"/>
        </w:trPr>
        <w:tc>
          <w:tcPr>
            <w:tcW w:w="489" w:type="dxa"/>
          </w:tcPr>
          <w:p w:rsidR="00EF2E70" w:rsidRPr="00833092" w:rsidRDefault="00EF2E70" w:rsidP="00833092">
            <w:pPr>
              <w:pStyle w:val="TableParagraph"/>
              <w:rPr>
                <w:rFonts w:ascii="Times New Roman" w:hAnsi="Times New Roman" w:cs="Times New Roman"/>
                <w:sz w:val="24"/>
                <w:szCs w:val="24"/>
              </w:rPr>
            </w:pPr>
          </w:p>
        </w:tc>
        <w:tc>
          <w:tcPr>
            <w:tcW w:w="9406" w:type="dxa"/>
          </w:tcPr>
          <w:p w:rsidR="00EF2E70" w:rsidRPr="00833092" w:rsidRDefault="00EF2E70" w:rsidP="00833092">
            <w:pPr>
              <w:pStyle w:val="TableParagraph"/>
              <w:rPr>
                <w:rFonts w:ascii="Times New Roman" w:hAnsi="Times New Roman" w:cs="Times New Roman"/>
                <w:sz w:val="24"/>
                <w:szCs w:val="24"/>
              </w:rPr>
            </w:pPr>
          </w:p>
          <w:p w:rsidR="00EF2E70" w:rsidRPr="00833092" w:rsidRDefault="00EF2E70" w:rsidP="00833092">
            <w:pPr>
              <w:pStyle w:val="TableParagraph"/>
              <w:jc w:val="center"/>
              <w:rPr>
                <w:rFonts w:ascii="Times New Roman" w:hAnsi="Times New Roman" w:cs="Times New Roman"/>
                <w:b/>
                <w:sz w:val="24"/>
                <w:szCs w:val="24"/>
              </w:rPr>
            </w:pPr>
            <w:r w:rsidRPr="00833092">
              <w:rPr>
                <w:rFonts w:ascii="Times New Roman" w:hAnsi="Times New Roman" w:cs="Times New Roman"/>
                <w:b/>
                <w:sz w:val="24"/>
                <w:szCs w:val="24"/>
                <w:u w:val="thick"/>
              </w:rPr>
              <w:t>Музыка</w:t>
            </w:r>
          </w:p>
        </w:tc>
      </w:tr>
      <w:tr w:rsidR="00EF2E70" w:rsidRPr="00833092" w:rsidTr="00EF2E70">
        <w:trPr>
          <w:divId w:val="312293217"/>
          <w:trHeight w:val="331"/>
        </w:trPr>
        <w:tc>
          <w:tcPr>
            <w:tcW w:w="9895" w:type="dxa"/>
            <w:gridSpan w:val="2"/>
          </w:tcPr>
          <w:p w:rsidR="00EF2E70" w:rsidRPr="00833092" w:rsidRDefault="00EF2E70" w:rsidP="00833092">
            <w:pPr>
              <w:pStyle w:val="TableParagraph"/>
              <w:spacing w:line="267"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Цели: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Изучение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музыки</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направлено</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на</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достижение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следующих</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целей:</w:t>
            </w:r>
          </w:p>
        </w:tc>
      </w:tr>
      <w:tr w:rsidR="00EF2E70" w:rsidRPr="00833092" w:rsidTr="00EF2E70">
        <w:trPr>
          <w:divId w:val="312293217"/>
          <w:trHeight w:val="611"/>
        </w:trPr>
        <w:tc>
          <w:tcPr>
            <w:tcW w:w="489"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38" w:lineRule="exact"/>
              <w:rPr>
                <w:rFonts w:ascii="Times New Roman" w:hAnsi="Times New Roman" w:cs="Times New Roman"/>
                <w:sz w:val="24"/>
                <w:szCs w:val="24"/>
                <w:lang w:val="ru-RU"/>
              </w:rPr>
            </w:pPr>
          </w:p>
        </w:tc>
        <w:tc>
          <w:tcPr>
            <w:tcW w:w="9406" w:type="dxa"/>
          </w:tcPr>
          <w:p w:rsidR="00EF2E70" w:rsidRPr="00833092" w:rsidRDefault="00EF2E70" w:rsidP="00B7498D">
            <w:pPr>
              <w:pStyle w:val="TableParagraph"/>
              <w:spacing w:line="242" w:lineRule="auto"/>
              <w:ind w:left="720"/>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формирование</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музыкальной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культуры</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как</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неотъемлемой</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части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духовной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культуры;</w:t>
            </w:r>
          </w:p>
        </w:tc>
      </w:tr>
      <w:tr w:rsidR="00EF2E70" w:rsidRPr="00833092" w:rsidTr="00EF2E70">
        <w:trPr>
          <w:divId w:val="312293217"/>
          <w:trHeight w:val="345"/>
        </w:trPr>
        <w:tc>
          <w:tcPr>
            <w:tcW w:w="489"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p w:rsidR="00EF2E70" w:rsidRPr="00B7498D" w:rsidRDefault="00EF2E70" w:rsidP="00833092">
            <w:pPr>
              <w:pStyle w:val="TableParagraph"/>
              <w:spacing w:line="138" w:lineRule="exact"/>
              <w:rPr>
                <w:rFonts w:ascii="Times New Roman" w:hAnsi="Times New Roman" w:cs="Times New Roman"/>
                <w:sz w:val="24"/>
                <w:szCs w:val="24"/>
                <w:lang w:val="ru-RU"/>
              </w:rPr>
            </w:pPr>
          </w:p>
        </w:tc>
        <w:tc>
          <w:tcPr>
            <w:tcW w:w="9406" w:type="dxa"/>
          </w:tcPr>
          <w:p w:rsidR="00EF2E70" w:rsidRPr="00833092" w:rsidRDefault="00EF2E70" w:rsidP="00B7498D">
            <w:pPr>
              <w:pStyle w:val="TableParagraph"/>
              <w:spacing w:line="276" w:lineRule="exact"/>
              <w:ind w:left="720"/>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развитие</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pacing w:val="-1"/>
                <w:sz w:val="24"/>
                <w:szCs w:val="24"/>
                <w:lang w:val="ru-RU"/>
              </w:rPr>
              <w:t>музыкальности;</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музыкального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слуха,</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певческого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голоса,</w:t>
            </w:r>
          </w:p>
        </w:tc>
      </w:tr>
      <w:tr w:rsidR="00EF2E70" w:rsidRPr="00833092" w:rsidTr="00EF2E70">
        <w:trPr>
          <w:divId w:val="312293217"/>
          <w:trHeight w:val="294"/>
        </w:trPr>
        <w:tc>
          <w:tcPr>
            <w:tcW w:w="489"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tc>
        <w:tc>
          <w:tcPr>
            <w:tcW w:w="9406" w:type="dxa"/>
          </w:tcPr>
          <w:p w:rsidR="00EF2E70" w:rsidRPr="00833092" w:rsidRDefault="00EF2E70" w:rsidP="00B7498D">
            <w:pPr>
              <w:pStyle w:val="TableParagraph"/>
              <w:spacing w:line="274" w:lineRule="exact"/>
              <w:ind w:left="720"/>
              <w:rPr>
                <w:rFonts w:ascii="Times New Roman" w:hAnsi="Times New Roman" w:cs="Times New Roman"/>
                <w:sz w:val="24"/>
                <w:szCs w:val="24"/>
                <w:lang w:val="ru-RU"/>
              </w:rPr>
            </w:pPr>
            <w:r w:rsidRPr="00833092">
              <w:rPr>
                <w:rFonts w:ascii="Times New Roman" w:hAnsi="Times New Roman" w:cs="Times New Roman"/>
                <w:sz w:val="24"/>
                <w:szCs w:val="24"/>
                <w:lang w:val="ru-RU"/>
              </w:rPr>
              <w:t>музыкальной</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памяти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восприимчивости,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способности</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к</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сопереживанию;</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образного</w:t>
            </w:r>
          </w:p>
        </w:tc>
      </w:tr>
      <w:tr w:rsidR="00EF2E70" w:rsidRPr="00833092" w:rsidTr="00EF2E70">
        <w:trPr>
          <w:divId w:val="312293217"/>
          <w:trHeight w:val="332"/>
        </w:trPr>
        <w:tc>
          <w:tcPr>
            <w:tcW w:w="489" w:type="dxa"/>
          </w:tcPr>
          <w:p w:rsidR="00EF2E70" w:rsidRPr="00833092" w:rsidRDefault="00EF2E70" w:rsidP="005C7800">
            <w:pPr>
              <w:pStyle w:val="TableParagraph"/>
              <w:numPr>
                <w:ilvl w:val="0"/>
                <w:numId w:val="224"/>
              </w:numPr>
              <w:rPr>
                <w:rFonts w:ascii="Times New Roman" w:hAnsi="Times New Roman" w:cs="Times New Roman"/>
                <w:sz w:val="24"/>
                <w:szCs w:val="24"/>
                <w:lang w:val="ru-RU"/>
              </w:rPr>
            </w:pPr>
          </w:p>
          <w:p w:rsidR="00EF2E70" w:rsidRPr="00B7498D" w:rsidRDefault="00EF2E70" w:rsidP="00833092">
            <w:pPr>
              <w:pStyle w:val="TableParagraph"/>
              <w:spacing w:line="158" w:lineRule="exact"/>
              <w:rPr>
                <w:rFonts w:ascii="Times New Roman" w:hAnsi="Times New Roman" w:cs="Times New Roman"/>
                <w:sz w:val="24"/>
                <w:szCs w:val="24"/>
                <w:lang w:val="ru-RU"/>
              </w:rPr>
            </w:pPr>
          </w:p>
        </w:tc>
        <w:tc>
          <w:tcPr>
            <w:tcW w:w="9406" w:type="dxa"/>
          </w:tcPr>
          <w:p w:rsidR="00EF2E70" w:rsidRPr="00833092" w:rsidRDefault="00EF2E70" w:rsidP="00B7498D">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ассоциативного</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мышления,</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творческого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воображения;</w:t>
            </w:r>
          </w:p>
        </w:tc>
      </w:tr>
    </w:tbl>
    <w:p w:rsidR="00EF2E70" w:rsidRPr="00833092" w:rsidRDefault="00EF2E70" w:rsidP="00833092">
      <w:pPr>
        <w:spacing w:line="271" w:lineRule="auto"/>
        <w:divId w:val="312293217"/>
      </w:pPr>
      <w:r w:rsidRPr="00833092">
        <w:rPr>
          <w:noProof/>
        </w:rPr>
        <w:drawing>
          <wp:anchor distT="0" distB="0" distL="0" distR="0" simplePos="0" relativeHeight="251780096" behindDoc="0" locked="0" layoutInCell="1" allowOverlap="1">
            <wp:simplePos x="0" y="0"/>
            <wp:positionH relativeFrom="page">
              <wp:posOffset>1235881</wp:posOffset>
            </wp:positionH>
            <wp:positionV relativeFrom="paragraph">
              <wp:posOffset>65876</wp:posOffset>
            </wp:positionV>
            <wp:extent cx="79235" cy="95119"/>
            <wp:effectExtent l="0" t="0" r="0" b="0"/>
            <wp:wrapNone/>
            <wp:docPr id="4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png"/>
                    <pic:cNvPicPr/>
                  </pic:nvPicPr>
                  <pic:blipFill>
                    <a:blip r:embed="rId30" cstate="print"/>
                    <a:stretch>
                      <a:fillRect/>
                    </a:stretch>
                  </pic:blipFill>
                  <pic:spPr>
                    <a:xfrm>
                      <a:off x="0" y="0"/>
                      <a:ext cx="79235" cy="95119"/>
                    </a:xfrm>
                    <a:prstGeom prst="rect">
                      <a:avLst/>
                    </a:prstGeom>
                  </pic:spPr>
                </pic:pic>
              </a:graphicData>
            </a:graphic>
          </wp:anchor>
        </w:drawing>
      </w:r>
      <w:r w:rsidRPr="00833092">
        <w:t>освоение</w:t>
      </w:r>
      <w:r w:rsidRPr="00833092">
        <w:rPr>
          <w:spacing w:val="14"/>
        </w:rPr>
        <w:t xml:space="preserve"> </w:t>
      </w:r>
      <w:r w:rsidRPr="00833092">
        <w:t>музыки</w:t>
      </w:r>
      <w:r w:rsidRPr="00833092">
        <w:rPr>
          <w:spacing w:val="17"/>
        </w:rPr>
        <w:t xml:space="preserve"> </w:t>
      </w:r>
      <w:r w:rsidRPr="00833092">
        <w:t>и</w:t>
      </w:r>
      <w:r w:rsidRPr="00833092">
        <w:rPr>
          <w:spacing w:val="17"/>
        </w:rPr>
        <w:t xml:space="preserve"> </w:t>
      </w:r>
      <w:r w:rsidRPr="00833092">
        <w:t>знаний</w:t>
      </w:r>
      <w:r w:rsidRPr="00833092">
        <w:rPr>
          <w:spacing w:val="17"/>
        </w:rPr>
        <w:t xml:space="preserve"> </w:t>
      </w:r>
      <w:r w:rsidRPr="00833092">
        <w:t>о</w:t>
      </w:r>
      <w:r w:rsidRPr="00833092">
        <w:rPr>
          <w:spacing w:val="15"/>
        </w:rPr>
        <w:t xml:space="preserve"> </w:t>
      </w:r>
      <w:r w:rsidRPr="00833092">
        <w:t>музыке,</w:t>
      </w:r>
      <w:r w:rsidRPr="00833092">
        <w:rPr>
          <w:spacing w:val="17"/>
        </w:rPr>
        <w:t xml:space="preserve"> </w:t>
      </w:r>
      <w:r w:rsidRPr="00833092">
        <w:t>ее</w:t>
      </w:r>
      <w:r w:rsidRPr="00833092">
        <w:rPr>
          <w:spacing w:val="14"/>
        </w:rPr>
        <w:t xml:space="preserve"> </w:t>
      </w:r>
      <w:r w:rsidRPr="00833092">
        <w:t>интонационно-образной</w:t>
      </w:r>
      <w:r w:rsidRPr="00833092">
        <w:rPr>
          <w:spacing w:val="17"/>
        </w:rPr>
        <w:t xml:space="preserve"> </w:t>
      </w:r>
      <w:r w:rsidRPr="00833092">
        <w:t>природе,</w:t>
      </w:r>
      <w:r w:rsidRPr="00833092">
        <w:rPr>
          <w:spacing w:val="16"/>
        </w:rPr>
        <w:t xml:space="preserve"> </w:t>
      </w:r>
      <w:r w:rsidRPr="00833092">
        <w:t>жанровом</w:t>
      </w:r>
      <w:r w:rsidRPr="00833092">
        <w:rPr>
          <w:spacing w:val="14"/>
        </w:rPr>
        <w:t xml:space="preserve"> </w:t>
      </w:r>
      <w:r w:rsidRPr="00833092">
        <w:t>и</w:t>
      </w:r>
      <w:r w:rsidRPr="00833092">
        <w:rPr>
          <w:spacing w:val="-54"/>
        </w:rPr>
        <w:t xml:space="preserve"> </w:t>
      </w:r>
      <w:r w:rsidRPr="00833092">
        <w:t>стилевом</w:t>
      </w:r>
      <w:r w:rsidRPr="00833092">
        <w:rPr>
          <w:spacing w:val="35"/>
        </w:rPr>
        <w:t xml:space="preserve"> </w:t>
      </w:r>
      <w:r w:rsidRPr="00833092">
        <w:t>многообразии,</w:t>
      </w:r>
      <w:r w:rsidRPr="00833092">
        <w:rPr>
          <w:spacing w:val="37"/>
        </w:rPr>
        <w:t xml:space="preserve"> </w:t>
      </w:r>
      <w:r w:rsidRPr="00833092">
        <w:t>о</w:t>
      </w:r>
      <w:r w:rsidRPr="00833092">
        <w:rPr>
          <w:spacing w:val="32"/>
        </w:rPr>
        <w:t xml:space="preserve"> </w:t>
      </w:r>
      <w:r w:rsidRPr="00833092">
        <w:t>выразительных</w:t>
      </w:r>
      <w:r w:rsidRPr="00833092">
        <w:rPr>
          <w:spacing w:val="37"/>
        </w:rPr>
        <w:t xml:space="preserve"> </w:t>
      </w:r>
      <w:r w:rsidRPr="00833092">
        <w:t>средствах,</w:t>
      </w:r>
      <w:r w:rsidRPr="00833092">
        <w:rPr>
          <w:spacing w:val="36"/>
        </w:rPr>
        <w:t xml:space="preserve"> </w:t>
      </w:r>
      <w:r w:rsidRPr="00833092">
        <w:t>особенностях</w:t>
      </w:r>
      <w:r w:rsidRPr="00833092">
        <w:rPr>
          <w:spacing w:val="36"/>
        </w:rPr>
        <w:t xml:space="preserve"> </w:t>
      </w:r>
      <w:r w:rsidRPr="00833092">
        <w:t>музыкального</w:t>
      </w:r>
    </w:p>
    <w:p w:rsidR="00EF2E70" w:rsidRPr="00833092" w:rsidRDefault="00EF2E70" w:rsidP="00833092">
      <w:pPr>
        <w:spacing w:line="271" w:lineRule="auto"/>
        <w:divId w:val="312293217"/>
      </w:pPr>
      <w:r w:rsidRPr="00833092">
        <w:t>языка;</w:t>
      </w:r>
      <w:r w:rsidRPr="00833092">
        <w:rPr>
          <w:spacing w:val="56"/>
        </w:rPr>
        <w:t xml:space="preserve"> </w:t>
      </w:r>
      <w:r w:rsidRPr="00833092">
        <w:t>музыкальном</w:t>
      </w:r>
      <w:r w:rsidRPr="00833092">
        <w:rPr>
          <w:spacing w:val="1"/>
        </w:rPr>
        <w:t xml:space="preserve"> </w:t>
      </w:r>
      <w:r w:rsidRPr="00833092">
        <w:t>фольклоре,</w:t>
      </w:r>
      <w:r w:rsidRPr="00833092">
        <w:rPr>
          <w:spacing w:val="3"/>
        </w:rPr>
        <w:t xml:space="preserve"> </w:t>
      </w:r>
      <w:r w:rsidRPr="00833092">
        <w:t>классическом</w:t>
      </w:r>
      <w:r w:rsidRPr="00833092">
        <w:rPr>
          <w:spacing w:val="5"/>
        </w:rPr>
        <w:t xml:space="preserve"> </w:t>
      </w:r>
      <w:r w:rsidRPr="00833092">
        <w:t>наследии</w:t>
      </w:r>
      <w:r w:rsidRPr="00833092">
        <w:rPr>
          <w:spacing w:val="4"/>
        </w:rPr>
        <w:t xml:space="preserve"> </w:t>
      </w:r>
      <w:r w:rsidRPr="00833092">
        <w:t>и</w:t>
      </w:r>
      <w:r w:rsidRPr="00833092">
        <w:rPr>
          <w:spacing w:val="3"/>
        </w:rPr>
        <w:t xml:space="preserve"> </w:t>
      </w:r>
      <w:r w:rsidRPr="00833092">
        <w:t>современном</w:t>
      </w:r>
      <w:r w:rsidRPr="00833092">
        <w:rPr>
          <w:spacing w:val="1"/>
        </w:rPr>
        <w:t xml:space="preserve"> </w:t>
      </w:r>
      <w:r w:rsidRPr="00833092">
        <w:t>творчестве</w:t>
      </w:r>
      <w:r w:rsidRPr="00833092">
        <w:rPr>
          <w:spacing w:val="-55"/>
        </w:rPr>
        <w:t xml:space="preserve"> </w:t>
      </w:r>
      <w:r w:rsidRPr="00833092">
        <w:t>отечественных</w:t>
      </w:r>
      <w:r w:rsidRPr="00833092">
        <w:rPr>
          <w:spacing w:val="-7"/>
        </w:rPr>
        <w:t xml:space="preserve"> </w:t>
      </w:r>
      <w:r w:rsidRPr="00833092">
        <w:t>и</w:t>
      </w:r>
      <w:r w:rsidRPr="00833092">
        <w:rPr>
          <w:spacing w:val="-1"/>
        </w:rPr>
        <w:t xml:space="preserve"> </w:t>
      </w:r>
      <w:r w:rsidRPr="00833092">
        <w:t>зарубежных</w:t>
      </w:r>
      <w:r w:rsidRPr="00833092">
        <w:rPr>
          <w:spacing w:val="-1"/>
        </w:rPr>
        <w:t xml:space="preserve"> </w:t>
      </w:r>
      <w:r w:rsidRPr="00833092">
        <w:t>композиторов; о</w:t>
      </w:r>
      <w:r w:rsidRPr="00833092">
        <w:rPr>
          <w:spacing w:val="-9"/>
        </w:rPr>
        <w:t xml:space="preserve"> </w:t>
      </w:r>
      <w:r w:rsidRPr="00833092">
        <w:t>воздействии музыки на</w:t>
      </w:r>
      <w:r w:rsidRPr="00833092">
        <w:rPr>
          <w:spacing w:val="-9"/>
        </w:rPr>
        <w:t xml:space="preserve"> </w:t>
      </w:r>
      <w:r w:rsidRPr="00833092">
        <w:t>человека;</w:t>
      </w:r>
      <w:r w:rsidRPr="00833092">
        <w:rPr>
          <w:spacing w:val="2"/>
        </w:rPr>
        <w:t xml:space="preserve"> </w:t>
      </w:r>
      <w:r w:rsidRPr="00833092">
        <w:t>о</w:t>
      </w:r>
      <w:r w:rsidRPr="00833092">
        <w:rPr>
          <w:spacing w:val="-12"/>
        </w:rPr>
        <w:t xml:space="preserve"> </w:t>
      </w:r>
      <w:r w:rsidRPr="00833092">
        <w:t>ее</w:t>
      </w:r>
    </w:p>
    <w:p w:rsidR="00EF2E70" w:rsidRPr="00833092" w:rsidRDefault="00EF2E70" w:rsidP="00833092">
      <w:pPr>
        <w:divId w:val="312293217"/>
      </w:pPr>
      <w:r w:rsidRPr="00833092">
        <w:t>взаимосвязи</w:t>
      </w:r>
      <w:r w:rsidRPr="00833092">
        <w:rPr>
          <w:spacing w:val="-8"/>
        </w:rPr>
        <w:t xml:space="preserve"> </w:t>
      </w:r>
      <w:r w:rsidRPr="00833092">
        <w:t>с</w:t>
      </w:r>
      <w:r w:rsidRPr="00833092">
        <w:rPr>
          <w:spacing w:val="-10"/>
        </w:rPr>
        <w:t xml:space="preserve"> </w:t>
      </w:r>
      <w:r w:rsidRPr="00833092">
        <w:t>другими</w:t>
      </w:r>
      <w:r w:rsidRPr="00833092">
        <w:rPr>
          <w:spacing w:val="-8"/>
        </w:rPr>
        <w:t xml:space="preserve"> </w:t>
      </w:r>
      <w:r w:rsidRPr="00833092">
        <w:t>видами</w:t>
      </w:r>
      <w:r w:rsidRPr="00833092">
        <w:rPr>
          <w:spacing w:val="-9"/>
        </w:rPr>
        <w:t xml:space="preserve"> </w:t>
      </w:r>
      <w:r w:rsidRPr="00833092">
        <w:t>искусства</w:t>
      </w:r>
      <w:r w:rsidRPr="00833092">
        <w:rPr>
          <w:spacing w:val="1"/>
        </w:rPr>
        <w:t xml:space="preserve"> </w:t>
      </w:r>
      <w:r w:rsidRPr="00833092">
        <w:t>и</w:t>
      </w:r>
      <w:r w:rsidRPr="00833092">
        <w:rPr>
          <w:spacing w:val="-9"/>
        </w:rPr>
        <w:t xml:space="preserve"> </w:t>
      </w:r>
      <w:r w:rsidRPr="00833092">
        <w:t>жизнью;</w:t>
      </w:r>
    </w:p>
    <w:p w:rsidR="00EF2E70" w:rsidRPr="00833092" w:rsidRDefault="00EF2E70" w:rsidP="00833092">
      <w:pPr>
        <w:pStyle w:val="ab"/>
        <w:ind w:left="0"/>
        <w:divId w:val="312293217"/>
      </w:pPr>
      <w:r w:rsidRPr="00833092">
        <w:t>овладение</w:t>
      </w:r>
      <w:r w:rsidRPr="00833092">
        <w:rPr>
          <w:spacing w:val="-10"/>
        </w:rPr>
        <w:t xml:space="preserve"> </w:t>
      </w:r>
      <w:r w:rsidRPr="00833092">
        <w:t>практическими</w:t>
      </w:r>
      <w:r w:rsidRPr="00833092">
        <w:rPr>
          <w:spacing w:val="1"/>
        </w:rPr>
        <w:t xml:space="preserve"> </w:t>
      </w:r>
      <w:r w:rsidRPr="00833092">
        <w:t>умениями</w:t>
      </w:r>
      <w:r w:rsidRPr="00833092">
        <w:rPr>
          <w:spacing w:val="1"/>
        </w:rPr>
        <w:t xml:space="preserve"> </w:t>
      </w:r>
      <w:r w:rsidRPr="00833092">
        <w:t>и</w:t>
      </w:r>
      <w:r w:rsidRPr="00833092">
        <w:rPr>
          <w:spacing w:val="-10"/>
        </w:rPr>
        <w:t xml:space="preserve"> </w:t>
      </w:r>
      <w:r w:rsidRPr="00833092">
        <w:t>навыками</w:t>
      </w:r>
      <w:r w:rsidRPr="00833092">
        <w:rPr>
          <w:spacing w:val="1"/>
        </w:rPr>
        <w:t xml:space="preserve"> </w:t>
      </w:r>
      <w:r w:rsidRPr="00833092">
        <w:t>в</w:t>
      </w:r>
      <w:r w:rsidRPr="00833092">
        <w:rPr>
          <w:spacing w:val="-5"/>
        </w:rPr>
        <w:t xml:space="preserve"> </w:t>
      </w:r>
      <w:r w:rsidRPr="00833092">
        <w:t>различных</w:t>
      </w:r>
      <w:r w:rsidRPr="00833092">
        <w:rPr>
          <w:spacing w:val="-8"/>
        </w:rPr>
        <w:t xml:space="preserve"> </w:t>
      </w:r>
      <w:r w:rsidRPr="00833092">
        <w:t>видах</w:t>
      </w:r>
      <w:r w:rsidRPr="00833092">
        <w:rPr>
          <w:spacing w:val="-10"/>
        </w:rPr>
        <w:t xml:space="preserve"> </w:t>
      </w:r>
      <w:r w:rsidRPr="00833092">
        <w:t>музыкально-</w:t>
      </w:r>
    </w:p>
    <w:tbl>
      <w:tblPr>
        <w:tblStyle w:val="TableNormal"/>
        <w:tblW w:w="0" w:type="auto"/>
        <w:tblInd w:w="214" w:type="dxa"/>
        <w:tblLayout w:type="fixed"/>
        <w:tblLook w:val="01E0"/>
      </w:tblPr>
      <w:tblGrid>
        <w:gridCol w:w="809"/>
        <w:gridCol w:w="8888"/>
      </w:tblGrid>
      <w:tr w:rsidR="00EF2E70" w:rsidRPr="00833092" w:rsidTr="00EF2E70">
        <w:trPr>
          <w:divId w:val="312293217"/>
          <w:trHeight w:val="286"/>
        </w:trPr>
        <w:tc>
          <w:tcPr>
            <w:tcW w:w="809" w:type="dxa"/>
          </w:tcPr>
          <w:p w:rsidR="00EF2E70" w:rsidRPr="00833092" w:rsidRDefault="00EF2E70" w:rsidP="00833092">
            <w:pPr>
              <w:pStyle w:val="TableParagraph"/>
              <w:rPr>
                <w:rFonts w:ascii="Times New Roman" w:hAnsi="Times New Roman" w:cs="Times New Roman"/>
                <w:sz w:val="24"/>
                <w:szCs w:val="24"/>
                <w:lang w:val="ru-RU"/>
              </w:rPr>
            </w:pPr>
          </w:p>
        </w:tc>
        <w:tc>
          <w:tcPr>
            <w:tcW w:w="8888" w:type="dxa"/>
          </w:tcPr>
          <w:p w:rsidR="00EF2E70" w:rsidRPr="00833092" w:rsidRDefault="00EF2E70" w:rsidP="00833092">
            <w:pPr>
              <w:pStyle w:val="TableParagraph"/>
              <w:spacing w:line="266"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творческой</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слушании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музыки,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пении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том</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числе</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ориентацией</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на</w:t>
            </w:r>
          </w:p>
        </w:tc>
      </w:tr>
      <w:tr w:rsidR="00EF2E70" w:rsidRPr="00833092" w:rsidTr="00EF2E70">
        <w:trPr>
          <w:divId w:val="312293217"/>
          <w:trHeight w:val="308"/>
        </w:trPr>
        <w:tc>
          <w:tcPr>
            <w:tcW w:w="809" w:type="dxa"/>
          </w:tcPr>
          <w:p w:rsidR="00EF2E70" w:rsidRPr="00833092" w:rsidRDefault="00EF2E70" w:rsidP="00833092">
            <w:pPr>
              <w:pStyle w:val="TableParagraph"/>
              <w:rPr>
                <w:rFonts w:ascii="Times New Roman" w:hAnsi="Times New Roman" w:cs="Times New Roman"/>
                <w:sz w:val="24"/>
                <w:szCs w:val="24"/>
                <w:lang w:val="ru-RU"/>
              </w:rPr>
            </w:pPr>
          </w:p>
        </w:tc>
        <w:tc>
          <w:tcPr>
            <w:tcW w:w="8888"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нотную</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запись),</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инструментальном</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музицировании,</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музыкально-пластическом</w:t>
            </w:r>
          </w:p>
        </w:tc>
      </w:tr>
      <w:tr w:rsidR="00EF2E70" w:rsidRPr="00833092" w:rsidTr="00EF2E70">
        <w:trPr>
          <w:divId w:val="312293217"/>
          <w:trHeight w:val="403"/>
        </w:trPr>
        <w:tc>
          <w:tcPr>
            <w:tcW w:w="809"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888"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pacing w:val="-1"/>
                <w:sz w:val="24"/>
                <w:szCs w:val="24"/>
                <w:lang w:val="ru-RU"/>
              </w:rPr>
              <w:t>движении,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pacing w:val="-1"/>
                <w:sz w:val="24"/>
                <w:szCs w:val="24"/>
                <w:lang w:val="ru-RU"/>
              </w:rPr>
              <w:t>импровизации,</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драматизации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исполняемых</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произведений;</w:t>
            </w:r>
          </w:p>
        </w:tc>
      </w:tr>
    </w:tbl>
    <w:p w:rsidR="00EF2E70" w:rsidRPr="00833092" w:rsidRDefault="00EF2E70" w:rsidP="00833092">
      <w:pPr>
        <w:jc w:val="both"/>
        <w:divId w:val="312293217"/>
      </w:pPr>
      <w:r w:rsidRPr="00833092">
        <w:rPr>
          <w:noProof/>
        </w:rPr>
        <w:drawing>
          <wp:anchor distT="0" distB="0" distL="0" distR="0" simplePos="0" relativeHeight="251908096" behindDoc="1" locked="0" layoutInCell="1" allowOverlap="1">
            <wp:simplePos x="0" y="0"/>
            <wp:positionH relativeFrom="page">
              <wp:posOffset>5980684</wp:posOffset>
            </wp:positionH>
            <wp:positionV relativeFrom="paragraph">
              <wp:posOffset>-242502</wp:posOffset>
            </wp:positionV>
            <wp:extent cx="231648" cy="167640"/>
            <wp:effectExtent l="0" t="0" r="0" b="0"/>
            <wp:wrapNone/>
            <wp:docPr id="44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61.png"/>
                    <pic:cNvPicPr/>
                  </pic:nvPicPr>
                  <pic:blipFill>
                    <a:blip r:embed="rId38" cstate="print"/>
                    <a:stretch>
                      <a:fillRect/>
                    </a:stretch>
                  </pic:blipFill>
                  <pic:spPr>
                    <a:xfrm>
                      <a:off x="0" y="0"/>
                      <a:ext cx="231648" cy="167640"/>
                    </a:xfrm>
                    <a:prstGeom prst="rect">
                      <a:avLst/>
                    </a:prstGeom>
                  </pic:spPr>
                </pic:pic>
              </a:graphicData>
            </a:graphic>
          </wp:anchor>
        </w:drawing>
      </w:r>
      <w:r w:rsidRPr="00833092">
        <w:rPr>
          <w:noProof/>
        </w:rPr>
        <w:drawing>
          <wp:anchor distT="0" distB="0" distL="0" distR="0" simplePos="0" relativeHeight="251806720" behindDoc="0" locked="0" layoutInCell="1" allowOverlap="1">
            <wp:simplePos x="0" y="0"/>
            <wp:positionH relativeFrom="page">
              <wp:posOffset>1219200</wp:posOffset>
            </wp:positionH>
            <wp:positionV relativeFrom="paragraph">
              <wp:posOffset>54309</wp:posOffset>
            </wp:positionV>
            <wp:extent cx="225196" cy="161290"/>
            <wp:effectExtent l="0" t="0" r="0" b="0"/>
            <wp:wrapNone/>
            <wp:docPr id="444"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6.png"/>
                    <pic:cNvPicPr/>
                  </pic:nvPicPr>
                  <pic:blipFill>
                    <a:blip r:embed="rId43" cstate="print"/>
                    <a:stretch>
                      <a:fillRect/>
                    </a:stretch>
                  </pic:blipFill>
                  <pic:spPr>
                    <a:xfrm>
                      <a:off x="0" y="0"/>
                      <a:ext cx="225196" cy="161290"/>
                    </a:xfrm>
                    <a:prstGeom prst="rect">
                      <a:avLst/>
                    </a:prstGeom>
                  </pic:spPr>
                </pic:pic>
              </a:graphicData>
            </a:graphic>
          </wp:anchor>
        </w:drawing>
      </w:r>
      <w:r w:rsidRPr="00833092">
        <w:rPr>
          <w:spacing w:val="-1"/>
        </w:rPr>
        <w:t>воспитание</w:t>
      </w:r>
      <w:r w:rsidRPr="00833092">
        <w:rPr>
          <w:spacing w:val="3"/>
        </w:rPr>
        <w:t xml:space="preserve"> </w:t>
      </w:r>
      <w:r w:rsidRPr="00833092">
        <w:rPr>
          <w:spacing w:val="-1"/>
        </w:rPr>
        <w:t>устойчивого</w:t>
      </w:r>
      <w:r w:rsidRPr="00833092">
        <w:rPr>
          <w:spacing w:val="-8"/>
        </w:rPr>
        <w:t xml:space="preserve"> </w:t>
      </w:r>
      <w:r w:rsidRPr="00833092">
        <w:t>интереса</w:t>
      </w:r>
      <w:r w:rsidRPr="00833092">
        <w:rPr>
          <w:spacing w:val="-6"/>
        </w:rPr>
        <w:t xml:space="preserve"> </w:t>
      </w:r>
      <w:r w:rsidRPr="00833092">
        <w:t>к</w:t>
      </w:r>
      <w:r w:rsidRPr="00833092">
        <w:rPr>
          <w:spacing w:val="-2"/>
        </w:rPr>
        <w:t xml:space="preserve"> </w:t>
      </w:r>
      <w:r w:rsidRPr="00833092">
        <w:t>музыке, музыкальному</w:t>
      </w:r>
      <w:r w:rsidRPr="00833092">
        <w:rPr>
          <w:spacing w:val="-8"/>
        </w:rPr>
        <w:t xml:space="preserve"> </w:t>
      </w:r>
      <w:r w:rsidRPr="00833092">
        <w:t>искусству</w:t>
      </w:r>
      <w:r w:rsidRPr="00833092">
        <w:rPr>
          <w:spacing w:val="-14"/>
        </w:rPr>
        <w:t xml:space="preserve"> </w:t>
      </w:r>
      <w:r w:rsidRPr="00833092">
        <w:t>своего</w:t>
      </w:r>
      <w:r w:rsidRPr="00833092">
        <w:rPr>
          <w:spacing w:val="-10"/>
        </w:rPr>
        <w:t xml:space="preserve"> </w:t>
      </w:r>
      <w:r w:rsidRPr="00833092">
        <w:t>народа</w:t>
      </w:r>
    </w:p>
    <w:p w:rsidR="00EF2E70" w:rsidRPr="00833092" w:rsidRDefault="00EF2E70" w:rsidP="00B7498D">
      <w:pPr>
        <w:spacing w:line="276" w:lineRule="auto"/>
        <w:jc w:val="both"/>
        <w:divId w:val="312293217"/>
      </w:pPr>
      <w:r w:rsidRPr="00833092">
        <w:t>и</w:t>
      </w:r>
      <w:r w:rsidRPr="00833092">
        <w:rPr>
          <w:spacing w:val="1"/>
        </w:rPr>
        <w:t xml:space="preserve"> </w:t>
      </w:r>
      <w:r w:rsidRPr="00833092">
        <w:t>других</w:t>
      </w:r>
      <w:r w:rsidRPr="00833092">
        <w:rPr>
          <w:spacing w:val="1"/>
        </w:rPr>
        <w:t xml:space="preserve"> </w:t>
      </w:r>
      <w:r w:rsidRPr="00833092">
        <w:t>народов</w:t>
      </w:r>
      <w:r w:rsidRPr="00833092">
        <w:rPr>
          <w:spacing w:val="1"/>
        </w:rPr>
        <w:t xml:space="preserve"> </w:t>
      </w:r>
      <w:r w:rsidRPr="00833092">
        <w:t>мира;</w:t>
      </w:r>
      <w:r w:rsidRPr="00833092">
        <w:rPr>
          <w:spacing w:val="1"/>
        </w:rPr>
        <w:t xml:space="preserve"> </w:t>
      </w:r>
      <w:r w:rsidRPr="00833092">
        <w:t>музыкального</w:t>
      </w:r>
      <w:r w:rsidRPr="00833092">
        <w:rPr>
          <w:spacing w:val="1"/>
        </w:rPr>
        <w:t xml:space="preserve"> </w:t>
      </w:r>
      <w:r w:rsidRPr="00833092">
        <w:t>вкуса</w:t>
      </w:r>
      <w:r w:rsidRPr="00833092">
        <w:rPr>
          <w:spacing w:val="1"/>
        </w:rPr>
        <w:t xml:space="preserve"> </w:t>
      </w:r>
      <w:r w:rsidRPr="00833092">
        <w:t>учащихся;</w:t>
      </w:r>
      <w:r w:rsidRPr="00833092">
        <w:rPr>
          <w:spacing w:val="1"/>
        </w:rPr>
        <w:t xml:space="preserve"> </w:t>
      </w:r>
      <w:r w:rsidRPr="00833092">
        <w:t>потребности</w:t>
      </w:r>
      <w:r w:rsidRPr="00833092">
        <w:rPr>
          <w:spacing w:val="1"/>
        </w:rPr>
        <w:t xml:space="preserve"> </w:t>
      </w:r>
      <w:r w:rsidRPr="00833092">
        <w:t>к</w:t>
      </w:r>
      <w:r w:rsidRPr="00833092">
        <w:rPr>
          <w:spacing w:val="1"/>
        </w:rPr>
        <w:t xml:space="preserve"> </w:t>
      </w:r>
      <w:r w:rsidRPr="00833092">
        <w:t>самостоятельному</w:t>
      </w:r>
      <w:r w:rsidRPr="00833092">
        <w:rPr>
          <w:spacing w:val="1"/>
        </w:rPr>
        <w:t xml:space="preserve"> </w:t>
      </w:r>
      <w:r w:rsidRPr="00833092">
        <w:t>общению</w:t>
      </w:r>
      <w:r w:rsidRPr="00833092">
        <w:rPr>
          <w:spacing w:val="1"/>
        </w:rPr>
        <w:t xml:space="preserve"> </w:t>
      </w:r>
      <w:r w:rsidRPr="00833092">
        <w:t>с</w:t>
      </w:r>
      <w:r w:rsidRPr="00833092">
        <w:rPr>
          <w:spacing w:val="1"/>
        </w:rPr>
        <w:t xml:space="preserve"> </w:t>
      </w:r>
      <w:r w:rsidRPr="00833092">
        <w:t>высокохудожественной</w:t>
      </w:r>
      <w:r w:rsidRPr="00833092">
        <w:rPr>
          <w:spacing w:val="1"/>
        </w:rPr>
        <w:t xml:space="preserve"> </w:t>
      </w:r>
      <w:r w:rsidRPr="00833092">
        <w:t>музыкой</w:t>
      </w:r>
      <w:r w:rsidRPr="00833092">
        <w:rPr>
          <w:spacing w:val="1"/>
        </w:rPr>
        <w:t xml:space="preserve"> </w:t>
      </w:r>
      <w:r w:rsidRPr="00833092">
        <w:t>и</w:t>
      </w:r>
      <w:r w:rsidRPr="00833092">
        <w:rPr>
          <w:spacing w:val="1"/>
        </w:rPr>
        <w:t xml:space="preserve"> </w:t>
      </w:r>
      <w:r w:rsidRPr="00833092">
        <w:t>музыкальному</w:t>
      </w:r>
      <w:r w:rsidRPr="00833092">
        <w:rPr>
          <w:spacing w:val="1"/>
        </w:rPr>
        <w:t xml:space="preserve"> </w:t>
      </w:r>
      <w:r w:rsidRPr="00833092">
        <w:t>самообразованию;</w:t>
      </w:r>
      <w:r w:rsidRPr="00833092">
        <w:rPr>
          <w:spacing w:val="-8"/>
        </w:rPr>
        <w:t xml:space="preserve"> </w:t>
      </w:r>
      <w:r w:rsidRPr="00833092">
        <w:t>эмоционально-ценностного</w:t>
      </w:r>
      <w:r w:rsidRPr="00833092">
        <w:rPr>
          <w:spacing w:val="-1"/>
        </w:rPr>
        <w:t xml:space="preserve"> </w:t>
      </w:r>
      <w:r w:rsidRPr="00833092">
        <w:t>отношения</w:t>
      </w:r>
      <w:r w:rsidRPr="00833092">
        <w:rPr>
          <w:spacing w:val="-6"/>
        </w:rPr>
        <w:t xml:space="preserve"> </w:t>
      </w:r>
      <w:r w:rsidRPr="00833092">
        <w:t>к</w:t>
      </w:r>
      <w:r w:rsidRPr="00833092">
        <w:rPr>
          <w:spacing w:val="-9"/>
        </w:rPr>
        <w:t xml:space="preserve"> </w:t>
      </w:r>
      <w:r w:rsidRPr="00833092">
        <w:t>музыке;</w:t>
      </w:r>
      <w:r w:rsidRPr="00833092">
        <w:rPr>
          <w:spacing w:val="-9"/>
        </w:rPr>
        <w:t xml:space="preserve"> </w:t>
      </w:r>
      <w:r w:rsidRPr="00833092">
        <w:t>слушательской</w:t>
      </w:r>
      <w:r w:rsidRPr="00833092">
        <w:rPr>
          <w:noProof/>
        </w:rPr>
        <w:drawing>
          <wp:anchor distT="0" distB="0" distL="0" distR="0" simplePos="0" relativeHeight="251790336" behindDoc="0" locked="0" layoutInCell="1" allowOverlap="1">
            <wp:simplePos x="0" y="0"/>
            <wp:positionH relativeFrom="page">
              <wp:posOffset>4064290</wp:posOffset>
            </wp:positionH>
            <wp:positionV relativeFrom="paragraph">
              <wp:posOffset>40749</wp:posOffset>
            </wp:positionV>
            <wp:extent cx="78320" cy="97383"/>
            <wp:effectExtent l="0" t="0" r="0" b="0"/>
            <wp:wrapNone/>
            <wp:docPr id="446"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98.png"/>
                    <pic:cNvPicPr/>
                  </pic:nvPicPr>
                  <pic:blipFill>
                    <a:blip r:embed="rId39" cstate="print"/>
                    <a:stretch>
                      <a:fillRect/>
                    </a:stretch>
                  </pic:blipFill>
                  <pic:spPr>
                    <a:xfrm>
                      <a:off x="0" y="0"/>
                      <a:ext cx="78320" cy="97383"/>
                    </a:xfrm>
                    <a:prstGeom prst="rect">
                      <a:avLst/>
                    </a:prstGeom>
                  </pic:spPr>
                </pic:pic>
              </a:graphicData>
            </a:graphic>
          </wp:anchor>
        </w:drawing>
      </w:r>
      <w:r w:rsidR="00B7498D">
        <w:t xml:space="preserve"> </w:t>
      </w:r>
      <w:r w:rsidRPr="00833092">
        <w:rPr>
          <w:spacing w:val="-1"/>
        </w:rPr>
        <w:t>и</w:t>
      </w:r>
      <w:r w:rsidRPr="00833092">
        <w:rPr>
          <w:spacing w:val="-14"/>
        </w:rPr>
        <w:t xml:space="preserve"> </w:t>
      </w:r>
      <w:r w:rsidRPr="00833092">
        <w:rPr>
          <w:spacing w:val="-1"/>
        </w:rPr>
        <w:t>исполнительской</w:t>
      </w:r>
      <w:r w:rsidRPr="00833092">
        <w:rPr>
          <w:spacing w:val="-9"/>
        </w:rPr>
        <w:t xml:space="preserve"> </w:t>
      </w:r>
      <w:r w:rsidRPr="00833092">
        <w:t>культуры</w:t>
      </w:r>
      <w:r w:rsidRPr="00833092">
        <w:rPr>
          <w:spacing w:val="6"/>
        </w:rPr>
        <w:t xml:space="preserve"> </w:t>
      </w:r>
      <w:r w:rsidRPr="00833092">
        <w:t>учащихся.</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39" w:name="Требования_к_уровню_подготовки_учащихся_"/>
      <w:bookmarkEnd w:id="339"/>
      <w:r w:rsidRPr="00833092">
        <w:rPr>
          <w:rFonts w:ascii="Times New Roman" w:hAnsi="Times New Roman" w:cs="Times New Roman"/>
          <w:sz w:val="24"/>
          <w:szCs w:val="24"/>
        </w:rPr>
        <w:t>Требования</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уровню</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подготовки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начальной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школы:</w:t>
      </w:r>
    </w:p>
    <w:p w:rsidR="00EF2E70" w:rsidRPr="00833092" w:rsidRDefault="00EF2E70" w:rsidP="00833092">
      <w:pPr>
        <w:pStyle w:val="ab"/>
        <w:ind w:left="0"/>
        <w:divId w:val="312293217"/>
        <w:rPr>
          <w:b/>
        </w:rPr>
      </w:pPr>
    </w:p>
    <w:p w:rsidR="00EF2E70" w:rsidRPr="00833092" w:rsidRDefault="00EF2E70" w:rsidP="00833092">
      <w:pPr>
        <w:divId w:val="312293217"/>
        <w:rPr>
          <w:b/>
        </w:rPr>
      </w:pPr>
      <w:r w:rsidRPr="00833092">
        <w:t>В</w:t>
      </w:r>
      <w:r w:rsidRPr="00833092">
        <w:rPr>
          <w:spacing w:val="29"/>
        </w:rPr>
        <w:t xml:space="preserve"> </w:t>
      </w:r>
      <w:r w:rsidRPr="00833092">
        <w:rPr>
          <w:b/>
        </w:rPr>
        <w:t>результате</w:t>
      </w:r>
      <w:r w:rsidRPr="00833092">
        <w:rPr>
          <w:b/>
          <w:spacing w:val="-9"/>
        </w:rPr>
        <w:t xml:space="preserve"> </w:t>
      </w:r>
      <w:r w:rsidRPr="00833092">
        <w:rPr>
          <w:b/>
        </w:rPr>
        <w:t>изучения</w:t>
      </w:r>
      <w:r w:rsidRPr="00833092">
        <w:rPr>
          <w:b/>
          <w:spacing w:val="-4"/>
        </w:rPr>
        <w:t xml:space="preserve"> </w:t>
      </w:r>
      <w:r w:rsidRPr="00833092">
        <w:rPr>
          <w:b/>
        </w:rPr>
        <w:t>музыки</w:t>
      </w:r>
      <w:r w:rsidRPr="00833092">
        <w:rPr>
          <w:b/>
          <w:spacing w:val="-9"/>
        </w:rPr>
        <w:t xml:space="preserve"> </w:t>
      </w:r>
      <w:r w:rsidRPr="00833092">
        <w:rPr>
          <w:b/>
        </w:rPr>
        <w:t>ученик</w:t>
      </w:r>
      <w:r w:rsidRPr="00833092">
        <w:rPr>
          <w:b/>
          <w:spacing w:val="-3"/>
        </w:rPr>
        <w:t xml:space="preserve"> </w:t>
      </w:r>
      <w:r w:rsidRPr="00833092">
        <w:rPr>
          <w:b/>
        </w:rPr>
        <w:t>должен знать/понимать:</w:t>
      </w:r>
    </w:p>
    <w:p w:rsidR="00EF2E70" w:rsidRPr="00833092" w:rsidRDefault="00EF2E70" w:rsidP="00833092">
      <w:pPr>
        <w:divId w:val="312293217"/>
      </w:pPr>
      <w:r w:rsidRPr="00833092">
        <w:rPr>
          <w:noProof/>
        </w:rPr>
        <w:drawing>
          <wp:anchor distT="0" distB="0" distL="0" distR="0" simplePos="0" relativeHeight="251899904" behindDoc="1" locked="0" layoutInCell="1" allowOverlap="1">
            <wp:simplePos x="0" y="0"/>
            <wp:positionH relativeFrom="page">
              <wp:posOffset>1242096</wp:posOffset>
            </wp:positionH>
            <wp:positionV relativeFrom="paragraph">
              <wp:posOffset>174664</wp:posOffset>
            </wp:positionV>
            <wp:extent cx="77848" cy="97789"/>
            <wp:effectExtent l="0" t="0" r="0" b="0"/>
            <wp:wrapNone/>
            <wp:docPr id="44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99.png"/>
                    <pic:cNvPicPr/>
                  </pic:nvPicPr>
                  <pic:blipFill>
                    <a:blip r:embed="rId45" cstate="print"/>
                    <a:stretch>
                      <a:fillRect/>
                    </a:stretch>
                  </pic:blipFill>
                  <pic:spPr>
                    <a:xfrm>
                      <a:off x="0" y="0"/>
                      <a:ext cx="77848" cy="97789"/>
                    </a:xfrm>
                    <a:prstGeom prst="rect">
                      <a:avLst/>
                    </a:prstGeom>
                  </pic:spPr>
                </pic:pic>
              </a:graphicData>
            </a:graphic>
          </wp:anchor>
        </w:drawing>
      </w:r>
      <w:r w:rsidRPr="00833092">
        <w:t xml:space="preserve">           </w:t>
      </w:r>
      <w:r w:rsidRPr="00833092">
        <w:rPr>
          <w:spacing w:val="-6"/>
        </w:rPr>
        <w:t xml:space="preserve"> </w:t>
      </w:r>
      <w:r w:rsidRPr="00833092">
        <w:rPr>
          <w:spacing w:val="-1"/>
        </w:rPr>
        <w:t>специфику</w:t>
      </w:r>
      <w:r w:rsidRPr="00833092">
        <w:rPr>
          <w:spacing w:val="-20"/>
        </w:rPr>
        <w:t xml:space="preserve"> </w:t>
      </w:r>
      <w:r w:rsidRPr="00833092">
        <w:rPr>
          <w:spacing w:val="-1"/>
        </w:rPr>
        <w:t>музыки</w:t>
      </w:r>
      <w:r w:rsidRPr="00833092">
        <w:rPr>
          <w:spacing w:val="4"/>
        </w:rPr>
        <w:t xml:space="preserve"> </w:t>
      </w:r>
      <w:r w:rsidRPr="00833092">
        <w:rPr>
          <w:spacing w:val="-1"/>
        </w:rPr>
        <w:t>как</w:t>
      </w:r>
      <w:r w:rsidRPr="00833092">
        <w:rPr>
          <w:spacing w:val="-3"/>
        </w:rPr>
        <w:t xml:space="preserve"> </w:t>
      </w:r>
      <w:r w:rsidRPr="00833092">
        <w:t>вида</w:t>
      </w:r>
      <w:r w:rsidRPr="00833092">
        <w:rPr>
          <w:spacing w:val="-2"/>
        </w:rPr>
        <w:t xml:space="preserve"> </w:t>
      </w:r>
      <w:r w:rsidRPr="00833092">
        <w:t>искусства;</w:t>
      </w:r>
    </w:p>
    <w:p w:rsidR="00EF2E70" w:rsidRPr="00833092" w:rsidRDefault="00EF2E70" w:rsidP="00833092">
      <w:pPr>
        <w:pStyle w:val="ab"/>
        <w:spacing w:line="470" w:lineRule="atLeast"/>
        <w:ind w:left="0"/>
        <w:divId w:val="312293217"/>
      </w:pPr>
      <w:r w:rsidRPr="00833092">
        <w:rPr>
          <w:noProof/>
          <w:lang w:eastAsia="ru-RU"/>
        </w:rPr>
        <w:drawing>
          <wp:anchor distT="0" distB="0" distL="0" distR="0" simplePos="0" relativeHeight="251900928" behindDoc="1" locked="0" layoutInCell="1" allowOverlap="1">
            <wp:simplePos x="0" y="0"/>
            <wp:positionH relativeFrom="page">
              <wp:posOffset>1231531</wp:posOffset>
            </wp:positionH>
            <wp:positionV relativeFrom="paragraph">
              <wp:posOffset>133619</wp:posOffset>
            </wp:positionV>
            <wp:extent cx="57544" cy="69609"/>
            <wp:effectExtent l="0" t="0" r="0" b="0"/>
            <wp:wrapNone/>
            <wp:docPr id="452"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01.png"/>
                    <pic:cNvPicPr/>
                  </pic:nvPicPr>
                  <pic:blipFill>
                    <a:blip r:embed="rId37" cstate="print"/>
                    <a:stretch>
                      <a:fillRect/>
                    </a:stretch>
                  </pic:blipFill>
                  <pic:spPr>
                    <a:xfrm>
                      <a:off x="0" y="0"/>
                      <a:ext cx="57544" cy="69609"/>
                    </a:xfrm>
                    <a:prstGeom prst="rect">
                      <a:avLst/>
                    </a:prstGeom>
                  </pic:spPr>
                </pic:pic>
              </a:graphicData>
            </a:graphic>
          </wp:anchor>
        </w:drawing>
      </w:r>
      <w:r w:rsidRPr="00833092">
        <w:rPr>
          <w:noProof/>
          <w:lang w:eastAsia="ru-RU"/>
        </w:rPr>
        <w:drawing>
          <wp:anchor distT="0" distB="0" distL="0" distR="0" simplePos="0" relativeHeight="251901952" behindDoc="1" locked="0" layoutInCell="1" allowOverlap="1">
            <wp:simplePos x="0" y="0"/>
            <wp:positionH relativeFrom="page">
              <wp:posOffset>1231531</wp:posOffset>
            </wp:positionH>
            <wp:positionV relativeFrom="paragraph">
              <wp:posOffset>340629</wp:posOffset>
            </wp:positionV>
            <wp:extent cx="57544" cy="69609"/>
            <wp:effectExtent l="0" t="0" r="0" b="0"/>
            <wp:wrapNone/>
            <wp:docPr id="454"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01.png"/>
                    <pic:cNvPicPr/>
                  </pic:nvPicPr>
                  <pic:blipFill>
                    <a:blip r:embed="rId37" cstate="print"/>
                    <a:stretch>
                      <a:fillRect/>
                    </a:stretch>
                  </pic:blipFill>
                  <pic:spPr>
                    <a:xfrm>
                      <a:off x="0" y="0"/>
                      <a:ext cx="57544" cy="69609"/>
                    </a:xfrm>
                    <a:prstGeom prst="rect">
                      <a:avLst/>
                    </a:prstGeom>
                  </pic:spPr>
                </pic:pic>
              </a:graphicData>
            </a:graphic>
          </wp:anchor>
        </w:drawing>
      </w:r>
      <w:r w:rsidRPr="00833092">
        <w:rPr>
          <w:noProof/>
          <w:lang w:eastAsia="ru-RU"/>
        </w:rPr>
        <w:drawing>
          <wp:anchor distT="0" distB="0" distL="0" distR="0" simplePos="0" relativeHeight="251791360" behindDoc="0" locked="0" layoutInCell="1" allowOverlap="1">
            <wp:simplePos x="0" y="0"/>
            <wp:positionH relativeFrom="page">
              <wp:posOffset>6106540</wp:posOffset>
            </wp:positionH>
            <wp:positionV relativeFrom="paragraph">
              <wp:posOffset>163475</wp:posOffset>
            </wp:positionV>
            <wp:extent cx="170179" cy="118518"/>
            <wp:effectExtent l="0" t="0" r="0" b="0"/>
            <wp:wrapNone/>
            <wp:docPr id="460"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2.png"/>
                    <pic:cNvPicPr/>
                  </pic:nvPicPr>
                  <pic:blipFill>
                    <a:blip r:embed="rId46" cstate="print"/>
                    <a:stretch>
                      <a:fillRect/>
                    </a:stretch>
                  </pic:blipFill>
                  <pic:spPr>
                    <a:xfrm>
                      <a:off x="0" y="0"/>
                      <a:ext cx="170179" cy="118518"/>
                    </a:xfrm>
                    <a:prstGeom prst="rect">
                      <a:avLst/>
                    </a:prstGeom>
                  </pic:spPr>
                </pic:pic>
              </a:graphicData>
            </a:graphic>
          </wp:anchor>
        </w:drawing>
      </w:r>
      <w:r w:rsidRPr="00833092">
        <w:t>возможности</w:t>
      </w:r>
      <w:r w:rsidRPr="00833092">
        <w:rPr>
          <w:spacing w:val="-9"/>
        </w:rPr>
        <w:t xml:space="preserve"> </w:t>
      </w:r>
      <w:r w:rsidRPr="00833092">
        <w:t>музыкального</w:t>
      </w:r>
      <w:r w:rsidRPr="00833092">
        <w:rPr>
          <w:spacing w:val="-5"/>
        </w:rPr>
        <w:t xml:space="preserve"> </w:t>
      </w:r>
      <w:r w:rsidRPr="00833092">
        <w:t>искусства</w:t>
      </w:r>
      <w:r w:rsidRPr="00833092">
        <w:rPr>
          <w:spacing w:val="-8"/>
        </w:rPr>
        <w:t xml:space="preserve"> </w:t>
      </w:r>
      <w:r w:rsidRPr="00833092">
        <w:t>в</w:t>
      </w:r>
      <w:r w:rsidRPr="00833092">
        <w:rPr>
          <w:spacing w:val="-5"/>
        </w:rPr>
        <w:t xml:space="preserve"> </w:t>
      </w:r>
      <w:r w:rsidRPr="00833092">
        <w:t>отражении</w:t>
      </w:r>
      <w:r w:rsidRPr="00833092">
        <w:rPr>
          <w:spacing w:val="-5"/>
        </w:rPr>
        <w:t xml:space="preserve"> </w:t>
      </w:r>
      <w:r w:rsidRPr="00833092">
        <w:t>вечных</w:t>
      </w:r>
      <w:r w:rsidRPr="00833092">
        <w:rPr>
          <w:spacing w:val="-11"/>
        </w:rPr>
        <w:t xml:space="preserve"> </w:t>
      </w:r>
      <w:r w:rsidRPr="00833092">
        <w:t>проблем</w:t>
      </w:r>
      <w:r w:rsidRPr="00833092">
        <w:rPr>
          <w:spacing w:val="-5"/>
        </w:rPr>
        <w:t xml:space="preserve"> </w:t>
      </w:r>
      <w:r w:rsidRPr="00833092">
        <w:t>жизни;</w:t>
      </w:r>
      <w:r w:rsidRPr="00833092">
        <w:rPr>
          <w:spacing w:val="-57"/>
        </w:rPr>
        <w:t xml:space="preserve"> </w:t>
      </w:r>
      <w:r w:rsidRPr="00833092">
        <w:t>основные</w:t>
      </w:r>
      <w:r w:rsidRPr="00833092">
        <w:rPr>
          <w:spacing w:val="-8"/>
        </w:rPr>
        <w:t xml:space="preserve"> </w:t>
      </w:r>
      <w:r w:rsidRPr="00833092">
        <w:t>жанры</w:t>
      </w:r>
      <w:r w:rsidRPr="00833092">
        <w:rPr>
          <w:spacing w:val="-1"/>
        </w:rPr>
        <w:t xml:space="preserve"> </w:t>
      </w:r>
      <w:r w:rsidRPr="00833092">
        <w:t>народной</w:t>
      </w:r>
      <w:r w:rsidRPr="00833092">
        <w:rPr>
          <w:spacing w:val="-1"/>
        </w:rPr>
        <w:t xml:space="preserve"> </w:t>
      </w:r>
      <w:r w:rsidRPr="00833092">
        <w:t>и</w:t>
      </w:r>
      <w:r w:rsidRPr="00833092">
        <w:rPr>
          <w:spacing w:val="-8"/>
        </w:rPr>
        <w:t xml:space="preserve"> </w:t>
      </w:r>
      <w:r w:rsidRPr="00833092">
        <w:t>профессиональной</w:t>
      </w:r>
      <w:r w:rsidRPr="00833092">
        <w:rPr>
          <w:spacing w:val="3"/>
        </w:rPr>
        <w:t xml:space="preserve"> </w:t>
      </w:r>
      <w:r w:rsidRPr="00833092">
        <w:t>музыки;</w:t>
      </w:r>
    </w:p>
    <w:p w:rsidR="00EF2E70" w:rsidRPr="00833092" w:rsidRDefault="00EF2E70" w:rsidP="00833092">
      <w:pPr>
        <w:pStyle w:val="ab"/>
        <w:spacing w:line="355" w:lineRule="auto"/>
        <w:ind w:left="0"/>
        <w:divId w:val="312293217"/>
      </w:pPr>
      <w:r w:rsidRPr="00833092">
        <w:rPr>
          <w:noProof/>
          <w:lang w:eastAsia="ru-RU"/>
        </w:rPr>
        <w:drawing>
          <wp:anchor distT="0" distB="0" distL="0" distR="0" simplePos="0" relativeHeight="251902976" behindDoc="1" locked="0" layoutInCell="1" allowOverlap="1">
            <wp:simplePos x="0" y="0"/>
            <wp:positionH relativeFrom="page">
              <wp:posOffset>1231531</wp:posOffset>
            </wp:positionH>
            <wp:positionV relativeFrom="paragraph">
              <wp:posOffset>50927</wp:posOffset>
            </wp:positionV>
            <wp:extent cx="57544" cy="69609"/>
            <wp:effectExtent l="0" t="0" r="0" b="0"/>
            <wp:wrapNone/>
            <wp:docPr id="464"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04.png"/>
                    <pic:cNvPicPr/>
                  </pic:nvPicPr>
                  <pic:blipFill>
                    <a:blip r:embed="rId37" cstate="print"/>
                    <a:stretch>
                      <a:fillRect/>
                    </a:stretch>
                  </pic:blipFill>
                  <pic:spPr>
                    <a:xfrm>
                      <a:off x="0" y="0"/>
                      <a:ext cx="57544" cy="69609"/>
                    </a:xfrm>
                    <a:prstGeom prst="rect">
                      <a:avLst/>
                    </a:prstGeom>
                  </pic:spPr>
                </pic:pic>
              </a:graphicData>
            </a:graphic>
          </wp:anchor>
        </w:drawing>
      </w:r>
      <w:r w:rsidRPr="00833092">
        <w:rPr>
          <w:noProof/>
          <w:lang w:eastAsia="ru-RU"/>
        </w:rPr>
        <w:drawing>
          <wp:anchor distT="0" distB="0" distL="0" distR="0" simplePos="0" relativeHeight="251904000" behindDoc="1" locked="0" layoutInCell="1" allowOverlap="1">
            <wp:simplePos x="0" y="0"/>
            <wp:positionH relativeFrom="page">
              <wp:posOffset>1231531</wp:posOffset>
            </wp:positionH>
            <wp:positionV relativeFrom="paragraph">
              <wp:posOffset>261112</wp:posOffset>
            </wp:positionV>
            <wp:extent cx="57544" cy="69609"/>
            <wp:effectExtent l="0" t="0" r="0" b="0"/>
            <wp:wrapNone/>
            <wp:docPr id="466"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04.png"/>
                    <pic:cNvPicPr/>
                  </pic:nvPicPr>
                  <pic:blipFill>
                    <a:blip r:embed="rId37" cstate="print"/>
                    <a:stretch>
                      <a:fillRect/>
                    </a:stretch>
                  </pic:blipFill>
                  <pic:spPr>
                    <a:xfrm>
                      <a:off x="0" y="0"/>
                      <a:ext cx="57544" cy="69609"/>
                    </a:xfrm>
                    <a:prstGeom prst="rect">
                      <a:avLst/>
                    </a:prstGeom>
                  </pic:spPr>
                </pic:pic>
              </a:graphicData>
            </a:graphic>
          </wp:anchor>
        </w:drawing>
      </w:r>
      <w:r w:rsidRPr="00833092">
        <w:rPr>
          <w:noProof/>
          <w:lang w:eastAsia="ru-RU"/>
        </w:rPr>
        <w:drawing>
          <wp:anchor distT="0" distB="0" distL="0" distR="0" simplePos="0" relativeHeight="251905024" behindDoc="1" locked="0" layoutInCell="1" allowOverlap="1">
            <wp:simplePos x="0" y="0"/>
            <wp:positionH relativeFrom="page">
              <wp:posOffset>2561342</wp:posOffset>
            </wp:positionH>
            <wp:positionV relativeFrom="paragraph">
              <wp:posOffset>261029</wp:posOffset>
            </wp:positionV>
            <wp:extent cx="58110" cy="69476"/>
            <wp:effectExtent l="0" t="0" r="0" b="0"/>
            <wp:wrapNone/>
            <wp:docPr id="468"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05.png"/>
                    <pic:cNvPicPr/>
                  </pic:nvPicPr>
                  <pic:blipFill>
                    <a:blip r:embed="rId47" cstate="print"/>
                    <a:stretch>
                      <a:fillRect/>
                    </a:stretch>
                  </pic:blipFill>
                  <pic:spPr>
                    <a:xfrm>
                      <a:off x="0" y="0"/>
                      <a:ext cx="58110" cy="69476"/>
                    </a:xfrm>
                    <a:prstGeom prst="rect">
                      <a:avLst/>
                    </a:prstGeom>
                  </pic:spPr>
                </pic:pic>
              </a:graphicData>
            </a:graphic>
          </wp:anchor>
        </w:drawing>
      </w:r>
      <w:r w:rsidRPr="00833092">
        <w:rPr>
          <w:noProof/>
          <w:lang w:eastAsia="ru-RU"/>
        </w:rPr>
        <w:drawing>
          <wp:anchor distT="0" distB="0" distL="0" distR="0" simplePos="0" relativeHeight="251906048" behindDoc="1" locked="0" layoutInCell="1" allowOverlap="1">
            <wp:simplePos x="0" y="0"/>
            <wp:positionH relativeFrom="page">
              <wp:posOffset>1240032</wp:posOffset>
            </wp:positionH>
            <wp:positionV relativeFrom="paragraph">
              <wp:posOffset>435279</wp:posOffset>
            </wp:positionV>
            <wp:extent cx="79163" cy="100477"/>
            <wp:effectExtent l="0" t="0" r="0" b="0"/>
            <wp:wrapNone/>
            <wp:docPr id="470"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06.png"/>
                    <pic:cNvPicPr/>
                  </pic:nvPicPr>
                  <pic:blipFill>
                    <a:blip r:embed="rId25" cstate="print"/>
                    <a:stretch>
                      <a:fillRect/>
                    </a:stretch>
                  </pic:blipFill>
                  <pic:spPr>
                    <a:xfrm>
                      <a:off x="0" y="0"/>
                      <a:ext cx="79163" cy="100477"/>
                    </a:xfrm>
                    <a:prstGeom prst="rect">
                      <a:avLst/>
                    </a:prstGeom>
                  </pic:spPr>
                </pic:pic>
              </a:graphicData>
            </a:graphic>
          </wp:anchor>
        </w:drawing>
      </w:r>
      <w:r w:rsidRPr="00833092">
        <w:rPr>
          <w:noProof/>
          <w:lang w:eastAsia="ru-RU"/>
        </w:rPr>
        <w:drawing>
          <wp:anchor distT="0" distB="0" distL="0" distR="0" simplePos="0" relativeHeight="251793408" behindDoc="0" locked="0" layoutInCell="1" allowOverlap="1">
            <wp:simplePos x="0" y="0"/>
            <wp:positionH relativeFrom="page">
              <wp:posOffset>926852</wp:posOffset>
            </wp:positionH>
            <wp:positionV relativeFrom="paragraph">
              <wp:posOffset>346119</wp:posOffset>
            </wp:positionV>
            <wp:extent cx="58110" cy="69476"/>
            <wp:effectExtent l="0" t="0" r="0" b="0"/>
            <wp:wrapNone/>
            <wp:docPr id="474"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05.png"/>
                    <pic:cNvPicPr/>
                  </pic:nvPicPr>
                  <pic:blipFill>
                    <a:blip r:embed="rId47" cstate="print"/>
                    <a:stretch>
                      <a:fillRect/>
                    </a:stretch>
                  </pic:blipFill>
                  <pic:spPr>
                    <a:xfrm>
                      <a:off x="0" y="0"/>
                      <a:ext cx="58110" cy="69476"/>
                    </a:xfrm>
                    <a:prstGeom prst="rect">
                      <a:avLst/>
                    </a:prstGeom>
                  </pic:spPr>
                </pic:pic>
              </a:graphicData>
            </a:graphic>
          </wp:anchor>
        </w:drawing>
      </w:r>
      <w:r w:rsidRPr="00833092">
        <w:t>многообразие</w:t>
      </w:r>
      <w:r w:rsidRPr="00833092">
        <w:rPr>
          <w:spacing w:val="-6"/>
        </w:rPr>
        <w:t xml:space="preserve"> </w:t>
      </w:r>
      <w:r w:rsidRPr="00833092">
        <w:t>музыкальных</w:t>
      </w:r>
      <w:r w:rsidRPr="00833092">
        <w:rPr>
          <w:spacing w:val="-4"/>
        </w:rPr>
        <w:t xml:space="preserve"> </w:t>
      </w:r>
      <w:r w:rsidRPr="00833092">
        <w:t>образов</w:t>
      </w:r>
      <w:r w:rsidRPr="00833092">
        <w:rPr>
          <w:spacing w:val="-3"/>
        </w:rPr>
        <w:t xml:space="preserve"> </w:t>
      </w:r>
      <w:r w:rsidRPr="00833092">
        <w:t>и</w:t>
      </w:r>
      <w:r w:rsidRPr="00833092">
        <w:rPr>
          <w:spacing w:val="-10"/>
        </w:rPr>
        <w:t xml:space="preserve"> </w:t>
      </w:r>
      <w:r w:rsidRPr="00833092">
        <w:t>способов</w:t>
      </w:r>
      <w:r w:rsidRPr="00833092">
        <w:rPr>
          <w:spacing w:val="-7"/>
        </w:rPr>
        <w:t xml:space="preserve"> </w:t>
      </w:r>
      <w:r w:rsidRPr="00833092">
        <w:t>их</w:t>
      </w:r>
      <w:r w:rsidRPr="00833092">
        <w:rPr>
          <w:spacing w:val="-11"/>
        </w:rPr>
        <w:t xml:space="preserve"> </w:t>
      </w:r>
      <w:r w:rsidRPr="00833092">
        <w:t>развития;</w:t>
      </w:r>
      <w:r w:rsidRPr="00833092">
        <w:rPr>
          <w:spacing w:val="-57"/>
        </w:rPr>
        <w:t xml:space="preserve"> </w:t>
      </w:r>
      <w:r w:rsidRPr="00833092">
        <w:t>основные</w:t>
      </w:r>
      <w:r w:rsidRPr="00833092">
        <w:rPr>
          <w:spacing w:val="-4"/>
        </w:rPr>
        <w:t xml:space="preserve"> </w:t>
      </w:r>
      <w:r w:rsidRPr="00833092">
        <w:t>формы</w:t>
      </w:r>
      <w:r w:rsidRPr="00833092">
        <w:rPr>
          <w:spacing w:val="5"/>
        </w:rPr>
        <w:t xml:space="preserve"> </w:t>
      </w:r>
      <w:r w:rsidRPr="00833092">
        <w:t>музыки;</w:t>
      </w:r>
    </w:p>
    <w:p w:rsidR="00EF2E70" w:rsidRPr="00833092" w:rsidRDefault="00EF2E70" w:rsidP="00833092">
      <w:pPr>
        <w:pStyle w:val="ab"/>
        <w:spacing w:line="237" w:lineRule="exact"/>
        <w:ind w:left="0"/>
        <w:divId w:val="312293217"/>
      </w:pPr>
      <w:r w:rsidRPr="00833092">
        <w:rPr>
          <w:spacing w:val="-1"/>
        </w:rPr>
        <w:t>характерные</w:t>
      </w:r>
      <w:r w:rsidRPr="00833092">
        <w:rPr>
          <w:spacing w:val="3"/>
        </w:rPr>
        <w:t xml:space="preserve"> </w:t>
      </w:r>
      <w:r w:rsidRPr="00833092">
        <w:rPr>
          <w:spacing w:val="-1"/>
        </w:rPr>
        <w:t>черты</w:t>
      </w:r>
      <w:r w:rsidRPr="00833092">
        <w:rPr>
          <w:spacing w:val="6"/>
        </w:rPr>
        <w:t xml:space="preserve"> </w:t>
      </w:r>
      <w:r w:rsidRPr="00833092">
        <w:rPr>
          <w:spacing w:val="-1"/>
        </w:rPr>
        <w:t>и</w:t>
      </w:r>
      <w:r w:rsidRPr="00833092">
        <w:rPr>
          <w:spacing w:val="-16"/>
        </w:rPr>
        <w:t xml:space="preserve"> </w:t>
      </w:r>
      <w:r w:rsidRPr="00833092">
        <w:rPr>
          <w:spacing w:val="-1"/>
        </w:rPr>
        <w:t>образцы</w:t>
      </w:r>
      <w:r w:rsidRPr="00833092">
        <w:rPr>
          <w:spacing w:val="1"/>
        </w:rPr>
        <w:t xml:space="preserve"> </w:t>
      </w:r>
      <w:r w:rsidRPr="00833092">
        <w:rPr>
          <w:spacing w:val="-1"/>
        </w:rPr>
        <w:t>творчества</w:t>
      </w:r>
      <w:r w:rsidRPr="00833092">
        <w:rPr>
          <w:spacing w:val="3"/>
        </w:rPr>
        <w:t xml:space="preserve"> </w:t>
      </w:r>
      <w:r w:rsidRPr="00833092">
        <w:rPr>
          <w:spacing w:val="-1"/>
        </w:rPr>
        <w:t>крупнейших</w:t>
      </w:r>
      <w:r w:rsidRPr="00833092">
        <w:rPr>
          <w:spacing w:val="-4"/>
        </w:rPr>
        <w:t xml:space="preserve"> </w:t>
      </w:r>
      <w:r w:rsidRPr="00833092">
        <w:t>русских</w:t>
      </w:r>
      <w:r w:rsidRPr="00833092">
        <w:rPr>
          <w:spacing w:val="-6"/>
        </w:rPr>
        <w:t xml:space="preserve"> </w:t>
      </w:r>
      <w:r w:rsidRPr="00833092">
        <w:t>и</w:t>
      </w:r>
      <w:r w:rsidRPr="00833092">
        <w:rPr>
          <w:spacing w:val="4"/>
        </w:rPr>
        <w:t xml:space="preserve"> </w:t>
      </w:r>
      <w:r w:rsidRPr="00833092">
        <w:t>зарубежных</w:t>
      </w:r>
    </w:p>
    <w:p w:rsidR="00EF2E70" w:rsidRPr="00833092" w:rsidRDefault="00EF2E70" w:rsidP="00833092">
      <w:pPr>
        <w:pStyle w:val="ab"/>
        <w:ind w:left="0"/>
        <w:divId w:val="312293217"/>
      </w:pPr>
      <w:r w:rsidRPr="00833092">
        <w:t>композиторов;</w:t>
      </w:r>
    </w:p>
    <w:p w:rsidR="00EF2E70" w:rsidRPr="00833092" w:rsidRDefault="00EF2E70" w:rsidP="00833092">
      <w:pPr>
        <w:pStyle w:val="ab"/>
        <w:spacing w:line="249" w:lineRule="auto"/>
        <w:ind w:left="0"/>
        <w:divId w:val="312293217"/>
      </w:pPr>
      <w:r w:rsidRPr="00833092">
        <w:rPr>
          <w:noProof/>
          <w:lang w:eastAsia="ru-RU"/>
        </w:rPr>
        <w:drawing>
          <wp:anchor distT="0" distB="0" distL="0" distR="0" simplePos="0" relativeHeight="251910144" behindDoc="1" locked="0" layoutInCell="1" allowOverlap="1">
            <wp:simplePos x="0" y="0"/>
            <wp:positionH relativeFrom="page">
              <wp:posOffset>5403088</wp:posOffset>
            </wp:positionH>
            <wp:positionV relativeFrom="paragraph">
              <wp:posOffset>112533</wp:posOffset>
            </wp:positionV>
            <wp:extent cx="170179" cy="118518"/>
            <wp:effectExtent l="0" t="0" r="0" b="0"/>
            <wp:wrapNone/>
            <wp:docPr id="484"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02.png"/>
                    <pic:cNvPicPr/>
                  </pic:nvPicPr>
                  <pic:blipFill>
                    <a:blip r:embed="rId46" cstate="print"/>
                    <a:stretch>
                      <a:fillRect/>
                    </a:stretch>
                  </pic:blipFill>
                  <pic:spPr>
                    <a:xfrm>
                      <a:off x="0" y="0"/>
                      <a:ext cx="170179" cy="118518"/>
                    </a:xfrm>
                    <a:prstGeom prst="rect">
                      <a:avLst/>
                    </a:prstGeom>
                  </pic:spPr>
                </pic:pic>
              </a:graphicData>
            </a:graphic>
          </wp:anchor>
        </w:drawing>
      </w:r>
      <w:r w:rsidRPr="00833092">
        <w:t>виды оркестров, названия наиболее известных инструментов;</w:t>
      </w:r>
      <w:r w:rsidRPr="00833092">
        <w:rPr>
          <w:spacing w:val="1"/>
        </w:rPr>
        <w:t xml:space="preserve"> </w:t>
      </w:r>
      <w:r w:rsidRPr="00833092">
        <w:t>имена</w:t>
      </w:r>
      <w:r w:rsidRPr="00833092">
        <w:rPr>
          <w:spacing w:val="-9"/>
        </w:rPr>
        <w:t xml:space="preserve"> </w:t>
      </w:r>
      <w:r w:rsidRPr="00833092">
        <w:t>выдающихся</w:t>
      </w:r>
      <w:r w:rsidRPr="00833092">
        <w:rPr>
          <w:spacing w:val="-2"/>
        </w:rPr>
        <w:t xml:space="preserve"> </w:t>
      </w:r>
      <w:r w:rsidRPr="00833092">
        <w:t>композиторов</w:t>
      </w:r>
      <w:r w:rsidRPr="00833092">
        <w:rPr>
          <w:spacing w:val="-9"/>
        </w:rPr>
        <w:t xml:space="preserve"> </w:t>
      </w:r>
      <w:r w:rsidRPr="00833092">
        <w:t>и</w:t>
      </w:r>
      <w:r w:rsidRPr="00833092">
        <w:rPr>
          <w:spacing w:val="-12"/>
        </w:rPr>
        <w:t xml:space="preserve"> </w:t>
      </w:r>
      <w:r w:rsidRPr="00833092">
        <w:t>музыкантов-исполнителей;</w:t>
      </w:r>
    </w:p>
    <w:p w:rsidR="00EF2E70" w:rsidRPr="00833092" w:rsidRDefault="00EF2E70" w:rsidP="00833092">
      <w:pPr>
        <w:pStyle w:val="Heading1"/>
        <w:ind w:left="0"/>
        <w:divId w:val="312293217"/>
        <w:rPr>
          <w:rFonts w:ascii="Times New Roman" w:hAnsi="Times New Roman" w:cs="Times New Roman"/>
          <w:sz w:val="24"/>
          <w:szCs w:val="24"/>
        </w:rPr>
      </w:pPr>
      <w:bookmarkStart w:id="340" w:name="уметь:"/>
      <w:bookmarkEnd w:id="340"/>
      <w:r w:rsidRPr="00833092">
        <w:rPr>
          <w:rFonts w:ascii="Times New Roman" w:hAnsi="Times New Roman" w:cs="Times New Roman"/>
          <w:sz w:val="24"/>
          <w:szCs w:val="24"/>
        </w:rPr>
        <w:t>уметь:</w:t>
      </w:r>
    </w:p>
    <w:p w:rsidR="00EF2E70" w:rsidRPr="00833092" w:rsidRDefault="00EF2E70" w:rsidP="00833092">
      <w:pPr>
        <w:pStyle w:val="ab"/>
        <w:tabs>
          <w:tab w:val="left" w:pos="4006"/>
          <w:tab w:val="left" w:pos="5869"/>
          <w:tab w:val="left" w:pos="6407"/>
          <w:tab w:val="left" w:pos="8510"/>
        </w:tabs>
        <w:spacing w:line="264" w:lineRule="auto"/>
        <w:ind w:left="0"/>
        <w:divId w:val="312293217"/>
      </w:pPr>
      <w:r w:rsidRPr="00833092">
        <w:rPr>
          <w:noProof/>
          <w:lang w:eastAsia="ru-RU"/>
        </w:rPr>
        <w:drawing>
          <wp:anchor distT="0" distB="0" distL="0" distR="0" simplePos="0" relativeHeight="251911168" behindDoc="1" locked="0" layoutInCell="1" allowOverlap="1">
            <wp:simplePos x="0" y="0"/>
            <wp:positionH relativeFrom="page">
              <wp:posOffset>1239740</wp:posOffset>
            </wp:positionH>
            <wp:positionV relativeFrom="paragraph">
              <wp:posOffset>46505</wp:posOffset>
            </wp:positionV>
            <wp:extent cx="78053" cy="100202"/>
            <wp:effectExtent l="0" t="0" r="0" b="0"/>
            <wp:wrapNone/>
            <wp:docPr id="490"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09.png"/>
                    <pic:cNvPicPr/>
                  </pic:nvPicPr>
                  <pic:blipFill>
                    <a:blip r:embed="rId48" cstate="print"/>
                    <a:stretch>
                      <a:fillRect/>
                    </a:stretch>
                  </pic:blipFill>
                  <pic:spPr>
                    <a:xfrm>
                      <a:off x="0" y="0"/>
                      <a:ext cx="78053" cy="100202"/>
                    </a:xfrm>
                    <a:prstGeom prst="rect">
                      <a:avLst/>
                    </a:prstGeom>
                  </pic:spPr>
                </pic:pic>
              </a:graphicData>
            </a:graphic>
          </wp:anchor>
        </w:drawing>
      </w:r>
      <w:r w:rsidRPr="00833092">
        <w:t>эмоционально-образно</w:t>
      </w:r>
      <w:r w:rsidRPr="00833092">
        <w:tab/>
        <w:t>воспринимать</w:t>
      </w:r>
      <w:r w:rsidRPr="00833092">
        <w:tab/>
        <w:t>и</w:t>
      </w:r>
      <w:r w:rsidRPr="00833092">
        <w:tab/>
        <w:t>характеризовать</w:t>
      </w:r>
      <w:r w:rsidRPr="00833092">
        <w:tab/>
      </w:r>
      <w:r w:rsidRPr="00833092">
        <w:rPr>
          <w:spacing w:val="-2"/>
        </w:rPr>
        <w:t>музыкальные</w:t>
      </w:r>
      <w:r w:rsidRPr="00833092">
        <w:rPr>
          <w:spacing w:val="-57"/>
        </w:rPr>
        <w:t xml:space="preserve"> </w:t>
      </w:r>
      <w:r w:rsidRPr="00833092">
        <w:t>произведения;</w:t>
      </w:r>
    </w:p>
    <w:p w:rsidR="00EF2E70" w:rsidRPr="00833092" w:rsidRDefault="00EF2E70" w:rsidP="00833092">
      <w:pPr>
        <w:pStyle w:val="ab"/>
        <w:spacing w:line="268" w:lineRule="auto"/>
        <w:ind w:left="0"/>
        <w:jc w:val="both"/>
        <w:divId w:val="312293217"/>
      </w:pPr>
      <w:r w:rsidRPr="00833092">
        <w:t>узнавать на слух изученные произведения русской и зарубежной классики, образцы</w:t>
      </w:r>
      <w:r w:rsidRPr="00833092">
        <w:rPr>
          <w:spacing w:val="-57"/>
        </w:rPr>
        <w:t xml:space="preserve"> </w:t>
      </w:r>
      <w:r w:rsidRPr="00833092">
        <w:lastRenderedPageBreak/>
        <w:t>народного</w:t>
      </w:r>
      <w:r w:rsidRPr="00833092">
        <w:rPr>
          <w:spacing w:val="1"/>
        </w:rPr>
        <w:t xml:space="preserve"> </w:t>
      </w:r>
      <w:r w:rsidRPr="00833092">
        <w:t>музыкального</w:t>
      </w:r>
      <w:r w:rsidRPr="00833092">
        <w:rPr>
          <w:spacing w:val="1"/>
        </w:rPr>
        <w:t xml:space="preserve"> </w:t>
      </w:r>
      <w:r w:rsidRPr="00833092">
        <w:t>творчества, произведения</w:t>
      </w:r>
      <w:r w:rsidRPr="00833092">
        <w:rPr>
          <w:spacing w:val="1"/>
        </w:rPr>
        <w:t xml:space="preserve"> </w:t>
      </w:r>
      <w:r w:rsidRPr="00833092">
        <w:t>современных композиторов;</w:t>
      </w:r>
      <w:r w:rsidRPr="00833092">
        <w:rPr>
          <w:spacing w:val="1"/>
        </w:rPr>
        <w:t xml:space="preserve"> </w:t>
      </w:r>
      <w:r w:rsidRPr="00833092">
        <w:t>выразительно исполнять соло: несколько</w:t>
      </w:r>
      <w:r w:rsidRPr="00833092">
        <w:rPr>
          <w:spacing w:val="1"/>
        </w:rPr>
        <w:t xml:space="preserve"> </w:t>
      </w:r>
      <w:r w:rsidRPr="00833092">
        <w:t>народных песен, песен композиторов-</w:t>
      </w:r>
      <w:r w:rsidRPr="00833092">
        <w:rPr>
          <w:spacing w:val="1"/>
        </w:rPr>
        <w:t xml:space="preserve"> </w:t>
      </w:r>
      <w:r w:rsidRPr="00833092">
        <w:t>классиков</w:t>
      </w:r>
      <w:r w:rsidRPr="00833092">
        <w:rPr>
          <w:spacing w:val="-6"/>
        </w:rPr>
        <w:t xml:space="preserve"> </w:t>
      </w:r>
      <w:r w:rsidRPr="00833092">
        <w:t>и</w:t>
      </w:r>
      <w:r w:rsidRPr="00833092">
        <w:rPr>
          <w:spacing w:val="-3"/>
        </w:rPr>
        <w:t xml:space="preserve"> </w:t>
      </w:r>
      <w:r w:rsidRPr="00833092">
        <w:t>современных</w:t>
      </w:r>
      <w:r w:rsidRPr="00833092">
        <w:rPr>
          <w:spacing w:val="-6"/>
        </w:rPr>
        <w:t xml:space="preserve"> </w:t>
      </w:r>
      <w:r w:rsidRPr="00833092">
        <w:t>композиторов</w:t>
      </w:r>
      <w:r w:rsidRPr="00833092">
        <w:rPr>
          <w:spacing w:val="-5"/>
        </w:rPr>
        <w:t xml:space="preserve"> </w:t>
      </w:r>
      <w:r w:rsidRPr="00833092">
        <w:t>(по</w:t>
      </w:r>
      <w:r w:rsidRPr="00833092">
        <w:rPr>
          <w:spacing w:val="1"/>
        </w:rPr>
        <w:t xml:space="preserve"> </w:t>
      </w:r>
      <w:r w:rsidRPr="00833092">
        <w:t>выбору</w:t>
      </w:r>
      <w:r w:rsidRPr="00833092">
        <w:rPr>
          <w:spacing w:val="-2"/>
        </w:rPr>
        <w:t xml:space="preserve"> </w:t>
      </w:r>
      <w:r w:rsidRPr="00833092">
        <w:t>учащихся);</w:t>
      </w:r>
    </w:p>
    <w:p w:rsidR="00EF2E70" w:rsidRPr="00833092" w:rsidRDefault="00EF2E70" w:rsidP="00833092">
      <w:pPr>
        <w:pStyle w:val="ab"/>
        <w:spacing w:line="271" w:lineRule="auto"/>
        <w:ind w:left="0"/>
        <w:jc w:val="both"/>
        <w:divId w:val="312293217"/>
      </w:pPr>
      <w:r w:rsidRPr="00833092">
        <w:rPr>
          <w:noProof/>
          <w:lang w:eastAsia="ru-RU"/>
        </w:rPr>
        <w:drawing>
          <wp:anchor distT="0" distB="0" distL="0" distR="0" simplePos="0" relativeHeight="251915264" behindDoc="1" locked="0" layoutInCell="1" allowOverlap="1">
            <wp:simplePos x="0" y="0"/>
            <wp:positionH relativeFrom="page">
              <wp:posOffset>2710000</wp:posOffset>
            </wp:positionH>
            <wp:positionV relativeFrom="paragraph">
              <wp:posOffset>458366</wp:posOffset>
            </wp:positionV>
            <wp:extent cx="78947" cy="100202"/>
            <wp:effectExtent l="0" t="0" r="0" b="0"/>
            <wp:wrapNone/>
            <wp:docPr id="504"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12.png"/>
                    <pic:cNvPicPr/>
                  </pic:nvPicPr>
                  <pic:blipFill>
                    <a:blip r:embed="rId25" cstate="print"/>
                    <a:stretch>
                      <a:fillRect/>
                    </a:stretch>
                  </pic:blipFill>
                  <pic:spPr>
                    <a:xfrm>
                      <a:off x="0" y="0"/>
                      <a:ext cx="78947" cy="100202"/>
                    </a:xfrm>
                    <a:prstGeom prst="rect">
                      <a:avLst/>
                    </a:prstGeom>
                  </pic:spPr>
                </pic:pic>
              </a:graphicData>
            </a:graphic>
          </wp:anchor>
        </w:drawing>
      </w:r>
      <w:r w:rsidRPr="00833092">
        <w:t>исполнять</w:t>
      </w:r>
      <w:r w:rsidRPr="00833092">
        <w:rPr>
          <w:spacing w:val="-10"/>
        </w:rPr>
        <w:t xml:space="preserve"> </w:t>
      </w:r>
      <w:r w:rsidRPr="00833092">
        <w:t>в</w:t>
      </w:r>
      <w:r w:rsidRPr="00833092">
        <w:rPr>
          <w:spacing w:val="-5"/>
        </w:rPr>
        <w:t xml:space="preserve"> </w:t>
      </w:r>
      <w:r w:rsidRPr="00833092">
        <w:t>хоре</w:t>
      </w:r>
      <w:r w:rsidRPr="00833092">
        <w:rPr>
          <w:spacing w:val="-12"/>
        </w:rPr>
        <w:t xml:space="preserve"> </w:t>
      </w:r>
      <w:r w:rsidRPr="00833092">
        <w:t>вокальные</w:t>
      </w:r>
      <w:r w:rsidRPr="00833092">
        <w:rPr>
          <w:spacing w:val="-8"/>
        </w:rPr>
        <w:t xml:space="preserve"> </w:t>
      </w:r>
      <w:r w:rsidRPr="00833092">
        <w:t>произведения</w:t>
      </w:r>
      <w:r w:rsidRPr="00833092">
        <w:rPr>
          <w:spacing w:val="-9"/>
        </w:rPr>
        <w:t xml:space="preserve"> </w:t>
      </w:r>
      <w:r w:rsidRPr="00833092">
        <w:t>(с</w:t>
      </w:r>
      <w:r w:rsidRPr="00833092">
        <w:rPr>
          <w:spacing w:val="-9"/>
        </w:rPr>
        <w:t xml:space="preserve"> </w:t>
      </w:r>
      <w:r w:rsidRPr="00833092">
        <w:t>сопровождением</w:t>
      </w:r>
      <w:r w:rsidRPr="00833092">
        <w:rPr>
          <w:spacing w:val="-8"/>
        </w:rPr>
        <w:t xml:space="preserve"> </w:t>
      </w:r>
      <w:r w:rsidRPr="00833092">
        <w:t>и</w:t>
      </w:r>
      <w:r w:rsidRPr="00833092">
        <w:rPr>
          <w:spacing w:val="-10"/>
        </w:rPr>
        <w:t xml:space="preserve"> </w:t>
      </w:r>
      <w:r w:rsidRPr="00833092">
        <w:t>без</w:t>
      </w:r>
      <w:r w:rsidRPr="00833092">
        <w:rPr>
          <w:spacing w:val="-2"/>
        </w:rPr>
        <w:t xml:space="preserve"> </w:t>
      </w:r>
      <w:r w:rsidRPr="00833092">
        <w:t>сопровождения,</w:t>
      </w:r>
      <w:r w:rsidRPr="00833092">
        <w:rPr>
          <w:spacing w:val="-58"/>
        </w:rPr>
        <w:t xml:space="preserve"> </w:t>
      </w:r>
      <w:r w:rsidRPr="00833092">
        <w:t>одноголосные</w:t>
      </w:r>
      <w:r w:rsidRPr="00833092">
        <w:rPr>
          <w:spacing w:val="-6"/>
        </w:rPr>
        <w:t xml:space="preserve"> </w:t>
      </w:r>
      <w:r w:rsidRPr="00833092">
        <w:t>и</w:t>
      </w:r>
      <w:r w:rsidRPr="00833092">
        <w:rPr>
          <w:spacing w:val="-9"/>
        </w:rPr>
        <w:t xml:space="preserve"> </w:t>
      </w:r>
      <w:r w:rsidRPr="00833092">
        <w:t>простейшие</w:t>
      </w:r>
      <w:r w:rsidRPr="00833092">
        <w:rPr>
          <w:spacing w:val="-6"/>
        </w:rPr>
        <w:t xml:space="preserve"> </w:t>
      </w:r>
      <w:r w:rsidRPr="00833092">
        <w:t>двухголосные</w:t>
      </w:r>
      <w:r w:rsidRPr="00833092">
        <w:rPr>
          <w:spacing w:val="-8"/>
        </w:rPr>
        <w:t xml:space="preserve"> </w:t>
      </w:r>
      <w:r w:rsidRPr="00833092">
        <w:t>произведения,</w:t>
      </w:r>
      <w:r w:rsidRPr="00833092">
        <w:rPr>
          <w:spacing w:val="-6"/>
        </w:rPr>
        <w:t xml:space="preserve"> </w:t>
      </w:r>
      <w:r w:rsidRPr="00833092">
        <w:t>в</w:t>
      </w:r>
      <w:r w:rsidRPr="00833092">
        <w:rPr>
          <w:spacing w:val="-5"/>
        </w:rPr>
        <w:t xml:space="preserve"> </w:t>
      </w:r>
      <w:r w:rsidRPr="00833092">
        <w:t>том</w:t>
      </w:r>
      <w:r w:rsidRPr="00833092">
        <w:rPr>
          <w:spacing w:val="-4"/>
        </w:rPr>
        <w:t xml:space="preserve"> </w:t>
      </w:r>
      <w:r w:rsidRPr="00833092">
        <w:t>числе</w:t>
      </w:r>
      <w:r w:rsidRPr="00833092">
        <w:rPr>
          <w:spacing w:val="-6"/>
        </w:rPr>
        <w:t xml:space="preserve"> </w:t>
      </w:r>
      <w:r w:rsidRPr="00833092">
        <w:t>с</w:t>
      </w:r>
      <w:r w:rsidRPr="00833092">
        <w:rPr>
          <w:spacing w:val="-12"/>
        </w:rPr>
        <w:t xml:space="preserve"> </w:t>
      </w:r>
      <w:r w:rsidRPr="00833092">
        <w:t>ориентацией</w:t>
      </w:r>
      <w:r w:rsidRPr="00833092">
        <w:rPr>
          <w:spacing w:val="-57"/>
        </w:rPr>
        <w:t xml:space="preserve"> </w:t>
      </w:r>
      <w:r w:rsidRPr="00833092">
        <w:t>на</w:t>
      </w:r>
      <w:r w:rsidRPr="00833092">
        <w:rPr>
          <w:spacing w:val="-10"/>
        </w:rPr>
        <w:t xml:space="preserve"> </w:t>
      </w:r>
      <w:r w:rsidRPr="00833092">
        <w:t>нотную</w:t>
      </w:r>
      <w:r w:rsidRPr="00833092">
        <w:rPr>
          <w:spacing w:val="-4"/>
        </w:rPr>
        <w:t xml:space="preserve"> </w:t>
      </w:r>
      <w:r w:rsidRPr="00833092">
        <w:t>запись);</w:t>
      </w:r>
    </w:p>
    <w:p w:rsidR="00EF2E70" w:rsidRPr="00833092" w:rsidRDefault="00EF2E70" w:rsidP="00833092">
      <w:pPr>
        <w:pStyle w:val="ab"/>
        <w:spacing w:line="268" w:lineRule="auto"/>
        <w:ind w:left="0"/>
        <w:jc w:val="both"/>
        <w:divId w:val="312293217"/>
      </w:pPr>
      <w:r w:rsidRPr="00833092">
        <w:t>сравнивать</w:t>
      </w:r>
      <w:r w:rsidRPr="00833092">
        <w:rPr>
          <w:spacing w:val="1"/>
        </w:rPr>
        <w:t xml:space="preserve"> </w:t>
      </w:r>
      <w:r w:rsidRPr="00833092">
        <w:t>музыкальные</w:t>
      </w:r>
      <w:r w:rsidRPr="00833092">
        <w:rPr>
          <w:spacing w:val="1"/>
        </w:rPr>
        <w:t xml:space="preserve"> </w:t>
      </w:r>
      <w:r w:rsidRPr="00833092">
        <w:t>произведения</w:t>
      </w:r>
      <w:r w:rsidRPr="00833092">
        <w:rPr>
          <w:spacing w:val="1"/>
        </w:rPr>
        <w:t xml:space="preserve"> </w:t>
      </w:r>
      <w:r w:rsidRPr="00833092">
        <w:t>на</w:t>
      </w:r>
      <w:r w:rsidRPr="00833092">
        <w:rPr>
          <w:spacing w:val="1"/>
        </w:rPr>
        <w:t xml:space="preserve"> </w:t>
      </w:r>
      <w:r w:rsidRPr="00833092">
        <w:t>основе</w:t>
      </w:r>
      <w:r w:rsidRPr="00833092">
        <w:rPr>
          <w:spacing w:val="1"/>
        </w:rPr>
        <w:t xml:space="preserve"> </w:t>
      </w:r>
      <w:r w:rsidRPr="00833092">
        <w:t>полученных</w:t>
      </w:r>
      <w:r w:rsidRPr="00833092">
        <w:rPr>
          <w:spacing w:val="1"/>
        </w:rPr>
        <w:t xml:space="preserve"> </w:t>
      </w:r>
      <w:r w:rsidRPr="00833092">
        <w:t>знаний</w:t>
      </w:r>
      <w:r w:rsidRPr="00833092">
        <w:rPr>
          <w:spacing w:val="1"/>
        </w:rPr>
        <w:t xml:space="preserve"> </w:t>
      </w:r>
      <w:r w:rsidRPr="00833092">
        <w:t>об</w:t>
      </w:r>
      <w:r w:rsidRPr="00833092">
        <w:rPr>
          <w:spacing w:val="1"/>
        </w:rPr>
        <w:t xml:space="preserve"> </w:t>
      </w:r>
      <w:r w:rsidRPr="00833092">
        <w:t>интонационной природе музыки, музыкальных жанрах,</w:t>
      </w:r>
      <w:r w:rsidRPr="00833092">
        <w:rPr>
          <w:spacing w:val="1"/>
        </w:rPr>
        <w:t xml:space="preserve"> </w:t>
      </w:r>
      <w:r w:rsidRPr="00833092">
        <w:t>стилевых направлениях,</w:t>
      </w:r>
      <w:r w:rsidRPr="00833092">
        <w:rPr>
          <w:spacing w:val="1"/>
        </w:rPr>
        <w:t xml:space="preserve"> </w:t>
      </w:r>
      <w:r w:rsidRPr="00833092">
        <w:t>образной</w:t>
      </w:r>
      <w:r w:rsidRPr="00833092">
        <w:rPr>
          <w:spacing w:val="-6"/>
        </w:rPr>
        <w:t xml:space="preserve"> </w:t>
      </w:r>
      <w:r w:rsidRPr="00833092">
        <w:t>сфере</w:t>
      </w:r>
      <w:r w:rsidRPr="00833092">
        <w:rPr>
          <w:spacing w:val="-4"/>
        </w:rPr>
        <w:t xml:space="preserve"> </w:t>
      </w:r>
      <w:r w:rsidRPr="00833092">
        <w:t>музыки</w:t>
      </w:r>
      <w:r w:rsidRPr="00833092">
        <w:rPr>
          <w:spacing w:val="-1"/>
        </w:rPr>
        <w:t xml:space="preserve"> </w:t>
      </w:r>
      <w:r w:rsidRPr="00833092">
        <w:t>и</w:t>
      </w:r>
      <w:r w:rsidRPr="00833092">
        <w:rPr>
          <w:spacing w:val="-2"/>
        </w:rPr>
        <w:t xml:space="preserve"> </w:t>
      </w:r>
      <w:r w:rsidRPr="00833092">
        <w:t>музыкальной</w:t>
      </w:r>
      <w:r w:rsidRPr="00833092">
        <w:rPr>
          <w:spacing w:val="-1"/>
        </w:rPr>
        <w:t xml:space="preserve"> </w:t>
      </w:r>
      <w:r w:rsidRPr="00833092">
        <w:t>драматургии;</w:t>
      </w:r>
    </w:p>
    <w:p w:rsidR="00EF2E70" w:rsidRPr="00833092" w:rsidRDefault="00EF2E70" w:rsidP="00833092">
      <w:pPr>
        <w:pStyle w:val="ab"/>
        <w:spacing w:line="264" w:lineRule="auto"/>
        <w:ind w:left="0"/>
        <w:jc w:val="both"/>
        <w:divId w:val="312293217"/>
      </w:pPr>
      <w:r w:rsidRPr="00833092">
        <w:t>сравнивать</w:t>
      </w:r>
      <w:r w:rsidRPr="00833092">
        <w:rPr>
          <w:spacing w:val="1"/>
        </w:rPr>
        <w:t xml:space="preserve"> </w:t>
      </w:r>
      <w:r w:rsidRPr="00833092">
        <w:t>интерпретацию одной</w:t>
      </w:r>
      <w:r w:rsidRPr="00833092">
        <w:rPr>
          <w:spacing w:val="1"/>
        </w:rPr>
        <w:t xml:space="preserve"> </w:t>
      </w:r>
      <w:r w:rsidRPr="00833092">
        <w:t>и той</w:t>
      </w:r>
      <w:r w:rsidRPr="00833092">
        <w:rPr>
          <w:spacing w:val="1"/>
        </w:rPr>
        <w:t xml:space="preserve"> </w:t>
      </w:r>
      <w:r w:rsidRPr="00833092">
        <w:t>же</w:t>
      </w:r>
      <w:r w:rsidRPr="00833092">
        <w:rPr>
          <w:spacing w:val="1"/>
        </w:rPr>
        <w:t xml:space="preserve"> </w:t>
      </w:r>
      <w:r w:rsidRPr="00833092">
        <w:t>художественной</w:t>
      </w:r>
      <w:r w:rsidRPr="00833092">
        <w:rPr>
          <w:spacing w:val="1"/>
        </w:rPr>
        <w:t xml:space="preserve"> </w:t>
      </w:r>
      <w:r w:rsidRPr="00833092">
        <w:t>идеи,</w:t>
      </w:r>
      <w:r w:rsidRPr="00833092">
        <w:rPr>
          <w:spacing w:val="1"/>
        </w:rPr>
        <w:t xml:space="preserve"> </w:t>
      </w:r>
      <w:r w:rsidRPr="00833092">
        <w:t>сюжета</w:t>
      </w:r>
      <w:r w:rsidRPr="00833092">
        <w:rPr>
          <w:spacing w:val="1"/>
        </w:rPr>
        <w:t xml:space="preserve"> </w:t>
      </w:r>
      <w:r w:rsidRPr="00833092">
        <w:t>в</w:t>
      </w:r>
      <w:r w:rsidRPr="00833092">
        <w:rPr>
          <w:spacing w:val="1"/>
        </w:rPr>
        <w:t xml:space="preserve"> </w:t>
      </w:r>
      <w:r w:rsidRPr="00833092">
        <w:t>творчестве</w:t>
      </w:r>
      <w:r w:rsidRPr="00833092">
        <w:rPr>
          <w:spacing w:val="-4"/>
        </w:rPr>
        <w:t xml:space="preserve"> </w:t>
      </w:r>
      <w:r w:rsidRPr="00833092">
        <w:t>различных</w:t>
      </w:r>
      <w:r w:rsidRPr="00833092">
        <w:rPr>
          <w:spacing w:val="-11"/>
        </w:rPr>
        <w:t xml:space="preserve"> </w:t>
      </w:r>
      <w:r w:rsidRPr="00833092">
        <w:t>композиторов;</w:t>
      </w:r>
    </w:p>
    <w:p w:rsidR="00EF2E70" w:rsidRPr="00833092" w:rsidRDefault="00EF2E70" w:rsidP="00833092">
      <w:pPr>
        <w:pStyle w:val="ab"/>
        <w:spacing w:line="254" w:lineRule="exact"/>
        <w:ind w:left="0"/>
        <w:jc w:val="both"/>
        <w:divId w:val="312293217"/>
      </w:pPr>
      <w:r w:rsidRPr="00833092">
        <w:t>различать</w:t>
      </w:r>
      <w:r w:rsidRPr="00833092">
        <w:rPr>
          <w:spacing w:val="-4"/>
        </w:rPr>
        <w:t xml:space="preserve"> </w:t>
      </w:r>
      <w:r w:rsidRPr="00833092">
        <w:t>звучание</w:t>
      </w:r>
      <w:r w:rsidRPr="00833092">
        <w:rPr>
          <w:spacing w:val="-6"/>
        </w:rPr>
        <w:t xml:space="preserve"> </w:t>
      </w:r>
      <w:r w:rsidRPr="00833092">
        <w:t>отдельных</w:t>
      </w:r>
      <w:r w:rsidRPr="00833092">
        <w:rPr>
          <w:spacing w:val="-15"/>
        </w:rPr>
        <w:t xml:space="preserve"> </w:t>
      </w:r>
      <w:r w:rsidRPr="00833092">
        <w:t>музыкальных</w:t>
      </w:r>
      <w:r w:rsidRPr="00833092">
        <w:rPr>
          <w:spacing w:val="-14"/>
        </w:rPr>
        <w:t xml:space="preserve"> </w:t>
      </w:r>
      <w:r w:rsidRPr="00833092">
        <w:t>инструментов,</w:t>
      </w:r>
      <w:r w:rsidRPr="00833092">
        <w:rPr>
          <w:spacing w:val="-11"/>
        </w:rPr>
        <w:t xml:space="preserve"> </w:t>
      </w:r>
      <w:r w:rsidRPr="00833092">
        <w:t>виды</w:t>
      </w:r>
    </w:p>
    <w:p w:rsidR="00EF2E70" w:rsidRPr="00833092" w:rsidRDefault="00EF2E70" w:rsidP="00833092">
      <w:pPr>
        <w:pStyle w:val="ab"/>
        <w:ind w:left="0"/>
        <w:divId w:val="312293217"/>
      </w:pPr>
      <w:r w:rsidRPr="00833092">
        <w:t>хора</w:t>
      </w:r>
      <w:r w:rsidR="00B7498D">
        <w:t xml:space="preserve"> </w:t>
      </w:r>
      <w:r w:rsidRPr="00833092">
        <w:t>и</w:t>
      </w:r>
      <w:r w:rsidRPr="00833092">
        <w:rPr>
          <w:spacing w:val="-2"/>
        </w:rPr>
        <w:t xml:space="preserve"> </w:t>
      </w:r>
      <w:r w:rsidRPr="00833092">
        <w:t>оркестра;</w:t>
      </w:r>
    </w:p>
    <w:p w:rsidR="00EF2E70" w:rsidRPr="00833092" w:rsidRDefault="00EF2E70" w:rsidP="00833092">
      <w:pPr>
        <w:pStyle w:val="ab"/>
        <w:ind w:left="0"/>
        <w:divId w:val="312293217"/>
      </w:pPr>
      <w:r w:rsidRPr="00833092">
        <w:rPr>
          <w:spacing w:val="-1"/>
        </w:rPr>
        <w:t>устанавливать</w:t>
      </w:r>
      <w:r w:rsidRPr="00833092">
        <w:rPr>
          <w:spacing w:val="5"/>
        </w:rPr>
        <w:t xml:space="preserve"> </w:t>
      </w:r>
      <w:r w:rsidRPr="00833092">
        <w:rPr>
          <w:spacing w:val="-1"/>
        </w:rPr>
        <w:t>взаимосвязи</w:t>
      </w:r>
      <w:r w:rsidRPr="00833092">
        <w:rPr>
          <w:spacing w:val="1"/>
        </w:rPr>
        <w:t xml:space="preserve"> </w:t>
      </w:r>
      <w:r w:rsidRPr="00833092">
        <w:rPr>
          <w:spacing w:val="-1"/>
        </w:rPr>
        <w:t>между</w:t>
      </w:r>
      <w:r w:rsidRPr="00833092">
        <w:rPr>
          <w:spacing w:val="-16"/>
        </w:rPr>
        <w:t xml:space="preserve"> </w:t>
      </w:r>
      <w:r w:rsidRPr="00833092">
        <w:rPr>
          <w:spacing w:val="-1"/>
        </w:rPr>
        <w:t>разными</w:t>
      </w:r>
      <w:r w:rsidRPr="00833092">
        <w:rPr>
          <w:spacing w:val="-4"/>
        </w:rPr>
        <w:t xml:space="preserve"> </w:t>
      </w:r>
      <w:r w:rsidRPr="00833092">
        <w:rPr>
          <w:spacing w:val="-1"/>
        </w:rPr>
        <w:t>видами</w:t>
      </w:r>
      <w:r w:rsidRPr="00833092">
        <w:rPr>
          <w:spacing w:val="3"/>
        </w:rPr>
        <w:t xml:space="preserve"> </w:t>
      </w:r>
      <w:r w:rsidRPr="00833092">
        <w:t>искусства</w:t>
      </w:r>
      <w:r w:rsidRPr="00833092">
        <w:rPr>
          <w:spacing w:val="4"/>
        </w:rPr>
        <w:t xml:space="preserve"> </w:t>
      </w:r>
      <w:r w:rsidRPr="00833092">
        <w:t>на</w:t>
      </w:r>
      <w:r w:rsidRPr="00833092">
        <w:rPr>
          <w:spacing w:val="-3"/>
        </w:rPr>
        <w:t xml:space="preserve"> </w:t>
      </w:r>
      <w:r w:rsidRPr="00833092">
        <w:t>уровне</w:t>
      </w:r>
      <w:r w:rsidRPr="00833092">
        <w:rPr>
          <w:spacing w:val="-7"/>
        </w:rPr>
        <w:t xml:space="preserve"> </w:t>
      </w:r>
      <w:r w:rsidRPr="00833092">
        <w:t>общности</w:t>
      </w:r>
    </w:p>
    <w:p w:rsidR="00EF2E70" w:rsidRPr="00833092" w:rsidRDefault="00EF2E70" w:rsidP="00833092">
      <w:pPr>
        <w:divId w:val="312293217"/>
      </w:pPr>
      <w:r w:rsidRPr="00833092">
        <w:t>идей,</w:t>
      </w:r>
      <w:r w:rsidRPr="00833092">
        <w:rPr>
          <w:spacing w:val="-11"/>
        </w:rPr>
        <w:t xml:space="preserve"> </w:t>
      </w:r>
      <w:r w:rsidRPr="00833092">
        <w:t>тем,</w:t>
      </w:r>
      <w:r w:rsidRPr="00833092">
        <w:rPr>
          <w:spacing w:val="-6"/>
        </w:rPr>
        <w:t xml:space="preserve"> </w:t>
      </w:r>
      <w:r w:rsidRPr="00833092">
        <w:t>художественных</w:t>
      </w:r>
      <w:r w:rsidRPr="00833092">
        <w:rPr>
          <w:spacing w:val="-9"/>
        </w:rPr>
        <w:t xml:space="preserve"> </w:t>
      </w:r>
      <w:r w:rsidRPr="00833092">
        <w:t>образов;</w:t>
      </w:r>
    </w:p>
    <w:tbl>
      <w:tblPr>
        <w:tblStyle w:val="TableNormal"/>
        <w:tblW w:w="0" w:type="auto"/>
        <w:tblInd w:w="214" w:type="dxa"/>
        <w:tblLayout w:type="fixed"/>
        <w:tblLook w:val="01E0"/>
      </w:tblPr>
      <w:tblGrid>
        <w:gridCol w:w="760"/>
        <w:gridCol w:w="8890"/>
      </w:tblGrid>
      <w:tr w:rsidR="00EF2E70" w:rsidRPr="00833092" w:rsidTr="00EF2E70">
        <w:trPr>
          <w:divId w:val="312293217"/>
          <w:trHeight w:val="281"/>
        </w:trPr>
        <w:tc>
          <w:tcPr>
            <w:tcW w:w="760" w:type="dxa"/>
          </w:tcPr>
          <w:p w:rsidR="00EF2E70" w:rsidRPr="00833092" w:rsidRDefault="00EF2E70" w:rsidP="00833092">
            <w:pPr>
              <w:pStyle w:val="TableParagraph"/>
              <w:rPr>
                <w:rFonts w:ascii="Times New Roman" w:hAnsi="Times New Roman" w:cs="Times New Roman"/>
                <w:sz w:val="24"/>
                <w:szCs w:val="24"/>
              </w:rPr>
            </w:pPr>
          </w:p>
        </w:tc>
        <w:tc>
          <w:tcPr>
            <w:tcW w:w="8890" w:type="dxa"/>
          </w:tcPr>
          <w:p w:rsidR="00EF2E70" w:rsidRPr="00833092" w:rsidRDefault="00EF2E70" w:rsidP="00833092">
            <w:pPr>
              <w:pStyle w:val="TableParagraph"/>
              <w:spacing w:line="262"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использовать</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приобретенные</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знания</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умения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практической</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и</w:t>
            </w:r>
          </w:p>
        </w:tc>
      </w:tr>
      <w:tr w:rsidR="00EF2E70" w:rsidRPr="00833092" w:rsidTr="00EF2E70">
        <w:trPr>
          <w:divId w:val="312293217"/>
          <w:trHeight w:val="366"/>
        </w:trPr>
        <w:tc>
          <w:tcPr>
            <w:tcW w:w="760"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890"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повседневной</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жизни для:</w:t>
            </w:r>
          </w:p>
        </w:tc>
      </w:tr>
    </w:tbl>
    <w:p w:rsidR="00EF2E70" w:rsidRPr="00833092" w:rsidRDefault="00EF2E70" w:rsidP="00833092">
      <w:pPr>
        <w:pStyle w:val="ab"/>
        <w:spacing w:line="242" w:lineRule="auto"/>
        <w:ind w:left="0"/>
        <w:divId w:val="312293217"/>
      </w:pPr>
      <w:r w:rsidRPr="00833092">
        <w:rPr>
          <w:noProof/>
          <w:lang w:eastAsia="ru-RU"/>
        </w:rPr>
        <w:drawing>
          <wp:anchor distT="0" distB="0" distL="0" distR="0" simplePos="0" relativeHeight="251916288" behindDoc="1" locked="0" layoutInCell="1" allowOverlap="1">
            <wp:simplePos x="0" y="0"/>
            <wp:positionH relativeFrom="page">
              <wp:posOffset>3104514</wp:posOffset>
            </wp:positionH>
            <wp:positionV relativeFrom="paragraph">
              <wp:posOffset>-223480</wp:posOffset>
            </wp:positionV>
            <wp:extent cx="231649" cy="167640"/>
            <wp:effectExtent l="0" t="0" r="0" b="0"/>
            <wp:wrapNone/>
            <wp:docPr id="534"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61.png"/>
                    <pic:cNvPicPr/>
                  </pic:nvPicPr>
                  <pic:blipFill>
                    <a:blip r:embed="rId38" cstate="print"/>
                    <a:stretch>
                      <a:fillRect/>
                    </a:stretch>
                  </pic:blipFill>
                  <pic:spPr>
                    <a:xfrm>
                      <a:off x="0" y="0"/>
                      <a:ext cx="231649" cy="167640"/>
                    </a:xfrm>
                    <a:prstGeom prst="rect">
                      <a:avLst/>
                    </a:prstGeom>
                  </pic:spPr>
                </pic:pic>
              </a:graphicData>
            </a:graphic>
          </wp:anchor>
        </w:drawing>
      </w:r>
      <w:r w:rsidRPr="00833092">
        <w:t>-</w:t>
      </w:r>
      <w:r w:rsidRPr="00833092">
        <w:rPr>
          <w:spacing w:val="2"/>
        </w:rPr>
        <w:t xml:space="preserve"> </w:t>
      </w:r>
      <w:r w:rsidRPr="00833092">
        <w:t>певческого и</w:t>
      </w:r>
      <w:r w:rsidRPr="00833092">
        <w:rPr>
          <w:spacing w:val="1"/>
        </w:rPr>
        <w:t xml:space="preserve"> </w:t>
      </w:r>
      <w:r w:rsidRPr="00833092">
        <w:t>инструментального</w:t>
      </w:r>
      <w:r w:rsidRPr="00833092">
        <w:rPr>
          <w:spacing w:val="7"/>
        </w:rPr>
        <w:t xml:space="preserve"> </w:t>
      </w:r>
      <w:r w:rsidRPr="00833092">
        <w:t>музицирования</w:t>
      </w:r>
      <w:r w:rsidRPr="00833092">
        <w:rPr>
          <w:spacing w:val="2"/>
        </w:rPr>
        <w:t xml:space="preserve"> </w:t>
      </w:r>
      <w:r w:rsidRPr="00833092">
        <w:t>дома,</w:t>
      </w:r>
      <w:r w:rsidRPr="00833092">
        <w:rPr>
          <w:spacing w:val="3"/>
        </w:rPr>
        <w:t xml:space="preserve"> </w:t>
      </w:r>
      <w:r w:rsidRPr="00833092">
        <w:t>в</w:t>
      </w:r>
      <w:r w:rsidRPr="00833092">
        <w:rPr>
          <w:spacing w:val="-3"/>
        </w:rPr>
        <w:t xml:space="preserve"> </w:t>
      </w:r>
      <w:r w:rsidRPr="00833092">
        <w:t>кругу</w:t>
      </w:r>
      <w:r w:rsidRPr="00833092">
        <w:rPr>
          <w:spacing w:val="-9"/>
        </w:rPr>
        <w:t xml:space="preserve"> </w:t>
      </w:r>
      <w:r w:rsidRPr="00833092">
        <w:t>друзей</w:t>
      </w:r>
      <w:r w:rsidRPr="00833092">
        <w:rPr>
          <w:spacing w:val="2"/>
        </w:rPr>
        <w:t xml:space="preserve"> </w:t>
      </w:r>
      <w:r w:rsidRPr="00833092">
        <w:t>и</w:t>
      </w:r>
      <w:r w:rsidRPr="00833092">
        <w:rPr>
          <w:spacing w:val="1"/>
        </w:rPr>
        <w:t xml:space="preserve"> </w:t>
      </w:r>
      <w:r w:rsidRPr="00833092">
        <w:t>сверстников,</w:t>
      </w:r>
      <w:r w:rsidRPr="00833092">
        <w:rPr>
          <w:spacing w:val="-3"/>
        </w:rPr>
        <w:t xml:space="preserve"> </w:t>
      </w:r>
      <w:r w:rsidRPr="00833092">
        <w:t>на</w:t>
      </w:r>
      <w:r w:rsidRPr="00833092">
        <w:rPr>
          <w:spacing w:val="-13"/>
        </w:rPr>
        <w:t xml:space="preserve"> </w:t>
      </w:r>
      <w:r w:rsidRPr="00833092">
        <w:t>внеклассных</w:t>
      </w:r>
      <w:r w:rsidRPr="00833092">
        <w:rPr>
          <w:spacing w:val="-9"/>
        </w:rPr>
        <w:t xml:space="preserve"> </w:t>
      </w:r>
      <w:r w:rsidRPr="00833092">
        <w:t>и</w:t>
      </w:r>
      <w:r w:rsidRPr="00833092">
        <w:rPr>
          <w:spacing w:val="-1"/>
        </w:rPr>
        <w:t xml:space="preserve"> </w:t>
      </w:r>
      <w:r w:rsidRPr="00833092">
        <w:t>внешкольных</w:t>
      </w:r>
      <w:r w:rsidRPr="00833092">
        <w:rPr>
          <w:spacing w:val="-9"/>
        </w:rPr>
        <w:t xml:space="preserve"> </w:t>
      </w:r>
      <w:r w:rsidRPr="00833092">
        <w:t>музыкальных занятиях,</w:t>
      </w:r>
      <w:r w:rsidRPr="00833092">
        <w:rPr>
          <w:spacing w:val="1"/>
        </w:rPr>
        <w:t xml:space="preserve"> </w:t>
      </w:r>
      <w:r w:rsidRPr="00833092">
        <w:t>школьных</w:t>
      </w:r>
    </w:p>
    <w:p w:rsidR="00EF2E70" w:rsidRPr="00833092" w:rsidRDefault="00EF2E70" w:rsidP="00833092">
      <w:pPr>
        <w:pStyle w:val="ab"/>
        <w:ind w:left="0"/>
        <w:divId w:val="312293217"/>
      </w:pPr>
      <w:r w:rsidRPr="00833092">
        <w:rPr>
          <w:noProof/>
          <w:lang w:eastAsia="ru-RU"/>
        </w:rPr>
        <w:drawing>
          <wp:anchor distT="0" distB="0" distL="0" distR="0" simplePos="0" relativeHeight="251811840" behindDoc="0" locked="0" layoutInCell="1" allowOverlap="1">
            <wp:simplePos x="0" y="0"/>
            <wp:positionH relativeFrom="page">
              <wp:posOffset>930960</wp:posOffset>
            </wp:positionH>
            <wp:positionV relativeFrom="paragraph">
              <wp:posOffset>126077</wp:posOffset>
            </wp:positionV>
            <wp:extent cx="70383" cy="87018"/>
            <wp:effectExtent l="0" t="0" r="0" b="0"/>
            <wp:wrapNone/>
            <wp:docPr id="536"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19.png"/>
                    <pic:cNvPicPr/>
                  </pic:nvPicPr>
                  <pic:blipFill>
                    <a:blip r:embed="rId28" cstate="print"/>
                    <a:stretch>
                      <a:fillRect/>
                    </a:stretch>
                  </pic:blipFill>
                  <pic:spPr>
                    <a:xfrm>
                      <a:off x="0" y="0"/>
                      <a:ext cx="70383" cy="87018"/>
                    </a:xfrm>
                    <a:prstGeom prst="rect">
                      <a:avLst/>
                    </a:prstGeom>
                  </pic:spPr>
                </pic:pic>
              </a:graphicData>
            </a:graphic>
          </wp:anchor>
        </w:drawing>
      </w:r>
      <w:r w:rsidRPr="00833092">
        <w:t>праздниках;</w:t>
      </w:r>
    </w:p>
    <w:p w:rsidR="00EF2E70" w:rsidRPr="00833092" w:rsidRDefault="00EF2E70" w:rsidP="00833092">
      <w:pPr>
        <w:pStyle w:val="ab"/>
        <w:ind w:left="0"/>
        <w:divId w:val="312293217"/>
      </w:pPr>
      <w:r w:rsidRPr="00833092">
        <w:rPr>
          <w:noProof/>
          <w:lang w:eastAsia="ru-RU"/>
        </w:rPr>
        <w:drawing>
          <wp:anchor distT="0" distB="0" distL="0" distR="0" simplePos="0" relativeHeight="251813888" behindDoc="0" locked="0" layoutInCell="1" allowOverlap="1">
            <wp:simplePos x="0" y="0"/>
            <wp:positionH relativeFrom="page">
              <wp:posOffset>6599173</wp:posOffset>
            </wp:positionH>
            <wp:positionV relativeFrom="paragraph">
              <wp:posOffset>105549</wp:posOffset>
            </wp:positionV>
            <wp:extent cx="170179" cy="118518"/>
            <wp:effectExtent l="0" t="0" r="0" b="0"/>
            <wp:wrapNone/>
            <wp:docPr id="540"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02.png"/>
                    <pic:cNvPicPr/>
                  </pic:nvPicPr>
                  <pic:blipFill>
                    <a:blip r:embed="rId46" cstate="print"/>
                    <a:stretch>
                      <a:fillRect/>
                    </a:stretch>
                  </pic:blipFill>
                  <pic:spPr>
                    <a:xfrm>
                      <a:off x="0" y="0"/>
                      <a:ext cx="170179" cy="118518"/>
                    </a:xfrm>
                    <a:prstGeom prst="rect">
                      <a:avLst/>
                    </a:prstGeom>
                  </pic:spPr>
                </pic:pic>
              </a:graphicData>
            </a:graphic>
          </wp:anchor>
        </w:drawing>
      </w:r>
      <w:r w:rsidRPr="00833092">
        <w:rPr>
          <w:noProof/>
          <w:lang w:eastAsia="ru-RU"/>
        </w:rPr>
        <w:drawing>
          <wp:anchor distT="0" distB="0" distL="0" distR="0" simplePos="0" relativeHeight="251817984" behindDoc="0" locked="0" layoutInCell="1" allowOverlap="1">
            <wp:simplePos x="0" y="0"/>
            <wp:positionH relativeFrom="page">
              <wp:posOffset>926697</wp:posOffset>
            </wp:positionH>
            <wp:positionV relativeFrom="paragraph">
              <wp:posOffset>113315</wp:posOffset>
            </wp:positionV>
            <wp:extent cx="61487" cy="78227"/>
            <wp:effectExtent l="0" t="0" r="0" b="0"/>
            <wp:wrapNone/>
            <wp:docPr id="54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5.png"/>
                    <pic:cNvPicPr/>
                  </pic:nvPicPr>
                  <pic:blipFill>
                    <a:blip r:embed="rId49" cstate="print"/>
                    <a:stretch>
                      <a:fillRect/>
                    </a:stretch>
                  </pic:blipFill>
                  <pic:spPr>
                    <a:xfrm>
                      <a:off x="0" y="0"/>
                      <a:ext cx="61487" cy="78227"/>
                    </a:xfrm>
                    <a:prstGeom prst="rect">
                      <a:avLst/>
                    </a:prstGeom>
                  </pic:spPr>
                </pic:pic>
              </a:graphicData>
            </a:graphic>
          </wp:anchor>
        </w:drawing>
      </w:r>
      <w:r w:rsidRPr="00833092">
        <w:t>-слушания</w:t>
      </w:r>
      <w:r w:rsidRPr="00833092">
        <w:rPr>
          <w:spacing w:val="-4"/>
        </w:rPr>
        <w:t xml:space="preserve"> </w:t>
      </w:r>
      <w:r w:rsidRPr="00833092">
        <w:t>музыкальных</w:t>
      </w:r>
      <w:r w:rsidRPr="00833092">
        <w:rPr>
          <w:spacing w:val="-8"/>
        </w:rPr>
        <w:t xml:space="preserve"> </w:t>
      </w:r>
      <w:r w:rsidRPr="00833092">
        <w:t>произведений</w:t>
      </w:r>
      <w:r w:rsidRPr="00833092">
        <w:rPr>
          <w:spacing w:val="-2"/>
        </w:rPr>
        <w:t xml:space="preserve"> </w:t>
      </w:r>
      <w:r w:rsidRPr="00833092">
        <w:t>разнообразных</w:t>
      </w:r>
      <w:r w:rsidRPr="00833092">
        <w:rPr>
          <w:spacing w:val="-7"/>
        </w:rPr>
        <w:t xml:space="preserve"> </w:t>
      </w:r>
      <w:r w:rsidRPr="00833092">
        <w:t>стилей,</w:t>
      </w:r>
      <w:r w:rsidRPr="00833092">
        <w:rPr>
          <w:spacing w:val="-1"/>
        </w:rPr>
        <w:t xml:space="preserve"> </w:t>
      </w:r>
      <w:r w:rsidRPr="00833092">
        <w:t>жанров</w:t>
      </w:r>
      <w:r w:rsidRPr="00833092">
        <w:rPr>
          <w:spacing w:val="-2"/>
        </w:rPr>
        <w:t xml:space="preserve"> </w:t>
      </w:r>
      <w:r w:rsidRPr="00833092">
        <w:t>и</w:t>
      </w:r>
      <w:r w:rsidRPr="00833092">
        <w:rPr>
          <w:spacing w:val="-4"/>
        </w:rPr>
        <w:t xml:space="preserve"> </w:t>
      </w:r>
      <w:r w:rsidRPr="00833092">
        <w:t>форм;</w:t>
      </w:r>
    </w:p>
    <w:p w:rsidR="00EF2E70" w:rsidRPr="00833092" w:rsidRDefault="00EF2E70" w:rsidP="00833092">
      <w:pPr>
        <w:pStyle w:val="ab"/>
        <w:ind w:left="0"/>
        <w:divId w:val="312293217"/>
      </w:pPr>
    </w:p>
    <w:tbl>
      <w:tblPr>
        <w:tblStyle w:val="TableNormal"/>
        <w:tblW w:w="0" w:type="auto"/>
        <w:tblInd w:w="214" w:type="dxa"/>
        <w:tblLayout w:type="fixed"/>
        <w:tblLook w:val="01E0"/>
      </w:tblPr>
      <w:tblGrid>
        <w:gridCol w:w="809"/>
        <w:gridCol w:w="8269"/>
      </w:tblGrid>
      <w:tr w:rsidR="00EF2E70" w:rsidRPr="00833092" w:rsidTr="00EF2E70">
        <w:trPr>
          <w:divId w:val="312293217"/>
          <w:trHeight w:val="276"/>
        </w:trPr>
        <w:tc>
          <w:tcPr>
            <w:tcW w:w="809" w:type="dxa"/>
          </w:tcPr>
          <w:p w:rsidR="00EF2E70" w:rsidRPr="00833092" w:rsidRDefault="00EF2E70" w:rsidP="00833092">
            <w:pPr>
              <w:pStyle w:val="TableParagraph"/>
              <w:rPr>
                <w:rFonts w:ascii="Times New Roman" w:hAnsi="Times New Roman" w:cs="Times New Roman"/>
                <w:sz w:val="24"/>
                <w:szCs w:val="24"/>
                <w:lang w:val="ru-RU"/>
              </w:rPr>
            </w:pPr>
          </w:p>
        </w:tc>
        <w:tc>
          <w:tcPr>
            <w:tcW w:w="8269" w:type="dxa"/>
          </w:tcPr>
          <w:p w:rsidR="00EF2E70" w:rsidRPr="00833092" w:rsidRDefault="00EF2E70" w:rsidP="00833092">
            <w:pPr>
              <w:pStyle w:val="TableParagraph"/>
              <w:spacing w:line="256"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размышления</w:t>
            </w:r>
            <w:r w:rsidRPr="00833092">
              <w:rPr>
                <w:rFonts w:ascii="Times New Roman" w:hAnsi="Times New Roman" w:cs="Times New Roman"/>
                <w:spacing w:val="44"/>
                <w:sz w:val="24"/>
                <w:szCs w:val="24"/>
                <w:lang w:val="ru-RU"/>
              </w:rPr>
              <w:t xml:space="preserve"> </w:t>
            </w:r>
            <w:r w:rsidRPr="00833092">
              <w:rPr>
                <w:rFonts w:ascii="Times New Roman" w:hAnsi="Times New Roman" w:cs="Times New Roman"/>
                <w:sz w:val="24"/>
                <w:szCs w:val="24"/>
                <w:lang w:val="ru-RU"/>
              </w:rPr>
              <w:t>о</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музыке</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ее</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анализа,</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выражения</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собственной</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позиции</w:t>
            </w:r>
          </w:p>
        </w:tc>
      </w:tr>
      <w:tr w:rsidR="00EF2E70" w:rsidRPr="00833092" w:rsidTr="00EF2E70">
        <w:trPr>
          <w:divId w:val="312293217"/>
          <w:trHeight w:val="368"/>
        </w:trPr>
        <w:tc>
          <w:tcPr>
            <w:tcW w:w="809" w:type="dxa"/>
          </w:tcPr>
          <w:p w:rsidR="00EF2E70" w:rsidRPr="00833092" w:rsidRDefault="00EF2E70" w:rsidP="00833092">
            <w:pPr>
              <w:pStyle w:val="TableParagraph"/>
              <w:rPr>
                <w:rFonts w:ascii="Times New Roman" w:hAnsi="Times New Roman" w:cs="Times New Roman"/>
                <w:sz w:val="24"/>
                <w:szCs w:val="24"/>
                <w:lang w:val="ru-RU"/>
              </w:rPr>
            </w:pPr>
          </w:p>
          <w:p w:rsidR="00EF2E70" w:rsidRPr="00416C3F" w:rsidRDefault="00EF2E70" w:rsidP="00833092">
            <w:pPr>
              <w:pStyle w:val="TableParagraph"/>
              <w:spacing w:line="158" w:lineRule="exact"/>
              <w:rPr>
                <w:rFonts w:ascii="Times New Roman" w:hAnsi="Times New Roman" w:cs="Times New Roman"/>
                <w:sz w:val="24"/>
                <w:szCs w:val="24"/>
                <w:lang w:val="ru-RU"/>
              </w:rPr>
            </w:pPr>
          </w:p>
        </w:tc>
        <w:tc>
          <w:tcPr>
            <w:tcW w:w="8269"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относительно</w:t>
            </w:r>
            <w:r w:rsidRPr="00833092">
              <w:rPr>
                <w:rFonts w:ascii="Times New Roman" w:hAnsi="Times New Roman" w:cs="Times New Roman"/>
                <w:spacing w:val="-12"/>
                <w:sz w:val="24"/>
                <w:szCs w:val="24"/>
              </w:rPr>
              <w:t xml:space="preserve"> </w:t>
            </w:r>
            <w:r w:rsidRPr="00833092">
              <w:rPr>
                <w:rFonts w:ascii="Times New Roman" w:hAnsi="Times New Roman" w:cs="Times New Roman"/>
                <w:sz w:val="24"/>
                <w:szCs w:val="24"/>
              </w:rPr>
              <w:t>прослушанной</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музыки;</w:t>
            </w:r>
          </w:p>
        </w:tc>
      </w:tr>
    </w:tbl>
    <w:p w:rsidR="00EF2E70" w:rsidRPr="00833092" w:rsidRDefault="00EF2E70" w:rsidP="005C7800">
      <w:pPr>
        <w:pStyle w:val="ad"/>
        <w:numPr>
          <w:ilvl w:val="0"/>
          <w:numId w:val="179"/>
        </w:numPr>
        <w:tabs>
          <w:tab w:val="left" w:pos="1385"/>
        </w:tabs>
        <w:spacing w:line="265" w:lineRule="exact"/>
        <w:ind w:left="0" w:firstLine="0"/>
        <w:jc w:val="both"/>
        <w:divId w:val="312293217"/>
        <w:rPr>
          <w:sz w:val="24"/>
          <w:szCs w:val="24"/>
        </w:rPr>
      </w:pPr>
      <w:r w:rsidRPr="00833092">
        <w:rPr>
          <w:noProof/>
          <w:sz w:val="24"/>
          <w:szCs w:val="24"/>
          <w:lang w:eastAsia="ru-RU"/>
        </w:rPr>
        <w:drawing>
          <wp:anchor distT="0" distB="0" distL="0" distR="0" simplePos="0" relativeHeight="251917312" behindDoc="1" locked="0" layoutInCell="1" allowOverlap="1">
            <wp:simplePos x="0" y="0"/>
            <wp:positionH relativeFrom="page">
              <wp:posOffset>3919129</wp:posOffset>
            </wp:positionH>
            <wp:positionV relativeFrom="paragraph">
              <wp:posOffset>-189530</wp:posOffset>
            </wp:positionV>
            <wp:extent cx="78522" cy="100583"/>
            <wp:effectExtent l="0" t="0" r="0" b="0"/>
            <wp:wrapNone/>
            <wp:docPr id="546"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22.png"/>
                    <pic:cNvPicPr/>
                  </pic:nvPicPr>
                  <pic:blipFill>
                    <a:blip r:embed="rId39" cstate="print"/>
                    <a:stretch>
                      <a:fillRect/>
                    </a:stretch>
                  </pic:blipFill>
                  <pic:spPr>
                    <a:xfrm>
                      <a:off x="0" y="0"/>
                      <a:ext cx="78522" cy="100583"/>
                    </a:xfrm>
                    <a:prstGeom prst="rect">
                      <a:avLst/>
                    </a:prstGeom>
                  </pic:spPr>
                </pic:pic>
              </a:graphicData>
            </a:graphic>
          </wp:anchor>
        </w:drawing>
      </w:r>
      <w:r w:rsidRPr="00833092">
        <w:rPr>
          <w:spacing w:val="-1"/>
          <w:sz w:val="24"/>
          <w:szCs w:val="24"/>
        </w:rPr>
        <w:t>музыкального</w:t>
      </w:r>
      <w:r w:rsidRPr="00833092">
        <w:rPr>
          <w:spacing w:val="2"/>
          <w:sz w:val="24"/>
          <w:szCs w:val="24"/>
        </w:rPr>
        <w:t xml:space="preserve"> </w:t>
      </w:r>
      <w:r w:rsidRPr="00833092">
        <w:rPr>
          <w:sz w:val="24"/>
          <w:szCs w:val="24"/>
        </w:rPr>
        <w:t>самообразования:</w:t>
      </w:r>
      <w:r w:rsidRPr="00833092">
        <w:rPr>
          <w:spacing w:val="-6"/>
          <w:sz w:val="24"/>
          <w:szCs w:val="24"/>
        </w:rPr>
        <w:t xml:space="preserve"> </w:t>
      </w:r>
      <w:r w:rsidRPr="00833092">
        <w:rPr>
          <w:sz w:val="24"/>
          <w:szCs w:val="24"/>
        </w:rPr>
        <w:t>знакомства</w:t>
      </w:r>
      <w:r w:rsidRPr="00833092">
        <w:rPr>
          <w:spacing w:val="-7"/>
          <w:sz w:val="24"/>
          <w:szCs w:val="24"/>
        </w:rPr>
        <w:t xml:space="preserve"> </w:t>
      </w:r>
      <w:r w:rsidRPr="00833092">
        <w:rPr>
          <w:sz w:val="24"/>
          <w:szCs w:val="24"/>
        </w:rPr>
        <w:t>с</w:t>
      </w:r>
      <w:r w:rsidRPr="00833092">
        <w:rPr>
          <w:spacing w:val="-8"/>
          <w:sz w:val="24"/>
          <w:szCs w:val="24"/>
        </w:rPr>
        <w:t xml:space="preserve"> </w:t>
      </w:r>
      <w:r w:rsidRPr="00833092">
        <w:rPr>
          <w:sz w:val="24"/>
          <w:szCs w:val="24"/>
        </w:rPr>
        <w:t>литературой</w:t>
      </w:r>
      <w:r w:rsidRPr="00833092">
        <w:rPr>
          <w:spacing w:val="-15"/>
          <w:sz w:val="24"/>
          <w:szCs w:val="24"/>
        </w:rPr>
        <w:t xml:space="preserve"> </w:t>
      </w:r>
      <w:r w:rsidRPr="00833092">
        <w:rPr>
          <w:sz w:val="24"/>
          <w:szCs w:val="24"/>
        </w:rPr>
        <w:t>о</w:t>
      </w:r>
      <w:r w:rsidRPr="00833092">
        <w:rPr>
          <w:spacing w:val="-3"/>
          <w:sz w:val="24"/>
          <w:szCs w:val="24"/>
        </w:rPr>
        <w:t xml:space="preserve"> </w:t>
      </w:r>
      <w:r w:rsidRPr="00833092">
        <w:rPr>
          <w:sz w:val="24"/>
          <w:szCs w:val="24"/>
        </w:rPr>
        <w:t>музыке,</w:t>
      </w:r>
      <w:r w:rsidRPr="00833092">
        <w:rPr>
          <w:spacing w:val="-1"/>
          <w:sz w:val="24"/>
          <w:szCs w:val="24"/>
        </w:rPr>
        <w:t xml:space="preserve"> </w:t>
      </w:r>
      <w:r w:rsidRPr="00833092">
        <w:rPr>
          <w:sz w:val="24"/>
          <w:szCs w:val="24"/>
        </w:rPr>
        <w:t>слушания</w:t>
      </w:r>
    </w:p>
    <w:p w:rsidR="00EF2E70" w:rsidRPr="00833092" w:rsidRDefault="00EF2E70" w:rsidP="00B7498D">
      <w:pPr>
        <w:divId w:val="312293217"/>
      </w:pPr>
      <w:r w:rsidRPr="00833092">
        <w:rPr>
          <w:noProof/>
        </w:rPr>
        <w:drawing>
          <wp:anchor distT="0" distB="0" distL="0" distR="0" simplePos="0" relativeHeight="251814912" behindDoc="0" locked="0" layoutInCell="1" allowOverlap="1">
            <wp:simplePos x="0" y="0"/>
            <wp:positionH relativeFrom="page">
              <wp:posOffset>930960</wp:posOffset>
            </wp:positionH>
            <wp:positionV relativeFrom="paragraph">
              <wp:posOffset>82790</wp:posOffset>
            </wp:positionV>
            <wp:extent cx="70383" cy="86203"/>
            <wp:effectExtent l="0" t="0" r="0" b="0"/>
            <wp:wrapNone/>
            <wp:docPr id="548"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19.png"/>
                    <pic:cNvPicPr/>
                  </pic:nvPicPr>
                  <pic:blipFill>
                    <a:blip r:embed="rId28" cstate="print"/>
                    <a:stretch>
                      <a:fillRect/>
                    </a:stretch>
                  </pic:blipFill>
                  <pic:spPr>
                    <a:xfrm>
                      <a:off x="0" y="0"/>
                      <a:ext cx="70383" cy="86203"/>
                    </a:xfrm>
                    <a:prstGeom prst="rect">
                      <a:avLst/>
                    </a:prstGeom>
                  </pic:spPr>
                </pic:pic>
              </a:graphicData>
            </a:graphic>
          </wp:anchor>
        </w:drawing>
      </w:r>
      <w:r w:rsidRPr="00833092">
        <w:t>музыки</w:t>
      </w:r>
      <w:r w:rsidRPr="00833092">
        <w:rPr>
          <w:spacing w:val="-10"/>
        </w:rPr>
        <w:t xml:space="preserve"> </w:t>
      </w:r>
      <w:r w:rsidRPr="00833092">
        <w:t>в</w:t>
      </w:r>
      <w:r w:rsidRPr="00833092">
        <w:rPr>
          <w:spacing w:val="-4"/>
        </w:rPr>
        <w:t xml:space="preserve"> </w:t>
      </w:r>
      <w:r w:rsidRPr="00833092">
        <w:t>свободное</w:t>
      </w:r>
      <w:r w:rsidRPr="00833092">
        <w:rPr>
          <w:spacing w:val="-7"/>
        </w:rPr>
        <w:t xml:space="preserve"> </w:t>
      </w:r>
      <w:r w:rsidRPr="00833092">
        <w:t>от</w:t>
      </w:r>
      <w:r w:rsidRPr="00833092">
        <w:rPr>
          <w:spacing w:val="-3"/>
        </w:rPr>
        <w:t xml:space="preserve"> </w:t>
      </w:r>
      <w:r w:rsidRPr="00833092">
        <w:t>уроков</w:t>
      </w:r>
      <w:r w:rsidRPr="00833092">
        <w:rPr>
          <w:spacing w:val="-3"/>
        </w:rPr>
        <w:t xml:space="preserve"> </w:t>
      </w:r>
      <w:r w:rsidRPr="00833092">
        <w:t>время</w:t>
      </w:r>
      <w:r w:rsidRPr="00833092">
        <w:rPr>
          <w:spacing w:val="-10"/>
        </w:rPr>
        <w:t xml:space="preserve"> </w:t>
      </w:r>
      <w:r w:rsidRPr="00833092">
        <w:t>(посещения</w:t>
      </w:r>
      <w:r w:rsidRPr="00833092">
        <w:rPr>
          <w:spacing w:val="1"/>
        </w:rPr>
        <w:t xml:space="preserve"> </w:t>
      </w:r>
      <w:r w:rsidRPr="00833092">
        <w:t>концертов, музыкальных спектаклей,</w:t>
      </w:r>
      <w:r w:rsidRPr="00833092">
        <w:rPr>
          <w:spacing w:val="1"/>
        </w:rPr>
        <w:t xml:space="preserve"> </w:t>
      </w:r>
      <w:r w:rsidRPr="00833092">
        <w:t>прослушивание музыкальных</w:t>
      </w:r>
      <w:r w:rsidRPr="00833092">
        <w:rPr>
          <w:spacing w:val="1"/>
        </w:rPr>
        <w:t xml:space="preserve"> </w:t>
      </w:r>
      <w:r w:rsidRPr="00833092">
        <w:t>радио-</w:t>
      </w:r>
      <w:r w:rsidRPr="00833092">
        <w:rPr>
          <w:spacing w:val="1"/>
        </w:rPr>
        <w:t xml:space="preserve"> </w:t>
      </w:r>
      <w:r w:rsidRPr="00833092">
        <w:t>и</w:t>
      </w:r>
      <w:r w:rsidRPr="00833092">
        <w:rPr>
          <w:spacing w:val="1"/>
        </w:rPr>
        <w:t xml:space="preserve"> </w:t>
      </w:r>
      <w:r w:rsidRPr="00833092">
        <w:t>телепередач</w:t>
      </w:r>
      <w:r w:rsidRPr="00833092">
        <w:rPr>
          <w:spacing w:val="1"/>
        </w:rPr>
        <w:t xml:space="preserve"> </w:t>
      </w:r>
      <w:r w:rsidRPr="00833092">
        <w:t>и</w:t>
      </w:r>
      <w:r w:rsidRPr="00833092">
        <w:rPr>
          <w:spacing w:val="1"/>
        </w:rPr>
        <w:t xml:space="preserve"> </w:t>
      </w:r>
      <w:r w:rsidRPr="00833092">
        <w:t>др.);</w:t>
      </w:r>
      <w:r w:rsidRPr="00833092">
        <w:rPr>
          <w:spacing w:val="1"/>
        </w:rPr>
        <w:t xml:space="preserve"> </w:t>
      </w:r>
      <w:r w:rsidRPr="00833092">
        <w:t>определения</w:t>
      </w:r>
      <w:r w:rsidRPr="00833092">
        <w:rPr>
          <w:spacing w:val="1"/>
        </w:rPr>
        <w:t xml:space="preserve"> </w:t>
      </w:r>
      <w:r w:rsidRPr="00833092">
        <w:t>своего</w:t>
      </w:r>
      <w:r w:rsidRPr="00833092">
        <w:rPr>
          <w:spacing w:val="1"/>
        </w:rPr>
        <w:t xml:space="preserve"> </w:t>
      </w:r>
      <w:r w:rsidRPr="00833092">
        <w:t>отношения</w:t>
      </w:r>
      <w:r w:rsidRPr="00833092">
        <w:rPr>
          <w:spacing w:val="1"/>
        </w:rPr>
        <w:t xml:space="preserve"> </w:t>
      </w:r>
      <w:r w:rsidRPr="00833092">
        <w:t>к</w:t>
      </w:r>
      <w:r w:rsidRPr="00833092">
        <w:rPr>
          <w:spacing w:val="1"/>
        </w:rPr>
        <w:t xml:space="preserve"> </w:t>
      </w:r>
      <w:r w:rsidRPr="00833092">
        <w:t>музыкальным</w:t>
      </w:r>
      <w:r w:rsidRPr="00833092">
        <w:rPr>
          <w:spacing w:val="1"/>
        </w:rPr>
        <w:t xml:space="preserve"> </w:t>
      </w:r>
      <w:r w:rsidRPr="00833092">
        <w:t>явлениям действительности; выражения своих личных музыкальных впечатлений в</w:t>
      </w:r>
      <w:r w:rsidRPr="00833092">
        <w:rPr>
          <w:spacing w:val="-57"/>
        </w:rPr>
        <w:t xml:space="preserve"> </w:t>
      </w:r>
      <w:r w:rsidRPr="00833092">
        <w:t>форме</w:t>
      </w:r>
      <w:r w:rsidRPr="00833092">
        <w:rPr>
          <w:spacing w:val="-4"/>
        </w:rPr>
        <w:t xml:space="preserve"> </w:t>
      </w:r>
      <w:r w:rsidRPr="00833092">
        <w:t>устных</w:t>
      </w:r>
      <w:r w:rsidRPr="00833092">
        <w:rPr>
          <w:spacing w:val="-8"/>
        </w:rPr>
        <w:t xml:space="preserve"> </w:t>
      </w:r>
      <w:r w:rsidRPr="00833092">
        <w:t>выступлений</w:t>
      </w:r>
      <w:r w:rsidRPr="00833092">
        <w:rPr>
          <w:spacing w:val="4"/>
        </w:rPr>
        <w:t xml:space="preserve"> </w:t>
      </w:r>
      <w:r w:rsidRPr="00833092">
        <w:t>высказываний на</w:t>
      </w:r>
      <w:r w:rsidRPr="00833092">
        <w:rPr>
          <w:spacing w:val="-9"/>
        </w:rPr>
        <w:t xml:space="preserve"> </w:t>
      </w:r>
      <w:r w:rsidRPr="00833092">
        <w:t>музыкальных</w:t>
      </w:r>
      <w:r w:rsidRPr="00833092">
        <w:rPr>
          <w:spacing w:val="-7"/>
        </w:rPr>
        <w:t xml:space="preserve"> </w:t>
      </w:r>
      <w:r w:rsidRPr="00833092">
        <w:t>занятиях.</w:t>
      </w:r>
    </w:p>
    <w:p w:rsidR="00EF2E70" w:rsidRPr="00833092" w:rsidRDefault="00EF2E70" w:rsidP="00833092">
      <w:pPr>
        <w:pStyle w:val="Heading1"/>
        <w:ind w:left="0"/>
        <w:jc w:val="both"/>
        <w:divId w:val="312293217"/>
        <w:rPr>
          <w:rFonts w:ascii="Times New Roman" w:hAnsi="Times New Roman" w:cs="Times New Roman"/>
          <w:sz w:val="24"/>
          <w:szCs w:val="24"/>
        </w:rPr>
      </w:pPr>
      <w:bookmarkStart w:id="341" w:name="Нормы_оценок_по_предмету_«Музыка»"/>
      <w:bookmarkEnd w:id="341"/>
      <w:r w:rsidRPr="00833092">
        <w:rPr>
          <w:rFonts w:ascii="Times New Roman" w:hAnsi="Times New Roman" w:cs="Times New Roman"/>
          <w:sz w:val="24"/>
          <w:szCs w:val="24"/>
        </w:rPr>
        <w:t>Нормы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оценок</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предмету</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«Музыка»</w:t>
      </w:r>
    </w:p>
    <w:p w:rsidR="00EF2E70" w:rsidRPr="00833092" w:rsidRDefault="00EF2E70" w:rsidP="00833092">
      <w:pPr>
        <w:pStyle w:val="ab"/>
        <w:ind w:left="0"/>
        <w:divId w:val="312293217"/>
        <w:rPr>
          <w:b/>
        </w:rPr>
      </w:pPr>
    </w:p>
    <w:p w:rsidR="00EF2E70" w:rsidRPr="00833092" w:rsidRDefault="00EF2E70" w:rsidP="00833092">
      <w:pPr>
        <w:pStyle w:val="ab"/>
        <w:spacing w:line="266" w:lineRule="auto"/>
        <w:ind w:left="0"/>
        <w:jc w:val="both"/>
        <w:divId w:val="312293217"/>
      </w:pPr>
      <w:r w:rsidRPr="00833092">
        <w:t>Важнейшая</w:t>
      </w:r>
      <w:r w:rsidRPr="00833092">
        <w:rPr>
          <w:spacing w:val="1"/>
        </w:rPr>
        <w:t xml:space="preserve"> </w:t>
      </w:r>
      <w:r w:rsidRPr="00833092">
        <w:t>функция</w:t>
      </w:r>
      <w:r w:rsidRPr="00833092">
        <w:rPr>
          <w:spacing w:val="1"/>
        </w:rPr>
        <w:t xml:space="preserve"> </w:t>
      </w:r>
      <w:r w:rsidRPr="00833092">
        <w:t>оценки</w:t>
      </w:r>
      <w:r w:rsidRPr="00833092">
        <w:rPr>
          <w:spacing w:val="1"/>
        </w:rPr>
        <w:t xml:space="preserve"> </w:t>
      </w:r>
      <w:r w:rsidRPr="00833092">
        <w:t>на</w:t>
      </w:r>
      <w:r w:rsidRPr="00833092">
        <w:rPr>
          <w:spacing w:val="1"/>
        </w:rPr>
        <w:t xml:space="preserve"> </w:t>
      </w:r>
      <w:r w:rsidRPr="00833092">
        <w:t>уроке</w:t>
      </w:r>
      <w:r w:rsidRPr="00833092">
        <w:rPr>
          <w:spacing w:val="1"/>
        </w:rPr>
        <w:t xml:space="preserve"> </w:t>
      </w:r>
      <w:r w:rsidRPr="00833092">
        <w:t>музыки</w:t>
      </w:r>
      <w:r w:rsidRPr="00833092">
        <w:rPr>
          <w:spacing w:val="1"/>
        </w:rPr>
        <w:t xml:space="preserve"> </w:t>
      </w:r>
      <w:r w:rsidRPr="00833092">
        <w:t>как</w:t>
      </w:r>
      <w:r w:rsidRPr="00833092">
        <w:rPr>
          <w:spacing w:val="1"/>
        </w:rPr>
        <w:t xml:space="preserve"> </w:t>
      </w:r>
      <w:r w:rsidRPr="00833092">
        <w:t>уроке</w:t>
      </w:r>
      <w:r w:rsidRPr="00833092">
        <w:rPr>
          <w:spacing w:val="1"/>
        </w:rPr>
        <w:t xml:space="preserve"> </w:t>
      </w:r>
      <w:r w:rsidRPr="00833092">
        <w:t>искусства</w:t>
      </w:r>
      <w:r w:rsidRPr="00833092">
        <w:rPr>
          <w:spacing w:val="1"/>
        </w:rPr>
        <w:t xml:space="preserve"> </w:t>
      </w:r>
      <w:r w:rsidRPr="00833092">
        <w:t>–</w:t>
      </w:r>
      <w:r w:rsidRPr="00833092">
        <w:rPr>
          <w:spacing w:val="1"/>
        </w:rPr>
        <w:t xml:space="preserve"> </w:t>
      </w:r>
      <w:r w:rsidRPr="00833092">
        <w:t>этическая:</w:t>
      </w:r>
      <w:r w:rsidRPr="00833092">
        <w:rPr>
          <w:spacing w:val="1"/>
        </w:rPr>
        <w:t xml:space="preserve"> </w:t>
      </w:r>
      <w:r w:rsidRPr="00833092">
        <w:t>поддержать</w:t>
      </w:r>
      <w:r w:rsidRPr="00833092">
        <w:rPr>
          <w:spacing w:val="1"/>
        </w:rPr>
        <w:t xml:space="preserve"> </w:t>
      </w:r>
      <w:r w:rsidRPr="00833092">
        <w:t>стимулировать</w:t>
      </w:r>
      <w:r w:rsidRPr="00833092">
        <w:rPr>
          <w:spacing w:val="1"/>
        </w:rPr>
        <w:t xml:space="preserve"> </w:t>
      </w:r>
      <w:r w:rsidRPr="00833092">
        <w:t>активность</w:t>
      </w:r>
      <w:r w:rsidRPr="00833092">
        <w:rPr>
          <w:spacing w:val="1"/>
        </w:rPr>
        <w:t xml:space="preserve"> </w:t>
      </w:r>
      <w:r w:rsidRPr="00833092">
        <w:t>учащихся</w:t>
      </w:r>
      <w:r w:rsidRPr="00833092">
        <w:rPr>
          <w:spacing w:val="1"/>
        </w:rPr>
        <w:t xml:space="preserve"> </w:t>
      </w:r>
      <w:r w:rsidRPr="00833092">
        <w:t>или</w:t>
      </w:r>
      <w:r w:rsidRPr="00833092">
        <w:rPr>
          <w:spacing w:val="1"/>
        </w:rPr>
        <w:t xml:space="preserve"> </w:t>
      </w:r>
      <w:r w:rsidRPr="00833092">
        <w:t>в</w:t>
      </w:r>
      <w:r w:rsidRPr="00833092">
        <w:rPr>
          <w:spacing w:val="1"/>
        </w:rPr>
        <w:t xml:space="preserve"> </w:t>
      </w:r>
      <w:r w:rsidRPr="00833092">
        <w:t>тактичной</w:t>
      </w:r>
      <w:r w:rsidRPr="00833092">
        <w:rPr>
          <w:spacing w:val="1"/>
        </w:rPr>
        <w:t xml:space="preserve"> </w:t>
      </w:r>
      <w:r w:rsidRPr="00833092">
        <w:t>форме</w:t>
      </w:r>
      <w:r w:rsidRPr="00833092">
        <w:rPr>
          <w:spacing w:val="1"/>
        </w:rPr>
        <w:t xml:space="preserve"> </w:t>
      </w:r>
      <w:r w:rsidRPr="00833092">
        <w:t>указать</w:t>
      </w:r>
      <w:r w:rsidRPr="00833092">
        <w:rPr>
          <w:spacing w:val="1"/>
        </w:rPr>
        <w:t xml:space="preserve"> </w:t>
      </w:r>
      <w:r w:rsidRPr="00833092">
        <w:t>школьнику на</w:t>
      </w:r>
      <w:r w:rsidRPr="00833092">
        <w:rPr>
          <w:spacing w:val="1"/>
        </w:rPr>
        <w:t xml:space="preserve"> </w:t>
      </w:r>
      <w:r w:rsidRPr="00833092">
        <w:t>пробелы</w:t>
      </w:r>
      <w:r w:rsidRPr="00833092">
        <w:rPr>
          <w:spacing w:val="1"/>
        </w:rPr>
        <w:t xml:space="preserve"> </w:t>
      </w:r>
      <w:r w:rsidRPr="00833092">
        <w:t>в</w:t>
      </w:r>
      <w:r w:rsidRPr="00833092">
        <w:rPr>
          <w:spacing w:val="1"/>
        </w:rPr>
        <w:t xml:space="preserve"> </w:t>
      </w:r>
      <w:r w:rsidRPr="00833092">
        <w:t>музыкальном</w:t>
      </w:r>
      <w:r w:rsidRPr="00833092">
        <w:rPr>
          <w:spacing w:val="1"/>
        </w:rPr>
        <w:t xml:space="preserve"> </w:t>
      </w:r>
      <w:r w:rsidRPr="00833092">
        <w:t>развитии.</w:t>
      </w:r>
      <w:r w:rsidRPr="00833092">
        <w:rPr>
          <w:spacing w:val="1"/>
        </w:rPr>
        <w:t xml:space="preserve"> </w:t>
      </w:r>
      <w:r w:rsidRPr="00833092">
        <w:t>Специфика</w:t>
      </w:r>
      <w:r w:rsidRPr="00833092">
        <w:rPr>
          <w:spacing w:val="1"/>
        </w:rPr>
        <w:t xml:space="preserve"> </w:t>
      </w:r>
      <w:r w:rsidRPr="00833092">
        <w:t>предмета «Музыка»,</w:t>
      </w:r>
      <w:r w:rsidRPr="00833092">
        <w:rPr>
          <w:spacing w:val="1"/>
        </w:rPr>
        <w:t xml:space="preserve"> </w:t>
      </w:r>
      <w:r w:rsidRPr="00833092">
        <w:t>его</w:t>
      </w:r>
      <w:r w:rsidRPr="00833092">
        <w:rPr>
          <w:spacing w:val="1"/>
        </w:rPr>
        <w:t xml:space="preserve"> </w:t>
      </w:r>
      <w:r w:rsidRPr="00833092">
        <w:t>функции</w:t>
      </w:r>
      <w:r w:rsidRPr="00833092">
        <w:rPr>
          <w:spacing w:val="3"/>
        </w:rPr>
        <w:t xml:space="preserve"> </w:t>
      </w:r>
      <w:r w:rsidRPr="00833092">
        <w:t>в</w:t>
      </w:r>
      <w:r w:rsidRPr="00833092">
        <w:rPr>
          <w:spacing w:val="7"/>
        </w:rPr>
        <w:t xml:space="preserve"> </w:t>
      </w:r>
      <w:r w:rsidRPr="00833092">
        <w:t>учебно-воспитательной</w:t>
      </w:r>
      <w:r w:rsidRPr="00833092">
        <w:rPr>
          <w:spacing w:val="3"/>
        </w:rPr>
        <w:t xml:space="preserve"> </w:t>
      </w:r>
      <w:r w:rsidRPr="00833092">
        <w:t>работе</w:t>
      </w:r>
      <w:r w:rsidRPr="00833092">
        <w:rPr>
          <w:spacing w:val="-8"/>
        </w:rPr>
        <w:t xml:space="preserve"> </w:t>
      </w:r>
      <w:r w:rsidRPr="00833092">
        <w:t>школы</w:t>
      </w:r>
      <w:r w:rsidRPr="00833092">
        <w:rPr>
          <w:spacing w:val="2"/>
        </w:rPr>
        <w:t xml:space="preserve"> </w:t>
      </w:r>
      <w:r w:rsidRPr="00833092">
        <w:t>не допускают отметки «2».</w:t>
      </w:r>
    </w:p>
    <w:p w:rsidR="00EF2E70" w:rsidRPr="00833092" w:rsidRDefault="00EF2E70" w:rsidP="00833092">
      <w:pPr>
        <w:pStyle w:val="ab"/>
        <w:spacing w:line="266" w:lineRule="auto"/>
        <w:ind w:left="0"/>
        <w:divId w:val="312293217"/>
      </w:pPr>
      <w:r w:rsidRPr="00833092">
        <w:rPr>
          <w:b/>
        </w:rPr>
        <w:t>«5»</w:t>
      </w:r>
      <w:r w:rsidRPr="00833092">
        <w:rPr>
          <w:b/>
          <w:spacing w:val="-1"/>
        </w:rPr>
        <w:t xml:space="preserve"> </w:t>
      </w:r>
      <w:r w:rsidRPr="00833092">
        <w:t>Проявление</w:t>
      </w:r>
      <w:r w:rsidRPr="00833092">
        <w:rPr>
          <w:spacing w:val="-7"/>
        </w:rPr>
        <w:t xml:space="preserve"> </w:t>
      </w:r>
      <w:r w:rsidRPr="00833092">
        <w:t>интереса</w:t>
      </w:r>
      <w:r w:rsidRPr="00833092">
        <w:rPr>
          <w:spacing w:val="-2"/>
        </w:rPr>
        <w:t xml:space="preserve"> </w:t>
      </w:r>
      <w:r w:rsidRPr="00833092">
        <w:t>к</w:t>
      </w:r>
      <w:r w:rsidRPr="00833092">
        <w:rPr>
          <w:spacing w:val="-2"/>
        </w:rPr>
        <w:t xml:space="preserve"> </w:t>
      </w:r>
      <w:r w:rsidRPr="00833092">
        <w:t>музыке,</w:t>
      </w:r>
      <w:r w:rsidRPr="00833092">
        <w:rPr>
          <w:spacing w:val="1"/>
        </w:rPr>
        <w:t xml:space="preserve"> </w:t>
      </w:r>
      <w:r w:rsidRPr="00833092">
        <w:t>непосредственный</w:t>
      </w:r>
      <w:r w:rsidRPr="00833092">
        <w:rPr>
          <w:spacing w:val="-10"/>
        </w:rPr>
        <w:t xml:space="preserve"> </w:t>
      </w:r>
      <w:r w:rsidRPr="00833092">
        <w:t>отклик</w:t>
      </w:r>
      <w:r w:rsidRPr="00833092">
        <w:rPr>
          <w:spacing w:val="-3"/>
        </w:rPr>
        <w:t xml:space="preserve"> </w:t>
      </w:r>
      <w:r w:rsidRPr="00833092">
        <w:t>на</w:t>
      </w:r>
      <w:r w:rsidRPr="00833092">
        <w:rPr>
          <w:spacing w:val="-6"/>
        </w:rPr>
        <w:t xml:space="preserve"> </w:t>
      </w:r>
      <w:r w:rsidRPr="00833092">
        <w:t>нее;</w:t>
      </w:r>
      <w:r w:rsidRPr="00833092">
        <w:rPr>
          <w:spacing w:val="-6"/>
        </w:rPr>
        <w:t xml:space="preserve"> </w:t>
      </w:r>
      <w:r w:rsidRPr="00833092">
        <w:t>высказывания</w:t>
      </w:r>
      <w:r w:rsidRPr="00833092">
        <w:rPr>
          <w:spacing w:val="-57"/>
        </w:rPr>
        <w:t xml:space="preserve"> </w:t>
      </w:r>
      <w:r w:rsidRPr="00833092">
        <w:t>о</w:t>
      </w:r>
      <w:r w:rsidRPr="00833092">
        <w:rPr>
          <w:spacing w:val="1"/>
        </w:rPr>
        <w:t xml:space="preserve"> </w:t>
      </w:r>
      <w:r w:rsidRPr="00833092">
        <w:t>прослушанном</w:t>
      </w:r>
      <w:r w:rsidRPr="00833092">
        <w:rPr>
          <w:spacing w:val="1"/>
        </w:rPr>
        <w:t xml:space="preserve"> </w:t>
      </w:r>
      <w:r w:rsidRPr="00833092">
        <w:t>или</w:t>
      </w:r>
      <w:r w:rsidRPr="00833092">
        <w:rPr>
          <w:spacing w:val="-2"/>
        </w:rPr>
        <w:t xml:space="preserve"> </w:t>
      </w:r>
      <w:r w:rsidRPr="00833092">
        <w:t>исполненном произведении;</w:t>
      </w:r>
    </w:p>
    <w:p w:rsidR="00EF2E70" w:rsidRPr="00833092" w:rsidRDefault="00EF2E70" w:rsidP="005C7800">
      <w:pPr>
        <w:pStyle w:val="ad"/>
        <w:numPr>
          <w:ilvl w:val="0"/>
          <w:numId w:val="178"/>
        </w:numPr>
        <w:tabs>
          <w:tab w:val="left" w:pos="1370"/>
          <w:tab w:val="left" w:pos="1371"/>
        </w:tabs>
        <w:spacing w:line="259" w:lineRule="auto"/>
        <w:ind w:left="0" w:firstLine="0"/>
        <w:divId w:val="312293217"/>
        <w:rPr>
          <w:sz w:val="24"/>
          <w:szCs w:val="24"/>
        </w:rPr>
      </w:pPr>
      <w:r w:rsidRPr="00833092">
        <w:rPr>
          <w:sz w:val="24"/>
          <w:szCs w:val="24"/>
        </w:rPr>
        <w:t>активные усилия школьников, обнаруженные в ходе поисковых ситуаций и</w:t>
      </w:r>
      <w:r w:rsidRPr="00833092">
        <w:rPr>
          <w:spacing w:val="1"/>
          <w:sz w:val="24"/>
          <w:szCs w:val="24"/>
        </w:rPr>
        <w:t xml:space="preserve"> </w:t>
      </w:r>
      <w:r w:rsidRPr="00833092">
        <w:rPr>
          <w:sz w:val="24"/>
          <w:szCs w:val="24"/>
        </w:rPr>
        <w:t>умение</w:t>
      </w:r>
      <w:r w:rsidRPr="00833092">
        <w:rPr>
          <w:spacing w:val="-7"/>
          <w:sz w:val="24"/>
          <w:szCs w:val="24"/>
        </w:rPr>
        <w:t xml:space="preserve"> </w:t>
      </w:r>
      <w:r w:rsidRPr="00833092">
        <w:rPr>
          <w:sz w:val="24"/>
          <w:szCs w:val="24"/>
        </w:rPr>
        <w:t>пользоваться</w:t>
      </w:r>
      <w:r w:rsidRPr="00833092">
        <w:rPr>
          <w:spacing w:val="-10"/>
          <w:sz w:val="24"/>
          <w:szCs w:val="24"/>
        </w:rPr>
        <w:t xml:space="preserve"> </w:t>
      </w:r>
      <w:r w:rsidRPr="00833092">
        <w:rPr>
          <w:sz w:val="24"/>
          <w:szCs w:val="24"/>
        </w:rPr>
        <w:t>прежде</w:t>
      </w:r>
      <w:r w:rsidRPr="00833092">
        <w:rPr>
          <w:spacing w:val="-10"/>
          <w:sz w:val="24"/>
          <w:szCs w:val="24"/>
        </w:rPr>
        <w:t xml:space="preserve"> </w:t>
      </w:r>
      <w:r w:rsidRPr="00833092">
        <w:rPr>
          <w:sz w:val="24"/>
          <w:szCs w:val="24"/>
        </w:rPr>
        <w:t>всего</w:t>
      </w:r>
      <w:r w:rsidRPr="00833092">
        <w:rPr>
          <w:spacing w:val="3"/>
          <w:sz w:val="24"/>
          <w:szCs w:val="24"/>
        </w:rPr>
        <w:t xml:space="preserve"> </w:t>
      </w:r>
      <w:r w:rsidRPr="00833092">
        <w:rPr>
          <w:sz w:val="24"/>
          <w:szCs w:val="24"/>
        </w:rPr>
        <w:t>ключевыми</w:t>
      </w:r>
      <w:r w:rsidRPr="00833092">
        <w:rPr>
          <w:spacing w:val="-13"/>
          <w:sz w:val="24"/>
          <w:szCs w:val="24"/>
        </w:rPr>
        <w:t xml:space="preserve"> </w:t>
      </w:r>
      <w:r w:rsidRPr="00833092">
        <w:rPr>
          <w:sz w:val="24"/>
          <w:szCs w:val="24"/>
        </w:rPr>
        <w:t>знаниями</w:t>
      </w:r>
      <w:r w:rsidRPr="00833092">
        <w:rPr>
          <w:spacing w:val="-14"/>
          <w:sz w:val="24"/>
          <w:szCs w:val="24"/>
        </w:rPr>
        <w:t xml:space="preserve"> </w:t>
      </w:r>
      <w:r w:rsidRPr="00833092">
        <w:rPr>
          <w:sz w:val="24"/>
          <w:szCs w:val="24"/>
        </w:rPr>
        <w:t>в</w:t>
      </w:r>
      <w:r w:rsidRPr="00833092">
        <w:rPr>
          <w:spacing w:val="-9"/>
          <w:sz w:val="24"/>
          <w:szCs w:val="24"/>
        </w:rPr>
        <w:t xml:space="preserve"> </w:t>
      </w:r>
      <w:r w:rsidRPr="00833092">
        <w:rPr>
          <w:sz w:val="24"/>
          <w:szCs w:val="24"/>
        </w:rPr>
        <w:t>процессе</w:t>
      </w:r>
      <w:r w:rsidRPr="00833092">
        <w:rPr>
          <w:spacing w:val="-6"/>
          <w:sz w:val="24"/>
          <w:szCs w:val="24"/>
        </w:rPr>
        <w:t xml:space="preserve"> </w:t>
      </w:r>
      <w:r w:rsidRPr="00833092">
        <w:rPr>
          <w:sz w:val="24"/>
          <w:szCs w:val="24"/>
        </w:rPr>
        <w:t>восприятия</w:t>
      </w:r>
      <w:r w:rsidRPr="00833092">
        <w:rPr>
          <w:spacing w:val="-9"/>
          <w:sz w:val="24"/>
          <w:szCs w:val="24"/>
        </w:rPr>
        <w:t xml:space="preserve"> </w:t>
      </w:r>
      <w:r w:rsidRPr="00833092">
        <w:rPr>
          <w:sz w:val="24"/>
          <w:szCs w:val="24"/>
        </w:rPr>
        <w:t>музыки;</w:t>
      </w:r>
    </w:p>
    <w:p w:rsidR="00EF2E70" w:rsidRPr="00833092" w:rsidRDefault="00EF2E70" w:rsidP="005C7800">
      <w:pPr>
        <w:pStyle w:val="ad"/>
        <w:numPr>
          <w:ilvl w:val="0"/>
          <w:numId w:val="178"/>
        </w:numPr>
        <w:tabs>
          <w:tab w:val="left" w:pos="1380"/>
          <w:tab w:val="left" w:pos="1381"/>
        </w:tabs>
        <w:spacing w:line="254" w:lineRule="auto"/>
        <w:ind w:left="0" w:firstLine="0"/>
        <w:divId w:val="312293217"/>
        <w:rPr>
          <w:sz w:val="24"/>
          <w:szCs w:val="24"/>
        </w:rPr>
      </w:pPr>
      <w:r w:rsidRPr="00833092">
        <w:rPr>
          <w:spacing w:val="-1"/>
          <w:sz w:val="24"/>
          <w:szCs w:val="24"/>
        </w:rPr>
        <w:t>рост</w:t>
      </w:r>
      <w:r w:rsidRPr="00833092">
        <w:rPr>
          <w:spacing w:val="-8"/>
          <w:sz w:val="24"/>
          <w:szCs w:val="24"/>
        </w:rPr>
        <w:t xml:space="preserve"> </w:t>
      </w:r>
      <w:r w:rsidRPr="00833092">
        <w:rPr>
          <w:spacing w:val="-1"/>
          <w:sz w:val="24"/>
          <w:szCs w:val="24"/>
        </w:rPr>
        <w:t>исполнительских</w:t>
      </w:r>
      <w:r w:rsidRPr="00833092">
        <w:rPr>
          <w:spacing w:val="-7"/>
          <w:sz w:val="24"/>
          <w:szCs w:val="24"/>
        </w:rPr>
        <w:t xml:space="preserve"> </w:t>
      </w:r>
      <w:r w:rsidRPr="00833092">
        <w:rPr>
          <w:sz w:val="24"/>
          <w:szCs w:val="24"/>
        </w:rPr>
        <w:t>навыков, которые</w:t>
      </w:r>
      <w:r w:rsidRPr="00833092">
        <w:rPr>
          <w:spacing w:val="-15"/>
          <w:sz w:val="24"/>
          <w:szCs w:val="24"/>
        </w:rPr>
        <w:t xml:space="preserve"> </w:t>
      </w:r>
      <w:r w:rsidRPr="00833092">
        <w:rPr>
          <w:sz w:val="24"/>
          <w:szCs w:val="24"/>
        </w:rPr>
        <w:t>оцениваются</w:t>
      </w:r>
      <w:r w:rsidRPr="00833092">
        <w:rPr>
          <w:spacing w:val="2"/>
          <w:sz w:val="24"/>
          <w:szCs w:val="24"/>
        </w:rPr>
        <w:t xml:space="preserve"> </w:t>
      </w:r>
      <w:r w:rsidRPr="00833092">
        <w:rPr>
          <w:sz w:val="24"/>
          <w:szCs w:val="24"/>
        </w:rPr>
        <w:t>с учетом</w:t>
      </w:r>
      <w:r w:rsidRPr="00833092">
        <w:rPr>
          <w:spacing w:val="-3"/>
          <w:sz w:val="24"/>
          <w:szCs w:val="24"/>
        </w:rPr>
        <w:t xml:space="preserve"> </w:t>
      </w:r>
      <w:r w:rsidRPr="00833092">
        <w:rPr>
          <w:sz w:val="24"/>
          <w:szCs w:val="24"/>
        </w:rPr>
        <w:t>исходного</w:t>
      </w:r>
      <w:r w:rsidRPr="00833092">
        <w:rPr>
          <w:spacing w:val="-57"/>
          <w:sz w:val="24"/>
          <w:szCs w:val="24"/>
        </w:rPr>
        <w:t xml:space="preserve"> </w:t>
      </w:r>
      <w:r w:rsidRPr="00833092">
        <w:rPr>
          <w:sz w:val="24"/>
          <w:szCs w:val="24"/>
        </w:rPr>
        <w:t>уровня</w:t>
      </w:r>
      <w:r w:rsidRPr="00833092">
        <w:rPr>
          <w:spacing w:val="2"/>
          <w:sz w:val="24"/>
          <w:szCs w:val="24"/>
        </w:rPr>
        <w:t xml:space="preserve"> </w:t>
      </w:r>
      <w:r w:rsidRPr="00833092">
        <w:rPr>
          <w:sz w:val="24"/>
          <w:szCs w:val="24"/>
        </w:rPr>
        <w:t>подготовки</w:t>
      </w:r>
      <w:r w:rsidRPr="00833092">
        <w:rPr>
          <w:spacing w:val="3"/>
          <w:sz w:val="24"/>
          <w:szCs w:val="24"/>
        </w:rPr>
        <w:t xml:space="preserve"> </w:t>
      </w:r>
      <w:r w:rsidRPr="00833092">
        <w:rPr>
          <w:sz w:val="24"/>
          <w:szCs w:val="24"/>
        </w:rPr>
        <w:t>ученика,</w:t>
      </w:r>
      <w:r w:rsidRPr="00833092">
        <w:rPr>
          <w:spacing w:val="10"/>
          <w:sz w:val="24"/>
          <w:szCs w:val="24"/>
        </w:rPr>
        <w:t xml:space="preserve"> </w:t>
      </w:r>
      <w:r w:rsidRPr="00833092">
        <w:rPr>
          <w:sz w:val="24"/>
          <w:szCs w:val="24"/>
        </w:rPr>
        <w:t>его</w:t>
      </w:r>
      <w:r w:rsidRPr="00833092">
        <w:rPr>
          <w:spacing w:val="6"/>
          <w:sz w:val="24"/>
          <w:szCs w:val="24"/>
        </w:rPr>
        <w:t xml:space="preserve"> </w:t>
      </w:r>
      <w:r w:rsidRPr="00833092">
        <w:rPr>
          <w:sz w:val="24"/>
          <w:szCs w:val="24"/>
        </w:rPr>
        <w:t>активности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занятиях</w:t>
      </w:r>
    </w:p>
    <w:p w:rsidR="00EF2E70" w:rsidRPr="00833092" w:rsidRDefault="00EF2E70" w:rsidP="00833092">
      <w:pPr>
        <w:pStyle w:val="ab"/>
        <w:spacing w:line="275" w:lineRule="exact"/>
        <w:ind w:left="0"/>
        <w:divId w:val="312293217"/>
      </w:pPr>
      <w:r w:rsidRPr="00833092">
        <w:rPr>
          <w:b/>
        </w:rPr>
        <w:t xml:space="preserve">«4» </w:t>
      </w:r>
      <w:r w:rsidRPr="00833092">
        <w:t>Соответствие</w:t>
      </w:r>
      <w:r w:rsidRPr="00833092">
        <w:rPr>
          <w:spacing w:val="-2"/>
        </w:rPr>
        <w:t xml:space="preserve"> </w:t>
      </w:r>
      <w:r w:rsidRPr="00833092">
        <w:t>2</w:t>
      </w:r>
      <w:r w:rsidRPr="00833092">
        <w:rPr>
          <w:spacing w:val="2"/>
        </w:rPr>
        <w:t xml:space="preserve"> </w:t>
      </w:r>
      <w:r w:rsidRPr="00833092">
        <w:t>или</w:t>
      </w:r>
      <w:r w:rsidRPr="00833092">
        <w:rPr>
          <w:spacing w:val="1"/>
        </w:rPr>
        <w:t xml:space="preserve"> </w:t>
      </w:r>
      <w:r w:rsidRPr="00833092">
        <w:t>1</w:t>
      </w:r>
      <w:r w:rsidRPr="00833092">
        <w:rPr>
          <w:spacing w:val="-3"/>
        </w:rPr>
        <w:t xml:space="preserve"> </w:t>
      </w:r>
      <w:r w:rsidRPr="00833092">
        <w:t>критерию</w:t>
      </w:r>
      <w:r w:rsidRPr="00833092">
        <w:rPr>
          <w:spacing w:val="-5"/>
        </w:rPr>
        <w:t xml:space="preserve"> </w:t>
      </w:r>
      <w:r w:rsidRPr="00833092">
        <w:t>в</w:t>
      </w:r>
      <w:r w:rsidRPr="00833092">
        <w:rPr>
          <w:spacing w:val="-12"/>
        </w:rPr>
        <w:t xml:space="preserve"> </w:t>
      </w:r>
      <w:r w:rsidRPr="00833092">
        <w:t>отметке</w:t>
      </w:r>
      <w:r w:rsidRPr="00833092">
        <w:rPr>
          <w:spacing w:val="1"/>
        </w:rPr>
        <w:t xml:space="preserve"> </w:t>
      </w:r>
      <w:r w:rsidRPr="00833092">
        <w:t>«5»</w:t>
      </w:r>
    </w:p>
    <w:p w:rsidR="00EF2E70" w:rsidRPr="00833092" w:rsidRDefault="00EF2E70" w:rsidP="00833092">
      <w:pPr>
        <w:pStyle w:val="ab"/>
        <w:spacing w:line="275" w:lineRule="exact"/>
        <w:ind w:left="0"/>
        <w:divId w:val="312293217"/>
      </w:pPr>
      <w:r w:rsidRPr="00833092">
        <w:rPr>
          <w:b/>
        </w:rPr>
        <w:t xml:space="preserve">«3» </w:t>
      </w:r>
      <w:r w:rsidRPr="00833092">
        <w:t>Отсутствие соответствия</w:t>
      </w:r>
      <w:r w:rsidRPr="00833092">
        <w:rPr>
          <w:spacing w:val="-7"/>
        </w:rPr>
        <w:t xml:space="preserve"> </w:t>
      </w:r>
      <w:r w:rsidRPr="00833092">
        <w:t>перечисленным</w:t>
      </w:r>
      <w:r w:rsidRPr="00833092">
        <w:rPr>
          <w:spacing w:val="-3"/>
        </w:rPr>
        <w:t xml:space="preserve"> </w:t>
      </w:r>
      <w:r w:rsidRPr="00833092">
        <w:t>критериям на</w:t>
      </w:r>
      <w:r w:rsidRPr="00833092">
        <w:rPr>
          <w:spacing w:val="-14"/>
        </w:rPr>
        <w:t xml:space="preserve"> </w:t>
      </w:r>
      <w:r w:rsidRPr="00833092">
        <w:t>отметку</w:t>
      </w:r>
      <w:r w:rsidRPr="00833092">
        <w:rPr>
          <w:spacing w:val="-8"/>
        </w:rPr>
        <w:t xml:space="preserve"> </w:t>
      </w:r>
      <w:r w:rsidRPr="00833092">
        <w:t>«5»</w:t>
      </w:r>
    </w:p>
    <w:p w:rsidR="00EF2E70" w:rsidRPr="00833092" w:rsidRDefault="00EF2E70" w:rsidP="00833092">
      <w:pPr>
        <w:pStyle w:val="ab"/>
        <w:ind w:left="0"/>
        <w:divId w:val="312293217"/>
      </w:pPr>
    </w:p>
    <w:p w:rsidR="00EF2E70" w:rsidRPr="00833092" w:rsidRDefault="00EF2E70" w:rsidP="00833092">
      <w:pPr>
        <w:pStyle w:val="ab"/>
        <w:spacing w:line="271" w:lineRule="auto"/>
        <w:ind w:left="0"/>
        <w:jc w:val="both"/>
        <w:divId w:val="312293217"/>
      </w:pPr>
      <w:r w:rsidRPr="00833092">
        <w:rPr>
          <w:b/>
        </w:rPr>
        <w:t>Примечание.</w:t>
      </w:r>
      <w:r w:rsidRPr="00833092">
        <w:rPr>
          <w:b/>
          <w:spacing w:val="1"/>
        </w:rPr>
        <w:t xml:space="preserve"> </w:t>
      </w:r>
      <w:r w:rsidRPr="00833092">
        <w:t>Реальная</w:t>
      </w:r>
      <w:r w:rsidRPr="00833092">
        <w:rPr>
          <w:spacing w:val="1"/>
        </w:rPr>
        <w:t xml:space="preserve"> </w:t>
      </w:r>
      <w:r w:rsidRPr="00833092">
        <w:t>возможность</w:t>
      </w:r>
      <w:r w:rsidRPr="00833092">
        <w:rPr>
          <w:spacing w:val="1"/>
        </w:rPr>
        <w:t xml:space="preserve"> </w:t>
      </w:r>
      <w:r w:rsidRPr="00833092">
        <w:t>оценить</w:t>
      </w:r>
      <w:r w:rsidRPr="00833092">
        <w:rPr>
          <w:spacing w:val="1"/>
        </w:rPr>
        <w:t xml:space="preserve"> </w:t>
      </w:r>
      <w:r w:rsidRPr="00833092">
        <w:t>накопленный</w:t>
      </w:r>
      <w:r w:rsidRPr="00833092">
        <w:rPr>
          <w:spacing w:val="1"/>
        </w:rPr>
        <w:t xml:space="preserve"> </w:t>
      </w:r>
      <w:r w:rsidRPr="00833092">
        <w:t>опыт</w:t>
      </w:r>
      <w:r w:rsidRPr="00833092">
        <w:rPr>
          <w:spacing w:val="1"/>
        </w:rPr>
        <w:t xml:space="preserve"> </w:t>
      </w:r>
      <w:r w:rsidRPr="00833092">
        <w:t>эмоционально-</w:t>
      </w:r>
      <w:r w:rsidRPr="00833092">
        <w:rPr>
          <w:spacing w:val="1"/>
        </w:rPr>
        <w:t xml:space="preserve"> </w:t>
      </w:r>
      <w:r w:rsidRPr="00833092">
        <w:t>нравственного отношения к действительности, воплощенной в музыке, рост учащихся как</w:t>
      </w:r>
      <w:r w:rsidRPr="00833092">
        <w:rPr>
          <w:spacing w:val="1"/>
        </w:rPr>
        <w:t xml:space="preserve"> </w:t>
      </w:r>
      <w:r w:rsidRPr="00833092">
        <w:t>исполнителей</w:t>
      </w:r>
      <w:r w:rsidRPr="00833092">
        <w:rPr>
          <w:spacing w:val="1"/>
        </w:rPr>
        <w:t xml:space="preserve"> </w:t>
      </w:r>
      <w:r w:rsidRPr="00833092">
        <w:t>возникает</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тогда,</w:t>
      </w:r>
      <w:r w:rsidRPr="00833092">
        <w:rPr>
          <w:spacing w:val="1"/>
        </w:rPr>
        <w:t xml:space="preserve"> </w:t>
      </w:r>
      <w:r w:rsidRPr="00833092">
        <w:t>когда</w:t>
      </w:r>
      <w:r w:rsidRPr="00833092">
        <w:rPr>
          <w:spacing w:val="1"/>
        </w:rPr>
        <w:t xml:space="preserve"> </w:t>
      </w:r>
      <w:r w:rsidRPr="00833092">
        <w:t>пройден</w:t>
      </w:r>
      <w:r w:rsidRPr="00833092">
        <w:rPr>
          <w:spacing w:val="1"/>
        </w:rPr>
        <w:t xml:space="preserve"> </w:t>
      </w:r>
      <w:r w:rsidRPr="00833092">
        <w:t>определенный</w:t>
      </w:r>
      <w:r w:rsidRPr="00833092">
        <w:rPr>
          <w:spacing w:val="1"/>
        </w:rPr>
        <w:t xml:space="preserve"> </w:t>
      </w:r>
      <w:r w:rsidRPr="00833092">
        <w:t>этап</w:t>
      </w:r>
      <w:r w:rsidRPr="00833092">
        <w:rPr>
          <w:spacing w:val="1"/>
        </w:rPr>
        <w:t xml:space="preserve"> </w:t>
      </w:r>
      <w:r w:rsidRPr="00833092">
        <w:t>музыкального обучения (учебный год). Успехи учащихся оцениваются не по отдельным</w:t>
      </w:r>
      <w:r w:rsidRPr="00833092">
        <w:rPr>
          <w:spacing w:val="1"/>
        </w:rPr>
        <w:t xml:space="preserve"> </w:t>
      </w:r>
      <w:r w:rsidRPr="00833092">
        <w:lastRenderedPageBreak/>
        <w:t>видам</w:t>
      </w:r>
      <w:r w:rsidRPr="00833092">
        <w:rPr>
          <w:spacing w:val="4"/>
        </w:rPr>
        <w:t xml:space="preserve"> </w:t>
      </w:r>
      <w:r w:rsidRPr="00833092">
        <w:t>деятельности, а</w:t>
      </w:r>
      <w:r w:rsidRPr="00833092">
        <w:rPr>
          <w:spacing w:val="-4"/>
        </w:rPr>
        <w:t xml:space="preserve"> </w:t>
      </w:r>
      <w:r w:rsidRPr="00833092">
        <w:t>за</w:t>
      </w:r>
      <w:r w:rsidRPr="00833092">
        <w:rPr>
          <w:spacing w:val="-5"/>
        </w:rPr>
        <w:t xml:space="preserve"> </w:t>
      </w:r>
      <w:r w:rsidRPr="00833092">
        <w:t>усвоение</w:t>
      </w:r>
      <w:r w:rsidRPr="00833092">
        <w:rPr>
          <w:spacing w:val="3"/>
        </w:rPr>
        <w:t xml:space="preserve"> </w:t>
      </w:r>
      <w:r w:rsidRPr="00833092">
        <w:t>содержания</w:t>
      </w:r>
      <w:r w:rsidRPr="00833092">
        <w:rPr>
          <w:spacing w:val="-11"/>
        </w:rPr>
        <w:t xml:space="preserve"> </w:t>
      </w:r>
      <w:r w:rsidRPr="00833092">
        <w:t>предмета</w:t>
      </w:r>
      <w:r w:rsidRPr="00833092">
        <w:rPr>
          <w:spacing w:val="2"/>
        </w:rPr>
        <w:t xml:space="preserve"> </w:t>
      </w:r>
      <w:r w:rsidRPr="00833092">
        <w:t>в</w:t>
      </w:r>
      <w:r w:rsidRPr="00833092">
        <w:rPr>
          <w:spacing w:val="3"/>
        </w:rPr>
        <w:t xml:space="preserve"> </w:t>
      </w:r>
      <w:r w:rsidRPr="00833092">
        <w:t>целом.</w: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42" w:name="Изобразительное_искусство"/>
      <w:bookmarkEnd w:id="342"/>
      <w:r w:rsidRPr="00833092">
        <w:rPr>
          <w:rFonts w:ascii="Times New Roman" w:hAnsi="Times New Roman" w:cs="Times New Roman"/>
          <w:sz w:val="24"/>
          <w:szCs w:val="24"/>
          <w:u w:val="thick"/>
        </w:rPr>
        <w:t>Изобразительное</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искусство</w:t>
      </w:r>
    </w:p>
    <w:p w:rsidR="00EF2E70" w:rsidRPr="00833092" w:rsidRDefault="00EF2E70" w:rsidP="00833092">
      <w:pPr>
        <w:pStyle w:val="ab"/>
        <w:ind w:left="0"/>
        <w:divId w:val="312293217"/>
        <w:rPr>
          <w:b/>
        </w:rPr>
      </w:pPr>
    </w:p>
    <w:p w:rsidR="00EF2E70" w:rsidRPr="00833092" w:rsidRDefault="00EF2E70" w:rsidP="00833092">
      <w:pPr>
        <w:divId w:val="312293217"/>
      </w:pPr>
      <w:r w:rsidRPr="00833092">
        <w:rPr>
          <w:b/>
        </w:rPr>
        <w:t>Цели:</w:t>
      </w:r>
      <w:r w:rsidRPr="00833092">
        <w:rPr>
          <w:b/>
          <w:spacing w:val="-2"/>
        </w:rPr>
        <w:t xml:space="preserve"> </w:t>
      </w:r>
      <w:r w:rsidRPr="00833092">
        <w:t>Изучение</w:t>
      </w:r>
      <w:r w:rsidRPr="00833092">
        <w:rPr>
          <w:spacing w:val="-8"/>
        </w:rPr>
        <w:t xml:space="preserve"> </w:t>
      </w:r>
      <w:r w:rsidRPr="00833092">
        <w:t>изобразительного</w:t>
      </w:r>
      <w:r w:rsidRPr="00833092">
        <w:rPr>
          <w:spacing w:val="-10"/>
        </w:rPr>
        <w:t xml:space="preserve"> </w:t>
      </w:r>
      <w:r w:rsidRPr="00833092">
        <w:t>искусства</w:t>
      </w:r>
      <w:r w:rsidRPr="00833092">
        <w:rPr>
          <w:spacing w:val="-3"/>
        </w:rPr>
        <w:t xml:space="preserve"> </w:t>
      </w:r>
      <w:r w:rsidRPr="00833092">
        <w:t>направлено</w:t>
      </w:r>
      <w:r w:rsidRPr="00833092">
        <w:rPr>
          <w:spacing w:val="-10"/>
        </w:rPr>
        <w:t xml:space="preserve"> </w:t>
      </w:r>
      <w:r w:rsidRPr="00833092">
        <w:t>на</w:t>
      </w:r>
      <w:r w:rsidRPr="00833092">
        <w:rPr>
          <w:spacing w:val="-9"/>
        </w:rPr>
        <w:t xml:space="preserve"> </w:t>
      </w:r>
      <w:r w:rsidRPr="00833092">
        <w:t>достижение</w:t>
      </w:r>
      <w:r w:rsidRPr="00833092">
        <w:rPr>
          <w:spacing w:val="-8"/>
        </w:rPr>
        <w:t xml:space="preserve"> </w:t>
      </w:r>
      <w:r w:rsidRPr="00833092">
        <w:t>следующих</w:t>
      </w:r>
      <w:r w:rsidRPr="00833092">
        <w:rPr>
          <w:spacing w:val="-1"/>
        </w:rPr>
        <w:t xml:space="preserve"> </w:t>
      </w:r>
      <w:r w:rsidRPr="00833092">
        <w:t>целей:</w:t>
      </w:r>
    </w:p>
    <w:p w:rsidR="00EF2E70" w:rsidRPr="00833092" w:rsidRDefault="00EF2E70" w:rsidP="00833092">
      <w:pPr>
        <w:pStyle w:val="ab"/>
        <w:ind w:left="0"/>
        <w:divId w:val="312293217"/>
      </w:pPr>
    </w:p>
    <w:p w:rsidR="00EF2E70" w:rsidRPr="00833092" w:rsidRDefault="00EF2E70" w:rsidP="00B7498D">
      <w:pPr>
        <w:pStyle w:val="ab"/>
        <w:spacing w:line="232" w:lineRule="auto"/>
        <w:ind w:left="0"/>
        <w:jc w:val="both"/>
        <w:divId w:val="312293217"/>
      </w:pPr>
      <w:r w:rsidRPr="00833092">
        <w:t>развитие</w:t>
      </w:r>
      <w:r w:rsidRPr="00833092">
        <w:rPr>
          <w:spacing w:val="1"/>
        </w:rPr>
        <w:t xml:space="preserve"> </w:t>
      </w:r>
      <w:r w:rsidRPr="00833092">
        <w:t>художественно-творческих</w:t>
      </w:r>
      <w:r w:rsidRPr="00833092">
        <w:rPr>
          <w:spacing w:val="1"/>
        </w:rPr>
        <w:t xml:space="preserve"> </w:t>
      </w:r>
      <w:r w:rsidRPr="00833092">
        <w:t>способностей</w:t>
      </w:r>
      <w:r w:rsidRPr="00833092">
        <w:rPr>
          <w:spacing w:val="1"/>
        </w:rPr>
        <w:t xml:space="preserve"> </w:t>
      </w:r>
      <w:r w:rsidRPr="00833092">
        <w:t>учащихся</w:t>
      </w:r>
      <w:r w:rsidRPr="00833092">
        <w:rPr>
          <w:spacing w:val="1"/>
        </w:rPr>
        <w:t xml:space="preserve"> </w:t>
      </w:r>
      <w:r w:rsidRPr="00833092">
        <w:t>образного</w:t>
      </w:r>
      <w:r w:rsidRPr="00833092">
        <w:rPr>
          <w:spacing w:val="1"/>
        </w:rPr>
        <w:t xml:space="preserve"> </w:t>
      </w:r>
      <w:r w:rsidRPr="00833092">
        <w:t>и</w:t>
      </w:r>
      <w:r w:rsidRPr="00833092">
        <w:rPr>
          <w:spacing w:val="1"/>
        </w:rPr>
        <w:t xml:space="preserve"> </w:t>
      </w:r>
      <w:r w:rsidRPr="00833092">
        <w:t>ассоциативного</w:t>
      </w:r>
      <w:r w:rsidRPr="00833092">
        <w:rPr>
          <w:spacing w:val="-2"/>
        </w:rPr>
        <w:t xml:space="preserve"> </w:t>
      </w:r>
      <w:r w:rsidRPr="00833092">
        <w:t>мышления,</w:t>
      </w:r>
      <w:r w:rsidRPr="00833092">
        <w:rPr>
          <w:spacing w:val="-5"/>
        </w:rPr>
        <w:t xml:space="preserve"> </w:t>
      </w:r>
      <w:r w:rsidRPr="00833092">
        <w:t>фантазии,</w:t>
      </w:r>
      <w:r w:rsidRPr="00833092">
        <w:rPr>
          <w:spacing w:val="-2"/>
        </w:rPr>
        <w:t xml:space="preserve"> </w:t>
      </w:r>
      <w:r w:rsidRPr="00833092">
        <w:t>зрительно-образной</w:t>
      </w:r>
      <w:r w:rsidRPr="00833092">
        <w:rPr>
          <w:spacing w:val="-9"/>
        </w:rPr>
        <w:t xml:space="preserve"> </w:t>
      </w:r>
      <w:r w:rsidRPr="00833092">
        <w:t>памяти,</w:t>
      </w:r>
      <w:r w:rsidRPr="00833092">
        <w:rPr>
          <w:spacing w:val="-8"/>
        </w:rPr>
        <w:t xml:space="preserve"> </w:t>
      </w:r>
      <w:r w:rsidRPr="00833092">
        <w:t>эмоционально-</w:t>
      </w:r>
      <w:r w:rsidRPr="00833092">
        <w:rPr>
          <w:noProof/>
          <w:lang w:eastAsia="ru-RU"/>
        </w:rPr>
        <w:drawing>
          <wp:anchor distT="0" distB="0" distL="0" distR="0" simplePos="0" relativeHeight="251815936" behindDoc="0" locked="0" layoutInCell="1" allowOverlap="1">
            <wp:simplePos x="0" y="0"/>
            <wp:positionH relativeFrom="page">
              <wp:posOffset>930960</wp:posOffset>
            </wp:positionH>
            <wp:positionV relativeFrom="paragraph">
              <wp:posOffset>96754</wp:posOffset>
            </wp:positionV>
            <wp:extent cx="70383" cy="86721"/>
            <wp:effectExtent l="0" t="0" r="0" b="0"/>
            <wp:wrapNone/>
            <wp:docPr id="552"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19.png"/>
                    <pic:cNvPicPr/>
                  </pic:nvPicPr>
                  <pic:blipFill>
                    <a:blip r:embed="rId28" cstate="print"/>
                    <a:stretch>
                      <a:fillRect/>
                    </a:stretch>
                  </pic:blipFill>
                  <pic:spPr>
                    <a:xfrm>
                      <a:off x="0" y="0"/>
                      <a:ext cx="70383" cy="86721"/>
                    </a:xfrm>
                    <a:prstGeom prst="rect">
                      <a:avLst/>
                    </a:prstGeom>
                  </pic:spPr>
                </pic:pic>
              </a:graphicData>
            </a:graphic>
          </wp:anchor>
        </w:drawing>
      </w:r>
      <w:r w:rsidRPr="00833092">
        <w:rPr>
          <w:spacing w:val="-1"/>
        </w:rPr>
        <w:t>эстетического</w:t>
      </w:r>
      <w:r w:rsidRPr="00833092">
        <w:rPr>
          <w:spacing w:val="-8"/>
        </w:rPr>
        <w:t xml:space="preserve"> </w:t>
      </w:r>
      <w:r w:rsidRPr="00833092">
        <w:rPr>
          <w:spacing w:val="-1"/>
        </w:rPr>
        <w:t>восприятие</w:t>
      </w:r>
      <w:r w:rsidRPr="00833092">
        <w:rPr>
          <w:spacing w:val="-7"/>
        </w:rPr>
        <w:t xml:space="preserve"> </w:t>
      </w:r>
      <w:r w:rsidRPr="00833092">
        <w:rPr>
          <w:spacing w:val="-1"/>
        </w:rPr>
        <w:t>действительности;</w:t>
      </w:r>
    </w:p>
    <w:p w:rsidR="00EF2E70" w:rsidRPr="00833092" w:rsidRDefault="00EF2E70" w:rsidP="00833092">
      <w:pPr>
        <w:pStyle w:val="ab"/>
        <w:spacing w:line="225" w:lineRule="auto"/>
        <w:ind w:left="0"/>
        <w:jc w:val="both"/>
        <w:divId w:val="312293217"/>
      </w:pPr>
      <w:r w:rsidRPr="00833092">
        <w:t>воспитание культуры восприятия произведений изобразительного, декоративно-</w:t>
      </w:r>
      <w:r w:rsidRPr="00833092">
        <w:rPr>
          <w:spacing w:val="-57"/>
        </w:rPr>
        <w:t xml:space="preserve"> </w:t>
      </w:r>
      <w:r w:rsidRPr="00833092">
        <w:t>прикладного</w:t>
      </w:r>
      <w:r w:rsidRPr="00833092">
        <w:rPr>
          <w:spacing w:val="-7"/>
        </w:rPr>
        <w:t xml:space="preserve"> </w:t>
      </w:r>
      <w:r w:rsidRPr="00833092">
        <w:t>искусства,</w:t>
      </w:r>
      <w:r w:rsidRPr="00833092">
        <w:rPr>
          <w:spacing w:val="1"/>
        </w:rPr>
        <w:t xml:space="preserve"> </w:t>
      </w:r>
      <w:r w:rsidRPr="00833092">
        <w:t>архитектуры, дизайна;</w:t>
      </w:r>
    </w:p>
    <w:p w:rsidR="00EF2E70" w:rsidRPr="00833092" w:rsidRDefault="00EF2E70" w:rsidP="00833092">
      <w:pPr>
        <w:spacing w:line="244" w:lineRule="auto"/>
        <w:jc w:val="both"/>
        <w:divId w:val="312293217"/>
      </w:pPr>
      <w:r w:rsidRPr="00833092">
        <w:t>освоение</w:t>
      </w:r>
      <w:r w:rsidRPr="00833092">
        <w:rPr>
          <w:spacing w:val="1"/>
        </w:rPr>
        <w:t xml:space="preserve"> </w:t>
      </w:r>
      <w:r w:rsidRPr="00833092">
        <w:t>знаний</w:t>
      </w:r>
      <w:r w:rsidRPr="00833092">
        <w:rPr>
          <w:spacing w:val="1"/>
        </w:rPr>
        <w:t xml:space="preserve"> </w:t>
      </w:r>
      <w:r w:rsidRPr="00833092">
        <w:t>об</w:t>
      </w:r>
      <w:r w:rsidRPr="00833092">
        <w:rPr>
          <w:spacing w:val="1"/>
        </w:rPr>
        <w:t xml:space="preserve"> </w:t>
      </w:r>
      <w:r w:rsidRPr="00833092">
        <w:t>изобразительном</w:t>
      </w:r>
      <w:r w:rsidRPr="00833092">
        <w:rPr>
          <w:spacing w:val="1"/>
        </w:rPr>
        <w:t xml:space="preserve"> </w:t>
      </w:r>
      <w:r w:rsidRPr="00833092">
        <w:t>искусстве</w:t>
      </w:r>
      <w:r w:rsidRPr="00833092">
        <w:rPr>
          <w:spacing w:val="1"/>
        </w:rPr>
        <w:t xml:space="preserve"> </w:t>
      </w:r>
      <w:r w:rsidRPr="00833092">
        <w:t>как</w:t>
      </w:r>
      <w:r w:rsidRPr="00833092">
        <w:rPr>
          <w:spacing w:val="1"/>
        </w:rPr>
        <w:t xml:space="preserve"> </w:t>
      </w:r>
      <w:r w:rsidRPr="00833092">
        <w:t>способ</w:t>
      </w:r>
      <w:r w:rsidRPr="00833092">
        <w:rPr>
          <w:spacing w:val="1"/>
        </w:rPr>
        <w:t xml:space="preserve"> </w:t>
      </w:r>
      <w:r w:rsidRPr="00833092">
        <w:t>эмоционально-</w:t>
      </w:r>
      <w:r w:rsidRPr="00833092">
        <w:rPr>
          <w:spacing w:val="1"/>
        </w:rPr>
        <w:t xml:space="preserve"> </w:t>
      </w:r>
      <w:r w:rsidRPr="00833092">
        <w:t>практического освоения окружающего мира; выразительных средствах и социальных</w:t>
      </w:r>
      <w:r w:rsidRPr="00833092">
        <w:rPr>
          <w:spacing w:val="1"/>
        </w:rPr>
        <w:t xml:space="preserve"> </w:t>
      </w:r>
      <w:r w:rsidRPr="00833092">
        <w:t>функциях</w:t>
      </w:r>
      <w:r w:rsidRPr="00833092">
        <w:rPr>
          <w:spacing w:val="15"/>
        </w:rPr>
        <w:t xml:space="preserve"> </w:t>
      </w:r>
      <w:r w:rsidRPr="00833092">
        <w:t>живописи,</w:t>
      </w:r>
      <w:r w:rsidRPr="00833092">
        <w:rPr>
          <w:spacing w:val="15"/>
        </w:rPr>
        <w:t xml:space="preserve"> </w:t>
      </w:r>
      <w:r w:rsidRPr="00833092">
        <w:t>графики,</w:t>
      </w:r>
      <w:r w:rsidRPr="00833092">
        <w:rPr>
          <w:spacing w:val="15"/>
        </w:rPr>
        <w:t xml:space="preserve"> </w:t>
      </w:r>
      <w:r w:rsidRPr="00833092">
        <w:t>декоративно-прикладного</w:t>
      </w:r>
      <w:r w:rsidRPr="00833092">
        <w:rPr>
          <w:spacing w:val="11"/>
        </w:rPr>
        <w:t xml:space="preserve"> </w:t>
      </w:r>
      <w:r w:rsidRPr="00833092">
        <w:t>искусства,</w:t>
      </w:r>
      <w:r w:rsidRPr="00833092">
        <w:rPr>
          <w:spacing w:val="19"/>
        </w:rPr>
        <w:t xml:space="preserve"> </w:t>
      </w:r>
      <w:r w:rsidRPr="00833092">
        <w:t>скульптуры,</w:t>
      </w:r>
    </w:p>
    <w:p w:rsidR="00EF2E70" w:rsidRPr="00833092" w:rsidRDefault="00EF2E70" w:rsidP="00833092">
      <w:pPr>
        <w:pStyle w:val="ab"/>
        <w:spacing w:line="309" w:lineRule="auto"/>
        <w:ind w:left="0"/>
        <w:divId w:val="312293217"/>
      </w:pPr>
      <w:r w:rsidRPr="00833092">
        <w:rPr>
          <w:noProof/>
          <w:lang w:eastAsia="ru-RU"/>
        </w:rPr>
        <w:drawing>
          <wp:anchor distT="0" distB="0" distL="0" distR="0" simplePos="0" relativeHeight="251827200" behindDoc="0" locked="0" layoutInCell="1" allowOverlap="1">
            <wp:simplePos x="0" y="0"/>
            <wp:positionH relativeFrom="page">
              <wp:posOffset>926972</wp:posOffset>
            </wp:positionH>
            <wp:positionV relativeFrom="paragraph">
              <wp:posOffset>315715</wp:posOffset>
            </wp:positionV>
            <wp:extent cx="67056" cy="83653"/>
            <wp:effectExtent l="0" t="0" r="0" b="0"/>
            <wp:wrapNone/>
            <wp:docPr id="5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48.png"/>
                    <pic:cNvPicPr/>
                  </pic:nvPicPr>
                  <pic:blipFill>
                    <a:blip r:embed="rId34" cstate="print"/>
                    <a:stretch>
                      <a:fillRect/>
                    </a:stretch>
                  </pic:blipFill>
                  <pic:spPr>
                    <a:xfrm>
                      <a:off x="0" y="0"/>
                      <a:ext cx="67056" cy="83653"/>
                    </a:xfrm>
                    <a:prstGeom prst="rect">
                      <a:avLst/>
                    </a:prstGeom>
                  </pic:spPr>
                </pic:pic>
              </a:graphicData>
            </a:graphic>
          </wp:anchor>
        </w:drawing>
      </w:r>
      <w:r w:rsidRPr="00833092">
        <w:t>дизайна, архитектуры;</w:t>
      </w:r>
      <w:r w:rsidRPr="00833092">
        <w:rPr>
          <w:spacing w:val="-5"/>
        </w:rPr>
        <w:t xml:space="preserve"> </w:t>
      </w:r>
      <w:r w:rsidRPr="00833092">
        <w:t>знакомство</w:t>
      </w:r>
      <w:r w:rsidRPr="00833092">
        <w:rPr>
          <w:spacing w:val="-2"/>
        </w:rPr>
        <w:t xml:space="preserve"> </w:t>
      </w:r>
      <w:r w:rsidRPr="00833092">
        <w:t>с</w:t>
      </w:r>
      <w:r w:rsidRPr="00833092">
        <w:rPr>
          <w:spacing w:val="-8"/>
        </w:rPr>
        <w:t xml:space="preserve"> </w:t>
      </w:r>
      <w:r w:rsidRPr="00833092">
        <w:t>образным</w:t>
      </w:r>
      <w:r w:rsidRPr="00833092">
        <w:rPr>
          <w:spacing w:val="-9"/>
        </w:rPr>
        <w:t xml:space="preserve"> </w:t>
      </w:r>
      <w:r w:rsidRPr="00833092">
        <w:t>языком</w:t>
      </w:r>
      <w:r w:rsidRPr="00833092">
        <w:rPr>
          <w:spacing w:val="-5"/>
        </w:rPr>
        <w:t xml:space="preserve"> </w:t>
      </w:r>
      <w:r w:rsidRPr="00833092">
        <w:t>изобразительных</w:t>
      </w:r>
      <w:r w:rsidRPr="00833092">
        <w:rPr>
          <w:spacing w:val="-57"/>
        </w:rPr>
        <w:t xml:space="preserve"> </w:t>
      </w:r>
      <w:r w:rsidRPr="00833092">
        <w:t>(пластических)</w:t>
      </w:r>
      <w:r w:rsidRPr="00833092">
        <w:rPr>
          <w:spacing w:val="4"/>
        </w:rPr>
        <w:t xml:space="preserve"> </w:t>
      </w:r>
      <w:r w:rsidRPr="00833092">
        <w:t>искусств</w:t>
      </w:r>
      <w:r w:rsidRPr="00833092">
        <w:rPr>
          <w:spacing w:val="5"/>
        </w:rPr>
        <w:t xml:space="preserve"> </w:t>
      </w:r>
      <w:r w:rsidRPr="00833092">
        <w:t>на</w:t>
      </w:r>
      <w:r w:rsidRPr="00833092">
        <w:rPr>
          <w:spacing w:val="-5"/>
        </w:rPr>
        <w:t xml:space="preserve"> </w:t>
      </w:r>
      <w:r w:rsidRPr="00833092">
        <w:t>основе</w:t>
      </w:r>
      <w:r w:rsidRPr="00833092">
        <w:rPr>
          <w:spacing w:val="-3"/>
        </w:rPr>
        <w:t xml:space="preserve"> </w:t>
      </w:r>
      <w:r w:rsidRPr="00833092">
        <w:t>творческого</w:t>
      </w:r>
      <w:r w:rsidRPr="00833092">
        <w:rPr>
          <w:spacing w:val="-8"/>
        </w:rPr>
        <w:t xml:space="preserve"> </w:t>
      </w:r>
      <w:r w:rsidRPr="00833092">
        <w:t>опыта;</w:t>
      </w:r>
    </w:p>
    <w:p w:rsidR="00EF2E70" w:rsidRPr="00833092" w:rsidRDefault="00EF2E70" w:rsidP="00833092">
      <w:pPr>
        <w:pStyle w:val="ab"/>
        <w:ind w:left="0"/>
        <w:divId w:val="312293217"/>
      </w:pPr>
    </w:p>
    <w:p w:rsidR="00EF2E70" w:rsidRPr="00833092" w:rsidRDefault="00EF2E70" w:rsidP="00833092">
      <w:pPr>
        <w:pStyle w:val="ab"/>
        <w:spacing w:line="252" w:lineRule="auto"/>
        <w:ind w:left="0"/>
        <w:divId w:val="312293217"/>
      </w:pPr>
      <w:r w:rsidRPr="00833092">
        <w:rPr>
          <w:noProof/>
          <w:lang w:eastAsia="ru-RU"/>
        </w:rPr>
        <w:drawing>
          <wp:anchor distT="0" distB="0" distL="0" distR="0" simplePos="0" relativeHeight="251823104" behindDoc="0" locked="0" layoutInCell="1" allowOverlap="1">
            <wp:simplePos x="0" y="0"/>
            <wp:positionH relativeFrom="page">
              <wp:posOffset>1240032</wp:posOffset>
            </wp:positionH>
            <wp:positionV relativeFrom="paragraph">
              <wp:posOffset>47802</wp:posOffset>
            </wp:positionV>
            <wp:extent cx="79163" cy="100477"/>
            <wp:effectExtent l="0" t="0" r="0" b="0"/>
            <wp:wrapNone/>
            <wp:docPr id="55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25.png"/>
                    <pic:cNvPicPr/>
                  </pic:nvPicPr>
                  <pic:blipFill>
                    <a:blip r:embed="rId25" cstate="print"/>
                    <a:stretch>
                      <a:fillRect/>
                    </a:stretch>
                  </pic:blipFill>
                  <pic:spPr>
                    <a:xfrm>
                      <a:off x="0" y="0"/>
                      <a:ext cx="79163" cy="100477"/>
                    </a:xfrm>
                    <a:prstGeom prst="rect">
                      <a:avLst/>
                    </a:prstGeom>
                  </pic:spPr>
                </pic:pic>
              </a:graphicData>
            </a:graphic>
          </wp:anchor>
        </w:drawing>
      </w:r>
      <w:r w:rsidRPr="00833092">
        <w:rPr>
          <w:noProof/>
          <w:lang w:eastAsia="ru-RU"/>
        </w:rPr>
        <w:drawing>
          <wp:anchor distT="0" distB="0" distL="0" distR="0" simplePos="0" relativeHeight="251919360" behindDoc="1" locked="0" layoutInCell="1" allowOverlap="1">
            <wp:simplePos x="0" y="0"/>
            <wp:positionH relativeFrom="page">
              <wp:posOffset>6299453</wp:posOffset>
            </wp:positionH>
            <wp:positionV relativeFrom="paragraph">
              <wp:posOffset>189002</wp:posOffset>
            </wp:positionV>
            <wp:extent cx="231140" cy="167271"/>
            <wp:effectExtent l="0" t="0" r="0" b="0"/>
            <wp:wrapNone/>
            <wp:docPr id="56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61.png"/>
                    <pic:cNvPicPr/>
                  </pic:nvPicPr>
                  <pic:blipFill>
                    <a:blip r:embed="rId38" cstate="print"/>
                    <a:stretch>
                      <a:fillRect/>
                    </a:stretch>
                  </pic:blipFill>
                  <pic:spPr>
                    <a:xfrm>
                      <a:off x="0" y="0"/>
                      <a:ext cx="231140" cy="167271"/>
                    </a:xfrm>
                    <a:prstGeom prst="rect">
                      <a:avLst/>
                    </a:prstGeom>
                  </pic:spPr>
                </pic:pic>
              </a:graphicData>
            </a:graphic>
          </wp:anchor>
        </w:drawing>
      </w:r>
      <w:r w:rsidRPr="00833092">
        <w:t>овладение</w:t>
      </w:r>
      <w:r w:rsidRPr="00833092">
        <w:rPr>
          <w:spacing w:val="-6"/>
        </w:rPr>
        <w:t xml:space="preserve"> </w:t>
      </w:r>
      <w:r w:rsidRPr="00833092">
        <w:t>умениями</w:t>
      </w:r>
      <w:r w:rsidRPr="00833092">
        <w:rPr>
          <w:spacing w:val="-4"/>
        </w:rPr>
        <w:t xml:space="preserve"> </w:t>
      </w:r>
      <w:r w:rsidRPr="00833092">
        <w:t>и</w:t>
      </w:r>
      <w:r w:rsidRPr="00833092">
        <w:rPr>
          <w:spacing w:val="-11"/>
        </w:rPr>
        <w:t xml:space="preserve"> </w:t>
      </w:r>
      <w:r w:rsidRPr="00833092">
        <w:t>навыками</w:t>
      </w:r>
      <w:r w:rsidRPr="00833092">
        <w:rPr>
          <w:spacing w:val="-4"/>
        </w:rPr>
        <w:t xml:space="preserve"> </w:t>
      </w:r>
      <w:r w:rsidRPr="00833092">
        <w:t>художественной</w:t>
      </w:r>
      <w:r w:rsidRPr="00833092">
        <w:rPr>
          <w:spacing w:val="-9"/>
        </w:rPr>
        <w:t xml:space="preserve"> </w:t>
      </w:r>
      <w:r w:rsidRPr="00833092">
        <w:t>деятельности,</w:t>
      </w:r>
      <w:r w:rsidRPr="00833092">
        <w:rPr>
          <w:spacing w:val="-3"/>
        </w:rPr>
        <w:t xml:space="preserve"> </w:t>
      </w:r>
      <w:r w:rsidRPr="00833092">
        <w:t>изображения</w:t>
      </w:r>
      <w:r w:rsidRPr="00833092">
        <w:rPr>
          <w:spacing w:val="-9"/>
        </w:rPr>
        <w:t xml:space="preserve"> </w:t>
      </w:r>
      <w:r w:rsidRPr="00833092">
        <w:t>на</w:t>
      </w:r>
      <w:r w:rsidRPr="00833092">
        <w:rPr>
          <w:spacing w:val="-57"/>
        </w:rPr>
        <w:t xml:space="preserve"> </w:t>
      </w:r>
      <w:r w:rsidRPr="00833092">
        <w:t>плоскости и в объеме (с натуры, по памяти, представлению, воображению);</w:t>
      </w:r>
      <w:r w:rsidRPr="00833092">
        <w:rPr>
          <w:spacing w:val="1"/>
        </w:rPr>
        <w:t xml:space="preserve"> </w:t>
      </w:r>
      <w:r w:rsidRPr="00833092">
        <w:rPr>
          <w:spacing w:val="-1"/>
        </w:rPr>
        <w:t>формирование</w:t>
      </w:r>
      <w:r w:rsidRPr="00833092">
        <w:rPr>
          <w:spacing w:val="-2"/>
        </w:rPr>
        <w:t xml:space="preserve"> </w:t>
      </w:r>
      <w:r w:rsidRPr="00833092">
        <w:rPr>
          <w:spacing w:val="-1"/>
        </w:rPr>
        <w:t>устойчивого</w:t>
      </w:r>
      <w:r w:rsidRPr="00833092">
        <w:rPr>
          <w:spacing w:val="3"/>
        </w:rPr>
        <w:t xml:space="preserve"> </w:t>
      </w:r>
      <w:r w:rsidRPr="00833092">
        <w:rPr>
          <w:spacing w:val="-1"/>
        </w:rPr>
        <w:t>интереса</w:t>
      </w:r>
      <w:r w:rsidRPr="00833092">
        <w:rPr>
          <w:spacing w:val="-3"/>
        </w:rPr>
        <w:t xml:space="preserve"> </w:t>
      </w:r>
      <w:r w:rsidRPr="00833092">
        <w:rPr>
          <w:spacing w:val="-1"/>
        </w:rPr>
        <w:t>к</w:t>
      </w:r>
      <w:r w:rsidRPr="00833092">
        <w:rPr>
          <w:spacing w:val="-4"/>
        </w:rPr>
        <w:t xml:space="preserve"> </w:t>
      </w:r>
      <w:r w:rsidRPr="00833092">
        <w:t>изобразительному</w:t>
      </w:r>
      <w:r w:rsidRPr="00833092">
        <w:rPr>
          <w:spacing w:val="-15"/>
        </w:rPr>
        <w:t xml:space="preserve"> </w:t>
      </w:r>
      <w:r w:rsidRPr="00833092">
        <w:t>искусству,</w:t>
      </w:r>
      <w:r w:rsidRPr="00833092">
        <w:rPr>
          <w:spacing w:val="4"/>
        </w:rPr>
        <w:t xml:space="preserve"> </w:t>
      </w:r>
      <w:r w:rsidRPr="00833092">
        <w:t>способности</w:t>
      </w:r>
    </w:p>
    <w:p w:rsidR="00EF2E70" w:rsidRPr="00833092" w:rsidRDefault="00EF2E70" w:rsidP="00833092">
      <w:pPr>
        <w:pStyle w:val="ab"/>
        <w:ind w:left="0"/>
        <w:divId w:val="312293217"/>
      </w:pPr>
      <w:r w:rsidRPr="00833092">
        <w:rPr>
          <w:noProof/>
          <w:lang w:eastAsia="ru-RU"/>
        </w:rPr>
        <w:drawing>
          <wp:anchor distT="0" distB="0" distL="0" distR="0" simplePos="0" relativeHeight="251825152" behindDoc="0" locked="0" layoutInCell="1" allowOverlap="1">
            <wp:simplePos x="0" y="0"/>
            <wp:positionH relativeFrom="page">
              <wp:posOffset>5483478</wp:posOffset>
            </wp:positionH>
            <wp:positionV relativeFrom="paragraph">
              <wp:posOffset>82602</wp:posOffset>
            </wp:positionV>
            <wp:extent cx="188595" cy="133845"/>
            <wp:effectExtent l="0" t="0" r="0" b="0"/>
            <wp:wrapNone/>
            <wp:docPr id="5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2.png"/>
                    <pic:cNvPicPr/>
                  </pic:nvPicPr>
                  <pic:blipFill>
                    <a:blip r:embed="rId32" cstate="print"/>
                    <a:stretch>
                      <a:fillRect/>
                    </a:stretch>
                  </pic:blipFill>
                  <pic:spPr>
                    <a:xfrm>
                      <a:off x="0" y="0"/>
                      <a:ext cx="188595" cy="133845"/>
                    </a:xfrm>
                    <a:prstGeom prst="rect">
                      <a:avLst/>
                    </a:prstGeom>
                  </pic:spPr>
                </pic:pic>
              </a:graphicData>
            </a:graphic>
          </wp:anchor>
        </w:drawing>
      </w:r>
      <w:r w:rsidRPr="00833092">
        <w:t>воспринимать</w:t>
      </w:r>
      <w:r w:rsidRPr="00833092">
        <w:rPr>
          <w:spacing w:val="-6"/>
        </w:rPr>
        <w:t xml:space="preserve"> </w:t>
      </w:r>
      <w:r w:rsidRPr="00833092">
        <w:t>его</w:t>
      </w:r>
      <w:r w:rsidRPr="00833092">
        <w:rPr>
          <w:spacing w:val="-6"/>
        </w:rPr>
        <w:t xml:space="preserve"> </w:t>
      </w:r>
      <w:r w:rsidRPr="00833092">
        <w:t>исторические</w:t>
      </w:r>
      <w:r w:rsidRPr="00833092">
        <w:rPr>
          <w:spacing w:val="-7"/>
        </w:rPr>
        <w:t xml:space="preserve"> </w:t>
      </w:r>
      <w:r w:rsidRPr="00833092">
        <w:t>и</w:t>
      </w:r>
      <w:r w:rsidRPr="00833092">
        <w:rPr>
          <w:spacing w:val="-7"/>
        </w:rPr>
        <w:t xml:space="preserve"> </w:t>
      </w:r>
      <w:r w:rsidRPr="00833092">
        <w:t>национальные</w:t>
      </w:r>
      <w:r w:rsidRPr="00833092">
        <w:rPr>
          <w:spacing w:val="-12"/>
        </w:rPr>
        <w:t xml:space="preserve"> </w:t>
      </w:r>
      <w:r w:rsidRPr="00833092">
        <w:t>особенности.</w:t>
      </w:r>
    </w:p>
    <w:p w:rsidR="00EF2E70" w:rsidRPr="00833092" w:rsidRDefault="00EF2E70" w:rsidP="00833092">
      <w:pPr>
        <w:pStyle w:val="ab"/>
        <w:ind w:left="0"/>
        <w:divId w:val="312293217"/>
      </w:pPr>
    </w:p>
    <w:p w:rsidR="00EF2E70" w:rsidRPr="00833092" w:rsidRDefault="00EF2E70" w:rsidP="00833092">
      <w:pPr>
        <w:pStyle w:val="Heading1"/>
        <w:spacing w:line="458" w:lineRule="auto"/>
        <w:ind w:left="0"/>
        <w:divId w:val="312293217"/>
        <w:rPr>
          <w:rFonts w:ascii="Times New Roman" w:hAnsi="Times New Roman" w:cs="Times New Roman"/>
          <w:sz w:val="24"/>
          <w:szCs w:val="24"/>
        </w:rPr>
      </w:pPr>
      <w:r w:rsidRPr="00833092">
        <w:rPr>
          <w:rFonts w:ascii="Times New Roman" w:hAnsi="Times New Roman" w:cs="Times New Roman"/>
          <w:sz w:val="24"/>
          <w:szCs w:val="24"/>
        </w:rPr>
        <w:t>Нормы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изобьному</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искусству</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Устный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ответ.</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Практич</w:t>
      </w:r>
      <w:r w:rsidR="000329C6" w:rsidRPr="00833092">
        <w:rPr>
          <w:rFonts w:ascii="Times New Roman" w:hAnsi="Times New Roman" w:cs="Times New Roman"/>
          <w:sz w:val="24"/>
          <w:szCs w:val="24"/>
        </w:rPr>
        <w:t>разител</w:t>
      </w:r>
      <w:r w:rsidRPr="00833092">
        <w:rPr>
          <w:rFonts w:ascii="Times New Roman" w:hAnsi="Times New Roman" w:cs="Times New Roman"/>
          <w:sz w:val="24"/>
          <w:szCs w:val="24"/>
        </w:rPr>
        <w:t>еская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работа.</w:t>
      </w:r>
    </w:p>
    <w:p w:rsidR="00EF2E70" w:rsidRPr="00833092" w:rsidRDefault="00EF2E70" w:rsidP="00833092">
      <w:pPr>
        <w:pStyle w:val="ab"/>
        <w:spacing w:line="257" w:lineRule="exact"/>
        <w:ind w:left="0"/>
        <w:divId w:val="312293217"/>
      </w:pPr>
      <w:r w:rsidRPr="00833092">
        <w:t>(опыт</w:t>
      </w:r>
      <w:r w:rsidRPr="00833092">
        <w:rPr>
          <w:spacing w:val="-11"/>
        </w:rPr>
        <w:t xml:space="preserve"> </w:t>
      </w:r>
      <w:r w:rsidRPr="00833092">
        <w:t>художественно-творческой</w:t>
      </w:r>
      <w:r w:rsidRPr="00833092">
        <w:rPr>
          <w:spacing w:val="-6"/>
        </w:rPr>
        <w:t xml:space="preserve"> </w:t>
      </w:r>
      <w:r w:rsidRPr="00833092">
        <w:t>деятельности)</w:t>
      </w:r>
    </w:p>
    <w:p w:rsidR="00EF2E70" w:rsidRPr="00833092" w:rsidRDefault="00EF2E70" w:rsidP="00833092">
      <w:pPr>
        <w:pStyle w:val="ab"/>
        <w:spacing w:line="270" w:lineRule="exact"/>
        <w:ind w:left="0"/>
        <w:divId w:val="312293217"/>
      </w:pPr>
      <w:r w:rsidRPr="00833092">
        <w:rPr>
          <w:b/>
        </w:rPr>
        <w:t>«5» -</w:t>
      </w:r>
      <w:r w:rsidRPr="00833092">
        <w:rPr>
          <w:b/>
          <w:spacing w:val="2"/>
        </w:rPr>
        <w:t xml:space="preserve"> </w:t>
      </w:r>
      <w:r w:rsidRPr="00833092">
        <w:t>Учащийся</w:t>
      </w:r>
      <w:r w:rsidRPr="00833092">
        <w:rPr>
          <w:spacing w:val="-4"/>
        </w:rPr>
        <w:t xml:space="preserve"> </w:t>
      </w:r>
      <w:r w:rsidRPr="00833092">
        <w:t>знает</w:t>
      </w:r>
      <w:r w:rsidRPr="00833092">
        <w:rPr>
          <w:spacing w:val="-7"/>
        </w:rPr>
        <w:t xml:space="preserve"> </w:t>
      </w:r>
      <w:r w:rsidRPr="00833092">
        <w:t>и</w:t>
      </w:r>
      <w:r w:rsidRPr="00833092">
        <w:rPr>
          <w:spacing w:val="-3"/>
        </w:rPr>
        <w:t xml:space="preserve"> </w:t>
      </w:r>
      <w:r w:rsidRPr="00833092">
        <w:t>понимает:</w:t>
      </w:r>
    </w:p>
    <w:p w:rsidR="00EF2E70" w:rsidRPr="00833092" w:rsidRDefault="00EF2E70" w:rsidP="005C7800">
      <w:pPr>
        <w:pStyle w:val="ad"/>
        <w:numPr>
          <w:ilvl w:val="0"/>
          <w:numId w:val="177"/>
        </w:numPr>
        <w:tabs>
          <w:tab w:val="left" w:pos="1125"/>
          <w:tab w:val="left" w:pos="1126"/>
        </w:tabs>
        <w:ind w:left="0" w:firstLine="0"/>
        <w:divId w:val="312293217"/>
        <w:rPr>
          <w:sz w:val="24"/>
          <w:szCs w:val="24"/>
        </w:rPr>
      </w:pPr>
      <w:r w:rsidRPr="00833092">
        <w:rPr>
          <w:sz w:val="24"/>
          <w:szCs w:val="24"/>
        </w:rPr>
        <w:t>основные</w:t>
      </w:r>
      <w:r w:rsidRPr="00833092">
        <w:rPr>
          <w:spacing w:val="-12"/>
          <w:sz w:val="24"/>
          <w:szCs w:val="24"/>
        </w:rPr>
        <w:t xml:space="preserve"> </w:t>
      </w:r>
      <w:r w:rsidRPr="00833092">
        <w:rPr>
          <w:sz w:val="24"/>
          <w:szCs w:val="24"/>
        </w:rPr>
        <w:t>виды</w:t>
      </w:r>
      <w:r w:rsidRPr="00833092">
        <w:rPr>
          <w:spacing w:val="-6"/>
          <w:sz w:val="24"/>
          <w:szCs w:val="24"/>
        </w:rPr>
        <w:t xml:space="preserve"> </w:t>
      </w:r>
      <w:r w:rsidRPr="00833092">
        <w:rPr>
          <w:sz w:val="24"/>
          <w:szCs w:val="24"/>
        </w:rPr>
        <w:t>и</w:t>
      </w:r>
      <w:r w:rsidRPr="00833092">
        <w:rPr>
          <w:spacing w:val="-11"/>
          <w:sz w:val="24"/>
          <w:szCs w:val="24"/>
        </w:rPr>
        <w:t xml:space="preserve"> </w:t>
      </w:r>
      <w:r w:rsidRPr="00833092">
        <w:rPr>
          <w:sz w:val="24"/>
          <w:szCs w:val="24"/>
        </w:rPr>
        <w:t>жанры</w:t>
      </w:r>
      <w:r w:rsidRPr="00833092">
        <w:rPr>
          <w:spacing w:val="-5"/>
          <w:sz w:val="24"/>
          <w:szCs w:val="24"/>
        </w:rPr>
        <w:t xml:space="preserve"> </w:t>
      </w:r>
      <w:r w:rsidRPr="00833092">
        <w:rPr>
          <w:sz w:val="24"/>
          <w:szCs w:val="24"/>
        </w:rPr>
        <w:t>изобразительных</w:t>
      </w:r>
      <w:r w:rsidRPr="00833092">
        <w:rPr>
          <w:spacing w:val="-15"/>
          <w:sz w:val="24"/>
          <w:szCs w:val="24"/>
        </w:rPr>
        <w:t xml:space="preserve"> </w:t>
      </w:r>
      <w:r w:rsidRPr="00833092">
        <w:rPr>
          <w:sz w:val="24"/>
          <w:szCs w:val="24"/>
        </w:rPr>
        <w:t>(пластических)</w:t>
      </w:r>
      <w:r w:rsidRPr="00833092">
        <w:rPr>
          <w:spacing w:val="-2"/>
          <w:sz w:val="24"/>
          <w:szCs w:val="24"/>
        </w:rPr>
        <w:t xml:space="preserve"> </w:t>
      </w:r>
      <w:r w:rsidRPr="00833092">
        <w:rPr>
          <w:sz w:val="24"/>
          <w:szCs w:val="24"/>
        </w:rPr>
        <w:t>искусств;</w:t>
      </w:r>
    </w:p>
    <w:p w:rsidR="00EF2E70" w:rsidRPr="00833092" w:rsidRDefault="00EF2E70" w:rsidP="005C7800">
      <w:pPr>
        <w:pStyle w:val="ad"/>
        <w:numPr>
          <w:ilvl w:val="0"/>
          <w:numId w:val="177"/>
        </w:numPr>
        <w:tabs>
          <w:tab w:val="left" w:pos="1125"/>
          <w:tab w:val="left" w:pos="1126"/>
        </w:tabs>
        <w:spacing w:line="254" w:lineRule="auto"/>
        <w:ind w:left="0" w:firstLine="0"/>
        <w:divId w:val="312293217"/>
        <w:rPr>
          <w:sz w:val="24"/>
          <w:szCs w:val="24"/>
        </w:rPr>
      </w:pPr>
      <w:r w:rsidRPr="00833092">
        <w:rPr>
          <w:sz w:val="24"/>
          <w:szCs w:val="24"/>
        </w:rPr>
        <w:t>основы</w:t>
      </w:r>
      <w:r w:rsidRPr="00833092">
        <w:rPr>
          <w:spacing w:val="-11"/>
          <w:sz w:val="24"/>
          <w:szCs w:val="24"/>
        </w:rPr>
        <w:t xml:space="preserve"> </w:t>
      </w:r>
      <w:r w:rsidRPr="00833092">
        <w:rPr>
          <w:sz w:val="24"/>
          <w:szCs w:val="24"/>
        </w:rPr>
        <w:t>изобразительной</w:t>
      </w:r>
      <w:r w:rsidRPr="00833092">
        <w:rPr>
          <w:spacing w:val="-10"/>
          <w:sz w:val="24"/>
          <w:szCs w:val="24"/>
        </w:rPr>
        <w:t xml:space="preserve"> </w:t>
      </w:r>
      <w:r w:rsidRPr="00833092">
        <w:rPr>
          <w:sz w:val="24"/>
          <w:szCs w:val="24"/>
        </w:rPr>
        <w:t>грамотности</w:t>
      </w:r>
      <w:r w:rsidRPr="00833092">
        <w:rPr>
          <w:spacing w:val="-10"/>
          <w:sz w:val="24"/>
          <w:szCs w:val="24"/>
        </w:rPr>
        <w:t xml:space="preserve"> </w:t>
      </w:r>
      <w:r w:rsidRPr="00833092">
        <w:rPr>
          <w:sz w:val="24"/>
          <w:szCs w:val="24"/>
        </w:rPr>
        <w:t>(цвет,</w:t>
      </w:r>
      <w:r w:rsidRPr="00833092">
        <w:rPr>
          <w:spacing w:val="-9"/>
          <w:sz w:val="24"/>
          <w:szCs w:val="24"/>
        </w:rPr>
        <w:t xml:space="preserve"> </w:t>
      </w:r>
      <w:r w:rsidRPr="00833092">
        <w:rPr>
          <w:sz w:val="24"/>
          <w:szCs w:val="24"/>
        </w:rPr>
        <w:t>тон,</w:t>
      </w:r>
      <w:r w:rsidRPr="00833092">
        <w:rPr>
          <w:spacing w:val="-6"/>
          <w:sz w:val="24"/>
          <w:szCs w:val="24"/>
        </w:rPr>
        <w:t xml:space="preserve"> </w:t>
      </w:r>
      <w:r w:rsidRPr="00833092">
        <w:rPr>
          <w:sz w:val="24"/>
          <w:szCs w:val="24"/>
        </w:rPr>
        <w:t>колорит,</w:t>
      </w:r>
      <w:r w:rsidRPr="00833092">
        <w:rPr>
          <w:spacing w:val="-8"/>
          <w:sz w:val="24"/>
          <w:szCs w:val="24"/>
        </w:rPr>
        <w:t xml:space="preserve"> </w:t>
      </w:r>
      <w:r w:rsidRPr="00833092">
        <w:rPr>
          <w:sz w:val="24"/>
          <w:szCs w:val="24"/>
        </w:rPr>
        <w:t>пропорции,</w:t>
      </w:r>
      <w:r w:rsidRPr="00833092">
        <w:rPr>
          <w:spacing w:val="-4"/>
          <w:sz w:val="24"/>
          <w:szCs w:val="24"/>
        </w:rPr>
        <w:t xml:space="preserve"> </w:t>
      </w:r>
      <w:r w:rsidRPr="00833092">
        <w:rPr>
          <w:sz w:val="24"/>
          <w:szCs w:val="24"/>
        </w:rPr>
        <w:t>светотень,</w:t>
      </w:r>
      <w:r w:rsidRPr="00833092">
        <w:rPr>
          <w:spacing w:val="-57"/>
          <w:sz w:val="24"/>
          <w:szCs w:val="24"/>
        </w:rPr>
        <w:t xml:space="preserve"> </w:t>
      </w:r>
      <w:r w:rsidRPr="00833092">
        <w:rPr>
          <w:sz w:val="24"/>
          <w:szCs w:val="24"/>
        </w:rPr>
        <w:t>перспектива,</w:t>
      </w:r>
      <w:r w:rsidRPr="00833092">
        <w:rPr>
          <w:spacing w:val="5"/>
          <w:sz w:val="24"/>
          <w:szCs w:val="24"/>
        </w:rPr>
        <w:t xml:space="preserve"> </w:t>
      </w:r>
      <w:r w:rsidRPr="00833092">
        <w:rPr>
          <w:sz w:val="24"/>
          <w:szCs w:val="24"/>
        </w:rPr>
        <w:t>пространство,</w:t>
      </w:r>
      <w:r w:rsidRPr="00833092">
        <w:rPr>
          <w:spacing w:val="-4"/>
          <w:sz w:val="24"/>
          <w:szCs w:val="24"/>
        </w:rPr>
        <w:t xml:space="preserve"> </w:t>
      </w:r>
      <w:r w:rsidRPr="00833092">
        <w:rPr>
          <w:sz w:val="24"/>
          <w:szCs w:val="24"/>
        </w:rPr>
        <w:t>объем,</w:t>
      </w:r>
      <w:r w:rsidRPr="00833092">
        <w:rPr>
          <w:spacing w:val="-1"/>
          <w:sz w:val="24"/>
          <w:szCs w:val="24"/>
        </w:rPr>
        <w:t xml:space="preserve"> </w:t>
      </w:r>
      <w:r w:rsidRPr="00833092">
        <w:rPr>
          <w:sz w:val="24"/>
          <w:szCs w:val="24"/>
        </w:rPr>
        <w:t>ритм, композиция);</w:t>
      </w:r>
    </w:p>
    <w:p w:rsidR="00EF2E70" w:rsidRPr="00833092" w:rsidRDefault="00EF2E70" w:rsidP="005C7800">
      <w:pPr>
        <w:pStyle w:val="ad"/>
        <w:numPr>
          <w:ilvl w:val="0"/>
          <w:numId w:val="177"/>
        </w:numPr>
        <w:tabs>
          <w:tab w:val="left" w:pos="1125"/>
          <w:tab w:val="left" w:pos="1126"/>
        </w:tabs>
        <w:spacing w:line="254" w:lineRule="auto"/>
        <w:ind w:left="0" w:firstLine="0"/>
        <w:divId w:val="312293217"/>
        <w:rPr>
          <w:sz w:val="24"/>
          <w:szCs w:val="24"/>
        </w:rPr>
      </w:pPr>
      <w:r w:rsidRPr="00833092">
        <w:rPr>
          <w:sz w:val="24"/>
          <w:szCs w:val="24"/>
        </w:rPr>
        <w:t>выдающихся</w:t>
      </w:r>
      <w:r w:rsidRPr="00833092">
        <w:rPr>
          <w:spacing w:val="-3"/>
          <w:sz w:val="24"/>
          <w:szCs w:val="24"/>
        </w:rPr>
        <w:t xml:space="preserve"> </w:t>
      </w:r>
      <w:r w:rsidRPr="00833092">
        <w:rPr>
          <w:sz w:val="24"/>
          <w:szCs w:val="24"/>
        </w:rPr>
        <w:t>представителей</w:t>
      </w:r>
      <w:r w:rsidRPr="00833092">
        <w:rPr>
          <w:spacing w:val="-1"/>
          <w:sz w:val="24"/>
          <w:szCs w:val="24"/>
        </w:rPr>
        <w:t xml:space="preserve"> </w:t>
      </w:r>
      <w:r w:rsidRPr="00833092">
        <w:rPr>
          <w:sz w:val="24"/>
          <w:szCs w:val="24"/>
        </w:rPr>
        <w:t>русского</w:t>
      </w:r>
      <w:r w:rsidRPr="00833092">
        <w:rPr>
          <w:spacing w:val="-3"/>
          <w:sz w:val="24"/>
          <w:szCs w:val="24"/>
        </w:rPr>
        <w:t xml:space="preserve"> </w:t>
      </w:r>
      <w:r w:rsidRPr="00833092">
        <w:rPr>
          <w:sz w:val="24"/>
          <w:szCs w:val="24"/>
        </w:rPr>
        <w:t>и</w:t>
      </w:r>
      <w:r w:rsidRPr="00833092">
        <w:rPr>
          <w:spacing w:val="-6"/>
          <w:sz w:val="24"/>
          <w:szCs w:val="24"/>
        </w:rPr>
        <w:t xml:space="preserve"> </w:t>
      </w:r>
      <w:r w:rsidRPr="00833092">
        <w:rPr>
          <w:sz w:val="24"/>
          <w:szCs w:val="24"/>
        </w:rPr>
        <w:t>зарубежного</w:t>
      </w:r>
      <w:r w:rsidRPr="00833092">
        <w:rPr>
          <w:spacing w:val="-2"/>
          <w:sz w:val="24"/>
          <w:szCs w:val="24"/>
        </w:rPr>
        <w:t xml:space="preserve"> </w:t>
      </w:r>
      <w:r w:rsidRPr="00833092">
        <w:rPr>
          <w:sz w:val="24"/>
          <w:szCs w:val="24"/>
        </w:rPr>
        <w:t>искусства</w:t>
      </w:r>
      <w:r w:rsidRPr="00833092">
        <w:rPr>
          <w:spacing w:val="-3"/>
          <w:sz w:val="24"/>
          <w:szCs w:val="24"/>
        </w:rPr>
        <w:t xml:space="preserve"> </w:t>
      </w:r>
      <w:r w:rsidRPr="00833092">
        <w:rPr>
          <w:sz w:val="24"/>
          <w:szCs w:val="24"/>
        </w:rPr>
        <w:t>и</w:t>
      </w:r>
      <w:r w:rsidRPr="00833092">
        <w:rPr>
          <w:spacing w:val="-2"/>
          <w:sz w:val="24"/>
          <w:szCs w:val="24"/>
        </w:rPr>
        <w:t xml:space="preserve"> </w:t>
      </w:r>
      <w:r w:rsidRPr="00833092">
        <w:rPr>
          <w:sz w:val="24"/>
          <w:szCs w:val="24"/>
        </w:rPr>
        <w:t>их</w:t>
      </w:r>
      <w:r w:rsidRPr="00833092">
        <w:rPr>
          <w:spacing w:val="-7"/>
          <w:sz w:val="24"/>
          <w:szCs w:val="24"/>
        </w:rPr>
        <w:t xml:space="preserve"> </w:t>
      </w:r>
      <w:r w:rsidRPr="00833092">
        <w:rPr>
          <w:sz w:val="24"/>
          <w:szCs w:val="24"/>
        </w:rPr>
        <w:t>основные</w:t>
      </w:r>
      <w:r w:rsidRPr="00833092">
        <w:rPr>
          <w:spacing w:val="-57"/>
          <w:sz w:val="24"/>
          <w:szCs w:val="24"/>
        </w:rPr>
        <w:t xml:space="preserve"> </w:t>
      </w:r>
      <w:r w:rsidRPr="00833092">
        <w:rPr>
          <w:sz w:val="24"/>
          <w:szCs w:val="24"/>
        </w:rPr>
        <w:t>произведения;</w:t>
      </w:r>
    </w:p>
    <w:p w:rsidR="00EF2E70" w:rsidRPr="00833092" w:rsidRDefault="00EF2E70" w:rsidP="005C7800">
      <w:pPr>
        <w:pStyle w:val="ad"/>
        <w:numPr>
          <w:ilvl w:val="0"/>
          <w:numId w:val="177"/>
        </w:numPr>
        <w:tabs>
          <w:tab w:val="left" w:pos="1126"/>
        </w:tabs>
        <w:ind w:left="0" w:firstLine="0"/>
        <w:jc w:val="both"/>
        <w:divId w:val="312293217"/>
        <w:rPr>
          <w:sz w:val="24"/>
          <w:szCs w:val="24"/>
        </w:rPr>
      </w:pPr>
      <w:r w:rsidRPr="00833092">
        <w:rPr>
          <w:sz w:val="24"/>
          <w:szCs w:val="24"/>
        </w:rPr>
        <w:t>наиболее</w:t>
      </w:r>
      <w:r w:rsidRPr="00833092">
        <w:rPr>
          <w:spacing w:val="-7"/>
          <w:sz w:val="24"/>
          <w:szCs w:val="24"/>
        </w:rPr>
        <w:t xml:space="preserve"> </w:t>
      </w:r>
      <w:r w:rsidRPr="00833092">
        <w:rPr>
          <w:sz w:val="24"/>
          <w:szCs w:val="24"/>
        </w:rPr>
        <w:t>крупные</w:t>
      </w:r>
      <w:r w:rsidRPr="00833092">
        <w:rPr>
          <w:spacing w:val="-2"/>
          <w:sz w:val="24"/>
          <w:szCs w:val="24"/>
        </w:rPr>
        <w:t xml:space="preserve"> </w:t>
      </w:r>
      <w:r w:rsidRPr="00833092">
        <w:rPr>
          <w:sz w:val="24"/>
          <w:szCs w:val="24"/>
        </w:rPr>
        <w:t>художественные</w:t>
      </w:r>
      <w:r w:rsidRPr="00833092">
        <w:rPr>
          <w:spacing w:val="-10"/>
          <w:sz w:val="24"/>
          <w:szCs w:val="24"/>
        </w:rPr>
        <w:t xml:space="preserve"> </w:t>
      </w:r>
      <w:r w:rsidRPr="00833092">
        <w:rPr>
          <w:sz w:val="24"/>
          <w:szCs w:val="24"/>
        </w:rPr>
        <w:t>музеи</w:t>
      </w:r>
      <w:r w:rsidRPr="00833092">
        <w:rPr>
          <w:spacing w:val="-1"/>
          <w:sz w:val="24"/>
          <w:szCs w:val="24"/>
        </w:rPr>
        <w:t xml:space="preserve"> </w:t>
      </w:r>
      <w:r w:rsidRPr="00833092">
        <w:rPr>
          <w:sz w:val="24"/>
          <w:szCs w:val="24"/>
        </w:rPr>
        <w:t>России и</w:t>
      </w:r>
      <w:r w:rsidRPr="00833092">
        <w:rPr>
          <w:spacing w:val="-10"/>
          <w:sz w:val="24"/>
          <w:szCs w:val="24"/>
        </w:rPr>
        <w:t xml:space="preserve"> </w:t>
      </w:r>
      <w:r w:rsidRPr="00833092">
        <w:rPr>
          <w:sz w:val="24"/>
          <w:szCs w:val="24"/>
        </w:rPr>
        <w:t>мира;</w:t>
      </w:r>
    </w:p>
    <w:p w:rsidR="00EF2E70" w:rsidRPr="00833092" w:rsidRDefault="00EF2E70" w:rsidP="005C7800">
      <w:pPr>
        <w:pStyle w:val="ad"/>
        <w:numPr>
          <w:ilvl w:val="0"/>
          <w:numId w:val="177"/>
        </w:numPr>
        <w:tabs>
          <w:tab w:val="left" w:pos="1126"/>
        </w:tabs>
        <w:spacing w:line="254" w:lineRule="auto"/>
        <w:ind w:left="0" w:firstLine="0"/>
        <w:jc w:val="both"/>
        <w:divId w:val="312293217"/>
        <w:rPr>
          <w:sz w:val="24"/>
          <w:szCs w:val="24"/>
        </w:rPr>
      </w:pPr>
      <w:r w:rsidRPr="00833092">
        <w:rPr>
          <w:sz w:val="24"/>
          <w:szCs w:val="24"/>
        </w:rPr>
        <w:t>значение</w:t>
      </w:r>
      <w:r w:rsidRPr="00833092">
        <w:rPr>
          <w:spacing w:val="-8"/>
          <w:sz w:val="24"/>
          <w:szCs w:val="24"/>
        </w:rPr>
        <w:t xml:space="preserve"> </w:t>
      </w:r>
      <w:r w:rsidRPr="00833092">
        <w:rPr>
          <w:sz w:val="24"/>
          <w:szCs w:val="24"/>
        </w:rPr>
        <w:t>изобразительного</w:t>
      </w:r>
      <w:r w:rsidRPr="00833092">
        <w:rPr>
          <w:spacing w:val="-6"/>
          <w:sz w:val="24"/>
          <w:szCs w:val="24"/>
        </w:rPr>
        <w:t xml:space="preserve"> </w:t>
      </w:r>
      <w:r w:rsidRPr="00833092">
        <w:rPr>
          <w:sz w:val="24"/>
          <w:szCs w:val="24"/>
        </w:rPr>
        <w:t>искусства</w:t>
      </w:r>
      <w:r w:rsidRPr="00833092">
        <w:rPr>
          <w:spacing w:val="-8"/>
          <w:sz w:val="24"/>
          <w:szCs w:val="24"/>
        </w:rPr>
        <w:t xml:space="preserve"> </w:t>
      </w:r>
      <w:r w:rsidRPr="00833092">
        <w:rPr>
          <w:sz w:val="24"/>
          <w:szCs w:val="24"/>
        </w:rPr>
        <w:t>и</w:t>
      </w:r>
      <w:r w:rsidRPr="00833092">
        <w:rPr>
          <w:spacing w:val="-3"/>
          <w:sz w:val="24"/>
          <w:szCs w:val="24"/>
        </w:rPr>
        <w:t xml:space="preserve"> </w:t>
      </w:r>
      <w:r w:rsidRPr="00833092">
        <w:rPr>
          <w:sz w:val="24"/>
          <w:szCs w:val="24"/>
        </w:rPr>
        <w:t>художественной</w:t>
      </w:r>
      <w:r w:rsidRPr="00833092">
        <w:rPr>
          <w:spacing w:val="-6"/>
          <w:sz w:val="24"/>
          <w:szCs w:val="24"/>
        </w:rPr>
        <w:t xml:space="preserve"> </w:t>
      </w:r>
      <w:r w:rsidRPr="00833092">
        <w:rPr>
          <w:sz w:val="24"/>
          <w:szCs w:val="24"/>
        </w:rPr>
        <w:t>культуры</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его роль</w:t>
      </w:r>
      <w:r w:rsidRPr="00833092">
        <w:rPr>
          <w:spacing w:val="-10"/>
          <w:sz w:val="24"/>
          <w:szCs w:val="24"/>
        </w:rPr>
        <w:t xml:space="preserve"> </w:t>
      </w:r>
      <w:r w:rsidRPr="00833092">
        <w:rPr>
          <w:sz w:val="24"/>
          <w:szCs w:val="24"/>
        </w:rPr>
        <w:t>в</w:t>
      </w:r>
      <w:r w:rsidRPr="00833092">
        <w:rPr>
          <w:spacing w:val="-57"/>
          <w:sz w:val="24"/>
          <w:szCs w:val="24"/>
        </w:rPr>
        <w:t xml:space="preserve"> </w:t>
      </w:r>
      <w:r w:rsidRPr="00833092">
        <w:rPr>
          <w:sz w:val="24"/>
          <w:szCs w:val="24"/>
        </w:rPr>
        <w:t>синтетических</w:t>
      </w:r>
      <w:r w:rsidRPr="00833092">
        <w:rPr>
          <w:spacing w:val="-6"/>
          <w:sz w:val="24"/>
          <w:szCs w:val="24"/>
        </w:rPr>
        <w:t xml:space="preserve"> </w:t>
      </w:r>
      <w:r w:rsidRPr="00833092">
        <w:rPr>
          <w:sz w:val="24"/>
          <w:szCs w:val="24"/>
        </w:rPr>
        <w:t>видах</w:t>
      </w:r>
      <w:r w:rsidRPr="00833092">
        <w:rPr>
          <w:spacing w:val="-6"/>
          <w:sz w:val="24"/>
          <w:szCs w:val="24"/>
        </w:rPr>
        <w:t xml:space="preserve"> </w:t>
      </w:r>
      <w:r w:rsidRPr="00833092">
        <w:rPr>
          <w:sz w:val="24"/>
          <w:szCs w:val="24"/>
        </w:rPr>
        <w:t>творчества;</w:t>
      </w:r>
    </w:p>
    <w:p w:rsidR="00EF2E70" w:rsidRPr="00833092" w:rsidRDefault="00EF2E70" w:rsidP="00833092">
      <w:pPr>
        <w:pStyle w:val="Heading1"/>
        <w:ind w:left="0"/>
        <w:jc w:val="both"/>
        <w:divId w:val="312293217"/>
        <w:rPr>
          <w:rFonts w:ascii="Times New Roman" w:hAnsi="Times New Roman" w:cs="Times New Roman"/>
          <w:sz w:val="24"/>
          <w:szCs w:val="24"/>
        </w:rPr>
      </w:pPr>
      <w:bookmarkStart w:id="343" w:name="Учащийся_умеет:"/>
      <w:bookmarkEnd w:id="343"/>
      <w:r w:rsidRPr="00833092">
        <w:rPr>
          <w:rFonts w:ascii="Times New Roman" w:hAnsi="Times New Roman" w:cs="Times New Roman"/>
          <w:spacing w:val="-1"/>
          <w:sz w:val="24"/>
          <w:szCs w:val="24"/>
        </w:rPr>
        <w:t>Учащийся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умеет:</w:t>
      </w:r>
    </w:p>
    <w:p w:rsidR="00EF2E70" w:rsidRPr="00833092" w:rsidRDefault="00EF2E70" w:rsidP="005C7800">
      <w:pPr>
        <w:pStyle w:val="ad"/>
        <w:numPr>
          <w:ilvl w:val="1"/>
          <w:numId w:val="177"/>
        </w:numPr>
        <w:tabs>
          <w:tab w:val="left" w:pos="1558"/>
        </w:tabs>
        <w:spacing w:line="268" w:lineRule="auto"/>
        <w:ind w:left="0" w:firstLine="0"/>
        <w:jc w:val="both"/>
        <w:divId w:val="312293217"/>
        <w:rPr>
          <w:sz w:val="24"/>
          <w:szCs w:val="24"/>
        </w:rPr>
      </w:pPr>
      <w:r w:rsidRPr="00833092">
        <w:rPr>
          <w:sz w:val="24"/>
          <w:szCs w:val="24"/>
        </w:rPr>
        <w:t>применять</w:t>
      </w:r>
      <w:r w:rsidRPr="00833092">
        <w:rPr>
          <w:spacing w:val="1"/>
          <w:sz w:val="24"/>
          <w:szCs w:val="24"/>
        </w:rPr>
        <w:t xml:space="preserve"> </w:t>
      </w:r>
      <w:r w:rsidRPr="00833092">
        <w:rPr>
          <w:sz w:val="24"/>
          <w:szCs w:val="24"/>
        </w:rPr>
        <w:t>художественные</w:t>
      </w:r>
      <w:r w:rsidRPr="00833092">
        <w:rPr>
          <w:spacing w:val="1"/>
          <w:sz w:val="24"/>
          <w:szCs w:val="24"/>
        </w:rPr>
        <w:t xml:space="preserve"> </w:t>
      </w:r>
      <w:r w:rsidRPr="00833092">
        <w:rPr>
          <w:sz w:val="24"/>
          <w:szCs w:val="24"/>
        </w:rPr>
        <w:t>материалы</w:t>
      </w:r>
      <w:r w:rsidRPr="00833092">
        <w:rPr>
          <w:spacing w:val="1"/>
          <w:sz w:val="24"/>
          <w:szCs w:val="24"/>
        </w:rPr>
        <w:t xml:space="preserve"> </w:t>
      </w:r>
      <w:r w:rsidRPr="00833092">
        <w:rPr>
          <w:sz w:val="24"/>
          <w:szCs w:val="24"/>
        </w:rPr>
        <w:t>(гуашь,</w:t>
      </w:r>
      <w:r w:rsidRPr="00833092">
        <w:rPr>
          <w:spacing w:val="1"/>
          <w:sz w:val="24"/>
          <w:szCs w:val="24"/>
        </w:rPr>
        <w:t xml:space="preserve"> </w:t>
      </w:r>
      <w:r w:rsidRPr="00833092">
        <w:rPr>
          <w:sz w:val="24"/>
          <w:szCs w:val="24"/>
        </w:rPr>
        <w:t>акварель,</w:t>
      </w:r>
      <w:r w:rsidRPr="00833092">
        <w:rPr>
          <w:spacing w:val="1"/>
          <w:sz w:val="24"/>
          <w:szCs w:val="24"/>
        </w:rPr>
        <w:t xml:space="preserve"> </w:t>
      </w:r>
      <w:r w:rsidRPr="00833092">
        <w:rPr>
          <w:sz w:val="24"/>
          <w:szCs w:val="24"/>
        </w:rPr>
        <w:t>тушь,</w:t>
      </w:r>
      <w:r w:rsidRPr="00833092">
        <w:rPr>
          <w:spacing w:val="1"/>
          <w:sz w:val="24"/>
          <w:szCs w:val="24"/>
        </w:rPr>
        <w:t xml:space="preserve"> </w:t>
      </w:r>
      <w:r w:rsidRPr="00833092">
        <w:rPr>
          <w:sz w:val="24"/>
          <w:szCs w:val="24"/>
        </w:rPr>
        <w:t>природные</w:t>
      </w:r>
      <w:r w:rsidRPr="00833092">
        <w:rPr>
          <w:spacing w:val="1"/>
          <w:sz w:val="24"/>
          <w:szCs w:val="24"/>
        </w:rPr>
        <w:t xml:space="preserve"> </w:t>
      </w:r>
      <w:r w:rsidRPr="00833092">
        <w:rPr>
          <w:sz w:val="24"/>
          <w:szCs w:val="24"/>
        </w:rPr>
        <w:t>и</w:t>
      </w:r>
      <w:r w:rsidRPr="00833092">
        <w:rPr>
          <w:spacing w:val="-57"/>
          <w:sz w:val="24"/>
          <w:szCs w:val="24"/>
        </w:rPr>
        <w:t xml:space="preserve"> </w:t>
      </w:r>
      <w:r w:rsidRPr="00833092">
        <w:rPr>
          <w:sz w:val="24"/>
          <w:szCs w:val="24"/>
        </w:rPr>
        <w:t>подручные</w:t>
      </w:r>
      <w:r w:rsidRPr="00833092">
        <w:rPr>
          <w:spacing w:val="1"/>
          <w:sz w:val="24"/>
          <w:szCs w:val="24"/>
        </w:rPr>
        <w:t xml:space="preserve"> </w:t>
      </w:r>
      <w:r w:rsidRPr="00833092">
        <w:rPr>
          <w:sz w:val="24"/>
          <w:szCs w:val="24"/>
        </w:rPr>
        <w:t>материалы)</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выразительные</w:t>
      </w:r>
      <w:r w:rsidRPr="00833092">
        <w:rPr>
          <w:spacing w:val="1"/>
          <w:sz w:val="24"/>
          <w:szCs w:val="24"/>
        </w:rPr>
        <w:t xml:space="preserve"> </w:t>
      </w:r>
      <w:r w:rsidRPr="00833092">
        <w:rPr>
          <w:sz w:val="24"/>
          <w:szCs w:val="24"/>
        </w:rPr>
        <w:t>средства</w:t>
      </w:r>
      <w:r w:rsidRPr="00833092">
        <w:rPr>
          <w:spacing w:val="1"/>
          <w:sz w:val="24"/>
          <w:szCs w:val="24"/>
        </w:rPr>
        <w:t xml:space="preserve"> </w:t>
      </w:r>
      <w:r w:rsidRPr="00833092">
        <w:rPr>
          <w:sz w:val="24"/>
          <w:szCs w:val="24"/>
        </w:rPr>
        <w:t>изобразительных</w:t>
      </w:r>
      <w:r w:rsidRPr="00833092">
        <w:rPr>
          <w:spacing w:val="1"/>
          <w:sz w:val="24"/>
          <w:szCs w:val="24"/>
        </w:rPr>
        <w:t xml:space="preserve"> </w:t>
      </w:r>
      <w:r w:rsidRPr="00833092">
        <w:rPr>
          <w:sz w:val="24"/>
          <w:szCs w:val="24"/>
        </w:rPr>
        <w:t>(пластических)</w:t>
      </w:r>
      <w:r w:rsidRPr="00833092">
        <w:rPr>
          <w:spacing w:val="1"/>
          <w:sz w:val="24"/>
          <w:szCs w:val="24"/>
        </w:rPr>
        <w:t xml:space="preserve"> </w:t>
      </w:r>
      <w:r w:rsidRPr="00833092">
        <w:rPr>
          <w:sz w:val="24"/>
          <w:szCs w:val="24"/>
        </w:rPr>
        <w:t>искусств</w:t>
      </w:r>
      <w:r w:rsidRPr="00833092">
        <w:rPr>
          <w:spacing w:val="10"/>
          <w:sz w:val="24"/>
          <w:szCs w:val="24"/>
        </w:rPr>
        <w:t xml:space="preserve"> </w:t>
      </w:r>
      <w:r w:rsidRPr="00833092">
        <w:rPr>
          <w:sz w:val="24"/>
          <w:szCs w:val="24"/>
        </w:rPr>
        <w:t>в</w:t>
      </w:r>
      <w:r w:rsidRPr="00833092">
        <w:rPr>
          <w:spacing w:val="4"/>
          <w:sz w:val="24"/>
          <w:szCs w:val="24"/>
        </w:rPr>
        <w:t xml:space="preserve"> </w:t>
      </w:r>
      <w:r w:rsidRPr="00833092">
        <w:rPr>
          <w:sz w:val="24"/>
          <w:szCs w:val="24"/>
        </w:rPr>
        <w:t>творческой</w:t>
      </w:r>
      <w:r w:rsidRPr="00833092">
        <w:rPr>
          <w:spacing w:val="-1"/>
          <w:sz w:val="24"/>
          <w:szCs w:val="24"/>
        </w:rPr>
        <w:t xml:space="preserve"> </w:t>
      </w:r>
      <w:r w:rsidRPr="00833092">
        <w:rPr>
          <w:sz w:val="24"/>
          <w:szCs w:val="24"/>
        </w:rPr>
        <w:t>деятельности;</w:t>
      </w:r>
    </w:p>
    <w:p w:rsidR="00EF2E70" w:rsidRPr="00833092" w:rsidRDefault="00EF2E70" w:rsidP="005C7800">
      <w:pPr>
        <w:pStyle w:val="ad"/>
        <w:numPr>
          <w:ilvl w:val="1"/>
          <w:numId w:val="177"/>
        </w:numPr>
        <w:tabs>
          <w:tab w:val="left" w:pos="1525"/>
        </w:tabs>
        <w:spacing w:line="266" w:lineRule="auto"/>
        <w:ind w:left="0" w:firstLine="0"/>
        <w:jc w:val="both"/>
        <w:divId w:val="312293217"/>
        <w:rPr>
          <w:sz w:val="24"/>
          <w:szCs w:val="24"/>
        </w:rPr>
      </w:pPr>
      <w:r w:rsidRPr="00833092">
        <w:rPr>
          <w:sz w:val="24"/>
          <w:szCs w:val="24"/>
        </w:rPr>
        <w:t>анализировать содержание, образный язык произведений разных видов и жанров</w:t>
      </w:r>
      <w:r w:rsidRPr="00833092">
        <w:rPr>
          <w:spacing w:val="-57"/>
          <w:sz w:val="24"/>
          <w:szCs w:val="24"/>
        </w:rPr>
        <w:t xml:space="preserve"> </w:t>
      </w:r>
      <w:r w:rsidRPr="00833092">
        <w:rPr>
          <w:sz w:val="24"/>
          <w:szCs w:val="24"/>
        </w:rPr>
        <w:t>изобразительного искусства и определять средства выразительности (линия, цвет, тон,</w:t>
      </w:r>
      <w:r w:rsidRPr="00833092">
        <w:rPr>
          <w:spacing w:val="1"/>
          <w:sz w:val="24"/>
          <w:szCs w:val="24"/>
        </w:rPr>
        <w:t xml:space="preserve"> </w:t>
      </w:r>
      <w:r w:rsidRPr="00833092">
        <w:rPr>
          <w:sz w:val="24"/>
          <w:szCs w:val="24"/>
        </w:rPr>
        <w:t>объём, светотень,</w:t>
      </w:r>
      <w:r w:rsidRPr="00833092">
        <w:rPr>
          <w:spacing w:val="1"/>
          <w:sz w:val="24"/>
          <w:szCs w:val="24"/>
        </w:rPr>
        <w:t xml:space="preserve"> </w:t>
      </w:r>
      <w:r w:rsidRPr="00833092">
        <w:rPr>
          <w:sz w:val="24"/>
          <w:szCs w:val="24"/>
        </w:rPr>
        <w:t>перспектива,</w:t>
      </w:r>
      <w:r w:rsidRPr="00833092">
        <w:rPr>
          <w:spacing w:val="1"/>
          <w:sz w:val="24"/>
          <w:szCs w:val="24"/>
        </w:rPr>
        <w:t xml:space="preserve"> </w:t>
      </w:r>
      <w:r w:rsidRPr="00833092">
        <w:rPr>
          <w:sz w:val="24"/>
          <w:szCs w:val="24"/>
        </w:rPr>
        <w:t>композиция);</w:t>
      </w:r>
    </w:p>
    <w:p w:rsidR="00EF2E70" w:rsidRPr="00833092" w:rsidRDefault="00EF2E70" w:rsidP="005C7800">
      <w:pPr>
        <w:pStyle w:val="ad"/>
        <w:numPr>
          <w:ilvl w:val="1"/>
          <w:numId w:val="177"/>
        </w:numPr>
        <w:tabs>
          <w:tab w:val="left" w:pos="1596"/>
          <w:tab w:val="left" w:pos="1597"/>
        </w:tabs>
        <w:spacing w:line="249" w:lineRule="auto"/>
        <w:ind w:left="0" w:firstLine="0"/>
        <w:divId w:val="312293217"/>
        <w:rPr>
          <w:sz w:val="24"/>
          <w:szCs w:val="24"/>
        </w:rPr>
      </w:pPr>
      <w:r w:rsidRPr="00833092">
        <w:rPr>
          <w:sz w:val="24"/>
          <w:szCs w:val="24"/>
        </w:rPr>
        <w:t>ориентироваться</w:t>
      </w:r>
      <w:r w:rsidRPr="00833092">
        <w:rPr>
          <w:spacing w:val="-9"/>
          <w:sz w:val="24"/>
          <w:szCs w:val="24"/>
        </w:rPr>
        <w:t xml:space="preserve"> </w:t>
      </w:r>
      <w:r w:rsidRPr="00833092">
        <w:rPr>
          <w:sz w:val="24"/>
          <w:szCs w:val="24"/>
        </w:rPr>
        <w:t>в</w:t>
      </w:r>
      <w:r w:rsidRPr="00833092">
        <w:rPr>
          <w:spacing w:val="-15"/>
          <w:sz w:val="24"/>
          <w:szCs w:val="24"/>
        </w:rPr>
        <w:t xml:space="preserve"> </w:t>
      </w:r>
      <w:r w:rsidRPr="00833092">
        <w:rPr>
          <w:sz w:val="24"/>
          <w:szCs w:val="24"/>
        </w:rPr>
        <w:t>основных</w:t>
      </w:r>
      <w:r w:rsidRPr="00833092">
        <w:rPr>
          <w:spacing w:val="-10"/>
          <w:sz w:val="24"/>
          <w:szCs w:val="24"/>
        </w:rPr>
        <w:t xml:space="preserve"> </w:t>
      </w:r>
      <w:r w:rsidRPr="00833092">
        <w:rPr>
          <w:sz w:val="24"/>
          <w:szCs w:val="24"/>
        </w:rPr>
        <w:t>явлениях</w:t>
      </w:r>
      <w:r w:rsidRPr="00833092">
        <w:rPr>
          <w:spacing w:val="-11"/>
          <w:sz w:val="24"/>
          <w:szCs w:val="24"/>
        </w:rPr>
        <w:t xml:space="preserve"> </w:t>
      </w:r>
      <w:r w:rsidRPr="00833092">
        <w:rPr>
          <w:sz w:val="24"/>
          <w:szCs w:val="24"/>
        </w:rPr>
        <w:t>русского</w:t>
      </w:r>
      <w:r w:rsidRPr="00833092">
        <w:rPr>
          <w:spacing w:val="-1"/>
          <w:sz w:val="24"/>
          <w:szCs w:val="24"/>
        </w:rPr>
        <w:t xml:space="preserve"> </w:t>
      </w:r>
      <w:r w:rsidRPr="00833092">
        <w:rPr>
          <w:sz w:val="24"/>
          <w:szCs w:val="24"/>
        </w:rPr>
        <w:t>и</w:t>
      </w:r>
      <w:r w:rsidRPr="00833092">
        <w:rPr>
          <w:spacing w:val="-10"/>
          <w:sz w:val="24"/>
          <w:szCs w:val="24"/>
        </w:rPr>
        <w:t xml:space="preserve"> </w:t>
      </w:r>
      <w:r w:rsidRPr="00833092">
        <w:rPr>
          <w:sz w:val="24"/>
          <w:szCs w:val="24"/>
        </w:rPr>
        <w:t>мирового</w:t>
      </w:r>
      <w:r w:rsidRPr="00833092">
        <w:rPr>
          <w:spacing w:val="-2"/>
          <w:sz w:val="24"/>
          <w:szCs w:val="24"/>
        </w:rPr>
        <w:t xml:space="preserve"> </w:t>
      </w:r>
      <w:r w:rsidRPr="00833092">
        <w:rPr>
          <w:sz w:val="24"/>
          <w:szCs w:val="24"/>
        </w:rPr>
        <w:t>искусства,</w:t>
      </w:r>
      <w:r w:rsidRPr="00833092">
        <w:rPr>
          <w:spacing w:val="-57"/>
          <w:sz w:val="24"/>
          <w:szCs w:val="24"/>
        </w:rPr>
        <w:t xml:space="preserve"> </w:t>
      </w:r>
      <w:r w:rsidRPr="00833092">
        <w:rPr>
          <w:sz w:val="24"/>
          <w:szCs w:val="24"/>
        </w:rPr>
        <w:t>узнавать</w:t>
      </w:r>
      <w:r w:rsidRPr="00833092">
        <w:rPr>
          <w:spacing w:val="4"/>
          <w:sz w:val="24"/>
          <w:szCs w:val="24"/>
        </w:rPr>
        <w:t xml:space="preserve"> </w:t>
      </w:r>
      <w:r w:rsidRPr="00833092">
        <w:rPr>
          <w:sz w:val="24"/>
          <w:szCs w:val="24"/>
        </w:rPr>
        <w:t>изученные</w:t>
      </w:r>
      <w:r w:rsidRPr="00833092">
        <w:rPr>
          <w:spacing w:val="3"/>
          <w:sz w:val="24"/>
          <w:szCs w:val="24"/>
        </w:rPr>
        <w:t xml:space="preserve"> </w:t>
      </w:r>
      <w:r w:rsidRPr="00833092">
        <w:rPr>
          <w:sz w:val="24"/>
          <w:szCs w:val="24"/>
        </w:rPr>
        <w:t>произведения;</w:t>
      </w:r>
    </w:p>
    <w:p w:rsidR="00EF2E70" w:rsidRPr="00833092" w:rsidRDefault="00EF2E70" w:rsidP="005C7800">
      <w:pPr>
        <w:pStyle w:val="ad"/>
        <w:numPr>
          <w:ilvl w:val="1"/>
          <w:numId w:val="177"/>
        </w:numPr>
        <w:tabs>
          <w:tab w:val="left" w:pos="1557"/>
          <w:tab w:val="left" w:pos="1558"/>
        </w:tabs>
        <w:spacing w:line="247" w:lineRule="auto"/>
        <w:ind w:left="0" w:firstLine="0"/>
        <w:divId w:val="312293217"/>
        <w:rPr>
          <w:sz w:val="24"/>
          <w:szCs w:val="24"/>
        </w:rPr>
      </w:pPr>
      <w:r w:rsidRPr="00833092">
        <w:rPr>
          <w:sz w:val="24"/>
          <w:szCs w:val="24"/>
        </w:rPr>
        <w:t>использовать</w:t>
      </w:r>
      <w:r w:rsidRPr="00833092">
        <w:rPr>
          <w:spacing w:val="-9"/>
          <w:sz w:val="24"/>
          <w:szCs w:val="24"/>
        </w:rPr>
        <w:t xml:space="preserve"> </w:t>
      </w:r>
      <w:r w:rsidRPr="00833092">
        <w:rPr>
          <w:sz w:val="24"/>
          <w:szCs w:val="24"/>
        </w:rPr>
        <w:t>приобретенные</w:t>
      </w:r>
      <w:r w:rsidRPr="00833092">
        <w:rPr>
          <w:spacing w:val="-8"/>
          <w:sz w:val="24"/>
          <w:szCs w:val="24"/>
        </w:rPr>
        <w:t xml:space="preserve"> </w:t>
      </w:r>
      <w:r w:rsidRPr="00833092">
        <w:rPr>
          <w:sz w:val="24"/>
          <w:szCs w:val="24"/>
        </w:rPr>
        <w:t>знания</w:t>
      </w:r>
      <w:r w:rsidRPr="00833092">
        <w:rPr>
          <w:spacing w:val="-7"/>
          <w:sz w:val="24"/>
          <w:szCs w:val="24"/>
        </w:rPr>
        <w:t xml:space="preserve"> </w:t>
      </w:r>
      <w:r w:rsidRPr="00833092">
        <w:rPr>
          <w:sz w:val="24"/>
          <w:szCs w:val="24"/>
        </w:rPr>
        <w:t>и</w:t>
      </w:r>
      <w:r w:rsidRPr="00833092">
        <w:rPr>
          <w:spacing w:val="-11"/>
          <w:sz w:val="24"/>
          <w:szCs w:val="24"/>
        </w:rPr>
        <w:t xml:space="preserve"> </w:t>
      </w:r>
      <w:r w:rsidRPr="00833092">
        <w:rPr>
          <w:sz w:val="24"/>
          <w:szCs w:val="24"/>
        </w:rPr>
        <w:t>умения</w:t>
      </w:r>
      <w:r w:rsidRPr="00833092">
        <w:rPr>
          <w:spacing w:val="-2"/>
          <w:sz w:val="24"/>
          <w:szCs w:val="24"/>
        </w:rPr>
        <w:t xml:space="preserve"> </w:t>
      </w:r>
      <w:r w:rsidRPr="00833092">
        <w:rPr>
          <w:sz w:val="24"/>
          <w:szCs w:val="24"/>
        </w:rPr>
        <w:t>в</w:t>
      </w:r>
      <w:r w:rsidRPr="00833092">
        <w:rPr>
          <w:spacing w:val="-7"/>
          <w:sz w:val="24"/>
          <w:szCs w:val="24"/>
        </w:rPr>
        <w:t xml:space="preserve"> </w:t>
      </w:r>
      <w:r w:rsidRPr="00833092">
        <w:rPr>
          <w:sz w:val="24"/>
          <w:szCs w:val="24"/>
        </w:rPr>
        <w:t>практической деятельности</w:t>
      </w:r>
      <w:r w:rsidRPr="00833092">
        <w:rPr>
          <w:spacing w:val="-7"/>
          <w:sz w:val="24"/>
          <w:szCs w:val="24"/>
        </w:rPr>
        <w:t xml:space="preserve"> </w:t>
      </w:r>
      <w:r w:rsidRPr="00833092">
        <w:rPr>
          <w:sz w:val="24"/>
          <w:szCs w:val="24"/>
        </w:rPr>
        <w:t>для:</w:t>
      </w:r>
      <w:r w:rsidRPr="00833092">
        <w:rPr>
          <w:spacing w:val="-57"/>
          <w:sz w:val="24"/>
          <w:szCs w:val="24"/>
        </w:rPr>
        <w:t xml:space="preserve"> </w:t>
      </w:r>
      <w:r w:rsidRPr="00833092">
        <w:rPr>
          <w:sz w:val="24"/>
          <w:szCs w:val="24"/>
        </w:rPr>
        <w:t>восприятия и оценки произведений искусства; самостоятельной творческой деятельности в</w:t>
      </w:r>
      <w:r w:rsidRPr="00833092">
        <w:rPr>
          <w:spacing w:val="-57"/>
          <w:sz w:val="24"/>
          <w:szCs w:val="24"/>
        </w:rPr>
        <w:t xml:space="preserve"> </w:t>
      </w:r>
      <w:r w:rsidRPr="00833092">
        <w:rPr>
          <w:sz w:val="24"/>
          <w:szCs w:val="24"/>
        </w:rPr>
        <w:t>рисунке и живописи (с натуры, по памяти воображению), в иллюстрациях к произведениям</w:t>
      </w:r>
      <w:r w:rsidRPr="00833092">
        <w:rPr>
          <w:spacing w:val="-57"/>
          <w:sz w:val="24"/>
          <w:szCs w:val="24"/>
        </w:rPr>
        <w:t xml:space="preserve"> </w:t>
      </w:r>
      <w:r w:rsidRPr="00833092">
        <w:rPr>
          <w:sz w:val="24"/>
          <w:szCs w:val="24"/>
        </w:rPr>
        <w:t>литературы и музыки, декоративных и художественно-конструктивных работах (дизайн</w:t>
      </w:r>
      <w:r w:rsidRPr="00833092">
        <w:rPr>
          <w:spacing w:val="1"/>
          <w:sz w:val="24"/>
          <w:szCs w:val="24"/>
        </w:rPr>
        <w:t xml:space="preserve"> </w:t>
      </w:r>
      <w:r w:rsidRPr="00833092">
        <w:rPr>
          <w:sz w:val="24"/>
          <w:szCs w:val="24"/>
        </w:rPr>
        <w:t>предмета,</w:t>
      </w:r>
      <w:r w:rsidRPr="00833092">
        <w:rPr>
          <w:spacing w:val="9"/>
          <w:sz w:val="24"/>
          <w:szCs w:val="24"/>
        </w:rPr>
        <w:t xml:space="preserve"> </w:t>
      </w:r>
      <w:r w:rsidRPr="00833092">
        <w:rPr>
          <w:sz w:val="24"/>
          <w:szCs w:val="24"/>
        </w:rPr>
        <w:t>костюма, интерьера);</w:t>
      </w:r>
    </w:p>
    <w:p w:rsidR="00EF2E70" w:rsidRPr="00833092" w:rsidRDefault="00EF2E70" w:rsidP="00833092">
      <w:pPr>
        <w:pStyle w:val="ab"/>
        <w:spacing w:line="254" w:lineRule="auto"/>
        <w:ind w:left="0"/>
        <w:divId w:val="312293217"/>
      </w:pPr>
      <w:r w:rsidRPr="00833092">
        <w:rPr>
          <w:spacing w:val="-1"/>
        </w:rPr>
        <w:t>-самоопределение</w:t>
      </w:r>
      <w:r w:rsidRPr="00833092">
        <w:rPr>
          <w:spacing w:val="-5"/>
        </w:rPr>
        <w:t xml:space="preserve"> </w:t>
      </w:r>
      <w:r w:rsidRPr="00833092">
        <w:t>в</w:t>
      </w:r>
      <w:r w:rsidRPr="00833092">
        <w:rPr>
          <w:spacing w:val="-9"/>
        </w:rPr>
        <w:t xml:space="preserve"> </w:t>
      </w:r>
      <w:r w:rsidRPr="00833092">
        <w:t>видах</w:t>
      </w:r>
      <w:r w:rsidRPr="00833092">
        <w:rPr>
          <w:spacing w:val="-9"/>
        </w:rPr>
        <w:t xml:space="preserve"> </w:t>
      </w:r>
      <w:r w:rsidRPr="00833092">
        <w:t>и</w:t>
      </w:r>
      <w:r w:rsidRPr="00833092">
        <w:rPr>
          <w:spacing w:val="-5"/>
        </w:rPr>
        <w:t xml:space="preserve"> </w:t>
      </w:r>
      <w:r w:rsidRPr="00833092">
        <w:t>формах</w:t>
      </w:r>
      <w:r w:rsidRPr="00833092">
        <w:rPr>
          <w:spacing w:val="-14"/>
        </w:rPr>
        <w:t xml:space="preserve"> </w:t>
      </w:r>
      <w:r w:rsidRPr="00833092">
        <w:t>художественного</w:t>
      </w:r>
      <w:r w:rsidRPr="00833092">
        <w:rPr>
          <w:spacing w:val="6"/>
        </w:rPr>
        <w:t xml:space="preserve"> </w:t>
      </w:r>
      <w:r w:rsidRPr="00833092">
        <w:t>творчества,</w:t>
      </w:r>
      <w:r w:rsidRPr="00833092">
        <w:rPr>
          <w:spacing w:val="-6"/>
        </w:rPr>
        <w:t xml:space="preserve"> </w:t>
      </w:r>
      <w:r w:rsidRPr="00833092">
        <w:t>умении</w:t>
      </w:r>
      <w:r w:rsidRPr="00833092">
        <w:rPr>
          <w:spacing w:val="-57"/>
        </w:rPr>
        <w:t xml:space="preserve"> </w:t>
      </w:r>
      <w:r w:rsidRPr="00833092">
        <w:lastRenderedPageBreak/>
        <w:t>импровизировать.</w:t>
      </w:r>
    </w:p>
    <w:p w:rsidR="00EF2E70" w:rsidRPr="00833092" w:rsidRDefault="00EF2E70" w:rsidP="00833092">
      <w:pPr>
        <w:spacing w:line="288" w:lineRule="auto"/>
        <w:divId w:val="312293217"/>
      </w:pPr>
      <w:r w:rsidRPr="00833092">
        <w:rPr>
          <w:b/>
          <w:spacing w:val="-1"/>
        </w:rPr>
        <w:t xml:space="preserve">«4» </w:t>
      </w:r>
      <w:r w:rsidRPr="00833092">
        <w:rPr>
          <w:spacing w:val="-1"/>
        </w:rPr>
        <w:t>Предъявляются</w:t>
      </w:r>
      <w:r w:rsidRPr="00833092">
        <w:rPr>
          <w:spacing w:val="1"/>
        </w:rPr>
        <w:t xml:space="preserve"> </w:t>
      </w:r>
      <w:r w:rsidRPr="00833092">
        <w:t>такие</w:t>
      </w:r>
      <w:r w:rsidRPr="00833092">
        <w:rPr>
          <w:spacing w:val="-6"/>
        </w:rPr>
        <w:t xml:space="preserve"> </w:t>
      </w:r>
      <w:r w:rsidRPr="00833092">
        <w:t>же</w:t>
      </w:r>
      <w:r w:rsidRPr="00833092">
        <w:rPr>
          <w:spacing w:val="-7"/>
        </w:rPr>
        <w:t xml:space="preserve"> </w:t>
      </w:r>
      <w:r w:rsidRPr="00833092">
        <w:t>требования, как</w:t>
      </w:r>
      <w:r w:rsidRPr="00833092">
        <w:rPr>
          <w:spacing w:val="-6"/>
        </w:rPr>
        <w:t xml:space="preserve"> </w:t>
      </w:r>
      <w:r w:rsidRPr="00833092">
        <w:t>и</w:t>
      </w:r>
      <w:r w:rsidRPr="00833092">
        <w:rPr>
          <w:spacing w:val="1"/>
        </w:rPr>
        <w:t xml:space="preserve"> </w:t>
      </w:r>
      <w:r w:rsidRPr="00833092">
        <w:t>к</w:t>
      </w:r>
      <w:r w:rsidRPr="00833092">
        <w:rPr>
          <w:spacing w:val="2"/>
        </w:rPr>
        <w:t xml:space="preserve"> </w:t>
      </w:r>
      <w:r w:rsidRPr="00833092">
        <w:t>ответу</w:t>
      </w:r>
      <w:r w:rsidRPr="00833092">
        <w:rPr>
          <w:spacing w:val="-14"/>
        </w:rPr>
        <w:t xml:space="preserve"> </w:t>
      </w:r>
      <w:r w:rsidRPr="00833092">
        <w:t>на</w:t>
      </w:r>
      <w:r w:rsidRPr="00833092">
        <w:rPr>
          <w:spacing w:val="3"/>
        </w:rPr>
        <w:t xml:space="preserve"> </w:t>
      </w:r>
      <w:r w:rsidRPr="00833092">
        <w:t>«отлично», но</w:t>
      </w:r>
      <w:r w:rsidRPr="00833092">
        <w:rPr>
          <w:spacing w:val="-10"/>
        </w:rPr>
        <w:t xml:space="preserve"> </w:t>
      </w:r>
      <w:r w:rsidRPr="00833092">
        <w:t>при</w:t>
      </w:r>
      <w:r w:rsidRPr="00833092">
        <w:rPr>
          <w:spacing w:val="1"/>
        </w:rPr>
        <w:t xml:space="preserve"> </w:t>
      </w:r>
      <w:r w:rsidRPr="00833092">
        <w:t>ответе</w:t>
      </w:r>
      <w:r w:rsidRPr="00833092">
        <w:rPr>
          <w:spacing w:val="-55"/>
        </w:rPr>
        <w:t xml:space="preserve"> </w:t>
      </w:r>
      <w:r w:rsidRPr="00833092">
        <w:t>допущены</w:t>
      </w:r>
      <w:r w:rsidRPr="00833092">
        <w:rPr>
          <w:spacing w:val="-7"/>
        </w:rPr>
        <w:t xml:space="preserve"> </w:t>
      </w:r>
      <w:r w:rsidRPr="00833092">
        <w:t>незначительные</w:t>
      </w:r>
      <w:r w:rsidRPr="00833092">
        <w:rPr>
          <w:spacing w:val="-2"/>
        </w:rPr>
        <w:t xml:space="preserve"> </w:t>
      </w:r>
      <w:r w:rsidRPr="00833092">
        <w:t>ошибки</w:t>
      </w:r>
      <w:r w:rsidRPr="00833092">
        <w:rPr>
          <w:spacing w:val="-2"/>
        </w:rPr>
        <w:t xml:space="preserve"> </w:t>
      </w:r>
      <w:r w:rsidRPr="00833092">
        <w:t>или</w:t>
      </w:r>
      <w:r w:rsidRPr="00833092">
        <w:rPr>
          <w:spacing w:val="-1"/>
        </w:rPr>
        <w:t xml:space="preserve"> </w:t>
      </w:r>
      <w:r w:rsidRPr="00833092">
        <w:t>в нем</w:t>
      </w:r>
      <w:r w:rsidRPr="00833092">
        <w:rPr>
          <w:spacing w:val="-9"/>
        </w:rPr>
        <w:t xml:space="preserve"> </w:t>
      </w:r>
      <w:r w:rsidRPr="00833092">
        <w:t>недостаточно</w:t>
      </w:r>
      <w:r w:rsidRPr="00833092">
        <w:rPr>
          <w:spacing w:val="-10"/>
        </w:rPr>
        <w:t xml:space="preserve"> </w:t>
      </w:r>
      <w:r w:rsidRPr="00833092">
        <w:t>полно</w:t>
      </w:r>
      <w:r w:rsidRPr="00833092">
        <w:rPr>
          <w:spacing w:val="-11"/>
        </w:rPr>
        <w:t xml:space="preserve"> </w:t>
      </w:r>
      <w:r w:rsidRPr="00833092">
        <w:t>раскрыты</w:t>
      </w:r>
      <w:r w:rsidRPr="00833092">
        <w:rPr>
          <w:spacing w:val="-8"/>
        </w:rPr>
        <w:t xml:space="preserve"> </w:t>
      </w:r>
      <w:r w:rsidRPr="00833092">
        <w:t>существенные</w:t>
      </w:r>
    </w:p>
    <w:p w:rsidR="00EF2E70" w:rsidRPr="00833092" w:rsidRDefault="00EF2E70" w:rsidP="00833092">
      <w:pPr>
        <w:pStyle w:val="ab"/>
        <w:spacing w:line="271" w:lineRule="auto"/>
        <w:ind w:left="0"/>
        <w:jc w:val="both"/>
        <w:divId w:val="312293217"/>
      </w:pPr>
      <w:r w:rsidRPr="00833092">
        <w:t>аспекты художественной культуры как неотъемлемой части культуры духовной, то есть</w:t>
      </w:r>
      <w:r w:rsidRPr="00833092">
        <w:rPr>
          <w:spacing w:val="1"/>
        </w:rPr>
        <w:t xml:space="preserve"> </w:t>
      </w:r>
      <w:r w:rsidRPr="00833092">
        <w:t>культуры</w:t>
      </w:r>
      <w:r w:rsidRPr="00833092">
        <w:rPr>
          <w:spacing w:val="1"/>
        </w:rPr>
        <w:t xml:space="preserve"> </w:t>
      </w:r>
      <w:r w:rsidRPr="00833092">
        <w:t>мироотношений,</w:t>
      </w:r>
      <w:r w:rsidRPr="00833092">
        <w:rPr>
          <w:spacing w:val="1"/>
        </w:rPr>
        <w:t xml:space="preserve"> </w:t>
      </w:r>
      <w:r w:rsidRPr="00833092">
        <w:t>выработанных</w:t>
      </w:r>
      <w:r w:rsidRPr="00833092">
        <w:rPr>
          <w:spacing w:val="1"/>
        </w:rPr>
        <w:t xml:space="preserve"> </w:t>
      </w:r>
      <w:r w:rsidRPr="00833092">
        <w:t>поколениями.</w:t>
      </w:r>
      <w:r w:rsidRPr="00833092">
        <w:rPr>
          <w:spacing w:val="1"/>
        </w:rPr>
        <w:t xml:space="preserve"> </w:t>
      </w:r>
      <w:r w:rsidRPr="00833092">
        <w:t>Предъявляются</w:t>
      </w:r>
      <w:r w:rsidRPr="00833092">
        <w:rPr>
          <w:spacing w:val="1"/>
        </w:rPr>
        <w:t xml:space="preserve"> </w:t>
      </w:r>
      <w:r w:rsidRPr="00833092">
        <w:t>такие</w:t>
      </w:r>
      <w:r w:rsidRPr="00833092">
        <w:rPr>
          <w:spacing w:val="1"/>
        </w:rPr>
        <w:t xml:space="preserve"> </w:t>
      </w:r>
      <w:r w:rsidRPr="00833092">
        <w:t>же</w:t>
      </w:r>
      <w:r w:rsidRPr="00833092">
        <w:rPr>
          <w:spacing w:val="-57"/>
        </w:rPr>
        <w:t xml:space="preserve"> </w:t>
      </w:r>
      <w:r w:rsidRPr="00833092">
        <w:t>требования, как и к работе, выполненной на «отлично», но при выполнении художественно-</w:t>
      </w:r>
      <w:r w:rsidRPr="00833092">
        <w:rPr>
          <w:spacing w:val="-57"/>
        </w:rPr>
        <w:t xml:space="preserve"> </w:t>
      </w:r>
      <w:r w:rsidRPr="00833092">
        <w:t>творческой</w:t>
      </w:r>
      <w:r w:rsidRPr="00833092">
        <w:rPr>
          <w:spacing w:val="1"/>
        </w:rPr>
        <w:t xml:space="preserve"> </w:t>
      </w:r>
      <w:r w:rsidRPr="00833092">
        <w:t>работы</w:t>
      </w:r>
      <w:r w:rsidRPr="00833092">
        <w:rPr>
          <w:spacing w:val="1"/>
        </w:rPr>
        <w:t xml:space="preserve"> </w:t>
      </w:r>
      <w:r w:rsidRPr="00833092">
        <w:t>учащийся</w:t>
      </w:r>
      <w:r w:rsidRPr="00833092">
        <w:rPr>
          <w:spacing w:val="1"/>
        </w:rPr>
        <w:t xml:space="preserve"> </w:t>
      </w:r>
      <w:r w:rsidRPr="00833092">
        <w:t>допускает</w:t>
      </w:r>
      <w:r w:rsidRPr="00833092">
        <w:rPr>
          <w:spacing w:val="1"/>
        </w:rPr>
        <w:t xml:space="preserve"> </w:t>
      </w:r>
      <w:r w:rsidRPr="00833092">
        <w:t>незначительные</w:t>
      </w:r>
      <w:r w:rsidRPr="00833092">
        <w:rPr>
          <w:spacing w:val="1"/>
        </w:rPr>
        <w:t xml:space="preserve"> </w:t>
      </w:r>
      <w:r w:rsidRPr="00833092">
        <w:t>ошибки</w:t>
      </w:r>
      <w:r w:rsidRPr="00833092">
        <w:rPr>
          <w:spacing w:val="1"/>
        </w:rPr>
        <w:t xml:space="preserve"> </w:t>
      </w:r>
      <w:r w:rsidRPr="00833092">
        <w:t>в</w:t>
      </w:r>
      <w:r w:rsidRPr="00833092">
        <w:rPr>
          <w:spacing w:val="1"/>
        </w:rPr>
        <w:t xml:space="preserve"> </w:t>
      </w:r>
      <w:r w:rsidRPr="00833092">
        <w:t>овладении</w:t>
      </w:r>
      <w:r w:rsidRPr="00833092">
        <w:rPr>
          <w:spacing w:val="1"/>
        </w:rPr>
        <w:t xml:space="preserve"> </w:t>
      </w:r>
      <w:r w:rsidRPr="00833092">
        <w:t>практическими</w:t>
      </w:r>
      <w:r w:rsidRPr="00833092">
        <w:rPr>
          <w:spacing w:val="4"/>
        </w:rPr>
        <w:t xml:space="preserve"> </w:t>
      </w:r>
      <w:r w:rsidRPr="00833092">
        <w:t>навыками</w:t>
      </w:r>
      <w:r w:rsidRPr="00833092">
        <w:rPr>
          <w:spacing w:val="4"/>
        </w:rPr>
        <w:t xml:space="preserve"> </w:t>
      </w:r>
      <w:r w:rsidRPr="00833092">
        <w:t>средств</w:t>
      </w:r>
      <w:r w:rsidRPr="00833092">
        <w:rPr>
          <w:spacing w:val="5"/>
        </w:rPr>
        <w:t xml:space="preserve"> </w:t>
      </w:r>
      <w:r w:rsidRPr="00833092">
        <w:t>художественной</w:t>
      </w:r>
      <w:r w:rsidRPr="00833092">
        <w:rPr>
          <w:spacing w:val="-6"/>
        </w:rPr>
        <w:t xml:space="preserve"> </w:t>
      </w:r>
      <w:r w:rsidRPr="00833092">
        <w:t>выразительности.</w:t>
      </w:r>
    </w:p>
    <w:p w:rsidR="00EF2E70" w:rsidRPr="00833092" w:rsidRDefault="00EF2E70" w:rsidP="00833092">
      <w:pPr>
        <w:pStyle w:val="ab"/>
        <w:spacing w:line="275" w:lineRule="exact"/>
        <w:ind w:left="0"/>
        <w:divId w:val="312293217"/>
      </w:pPr>
      <w:r w:rsidRPr="00833092">
        <w:rPr>
          <w:b/>
          <w:spacing w:val="-1"/>
        </w:rPr>
        <w:t xml:space="preserve">«3» </w:t>
      </w:r>
      <w:r w:rsidRPr="00833092">
        <w:rPr>
          <w:spacing w:val="-1"/>
        </w:rPr>
        <w:t>Учащийся</w:t>
      </w:r>
      <w:r w:rsidRPr="00833092">
        <w:rPr>
          <w:spacing w:val="-4"/>
        </w:rPr>
        <w:t xml:space="preserve"> </w:t>
      </w:r>
      <w:r w:rsidRPr="00833092">
        <w:t>демонстрирует</w:t>
      </w:r>
      <w:r w:rsidRPr="00833092">
        <w:rPr>
          <w:spacing w:val="1"/>
        </w:rPr>
        <w:t xml:space="preserve"> </w:t>
      </w:r>
      <w:r w:rsidRPr="00833092">
        <w:t>общие</w:t>
      </w:r>
      <w:r w:rsidRPr="00833092">
        <w:rPr>
          <w:spacing w:val="-14"/>
        </w:rPr>
        <w:t xml:space="preserve"> </w:t>
      </w:r>
      <w:r w:rsidRPr="00833092">
        <w:t>представления:</w:t>
      </w:r>
    </w:p>
    <w:p w:rsidR="00EF2E70" w:rsidRPr="00833092" w:rsidRDefault="00EF2E70" w:rsidP="005C7800">
      <w:pPr>
        <w:pStyle w:val="ad"/>
        <w:numPr>
          <w:ilvl w:val="1"/>
          <w:numId w:val="177"/>
        </w:numPr>
        <w:tabs>
          <w:tab w:val="left" w:pos="1405"/>
        </w:tabs>
        <w:spacing w:line="275" w:lineRule="exact"/>
        <w:ind w:left="0" w:firstLine="0"/>
        <w:divId w:val="312293217"/>
        <w:rPr>
          <w:sz w:val="24"/>
          <w:szCs w:val="24"/>
        </w:rPr>
      </w:pPr>
      <w:r w:rsidRPr="00833092">
        <w:rPr>
          <w:sz w:val="24"/>
          <w:szCs w:val="24"/>
        </w:rPr>
        <w:t>о</w:t>
      </w:r>
      <w:r w:rsidRPr="00833092">
        <w:rPr>
          <w:spacing w:val="-3"/>
          <w:sz w:val="24"/>
          <w:szCs w:val="24"/>
        </w:rPr>
        <w:t xml:space="preserve"> </w:t>
      </w:r>
      <w:r w:rsidRPr="00833092">
        <w:rPr>
          <w:sz w:val="24"/>
          <w:szCs w:val="24"/>
        </w:rPr>
        <w:t>пластических</w:t>
      </w:r>
      <w:r w:rsidRPr="00833092">
        <w:rPr>
          <w:spacing w:val="-11"/>
          <w:sz w:val="24"/>
          <w:szCs w:val="24"/>
        </w:rPr>
        <w:t xml:space="preserve"> </w:t>
      </w:r>
      <w:r w:rsidRPr="00833092">
        <w:rPr>
          <w:sz w:val="24"/>
          <w:szCs w:val="24"/>
        </w:rPr>
        <w:t>и сценических</w:t>
      </w:r>
      <w:r w:rsidRPr="00833092">
        <w:rPr>
          <w:spacing w:val="-10"/>
          <w:sz w:val="24"/>
          <w:szCs w:val="24"/>
        </w:rPr>
        <w:t xml:space="preserve"> </w:t>
      </w:r>
      <w:r w:rsidRPr="00833092">
        <w:rPr>
          <w:sz w:val="24"/>
          <w:szCs w:val="24"/>
        </w:rPr>
        <w:t>видах</w:t>
      </w:r>
      <w:r w:rsidRPr="00833092">
        <w:rPr>
          <w:spacing w:val="-10"/>
          <w:sz w:val="24"/>
          <w:szCs w:val="24"/>
        </w:rPr>
        <w:t xml:space="preserve"> </w:t>
      </w:r>
      <w:r w:rsidRPr="00833092">
        <w:rPr>
          <w:sz w:val="24"/>
          <w:szCs w:val="24"/>
        </w:rPr>
        <w:t>искусства;</w:t>
      </w:r>
    </w:p>
    <w:p w:rsidR="00EF2E70" w:rsidRPr="00833092" w:rsidRDefault="00EF2E70" w:rsidP="005C7800">
      <w:pPr>
        <w:pStyle w:val="ad"/>
        <w:numPr>
          <w:ilvl w:val="1"/>
          <w:numId w:val="177"/>
        </w:numPr>
        <w:tabs>
          <w:tab w:val="left" w:pos="1405"/>
        </w:tabs>
        <w:ind w:left="0" w:firstLine="0"/>
        <w:divId w:val="312293217"/>
        <w:rPr>
          <w:sz w:val="24"/>
          <w:szCs w:val="24"/>
        </w:rPr>
      </w:pPr>
      <w:r w:rsidRPr="00833092">
        <w:rPr>
          <w:sz w:val="24"/>
          <w:szCs w:val="24"/>
        </w:rPr>
        <w:t>различных</w:t>
      </w:r>
      <w:r w:rsidRPr="00833092">
        <w:rPr>
          <w:spacing w:val="-10"/>
          <w:sz w:val="24"/>
          <w:szCs w:val="24"/>
        </w:rPr>
        <w:t xml:space="preserve"> </w:t>
      </w:r>
      <w:r w:rsidRPr="00833092">
        <w:rPr>
          <w:sz w:val="24"/>
          <w:szCs w:val="24"/>
        </w:rPr>
        <w:t>жанрах</w:t>
      </w:r>
      <w:r w:rsidRPr="00833092">
        <w:rPr>
          <w:spacing w:val="-11"/>
          <w:sz w:val="24"/>
          <w:szCs w:val="24"/>
        </w:rPr>
        <w:t xml:space="preserve"> </w:t>
      </w:r>
      <w:r w:rsidRPr="00833092">
        <w:rPr>
          <w:sz w:val="24"/>
          <w:szCs w:val="24"/>
        </w:rPr>
        <w:t>и</w:t>
      </w:r>
      <w:r w:rsidRPr="00833092">
        <w:rPr>
          <w:spacing w:val="-6"/>
          <w:sz w:val="24"/>
          <w:szCs w:val="24"/>
        </w:rPr>
        <w:t xml:space="preserve"> </w:t>
      </w:r>
      <w:r w:rsidRPr="00833092">
        <w:rPr>
          <w:sz w:val="24"/>
          <w:szCs w:val="24"/>
        </w:rPr>
        <w:t>видах</w:t>
      </w:r>
      <w:r w:rsidRPr="00833092">
        <w:rPr>
          <w:spacing w:val="-11"/>
          <w:sz w:val="24"/>
          <w:szCs w:val="24"/>
        </w:rPr>
        <w:t xml:space="preserve"> </w:t>
      </w:r>
      <w:r w:rsidRPr="00833092">
        <w:rPr>
          <w:sz w:val="24"/>
          <w:szCs w:val="24"/>
        </w:rPr>
        <w:t>изобразительного искусства;</w:t>
      </w:r>
    </w:p>
    <w:p w:rsidR="00EF2E70" w:rsidRPr="00833092" w:rsidRDefault="00EF2E70" w:rsidP="005C7800">
      <w:pPr>
        <w:pStyle w:val="ad"/>
        <w:numPr>
          <w:ilvl w:val="1"/>
          <w:numId w:val="177"/>
        </w:numPr>
        <w:tabs>
          <w:tab w:val="left" w:pos="1414"/>
        </w:tabs>
        <w:ind w:left="0" w:firstLine="0"/>
        <w:divId w:val="312293217"/>
        <w:rPr>
          <w:sz w:val="24"/>
          <w:szCs w:val="24"/>
        </w:rPr>
      </w:pPr>
      <w:r w:rsidRPr="00833092">
        <w:rPr>
          <w:sz w:val="24"/>
          <w:szCs w:val="24"/>
        </w:rPr>
        <w:t>в</w:t>
      </w:r>
      <w:r w:rsidRPr="00833092">
        <w:rPr>
          <w:spacing w:val="-4"/>
          <w:sz w:val="24"/>
          <w:szCs w:val="24"/>
        </w:rPr>
        <w:t xml:space="preserve"> </w:t>
      </w:r>
      <w:r w:rsidRPr="00833092">
        <w:rPr>
          <w:sz w:val="24"/>
          <w:szCs w:val="24"/>
        </w:rPr>
        <w:t>понимании</w:t>
      </w:r>
      <w:r w:rsidRPr="00833092">
        <w:rPr>
          <w:spacing w:val="-12"/>
          <w:sz w:val="24"/>
          <w:szCs w:val="24"/>
        </w:rPr>
        <w:t xml:space="preserve"> </w:t>
      </w:r>
      <w:r w:rsidRPr="00833092">
        <w:rPr>
          <w:sz w:val="24"/>
          <w:szCs w:val="24"/>
        </w:rPr>
        <w:t>особенностей</w:t>
      </w:r>
      <w:r w:rsidRPr="00833092">
        <w:rPr>
          <w:spacing w:val="-12"/>
          <w:sz w:val="24"/>
          <w:szCs w:val="24"/>
        </w:rPr>
        <w:t xml:space="preserve"> </w:t>
      </w:r>
      <w:r w:rsidRPr="00833092">
        <w:rPr>
          <w:sz w:val="24"/>
          <w:szCs w:val="24"/>
        </w:rPr>
        <w:t>образного</w:t>
      </w:r>
      <w:r w:rsidRPr="00833092">
        <w:rPr>
          <w:spacing w:val="5"/>
          <w:sz w:val="24"/>
          <w:szCs w:val="24"/>
        </w:rPr>
        <w:t xml:space="preserve"> </w:t>
      </w:r>
      <w:r w:rsidRPr="00833092">
        <w:rPr>
          <w:sz w:val="24"/>
          <w:szCs w:val="24"/>
        </w:rPr>
        <w:t>языка</w:t>
      </w:r>
      <w:r w:rsidRPr="00833092">
        <w:rPr>
          <w:spacing w:val="-6"/>
          <w:sz w:val="24"/>
          <w:szCs w:val="24"/>
        </w:rPr>
        <w:t xml:space="preserve"> </w:t>
      </w:r>
      <w:r w:rsidRPr="00833092">
        <w:rPr>
          <w:sz w:val="24"/>
          <w:szCs w:val="24"/>
        </w:rPr>
        <w:t>разных</w:t>
      </w:r>
      <w:r w:rsidRPr="00833092">
        <w:rPr>
          <w:spacing w:val="-9"/>
          <w:sz w:val="24"/>
          <w:szCs w:val="24"/>
        </w:rPr>
        <w:t xml:space="preserve"> </w:t>
      </w:r>
      <w:r w:rsidRPr="00833092">
        <w:rPr>
          <w:sz w:val="24"/>
          <w:szCs w:val="24"/>
        </w:rPr>
        <w:t>видов</w:t>
      </w:r>
      <w:r w:rsidRPr="00833092">
        <w:rPr>
          <w:spacing w:val="-7"/>
          <w:sz w:val="24"/>
          <w:szCs w:val="24"/>
        </w:rPr>
        <w:t xml:space="preserve"> </w:t>
      </w:r>
      <w:r w:rsidRPr="00833092">
        <w:rPr>
          <w:sz w:val="24"/>
          <w:szCs w:val="24"/>
        </w:rPr>
        <w:t>искусства</w:t>
      </w:r>
      <w:r w:rsidRPr="00833092">
        <w:rPr>
          <w:spacing w:val="-5"/>
          <w:sz w:val="24"/>
          <w:szCs w:val="24"/>
        </w:rPr>
        <w:t xml:space="preserve"> </w:t>
      </w:r>
      <w:r w:rsidRPr="00833092">
        <w:rPr>
          <w:sz w:val="24"/>
          <w:szCs w:val="24"/>
        </w:rPr>
        <w:t>и</w:t>
      </w:r>
      <w:r w:rsidRPr="00833092">
        <w:rPr>
          <w:spacing w:val="1"/>
          <w:sz w:val="24"/>
          <w:szCs w:val="24"/>
        </w:rPr>
        <w:t xml:space="preserve"> </w:t>
      </w:r>
      <w:r w:rsidRPr="00833092">
        <w:rPr>
          <w:sz w:val="24"/>
          <w:szCs w:val="24"/>
        </w:rPr>
        <w:t>их</w:t>
      </w:r>
    </w:p>
    <w:p w:rsidR="00EF2E70" w:rsidRPr="00833092" w:rsidRDefault="00EF2E70" w:rsidP="00833092">
      <w:pPr>
        <w:pStyle w:val="ab"/>
        <w:ind w:left="0"/>
        <w:divId w:val="312293217"/>
      </w:pPr>
      <w:r w:rsidRPr="00833092">
        <w:t>социальной</w:t>
      </w:r>
      <w:r w:rsidRPr="00833092">
        <w:rPr>
          <w:spacing w:val="1"/>
        </w:rPr>
        <w:t xml:space="preserve"> </w:t>
      </w:r>
      <w:r w:rsidRPr="00833092">
        <w:t>роли,</w:t>
      </w:r>
      <w:r w:rsidRPr="00833092">
        <w:rPr>
          <w:spacing w:val="-3"/>
        </w:rPr>
        <w:t xml:space="preserve"> </w:t>
      </w:r>
      <w:r w:rsidRPr="00833092">
        <w:t>т.</w:t>
      </w:r>
      <w:r w:rsidRPr="00833092">
        <w:rPr>
          <w:spacing w:val="-3"/>
        </w:rPr>
        <w:t xml:space="preserve"> </w:t>
      </w:r>
      <w:r w:rsidRPr="00833092">
        <w:t>е.</w:t>
      </w:r>
      <w:r w:rsidRPr="00833092">
        <w:rPr>
          <w:spacing w:val="-3"/>
        </w:rPr>
        <w:t xml:space="preserve"> </w:t>
      </w:r>
      <w:r w:rsidRPr="00833092">
        <w:t>значение</w:t>
      </w:r>
      <w:r w:rsidRPr="00833092">
        <w:rPr>
          <w:spacing w:val="-4"/>
        </w:rPr>
        <w:t xml:space="preserve"> </w:t>
      </w:r>
      <w:r w:rsidRPr="00833092">
        <w:t>в</w:t>
      </w:r>
      <w:r w:rsidRPr="00833092">
        <w:rPr>
          <w:spacing w:val="-4"/>
        </w:rPr>
        <w:t xml:space="preserve"> </w:t>
      </w:r>
      <w:r w:rsidRPr="00833092">
        <w:t>жизни человека</w:t>
      </w:r>
      <w:r w:rsidRPr="00833092">
        <w:rPr>
          <w:spacing w:val="-2"/>
        </w:rPr>
        <w:t xml:space="preserve"> </w:t>
      </w:r>
      <w:r w:rsidRPr="00833092">
        <w:t>и</w:t>
      </w:r>
      <w:r w:rsidRPr="00833092">
        <w:rPr>
          <w:spacing w:val="-4"/>
        </w:rPr>
        <w:t xml:space="preserve"> </w:t>
      </w:r>
      <w:r w:rsidRPr="00833092">
        <w:t>общества.</w:t>
      </w:r>
    </w:p>
    <w:p w:rsidR="00EF2E70" w:rsidRPr="00833092" w:rsidRDefault="00EF2E70" w:rsidP="005C7800">
      <w:pPr>
        <w:pStyle w:val="ad"/>
        <w:numPr>
          <w:ilvl w:val="1"/>
          <w:numId w:val="177"/>
        </w:numPr>
        <w:tabs>
          <w:tab w:val="left" w:pos="1448"/>
        </w:tabs>
        <w:spacing w:line="275" w:lineRule="exact"/>
        <w:ind w:left="0" w:firstLine="0"/>
        <w:divId w:val="312293217"/>
        <w:rPr>
          <w:sz w:val="24"/>
          <w:szCs w:val="24"/>
        </w:rPr>
      </w:pPr>
      <w:r w:rsidRPr="00833092">
        <w:rPr>
          <w:sz w:val="24"/>
          <w:szCs w:val="24"/>
        </w:rPr>
        <w:t>допускает неточности</w:t>
      </w:r>
      <w:r w:rsidRPr="00833092">
        <w:rPr>
          <w:spacing w:val="-4"/>
          <w:sz w:val="24"/>
          <w:szCs w:val="24"/>
        </w:rPr>
        <w:t xml:space="preserve"> </w:t>
      </w:r>
      <w:r w:rsidRPr="00833092">
        <w:rPr>
          <w:sz w:val="24"/>
          <w:szCs w:val="24"/>
        </w:rPr>
        <w:t>в</w:t>
      </w:r>
      <w:r w:rsidRPr="00833092">
        <w:rPr>
          <w:spacing w:val="-9"/>
          <w:sz w:val="24"/>
          <w:szCs w:val="24"/>
        </w:rPr>
        <w:t xml:space="preserve"> </w:t>
      </w:r>
      <w:r w:rsidRPr="00833092">
        <w:rPr>
          <w:sz w:val="24"/>
          <w:szCs w:val="24"/>
        </w:rPr>
        <w:t>использовании</w:t>
      </w:r>
      <w:r w:rsidRPr="00833092">
        <w:rPr>
          <w:spacing w:val="-8"/>
          <w:sz w:val="24"/>
          <w:szCs w:val="24"/>
        </w:rPr>
        <w:t xml:space="preserve"> </w:t>
      </w:r>
      <w:r w:rsidRPr="00833092">
        <w:rPr>
          <w:sz w:val="24"/>
          <w:szCs w:val="24"/>
        </w:rPr>
        <w:t>художественных</w:t>
      </w:r>
      <w:r w:rsidRPr="00833092">
        <w:rPr>
          <w:spacing w:val="-9"/>
          <w:sz w:val="24"/>
          <w:szCs w:val="24"/>
        </w:rPr>
        <w:t xml:space="preserve"> </w:t>
      </w:r>
      <w:r w:rsidRPr="00833092">
        <w:rPr>
          <w:sz w:val="24"/>
          <w:szCs w:val="24"/>
        </w:rPr>
        <w:t>терминов</w:t>
      </w:r>
      <w:r w:rsidRPr="00833092">
        <w:rPr>
          <w:spacing w:val="-8"/>
          <w:sz w:val="24"/>
          <w:szCs w:val="24"/>
        </w:rPr>
        <w:t xml:space="preserve"> </w:t>
      </w:r>
      <w:r w:rsidRPr="00833092">
        <w:rPr>
          <w:sz w:val="24"/>
          <w:szCs w:val="24"/>
        </w:rPr>
        <w:t>и</w:t>
      </w:r>
      <w:r w:rsidRPr="00833092">
        <w:rPr>
          <w:spacing w:val="-6"/>
          <w:sz w:val="24"/>
          <w:szCs w:val="24"/>
        </w:rPr>
        <w:t xml:space="preserve"> </w:t>
      </w:r>
      <w:r w:rsidRPr="00833092">
        <w:rPr>
          <w:sz w:val="24"/>
          <w:szCs w:val="24"/>
        </w:rPr>
        <w:t>понятий;</w:t>
      </w:r>
    </w:p>
    <w:p w:rsidR="00EF2E70" w:rsidRPr="00833092" w:rsidRDefault="00EF2E70" w:rsidP="005C7800">
      <w:pPr>
        <w:pStyle w:val="ad"/>
        <w:numPr>
          <w:ilvl w:val="1"/>
          <w:numId w:val="177"/>
        </w:numPr>
        <w:tabs>
          <w:tab w:val="left" w:pos="1405"/>
        </w:tabs>
        <w:spacing w:line="275" w:lineRule="exact"/>
        <w:ind w:left="0" w:firstLine="0"/>
        <w:divId w:val="312293217"/>
        <w:rPr>
          <w:sz w:val="24"/>
          <w:szCs w:val="24"/>
        </w:rPr>
      </w:pPr>
      <w:r w:rsidRPr="00833092">
        <w:rPr>
          <w:sz w:val="24"/>
          <w:szCs w:val="24"/>
        </w:rPr>
        <w:t>допускает неточности</w:t>
      </w:r>
      <w:r w:rsidRPr="00833092">
        <w:rPr>
          <w:spacing w:val="-5"/>
          <w:sz w:val="24"/>
          <w:szCs w:val="24"/>
        </w:rPr>
        <w:t xml:space="preserve"> </w:t>
      </w:r>
      <w:r w:rsidRPr="00833092">
        <w:rPr>
          <w:sz w:val="24"/>
          <w:szCs w:val="24"/>
        </w:rPr>
        <w:t>в</w:t>
      </w:r>
      <w:r w:rsidRPr="00833092">
        <w:rPr>
          <w:spacing w:val="-3"/>
          <w:sz w:val="24"/>
          <w:szCs w:val="24"/>
        </w:rPr>
        <w:t xml:space="preserve"> </w:t>
      </w:r>
      <w:r w:rsidRPr="00833092">
        <w:rPr>
          <w:sz w:val="24"/>
          <w:szCs w:val="24"/>
        </w:rPr>
        <w:t>анализе</w:t>
      </w:r>
      <w:r w:rsidRPr="00833092">
        <w:rPr>
          <w:spacing w:val="-5"/>
          <w:sz w:val="24"/>
          <w:szCs w:val="24"/>
        </w:rPr>
        <w:t xml:space="preserve"> </w:t>
      </w:r>
      <w:r w:rsidRPr="00833092">
        <w:rPr>
          <w:sz w:val="24"/>
          <w:szCs w:val="24"/>
        </w:rPr>
        <w:t>работ</w:t>
      </w:r>
      <w:r w:rsidRPr="00833092">
        <w:rPr>
          <w:spacing w:val="-3"/>
          <w:sz w:val="24"/>
          <w:szCs w:val="24"/>
        </w:rPr>
        <w:t xml:space="preserve"> </w:t>
      </w:r>
      <w:r w:rsidRPr="00833092">
        <w:rPr>
          <w:sz w:val="24"/>
          <w:szCs w:val="24"/>
        </w:rPr>
        <w:t>своих</w:t>
      </w:r>
      <w:r w:rsidRPr="00833092">
        <w:rPr>
          <w:spacing w:val="-8"/>
          <w:sz w:val="24"/>
          <w:szCs w:val="24"/>
        </w:rPr>
        <w:t xml:space="preserve"> </w:t>
      </w:r>
      <w:r w:rsidRPr="00833092">
        <w:rPr>
          <w:sz w:val="24"/>
          <w:szCs w:val="24"/>
        </w:rPr>
        <w:t>товарищей;</w:t>
      </w:r>
    </w:p>
    <w:p w:rsidR="00EF2E70" w:rsidRPr="00833092" w:rsidRDefault="00EF2E70" w:rsidP="00833092">
      <w:pPr>
        <w:pStyle w:val="ab"/>
        <w:ind w:left="0"/>
        <w:divId w:val="312293217"/>
      </w:pPr>
    </w:p>
    <w:p w:rsidR="00EF2E70" w:rsidRPr="00833092" w:rsidRDefault="00EF2E70" w:rsidP="005C7800">
      <w:pPr>
        <w:pStyle w:val="ad"/>
        <w:numPr>
          <w:ilvl w:val="1"/>
          <w:numId w:val="177"/>
        </w:numPr>
        <w:tabs>
          <w:tab w:val="left" w:pos="1505"/>
        </w:tabs>
        <w:spacing w:line="266" w:lineRule="auto"/>
        <w:ind w:left="0" w:firstLine="0"/>
        <w:jc w:val="both"/>
        <w:divId w:val="312293217"/>
        <w:rPr>
          <w:sz w:val="24"/>
          <w:szCs w:val="24"/>
        </w:rPr>
      </w:pPr>
      <w:r w:rsidRPr="00833092">
        <w:rPr>
          <w:sz w:val="24"/>
          <w:szCs w:val="24"/>
        </w:rPr>
        <w:t>не</w:t>
      </w:r>
      <w:r w:rsidRPr="00833092">
        <w:rPr>
          <w:spacing w:val="1"/>
          <w:sz w:val="24"/>
          <w:szCs w:val="24"/>
        </w:rPr>
        <w:t xml:space="preserve"> </w:t>
      </w:r>
      <w:r w:rsidRPr="00833092">
        <w:rPr>
          <w:sz w:val="24"/>
          <w:szCs w:val="24"/>
        </w:rPr>
        <w:t>владеет</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полном</w:t>
      </w:r>
      <w:r w:rsidRPr="00833092">
        <w:rPr>
          <w:spacing w:val="1"/>
          <w:sz w:val="24"/>
          <w:szCs w:val="24"/>
        </w:rPr>
        <w:t xml:space="preserve"> </w:t>
      </w:r>
      <w:r w:rsidRPr="00833092">
        <w:rPr>
          <w:sz w:val="24"/>
          <w:szCs w:val="24"/>
        </w:rPr>
        <w:t>объеме</w:t>
      </w:r>
      <w:r w:rsidRPr="00833092">
        <w:rPr>
          <w:spacing w:val="1"/>
          <w:sz w:val="24"/>
          <w:szCs w:val="24"/>
        </w:rPr>
        <w:t xml:space="preserve"> </w:t>
      </w:r>
      <w:r w:rsidRPr="00833092">
        <w:rPr>
          <w:sz w:val="24"/>
          <w:szCs w:val="24"/>
        </w:rPr>
        <w:t>навыками</w:t>
      </w:r>
      <w:r w:rsidRPr="00833092">
        <w:rPr>
          <w:spacing w:val="1"/>
          <w:sz w:val="24"/>
          <w:szCs w:val="24"/>
        </w:rPr>
        <w:t xml:space="preserve"> </w:t>
      </w:r>
      <w:r w:rsidRPr="00833092">
        <w:rPr>
          <w:sz w:val="24"/>
          <w:szCs w:val="24"/>
        </w:rPr>
        <w:t>создания</w:t>
      </w:r>
      <w:r w:rsidRPr="00833092">
        <w:rPr>
          <w:spacing w:val="1"/>
          <w:sz w:val="24"/>
          <w:szCs w:val="24"/>
        </w:rPr>
        <w:t xml:space="preserve"> </w:t>
      </w:r>
      <w:r w:rsidRPr="00833092">
        <w:rPr>
          <w:sz w:val="24"/>
          <w:szCs w:val="24"/>
        </w:rPr>
        <w:t>художественно-декоративных</w:t>
      </w:r>
      <w:r w:rsidRPr="00833092">
        <w:rPr>
          <w:spacing w:val="1"/>
          <w:sz w:val="24"/>
          <w:szCs w:val="24"/>
        </w:rPr>
        <w:t xml:space="preserve"> </w:t>
      </w:r>
      <w:r w:rsidRPr="00833092">
        <w:rPr>
          <w:sz w:val="24"/>
          <w:szCs w:val="24"/>
        </w:rPr>
        <w:t>объектов предметной среды, объединенной единой стилистикой (предметы быта, мебель,</w:t>
      </w:r>
      <w:r w:rsidRPr="00833092">
        <w:rPr>
          <w:spacing w:val="1"/>
          <w:sz w:val="24"/>
          <w:szCs w:val="24"/>
        </w:rPr>
        <w:t xml:space="preserve"> </w:t>
      </w:r>
      <w:r w:rsidRPr="00833092">
        <w:rPr>
          <w:sz w:val="24"/>
          <w:szCs w:val="24"/>
        </w:rPr>
        <w:t>одежда,</w:t>
      </w:r>
      <w:r w:rsidRPr="00833092">
        <w:rPr>
          <w:spacing w:val="4"/>
          <w:sz w:val="24"/>
          <w:szCs w:val="24"/>
        </w:rPr>
        <w:t xml:space="preserve"> </w:t>
      </w:r>
      <w:r w:rsidRPr="00833092">
        <w:rPr>
          <w:sz w:val="24"/>
          <w:szCs w:val="24"/>
        </w:rPr>
        <w:t>детали</w:t>
      </w:r>
      <w:r w:rsidRPr="00833092">
        <w:rPr>
          <w:spacing w:val="4"/>
          <w:sz w:val="24"/>
          <w:szCs w:val="24"/>
        </w:rPr>
        <w:t xml:space="preserve"> </w:t>
      </w:r>
      <w:r w:rsidRPr="00833092">
        <w:rPr>
          <w:sz w:val="24"/>
          <w:szCs w:val="24"/>
        </w:rPr>
        <w:t>интерьера</w:t>
      </w:r>
      <w:r w:rsidRPr="00833092">
        <w:rPr>
          <w:spacing w:val="-8"/>
          <w:sz w:val="24"/>
          <w:szCs w:val="24"/>
        </w:rPr>
        <w:t xml:space="preserve"> </w:t>
      </w:r>
      <w:r w:rsidRPr="00833092">
        <w:rPr>
          <w:sz w:val="24"/>
          <w:szCs w:val="24"/>
        </w:rPr>
        <w:t>определенной эпохи).</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r w:rsidRPr="00833092">
        <w:rPr>
          <w:rFonts w:ascii="Times New Roman" w:hAnsi="Times New Roman" w:cs="Times New Roman"/>
          <w:sz w:val="24"/>
          <w:szCs w:val="24"/>
          <w:u w:val="thick"/>
        </w:rPr>
        <w:t>Нормы</w:t>
      </w:r>
      <w:r w:rsidRPr="00833092">
        <w:rPr>
          <w:rFonts w:ascii="Times New Roman" w:hAnsi="Times New Roman" w:cs="Times New Roman"/>
          <w:spacing w:val="-3"/>
          <w:sz w:val="24"/>
          <w:szCs w:val="24"/>
          <w:u w:val="thick"/>
        </w:rPr>
        <w:t xml:space="preserve"> </w:t>
      </w:r>
      <w:r w:rsidRPr="00833092">
        <w:rPr>
          <w:rFonts w:ascii="Times New Roman" w:hAnsi="Times New Roman" w:cs="Times New Roman"/>
          <w:sz w:val="24"/>
          <w:szCs w:val="24"/>
          <w:u w:val="thick"/>
        </w:rPr>
        <w:t>оценивания</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10"/>
          <w:sz w:val="24"/>
          <w:szCs w:val="24"/>
          <w:u w:val="thick"/>
        </w:rPr>
        <w:t xml:space="preserve"> </w:t>
      </w:r>
      <w:r w:rsidRPr="00833092">
        <w:rPr>
          <w:rFonts w:ascii="Times New Roman" w:hAnsi="Times New Roman" w:cs="Times New Roman"/>
          <w:sz w:val="24"/>
          <w:szCs w:val="24"/>
          <w:u w:val="thick"/>
        </w:rPr>
        <w:t>учебному</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предмету</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«Родной язык</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(русский)»</w:t>
      </w:r>
    </w:p>
    <w:p w:rsidR="00EF2E70" w:rsidRPr="00833092" w:rsidRDefault="00EF2E70" w:rsidP="00833092">
      <w:pPr>
        <w:pStyle w:val="ab"/>
        <w:ind w:left="0"/>
        <w:divId w:val="312293217"/>
        <w:rPr>
          <w:b/>
        </w:rPr>
      </w:pPr>
    </w:p>
    <w:p w:rsidR="00EF2E70" w:rsidRPr="00833092" w:rsidRDefault="00EF2E70" w:rsidP="00833092">
      <w:pPr>
        <w:spacing w:line="275" w:lineRule="exact"/>
        <w:divId w:val="312293217"/>
        <w:rPr>
          <w:b/>
          <w:i/>
        </w:rPr>
      </w:pPr>
      <w:r w:rsidRPr="00833092">
        <w:rPr>
          <w:b/>
          <w:i/>
          <w:spacing w:val="-1"/>
        </w:rPr>
        <w:t>ОЦЕНКА</w:t>
      </w:r>
      <w:r w:rsidRPr="00833092">
        <w:rPr>
          <w:b/>
          <w:i/>
          <w:spacing w:val="-6"/>
        </w:rPr>
        <w:t xml:space="preserve"> </w:t>
      </w:r>
      <w:r w:rsidRPr="00833092">
        <w:rPr>
          <w:b/>
          <w:i/>
          <w:spacing w:val="-1"/>
        </w:rPr>
        <w:t>ПИСЬМЕННЫХ</w:t>
      </w:r>
      <w:r w:rsidRPr="00833092">
        <w:rPr>
          <w:b/>
          <w:i/>
          <w:spacing w:val="-4"/>
        </w:rPr>
        <w:t xml:space="preserve"> </w:t>
      </w:r>
      <w:r w:rsidRPr="00833092">
        <w:rPr>
          <w:b/>
          <w:i/>
          <w:spacing w:val="-1"/>
        </w:rPr>
        <w:t>РАБОТ ПО</w:t>
      </w:r>
      <w:r w:rsidRPr="00833092">
        <w:rPr>
          <w:b/>
          <w:i/>
          <w:spacing w:val="-14"/>
        </w:rPr>
        <w:t xml:space="preserve"> </w:t>
      </w:r>
      <w:r w:rsidRPr="00833092">
        <w:rPr>
          <w:b/>
          <w:i/>
          <w:spacing w:val="-1"/>
        </w:rPr>
        <w:t>РУССКОМУ</w:t>
      </w:r>
      <w:r w:rsidRPr="00833092">
        <w:rPr>
          <w:b/>
          <w:i/>
          <w:spacing w:val="-2"/>
        </w:rPr>
        <w:t xml:space="preserve"> </w:t>
      </w:r>
      <w:r w:rsidRPr="00833092">
        <w:rPr>
          <w:b/>
          <w:i/>
        </w:rPr>
        <w:t>ЯЗЫКУ</w:t>
      </w:r>
    </w:p>
    <w:p w:rsidR="00EF2E70" w:rsidRPr="00833092" w:rsidRDefault="00EF2E70" w:rsidP="00833092">
      <w:pPr>
        <w:pStyle w:val="Heading1"/>
        <w:spacing w:line="274" w:lineRule="exact"/>
        <w:ind w:left="0"/>
        <w:divId w:val="312293217"/>
        <w:rPr>
          <w:rFonts w:ascii="Times New Roman" w:hAnsi="Times New Roman" w:cs="Times New Roman"/>
          <w:b w:val="0"/>
          <w:sz w:val="24"/>
          <w:szCs w:val="24"/>
        </w:rPr>
      </w:pPr>
      <w:bookmarkStart w:id="344" w:name="Контрольный_диктант_Оценки:"/>
      <w:bookmarkEnd w:id="344"/>
      <w:r w:rsidRPr="00833092">
        <w:rPr>
          <w:rFonts w:ascii="Times New Roman" w:hAnsi="Times New Roman" w:cs="Times New Roman"/>
          <w:sz w:val="24"/>
          <w:szCs w:val="24"/>
        </w:rPr>
        <w:t>Контрольный</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диктант</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pStyle w:val="ab"/>
        <w:spacing w:line="275" w:lineRule="exact"/>
        <w:ind w:left="0"/>
        <w:divId w:val="312293217"/>
      </w:pPr>
      <w:r w:rsidRPr="00833092">
        <w:rPr>
          <w:b/>
        </w:rPr>
        <w:t>«5»</w:t>
      </w:r>
      <w:r w:rsidRPr="00833092">
        <w:rPr>
          <w:b/>
          <w:spacing w:val="-1"/>
        </w:rPr>
        <w:t xml:space="preserve"> </w:t>
      </w:r>
      <w:r w:rsidRPr="00833092">
        <w:t>– за</w:t>
      </w:r>
      <w:r w:rsidRPr="00833092">
        <w:rPr>
          <w:spacing w:val="-11"/>
        </w:rPr>
        <w:t xml:space="preserve"> </w:t>
      </w:r>
      <w:r w:rsidRPr="00833092">
        <w:t>работу,</w:t>
      </w:r>
      <w:r w:rsidRPr="00833092">
        <w:rPr>
          <w:spacing w:val="3"/>
        </w:rPr>
        <w:t xml:space="preserve"> </w:t>
      </w:r>
      <w:r w:rsidRPr="00833092">
        <w:t>в</w:t>
      </w:r>
      <w:r w:rsidRPr="00833092">
        <w:rPr>
          <w:spacing w:val="2"/>
        </w:rPr>
        <w:t xml:space="preserve"> </w:t>
      </w:r>
      <w:r w:rsidRPr="00833092">
        <w:t>которой</w:t>
      </w:r>
      <w:r w:rsidRPr="00833092">
        <w:rPr>
          <w:spacing w:val="-7"/>
        </w:rPr>
        <w:t xml:space="preserve"> </w:t>
      </w:r>
      <w:r w:rsidRPr="00833092">
        <w:t>нет</w:t>
      </w:r>
      <w:r w:rsidRPr="00833092">
        <w:rPr>
          <w:spacing w:val="-9"/>
        </w:rPr>
        <w:t xml:space="preserve"> </w:t>
      </w:r>
      <w:r w:rsidRPr="00833092">
        <w:t>ошибок.</w:t>
      </w:r>
    </w:p>
    <w:p w:rsidR="00EF2E70" w:rsidRPr="00833092" w:rsidRDefault="00EF2E70" w:rsidP="00833092">
      <w:pPr>
        <w:pStyle w:val="ab"/>
        <w:spacing w:line="275" w:lineRule="exact"/>
        <w:ind w:left="0"/>
        <w:divId w:val="312293217"/>
      </w:pPr>
      <w:r w:rsidRPr="00833092">
        <w:rPr>
          <w:b/>
          <w:spacing w:val="-1"/>
        </w:rPr>
        <w:t>«4»</w:t>
      </w:r>
      <w:r w:rsidRPr="00833092">
        <w:rPr>
          <w:b/>
          <w:spacing w:val="2"/>
        </w:rPr>
        <w:t xml:space="preserve"> </w:t>
      </w:r>
      <w:r w:rsidRPr="00833092">
        <w:rPr>
          <w:spacing w:val="-1"/>
        </w:rPr>
        <w:t>–</w:t>
      </w:r>
      <w:r w:rsidRPr="00833092">
        <w:rPr>
          <w:spacing w:val="-2"/>
        </w:rPr>
        <w:t xml:space="preserve"> </w:t>
      </w:r>
      <w:r w:rsidRPr="00833092">
        <w:rPr>
          <w:spacing w:val="-1"/>
        </w:rPr>
        <w:t>за</w:t>
      </w:r>
      <w:r w:rsidRPr="00833092">
        <w:rPr>
          <w:spacing w:val="-4"/>
        </w:rPr>
        <w:t xml:space="preserve"> </w:t>
      </w:r>
      <w:r w:rsidRPr="00833092">
        <w:rPr>
          <w:spacing w:val="-1"/>
        </w:rPr>
        <w:t>работу,</w:t>
      </w:r>
      <w:r w:rsidRPr="00833092">
        <w:rPr>
          <w:spacing w:val="6"/>
        </w:rPr>
        <w:t xml:space="preserve"> </w:t>
      </w:r>
      <w:r w:rsidRPr="00833092">
        <w:rPr>
          <w:spacing w:val="-1"/>
        </w:rPr>
        <w:t>в</w:t>
      </w:r>
      <w:r w:rsidRPr="00833092">
        <w:rPr>
          <w:spacing w:val="3"/>
        </w:rPr>
        <w:t xml:space="preserve"> </w:t>
      </w:r>
      <w:r w:rsidRPr="00833092">
        <w:rPr>
          <w:spacing w:val="-1"/>
        </w:rPr>
        <w:t>которой</w:t>
      </w:r>
      <w:r w:rsidRPr="00833092">
        <w:rPr>
          <w:spacing w:val="1"/>
        </w:rPr>
        <w:t xml:space="preserve"> </w:t>
      </w:r>
      <w:r w:rsidRPr="00833092">
        <w:rPr>
          <w:spacing w:val="-1"/>
        </w:rPr>
        <w:t>допущено</w:t>
      </w:r>
      <w:r w:rsidRPr="00833092">
        <w:rPr>
          <w:spacing w:val="6"/>
        </w:rPr>
        <w:t xml:space="preserve"> </w:t>
      </w:r>
      <w:r w:rsidRPr="00833092">
        <w:rPr>
          <w:spacing w:val="-1"/>
        </w:rPr>
        <w:t>1–2</w:t>
      </w:r>
      <w:r w:rsidRPr="00833092">
        <w:rPr>
          <w:spacing w:val="-16"/>
        </w:rPr>
        <w:t xml:space="preserve"> </w:t>
      </w:r>
      <w:r w:rsidRPr="00833092">
        <w:rPr>
          <w:spacing w:val="-1"/>
        </w:rPr>
        <w:t>ошибки.</w:t>
      </w:r>
    </w:p>
    <w:p w:rsidR="00EF2E70" w:rsidRPr="00833092" w:rsidRDefault="00EF2E70" w:rsidP="00833092">
      <w:pPr>
        <w:pStyle w:val="ab"/>
        <w:spacing w:line="274" w:lineRule="exact"/>
        <w:ind w:left="0"/>
        <w:divId w:val="312293217"/>
      </w:pPr>
      <w:r w:rsidRPr="00833092">
        <w:rPr>
          <w:b/>
          <w:spacing w:val="-1"/>
        </w:rPr>
        <w:t>«3»</w:t>
      </w:r>
      <w:r w:rsidRPr="00833092">
        <w:rPr>
          <w:b/>
          <w:spacing w:val="2"/>
        </w:rPr>
        <w:t xml:space="preserve"> </w:t>
      </w:r>
      <w:r w:rsidRPr="00833092">
        <w:rPr>
          <w:spacing w:val="-1"/>
        </w:rPr>
        <w:t>–</w:t>
      </w:r>
      <w:r w:rsidRPr="00833092">
        <w:rPr>
          <w:spacing w:val="2"/>
        </w:rPr>
        <w:t xml:space="preserve"> </w:t>
      </w:r>
      <w:r w:rsidRPr="00833092">
        <w:rPr>
          <w:spacing w:val="-1"/>
        </w:rPr>
        <w:t>за</w:t>
      </w:r>
      <w:r w:rsidRPr="00833092">
        <w:rPr>
          <w:spacing w:val="-9"/>
        </w:rPr>
        <w:t xml:space="preserve"> </w:t>
      </w:r>
      <w:r w:rsidRPr="00833092">
        <w:rPr>
          <w:spacing w:val="-1"/>
        </w:rPr>
        <w:t>работу,</w:t>
      </w:r>
      <w:r w:rsidRPr="00833092">
        <w:rPr>
          <w:spacing w:val="6"/>
        </w:rPr>
        <w:t xml:space="preserve"> </w:t>
      </w:r>
      <w:r w:rsidRPr="00833092">
        <w:rPr>
          <w:spacing w:val="-1"/>
        </w:rPr>
        <w:t>в</w:t>
      </w:r>
      <w:r w:rsidRPr="00833092">
        <w:rPr>
          <w:spacing w:val="4"/>
        </w:rPr>
        <w:t xml:space="preserve"> </w:t>
      </w:r>
      <w:r w:rsidRPr="00833092">
        <w:rPr>
          <w:spacing w:val="-1"/>
        </w:rPr>
        <w:t>которой</w:t>
      </w:r>
      <w:r w:rsidRPr="00833092">
        <w:t xml:space="preserve"> </w:t>
      </w:r>
      <w:r w:rsidRPr="00833092">
        <w:rPr>
          <w:spacing w:val="-1"/>
        </w:rPr>
        <w:t>допущено</w:t>
      </w:r>
      <w:r w:rsidRPr="00833092">
        <w:rPr>
          <w:spacing w:val="6"/>
        </w:rPr>
        <w:t xml:space="preserve"> </w:t>
      </w:r>
      <w:r w:rsidRPr="00833092">
        <w:rPr>
          <w:spacing w:val="-1"/>
        </w:rPr>
        <w:t>3–5</w:t>
      </w:r>
      <w:r w:rsidRPr="00833092">
        <w:rPr>
          <w:spacing w:val="-16"/>
        </w:rPr>
        <w:t xml:space="preserve"> </w:t>
      </w:r>
      <w:r w:rsidRPr="00833092">
        <w:t>ошибок.</w:t>
      </w:r>
    </w:p>
    <w:p w:rsidR="00EF2E70" w:rsidRPr="00833092" w:rsidRDefault="00EF2E70" w:rsidP="00833092">
      <w:pPr>
        <w:pStyle w:val="ab"/>
        <w:spacing w:line="275" w:lineRule="exact"/>
        <w:ind w:left="0"/>
        <w:divId w:val="312293217"/>
      </w:pPr>
      <w:r w:rsidRPr="00833092">
        <w:rPr>
          <w:b/>
          <w:spacing w:val="-1"/>
        </w:rPr>
        <w:t>«2»</w:t>
      </w:r>
      <w:r w:rsidRPr="00833092">
        <w:rPr>
          <w:b/>
          <w:spacing w:val="2"/>
        </w:rPr>
        <w:t xml:space="preserve"> </w:t>
      </w:r>
      <w:r w:rsidRPr="00833092">
        <w:rPr>
          <w:spacing w:val="-1"/>
        </w:rPr>
        <w:t>–</w:t>
      </w:r>
      <w:r w:rsidRPr="00833092">
        <w:rPr>
          <w:spacing w:val="-3"/>
        </w:rPr>
        <w:t xml:space="preserve"> </w:t>
      </w:r>
      <w:r w:rsidRPr="00833092">
        <w:rPr>
          <w:spacing w:val="-1"/>
        </w:rPr>
        <w:t>за</w:t>
      </w:r>
      <w:r w:rsidRPr="00833092">
        <w:rPr>
          <w:spacing w:val="-4"/>
        </w:rPr>
        <w:t xml:space="preserve"> </w:t>
      </w:r>
      <w:r w:rsidRPr="00833092">
        <w:rPr>
          <w:spacing w:val="-1"/>
        </w:rPr>
        <w:t>работу,</w:t>
      </w:r>
      <w:r w:rsidRPr="00833092">
        <w:rPr>
          <w:spacing w:val="5"/>
        </w:rPr>
        <w:t xml:space="preserve"> </w:t>
      </w:r>
      <w:r w:rsidRPr="00833092">
        <w:rPr>
          <w:spacing w:val="-1"/>
        </w:rPr>
        <w:t>в</w:t>
      </w:r>
      <w:r w:rsidRPr="00833092">
        <w:rPr>
          <w:spacing w:val="4"/>
        </w:rPr>
        <w:t xml:space="preserve"> </w:t>
      </w:r>
      <w:r w:rsidRPr="00833092">
        <w:rPr>
          <w:spacing w:val="-1"/>
        </w:rPr>
        <w:t>которой</w:t>
      </w:r>
      <w:r w:rsidRPr="00833092">
        <w:rPr>
          <w:spacing w:val="-5"/>
        </w:rPr>
        <w:t xml:space="preserve"> </w:t>
      </w:r>
      <w:r w:rsidRPr="00833092">
        <w:rPr>
          <w:spacing w:val="-1"/>
        </w:rPr>
        <w:t>допущено</w:t>
      </w:r>
      <w:r w:rsidRPr="00833092">
        <w:rPr>
          <w:spacing w:val="6"/>
        </w:rPr>
        <w:t xml:space="preserve"> </w:t>
      </w:r>
      <w:r w:rsidRPr="00833092">
        <w:t>более</w:t>
      </w:r>
      <w:r w:rsidRPr="00833092">
        <w:rPr>
          <w:spacing w:val="-1"/>
        </w:rPr>
        <w:t xml:space="preserve"> </w:t>
      </w:r>
      <w:r w:rsidRPr="00833092">
        <w:t>5</w:t>
      </w:r>
      <w:r w:rsidRPr="00833092">
        <w:rPr>
          <w:spacing w:val="-17"/>
        </w:rPr>
        <w:t xml:space="preserve"> </w:t>
      </w:r>
      <w:r w:rsidRPr="00833092">
        <w:t>ошибок.</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45" w:name="Ошибки:"/>
      <w:bookmarkEnd w:id="345"/>
      <w:r w:rsidRPr="00833092">
        <w:rPr>
          <w:rFonts w:ascii="Times New Roman" w:hAnsi="Times New Roman" w:cs="Times New Roman"/>
          <w:sz w:val="24"/>
          <w:szCs w:val="24"/>
        </w:rPr>
        <w:t>Ошибки:</w:t>
      </w:r>
    </w:p>
    <w:p w:rsidR="00EF2E70" w:rsidRPr="00833092" w:rsidRDefault="00EF2E70" w:rsidP="005C7800">
      <w:pPr>
        <w:pStyle w:val="ad"/>
        <w:numPr>
          <w:ilvl w:val="1"/>
          <w:numId w:val="182"/>
        </w:numPr>
        <w:tabs>
          <w:tab w:val="left" w:pos="1677"/>
          <w:tab w:val="left" w:pos="1678"/>
        </w:tabs>
        <w:spacing w:line="237" w:lineRule="auto"/>
        <w:ind w:left="0" w:firstLine="0"/>
        <w:divId w:val="312293217"/>
        <w:rPr>
          <w:sz w:val="24"/>
          <w:szCs w:val="24"/>
        </w:rPr>
      </w:pPr>
      <w:r w:rsidRPr="00833092">
        <w:rPr>
          <w:sz w:val="24"/>
          <w:szCs w:val="24"/>
        </w:rPr>
        <w:t>Нарушение</w:t>
      </w:r>
      <w:r w:rsidRPr="00833092">
        <w:rPr>
          <w:spacing w:val="27"/>
          <w:sz w:val="24"/>
          <w:szCs w:val="24"/>
        </w:rPr>
        <w:t xml:space="preserve"> </w:t>
      </w:r>
      <w:r w:rsidRPr="00833092">
        <w:rPr>
          <w:sz w:val="24"/>
          <w:szCs w:val="24"/>
        </w:rPr>
        <w:t>орфографических</w:t>
      </w:r>
      <w:r w:rsidRPr="00833092">
        <w:rPr>
          <w:spacing w:val="24"/>
          <w:sz w:val="24"/>
          <w:szCs w:val="24"/>
        </w:rPr>
        <w:t xml:space="preserve"> </w:t>
      </w:r>
      <w:r w:rsidRPr="00833092">
        <w:rPr>
          <w:sz w:val="24"/>
          <w:szCs w:val="24"/>
        </w:rPr>
        <w:t>правил</w:t>
      </w:r>
      <w:r w:rsidRPr="00833092">
        <w:rPr>
          <w:spacing w:val="28"/>
          <w:sz w:val="24"/>
          <w:szCs w:val="24"/>
        </w:rPr>
        <w:t xml:space="preserve"> </w:t>
      </w:r>
      <w:r w:rsidRPr="00833092">
        <w:rPr>
          <w:sz w:val="24"/>
          <w:szCs w:val="24"/>
        </w:rPr>
        <w:t>при</w:t>
      </w:r>
      <w:r w:rsidRPr="00833092">
        <w:rPr>
          <w:spacing w:val="33"/>
          <w:sz w:val="24"/>
          <w:szCs w:val="24"/>
        </w:rPr>
        <w:t xml:space="preserve"> </w:t>
      </w:r>
      <w:r w:rsidRPr="00833092">
        <w:rPr>
          <w:sz w:val="24"/>
          <w:szCs w:val="24"/>
        </w:rPr>
        <w:t>написании</w:t>
      </w:r>
      <w:r w:rsidRPr="00833092">
        <w:rPr>
          <w:spacing w:val="34"/>
          <w:sz w:val="24"/>
          <w:szCs w:val="24"/>
        </w:rPr>
        <w:t xml:space="preserve"> </w:t>
      </w:r>
      <w:r w:rsidRPr="00833092">
        <w:rPr>
          <w:sz w:val="24"/>
          <w:szCs w:val="24"/>
        </w:rPr>
        <w:t>слов,</w:t>
      </w:r>
      <w:r w:rsidRPr="00833092">
        <w:rPr>
          <w:spacing w:val="25"/>
          <w:sz w:val="24"/>
          <w:szCs w:val="24"/>
        </w:rPr>
        <w:t xml:space="preserve"> </w:t>
      </w:r>
      <w:r w:rsidRPr="00833092">
        <w:rPr>
          <w:sz w:val="24"/>
          <w:szCs w:val="24"/>
        </w:rPr>
        <w:t>включая</w:t>
      </w:r>
      <w:r w:rsidRPr="00833092">
        <w:rPr>
          <w:spacing w:val="28"/>
          <w:sz w:val="24"/>
          <w:szCs w:val="24"/>
        </w:rPr>
        <w:t xml:space="preserve"> </w:t>
      </w:r>
      <w:r w:rsidRPr="00833092">
        <w:rPr>
          <w:sz w:val="24"/>
          <w:szCs w:val="24"/>
        </w:rPr>
        <w:t>ошибки</w:t>
      </w:r>
      <w:r w:rsidRPr="00833092">
        <w:rPr>
          <w:spacing w:val="29"/>
          <w:sz w:val="24"/>
          <w:szCs w:val="24"/>
        </w:rPr>
        <w:t xml:space="preserve"> </w:t>
      </w:r>
      <w:r w:rsidRPr="00833092">
        <w:rPr>
          <w:sz w:val="24"/>
          <w:szCs w:val="24"/>
        </w:rPr>
        <w:t>на</w:t>
      </w:r>
      <w:r w:rsidRPr="00833092">
        <w:rPr>
          <w:spacing w:val="-57"/>
          <w:sz w:val="24"/>
          <w:szCs w:val="24"/>
        </w:rPr>
        <w:t xml:space="preserve"> </w:t>
      </w:r>
      <w:r w:rsidRPr="00833092">
        <w:rPr>
          <w:spacing w:val="-1"/>
          <w:sz w:val="24"/>
          <w:szCs w:val="24"/>
        </w:rPr>
        <w:t>пропуск,</w:t>
      </w:r>
      <w:r w:rsidRPr="00833092">
        <w:rPr>
          <w:spacing w:val="10"/>
          <w:sz w:val="24"/>
          <w:szCs w:val="24"/>
        </w:rPr>
        <w:t xml:space="preserve"> </w:t>
      </w:r>
      <w:r w:rsidRPr="00833092">
        <w:rPr>
          <w:spacing w:val="-1"/>
          <w:sz w:val="24"/>
          <w:szCs w:val="24"/>
        </w:rPr>
        <w:t>перестановку,</w:t>
      </w:r>
      <w:r w:rsidRPr="00833092">
        <w:rPr>
          <w:spacing w:val="10"/>
          <w:sz w:val="24"/>
          <w:szCs w:val="24"/>
        </w:rPr>
        <w:t xml:space="preserve"> </w:t>
      </w:r>
      <w:r w:rsidRPr="00833092">
        <w:rPr>
          <w:spacing w:val="-1"/>
          <w:sz w:val="24"/>
          <w:szCs w:val="24"/>
        </w:rPr>
        <w:t>замену</w:t>
      </w:r>
      <w:r w:rsidRPr="00833092">
        <w:rPr>
          <w:spacing w:val="-16"/>
          <w:sz w:val="24"/>
          <w:szCs w:val="24"/>
        </w:rPr>
        <w:t xml:space="preserve"> </w:t>
      </w:r>
      <w:r w:rsidRPr="00833092">
        <w:rPr>
          <w:spacing w:val="-1"/>
          <w:sz w:val="24"/>
          <w:szCs w:val="24"/>
        </w:rPr>
        <w:t>и</w:t>
      </w:r>
      <w:r w:rsidRPr="00833092">
        <w:rPr>
          <w:spacing w:val="8"/>
          <w:sz w:val="24"/>
          <w:szCs w:val="24"/>
        </w:rPr>
        <w:t xml:space="preserve"> </w:t>
      </w:r>
      <w:r w:rsidRPr="00833092">
        <w:rPr>
          <w:sz w:val="24"/>
          <w:szCs w:val="24"/>
        </w:rPr>
        <w:t>вставку</w:t>
      </w:r>
      <w:r w:rsidRPr="00833092">
        <w:rPr>
          <w:spacing w:val="-16"/>
          <w:sz w:val="24"/>
          <w:szCs w:val="24"/>
        </w:rPr>
        <w:t xml:space="preserve"> </w:t>
      </w:r>
      <w:r w:rsidRPr="00833092">
        <w:rPr>
          <w:sz w:val="24"/>
          <w:szCs w:val="24"/>
        </w:rPr>
        <w:t>лишних</w:t>
      </w:r>
      <w:r w:rsidRPr="00833092">
        <w:rPr>
          <w:spacing w:val="-6"/>
          <w:sz w:val="24"/>
          <w:szCs w:val="24"/>
        </w:rPr>
        <w:t xml:space="preserve"> </w:t>
      </w:r>
      <w:r w:rsidRPr="00833092">
        <w:rPr>
          <w:sz w:val="24"/>
          <w:szCs w:val="24"/>
        </w:rPr>
        <w:t>букв</w:t>
      </w:r>
      <w:r w:rsidRPr="00833092">
        <w:rPr>
          <w:spacing w:val="4"/>
          <w:sz w:val="24"/>
          <w:szCs w:val="24"/>
        </w:rPr>
        <w:t xml:space="preserve"> </w:t>
      </w:r>
      <w:r w:rsidRPr="00833092">
        <w:rPr>
          <w:sz w:val="24"/>
          <w:szCs w:val="24"/>
        </w:rPr>
        <w:t>в</w:t>
      </w:r>
      <w:r w:rsidRPr="00833092">
        <w:rPr>
          <w:spacing w:val="9"/>
          <w:sz w:val="24"/>
          <w:szCs w:val="24"/>
        </w:rPr>
        <w:t xml:space="preserve"> </w:t>
      </w:r>
      <w:r w:rsidRPr="00833092">
        <w:rPr>
          <w:sz w:val="24"/>
          <w:szCs w:val="24"/>
        </w:rPr>
        <w:t>словах;</w:t>
      </w:r>
    </w:p>
    <w:p w:rsidR="00EF2E70" w:rsidRPr="00833092" w:rsidRDefault="00EF2E70" w:rsidP="005C7800">
      <w:pPr>
        <w:pStyle w:val="ad"/>
        <w:numPr>
          <w:ilvl w:val="1"/>
          <w:numId w:val="182"/>
        </w:numPr>
        <w:tabs>
          <w:tab w:val="left" w:pos="1677"/>
          <w:tab w:val="left" w:pos="1678"/>
        </w:tabs>
        <w:spacing w:line="237" w:lineRule="auto"/>
        <w:ind w:left="0" w:firstLine="0"/>
        <w:divId w:val="312293217"/>
        <w:rPr>
          <w:sz w:val="24"/>
          <w:szCs w:val="24"/>
        </w:rPr>
      </w:pPr>
      <w:r w:rsidRPr="00833092">
        <w:rPr>
          <w:sz w:val="24"/>
          <w:szCs w:val="24"/>
        </w:rPr>
        <w:t>Неправильное</w:t>
      </w:r>
      <w:r w:rsidRPr="00833092">
        <w:rPr>
          <w:spacing w:val="37"/>
          <w:sz w:val="24"/>
          <w:szCs w:val="24"/>
        </w:rPr>
        <w:t xml:space="preserve"> </w:t>
      </w:r>
      <w:r w:rsidRPr="00833092">
        <w:rPr>
          <w:sz w:val="24"/>
          <w:szCs w:val="24"/>
        </w:rPr>
        <w:t>написание</w:t>
      </w:r>
      <w:r w:rsidRPr="00833092">
        <w:rPr>
          <w:spacing w:val="37"/>
          <w:sz w:val="24"/>
          <w:szCs w:val="24"/>
        </w:rPr>
        <w:t xml:space="preserve"> </w:t>
      </w:r>
      <w:r w:rsidRPr="00833092">
        <w:rPr>
          <w:sz w:val="24"/>
          <w:szCs w:val="24"/>
        </w:rPr>
        <w:t>слов,</w:t>
      </w:r>
      <w:r w:rsidRPr="00833092">
        <w:rPr>
          <w:spacing w:val="38"/>
          <w:sz w:val="24"/>
          <w:szCs w:val="24"/>
        </w:rPr>
        <w:t xml:space="preserve"> </w:t>
      </w:r>
      <w:r w:rsidRPr="00833092">
        <w:rPr>
          <w:sz w:val="24"/>
          <w:szCs w:val="24"/>
        </w:rPr>
        <w:t>не</w:t>
      </w:r>
      <w:r w:rsidRPr="00833092">
        <w:rPr>
          <w:spacing w:val="35"/>
          <w:sz w:val="24"/>
          <w:szCs w:val="24"/>
        </w:rPr>
        <w:t xml:space="preserve"> </w:t>
      </w:r>
      <w:r w:rsidRPr="00833092">
        <w:rPr>
          <w:sz w:val="24"/>
          <w:szCs w:val="24"/>
        </w:rPr>
        <w:t>регулируемых</w:t>
      </w:r>
      <w:r w:rsidRPr="00833092">
        <w:rPr>
          <w:spacing w:val="29"/>
          <w:sz w:val="24"/>
          <w:szCs w:val="24"/>
        </w:rPr>
        <w:t xml:space="preserve"> </w:t>
      </w:r>
      <w:r w:rsidRPr="00833092">
        <w:rPr>
          <w:sz w:val="24"/>
          <w:szCs w:val="24"/>
        </w:rPr>
        <w:t>правилами,</w:t>
      </w:r>
      <w:r w:rsidRPr="00833092">
        <w:rPr>
          <w:spacing w:val="39"/>
          <w:sz w:val="24"/>
          <w:szCs w:val="24"/>
        </w:rPr>
        <w:t xml:space="preserve"> </w:t>
      </w:r>
      <w:r w:rsidRPr="00833092">
        <w:rPr>
          <w:sz w:val="24"/>
          <w:szCs w:val="24"/>
        </w:rPr>
        <w:t>круг</w:t>
      </w:r>
      <w:r w:rsidRPr="00833092">
        <w:rPr>
          <w:spacing w:val="43"/>
          <w:sz w:val="24"/>
          <w:szCs w:val="24"/>
        </w:rPr>
        <w:t xml:space="preserve"> </w:t>
      </w:r>
      <w:r w:rsidRPr="00833092">
        <w:rPr>
          <w:sz w:val="24"/>
          <w:szCs w:val="24"/>
        </w:rPr>
        <w:t>которых</w:t>
      </w:r>
      <w:r w:rsidRPr="00833092">
        <w:rPr>
          <w:spacing w:val="-57"/>
          <w:sz w:val="24"/>
          <w:szCs w:val="24"/>
        </w:rPr>
        <w:t xml:space="preserve"> </w:t>
      </w:r>
      <w:r w:rsidRPr="00833092">
        <w:rPr>
          <w:sz w:val="24"/>
          <w:szCs w:val="24"/>
        </w:rPr>
        <w:t>очерчен</w:t>
      </w:r>
      <w:r w:rsidRPr="00833092">
        <w:rPr>
          <w:spacing w:val="3"/>
          <w:sz w:val="24"/>
          <w:szCs w:val="24"/>
        </w:rPr>
        <w:t xml:space="preserve"> </w:t>
      </w:r>
      <w:r w:rsidRPr="00833092">
        <w:rPr>
          <w:sz w:val="24"/>
          <w:szCs w:val="24"/>
        </w:rPr>
        <w:t>программой</w:t>
      </w:r>
      <w:r w:rsidRPr="00833092">
        <w:rPr>
          <w:spacing w:val="3"/>
          <w:sz w:val="24"/>
          <w:szCs w:val="24"/>
        </w:rPr>
        <w:t xml:space="preserve"> </w:t>
      </w:r>
      <w:r w:rsidRPr="00833092">
        <w:rPr>
          <w:sz w:val="24"/>
          <w:szCs w:val="24"/>
        </w:rPr>
        <w:t>каждого</w:t>
      </w:r>
      <w:r w:rsidRPr="00833092">
        <w:rPr>
          <w:spacing w:val="2"/>
          <w:sz w:val="24"/>
          <w:szCs w:val="24"/>
        </w:rPr>
        <w:t xml:space="preserve"> </w:t>
      </w:r>
      <w:r w:rsidRPr="00833092">
        <w:rPr>
          <w:sz w:val="24"/>
          <w:szCs w:val="24"/>
        </w:rPr>
        <w:t>класса</w:t>
      </w:r>
      <w:r w:rsidRPr="00833092">
        <w:rPr>
          <w:spacing w:val="1"/>
          <w:sz w:val="24"/>
          <w:szCs w:val="24"/>
        </w:rPr>
        <w:t xml:space="preserve"> </w:t>
      </w:r>
      <w:r w:rsidRPr="00833092">
        <w:rPr>
          <w:sz w:val="24"/>
          <w:szCs w:val="24"/>
        </w:rPr>
        <w:t>(слова с</w:t>
      </w:r>
      <w:r w:rsidRPr="00833092">
        <w:rPr>
          <w:spacing w:val="-8"/>
          <w:sz w:val="24"/>
          <w:szCs w:val="24"/>
        </w:rPr>
        <w:t xml:space="preserve"> </w:t>
      </w:r>
      <w:r w:rsidRPr="00833092">
        <w:rPr>
          <w:sz w:val="24"/>
          <w:szCs w:val="24"/>
        </w:rPr>
        <w:t>непроверяемыми</w:t>
      </w:r>
      <w:r w:rsidRPr="00833092">
        <w:rPr>
          <w:spacing w:val="-5"/>
          <w:sz w:val="24"/>
          <w:szCs w:val="24"/>
        </w:rPr>
        <w:t xml:space="preserve"> </w:t>
      </w:r>
      <w:r w:rsidRPr="00833092">
        <w:rPr>
          <w:sz w:val="24"/>
          <w:szCs w:val="24"/>
        </w:rPr>
        <w:t>написаниями);</w:t>
      </w:r>
    </w:p>
    <w:p w:rsidR="00EF2E70" w:rsidRPr="00833092" w:rsidRDefault="00EF2E70" w:rsidP="005C7800">
      <w:pPr>
        <w:pStyle w:val="ad"/>
        <w:numPr>
          <w:ilvl w:val="1"/>
          <w:numId w:val="182"/>
        </w:numPr>
        <w:tabs>
          <w:tab w:val="left" w:pos="1677"/>
          <w:tab w:val="left" w:pos="1678"/>
        </w:tabs>
        <w:spacing w:line="275" w:lineRule="exact"/>
        <w:ind w:left="0" w:firstLine="0"/>
        <w:divId w:val="312293217"/>
        <w:rPr>
          <w:sz w:val="24"/>
          <w:szCs w:val="24"/>
        </w:rPr>
      </w:pPr>
      <w:r w:rsidRPr="00833092">
        <w:rPr>
          <w:sz w:val="24"/>
          <w:szCs w:val="24"/>
        </w:rPr>
        <w:t>Наличие</w:t>
      </w:r>
      <w:r w:rsidRPr="00833092">
        <w:rPr>
          <w:spacing w:val="-6"/>
          <w:sz w:val="24"/>
          <w:szCs w:val="24"/>
        </w:rPr>
        <w:t xml:space="preserve"> </w:t>
      </w:r>
      <w:r w:rsidRPr="00833092">
        <w:rPr>
          <w:sz w:val="24"/>
          <w:szCs w:val="24"/>
        </w:rPr>
        <w:t>ошибок</w:t>
      </w:r>
      <w:r w:rsidRPr="00833092">
        <w:rPr>
          <w:spacing w:val="-11"/>
          <w:sz w:val="24"/>
          <w:szCs w:val="24"/>
        </w:rPr>
        <w:t xml:space="preserve"> </w:t>
      </w:r>
      <w:r w:rsidRPr="00833092">
        <w:rPr>
          <w:sz w:val="24"/>
          <w:szCs w:val="24"/>
        </w:rPr>
        <w:t>на</w:t>
      </w:r>
      <w:r w:rsidRPr="00833092">
        <w:rPr>
          <w:spacing w:val="-11"/>
          <w:sz w:val="24"/>
          <w:szCs w:val="24"/>
        </w:rPr>
        <w:t xml:space="preserve"> </w:t>
      </w:r>
      <w:r w:rsidRPr="00833092">
        <w:rPr>
          <w:sz w:val="24"/>
          <w:szCs w:val="24"/>
        </w:rPr>
        <w:t>изученное</w:t>
      </w:r>
      <w:r w:rsidRPr="00833092">
        <w:rPr>
          <w:spacing w:val="-5"/>
          <w:sz w:val="24"/>
          <w:szCs w:val="24"/>
        </w:rPr>
        <w:t xml:space="preserve"> </w:t>
      </w:r>
      <w:r w:rsidRPr="00833092">
        <w:rPr>
          <w:sz w:val="24"/>
          <w:szCs w:val="24"/>
        </w:rPr>
        <w:t>правило по</w:t>
      </w:r>
      <w:r w:rsidRPr="00833092">
        <w:rPr>
          <w:spacing w:val="-6"/>
          <w:sz w:val="24"/>
          <w:szCs w:val="24"/>
        </w:rPr>
        <w:t xml:space="preserve"> </w:t>
      </w:r>
      <w:r w:rsidRPr="00833092">
        <w:rPr>
          <w:sz w:val="24"/>
          <w:szCs w:val="24"/>
        </w:rPr>
        <w:t>орфографии.</w:t>
      </w:r>
    </w:p>
    <w:p w:rsidR="00EF2E70" w:rsidRPr="00833092" w:rsidRDefault="00EF2E70" w:rsidP="005C7800">
      <w:pPr>
        <w:pStyle w:val="ad"/>
        <w:numPr>
          <w:ilvl w:val="1"/>
          <w:numId w:val="182"/>
        </w:numPr>
        <w:tabs>
          <w:tab w:val="left" w:pos="1677"/>
          <w:tab w:val="left" w:pos="1678"/>
        </w:tabs>
        <w:spacing w:line="242" w:lineRule="auto"/>
        <w:ind w:left="0" w:firstLine="0"/>
        <w:divId w:val="312293217"/>
        <w:rPr>
          <w:sz w:val="24"/>
          <w:szCs w:val="24"/>
        </w:rPr>
      </w:pPr>
      <w:r w:rsidRPr="00833092">
        <w:rPr>
          <w:sz w:val="24"/>
          <w:szCs w:val="24"/>
        </w:rPr>
        <w:t>Существенное</w:t>
      </w:r>
      <w:r w:rsidRPr="00833092">
        <w:rPr>
          <w:spacing w:val="8"/>
          <w:sz w:val="24"/>
          <w:szCs w:val="24"/>
        </w:rPr>
        <w:t xml:space="preserve"> </w:t>
      </w:r>
      <w:r w:rsidRPr="00833092">
        <w:rPr>
          <w:sz w:val="24"/>
          <w:szCs w:val="24"/>
        </w:rPr>
        <w:t>отступление</w:t>
      </w:r>
      <w:r w:rsidRPr="00833092">
        <w:rPr>
          <w:spacing w:val="7"/>
          <w:sz w:val="24"/>
          <w:szCs w:val="24"/>
        </w:rPr>
        <w:t xml:space="preserve"> </w:t>
      </w:r>
      <w:r w:rsidRPr="00833092">
        <w:rPr>
          <w:sz w:val="24"/>
          <w:szCs w:val="24"/>
        </w:rPr>
        <w:t>от</w:t>
      </w:r>
      <w:r w:rsidRPr="00833092">
        <w:rPr>
          <w:spacing w:val="17"/>
          <w:sz w:val="24"/>
          <w:szCs w:val="24"/>
        </w:rPr>
        <w:t xml:space="preserve"> </w:t>
      </w:r>
      <w:r w:rsidRPr="00833092">
        <w:rPr>
          <w:sz w:val="24"/>
          <w:szCs w:val="24"/>
        </w:rPr>
        <w:t>авторского</w:t>
      </w:r>
      <w:r w:rsidRPr="00833092">
        <w:rPr>
          <w:spacing w:val="17"/>
          <w:sz w:val="24"/>
          <w:szCs w:val="24"/>
        </w:rPr>
        <w:t xml:space="preserve"> </w:t>
      </w:r>
      <w:r w:rsidRPr="00833092">
        <w:rPr>
          <w:sz w:val="24"/>
          <w:szCs w:val="24"/>
        </w:rPr>
        <w:t>текста</w:t>
      </w:r>
      <w:r w:rsidRPr="00833092">
        <w:rPr>
          <w:spacing w:val="16"/>
          <w:sz w:val="24"/>
          <w:szCs w:val="24"/>
        </w:rPr>
        <w:t xml:space="preserve"> </w:t>
      </w:r>
      <w:r w:rsidRPr="00833092">
        <w:rPr>
          <w:sz w:val="24"/>
          <w:szCs w:val="24"/>
        </w:rPr>
        <w:t>при</w:t>
      </w:r>
      <w:r w:rsidRPr="00833092">
        <w:rPr>
          <w:spacing w:val="9"/>
          <w:sz w:val="24"/>
          <w:szCs w:val="24"/>
        </w:rPr>
        <w:t xml:space="preserve"> </w:t>
      </w:r>
      <w:r w:rsidRPr="00833092">
        <w:rPr>
          <w:sz w:val="24"/>
          <w:szCs w:val="24"/>
        </w:rPr>
        <w:t>написании</w:t>
      </w:r>
      <w:r w:rsidRPr="00833092">
        <w:rPr>
          <w:spacing w:val="13"/>
          <w:sz w:val="24"/>
          <w:szCs w:val="24"/>
        </w:rPr>
        <w:t xml:space="preserve"> </w:t>
      </w:r>
      <w:r w:rsidRPr="00833092">
        <w:rPr>
          <w:sz w:val="24"/>
          <w:szCs w:val="24"/>
        </w:rPr>
        <w:t>изложения,</w:t>
      </w:r>
      <w:r w:rsidRPr="00833092">
        <w:rPr>
          <w:spacing w:val="-57"/>
          <w:sz w:val="24"/>
          <w:szCs w:val="24"/>
        </w:rPr>
        <w:t xml:space="preserve"> </w:t>
      </w:r>
      <w:r w:rsidRPr="00833092">
        <w:rPr>
          <w:sz w:val="24"/>
          <w:szCs w:val="24"/>
        </w:rPr>
        <w:t>искажающее смысл</w:t>
      </w:r>
      <w:r w:rsidRPr="00833092">
        <w:rPr>
          <w:spacing w:val="2"/>
          <w:sz w:val="24"/>
          <w:szCs w:val="24"/>
        </w:rPr>
        <w:t xml:space="preserve"> </w:t>
      </w:r>
      <w:r w:rsidRPr="00833092">
        <w:rPr>
          <w:sz w:val="24"/>
          <w:szCs w:val="24"/>
        </w:rPr>
        <w:t>произведения.</w:t>
      </w:r>
    </w:p>
    <w:p w:rsidR="00EF2E70" w:rsidRPr="00833092" w:rsidRDefault="00EF2E70" w:rsidP="005C7800">
      <w:pPr>
        <w:pStyle w:val="ad"/>
        <w:numPr>
          <w:ilvl w:val="1"/>
          <w:numId w:val="182"/>
        </w:numPr>
        <w:tabs>
          <w:tab w:val="left" w:pos="1677"/>
          <w:tab w:val="left" w:pos="1678"/>
        </w:tabs>
        <w:spacing w:line="271" w:lineRule="exact"/>
        <w:ind w:left="0" w:firstLine="0"/>
        <w:divId w:val="312293217"/>
        <w:rPr>
          <w:sz w:val="24"/>
          <w:szCs w:val="24"/>
        </w:rPr>
      </w:pPr>
      <w:r w:rsidRPr="00833092">
        <w:rPr>
          <w:sz w:val="24"/>
          <w:szCs w:val="24"/>
        </w:rPr>
        <w:t>Употребление</w:t>
      </w:r>
      <w:r w:rsidRPr="00833092">
        <w:rPr>
          <w:spacing w:val="-1"/>
          <w:sz w:val="24"/>
          <w:szCs w:val="24"/>
        </w:rPr>
        <w:t xml:space="preserve"> </w:t>
      </w:r>
      <w:r w:rsidRPr="00833092">
        <w:rPr>
          <w:sz w:val="24"/>
          <w:szCs w:val="24"/>
        </w:rPr>
        <w:t>слов</w:t>
      </w:r>
      <w:r w:rsidRPr="00833092">
        <w:rPr>
          <w:spacing w:val="-5"/>
          <w:sz w:val="24"/>
          <w:szCs w:val="24"/>
        </w:rPr>
        <w:t xml:space="preserve"> </w:t>
      </w:r>
      <w:r w:rsidRPr="00833092">
        <w:rPr>
          <w:sz w:val="24"/>
          <w:szCs w:val="24"/>
        </w:rPr>
        <w:t>в</w:t>
      </w:r>
      <w:r w:rsidRPr="00833092">
        <w:rPr>
          <w:spacing w:val="-9"/>
          <w:sz w:val="24"/>
          <w:szCs w:val="24"/>
        </w:rPr>
        <w:t xml:space="preserve"> </w:t>
      </w:r>
      <w:r w:rsidRPr="00833092">
        <w:rPr>
          <w:sz w:val="24"/>
          <w:szCs w:val="24"/>
        </w:rPr>
        <w:t>несвойственном</w:t>
      </w:r>
      <w:r w:rsidRPr="00833092">
        <w:rPr>
          <w:spacing w:val="-8"/>
          <w:sz w:val="24"/>
          <w:szCs w:val="24"/>
        </w:rPr>
        <w:t xml:space="preserve"> </w:t>
      </w:r>
      <w:r w:rsidRPr="00833092">
        <w:rPr>
          <w:sz w:val="24"/>
          <w:szCs w:val="24"/>
        </w:rPr>
        <w:t>значении</w:t>
      </w:r>
      <w:r w:rsidRPr="00833092">
        <w:rPr>
          <w:spacing w:val="-8"/>
          <w:sz w:val="24"/>
          <w:szCs w:val="24"/>
        </w:rPr>
        <w:t xml:space="preserve"> </w:t>
      </w:r>
      <w:r w:rsidRPr="00833092">
        <w:rPr>
          <w:sz w:val="24"/>
          <w:szCs w:val="24"/>
        </w:rPr>
        <w:t>(в</w:t>
      </w:r>
      <w:r w:rsidRPr="00833092">
        <w:rPr>
          <w:spacing w:val="-14"/>
          <w:sz w:val="24"/>
          <w:szCs w:val="24"/>
        </w:rPr>
        <w:t xml:space="preserve"> </w:t>
      </w:r>
      <w:r w:rsidRPr="00833092">
        <w:rPr>
          <w:sz w:val="24"/>
          <w:szCs w:val="24"/>
        </w:rPr>
        <w:t>изложении).</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46" w:name="Недочеты."/>
      <w:bookmarkEnd w:id="346"/>
      <w:r w:rsidRPr="00833092">
        <w:rPr>
          <w:rFonts w:ascii="Times New Roman" w:hAnsi="Times New Roman" w:cs="Times New Roman"/>
          <w:sz w:val="24"/>
          <w:szCs w:val="24"/>
        </w:rPr>
        <w:t>Недочеты.</w:t>
      </w:r>
    </w:p>
    <w:p w:rsidR="00EF2E70" w:rsidRPr="00833092" w:rsidRDefault="00EF2E70" w:rsidP="005C7800">
      <w:pPr>
        <w:pStyle w:val="ad"/>
        <w:numPr>
          <w:ilvl w:val="0"/>
          <w:numId w:val="176"/>
        </w:numPr>
        <w:tabs>
          <w:tab w:val="left" w:pos="1678"/>
        </w:tabs>
        <w:ind w:left="0" w:firstLine="0"/>
        <w:jc w:val="both"/>
        <w:divId w:val="312293217"/>
        <w:rPr>
          <w:sz w:val="24"/>
          <w:szCs w:val="24"/>
        </w:rPr>
      </w:pPr>
      <w:r w:rsidRPr="00833092">
        <w:rPr>
          <w:sz w:val="24"/>
          <w:szCs w:val="24"/>
        </w:rPr>
        <w:t>Отсутствие знаков препинания, изученных в данный момент в соответствии с</w:t>
      </w:r>
      <w:r w:rsidRPr="00833092">
        <w:rPr>
          <w:spacing w:val="1"/>
          <w:sz w:val="24"/>
          <w:szCs w:val="24"/>
        </w:rPr>
        <w:t xml:space="preserve"> </w:t>
      </w:r>
      <w:r w:rsidRPr="00833092">
        <w:rPr>
          <w:sz w:val="24"/>
          <w:szCs w:val="24"/>
        </w:rPr>
        <w:t>программой;</w:t>
      </w:r>
      <w:r w:rsidRPr="00833092">
        <w:rPr>
          <w:spacing w:val="1"/>
          <w:sz w:val="24"/>
          <w:szCs w:val="24"/>
        </w:rPr>
        <w:t xml:space="preserve"> </w:t>
      </w:r>
      <w:r w:rsidRPr="00833092">
        <w:rPr>
          <w:sz w:val="24"/>
          <w:szCs w:val="24"/>
        </w:rPr>
        <w:t>отсутствие</w:t>
      </w:r>
      <w:r w:rsidRPr="00833092">
        <w:rPr>
          <w:spacing w:val="1"/>
          <w:sz w:val="24"/>
          <w:szCs w:val="24"/>
        </w:rPr>
        <w:t xml:space="preserve"> </w:t>
      </w:r>
      <w:r w:rsidRPr="00833092">
        <w:rPr>
          <w:sz w:val="24"/>
          <w:szCs w:val="24"/>
        </w:rPr>
        <w:t>точки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конце</w:t>
      </w:r>
      <w:r w:rsidRPr="00833092">
        <w:rPr>
          <w:spacing w:val="1"/>
          <w:sz w:val="24"/>
          <w:szCs w:val="24"/>
        </w:rPr>
        <w:t xml:space="preserve"> </w:t>
      </w:r>
      <w:r w:rsidRPr="00833092">
        <w:rPr>
          <w:sz w:val="24"/>
          <w:szCs w:val="24"/>
        </w:rPr>
        <w:t>предложения</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считается</w:t>
      </w:r>
      <w:r w:rsidRPr="00833092">
        <w:rPr>
          <w:spacing w:val="1"/>
          <w:sz w:val="24"/>
          <w:szCs w:val="24"/>
        </w:rPr>
        <w:t xml:space="preserve"> </w:t>
      </w:r>
      <w:r w:rsidRPr="00833092">
        <w:rPr>
          <w:sz w:val="24"/>
          <w:szCs w:val="24"/>
        </w:rPr>
        <w:t>за</w:t>
      </w:r>
      <w:r w:rsidRPr="00833092">
        <w:rPr>
          <w:spacing w:val="60"/>
          <w:sz w:val="24"/>
          <w:szCs w:val="24"/>
        </w:rPr>
        <w:t xml:space="preserve"> </w:t>
      </w:r>
      <w:r w:rsidRPr="00833092">
        <w:rPr>
          <w:sz w:val="24"/>
          <w:szCs w:val="24"/>
        </w:rPr>
        <w:t>ошибку,</w:t>
      </w:r>
      <w:r w:rsidRPr="00833092">
        <w:rPr>
          <w:spacing w:val="61"/>
          <w:sz w:val="24"/>
          <w:szCs w:val="24"/>
        </w:rPr>
        <w:t xml:space="preserve"> </w:t>
      </w:r>
      <w:r w:rsidRPr="00833092">
        <w:rPr>
          <w:sz w:val="24"/>
          <w:szCs w:val="24"/>
        </w:rPr>
        <w:t>если</w:t>
      </w:r>
      <w:r w:rsidRPr="00833092">
        <w:rPr>
          <w:spacing w:val="1"/>
          <w:sz w:val="24"/>
          <w:szCs w:val="24"/>
        </w:rPr>
        <w:t xml:space="preserve"> </w:t>
      </w:r>
      <w:r w:rsidRPr="00833092">
        <w:rPr>
          <w:sz w:val="24"/>
          <w:szCs w:val="24"/>
        </w:rPr>
        <w:t>следующее предложение</w:t>
      </w:r>
      <w:r w:rsidRPr="00833092">
        <w:rPr>
          <w:spacing w:val="-1"/>
          <w:sz w:val="24"/>
          <w:szCs w:val="24"/>
        </w:rPr>
        <w:t xml:space="preserve"> </w:t>
      </w:r>
      <w:r w:rsidRPr="00833092">
        <w:rPr>
          <w:sz w:val="24"/>
          <w:szCs w:val="24"/>
        </w:rPr>
        <w:t>написано</w:t>
      </w:r>
      <w:r w:rsidRPr="00833092">
        <w:rPr>
          <w:spacing w:val="12"/>
          <w:sz w:val="24"/>
          <w:szCs w:val="24"/>
        </w:rPr>
        <w:t xml:space="preserve"> </w:t>
      </w:r>
      <w:r w:rsidRPr="00833092">
        <w:rPr>
          <w:sz w:val="24"/>
          <w:szCs w:val="24"/>
        </w:rPr>
        <w:t>с</w:t>
      </w:r>
      <w:r w:rsidRPr="00833092">
        <w:rPr>
          <w:spacing w:val="-4"/>
          <w:sz w:val="24"/>
          <w:szCs w:val="24"/>
        </w:rPr>
        <w:t xml:space="preserve"> </w:t>
      </w:r>
      <w:r w:rsidRPr="00833092">
        <w:rPr>
          <w:sz w:val="24"/>
          <w:szCs w:val="24"/>
        </w:rPr>
        <w:t>большой</w:t>
      </w:r>
      <w:r w:rsidRPr="00833092">
        <w:rPr>
          <w:spacing w:val="3"/>
          <w:sz w:val="24"/>
          <w:szCs w:val="24"/>
        </w:rPr>
        <w:t xml:space="preserve"> </w:t>
      </w:r>
      <w:r w:rsidRPr="00833092">
        <w:rPr>
          <w:sz w:val="24"/>
          <w:szCs w:val="24"/>
        </w:rPr>
        <w:t>буквы.</w:t>
      </w:r>
    </w:p>
    <w:p w:rsidR="00EF2E70" w:rsidRPr="00833092" w:rsidRDefault="00EF2E70" w:rsidP="005C7800">
      <w:pPr>
        <w:pStyle w:val="ad"/>
        <w:numPr>
          <w:ilvl w:val="0"/>
          <w:numId w:val="176"/>
        </w:numPr>
        <w:tabs>
          <w:tab w:val="left" w:pos="1678"/>
        </w:tabs>
        <w:spacing w:line="275" w:lineRule="exact"/>
        <w:ind w:left="0" w:firstLine="0"/>
        <w:jc w:val="both"/>
        <w:divId w:val="312293217"/>
        <w:rPr>
          <w:sz w:val="24"/>
          <w:szCs w:val="24"/>
        </w:rPr>
      </w:pPr>
      <w:r w:rsidRPr="00833092">
        <w:rPr>
          <w:sz w:val="24"/>
          <w:szCs w:val="24"/>
        </w:rPr>
        <w:t>Отсутствие</w:t>
      </w:r>
      <w:r w:rsidRPr="00833092">
        <w:rPr>
          <w:spacing w:val="-8"/>
          <w:sz w:val="24"/>
          <w:szCs w:val="24"/>
        </w:rPr>
        <w:t xml:space="preserve"> </w:t>
      </w:r>
      <w:r w:rsidRPr="00833092">
        <w:rPr>
          <w:sz w:val="24"/>
          <w:szCs w:val="24"/>
        </w:rPr>
        <w:t>«красной</w:t>
      </w:r>
      <w:r w:rsidRPr="00833092">
        <w:rPr>
          <w:spacing w:val="-1"/>
          <w:sz w:val="24"/>
          <w:szCs w:val="24"/>
        </w:rPr>
        <w:t xml:space="preserve"> </w:t>
      </w:r>
      <w:r w:rsidRPr="00833092">
        <w:rPr>
          <w:sz w:val="24"/>
          <w:szCs w:val="24"/>
        </w:rPr>
        <w:t>строки».</w:t>
      </w:r>
    </w:p>
    <w:p w:rsidR="00EF2E70" w:rsidRPr="00833092" w:rsidRDefault="00EF2E70" w:rsidP="005C7800">
      <w:pPr>
        <w:pStyle w:val="ad"/>
        <w:numPr>
          <w:ilvl w:val="0"/>
          <w:numId w:val="176"/>
        </w:numPr>
        <w:tabs>
          <w:tab w:val="left" w:pos="1678"/>
        </w:tabs>
        <w:spacing w:line="242" w:lineRule="auto"/>
        <w:ind w:left="0" w:firstLine="0"/>
        <w:jc w:val="both"/>
        <w:divId w:val="312293217"/>
        <w:rPr>
          <w:sz w:val="24"/>
          <w:szCs w:val="24"/>
        </w:rPr>
      </w:pPr>
      <w:r w:rsidRPr="00833092">
        <w:rPr>
          <w:sz w:val="24"/>
          <w:szCs w:val="24"/>
        </w:rPr>
        <w:t>Неправильное написание одного слова (при наличии в работе нескольких таких</w:t>
      </w:r>
      <w:r w:rsidRPr="00833092">
        <w:rPr>
          <w:spacing w:val="1"/>
          <w:sz w:val="24"/>
          <w:szCs w:val="24"/>
        </w:rPr>
        <w:t xml:space="preserve"> </w:t>
      </w:r>
      <w:r w:rsidRPr="00833092">
        <w:rPr>
          <w:sz w:val="24"/>
          <w:szCs w:val="24"/>
        </w:rPr>
        <w:t>слов)</w:t>
      </w:r>
      <w:r w:rsidRPr="00833092">
        <w:rPr>
          <w:spacing w:val="3"/>
          <w:sz w:val="24"/>
          <w:szCs w:val="24"/>
        </w:rPr>
        <w:t xml:space="preserve"> </w:t>
      </w:r>
      <w:r w:rsidRPr="00833092">
        <w:rPr>
          <w:sz w:val="24"/>
          <w:szCs w:val="24"/>
        </w:rPr>
        <w:t>на</w:t>
      </w:r>
      <w:r w:rsidRPr="00833092">
        <w:rPr>
          <w:spacing w:val="-13"/>
          <w:sz w:val="24"/>
          <w:szCs w:val="24"/>
        </w:rPr>
        <w:t xml:space="preserve"> </w:t>
      </w:r>
      <w:r w:rsidRPr="00833092">
        <w:rPr>
          <w:sz w:val="24"/>
          <w:szCs w:val="24"/>
        </w:rPr>
        <w:t>одно</w:t>
      </w:r>
      <w:r w:rsidRPr="00833092">
        <w:rPr>
          <w:spacing w:val="7"/>
          <w:sz w:val="24"/>
          <w:szCs w:val="24"/>
        </w:rPr>
        <w:t xml:space="preserve"> </w:t>
      </w:r>
      <w:r w:rsidRPr="00833092">
        <w:rPr>
          <w:sz w:val="24"/>
          <w:szCs w:val="24"/>
        </w:rPr>
        <w:t>и</w:t>
      </w:r>
      <w:r w:rsidRPr="00833092">
        <w:rPr>
          <w:spacing w:val="-1"/>
          <w:sz w:val="24"/>
          <w:szCs w:val="24"/>
        </w:rPr>
        <w:t xml:space="preserve"> </w:t>
      </w:r>
      <w:r w:rsidRPr="00833092">
        <w:rPr>
          <w:sz w:val="24"/>
          <w:szCs w:val="24"/>
        </w:rPr>
        <w:t>тоже</w:t>
      </w:r>
      <w:r w:rsidRPr="00833092">
        <w:rPr>
          <w:spacing w:val="-4"/>
          <w:sz w:val="24"/>
          <w:szCs w:val="24"/>
        </w:rPr>
        <w:t xml:space="preserve"> </w:t>
      </w:r>
      <w:r w:rsidRPr="00833092">
        <w:rPr>
          <w:sz w:val="24"/>
          <w:szCs w:val="24"/>
        </w:rPr>
        <w:t>правило.</w:t>
      </w:r>
    </w:p>
    <w:p w:rsidR="00EF2E70" w:rsidRPr="00833092" w:rsidRDefault="00EF2E70" w:rsidP="005C7800">
      <w:pPr>
        <w:pStyle w:val="ad"/>
        <w:numPr>
          <w:ilvl w:val="0"/>
          <w:numId w:val="176"/>
        </w:numPr>
        <w:tabs>
          <w:tab w:val="left" w:pos="1678"/>
        </w:tabs>
        <w:spacing w:line="242" w:lineRule="auto"/>
        <w:ind w:left="0" w:firstLine="0"/>
        <w:jc w:val="both"/>
        <w:divId w:val="312293217"/>
        <w:rPr>
          <w:sz w:val="24"/>
          <w:szCs w:val="24"/>
        </w:rPr>
      </w:pPr>
      <w:r w:rsidRPr="00833092">
        <w:rPr>
          <w:sz w:val="24"/>
          <w:szCs w:val="24"/>
        </w:rPr>
        <w:t>Незначительные нарушения логики событий авторского текста при написании</w:t>
      </w:r>
      <w:r w:rsidRPr="00833092">
        <w:rPr>
          <w:spacing w:val="1"/>
          <w:sz w:val="24"/>
          <w:szCs w:val="24"/>
        </w:rPr>
        <w:t xml:space="preserve"> </w:t>
      </w:r>
      <w:r w:rsidRPr="00833092">
        <w:rPr>
          <w:sz w:val="24"/>
          <w:szCs w:val="24"/>
        </w:rPr>
        <w:t>изложения.</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47" w:name="Примечание."/>
      <w:bookmarkEnd w:id="347"/>
      <w:r w:rsidRPr="00833092">
        <w:rPr>
          <w:rFonts w:ascii="Times New Roman" w:hAnsi="Times New Roman" w:cs="Times New Roman"/>
          <w:sz w:val="24"/>
          <w:szCs w:val="24"/>
        </w:rPr>
        <w:t>Примечание.</w:t>
      </w:r>
    </w:p>
    <w:p w:rsidR="00EF2E70" w:rsidRPr="00833092" w:rsidRDefault="00EF2E70" w:rsidP="00833092">
      <w:pPr>
        <w:pStyle w:val="ab"/>
        <w:ind w:left="0"/>
        <w:jc w:val="both"/>
        <w:divId w:val="312293217"/>
      </w:pPr>
      <w:r w:rsidRPr="00833092">
        <w:t>При</w:t>
      </w:r>
      <w:r w:rsidRPr="00833092">
        <w:rPr>
          <w:spacing w:val="1"/>
        </w:rPr>
        <w:t xml:space="preserve"> </w:t>
      </w:r>
      <w:r w:rsidRPr="00833092">
        <w:t>оценке</w:t>
      </w:r>
      <w:r w:rsidRPr="00833092">
        <w:rPr>
          <w:spacing w:val="1"/>
        </w:rPr>
        <w:t xml:space="preserve"> </w:t>
      </w:r>
      <w:r w:rsidRPr="00833092">
        <w:t>контрольной</w:t>
      </w:r>
      <w:r w:rsidRPr="00833092">
        <w:rPr>
          <w:spacing w:val="1"/>
        </w:rPr>
        <w:t xml:space="preserve"> </w:t>
      </w:r>
      <w:r w:rsidRPr="00833092">
        <w:t>работы</w:t>
      </w:r>
      <w:r w:rsidRPr="00833092">
        <w:rPr>
          <w:spacing w:val="1"/>
        </w:rPr>
        <w:t xml:space="preserve"> </w:t>
      </w:r>
      <w:r w:rsidRPr="00833092">
        <w:t>учитывается</w:t>
      </w:r>
      <w:r w:rsidRPr="00833092">
        <w:rPr>
          <w:spacing w:val="1"/>
        </w:rPr>
        <w:t xml:space="preserve"> </w:t>
      </w:r>
      <w:r w:rsidRPr="00833092">
        <w:t>в</w:t>
      </w:r>
      <w:r w:rsidRPr="00833092">
        <w:rPr>
          <w:spacing w:val="1"/>
        </w:rPr>
        <w:t xml:space="preserve"> </w:t>
      </w:r>
      <w:r w:rsidRPr="00833092">
        <w:t>первую</w:t>
      </w:r>
      <w:r w:rsidRPr="00833092">
        <w:rPr>
          <w:spacing w:val="1"/>
        </w:rPr>
        <w:t xml:space="preserve"> </w:t>
      </w:r>
      <w:r w:rsidRPr="00833092">
        <w:t>очередь</w:t>
      </w:r>
      <w:r w:rsidRPr="00833092">
        <w:rPr>
          <w:spacing w:val="1"/>
        </w:rPr>
        <w:t xml:space="preserve"> </w:t>
      </w:r>
      <w:r w:rsidRPr="00833092">
        <w:t>правильность</w:t>
      </w:r>
      <w:r w:rsidRPr="00833092">
        <w:rPr>
          <w:spacing w:val="1"/>
        </w:rPr>
        <w:t xml:space="preserve"> </w:t>
      </w:r>
      <w:r w:rsidRPr="00833092">
        <w:t>ее</w:t>
      </w:r>
      <w:r w:rsidRPr="00833092">
        <w:rPr>
          <w:spacing w:val="1"/>
        </w:rPr>
        <w:t xml:space="preserve"> </w:t>
      </w:r>
      <w:r w:rsidRPr="00833092">
        <w:t xml:space="preserve">выполнения. Исправления, которые сделал учащийся, не влияют на оценку (за </w:t>
      </w:r>
      <w:r w:rsidRPr="00833092">
        <w:lastRenderedPageBreak/>
        <w:t>исключением</w:t>
      </w:r>
      <w:r w:rsidRPr="00833092">
        <w:rPr>
          <w:spacing w:val="1"/>
        </w:rPr>
        <w:t xml:space="preserve"> </w:t>
      </w:r>
      <w:r w:rsidRPr="00833092">
        <w:t>такого</w:t>
      </w:r>
      <w:r w:rsidRPr="00833092">
        <w:rPr>
          <w:spacing w:val="6"/>
        </w:rPr>
        <w:t xml:space="preserve"> </w:t>
      </w:r>
      <w:r w:rsidRPr="00833092">
        <w:t>вида</w:t>
      </w:r>
      <w:r w:rsidRPr="00833092">
        <w:rPr>
          <w:spacing w:val="5"/>
        </w:rPr>
        <w:t xml:space="preserve"> </w:t>
      </w:r>
      <w:r w:rsidRPr="00833092">
        <w:t>работ,</w:t>
      </w:r>
      <w:r w:rsidRPr="00833092">
        <w:rPr>
          <w:spacing w:val="13"/>
        </w:rPr>
        <w:t xml:space="preserve"> </w:t>
      </w:r>
      <w:r w:rsidRPr="00833092">
        <w:t>как</w:t>
      </w:r>
      <w:r w:rsidRPr="00833092">
        <w:rPr>
          <w:spacing w:val="5"/>
        </w:rPr>
        <w:t xml:space="preserve"> </w:t>
      </w:r>
      <w:r w:rsidRPr="00833092">
        <w:t>контрольное</w:t>
      </w:r>
      <w:r w:rsidRPr="00833092">
        <w:rPr>
          <w:spacing w:val="6"/>
        </w:rPr>
        <w:t xml:space="preserve"> </w:t>
      </w:r>
      <w:r w:rsidRPr="00833092">
        <w:t>списывание).</w:t>
      </w:r>
      <w:r w:rsidRPr="00833092">
        <w:rPr>
          <w:spacing w:val="15"/>
        </w:rPr>
        <w:t xml:space="preserve"> </w:t>
      </w:r>
      <w:r w:rsidRPr="00833092">
        <w:t>Учитывается</w:t>
      </w:r>
      <w:r w:rsidRPr="00833092">
        <w:rPr>
          <w:spacing w:val="7"/>
        </w:rPr>
        <w:t xml:space="preserve"> </w:t>
      </w:r>
      <w:r w:rsidRPr="00833092">
        <w:t>только</w:t>
      </w:r>
      <w:r w:rsidRPr="00833092">
        <w:rPr>
          <w:spacing w:val="11"/>
        </w:rPr>
        <w:t xml:space="preserve"> </w:t>
      </w:r>
      <w:r w:rsidRPr="00833092">
        <w:t>последнее</w:t>
      </w:r>
      <w:r w:rsidRPr="00833092">
        <w:rPr>
          <w:spacing w:val="6"/>
        </w:rPr>
        <w:t xml:space="preserve"> </w:t>
      </w:r>
      <w:r w:rsidRPr="00833092">
        <w:t>написание.</w:t>
      </w:r>
    </w:p>
    <w:p w:rsidR="00EF2E70" w:rsidRPr="00833092" w:rsidRDefault="00EF2E70" w:rsidP="00833092">
      <w:pPr>
        <w:pStyle w:val="ab"/>
        <w:spacing w:line="237" w:lineRule="auto"/>
        <w:ind w:left="0"/>
        <w:jc w:val="both"/>
        <w:divId w:val="312293217"/>
      </w:pPr>
      <w:r w:rsidRPr="00833092">
        <w:t>Оформление работы так же не должно влиять на оценку, ибо в таком случае проверяющий</w:t>
      </w:r>
      <w:r w:rsidRPr="00833092">
        <w:rPr>
          <w:spacing w:val="1"/>
        </w:rPr>
        <w:t xml:space="preserve"> </w:t>
      </w:r>
      <w:r w:rsidRPr="00833092">
        <w:t>работу может быть недостаточно объективным. При оценивании работы учитель принимает</w:t>
      </w:r>
      <w:r w:rsidRPr="00833092">
        <w:rPr>
          <w:spacing w:val="1"/>
        </w:rPr>
        <w:t xml:space="preserve"> </w:t>
      </w:r>
      <w:r w:rsidRPr="00833092">
        <w:t>во</w:t>
      </w:r>
      <w:r w:rsidRPr="00833092">
        <w:rPr>
          <w:spacing w:val="1"/>
        </w:rPr>
        <w:t xml:space="preserve"> </w:t>
      </w:r>
      <w:r w:rsidRPr="00833092">
        <w:t>внимание</w:t>
      </w:r>
      <w:r w:rsidRPr="00833092">
        <w:rPr>
          <w:spacing w:val="-3"/>
        </w:rPr>
        <w:t xml:space="preserve"> </w:t>
      </w:r>
      <w:r w:rsidRPr="00833092">
        <w:t>каллиграфический</w:t>
      </w:r>
      <w:r w:rsidRPr="00833092">
        <w:rPr>
          <w:spacing w:val="5"/>
        </w:rPr>
        <w:t xml:space="preserve"> </w:t>
      </w:r>
      <w:r w:rsidRPr="00833092">
        <w:t>навык.</w:t>
      </w:r>
    </w:p>
    <w:p w:rsidR="00EF2E70" w:rsidRPr="00833092" w:rsidRDefault="00EF2E70" w:rsidP="00833092">
      <w:pPr>
        <w:pStyle w:val="ab"/>
        <w:ind w:left="0"/>
        <w:jc w:val="both"/>
        <w:divId w:val="312293217"/>
      </w:pPr>
      <w:r w:rsidRPr="00833092">
        <w:t>При оценивании работы принимается во внимание не только количество, но и характер</w:t>
      </w:r>
      <w:r w:rsidRPr="00833092">
        <w:rPr>
          <w:spacing w:val="1"/>
        </w:rPr>
        <w:t xml:space="preserve"> </w:t>
      </w:r>
      <w:r w:rsidRPr="00833092">
        <w:t>ошибок. Например, ошибка на невнимание в меньшей мере влияет на оценку, чем ошибки на</w:t>
      </w:r>
      <w:r w:rsidRPr="00833092">
        <w:rPr>
          <w:spacing w:val="-57"/>
        </w:rPr>
        <w:t xml:space="preserve"> </w:t>
      </w:r>
      <w:r w:rsidRPr="00833092">
        <w:rPr>
          <w:spacing w:val="-1"/>
        </w:rPr>
        <w:t>изученное</w:t>
      </w:r>
      <w:r w:rsidRPr="00833092">
        <w:rPr>
          <w:spacing w:val="-2"/>
        </w:rPr>
        <w:t xml:space="preserve"> </w:t>
      </w:r>
      <w:r w:rsidRPr="00833092">
        <w:rPr>
          <w:spacing w:val="-1"/>
        </w:rPr>
        <w:t>правило, в</w:t>
      </w:r>
      <w:r w:rsidRPr="00833092">
        <w:rPr>
          <w:spacing w:val="-9"/>
        </w:rPr>
        <w:t xml:space="preserve"> </w:t>
      </w:r>
      <w:r w:rsidRPr="00833092">
        <w:rPr>
          <w:spacing w:val="-1"/>
        </w:rPr>
        <w:t>особенности</w:t>
      </w:r>
      <w:r w:rsidRPr="00833092">
        <w:rPr>
          <w:spacing w:val="4"/>
        </w:rPr>
        <w:t xml:space="preserve"> </w:t>
      </w:r>
      <w:r w:rsidRPr="00833092">
        <w:rPr>
          <w:spacing w:val="-1"/>
        </w:rPr>
        <w:t>на</w:t>
      </w:r>
      <w:r w:rsidRPr="00833092">
        <w:rPr>
          <w:spacing w:val="-3"/>
        </w:rPr>
        <w:t xml:space="preserve"> </w:t>
      </w:r>
      <w:r w:rsidRPr="00833092">
        <w:rPr>
          <w:spacing w:val="-1"/>
        </w:rPr>
        <w:t>давно</w:t>
      </w:r>
      <w:r w:rsidRPr="00833092">
        <w:rPr>
          <w:spacing w:val="7"/>
        </w:rPr>
        <w:t xml:space="preserve"> </w:t>
      </w:r>
      <w:r w:rsidRPr="00833092">
        <w:rPr>
          <w:spacing w:val="-1"/>
        </w:rPr>
        <w:t>изученные</w:t>
      </w:r>
      <w:r w:rsidRPr="00833092">
        <w:rPr>
          <w:spacing w:val="-17"/>
        </w:rPr>
        <w:t xml:space="preserve"> </w:t>
      </w:r>
      <w:r w:rsidRPr="00833092">
        <w:rPr>
          <w:spacing w:val="-1"/>
        </w:rPr>
        <w:t>орфограммы.</w:t>
      </w:r>
    </w:p>
    <w:p w:rsidR="00EF2E70" w:rsidRPr="00833092" w:rsidRDefault="00EF2E70" w:rsidP="00833092">
      <w:pPr>
        <w:pStyle w:val="ab"/>
        <w:ind w:left="0"/>
        <w:jc w:val="both"/>
        <w:divId w:val="312293217"/>
      </w:pPr>
      <w:r w:rsidRPr="00833092">
        <w:t>Тексты</w:t>
      </w:r>
      <w:r w:rsidRPr="00833092">
        <w:rPr>
          <w:spacing w:val="1"/>
        </w:rPr>
        <w:t xml:space="preserve"> </w:t>
      </w:r>
      <w:r w:rsidRPr="00833092">
        <w:t>диктантов</w:t>
      </w:r>
      <w:r w:rsidRPr="00833092">
        <w:rPr>
          <w:spacing w:val="1"/>
        </w:rPr>
        <w:t xml:space="preserve"> </w:t>
      </w:r>
      <w:r w:rsidRPr="00833092">
        <w:t>подбираются</w:t>
      </w:r>
      <w:r w:rsidRPr="00833092">
        <w:rPr>
          <w:spacing w:val="1"/>
        </w:rPr>
        <w:t xml:space="preserve"> </w:t>
      </w:r>
      <w:r w:rsidRPr="00833092">
        <w:t>средней</w:t>
      </w:r>
      <w:r w:rsidRPr="00833092">
        <w:rPr>
          <w:spacing w:val="1"/>
        </w:rPr>
        <w:t xml:space="preserve"> </w:t>
      </w:r>
      <w:r w:rsidRPr="00833092">
        <w:t>трудности,</w:t>
      </w:r>
      <w:r w:rsidRPr="00833092">
        <w:rPr>
          <w:spacing w:val="1"/>
        </w:rPr>
        <w:t xml:space="preserve"> </w:t>
      </w:r>
      <w:r w:rsidRPr="00833092">
        <w:t>с</w:t>
      </w:r>
      <w:r w:rsidRPr="00833092">
        <w:rPr>
          <w:spacing w:val="1"/>
        </w:rPr>
        <w:t xml:space="preserve"> </w:t>
      </w:r>
      <w:r w:rsidRPr="00833092">
        <w:t>расчетом</w:t>
      </w:r>
      <w:r w:rsidRPr="00833092">
        <w:rPr>
          <w:spacing w:val="1"/>
        </w:rPr>
        <w:t xml:space="preserve"> </w:t>
      </w:r>
      <w:r w:rsidRPr="00833092">
        <w:t>на</w:t>
      </w:r>
      <w:r w:rsidRPr="00833092">
        <w:rPr>
          <w:spacing w:val="1"/>
        </w:rPr>
        <w:t xml:space="preserve"> </w:t>
      </w:r>
      <w:r w:rsidRPr="00833092">
        <w:t>возможность</w:t>
      </w:r>
      <w:r w:rsidRPr="00833092">
        <w:rPr>
          <w:spacing w:val="1"/>
        </w:rPr>
        <w:t xml:space="preserve"> </w:t>
      </w:r>
      <w:r w:rsidRPr="00833092">
        <w:t>их</w:t>
      </w:r>
      <w:r w:rsidRPr="00833092">
        <w:rPr>
          <w:spacing w:val="1"/>
        </w:rPr>
        <w:t xml:space="preserve"> </w:t>
      </w:r>
      <w:r w:rsidRPr="00833092">
        <w:t>выполнения</w:t>
      </w:r>
      <w:r w:rsidRPr="00833092">
        <w:rPr>
          <w:spacing w:val="1"/>
        </w:rPr>
        <w:t xml:space="preserve"> </w:t>
      </w:r>
      <w:r w:rsidRPr="00833092">
        <w:t>всеми</w:t>
      </w:r>
      <w:r w:rsidRPr="00833092">
        <w:rPr>
          <w:spacing w:val="1"/>
        </w:rPr>
        <w:t xml:space="preserve"> </w:t>
      </w:r>
      <w:r w:rsidRPr="00833092">
        <w:t>детьми.</w:t>
      </w:r>
      <w:r w:rsidRPr="00833092">
        <w:rPr>
          <w:spacing w:val="1"/>
        </w:rPr>
        <w:t xml:space="preserve"> </w:t>
      </w:r>
      <w:r w:rsidRPr="00833092">
        <w:t>Каждый</w:t>
      </w:r>
      <w:r w:rsidRPr="00833092">
        <w:rPr>
          <w:spacing w:val="1"/>
        </w:rPr>
        <w:t xml:space="preserve"> </w:t>
      </w:r>
      <w:r w:rsidRPr="00833092">
        <w:t>текст</w:t>
      </w:r>
      <w:r w:rsidRPr="00833092">
        <w:rPr>
          <w:spacing w:val="1"/>
        </w:rPr>
        <w:t xml:space="preserve"> </w:t>
      </w:r>
      <w:r w:rsidRPr="00833092">
        <w:t>включает</w:t>
      </w:r>
      <w:r w:rsidRPr="00833092">
        <w:rPr>
          <w:spacing w:val="1"/>
        </w:rPr>
        <w:t xml:space="preserve"> </w:t>
      </w:r>
      <w:r w:rsidRPr="00833092">
        <w:t>достаточное</w:t>
      </w:r>
      <w:r w:rsidRPr="00833092">
        <w:rPr>
          <w:spacing w:val="1"/>
        </w:rPr>
        <w:t xml:space="preserve"> </w:t>
      </w:r>
      <w:r w:rsidRPr="00833092">
        <w:t>количество</w:t>
      </w:r>
      <w:r w:rsidRPr="00833092">
        <w:rPr>
          <w:spacing w:val="1"/>
        </w:rPr>
        <w:t xml:space="preserve"> </w:t>
      </w:r>
      <w:r w:rsidRPr="00833092">
        <w:t>изученных</w:t>
      </w:r>
      <w:r w:rsidRPr="00833092">
        <w:rPr>
          <w:spacing w:val="1"/>
        </w:rPr>
        <w:t xml:space="preserve"> </w:t>
      </w:r>
      <w:r w:rsidRPr="00833092">
        <w:t>орфограмм (примерно</w:t>
      </w:r>
      <w:r w:rsidRPr="00833092">
        <w:rPr>
          <w:spacing w:val="1"/>
        </w:rPr>
        <w:t xml:space="preserve"> </w:t>
      </w:r>
      <w:r w:rsidRPr="00833092">
        <w:t>60% от общего</w:t>
      </w:r>
      <w:r w:rsidRPr="00833092">
        <w:rPr>
          <w:spacing w:val="1"/>
        </w:rPr>
        <w:t xml:space="preserve"> </w:t>
      </w:r>
      <w:r w:rsidRPr="00833092">
        <w:t>числа всех слов диктанта). Текст</w:t>
      </w:r>
      <w:r w:rsidRPr="00833092">
        <w:rPr>
          <w:spacing w:val="1"/>
        </w:rPr>
        <w:t xml:space="preserve"> </w:t>
      </w:r>
      <w:r w:rsidRPr="00833092">
        <w:t>не должен иметь</w:t>
      </w:r>
      <w:r w:rsidRPr="00833092">
        <w:rPr>
          <w:spacing w:val="1"/>
        </w:rPr>
        <w:t xml:space="preserve"> </w:t>
      </w:r>
      <w:r w:rsidRPr="00833092">
        <w:t>слова на не изученные</w:t>
      </w:r>
      <w:r w:rsidRPr="00833092">
        <w:rPr>
          <w:spacing w:val="1"/>
        </w:rPr>
        <w:t xml:space="preserve"> </w:t>
      </w:r>
      <w:r w:rsidRPr="00833092">
        <w:t>к</w:t>
      </w:r>
      <w:r w:rsidRPr="00833092">
        <w:rPr>
          <w:spacing w:val="1"/>
        </w:rPr>
        <w:t xml:space="preserve"> </w:t>
      </w:r>
      <w:r w:rsidRPr="00833092">
        <w:t>данному моменту правила</w:t>
      </w:r>
      <w:r w:rsidRPr="00833092">
        <w:rPr>
          <w:spacing w:val="60"/>
        </w:rPr>
        <w:t xml:space="preserve"> </w:t>
      </w:r>
      <w:r w:rsidRPr="00833092">
        <w:t>или такие</w:t>
      </w:r>
      <w:r w:rsidRPr="00833092">
        <w:rPr>
          <w:spacing w:val="60"/>
        </w:rPr>
        <w:t xml:space="preserve"> </w:t>
      </w:r>
      <w:r w:rsidRPr="00833092">
        <w:t>слова заранее выписываются</w:t>
      </w:r>
      <w:r w:rsidRPr="00833092">
        <w:rPr>
          <w:spacing w:val="1"/>
        </w:rPr>
        <w:t xml:space="preserve"> </w:t>
      </w:r>
      <w:r w:rsidRPr="00833092">
        <w:t>на доске.</w:t>
      </w:r>
    </w:p>
    <w:p w:rsidR="00EF2E70" w:rsidRPr="00833092" w:rsidRDefault="00EF2E70" w:rsidP="00833092">
      <w:pPr>
        <w:pStyle w:val="Heading2"/>
        <w:spacing w:before="0"/>
        <w:ind w:left="0" w:firstLine="0"/>
        <w:divId w:val="312293217"/>
        <w:rPr>
          <w:rFonts w:ascii="Times New Roman" w:hAnsi="Times New Roman" w:cs="Times New Roman"/>
          <w:sz w:val="24"/>
          <w:szCs w:val="24"/>
        </w:rPr>
      </w:pPr>
      <w:bookmarkStart w:id="348" w:name="ГРАММАТИЧЕСКОЕ_ЗАДАНИЕ"/>
      <w:bookmarkEnd w:id="348"/>
      <w:r w:rsidRPr="00833092">
        <w:rPr>
          <w:rFonts w:ascii="Times New Roman" w:hAnsi="Times New Roman" w:cs="Times New Roman"/>
          <w:spacing w:val="-1"/>
          <w:sz w:val="24"/>
          <w:szCs w:val="24"/>
        </w:rPr>
        <w:t>ГРАММАТИЧЕСКОЕ</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ЗАДАНИЕ</w:t>
      </w:r>
    </w:p>
    <w:p w:rsidR="00EF2E70" w:rsidRPr="00833092" w:rsidRDefault="00EF2E70" w:rsidP="00833092">
      <w:pPr>
        <w:pStyle w:val="ab"/>
        <w:spacing w:line="242" w:lineRule="auto"/>
        <w:ind w:left="0"/>
        <w:divId w:val="312293217"/>
      </w:pPr>
      <w:r w:rsidRPr="00833092">
        <w:t>Задания</w:t>
      </w:r>
      <w:r w:rsidRPr="00833092">
        <w:rPr>
          <w:spacing w:val="8"/>
        </w:rPr>
        <w:t xml:space="preserve"> </w:t>
      </w:r>
      <w:r w:rsidRPr="00833092">
        <w:t>данного</w:t>
      </w:r>
      <w:r w:rsidRPr="00833092">
        <w:rPr>
          <w:spacing w:val="10"/>
        </w:rPr>
        <w:t xml:space="preserve"> </w:t>
      </w:r>
      <w:r w:rsidRPr="00833092">
        <w:t>вида</w:t>
      </w:r>
      <w:r w:rsidRPr="00833092">
        <w:rPr>
          <w:spacing w:val="8"/>
        </w:rPr>
        <w:t xml:space="preserve"> </w:t>
      </w:r>
      <w:r w:rsidRPr="00833092">
        <w:t>целесообразно</w:t>
      </w:r>
      <w:r w:rsidRPr="00833092">
        <w:rPr>
          <w:spacing w:val="10"/>
        </w:rPr>
        <w:t xml:space="preserve"> </w:t>
      </w:r>
      <w:r w:rsidRPr="00833092">
        <w:t>давать</w:t>
      </w:r>
      <w:r w:rsidRPr="00833092">
        <w:rPr>
          <w:spacing w:val="-3"/>
        </w:rPr>
        <w:t xml:space="preserve"> </w:t>
      </w:r>
      <w:r w:rsidRPr="00833092">
        <w:t>отдельно</w:t>
      </w:r>
      <w:r w:rsidRPr="00833092">
        <w:rPr>
          <w:spacing w:val="4"/>
        </w:rPr>
        <w:t xml:space="preserve"> </w:t>
      </w:r>
      <w:r w:rsidRPr="00833092">
        <w:t>от</w:t>
      </w:r>
      <w:r w:rsidRPr="00833092">
        <w:rPr>
          <w:spacing w:val="5"/>
        </w:rPr>
        <w:t xml:space="preserve"> </w:t>
      </w:r>
      <w:r w:rsidRPr="00833092">
        <w:t>контрольного</w:t>
      </w:r>
      <w:r w:rsidRPr="00833092">
        <w:rPr>
          <w:spacing w:val="15"/>
        </w:rPr>
        <w:t xml:space="preserve"> </w:t>
      </w:r>
      <w:r w:rsidRPr="00833092">
        <w:t>диктанта</w:t>
      </w:r>
      <w:r w:rsidRPr="00833092">
        <w:rPr>
          <w:spacing w:val="5"/>
        </w:rPr>
        <w:t xml:space="preserve"> </w:t>
      </w:r>
      <w:r w:rsidRPr="00833092">
        <w:t>и</w:t>
      </w:r>
      <w:r w:rsidRPr="00833092">
        <w:rPr>
          <w:spacing w:val="1"/>
        </w:rPr>
        <w:t xml:space="preserve"> </w:t>
      </w:r>
      <w:r w:rsidRPr="00833092">
        <w:t>контрольного</w:t>
      </w:r>
      <w:r w:rsidRPr="00833092">
        <w:rPr>
          <w:spacing w:val="-2"/>
        </w:rPr>
        <w:t xml:space="preserve"> </w:t>
      </w:r>
      <w:r w:rsidRPr="00833092">
        <w:t>списывания. В</w:t>
      </w:r>
      <w:r w:rsidRPr="00833092">
        <w:rPr>
          <w:spacing w:val="-12"/>
        </w:rPr>
        <w:t xml:space="preserve"> </w:t>
      </w:r>
      <w:r w:rsidRPr="00833092">
        <w:t>грамматическое</w:t>
      </w:r>
      <w:r w:rsidRPr="00833092">
        <w:rPr>
          <w:spacing w:val="-9"/>
        </w:rPr>
        <w:t xml:space="preserve"> </w:t>
      </w:r>
      <w:r w:rsidRPr="00833092">
        <w:t>задание</w:t>
      </w:r>
      <w:r w:rsidRPr="00833092">
        <w:rPr>
          <w:spacing w:val="-1"/>
        </w:rPr>
        <w:t xml:space="preserve"> </w:t>
      </w:r>
      <w:r w:rsidRPr="00833092">
        <w:t>включается</w:t>
      </w:r>
      <w:r w:rsidRPr="00833092">
        <w:rPr>
          <w:spacing w:val="-3"/>
        </w:rPr>
        <w:t xml:space="preserve"> </w:t>
      </w:r>
      <w:r w:rsidRPr="00833092">
        <w:t>от</w:t>
      </w:r>
      <w:r w:rsidRPr="00833092">
        <w:rPr>
          <w:spacing w:val="1"/>
        </w:rPr>
        <w:t xml:space="preserve"> </w:t>
      </w:r>
      <w:r w:rsidRPr="00833092">
        <w:t>3</w:t>
      </w:r>
      <w:r w:rsidRPr="00833092">
        <w:rPr>
          <w:spacing w:val="-11"/>
        </w:rPr>
        <w:t xml:space="preserve"> </w:t>
      </w:r>
      <w:r w:rsidRPr="00833092">
        <w:t>до</w:t>
      </w:r>
      <w:r w:rsidRPr="00833092">
        <w:rPr>
          <w:spacing w:val="4"/>
        </w:rPr>
        <w:t xml:space="preserve"> </w:t>
      </w:r>
      <w:r w:rsidRPr="00833092">
        <w:t>4-5</w:t>
      </w:r>
      <w:r w:rsidRPr="00833092">
        <w:rPr>
          <w:spacing w:val="-11"/>
        </w:rPr>
        <w:t xml:space="preserve"> </w:t>
      </w:r>
      <w:r w:rsidRPr="00833092">
        <w:t>видов</w:t>
      </w:r>
      <w:r w:rsidRPr="00833092">
        <w:rPr>
          <w:spacing w:val="-3"/>
        </w:rPr>
        <w:t xml:space="preserve"> </w:t>
      </w:r>
      <w:r w:rsidRPr="00833092">
        <w:t>работы.</w:t>
      </w:r>
    </w:p>
    <w:p w:rsidR="00EF2E70" w:rsidRPr="00833092" w:rsidRDefault="00EF2E70" w:rsidP="00833092">
      <w:pPr>
        <w:pStyle w:val="Heading1"/>
        <w:spacing w:line="271" w:lineRule="exact"/>
        <w:ind w:left="0"/>
        <w:divId w:val="312293217"/>
        <w:rPr>
          <w:rFonts w:ascii="Times New Roman" w:hAnsi="Times New Roman" w:cs="Times New Roman"/>
          <w:b w:val="0"/>
          <w:sz w:val="24"/>
          <w:szCs w:val="24"/>
        </w:rPr>
      </w:pPr>
      <w:bookmarkStart w:id="349" w:name="Оценки:"/>
      <w:bookmarkEnd w:id="349"/>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spacing w:line="275" w:lineRule="exact"/>
        <w:divId w:val="312293217"/>
      </w:pPr>
      <w:r w:rsidRPr="00833092">
        <w:rPr>
          <w:b/>
        </w:rPr>
        <w:t>«5»</w:t>
      </w:r>
      <w:r w:rsidRPr="00833092">
        <w:rPr>
          <w:b/>
          <w:spacing w:val="-1"/>
        </w:rPr>
        <w:t xml:space="preserve"> </w:t>
      </w:r>
      <w:r w:rsidRPr="00833092">
        <w:t>– без</w:t>
      </w:r>
      <w:r w:rsidRPr="00833092">
        <w:rPr>
          <w:spacing w:val="-8"/>
        </w:rPr>
        <w:t xml:space="preserve"> </w:t>
      </w:r>
      <w:r w:rsidRPr="00833092">
        <w:t>ошибок.</w:t>
      </w:r>
    </w:p>
    <w:p w:rsidR="00EF2E70" w:rsidRPr="00833092" w:rsidRDefault="00EF2E70" w:rsidP="00833092">
      <w:pPr>
        <w:pStyle w:val="ab"/>
        <w:spacing w:line="275" w:lineRule="exact"/>
        <w:ind w:left="0"/>
        <w:divId w:val="312293217"/>
      </w:pPr>
      <w:r w:rsidRPr="00833092">
        <w:rPr>
          <w:b/>
          <w:spacing w:val="-1"/>
        </w:rPr>
        <w:t xml:space="preserve">«4» </w:t>
      </w:r>
      <w:r w:rsidRPr="00833092">
        <w:rPr>
          <w:spacing w:val="-1"/>
        </w:rPr>
        <w:t>–</w:t>
      </w:r>
      <w:r w:rsidRPr="00833092">
        <w:rPr>
          <w:spacing w:val="-5"/>
        </w:rPr>
        <w:t xml:space="preserve"> </w:t>
      </w:r>
      <w:r w:rsidRPr="00833092">
        <w:rPr>
          <w:spacing w:val="-1"/>
        </w:rPr>
        <w:t>правильно</w:t>
      </w:r>
      <w:r w:rsidRPr="00833092">
        <w:t xml:space="preserve"> выполнено не</w:t>
      </w:r>
      <w:r w:rsidRPr="00833092">
        <w:rPr>
          <w:spacing w:val="-11"/>
        </w:rPr>
        <w:t xml:space="preserve"> </w:t>
      </w:r>
      <w:r w:rsidRPr="00833092">
        <w:t>менее 3/4</w:t>
      </w:r>
      <w:r w:rsidRPr="00833092">
        <w:rPr>
          <w:spacing w:val="-14"/>
        </w:rPr>
        <w:t xml:space="preserve"> </w:t>
      </w:r>
      <w:r w:rsidRPr="00833092">
        <w:t>заданий.</w:t>
      </w:r>
    </w:p>
    <w:p w:rsidR="00EF2E70" w:rsidRPr="00833092" w:rsidRDefault="00EF2E70" w:rsidP="00833092">
      <w:pPr>
        <w:pStyle w:val="ab"/>
        <w:spacing w:line="275" w:lineRule="exact"/>
        <w:ind w:left="0"/>
        <w:divId w:val="312293217"/>
      </w:pPr>
      <w:r w:rsidRPr="00833092">
        <w:rPr>
          <w:b/>
          <w:spacing w:val="-1"/>
        </w:rPr>
        <w:t>«3»</w:t>
      </w:r>
      <w:r w:rsidRPr="00833092">
        <w:rPr>
          <w:b/>
          <w:spacing w:val="2"/>
        </w:rPr>
        <w:t xml:space="preserve"> </w:t>
      </w:r>
      <w:r w:rsidRPr="00833092">
        <w:rPr>
          <w:spacing w:val="-1"/>
        </w:rPr>
        <w:t>–</w:t>
      </w:r>
      <w:r w:rsidRPr="00833092">
        <w:rPr>
          <w:spacing w:val="-2"/>
        </w:rPr>
        <w:t xml:space="preserve"> </w:t>
      </w:r>
      <w:r w:rsidRPr="00833092">
        <w:rPr>
          <w:spacing w:val="-1"/>
        </w:rPr>
        <w:t>правильно</w:t>
      </w:r>
      <w:r w:rsidRPr="00833092">
        <w:rPr>
          <w:spacing w:val="3"/>
        </w:rPr>
        <w:t xml:space="preserve"> </w:t>
      </w:r>
      <w:r w:rsidRPr="00833092">
        <w:rPr>
          <w:spacing w:val="-1"/>
        </w:rPr>
        <w:t>выполнено</w:t>
      </w:r>
      <w:r w:rsidRPr="00833092">
        <w:rPr>
          <w:spacing w:val="4"/>
        </w:rPr>
        <w:t xml:space="preserve"> </w:t>
      </w:r>
      <w:r w:rsidRPr="00833092">
        <w:rPr>
          <w:spacing w:val="-1"/>
        </w:rPr>
        <w:t>не</w:t>
      </w:r>
      <w:r w:rsidRPr="00833092">
        <w:rPr>
          <w:spacing w:val="-9"/>
        </w:rPr>
        <w:t xml:space="preserve"> </w:t>
      </w:r>
      <w:r w:rsidRPr="00833092">
        <w:rPr>
          <w:spacing w:val="-1"/>
        </w:rPr>
        <w:t>менее</w:t>
      </w:r>
      <w:r w:rsidRPr="00833092">
        <w:rPr>
          <w:spacing w:val="3"/>
        </w:rPr>
        <w:t xml:space="preserve"> </w:t>
      </w:r>
      <w:r w:rsidRPr="00833092">
        <w:t>1/2</w:t>
      </w:r>
      <w:r w:rsidRPr="00833092">
        <w:rPr>
          <w:spacing w:val="-16"/>
        </w:rPr>
        <w:t xml:space="preserve"> </w:t>
      </w:r>
      <w:r w:rsidRPr="00833092">
        <w:t>заданий.</w:t>
      </w:r>
    </w:p>
    <w:p w:rsidR="00EF2E70" w:rsidRPr="00833092" w:rsidRDefault="00EF2E70" w:rsidP="00833092">
      <w:pPr>
        <w:pStyle w:val="ab"/>
        <w:spacing w:line="275" w:lineRule="exact"/>
        <w:ind w:left="0"/>
        <w:divId w:val="312293217"/>
      </w:pPr>
      <w:r w:rsidRPr="00833092">
        <w:rPr>
          <w:b/>
        </w:rPr>
        <w:t>«2»</w:t>
      </w:r>
      <w:r w:rsidRPr="00833092">
        <w:rPr>
          <w:b/>
          <w:spacing w:val="-2"/>
        </w:rPr>
        <w:t xml:space="preserve"> </w:t>
      </w:r>
      <w:r w:rsidRPr="00833092">
        <w:t>–</w:t>
      </w:r>
      <w:r w:rsidRPr="00833092">
        <w:rPr>
          <w:spacing w:val="-7"/>
        </w:rPr>
        <w:t xml:space="preserve"> </w:t>
      </w:r>
      <w:r w:rsidRPr="00833092">
        <w:t>правильно выполнено</w:t>
      </w:r>
      <w:r w:rsidRPr="00833092">
        <w:rPr>
          <w:spacing w:val="-1"/>
        </w:rPr>
        <w:t xml:space="preserve"> </w:t>
      </w:r>
      <w:r w:rsidRPr="00833092">
        <w:t>менее</w:t>
      </w:r>
      <w:r w:rsidRPr="00833092">
        <w:rPr>
          <w:spacing w:val="-2"/>
        </w:rPr>
        <w:t xml:space="preserve"> </w:t>
      </w:r>
      <w:r w:rsidRPr="00833092">
        <w:t>1/2</w:t>
      </w:r>
      <w:r w:rsidRPr="00833092">
        <w:rPr>
          <w:spacing w:val="-10"/>
        </w:rPr>
        <w:t xml:space="preserve"> </w:t>
      </w:r>
      <w:r w:rsidRPr="00833092">
        <w:t>заданий.</w:t>
      </w:r>
    </w:p>
    <w:p w:rsidR="00EF2E70" w:rsidRPr="00833092" w:rsidRDefault="00EF2E70" w:rsidP="00833092">
      <w:pPr>
        <w:pStyle w:val="ab"/>
        <w:ind w:left="0"/>
        <w:divId w:val="312293217"/>
      </w:pPr>
    </w:p>
    <w:p w:rsidR="00EF2E70" w:rsidRPr="00833092" w:rsidRDefault="00EF2E70" w:rsidP="00833092">
      <w:pPr>
        <w:pStyle w:val="Heading2"/>
        <w:spacing w:before="0" w:line="272" w:lineRule="exact"/>
        <w:ind w:left="0" w:firstLine="0"/>
        <w:divId w:val="312293217"/>
        <w:rPr>
          <w:rFonts w:ascii="Times New Roman" w:hAnsi="Times New Roman" w:cs="Times New Roman"/>
          <w:sz w:val="24"/>
          <w:szCs w:val="24"/>
        </w:rPr>
      </w:pPr>
      <w:bookmarkStart w:id="350" w:name="КОНТРОЛЬНОЕ_СПИСЫВАНИЕ"/>
      <w:bookmarkEnd w:id="350"/>
      <w:r w:rsidRPr="00833092">
        <w:rPr>
          <w:rFonts w:ascii="Times New Roman" w:hAnsi="Times New Roman" w:cs="Times New Roman"/>
          <w:spacing w:val="-1"/>
          <w:sz w:val="24"/>
          <w:szCs w:val="24"/>
        </w:rPr>
        <w:t>КОНТРОЛЬНОЕ</w:t>
      </w:r>
      <w:r w:rsidRPr="00833092">
        <w:rPr>
          <w:rFonts w:ascii="Times New Roman" w:hAnsi="Times New Roman" w:cs="Times New Roman"/>
          <w:spacing w:val="-6"/>
          <w:sz w:val="24"/>
          <w:szCs w:val="24"/>
        </w:rPr>
        <w:t xml:space="preserve"> </w:t>
      </w:r>
      <w:r w:rsidRPr="00833092">
        <w:rPr>
          <w:rFonts w:ascii="Times New Roman" w:hAnsi="Times New Roman" w:cs="Times New Roman"/>
          <w:spacing w:val="-1"/>
          <w:sz w:val="24"/>
          <w:szCs w:val="24"/>
        </w:rPr>
        <w:t>СПИСЫВАНИЕ</w:t>
      </w:r>
    </w:p>
    <w:p w:rsidR="00EF2E70" w:rsidRPr="00833092" w:rsidRDefault="00EF2E70" w:rsidP="00833092">
      <w:pPr>
        <w:pStyle w:val="ab"/>
        <w:spacing w:line="237" w:lineRule="auto"/>
        <w:ind w:left="0"/>
        <w:divId w:val="312293217"/>
      </w:pPr>
      <w:r w:rsidRPr="00833092">
        <w:t>Тексты</w:t>
      </w:r>
      <w:r w:rsidRPr="00833092">
        <w:rPr>
          <w:spacing w:val="16"/>
        </w:rPr>
        <w:t xml:space="preserve"> </w:t>
      </w:r>
      <w:r w:rsidRPr="00833092">
        <w:t>для</w:t>
      </w:r>
      <w:r w:rsidRPr="00833092">
        <w:rPr>
          <w:spacing w:val="10"/>
        </w:rPr>
        <w:t xml:space="preserve"> </w:t>
      </w:r>
      <w:r w:rsidRPr="00833092">
        <w:t>самостоятельного</w:t>
      </w:r>
      <w:r w:rsidRPr="00833092">
        <w:rPr>
          <w:spacing w:val="20"/>
        </w:rPr>
        <w:t xml:space="preserve"> </w:t>
      </w:r>
      <w:r w:rsidRPr="00833092">
        <w:t>списывания</w:t>
      </w:r>
      <w:r w:rsidRPr="00833092">
        <w:rPr>
          <w:spacing w:val="11"/>
        </w:rPr>
        <w:t xml:space="preserve"> </w:t>
      </w:r>
      <w:r w:rsidRPr="00833092">
        <w:t>учащихся</w:t>
      </w:r>
      <w:r w:rsidRPr="00833092">
        <w:rPr>
          <w:spacing w:val="15"/>
        </w:rPr>
        <w:t xml:space="preserve"> </w:t>
      </w:r>
      <w:r w:rsidRPr="00833092">
        <w:t>предлагаются</w:t>
      </w:r>
      <w:r w:rsidRPr="00833092">
        <w:rPr>
          <w:spacing w:val="15"/>
        </w:rPr>
        <w:t xml:space="preserve"> </w:t>
      </w:r>
      <w:r w:rsidRPr="00833092">
        <w:t>для</w:t>
      </w:r>
      <w:r w:rsidRPr="00833092">
        <w:rPr>
          <w:spacing w:val="14"/>
        </w:rPr>
        <w:t xml:space="preserve"> </w:t>
      </w:r>
      <w:r w:rsidRPr="00833092">
        <w:t>каждого</w:t>
      </w:r>
      <w:r w:rsidRPr="00833092">
        <w:rPr>
          <w:spacing w:val="19"/>
        </w:rPr>
        <w:t xml:space="preserve"> </w:t>
      </w:r>
      <w:r w:rsidRPr="00833092">
        <w:t>класса</w:t>
      </w:r>
      <w:r w:rsidRPr="00833092">
        <w:rPr>
          <w:spacing w:val="-57"/>
        </w:rPr>
        <w:t xml:space="preserve"> </w:t>
      </w:r>
      <w:r w:rsidRPr="00833092">
        <w:t>на 5-8</w:t>
      </w:r>
      <w:r w:rsidRPr="00833092">
        <w:rPr>
          <w:spacing w:val="2"/>
        </w:rPr>
        <w:t xml:space="preserve"> </w:t>
      </w:r>
      <w:r w:rsidRPr="00833092">
        <w:t>слов</w:t>
      </w:r>
      <w:r w:rsidRPr="00833092">
        <w:rPr>
          <w:spacing w:val="3"/>
        </w:rPr>
        <w:t xml:space="preserve"> </w:t>
      </w:r>
      <w:r w:rsidRPr="00833092">
        <w:t>больше,</w:t>
      </w:r>
      <w:r w:rsidRPr="00833092">
        <w:rPr>
          <w:spacing w:val="5"/>
        </w:rPr>
        <w:t xml:space="preserve"> </w:t>
      </w:r>
      <w:r w:rsidRPr="00833092">
        <w:t>чем</w:t>
      </w:r>
      <w:r w:rsidRPr="00833092">
        <w:rPr>
          <w:spacing w:val="-2"/>
        </w:rPr>
        <w:t xml:space="preserve"> </w:t>
      </w:r>
      <w:r w:rsidRPr="00833092">
        <w:t>тексты</w:t>
      </w:r>
      <w:r w:rsidRPr="00833092">
        <w:rPr>
          <w:spacing w:val="10"/>
        </w:rPr>
        <w:t xml:space="preserve"> </w:t>
      </w:r>
      <w:r w:rsidRPr="00833092">
        <w:t>для</w:t>
      </w:r>
      <w:r w:rsidRPr="00833092">
        <w:rPr>
          <w:spacing w:val="-4"/>
        </w:rPr>
        <w:t xml:space="preserve"> </w:t>
      </w:r>
      <w:r w:rsidRPr="00833092">
        <w:t>контрольного</w:t>
      </w:r>
      <w:r w:rsidRPr="00833092">
        <w:rPr>
          <w:spacing w:val="4"/>
        </w:rPr>
        <w:t xml:space="preserve"> </w:t>
      </w:r>
      <w:r w:rsidRPr="00833092">
        <w:t>диктанта.</w:t>
      </w:r>
    </w:p>
    <w:p w:rsidR="00EF2E70" w:rsidRPr="00833092" w:rsidRDefault="00EF2E70" w:rsidP="00833092">
      <w:pPr>
        <w:pStyle w:val="ab"/>
        <w:spacing w:line="275" w:lineRule="exact"/>
        <w:ind w:left="0"/>
        <w:divId w:val="312293217"/>
      </w:pPr>
      <w:r w:rsidRPr="00833092">
        <w:rPr>
          <w:b/>
        </w:rPr>
        <w:t>«5»</w:t>
      </w:r>
      <w:r w:rsidRPr="00833092">
        <w:rPr>
          <w:b/>
          <w:spacing w:val="-3"/>
        </w:rPr>
        <w:t xml:space="preserve"> </w:t>
      </w:r>
      <w:r w:rsidRPr="00833092">
        <w:t>–</w:t>
      </w:r>
      <w:r w:rsidRPr="00833092">
        <w:rPr>
          <w:spacing w:val="-7"/>
        </w:rPr>
        <w:t xml:space="preserve"> </w:t>
      </w:r>
      <w:r w:rsidRPr="00833092">
        <w:t>за</w:t>
      </w:r>
      <w:r w:rsidRPr="00833092">
        <w:rPr>
          <w:spacing w:val="-13"/>
        </w:rPr>
        <w:t xml:space="preserve"> </w:t>
      </w:r>
      <w:r w:rsidRPr="00833092">
        <w:t>безукоризненно</w:t>
      </w:r>
      <w:r w:rsidRPr="00833092">
        <w:rPr>
          <w:spacing w:val="-4"/>
        </w:rPr>
        <w:t xml:space="preserve"> </w:t>
      </w:r>
      <w:r w:rsidRPr="00833092">
        <w:t>выполненную</w:t>
      </w:r>
      <w:r w:rsidRPr="00833092">
        <w:rPr>
          <w:spacing w:val="-8"/>
        </w:rPr>
        <w:t xml:space="preserve"> </w:t>
      </w:r>
      <w:r w:rsidRPr="00833092">
        <w:t>работу, в которой</w:t>
      </w:r>
      <w:r w:rsidRPr="00833092">
        <w:rPr>
          <w:spacing w:val="-9"/>
        </w:rPr>
        <w:t xml:space="preserve"> </w:t>
      </w:r>
      <w:r w:rsidRPr="00833092">
        <w:t>нет</w:t>
      </w:r>
      <w:r w:rsidRPr="00833092">
        <w:rPr>
          <w:spacing w:val="-7"/>
        </w:rPr>
        <w:t xml:space="preserve"> </w:t>
      </w:r>
      <w:r w:rsidRPr="00833092">
        <w:t>исправлений.</w:t>
      </w:r>
    </w:p>
    <w:p w:rsidR="00EF2E70" w:rsidRPr="00833092" w:rsidRDefault="00EF2E70" w:rsidP="00833092">
      <w:pPr>
        <w:pStyle w:val="ab"/>
        <w:spacing w:line="275" w:lineRule="exact"/>
        <w:ind w:left="0"/>
        <w:divId w:val="312293217"/>
      </w:pPr>
      <w:r w:rsidRPr="00833092">
        <w:rPr>
          <w:b/>
        </w:rPr>
        <w:t>«4»</w:t>
      </w:r>
      <w:r w:rsidRPr="00833092">
        <w:rPr>
          <w:b/>
          <w:spacing w:val="-1"/>
        </w:rPr>
        <w:t xml:space="preserve"> </w:t>
      </w:r>
      <w:r w:rsidRPr="00833092">
        <w:t>–</w:t>
      </w:r>
      <w:r w:rsidRPr="00833092">
        <w:rPr>
          <w:spacing w:val="-1"/>
        </w:rPr>
        <w:t xml:space="preserve"> </w:t>
      </w:r>
      <w:r w:rsidRPr="00833092">
        <w:t>за</w:t>
      </w:r>
      <w:r w:rsidRPr="00833092">
        <w:rPr>
          <w:spacing w:val="-12"/>
        </w:rPr>
        <w:t xml:space="preserve"> </w:t>
      </w:r>
      <w:r w:rsidRPr="00833092">
        <w:t>работу,</w:t>
      </w:r>
      <w:r w:rsidRPr="00833092">
        <w:rPr>
          <w:spacing w:val="2"/>
        </w:rPr>
        <w:t xml:space="preserve"> </w:t>
      </w:r>
      <w:r w:rsidRPr="00833092">
        <w:t>в</w:t>
      </w:r>
      <w:r w:rsidRPr="00833092">
        <w:rPr>
          <w:spacing w:val="1"/>
        </w:rPr>
        <w:t xml:space="preserve"> </w:t>
      </w:r>
      <w:r w:rsidRPr="00833092">
        <w:t>которой</w:t>
      </w:r>
      <w:r w:rsidRPr="00833092">
        <w:rPr>
          <w:spacing w:val="-3"/>
        </w:rPr>
        <w:t xml:space="preserve"> </w:t>
      </w:r>
      <w:r w:rsidRPr="00833092">
        <w:t>допущена</w:t>
      </w:r>
      <w:r w:rsidRPr="00833092">
        <w:rPr>
          <w:spacing w:val="-1"/>
        </w:rPr>
        <w:t xml:space="preserve"> </w:t>
      </w:r>
      <w:r w:rsidRPr="00833092">
        <w:t>1</w:t>
      </w:r>
      <w:r w:rsidRPr="00833092">
        <w:rPr>
          <w:spacing w:val="-10"/>
        </w:rPr>
        <w:t xml:space="preserve"> </w:t>
      </w:r>
      <w:r w:rsidRPr="00833092">
        <w:t>ошибка</w:t>
      </w:r>
      <w:r w:rsidRPr="00833092">
        <w:rPr>
          <w:spacing w:val="-6"/>
        </w:rPr>
        <w:t xml:space="preserve"> </w:t>
      </w:r>
      <w:r w:rsidRPr="00833092">
        <w:t>или</w:t>
      </w:r>
      <w:r w:rsidRPr="00833092">
        <w:rPr>
          <w:spacing w:val="1"/>
        </w:rPr>
        <w:t xml:space="preserve"> </w:t>
      </w:r>
      <w:r w:rsidRPr="00833092">
        <w:t>1–2</w:t>
      </w:r>
      <w:r w:rsidRPr="00833092">
        <w:rPr>
          <w:spacing w:val="-10"/>
        </w:rPr>
        <w:t xml:space="preserve"> </w:t>
      </w:r>
      <w:r w:rsidRPr="00833092">
        <w:t>исправления.</w:t>
      </w:r>
    </w:p>
    <w:p w:rsidR="00EF2E70" w:rsidRPr="00833092" w:rsidRDefault="00EF2E70" w:rsidP="00833092">
      <w:pPr>
        <w:pStyle w:val="ab"/>
        <w:spacing w:line="275" w:lineRule="exact"/>
        <w:ind w:left="0"/>
        <w:divId w:val="312293217"/>
      </w:pPr>
      <w:r w:rsidRPr="00833092">
        <w:rPr>
          <w:b/>
        </w:rPr>
        <w:t>«3»</w:t>
      </w:r>
      <w:r w:rsidRPr="00833092">
        <w:rPr>
          <w:b/>
          <w:spacing w:val="-2"/>
        </w:rPr>
        <w:t xml:space="preserve"> </w:t>
      </w:r>
      <w:r w:rsidRPr="00833092">
        <w:t>–</w:t>
      </w:r>
      <w:r w:rsidRPr="00833092">
        <w:rPr>
          <w:spacing w:val="-6"/>
        </w:rPr>
        <w:t xml:space="preserve"> </w:t>
      </w:r>
      <w:r w:rsidRPr="00833092">
        <w:t>за</w:t>
      </w:r>
      <w:r w:rsidRPr="00833092">
        <w:rPr>
          <w:spacing w:val="-7"/>
        </w:rPr>
        <w:t xml:space="preserve"> </w:t>
      </w:r>
      <w:r w:rsidRPr="00833092">
        <w:t>работу,</w:t>
      </w:r>
      <w:r w:rsidRPr="00833092">
        <w:rPr>
          <w:spacing w:val="1"/>
        </w:rPr>
        <w:t xml:space="preserve"> </w:t>
      </w:r>
      <w:r w:rsidRPr="00833092">
        <w:t>в которой</w:t>
      </w:r>
      <w:r w:rsidRPr="00833092">
        <w:rPr>
          <w:spacing w:val="-4"/>
        </w:rPr>
        <w:t xml:space="preserve"> </w:t>
      </w:r>
      <w:r w:rsidRPr="00833092">
        <w:t>допущены 2–3</w:t>
      </w:r>
      <w:r w:rsidRPr="00833092">
        <w:rPr>
          <w:spacing w:val="-11"/>
        </w:rPr>
        <w:t xml:space="preserve"> </w:t>
      </w:r>
      <w:r w:rsidRPr="00833092">
        <w:t>ошибки.</w:t>
      </w:r>
    </w:p>
    <w:p w:rsidR="00EF2E70" w:rsidRPr="00833092" w:rsidRDefault="00EF2E70" w:rsidP="00833092">
      <w:pPr>
        <w:pStyle w:val="ab"/>
        <w:spacing w:line="275" w:lineRule="exact"/>
        <w:ind w:left="0"/>
        <w:divId w:val="312293217"/>
      </w:pPr>
      <w:r w:rsidRPr="00833092">
        <w:rPr>
          <w:b/>
        </w:rPr>
        <w:t>«2»</w:t>
      </w:r>
      <w:r w:rsidRPr="00833092">
        <w:rPr>
          <w:b/>
          <w:spacing w:val="-1"/>
        </w:rPr>
        <w:t xml:space="preserve"> </w:t>
      </w:r>
      <w:r w:rsidRPr="00833092">
        <w:t>–</w:t>
      </w:r>
      <w:r w:rsidRPr="00833092">
        <w:rPr>
          <w:spacing w:val="-6"/>
        </w:rPr>
        <w:t xml:space="preserve"> </w:t>
      </w:r>
      <w:r w:rsidRPr="00833092">
        <w:t>за</w:t>
      </w:r>
      <w:r w:rsidRPr="00833092">
        <w:rPr>
          <w:spacing w:val="-7"/>
        </w:rPr>
        <w:t xml:space="preserve"> </w:t>
      </w:r>
      <w:r w:rsidRPr="00833092">
        <w:t>работу,</w:t>
      </w:r>
      <w:r w:rsidRPr="00833092">
        <w:rPr>
          <w:spacing w:val="2"/>
        </w:rPr>
        <w:t xml:space="preserve"> </w:t>
      </w:r>
      <w:r w:rsidRPr="00833092">
        <w:t>в которой</w:t>
      </w:r>
      <w:r w:rsidRPr="00833092">
        <w:rPr>
          <w:spacing w:val="-3"/>
        </w:rPr>
        <w:t xml:space="preserve"> </w:t>
      </w:r>
      <w:r w:rsidRPr="00833092">
        <w:t>допущены 4</w:t>
      </w:r>
      <w:r w:rsidRPr="00833092">
        <w:rPr>
          <w:spacing w:val="-4"/>
        </w:rPr>
        <w:t xml:space="preserve"> </w:t>
      </w:r>
      <w:r w:rsidRPr="00833092">
        <w:t>и</w:t>
      </w:r>
      <w:r w:rsidRPr="00833092">
        <w:rPr>
          <w:spacing w:val="-4"/>
        </w:rPr>
        <w:t xml:space="preserve"> </w:t>
      </w:r>
      <w:r w:rsidRPr="00833092">
        <w:t>более</w:t>
      </w:r>
      <w:r w:rsidRPr="00833092">
        <w:rPr>
          <w:spacing w:val="-15"/>
        </w:rPr>
        <w:t xml:space="preserve"> </w:t>
      </w:r>
      <w:r w:rsidRPr="00833092">
        <w:t>ошибок.</w:t>
      </w:r>
    </w:p>
    <w:p w:rsidR="00EF2E70" w:rsidRPr="00833092" w:rsidRDefault="00EF2E70" w:rsidP="00833092">
      <w:pPr>
        <w:spacing w:line="275" w:lineRule="exact"/>
        <w:divId w:val="312293217"/>
        <w:rPr>
          <w:b/>
          <w:i/>
        </w:rPr>
      </w:pPr>
      <w:bookmarkStart w:id="351" w:name="Оценки:_(1)"/>
      <w:bookmarkEnd w:id="351"/>
      <w:r w:rsidRPr="00833092">
        <w:rPr>
          <w:b/>
          <w:i/>
          <w:spacing w:val="-1"/>
        </w:rPr>
        <w:t>СЛОВАРНЫЙ</w:t>
      </w:r>
      <w:r w:rsidRPr="00833092">
        <w:rPr>
          <w:b/>
          <w:i/>
          <w:spacing w:val="-11"/>
        </w:rPr>
        <w:t xml:space="preserve"> </w:t>
      </w:r>
      <w:r w:rsidRPr="00833092">
        <w:rPr>
          <w:b/>
          <w:i/>
        </w:rPr>
        <w:t>ДИКТАНТ</w:t>
      </w:r>
    </w:p>
    <w:p w:rsidR="00EF2E70" w:rsidRPr="00833092" w:rsidRDefault="00EF2E70" w:rsidP="00833092">
      <w:pPr>
        <w:pStyle w:val="Heading1"/>
        <w:spacing w:line="274" w:lineRule="exact"/>
        <w:ind w:left="0"/>
        <w:divId w:val="312293217"/>
        <w:rPr>
          <w:rFonts w:ascii="Times New Roman" w:hAnsi="Times New Roman" w:cs="Times New Roman"/>
          <w:b w:val="0"/>
          <w:sz w:val="24"/>
          <w:szCs w:val="24"/>
        </w:rPr>
      </w:pPr>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spacing w:line="275" w:lineRule="exact"/>
        <w:divId w:val="312293217"/>
      </w:pPr>
      <w:r w:rsidRPr="00833092">
        <w:rPr>
          <w:b/>
        </w:rPr>
        <w:t>«5»</w:t>
      </w:r>
      <w:r w:rsidRPr="00833092">
        <w:rPr>
          <w:b/>
          <w:spacing w:val="-1"/>
        </w:rPr>
        <w:t xml:space="preserve"> </w:t>
      </w:r>
      <w:r w:rsidRPr="00833092">
        <w:t>– без</w:t>
      </w:r>
      <w:r w:rsidRPr="00833092">
        <w:rPr>
          <w:spacing w:val="-8"/>
        </w:rPr>
        <w:t xml:space="preserve"> </w:t>
      </w:r>
      <w:r w:rsidRPr="00833092">
        <w:t>ошибок.</w:t>
      </w:r>
    </w:p>
    <w:p w:rsidR="00EF2E70" w:rsidRPr="00833092" w:rsidRDefault="00EF2E70" w:rsidP="00833092">
      <w:pPr>
        <w:pStyle w:val="ab"/>
        <w:spacing w:line="275" w:lineRule="exact"/>
        <w:ind w:left="0"/>
        <w:divId w:val="312293217"/>
      </w:pPr>
      <w:r w:rsidRPr="00833092">
        <w:rPr>
          <w:b/>
        </w:rPr>
        <w:t xml:space="preserve">«4» </w:t>
      </w:r>
      <w:r w:rsidRPr="00833092">
        <w:t>– 1</w:t>
      </w:r>
      <w:r w:rsidRPr="00833092">
        <w:rPr>
          <w:spacing w:val="-14"/>
        </w:rPr>
        <w:t xml:space="preserve"> </w:t>
      </w:r>
      <w:r w:rsidRPr="00833092">
        <w:t>ошибка</w:t>
      </w:r>
      <w:r w:rsidRPr="00833092">
        <w:rPr>
          <w:spacing w:val="-1"/>
        </w:rPr>
        <w:t xml:space="preserve"> </w:t>
      </w:r>
      <w:r w:rsidRPr="00833092">
        <w:t>и</w:t>
      </w:r>
      <w:r w:rsidRPr="00833092">
        <w:rPr>
          <w:spacing w:val="-3"/>
        </w:rPr>
        <w:t xml:space="preserve"> </w:t>
      </w:r>
      <w:r w:rsidRPr="00833092">
        <w:t>1</w:t>
      </w:r>
      <w:r w:rsidRPr="00833092">
        <w:rPr>
          <w:spacing w:val="-13"/>
        </w:rPr>
        <w:t xml:space="preserve"> </w:t>
      </w:r>
      <w:r w:rsidRPr="00833092">
        <w:t>исправление.</w:t>
      </w:r>
    </w:p>
    <w:p w:rsidR="00EF2E70" w:rsidRPr="00833092" w:rsidRDefault="00EF2E70" w:rsidP="00833092">
      <w:pPr>
        <w:pStyle w:val="ab"/>
        <w:spacing w:line="274" w:lineRule="exact"/>
        <w:ind w:left="0"/>
        <w:divId w:val="312293217"/>
      </w:pPr>
      <w:r w:rsidRPr="00833092">
        <w:rPr>
          <w:b/>
        </w:rPr>
        <w:t xml:space="preserve">«3» </w:t>
      </w:r>
      <w:r w:rsidRPr="00833092">
        <w:t>– 2</w:t>
      </w:r>
      <w:r w:rsidRPr="00833092">
        <w:rPr>
          <w:spacing w:val="-14"/>
        </w:rPr>
        <w:t xml:space="preserve"> </w:t>
      </w:r>
      <w:r w:rsidRPr="00833092">
        <w:t>ошибки</w:t>
      </w:r>
      <w:r w:rsidRPr="00833092">
        <w:rPr>
          <w:spacing w:val="-2"/>
        </w:rPr>
        <w:t xml:space="preserve"> </w:t>
      </w:r>
      <w:r w:rsidRPr="00833092">
        <w:t>и</w:t>
      </w:r>
      <w:r w:rsidRPr="00833092">
        <w:rPr>
          <w:spacing w:val="1"/>
        </w:rPr>
        <w:t xml:space="preserve"> </w:t>
      </w:r>
      <w:r w:rsidRPr="00833092">
        <w:t>1</w:t>
      </w:r>
      <w:r w:rsidRPr="00833092">
        <w:rPr>
          <w:spacing w:val="-13"/>
        </w:rPr>
        <w:t xml:space="preserve"> </w:t>
      </w:r>
      <w:r w:rsidRPr="00833092">
        <w:t>исправление.</w:t>
      </w:r>
    </w:p>
    <w:p w:rsidR="00EF2E70" w:rsidRPr="00833092" w:rsidRDefault="00EF2E70" w:rsidP="00833092">
      <w:pPr>
        <w:spacing w:line="275" w:lineRule="exact"/>
        <w:divId w:val="312293217"/>
      </w:pPr>
      <w:r w:rsidRPr="00833092">
        <w:rPr>
          <w:b/>
        </w:rPr>
        <w:t>«2»</w:t>
      </w:r>
      <w:r w:rsidRPr="00833092">
        <w:rPr>
          <w:b/>
          <w:spacing w:val="1"/>
        </w:rPr>
        <w:t xml:space="preserve"> </w:t>
      </w:r>
      <w:r w:rsidRPr="00833092">
        <w:t>–</w:t>
      </w:r>
      <w:r w:rsidRPr="00833092">
        <w:rPr>
          <w:spacing w:val="1"/>
        </w:rPr>
        <w:t xml:space="preserve"> </w:t>
      </w:r>
      <w:r w:rsidRPr="00833092">
        <w:t>3–5</w:t>
      </w:r>
      <w:r w:rsidRPr="00833092">
        <w:rPr>
          <w:spacing w:val="-8"/>
        </w:rPr>
        <w:t xml:space="preserve"> </w:t>
      </w:r>
      <w:r w:rsidRPr="00833092">
        <w:t>ошибок.</w:t>
      </w:r>
    </w:p>
    <w:p w:rsidR="00EF2E70" w:rsidRPr="00833092" w:rsidRDefault="00EF2E70" w:rsidP="00833092">
      <w:pPr>
        <w:pStyle w:val="Heading2"/>
        <w:spacing w:before="0"/>
        <w:ind w:left="0" w:firstLine="0"/>
        <w:divId w:val="312293217"/>
        <w:rPr>
          <w:rFonts w:ascii="Times New Roman" w:hAnsi="Times New Roman" w:cs="Times New Roman"/>
          <w:sz w:val="24"/>
          <w:szCs w:val="24"/>
        </w:rPr>
      </w:pPr>
      <w:r w:rsidRPr="00833092">
        <w:rPr>
          <w:rFonts w:ascii="Times New Roman" w:hAnsi="Times New Roman" w:cs="Times New Roman"/>
          <w:sz w:val="24"/>
          <w:szCs w:val="24"/>
        </w:rPr>
        <w:t>ТЕСТ</w:t>
      </w:r>
    </w:p>
    <w:p w:rsidR="00EF2E70" w:rsidRPr="00833092" w:rsidRDefault="00EF2E70" w:rsidP="00833092">
      <w:pPr>
        <w:pStyle w:val="ab"/>
        <w:spacing w:line="232" w:lineRule="auto"/>
        <w:ind w:left="0"/>
        <w:divId w:val="312293217"/>
      </w:pPr>
      <w:r w:rsidRPr="00833092">
        <w:t>Тестовые</w:t>
      </w:r>
      <w:r w:rsidRPr="00833092">
        <w:rPr>
          <w:spacing w:val="-2"/>
        </w:rPr>
        <w:t xml:space="preserve"> </w:t>
      </w:r>
      <w:r w:rsidRPr="00833092">
        <w:t>задания</w:t>
      </w:r>
      <w:r w:rsidRPr="00833092">
        <w:rPr>
          <w:spacing w:val="5"/>
        </w:rPr>
        <w:t xml:space="preserve"> </w:t>
      </w:r>
      <w:r w:rsidRPr="00833092">
        <w:t>–</w:t>
      </w:r>
      <w:r w:rsidRPr="00833092">
        <w:rPr>
          <w:spacing w:val="4"/>
        </w:rPr>
        <w:t xml:space="preserve"> </w:t>
      </w:r>
      <w:r w:rsidRPr="00833092">
        <w:t>динамичная</w:t>
      </w:r>
      <w:r w:rsidRPr="00833092">
        <w:rPr>
          <w:spacing w:val="6"/>
        </w:rPr>
        <w:t xml:space="preserve"> </w:t>
      </w:r>
      <w:r w:rsidRPr="00833092">
        <w:t>форма</w:t>
      </w:r>
      <w:r w:rsidRPr="00833092">
        <w:rPr>
          <w:spacing w:val="-1"/>
        </w:rPr>
        <w:t xml:space="preserve"> </w:t>
      </w:r>
      <w:r w:rsidRPr="00833092">
        <w:t>проверки,</w:t>
      </w:r>
      <w:r w:rsidRPr="00833092">
        <w:rPr>
          <w:spacing w:val="10"/>
        </w:rPr>
        <w:t xml:space="preserve"> </w:t>
      </w:r>
      <w:r w:rsidRPr="00833092">
        <w:t>направленная</w:t>
      </w:r>
      <w:r w:rsidRPr="00833092">
        <w:rPr>
          <w:spacing w:val="3"/>
        </w:rPr>
        <w:t xml:space="preserve"> </w:t>
      </w:r>
      <w:r w:rsidRPr="00833092">
        <w:t>на</w:t>
      </w:r>
      <w:r w:rsidRPr="00833092">
        <w:rPr>
          <w:spacing w:val="4"/>
        </w:rPr>
        <w:t xml:space="preserve"> </w:t>
      </w:r>
      <w:r w:rsidRPr="00833092">
        <w:t>установление</w:t>
      </w:r>
      <w:r w:rsidRPr="00833092">
        <w:rPr>
          <w:spacing w:val="1"/>
        </w:rPr>
        <w:t xml:space="preserve"> </w:t>
      </w:r>
      <w:r w:rsidRPr="00833092">
        <w:t>уровня</w:t>
      </w:r>
      <w:r w:rsidRPr="00833092">
        <w:rPr>
          <w:spacing w:val="6"/>
        </w:rPr>
        <w:t xml:space="preserve"> </w:t>
      </w:r>
      <w:r w:rsidRPr="00833092">
        <w:t>сформированности</w:t>
      </w:r>
      <w:r w:rsidRPr="00833092">
        <w:rPr>
          <w:spacing w:val="5"/>
        </w:rPr>
        <w:t xml:space="preserve"> </w:t>
      </w:r>
      <w:r w:rsidRPr="00833092">
        <w:t>умения</w:t>
      </w:r>
      <w:r w:rsidRPr="00833092">
        <w:rPr>
          <w:spacing w:val="7"/>
        </w:rPr>
        <w:t xml:space="preserve"> </w:t>
      </w:r>
      <w:r w:rsidRPr="00833092">
        <w:t>использовать</w:t>
      </w:r>
      <w:r w:rsidRPr="00833092">
        <w:rPr>
          <w:spacing w:val="13"/>
        </w:rPr>
        <w:t xml:space="preserve"> </w:t>
      </w:r>
      <w:r w:rsidRPr="00833092">
        <w:t>свои</w:t>
      </w:r>
      <w:r w:rsidRPr="00833092">
        <w:rPr>
          <w:spacing w:val="2"/>
        </w:rPr>
        <w:t xml:space="preserve"> </w:t>
      </w:r>
      <w:r w:rsidRPr="00833092">
        <w:t>знания</w:t>
      </w:r>
      <w:r w:rsidRPr="00833092">
        <w:rPr>
          <w:spacing w:val="3"/>
        </w:rPr>
        <w:t xml:space="preserve"> </w:t>
      </w:r>
      <w:r w:rsidRPr="00833092">
        <w:t>в</w:t>
      </w:r>
      <w:r w:rsidRPr="00833092">
        <w:rPr>
          <w:spacing w:val="7"/>
        </w:rPr>
        <w:t xml:space="preserve"> </w:t>
      </w:r>
      <w:r w:rsidRPr="00833092">
        <w:t>нестандартных</w:t>
      </w:r>
      <w:r w:rsidRPr="00833092">
        <w:rPr>
          <w:spacing w:val="-2"/>
        </w:rPr>
        <w:t xml:space="preserve"> </w:t>
      </w:r>
      <w:r w:rsidRPr="00833092">
        <w:t>учебных</w:t>
      </w:r>
    </w:p>
    <w:p w:rsidR="00EF2E70" w:rsidRPr="00833092" w:rsidRDefault="00EF2E70" w:rsidP="00833092">
      <w:pPr>
        <w:pStyle w:val="ab"/>
        <w:ind w:left="0"/>
        <w:divId w:val="312293217"/>
      </w:pPr>
      <w:r w:rsidRPr="00833092">
        <w:t>ситуациях.</w:t>
      </w:r>
    </w:p>
    <w:p w:rsidR="00EF2E70" w:rsidRPr="00833092" w:rsidRDefault="00EF2E70" w:rsidP="00833092">
      <w:pPr>
        <w:pStyle w:val="Heading1"/>
        <w:spacing w:line="275" w:lineRule="exact"/>
        <w:ind w:left="0"/>
        <w:divId w:val="312293217"/>
        <w:rPr>
          <w:rFonts w:ascii="Times New Roman" w:hAnsi="Times New Roman" w:cs="Times New Roman"/>
          <w:b w:val="0"/>
          <w:sz w:val="24"/>
          <w:szCs w:val="24"/>
        </w:rPr>
      </w:pPr>
      <w:bookmarkStart w:id="352" w:name="Оценки:_(2)"/>
      <w:bookmarkEnd w:id="352"/>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pStyle w:val="ab"/>
        <w:spacing w:line="275" w:lineRule="exact"/>
        <w:ind w:left="0"/>
        <w:divId w:val="312293217"/>
      </w:pPr>
      <w:r w:rsidRPr="00833092">
        <w:rPr>
          <w:b/>
        </w:rPr>
        <w:t>«5»</w:t>
      </w:r>
      <w:r w:rsidRPr="00833092">
        <w:rPr>
          <w:b/>
          <w:spacing w:val="-1"/>
        </w:rPr>
        <w:t xml:space="preserve"> </w:t>
      </w:r>
      <w:r w:rsidRPr="00833092">
        <w:t>–</w:t>
      </w:r>
      <w:r w:rsidRPr="00833092">
        <w:rPr>
          <w:spacing w:val="-6"/>
        </w:rPr>
        <w:t xml:space="preserve"> </w:t>
      </w:r>
      <w:r w:rsidRPr="00833092">
        <w:t>верно</w:t>
      </w:r>
      <w:r w:rsidRPr="00833092">
        <w:rPr>
          <w:spacing w:val="1"/>
        </w:rPr>
        <w:t xml:space="preserve"> </w:t>
      </w:r>
      <w:r w:rsidRPr="00833092">
        <w:t>выполнено более</w:t>
      </w:r>
      <w:r w:rsidRPr="00833092">
        <w:rPr>
          <w:spacing w:val="-7"/>
        </w:rPr>
        <w:t xml:space="preserve"> </w:t>
      </w:r>
      <w:r w:rsidRPr="00833092">
        <w:t>3/4</w:t>
      </w:r>
      <w:r w:rsidRPr="00833092">
        <w:rPr>
          <w:spacing w:val="-4"/>
        </w:rPr>
        <w:t xml:space="preserve"> </w:t>
      </w:r>
      <w:r w:rsidRPr="00833092">
        <w:t>заданий.</w:t>
      </w:r>
    </w:p>
    <w:p w:rsidR="00EF2E70" w:rsidRPr="00833092" w:rsidRDefault="00EF2E70" w:rsidP="00833092">
      <w:pPr>
        <w:pStyle w:val="ab"/>
        <w:spacing w:line="275" w:lineRule="exact"/>
        <w:ind w:left="0"/>
        <w:divId w:val="312293217"/>
      </w:pPr>
      <w:r w:rsidRPr="00833092">
        <w:rPr>
          <w:b/>
          <w:spacing w:val="-1"/>
        </w:rPr>
        <w:t>«4»</w:t>
      </w:r>
      <w:r w:rsidRPr="00833092">
        <w:rPr>
          <w:b/>
          <w:spacing w:val="-2"/>
        </w:rPr>
        <w:t xml:space="preserve"> </w:t>
      </w:r>
      <w:r w:rsidRPr="00833092">
        <w:t>–</w:t>
      </w:r>
      <w:r w:rsidRPr="00833092">
        <w:rPr>
          <w:spacing w:val="-6"/>
        </w:rPr>
        <w:t xml:space="preserve"> </w:t>
      </w:r>
      <w:r w:rsidRPr="00833092">
        <w:t>верно выполнено</w:t>
      </w:r>
      <w:r w:rsidRPr="00833092">
        <w:rPr>
          <w:spacing w:val="-1"/>
        </w:rPr>
        <w:t xml:space="preserve"> </w:t>
      </w:r>
      <w:r w:rsidRPr="00833092">
        <w:t>3/4</w:t>
      </w:r>
      <w:r w:rsidRPr="00833092">
        <w:rPr>
          <w:spacing w:val="-14"/>
        </w:rPr>
        <w:t xml:space="preserve"> </w:t>
      </w:r>
      <w:r w:rsidRPr="00833092">
        <w:t>заданий.</w:t>
      </w:r>
    </w:p>
    <w:p w:rsidR="00EF2E70" w:rsidRPr="00833092" w:rsidRDefault="00EF2E70" w:rsidP="00833092">
      <w:pPr>
        <w:pStyle w:val="ab"/>
        <w:spacing w:line="275" w:lineRule="exact"/>
        <w:ind w:left="0"/>
        <w:divId w:val="312293217"/>
      </w:pPr>
      <w:r w:rsidRPr="00833092">
        <w:rPr>
          <w:b/>
          <w:spacing w:val="-1"/>
        </w:rPr>
        <w:t>«3»</w:t>
      </w:r>
      <w:r w:rsidRPr="00833092">
        <w:rPr>
          <w:b/>
          <w:spacing w:val="-2"/>
        </w:rPr>
        <w:t xml:space="preserve"> </w:t>
      </w:r>
      <w:r w:rsidRPr="00833092">
        <w:t>–</w:t>
      </w:r>
      <w:r w:rsidRPr="00833092">
        <w:rPr>
          <w:spacing w:val="-6"/>
        </w:rPr>
        <w:t xml:space="preserve"> </w:t>
      </w:r>
      <w:r w:rsidRPr="00833092">
        <w:t>верно выполнено</w:t>
      </w:r>
      <w:r w:rsidRPr="00833092">
        <w:rPr>
          <w:spacing w:val="-1"/>
        </w:rPr>
        <w:t xml:space="preserve"> </w:t>
      </w:r>
      <w:r w:rsidRPr="00833092">
        <w:t>1/2</w:t>
      </w:r>
      <w:r w:rsidRPr="00833092">
        <w:rPr>
          <w:spacing w:val="-14"/>
        </w:rPr>
        <w:t xml:space="preserve"> </w:t>
      </w:r>
      <w:r w:rsidRPr="00833092">
        <w:t>заданий.</w:t>
      </w:r>
    </w:p>
    <w:p w:rsidR="00EF2E70" w:rsidRPr="00833092" w:rsidRDefault="00EF2E70" w:rsidP="00833092">
      <w:pPr>
        <w:pStyle w:val="ab"/>
        <w:ind w:left="0"/>
        <w:divId w:val="312293217"/>
      </w:pPr>
      <w:r w:rsidRPr="00833092">
        <w:rPr>
          <w:b/>
        </w:rPr>
        <w:t>«2»</w:t>
      </w:r>
      <w:r w:rsidRPr="00833092">
        <w:rPr>
          <w:b/>
          <w:spacing w:val="-1"/>
        </w:rPr>
        <w:t xml:space="preserve"> </w:t>
      </w:r>
      <w:r w:rsidRPr="00833092">
        <w:t>–</w:t>
      </w:r>
      <w:r w:rsidRPr="00833092">
        <w:rPr>
          <w:spacing w:val="-6"/>
        </w:rPr>
        <w:t xml:space="preserve"> </w:t>
      </w:r>
      <w:r w:rsidRPr="00833092">
        <w:t>верно выполнено</w:t>
      </w:r>
      <w:r w:rsidRPr="00833092">
        <w:rPr>
          <w:spacing w:val="-4"/>
        </w:rPr>
        <w:t xml:space="preserve"> </w:t>
      </w:r>
      <w:r w:rsidRPr="00833092">
        <w:t>менее</w:t>
      </w:r>
      <w:r w:rsidRPr="00833092">
        <w:rPr>
          <w:spacing w:val="-6"/>
        </w:rPr>
        <w:t xml:space="preserve"> </w:t>
      </w:r>
      <w:r w:rsidRPr="00833092">
        <w:t>1/2 заданий.</w:t>
      </w:r>
    </w:p>
    <w:p w:rsidR="00EF2E70" w:rsidRPr="00833092" w:rsidRDefault="00EF2E70" w:rsidP="00833092">
      <w:pPr>
        <w:pStyle w:val="ab"/>
        <w:ind w:left="0"/>
        <w:divId w:val="312293217"/>
      </w:pPr>
    </w:p>
    <w:p w:rsidR="00EF2E70" w:rsidRPr="00833092" w:rsidRDefault="00EF2E70" w:rsidP="00833092">
      <w:pPr>
        <w:pStyle w:val="Heading2"/>
        <w:spacing w:before="0" w:line="272" w:lineRule="exact"/>
        <w:ind w:left="0" w:firstLine="0"/>
        <w:divId w:val="312293217"/>
        <w:rPr>
          <w:rFonts w:ascii="Times New Roman" w:hAnsi="Times New Roman" w:cs="Times New Roman"/>
          <w:sz w:val="24"/>
          <w:szCs w:val="24"/>
        </w:rPr>
      </w:pPr>
      <w:bookmarkStart w:id="353" w:name="ИЗЛОЖЕНИЕ"/>
      <w:bookmarkEnd w:id="353"/>
      <w:r w:rsidRPr="00833092">
        <w:rPr>
          <w:rFonts w:ascii="Times New Roman" w:hAnsi="Times New Roman" w:cs="Times New Roman"/>
          <w:sz w:val="24"/>
          <w:szCs w:val="24"/>
        </w:rPr>
        <w:t>ИЗЛОЖЕНИЕ</w:t>
      </w:r>
    </w:p>
    <w:p w:rsidR="00EF2E70" w:rsidRPr="00833092" w:rsidRDefault="00EF2E70" w:rsidP="00833092">
      <w:pPr>
        <w:pStyle w:val="ab"/>
        <w:ind w:left="0"/>
        <w:jc w:val="both"/>
        <w:divId w:val="312293217"/>
      </w:pPr>
      <w:r w:rsidRPr="00833092">
        <w:t>Изложение</w:t>
      </w:r>
      <w:r w:rsidRPr="00833092">
        <w:rPr>
          <w:spacing w:val="1"/>
        </w:rPr>
        <w:t xml:space="preserve"> </w:t>
      </w:r>
      <w:r w:rsidRPr="00833092">
        <w:t>проверяет,</w:t>
      </w:r>
      <w:r w:rsidRPr="00833092">
        <w:rPr>
          <w:spacing w:val="1"/>
        </w:rPr>
        <w:t xml:space="preserve"> </w:t>
      </w:r>
      <w:r w:rsidRPr="00833092">
        <w:t>как</w:t>
      </w:r>
      <w:r w:rsidRPr="00833092">
        <w:rPr>
          <w:spacing w:val="1"/>
        </w:rPr>
        <w:t xml:space="preserve"> </w:t>
      </w:r>
      <w:r w:rsidRPr="00833092">
        <w:t>идет</w:t>
      </w:r>
      <w:r w:rsidRPr="00833092">
        <w:rPr>
          <w:spacing w:val="1"/>
        </w:rPr>
        <w:t xml:space="preserve"> </w:t>
      </w:r>
      <w:r w:rsidRPr="00833092">
        <w:t>формирование</w:t>
      </w:r>
      <w:r w:rsidRPr="00833092">
        <w:rPr>
          <w:spacing w:val="1"/>
        </w:rPr>
        <w:t xml:space="preserve"> </w:t>
      </w:r>
      <w:r w:rsidRPr="00833092">
        <w:t>навыка</w:t>
      </w:r>
      <w:r w:rsidRPr="00833092">
        <w:rPr>
          <w:spacing w:val="1"/>
        </w:rPr>
        <w:t xml:space="preserve"> </w:t>
      </w:r>
      <w:r w:rsidRPr="00833092">
        <w:t>письменной</w:t>
      </w:r>
      <w:r w:rsidRPr="00833092">
        <w:rPr>
          <w:spacing w:val="1"/>
        </w:rPr>
        <w:t xml:space="preserve"> </w:t>
      </w:r>
      <w:r w:rsidRPr="00833092">
        <w:t>речи;</w:t>
      </w:r>
      <w:r w:rsidRPr="00833092">
        <w:rPr>
          <w:spacing w:val="1"/>
        </w:rPr>
        <w:t xml:space="preserve"> </w:t>
      </w:r>
      <w:r w:rsidRPr="00833092">
        <w:t>умения</w:t>
      </w:r>
      <w:r w:rsidRPr="00833092">
        <w:rPr>
          <w:spacing w:val="1"/>
        </w:rPr>
        <w:t xml:space="preserve"> </w:t>
      </w:r>
      <w:r w:rsidRPr="00833092">
        <w:t>понимать и передавать основное содержание текста без пропусков существенных моментов;</w:t>
      </w:r>
      <w:r w:rsidRPr="00833092">
        <w:rPr>
          <w:spacing w:val="1"/>
        </w:rPr>
        <w:t xml:space="preserve"> </w:t>
      </w:r>
      <w:r w:rsidRPr="00833092">
        <w:t>умение организовывать</w:t>
      </w:r>
      <w:r w:rsidRPr="00833092">
        <w:rPr>
          <w:spacing w:val="-1"/>
        </w:rPr>
        <w:t xml:space="preserve"> </w:t>
      </w:r>
      <w:r w:rsidRPr="00833092">
        <w:t>письменный</w:t>
      </w:r>
      <w:r w:rsidRPr="00833092">
        <w:rPr>
          <w:spacing w:val="-1"/>
        </w:rPr>
        <w:t xml:space="preserve"> </w:t>
      </w:r>
      <w:r w:rsidRPr="00833092">
        <w:t>пересказ,</w:t>
      </w:r>
      <w:r w:rsidRPr="00833092">
        <w:rPr>
          <w:spacing w:val="-5"/>
        </w:rPr>
        <w:t xml:space="preserve"> </w:t>
      </w:r>
      <w:r w:rsidRPr="00833092">
        <w:t>соблюдая</w:t>
      </w:r>
      <w:r w:rsidRPr="00833092">
        <w:rPr>
          <w:spacing w:val="1"/>
        </w:rPr>
        <w:t xml:space="preserve"> </w:t>
      </w:r>
      <w:r w:rsidRPr="00833092">
        <w:t>правила родного</w:t>
      </w:r>
      <w:r w:rsidRPr="00833092">
        <w:rPr>
          <w:spacing w:val="1"/>
        </w:rPr>
        <w:t xml:space="preserve"> </w:t>
      </w:r>
      <w:r w:rsidRPr="00833092">
        <w:t>языка.</w:t>
      </w:r>
    </w:p>
    <w:p w:rsidR="00EF2E70" w:rsidRPr="00833092" w:rsidRDefault="00EF2E70" w:rsidP="00833092">
      <w:pPr>
        <w:pStyle w:val="ab"/>
        <w:spacing w:line="237" w:lineRule="auto"/>
        <w:ind w:left="0"/>
        <w:jc w:val="both"/>
        <w:divId w:val="312293217"/>
      </w:pPr>
      <w:r w:rsidRPr="00833092">
        <w:t>Тексты для 2-3 классов, предназначенные для изложения и сочинения, соответственно</w:t>
      </w:r>
      <w:r w:rsidRPr="00833092">
        <w:rPr>
          <w:spacing w:val="1"/>
        </w:rPr>
        <w:t xml:space="preserve"> </w:t>
      </w:r>
      <w:r w:rsidRPr="00833092">
        <w:t>увеличиваются</w:t>
      </w:r>
      <w:r w:rsidRPr="00833092">
        <w:rPr>
          <w:spacing w:val="2"/>
        </w:rPr>
        <w:t xml:space="preserve"> </w:t>
      </w:r>
      <w:r w:rsidRPr="00833092">
        <w:t>на</w:t>
      </w:r>
      <w:r w:rsidRPr="00833092">
        <w:rPr>
          <w:spacing w:val="-1"/>
        </w:rPr>
        <w:t xml:space="preserve"> </w:t>
      </w:r>
      <w:r w:rsidRPr="00833092">
        <w:t>15-20</w:t>
      </w:r>
      <w:r w:rsidRPr="00833092">
        <w:rPr>
          <w:spacing w:val="-4"/>
        </w:rPr>
        <w:t xml:space="preserve"> </w:t>
      </w:r>
      <w:r w:rsidRPr="00833092">
        <w:t>слов</w:t>
      </w:r>
      <w:r w:rsidRPr="00833092">
        <w:rPr>
          <w:spacing w:val="3"/>
        </w:rPr>
        <w:t xml:space="preserve"> </w:t>
      </w:r>
      <w:r w:rsidRPr="00833092">
        <w:t>для каждого</w:t>
      </w:r>
      <w:r w:rsidRPr="00833092">
        <w:rPr>
          <w:spacing w:val="2"/>
        </w:rPr>
        <w:t xml:space="preserve"> </w:t>
      </w:r>
      <w:r w:rsidRPr="00833092">
        <w:t>класса;</w:t>
      </w:r>
      <w:r w:rsidRPr="00833092">
        <w:rPr>
          <w:spacing w:val="-9"/>
        </w:rPr>
        <w:t xml:space="preserve"> </w:t>
      </w:r>
      <w:r w:rsidRPr="00833092">
        <w:t>тексты</w:t>
      </w:r>
      <w:r w:rsidRPr="00833092">
        <w:rPr>
          <w:spacing w:val="4"/>
        </w:rPr>
        <w:t xml:space="preserve"> </w:t>
      </w:r>
      <w:r w:rsidRPr="00833092">
        <w:t>для 4</w:t>
      </w:r>
      <w:r w:rsidRPr="00833092">
        <w:rPr>
          <w:spacing w:val="2"/>
        </w:rPr>
        <w:t xml:space="preserve"> </w:t>
      </w:r>
      <w:r w:rsidRPr="00833092">
        <w:t>класса</w:t>
      </w:r>
      <w:r w:rsidRPr="00833092">
        <w:rPr>
          <w:spacing w:val="-1"/>
        </w:rPr>
        <w:t xml:space="preserve"> </w:t>
      </w:r>
      <w:r w:rsidRPr="00833092">
        <w:t>– до</w:t>
      </w:r>
      <w:r w:rsidRPr="00833092">
        <w:rPr>
          <w:spacing w:val="6"/>
        </w:rPr>
        <w:t xml:space="preserve"> </w:t>
      </w:r>
      <w:r w:rsidRPr="00833092">
        <w:t>25-30 слов.</w:t>
      </w:r>
    </w:p>
    <w:p w:rsidR="00EF2E70" w:rsidRPr="00833092" w:rsidRDefault="00EF2E70" w:rsidP="00833092">
      <w:pPr>
        <w:pStyle w:val="ab"/>
        <w:ind w:left="0"/>
        <w:jc w:val="both"/>
        <w:divId w:val="312293217"/>
      </w:pPr>
      <w:r w:rsidRPr="00833092">
        <w:rPr>
          <w:b/>
        </w:rPr>
        <w:t>«5»</w:t>
      </w:r>
      <w:r w:rsidRPr="00833092">
        <w:rPr>
          <w:b/>
          <w:spacing w:val="56"/>
        </w:rPr>
        <w:t xml:space="preserve"> </w:t>
      </w:r>
      <w:r w:rsidRPr="00833092">
        <w:t>–</w:t>
      </w:r>
      <w:r w:rsidRPr="00833092">
        <w:rPr>
          <w:spacing w:val="51"/>
        </w:rPr>
        <w:t xml:space="preserve"> </w:t>
      </w:r>
      <w:r w:rsidRPr="00833092">
        <w:t>правильно</w:t>
      </w:r>
      <w:r w:rsidRPr="00833092">
        <w:rPr>
          <w:spacing w:val="5"/>
        </w:rPr>
        <w:t xml:space="preserve"> </w:t>
      </w:r>
      <w:r w:rsidRPr="00833092">
        <w:t>и</w:t>
      </w:r>
      <w:r w:rsidRPr="00833092">
        <w:rPr>
          <w:spacing w:val="49"/>
        </w:rPr>
        <w:t xml:space="preserve"> </w:t>
      </w:r>
      <w:r w:rsidRPr="00833092">
        <w:t>последовательно</w:t>
      </w:r>
      <w:r w:rsidRPr="00833092">
        <w:rPr>
          <w:spacing w:val="57"/>
        </w:rPr>
        <w:t xml:space="preserve"> </w:t>
      </w:r>
      <w:r w:rsidRPr="00833092">
        <w:t>воспроизведен</w:t>
      </w:r>
      <w:r w:rsidRPr="00833092">
        <w:rPr>
          <w:spacing w:val="58"/>
        </w:rPr>
        <w:t xml:space="preserve"> </w:t>
      </w:r>
      <w:r w:rsidRPr="00833092">
        <w:t>авторский</w:t>
      </w:r>
      <w:r w:rsidRPr="00833092">
        <w:rPr>
          <w:spacing w:val="53"/>
        </w:rPr>
        <w:t xml:space="preserve"> </w:t>
      </w:r>
      <w:r w:rsidRPr="00833092">
        <w:t>текст,</w:t>
      </w:r>
      <w:r w:rsidRPr="00833092">
        <w:rPr>
          <w:spacing w:val="50"/>
        </w:rPr>
        <w:t xml:space="preserve"> </w:t>
      </w:r>
      <w:r w:rsidRPr="00833092">
        <w:t>нет</w:t>
      </w:r>
      <w:r w:rsidRPr="00833092">
        <w:rPr>
          <w:spacing w:val="56"/>
        </w:rPr>
        <w:t xml:space="preserve"> </w:t>
      </w:r>
      <w:r w:rsidRPr="00833092">
        <w:t>речевых</w:t>
      </w:r>
      <w:r w:rsidRPr="00833092">
        <w:rPr>
          <w:spacing w:val="47"/>
        </w:rPr>
        <w:t xml:space="preserve"> </w:t>
      </w:r>
      <w:r w:rsidRPr="00833092">
        <w:t>и</w:t>
      </w:r>
    </w:p>
    <w:p w:rsidR="00EF2E70" w:rsidRPr="00833092" w:rsidRDefault="00EF2E70" w:rsidP="00833092">
      <w:pPr>
        <w:pStyle w:val="ab"/>
        <w:spacing w:line="275" w:lineRule="exact"/>
        <w:ind w:left="0"/>
        <w:jc w:val="both"/>
        <w:divId w:val="312293217"/>
      </w:pPr>
      <w:r w:rsidRPr="00833092">
        <w:lastRenderedPageBreak/>
        <w:t>орфографических</w:t>
      </w:r>
      <w:r w:rsidRPr="00833092">
        <w:rPr>
          <w:spacing w:val="-11"/>
        </w:rPr>
        <w:t xml:space="preserve"> </w:t>
      </w:r>
      <w:r w:rsidRPr="00833092">
        <w:t>ошибок,</w:t>
      </w:r>
      <w:r w:rsidRPr="00833092">
        <w:rPr>
          <w:spacing w:val="-4"/>
        </w:rPr>
        <w:t xml:space="preserve"> </w:t>
      </w:r>
      <w:r w:rsidRPr="00833092">
        <w:t>допущено</w:t>
      </w:r>
      <w:r w:rsidRPr="00833092">
        <w:rPr>
          <w:spacing w:val="2"/>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«4»</w:t>
      </w:r>
      <w:r w:rsidRPr="00833092">
        <w:rPr>
          <w:b/>
          <w:spacing w:val="1"/>
        </w:rPr>
        <w:t xml:space="preserve"> </w:t>
      </w:r>
      <w:r w:rsidRPr="00833092">
        <w:t>–</w:t>
      </w:r>
      <w:r w:rsidRPr="00833092">
        <w:rPr>
          <w:spacing w:val="1"/>
        </w:rPr>
        <w:t xml:space="preserve"> </w:t>
      </w:r>
      <w:r w:rsidRPr="00833092">
        <w:t>незначительно</w:t>
      </w:r>
      <w:r w:rsidRPr="00833092">
        <w:rPr>
          <w:spacing w:val="1"/>
        </w:rPr>
        <w:t xml:space="preserve"> </w:t>
      </w:r>
      <w:r w:rsidRPr="00833092">
        <w:t>нарушена</w:t>
      </w:r>
      <w:r w:rsidRPr="00833092">
        <w:rPr>
          <w:spacing w:val="1"/>
        </w:rPr>
        <w:t xml:space="preserve"> </w:t>
      </w:r>
      <w:r w:rsidRPr="00833092">
        <w:t>последовательность</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имеются</w:t>
      </w:r>
      <w:r w:rsidRPr="00833092">
        <w:rPr>
          <w:spacing w:val="1"/>
        </w:rPr>
        <w:t xml:space="preserve"> </w:t>
      </w:r>
      <w:r w:rsidRPr="00833092">
        <w:t>единичные</w:t>
      </w:r>
      <w:r w:rsidRPr="00833092">
        <w:rPr>
          <w:spacing w:val="1"/>
        </w:rPr>
        <w:t xml:space="preserve"> </w:t>
      </w:r>
      <w:r w:rsidRPr="00833092">
        <w:t>(1–2)</w:t>
      </w:r>
      <w:r w:rsidRPr="00833092">
        <w:rPr>
          <w:spacing w:val="1"/>
        </w:rPr>
        <w:t xml:space="preserve"> </w:t>
      </w:r>
      <w:r w:rsidRPr="00833092">
        <w:t>фактические</w:t>
      </w:r>
      <w:r w:rsidRPr="00833092">
        <w:rPr>
          <w:spacing w:val="1"/>
        </w:rPr>
        <w:t xml:space="preserve"> </w:t>
      </w:r>
      <w:r w:rsidRPr="00833092">
        <w:t>и</w:t>
      </w:r>
      <w:r w:rsidRPr="00833092">
        <w:rPr>
          <w:spacing w:val="1"/>
        </w:rPr>
        <w:t xml:space="preserve"> </w:t>
      </w:r>
      <w:r w:rsidRPr="00833092">
        <w:t>речевые</w:t>
      </w:r>
      <w:r w:rsidRPr="00833092">
        <w:rPr>
          <w:spacing w:val="1"/>
        </w:rPr>
        <w:t xml:space="preserve"> </w:t>
      </w:r>
      <w:r w:rsidRPr="00833092">
        <w:t>неточности,</w:t>
      </w:r>
      <w:r w:rsidRPr="00833092">
        <w:rPr>
          <w:spacing w:val="1"/>
        </w:rPr>
        <w:t xml:space="preserve"> </w:t>
      </w:r>
      <w:r w:rsidRPr="00833092">
        <w:t>1–2</w:t>
      </w:r>
      <w:r w:rsidRPr="00833092">
        <w:rPr>
          <w:spacing w:val="1"/>
        </w:rPr>
        <w:t xml:space="preserve"> </w:t>
      </w:r>
      <w:r w:rsidRPr="00833092">
        <w:t>орфографические</w:t>
      </w:r>
      <w:r w:rsidRPr="00833092">
        <w:rPr>
          <w:spacing w:val="1"/>
        </w:rPr>
        <w:t xml:space="preserve"> </w:t>
      </w:r>
      <w:r w:rsidRPr="00833092">
        <w:t>ошибки,1–2</w:t>
      </w:r>
      <w:r w:rsidRPr="00833092">
        <w:rPr>
          <w:spacing w:val="1"/>
        </w:rPr>
        <w:t xml:space="preserve"> </w:t>
      </w:r>
      <w:r w:rsidRPr="00833092">
        <w:t>исправления.</w:t>
      </w:r>
    </w:p>
    <w:p w:rsidR="00EF2E70" w:rsidRPr="00833092" w:rsidRDefault="00EF2E70" w:rsidP="00833092">
      <w:pPr>
        <w:pStyle w:val="ab"/>
        <w:spacing w:line="237" w:lineRule="auto"/>
        <w:ind w:left="0"/>
        <w:jc w:val="both"/>
        <w:divId w:val="312293217"/>
      </w:pPr>
      <w:r w:rsidRPr="00833092">
        <w:rPr>
          <w:b/>
        </w:rPr>
        <w:t>«3»</w:t>
      </w:r>
      <w:r w:rsidRPr="00833092">
        <w:rPr>
          <w:b/>
          <w:spacing w:val="1"/>
        </w:rPr>
        <w:t xml:space="preserve"> </w:t>
      </w:r>
      <w:r w:rsidRPr="00833092">
        <w:t>–</w:t>
      </w:r>
      <w:r w:rsidRPr="00833092">
        <w:rPr>
          <w:spacing w:val="1"/>
        </w:rPr>
        <w:t xml:space="preserve"> </w:t>
      </w:r>
      <w:r w:rsidRPr="00833092">
        <w:t>имеются</w:t>
      </w:r>
      <w:r w:rsidRPr="00833092">
        <w:rPr>
          <w:spacing w:val="1"/>
        </w:rPr>
        <w:t xml:space="preserve"> </w:t>
      </w:r>
      <w:r w:rsidRPr="00833092">
        <w:t>некоторые</w:t>
      </w:r>
      <w:r w:rsidRPr="00833092">
        <w:rPr>
          <w:spacing w:val="1"/>
        </w:rPr>
        <w:t xml:space="preserve"> </w:t>
      </w:r>
      <w:r w:rsidRPr="00833092">
        <w:t>отступления</w:t>
      </w:r>
      <w:r w:rsidRPr="00833092">
        <w:rPr>
          <w:spacing w:val="1"/>
        </w:rPr>
        <w:t xml:space="preserve"> </w:t>
      </w:r>
      <w:r w:rsidRPr="00833092">
        <w:t>от</w:t>
      </w:r>
      <w:r w:rsidRPr="00833092">
        <w:rPr>
          <w:spacing w:val="1"/>
        </w:rPr>
        <w:t xml:space="preserve"> </w:t>
      </w:r>
      <w:r w:rsidRPr="00833092">
        <w:t>авторского</w:t>
      </w:r>
      <w:r w:rsidRPr="00833092">
        <w:rPr>
          <w:spacing w:val="1"/>
        </w:rPr>
        <w:t xml:space="preserve"> </w:t>
      </w:r>
      <w:r w:rsidRPr="00833092">
        <w:t>текста,</w:t>
      </w:r>
      <w:r w:rsidRPr="00833092">
        <w:rPr>
          <w:spacing w:val="1"/>
        </w:rPr>
        <w:t xml:space="preserve"> </w:t>
      </w:r>
      <w:r w:rsidRPr="00833092">
        <w:t>допущены</w:t>
      </w:r>
      <w:r w:rsidRPr="00833092">
        <w:rPr>
          <w:spacing w:val="1"/>
        </w:rPr>
        <w:t xml:space="preserve"> </w:t>
      </w:r>
      <w:r w:rsidRPr="00833092">
        <w:t>отдельные</w:t>
      </w:r>
      <w:r w:rsidRPr="00833092">
        <w:rPr>
          <w:spacing w:val="1"/>
        </w:rPr>
        <w:t xml:space="preserve"> </w:t>
      </w:r>
      <w:r w:rsidRPr="00833092">
        <w:t>нарушения в последовательности изложения мыслей, в построении 2–3 предложений, беден</w:t>
      </w:r>
      <w:r w:rsidRPr="00833092">
        <w:rPr>
          <w:spacing w:val="1"/>
        </w:rPr>
        <w:t xml:space="preserve"> </w:t>
      </w:r>
      <w:r w:rsidRPr="00833092">
        <w:t>словарь,</w:t>
      </w:r>
      <w:r w:rsidRPr="00833092">
        <w:rPr>
          <w:spacing w:val="4"/>
        </w:rPr>
        <w:t xml:space="preserve"> </w:t>
      </w:r>
      <w:r w:rsidRPr="00833092">
        <w:t>3–6</w:t>
      </w:r>
      <w:r w:rsidRPr="00833092">
        <w:rPr>
          <w:spacing w:val="-12"/>
        </w:rPr>
        <w:t xml:space="preserve"> </w:t>
      </w:r>
      <w:r w:rsidRPr="00833092">
        <w:t>орфографических</w:t>
      </w:r>
      <w:r w:rsidRPr="00833092">
        <w:rPr>
          <w:spacing w:val="-6"/>
        </w:rPr>
        <w:t xml:space="preserve"> </w:t>
      </w:r>
      <w:r w:rsidRPr="00833092">
        <w:t>ошибки</w:t>
      </w:r>
      <w:r w:rsidRPr="00833092">
        <w:rPr>
          <w:spacing w:val="-1"/>
        </w:rPr>
        <w:t xml:space="preserve"> </w:t>
      </w:r>
      <w:r w:rsidRPr="00833092">
        <w:t>и</w:t>
      </w:r>
      <w:r w:rsidRPr="00833092">
        <w:rPr>
          <w:spacing w:val="3"/>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«2»</w:t>
      </w:r>
      <w:r w:rsidRPr="00833092">
        <w:rPr>
          <w:b/>
          <w:spacing w:val="1"/>
        </w:rPr>
        <w:t xml:space="preserve"> </w:t>
      </w:r>
      <w:r w:rsidRPr="00833092">
        <w:t>–</w:t>
      </w:r>
      <w:r w:rsidRPr="00833092">
        <w:rPr>
          <w:spacing w:val="1"/>
        </w:rPr>
        <w:t xml:space="preserve"> </w:t>
      </w:r>
      <w:r w:rsidRPr="00833092">
        <w:t>имеются</w:t>
      </w:r>
      <w:r w:rsidRPr="00833092">
        <w:rPr>
          <w:spacing w:val="1"/>
        </w:rPr>
        <w:t xml:space="preserve"> </w:t>
      </w:r>
      <w:r w:rsidRPr="00833092">
        <w:t>значительные</w:t>
      </w:r>
      <w:r w:rsidRPr="00833092">
        <w:rPr>
          <w:spacing w:val="1"/>
        </w:rPr>
        <w:t xml:space="preserve"> </w:t>
      </w:r>
      <w:r w:rsidRPr="00833092">
        <w:t>отступления</w:t>
      </w:r>
      <w:r w:rsidRPr="00833092">
        <w:rPr>
          <w:spacing w:val="1"/>
        </w:rPr>
        <w:t xml:space="preserve"> </w:t>
      </w:r>
      <w:r w:rsidRPr="00833092">
        <w:t>от</w:t>
      </w:r>
      <w:r w:rsidRPr="00833092">
        <w:rPr>
          <w:spacing w:val="1"/>
        </w:rPr>
        <w:t xml:space="preserve"> </w:t>
      </w:r>
      <w:r w:rsidRPr="00833092">
        <w:t>авторского</w:t>
      </w:r>
      <w:r w:rsidRPr="00833092">
        <w:rPr>
          <w:spacing w:val="1"/>
        </w:rPr>
        <w:t xml:space="preserve"> </w:t>
      </w:r>
      <w:r w:rsidRPr="00833092">
        <w:t>текста,</w:t>
      </w:r>
      <w:r w:rsidRPr="00833092">
        <w:rPr>
          <w:spacing w:val="1"/>
        </w:rPr>
        <w:t xml:space="preserve"> </w:t>
      </w:r>
      <w:r w:rsidRPr="00833092">
        <w:t>пропуск</w:t>
      </w:r>
      <w:r w:rsidRPr="00833092">
        <w:rPr>
          <w:spacing w:val="1"/>
        </w:rPr>
        <w:t xml:space="preserve"> </w:t>
      </w:r>
      <w:r w:rsidRPr="00833092">
        <w:t>важных</w:t>
      </w:r>
      <w:r w:rsidRPr="00833092">
        <w:rPr>
          <w:spacing w:val="1"/>
        </w:rPr>
        <w:t xml:space="preserve"> </w:t>
      </w:r>
      <w:r w:rsidRPr="00833092">
        <w:t>эпизодов, главной части, основной мысли и др., нарушена последовательность изложения</w:t>
      </w:r>
      <w:r w:rsidRPr="00833092">
        <w:rPr>
          <w:spacing w:val="1"/>
        </w:rPr>
        <w:t xml:space="preserve"> </w:t>
      </w:r>
      <w:r w:rsidRPr="00833092">
        <w:t>мыслей, отсутствует связь между частями, отдельными предложениями, крайне однообразен</w:t>
      </w:r>
      <w:r w:rsidRPr="00833092">
        <w:rPr>
          <w:spacing w:val="1"/>
        </w:rPr>
        <w:t xml:space="preserve"> </w:t>
      </w:r>
      <w:r w:rsidRPr="00833092">
        <w:t>словарь,</w:t>
      </w:r>
      <w:r w:rsidRPr="00833092">
        <w:rPr>
          <w:spacing w:val="4"/>
        </w:rPr>
        <w:t xml:space="preserve"> </w:t>
      </w:r>
      <w:r w:rsidRPr="00833092">
        <w:t>7–8</w:t>
      </w:r>
      <w:r w:rsidRPr="00833092">
        <w:rPr>
          <w:spacing w:val="-12"/>
        </w:rPr>
        <w:t xml:space="preserve"> </w:t>
      </w:r>
      <w:r w:rsidRPr="00833092">
        <w:t>орфографических</w:t>
      </w:r>
      <w:r w:rsidRPr="00833092">
        <w:rPr>
          <w:spacing w:val="-6"/>
        </w:rPr>
        <w:t xml:space="preserve"> </w:t>
      </w:r>
      <w:r w:rsidRPr="00833092">
        <w:t>ошибок,</w:t>
      </w:r>
      <w:r w:rsidRPr="00833092">
        <w:rPr>
          <w:spacing w:val="6"/>
        </w:rPr>
        <w:t xml:space="preserve"> </w:t>
      </w:r>
      <w:r w:rsidRPr="00833092">
        <w:t>3–5</w:t>
      </w:r>
      <w:r w:rsidRPr="00833092">
        <w:rPr>
          <w:spacing w:val="-3"/>
        </w:rPr>
        <w:t xml:space="preserve"> </w:t>
      </w:r>
      <w:r w:rsidRPr="00833092">
        <w:t>исправлений.</w:t>
      </w:r>
    </w:p>
    <w:p w:rsidR="00EF2E70" w:rsidRPr="00833092" w:rsidRDefault="00EF2E70" w:rsidP="00833092">
      <w:pPr>
        <w:pStyle w:val="ab"/>
        <w:ind w:left="0"/>
        <w:divId w:val="312293217"/>
      </w:pPr>
    </w:p>
    <w:p w:rsidR="00EF2E70" w:rsidRPr="00833092" w:rsidRDefault="00EF2E70" w:rsidP="00833092">
      <w:pPr>
        <w:pStyle w:val="Heading2"/>
        <w:spacing w:before="0"/>
        <w:ind w:left="0" w:firstLine="0"/>
        <w:divId w:val="312293217"/>
        <w:rPr>
          <w:rFonts w:ascii="Times New Roman" w:hAnsi="Times New Roman" w:cs="Times New Roman"/>
          <w:sz w:val="24"/>
          <w:szCs w:val="24"/>
        </w:rPr>
      </w:pPr>
      <w:r w:rsidRPr="00833092">
        <w:rPr>
          <w:rFonts w:ascii="Times New Roman" w:hAnsi="Times New Roman" w:cs="Times New Roman"/>
          <w:sz w:val="24"/>
          <w:szCs w:val="24"/>
        </w:rPr>
        <w:t>СОЧИНЕНИЕ</w:t>
      </w:r>
    </w:p>
    <w:p w:rsidR="00EF2E70" w:rsidRPr="00833092" w:rsidRDefault="00EF2E70" w:rsidP="00833092">
      <w:pPr>
        <w:pStyle w:val="ab"/>
        <w:spacing w:line="242" w:lineRule="auto"/>
        <w:ind w:left="0"/>
        <w:jc w:val="both"/>
        <w:divId w:val="312293217"/>
      </w:pPr>
      <w:r w:rsidRPr="00833092">
        <w:rPr>
          <w:b/>
        </w:rPr>
        <w:t>«5»</w:t>
      </w:r>
      <w:r w:rsidRPr="00833092">
        <w:rPr>
          <w:b/>
          <w:spacing w:val="1"/>
        </w:rPr>
        <w:t xml:space="preserve"> </w:t>
      </w:r>
      <w:r w:rsidRPr="00833092">
        <w:t>–</w:t>
      </w:r>
      <w:r w:rsidRPr="00833092">
        <w:rPr>
          <w:spacing w:val="1"/>
        </w:rPr>
        <w:t xml:space="preserve"> </w:t>
      </w:r>
      <w:r w:rsidRPr="00833092">
        <w:t>логически</w:t>
      </w:r>
      <w:r w:rsidRPr="00833092">
        <w:rPr>
          <w:spacing w:val="1"/>
        </w:rPr>
        <w:t xml:space="preserve"> </w:t>
      </w:r>
      <w:r w:rsidRPr="00833092">
        <w:t>последовательно</w:t>
      </w:r>
      <w:r w:rsidRPr="00833092">
        <w:rPr>
          <w:spacing w:val="1"/>
        </w:rPr>
        <w:t xml:space="preserve"> </w:t>
      </w:r>
      <w:r w:rsidRPr="00833092">
        <w:t>раскрыта</w:t>
      </w:r>
      <w:r w:rsidRPr="00833092">
        <w:rPr>
          <w:spacing w:val="1"/>
        </w:rPr>
        <w:t xml:space="preserve"> </w:t>
      </w:r>
      <w:r w:rsidRPr="00833092">
        <w:t>тема,</w:t>
      </w:r>
      <w:r w:rsidRPr="00833092">
        <w:rPr>
          <w:spacing w:val="1"/>
        </w:rPr>
        <w:t xml:space="preserve"> </w:t>
      </w:r>
      <w:r w:rsidRPr="00833092">
        <w:t>нет</w:t>
      </w:r>
      <w:r w:rsidRPr="00833092">
        <w:rPr>
          <w:spacing w:val="1"/>
        </w:rPr>
        <w:t xml:space="preserve"> </w:t>
      </w:r>
      <w:r w:rsidRPr="00833092">
        <w:t>речевых</w:t>
      </w:r>
      <w:r w:rsidRPr="00833092">
        <w:rPr>
          <w:spacing w:val="1"/>
        </w:rPr>
        <w:t xml:space="preserve"> </w:t>
      </w:r>
      <w:r w:rsidRPr="00833092">
        <w:t>и</w:t>
      </w:r>
      <w:r w:rsidRPr="00833092">
        <w:rPr>
          <w:spacing w:val="1"/>
        </w:rPr>
        <w:t xml:space="preserve"> </w:t>
      </w:r>
      <w:r w:rsidRPr="00833092">
        <w:t>орфографических</w:t>
      </w:r>
      <w:r w:rsidRPr="00833092">
        <w:rPr>
          <w:spacing w:val="1"/>
        </w:rPr>
        <w:t xml:space="preserve"> </w:t>
      </w:r>
      <w:r w:rsidRPr="00833092">
        <w:t>ошибок,</w:t>
      </w:r>
      <w:r w:rsidRPr="00833092">
        <w:rPr>
          <w:spacing w:val="9"/>
        </w:rPr>
        <w:t xml:space="preserve"> </w:t>
      </w:r>
      <w:r w:rsidRPr="00833092">
        <w:t>допущено</w:t>
      </w:r>
      <w:r w:rsidRPr="00833092">
        <w:rPr>
          <w:spacing w:val="13"/>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«4»</w:t>
      </w:r>
      <w:r w:rsidRPr="00833092">
        <w:rPr>
          <w:b/>
          <w:spacing w:val="1"/>
        </w:rPr>
        <w:t xml:space="preserve"> </w:t>
      </w:r>
      <w:r w:rsidRPr="00833092">
        <w:t>–</w:t>
      </w:r>
      <w:r w:rsidRPr="00833092">
        <w:rPr>
          <w:spacing w:val="1"/>
        </w:rPr>
        <w:t xml:space="preserve"> </w:t>
      </w:r>
      <w:r w:rsidRPr="00833092">
        <w:t>незначительно</w:t>
      </w:r>
      <w:r w:rsidRPr="00833092">
        <w:rPr>
          <w:spacing w:val="1"/>
        </w:rPr>
        <w:t xml:space="preserve"> </w:t>
      </w:r>
      <w:r w:rsidRPr="00833092">
        <w:t>нарушена</w:t>
      </w:r>
      <w:r w:rsidRPr="00833092">
        <w:rPr>
          <w:spacing w:val="1"/>
        </w:rPr>
        <w:t xml:space="preserve"> </w:t>
      </w:r>
      <w:r w:rsidRPr="00833092">
        <w:t>последовательность</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имеются</w:t>
      </w:r>
      <w:r w:rsidRPr="00833092">
        <w:rPr>
          <w:spacing w:val="1"/>
        </w:rPr>
        <w:t xml:space="preserve"> </w:t>
      </w:r>
      <w:r w:rsidRPr="00833092">
        <w:t>единичные</w:t>
      </w:r>
      <w:r w:rsidRPr="00833092">
        <w:rPr>
          <w:spacing w:val="1"/>
        </w:rPr>
        <w:t xml:space="preserve"> </w:t>
      </w:r>
      <w:r w:rsidRPr="00833092">
        <w:t>(1–2)</w:t>
      </w:r>
      <w:r w:rsidRPr="00833092">
        <w:rPr>
          <w:spacing w:val="1"/>
        </w:rPr>
        <w:t xml:space="preserve"> </w:t>
      </w:r>
      <w:r w:rsidRPr="00833092">
        <w:t>фактические</w:t>
      </w:r>
      <w:r w:rsidRPr="00833092">
        <w:rPr>
          <w:spacing w:val="1"/>
        </w:rPr>
        <w:t xml:space="preserve"> </w:t>
      </w:r>
      <w:r w:rsidRPr="00833092">
        <w:t>и</w:t>
      </w:r>
      <w:r w:rsidRPr="00833092">
        <w:rPr>
          <w:spacing w:val="1"/>
        </w:rPr>
        <w:t xml:space="preserve"> </w:t>
      </w:r>
      <w:r w:rsidRPr="00833092">
        <w:t>речевые</w:t>
      </w:r>
      <w:r w:rsidRPr="00833092">
        <w:rPr>
          <w:spacing w:val="1"/>
        </w:rPr>
        <w:t xml:space="preserve"> </w:t>
      </w:r>
      <w:r w:rsidRPr="00833092">
        <w:t>неточности,</w:t>
      </w:r>
      <w:r w:rsidRPr="00833092">
        <w:rPr>
          <w:spacing w:val="1"/>
        </w:rPr>
        <w:t xml:space="preserve"> </w:t>
      </w:r>
      <w:r w:rsidRPr="00833092">
        <w:t>1–2</w:t>
      </w:r>
      <w:r w:rsidRPr="00833092">
        <w:rPr>
          <w:spacing w:val="1"/>
        </w:rPr>
        <w:t xml:space="preserve"> </w:t>
      </w:r>
      <w:r w:rsidRPr="00833092">
        <w:t>орфографические</w:t>
      </w:r>
      <w:r w:rsidRPr="00833092">
        <w:rPr>
          <w:spacing w:val="1"/>
        </w:rPr>
        <w:t xml:space="preserve"> </w:t>
      </w:r>
      <w:r w:rsidRPr="00833092">
        <w:t>ошибки,1–2</w:t>
      </w:r>
      <w:r w:rsidRPr="00833092">
        <w:rPr>
          <w:spacing w:val="1"/>
        </w:rPr>
        <w:t xml:space="preserve"> </w:t>
      </w:r>
      <w:r w:rsidRPr="00833092">
        <w:t>исправления.</w:t>
      </w:r>
    </w:p>
    <w:p w:rsidR="00EF2E70" w:rsidRPr="00833092" w:rsidRDefault="00EF2E70" w:rsidP="00833092">
      <w:pPr>
        <w:pStyle w:val="ab"/>
        <w:ind w:left="0"/>
        <w:jc w:val="both"/>
        <w:divId w:val="312293217"/>
      </w:pPr>
      <w:r w:rsidRPr="00833092">
        <w:rPr>
          <w:b/>
        </w:rPr>
        <w:t>«3»</w:t>
      </w:r>
      <w:r w:rsidRPr="00833092">
        <w:rPr>
          <w:b/>
          <w:spacing w:val="51"/>
        </w:rPr>
        <w:t xml:space="preserve"> </w:t>
      </w:r>
      <w:r w:rsidRPr="00833092">
        <w:t>–</w:t>
      </w:r>
      <w:r w:rsidRPr="00833092">
        <w:rPr>
          <w:spacing w:val="52"/>
        </w:rPr>
        <w:t xml:space="preserve"> </w:t>
      </w:r>
      <w:r w:rsidRPr="00833092">
        <w:t>имеются</w:t>
      </w:r>
      <w:r w:rsidRPr="00833092">
        <w:rPr>
          <w:spacing w:val="50"/>
        </w:rPr>
        <w:t xml:space="preserve"> </w:t>
      </w:r>
      <w:r w:rsidRPr="00833092">
        <w:t>некоторые</w:t>
      </w:r>
      <w:r w:rsidRPr="00833092">
        <w:rPr>
          <w:spacing w:val="46"/>
        </w:rPr>
        <w:t xml:space="preserve"> </w:t>
      </w:r>
      <w:r w:rsidRPr="00833092">
        <w:t>отступления</w:t>
      </w:r>
      <w:r w:rsidRPr="00833092">
        <w:rPr>
          <w:spacing w:val="50"/>
        </w:rPr>
        <w:t xml:space="preserve"> </w:t>
      </w:r>
      <w:r w:rsidRPr="00833092">
        <w:t>от</w:t>
      </w:r>
      <w:r w:rsidRPr="00833092">
        <w:rPr>
          <w:spacing w:val="52"/>
        </w:rPr>
        <w:t xml:space="preserve"> </w:t>
      </w:r>
      <w:r w:rsidRPr="00833092">
        <w:t>темы,</w:t>
      </w:r>
      <w:r w:rsidRPr="00833092">
        <w:rPr>
          <w:spacing w:val="53"/>
        </w:rPr>
        <w:t xml:space="preserve"> </w:t>
      </w:r>
      <w:r w:rsidRPr="00833092">
        <w:t>допущены</w:t>
      </w:r>
      <w:r w:rsidRPr="00833092">
        <w:rPr>
          <w:spacing w:val="53"/>
        </w:rPr>
        <w:t xml:space="preserve"> </w:t>
      </w:r>
      <w:r w:rsidRPr="00833092">
        <w:t>отдельные</w:t>
      </w:r>
      <w:r w:rsidRPr="00833092">
        <w:rPr>
          <w:spacing w:val="50"/>
        </w:rPr>
        <w:t xml:space="preserve"> </w:t>
      </w:r>
      <w:r w:rsidRPr="00833092">
        <w:t>нарушения</w:t>
      </w:r>
      <w:r w:rsidRPr="00833092">
        <w:rPr>
          <w:spacing w:val="51"/>
        </w:rPr>
        <w:t xml:space="preserve"> </w:t>
      </w:r>
      <w:r w:rsidRPr="00833092">
        <w:t>в</w:t>
      </w:r>
    </w:p>
    <w:p w:rsidR="00EF2E70" w:rsidRPr="00833092" w:rsidRDefault="00EF2E70" w:rsidP="00833092">
      <w:pPr>
        <w:pStyle w:val="ab"/>
        <w:spacing w:line="237" w:lineRule="auto"/>
        <w:ind w:left="0"/>
        <w:jc w:val="both"/>
        <w:divId w:val="312293217"/>
      </w:pPr>
      <w:r w:rsidRPr="00833092">
        <w:t>последовательности изложения мыслей, в построении 2–3 предложений, беден словарь, 3– 6</w:t>
      </w:r>
      <w:r w:rsidRPr="00833092">
        <w:rPr>
          <w:spacing w:val="1"/>
        </w:rPr>
        <w:t xml:space="preserve"> </w:t>
      </w:r>
      <w:r w:rsidRPr="00833092">
        <w:t>орфографических</w:t>
      </w:r>
      <w:r w:rsidRPr="00833092">
        <w:rPr>
          <w:spacing w:val="-7"/>
        </w:rPr>
        <w:t xml:space="preserve"> </w:t>
      </w:r>
      <w:r w:rsidRPr="00833092">
        <w:t>ошибки и</w:t>
      </w:r>
      <w:r w:rsidRPr="00833092">
        <w:rPr>
          <w:spacing w:val="3"/>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 xml:space="preserve">«2» </w:t>
      </w:r>
      <w:r w:rsidRPr="00833092">
        <w:t>– имеются значительные отступления от темы, пропуск важных эпизодов, главной</w:t>
      </w:r>
      <w:r w:rsidRPr="00833092">
        <w:rPr>
          <w:spacing w:val="1"/>
        </w:rPr>
        <w:t xml:space="preserve"> </w:t>
      </w:r>
      <w:r w:rsidRPr="00833092">
        <w:t>части, основной мысли и др., нарушена последовательность изложения мыслей, отсутствует</w:t>
      </w:r>
      <w:r w:rsidRPr="00833092">
        <w:rPr>
          <w:spacing w:val="1"/>
        </w:rPr>
        <w:t xml:space="preserve"> </w:t>
      </w:r>
      <w:r w:rsidRPr="00833092">
        <w:t>связь</w:t>
      </w:r>
      <w:r w:rsidRPr="00833092">
        <w:rPr>
          <w:spacing w:val="1"/>
        </w:rPr>
        <w:t xml:space="preserve"> </w:t>
      </w:r>
      <w:r w:rsidRPr="00833092">
        <w:t>между</w:t>
      </w:r>
      <w:r w:rsidRPr="00833092">
        <w:rPr>
          <w:spacing w:val="1"/>
        </w:rPr>
        <w:t xml:space="preserve"> </w:t>
      </w:r>
      <w:r w:rsidRPr="00833092">
        <w:t>частями,</w:t>
      </w:r>
      <w:r w:rsidRPr="00833092">
        <w:rPr>
          <w:spacing w:val="1"/>
        </w:rPr>
        <w:t xml:space="preserve"> </w:t>
      </w:r>
      <w:r w:rsidRPr="00833092">
        <w:t>отдельными</w:t>
      </w:r>
      <w:r w:rsidRPr="00833092">
        <w:rPr>
          <w:spacing w:val="1"/>
        </w:rPr>
        <w:t xml:space="preserve"> </w:t>
      </w:r>
      <w:r w:rsidRPr="00833092">
        <w:t>предложениями,</w:t>
      </w:r>
      <w:r w:rsidRPr="00833092">
        <w:rPr>
          <w:spacing w:val="1"/>
        </w:rPr>
        <w:t xml:space="preserve"> </w:t>
      </w:r>
      <w:r w:rsidRPr="00833092">
        <w:t>крайне</w:t>
      </w:r>
      <w:r w:rsidRPr="00833092">
        <w:rPr>
          <w:spacing w:val="1"/>
        </w:rPr>
        <w:t xml:space="preserve"> </w:t>
      </w:r>
      <w:r w:rsidRPr="00833092">
        <w:t>однообразен</w:t>
      </w:r>
      <w:r w:rsidRPr="00833092">
        <w:rPr>
          <w:spacing w:val="1"/>
        </w:rPr>
        <w:t xml:space="preserve"> </w:t>
      </w:r>
      <w:r w:rsidRPr="00833092">
        <w:t>словарь,</w:t>
      </w:r>
      <w:r w:rsidRPr="00833092">
        <w:rPr>
          <w:spacing w:val="1"/>
        </w:rPr>
        <w:t xml:space="preserve"> </w:t>
      </w:r>
      <w:r w:rsidRPr="00833092">
        <w:t>7–8</w:t>
      </w:r>
      <w:r w:rsidRPr="00833092">
        <w:rPr>
          <w:spacing w:val="1"/>
        </w:rPr>
        <w:t xml:space="preserve"> </w:t>
      </w:r>
      <w:r w:rsidRPr="00833092">
        <w:t>орфографических</w:t>
      </w:r>
      <w:r w:rsidRPr="00833092">
        <w:rPr>
          <w:spacing w:val="-7"/>
        </w:rPr>
        <w:t xml:space="preserve"> </w:t>
      </w:r>
      <w:r w:rsidRPr="00833092">
        <w:t>ошибок,</w:t>
      </w:r>
      <w:r w:rsidRPr="00833092">
        <w:rPr>
          <w:spacing w:val="1"/>
        </w:rPr>
        <w:t xml:space="preserve"> </w:t>
      </w:r>
      <w:r w:rsidRPr="00833092">
        <w:t>3–5</w:t>
      </w:r>
      <w:r w:rsidRPr="00833092">
        <w:rPr>
          <w:spacing w:val="-3"/>
        </w:rPr>
        <w:t xml:space="preserve"> </w:t>
      </w:r>
      <w:r w:rsidRPr="00833092">
        <w:t>исправлений.</w:t>
      </w:r>
    </w:p>
    <w:p w:rsidR="00EF2E70" w:rsidRPr="00833092" w:rsidRDefault="00EF2E70" w:rsidP="00833092">
      <w:pPr>
        <w:pStyle w:val="ab"/>
        <w:ind w:left="0"/>
        <w:divId w:val="312293217"/>
      </w:pPr>
    </w:p>
    <w:p w:rsidR="00EF2E70" w:rsidRPr="00833092" w:rsidRDefault="00EF2E70" w:rsidP="00833092">
      <w:pPr>
        <w:pStyle w:val="ab"/>
        <w:spacing w:line="232" w:lineRule="auto"/>
        <w:ind w:left="0"/>
        <w:jc w:val="both"/>
        <w:divId w:val="312293217"/>
      </w:pPr>
      <w:r w:rsidRPr="00833092">
        <w:rPr>
          <w:b/>
        </w:rPr>
        <w:t xml:space="preserve">Примечание: </w:t>
      </w:r>
      <w:r w:rsidRPr="00833092">
        <w:t>В связи с развитием письменной речи изложение и сочинение носит</w:t>
      </w:r>
      <w:r w:rsidRPr="00833092">
        <w:rPr>
          <w:spacing w:val="1"/>
        </w:rPr>
        <w:t xml:space="preserve"> </w:t>
      </w:r>
      <w:r w:rsidRPr="00833092">
        <w:t>обучающий</w:t>
      </w:r>
      <w:r w:rsidRPr="00833092">
        <w:rPr>
          <w:spacing w:val="3"/>
        </w:rPr>
        <w:t xml:space="preserve"> </w:t>
      </w:r>
      <w:r w:rsidRPr="00833092">
        <w:t>характер,</w:t>
      </w:r>
      <w:r w:rsidRPr="00833092">
        <w:rPr>
          <w:spacing w:val="10"/>
        </w:rPr>
        <w:t xml:space="preserve"> </w:t>
      </w:r>
      <w:r w:rsidRPr="00833092">
        <w:t>а</w:t>
      </w:r>
      <w:r w:rsidRPr="00833092">
        <w:rPr>
          <w:spacing w:val="1"/>
        </w:rPr>
        <w:t xml:space="preserve"> </w:t>
      </w:r>
      <w:r w:rsidRPr="00833092">
        <w:t>не контролирующий.</w:t>
      </w:r>
    </w:p>
    <w:p w:rsidR="00EF2E70" w:rsidRPr="00833092" w:rsidRDefault="00EF2E70" w:rsidP="00833092">
      <w:pPr>
        <w:pStyle w:val="ab"/>
        <w:ind w:left="0"/>
        <w:jc w:val="both"/>
        <w:divId w:val="312293217"/>
      </w:pPr>
      <w:r w:rsidRPr="00833092">
        <w:t>Цель</w:t>
      </w:r>
      <w:r w:rsidRPr="00833092">
        <w:rPr>
          <w:spacing w:val="1"/>
        </w:rPr>
        <w:t xml:space="preserve"> </w:t>
      </w:r>
      <w:r w:rsidRPr="00833092">
        <w:t>проведения</w:t>
      </w:r>
      <w:r w:rsidRPr="00833092">
        <w:rPr>
          <w:spacing w:val="1"/>
        </w:rPr>
        <w:t xml:space="preserve"> </w:t>
      </w:r>
      <w:r w:rsidRPr="00833092">
        <w:t>изложения:</w:t>
      </w:r>
      <w:r w:rsidRPr="00833092">
        <w:rPr>
          <w:spacing w:val="1"/>
        </w:rPr>
        <w:t xml:space="preserve"> </w:t>
      </w:r>
      <w:r w:rsidRPr="00833092">
        <w:t>определить</w:t>
      </w:r>
      <w:r w:rsidRPr="00833092">
        <w:rPr>
          <w:spacing w:val="1"/>
        </w:rPr>
        <w:t xml:space="preserve"> </w:t>
      </w:r>
      <w:r w:rsidRPr="00833092">
        <w:t>формирование</w:t>
      </w:r>
      <w:r w:rsidRPr="00833092">
        <w:rPr>
          <w:spacing w:val="1"/>
        </w:rPr>
        <w:t xml:space="preserve"> </w:t>
      </w:r>
      <w:r w:rsidRPr="00833092">
        <w:t>навыков</w:t>
      </w:r>
      <w:r w:rsidRPr="00833092">
        <w:rPr>
          <w:spacing w:val="1"/>
        </w:rPr>
        <w:t xml:space="preserve"> </w:t>
      </w:r>
      <w:r w:rsidRPr="00833092">
        <w:t>письменной</w:t>
      </w:r>
      <w:r w:rsidRPr="00833092">
        <w:rPr>
          <w:spacing w:val="1"/>
        </w:rPr>
        <w:t xml:space="preserve"> </w:t>
      </w:r>
      <w:r w:rsidRPr="00833092">
        <w:t>речи,</w:t>
      </w:r>
      <w:r w:rsidRPr="00833092">
        <w:rPr>
          <w:spacing w:val="1"/>
        </w:rPr>
        <w:t xml:space="preserve"> </w:t>
      </w:r>
      <w:r w:rsidRPr="00833092">
        <w:t>передачу</w:t>
      </w:r>
      <w:r w:rsidRPr="00833092">
        <w:rPr>
          <w:spacing w:val="1"/>
        </w:rPr>
        <w:t xml:space="preserve"> </w:t>
      </w:r>
      <w:r w:rsidRPr="00833092">
        <w:t>содержания</w:t>
      </w:r>
      <w:r w:rsidRPr="00833092">
        <w:rPr>
          <w:spacing w:val="1"/>
        </w:rPr>
        <w:t xml:space="preserve"> </w:t>
      </w:r>
      <w:r w:rsidRPr="00833092">
        <w:t>текста,</w:t>
      </w:r>
      <w:r w:rsidRPr="00833092">
        <w:rPr>
          <w:spacing w:val="1"/>
        </w:rPr>
        <w:t xml:space="preserve"> </w:t>
      </w:r>
      <w:r w:rsidRPr="00833092">
        <w:t>правильное</w:t>
      </w:r>
      <w:r w:rsidRPr="00833092">
        <w:rPr>
          <w:spacing w:val="1"/>
        </w:rPr>
        <w:t xml:space="preserve"> </w:t>
      </w:r>
      <w:r w:rsidRPr="00833092">
        <w:t>построение</w:t>
      </w:r>
      <w:r w:rsidRPr="00833092">
        <w:rPr>
          <w:spacing w:val="1"/>
        </w:rPr>
        <w:t xml:space="preserve"> </w:t>
      </w:r>
      <w:r w:rsidRPr="00833092">
        <w:t>предложений,</w:t>
      </w:r>
      <w:r w:rsidRPr="00833092">
        <w:rPr>
          <w:spacing w:val="1"/>
        </w:rPr>
        <w:t xml:space="preserve"> </w:t>
      </w:r>
      <w:r w:rsidRPr="00833092">
        <w:t>соблюдение</w:t>
      </w:r>
      <w:r w:rsidRPr="00833092">
        <w:rPr>
          <w:spacing w:val="1"/>
        </w:rPr>
        <w:t xml:space="preserve"> </w:t>
      </w:r>
      <w:r w:rsidRPr="00833092">
        <w:t>синтаксических</w:t>
      </w:r>
      <w:r w:rsidRPr="00833092">
        <w:rPr>
          <w:spacing w:val="-7"/>
        </w:rPr>
        <w:t xml:space="preserve"> </w:t>
      </w:r>
      <w:r w:rsidRPr="00833092">
        <w:t>норм.</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Критерии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работ</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творческого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характера.</w:t>
      </w:r>
    </w:p>
    <w:p w:rsidR="00EF2E70" w:rsidRPr="00833092" w:rsidRDefault="00EF2E70" w:rsidP="00833092">
      <w:pPr>
        <w:pStyle w:val="ab"/>
        <w:ind w:left="0"/>
        <w:jc w:val="both"/>
        <w:divId w:val="312293217"/>
      </w:pPr>
      <w:r w:rsidRPr="00833092">
        <w:t>К</w:t>
      </w:r>
      <w:r w:rsidRPr="00833092">
        <w:rPr>
          <w:spacing w:val="1"/>
        </w:rPr>
        <w:t xml:space="preserve"> </w:t>
      </w:r>
      <w:r w:rsidRPr="00833092">
        <w:t>работам</w:t>
      </w:r>
      <w:r w:rsidRPr="00833092">
        <w:rPr>
          <w:spacing w:val="1"/>
        </w:rPr>
        <w:t xml:space="preserve"> </w:t>
      </w:r>
      <w:r w:rsidRPr="00833092">
        <w:t>творческого</w:t>
      </w:r>
      <w:r w:rsidRPr="00833092">
        <w:rPr>
          <w:spacing w:val="1"/>
        </w:rPr>
        <w:t xml:space="preserve"> </w:t>
      </w:r>
      <w:r w:rsidRPr="00833092">
        <w:t>характера</w:t>
      </w:r>
      <w:r w:rsidRPr="00833092">
        <w:rPr>
          <w:spacing w:val="1"/>
        </w:rPr>
        <w:t xml:space="preserve"> </w:t>
      </w:r>
      <w:r w:rsidRPr="00833092">
        <w:t>относятся</w:t>
      </w:r>
      <w:r w:rsidRPr="00833092">
        <w:rPr>
          <w:spacing w:val="1"/>
        </w:rPr>
        <w:t xml:space="preserve"> </w:t>
      </w:r>
      <w:r w:rsidRPr="00833092">
        <w:t>изложения,</w:t>
      </w:r>
      <w:r w:rsidRPr="00833092">
        <w:rPr>
          <w:spacing w:val="1"/>
        </w:rPr>
        <w:t xml:space="preserve"> </w:t>
      </w:r>
      <w:r w:rsidRPr="00833092">
        <w:t>сочинения,</w:t>
      </w:r>
      <w:r w:rsidRPr="00833092">
        <w:rPr>
          <w:spacing w:val="1"/>
        </w:rPr>
        <w:t xml:space="preserve"> </w:t>
      </w:r>
      <w:r w:rsidRPr="00833092">
        <w:t>рассказы</w:t>
      </w:r>
      <w:r w:rsidRPr="00833092">
        <w:rPr>
          <w:spacing w:val="1"/>
        </w:rPr>
        <w:t xml:space="preserve"> </w:t>
      </w:r>
      <w:r w:rsidRPr="00833092">
        <w:t>по</w:t>
      </w:r>
      <w:r w:rsidRPr="00833092">
        <w:rPr>
          <w:spacing w:val="1"/>
        </w:rPr>
        <w:t xml:space="preserve"> </w:t>
      </w:r>
      <w:r w:rsidRPr="00833092">
        <w:t>картинкам, личному опыту и т.д. на начальной ступени школы все творческие работы носят</w:t>
      </w:r>
      <w:r w:rsidRPr="00833092">
        <w:rPr>
          <w:spacing w:val="1"/>
        </w:rPr>
        <w:t xml:space="preserve"> </w:t>
      </w:r>
      <w:r w:rsidRPr="00833092">
        <w:t>обучающий характер, поэтому отрицательная оценка за них не выставляются ив классный</w:t>
      </w:r>
      <w:r w:rsidRPr="00833092">
        <w:rPr>
          <w:spacing w:val="1"/>
        </w:rPr>
        <w:t xml:space="preserve"> </w:t>
      </w:r>
      <w:r w:rsidRPr="00833092">
        <w:t>журнал</w:t>
      </w:r>
      <w:r w:rsidRPr="00833092">
        <w:rPr>
          <w:spacing w:val="2"/>
        </w:rPr>
        <w:t xml:space="preserve"> </w:t>
      </w:r>
      <w:r w:rsidRPr="00833092">
        <w:t>не</w:t>
      </w:r>
      <w:r w:rsidRPr="00833092">
        <w:rPr>
          <w:spacing w:val="1"/>
        </w:rPr>
        <w:t xml:space="preserve"> </w:t>
      </w:r>
      <w:r w:rsidRPr="00833092">
        <w:t>заносится.</w:t>
      </w:r>
    </w:p>
    <w:p w:rsidR="00EF2E70" w:rsidRPr="00833092" w:rsidRDefault="00EF2E70" w:rsidP="00833092">
      <w:pPr>
        <w:pStyle w:val="ab"/>
        <w:spacing w:line="237" w:lineRule="auto"/>
        <w:ind w:left="0"/>
        <w:jc w:val="both"/>
        <w:divId w:val="312293217"/>
      </w:pPr>
      <w:r w:rsidRPr="00833092">
        <w:t>Во втором и третьем классах за обучающие изложения и сочинения выставляется одна</w:t>
      </w:r>
      <w:r w:rsidRPr="00833092">
        <w:rPr>
          <w:spacing w:val="1"/>
        </w:rPr>
        <w:t xml:space="preserve"> </w:t>
      </w:r>
      <w:r w:rsidRPr="00833092">
        <w:t>отметка</w:t>
      </w:r>
      <w:r w:rsidRPr="00833092">
        <w:rPr>
          <w:spacing w:val="1"/>
        </w:rPr>
        <w:t xml:space="preserve"> </w:t>
      </w:r>
      <w:r w:rsidRPr="00833092">
        <w:t>–</w:t>
      </w:r>
      <w:r w:rsidRPr="00833092">
        <w:rPr>
          <w:spacing w:val="2"/>
        </w:rPr>
        <w:t xml:space="preserve"> </w:t>
      </w:r>
      <w:r w:rsidRPr="00833092">
        <w:t>за</w:t>
      </w:r>
      <w:r w:rsidRPr="00833092">
        <w:rPr>
          <w:spacing w:val="-4"/>
        </w:rPr>
        <w:t xml:space="preserve"> </w:t>
      </w:r>
      <w:r w:rsidRPr="00833092">
        <w:t>содержание.</w:t>
      </w:r>
    </w:p>
    <w:p w:rsidR="00EF2E70" w:rsidRPr="00833092" w:rsidRDefault="00EF2E70" w:rsidP="00833092">
      <w:pPr>
        <w:pStyle w:val="ab"/>
        <w:ind w:left="0"/>
        <w:jc w:val="both"/>
        <w:divId w:val="312293217"/>
      </w:pPr>
      <w:r w:rsidRPr="00833092">
        <w:t>В третьем классе проводится 1 контрольное изложение за учебный год, в четвертом 2</w:t>
      </w:r>
      <w:r w:rsidRPr="00833092">
        <w:rPr>
          <w:spacing w:val="1"/>
        </w:rPr>
        <w:t xml:space="preserve"> </w:t>
      </w:r>
      <w:r w:rsidRPr="00833092">
        <w:t>контрольных</w:t>
      </w:r>
      <w:r w:rsidRPr="00833092">
        <w:rPr>
          <w:spacing w:val="1"/>
        </w:rPr>
        <w:t xml:space="preserve"> </w:t>
      </w:r>
      <w:r w:rsidRPr="00833092">
        <w:t>изложения</w:t>
      </w:r>
      <w:r w:rsidRPr="00833092">
        <w:rPr>
          <w:spacing w:val="1"/>
        </w:rPr>
        <w:t xml:space="preserve"> </w:t>
      </w:r>
      <w:r w:rsidRPr="00833092">
        <w:t>за</w:t>
      </w:r>
      <w:r w:rsidRPr="00833092">
        <w:rPr>
          <w:spacing w:val="1"/>
        </w:rPr>
        <w:t xml:space="preserve"> </w:t>
      </w:r>
      <w:r w:rsidRPr="00833092">
        <w:t>год.</w:t>
      </w:r>
      <w:r w:rsidRPr="00833092">
        <w:rPr>
          <w:spacing w:val="1"/>
        </w:rPr>
        <w:t xml:space="preserve"> </w:t>
      </w:r>
      <w:r w:rsidRPr="00833092">
        <w:t>Оценки</w:t>
      </w:r>
      <w:r w:rsidRPr="00833092">
        <w:rPr>
          <w:spacing w:val="1"/>
        </w:rPr>
        <w:t xml:space="preserve"> </w:t>
      </w:r>
      <w:r w:rsidRPr="00833092">
        <w:t>за</w:t>
      </w:r>
      <w:r w:rsidRPr="00833092">
        <w:rPr>
          <w:spacing w:val="1"/>
        </w:rPr>
        <w:t xml:space="preserve"> </w:t>
      </w:r>
      <w:r w:rsidRPr="00833092">
        <w:t>контрольные</w:t>
      </w:r>
      <w:r w:rsidRPr="00833092">
        <w:rPr>
          <w:spacing w:val="1"/>
        </w:rPr>
        <w:t xml:space="preserve"> </w:t>
      </w:r>
      <w:r w:rsidRPr="00833092">
        <w:t>изложения</w:t>
      </w:r>
      <w:r w:rsidRPr="00833092">
        <w:rPr>
          <w:spacing w:val="1"/>
        </w:rPr>
        <w:t xml:space="preserve"> </w:t>
      </w:r>
      <w:r w:rsidRPr="00833092">
        <w:t>выставляются</w:t>
      </w:r>
      <w:r w:rsidRPr="00833092">
        <w:rPr>
          <w:spacing w:val="1"/>
        </w:rPr>
        <w:t xml:space="preserve"> </w:t>
      </w:r>
      <w:r w:rsidRPr="00833092">
        <w:t>через</w:t>
      </w:r>
      <w:r w:rsidRPr="00833092">
        <w:rPr>
          <w:spacing w:val="1"/>
        </w:rPr>
        <w:t xml:space="preserve"> </w:t>
      </w:r>
      <w:r w:rsidRPr="00833092">
        <w:t>дробную</w:t>
      </w:r>
      <w:r w:rsidRPr="00833092">
        <w:rPr>
          <w:spacing w:val="1"/>
        </w:rPr>
        <w:t xml:space="preserve"> </w:t>
      </w:r>
      <w:r w:rsidRPr="00833092">
        <w:t>черту</w:t>
      </w:r>
      <w:r w:rsidRPr="00833092">
        <w:rPr>
          <w:spacing w:val="1"/>
        </w:rPr>
        <w:t xml:space="preserve"> </w:t>
      </w:r>
      <w:r w:rsidRPr="00833092">
        <w:t>за</w:t>
      </w:r>
      <w:r w:rsidRPr="00833092">
        <w:rPr>
          <w:spacing w:val="1"/>
        </w:rPr>
        <w:t xml:space="preserve"> </w:t>
      </w:r>
      <w:r w:rsidRPr="00833092">
        <w:t>содержание</w:t>
      </w:r>
      <w:r w:rsidRPr="00833092">
        <w:rPr>
          <w:spacing w:val="1"/>
        </w:rPr>
        <w:t xml:space="preserve"> </w:t>
      </w:r>
      <w:r w:rsidRPr="00833092">
        <w:t>и</w:t>
      </w:r>
      <w:r w:rsidRPr="00833092">
        <w:rPr>
          <w:spacing w:val="1"/>
        </w:rPr>
        <w:t xml:space="preserve"> </w:t>
      </w:r>
      <w:r w:rsidRPr="00833092">
        <w:t>грамматику.</w:t>
      </w:r>
      <w:r w:rsidRPr="00833092">
        <w:rPr>
          <w:spacing w:val="1"/>
        </w:rPr>
        <w:t xml:space="preserve"> </w:t>
      </w:r>
      <w:r w:rsidRPr="00833092">
        <w:t>В</w:t>
      </w:r>
      <w:r w:rsidRPr="00833092">
        <w:rPr>
          <w:spacing w:val="1"/>
        </w:rPr>
        <w:t xml:space="preserve"> </w:t>
      </w:r>
      <w:r w:rsidRPr="00833092">
        <w:t>четвертом</w:t>
      </w:r>
      <w:r w:rsidRPr="00833092">
        <w:rPr>
          <w:spacing w:val="1"/>
        </w:rPr>
        <w:t xml:space="preserve"> </w:t>
      </w:r>
      <w:r w:rsidRPr="00833092">
        <w:t>классе</w:t>
      </w:r>
      <w:r w:rsidRPr="00833092">
        <w:rPr>
          <w:spacing w:val="1"/>
        </w:rPr>
        <w:t xml:space="preserve"> </w:t>
      </w:r>
      <w:r w:rsidRPr="00833092">
        <w:t>за</w:t>
      </w:r>
      <w:r w:rsidRPr="00833092">
        <w:rPr>
          <w:spacing w:val="1"/>
        </w:rPr>
        <w:t xml:space="preserve"> </w:t>
      </w:r>
      <w:r w:rsidRPr="00833092">
        <w:t>обучающие</w:t>
      </w:r>
      <w:r w:rsidRPr="00833092">
        <w:rPr>
          <w:spacing w:val="1"/>
        </w:rPr>
        <w:t xml:space="preserve"> </w:t>
      </w:r>
      <w:r w:rsidRPr="00833092">
        <w:t>и</w:t>
      </w:r>
      <w:r w:rsidRPr="00833092">
        <w:rPr>
          <w:spacing w:val="1"/>
        </w:rPr>
        <w:t xml:space="preserve"> </w:t>
      </w:r>
      <w:r w:rsidRPr="00833092">
        <w:rPr>
          <w:spacing w:val="-1"/>
        </w:rPr>
        <w:t>контрольные</w:t>
      </w:r>
      <w:r w:rsidRPr="00833092">
        <w:rPr>
          <w:spacing w:val="-7"/>
        </w:rPr>
        <w:t xml:space="preserve"> </w:t>
      </w:r>
      <w:r w:rsidRPr="00833092">
        <w:rPr>
          <w:spacing w:val="-1"/>
        </w:rPr>
        <w:t>изложения</w:t>
      </w:r>
      <w:r w:rsidRPr="00833092">
        <w:rPr>
          <w:spacing w:val="-6"/>
        </w:rPr>
        <w:t xml:space="preserve"> </w:t>
      </w:r>
      <w:r w:rsidRPr="00833092">
        <w:rPr>
          <w:spacing w:val="-1"/>
        </w:rPr>
        <w:t>в</w:t>
      </w:r>
      <w:r w:rsidRPr="00833092">
        <w:t xml:space="preserve"> </w:t>
      </w:r>
      <w:r w:rsidRPr="00833092">
        <w:rPr>
          <w:spacing w:val="-1"/>
        </w:rPr>
        <w:t>журнал</w:t>
      </w:r>
      <w:r w:rsidRPr="00833092">
        <w:rPr>
          <w:spacing w:val="3"/>
        </w:rPr>
        <w:t xml:space="preserve"> </w:t>
      </w:r>
      <w:r w:rsidRPr="00833092">
        <w:rPr>
          <w:spacing w:val="-1"/>
        </w:rPr>
        <w:t>выставляются</w:t>
      </w:r>
      <w:r w:rsidRPr="00833092">
        <w:rPr>
          <w:spacing w:val="-6"/>
        </w:rPr>
        <w:t xml:space="preserve"> </w:t>
      </w:r>
      <w:r w:rsidRPr="00833092">
        <w:t>обе</w:t>
      </w:r>
      <w:r w:rsidRPr="00833092">
        <w:rPr>
          <w:spacing w:val="1"/>
        </w:rPr>
        <w:t xml:space="preserve"> </w:t>
      </w:r>
      <w:r w:rsidRPr="00833092">
        <w:t>оценки:</w:t>
      </w:r>
      <w:r w:rsidRPr="00833092">
        <w:rPr>
          <w:spacing w:val="2"/>
        </w:rPr>
        <w:t xml:space="preserve"> </w:t>
      </w:r>
      <w:r w:rsidRPr="00833092">
        <w:t>через дробь</w:t>
      </w:r>
      <w:r w:rsidRPr="00833092">
        <w:rPr>
          <w:spacing w:val="-1"/>
        </w:rPr>
        <w:t xml:space="preserve"> </w:t>
      </w:r>
      <w:r w:rsidRPr="00833092">
        <w:t>в</w:t>
      </w:r>
      <w:r w:rsidRPr="00833092">
        <w:rPr>
          <w:spacing w:val="-6"/>
        </w:rPr>
        <w:t xml:space="preserve"> </w:t>
      </w:r>
      <w:r w:rsidRPr="00833092">
        <w:t>одну</w:t>
      </w:r>
      <w:r w:rsidRPr="00833092">
        <w:rPr>
          <w:spacing w:val="-17"/>
        </w:rPr>
        <w:t xml:space="preserve"> </w:t>
      </w:r>
      <w:r w:rsidRPr="00833092">
        <w:t>клетку.</w:t>
      </w: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Нормы</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работ</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творческого</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характера.</w:t>
      </w:r>
    </w:p>
    <w:p w:rsidR="00EF2E70" w:rsidRPr="00833092" w:rsidRDefault="00EF2E70" w:rsidP="00833092">
      <w:pPr>
        <w:pStyle w:val="ab"/>
        <w:spacing w:line="274" w:lineRule="exact"/>
        <w:ind w:left="0"/>
        <w:jc w:val="both"/>
        <w:divId w:val="312293217"/>
      </w:pPr>
      <w:r w:rsidRPr="00833092">
        <w:rPr>
          <w:u w:val="single"/>
        </w:rPr>
        <w:t>За</w:t>
      </w:r>
      <w:r w:rsidRPr="00833092">
        <w:rPr>
          <w:spacing w:val="-1"/>
          <w:u w:val="single"/>
        </w:rPr>
        <w:t xml:space="preserve"> </w:t>
      </w:r>
      <w:r w:rsidRPr="00833092">
        <w:rPr>
          <w:u w:val="single"/>
        </w:rPr>
        <w:t>содержание:</w:t>
      </w:r>
    </w:p>
    <w:p w:rsidR="00EF2E70" w:rsidRPr="00833092" w:rsidRDefault="00EF2E70" w:rsidP="005C7800">
      <w:pPr>
        <w:pStyle w:val="ad"/>
        <w:numPr>
          <w:ilvl w:val="0"/>
          <w:numId w:val="175"/>
        </w:numPr>
        <w:tabs>
          <w:tab w:val="left" w:pos="1141"/>
        </w:tabs>
        <w:spacing w:line="242" w:lineRule="auto"/>
        <w:ind w:left="0" w:firstLine="0"/>
        <w:jc w:val="both"/>
        <w:divId w:val="312293217"/>
        <w:rPr>
          <w:sz w:val="24"/>
          <w:szCs w:val="24"/>
        </w:rPr>
      </w:pPr>
      <w:r w:rsidRPr="00833092">
        <w:rPr>
          <w:sz w:val="24"/>
          <w:szCs w:val="24"/>
        </w:rPr>
        <w:t>оценка «5» ставится за последовательное и правильное воспроизведение авторского</w:t>
      </w:r>
      <w:r w:rsidRPr="00833092">
        <w:rPr>
          <w:spacing w:val="1"/>
          <w:sz w:val="24"/>
          <w:szCs w:val="24"/>
        </w:rPr>
        <w:t xml:space="preserve"> </w:t>
      </w:r>
      <w:r w:rsidRPr="00833092">
        <w:rPr>
          <w:sz w:val="24"/>
          <w:szCs w:val="24"/>
        </w:rPr>
        <w:t>текста (изложение),</w:t>
      </w:r>
      <w:r w:rsidRPr="00833092">
        <w:rPr>
          <w:spacing w:val="1"/>
          <w:sz w:val="24"/>
          <w:szCs w:val="24"/>
        </w:rPr>
        <w:t xml:space="preserve"> </w:t>
      </w:r>
      <w:r w:rsidRPr="00833092">
        <w:rPr>
          <w:sz w:val="24"/>
          <w:szCs w:val="24"/>
        </w:rPr>
        <w:t>логически</w:t>
      </w:r>
      <w:r w:rsidRPr="00833092">
        <w:rPr>
          <w:spacing w:val="-5"/>
          <w:sz w:val="24"/>
          <w:szCs w:val="24"/>
        </w:rPr>
        <w:t xml:space="preserve"> </w:t>
      </w:r>
      <w:r w:rsidRPr="00833092">
        <w:rPr>
          <w:sz w:val="24"/>
          <w:szCs w:val="24"/>
        </w:rPr>
        <w:t>оправданное</w:t>
      </w:r>
      <w:r w:rsidRPr="00833092">
        <w:rPr>
          <w:spacing w:val="2"/>
          <w:sz w:val="24"/>
          <w:szCs w:val="24"/>
        </w:rPr>
        <w:t xml:space="preserve"> </w:t>
      </w:r>
      <w:r w:rsidRPr="00833092">
        <w:rPr>
          <w:sz w:val="24"/>
          <w:szCs w:val="24"/>
        </w:rPr>
        <w:t>раскрытие темы,</w:t>
      </w:r>
      <w:r w:rsidRPr="00833092">
        <w:rPr>
          <w:spacing w:val="-8"/>
          <w:sz w:val="24"/>
          <w:szCs w:val="24"/>
        </w:rPr>
        <w:t xml:space="preserve"> </w:t>
      </w:r>
      <w:r w:rsidRPr="00833092">
        <w:rPr>
          <w:sz w:val="24"/>
          <w:szCs w:val="24"/>
        </w:rPr>
        <w:t>отсутствие</w:t>
      </w:r>
    </w:p>
    <w:p w:rsidR="00EF2E70" w:rsidRPr="00833092" w:rsidRDefault="00EF2E70" w:rsidP="00833092">
      <w:pPr>
        <w:pStyle w:val="ab"/>
        <w:spacing w:line="242" w:lineRule="auto"/>
        <w:ind w:left="0"/>
        <w:jc w:val="both"/>
        <w:divId w:val="312293217"/>
      </w:pPr>
      <w:r w:rsidRPr="00833092">
        <w:t>фактических ошибок, богатство словаря, правильное речевое оформление. Допустимо</w:t>
      </w:r>
      <w:r w:rsidRPr="00833092">
        <w:rPr>
          <w:spacing w:val="1"/>
        </w:rPr>
        <w:t xml:space="preserve"> </w:t>
      </w:r>
      <w:r w:rsidRPr="00833092">
        <w:t>не более</w:t>
      </w:r>
      <w:r w:rsidRPr="00833092">
        <w:rPr>
          <w:spacing w:val="-7"/>
        </w:rPr>
        <w:t xml:space="preserve"> </w:t>
      </w:r>
      <w:r w:rsidRPr="00833092">
        <w:t>одной</w:t>
      </w:r>
      <w:r w:rsidRPr="00833092">
        <w:rPr>
          <w:spacing w:val="-1"/>
        </w:rPr>
        <w:t xml:space="preserve"> </w:t>
      </w:r>
      <w:r w:rsidRPr="00833092">
        <w:t>речевой</w:t>
      </w:r>
      <w:r w:rsidRPr="00833092">
        <w:rPr>
          <w:spacing w:val="-1"/>
        </w:rPr>
        <w:t xml:space="preserve"> </w:t>
      </w:r>
      <w:r w:rsidRPr="00833092">
        <w:t>неточности;</w:t>
      </w:r>
    </w:p>
    <w:p w:rsidR="00EF2E70" w:rsidRPr="00833092" w:rsidRDefault="00EF2E70" w:rsidP="005C7800">
      <w:pPr>
        <w:pStyle w:val="ad"/>
        <w:numPr>
          <w:ilvl w:val="0"/>
          <w:numId w:val="175"/>
        </w:numPr>
        <w:tabs>
          <w:tab w:val="left" w:pos="1112"/>
        </w:tabs>
        <w:ind w:left="0" w:firstLine="0"/>
        <w:jc w:val="both"/>
        <w:divId w:val="312293217"/>
        <w:rPr>
          <w:sz w:val="24"/>
          <w:szCs w:val="24"/>
        </w:rPr>
      </w:pPr>
      <w:r w:rsidRPr="00833092">
        <w:rPr>
          <w:sz w:val="24"/>
          <w:szCs w:val="24"/>
        </w:rPr>
        <w:t>оценка «4» ставится за правильную и достаточно полную информацию по авторскому</w:t>
      </w:r>
      <w:r w:rsidRPr="00833092">
        <w:rPr>
          <w:spacing w:val="1"/>
          <w:sz w:val="24"/>
          <w:szCs w:val="24"/>
        </w:rPr>
        <w:t xml:space="preserve"> </w:t>
      </w:r>
      <w:r w:rsidRPr="00833092">
        <w:rPr>
          <w:sz w:val="24"/>
          <w:szCs w:val="24"/>
        </w:rPr>
        <w:t>тексту</w:t>
      </w:r>
      <w:r w:rsidRPr="00833092">
        <w:rPr>
          <w:spacing w:val="1"/>
          <w:sz w:val="24"/>
          <w:szCs w:val="24"/>
        </w:rPr>
        <w:t xml:space="preserve"> </w:t>
      </w:r>
      <w:r w:rsidRPr="00833092">
        <w:rPr>
          <w:sz w:val="24"/>
          <w:szCs w:val="24"/>
        </w:rPr>
        <w:t>(изложение).</w:t>
      </w:r>
      <w:r w:rsidRPr="00833092">
        <w:rPr>
          <w:spacing w:val="1"/>
          <w:sz w:val="24"/>
          <w:szCs w:val="24"/>
        </w:rPr>
        <w:t xml:space="preserve"> </w:t>
      </w:r>
      <w:r w:rsidRPr="00833092">
        <w:rPr>
          <w:sz w:val="24"/>
          <w:szCs w:val="24"/>
        </w:rPr>
        <w:t>Тема</w:t>
      </w:r>
      <w:r w:rsidRPr="00833092">
        <w:rPr>
          <w:spacing w:val="1"/>
          <w:sz w:val="24"/>
          <w:szCs w:val="24"/>
        </w:rPr>
        <w:t xml:space="preserve"> </w:t>
      </w:r>
      <w:r w:rsidRPr="00833092">
        <w:rPr>
          <w:sz w:val="24"/>
          <w:szCs w:val="24"/>
        </w:rPr>
        <w:t>раскрыта,</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имеются</w:t>
      </w:r>
      <w:r w:rsidRPr="00833092">
        <w:rPr>
          <w:spacing w:val="1"/>
          <w:sz w:val="24"/>
          <w:szCs w:val="24"/>
        </w:rPr>
        <w:t xml:space="preserve"> </w:t>
      </w:r>
      <w:r w:rsidRPr="00833092">
        <w:rPr>
          <w:sz w:val="24"/>
          <w:szCs w:val="24"/>
        </w:rPr>
        <w:t>незначительные</w:t>
      </w:r>
      <w:r w:rsidRPr="00833092">
        <w:rPr>
          <w:spacing w:val="1"/>
          <w:sz w:val="24"/>
          <w:szCs w:val="24"/>
        </w:rPr>
        <w:t xml:space="preserve"> </w:t>
      </w:r>
      <w:r w:rsidRPr="00833092">
        <w:rPr>
          <w:sz w:val="24"/>
          <w:szCs w:val="24"/>
        </w:rPr>
        <w:t>нарушения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последовательности</w:t>
      </w:r>
      <w:r w:rsidRPr="00833092">
        <w:rPr>
          <w:spacing w:val="1"/>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мыслей,</w:t>
      </w:r>
      <w:r w:rsidRPr="00833092">
        <w:rPr>
          <w:spacing w:val="1"/>
          <w:sz w:val="24"/>
          <w:szCs w:val="24"/>
        </w:rPr>
        <w:t xml:space="preserve"> </w:t>
      </w:r>
      <w:r w:rsidRPr="00833092">
        <w:rPr>
          <w:sz w:val="24"/>
          <w:szCs w:val="24"/>
        </w:rPr>
        <w:t>отдельные</w:t>
      </w:r>
      <w:r w:rsidRPr="00833092">
        <w:rPr>
          <w:spacing w:val="1"/>
          <w:sz w:val="24"/>
          <w:szCs w:val="24"/>
        </w:rPr>
        <w:t xml:space="preserve"> </w:t>
      </w:r>
      <w:r w:rsidRPr="00833092">
        <w:rPr>
          <w:sz w:val="24"/>
          <w:szCs w:val="24"/>
        </w:rPr>
        <w:t>фактические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неточности.</w:t>
      </w:r>
      <w:r w:rsidRPr="00833092">
        <w:rPr>
          <w:spacing w:val="1"/>
          <w:sz w:val="24"/>
          <w:szCs w:val="24"/>
        </w:rPr>
        <w:t xml:space="preserve"> </w:t>
      </w:r>
      <w:r w:rsidRPr="00833092">
        <w:rPr>
          <w:sz w:val="24"/>
          <w:szCs w:val="24"/>
        </w:rPr>
        <w:t>Допустимо</w:t>
      </w:r>
      <w:r w:rsidRPr="00833092">
        <w:rPr>
          <w:spacing w:val="12"/>
          <w:sz w:val="24"/>
          <w:szCs w:val="24"/>
        </w:rPr>
        <w:t xml:space="preserve"> </w:t>
      </w:r>
      <w:r w:rsidRPr="00833092">
        <w:rPr>
          <w:sz w:val="24"/>
          <w:szCs w:val="24"/>
        </w:rPr>
        <w:t>не</w:t>
      </w:r>
      <w:r w:rsidRPr="00833092">
        <w:rPr>
          <w:spacing w:val="-8"/>
          <w:sz w:val="24"/>
          <w:szCs w:val="24"/>
        </w:rPr>
        <w:t xml:space="preserve"> </w:t>
      </w:r>
      <w:r w:rsidRPr="00833092">
        <w:rPr>
          <w:sz w:val="24"/>
          <w:szCs w:val="24"/>
        </w:rPr>
        <w:t>более</w:t>
      </w:r>
      <w:r w:rsidRPr="00833092">
        <w:rPr>
          <w:spacing w:val="-8"/>
          <w:sz w:val="24"/>
          <w:szCs w:val="24"/>
        </w:rPr>
        <w:t xml:space="preserve"> </w:t>
      </w:r>
      <w:r w:rsidRPr="00833092">
        <w:rPr>
          <w:sz w:val="24"/>
          <w:szCs w:val="24"/>
        </w:rPr>
        <w:t>трех</w:t>
      </w:r>
      <w:r w:rsidRPr="00833092">
        <w:rPr>
          <w:spacing w:val="-9"/>
          <w:sz w:val="24"/>
          <w:szCs w:val="24"/>
        </w:rPr>
        <w:t xml:space="preserve"> </w:t>
      </w:r>
      <w:r w:rsidRPr="00833092">
        <w:rPr>
          <w:sz w:val="24"/>
          <w:szCs w:val="24"/>
        </w:rPr>
        <w:t>речевых</w:t>
      </w:r>
      <w:r w:rsidRPr="00833092">
        <w:rPr>
          <w:spacing w:val="-7"/>
          <w:sz w:val="24"/>
          <w:szCs w:val="24"/>
        </w:rPr>
        <w:t xml:space="preserve"> </w:t>
      </w:r>
      <w:r w:rsidRPr="00833092">
        <w:rPr>
          <w:sz w:val="24"/>
          <w:szCs w:val="24"/>
        </w:rPr>
        <w:t>недочетов</w:t>
      </w:r>
      <w:r w:rsidRPr="00833092">
        <w:rPr>
          <w:spacing w:val="-1"/>
          <w:sz w:val="24"/>
          <w:szCs w:val="24"/>
        </w:rPr>
        <w:t xml:space="preserve"> </w:t>
      </w:r>
      <w:r w:rsidRPr="00833092">
        <w:rPr>
          <w:sz w:val="24"/>
          <w:szCs w:val="24"/>
        </w:rPr>
        <w:t>в</w:t>
      </w:r>
      <w:r w:rsidRPr="00833092">
        <w:rPr>
          <w:spacing w:val="-4"/>
          <w:sz w:val="24"/>
          <w:szCs w:val="24"/>
        </w:rPr>
        <w:t xml:space="preserve"> </w:t>
      </w:r>
      <w:r w:rsidRPr="00833092">
        <w:rPr>
          <w:sz w:val="24"/>
          <w:szCs w:val="24"/>
        </w:rPr>
        <w:t>содержании</w:t>
      </w:r>
      <w:r w:rsidRPr="00833092">
        <w:rPr>
          <w:spacing w:val="-1"/>
          <w:sz w:val="24"/>
          <w:szCs w:val="24"/>
        </w:rPr>
        <w:t xml:space="preserve"> </w:t>
      </w:r>
      <w:r w:rsidRPr="00833092">
        <w:rPr>
          <w:sz w:val="24"/>
          <w:szCs w:val="24"/>
        </w:rPr>
        <w:t>и</w:t>
      </w:r>
      <w:r w:rsidRPr="00833092">
        <w:rPr>
          <w:spacing w:val="-6"/>
          <w:sz w:val="24"/>
          <w:szCs w:val="24"/>
        </w:rPr>
        <w:t xml:space="preserve"> </w:t>
      </w:r>
      <w:r w:rsidRPr="00833092">
        <w:rPr>
          <w:sz w:val="24"/>
          <w:szCs w:val="24"/>
        </w:rPr>
        <w:t>построении текста;</w:t>
      </w:r>
    </w:p>
    <w:p w:rsidR="00EF2E70" w:rsidRPr="00833092" w:rsidRDefault="00EF2E70" w:rsidP="005C7800">
      <w:pPr>
        <w:pStyle w:val="ad"/>
        <w:numPr>
          <w:ilvl w:val="0"/>
          <w:numId w:val="175"/>
        </w:numPr>
        <w:tabs>
          <w:tab w:val="left" w:pos="1184"/>
        </w:tabs>
        <w:ind w:left="0" w:firstLine="0"/>
        <w:jc w:val="both"/>
        <w:divId w:val="312293217"/>
        <w:rPr>
          <w:sz w:val="24"/>
          <w:szCs w:val="24"/>
        </w:rPr>
      </w:pPr>
      <w:r w:rsidRPr="00833092">
        <w:rPr>
          <w:sz w:val="24"/>
          <w:szCs w:val="24"/>
        </w:rPr>
        <w:lastRenderedPageBreak/>
        <w:t>оценка</w:t>
      </w:r>
      <w:r w:rsidRPr="00833092">
        <w:rPr>
          <w:spacing w:val="14"/>
          <w:sz w:val="24"/>
          <w:szCs w:val="24"/>
        </w:rPr>
        <w:t xml:space="preserve"> </w:t>
      </w:r>
      <w:r w:rsidRPr="00833092">
        <w:rPr>
          <w:sz w:val="24"/>
          <w:szCs w:val="24"/>
        </w:rPr>
        <w:t>«3»</w:t>
      </w:r>
      <w:r w:rsidRPr="00833092">
        <w:rPr>
          <w:spacing w:val="7"/>
          <w:sz w:val="24"/>
          <w:szCs w:val="24"/>
        </w:rPr>
        <w:t xml:space="preserve"> </w:t>
      </w:r>
      <w:r w:rsidRPr="00833092">
        <w:rPr>
          <w:sz w:val="24"/>
          <w:szCs w:val="24"/>
        </w:rPr>
        <w:t>ставится</w:t>
      </w:r>
      <w:r w:rsidRPr="00833092">
        <w:rPr>
          <w:spacing w:val="77"/>
          <w:sz w:val="24"/>
          <w:szCs w:val="24"/>
        </w:rPr>
        <w:t xml:space="preserve"> </w:t>
      </w:r>
      <w:r w:rsidRPr="00833092">
        <w:rPr>
          <w:sz w:val="24"/>
          <w:szCs w:val="24"/>
        </w:rPr>
        <w:t>за</w:t>
      </w:r>
      <w:r w:rsidRPr="00833092">
        <w:rPr>
          <w:spacing w:val="64"/>
          <w:sz w:val="24"/>
          <w:szCs w:val="24"/>
        </w:rPr>
        <w:t xml:space="preserve"> </w:t>
      </w:r>
      <w:r w:rsidRPr="00833092">
        <w:rPr>
          <w:sz w:val="24"/>
          <w:szCs w:val="24"/>
        </w:rPr>
        <w:t>некоторые</w:t>
      </w:r>
      <w:r w:rsidRPr="00833092">
        <w:rPr>
          <w:spacing w:val="62"/>
          <w:sz w:val="24"/>
          <w:szCs w:val="24"/>
        </w:rPr>
        <w:t xml:space="preserve"> </w:t>
      </w:r>
      <w:r w:rsidRPr="00833092">
        <w:rPr>
          <w:sz w:val="24"/>
          <w:szCs w:val="24"/>
        </w:rPr>
        <w:t>отклонения</w:t>
      </w:r>
      <w:r w:rsidRPr="00833092">
        <w:rPr>
          <w:spacing w:val="67"/>
          <w:sz w:val="24"/>
          <w:szCs w:val="24"/>
        </w:rPr>
        <w:t xml:space="preserve"> </w:t>
      </w:r>
      <w:r w:rsidRPr="00833092">
        <w:rPr>
          <w:sz w:val="24"/>
          <w:szCs w:val="24"/>
        </w:rPr>
        <w:t>от</w:t>
      </w:r>
      <w:r w:rsidRPr="00833092">
        <w:rPr>
          <w:spacing w:val="71"/>
          <w:sz w:val="24"/>
          <w:szCs w:val="24"/>
        </w:rPr>
        <w:t xml:space="preserve"> </w:t>
      </w:r>
      <w:r w:rsidRPr="00833092">
        <w:rPr>
          <w:sz w:val="24"/>
          <w:szCs w:val="24"/>
        </w:rPr>
        <w:t>авторского</w:t>
      </w:r>
      <w:r w:rsidRPr="00833092">
        <w:rPr>
          <w:spacing w:val="77"/>
          <w:sz w:val="24"/>
          <w:szCs w:val="24"/>
        </w:rPr>
        <w:t xml:space="preserve"> </w:t>
      </w:r>
      <w:r w:rsidRPr="00833092">
        <w:rPr>
          <w:sz w:val="24"/>
          <w:szCs w:val="24"/>
        </w:rPr>
        <w:t>(исходного)</w:t>
      </w:r>
      <w:r w:rsidRPr="00833092">
        <w:rPr>
          <w:spacing w:val="73"/>
          <w:sz w:val="24"/>
          <w:szCs w:val="24"/>
        </w:rPr>
        <w:t xml:space="preserve"> </w:t>
      </w:r>
      <w:r w:rsidRPr="00833092">
        <w:rPr>
          <w:sz w:val="24"/>
          <w:szCs w:val="24"/>
        </w:rPr>
        <w:t>текста</w:t>
      </w:r>
    </w:p>
    <w:p w:rsidR="00EF2E70" w:rsidRPr="00833092" w:rsidRDefault="00EF2E70" w:rsidP="00833092">
      <w:pPr>
        <w:pStyle w:val="ab"/>
        <w:ind w:left="0"/>
        <w:jc w:val="both"/>
        <w:divId w:val="312293217"/>
      </w:pPr>
      <w:r w:rsidRPr="00833092">
        <w:t>(изложение),</w:t>
      </w:r>
      <w:r w:rsidRPr="00833092">
        <w:rPr>
          <w:spacing w:val="1"/>
        </w:rPr>
        <w:t xml:space="preserve"> </w:t>
      </w:r>
      <w:r w:rsidRPr="00833092">
        <w:t>отклонение</w:t>
      </w:r>
      <w:r w:rsidRPr="00833092">
        <w:rPr>
          <w:spacing w:val="1"/>
        </w:rPr>
        <w:t xml:space="preserve"> </w:t>
      </w:r>
      <w:r w:rsidRPr="00833092">
        <w:t>от</w:t>
      </w:r>
      <w:r w:rsidRPr="00833092">
        <w:rPr>
          <w:spacing w:val="1"/>
        </w:rPr>
        <w:t xml:space="preserve"> </w:t>
      </w:r>
      <w:r w:rsidRPr="00833092">
        <w:t>темы</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она</w:t>
      </w:r>
      <w:r w:rsidRPr="00833092">
        <w:rPr>
          <w:spacing w:val="1"/>
        </w:rPr>
        <w:t xml:space="preserve"> </w:t>
      </w:r>
      <w:r w:rsidRPr="00833092">
        <w:t>достоверна,</w:t>
      </w:r>
      <w:r w:rsidRPr="00833092">
        <w:rPr>
          <w:spacing w:val="1"/>
        </w:rPr>
        <w:t xml:space="preserve"> </w:t>
      </w:r>
      <w:r w:rsidRPr="00833092">
        <w:t>но</w:t>
      </w:r>
      <w:r w:rsidRPr="00833092">
        <w:rPr>
          <w:spacing w:val="1"/>
        </w:rPr>
        <w:t xml:space="preserve"> </w:t>
      </w:r>
      <w:r w:rsidRPr="00833092">
        <w:t>допущены</w:t>
      </w:r>
      <w:r w:rsidRPr="00833092">
        <w:rPr>
          <w:spacing w:val="1"/>
        </w:rPr>
        <w:t xml:space="preserve"> </w:t>
      </w:r>
      <w:r w:rsidRPr="00833092">
        <w:t>отдельные</w:t>
      </w:r>
      <w:r w:rsidRPr="00833092">
        <w:rPr>
          <w:spacing w:val="1"/>
        </w:rPr>
        <w:t xml:space="preserve"> </w:t>
      </w:r>
      <w:r w:rsidRPr="00833092">
        <w:t>нарушения</w:t>
      </w:r>
      <w:r w:rsidRPr="00833092">
        <w:rPr>
          <w:spacing w:val="1"/>
        </w:rPr>
        <w:t xml:space="preserve"> </w:t>
      </w:r>
      <w:r w:rsidRPr="00833092">
        <w:t>в</w:t>
      </w:r>
      <w:r w:rsidRPr="00833092">
        <w:rPr>
          <w:spacing w:val="1"/>
        </w:rPr>
        <w:t xml:space="preserve"> </w:t>
      </w:r>
      <w:r w:rsidRPr="00833092">
        <w:t>последовательности</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в</w:t>
      </w:r>
      <w:r w:rsidRPr="00833092">
        <w:rPr>
          <w:spacing w:val="61"/>
        </w:rPr>
        <w:t xml:space="preserve"> </w:t>
      </w:r>
      <w:r w:rsidRPr="00833092">
        <w:t>построении</w:t>
      </w:r>
      <w:r w:rsidRPr="00833092">
        <w:rPr>
          <w:spacing w:val="61"/>
        </w:rPr>
        <w:t xml:space="preserve"> </w:t>
      </w:r>
      <w:r w:rsidRPr="00833092">
        <w:t>двух</w:t>
      </w:r>
      <w:r w:rsidRPr="00833092">
        <w:rPr>
          <w:spacing w:val="61"/>
        </w:rPr>
        <w:t xml:space="preserve"> </w:t>
      </w:r>
      <w:r w:rsidRPr="00833092">
        <w:t>трех</w:t>
      </w:r>
      <w:r w:rsidRPr="00833092">
        <w:rPr>
          <w:spacing w:val="1"/>
        </w:rPr>
        <w:t xml:space="preserve"> </w:t>
      </w:r>
      <w:r w:rsidRPr="00833092">
        <w:t>предложений), бедность словаря, речевые неточности. Допустимо не более пяти недочетов</w:t>
      </w:r>
      <w:r w:rsidRPr="00833092">
        <w:rPr>
          <w:spacing w:val="1"/>
        </w:rPr>
        <w:t xml:space="preserve"> </w:t>
      </w:r>
      <w:r w:rsidRPr="00833092">
        <w:t>речи</w:t>
      </w:r>
      <w:r w:rsidRPr="00833092">
        <w:rPr>
          <w:spacing w:val="3"/>
        </w:rPr>
        <w:t xml:space="preserve"> </w:t>
      </w:r>
      <w:r w:rsidRPr="00833092">
        <w:t>в</w:t>
      </w:r>
      <w:r w:rsidRPr="00833092">
        <w:rPr>
          <w:spacing w:val="9"/>
        </w:rPr>
        <w:t xml:space="preserve"> </w:t>
      </w:r>
      <w:r w:rsidRPr="00833092">
        <w:t>содержании и</w:t>
      </w:r>
      <w:r w:rsidRPr="00833092">
        <w:rPr>
          <w:spacing w:val="-2"/>
        </w:rPr>
        <w:t xml:space="preserve"> </w:t>
      </w:r>
      <w:r w:rsidRPr="00833092">
        <w:t>построении текста;</w:t>
      </w:r>
    </w:p>
    <w:p w:rsidR="00EF2E70" w:rsidRPr="00833092" w:rsidRDefault="00EF2E70" w:rsidP="005C7800">
      <w:pPr>
        <w:pStyle w:val="ad"/>
        <w:numPr>
          <w:ilvl w:val="0"/>
          <w:numId w:val="175"/>
        </w:numPr>
        <w:tabs>
          <w:tab w:val="left" w:pos="1155"/>
        </w:tabs>
        <w:ind w:left="0" w:firstLine="0"/>
        <w:jc w:val="both"/>
        <w:divId w:val="312293217"/>
        <w:rPr>
          <w:sz w:val="24"/>
          <w:szCs w:val="24"/>
        </w:rPr>
      </w:pPr>
      <w:r w:rsidRPr="00833092">
        <w:rPr>
          <w:sz w:val="24"/>
          <w:szCs w:val="24"/>
        </w:rPr>
        <w:t>оценка «2» ставится за несоответствие работы теме, значительные отступления от</w:t>
      </w:r>
      <w:r w:rsidRPr="00833092">
        <w:rPr>
          <w:spacing w:val="1"/>
          <w:sz w:val="24"/>
          <w:szCs w:val="24"/>
        </w:rPr>
        <w:t xml:space="preserve"> </w:t>
      </w:r>
      <w:r w:rsidRPr="00833092">
        <w:rPr>
          <w:sz w:val="24"/>
          <w:szCs w:val="24"/>
        </w:rPr>
        <w:t>авторского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большое</w:t>
      </w:r>
      <w:r w:rsidRPr="00833092">
        <w:rPr>
          <w:spacing w:val="1"/>
          <w:sz w:val="24"/>
          <w:szCs w:val="24"/>
        </w:rPr>
        <w:t xml:space="preserve"> </w:t>
      </w:r>
      <w:r w:rsidRPr="00833092">
        <w:rPr>
          <w:sz w:val="24"/>
          <w:szCs w:val="24"/>
        </w:rPr>
        <w:t>количество</w:t>
      </w:r>
      <w:r w:rsidRPr="00833092">
        <w:rPr>
          <w:spacing w:val="1"/>
          <w:sz w:val="24"/>
          <w:szCs w:val="24"/>
        </w:rPr>
        <w:t xml:space="preserve"> </w:t>
      </w:r>
      <w:r w:rsidRPr="00833092">
        <w:rPr>
          <w:sz w:val="24"/>
          <w:szCs w:val="24"/>
        </w:rPr>
        <w:t>неточностей</w:t>
      </w:r>
      <w:r w:rsidRPr="00833092">
        <w:rPr>
          <w:spacing w:val="1"/>
          <w:sz w:val="24"/>
          <w:szCs w:val="24"/>
        </w:rPr>
        <w:t xml:space="preserve"> </w:t>
      </w:r>
      <w:r w:rsidRPr="00833092">
        <w:rPr>
          <w:sz w:val="24"/>
          <w:szCs w:val="24"/>
        </w:rPr>
        <w:t>фактического</w:t>
      </w:r>
      <w:r w:rsidRPr="00833092">
        <w:rPr>
          <w:spacing w:val="1"/>
          <w:sz w:val="24"/>
          <w:szCs w:val="24"/>
        </w:rPr>
        <w:t xml:space="preserve"> </w:t>
      </w:r>
      <w:r w:rsidRPr="00833092">
        <w:rPr>
          <w:sz w:val="24"/>
          <w:szCs w:val="24"/>
        </w:rPr>
        <w:t>характера,</w:t>
      </w:r>
      <w:r w:rsidRPr="00833092">
        <w:rPr>
          <w:spacing w:val="1"/>
          <w:sz w:val="24"/>
          <w:szCs w:val="24"/>
        </w:rPr>
        <w:t xml:space="preserve"> </w:t>
      </w:r>
      <w:r w:rsidRPr="00833092">
        <w:rPr>
          <w:sz w:val="24"/>
          <w:szCs w:val="24"/>
        </w:rPr>
        <w:t>нарушение</w:t>
      </w:r>
      <w:r w:rsidRPr="00833092">
        <w:rPr>
          <w:spacing w:val="1"/>
          <w:sz w:val="24"/>
          <w:szCs w:val="24"/>
        </w:rPr>
        <w:t xml:space="preserve"> </w:t>
      </w:r>
      <w:r w:rsidRPr="00833092">
        <w:rPr>
          <w:sz w:val="24"/>
          <w:szCs w:val="24"/>
        </w:rPr>
        <w:t>последовательности изложения мыслей, отсутствие связи между частями текста, бедность</w:t>
      </w:r>
      <w:r w:rsidRPr="00833092">
        <w:rPr>
          <w:spacing w:val="1"/>
          <w:sz w:val="24"/>
          <w:szCs w:val="24"/>
        </w:rPr>
        <w:t xml:space="preserve"> </w:t>
      </w:r>
      <w:r w:rsidRPr="00833092">
        <w:rPr>
          <w:sz w:val="24"/>
          <w:szCs w:val="24"/>
        </w:rPr>
        <w:t>словаря. В целом в работе допущено более шести речевых недочетов и ошибок в содержании</w:t>
      </w:r>
      <w:r w:rsidRPr="00833092">
        <w:rPr>
          <w:spacing w:val="-57"/>
          <w:sz w:val="24"/>
          <w:szCs w:val="24"/>
        </w:rPr>
        <w:t xml:space="preserve"> </w:t>
      </w:r>
      <w:r w:rsidRPr="00833092">
        <w:rPr>
          <w:sz w:val="24"/>
          <w:szCs w:val="24"/>
        </w:rPr>
        <w:t>и</w:t>
      </w:r>
      <w:r w:rsidRPr="00833092">
        <w:rPr>
          <w:spacing w:val="2"/>
          <w:sz w:val="24"/>
          <w:szCs w:val="24"/>
        </w:rPr>
        <w:t xml:space="preserve"> </w:t>
      </w:r>
      <w:r w:rsidRPr="00833092">
        <w:rPr>
          <w:sz w:val="24"/>
          <w:szCs w:val="24"/>
        </w:rPr>
        <w:t>построении</w:t>
      </w:r>
      <w:r w:rsidRPr="00833092">
        <w:rPr>
          <w:spacing w:val="5"/>
          <w:sz w:val="24"/>
          <w:szCs w:val="24"/>
        </w:rPr>
        <w:t xml:space="preserve"> </w:t>
      </w:r>
      <w:r w:rsidRPr="00833092">
        <w:rPr>
          <w:sz w:val="24"/>
          <w:szCs w:val="24"/>
        </w:rPr>
        <w:t>текста.</w:t>
      </w:r>
    </w:p>
    <w:p w:rsidR="00EF2E70" w:rsidRPr="00833092" w:rsidRDefault="00EF2E70" w:rsidP="00833092">
      <w:pPr>
        <w:pStyle w:val="ab"/>
        <w:spacing w:line="275" w:lineRule="exact"/>
        <w:ind w:left="0"/>
        <w:jc w:val="both"/>
        <w:divId w:val="312293217"/>
      </w:pPr>
      <w:r w:rsidRPr="00833092">
        <w:rPr>
          <w:u w:val="single"/>
        </w:rPr>
        <w:t>За</w:t>
      </w:r>
      <w:r w:rsidRPr="00833092">
        <w:rPr>
          <w:spacing w:val="-4"/>
          <w:u w:val="single"/>
        </w:rPr>
        <w:t xml:space="preserve"> </w:t>
      </w:r>
      <w:r w:rsidRPr="00833092">
        <w:rPr>
          <w:u w:val="single"/>
        </w:rPr>
        <w:t>грамотность:</w:t>
      </w:r>
    </w:p>
    <w:p w:rsidR="00EF2E70" w:rsidRPr="00833092" w:rsidRDefault="00EF2E70" w:rsidP="005C7800">
      <w:pPr>
        <w:pStyle w:val="ad"/>
        <w:numPr>
          <w:ilvl w:val="0"/>
          <w:numId w:val="183"/>
        </w:numPr>
        <w:tabs>
          <w:tab w:val="left" w:pos="569"/>
        </w:tabs>
        <w:ind w:left="0" w:firstLine="0"/>
        <w:divId w:val="312293217"/>
        <w:rPr>
          <w:sz w:val="24"/>
          <w:szCs w:val="24"/>
        </w:rPr>
      </w:pPr>
      <w:r w:rsidRPr="00833092">
        <w:rPr>
          <w:sz w:val="24"/>
          <w:szCs w:val="24"/>
        </w:rPr>
        <w:t>оценка</w:t>
      </w:r>
      <w:r w:rsidRPr="00833092">
        <w:rPr>
          <w:spacing w:val="17"/>
          <w:sz w:val="24"/>
          <w:szCs w:val="24"/>
        </w:rPr>
        <w:t xml:space="preserve"> </w:t>
      </w:r>
      <w:r w:rsidRPr="00833092">
        <w:rPr>
          <w:sz w:val="24"/>
          <w:szCs w:val="24"/>
        </w:rPr>
        <w:t>«5»:</w:t>
      </w:r>
      <w:r w:rsidRPr="00833092">
        <w:rPr>
          <w:spacing w:val="14"/>
          <w:sz w:val="24"/>
          <w:szCs w:val="24"/>
        </w:rPr>
        <w:t xml:space="preserve"> </w:t>
      </w:r>
      <w:r w:rsidRPr="00833092">
        <w:rPr>
          <w:sz w:val="24"/>
          <w:szCs w:val="24"/>
        </w:rPr>
        <w:t>отсутствие</w:t>
      </w:r>
      <w:r w:rsidRPr="00833092">
        <w:rPr>
          <w:spacing w:val="19"/>
          <w:sz w:val="24"/>
          <w:szCs w:val="24"/>
        </w:rPr>
        <w:t xml:space="preserve"> </w:t>
      </w:r>
      <w:r w:rsidRPr="00833092">
        <w:rPr>
          <w:sz w:val="24"/>
          <w:szCs w:val="24"/>
        </w:rPr>
        <w:t>орфографических</w:t>
      </w:r>
      <w:r w:rsidRPr="00833092">
        <w:rPr>
          <w:spacing w:val="15"/>
          <w:sz w:val="24"/>
          <w:szCs w:val="24"/>
        </w:rPr>
        <w:t xml:space="preserve"> </w:t>
      </w:r>
      <w:r w:rsidRPr="00833092">
        <w:rPr>
          <w:sz w:val="24"/>
          <w:szCs w:val="24"/>
        </w:rPr>
        <w:t>и</w:t>
      </w:r>
      <w:r w:rsidRPr="00833092">
        <w:rPr>
          <w:spacing w:val="24"/>
          <w:sz w:val="24"/>
          <w:szCs w:val="24"/>
        </w:rPr>
        <w:t xml:space="preserve"> </w:t>
      </w:r>
      <w:r w:rsidRPr="00833092">
        <w:rPr>
          <w:sz w:val="24"/>
          <w:szCs w:val="24"/>
        </w:rPr>
        <w:t>пунктуационных</w:t>
      </w:r>
      <w:r w:rsidRPr="00833092">
        <w:rPr>
          <w:spacing w:val="7"/>
          <w:sz w:val="24"/>
          <w:szCs w:val="24"/>
        </w:rPr>
        <w:t xml:space="preserve"> </w:t>
      </w:r>
      <w:r w:rsidRPr="00833092">
        <w:rPr>
          <w:sz w:val="24"/>
          <w:szCs w:val="24"/>
        </w:rPr>
        <w:t>ошибок,</w:t>
      </w:r>
      <w:r w:rsidRPr="00833092">
        <w:rPr>
          <w:spacing w:val="26"/>
          <w:sz w:val="24"/>
          <w:szCs w:val="24"/>
        </w:rPr>
        <w:t xml:space="preserve"> </w:t>
      </w:r>
      <w:r w:rsidRPr="00833092">
        <w:rPr>
          <w:sz w:val="24"/>
          <w:szCs w:val="24"/>
        </w:rPr>
        <w:t>допустимо</w:t>
      </w:r>
      <w:r w:rsidRPr="00833092">
        <w:rPr>
          <w:spacing w:val="19"/>
          <w:sz w:val="24"/>
          <w:szCs w:val="24"/>
        </w:rPr>
        <w:t xml:space="preserve"> </w:t>
      </w:r>
      <w:r w:rsidRPr="00833092">
        <w:rPr>
          <w:sz w:val="24"/>
          <w:szCs w:val="24"/>
        </w:rPr>
        <w:t>одно-два</w:t>
      </w:r>
      <w:r w:rsidRPr="00833092">
        <w:rPr>
          <w:spacing w:val="-57"/>
          <w:sz w:val="24"/>
          <w:szCs w:val="24"/>
        </w:rPr>
        <w:t xml:space="preserve"> </w:t>
      </w:r>
      <w:r w:rsidRPr="00833092">
        <w:rPr>
          <w:sz w:val="24"/>
          <w:szCs w:val="24"/>
        </w:rPr>
        <w:t>исправления;</w:t>
      </w:r>
    </w:p>
    <w:p w:rsidR="00EF2E70" w:rsidRPr="00833092" w:rsidRDefault="00EF2E70" w:rsidP="005C7800">
      <w:pPr>
        <w:pStyle w:val="ad"/>
        <w:numPr>
          <w:ilvl w:val="0"/>
          <w:numId w:val="183"/>
        </w:numPr>
        <w:tabs>
          <w:tab w:val="left" w:pos="569"/>
        </w:tabs>
        <w:spacing w:line="237" w:lineRule="auto"/>
        <w:ind w:left="0" w:firstLine="0"/>
        <w:divId w:val="312293217"/>
        <w:rPr>
          <w:sz w:val="24"/>
          <w:szCs w:val="24"/>
        </w:rPr>
      </w:pPr>
      <w:r w:rsidRPr="00833092">
        <w:rPr>
          <w:sz w:val="24"/>
          <w:szCs w:val="24"/>
        </w:rPr>
        <w:t>оценка «4»: не более двух орфографических и одной пунктуационной ошибки, одно – два</w:t>
      </w:r>
      <w:r w:rsidRPr="00833092">
        <w:rPr>
          <w:spacing w:val="-57"/>
          <w:sz w:val="24"/>
          <w:szCs w:val="24"/>
        </w:rPr>
        <w:t xml:space="preserve"> </w:t>
      </w:r>
      <w:r w:rsidRPr="00833092">
        <w:rPr>
          <w:sz w:val="24"/>
          <w:szCs w:val="24"/>
        </w:rPr>
        <w:t>исправления;</w:t>
      </w:r>
    </w:p>
    <w:p w:rsidR="00EF2E70" w:rsidRPr="00833092" w:rsidRDefault="00EF2E70" w:rsidP="005C7800">
      <w:pPr>
        <w:pStyle w:val="ad"/>
        <w:numPr>
          <w:ilvl w:val="0"/>
          <w:numId w:val="183"/>
        </w:numPr>
        <w:tabs>
          <w:tab w:val="left" w:pos="641"/>
        </w:tabs>
        <w:spacing w:line="237" w:lineRule="auto"/>
        <w:ind w:left="0" w:firstLine="0"/>
        <w:divId w:val="312293217"/>
        <w:rPr>
          <w:sz w:val="24"/>
          <w:szCs w:val="24"/>
        </w:rPr>
      </w:pPr>
      <w:r w:rsidRPr="00833092">
        <w:rPr>
          <w:sz w:val="24"/>
          <w:szCs w:val="24"/>
        </w:rPr>
        <w:t>оценка</w:t>
      </w:r>
      <w:r w:rsidRPr="00833092">
        <w:rPr>
          <w:spacing w:val="33"/>
          <w:sz w:val="24"/>
          <w:szCs w:val="24"/>
        </w:rPr>
        <w:t xml:space="preserve"> </w:t>
      </w:r>
      <w:r w:rsidRPr="00833092">
        <w:rPr>
          <w:sz w:val="24"/>
          <w:szCs w:val="24"/>
        </w:rPr>
        <w:t>«3»:</w:t>
      </w:r>
      <w:r w:rsidRPr="00833092">
        <w:rPr>
          <w:spacing w:val="24"/>
          <w:sz w:val="24"/>
          <w:szCs w:val="24"/>
        </w:rPr>
        <w:t xml:space="preserve"> </w:t>
      </w:r>
      <w:r w:rsidRPr="00833092">
        <w:rPr>
          <w:sz w:val="24"/>
          <w:szCs w:val="24"/>
        </w:rPr>
        <w:t>три-пять</w:t>
      </w:r>
      <w:r w:rsidRPr="00833092">
        <w:rPr>
          <w:spacing w:val="26"/>
          <w:sz w:val="24"/>
          <w:szCs w:val="24"/>
        </w:rPr>
        <w:t xml:space="preserve"> </w:t>
      </w:r>
      <w:r w:rsidRPr="00833092">
        <w:rPr>
          <w:sz w:val="24"/>
          <w:szCs w:val="24"/>
        </w:rPr>
        <w:t>орфографических</w:t>
      </w:r>
      <w:r w:rsidRPr="00833092">
        <w:rPr>
          <w:spacing w:val="25"/>
          <w:sz w:val="24"/>
          <w:szCs w:val="24"/>
        </w:rPr>
        <w:t xml:space="preserve"> </w:t>
      </w:r>
      <w:r w:rsidRPr="00833092">
        <w:rPr>
          <w:sz w:val="24"/>
          <w:szCs w:val="24"/>
        </w:rPr>
        <w:t>ошибок,</w:t>
      </w:r>
      <w:r w:rsidRPr="00833092">
        <w:rPr>
          <w:spacing w:val="31"/>
          <w:sz w:val="24"/>
          <w:szCs w:val="24"/>
        </w:rPr>
        <w:t xml:space="preserve"> </w:t>
      </w:r>
      <w:r w:rsidRPr="00833092">
        <w:rPr>
          <w:sz w:val="24"/>
          <w:szCs w:val="24"/>
        </w:rPr>
        <w:t>одна-две</w:t>
      </w:r>
      <w:r w:rsidRPr="00833092">
        <w:rPr>
          <w:spacing w:val="24"/>
          <w:sz w:val="24"/>
          <w:szCs w:val="24"/>
        </w:rPr>
        <w:t xml:space="preserve"> </w:t>
      </w:r>
      <w:r w:rsidRPr="00833092">
        <w:rPr>
          <w:sz w:val="24"/>
          <w:szCs w:val="24"/>
        </w:rPr>
        <w:t>пунктуационные,</w:t>
      </w:r>
      <w:r w:rsidRPr="00833092">
        <w:rPr>
          <w:spacing w:val="24"/>
          <w:sz w:val="24"/>
          <w:szCs w:val="24"/>
        </w:rPr>
        <w:t xml:space="preserve"> </w:t>
      </w:r>
      <w:r w:rsidRPr="00833092">
        <w:rPr>
          <w:sz w:val="24"/>
          <w:szCs w:val="24"/>
        </w:rPr>
        <w:t>одно–два</w:t>
      </w:r>
      <w:r w:rsidRPr="00833092">
        <w:rPr>
          <w:spacing w:val="-57"/>
          <w:sz w:val="24"/>
          <w:szCs w:val="24"/>
        </w:rPr>
        <w:t xml:space="preserve"> </w:t>
      </w:r>
      <w:r w:rsidRPr="00833092">
        <w:rPr>
          <w:sz w:val="24"/>
          <w:szCs w:val="24"/>
        </w:rPr>
        <w:t>исправления;</w:t>
      </w:r>
    </w:p>
    <w:p w:rsidR="00EF2E70" w:rsidRPr="00833092" w:rsidRDefault="00EF2E70" w:rsidP="005C7800">
      <w:pPr>
        <w:pStyle w:val="ad"/>
        <w:numPr>
          <w:ilvl w:val="0"/>
          <w:numId w:val="183"/>
        </w:numPr>
        <w:tabs>
          <w:tab w:val="left" w:pos="583"/>
        </w:tabs>
        <w:spacing w:line="237" w:lineRule="auto"/>
        <w:ind w:left="0" w:firstLine="0"/>
        <w:divId w:val="312293217"/>
        <w:rPr>
          <w:sz w:val="24"/>
          <w:szCs w:val="24"/>
        </w:rPr>
      </w:pPr>
      <w:r w:rsidRPr="00833092">
        <w:rPr>
          <w:sz w:val="24"/>
          <w:szCs w:val="24"/>
        </w:rPr>
        <w:t>оценка</w:t>
      </w:r>
      <w:r w:rsidRPr="00833092">
        <w:rPr>
          <w:spacing w:val="27"/>
          <w:sz w:val="24"/>
          <w:szCs w:val="24"/>
        </w:rPr>
        <w:t xml:space="preserve"> </w:t>
      </w:r>
      <w:r w:rsidRPr="00833092">
        <w:rPr>
          <w:sz w:val="24"/>
          <w:szCs w:val="24"/>
        </w:rPr>
        <w:t>«2»:</w:t>
      </w:r>
      <w:r w:rsidRPr="00833092">
        <w:rPr>
          <w:spacing w:val="28"/>
          <w:sz w:val="24"/>
          <w:szCs w:val="24"/>
        </w:rPr>
        <w:t xml:space="preserve"> </w:t>
      </w:r>
      <w:r w:rsidRPr="00833092">
        <w:rPr>
          <w:sz w:val="24"/>
          <w:szCs w:val="24"/>
        </w:rPr>
        <w:t>шесть</w:t>
      </w:r>
      <w:r w:rsidRPr="00833092">
        <w:rPr>
          <w:spacing w:val="38"/>
          <w:sz w:val="24"/>
          <w:szCs w:val="24"/>
        </w:rPr>
        <w:t xml:space="preserve"> </w:t>
      </w:r>
      <w:r w:rsidRPr="00833092">
        <w:rPr>
          <w:sz w:val="24"/>
          <w:szCs w:val="24"/>
        </w:rPr>
        <w:t>и</w:t>
      </w:r>
      <w:r w:rsidRPr="00833092">
        <w:rPr>
          <w:spacing w:val="33"/>
          <w:sz w:val="24"/>
          <w:szCs w:val="24"/>
        </w:rPr>
        <w:t xml:space="preserve"> </w:t>
      </w:r>
      <w:r w:rsidRPr="00833092">
        <w:rPr>
          <w:sz w:val="24"/>
          <w:szCs w:val="24"/>
        </w:rPr>
        <w:t>более</w:t>
      </w:r>
      <w:r w:rsidRPr="00833092">
        <w:rPr>
          <w:spacing w:val="22"/>
          <w:sz w:val="24"/>
          <w:szCs w:val="24"/>
        </w:rPr>
        <w:t xml:space="preserve"> </w:t>
      </w:r>
      <w:r w:rsidRPr="00833092">
        <w:rPr>
          <w:sz w:val="24"/>
          <w:szCs w:val="24"/>
        </w:rPr>
        <w:t>орфографических</w:t>
      </w:r>
      <w:r w:rsidRPr="00833092">
        <w:rPr>
          <w:spacing w:val="29"/>
          <w:sz w:val="24"/>
          <w:szCs w:val="24"/>
        </w:rPr>
        <w:t xml:space="preserve"> </w:t>
      </w:r>
      <w:r w:rsidRPr="00833092">
        <w:rPr>
          <w:sz w:val="24"/>
          <w:szCs w:val="24"/>
        </w:rPr>
        <w:t>ошибок,</w:t>
      </w:r>
      <w:r w:rsidRPr="00833092">
        <w:rPr>
          <w:spacing w:val="35"/>
          <w:sz w:val="24"/>
          <w:szCs w:val="24"/>
        </w:rPr>
        <w:t xml:space="preserve"> </w:t>
      </w:r>
      <w:r w:rsidRPr="00833092">
        <w:rPr>
          <w:sz w:val="24"/>
          <w:szCs w:val="24"/>
        </w:rPr>
        <w:t>три-</w:t>
      </w:r>
      <w:r w:rsidRPr="00833092">
        <w:rPr>
          <w:spacing w:val="33"/>
          <w:sz w:val="24"/>
          <w:szCs w:val="24"/>
        </w:rPr>
        <w:t xml:space="preserve"> </w:t>
      </w:r>
      <w:r w:rsidRPr="00833092">
        <w:rPr>
          <w:sz w:val="24"/>
          <w:szCs w:val="24"/>
        </w:rPr>
        <w:t>четыре</w:t>
      </w:r>
      <w:r w:rsidRPr="00833092">
        <w:rPr>
          <w:spacing w:val="26"/>
          <w:sz w:val="24"/>
          <w:szCs w:val="24"/>
        </w:rPr>
        <w:t xml:space="preserve"> </w:t>
      </w:r>
      <w:r w:rsidRPr="00833092">
        <w:rPr>
          <w:sz w:val="24"/>
          <w:szCs w:val="24"/>
        </w:rPr>
        <w:t>пунктуационных,</w:t>
      </w:r>
      <w:r w:rsidRPr="00833092">
        <w:rPr>
          <w:spacing w:val="37"/>
          <w:sz w:val="24"/>
          <w:szCs w:val="24"/>
        </w:rPr>
        <w:t xml:space="preserve"> </w:t>
      </w:r>
      <w:r w:rsidRPr="00833092">
        <w:rPr>
          <w:sz w:val="24"/>
          <w:szCs w:val="24"/>
        </w:rPr>
        <w:t>три-</w:t>
      </w:r>
      <w:r w:rsidRPr="00833092">
        <w:rPr>
          <w:spacing w:val="-57"/>
          <w:sz w:val="24"/>
          <w:szCs w:val="24"/>
        </w:rPr>
        <w:t xml:space="preserve"> </w:t>
      </w:r>
      <w:r w:rsidRPr="00833092">
        <w:rPr>
          <w:sz w:val="24"/>
          <w:szCs w:val="24"/>
        </w:rPr>
        <w:t>четыре</w:t>
      </w:r>
      <w:r w:rsidRPr="00833092">
        <w:rPr>
          <w:spacing w:val="1"/>
          <w:sz w:val="24"/>
          <w:szCs w:val="24"/>
        </w:rPr>
        <w:t xml:space="preserve"> </w:t>
      </w:r>
      <w:r w:rsidRPr="00833092">
        <w:rPr>
          <w:sz w:val="24"/>
          <w:szCs w:val="24"/>
        </w:rPr>
        <w:t>исправления.</w:t>
      </w:r>
    </w:p>
    <w:p w:rsidR="00B7498D" w:rsidRDefault="00B7498D" w:rsidP="00833092">
      <w:pPr>
        <w:pStyle w:val="Heading1"/>
        <w:spacing w:line="275" w:lineRule="exact"/>
        <w:ind w:left="0"/>
        <w:jc w:val="center"/>
        <w:divId w:val="312293217"/>
        <w:rPr>
          <w:rFonts w:ascii="Times New Roman" w:hAnsi="Times New Roman" w:cs="Times New Roman"/>
          <w:sz w:val="24"/>
          <w:szCs w:val="24"/>
          <w:u w:val="thick"/>
        </w:rPr>
      </w:pPr>
      <w:bookmarkStart w:id="354" w:name="Нормы_оценивания_по_учебному_предмету"/>
      <w:bookmarkEnd w:id="354"/>
    </w:p>
    <w:p w:rsidR="00B7498D" w:rsidRDefault="00B7498D" w:rsidP="00833092">
      <w:pPr>
        <w:pStyle w:val="Heading1"/>
        <w:spacing w:line="275" w:lineRule="exact"/>
        <w:ind w:left="0"/>
        <w:jc w:val="center"/>
        <w:divId w:val="312293217"/>
        <w:rPr>
          <w:rFonts w:ascii="Times New Roman" w:hAnsi="Times New Roman" w:cs="Times New Roman"/>
          <w:sz w:val="24"/>
          <w:szCs w:val="24"/>
          <w:u w:val="thick"/>
        </w:rPr>
      </w:pPr>
    </w:p>
    <w:p w:rsidR="00EF2E70" w:rsidRPr="00833092" w:rsidRDefault="00EF2E70" w:rsidP="00833092">
      <w:pPr>
        <w:pStyle w:val="Heading1"/>
        <w:spacing w:line="275" w:lineRule="exact"/>
        <w:ind w:left="0"/>
        <w:jc w:val="center"/>
        <w:divId w:val="312293217"/>
        <w:rPr>
          <w:rFonts w:ascii="Times New Roman" w:hAnsi="Times New Roman" w:cs="Times New Roman"/>
          <w:sz w:val="24"/>
          <w:szCs w:val="24"/>
        </w:rPr>
      </w:pPr>
      <w:r w:rsidRPr="00833092">
        <w:rPr>
          <w:rFonts w:ascii="Times New Roman" w:hAnsi="Times New Roman" w:cs="Times New Roman"/>
          <w:sz w:val="24"/>
          <w:szCs w:val="24"/>
          <w:u w:val="thick"/>
        </w:rPr>
        <w:t>Нормы</w:t>
      </w:r>
      <w:r w:rsidRPr="00833092">
        <w:rPr>
          <w:rFonts w:ascii="Times New Roman" w:hAnsi="Times New Roman" w:cs="Times New Roman"/>
          <w:spacing w:val="-7"/>
          <w:sz w:val="24"/>
          <w:szCs w:val="24"/>
          <w:u w:val="thick"/>
        </w:rPr>
        <w:t xml:space="preserve"> </w:t>
      </w:r>
      <w:r w:rsidRPr="00833092">
        <w:rPr>
          <w:rFonts w:ascii="Times New Roman" w:hAnsi="Times New Roman" w:cs="Times New Roman"/>
          <w:sz w:val="24"/>
          <w:szCs w:val="24"/>
          <w:u w:val="thick"/>
        </w:rPr>
        <w:t>оценивания</w:t>
      </w:r>
      <w:r w:rsidRPr="00833092">
        <w:rPr>
          <w:rFonts w:ascii="Times New Roman" w:hAnsi="Times New Roman" w:cs="Times New Roman"/>
          <w:spacing w:val="1"/>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11"/>
          <w:sz w:val="24"/>
          <w:szCs w:val="24"/>
          <w:u w:val="thick"/>
        </w:rPr>
        <w:t xml:space="preserve"> </w:t>
      </w:r>
      <w:r w:rsidRPr="00833092">
        <w:rPr>
          <w:rFonts w:ascii="Times New Roman" w:hAnsi="Times New Roman" w:cs="Times New Roman"/>
          <w:sz w:val="24"/>
          <w:szCs w:val="24"/>
          <w:u w:val="thick"/>
        </w:rPr>
        <w:t>учебному</w:t>
      </w:r>
      <w:r w:rsidRPr="00833092">
        <w:rPr>
          <w:rFonts w:ascii="Times New Roman" w:hAnsi="Times New Roman" w:cs="Times New Roman"/>
          <w:spacing w:val="-5"/>
          <w:sz w:val="24"/>
          <w:szCs w:val="24"/>
          <w:u w:val="thick"/>
        </w:rPr>
        <w:t xml:space="preserve"> </w:t>
      </w:r>
      <w:r w:rsidRPr="00833092">
        <w:rPr>
          <w:rFonts w:ascii="Times New Roman" w:hAnsi="Times New Roman" w:cs="Times New Roman"/>
          <w:sz w:val="24"/>
          <w:szCs w:val="24"/>
          <w:u w:val="thick"/>
        </w:rPr>
        <w:t>предмету</w:t>
      </w:r>
    </w:p>
    <w:p w:rsidR="00EF2E70" w:rsidRPr="00833092" w:rsidRDefault="00EF2E70" w:rsidP="00833092">
      <w:pPr>
        <w:spacing w:line="275" w:lineRule="exact"/>
        <w:jc w:val="center"/>
        <w:divId w:val="312293217"/>
        <w:rPr>
          <w:b/>
        </w:rPr>
      </w:pPr>
      <w:r w:rsidRPr="00833092">
        <w:rPr>
          <w:spacing w:val="2"/>
          <w:u w:val="thick"/>
        </w:rPr>
        <w:t xml:space="preserve"> </w:t>
      </w:r>
      <w:r w:rsidRPr="00833092">
        <w:rPr>
          <w:b/>
          <w:u w:val="thick"/>
        </w:rPr>
        <w:t>«Литературное</w:t>
      </w:r>
      <w:r w:rsidRPr="00833092">
        <w:rPr>
          <w:b/>
          <w:spacing w:val="-4"/>
          <w:u w:val="thick"/>
        </w:rPr>
        <w:t xml:space="preserve"> </w:t>
      </w:r>
      <w:r w:rsidRPr="00833092">
        <w:rPr>
          <w:b/>
          <w:u w:val="thick"/>
        </w:rPr>
        <w:t>чтение</w:t>
      </w:r>
      <w:r w:rsidRPr="00833092">
        <w:rPr>
          <w:b/>
          <w:spacing w:val="-5"/>
          <w:u w:val="thick"/>
        </w:rPr>
        <w:t xml:space="preserve"> </w:t>
      </w:r>
      <w:r w:rsidRPr="00833092">
        <w:rPr>
          <w:b/>
          <w:u w:val="thick"/>
        </w:rPr>
        <w:t>на</w:t>
      </w:r>
      <w:r w:rsidRPr="00833092">
        <w:rPr>
          <w:b/>
          <w:spacing w:val="-10"/>
          <w:u w:val="thick"/>
        </w:rPr>
        <w:t xml:space="preserve"> </w:t>
      </w:r>
      <w:r w:rsidRPr="00833092">
        <w:rPr>
          <w:b/>
          <w:u w:val="thick"/>
        </w:rPr>
        <w:t>родном</w:t>
      </w:r>
      <w:r w:rsidRPr="00833092">
        <w:rPr>
          <w:b/>
          <w:spacing w:val="-5"/>
          <w:u w:val="thick"/>
        </w:rPr>
        <w:t xml:space="preserve"> </w:t>
      </w:r>
      <w:r w:rsidRPr="00833092">
        <w:rPr>
          <w:b/>
          <w:u w:val="thick"/>
        </w:rPr>
        <w:t>языке</w:t>
      </w:r>
      <w:r w:rsidRPr="00833092">
        <w:rPr>
          <w:b/>
          <w:spacing w:val="-10"/>
          <w:u w:val="thick"/>
        </w:rPr>
        <w:t xml:space="preserve"> </w:t>
      </w:r>
      <w:r w:rsidRPr="00833092">
        <w:rPr>
          <w:b/>
          <w:u w:val="thick"/>
        </w:rPr>
        <w:t>(русском)»</w:t>
      </w:r>
    </w:p>
    <w:p w:rsidR="00EF2E70" w:rsidRPr="00833092" w:rsidRDefault="00EF2E70" w:rsidP="00833092">
      <w:pPr>
        <w:pStyle w:val="ab"/>
        <w:ind w:left="0"/>
        <w:divId w:val="312293217"/>
        <w:rPr>
          <w:b/>
        </w:rPr>
      </w:pPr>
    </w:p>
    <w:p w:rsidR="00EF2E70" w:rsidRPr="00833092" w:rsidRDefault="00EF2E70" w:rsidP="00833092">
      <w:pPr>
        <w:pStyle w:val="Heading1"/>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Навык</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чтения</w:t>
      </w:r>
      <w:r w:rsidRPr="00833092">
        <w:rPr>
          <w:rFonts w:ascii="Times New Roman" w:hAnsi="Times New Roman" w:cs="Times New Roman"/>
          <w:spacing w:val="-12"/>
          <w:sz w:val="24"/>
          <w:szCs w:val="24"/>
        </w:rPr>
        <w:t xml:space="preserve"> </w:t>
      </w:r>
      <w:r w:rsidRPr="00833092">
        <w:rPr>
          <w:rFonts w:ascii="Times New Roman" w:hAnsi="Times New Roman" w:cs="Times New Roman"/>
          <w:sz w:val="24"/>
          <w:szCs w:val="24"/>
        </w:rPr>
        <w:t>(темп,</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способ,</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правильность,</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понимание)</w:t>
      </w:r>
    </w:p>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5C7800">
      <w:pPr>
        <w:pStyle w:val="ad"/>
        <w:numPr>
          <w:ilvl w:val="3"/>
          <w:numId w:val="187"/>
        </w:numPr>
        <w:tabs>
          <w:tab w:val="left" w:pos="4924"/>
        </w:tabs>
        <w:spacing w:line="230" w:lineRule="auto"/>
        <w:ind w:left="0" w:firstLine="0"/>
        <w:divId w:val="312293217"/>
        <w:rPr>
          <w:sz w:val="24"/>
          <w:szCs w:val="24"/>
        </w:rPr>
      </w:pPr>
      <w:r w:rsidRPr="00833092">
        <w:rPr>
          <w:b/>
          <w:sz w:val="24"/>
          <w:szCs w:val="24"/>
        </w:rPr>
        <w:t>й класс</w:t>
      </w:r>
      <w:r w:rsidRPr="00833092">
        <w:rPr>
          <w:b/>
          <w:spacing w:val="-57"/>
          <w:sz w:val="24"/>
          <w:szCs w:val="24"/>
        </w:rPr>
        <w:t xml:space="preserve"> </w:t>
      </w:r>
      <w:r w:rsidRPr="00833092">
        <w:rPr>
          <w:b/>
          <w:sz w:val="24"/>
          <w:szCs w:val="24"/>
        </w:rPr>
        <w:t>Отметка</w:t>
      </w:r>
      <w:r w:rsidRPr="00833092">
        <w:rPr>
          <w:b/>
          <w:spacing w:val="-9"/>
          <w:sz w:val="24"/>
          <w:szCs w:val="24"/>
        </w:rPr>
        <w:t xml:space="preserve"> </w:t>
      </w:r>
      <w:r w:rsidRPr="00833092">
        <w:rPr>
          <w:b/>
          <w:sz w:val="24"/>
          <w:szCs w:val="24"/>
        </w:rPr>
        <w:t>"5"</w:t>
      </w:r>
      <w:r w:rsidRPr="00833092">
        <w:rPr>
          <w:b/>
          <w:spacing w:val="2"/>
          <w:sz w:val="24"/>
          <w:szCs w:val="24"/>
        </w:rPr>
        <w:t xml:space="preserve"> </w:t>
      </w:r>
      <w:r w:rsidRPr="00833092">
        <w:rPr>
          <w:sz w:val="24"/>
          <w:szCs w:val="24"/>
        </w:rPr>
        <w:t>ставится</w:t>
      </w:r>
      <w:r w:rsidRPr="00833092">
        <w:rPr>
          <w:spacing w:val="1"/>
          <w:sz w:val="24"/>
          <w:szCs w:val="24"/>
        </w:rPr>
        <w:t xml:space="preserve"> </w:t>
      </w:r>
      <w:r w:rsidRPr="00833092">
        <w:rPr>
          <w:sz w:val="24"/>
          <w:szCs w:val="24"/>
        </w:rPr>
        <w:t>ученику,</w:t>
      </w:r>
      <w:r w:rsidRPr="00833092">
        <w:rPr>
          <w:spacing w:val="9"/>
          <w:sz w:val="24"/>
          <w:szCs w:val="24"/>
        </w:rPr>
        <w:t xml:space="preserve"> </w:t>
      </w:r>
      <w:r w:rsidRPr="00833092">
        <w:rPr>
          <w:sz w:val="24"/>
          <w:szCs w:val="24"/>
        </w:rPr>
        <w:t>если</w:t>
      </w:r>
      <w:r w:rsidRPr="00833092">
        <w:rPr>
          <w:spacing w:val="1"/>
          <w:sz w:val="24"/>
          <w:szCs w:val="24"/>
        </w:rPr>
        <w:t xml:space="preserve"> </w:t>
      </w:r>
      <w:r w:rsidRPr="00833092">
        <w:rPr>
          <w:sz w:val="24"/>
          <w:szCs w:val="24"/>
        </w:rPr>
        <w:t>он:</w:t>
      </w:r>
    </w:p>
    <w:p w:rsidR="00EF2E70" w:rsidRPr="00833092" w:rsidRDefault="00EF2E70" w:rsidP="005C7800">
      <w:pPr>
        <w:pStyle w:val="ad"/>
        <w:numPr>
          <w:ilvl w:val="0"/>
          <w:numId w:val="174"/>
        </w:numPr>
        <w:tabs>
          <w:tab w:val="left" w:pos="1448"/>
        </w:tabs>
        <w:ind w:left="0" w:firstLine="0"/>
        <w:divId w:val="312293217"/>
        <w:rPr>
          <w:sz w:val="24"/>
          <w:szCs w:val="24"/>
        </w:rPr>
      </w:pPr>
      <w:r w:rsidRPr="00833092">
        <w:rPr>
          <w:sz w:val="24"/>
          <w:szCs w:val="24"/>
        </w:rPr>
        <w:t>понимает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отчетливо</w:t>
      </w:r>
      <w:r w:rsidRPr="00833092">
        <w:rPr>
          <w:spacing w:val="1"/>
          <w:sz w:val="24"/>
          <w:szCs w:val="24"/>
        </w:rPr>
        <w:t xml:space="preserve"> </w:t>
      </w:r>
      <w:r w:rsidRPr="00833092">
        <w:rPr>
          <w:sz w:val="24"/>
          <w:szCs w:val="24"/>
        </w:rPr>
        <w:t>произносит</w:t>
      </w:r>
      <w:r w:rsidRPr="00833092">
        <w:rPr>
          <w:spacing w:val="1"/>
          <w:sz w:val="24"/>
          <w:szCs w:val="24"/>
        </w:rPr>
        <w:t xml:space="preserve"> </w:t>
      </w:r>
      <w:r w:rsidRPr="00833092">
        <w:rPr>
          <w:sz w:val="24"/>
          <w:szCs w:val="24"/>
        </w:rPr>
        <w:t>звуки,</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допускает искажений, замен, перестановок букв и слогов в словах; читает правильно, плавно</w:t>
      </w:r>
      <w:r w:rsidRPr="00833092">
        <w:rPr>
          <w:spacing w:val="1"/>
          <w:sz w:val="24"/>
          <w:szCs w:val="24"/>
        </w:rPr>
        <w:t xml:space="preserve"> </w:t>
      </w:r>
      <w:r w:rsidRPr="00833092">
        <w:rPr>
          <w:sz w:val="24"/>
          <w:szCs w:val="24"/>
        </w:rPr>
        <w:t>по слогам с постепенным переходом на чтение целыми словами; темп чтения - не менее 50</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в</w:t>
      </w:r>
      <w:r w:rsidRPr="00833092">
        <w:rPr>
          <w:spacing w:val="-6"/>
          <w:sz w:val="24"/>
          <w:szCs w:val="24"/>
        </w:rPr>
        <w:t xml:space="preserve"> </w:t>
      </w:r>
      <w:r w:rsidRPr="00833092">
        <w:rPr>
          <w:sz w:val="24"/>
          <w:szCs w:val="24"/>
        </w:rPr>
        <w:t>минуту</w:t>
      </w:r>
    </w:p>
    <w:p w:rsidR="00EF2E70" w:rsidRPr="00833092" w:rsidRDefault="00EF2E70" w:rsidP="005C7800">
      <w:pPr>
        <w:pStyle w:val="ad"/>
        <w:numPr>
          <w:ilvl w:val="0"/>
          <w:numId w:val="174"/>
        </w:numPr>
        <w:tabs>
          <w:tab w:val="left" w:pos="1448"/>
        </w:tabs>
        <w:spacing w:line="293" w:lineRule="exact"/>
        <w:ind w:left="0" w:firstLine="0"/>
        <w:jc w:val="both"/>
        <w:divId w:val="312293217"/>
        <w:rPr>
          <w:sz w:val="24"/>
          <w:szCs w:val="24"/>
        </w:rPr>
      </w:pPr>
      <w:r w:rsidRPr="00833092">
        <w:rPr>
          <w:spacing w:val="-1"/>
          <w:sz w:val="24"/>
          <w:szCs w:val="24"/>
        </w:rPr>
        <w:t>читает</w:t>
      </w:r>
      <w:r w:rsidRPr="00833092">
        <w:rPr>
          <w:sz w:val="24"/>
          <w:szCs w:val="24"/>
        </w:rPr>
        <w:t xml:space="preserve"> </w:t>
      </w:r>
      <w:r w:rsidRPr="00833092">
        <w:rPr>
          <w:spacing w:val="-1"/>
          <w:sz w:val="24"/>
          <w:szCs w:val="24"/>
        </w:rPr>
        <w:t>плавно</w:t>
      </w:r>
      <w:r w:rsidRPr="00833092">
        <w:rPr>
          <w:sz w:val="24"/>
          <w:szCs w:val="24"/>
        </w:rPr>
        <w:t xml:space="preserve"> целыми словами</w:t>
      </w:r>
      <w:r w:rsidRPr="00833092">
        <w:rPr>
          <w:spacing w:val="-6"/>
          <w:sz w:val="24"/>
          <w:szCs w:val="24"/>
        </w:rPr>
        <w:t xml:space="preserve"> </w:t>
      </w:r>
      <w:r w:rsidRPr="00833092">
        <w:rPr>
          <w:sz w:val="24"/>
          <w:szCs w:val="24"/>
        </w:rPr>
        <w:t>(трудные слова</w:t>
      </w:r>
      <w:r w:rsidRPr="00833092">
        <w:rPr>
          <w:spacing w:val="-15"/>
          <w:sz w:val="24"/>
          <w:szCs w:val="24"/>
        </w:rPr>
        <w:t xml:space="preserve"> </w:t>
      </w:r>
      <w:r w:rsidRPr="00833092">
        <w:rPr>
          <w:sz w:val="24"/>
          <w:szCs w:val="24"/>
        </w:rPr>
        <w:t>по слогам)</w:t>
      </w:r>
      <w:r w:rsidRPr="00833092">
        <w:rPr>
          <w:spacing w:val="-8"/>
          <w:sz w:val="24"/>
          <w:szCs w:val="24"/>
        </w:rPr>
        <w:t xml:space="preserve"> </w:t>
      </w:r>
      <w:r w:rsidRPr="00833092">
        <w:rPr>
          <w:sz w:val="24"/>
          <w:szCs w:val="24"/>
        </w:rPr>
        <w:t>во</w:t>
      </w:r>
      <w:r w:rsidRPr="00833092">
        <w:rPr>
          <w:spacing w:val="5"/>
          <w:sz w:val="24"/>
          <w:szCs w:val="24"/>
        </w:rPr>
        <w:t xml:space="preserve"> </w:t>
      </w:r>
      <w:r w:rsidRPr="00833092">
        <w:rPr>
          <w:sz w:val="24"/>
          <w:szCs w:val="24"/>
        </w:rPr>
        <w:t>2</w:t>
      </w:r>
      <w:r w:rsidRPr="00833092">
        <w:rPr>
          <w:spacing w:val="-4"/>
          <w:sz w:val="24"/>
          <w:szCs w:val="24"/>
        </w:rPr>
        <w:t xml:space="preserve"> </w:t>
      </w:r>
      <w:r w:rsidRPr="00833092">
        <w:rPr>
          <w:sz w:val="24"/>
          <w:szCs w:val="24"/>
        </w:rPr>
        <w:t>полугодии;</w:t>
      </w:r>
    </w:p>
    <w:p w:rsidR="00EF2E70" w:rsidRPr="00833092" w:rsidRDefault="00EF2E70" w:rsidP="005C7800">
      <w:pPr>
        <w:pStyle w:val="ad"/>
        <w:numPr>
          <w:ilvl w:val="0"/>
          <w:numId w:val="174"/>
        </w:numPr>
        <w:tabs>
          <w:tab w:val="left" w:pos="1448"/>
        </w:tabs>
        <w:spacing w:line="237" w:lineRule="auto"/>
        <w:ind w:left="0" w:firstLine="0"/>
        <w:jc w:val="both"/>
        <w:divId w:val="312293217"/>
        <w:rPr>
          <w:sz w:val="24"/>
          <w:szCs w:val="24"/>
        </w:rPr>
      </w:pPr>
      <w:r w:rsidRPr="00833092">
        <w:rPr>
          <w:sz w:val="24"/>
          <w:szCs w:val="24"/>
        </w:rPr>
        <w:t>верно ставит ударение в словах, соблюдает интонацию, соответствующую знакам</w:t>
      </w:r>
      <w:r w:rsidRPr="00833092">
        <w:rPr>
          <w:spacing w:val="1"/>
          <w:sz w:val="24"/>
          <w:szCs w:val="24"/>
        </w:rPr>
        <w:t xml:space="preserve"> </w:t>
      </w:r>
      <w:r w:rsidRPr="00833092">
        <w:rPr>
          <w:sz w:val="24"/>
          <w:szCs w:val="24"/>
        </w:rPr>
        <w:t>препинания</w:t>
      </w:r>
      <w:r w:rsidRPr="00833092">
        <w:rPr>
          <w:spacing w:val="-7"/>
          <w:sz w:val="24"/>
          <w:szCs w:val="24"/>
        </w:rPr>
        <w:t xml:space="preserve"> </w:t>
      </w:r>
      <w:r w:rsidRPr="00833092">
        <w:rPr>
          <w:sz w:val="24"/>
          <w:szCs w:val="24"/>
        </w:rPr>
        <w:t>в</w:t>
      </w:r>
      <w:r w:rsidRPr="00833092">
        <w:rPr>
          <w:spacing w:val="-1"/>
          <w:sz w:val="24"/>
          <w:szCs w:val="24"/>
        </w:rPr>
        <w:t xml:space="preserve"> </w:t>
      </w:r>
      <w:r w:rsidRPr="00833092">
        <w:rPr>
          <w:sz w:val="24"/>
          <w:szCs w:val="24"/>
        </w:rPr>
        <w:t>конце</w:t>
      </w:r>
      <w:r w:rsidRPr="00833092">
        <w:rPr>
          <w:spacing w:val="-3"/>
          <w:sz w:val="24"/>
          <w:szCs w:val="24"/>
        </w:rPr>
        <w:t xml:space="preserve"> </w:t>
      </w:r>
      <w:r w:rsidRPr="00833092">
        <w:rPr>
          <w:sz w:val="24"/>
          <w:szCs w:val="24"/>
        </w:rPr>
        <w:t>предложения;</w:t>
      </w:r>
    </w:p>
    <w:p w:rsidR="00EF2E70" w:rsidRPr="00833092" w:rsidRDefault="00EF2E70" w:rsidP="005C7800">
      <w:pPr>
        <w:pStyle w:val="ad"/>
        <w:numPr>
          <w:ilvl w:val="0"/>
          <w:numId w:val="174"/>
        </w:numPr>
        <w:tabs>
          <w:tab w:val="left" w:pos="1448"/>
        </w:tabs>
        <w:spacing w:line="235" w:lineRule="auto"/>
        <w:ind w:left="0" w:firstLine="0"/>
        <w:jc w:val="both"/>
        <w:divId w:val="312293217"/>
        <w:rPr>
          <w:sz w:val="24"/>
          <w:szCs w:val="24"/>
        </w:rPr>
      </w:pPr>
      <w:r w:rsidRPr="00833092">
        <w:rPr>
          <w:sz w:val="24"/>
          <w:szCs w:val="24"/>
        </w:rPr>
        <w:t>умеет</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ответить</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вопрос</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последовательно</w:t>
      </w:r>
      <w:r w:rsidRPr="00833092">
        <w:rPr>
          <w:spacing w:val="1"/>
          <w:sz w:val="24"/>
          <w:szCs w:val="24"/>
        </w:rPr>
        <w:t xml:space="preserve"> </w:t>
      </w:r>
      <w:r w:rsidRPr="00833092">
        <w:rPr>
          <w:sz w:val="24"/>
          <w:szCs w:val="24"/>
        </w:rPr>
        <w:t>передать</w:t>
      </w:r>
      <w:r w:rsidRPr="00833092">
        <w:rPr>
          <w:spacing w:val="1"/>
          <w:sz w:val="24"/>
          <w:szCs w:val="24"/>
        </w:rPr>
        <w:t xml:space="preserve"> </w:t>
      </w:r>
      <w:r w:rsidRPr="00833092">
        <w:rPr>
          <w:sz w:val="24"/>
          <w:szCs w:val="24"/>
        </w:rPr>
        <w:t>содержание сюжетного рассказа, сказки и иллюстрации к тексту; твердо знает наизусть текст</w:t>
      </w:r>
      <w:r w:rsidRPr="00833092">
        <w:rPr>
          <w:spacing w:val="-57"/>
          <w:sz w:val="24"/>
          <w:szCs w:val="24"/>
        </w:rPr>
        <w:t xml:space="preserve"> </w:t>
      </w:r>
      <w:r w:rsidRPr="00833092">
        <w:rPr>
          <w:sz w:val="24"/>
          <w:szCs w:val="24"/>
        </w:rPr>
        <w:t>стихотворения</w:t>
      </w:r>
      <w:r w:rsidRPr="00833092">
        <w:rPr>
          <w:spacing w:val="-7"/>
          <w:sz w:val="24"/>
          <w:szCs w:val="24"/>
        </w:rPr>
        <w:t xml:space="preserve"> </w:t>
      </w:r>
      <w:r w:rsidRPr="00833092">
        <w:rPr>
          <w:sz w:val="24"/>
          <w:szCs w:val="24"/>
        </w:rPr>
        <w:t>и</w:t>
      </w:r>
      <w:r w:rsidRPr="00833092">
        <w:rPr>
          <w:spacing w:val="3"/>
          <w:sz w:val="24"/>
          <w:szCs w:val="24"/>
        </w:rPr>
        <w:t xml:space="preserve"> </w:t>
      </w:r>
      <w:r w:rsidRPr="00833092">
        <w:rPr>
          <w:sz w:val="24"/>
          <w:szCs w:val="24"/>
        </w:rPr>
        <w:t>читает</w:t>
      </w:r>
      <w:r w:rsidRPr="00833092">
        <w:rPr>
          <w:spacing w:val="3"/>
          <w:sz w:val="24"/>
          <w:szCs w:val="24"/>
        </w:rPr>
        <w:t xml:space="preserve"> </w:t>
      </w:r>
      <w:r w:rsidRPr="00833092">
        <w:rPr>
          <w:sz w:val="24"/>
          <w:szCs w:val="24"/>
        </w:rPr>
        <w:t>его</w:t>
      </w:r>
      <w:r w:rsidRPr="00833092">
        <w:rPr>
          <w:spacing w:val="3"/>
          <w:sz w:val="24"/>
          <w:szCs w:val="24"/>
        </w:rPr>
        <w:t xml:space="preserve"> </w:t>
      </w:r>
      <w:r w:rsidRPr="00833092">
        <w:rPr>
          <w:sz w:val="24"/>
          <w:szCs w:val="24"/>
        </w:rPr>
        <w:t>выразительно.</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5C7800">
      <w:pPr>
        <w:pStyle w:val="ad"/>
        <w:numPr>
          <w:ilvl w:val="0"/>
          <w:numId w:val="174"/>
        </w:numPr>
        <w:tabs>
          <w:tab w:val="left" w:pos="1448"/>
        </w:tabs>
        <w:spacing w:line="237" w:lineRule="auto"/>
        <w:ind w:left="0" w:firstLine="0"/>
        <w:jc w:val="both"/>
        <w:divId w:val="312293217"/>
        <w:rPr>
          <w:sz w:val="24"/>
          <w:szCs w:val="24"/>
        </w:rPr>
      </w:pPr>
      <w:r w:rsidRPr="00833092">
        <w:rPr>
          <w:sz w:val="24"/>
          <w:szCs w:val="24"/>
        </w:rPr>
        <w:t>понимает содержание прочитанного; читает плавно по слогам, отдельные слова</w:t>
      </w:r>
      <w:r w:rsidRPr="00833092">
        <w:rPr>
          <w:spacing w:val="1"/>
          <w:sz w:val="24"/>
          <w:szCs w:val="24"/>
        </w:rPr>
        <w:t xml:space="preserve"> </w:t>
      </w:r>
      <w:r w:rsidRPr="00833092">
        <w:rPr>
          <w:sz w:val="24"/>
          <w:szCs w:val="24"/>
        </w:rPr>
        <w:t>прочитывает</w:t>
      </w:r>
      <w:r w:rsidRPr="00833092">
        <w:rPr>
          <w:spacing w:val="-2"/>
          <w:sz w:val="24"/>
          <w:szCs w:val="24"/>
        </w:rPr>
        <w:t xml:space="preserve"> </w:t>
      </w:r>
      <w:r w:rsidRPr="00833092">
        <w:rPr>
          <w:sz w:val="24"/>
          <w:szCs w:val="24"/>
        </w:rPr>
        <w:t>целиком;</w:t>
      </w:r>
    </w:p>
    <w:p w:rsidR="00EF2E70" w:rsidRPr="00833092" w:rsidRDefault="00EF2E70" w:rsidP="005C7800">
      <w:pPr>
        <w:pStyle w:val="ad"/>
        <w:numPr>
          <w:ilvl w:val="0"/>
          <w:numId w:val="174"/>
        </w:numPr>
        <w:tabs>
          <w:tab w:val="left" w:pos="1448"/>
        </w:tabs>
        <w:spacing w:line="232" w:lineRule="auto"/>
        <w:ind w:left="0" w:firstLine="0"/>
        <w:jc w:val="both"/>
        <w:divId w:val="312293217"/>
        <w:rPr>
          <w:sz w:val="24"/>
          <w:szCs w:val="24"/>
        </w:rPr>
      </w:pPr>
      <w:r w:rsidRPr="00833092">
        <w:rPr>
          <w:sz w:val="24"/>
          <w:szCs w:val="24"/>
        </w:rPr>
        <w:t>допускает при чтении 1-2 ошибки в словах (повтор слов, слогов, замены и др.) при</w:t>
      </w:r>
      <w:r w:rsidRPr="00833092">
        <w:rPr>
          <w:spacing w:val="1"/>
          <w:sz w:val="24"/>
          <w:szCs w:val="24"/>
        </w:rPr>
        <w:t xml:space="preserve"> </w:t>
      </w:r>
      <w:r w:rsidRPr="00833092">
        <w:rPr>
          <w:sz w:val="24"/>
          <w:szCs w:val="24"/>
        </w:rPr>
        <w:t>соблюдении</w:t>
      </w:r>
      <w:r w:rsidRPr="00833092">
        <w:rPr>
          <w:spacing w:val="3"/>
          <w:sz w:val="24"/>
          <w:szCs w:val="24"/>
        </w:rPr>
        <w:t xml:space="preserve"> </w:t>
      </w:r>
      <w:r w:rsidRPr="00833092">
        <w:rPr>
          <w:sz w:val="24"/>
          <w:szCs w:val="24"/>
        </w:rPr>
        <w:t>интонации конца</w:t>
      </w:r>
      <w:r w:rsidRPr="00833092">
        <w:rPr>
          <w:spacing w:val="-3"/>
          <w:sz w:val="24"/>
          <w:szCs w:val="24"/>
        </w:rPr>
        <w:t xml:space="preserve"> </w:t>
      </w:r>
      <w:r w:rsidRPr="00833092">
        <w:rPr>
          <w:sz w:val="24"/>
          <w:szCs w:val="24"/>
        </w:rPr>
        <w:t>предложения;</w:t>
      </w:r>
    </w:p>
    <w:p w:rsidR="00EF2E70" w:rsidRPr="00833092" w:rsidRDefault="00EF2E70" w:rsidP="005C7800">
      <w:pPr>
        <w:pStyle w:val="ad"/>
        <w:numPr>
          <w:ilvl w:val="0"/>
          <w:numId w:val="174"/>
        </w:numPr>
        <w:tabs>
          <w:tab w:val="left" w:pos="1448"/>
        </w:tabs>
        <w:ind w:left="0" w:firstLine="0"/>
        <w:jc w:val="both"/>
        <w:divId w:val="312293217"/>
        <w:rPr>
          <w:sz w:val="24"/>
          <w:szCs w:val="24"/>
        </w:rPr>
      </w:pPr>
      <w:r w:rsidRPr="00833092">
        <w:rPr>
          <w:sz w:val="24"/>
          <w:szCs w:val="24"/>
        </w:rPr>
        <w:t>правильно</w:t>
      </w:r>
      <w:r w:rsidRPr="00833092">
        <w:rPr>
          <w:spacing w:val="1"/>
          <w:sz w:val="24"/>
          <w:szCs w:val="24"/>
        </w:rPr>
        <w:t xml:space="preserve"> </w:t>
      </w:r>
      <w:r w:rsidRPr="00833092">
        <w:rPr>
          <w:sz w:val="24"/>
          <w:szCs w:val="24"/>
        </w:rPr>
        <w:t>пересказывает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отвечает</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вопросы</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неточности,</w:t>
      </w:r>
      <w:r w:rsidRPr="00833092">
        <w:rPr>
          <w:spacing w:val="1"/>
          <w:sz w:val="24"/>
          <w:szCs w:val="24"/>
        </w:rPr>
        <w:t xml:space="preserve"> </w:t>
      </w:r>
      <w:r w:rsidRPr="00833092">
        <w:rPr>
          <w:sz w:val="24"/>
          <w:szCs w:val="24"/>
        </w:rPr>
        <w:t>которые</w:t>
      </w:r>
      <w:r w:rsidRPr="00833092">
        <w:rPr>
          <w:spacing w:val="1"/>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небольшой</w:t>
      </w:r>
      <w:r w:rsidRPr="00833092">
        <w:rPr>
          <w:spacing w:val="60"/>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учителя;</w:t>
      </w:r>
    </w:p>
    <w:p w:rsidR="00EF2E70" w:rsidRPr="00833092" w:rsidRDefault="00EF2E70" w:rsidP="005C7800">
      <w:pPr>
        <w:pStyle w:val="ad"/>
        <w:numPr>
          <w:ilvl w:val="0"/>
          <w:numId w:val="174"/>
        </w:numPr>
        <w:tabs>
          <w:tab w:val="left" w:pos="1448"/>
        </w:tabs>
        <w:spacing w:line="237" w:lineRule="auto"/>
        <w:ind w:left="0" w:firstLine="0"/>
        <w:jc w:val="both"/>
        <w:divId w:val="312293217"/>
        <w:rPr>
          <w:sz w:val="24"/>
          <w:szCs w:val="24"/>
        </w:rPr>
      </w:pPr>
      <w:r w:rsidRPr="00833092">
        <w:rPr>
          <w:sz w:val="24"/>
          <w:szCs w:val="24"/>
        </w:rPr>
        <w:t>знает наизусть стихотворение, не допускает при чтении единичные ошибки, легко</w:t>
      </w:r>
      <w:r w:rsidRPr="00833092">
        <w:rPr>
          <w:spacing w:val="1"/>
          <w:sz w:val="24"/>
          <w:szCs w:val="24"/>
        </w:rPr>
        <w:t xml:space="preserve"> </w:t>
      </w:r>
      <w:r w:rsidRPr="00833092">
        <w:rPr>
          <w:sz w:val="24"/>
          <w:szCs w:val="24"/>
        </w:rPr>
        <w:t>исправляет</w:t>
      </w:r>
      <w:r w:rsidRPr="00833092">
        <w:rPr>
          <w:spacing w:val="3"/>
          <w:sz w:val="24"/>
          <w:szCs w:val="24"/>
        </w:rPr>
        <w:t xml:space="preserve"> </w:t>
      </w:r>
      <w:r w:rsidRPr="00833092">
        <w:rPr>
          <w:sz w:val="24"/>
          <w:szCs w:val="24"/>
        </w:rPr>
        <w:t>их</w:t>
      </w:r>
      <w:r w:rsidRPr="00833092">
        <w:rPr>
          <w:spacing w:val="-2"/>
          <w:sz w:val="24"/>
          <w:szCs w:val="24"/>
        </w:rPr>
        <w:t xml:space="preserve"> </w:t>
      </w:r>
      <w:r w:rsidRPr="00833092">
        <w:rPr>
          <w:sz w:val="24"/>
          <w:szCs w:val="24"/>
        </w:rPr>
        <w:t>сам.</w:t>
      </w:r>
    </w:p>
    <w:p w:rsidR="00EF2E70" w:rsidRPr="00833092" w:rsidRDefault="00EF2E70" w:rsidP="00833092">
      <w:pPr>
        <w:spacing w:line="276" w:lineRule="exact"/>
        <w:jc w:val="both"/>
        <w:divId w:val="312293217"/>
      </w:pPr>
      <w:r w:rsidRPr="00833092">
        <w:rPr>
          <w:b/>
        </w:rPr>
        <w:t>Отметка</w:t>
      </w:r>
      <w:r w:rsidRPr="00833092">
        <w:rPr>
          <w:b/>
          <w:spacing w:val="-10"/>
        </w:rPr>
        <w:t xml:space="preserve"> </w:t>
      </w:r>
      <w:r w:rsidRPr="00833092">
        <w:rPr>
          <w:b/>
        </w:rPr>
        <w:t>"3"</w:t>
      </w:r>
      <w:r w:rsidRPr="00833092">
        <w:rPr>
          <w:b/>
          <w:spacing w:val="-4"/>
        </w:rPr>
        <w:t xml:space="preserve"> </w:t>
      </w:r>
      <w:r w:rsidRPr="00833092">
        <w:t>ставится</w:t>
      </w:r>
      <w:r w:rsidRPr="00833092">
        <w:rPr>
          <w:spacing w:val="-4"/>
        </w:rPr>
        <w:t xml:space="preserve"> </w:t>
      </w:r>
      <w:r w:rsidRPr="00833092">
        <w:t>ученику,</w:t>
      </w:r>
      <w:r w:rsidRPr="00833092">
        <w:rPr>
          <w:spacing w:val="2"/>
        </w:rPr>
        <w:t xml:space="preserve"> </w:t>
      </w:r>
      <w:r w:rsidRPr="00833092">
        <w:t>если он:</w:t>
      </w:r>
    </w:p>
    <w:p w:rsidR="00EF2E70" w:rsidRPr="00833092" w:rsidRDefault="00EF2E70" w:rsidP="005C7800">
      <w:pPr>
        <w:pStyle w:val="ad"/>
        <w:numPr>
          <w:ilvl w:val="0"/>
          <w:numId w:val="174"/>
        </w:numPr>
        <w:tabs>
          <w:tab w:val="left" w:pos="1447"/>
          <w:tab w:val="left" w:pos="1448"/>
        </w:tabs>
        <w:spacing w:line="293" w:lineRule="exact"/>
        <w:ind w:left="0" w:firstLine="0"/>
        <w:divId w:val="312293217"/>
        <w:rPr>
          <w:sz w:val="24"/>
          <w:szCs w:val="24"/>
        </w:rPr>
      </w:pPr>
      <w:r w:rsidRPr="00833092">
        <w:rPr>
          <w:spacing w:val="-1"/>
          <w:sz w:val="24"/>
          <w:szCs w:val="24"/>
        </w:rPr>
        <w:t>осваивает</w:t>
      </w:r>
      <w:r w:rsidRPr="00833092">
        <w:rPr>
          <w:spacing w:val="2"/>
          <w:sz w:val="24"/>
          <w:szCs w:val="24"/>
        </w:rPr>
        <w:t xml:space="preserve"> </w:t>
      </w:r>
      <w:r w:rsidRPr="00833092">
        <w:rPr>
          <w:spacing w:val="-1"/>
          <w:sz w:val="24"/>
          <w:szCs w:val="24"/>
        </w:rPr>
        <w:t>содержание</w:t>
      </w:r>
      <w:r w:rsidRPr="00833092">
        <w:rPr>
          <w:spacing w:val="-4"/>
          <w:sz w:val="24"/>
          <w:szCs w:val="24"/>
        </w:rPr>
        <w:t xml:space="preserve"> </w:t>
      </w:r>
      <w:r w:rsidRPr="00833092">
        <w:rPr>
          <w:spacing w:val="-1"/>
          <w:sz w:val="24"/>
          <w:szCs w:val="24"/>
        </w:rPr>
        <w:t>прочитанного</w:t>
      </w:r>
      <w:r w:rsidRPr="00833092">
        <w:rPr>
          <w:spacing w:val="6"/>
          <w:sz w:val="24"/>
          <w:szCs w:val="24"/>
        </w:rPr>
        <w:t xml:space="preserve"> </w:t>
      </w:r>
      <w:r w:rsidRPr="00833092">
        <w:rPr>
          <w:sz w:val="24"/>
          <w:szCs w:val="24"/>
        </w:rPr>
        <w:t>только</w:t>
      </w:r>
      <w:r w:rsidRPr="00833092">
        <w:rPr>
          <w:spacing w:val="2"/>
          <w:sz w:val="24"/>
          <w:szCs w:val="24"/>
        </w:rPr>
        <w:t xml:space="preserve"> </w:t>
      </w:r>
      <w:r w:rsidRPr="00833092">
        <w:rPr>
          <w:sz w:val="24"/>
          <w:szCs w:val="24"/>
        </w:rPr>
        <w:t>с</w:t>
      </w:r>
      <w:r w:rsidRPr="00833092">
        <w:rPr>
          <w:spacing w:val="-6"/>
          <w:sz w:val="24"/>
          <w:szCs w:val="24"/>
        </w:rPr>
        <w:t xml:space="preserve"> </w:t>
      </w:r>
      <w:r w:rsidRPr="00833092">
        <w:rPr>
          <w:sz w:val="24"/>
          <w:szCs w:val="24"/>
        </w:rPr>
        <w:t>помощью</w:t>
      </w:r>
      <w:r w:rsidRPr="00833092">
        <w:rPr>
          <w:spacing w:val="-14"/>
          <w:sz w:val="24"/>
          <w:szCs w:val="24"/>
        </w:rPr>
        <w:t xml:space="preserve"> </w:t>
      </w:r>
      <w:r w:rsidRPr="00833092">
        <w:rPr>
          <w:sz w:val="24"/>
          <w:szCs w:val="24"/>
        </w:rPr>
        <w:t>вопросов</w:t>
      </w:r>
      <w:r w:rsidRPr="00833092">
        <w:rPr>
          <w:spacing w:val="-5"/>
          <w:sz w:val="24"/>
          <w:szCs w:val="24"/>
        </w:rPr>
        <w:t xml:space="preserve"> </w:t>
      </w:r>
      <w:r w:rsidRPr="00833092">
        <w:rPr>
          <w:sz w:val="24"/>
          <w:szCs w:val="24"/>
        </w:rPr>
        <w:t>учителя;</w:t>
      </w:r>
    </w:p>
    <w:p w:rsidR="00EF2E70" w:rsidRPr="00833092" w:rsidRDefault="00EF2E70" w:rsidP="005C7800">
      <w:pPr>
        <w:pStyle w:val="ad"/>
        <w:numPr>
          <w:ilvl w:val="0"/>
          <w:numId w:val="174"/>
        </w:numPr>
        <w:tabs>
          <w:tab w:val="left" w:pos="1447"/>
          <w:tab w:val="left" w:pos="1448"/>
        </w:tabs>
        <w:spacing w:line="232" w:lineRule="auto"/>
        <w:ind w:left="0" w:firstLine="0"/>
        <w:divId w:val="312293217"/>
        <w:rPr>
          <w:sz w:val="24"/>
          <w:szCs w:val="24"/>
        </w:rPr>
      </w:pPr>
      <w:r w:rsidRPr="00833092">
        <w:rPr>
          <w:sz w:val="24"/>
          <w:szCs w:val="24"/>
        </w:rPr>
        <w:lastRenderedPageBreak/>
        <w:t>читает отрывисто по слогам, темп чтения - не менее 10 слов в</w:t>
      </w:r>
      <w:r w:rsidRPr="00833092">
        <w:rPr>
          <w:spacing w:val="1"/>
          <w:sz w:val="24"/>
          <w:szCs w:val="24"/>
        </w:rPr>
        <w:t xml:space="preserve"> </w:t>
      </w:r>
      <w:r w:rsidRPr="00833092">
        <w:rPr>
          <w:sz w:val="24"/>
          <w:szCs w:val="24"/>
        </w:rPr>
        <w:t>минуту</w:t>
      </w:r>
      <w:r w:rsidRPr="00833092">
        <w:rPr>
          <w:spacing w:val="-57"/>
          <w:sz w:val="24"/>
          <w:szCs w:val="24"/>
        </w:rPr>
        <w:t xml:space="preserve"> </w:t>
      </w:r>
      <w:r w:rsidRPr="00833092">
        <w:rPr>
          <w:sz w:val="24"/>
          <w:szCs w:val="24"/>
        </w:rPr>
        <w:t>(1полугодие);</w:t>
      </w:r>
    </w:p>
    <w:p w:rsidR="00EF2E70" w:rsidRPr="00833092" w:rsidRDefault="00EF2E70" w:rsidP="005C7800">
      <w:pPr>
        <w:pStyle w:val="ad"/>
        <w:numPr>
          <w:ilvl w:val="0"/>
          <w:numId w:val="174"/>
        </w:numPr>
        <w:tabs>
          <w:tab w:val="left" w:pos="1447"/>
          <w:tab w:val="left" w:pos="1448"/>
        </w:tabs>
        <w:spacing w:line="294" w:lineRule="exact"/>
        <w:ind w:left="0" w:firstLine="0"/>
        <w:divId w:val="312293217"/>
        <w:rPr>
          <w:sz w:val="24"/>
          <w:szCs w:val="24"/>
        </w:rPr>
      </w:pPr>
      <w:r w:rsidRPr="00833092">
        <w:rPr>
          <w:spacing w:val="-1"/>
          <w:sz w:val="24"/>
          <w:szCs w:val="24"/>
        </w:rPr>
        <w:t>читает</w:t>
      </w:r>
      <w:r w:rsidRPr="00833092">
        <w:rPr>
          <w:spacing w:val="3"/>
          <w:sz w:val="24"/>
          <w:szCs w:val="24"/>
        </w:rPr>
        <w:t xml:space="preserve"> </w:t>
      </w:r>
      <w:r w:rsidRPr="00833092">
        <w:rPr>
          <w:spacing w:val="-1"/>
          <w:sz w:val="24"/>
          <w:szCs w:val="24"/>
        </w:rPr>
        <w:t>медленно</w:t>
      </w:r>
      <w:r w:rsidRPr="00833092">
        <w:rPr>
          <w:spacing w:val="8"/>
          <w:sz w:val="24"/>
          <w:szCs w:val="24"/>
        </w:rPr>
        <w:t xml:space="preserve"> </w:t>
      </w:r>
      <w:r w:rsidRPr="00833092">
        <w:rPr>
          <w:spacing w:val="-1"/>
          <w:sz w:val="24"/>
          <w:szCs w:val="24"/>
        </w:rPr>
        <w:t>по</w:t>
      </w:r>
      <w:r w:rsidRPr="00833092">
        <w:rPr>
          <w:spacing w:val="7"/>
          <w:sz w:val="24"/>
          <w:szCs w:val="24"/>
        </w:rPr>
        <w:t xml:space="preserve"> </w:t>
      </w:r>
      <w:r w:rsidRPr="00833092">
        <w:rPr>
          <w:spacing w:val="-1"/>
          <w:sz w:val="24"/>
          <w:szCs w:val="24"/>
        </w:rPr>
        <w:t>слогам,</w:t>
      </w:r>
      <w:r w:rsidRPr="00833092">
        <w:rPr>
          <w:spacing w:val="1"/>
          <w:sz w:val="24"/>
          <w:szCs w:val="24"/>
        </w:rPr>
        <w:t xml:space="preserve"> </w:t>
      </w:r>
      <w:r w:rsidRPr="00833092">
        <w:rPr>
          <w:spacing w:val="-1"/>
          <w:sz w:val="24"/>
          <w:szCs w:val="24"/>
        </w:rPr>
        <w:t>темп</w:t>
      </w:r>
      <w:r w:rsidRPr="00833092">
        <w:rPr>
          <w:spacing w:val="-6"/>
          <w:sz w:val="24"/>
          <w:szCs w:val="24"/>
        </w:rPr>
        <w:t xml:space="preserve"> </w:t>
      </w:r>
      <w:r w:rsidRPr="00833092">
        <w:rPr>
          <w:spacing w:val="-1"/>
          <w:sz w:val="24"/>
          <w:szCs w:val="24"/>
        </w:rPr>
        <w:t>чтения</w:t>
      </w:r>
      <w:r w:rsidRPr="00833092">
        <w:rPr>
          <w:spacing w:val="-2"/>
          <w:sz w:val="24"/>
          <w:szCs w:val="24"/>
        </w:rPr>
        <w:t xml:space="preserve"> </w:t>
      </w:r>
      <w:r w:rsidRPr="00833092">
        <w:rPr>
          <w:spacing w:val="-1"/>
          <w:sz w:val="24"/>
          <w:szCs w:val="24"/>
        </w:rPr>
        <w:t>-</w:t>
      </w:r>
      <w:r w:rsidRPr="00833092">
        <w:rPr>
          <w:spacing w:val="4"/>
          <w:sz w:val="24"/>
          <w:szCs w:val="24"/>
        </w:rPr>
        <w:t xml:space="preserve"> </w:t>
      </w:r>
      <w:r w:rsidRPr="00833092">
        <w:rPr>
          <w:spacing w:val="-1"/>
          <w:sz w:val="24"/>
          <w:szCs w:val="24"/>
        </w:rPr>
        <w:t>не</w:t>
      </w:r>
      <w:r w:rsidRPr="00833092">
        <w:rPr>
          <w:spacing w:val="-8"/>
          <w:sz w:val="24"/>
          <w:szCs w:val="24"/>
        </w:rPr>
        <w:t xml:space="preserve"> </w:t>
      </w:r>
      <w:r w:rsidRPr="00833092">
        <w:rPr>
          <w:spacing w:val="-1"/>
          <w:sz w:val="24"/>
          <w:szCs w:val="24"/>
        </w:rPr>
        <w:t>менее</w:t>
      </w:r>
      <w:r w:rsidRPr="00833092">
        <w:rPr>
          <w:spacing w:val="2"/>
          <w:sz w:val="24"/>
          <w:szCs w:val="24"/>
        </w:rPr>
        <w:t xml:space="preserve"> </w:t>
      </w:r>
      <w:r w:rsidRPr="00833092">
        <w:rPr>
          <w:sz w:val="24"/>
          <w:szCs w:val="24"/>
        </w:rPr>
        <w:t>25</w:t>
      </w:r>
      <w:r w:rsidRPr="00833092">
        <w:rPr>
          <w:spacing w:val="2"/>
          <w:sz w:val="24"/>
          <w:szCs w:val="24"/>
        </w:rPr>
        <w:t xml:space="preserve"> </w:t>
      </w:r>
      <w:r w:rsidRPr="00833092">
        <w:rPr>
          <w:sz w:val="24"/>
          <w:szCs w:val="24"/>
        </w:rPr>
        <w:t>слов</w:t>
      </w:r>
      <w:r w:rsidRPr="00833092">
        <w:rPr>
          <w:spacing w:val="-5"/>
          <w:sz w:val="24"/>
          <w:szCs w:val="24"/>
        </w:rPr>
        <w:t xml:space="preserve"> </w:t>
      </w:r>
      <w:r w:rsidRPr="00833092">
        <w:rPr>
          <w:sz w:val="24"/>
          <w:szCs w:val="24"/>
        </w:rPr>
        <w:t>в</w:t>
      </w:r>
      <w:r w:rsidRPr="00833092">
        <w:rPr>
          <w:spacing w:val="-5"/>
          <w:sz w:val="24"/>
          <w:szCs w:val="24"/>
        </w:rPr>
        <w:t xml:space="preserve"> </w:t>
      </w:r>
      <w:r w:rsidRPr="00833092">
        <w:rPr>
          <w:sz w:val="24"/>
          <w:szCs w:val="24"/>
        </w:rPr>
        <w:t>минуту</w:t>
      </w:r>
      <w:r w:rsidRPr="00833092">
        <w:rPr>
          <w:spacing w:val="-16"/>
          <w:sz w:val="24"/>
          <w:szCs w:val="24"/>
        </w:rPr>
        <w:t xml:space="preserve"> </w:t>
      </w:r>
      <w:r w:rsidRPr="00833092">
        <w:rPr>
          <w:sz w:val="24"/>
          <w:szCs w:val="24"/>
        </w:rPr>
        <w:t>(2</w:t>
      </w:r>
      <w:r w:rsidRPr="00833092">
        <w:rPr>
          <w:spacing w:val="-12"/>
          <w:sz w:val="24"/>
          <w:szCs w:val="24"/>
        </w:rPr>
        <w:t xml:space="preserve"> </w:t>
      </w:r>
      <w:r w:rsidRPr="00833092">
        <w:rPr>
          <w:sz w:val="24"/>
          <w:szCs w:val="24"/>
        </w:rPr>
        <w:t>полугодие);</w:t>
      </w:r>
    </w:p>
    <w:p w:rsidR="00EF2E70" w:rsidRPr="00833092" w:rsidRDefault="00EF2E70" w:rsidP="005C7800">
      <w:pPr>
        <w:pStyle w:val="ad"/>
        <w:numPr>
          <w:ilvl w:val="0"/>
          <w:numId w:val="174"/>
        </w:numPr>
        <w:tabs>
          <w:tab w:val="left" w:pos="1447"/>
          <w:tab w:val="left" w:pos="1448"/>
        </w:tabs>
        <w:spacing w:line="237" w:lineRule="auto"/>
        <w:ind w:left="0" w:firstLine="0"/>
        <w:divId w:val="312293217"/>
        <w:rPr>
          <w:sz w:val="24"/>
          <w:szCs w:val="24"/>
        </w:rPr>
      </w:pPr>
      <w:r w:rsidRPr="00833092">
        <w:rPr>
          <w:sz w:val="24"/>
          <w:szCs w:val="24"/>
        </w:rPr>
        <w:t>допускает</w:t>
      </w:r>
      <w:r w:rsidRPr="00833092">
        <w:rPr>
          <w:spacing w:val="20"/>
          <w:sz w:val="24"/>
          <w:szCs w:val="24"/>
        </w:rPr>
        <w:t xml:space="preserve"> </w:t>
      </w:r>
      <w:r w:rsidRPr="00833092">
        <w:rPr>
          <w:sz w:val="24"/>
          <w:szCs w:val="24"/>
        </w:rPr>
        <w:t>при</w:t>
      </w:r>
      <w:r w:rsidRPr="00833092">
        <w:rPr>
          <w:spacing w:val="20"/>
          <w:sz w:val="24"/>
          <w:szCs w:val="24"/>
        </w:rPr>
        <w:t xml:space="preserve"> </w:t>
      </w:r>
      <w:r w:rsidRPr="00833092">
        <w:rPr>
          <w:sz w:val="24"/>
          <w:szCs w:val="24"/>
        </w:rPr>
        <w:t>чтении</w:t>
      </w:r>
      <w:r w:rsidRPr="00833092">
        <w:rPr>
          <w:spacing w:val="16"/>
          <w:sz w:val="24"/>
          <w:szCs w:val="24"/>
        </w:rPr>
        <w:t xml:space="preserve"> </w:t>
      </w:r>
      <w:r w:rsidRPr="00833092">
        <w:rPr>
          <w:sz w:val="24"/>
          <w:szCs w:val="24"/>
        </w:rPr>
        <w:t>3-5 ошибок</w:t>
      </w:r>
      <w:r w:rsidRPr="00833092">
        <w:rPr>
          <w:spacing w:val="13"/>
          <w:sz w:val="24"/>
          <w:szCs w:val="24"/>
        </w:rPr>
        <w:t xml:space="preserve"> </w:t>
      </w:r>
      <w:r w:rsidRPr="00833092">
        <w:rPr>
          <w:sz w:val="24"/>
          <w:szCs w:val="24"/>
        </w:rPr>
        <w:t>на</w:t>
      </w:r>
      <w:r w:rsidRPr="00833092">
        <w:rPr>
          <w:spacing w:val="12"/>
          <w:sz w:val="24"/>
          <w:szCs w:val="24"/>
        </w:rPr>
        <w:t xml:space="preserve"> </w:t>
      </w:r>
      <w:r w:rsidRPr="00833092">
        <w:rPr>
          <w:sz w:val="24"/>
          <w:szCs w:val="24"/>
        </w:rPr>
        <w:t>замену,</w:t>
      </w:r>
      <w:r w:rsidRPr="00833092">
        <w:rPr>
          <w:spacing w:val="26"/>
          <w:sz w:val="24"/>
          <w:szCs w:val="24"/>
        </w:rPr>
        <w:t xml:space="preserve"> </w:t>
      </w:r>
      <w:r w:rsidRPr="00833092">
        <w:rPr>
          <w:sz w:val="24"/>
          <w:szCs w:val="24"/>
        </w:rPr>
        <w:t>пропуск,</w:t>
      </w:r>
      <w:r w:rsidRPr="00833092">
        <w:rPr>
          <w:spacing w:val="22"/>
          <w:sz w:val="24"/>
          <w:szCs w:val="24"/>
        </w:rPr>
        <w:t xml:space="preserve"> </w:t>
      </w:r>
      <w:r w:rsidRPr="00833092">
        <w:rPr>
          <w:sz w:val="24"/>
          <w:szCs w:val="24"/>
        </w:rPr>
        <w:t>перестановку</w:t>
      </w:r>
      <w:r w:rsidRPr="00833092">
        <w:rPr>
          <w:spacing w:val="1"/>
          <w:sz w:val="24"/>
          <w:szCs w:val="24"/>
        </w:rPr>
        <w:t xml:space="preserve"> </w:t>
      </w:r>
      <w:r w:rsidRPr="00833092">
        <w:rPr>
          <w:sz w:val="24"/>
          <w:szCs w:val="24"/>
        </w:rPr>
        <w:t>букв,</w:t>
      </w:r>
      <w:r w:rsidRPr="00833092">
        <w:rPr>
          <w:spacing w:val="22"/>
          <w:sz w:val="24"/>
          <w:szCs w:val="24"/>
        </w:rPr>
        <w:t xml:space="preserve"> </w:t>
      </w:r>
      <w:r w:rsidRPr="00833092">
        <w:rPr>
          <w:sz w:val="24"/>
          <w:szCs w:val="24"/>
        </w:rPr>
        <w:t>слогов;</w:t>
      </w:r>
      <w:r w:rsidRPr="00833092">
        <w:rPr>
          <w:spacing w:val="-57"/>
          <w:sz w:val="24"/>
          <w:szCs w:val="24"/>
        </w:rPr>
        <w:t xml:space="preserve"> </w:t>
      </w:r>
      <w:r w:rsidRPr="00833092">
        <w:rPr>
          <w:spacing w:val="-1"/>
          <w:sz w:val="24"/>
          <w:szCs w:val="24"/>
        </w:rPr>
        <w:t>не</w:t>
      </w:r>
      <w:r w:rsidRPr="00833092">
        <w:rPr>
          <w:spacing w:val="1"/>
          <w:sz w:val="24"/>
          <w:szCs w:val="24"/>
        </w:rPr>
        <w:t xml:space="preserve"> </w:t>
      </w:r>
      <w:r w:rsidRPr="00833092">
        <w:rPr>
          <w:spacing w:val="-1"/>
          <w:sz w:val="24"/>
          <w:szCs w:val="24"/>
        </w:rPr>
        <w:t>соблюдает</w:t>
      </w:r>
      <w:r w:rsidRPr="00833092">
        <w:rPr>
          <w:spacing w:val="4"/>
          <w:sz w:val="24"/>
          <w:szCs w:val="24"/>
        </w:rPr>
        <w:t xml:space="preserve"> </w:t>
      </w:r>
      <w:r w:rsidRPr="00833092">
        <w:rPr>
          <w:spacing w:val="-1"/>
          <w:sz w:val="24"/>
          <w:szCs w:val="24"/>
        </w:rPr>
        <w:t>паузы</w:t>
      </w:r>
      <w:r w:rsidRPr="00833092">
        <w:rPr>
          <w:spacing w:val="10"/>
          <w:sz w:val="24"/>
          <w:szCs w:val="24"/>
        </w:rPr>
        <w:t xml:space="preserve"> </w:t>
      </w:r>
      <w:r w:rsidRPr="00833092">
        <w:rPr>
          <w:spacing w:val="-1"/>
          <w:sz w:val="24"/>
          <w:szCs w:val="24"/>
        </w:rPr>
        <w:t>между</w:t>
      </w:r>
      <w:r w:rsidRPr="00833092">
        <w:rPr>
          <w:spacing w:val="-16"/>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предложениями;</w:t>
      </w:r>
    </w:p>
    <w:p w:rsidR="00EF2E70" w:rsidRPr="00833092" w:rsidRDefault="00EF2E70" w:rsidP="005C7800">
      <w:pPr>
        <w:pStyle w:val="ad"/>
        <w:numPr>
          <w:ilvl w:val="0"/>
          <w:numId w:val="174"/>
        </w:numPr>
        <w:tabs>
          <w:tab w:val="left" w:pos="1447"/>
          <w:tab w:val="left" w:pos="1448"/>
        </w:tabs>
        <w:spacing w:line="237" w:lineRule="auto"/>
        <w:ind w:left="0" w:firstLine="0"/>
        <w:divId w:val="312293217"/>
        <w:rPr>
          <w:sz w:val="24"/>
          <w:szCs w:val="24"/>
        </w:rPr>
      </w:pPr>
      <w:r w:rsidRPr="00833092">
        <w:rPr>
          <w:sz w:val="24"/>
          <w:szCs w:val="24"/>
        </w:rPr>
        <w:t>пересказывает</w:t>
      </w:r>
      <w:r w:rsidRPr="00833092">
        <w:rPr>
          <w:spacing w:val="41"/>
          <w:sz w:val="24"/>
          <w:szCs w:val="24"/>
        </w:rPr>
        <w:t xml:space="preserve"> </w:t>
      </w:r>
      <w:r w:rsidRPr="00833092">
        <w:rPr>
          <w:sz w:val="24"/>
          <w:szCs w:val="24"/>
        </w:rPr>
        <w:t>текст,</w:t>
      </w:r>
      <w:r w:rsidRPr="00833092">
        <w:rPr>
          <w:spacing w:val="39"/>
          <w:sz w:val="24"/>
          <w:szCs w:val="24"/>
        </w:rPr>
        <w:t xml:space="preserve"> </w:t>
      </w:r>
      <w:r w:rsidRPr="00833092">
        <w:rPr>
          <w:sz w:val="24"/>
          <w:szCs w:val="24"/>
        </w:rPr>
        <w:t>нарушая</w:t>
      </w:r>
      <w:r w:rsidRPr="00833092">
        <w:rPr>
          <w:spacing w:val="36"/>
          <w:sz w:val="24"/>
          <w:szCs w:val="24"/>
        </w:rPr>
        <w:t xml:space="preserve"> </w:t>
      </w:r>
      <w:r w:rsidRPr="00833092">
        <w:rPr>
          <w:sz w:val="24"/>
          <w:szCs w:val="24"/>
        </w:rPr>
        <w:t>последовательность,</w:t>
      </w:r>
      <w:r w:rsidRPr="00833092">
        <w:rPr>
          <w:spacing w:val="44"/>
          <w:sz w:val="24"/>
          <w:szCs w:val="24"/>
        </w:rPr>
        <w:t xml:space="preserve"> </w:t>
      </w:r>
      <w:r w:rsidRPr="00833092">
        <w:rPr>
          <w:sz w:val="24"/>
          <w:szCs w:val="24"/>
        </w:rPr>
        <w:t>допускает</w:t>
      </w:r>
      <w:r w:rsidRPr="00833092">
        <w:rPr>
          <w:spacing w:val="41"/>
          <w:sz w:val="24"/>
          <w:szCs w:val="24"/>
        </w:rPr>
        <w:t xml:space="preserve"> </w:t>
      </w:r>
      <w:r w:rsidRPr="00833092">
        <w:rPr>
          <w:sz w:val="24"/>
          <w:szCs w:val="24"/>
        </w:rPr>
        <w:t>речевые</w:t>
      </w:r>
      <w:r w:rsidRPr="00833092">
        <w:rPr>
          <w:spacing w:val="31"/>
          <w:sz w:val="24"/>
          <w:szCs w:val="24"/>
        </w:rPr>
        <w:t xml:space="preserve"> </w:t>
      </w:r>
      <w:r w:rsidRPr="00833092">
        <w:rPr>
          <w:sz w:val="24"/>
          <w:szCs w:val="24"/>
        </w:rPr>
        <w:t>ошибки</w:t>
      </w:r>
      <w:r w:rsidRPr="00833092">
        <w:rPr>
          <w:spacing w:val="42"/>
          <w:sz w:val="24"/>
          <w:szCs w:val="24"/>
        </w:rPr>
        <w:t xml:space="preserve"> </w:t>
      </w:r>
      <w:r w:rsidRPr="00833092">
        <w:rPr>
          <w:sz w:val="24"/>
          <w:szCs w:val="24"/>
        </w:rPr>
        <w:t>и</w:t>
      </w:r>
      <w:r w:rsidRPr="00833092">
        <w:rPr>
          <w:spacing w:val="-57"/>
          <w:sz w:val="24"/>
          <w:szCs w:val="24"/>
        </w:rPr>
        <w:t xml:space="preserve"> </w:t>
      </w:r>
      <w:r w:rsidRPr="00833092">
        <w:rPr>
          <w:sz w:val="24"/>
          <w:szCs w:val="24"/>
        </w:rPr>
        <w:t>исправляет</w:t>
      </w:r>
      <w:r w:rsidRPr="00833092">
        <w:rPr>
          <w:spacing w:val="3"/>
          <w:sz w:val="24"/>
          <w:szCs w:val="24"/>
        </w:rPr>
        <w:t xml:space="preserve"> </w:t>
      </w:r>
      <w:r w:rsidRPr="00833092">
        <w:rPr>
          <w:sz w:val="24"/>
          <w:szCs w:val="24"/>
        </w:rPr>
        <w:t>их</w:t>
      </w:r>
      <w:r w:rsidRPr="00833092">
        <w:rPr>
          <w:spacing w:val="-7"/>
          <w:sz w:val="24"/>
          <w:szCs w:val="24"/>
        </w:rPr>
        <w:t xml:space="preserve"> </w:t>
      </w:r>
      <w:r w:rsidRPr="00833092">
        <w:rPr>
          <w:sz w:val="24"/>
          <w:szCs w:val="24"/>
        </w:rPr>
        <w:t>только</w:t>
      </w:r>
      <w:r w:rsidRPr="00833092">
        <w:rPr>
          <w:spacing w:val="7"/>
          <w:sz w:val="24"/>
          <w:szCs w:val="24"/>
        </w:rPr>
        <w:t xml:space="preserve"> </w:t>
      </w:r>
      <w:r w:rsidRPr="00833092">
        <w:rPr>
          <w:sz w:val="24"/>
          <w:szCs w:val="24"/>
        </w:rPr>
        <w:t>с</w:t>
      </w:r>
      <w:r w:rsidRPr="00833092">
        <w:rPr>
          <w:spacing w:val="-4"/>
          <w:sz w:val="24"/>
          <w:szCs w:val="24"/>
        </w:rPr>
        <w:t xml:space="preserve"> </w:t>
      </w:r>
      <w:r w:rsidRPr="00833092">
        <w:rPr>
          <w:sz w:val="24"/>
          <w:szCs w:val="24"/>
        </w:rPr>
        <w:t>помощью учителя;</w:t>
      </w:r>
    </w:p>
    <w:p w:rsidR="00EF2E70" w:rsidRPr="00833092" w:rsidRDefault="00EF2E70" w:rsidP="005C7800">
      <w:pPr>
        <w:pStyle w:val="ad"/>
        <w:numPr>
          <w:ilvl w:val="0"/>
          <w:numId w:val="174"/>
        </w:numPr>
        <w:tabs>
          <w:tab w:val="left" w:pos="1447"/>
          <w:tab w:val="left" w:pos="1448"/>
        </w:tabs>
        <w:ind w:left="0" w:firstLine="0"/>
        <w:divId w:val="312293217"/>
        <w:rPr>
          <w:sz w:val="24"/>
          <w:szCs w:val="24"/>
        </w:rPr>
      </w:pPr>
      <w:r w:rsidRPr="00833092">
        <w:rPr>
          <w:sz w:val="24"/>
          <w:szCs w:val="24"/>
        </w:rPr>
        <w:t>знает</w:t>
      </w:r>
      <w:r w:rsidRPr="00833092">
        <w:rPr>
          <w:spacing w:val="-5"/>
          <w:sz w:val="24"/>
          <w:szCs w:val="24"/>
        </w:rPr>
        <w:t xml:space="preserve"> </w:t>
      </w:r>
      <w:r w:rsidRPr="00833092">
        <w:rPr>
          <w:sz w:val="24"/>
          <w:szCs w:val="24"/>
        </w:rPr>
        <w:t>наизусть стихотворение,</w:t>
      </w:r>
      <w:r w:rsidRPr="00833092">
        <w:rPr>
          <w:spacing w:val="-7"/>
          <w:sz w:val="24"/>
          <w:szCs w:val="24"/>
        </w:rPr>
        <w:t xml:space="preserve"> </w:t>
      </w:r>
      <w:r w:rsidRPr="00833092">
        <w:rPr>
          <w:sz w:val="24"/>
          <w:szCs w:val="24"/>
        </w:rPr>
        <w:t>но</w:t>
      </w:r>
      <w:r w:rsidRPr="00833092">
        <w:rPr>
          <w:spacing w:val="-7"/>
          <w:sz w:val="24"/>
          <w:szCs w:val="24"/>
        </w:rPr>
        <w:t xml:space="preserve"> </w:t>
      </w:r>
      <w:r w:rsidRPr="00833092">
        <w:rPr>
          <w:sz w:val="24"/>
          <w:szCs w:val="24"/>
        </w:rPr>
        <w:t>при</w:t>
      </w:r>
      <w:r w:rsidRPr="00833092">
        <w:rPr>
          <w:spacing w:val="-9"/>
          <w:sz w:val="24"/>
          <w:szCs w:val="24"/>
        </w:rPr>
        <w:t xml:space="preserve"> </w:t>
      </w:r>
      <w:r w:rsidRPr="00833092">
        <w:rPr>
          <w:sz w:val="24"/>
          <w:szCs w:val="24"/>
        </w:rPr>
        <w:t>чтении</w:t>
      </w:r>
      <w:r w:rsidRPr="00833092">
        <w:rPr>
          <w:spacing w:val="-14"/>
          <w:sz w:val="24"/>
          <w:szCs w:val="24"/>
        </w:rPr>
        <w:t xml:space="preserve"> </w:t>
      </w:r>
      <w:r w:rsidRPr="00833092">
        <w:rPr>
          <w:sz w:val="24"/>
          <w:szCs w:val="24"/>
        </w:rPr>
        <w:t>воспроизводит</w:t>
      </w:r>
      <w:r w:rsidRPr="00833092">
        <w:rPr>
          <w:spacing w:val="-4"/>
          <w:sz w:val="24"/>
          <w:szCs w:val="24"/>
        </w:rPr>
        <w:t xml:space="preserve"> </w:t>
      </w:r>
      <w:r w:rsidRPr="00833092">
        <w:rPr>
          <w:sz w:val="24"/>
          <w:szCs w:val="24"/>
        </w:rPr>
        <w:t>его</w:t>
      </w:r>
      <w:r w:rsidRPr="00833092">
        <w:rPr>
          <w:spacing w:val="-5"/>
          <w:sz w:val="24"/>
          <w:szCs w:val="24"/>
        </w:rPr>
        <w:t xml:space="preserve"> </w:t>
      </w:r>
      <w:r w:rsidRPr="00833092">
        <w:rPr>
          <w:sz w:val="24"/>
          <w:szCs w:val="24"/>
        </w:rPr>
        <w:t>неточно.</w:t>
      </w:r>
    </w:p>
    <w:p w:rsidR="00EF2E70" w:rsidRPr="00833092" w:rsidRDefault="00EF2E70" w:rsidP="00833092">
      <w:pPr>
        <w:spacing w:line="274" w:lineRule="exact"/>
        <w:divId w:val="312293217"/>
      </w:pPr>
      <w:r w:rsidRPr="00833092">
        <w:rPr>
          <w:b/>
        </w:rPr>
        <w:t>Отметка</w:t>
      </w:r>
      <w:r w:rsidRPr="00833092">
        <w:rPr>
          <w:b/>
          <w:spacing w:val="-9"/>
        </w:rPr>
        <w:t xml:space="preserve"> </w:t>
      </w:r>
      <w:r w:rsidRPr="00833092">
        <w:rPr>
          <w:b/>
        </w:rPr>
        <w:t>"2"</w:t>
      </w:r>
      <w:r w:rsidRPr="00833092">
        <w:rPr>
          <w:b/>
          <w:spacing w:val="1"/>
        </w:rPr>
        <w:t xml:space="preserve"> </w:t>
      </w:r>
      <w:r w:rsidRPr="00833092">
        <w:t>ставится</w:t>
      </w:r>
      <w:r w:rsidRPr="00833092">
        <w:rPr>
          <w:spacing w:val="-1"/>
        </w:rPr>
        <w:t xml:space="preserve"> </w:t>
      </w:r>
      <w:r w:rsidRPr="00833092">
        <w:t>ученику</w:t>
      </w:r>
      <w:r w:rsidRPr="00833092">
        <w:rPr>
          <w:spacing w:val="-12"/>
        </w:rPr>
        <w:t xml:space="preserve"> </w:t>
      </w:r>
      <w:r w:rsidRPr="00833092">
        <w:t>в</w:t>
      </w:r>
      <w:r w:rsidRPr="00833092">
        <w:rPr>
          <w:spacing w:val="2"/>
        </w:rPr>
        <w:t xml:space="preserve"> </w:t>
      </w:r>
      <w:r w:rsidRPr="00833092">
        <w:t>том</w:t>
      </w:r>
      <w:r w:rsidRPr="00833092">
        <w:rPr>
          <w:spacing w:val="-1"/>
        </w:rPr>
        <w:t xml:space="preserve"> </w:t>
      </w:r>
      <w:r w:rsidRPr="00833092">
        <w:t>случае,</w:t>
      </w:r>
      <w:r w:rsidRPr="00833092">
        <w:rPr>
          <w:spacing w:val="3"/>
        </w:rPr>
        <w:t xml:space="preserve"> </w:t>
      </w:r>
      <w:r w:rsidRPr="00833092">
        <w:t>если</w:t>
      </w:r>
      <w:r w:rsidRPr="00833092">
        <w:rPr>
          <w:spacing w:val="-8"/>
        </w:rPr>
        <w:t xml:space="preserve"> </w:t>
      </w:r>
      <w:r w:rsidRPr="00833092">
        <w:t>он:</w:t>
      </w:r>
    </w:p>
    <w:p w:rsidR="00EF2E70" w:rsidRPr="00833092" w:rsidRDefault="00EF2E70" w:rsidP="005C7800">
      <w:pPr>
        <w:pStyle w:val="ad"/>
        <w:numPr>
          <w:ilvl w:val="0"/>
          <w:numId w:val="174"/>
        </w:numPr>
        <w:tabs>
          <w:tab w:val="left" w:pos="1448"/>
        </w:tabs>
        <w:spacing w:line="232" w:lineRule="auto"/>
        <w:ind w:left="0" w:firstLine="0"/>
        <w:jc w:val="both"/>
        <w:divId w:val="312293217"/>
        <w:rPr>
          <w:sz w:val="24"/>
          <w:szCs w:val="24"/>
        </w:rPr>
      </w:pPr>
      <w:r w:rsidRPr="00833092">
        <w:rPr>
          <w:sz w:val="24"/>
          <w:szCs w:val="24"/>
        </w:rPr>
        <w:t>читает по буквам, темп чтения - менее 25 слов в минуту; не понимает содержание</w:t>
      </w:r>
      <w:r w:rsidRPr="00833092">
        <w:rPr>
          <w:spacing w:val="1"/>
          <w:sz w:val="24"/>
          <w:szCs w:val="24"/>
        </w:rPr>
        <w:t xml:space="preserve"> </w:t>
      </w:r>
      <w:r w:rsidRPr="00833092">
        <w:rPr>
          <w:sz w:val="24"/>
          <w:szCs w:val="24"/>
        </w:rPr>
        <w:t>прочитанного;</w:t>
      </w:r>
      <w:r w:rsidRPr="00833092">
        <w:rPr>
          <w:spacing w:val="-6"/>
          <w:sz w:val="24"/>
          <w:szCs w:val="24"/>
        </w:rPr>
        <w:t xml:space="preserve"> </w:t>
      </w:r>
      <w:r w:rsidRPr="00833092">
        <w:rPr>
          <w:sz w:val="24"/>
          <w:szCs w:val="24"/>
        </w:rPr>
        <w:t>не</w:t>
      </w:r>
      <w:r w:rsidRPr="00833092">
        <w:rPr>
          <w:spacing w:val="-9"/>
          <w:sz w:val="24"/>
          <w:szCs w:val="24"/>
        </w:rPr>
        <w:t xml:space="preserve"> </w:t>
      </w:r>
      <w:r w:rsidRPr="00833092">
        <w:rPr>
          <w:sz w:val="24"/>
          <w:szCs w:val="24"/>
        </w:rPr>
        <w:t>воспроизводит</w:t>
      </w:r>
      <w:r w:rsidRPr="00833092">
        <w:rPr>
          <w:spacing w:val="4"/>
          <w:sz w:val="24"/>
          <w:szCs w:val="24"/>
        </w:rPr>
        <w:t xml:space="preserve"> </w:t>
      </w:r>
      <w:r w:rsidRPr="00833092">
        <w:rPr>
          <w:sz w:val="24"/>
          <w:szCs w:val="24"/>
        </w:rPr>
        <w:t>текст</w:t>
      </w:r>
      <w:r w:rsidRPr="00833092">
        <w:rPr>
          <w:spacing w:val="-2"/>
          <w:sz w:val="24"/>
          <w:szCs w:val="24"/>
        </w:rPr>
        <w:t xml:space="preserve"> </w:t>
      </w:r>
      <w:r w:rsidRPr="00833092">
        <w:rPr>
          <w:sz w:val="24"/>
          <w:szCs w:val="24"/>
        </w:rPr>
        <w:t>по</w:t>
      </w:r>
      <w:r w:rsidRPr="00833092">
        <w:rPr>
          <w:spacing w:val="6"/>
          <w:sz w:val="24"/>
          <w:szCs w:val="24"/>
        </w:rPr>
        <w:t xml:space="preserve"> </w:t>
      </w:r>
      <w:r w:rsidRPr="00833092">
        <w:rPr>
          <w:sz w:val="24"/>
          <w:szCs w:val="24"/>
        </w:rPr>
        <w:t>вопросам</w:t>
      </w:r>
      <w:r w:rsidRPr="00833092">
        <w:rPr>
          <w:spacing w:val="10"/>
          <w:sz w:val="24"/>
          <w:szCs w:val="24"/>
        </w:rPr>
        <w:t xml:space="preserve"> </w:t>
      </w:r>
      <w:r w:rsidRPr="00833092">
        <w:rPr>
          <w:sz w:val="24"/>
          <w:szCs w:val="24"/>
        </w:rPr>
        <w:t>учителя;</w:t>
      </w:r>
    </w:p>
    <w:p w:rsidR="00EF2E70" w:rsidRPr="00833092" w:rsidRDefault="00EF2E70" w:rsidP="005C7800">
      <w:pPr>
        <w:pStyle w:val="ad"/>
        <w:numPr>
          <w:ilvl w:val="0"/>
          <w:numId w:val="174"/>
        </w:numPr>
        <w:tabs>
          <w:tab w:val="left" w:pos="1448"/>
        </w:tabs>
        <w:ind w:left="0" w:firstLine="0"/>
        <w:jc w:val="both"/>
        <w:divId w:val="312293217"/>
        <w:rPr>
          <w:sz w:val="24"/>
          <w:szCs w:val="24"/>
        </w:rPr>
      </w:pPr>
      <w:r w:rsidRPr="00833092">
        <w:rPr>
          <w:sz w:val="24"/>
          <w:szCs w:val="24"/>
        </w:rPr>
        <w:t>при чтении наизусть нарушает последовательность, не полностью воспроизводит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1</w:t>
      </w:r>
      <w:r w:rsidRPr="00833092">
        <w:rPr>
          <w:spacing w:val="1"/>
          <w:sz w:val="24"/>
          <w:szCs w:val="24"/>
        </w:rPr>
        <w:t xml:space="preserve"> </w:t>
      </w:r>
      <w:r w:rsidRPr="00833092">
        <w:rPr>
          <w:sz w:val="24"/>
          <w:szCs w:val="24"/>
        </w:rPr>
        <w:t>полугодии</w:t>
      </w:r>
      <w:r w:rsidRPr="00833092">
        <w:rPr>
          <w:spacing w:val="1"/>
          <w:sz w:val="24"/>
          <w:szCs w:val="24"/>
        </w:rPr>
        <w:t xml:space="preserve"> </w:t>
      </w:r>
      <w:r w:rsidRPr="00833092">
        <w:rPr>
          <w:sz w:val="24"/>
          <w:szCs w:val="24"/>
        </w:rPr>
        <w:t>неудовлетворительные</w:t>
      </w:r>
      <w:r w:rsidRPr="00833092">
        <w:rPr>
          <w:spacing w:val="1"/>
          <w:sz w:val="24"/>
          <w:szCs w:val="24"/>
        </w:rPr>
        <w:t xml:space="preserve"> </w:t>
      </w:r>
      <w:r w:rsidRPr="00833092">
        <w:rPr>
          <w:sz w:val="24"/>
          <w:szCs w:val="24"/>
        </w:rPr>
        <w:t>оценки</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чтению</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выставляются;</w:t>
      </w:r>
      <w:r w:rsidRPr="00833092">
        <w:rPr>
          <w:spacing w:val="1"/>
          <w:sz w:val="24"/>
          <w:szCs w:val="24"/>
        </w:rPr>
        <w:t xml:space="preserve"> </w:t>
      </w:r>
      <w:r w:rsidRPr="00833092">
        <w:rPr>
          <w:sz w:val="24"/>
          <w:szCs w:val="24"/>
        </w:rPr>
        <w:t>во</w:t>
      </w:r>
      <w:r w:rsidRPr="00833092">
        <w:rPr>
          <w:spacing w:val="1"/>
          <w:sz w:val="24"/>
          <w:szCs w:val="24"/>
        </w:rPr>
        <w:t xml:space="preserve"> </w:t>
      </w:r>
      <w:r w:rsidRPr="00833092">
        <w:rPr>
          <w:sz w:val="24"/>
          <w:szCs w:val="24"/>
        </w:rPr>
        <w:t>II</w:t>
      </w:r>
      <w:r w:rsidRPr="00833092">
        <w:rPr>
          <w:spacing w:val="1"/>
          <w:sz w:val="24"/>
          <w:szCs w:val="24"/>
        </w:rPr>
        <w:t xml:space="preserve"> </w:t>
      </w:r>
      <w:r w:rsidRPr="00833092">
        <w:rPr>
          <w:sz w:val="24"/>
          <w:szCs w:val="24"/>
        </w:rPr>
        <w:t>полугодии</w:t>
      </w:r>
      <w:r w:rsidRPr="00833092">
        <w:rPr>
          <w:spacing w:val="1"/>
          <w:sz w:val="24"/>
          <w:szCs w:val="24"/>
        </w:rPr>
        <w:t xml:space="preserve"> </w:t>
      </w:r>
      <w:r w:rsidRPr="00833092">
        <w:rPr>
          <w:sz w:val="24"/>
          <w:szCs w:val="24"/>
        </w:rPr>
        <w:t>они</w:t>
      </w:r>
      <w:r w:rsidRPr="00833092">
        <w:rPr>
          <w:spacing w:val="1"/>
          <w:sz w:val="24"/>
          <w:szCs w:val="24"/>
        </w:rPr>
        <w:t xml:space="preserve"> </w:t>
      </w:r>
      <w:r w:rsidRPr="00833092">
        <w:rPr>
          <w:sz w:val="24"/>
          <w:szCs w:val="24"/>
        </w:rPr>
        <w:t>выставляются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тех</w:t>
      </w:r>
      <w:r w:rsidRPr="00833092">
        <w:rPr>
          <w:spacing w:val="1"/>
          <w:sz w:val="24"/>
          <w:szCs w:val="24"/>
        </w:rPr>
        <w:t xml:space="preserve"> </w:t>
      </w:r>
      <w:r w:rsidRPr="00833092">
        <w:rPr>
          <w:sz w:val="24"/>
          <w:szCs w:val="24"/>
        </w:rPr>
        <w:t>редких</w:t>
      </w:r>
      <w:r w:rsidRPr="00833092">
        <w:rPr>
          <w:spacing w:val="1"/>
          <w:sz w:val="24"/>
          <w:szCs w:val="24"/>
        </w:rPr>
        <w:t xml:space="preserve"> </w:t>
      </w:r>
      <w:r w:rsidRPr="00833092">
        <w:rPr>
          <w:sz w:val="24"/>
          <w:szCs w:val="24"/>
        </w:rPr>
        <w:t>случаях,</w:t>
      </w:r>
      <w:r w:rsidRPr="00833092">
        <w:rPr>
          <w:spacing w:val="1"/>
          <w:sz w:val="24"/>
          <w:szCs w:val="24"/>
        </w:rPr>
        <w:t xml:space="preserve"> </w:t>
      </w:r>
      <w:r w:rsidRPr="00833092">
        <w:rPr>
          <w:sz w:val="24"/>
          <w:szCs w:val="24"/>
        </w:rPr>
        <w:t>когда</w:t>
      </w:r>
      <w:r w:rsidRPr="00833092">
        <w:rPr>
          <w:spacing w:val="1"/>
          <w:sz w:val="24"/>
          <w:szCs w:val="24"/>
        </w:rPr>
        <w:t xml:space="preserve"> </w:t>
      </w:r>
      <w:r w:rsidRPr="00833092">
        <w:rPr>
          <w:sz w:val="24"/>
          <w:szCs w:val="24"/>
        </w:rPr>
        <w:t>ученик</w:t>
      </w:r>
      <w:r w:rsidRPr="00833092">
        <w:rPr>
          <w:spacing w:val="1"/>
          <w:sz w:val="24"/>
          <w:szCs w:val="24"/>
        </w:rPr>
        <w:t xml:space="preserve"> </w:t>
      </w:r>
      <w:r w:rsidRPr="00833092">
        <w:rPr>
          <w:sz w:val="24"/>
          <w:szCs w:val="24"/>
        </w:rPr>
        <w:t>устойчиво</w:t>
      </w:r>
      <w:r w:rsidRPr="00833092">
        <w:rPr>
          <w:spacing w:val="6"/>
          <w:sz w:val="24"/>
          <w:szCs w:val="24"/>
        </w:rPr>
        <w:t xml:space="preserve"> </w:t>
      </w:r>
      <w:r w:rsidRPr="00833092">
        <w:rPr>
          <w:sz w:val="24"/>
          <w:szCs w:val="24"/>
        </w:rPr>
        <w:t>испытывает</w:t>
      </w:r>
      <w:r w:rsidRPr="00833092">
        <w:rPr>
          <w:spacing w:val="-4"/>
          <w:sz w:val="24"/>
          <w:szCs w:val="24"/>
        </w:rPr>
        <w:t xml:space="preserve"> </w:t>
      </w:r>
      <w:r w:rsidRPr="00833092">
        <w:rPr>
          <w:sz w:val="24"/>
          <w:szCs w:val="24"/>
        </w:rPr>
        <w:t>большие</w:t>
      </w:r>
      <w:r w:rsidRPr="00833092">
        <w:rPr>
          <w:spacing w:val="-2"/>
          <w:sz w:val="24"/>
          <w:szCs w:val="24"/>
        </w:rPr>
        <w:t xml:space="preserve"> </w:t>
      </w:r>
      <w:r w:rsidRPr="00833092">
        <w:rPr>
          <w:sz w:val="24"/>
          <w:szCs w:val="24"/>
        </w:rPr>
        <w:t>трудности</w:t>
      </w:r>
      <w:r w:rsidRPr="00833092">
        <w:rPr>
          <w:spacing w:val="-3"/>
          <w:sz w:val="24"/>
          <w:szCs w:val="24"/>
        </w:rPr>
        <w:t xml:space="preserve"> </w:t>
      </w:r>
      <w:r w:rsidRPr="00833092">
        <w:rPr>
          <w:sz w:val="24"/>
          <w:szCs w:val="24"/>
        </w:rPr>
        <w:t>в</w:t>
      </w:r>
      <w:r w:rsidRPr="00833092">
        <w:rPr>
          <w:spacing w:val="-1"/>
          <w:sz w:val="24"/>
          <w:szCs w:val="24"/>
        </w:rPr>
        <w:t xml:space="preserve"> </w:t>
      </w:r>
      <w:r w:rsidRPr="00833092">
        <w:rPr>
          <w:sz w:val="24"/>
          <w:szCs w:val="24"/>
        </w:rPr>
        <w:t>усвоении</w:t>
      </w:r>
      <w:r w:rsidRPr="00833092">
        <w:rPr>
          <w:spacing w:val="-7"/>
          <w:sz w:val="24"/>
          <w:szCs w:val="24"/>
        </w:rPr>
        <w:t xml:space="preserve"> </w:t>
      </w:r>
      <w:r w:rsidRPr="00833092">
        <w:rPr>
          <w:sz w:val="24"/>
          <w:szCs w:val="24"/>
        </w:rPr>
        <w:t>программы начальных</w:t>
      </w:r>
      <w:r w:rsidRPr="00833092">
        <w:rPr>
          <w:spacing w:val="1"/>
          <w:sz w:val="24"/>
          <w:szCs w:val="24"/>
        </w:rPr>
        <w:t xml:space="preserve"> </w:t>
      </w:r>
      <w:r w:rsidRPr="00833092">
        <w:rPr>
          <w:sz w:val="24"/>
          <w:szCs w:val="24"/>
        </w:rPr>
        <w:t>классов).</w:t>
      </w:r>
    </w:p>
    <w:p w:rsidR="00EF2E70" w:rsidRPr="00833092" w:rsidRDefault="00EF2E70" w:rsidP="00833092">
      <w:pPr>
        <w:pStyle w:val="ab"/>
        <w:ind w:left="0"/>
        <w:divId w:val="312293217"/>
      </w:pPr>
    </w:p>
    <w:p w:rsidR="00EF2E70" w:rsidRPr="00833092" w:rsidRDefault="00A37E67" w:rsidP="005C7800">
      <w:pPr>
        <w:pStyle w:val="ad"/>
        <w:numPr>
          <w:ilvl w:val="3"/>
          <w:numId w:val="187"/>
        </w:numPr>
        <w:tabs>
          <w:tab w:val="left" w:pos="4924"/>
        </w:tabs>
        <w:spacing w:line="230" w:lineRule="auto"/>
        <w:ind w:left="0" w:firstLine="0"/>
        <w:divId w:val="312293217"/>
        <w:rPr>
          <w:sz w:val="24"/>
          <w:szCs w:val="24"/>
        </w:rPr>
      </w:pPr>
      <w:r>
        <w:rPr>
          <w:sz w:val="24"/>
          <w:szCs w:val="24"/>
        </w:rPr>
        <w:pict>
          <v:rect id="_x0000_s1088" style="position:absolute;left:0;text-align:left;margin-left:170.45pt;margin-top:24.4pt;width:3.1pt;height:1.7pt;z-index:-251396096;mso-position-horizontal-relative:page" fillcolor="black" stroked="f">
            <w10:wrap anchorx="page"/>
          </v:rect>
        </w:pict>
      </w:r>
      <w:r w:rsidR="00EF2E70" w:rsidRPr="00833092">
        <w:rPr>
          <w:b/>
          <w:sz w:val="24"/>
          <w:szCs w:val="24"/>
        </w:rPr>
        <w:t>й класс</w:t>
      </w:r>
      <w:r w:rsidR="00EF2E70" w:rsidRPr="00833092">
        <w:rPr>
          <w:b/>
          <w:spacing w:val="-57"/>
          <w:sz w:val="24"/>
          <w:szCs w:val="24"/>
        </w:rPr>
        <w:t xml:space="preserve"> </w:t>
      </w:r>
      <w:r w:rsidR="00EF2E70" w:rsidRPr="00833092">
        <w:rPr>
          <w:b/>
          <w:sz w:val="24"/>
          <w:szCs w:val="24"/>
        </w:rPr>
        <w:t>Отметка</w:t>
      </w:r>
      <w:r w:rsidR="00EF2E70" w:rsidRPr="00833092">
        <w:rPr>
          <w:b/>
          <w:spacing w:val="-8"/>
          <w:sz w:val="24"/>
          <w:szCs w:val="24"/>
        </w:rPr>
        <w:t xml:space="preserve"> </w:t>
      </w:r>
      <w:r w:rsidR="00EF2E70" w:rsidRPr="00833092">
        <w:rPr>
          <w:b/>
          <w:sz w:val="24"/>
          <w:szCs w:val="24"/>
        </w:rPr>
        <w:t>"5"</w:t>
      </w:r>
      <w:r w:rsidR="00EF2E70" w:rsidRPr="00833092">
        <w:rPr>
          <w:b/>
          <w:spacing w:val="2"/>
          <w:sz w:val="24"/>
          <w:szCs w:val="24"/>
        </w:rPr>
        <w:t xml:space="preserve"> </w:t>
      </w:r>
      <w:r w:rsidR="00EF2E70" w:rsidRPr="00833092">
        <w:rPr>
          <w:sz w:val="24"/>
          <w:szCs w:val="24"/>
        </w:rPr>
        <w:t>ставится</w:t>
      </w:r>
      <w:r w:rsidR="00EF2E70" w:rsidRPr="00833092">
        <w:rPr>
          <w:spacing w:val="-3"/>
          <w:sz w:val="24"/>
          <w:szCs w:val="24"/>
        </w:rPr>
        <w:t xml:space="preserve"> </w:t>
      </w:r>
      <w:r w:rsidR="00EF2E70" w:rsidRPr="00833092">
        <w:rPr>
          <w:sz w:val="24"/>
          <w:szCs w:val="24"/>
        </w:rPr>
        <w:t>ученику,</w:t>
      </w:r>
      <w:r w:rsidR="00EF2E70" w:rsidRPr="00833092">
        <w:rPr>
          <w:spacing w:val="4"/>
          <w:sz w:val="24"/>
          <w:szCs w:val="24"/>
        </w:rPr>
        <w:t xml:space="preserve"> </w:t>
      </w:r>
      <w:r w:rsidR="00EF2E70" w:rsidRPr="00833092">
        <w:rPr>
          <w:sz w:val="24"/>
          <w:szCs w:val="24"/>
        </w:rPr>
        <w:t>если</w:t>
      </w:r>
      <w:r w:rsidR="00EF2E70" w:rsidRPr="00833092">
        <w:rPr>
          <w:spacing w:val="2"/>
          <w:sz w:val="24"/>
          <w:szCs w:val="24"/>
        </w:rPr>
        <w:t xml:space="preserve"> </w:t>
      </w:r>
      <w:r w:rsidR="00EF2E70" w:rsidRPr="00833092">
        <w:rPr>
          <w:sz w:val="24"/>
          <w:szCs w:val="24"/>
        </w:rPr>
        <w:t>он:</w:t>
      </w:r>
    </w:p>
    <w:p w:rsidR="00EF2E70" w:rsidRPr="00833092" w:rsidRDefault="00EF2E70" w:rsidP="005C7800">
      <w:pPr>
        <w:pStyle w:val="ad"/>
        <w:numPr>
          <w:ilvl w:val="0"/>
          <w:numId w:val="174"/>
        </w:numPr>
        <w:tabs>
          <w:tab w:val="left" w:pos="1447"/>
          <w:tab w:val="left" w:pos="1448"/>
        </w:tabs>
        <w:spacing w:line="237" w:lineRule="auto"/>
        <w:ind w:left="0" w:firstLine="0"/>
        <w:divId w:val="312293217"/>
        <w:rPr>
          <w:sz w:val="24"/>
          <w:szCs w:val="24"/>
        </w:rPr>
      </w:pPr>
      <w:r w:rsidRPr="00833092">
        <w:rPr>
          <w:sz w:val="24"/>
          <w:szCs w:val="24"/>
        </w:rPr>
        <w:t>понимает</w:t>
      </w:r>
      <w:r w:rsidRPr="00833092">
        <w:rPr>
          <w:spacing w:val="4"/>
          <w:sz w:val="24"/>
          <w:szCs w:val="24"/>
        </w:rPr>
        <w:t xml:space="preserve"> </w:t>
      </w:r>
      <w:r w:rsidRPr="00833092">
        <w:rPr>
          <w:sz w:val="24"/>
          <w:szCs w:val="24"/>
        </w:rPr>
        <w:t>смысл</w:t>
      </w:r>
      <w:r w:rsidRPr="00833092">
        <w:rPr>
          <w:spacing w:val="3"/>
          <w:sz w:val="24"/>
          <w:szCs w:val="24"/>
        </w:rPr>
        <w:t xml:space="preserve"> </w:t>
      </w:r>
      <w:r w:rsidRPr="00833092">
        <w:rPr>
          <w:sz w:val="24"/>
          <w:szCs w:val="24"/>
        </w:rPr>
        <w:t>прочитанного,</w:t>
      </w:r>
      <w:r w:rsidRPr="00833092">
        <w:rPr>
          <w:spacing w:val="10"/>
          <w:sz w:val="24"/>
          <w:szCs w:val="24"/>
        </w:rPr>
        <w:t xml:space="preserve"> </w:t>
      </w:r>
      <w:r w:rsidRPr="00833092">
        <w:rPr>
          <w:sz w:val="24"/>
          <w:szCs w:val="24"/>
        </w:rPr>
        <w:t>читает</w:t>
      </w:r>
      <w:r w:rsidRPr="00833092">
        <w:rPr>
          <w:spacing w:val="4"/>
          <w:sz w:val="24"/>
          <w:szCs w:val="24"/>
        </w:rPr>
        <w:t xml:space="preserve"> </w:t>
      </w:r>
      <w:r w:rsidRPr="00833092">
        <w:rPr>
          <w:sz w:val="24"/>
          <w:szCs w:val="24"/>
        </w:rPr>
        <w:t>правильно</w:t>
      </w:r>
      <w:r w:rsidRPr="00833092">
        <w:rPr>
          <w:spacing w:val="12"/>
          <w:sz w:val="24"/>
          <w:szCs w:val="24"/>
        </w:rPr>
        <w:t xml:space="preserve"> </w:t>
      </w:r>
      <w:r w:rsidRPr="00833092">
        <w:rPr>
          <w:sz w:val="24"/>
          <w:szCs w:val="24"/>
        </w:rPr>
        <w:t>целыми</w:t>
      </w:r>
      <w:r w:rsidRPr="00833092">
        <w:rPr>
          <w:spacing w:val="5"/>
          <w:sz w:val="24"/>
          <w:szCs w:val="24"/>
        </w:rPr>
        <w:t xml:space="preserve"> </w:t>
      </w:r>
      <w:r w:rsidRPr="00833092">
        <w:rPr>
          <w:sz w:val="24"/>
          <w:szCs w:val="24"/>
        </w:rPr>
        <w:t>словами,</w:t>
      </w:r>
      <w:r w:rsidRPr="00833092">
        <w:rPr>
          <w:spacing w:val="9"/>
          <w:sz w:val="24"/>
          <w:szCs w:val="24"/>
        </w:rPr>
        <w:t xml:space="preserve"> </w:t>
      </w:r>
      <w:r w:rsidRPr="00833092">
        <w:rPr>
          <w:sz w:val="24"/>
          <w:szCs w:val="24"/>
        </w:rPr>
        <w:t>слова</w:t>
      </w:r>
      <w:r w:rsidRPr="00833092">
        <w:rPr>
          <w:spacing w:val="7"/>
          <w:sz w:val="24"/>
          <w:szCs w:val="24"/>
        </w:rPr>
        <w:t xml:space="preserve"> </w:t>
      </w:r>
      <w:r w:rsidRPr="00833092">
        <w:rPr>
          <w:sz w:val="24"/>
          <w:szCs w:val="24"/>
        </w:rPr>
        <w:t>сложной</w:t>
      </w:r>
      <w:r w:rsidRPr="00833092">
        <w:rPr>
          <w:spacing w:val="-57"/>
          <w:sz w:val="24"/>
          <w:szCs w:val="24"/>
        </w:rPr>
        <w:t xml:space="preserve"> </w:t>
      </w:r>
      <w:r w:rsidRPr="00833092">
        <w:rPr>
          <w:sz w:val="24"/>
          <w:szCs w:val="24"/>
        </w:rPr>
        <w:t>слоговой</w:t>
      </w:r>
      <w:r w:rsidRPr="00833092">
        <w:rPr>
          <w:spacing w:val="-2"/>
          <w:sz w:val="24"/>
          <w:szCs w:val="24"/>
        </w:rPr>
        <w:t xml:space="preserve"> </w:t>
      </w:r>
      <w:r w:rsidRPr="00833092">
        <w:rPr>
          <w:sz w:val="24"/>
          <w:szCs w:val="24"/>
        </w:rPr>
        <w:t>структуры</w:t>
      </w:r>
      <w:r w:rsidRPr="00833092">
        <w:rPr>
          <w:spacing w:val="9"/>
          <w:sz w:val="24"/>
          <w:szCs w:val="24"/>
        </w:rPr>
        <w:t xml:space="preserve"> </w:t>
      </w:r>
      <w:r w:rsidRPr="00833092">
        <w:rPr>
          <w:sz w:val="24"/>
          <w:szCs w:val="24"/>
        </w:rPr>
        <w:t>прочитывает</w:t>
      </w:r>
      <w:r w:rsidRPr="00833092">
        <w:rPr>
          <w:spacing w:val="3"/>
          <w:sz w:val="24"/>
          <w:szCs w:val="24"/>
        </w:rPr>
        <w:t xml:space="preserve"> </w:t>
      </w:r>
      <w:r w:rsidRPr="00833092">
        <w:rPr>
          <w:sz w:val="24"/>
          <w:szCs w:val="24"/>
        </w:rPr>
        <w:t>по</w:t>
      </w:r>
      <w:r w:rsidRPr="00833092">
        <w:rPr>
          <w:spacing w:val="7"/>
          <w:sz w:val="24"/>
          <w:szCs w:val="24"/>
        </w:rPr>
        <w:t xml:space="preserve"> </w:t>
      </w:r>
      <w:r w:rsidRPr="00833092">
        <w:rPr>
          <w:sz w:val="24"/>
          <w:szCs w:val="24"/>
        </w:rPr>
        <w:t>слогам</w:t>
      </w:r>
      <w:r w:rsidRPr="00833092">
        <w:rPr>
          <w:spacing w:val="-1"/>
          <w:sz w:val="24"/>
          <w:szCs w:val="24"/>
        </w:rPr>
        <w:t xml:space="preserve"> </w:t>
      </w:r>
      <w:r w:rsidRPr="00833092">
        <w:rPr>
          <w:sz w:val="24"/>
          <w:szCs w:val="24"/>
        </w:rPr>
        <w:t>(1</w:t>
      </w:r>
      <w:r w:rsidRPr="00833092">
        <w:rPr>
          <w:spacing w:val="-8"/>
          <w:sz w:val="24"/>
          <w:szCs w:val="24"/>
        </w:rPr>
        <w:t xml:space="preserve"> </w:t>
      </w:r>
      <w:r w:rsidRPr="00833092">
        <w:rPr>
          <w:sz w:val="24"/>
          <w:szCs w:val="24"/>
        </w:rPr>
        <w:t>полугодие):</w:t>
      </w:r>
    </w:p>
    <w:p w:rsidR="00EF2E70" w:rsidRPr="00833092" w:rsidRDefault="00EF2E70" w:rsidP="005C7800">
      <w:pPr>
        <w:pStyle w:val="ad"/>
        <w:numPr>
          <w:ilvl w:val="0"/>
          <w:numId w:val="174"/>
        </w:numPr>
        <w:tabs>
          <w:tab w:val="left" w:pos="1447"/>
          <w:tab w:val="left" w:pos="1448"/>
        </w:tabs>
        <w:spacing w:line="294" w:lineRule="exact"/>
        <w:ind w:left="0" w:firstLine="0"/>
        <w:divId w:val="312293217"/>
        <w:rPr>
          <w:sz w:val="24"/>
          <w:szCs w:val="24"/>
        </w:rPr>
      </w:pPr>
      <w:r w:rsidRPr="00833092">
        <w:rPr>
          <w:sz w:val="24"/>
          <w:szCs w:val="24"/>
        </w:rPr>
        <w:t>читает</w:t>
      </w:r>
      <w:r w:rsidRPr="00833092">
        <w:rPr>
          <w:spacing w:val="3"/>
          <w:sz w:val="24"/>
          <w:szCs w:val="24"/>
        </w:rPr>
        <w:t xml:space="preserve"> </w:t>
      </w:r>
      <w:r w:rsidRPr="00833092">
        <w:rPr>
          <w:sz w:val="24"/>
          <w:szCs w:val="24"/>
        </w:rPr>
        <w:t>целыми словами (2полугодие)</w:t>
      </w:r>
      <w:r w:rsidRPr="00833092">
        <w:rPr>
          <w:spacing w:val="6"/>
          <w:sz w:val="24"/>
          <w:szCs w:val="24"/>
        </w:rPr>
        <w:t xml:space="preserve"> </w:t>
      </w:r>
      <w:r w:rsidRPr="00833092">
        <w:rPr>
          <w:sz w:val="24"/>
          <w:szCs w:val="24"/>
        </w:rPr>
        <w:t>со</w:t>
      </w:r>
      <w:r w:rsidRPr="00833092">
        <w:rPr>
          <w:spacing w:val="7"/>
          <w:sz w:val="24"/>
          <w:szCs w:val="24"/>
        </w:rPr>
        <w:t xml:space="preserve"> </w:t>
      </w:r>
      <w:r w:rsidRPr="00833092">
        <w:rPr>
          <w:sz w:val="24"/>
          <w:szCs w:val="24"/>
        </w:rPr>
        <w:t>скоростью</w:t>
      </w:r>
      <w:r w:rsidRPr="00833092">
        <w:rPr>
          <w:spacing w:val="-2"/>
          <w:sz w:val="24"/>
          <w:szCs w:val="24"/>
        </w:rPr>
        <w:t xml:space="preserve"> </w:t>
      </w:r>
      <w:r w:rsidRPr="00833092">
        <w:rPr>
          <w:sz w:val="24"/>
          <w:szCs w:val="24"/>
        </w:rPr>
        <w:t>60</w:t>
      </w:r>
      <w:r w:rsidRPr="00833092">
        <w:rPr>
          <w:spacing w:val="3"/>
          <w:sz w:val="24"/>
          <w:szCs w:val="24"/>
        </w:rPr>
        <w:t xml:space="preserve"> </w:t>
      </w:r>
      <w:r w:rsidRPr="00833092">
        <w:rPr>
          <w:sz w:val="24"/>
          <w:szCs w:val="24"/>
        </w:rPr>
        <w:t>и</w:t>
      </w:r>
      <w:r w:rsidRPr="00833092">
        <w:rPr>
          <w:spacing w:val="-6"/>
          <w:sz w:val="24"/>
          <w:szCs w:val="24"/>
        </w:rPr>
        <w:t xml:space="preserve"> </w:t>
      </w:r>
      <w:r w:rsidRPr="00833092">
        <w:rPr>
          <w:sz w:val="24"/>
          <w:szCs w:val="24"/>
        </w:rPr>
        <w:t>более</w:t>
      </w:r>
      <w:r w:rsidRPr="00833092">
        <w:rPr>
          <w:spacing w:val="2"/>
          <w:sz w:val="24"/>
          <w:szCs w:val="24"/>
        </w:rPr>
        <w:t xml:space="preserve"> </w:t>
      </w:r>
      <w:r w:rsidRPr="00833092">
        <w:rPr>
          <w:sz w:val="24"/>
          <w:szCs w:val="24"/>
        </w:rPr>
        <w:t>слов в минуту</w:t>
      </w:r>
      <w:r w:rsidRPr="00833092">
        <w:rPr>
          <w:spacing w:val="-9"/>
          <w:sz w:val="24"/>
          <w:szCs w:val="24"/>
        </w:rPr>
        <w:t xml:space="preserve"> </w:t>
      </w:r>
      <w:r w:rsidRPr="00833092">
        <w:rPr>
          <w:sz w:val="24"/>
          <w:szCs w:val="24"/>
        </w:rPr>
        <w:t>вслух</w:t>
      </w:r>
    </w:p>
    <w:p w:rsidR="00EF2E70" w:rsidRPr="00833092" w:rsidRDefault="00EF2E70" w:rsidP="00833092">
      <w:pPr>
        <w:pStyle w:val="ab"/>
        <w:spacing w:line="273" w:lineRule="exact"/>
        <w:ind w:left="0"/>
        <w:divId w:val="312293217"/>
      </w:pPr>
      <w:r w:rsidRPr="00833092">
        <w:t>и более</w:t>
      </w:r>
      <w:r w:rsidRPr="00833092">
        <w:rPr>
          <w:spacing w:val="-5"/>
        </w:rPr>
        <w:t xml:space="preserve"> </w:t>
      </w:r>
      <w:r w:rsidRPr="00833092">
        <w:t>80 слов</w:t>
      </w:r>
      <w:r w:rsidRPr="00833092">
        <w:rPr>
          <w:spacing w:val="-7"/>
        </w:rPr>
        <w:t xml:space="preserve"> </w:t>
      </w:r>
      <w:r w:rsidRPr="00833092">
        <w:t>в</w:t>
      </w:r>
      <w:r w:rsidRPr="00833092">
        <w:rPr>
          <w:spacing w:val="-3"/>
        </w:rPr>
        <w:t xml:space="preserve"> </w:t>
      </w:r>
      <w:r w:rsidRPr="00833092">
        <w:t>минуту</w:t>
      </w:r>
      <w:r w:rsidRPr="00833092">
        <w:rPr>
          <w:spacing w:val="-14"/>
        </w:rPr>
        <w:t xml:space="preserve"> </w:t>
      </w:r>
      <w:r w:rsidRPr="00833092">
        <w:t>молча,</w:t>
      </w:r>
      <w:r w:rsidRPr="00833092">
        <w:rPr>
          <w:spacing w:val="2"/>
        </w:rPr>
        <w:t xml:space="preserve"> </w:t>
      </w:r>
      <w:r w:rsidRPr="00833092">
        <w:t>с</w:t>
      </w:r>
      <w:r w:rsidRPr="00833092">
        <w:rPr>
          <w:spacing w:val="-6"/>
        </w:rPr>
        <w:t xml:space="preserve"> </w:t>
      </w:r>
      <w:r w:rsidRPr="00833092">
        <w:t>правильной</w:t>
      </w:r>
      <w:r w:rsidRPr="00833092">
        <w:rPr>
          <w:spacing w:val="-12"/>
        </w:rPr>
        <w:t xml:space="preserve"> </w:t>
      </w:r>
      <w:r w:rsidRPr="00833092">
        <w:t>интонацией;</w:t>
      </w:r>
    </w:p>
    <w:p w:rsidR="00EF2E70" w:rsidRPr="00833092" w:rsidRDefault="00EF2E70" w:rsidP="005C7800">
      <w:pPr>
        <w:pStyle w:val="ad"/>
        <w:numPr>
          <w:ilvl w:val="0"/>
          <w:numId w:val="174"/>
        </w:numPr>
        <w:tabs>
          <w:tab w:val="left" w:pos="1447"/>
          <w:tab w:val="left" w:pos="1448"/>
        </w:tabs>
        <w:spacing w:line="291" w:lineRule="exact"/>
        <w:ind w:left="0" w:firstLine="0"/>
        <w:divId w:val="312293217"/>
        <w:rPr>
          <w:sz w:val="24"/>
          <w:szCs w:val="24"/>
        </w:rPr>
      </w:pPr>
      <w:r w:rsidRPr="00833092">
        <w:rPr>
          <w:sz w:val="24"/>
          <w:szCs w:val="24"/>
        </w:rPr>
        <w:t>читает</w:t>
      </w:r>
      <w:r w:rsidRPr="00833092">
        <w:rPr>
          <w:spacing w:val="-7"/>
          <w:sz w:val="24"/>
          <w:szCs w:val="24"/>
        </w:rPr>
        <w:t xml:space="preserve"> </w:t>
      </w:r>
      <w:r w:rsidRPr="00833092">
        <w:rPr>
          <w:sz w:val="24"/>
          <w:szCs w:val="24"/>
        </w:rPr>
        <w:t>текст</w:t>
      </w:r>
      <w:r w:rsidRPr="00833092">
        <w:rPr>
          <w:spacing w:val="-7"/>
          <w:sz w:val="24"/>
          <w:szCs w:val="24"/>
        </w:rPr>
        <w:t xml:space="preserve"> </w:t>
      </w:r>
      <w:r w:rsidRPr="00833092">
        <w:rPr>
          <w:sz w:val="24"/>
          <w:szCs w:val="24"/>
        </w:rPr>
        <w:t>выразительно,</w:t>
      </w:r>
      <w:r w:rsidRPr="00833092">
        <w:rPr>
          <w:spacing w:val="-4"/>
          <w:sz w:val="24"/>
          <w:szCs w:val="24"/>
        </w:rPr>
        <w:t xml:space="preserve"> </w:t>
      </w:r>
      <w:r w:rsidRPr="00833092">
        <w:rPr>
          <w:sz w:val="24"/>
          <w:szCs w:val="24"/>
        </w:rPr>
        <w:t>соблюдает</w:t>
      </w:r>
      <w:r w:rsidRPr="00833092">
        <w:rPr>
          <w:spacing w:val="-7"/>
          <w:sz w:val="24"/>
          <w:szCs w:val="24"/>
        </w:rPr>
        <w:t xml:space="preserve"> </w:t>
      </w:r>
      <w:r w:rsidRPr="00833092">
        <w:rPr>
          <w:sz w:val="24"/>
          <w:szCs w:val="24"/>
        </w:rPr>
        <w:t>логические ударения</w:t>
      </w:r>
      <w:r w:rsidRPr="00833092">
        <w:rPr>
          <w:spacing w:val="-5"/>
          <w:sz w:val="24"/>
          <w:szCs w:val="24"/>
        </w:rPr>
        <w:t xml:space="preserve"> </w:t>
      </w:r>
      <w:r w:rsidRPr="00833092">
        <w:rPr>
          <w:sz w:val="24"/>
          <w:szCs w:val="24"/>
        </w:rPr>
        <w:t>и</w:t>
      </w:r>
      <w:r w:rsidRPr="00833092">
        <w:rPr>
          <w:spacing w:val="-3"/>
          <w:sz w:val="24"/>
          <w:szCs w:val="24"/>
        </w:rPr>
        <w:t xml:space="preserve"> </w:t>
      </w:r>
      <w:r w:rsidRPr="00833092">
        <w:rPr>
          <w:sz w:val="24"/>
          <w:szCs w:val="24"/>
        </w:rPr>
        <w:t>паузы;</w:t>
      </w:r>
    </w:p>
    <w:p w:rsidR="00EF2E70" w:rsidRPr="00833092" w:rsidRDefault="00EF2E70" w:rsidP="005C7800">
      <w:pPr>
        <w:pStyle w:val="ad"/>
        <w:numPr>
          <w:ilvl w:val="0"/>
          <w:numId w:val="174"/>
        </w:numPr>
        <w:tabs>
          <w:tab w:val="left" w:pos="1447"/>
          <w:tab w:val="left" w:pos="1448"/>
        </w:tabs>
        <w:spacing w:line="237" w:lineRule="auto"/>
        <w:ind w:left="0" w:firstLine="0"/>
        <w:divId w:val="312293217"/>
        <w:rPr>
          <w:sz w:val="24"/>
          <w:szCs w:val="24"/>
        </w:rPr>
      </w:pPr>
      <w:r w:rsidRPr="00833092">
        <w:rPr>
          <w:sz w:val="24"/>
          <w:szCs w:val="24"/>
        </w:rPr>
        <w:t>самостоятельно</w:t>
      </w:r>
      <w:r w:rsidRPr="00833092">
        <w:rPr>
          <w:spacing w:val="1"/>
          <w:sz w:val="24"/>
          <w:szCs w:val="24"/>
        </w:rPr>
        <w:t xml:space="preserve"> </w:t>
      </w:r>
      <w:r w:rsidRPr="00833092">
        <w:rPr>
          <w:sz w:val="24"/>
          <w:szCs w:val="24"/>
        </w:rPr>
        <w:t>делит</w:t>
      </w:r>
      <w:r w:rsidRPr="00833092">
        <w:rPr>
          <w:spacing w:val="1"/>
          <w:sz w:val="24"/>
          <w:szCs w:val="24"/>
        </w:rPr>
        <w:t xml:space="preserve"> </w:t>
      </w:r>
      <w:r w:rsidRPr="00833092">
        <w:rPr>
          <w:sz w:val="24"/>
          <w:szCs w:val="24"/>
        </w:rPr>
        <w:t>небольшой текст</w:t>
      </w:r>
      <w:r w:rsidRPr="00833092">
        <w:rPr>
          <w:spacing w:val="1"/>
          <w:sz w:val="24"/>
          <w:szCs w:val="24"/>
        </w:rPr>
        <w:t xml:space="preserve"> </w:t>
      </w:r>
      <w:r w:rsidRPr="00833092">
        <w:rPr>
          <w:sz w:val="24"/>
          <w:szCs w:val="24"/>
        </w:rPr>
        <w:t>на части, выделяет главное, передает</w:t>
      </w:r>
      <w:r w:rsidRPr="00833092">
        <w:rPr>
          <w:spacing w:val="-57"/>
          <w:sz w:val="24"/>
          <w:szCs w:val="24"/>
        </w:rPr>
        <w:t xml:space="preserve"> </w:t>
      </w:r>
      <w:r w:rsidRPr="00833092">
        <w:rPr>
          <w:sz w:val="24"/>
          <w:szCs w:val="24"/>
        </w:rPr>
        <w:t>содержание</w:t>
      </w:r>
      <w:r w:rsidRPr="00833092">
        <w:rPr>
          <w:spacing w:val="-8"/>
          <w:sz w:val="24"/>
          <w:szCs w:val="24"/>
        </w:rPr>
        <w:t xml:space="preserve"> </w:t>
      </w:r>
      <w:r w:rsidRPr="00833092">
        <w:rPr>
          <w:sz w:val="24"/>
          <w:szCs w:val="24"/>
        </w:rPr>
        <w:t>прочитанного,</w:t>
      </w:r>
      <w:r w:rsidRPr="00833092">
        <w:rPr>
          <w:spacing w:val="-4"/>
          <w:sz w:val="24"/>
          <w:szCs w:val="24"/>
        </w:rPr>
        <w:t xml:space="preserve"> </w:t>
      </w:r>
      <w:r w:rsidRPr="00833092">
        <w:rPr>
          <w:sz w:val="24"/>
          <w:szCs w:val="24"/>
        </w:rPr>
        <w:t>грамматически</w:t>
      </w:r>
      <w:r w:rsidRPr="00833092">
        <w:rPr>
          <w:spacing w:val="4"/>
          <w:sz w:val="24"/>
          <w:szCs w:val="24"/>
        </w:rPr>
        <w:t xml:space="preserve"> </w:t>
      </w:r>
      <w:r w:rsidRPr="00833092">
        <w:rPr>
          <w:sz w:val="24"/>
          <w:szCs w:val="24"/>
        </w:rPr>
        <w:t>правильно</w:t>
      </w:r>
      <w:r w:rsidRPr="00833092">
        <w:rPr>
          <w:spacing w:val="12"/>
          <w:sz w:val="24"/>
          <w:szCs w:val="24"/>
        </w:rPr>
        <w:t xml:space="preserve"> </w:t>
      </w:r>
      <w:r w:rsidRPr="00833092">
        <w:rPr>
          <w:sz w:val="24"/>
          <w:szCs w:val="24"/>
        </w:rPr>
        <w:t>строит</w:t>
      </w:r>
      <w:r w:rsidRPr="00833092">
        <w:rPr>
          <w:spacing w:val="2"/>
          <w:sz w:val="24"/>
          <w:szCs w:val="24"/>
        </w:rPr>
        <w:t xml:space="preserve"> </w:t>
      </w:r>
      <w:r w:rsidRPr="00833092">
        <w:rPr>
          <w:sz w:val="24"/>
          <w:szCs w:val="24"/>
        </w:rPr>
        <w:t>свою</w:t>
      </w:r>
      <w:r w:rsidRPr="00833092">
        <w:rPr>
          <w:spacing w:val="-5"/>
          <w:sz w:val="24"/>
          <w:szCs w:val="24"/>
        </w:rPr>
        <w:t xml:space="preserve"> </w:t>
      </w:r>
      <w:r w:rsidRPr="00833092">
        <w:rPr>
          <w:sz w:val="24"/>
          <w:szCs w:val="24"/>
        </w:rPr>
        <w:t>речь;</w:t>
      </w:r>
    </w:p>
    <w:p w:rsidR="00EF2E70" w:rsidRPr="00833092" w:rsidRDefault="00EF2E70" w:rsidP="005C7800">
      <w:pPr>
        <w:pStyle w:val="ad"/>
        <w:numPr>
          <w:ilvl w:val="0"/>
          <w:numId w:val="174"/>
        </w:numPr>
        <w:tabs>
          <w:tab w:val="left" w:pos="1447"/>
          <w:tab w:val="left" w:pos="1448"/>
        </w:tabs>
        <w:spacing w:line="237" w:lineRule="auto"/>
        <w:ind w:left="0" w:firstLine="0"/>
        <w:divId w:val="312293217"/>
        <w:rPr>
          <w:sz w:val="24"/>
          <w:szCs w:val="24"/>
        </w:rPr>
      </w:pPr>
      <w:r w:rsidRPr="00833092">
        <w:rPr>
          <w:sz w:val="24"/>
          <w:szCs w:val="24"/>
        </w:rPr>
        <w:t>понимает</w:t>
      </w:r>
      <w:r w:rsidRPr="00833092">
        <w:rPr>
          <w:spacing w:val="1"/>
          <w:sz w:val="24"/>
          <w:szCs w:val="24"/>
        </w:rPr>
        <w:t xml:space="preserve"> </w:t>
      </w:r>
      <w:r w:rsidRPr="00833092">
        <w:rPr>
          <w:sz w:val="24"/>
          <w:szCs w:val="24"/>
        </w:rPr>
        <w:t>смысл</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в контексте,</w:t>
      </w:r>
      <w:r w:rsidRPr="00833092">
        <w:rPr>
          <w:spacing w:val="1"/>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находит</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тексте</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выражения,</w:t>
      </w:r>
      <w:r w:rsidRPr="00833092">
        <w:rPr>
          <w:spacing w:val="-8"/>
          <w:sz w:val="24"/>
          <w:szCs w:val="24"/>
        </w:rPr>
        <w:t xml:space="preserve"> </w:t>
      </w:r>
      <w:r w:rsidRPr="00833092">
        <w:rPr>
          <w:sz w:val="24"/>
          <w:szCs w:val="24"/>
        </w:rPr>
        <w:t>используемые</w:t>
      </w:r>
      <w:r w:rsidRPr="00833092">
        <w:rPr>
          <w:spacing w:val="-5"/>
          <w:sz w:val="24"/>
          <w:szCs w:val="24"/>
        </w:rPr>
        <w:t xml:space="preserve"> </w:t>
      </w:r>
      <w:r w:rsidRPr="00833092">
        <w:rPr>
          <w:sz w:val="24"/>
          <w:szCs w:val="24"/>
        </w:rPr>
        <w:t>автором</w:t>
      </w:r>
      <w:r w:rsidRPr="00833092">
        <w:rPr>
          <w:spacing w:val="-1"/>
          <w:sz w:val="24"/>
          <w:szCs w:val="24"/>
        </w:rPr>
        <w:t xml:space="preserve"> </w:t>
      </w:r>
      <w:r w:rsidRPr="00833092">
        <w:rPr>
          <w:sz w:val="24"/>
          <w:szCs w:val="24"/>
        </w:rPr>
        <w:t>для</w:t>
      </w:r>
      <w:r w:rsidRPr="00833092">
        <w:rPr>
          <w:spacing w:val="-10"/>
          <w:sz w:val="24"/>
          <w:szCs w:val="24"/>
        </w:rPr>
        <w:t xml:space="preserve"> </w:t>
      </w:r>
      <w:r w:rsidRPr="00833092">
        <w:rPr>
          <w:sz w:val="24"/>
          <w:szCs w:val="24"/>
        </w:rPr>
        <w:t>изображения</w:t>
      </w:r>
      <w:r w:rsidRPr="00833092">
        <w:rPr>
          <w:spacing w:val="-5"/>
          <w:sz w:val="24"/>
          <w:szCs w:val="24"/>
        </w:rPr>
        <w:t xml:space="preserve"> </w:t>
      </w:r>
      <w:r w:rsidRPr="00833092">
        <w:rPr>
          <w:sz w:val="24"/>
          <w:szCs w:val="24"/>
        </w:rPr>
        <w:t>действующих</w:t>
      </w:r>
      <w:r w:rsidRPr="00833092">
        <w:rPr>
          <w:spacing w:val="-10"/>
          <w:sz w:val="24"/>
          <w:szCs w:val="24"/>
        </w:rPr>
        <w:t xml:space="preserve"> </w:t>
      </w:r>
      <w:r w:rsidRPr="00833092">
        <w:rPr>
          <w:sz w:val="24"/>
          <w:szCs w:val="24"/>
        </w:rPr>
        <w:t>лиц</w:t>
      </w:r>
      <w:r w:rsidRPr="00833092">
        <w:rPr>
          <w:spacing w:val="-6"/>
          <w:sz w:val="24"/>
          <w:szCs w:val="24"/>
        </w:rPr>
        <w:t xml:space="preserve"> </w:t>
      </w:r>
      <w:r w:rsidRPr="00833092">
        <w:rPr>
          <w:sz w:val="24"/>
          <w:szCs w:val="24"/>
        </w:rPr>
        <w:t>и</w:t>
      </w:r>
      <w:r w:rsidRPr="00833092">
        <w:rPr>
          <w:spacing w:val="-10"/>
          <w:sz w:val="24"/>
          <w:szCs w:val="24"/>
        </w:rPr>
        <w:t xml:space="preserve"> </w:t>
      </w:r>
      <w:r w:rsidRPr="00833092">
        <w:rPr>
          <w:sz w:val="24"/>
          <w:szCs w:val="24"/>
        </w:rPr>
        <w:t>описания</w:t>
      </w:r>
      <w:r w:rsidRPr="00833092">
        <w:rPr>
          <w:spacing w:val="-5"/>
          <w:sz w:val="24"/>
          <w:szCs w:val="24"/>
        </w:rPr>
        <w:t xml:space="preserve"> </w:t>
      </w:r>
      <w:r w:rsidRPr="00833092">
        <w:rPr>
          <w:sz w:val="24"/>
          <w:szCs w:val="24"/>
        </w:rPr>
        <w:t>природы;</w:t>
      </w:r>
    </w:p>
    <w:p w:rsidR="00EF2E70" w:rsidRPr="00833092" w:rsidRDefault="00EF2E70" w:rsidP="005C7800">
      <w:pPr>
        <w:pStyle w:val="ad"/>
        <w:numPr>
          <w:ilvl w:val="0"/>
          <w:numId w:val="174"/>
        </w:numPr>
        <w:tabs>
          <w:tab w:val="left" w:pos="1447"/>
          <w:tab w:val="left" w:pos="1448"/>
        </w:tabs>
        <w:ind w:left="0" w:firstLine="0"/>
        <w:divId w:val="312293217"/>
        <w:rPr>
          <w:sz w:val="24"/>
          <w:szCs w:val="24"/>
        </w:rPr>
      </w:pPr>
      <w:r w:rsidRPr="00833092">
        <w:rPr>
          <w:sz w:val="24"/>
          <w:szCs w:val="24"/>
        </w:rPr>
        <w:t>твердо</w:t>
      </w:r>
      <w:r w:rsidRPr="00833092">
        <w:rPr>
          <w:spacing w:val="-1"/>
          <w:sz w:val="24"/>
          <w:szCs w:val="24"/>
        </w:rPr>
        <w:t xml:space="preserve"> </w:t>
      </w:r>
      <w:r w:rsidRPr="00833092">
        <w:rPr>
          <w:sz w:val="24"/>
          <w:szCs w:val="24"/>
        </w:rPr>
        <w:t>знает</w:t>
      </w:r>
      <w:r w:rsidRPr="00833092">
        <w:rPr>
          <w:spacing w:val="-5"/>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r w:rsidRPr="00833092">
        <w:rPr>
          <w:spacing w:val="-5"/>
          <w:sz w:val="24"/>
          <w:szCs w:val="24"/>
        </w:rPr>
        <w:t xml:space="preserve"> </w:t>
      </w:r>
      <w:r w:rsidRPr="00833092">
        <w:rPr>
          <w:sz w:val="24"/>
          <w:szCs w:val="24"/>
        </w:rPr>
        <w:t>и</w:t>
      </w:r>
      <w:r w:rsidRPr="00833092">
        <w:rPr>
          <w:spacing w:val="-9"/>
          <w:sz w:val="24"/>
          <w:szCs w:val="24"/>
        </w:rPr>
        <w:t xml:space="preserve"> </w:t>
      </w:r>
      <w:r w:rsidRPr="00833092">
        <w:rPr>
          <w:sz w:val="24"/>
          <w:szCs w:val="24"/>
        </w:rPr>
        <w:t>читает</w:t>
      </w:r>
      <w:r w:rsidRPr="00833092">
        <w:rPr>
          <w:spacing w:val="-5"/>
          <w:sz w:val="24"/>
          <w:szCs w:val="24"/>
        </w:rPr>
        <w:t xml:space="preserve"> </w:t>
      </w:r>
      <w:r w:rsidRPr="00833092">
        <w:rPr>
          <w:sz w:val="24"/>
          <w:szCs w:val="24"/>
        </w:rPr>
        <w:t>его</w:t>
      </w:r>
      <w:r w:rsidRPr="00833092">
        <w:rPr>
          <w:spacing w:val="-10"/>
          <w:sz w:val="24"/>
          <w:szCs w:val="24"/>
        </w:rPr>
        <w:t xml:space="preserve"> </w:t>
      </w:r>
      <w:r w:rsidRPr="00833092">
        <w:rPr>
          <w:sz w:val="24"/>
          <w:szCs w:val="24"/>
        </w:rPr>
        <w:t>выразительно.</w:t>
      </w:r>
    </w:p>
    <w:p w:rsidR="00EF2E70" w:rsidRPr="00833092" w:rsidRDefault="00EF2E70" w:rsidP="00833092">
      <w:pPr>
        <w:spacing w:line="273" w:lineRule="exact"/>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5C7800">
      <w:pPr>
        <w:pStyle w:val="ad"/>
        <w:numPr>
          <w:ilvl w:val="0"/>
          <w:numId w:val="174"/>
        </w:numPr>
        <w:tabs>
          <w:tab w:val="left" w:pos="1447"/>
          <w:tab w:val="left" w:pos="1448"/>
        </w:tabs>
        <w:spacing w:line="291" w:lineRule="exact"/>
        <w:ind w:left="0" w:firstLine="0"/>
        <w:divId w:val="312293217"/>
        <w:rPr>
          <w:sz w:val="24"/>
          <w:szCs w:val="24"/>
        </w:rPr>
      </w:pPr>
      <w:r w:rsidRPr="00833092">
        <w:rPr>
          <w:sz w:val="24"/>
          <w:szCs w:val="24"/>
        </w:rPr>
        <w:t>читает</w:t>
      </w:r>
      <w:r w:rsidRPr="00833092">
        <w:rPr>
          <w:spacing w:val="14"/>
          <w:sz w:val="24"/>
          <w:szCs w:val="24"/>
        </w:rPr>
        <w:t xml:space="preserve"> </w:t>
      </w:r>
      <w:r w:rsidRPr="00833092">
        <w:rPr>
          <w:sz w:val="24"/>
          <w:szCs w:val="24"/>
        </w:rPr>
        <w:t>текст</w:t>
      </w:r>
      <w:r w:rsidRPr="00833092">
        <w:rPr>
          <w:spacing w:val="5"/>
          <w:sz w:val="24"/>
          <w:szCs w:val="24"/>
        </w:rPr>
        <w:t xml:space="preserve"> </w:t>
      </w:r>
      <w:r w:rsidRPr="00833092">
        <w:rPr>
          <w:sz w:val="24"/>
          <w:szCs w:val="24"/>
        </w:rPr>
        <w:t>осознанно,</w:t>
      </w:r>
      <w:r w:rsidRPr="00833092">
        <w:rPr>
          <w:spacing w:val="8"/>
          <w:sz w:val="24"/>
          <w:szCs w:val="24"/>
        </w:rPr>
        <w:t xml:space="preserve"> </w:t>
      </w:r>
      <w:r w:rsidRPr="00833092">
        <w:rPr>
          <w:sz w:val="24"/>
          <w:szCs w:val="24"/>
        </w:rPr>
        <w:t>выразительно,</w:t>
      </w:r>
      <w:r w:rsidRPr="00833092">
        <w:rPr>
          <w:spacing w:val="12"/>
          <w:sz w:val="24"/>
          <w:szCs w:val="24"/>
        </w:rPr>
        <w:t xml:space="preserve"> </w:t>
      </w:r>
      <w:r w:rsidRPr="00833092">
        <w:rPr>
          <w:sz w:val="24"/>
          <w:szCs w:val="24"/>
        </w:rPr>
        <w:t>целыми</w:t>
      </w:r>
      <w:r w:rsidRPr="00833092">
        <w:rPr>
          <w:spacing w:val="5"/>
          <w:sz w:val="24"/>
          <w:szCs w:val="24"/>
        </w:rPr>
        <w:t xml:space="preserve"> </w:t>
      </w:r>
      <w:r w:rsidRPr="00833092">
        <w:rPr>
          <w:sz w:val="24"/>
          <w:szCs w:val="24"/>
        </w:rPr>
        <w:t>словами,</w:t>
      </w:r>
      <w:r w:rsidRPr="00833092">
        <w:rPr>
          <w:spacing w:val="2"/>
          <w:sz w:val="24"/>
          <w:szCs w:val="24"/>
        </w:rPr>
        <w:t xml:space="preserve"> </w:t>
      </w:r>
      <w:r w:rsidRPr="00833092">
        <w:rPr>
          <w:sz w:val="24"/>
          <w:szCs w:val="24"/>
        </w:rPr>
        <w:t>отдельные</w:t>
      </w:r>
      <w:r w:rsidRPr="00833092">
        <w:rPr>
          <w:spacing w:val="4"/>
          <w:sz w:val="24"/>
          <w:szCs w:val="24"/>
        </w:rPr>
        <w:t xml:space="preserve"> </w:t>
      </w:r>
      <w:r w:rsidRPr="00833092">
        <w:rPr>
          <w:sz w:val="24"/>
          <w:szCs w:val="24"/>
        </w:rPr>
        <w:t>трудные</w:t>
      </w:r>
      <w:r w:rsidRPr="00833092">
        <w:rPr>
          <w:spacing w:val="9"/>
          <w:sz w:val="24"/>
          <w:szCs w:val="24"/>
        </w:rPr>
        <w:t xml:space="preserve"> </w:t>
      </w:r>
      <w:r w:rsidRPr="00833092">
        <w:rPr>
          <w:sz w:val="24"/>
          <w:szCs w:val="24"/>
        </w:rPr>
        <w:t>слова</w:t>
      </w:r>
    </w:p>
    <w:p w:rsidR="00EF2E70" w:rsidRPr="00833092" w:rsidRDefault="00EF2E70" w:rsidP="005C7800">
      <w:pPr>
        <w:pStyle w:val="ad"/>
        <w:numPr>
          <w:ilvl w:val="0"/>
          <w:numId w:val="183"/>
        </w:numPr>
        <w:tabs>
          <w:tab w:val="left" w:pos="545"/>
        </w:tabs>
        <w:ind w:left="0" w:firstLine="0"/>
        <w:divId w:val="312293217"/>
        <w:rPr>
          <w:sz w:val="24"/>
          <w:szCs w:val="24"/>
        </w:rPr>
      </w:pPr>
      <w:r w:rsidRPr="00833092">
        <w:rPr>
          <w:sz w:val="24"/>
          <w:szCs w:val="24"/>
        </w:rPr>
        <w:t>по</w:t>
      </w:r>
      <w:r w:rsidRPr="00833092">
        <w:rPr>
          <w:spacing w:val="-2"/>
          <w:sz w:val="24"/>
          <w:szCs w:val="24"/>
        </w:rPr>
        <w:t xml:space="preserve"> </w:t>
      </w:r>
      <w:r w:rsidRPr="00833092">
        <w:rPr>
          <w:sz w:val="24"/>
          <w:szCs w:val="24"/>
        </w:rPr>
        <w:t>слогам</w:t>
      </w:r>
      <w:r w:rsidRPr="00833092">
        <w:rPr>
          <w:spacing w:val="-8"/>
          <w:sz w:val="24"/>
          <w:szCs w:val="24"/>
        </w:rPr>
        <w:t xml:space="preserve"> </w:t>
      </w:r>
      <w:r w:rsidRPr="00833092">
        <w:rPr>
          <w:sz w:val="24"/>
          <w:szCs w:val="24"/>
        </w:rPr>
        <w:t>(1полугодие);</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читает целыми словами со скоростью не меньше 55 слов в минуту, интонационно</w:t>
      </w:r>
      <w:r w:rsidRPr="00833092">
        <w:rPr>
          <w:spacing w:val="1"/>
          <w:sz w:val="24"/>
          <w:szCs w:val="24"/>
        </w:rPr>
        <w:t xml:space="preserve"> </w:t>
      </w:r>
      <w:r w:rsidRPr="00833092">
        <w:rPr>
          <w:sz w:val="24"/>
          <w:szCs w:val="24"/>
        </w:rPr>
        <w:t>правильно; допускает 1-2 ошибки в словах, в соблюдении пауз и логических ударений (2</w:t>
      </w:r>
      <w:r w:rsidRPr="00833092">
        <w:rPr>
          <w:spacing w:val="1"/>
          <w:sz w:val="24"/>
          <w:szCs w:val="24"/>
        </w:rPr>
        <w:t xml:space="preserve"> </w:t>
      </w:r>
      <w:r w:rsidRPr="00833092">
        <w:rPr>
          <w:sz w:val="24"/>
          <w:szCs w:val="24"/>
        </w:rPr>
        <w:t>полугодие);</w:t>
      </w:r>
      <w:r w:rsidRPr="00833092">
        <w:rPr>
          <w:spacing w:val="-6"/>
          <w:sz w:val="24"/>
          <w:szCs w:val="24"/>
        </w:rPr>
        <w:t xml:space="preserve"> </w:t>
      </w:r>
      <w:r w:rsidRPr="00833092">
        <w:rPr>
          <w:sz w:val="24"/>
          <w:szCs w:val="24"/>
        </w:rPr>
        <w:t>темп</w:t>
      </w:r>
      <w:r w:rsidRPr="00833092">
        <w:rPr>
          <w:spacing w:val="4"/>
          <w:sz w:val="24"/>
          <w:szCs w:val="24"/>
        </w:rPr>
        <w:t xml:space="preserve"> </w:t>
      </w:r>
      <w:r w:rsidRPr="00833092">
        <w:rPr>
          <w:sz w:val="24"/>
          <w:szCs w:val="24"/>
        </w:rPr>
        <w:t>чтения</w:t>
      </w:r>
      <w:r w:rsidRPr="00833092">
        <w:rPr>
          <w:spacing w:val="-7"/>
          <w:sz w:val="24"/>
          <w:szCs w:val="24"/>
        </w:rPr>
        <w:t xml:space="preserve"> </w:t>
      </w:r>
      <w:r w:rsidRPr="00833092">
        <w:rPr>
          <w:sz w:val="24"/>
          <w:szCs w:val="24"/>
        </w:rPr>
        <w:t>молча не</w:t>
      </w:r>
      <w:r w:rsidRPr="00833092">
        <w:rPr>
          <w:spacing w:val="-8"/>
          <w:sz w:val="24"/>
          <w:szCs w:val="24"/>
        </w:rPr>
        <w:t xml:space="preserve"> </w:t>
      </w:r>
      <w:r w:rsidRPr="00833092">
        <w:rPr>
          <w:sz w:val="24"/>
          <w:szCs w:val="24"/>
        </w:rPr>
        <w:t>меньше</w:t>
      </w:r>
      <w:r w:rsidRPr="00833092">
        <w:rPr>
          <w:spacing w:val="-4"/>
          <w:sz w:val="24"/>
          <w:szCs w:val="24"/>
        </w:rPr>
        <w:t xml:space="preserve"> </w:t>
      </w:r>
      <w:r w:rsidRPr="00833092">
        <w:rPr>
          <w:sz w:val="24"/>
          <w:szCs w:val="24"/>
        </w:rPr>
        <w:t>70</w:t>
      </w:r>
      <w:r w:rsidRPr="00833092">
        <w:rPr>
          <w:spacing w:val="4"/>
          <w:sz w:val="24"/>
          <w:szCs w:val="24"/>
        </w:rPr>
        <w:t xml:space="preserve"> </w:t>
      </w:r>
      <w:r w:rsidRPr="00833092">
        <w:rPr>
          <w:sz w:val="24"/>
          <w:szCs w:val="24"/>
        </w:rPr>
        <w:t>слов</w:t>
      </w:r>
      <w:r w:rsidRPr="00833092">
        <w:rPr>
          <w:spacing w:val="-5"/>
          <w:sz w:val="24"/>
          <w:szCs w:val="24"/>
        </w:rPr>
        <w:t xml:space="preserve"> </w:t>
      </w:r>
      <w:r w:rsidRPr="00833092">
        <w:rPr>
          <w:sz w:val="24"/>
          <w:szCs w:val="24"/>
        </w:rPr>
        <w:t>в</w:t>
      </w:r>
      <w:r w:rsidRPr="00833092">
        <w:rPr>
          <w:spacing w:val="-7"/>
          <w:sz w:val="24"/>
          <w:szCs w:val="24"/>
        </w:rPr>
        <w:t xml:space="preserve"> </w:t>
      </w:r>
      <w:r w:rsidRPr="00833092">
        <w:rPr>
          <w:sz w:val="24"/>
          <w:szCs w:val="24"/>
        </w:rPr>
        <w:t>минуту;</w:t>
      </w:r>
    </w:p>
    <w:p w:rsidR="00EF2E70" w:rsidRPr="00833092" w:rsidRDefault="00EF2E70" w:rsidP="005C7800">
      <w:pPr>
        <w:pStyle w:val="ad"/>
        <w:numPr>
          <w:ilvl w:val="0"/>
          <w:numId w:val="172"/>
        </w:numPr>
        <w:tabs>
          <w:tab w:val="left" w:pos="1448"/>
        </w:tabs>
        <w:spacing w:line="232" w:lineRule="auto"/>
        <w:ind w:left="0" w:firstLine="0"/>
        <w:jc w:val="both"/>
        <w:divId w:val="312293217"/>
        <w:rPr>
          <w:sz w:val="24"/>
          <w:szCs w:val="24"/>
        </w:rPr>
      </w:pPr>
      <w:r w:rsidRPr="00833092">
        <w:rPr>
          <w:sz w:val="24"/>
          <w:szCs w:val="24"/>
        </w:rPr>
        <w:t>допускает 1-2 негрубые ошибки при передаче прочитанного, при делении текста на</w:t>
      </w:r>
      <w:r w:rsidRPr="00833092">
        <w:rPr>
          <w:spacing w:val="-57"/>
          <w:sz w:val="24"/>
          <w:szCs w:val="24"/>
        </w:rPr>
        <w:t xml:space="preserve"> </w:t>
      </w:r>
      <w:r w:rsidRPr="00833092">
        <w:rPr>
          <w:sz w:val="24"/>
          <w:szCs w:val="24"/>
        </w:rPr>
        <w:t>части,</w:t>
      </w:r>
      <w:r w:rsidRPr="00833092">
        <w:rPr>
          <w:spacing w:val="4"/>
          <w:sz w:val="24"/>
          <w:szCs w:val="24"/>
        </w:rPr>
        <w:t xml:space="preserve"> </w:t>
      </w:r>
      <w:r w:rsidRPr="00833092">
        <w:rPr>
          <w:sz w:val="24"/>
          <w:szCs w:val="24"/>
        </w:rPr>
        <w:t>нахождении</w:t>
      </w:r>
      <w:r w:rsidRPr="00833092">
        <w:rPr>
          <w:spacing w:val="4"/>
          <w:sz w:val="24"/>
          <w:szCs w:val="24"/>
        </w:rPr>
        <w:t xml:space="preserve"> </w:t>
      </w:r>
      <w:r w:rsidRPr="00833092">
        <w:rPr>
          <w:sz w:val="24"/>
          <w:szCs w:val="24"/>
        </w:rPr>
        <w:t>нужных</w:t>
      </w:r>
      <w:r w:rsidRPr="00833092">
        <w:rPr>
          <w:spacing w:val="-7"/>
          <w:sz w:val="24"/>
          <w:szCs w:val="24"/>
        </w:rPr>
        <w:t xml:space="preserve"> </w:t>
      </w:r>
      <w:r w:rsidRPr="00833092">
        <w:rPr>
          <w:sz w:val="24"/>
          <w:szCs w:val="24"/>
        </w:rPr>
        <w:t>эпизодов</w:t>
      </w:r>
      <w:r w:rsidRPr="00833092">
        <w:rPr>
          <w:spacing w:val="1"/>
          <w:sz w:val="24"/>
          <w:szCs w:val="24"/>
        </w:rPr>
        <w:t xml:space="preserve"> </w:t>
      </w:r>
      <w:r w:rsidRPr="00833092">
        <w:rPr>
          <w:sz w:val="24"/>
          <w:szCs w:val="24"/>
        </w:rPr>
        <w:t>рассказа по</w:t>
      </w:r>
      <w:r w:rsidRPr="00833092">
        <w:rPr>
          <w:spacing w:val="2"/>
          <w:sz w:val="24"/>
          <w:szCs w:val="24"/>
        </w:rPr>
        <w:t xml:space="preserve"> </w:t>
      </w:r>
      <w:r w:rsidRPr="00833092">
        <w:rPr>
          <w:sz w:val="24"/>
          <w:szCs w:val="24"/>
        </w:rPr>
        <w:t>заданию</w:t>
      </w:r>
      <w:r w:rsidRPr="00833092">
        <w:rPr>
          <w:spacing w:val="5"/>
          <w:sz w:val="24"/>
          <w:szCs w:val="24"/>
        </w:rPr>
        <w:t xml:space="preserve"> </w:t>
      </w:r>
      <w:r w:rsidRPr="00833092">
        <w:rPr>
          <w:sz w:val="24"/>
          <w:szCs w:val="24"/>
        </w:rPr>
        <w:t>учителя;</w:t>
      </w:r>
    </w:p>
    <w:p w:rsidR="00EF2E70" w:rsidRPr="00833092" w:rsidRDefault="00EF2E70" w:rsidP="005C7800">
      <w:pPr>
        <w:pStyle w:val="ad"/>
        <w:numPr>
          <w:ilvl w:val="0"/>
          <w:numId w:val="172"/>
        </w:numPr>
        <w:tabs>
          <w:tab w:val="left" w:pos="1448"/>
        </w:tabs>
        <w:spacing w:line="294" w:lineRule="exact"/>
        <w:ind w:left="0" w:firstLine="0"/>
        <w:jc w:val="both"/>
        <w:divId w:val="312293217"/>
        <w:rPr>
          <w:sz w:val="24"/>
          <w:szCs w:val="24"/>
        </w:rPr>
      </w:pPr>
      <w:r w:rsidRPr="00833092">
        <w:rPr>
          <w:spacing w:val="-1"/>
          <w:sz w:val="24"/>
          <w:szCs w:val="24"/>
        </w:rPr>
        <w:t>правильно понимает</w:t>
      </w:r>
      <w:r w:rsidRPr="00833092">
        <w:rPr>
          <w:spacing w:val="-9"/>
          <w:sz w:val="24"/>
          <w:szCs w:val="24"/>
        </w:rPr>
        <w:t xml:space="preserve"> </w:t>
      </w:r>
      <w:r w:rsidRPr="00833092">
        <w:rPr>
          <w:spacing w:val="-1"/>
          <w:sz w:val="24"/>
          <w:szCs w:val="24"/>
        </w:rPr>
        <w:t>основной</w:t>
      </w:r>
      <w:r w:rsidRPr="00833092">
        <w:rPr>
          <w:spacing w:val="-5"/>
          <w:sz w:val="24"/>
          <w:szCs w:val="24"/>
        </w:rPr>
        <w:t xml:space="preserve"> </w:t>
      </w:r>
      <w:r w:rsidRPr="00833092">
        <w:rPr>
          <w:sz w:val="24"/>
          <w:szCs w:val="24"/>
        </w:rPr>
        <w:t>смысл</w:t>
      </w:r>
      <w:r w:rsidRPr="00833092">
        <w:rPr>
          <w:spacing w:val="-5"/>
          <w:sz w:val="24"/>
          <w:szCs w:val="24"/>
        </w:rPr>
        <w:t xml:space="preserve"> </w:t>
      </w:r>
      <w:r w:rsidRPr="00833092">
        <w:rPr>
          <w:sz w:val="24"/>
          <w:szCs w:val="24"/>
        </w:rPr>
        <w:t>прочитанного,</w:t>
      </w:r>
      <w:r w:rsidRPr="00833092">
        <w:rPr>
          <w:spacing w:val="-2"/>
          <w:sz w:val="24"/>
          <w:szCs w:val="24"/>
        </w:rPr>
        <w:t xml:space="preserve"> </w:t>
      </w:r>
      <w:r w:rsidRPr="00833092">
        <w:rPr>
          <w:sz w:val="24"/>
          <w:szCs w:val="24"/>
        </w:rPr>
        <w:t>но</w:t>
      </w:r>
      <w:r w:rsidRPr="00833092">
        <w:rPr>
          <w:spacing w:val="-1"/>
          <w:sz w:val="24"/>
          <w:szCs w:val="24"/>
        </w:rPr>
        <w:t xml:space="preserve"> </w:t>
      </w:r>
      <w:r w:rsidRPr="00833092">
        <w:rPr>
          <w:sz w:val="24"/>
          <w:szCs w:val="24"/>
        </w:rPr>
        <w:t>выражает его</w:t>
      </w:r>
      <w:r w:rsidRPr="00833092">
        <w:rPr>
          <w:spacing w:val="-15"/>
          <w:sz w:val="24"/>
          <w:szCs w:val="24"/>
        </w:rPr>
        <w:t xml:space="preserve"> </w:t>
      </w:r>
      <w:r w:rsidRPr="00833092">
        <w:rPr>
          <w:sz w:val="24"/>
          <w:szCs w:val="24"/>
        </w:rPr>
        <w:t>неточно;</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знает</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r w:rsidRPr="00833092">
        <w:rPr>
          <w:spacing w:val="1"/>
          <w:sz w:val="24"/>
          <w:szCs w:val="24"/>
        </w:rPr>
        <w:t xml:space="preserve"> </w:t>
      </w:r>
      <w:r w:rsidRPr="00833092">
        <w:rPr>
          <w:sz w:val="24"/>
          <w:szCs w:val="24"/>
        </w:rPr>
        <w:t>выразительно</w:t>
      </w:r>
      <w:r w:rsidRPr="00833092">
        <w:rPr>
          <w:spacing w:val="1"/>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его,</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pacing w:val="-1"/>
          <w:sz w:val="24"/>
          <w:szCs w:val="24"/>
        </w:rPr>
        <w:t>незначительные</w:t>
      </w:r>
      <w:r w:rsidRPr="00833092">
        <w:rPr>
          <w:spacing w:val="-16"/>
          <w:sz w:val="24"/>
          <w:szCs w:val="24"/>
        </w:rPr>
        <w:t xml:space="preserve"> </w:t>
      </w:r>
      <w:r w:rsidRPr="00833092">
        <w:rPr>
          <w:spacing w:val="-1"/>
          <w:sz w:val="24"/>
          <w:szCs w:val="24"/>
        </w:rPr>
        <w:t>ошибки (повторы,</w:t>
      </w:r>
      <w:r w:rsidRPr="00833092">
        <w:rPr>
          <w:spacing w:val="6"/>
          <w:sz w:val="24"/>
          <w:szCs w:val="24"/>
        </w:rPr>
        <w:t xml:space="preserve"> </w:t>
      </w:r>
      <w:r w:rsidRPr="00833092">
        <w:rPr>
          <w:sz w:val="24"/>
          <w:szCs w:val="24"/>
        </w:rPr>
        <w:t>длительные</w:t>
      </w:r>
      <w:r w:rsidRPr="00833092">
        <w:rPr>
          <w:spacing w:val="-7"/>
          <w:sz w:val="24"/>
          <w:szCs w:val="24"/>
        </w:rPr>
        <w:t xml:space="preserve"> </w:t>
      </w:r>
      <w:r w:rsidRPr="00833092">
        <w:rPr>
          <w:sz w:val="24"/>
          <w:szCs w:val="24"/>
        </w:rPr>
        <w:t>паузы</w:t>
      </w:r>
      <w:r w:rsidRPr="00833092">
        <w:rPr>
          <w:spacing w:val="10"/>
          <w:sz w:val="24"/>
          <w:szCs w:val="24"/>
        </w:rPr>
        <w:t xml:space="preserve"> </w:t>
      </w:r>
      <w:r w:rsidRPr="00833092">
        <w:rPr>
          <w:sz w:val="24"/>
          <w:szCs w:val="24"/>
        </w:rPr>
        <w:t>и</w:t>
      </w:r>
      <w:r w:rsidRPr="00833092">
        <w:rPr>
          <w:spacing w:val="8"/>
          <w:sz w:val="24"/>
          <w:szCs w:val="24"/>
        </w:rPr>
        <w:t xml:space="preserve"> </w:t>
      </w:r>
      <w:r w:rsidRPr="00833092">
        <w:rPr>
          <w:sz w:val="24"/>
          <w:szCs w:val="24"/>
        </w:rPr>
        <w:t>др.).</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"3</w:t>
      </w:r>
      <w:r w:rsidRPr="00833092">
        <w:t>"</w:t>
      </w:r>
      <w:r w:rsidRPr="00833092">
        <w:rPr>
          <w:spacing w:val="-4"/>
        </w:rPr>
        <w:t xml:space="preserve"> </w:t>
      </w:r>
      <w:r w:rsidRPr="00833092">
        <w:t>ставится</w:t>
      </w:r>
      <w:r w:rsidRPr="00833092">
        <w:rPr>
          <w:spacing w:val="-5"/>
        </w:rPr>
        <w:t xml:space="preserve"> </w:t>
      </w:r>
      <w:r w:rsidRPr="00833092">
        <w:t>ученику,</w:t>
      </w:r>
      <w:r w:rsidRPr="00833092">
        <w:rPr>
          <w:spacing w:val="6"/>
        </w:rPr>
        <w:t xml:space="preserve"> </w:t>
      </w:r>
      <w:r w:rsidRPr="00833092">
        <w:t>если он:</w:t>
      </w:r>
    </w:p>
    <w:p w:rsidR="00EF2E70" w:rsidRPr="00833092" w:rsidRDefault="00EF2E70" w:rsidP="005C7800">
      <w:pPr>
        <w:pStyle w:val="ad"/>
        <w:numPr>
          <w:ilvl w:val="0"/>
          <w:numId w:val="172"/>
        </w:numPr>
        <w:tabs>
          <w:tab w:val="left" w:pos="1448"/>
        </w:tabs>
        <w:spacing w:line="291" w:lineRule="exact"/>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по</w:t>
      </w:r>
      <w:r w:rsidRPr="00833092">
        <w:rPr>
          <w:spacing w:val="3"/>
          <w:sz w:val="24"/>
          <w:szCs w:val="24"/>
        </w:rPr>
        <w:t xml:space="preserve"> </w:t>
      </w:r>
      <w:r w:rsidRPr="00833092">
        <w:rPr>
          <w:sz w:val="24"/>
          <w:szCs w:val="24"/>
        </w:rPr>
        <w:t>слогам</w:t>
      </w:r>
      <w:r w:rsidRPr="00833092">
        <w:rPr>
          <w:spacing w:val="-4"/>
          <w:sz w:val="24"/>
          <w:szCs w:val="24"/>
        </w:rPr>
        <w:t xml:space="preserve"> </w:t>
      </w:r>
      <w:r w:rsidRPr="00833092">
        <w:rPr>
          <w:sz w:val="24"/>
          <w:szCs w:val="24"/>
        </w:rPr>
        <w:t>и</w:t>
      </w:r>
      <w:r w:rsidRPr="00833092">
        <w:rPr>
          <w:spacing w:val="-5"/>
          <w:sz w:val="24"/>
          <w:szCs w:val="24"/>
        </w:rPr>
        <w:t xml:space="preserve"> </w:t>
      </w:r>
      <w:r w:rsidRPr="00833092">
        <w:rPr>
          <w:sz w:val="24"/>
          <w:szCs w:val="24"/>
        </w:rPr>
        <w:t>только</w:t>
      </w:r>
      <w:r w:rsidRPr="00833092">
        <w:rPr>
          <w:spacing w:val="-11"/>
          <w:sz w:val="24"/>
          <w:szCs w:val="24"/>
        </w:rPr>
        <w:t xml:space="preserve"> </w:t>
      </w:r>
      <w:r w:rsidRPr="00833092">
        <w:rPr>
          <w:sz w:val="24"/>
          <w:szCs w:val="24"/>
        </w:rPr>
        <w:t>отдельные</w:t>
      </w:r>
      <w:r w:rsidRPr="00833092">
        <w:rPr>
          <w:spacing w:val="-5"/>
          <w:sz w:val="24"/>
          <w:szCs w:val="24"/>
        </w:rPr>
        <w:t xml:space="preserve"> </w:t>
      </w:r>
      <w:r w:rsidRPr="00833092">
        <w:rPr>
          <w:sz w:val="24"/>
          <w:szCs w:val="24"/>
        </w:rPr>
        <w:t>слова</w:t>
      </w:r>
      <w:r w:rsidRPr="00833092">
        <w:rPr>
          <w:spacing w:val="-6"/>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целиком</w:t>
      </w:r>
      <w:r w:rsidRPr="00833092">
        <w:rPr>
          <w:spacing w:val="-9"/>
          <w:sz w:val="24"/>
          <w:szCs w:val="24"/>
        </w:rPr>
        <w:t xml:space="preserve"> </w:t>
      </w:r>
      <w:r w:rsidRPr="00833092">
        <w:rPr>
          <w:sz w:val="24"/>
          <w:szCs w:val="24"/>
        </w:rPr>
        <w:t>(1</w:t>
      </w:r>
      <w:r w:rsidRPr="00833092">
        <w:rPr>
          <w:spacing w:val="-10"/>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переходит на чтение целыми словами со скоростью не менее 45 слов в минуту, в</w:t>
      </w:r>
      <w:r w:rsidRPr="00833092">
        <w:rPr>
          <w:spacing w:val="1"/>
          <w:sz w:val="24"/>
          <w:szCs w:val="24"/>
        </w:rPr>
        <w:t xml:space="preserve"> </w:t>
      </w:r>
      <w:r w:rsidRPr="00833092">
        <w:rPr>
          <w:sz w:val="24"/>
          <w:szCs w:val="24"/>
        </w:rPr>
        <w:t>отдельных случаях переходит на слоговое чтение, допускает 3-5 ошибок - замена, пропуск,</w:t>
      </w:r>
      <w:r w:rsidRPr="00833092">
        <w:rPr>
          <w:spacing w:val="1"/>
          <w:sz w:val="24"/>
          <w:szCs w:val="24"/>
        </w:rPr>
        <w:t xml:space="preserve"> </w:t>
      </w:r>
      <w:r w:rsidRPr="00833092">
        <w:rPr>
          <w:sz w:val="24"/>
          <w:szCs w:val="24"/>
        </w:rPr>
        <w:t>перестановка букв, слогов, слов и постановка ударений в словах; в ответах на вопросы по</w:t>
      </w:r>
      <w:r w:rsidRPr="00833092">
        <w:rPr>
          <w:spacing w:val="1"/>
          <w:sz w:val="24"/>
          <w:szCs w:val="24"/>
        </w:rPr>
        <w:t xml:space="preserve"> </w:t>
      </w:r>
      <w:r w:rsidRPr="00833092">
        <w:rPr>
          <w:spacing w:val="-1"/>
          <w:sz w:val="24"/>
          <w:szCs w:val="24"/>
        </w:rPr>
        <w:t>тексту</w:t>
      </w:r>
      <w:r w:rsidRPr="00833092">
        <w:rPr>
          <w:spacing w:val="-16"/>
          <w:sz w:val="24"/>
          <w:szCs w:val="24"/>
        </w:rPr>
        <w:t xml:space="preserve"> </w:t>
      </w:r>
      <w:r w:rsidRPr="00833092">
        <w:rPr>
          <w:spacing w:val="-1"/>
          <w:sz w:val="24"/>
          <w:szCs w:val="24"/>
        </w:rPr>
        <w:t>допускает</w:t>
      </w:r>
      <w:r w:rsidRPr="00833092">
        <w:rPr>
          <w:spacing w:val="4"/>
          <w:sz w:val="24"/>
          <w:szCs w:val="24"/>
        </w:rPr>
        <w:t xml:space="preserve"> </w:t>
      </w:r>
      <w:r w:rsidRPr="00833092">
        <w:rPr>
          <w:spacing w:val="-1"/>
          <w:sz w:val="24"/>
          <w:szCs w:val="24"/>
        </w:rPr>
        <w:t>1-2</w:t>
      </w:r>
      <w:r w:rsidRPr="00833092">
        <w:rPr>
          <w:spacing w:val="-2"/>
          <w:sz w:val="24"/>
          <w:szCs w:val="24"/>
        </w:rPr>
        <w:t xml:space="preserve"> </w:t>
      </w:r>
      <w:r w:rsidRPr="00833092">
        <w:rPr>
          <w:spacing w:val="-1"/>
          <w:sz w:val="24"/>
          <w:szCs w:val="24"/>
        </w:rPr>
        <w:t>ошибки;</w:t>
      </w:r>
      <w:r w:rsidRPr="00833092">
        <w:rPr>
          <w:spacing w:val="-6"/>
          <w:sz w:val="24"/>
          <w:szCs w:val="24"/>
        </w:rPr>
        <w:t xml:space="preserve"> </w:t>
      </w:r>
      <w:r w:rsidRPr="00833092">
        <w:rPr>
          <w:spacing w:val="-1"/>
          <w:sz w:val="24"/>
          <w:szCs w:val="24"/>
        </w:rPr>
        <w:t>темп чтения</w:t>
      </w:r>
      <w:r w:rsidRPr="00833092">
        <w:rPr>
          <w:spacing w:val="-6"/>
          <w:sz w:val="24"/>
          <w:szCs w:val="24"/>
        </w:rPr>
        <w:t xml:space="preserve"> </w:t>
      </w:r>
      <w:r w:rsidRPr="00833092">
        <w:rPr>
          <w:sz w:val="24"/>
          <w:szCs w:val="24"/>
        </w:rPr>
        <w:t>молча</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меньше</w:t>
      </w:r>
      <w:r w:rsidRPr="00833092">
        <w:rPr>
          <w:spacing w:val="2"/>
          <w:sz w:val="24"/>
          <w:szCs w:val="24"/>
        </w:rPr>
        <w:t xml:space="preserve"> </w:t>
      </w:r>
      <w:r w:rsidRPr="00833092">
        <w:rPr>
          <w:sz w:val="24"/>
          <w:szCs w:val="24"/>
        </w:rPr>
        <w:t>60 слов</w:t>
      </w:r>
      <w:r w:rsidRPr="00833092">
        <w:rPr>
          <w:spacing w:val="-1"/>
          <w:sz w:val="24"/>
          <w:szCs w:val="24"/>
        </w:rPr>
        <w:t xml:space="preserve"> </w:t>
      </w:r>
      <w:r w:rsidRPr="00833092">
        <w:rPr>
          <w:sz w:val="24"/>
          <w:szCs w:val="24"/>
        </w:rPr>
        <w:lastRenderedPageBreak/>
        <w:t>в минуту</w:t>
      </w:r>
      <w:r w:rsidRPr="00833092">
        <w:rPr>
          <w:spacing w:val="-11"/>
          <w:sz w:val="24"/>
          <w:szCs w:val="24"/>
        </w:rPr>
        <w:t xml:space="preserve"> </w:t>
      </w:r>
      <w:r w:rsidRPr="00833092">
        <w:rPr>
          <w:sz w:val="24"/>
          <w:szCs w:val="24"/>
        </w:rPr>
        <w:t>(2</w:t>
      </w:r>
      <w:r w:rsidRPr="00833092">
        <w:rPr>
          <w:spacing w:val="7"/>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последовательно</w:t>
      </w:r>
      <w:r w:rsidRPr="00833092">
        <w:rPr>
          <w:spacing w:val="1"/>
          <w:sz w:val="24"/>
          <w:szCs w:val="24"/>
        </w:rPr>
        <w:t xml:space="preserve"> </w:t>
      </w:r>
      <w:r w:rsidRPr="00833092">
        <w:rPr>
          <w:sz w:val="24"/>
          <w:szCs w:val="24"/>
        </w:rPr>
        <w:t>передает</w:t>
      </w:r>
      <w:r w:rsidRPr="00833092">
        <w:rPr>
          <w:spacing w:val="1"/>
          <w:sz w:val="24"/>
          <w:szCs w:val="24"/>
        </w:rPr>
        <w:t xml:space="preserve"> </w:t>
      </w:r>
      <w:r w:rsidRPr="00833092">
        <w:rPr>
          <w:sz w:val="24"/>
          <w:szCs w:val="24"/>
        </w:rPr>
        <w:t>содержание прочитанного,</w:t>
      </w:r>
      <w:r w:rsidRPr="00833092">
        <w:rPr>
          <w:spacing w:val="1"/>
          <w:sz w:val="24"/>
          <w:szCs w:val="24"/>
        </w:rPr>
        <w:t xml:space="preserve"> </w:t>
      </w:r>
      <w:r w:rsidRPr="00833092">
        <w:rPr>
          <w:sz w:val="24"/>
          <w:szCs w:val="24"/>
        </w:rPr>
        <w:t>выделяет</w:t>
      </w:r>
      <w:r w:rsidRPr="00833092">
        <w:rPr>
          <w:spacing w:val="1"/>
          <w:sz w:val="24"/>
          <w:szCs w:val="24"/>
        </w:rPr>
        <w:t xml:space="preserve"> </w:t>
      </w:r>
      <w:r w:rsidRPr="00833092">
        <w:rPr>
          <w:sz w:val="24"/>
          <w:szCs w:val="24"/>
        </w:rPr>
        <w:t>главную</w:t>
      </w:r>
      <w:r w:rsidRPr="00833092">
        <w:rPr>
          <w:spacing w:val="1"/>
          <w:sz w:val="24"/>
          <w:szCs w:val="24"/>
        </w:rPr>
        <w:t xml:space="preserve"> </w:t>
      </w:r>
      <w:r w:rsidRPr="00833092">
        <w:rPr>
          <w:sz w:val="24"/>
          <w:szCs w:val="24"/>
        </w:rPr>
        <w:t>мысль,</w:t>
      </w:r>
      <w:r w:rsidRPr="00833092">
        <w:rPr>
          <w:spacing w:val="1"/>
          <w:sz w:val="24"/>
          <w:szCs w:val="24"/>
        </w:rPr>
        <w:t xml:space="preserve"> </w:t>
      </w:r>
      <w:r w:rsidRPr="00833092">
        <w:rPr>
          <w:sz w:val="24"/>
          <w:szCs w:val="24"/>
        </w:rPr>
        <w:t>делит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части</w:t>
      </w:r>
      <w:r w:rsidRPr="00833092">
        <w:rPr>
          <w:spacing w:val="1"/>
          <w:sz w:val="24"/>
          <w:szCs w:val="24"/>
        </w:rPr>
        <w:t xml:space="preserve"> </w:t>
      </w:r>
      <w:r w:rsidRPr="00833092">
        <w:rPr>
          <w:sz w:val="24"/>
          <w:szCs w:val="24"/>
        </w:rPr>
        <w:t>с помощью наводящих вопросов</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пересказе</w:t>
      </w:r>
      <w:r w:rsidRPr="00833092">
        <w:rPr>
          <w:spacing w:val="1"/>
          <w:sz w:val="24"/>
          <w:szCs w:val="24"/>
        </w:rPr>
        <w:t xml:space="preserve"> </w:t>
      </w:r>
      <w:r w:rsidRPr="00833092">
        <w:rPr>
          <w:sz w:val="24"/>
          <w:szCs w:val="24"/>
        </w:rPr>
        <w:t>нарушает</w:t>
      </w:r>
      <w:r w:rsidRPr="00833092">
        <w:rPr>
          <w:spacing w:val="1"/>
          <w:sz w:val="24"/>
          <w:szCs w:val="24"/>
        </w:rPr>
        <w:t xml:space="preserve"> </w:t>
      </w:r>
      <w:r w:rsidRPr="00833092">
        <w:rPr>
          <w:sz w:val="24"/>
          <w:szCs w:val="24"/>
        </w:rPr>
        <w:t>последовательность</w:t>
      </w:r>
      <w:r w:rsidRPr="00833092">
        <w:rPr>
          <w:spacing w:val="1"/>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их</w:t>
      </w:r>
      <w:r w:rsidRPr="00833092">
        <w:rPr>
          <w:spacing w:val="1"/>
          <w:sz w:val="24"/>
          <w:szCs w:val="24"/>
        </w:rPr>
        <w:t xml:space="preserve"> </w:t>
      </w:r>
      <w:r w:rsidRPr="00833092">
        <w:rPr>
          <w:sz w:val="24"/>
          <w:szCs w:val="24"/>
        </w:rPr>
        <w:t>только</w:t>
      </w:r>
      <w:r w:rsidRPr="00833092">
        <w:rPr>
          <w:spacing w:val="61"/>
          <w:sz w:val="24"/>
          <w:szCs w:val="24"/>
        </w:rPr>
        <w:t xml:space="preserve"> </w:t>
      </w:r>
      <w:r w:rsidRPr="00833092">
        <w:rPr>
          <w:sz w:val="24"/>
          <w:szCs w:val="24"/>
        </w:rPr>
        <w:t>с</w:t>
      </w:r>
      <w:r w:rsidRPr="00833092">
        <w:rPr>
          <w:spacing w:val="1"/>
          <w:sz w:val="24"/>
          <w:szCs w:val="24"/>
        </w:rPr>
        <w:t xml:space="preserve"> </w:t>
      </w:r>
      <w:r w:rsidRPr="00833092">
        <w:rPr>
          <w:sz w:val="24"/>
          <w:szCs w:val="24"/>
        </w:rPr>
        <w:t>помощью учителя, воспроизводит наизусть стихотворение, но знает его нетвердо, читает</w:t>
      </w:r>
      <w:r w:rsidRPr="00833092">
        <w:rPr>
          <w:spacing w:val="1"/>
          <w:sz w:val="24"/>
          <w:szCs w:val="24"/>
        </w:rPr>
        <w:t xml:space="preserve"> </w:t>
      </w:r>
      <w:r w:rsidRPr="00833092">
        <w:rPr>
          <w:sz w:val="24"/>
          <w:szCs w:val="24"/>
        </w:rPr>
        <w:t>монотонно.</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"2"</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5C7800">
      <w:pPr>
        <w:pStyle w:val="ad"/>
        <w:numPr>
          <w:ilvl w:val="0"/>
          <w:numId w:val="172"/>
        </w:numPr>
        <w:tabs>
          <w:tab w:val="left" w:pos="1447"/>
          <w:tab w:val="left" w:pos="1448"/>
        </w:tabs>
        <w:spacing w:line="291" w:lineRule="exact"/>
        <w:ind w:left="0" w:firstLine="0"/>
        <w:divId w:val="312293217"/>
        <w:rPr>
          <w:sz w:val="24"/>
          <w:szCs w:val="24"/>
        </w:rPr>
      </w:pPr>
      <w:r w:rsidRPr="00833092">
        <w:rPr>
          <w:sz w:val="24"/>
          <w:szCs w:val="24"/>
        </w:rPr>
        <w:t>читает</w:t>
      </w:r>
      <w:r w:rsidRPr="00833092">
        <w:rPr>
          <w:spacing w:val="-3"/>
          <w:sz w:val="24"/>
          <w:szCs w:val="24"/>
        </w:rPr>
        <w:t xml:space="preserve"> </w:t>
      </w:r>
      <w:r w:rsidRPr="00833092">
        <w:rPr>
          <w:sz w:val="24"/>
          <w:szCs w:val="24"/>
        </w:rPr>
        <w:t>монотонно,</w:t>
      </w:r>
      <w:r w:rsidRPr="00833092">
        <w:rPr>
          <w:spacing w:val="-4"/>
          <w:sz w:val="24"/>
          <w:szCs w:val="24"/>
        </w:rPr>
        <w:t xml:space="preserve"> </w:t>
      </w:r>
      <w:r w:rsidRPr="00833092">
        <w:rPr>
          <w:sz w:val="24"/>
          <w:szCs w:val="24"/>
        </w:rPr>
        <w:t>по</w:t>
      </w:r>
      <w:r w:rsidRPr="00833092">
        <w:rPr>
          <w:spacing w:val="-3"/>
          <w:sz w:val="24"/>
          <w:szCs w:val="24"/>
        </w:rPr>
        <w:t xml:space="preserve"> </w:t>
      </w:r>
      <w:r w:rsidRPr="00833092">
        <w:rPr>
          <w:sz w:val="24"/>
          <w:szCs w:val="24"/>
        </w:rPr>
        <w:t>слогам</w:t>
      </w:r>
      <w:r w:rsidRPr="00833092">
        <w:rPr>
          <w:spacing w:val="-10"/>
          <w:sz w:val="24"/>
          <w:szCs w:val="24"/>
        </w:rPr>
        <w:t xml:space="preserve"> </w:t>
      </w:r>
      <w:r w:rsidRPr="00833092">
        <w:rPr>
          <w:sz w:val="24"/>
          <w:szCs w:val="24"/>
        </w:rPr>
        <w:t>(1полугодие);</w:t>
      </w:r>
    </w:p>
    <w:p w:rsidR="00EF2E70" w:rsidRPr="00833092" w:rsidRDefault="00EF2E70" w:rsidP="005C7800">
      <w:pPr>
        <w:pStyle w:val="ad"/>
        <w:numPr>
          <w:ilvl w:val="0"/>
          <w:numId w:val="172"/>
        </w:numPr>
        <w:tabs>
          <w:tab w:val="left" w:pos="1399"/>
          <w:tab w:val="left" w:pos="1400"/>
        </w:tabs>
        <w:spacing w:line="293" w:lineRule="exact"/>
        <w:ind w:left="0" w:firstLine="0"/>
        <w:divId w:val="312293217"/>
        <w:rPr>
          <w:sz w:val="24"/>
          <w:szCs w:val="24"/>
        </w:rPr>
      </w:pPr>
      <w:r w:rsidRPr="00833092">
        <w:rPr>
          <w:sz w:val="24"/>
          <w:szCs w:val="24"/>
        </w:rPr>
        <w:t>читает</w:t>
      </w:r>
      <w:r w:rsidRPr="00833092">
        <w:rPr>
          <w:spacing w:val="-2"/>
          <w:sz w:val="24"/>
          <w:szCs w:val="24"/>
        </w:rPr>
        <w:t xml:space="preserve"> </w:t>
      </w:r>
      <w:r w:rsidRPr="00833092">
        <w:rPr>
          <w:sz w:val="24"/>
          <w:szCs w:val="24"/>
        </w:rPr>
        <w:t>по</w:t>
      </w:r>
      <w:r w:rsidRPr="00833092">
        <w:rPr>
          <w:spacing w:val="2"/>
          <w:sz w:val="24"/>
          <w:szCs w:val="24"/>
        </w:rPr>
        <w:t xml:space="preserve"> </w:t>
      </w:r>
      <w:r w:rsidRPr="00833092">
        <w:rPr>
          <w:sz w:val="24"/>
          <w:szCs w:val="24"/>
        </w:rPr>
        <w:t>слогам,</w:t>
      </w:r>
      <w:r w:rsidRPr="00833092">
        <w:rPr>
          <w:spacing w:val="-4"/>
          <w:sz w:val="24"/>
          <w:szCs w:val="24"/>
        </w:rPr>
        <w:t xml:space="preserve"> </w:t>
      </w:r>
      <w:r w:rsidRPr="00833092">
        <w:rPr>
          <w:sz w:val="24"/>
          <w:szCs w:val="24"/>
        </w:rPr>
        <w:t>только</w:t>
      </w:r>
      <w:r w:rsidRPr="00833092">
        <w:rPr>
          <w:spacing w:val="-6"/>
          <w:sz w:val="24"/>
          <w:szCs w:val="24"/>
        </w:rPr>
        <w:t xml:space="preserve"> </w:t>
      </w:r>
      <w:r w:rsidRPr="00833092">
        <w:rPr>
          <w:sz w:val="24"/>
          <w:szCs w:val="24"/>
        </w:rPr>
        <w:t>отдельные</w:t>
      </w:r>
      <w:r w:rsidRPr="00833092">
        <w:rPr>
          <w:spacing w:val="-6"/>
          <w:sz w:val="24"/>
          <w:szCs w:val="24"/>
        </w:rPr>
        <w:t xml:space="preserve"> </w:t>
      </w:r>
      <w:r w:rsidRPr="00833092">
        <w:rPr>
          <w:sz w:val="24"/>
          <w:szCs w:val="24"/>
        </w:rPr>
        <w:t>слова</w:t>
      </w:r>
      <w:r w:rsidRPr="00833092">
        <w:rPr>
          <w:spacing w:val="-7"/>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целиком</w:t>
      </w:r>
      <w:r w:rsidRPr="00833092">
        <w:rPr>
          <w:spacing w:val="-9"/>
          <w:sz w:val="24"/>
          <w:szCs w:val="24"/>
        </w:rPr>
        <w:t xml:space="preserve"> </w:t>
      </w:r>
      <w:r w:rsidRPr="00833092">
        <w:rPr>
          <w:sz w:val="24"/>
          <w:szCs w:val="24"/>
        </w:rPr>
        <w:t>(2</w:t>
      </w:r>
      <w:r w:rsidRPr="00833092">
        <w:rPr>
          <w:spacing w:val="-12"/>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399"/>
          <w:tab w:val="left" w:pos="1400"/>
        </w:tabs>
        <w:spacing w:line="293" w:lineRule="exact"/>
        <w:ind w:left="0" w:firstLine="0"/>
        <w:divId w:val="312293217"/>
        <w:rPr>
          <w:sz w:val="24"/>
          <w:szCs w:val="24"/>
        </w:rPr>
      </w:pPr>
      <w:r w:rsidRPr="00833092">
        <w:rPr>
          <w:sz w:val="24"/>
          <w:szCs w:val="24"/>
        </w:rPr>
        <w:t>допускает</w:t>
      </w:r>
      <w:r w:rsidRPr="00833092">
        <w:rPr>
          <w:spacing w:val="1"/>
          <w:sz w:val="24"/>
          <w:szCs w:val="24"/>
        </w:rPr>
        <w:t xml:space="preserve"> </w:t>
      </w:r>
      <w:r w:rsidRPr="00833092">
        <w:rPr>
          <w:sz w:val="24"/>
          <w:szCs w:val="24"/>
        </w:rPr>
        <w:t>более 6</w:t>
      </w:r>
      <w:r w:rsidRPr="00833092">
        <w:rPr>
          <w:spacing w:val="-10"/>
          <w:sz w:val="24"/>
          <w:szCs w:val="24"/>
        </w:rPr>
        <w:t xml:space="preserve"> </w:t>
      </w:r>
      <w:r w:rsidRPr="00833092">
        <w:rPr>
          <w:sz w:val="24"/>
          <w:szCs w:val="24"/>
        </w:rPr>
        <w:t>ошибок;</w:t>
      </w:r>
    </w:p>
    <w:p w:rsidR="00EF2E70" w:rsidRPr="00833092" w:rsidRDefault="00EF2E70" w:rsidP="005C7800">
      <w:pPr>
        <w:pStyle w:val="ad"/>
        <w:numPr>
          <w:ilvl w:val="0"/>
          <w:numId w:val="172"/>
        </w:numPr>
        <w:tabs>
          <w:tab w:val="left" w:pos="1399"/>
          <w:tab w:val="left" w:pos="1400"/>
          <w:tab w:val="left" w:pos="7766"/>
          <w:tab w:val="left" w:pos="9423"/>
        </w:tabs>
        <w:spacing w:line="232" w:lineRule="auto"/>
        <w:ind w:left="0" w:firstLine="0"/>
        <w:divId w:val="312293217"/>
        <w:rPr>
          <w:sz w:val="24"/>
          <w:szCs w:val="24"/>
        </w:rPr>
      </w:pPr>
      <w:r w:rsidRPr="00833092">
        <w:rPr>
          <w:sz w:val="24"/>
          <w:szCs w:val="24"/>
        </w:rPr>
        <w:t>искажает</w:t>
      </w:r>
      <w:r w:rsidRPr="00833092">
        <w:rPr>
          <w:spacing w:val="-3"/>
          <w:sz w:val="24"/>
          <w:szCs w:val="24"/>
        </w:rPr>
        <w:t xml:space="preserve"> </w:t>
      </w:r>
      <w:r w:rsidRPr="00833092">
        <w:rPr>
          <w:sz w:val="24"/>
          <w:szCs w:val="24"/>
        </w:rPr>
        <w:t>содержание</w:t>
      </w:r>
      <w:r w:rsidRPr="00833092">
        <w:rPr>
          <w:spacing w:val="-9"/>
          <w:sz w:val="24"/>
          <w:szCs w:val="24"/>
        </w:rPr>
        <w:t xml:space="preserve"> </w:t>
      </w:r>
      <w:r w:rsidRPr="00833092">
        <w:rPr>
          <w:sz w:val="24"/>
          <w:szCs w:val="24"/>
        </w:rPr>
        <w:t>прочитанного,</w:t>
      </w:r>
      <w:r w:rsidRPr="00833092">
        <w:rPr>
          <w:spacing w:val="-3"/>
          <w:sz w:val="24"/>
          <w:szCs w:val="24"/>
        </w:rPr>
        <w:t xml:space="preserve"> </w:t>
      </w:r>
      <w:r w:rsidRPr="00833092">
        <w:rPr>
          <w:sz w:val="24"/>
          <w:szCs w:val="24"/>
        </w:rPr>
        <w:t>не</w:t>
      </w:r>
      <w:r w:rsidRPr="00833092">
        <w:rPr>
          <w:spacing w:val="-11"/>
          <w:sz w:val="24"/>
          <w:szCs w:val="24"/>
        </w:rPr>
        <w:t xml:space="preserve"> </w:t>
      </w:r>
      <w:r w:rsidRPr="00833092">
        <w:rPr>
          <w:sz w:val="24"/>
          <w:szCs w:val="24"/>
        </w:rPr>
        <w:t>можетвыделить</w:t>
      </w:r>
      <w:r w:rsidRPr="00833092">
        <w:rPr>
          <w:sz w:val="24"/>
          <w:szCs w:val="24"/>
        </w:rPr>
        <w:tab/>
        <w:t>основную</w:t>
      </w:r>
      <w:r w:rsidRPr="00833092">
        <w:rPr>
          <w:sz w:val="24"/>
          <w:szCs w:val="24"/>
        </w:rPr>
        <w:tab/>
      </w:r>
      <w:r w:rsidRPr="00833092">
        <w:rPr>
          <w:spacing w:val="-4"/>
          <w:sz w:val="24"/>
          <w:szCs w:val="24"/>
        </w:rPr>
        <w:t>мысль</w:t>
      </w:r>
      <w:r w:rsidRPr="00833092">
        <w:rPr>
          <w:spacing w:val="-57"/>
          <w:sz w:val="24"/>
          <w:szCs w:val="24"/>
        </w:rPr>
        <w:t xml:space="preserve"> </w:t>
      </w:r>
      <w:r w:rsidRPr="00833092">
        <w:rPr>
          <w:spacing w:val="-1"/>
          <w:sz w:val="24"/>
          <w:szCs w:val="24"/>
        </w:rPr>
        <w:t>прочитанного</w:t>
      </w:r>
      <w:r w:rsidRPr="00833092">
        <w:rPr>
          <w:spacing w:val="4"/>
          <w:sz w:val="24"/>
          <w:szCs w:val="24"/>
        </w:rPr>
        <w:t xml:space="preserve"> </w:t>
      </w:r>
      <w:r w:rsidRPr="00833092">
        <w:rPr>
          <w:spacing w:val="-1"/>
          <w:sz w:val="24"/>
          <w:szCs w:val="24"/>
        </w:rPr>
        <w:t>и</w:t>
      </w:r>
      <w:r w:rsidRPr="00833092">
        <w:rPr>
          <w:spacing w:val="-2"/>
          <w:sz w:val="24"/>
          <w:szCs w:val="24"/>
        </w:rPr>
        <w:t xml:space="preserve"> </w:t>
      </w:r>
      <w:r w:rsidRPr="00833092">
        <w:rPr>
          <w:spacing w:val="-1"/>
          <w:sz w:val="24"/>
          <w:szCs w:val="24"/>
        </w:rPr>
        <w:t>разделить</w:t>
      </w:r>
      <w:r w:rsidRPr="00833092">
        <w:rPr>
          <w:spacing w:val="5"/>
          <w:sz w:val="24"/>
          <w:szCs w:val="24"/>
        </w:rPr>
        <w:t xml:space="preserve"> </w:t>
      </w:r>
      <w:r w:rsidRPr="00833092">
        <w:rPr>
          <w:spacing w:val="-1"/>
          <w:sz w:val="24"/>
          <w:szCs w:val="24"/>
        </w:rPr>
        <w:t>текст</w:t>
      </w:r>
      <w:r w:rsidRPr="00833092">
        <w:rPr>
          <w:spacing w:val="-2"/>
          <w:sz w:val="24"/>
          <w:szCs w:val="24"/>
        </w:rPr>
        <w:t xml:space="preserve"> </w:t>
      </w:r>
      <w:r w:rsidRPr="00833092">
        <w:rPr>
          <w:sz w:val="24"/>
          <w:szCs w:val="24"/>
        </w:rPr>
        <w:t>на</w:t>
      </w:r>
      <w:r w:rsidRPr="00833092">
        <w:rPr>
          <w:spacing w:val="1"/>
          <w:sz w:val="24"/>
          <w:szCs w:val="24"/>
        </w:rPr>
        <w:t xml:space="preserve"> </w:t>
      </w:r>
      <w:r w:rsidRPr="00833092">
        <w:rPr>
          <w:sz w:val="24"/>
          <w:szCs w:val="24"/>
        </w:rPr>
        <w:t>части</w:t>
      </w:r>
      <w:r w:rsidRPr="00833092">
        <w:rPr>
          <w:spacing w:val="5"/>
          <w:sz w:val="24"/>
          <w:szCs w:val="24"/>
        </w:rPr>
        <w:t xml:space="preserve"> </w:t>
      </w:r>
      <w:r w:rsidRPr="00833092">
        <w:rPr>
          <w:sz w:val="24"/>
          <w:szCs w:val="24"/>
        </w:rPr>
        <w:t>с</w:t>
      </w:r>
      <w:r w:rsidRPr="00833092">
        <w:rPr>
          <w:spacing w:val="-8"/>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дополнительных</w:t>
      </w:r>
      <w:r w:rsidRPr="00833092">
        <w:rPr>
          <w:spacing w:val="-15"/>
          <w:sz w:val="24"/>
          <w:szCs w:val="24"/>
        </w:rPr>
        <w:t xml:space="preserve"> </w:t>
      </w:r>
      <w:r w:rsidRPr="00833092">
        <w:rPr>
          <w:sz w:val="24"/>
          <w:szCs w:val="24"/>
        </w:rPr>
        <w:t>вопросов;</w:t>
      </w:r>
    </w:p>
    <w:p w:rsidR="00EF2E70" w:rsidRPr="00833092" w:rsidRDefault="00EF2E70" w:rsidP="005C7800">
      <w:pPr>
        <w:pStyle w:val="ad"/>
        <w:numPr>
          <w:ilvl w:val="0"/>
          <w:numId w:val="172"/>
        </w:numPr>
        <w:tabs>
          <w:tab w:val="left" w:pos="1399"/>
          <w:tab w:val="left" w:pos="1400"/>
        </w:tabs>
        <w:ind w:left="0" w:firstLine="0"/>
        <w:divId w:val="312293217"/>
        <w:rPr>
          <w:sz w:val="24"/>
          <w:szCs w:val="24"/>
        </w:rPr>
      </w:pPr>
      <w:r w:rsidRPr="00833092">
        <w:rPr>
          <w:sz w:val="24"/>
          <w:szCs w:val="24"/>
        </w:rPr>
        <w:t>при</w:t>
      </w:r>
      <w:r w:rsidRPr="00833092">
        <w:rPr>
          <w:spacing w:val="-5"/>
          <w:sz w:val="24"/>
          <w:szCs w:val="24"/>
        </w:rPr>
        <w:t xml:space="preserve"> </w:t>
      </w:r>
      <w:r w:rsidRPr="00833092">
        <w:rPr>
          <w:sz w:val="24"/>
          <w:szCs w:val="24"/>
        </w:rPr>
        <w:t>чтении</w:t>
      </w:r>
      <w:r w:rsidRPr="00833092">
        <w:rPr>
          <w:spacing w:val="-9"/>
          <w:sz w:val="24"/>
          <w:szCs w:val="24"/>
        </w:rPr>
        <w:t xml:space="preserve"> </w:t>
      </w:r>
      <w:r w:rsidRPr="00833092">
        <w:rPr>
          <w:sz w:val="24"/>
          <w:szCs w:val="24"/>
        </w:rPr>
        <w:t>наизусть</w:t>
      </w:r>
      <w:r w:rsidRPr="00833092">
        <w:rPr>
          <w:spacing w:val="-3"/>
          <w:sz w:val="24"/>
          <w:szCs w:val="24"/>
        </w:rPr>
        <w:t xml:space="preserve"> </w:t>
      </w:r>
      <w:r w:rsidRPr="00833092">
        <w:rPr>
          <w:sz w:val="24"/>
          <w:szCs w:val="24"/>
        </w:rPr>
        <w:t>не</w:t>
      </w:r>
      <w:r w:rsidRPr="00833092">
        <w:rPr>
          <w:spacing w:val="-7"/>
          <w:sz w:val="24"/>
          <w:szCs w:val="24"/>
        </w:rPr>
        <w:t xml:space="preserve"> </w:t>
      </w:r>
      <w:r w:rsidRPr="00833092">
        <w:rPr>
          <w:sz w:val="24"/>
          <w:szCs w:val="24"/>
        </w:rPr>
        <w:t>полностью</w:t>
      </w:r>
      <w:r w:rsidRPr="00833092">
        <w:rPr>
          <w:spacing w:val="-11"/>
          <w:sz w:val="24"/>
          <w:szCs w:val="24"/>
        </w:rPr>
        <w:t xml:space="preserve"> </w:t>
      </w:r>
      <w:r w:rsidRPr="00833092">
        <w:rPr>
          <w:sz w:val="24"/>
          <w:szCs w:val="24"/>
        </w:rPr>
        <w:t>воспроизводит</w:t>
      </w:r>
      <w:r w:rsidRPr="00833092">
        <w:rPr>
          <w:spacing w:val="-4"/>
          <w:sz w:val="24"/>
          <w:szCs w:val="24"/>
        </w:rPr>
        <w:t xml:space="preserve"> </w:t>
      </w:r>
      <w:r w:rsidRPr="00833092">
        <w:rPr>
          <w:sz w:val="24"/>
          <w:szCs w:val="24"/>
        </w:rPr>
        <w:t>текст</w:t>
      </w:r>
      <w:r w:rsidRPr="00833092">
        <w:rPr>
          <w:spacing w:val="-1"/>
          <w:sz w:val="24"/>
          <w:szCs w:val="24"/>
        </w:rPr>
        <w:t xml:space="preserve"> </w:t>
      </w:r>
      <w:r w:rsidRPr="00833092">
        <w:rPr>
          <w:sz w:val="24"/>
          <w:szCs w:val="24"/>
        </w:rPr>
        <w:t>стихотворения.</w:t>
      </w:r>
    </w:p>
    <w:p w:rsidR="00EF2E70" w:rsidRPr="00833092" w:rsidRDefault="00EF2E70" w:rsidP="00833092">
      <w:pPr>
        <w:pStyle w:val="ab"/>
        <w:ind w:left="0"/>
        <w:divId w:val="312293217"/>
      </w:pPr>
    </w:p>
    <w:p w:rsidR="00EF2E70" w:rsidRPr="00833092" w:rsidRDefault="00EF2E70" w:rsidP="005C7800">
      <w:pPr>
        <w:pStyle w:val="ad"/>
        <w:numPr>
          <w:ilvl w:val="3"/>
          <w:numId w:val="187"/>
        </w:numPr>
        <w:tabs>
          <w:tab w:val="left" w:pos="4924"/>
        </w:tabs>
        <w:spacing w:line="232" w:lineRule="auto"/>
        <w:ind w:left="0" w:firstLine="0"/>
        <w:jc w:val="both"/>
        <w:divId w:val="312293217"/>
        <w:rPr>
          <w:sz w:val="24"/>
          <w:szCs w:val="24"/>
        </w:rPr>
      </w:pPr>
      <w:r w:rsidRPr="00833092">
        <w:rPr>
          <w:b/>
          <w:sz w:val="24"/>
          <w:szCs w:val="24"/>
        </w:rPr>
        <w:t>й класс</w:t>
      </w:r>
      <w:r w:rsidRPr="00833092">
        <w:rPr>
          <w:b/>
          <w:spacing w:val="-57"/>
          <w:sz w:val="24"/>
          <w:szCs w:val="24"/>
        </w:rPr>
        <w:t xml:space="preserve"> </w:t>
      </w:r>
      <w:r w:rsidRPr="00833092">
        <w:rPr>
          <w:b/>
          <w:sz w:val="24"/>
          <w:szCs w:val="24"/>
        </w:rPr>
        <w:t>Отметка</w:t>
      </w:r>
      <w:r w:rsidRPr="00833092">
        <w:rPr>
          <w:b/>
          <w:spacing w:val="-8"/>
          <w:sz w:val="24"/>
          <w:szCs w:val="24"/>
        </w:rPr>
        <w:t xml:space="preserve"> </w:t>
      </w:r>
      <w:r w:rsidRPr="00833092">
        <w:rPr>
          <w:b/>
          <w:sz w:val="24"/>
          <w:szCs w:val="24"/>
        </w:rPr>
        <w:t>"5"</w:t>
      </w:r>
      <w:r w:rsidRPr="00833092">
        <w:rPr>
          <w:b/>
          <w:spacing w:val="1"/>
          <w:sz w:val="24"/>
          <w:szCs w:val="24"/>
        </w:rPr>
        <w:t xml:space="preserve"> </w:t>
      </w:r>
      <w:r w:rsidRPr="00833092">
        <w:rPr>
          <w:sz w:val="24"/>
          <w:szCs w:val="24"/>
        </w:rPr>
        <w:t>ставится ученику,</w:t>
      </w:r>
      <w:r w:rsidRPr="00833092">
        <w:rPr>
          <w:spacing w:val="6"/>
          <w:sz w:val="24"/>
          <w:szCs w:val="24"/>
        </w:rPr>
        <w:t xml:space="preserve"> </w:t>
      </w:r>
      <w:r w:rsidRPr="00833092">
        <w:rPr>
          <w:sz w:val="24"/>
          <w:szCs w:val="24"/>
        </w:rPr>
        <w:t>если</w:t>
      </w:r>
      <w:r w:rsidRPr="00833092">
        <w:rPr>
          <w:spacing w:val="2"/>
          <w:sz w:val="24"/>
          <w:szCs w:val="24"/>
        </w:rPr>
        <w:t xml:space="preserve"> </w:t>
      </w:r>
      <w:r w:rsidRPr="00833092">
        <w:rPr>
          <w:sz w:val="24"/>
          <w:szCs w:val="24"/>
        </w:rPr>
        <w:t>он:</w:t>
      </w:r>
    </w:p>
    <w:p w:rsidR="00EF2E70" w:rsidRPr="00833092" w:rsidRDefault="00EF2E70" w:rsidP="005C7800">
      <w:pPr>
        <w:pStyle w:val="ad"/>
        <w:numPr>
          <w:ilvl w:val="0"/>
          <w:numId w:val="172"/>
        </w:numPr>
        <w:tabs>
          <w:tab w:val="left" w:pos="1807"/>
          <w:tab w:val="left" w:pos="1808"/>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осознанно,</w:t>
      </w:r>
      <w:r w:rsidRPr="00833092">
        <w:rPr>
          <w:spacing w:val="1"/>
          <w:sz w:val="24"/>
          <w:szCs w:val="24"/>
        </w:rPr>
        <w:t xml:space="preserve"> </w:t>
      </w:r>
      <w:r w:rsidRPr="00833092">
        <w:rPr>
          <w:sz w:val="24"/>
          <w:szCs w:val="24"/>
        </w:rPr>
        <w:t>бегло,</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использованием</w:t>
      </w:r>
      <w:r w:rsidRPr="00833092">
        <w:rPr>
          <w:spacing w:val="1"/>
          <w:sz w:val="24"/>
          <w:szCs w:val="24"/>
        </w:rPr>
        <w:t xml:space="preserve"> </w:t>
      </w:r>
      <w:r w:rsidRPr="00833092">
        <w:rPr>
          <w:sz w:val="24"/>
          <w:szCs w:val="24"/>
        </w:rPr>
        <w:t>основных</w:t>
      </w:r>
      <w:r w:rsidRPr="00833092">
        <w:rPr>
          <w:spacing w:val="1"/>
          <w:sz w:val="24"/>
          <w:szCs w:val="24"/>
        </w:rPr>
        <w:t xml:space="preserve"> </w:t>
      </w:r>
      <w:r w:rsidRPr="00833092">
        <w:rPr>
          <w:sz w:val="24"/>
          <w:szCs w:val="24"/>
        </w:rPr>
        <w:t>средств</w:t>
      </w:r>
      <w:r w:rsidRPr="00833092">
        <w:rPr>
          <w:spacing w:val="1"/>
          <w:sz w:val="24"/>
          <w:szCs w:val="24"/>
        </w:rPr>
        <w:t xml:space="preserve"> </w:t>
      </w:r>
      <w:r w:rsidRPr="00833092">
        <w:rPr>
          <w:sz w:val="24"/>
          <w:szCs w:val="24"/>
        </w:rPr>
        <w:t>выразительности</w:t>
      </w:r>
    </w:p>
    <w:p w:rsidR="00EF2E70" w:rsidRPr="00833092" w:rsidRDefault="00EF2E70" w:rsidP="00833092">
      <w:pPr>
        <w:pStyle w:val="ab"/>
        <w:spacing w:line="273" w:lineRule="exact"/>
        <w:ind w:left="0"/>
        <w:jc w:val="both"/>
        <w:divId w:val="312293217"/>
      </w:pPr>
      <w:r w:rsidRPr="00833092">
        <w:t>(1</w:t>
      </w:r>
      <w:r w:rsidRPr="00833092">
        <w:rPr>
          <w:spacing w:val="-1"/>
        </w:rPr>
        <w:t xml:space="preserve"> </w:t>
      </w:r>
      <w:r w:rsidRPr="00833092">
        <w:t>полугодие);</w:t>
      </w:r>
    </w:p>
    <w:p w:rsidR="00EF2E70" w:rsidRPr="00833092" w:rsidRDefault="00EF2E70" w:rsidP="005C7800">
      <w:pPr>
        <w:pStyle w:val="ad"/>
        <w:numPr>
          <w:ilvl w:val="0"/>
          <w:numId w:val="172"/>
        </w:numPr>
        <w:tabs>
          <w:tab w:val="left" w:pos="1807"/>
          <w:tab w:val="left" w:pos="1808"/>
        </w:tabs>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бегло,</w:t>
      </w:r>
      <w:r w:rsidRPr="00833092">
        <w:rPr>
          <w:spacing w:val="1"/>
          <w:sz w:val="24"/>
          <w:szCs w:val="24"/>
        </w:rPr>
        <w:t xml:space="preserve"> </w:t>
      </w:r>
      <w:r w:rsidRPr="00833092">
        <w:rPr>
          <w:sz w:val="24"/>
          <w:szCs w:val="24"/>
        </w:rPr>
        <w:t>сознательно,</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соблюдением</w:t>
      </w:r>
      <w:r w:rsidRPr="00833092">
        <w:rPr>
          <w:spacing w:val="1"/>
          <w:sz w:val="24"/>
          <w:szCs w:val="24"/>
        </w:rPr>
        <w:t xml:space="preserve"> </w:t>
      </w:r>
      <w:r w:rsidRPr="00833092">
        <w:rPr>
          <w:sz w:val="24"/>
          <w:szCs w:val="24"/>
        </w:rPr>
        <w:t>основных</w:t>
      </w:r>
      <w:r w:rsidRPr="00833092">
        <w:rPr>
          <w:spacing w:val="1"/>
          <w:sz w:val="24"/>
          <w:szCs w:val="24"/>
        </w:rPr>
        <w:t xml:space="preserve"> </w:t>
      </w:r>
      <w:r w:rsidRPr="00833092">
        <w:rPr>
          <w:sz w:val="24"/>
          <w:szCs w:val="24"/>
        </w:rPr>
        <w:t>норм</w:t>
      </w:r>
      <w:r w:rsidRPr="00833092">
        <w:rPr>
          <w:spacing w:val="1"/>
          <w:sz w:val="24"/>
          <w:szCs w:val="24"/>
        </w:rPr>
        <w:t xml:space="preserve"> </w:t>
      </w:r>
      <w:r w:rsidRPr="00833092">
        <w:rPr>
          <w:sz w:val="24"/>
          <w:szCs w:val="24"/>
        </w:rPr>
        <w:t>литературного произношения со скоростью не меньше 90 слов в минуту вслух и больше 110</w:t>
      </w:r>
      <w:r w:rsidRPr="00833092">
        <w:rPr>
          <w:spacing w:val="1"/>
          <w:sz w:val="24"/>
          <w:szCs w:val="24"/>
        </w:rPr>
        <w:t xml:space="preserve"> </w:t>
      </w:r>
      <w:r w:rsidRPr="00833092">
        <w:rPr>
          <w:sz w:val="24"/>
          <w:szCs w:val="24"/>
        </w:rPr>
        <w:t>слов молча, передает с помощью интонации смысл прочитанного и свое отношение к его</w:t>
      </w:r>
      <w:r w:rsidRPr="00833092">
        <w:rPr>
          <w:spacing w:val="1"/>
          <w:sz w:val="24"/>
          <w:szCs w:val="24"/>
        </w:rPr>
        <w:t xml:space="preserve"> </w:t>
      </w:r>
      <w:r w:rsidRPr="00833092">
        <w:rPr>
          <w:sz w:val="24"/>
          <w:szCs w:val="24"/>
        </w:rPr>
        <w:t>содержанию</w:t>
      </w:r>
      <w:r w:rsidRPr="00833092">
        <w:rPr>
          <w:spacing w:val="1"/>
          <w:sz w:val="24"/>
          <w:szCs w:val="24"/>
        </w:rPr>
        <w:t xml:space="preserve"> </w:t>
      </w:r>
      <w:r w:rsidRPr="00833092">
        <w:rPr>
          <w:sz w:val="24"/>
          <w:szCs w:val="24"/>
        </w:rPr>
        <w:t>(2</w:t>
      </w:r>
      <w:r w:rsidRPr="00833092">
        <w:rPr>
          <w:spacing w:val="-7"/>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807"/>
          <w:tab w:val="left" w:pos="1808"/>
        </w:tabs>
        <w:spacing w:line="237" w:lineRule="auto"/>
        <w:ind w:left="0" w:firstLine="0"/>
        <w:jc w:val="both"/>
        <w:divId w:val="312293217"/>
        <w:rPr>
          <w:sz w:val="24"/>
          <w:szCs w:val="24"/>
        </w:rPr>
      </w:pPr>
      <w:r w:rsidRPr="00833092">
        <w:rPr>
          <w:sz w:val="24"/>
          <w:szCs w:val="24"/>
        </w:rPr>
        <w:t>полно, кратко</w:t>
      </w:r>
      <w:r w:rsidRPr="00833092">
        <w:rPr>
          <w:spacing w:val="1"/>
          <w:sz w:val="24"/>
          <w:szCs w:val="24"/>
        </w:rPr>
        <w:t xml:space="preserve"> </w:t>
      </w:r>
      <w:r w:rsidRPr="00833092">
        <w:rPr>
          <w:sz w:val="24"/>
          <w:szCs w:val="24"/>
        </w:rPr>
        <w:t>и выборочно пересказывает текст,</w:t>
      </w:r>
      <w:r w:rsidRPr="00833092">
        <w:rPr>
          <w:spacing w:val="1"/>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составляет</w:t>
      </w:r>
      <w:r w:rsidRPr="00833092">
        <w:rPr>
          <w:spacing w:val="1"/>
          <w:sz w:val="24"/>
          <w:szCs w:val="24"/>
        </w:rPr>
        <w:t xml:space="preserve"> </w:t>
      </w:r>
      <w:r w:rsidRPr="00833092">
        <w:rPr>
          <w:sz w:val="24"/>
          <w:szCs w:val="24"/>
        </w:rPr>
        <w:t>простейший</w:t>
      </w:r>
      <w:r w:rsidRPr="00833092">
        <w:rPr>
          <w:spacing w:val="-6"/>
          <w:sz w:val="24"/>
          <w:szCs w:val="24"/>
        </w:rPr>
        <w:t xml:space="preserve"> </w:t>
      </w:r>
      <w:r w:rsidRPr="00833092">
        <w:rPr>
          <w:sz w:val="24"/>
          <w:szCs w:val="24"/>
        </w:rPr>
        <w:t>план, выявляет</w:t>
      </w:r>
      <w:r w:rsidRPr="00833092">
        <w:rPr>
          <w:spacing w:val="-11"/>
          <w:sz w:val="24"/>
          <w:szCs w:val="24"/>
        </w:rPr>
        <w:t xml:space="preserve"> </w:t>
      </w:r>
      <w:r w:rsidRPr="00833092">
        <w:rPr>
          <w:sz w:val="24"/>
          <w:szCs w:val="24"/>
        </w:rPr>
        <w:t>основной</w:t>
      </w:r>
      <w:r w:rsidRPr="00833092">
        <w:rPr>
          <w:spacing w:val="4"/>
          <w:sz w:val="24"/>
          <w:szCs w:val="24"/>
        </w:rPr>
        <w:t xml:space="preserve"> </w:t>
      </w:r>
      <w:r w:rsidRPr="00833092">
        <w:rPr>
          <w:sz w:val="24"/>
          <w:szCs w:val="24"/>
        </w:rPr>
        <w:t>смысл</w:t>
      </w:r>
      <w:r w:rsidRPr="00833092">
        <w:rPr>
          <w:spacing w:val="2"/>
          <w:sz w:val="24"/>
          <w:szCs w:val="24"/>
        </w:rPr>
        <w:t xml:space="preserve"> </w:t>
      </w:r>
      <w:r w:rsidRPr="00833092">
        <w:rPr>
          <w:sz w:val="24"/>
          <w:szCs w:val="24"/>
        </w:rPr>
        <w:t>прочитанного;</w:t>
      </w:r>
    </w:p>
    <w:p w:rsidR="00EF2E70" w:rsidRPr="00833092" w:rsidRDefault="00EF2E70" w:rsidP="005C7800">
      <w:pPr>
        <w:pStyle w:val="ad"/>
        <w:numPr>
          <w:ilvl w:val="0"/>
          <w:numId w:val="172"/>
        </w:numPr>
        <w:tabs>
          <w:tab w:val="left" w:pos="1807"/>
          <w:tab w:val="left" w:pos="1808"/>
        </w:tabs>
        <w:spacing w:line="237" w:lineRule="auto"/>
        <w:ind w:left="0" w:firstLine="0"/>
        <w:jc w:val="both"/>
        <w:divId w:val="312293217"/>
        <w:rPr>
          <w:sz w:val="24"/>
          <w:szCs w:val="24"/>
        </w:rPr>
      </w:pPr>
      <w:r w:rsidRPr="00833092">
        <w:rPr>
          <w:sz w:val="24"/>
          <w:szCs w:val="24"/>
        </w:rPr>
        <w:t>самостоятельно находит в тексте слова, выражения и эпизоды для составления</w:t>
      </w:r>
      <w:r w:rsidRPr="00833092">
        <w:rPr>
          <w:spacing w:val="1"/>
          <w:sz w:val="24"/>
          <w:szCs w:val="24"/>
        </w:rPr>
        <w:t xml:space="preserve"> </w:t>
      </w:r>
      <w:r w:rsidRPr="00833092">
        <w:rPr>
          <w:spacing w:val="-1"/>
          <w:sz w:val="24"/>
          <w:szCs w:val="24"/>
        </w:rPr>
        <w:t>рассказа</w:t>
      </w:r>
      <w:r w:rsidRPr="00833092">
        <w:rPr>
          <w:spacing w:val="2"/>
          <w:sz w:val="24"/>
          <w:szCs w:val="24"/>
        </w:rPr>
        <w:t xml:space="preserve"> </w:t>
      </w:r>
      <w:r w:rsidRPr="00833092">
        <w:rPr>
          <w:spacing w:val="-1"/>
          <w:sz w:val="24"/>
          <w:szCs w:val="24"/>
        </w:rPr>
        <w:t>на</w:t>
      </w:r>
      <w:r w:rsidRPr="00833092">
        <w:rPr>
          <w:spacing w:val="1"/>
          <w:sz w:val="24"/>
          <w:szCs w:val="24"/>
        </w:rPr>
        <w:t xml:space="preserve"> </w:t>
      </w:r>
      <w:r w:rsidRPr="00833092">
        <w:rPr>
          <w:spacing w:val="-1"/>
          <w:sz w:val="24"/>
          <w:szCs w:val="24"/>
        </w:rPr>
        <w:t>определенную</w:t>
      </w:r>
      <w:r w:rsidRPr="00833092">
        <w:rPr>
          <w:sz w:val="24"/>
          <w:szCs w:val="24"/>
        </w:rPr>
        <w:t xml:space="preserve"> </w:t>
      </w:r>
      <w:r w:rsidRPr="00833092">
        <w:rPr>
          <w:spacing w:val="-1"/>
          <w:sz w:val="24"/>
          <w:szCs w:val="24"/>
        </w:rPr>
        <w:t>тему</w:t>
      </w:r>
      <w:r w:rsidRPr="00833092">
        <w:rPr>
          <w:spacing w:val="-15"/>
          <w:sz w:val="24"/>
          <w:szCs w:val="24"/>
        </w:rPr>
        <w:t xml:space="preserve"> </w:t>
      </w:r>
      <w:r w:rsidRPr="00833092">
        <w:rPr>
          <w:sz w:val="24"/>
          <w:szCs w:val="24"/>
        </w:rPr>
        <w:t>(о</w:t>
      </w:r>
      <w:r w:rsidRPr="00833092">
        <w:rPr>
          <w:spacing w:val="12"/>
          <w:sz w:val="24"/>
          <w:szCs w:val="24"/>
        </w:rPr>
        <w:t xml:space="preserve"> </w:t>
      </w:r>
      <w:r w:rsidRPr="00833092">
        <w:rPr>
          <w:sz w:val="24"/>
          <w:szCs w:val="24"/>
        </w:rPr>
        <w:t>природе,</w:t>
      </w:r>
      <w:r w:rsidRPr="00833092">
        <w:rPr>
          <w:spacing w:val="5"/>
          <w:sz w:val="24"/>
          <w:szCs w:val="24"/>
        </w:rPr>
        <w:t xml:space="preserve"> </w:t>
      </w:r>
      <w:r w:rsidRPr="00833092">
        <w:rPr>
          <w:sz w:val="24"/>
          <w:szCs w:val="24"/>
        </w:rPr>
        <w:t>событии,</w:t>
      </w:r>
      <w:r w:rsidRPr="00833092">
        <w:rPr>
          <w:spacing w:val="1"/>
          <w:sz w:val="24"/>
          <w:szCs w:val="24"/>
        </w:rPr>
        <w:t xml:space="preserve"> </w:t>
      </w:r>
      <w:r w:rsidRPr="00833092">
        <w:rPr>
          <w:sz w:val="24"/>
          <w:szCs w:val="24"/>
        </w:rPr>
        <w:t>герое);</w:t>
      </w:r>
    </w:p>
    <w:p w:rsidR="00EF2E70" w:rsidRPr="00833092" w:rsidRDefault="00EF2E70" w:rsidP="005C7800">
      <w:pPr>
        <w:pStyle w:val="ad"/>
        <w:numPr>
          <w:ilvl w:val="0"/>
          <w:numId w:val="172"/>
        </w:numPr>
        <w:tabs>
          <w:tab w:val="left" w:pos="1807"/>
          <w:tab w:val="left" w:pos="1808"/>
        </w:tabs>
        <w:ind w:left="0" w:firstLine="0"/>
        <w:jc w:val="both"/>
        <w:divId w:val="312293217"/>
        <w:rPr>
          <w:sz w:val="24"/>
          <w:szCs w:val="24"/>
        </w:rPr>
      </w:pPr>
      <w:r w:rsidRPr="00833092">
        <w:rPr>
          <w:sz w:val="24"/>
          <w:szCs w:val="24"/>
        </w:rPr>
        <w:t>знает</w:t>
      </w:r>
      <w:r w:rsidRPr="00833092">
        <w:rPr>
          <w:spacing w:val="-5"/>
          <w:sz w:val="24"/>
          <w:szCs w:val="24"/>
        </w:rPr>
        <w:t xml:space="preserve"> </w:t>
      </w:r>
      <w:r w:rsidRPr="00833092">
        <w:rPr>
          <w:sz w:val="24"/>
          <w:szCs w:val="24"/>
        </w:rPr>
        <w:t>и</w:t>
      </w:r>
      <w:r w:rsidRPr="00833092">
        <w:rPr>
          <w:spacing w:val="-11"/>
          <w:sz w:val="24"/>
          <w:szCs w:val="24"/>
        </w:rPr>
        <w:t xml:space="preserve"> </w:t>
      </w:r>
      <w:r w:rsidRPr="00833092">
        <w:rPr>
          <w:sz w:val="24"/>
          <w:szCs w:val="24"/>
        </w:rPr>
        <w:t>выразительно читает</w:t>
      </w:r>
      <w:r w:rsidRPr="00833092">
        <w:rPr>
          <w:spacing w:val="-10"/>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p>
    <w:p w:rsidR="00EF2E70" w:rsidRPr="00833092" w:rsidRDefault="00EF2E70" w:rsidP="00833092">
      <w:pPr>
        <w:jc w:val="both"/>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читает текст бегло целыми словами, использует логические ударения и паузы (1</w:t>
      </w:r>
      <w:r w:rsidRPr="00833092">
        <w:rPr>
          <w:spacing w:val="1"/>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читает текст бегло целыми словами со скоростью не меньше 70 слов в минуту</w:t>
      </w:r>
      <w:r w:rsidRPr="00833092">
        <w:rPr>
          <w:spacing w:val="1"/>
          <w:sz w:val="24"/>
          <w:szCs w:val="24"/>
        </w:rPr>
        <w:t xml:space="preserve"> </w:t>
      </w:r>
      <w:r w:rsidRPr="00833092">
        <w:rPr>
          <w:sz w:val="24"/>
          <w:szCs w:val="24"/>
        </w:rPr>
        <w:t>вслух и больше 90 слов молча, использует</w:t>
      </w:r>
      <w:r w:rsidRPr="00833092">
        <w:rPr>
          <w:spacing w:val="1"/>
          <w:sz w:val="24"/>
          <w:szCs w:val="24"/>
        </w:rPr>
        <w:t xml:space="preserve"> </w:t>
      </w:r>
      <w:r w:rsidRPr="00833092">
        <w:rPr>
          <w:sz w:val="24"/>
          <w:szCs w:val="24"/>
        </w:rPr>
        <w:t>логические ударения и паузы</w:t>
      </w:r>
      <w:r w:rsidRPr="00833092">
        <w:rPr>
          <w:spacing w:val="61"/>
          <w:sz w:val="24"/>
          <w:szCs w:val="24"/>
        </w:rPr>
        <w:t xml:space="preserve"> </w:t>
      </w:r>
      <w:r w:rsidRPr="00833092">
        <w:rPr>
          <w:sz w:val="24"/>
          <w:szCs w:val="24"/>
        </w:rPr>
        <w:t>(2 полугодие);</w:t>
      </w:r>
      <w:r w:rsidRPr="00833092">
        <w:rPr>
          <w:spacing w:val="1"/>
          <w:sz w:val="24"/>
          <w:szCs w:val="24"/>
        </w:rPr>
        <w:t xml:space="preserve"> </w:t>
      </w:r>
      <w:r w:rsidRPr="00833092">
        <w:rPr>
          <w:sz w:val="24"/>
          <w:szCs w:val="24"/>
        </w:rPr>
        <w:t>делает</w:t>
      </w:r>
      <w:r w:rsidRPr="00833092">
        <w:rPr>
          <w:spacing w:val="1"/>
          <w:sz w:val="24"/>
          <w:szCs w:val="24"/>
        </w:rPr>
        <w:t xml:space="preserve"> </w:t>
      </w:r>
      <w:r w:rsidRPr="00833092">
        <w:rPr>
          <w:sz w:val="24"/>
          <w:szCs w:val="24"/>
        </w:rPr>
        <w:t>1-2</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словах</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определении</w:t>
      </w:r>
      <w:r w:rsidRPr="00833092">
        <w:rPr>
          <w:spacing w:val="1"/>
          <w:sz w:val="24"/>
          <w:szCs w:val="24"/>
        </w:rPr>
        <w:t xml:space="preserve"> </w:t>
      </w:r>
      <w:r w:rsidRPr="00833092">
        <w:rPr>
          <w:sz w:val="24"/>
          <w:szCs w:val="24"/>
        </w:rPr>
        <w:t>логических</w:t>
      </w:r>
      <w:r w:rsidRPr="00833092">
        <w:rPr>
          <w:spacing w:val="1"/>
          <w:sz w:val="24"/>
          <w:szCs w:val="24"/>
        </w:rPr>
        <w:t xml:space="preserve"> </w:t>
      </w:r>
      <w:r w:rsidRPr="00833092">
        <w:rPr>
          <w:sz w:val="24"/>
          <w:szCs w:val="24"/>
        </w:rPr>
        <w:t>ударений</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пауз,</w:t>
      </w:r>
      <w:r w:rsidRPr="00833092">
        <w:rPr>
          <w:spacing w:val="1"/>
          <w:sz w:val="24"/>
          <w:szCs w:val="24"/>
        </w:rPr>
        <w:t xml:space="preserve"> </w:t>
      </w:r>
      <w:r w:rsidRPr="00833092">
        <w:rPr>
          <w:sz w:val="24"/>
          <w:szCs w:val="24"/>
        </w:rPr>
        <w:t>составляет</w:t>
      </w:r>
      <w:r w:rsidRPr="00833092">
        <w:rPr>
          <w:spacing w:val="-2"/>
          <w:sz w:val="24"/>
          <w:szCs w:val="24"/>
        </w:rPr>
        <w:t xml:space="preserve"> </w:t>
      </w:r>
      <w:r w:rsidRPr="00833092">
        <w:rPr>
          <w:sz w:val="24"/>
          <w:szCs w:val="24"/>
        </w:rPr>
        <w:t>план</w:t>
      </w:r>
      <w:r w:rsidRPr="00833092">
        <w:rPr>
          <w:spacing w:val="-7"/>
          <w:sz w:val="24"/>
          <w:szCs w:val="24"/>
        </w:rPr>
        <w:t xml:space="preserve"> </w:t>
      </w:r>
      <w:r w:rsidRPr="00833092">
        <w:rPr>
          <w:sz w:val="24"/>
          <w:szCs w:val="24"/>
        </w:rPr>
        <w:t>прочитанного,</w:t>
      </w:r>
      <w:r w:rsidRPr="00833092">
        <w:rPr>
          <w:spacing w:val="-5"/>
          <w:sz w:val="24"/>
          <w:szCs w:val="24"/>
        </w:rPr>
        <w:t xml:space="preserve"> </w:t>
      </w:r>
      <w:r w:rsidRPr="00833092">
        <w:rPr>
          <w:sz w:val="24"/>
          <w:szCs w:val="24"/>
        </w:rPr>
        <w:t>пересказывает</w:t>
      </w:r>
      <w:r w:rsidRPr="00833092">
        <w:rPr>
          <w:spacing w:val="3"/>
          <w:sz w:val="24"/>
          <w:szCs w:val="24"/>
        </w:rPr>
        <w:t xml:space="preserve"> </w:t>
      </w:r>
      <w:r w:rsidRPr="00833092">
        <w:rPr>
          <w:sz w:val="24"/>
          <w:szCs w:val="24"/>
        </w:rPr>
        <w:t>текст</w:t>
      </w:r>
      <w:r w:rsidRPr="00833092">
        <w:rPr>
          <w:spacing w:val="2"/>
          <w:sz w:val="24"/>
          <w:szCs w:val="24"/>
        </w:rPr>
        <w:t xml:space="preserve"> </w:t>
      </w:r>
      <w:r w:rsidRPr="00833092">
        <w:rPr>
          <w:sz w:val="24"/>
          <w:szCs w:val="24"/>
        </w:rPr>
        <w:t>полно</w:t>
      </w:r>
      <w:r w:rsidRPr="00833092">
        <w:rPr>
          <w:spacing w:val="6"/>
          <w:sz w:val="24"/>
          <w:szCs w:val="24"/>
        </w:rPr>
        <w:t xml:space="preserve"> </w:t>
      </w:r>
      <w:r w:rsidRPr="00833092">
        <w:rPr>
          <w:sz w:val="24"/>
          <w:szCs w:val="24"/>
        </w:rPr>
        <w:t>(кратко, выборочно);</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самостоятельно выделяет главную мысль прочитанного, но допускает отдельные</w:t>
      </w:r>
      <w:r w:rsidRPr="00833092">
        <w:rPr>
          <w:spacing w:val="1"/>
          <w:sz w:val="24"/>
          <w:szCs w:val="24"/>
        </w:rPr>
        <w:t xml:space="preserve"> </w:t>
      </w:r>
      <w:r w:rsidRPr="00833092">
        <w:rPr>
          <w:sz w:val="24"/>
          <w:szCs w:val="24"/>
        </w:rPr>
        <w:t>речевые</w:t>
      </w:r>
      <w:r w:rsidRPr="00833092">
        <w:rPr>
          <w:spacing w:val="-9"/>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устраняет</w:t>
      </w:r>
      <w:r w:rsidRPr="00833092">
        <w:rPr>
          <w:spacing w:val="4"/>
          <w:sz w:val="24"/>
          <w:szCs w:val="24"/>
        </w:rPr>
        <w:t xml:space="preserve"> </w:t>
      </w:r>
      <w:r w:rsidRPr="00833092">
        <w:rPr>
          <w:sz w:val="24"/>
          <w:szCs w:val="24"/>
        </w:rPr>
        <w:t>их</w:t>
      </w:r>
      <w:r w:rsidRPr="00833092">
        <w:rPr>
          <w:spacing w:val="-3"/>
          <w:sz w:val="24"/>
          <w:szCs w:val="24"/>
        </w:rPr>
        <w:t xml:space="preserve"> </w:t>
      </w:r>
      <w:r w:rsidRPr="00833092">
        <w:rPr>
          <w:sz w:val="24"/>
          <w:szCs w:val="24"/>
        </w:rPr>
        <w:t>самостоятельно;</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выразительно</w:t>
      </w:r>
      <w:r w:rsidRPr="00833092">
        <w:rPr>
          <w:spacing w:val="1"/>
          <w:sz w:val="24"/>
          <w:szCs w:val="24"/>
        </w:rPr>
        <w:t xml:space="preserve"> </w:t>
      </w:r>
      <w:r w:rsidRPr="00833092">
        <w:rPr>
          <w:sz w:val="24"/>
          <w:szCs w:val="24"/>
        </w:rPr>
        <w:t>стихотворение</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незначительные</w:t>
      </w:r>
      <w:r w:rsidRPr="00833092">
        <w:rPr>
          <w:spacing w:val="-57"/>
          <w:sz w:val="24"/>
          <w:szCs w:val="24"/>
        </w:rPr>
        <w:t xml:space="preserve"> </w:t>
      </w:r>
      <w:r w:rsidRPr="00833092">
        <w:rPr>
          <w:sz w:val="24"/>
          <w:szCs w:val="24"/>
        </w:rPr>
        <w:t>неточности.</w:t>
      </w:r>
    </w:p>
    <w:p w:rsidR="00EF2E70" w:rsidRPr="00833092" w:rsidRDefault="00EF2E70" w:rsidP="00833092">
      <w:pPr>
        <w:jc w:val="both"/>
        <w:divId w:val="312293217"/>
      </w:pPr>
      <w:r w:rsidRPr="00833092">
        <w:rPr>
          <w:b/>
        </w:rPr>
        <w:t>Отметка</w:t>
      </w:r>
      <w:r w:rsidRPr="00833092">
        <w:rPr>
          <w:b/>
          <w:spacing w:val="-10"/>
        </w:rPr>
        <w:t xml:space="preserve"> </w:t>
      </w:r>
      <w:r w:rsidRPr="00833092">
        <w:rPr>
          <w:b/>
        </w:rPr>
        <w:t>"3"</w:t>
      </w:r>
      <w:r w:rsidRPr="00833092">
        <w:rPr>
          <w:b/>
          <w:spacing w:val="-3"/>
        </w:rPr>
        <w:t xml:space="preserve"> </w:t>
      </w:r>
      <w:r w:rsidRPr="00833092">
        <w:t>ставится</w:t>
      </w:r>
      <w:r w:rsidRPr="00833092">
        <w:rPr>
          <w:spacing w:val="-5"/>
        </w:rPr>
        <w:t xml:space="preserve"> </w:t>
      </w:r>
      <w:r w:rsidRPr="00833092">
        <w:t>ученику,</w:t>
      </w:r>
      <w:r w:rsidRPr="00833092">
        <w:rPr>
          <w:spacing w:val="2"/>
        </w:rPr>
        <w:t xml:space="preserve"> </w:t>
      </w:r>
      <w:r w:rsidRPr="00833092">
        <w:t>если он:</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читает осознанно, целыми словами (единичные слова по слогам), монотонно, (1</w:t>
      </w:r>
      <w:r w:rsidRPr="00833092">
        <w:rPr>
          <w:spacing w:val="1"/>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читает целыми словами со скоростью не меньше 60 слов в минуту вслух и не</w:t>
      </w:r>
      <w:r w:rsidRPr="00833092">
        <w:rPr>
          <w:spacing w:val="1"/>
          <w:sz w:val="24"/>
          <w:szCs w:val="24"/>
        </w:rPr>
        <w:t xml:space="preserve"> </w:t>
      </w:r>
      <w:r w:rsidRPr="00833092">
        <w:rPr>
          <w:sz w:val="24"/>
          <w:szCs w:val="24"/>
        </w:rPr>
        <w:t>меньше 80 слов молча, недостаточно выразительно, допускает при чтении от 3 до</w:t>
      </w:r>
      <w:r w:rsidRPr="00833092">
        <w:rPr>
          <w:spacing w:val="60"/>
          <w:sz w:val="24"/>
          <w:szCs w:val="24"/>
        </w:rPr>
        <w:t xml:space="preserve"> </w:t>
      </w:r>
      <w:r w:rsidRPr="00833092">
        <w:rPr>
          <w:sz w:val="24"/>
          <w:szCs w:val="24"/>
        </w:rPr>
        <w:t>5 ошибок</w:t>
      </w:r>
      <w:r w:rsidRPr="00833092">
        <w:rPr>
          <w:spacing w:val="1"/>
          <w:sz w:val="24"/>
          <w:szCs w:val="24"/>
        </w:rPr>
        <w:t xml:space="preserve"> </w:t>
      </w:r>
      <w:r w:rsidRPr="00833092">
        <w:rPr>
          <w:sz w:val="24"/>
          <w:szCs w:val="24"/>
        </w:rPr>
        <w:t>(2</w:t>
      </w:r>
      <w:r w:rsidRPr="00833092">
        <w:rPr>
          <w:spacing w:val="1"/>
          <w:sz w:val="24"/>
          <w:szCs w:val="24"/>
        </w:rPr>
        <w:t xml:space="preserve"> </w:t>
      </w:r>
      <w:r w:rsidRPr="00833092">
        <w:rPr>
          <w:sz w:val="24"/>
          <w:szCs w:val="24"/>
        </w:rPr>
        <w:t>полугодие);</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передает</w:t>
      </w:r>
      <w:r w:rsidRPr="00833092">
        <w:rPr>
          <w:spacing w:val="1"/>
          <w:sz w:val="24"/>
          <w:szCs w:val="24"/>
        </w:rPr>
        <w:t xml:space="preserve"> </w:t>
      </w:r>
      <w:r w:rsidRPr="00833092">
        <w:rPr>
          <w:sz w:val="24"/>
          <w:szCs w:val="24"/>
        </w:rPr>
        <w:t>полное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краткое</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основную</w:t>
      </w:r>
      <w:r w:rsidRPr="00833092">
        <w:rPr>
          <w:spacing w:val="1"/>
          <w:sz w:val="24"/>
          <w:szCs w:val="24"/>
        </w:rPr>
        <w:t xml:space="preserve"> </w:t>
      </w:r>
      <w:r w:rsidRPr="00833092">
        <w:rPr>
          <w:sz w:val="24"/>
          <w:szCs w:val="24"/>
        </w:rPr>
        <w:t>мысль</w:t>
      </w:r>
      <w:r w:rsidRPr="00833092">
        <w:rPr>
          <w:spacing w:val="1"/>
          <w:sz w:val="24"/>
          <w:szCs w:val="24"/>
        </w:rPr>
        <w:t xml:space="preserve"> </w:t>
      </w:r>
      <w:r w:rsidRPr="00833092">
        <w:rPr>
          <w:sz w:val="24"/>
          <w:szCs w:val="24"/>
        </w:rPr>
        <w:t>прочитанного,</w:t>
      </w:r>
      <w:r w:rsidRPr="00833092">
        <w:rPr>
          <w:spacing w:val="-57"/>
          <w:sz w:val="24"/>
          <w:szCs w:val="24"/>
        </w:rPr>
        <w:t xml:space="preserve"> </w:t>
      </w:r>
      <w:r w:rsidRPr="00833092">
        <w:rPr>
          <w:sz w:val="24"/>
          <w:szCs w:val="24"/>
        </w:rPr>
        <w:t>составляет</w:t>
      </w:r>
      <w:r w:rsidRPr="00833092">
        <w:rPr>
          <w:spacing w:val="-2"/>
          <w:sz w:val="24"/>
          <w:szCs w:val="24"/>
        </w:rPr>
        <w:t xml:space="preserve"> </w:t>
      </w:r>
      <w:r w:rsidRPr="00833092">
        <w:rPr>
          <w:sz w:val="24"/>
          <w:szCs w:val="24"/>
        </w:rPr>
        <w:t>план</w:t>
      </w:r>
      <w:r w:rsidRPr="00833092">
        <w:rPr>
          <w:spacing w:val="-6"/>
          <w:sz w:val="24"/>
          <w:szCs w:val="24"/>
        </w:rPr>
        <w:t xml:space="preserve"> </w:t>
      </w:r>
      <w:r w:rsidRPr="00833092">
        <w:rPr>
          <w:sz w:val="24"/>
          <w:szCs w:val="24"/>
        </w:rPr>
        <w:t>и</w:t>
      </w:r>
      <w:r w:rsidRPr="00833092">
        <w:rPr>
          <w:spacing w:val="3"/>
          <w:sz w:val="24"/>
          <w:szCs w:val="24"/>
        </w:rPr>
        <w:t xml:space="preserve"> </w:t>
      </w:r>
      <w:r w:rsidRPr="00833092">
        <w:rPr>
          <w:sz w:val="24"/>
          <w:szCs w:val="24"/>
        </w:rPr>
        <w:t>др.</w:t>
      </w:r>
      <w:r w:rsidRPr="00833092">
        <w:rPr>
          <w:spacing w:val="3"/>
          <w:sz w:val="24"/>
          <w:szCs w:val="24"/>
        </w:rPr>
        <w:t xml:space="preserve"> </w:t>
      </w:r>
      <w:r w:rsidRPr="00833092">
        <w:rPr>
          <w:sz w:val="24"/>
          <w:szCs w:val="24"/>
        </w:rPr>
        <w:t>с</w:t>
      </w:r>
      <w:r w:rsidRPr="00833092">
        <w:rPr>
          <w:spacing w:val="-4"/>
          <w:sz w:val="24"/>
          <w:szCs w:val="24"/>
        </w:rPr>
        <w:t xml:space="preserve"> </w:t>
      </w:r>
      <w:r w:rsidRPr="00833092">
        <w:rPr>
          <w:sz w:val="24"/>
          <w:szCs w:val="24"/>
        </w:rPr>
        <w:t>помощью</w:t>
      </w:r>
      <w:r w:rsidRPr="00833092">
        <w:rPr>
          <w:spacing w:val="-3"/>
          <w:sz w:val="24"/>
          <w:szCs w:val="24"/>
        </w:rPr>
        <w:t xml:space="preserve"> </w:t>
      </w:r>
      <w:r w:rsidRPr="00833092">
        <w:rPr>
          <w:sz w:val="24"/>
          <w:szCs w:val="24"/>
        </w:rPr>
        <w:t>наводящих</w:t>
      </w:r>
      <w:r w:rsidRPr="00833092">
        <w:rPr>
          <w:spacing w:val="-7"/>
          <w:sz w:val="24"/>
          <w:szCs w:val="24"/>
        </w:rPr>
        <w:t xml:space="preserve"> </w:t>
      </w:r>
      <w:r w:rsidRPr="00833092">
        <w:rPr>
          <w:sz w:val="24"/>
          <w:szCs w:val="24"/>
        </w:rPr>
        <w:t>вопросов учителя.</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воспроизводит наизусть текст стихотворения, но допускает ошибки и исправляет</w:t>
      </w:r>
      <w:r w:rsidRPr="00833092">
        <w:rPr>
          <w:spacing w:val="1"/>
          <w:sz w:val="24"/>
          <w:szCs w:val="24"/>
        </w:rPr>
        <w:t xml:space="preserve"> </w:t>
      </w:r>
      <w:r w:rsidRPr="00833092">
        <w:rPr>
          <w:sz w:val="24"/>
          <w:szCs w:val="24"/>
        </w:rPr>
        <w:t>их</w:t>
      </w:r>
      <w:r w:rsidRPr="00833092">
        <w:rPr>
          <w:spacing w:val="-8"/>
          <w:sz w:val="24"/>
          <w:szCs w:val="24"/>
        </w:rPr>
        <w:t xml:space="preserve"> </w:t>
      </w:r>
      <w:r w:rsidRPr="00833092">
        <w:rPr>
          <w:sz w:val="24"/>
          <w:szCs w:val="24"/>
        </w:rPr>
        <w:t>только</w:t>
      </w:r>
      <w:r w:rsidRPr="00833092">
        <w:rPr>
          <w:spacing w:val="12"/>
          <w:sz w:val="24"/>
          <w:szCs w:val="24"/>
        </w:rPr>
        <w:t xml:space="preserve"> </w:t>
      </w:r>
      <w:r w:rsidRPr="00833092">
        <w:rPr>
          <w:sz w:val="24"/>
          <w:szCs w:val="24"/>
        </w:rPr>
        <w:t>с</w:t>
      </w:r>
      <w:r w:rsidRPr="00833092">
        <w:rPr>
          <w:spacing w:val="-4"/>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учителя.</w:t>
      </w:r>
    </w:p>
    <w:p w:rsidR="00EF2E70" w:rsidRPr="00833092" w:rsidRDefault="00EF2E70" w:rsidP="00833092">
      <w:pPr>
        <w:spacing w:line="276" w:lineRule="exact"/>
        <w:jc w:val="both"/>
        <w:divId w:val="312293217"/>
      </w:pPr>
      <w:r w:rsidRPr="00833092">
        <w:rPr>
          <w:b/>
        </w:rPr>
        <w:t>Отметка</w:t>
      </w:r>
      <w:r w:rsidRPr="00833092">
        <w:rPr>
          <w:b/>
          <w:spacing w:val="-10"/>
        </w:rPr>
        <w:t xml:space="preserve"> </w:t>
      </w:r>
      <w:r w:rsidRPr="00833092">
        <w:rPr>
          <w:b/>
        </w:rPr>
        <w:t>"2"</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читает целыми словами со скоростью не менее 35 слов в минуту, часто переходит</w:t>
      </w:r>
      <w:r w:rsidRPr="00833092">
        <w:rPr>
          <w:spacing w:val="1"/>
          <w:sz w:val="24"/>
          <w:szCs w:val="24"/>
        </w:rPr>
        <w:t xml:space="preserve"> </w:t>
      </w:r>
      <w:r w:rsidRPr="00833092">
        <w:rPr>
          <w:sz w:val="24"/>
          <w:szCs w:val="24"/>
        </w:rPr>
        <w:t xml:space="preserve">на слоговое чтение; делает не более семи ошибок; в ответах на вопросы по </w:t>
      </w:r>
      <w:r w:rsidRPr="00833092">
        <w:rPr>
          <w:sz w:val="24"/>
          <w:szCs w:val="24"/>
        </w:rPr>
        <w:lastRenderedPageBreak/>
        <w:t>тексту допускает</w:t>
      </w:r>
      <w:r w:rsidRPr="00833092">
        <w:rPr>
          <w:spacing w:val="1"/>
          <w:sz w:val="24"/>
          <w:szCs w:val="24"/>
        </w:rPr>
        <w:t xml:space="preserve"> </w:t>
      </w:r>
      <w:r w:rsidRPr="00833092">
        <w:rPr>
          <w:sz w:val="24"/>
          <w:szCs w:val="24"/>
        </w:rPr>
        <w:t>3-4 ошибки; темп чтения молча меньше 60 слов в минуту. Ученик не выполняет требований,</w:t>
      </w:r>
      <w:r w:rsidRPr="00833092">
        <w:rPr>
          <w:spacing w:val="1"/>
          <w:sz w:val="24"/>
          <w:szCs w:val="24"/>
        </w:rPr>
        <w:t xml:space="preserve"> </w:t>
      </w:r>
      <w:r w:rsidRPr="00833092">
        <w:rPr>
          <w:sz w:val="24"/>
          <w:szCs w:val="24"/>
        </w:rPr>
        <w:t>отвечающих отметке «3», допускает большое количество ошибок на замену, пропуск слогов,</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и</w:t>
      </w:r>
      <w:r w:rsidRPr="00833092">
        <w:rPr>
          <w:spacing w:val="-2"/>
          <w:sz w:val="24"/>
          <w:szCs w:val="24"/>
        </w:rPr>
        <w:t xml:space="preserve"> </w:t>
      </w:r>
      <w:r w:rsidRPr="00833092">
        <w:rPr>
          <w:sz w:val="24"/>
          <w:szCs w:val="24"/>
        </w:rPr>
        <w:t>др.,</w:t>
      </w:r>
      <w:r w:rsidRPr="00833092">
        <w:rPr>
          <w:spacing w:val="-1"/>
          <w:sz w:val="24"/>
          <w:szCs w:val="24"/>
        </w:rPr>
        <w:t xml:space="preserve"> </w:t>
      </w:r>
      <w:r w:rsidRPr="00833092">
        <w:rPr>
          <w:sz w:val="24"/>
          <w:szCs w:val="24"/>
        </w:rPr>
        <w:t>слабо</w:t>
      </w:r>
      <w:r w:rsidRPr="00833092">
        <w:rPr>
          <w:spacing w:val="7"/>
          <w:sz w:val="24"/>
          <w:szCs w:val="24"/>
        </w:rPr>
        <w:t xml:space="preserve"> </w:t>
      </w:r>
      <w:r w:rsidRPr="00833092">
        <w:rPr>
          <w:sz w:val="24"/>
          <w:szCs w:val="24"/>
        </w:rPr>
        <w:t>понимает</w:t>
      </w:r>
      <w:r w:rsidRPr="00833092">
        <w:rPr>
          <w:spacing w:val="-2"/>
          <w:sz w:val="24"/>
          <w:szCs w:val="24"/>
        </w:rPr>
        <w:t xml:space="preserve"> </w:t>
      </w:r>
      <w:r w:rsidRPr="00833092">
        <w:rPr>
          <w:sz w:val="24"/>
          <w:szCs w:val="24"/>
        </w:rPr>
        <w:t>прочитанное</w:t>
      </w:r>
      <w:r w:rsidRPr="00833092">
        <w:rPr>
          <w:spacing w:val="3"/>
          <w:sz w:val="24"/>
          <w:szCs w:val="24"/>
        </w:rPr>
        <w:t xml:space="preserve"> </w:t>
      </w:r>
      <w:r w:rsidRPr="00833092">
        <w:rPr>
          <w:sz w:val="24"/>
          <w:szCs w:val="24"/>
        </w:rPr>
        <w:t>(1полугодие),</w:t>
      </w:r>
    </w:p>
    <w:p w:rsidR="00EF2E70" w:rsidRPr="00833092" w:rsidRDefault="00EF2E70" w:rsidP="005C7800">
      <w:pPr>
        <w:pStyle w:val="ad"/>
        <w:numPr>
          <w:ilvl w:val="0"/>
          <w:numId w:val="172"/>
        </w:numPr>
        <w:tabs>
          <w:tab w:val="left" w:pos="1448"/>
        </w:tabs>
        <w:spacing w:line="232" w:lineRule="auto"/>
        <w:ind w:left="0" w:firstLine="0"/>
        <w:jc w:val="both"/>
        <w:divId w:val="312293217"/>
        <w:rPr>
          <w:sz w:val="24"/>
          <w:szCs w:val="24"/>
        </w:rPr>
      </w:pPr>
      <w:r w:rsidRPr="00833092">
        <w:rPr>
          <w:sz w:val="24"/>
          <w:szCs w:val="24"/>
        </w:rPr>
        <w:t>не владеет чтением целыми словами, допускает более 6 ошибок (2 полугодие);</w:t>
      </w:r>
      <w:r w:rsidRPr="00833092">
        <w:rPr>
          <w:spacing w:val="1"/>
          <w:sz w:val="24"/>
          <w:szCs w:val="24"/>
        </w:rPr>
        <w:t xml:space="preserve"> </w:t>
      </w:r>
      <w:r w:rsidRPr="00833092">
        <w:rPr>
          <w:sz w:val="24"/>
          <w:szCs w:val="24"/>
        </w:rPr>
        <w:t>читает</w:t>
      </w:r>
      <w:r w:rsidRPr="00833092">
        <w:rPr>
          <w:spacing w:val="2"/>
          <w:sz w:val="24"/>
          <w:szCs w:val="24"/>
        </w:rPr>
        <w:t xml:space="preserve"> </w:t>
      </w:r>
      <w:r w:rsidRPr="00833092">
        <w:rPr>
          <w:sz w:val="24"/>
          <w:szCs w:val="24"/>
        </w:rPr>
        <w:t>по</w:t>
      </w:r>
      <w:r w:rsidRPr="00833092">
        <w:rPr>
          <w:spacing w:val="12"/>
          <w:sz w:val="24"/>
          <w:szCs w:val="24"/>
        </w:rPr>
        <w:t xml:space="preserve"> </w:t>
      </w:r>
      <w:r w:rsidRPr="00833092">
        <w:rPr>
          <w:sz w:val="24"/>
          <w:szCs w:val="24"/>
        </w:rPr>
        <w:t>слогам</w:t>
      </w:r>
      <w:r w:rsidRPr="00833092">
        <w:rPr>
          <w:spacing w:val="4"/>
          <w:sz w:val="24"/>
          <w:szCs w:val="24"/>
        </w:rPr>
        <w:t xml:space="preserve"> </w:t>
      </w:r>
      <w:r w:rsidRPr="00833092">
        <w:rPr>
          <w:sz w:val="24"/>
          <w:szCs w:val="24"/>
        </w:rPr>
        <w:t>со</w:t>
      </w:r>
      <w:r w:rsidRPr="00833092">
        <w:rPr>
          <w:spacing w:val="7"/>
          <w:sz w:val="24"/>
          <w:szCs w:val="24"/>
        </w:rPr>
        <w:t xml:space="preserve"> </w:t>
      </w:r>
      <w:r w:rsidRPr="00833092">
        <w:rPr>
          <w:sz w:val="24"/>
          <w:szCs w:val="24"/>
        </w:rPr>
        <w:t>скоростью</w:t>
      </w:r>
      <w:r w:rsidRPr="00833092">
        <w:rPr>
          <w:spacing w:val="-9"/>
          <w:sz w:val="24"/>
          <w:szCs w:val="24"/>
        </w:rPr>
        <w:t xml:space="preserve"> </w:t>
      </w:r>
      <w:r w:rsidRPr="00833092">
        <w:rPr>
          <w:sz w:val="24"/>
          <w:szCs w:val="24"/>
        </w:rPr>
        <w:t>менее</w:t>
      </w:r>
      <w:r w:rsidRPr="00833092">
        <w:rPr>
          <w:spacing w:val="1"/>
          <w:sz w:val="24"/>
          <w:szCs w:val="24"/>
        </w:rPr>
        <w:t xml:space="preserve"> </w:t>
      </w:r>
      <w:r w:rsidRPr="00833092">
        <w:rPr>
          <w:sz w:val="24"/>
          <w:szCs w:val="24"/>
        </w:rPr>
        <w:t>30</w:t>
      </w:r>
      <w:r w:rsidRPr="00833092">
        <w:rPr>
          <w:spacing w:val="-3"/>
          <w:sz w:val="24"/>
          <w:szCs w:val="24"/>
        </w:rPr>
        <w:t xml:space="preserve"> </w:t>
      </w:r>
      <w:r w:rsidRPr="00833092">
        <w:rPr>
          <w:sz w:val="24"/>
          <w:szCs w:val="24"/>
        </w:rPr>
        <w:t>слов</w:t>
      </w:r>
      <w:r w:rsidRPr="00833092">
        <w:rPr>
          <w:spacing w:val="-6"/>
          <w:sz w:val="24"/>
          <w:szCs w:val="24"/>
        </w:rPr>
        <w:t xml:space="preserve"> </w:t>
      </w:r>
      <w:r w:rsidRPr="00833092">
        <w:rPr>
          <w:sz w:val="24"/>
          <w:szCs w:val="24"/>
        </w:rPr>
        <w:t>в</w:t>
      </w:r>
      <w:r w:rsidRPr="00833092">
        <w:rPr>
          <w:spacing w:val="-1"/>
          <w:sz w:val="24"/>
          <w:szCs w:val="24"/>
        </w:rPr>
        <w:t xml:space="preserve"> </w:t>
      </w:r>
      <w:r w:rsidRPr="00833092">
        <w:rPr>
          <w:sz w:val="24"/>
          <w:szCs w:val="24"/>
        </w:rPr>
        <w:t>минуту;</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пересказывает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непоследовательно,</w:t>
      </w:r>
      <w:r w:rsidRPr="00833092">
        <w:rPr>
          <w:spacing w:val="1"/>
          <w:sz w:val="24"/>
          <w:szCs w:val="24"/>
        </w:rPr>
        <w:t xml:space="preserve"> </w:t>
      </w:r>
      <w:r w:rsidRPr="00833092">
        <w:rPr>
          <w:sz w:val="24"/>
          <w:szCs w:val="24"/>
        </w:rPr>
        <w:t>искажает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57"/>
          <w:sz w:val="24"/>
          <w:szCs w:val="24"/>
        </w:rPr>
        <w:t xml:space="preserve"> </w:t>
      </w:r>
      <w:r w:rsidRPr="00833092">
        <w:rPr>
          <w:sz w:val="24"/>
          <w:szCs w:val="24"/>
        </w:rPr>
        <w:t>допускает</w:t>
      </w:r>
      <w:r w:rsidRPr="00833092">
        <w:rPr>
          <w:spacing w:val="3"/>
          <w:sz w:val="24"/>
          <w:szCs w:val="24"/>
        </w:rPr>
        <w:t xml:space="preserve"> </w:t>
      </w:r>
      <w:r w:rsidRPr="00833092">
        <w:rPr>
          <w:sz w:val="24"/>
          <w:szCs w:val="24"/>
        </w:rPr>
        <w:t>множество</w:t>
      </w:r>
      <w:r w:rsidRPr="00833092">
        <w:rPr>
          <w:spacing w:val="13"/>
          <w:sz w:val="24"/>
          <w:szCs w:val="24"/>
        </w:rPr>
        <w:t xml:space="preserve"> </w:t>
      </w:r>
      <w:r w:rsidRPr="00833092">
        <w:rPr>
          <w:sz w:val="24"/>
          <w:szCs w:val="24"/>
        </w:rPr>
        <w:t>речевых</w:t>
      </w:r>
      <w:r w:rsidRPr="00833092">
        <w:rPr>
          <w:spacing w:val="-7"/>
          <w:sz w:val="24"/>
          <w:szCs w:val="24"/>
        </w:rPr>
        <w:t xml:space="preserve"> </w:t>
      </w:r>
      <w:r w:rsidRPr="00833092">
        <w:rPr>
          <w:sz w:val="24"/>
          <w:szCs w:val="24"/>
        </w:rPr>
        <w:t>ошибок;</w:t>
      </w:r>
    </w:p>
    <w:p w:rsidR="00EF2E70" w:rsidRPr="00833092" w:rsidRDefault="00EF2E70" w:rsidP="005C7800">
      <w:pPr>
        <w:pStyle w:val="ad"/>
        <w:numPr>
          <w:ilvl w:val="0"/>
          <w:numId w:val="172"/>
        </w:numPr>
        <w:tabs>
          <w:tab w:val="left" w:pos="1448"/>
        </w:tabs>
        <w:spacing w:line="237" w:lineRule="auto"/>
        <w:ind w:left="0" w:firstLine="0"/>
        <w:jc w:val="both"/>
        <w:divId w:val="312293217"/>
        <w:rPr>
          <w:sz w:val="24"/>
          <w:szCs w:val="24"/>
        </w:rPr>
      </w:pPr>
      <w:r w:rsidRPr="00833092">
        <w:rPr>
          <w:sz w:val="24"/>
          <w:szCs w:val="24"/>
        </w:rPr>
        <w:t>не</w:t>
      </w:r>
      <w:r w:rsidRPr="00833092">
        <w:rPr>
          <w:spacing w:val="1"/>
          <w:sz w:val="24"/>
          <w:szCs w:val="24"/>
        </w:rPr>
        <w:t xml:space="preserve"> </w:t>
      </w:r>
      <w:r w:rsidRPr="00833092">
        <w:rPr>
          <w:sz w:val="24"/>
          <w:szCs w:val="24"/>
        </w:rPr>
        <w:t>может</w:t>
      </w:r>
      <w:r w:rsidRPr="00833092">
        <w:rPr>
          <w:spacing w:val="1"/>
          <w:sz w:val="24"/>
          <w:szCs w:val="24"/>
        </w:rPr>
        <w:t xml:space="preserve"> </w:t>
      </w:r>
      <w:r w:rsidRPr="00833092">
        <w:rPr>
          <w:sz w:val="24"/>
          <w:szCs w:val="24"/>
        </w:rPr>
        <w:t>кратко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выборочно</w:t>
      </w:r>
      <w:r w:rsidRPr="00833092">
        <w:rPr>
          <w:spacing w:val="1"/>
          <w:sz w:val="24"/>
          <w:szCs w:val="24"/>
        </w:rPr>
        <w:t xml:space="preserve"> </w:t>
      </w:r>
      <w:r w:rsidRPr="00833092">
        <w:rPr>
          <w:sz w:val="24"/>
          <w:szCs w:val="24"/>
        </w:rPr>
        <w:t>пересказать</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составить</w:t>
      </w:r>
      <w:r w:rsidRPr="00833092">
        <w:rPr>
          <w:spacing w:val="1"/>
          <w:sz w:val="24"/>
          <w:szCs w:val="24"/>
        </w:rPr>
        <w:t xml:space="preserve"> </w:t>
      </w:r>
      <w:r w:rsidRPr="00833092">
        <w:rPr>
          <w:sz w:val="24"/>
          <w:szCs w:val="24"/>
        </w:rPr>
        <w:t>план</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выделить</w:t>
      </w:r>
      <w:r w:rsidRPr="00833092">
        <w:rPr>
          <w:spacing w:val="1"/>
          <w:sz w:val="24"/>
          <w:szCs w:val="24"/>
        </w:rPr>
        <w:t xml:space="preserve"> </w:t>
      </w:r>
      <w:r w:rsidRPr="00833092">
        <w:rPr>
          <w:sz w:val="24"/>
          <w:szCs w:val="24"/>
        </w:rPr>
        <w:t>главную мысль</w:t>
      </w:r>
      <w:r w:rsidRPr="00833092">
        <w:rPr>
          <w:spacing w:val="3"/>
          <w:sz w:val="24"/>
          <w:szCs w:val="24"/>
        </w:rPr>
        <w:t xml:space="preserve"> </w:t>
      </w:r>
      <w:r w:rsidRPr="00833092">
        <w:rPr>
          <w:sz w:val="24"/>
          <w:szCs w:val="24"/>
        </w:rPr>
        <w:t>прочитанного</w:t>
      </w:r>
      <w:r w:rsidRPr="00833092">
        <w:rPr>
          <w:spacing w:val="12"/>
          <w:sz w:val="24"/>
          <w:szCs w:val="24"/>
        </w:rPr>
        <w:t xml:space="preserve"> </w:t>
      </w:r>
      <w:r w:rsidRPr="00833092">
        <w:rPr>
          <w:sz w:val="24"/>
          <w:szCs w:val="24"/>
        </w:rPr>
        <w:t>с</w:t>
      </w:r>
      <w:r w:rsidRPr="00833092">
        <w:rPr>
          <w:spacing w:val="-9"/>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наводящих</w:t>
      </w:r>
      <w:r w:rsidRPr="00833092">
        <w:rPr>
          <w:spacing w:val="-6"/>
          <w:sz w:val="24"/>
          <w:szCs w:val="24"/>
        </w:rPr>
        <w:t xml:space="preserve"> </w:t>
      </w:r>
      <w:r w:rsidRPr="00833092">
        <w:rPr>
          <w:sz w:val="24"/>
          <w:szCs w:val="24"/>
        </w:rPr>
        <w:t>вопросов</w:t>
      </w:r>
      <w:r w:rsidRPr="00833092">
        <w:rPr>
          <w:spacing w:val="9"/>
          <w:sz w:val="24"/>
          <w:szCs w:val="24"/>
        </w:rPr>
        <w:t xml:space="preserve"> </w:t>
      </w:r>
      <w:r w:rsidRPr="00833092">
        <w:rPr>
          <w:sz w:val="24"/>
          <w:szCs w:val="24"/>
        </w:rPr>
        <w:t>учителя;</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при</w:t>
      </w:r>
      <w:r w:rsidRPr="00833092">
        <w:rPr>
          <w:spacing w:val="-1"/>
          <w:sz w:val="24"/>
          <w:szCs w:val="24"/>
        </w:rPr>
        <w:t xml:space="preserve"> </w:t>
      </w:r>
      <w:r w:rsidRPr="00833092">
        <w:rPr>
          <w:sz w:val="24"/>
          <w:szCs w:val="24"/>
        </w:rPr>
        <w:t>чтении</w:t>
      </w:r>
      <w:r w:rsidRPr="00833092">
        <w:rPr>
          <w:spacing w:val="-5"/>
          <w:sz w:val="24"/>
          <w:szCs w:val="24"/>
        </w:rPr>
        <w:t xml:space="preserve"> </w:t>
      </w:r>
      <w:r w:rsidRPr="00833092">
        <w:rPr>
          <w:sz w:val="24"/>
          <w:szCs w:val="24"/>
        </w:rPr>
        <w:t>наизусть не</w:t>
      </w:r>
      <w:r w:rsidRPr="00833092">
        <w:rPr>
          <w:spacing w:val="-8"/>
          <w:sz w:val="24"/>
          <w:szCs w:val="24"/>
        </w:rPr>
        <w:t xml:space="preserve"> </w:t>
      </w:r>
      <w:r w:rsidRPr="00833092">
        <w:rPr>
          <w:sz w:val="24"/>
          <w:szCs w:val="24"/>
        </w:rPr>
        <w:t>может</w:t>
      </w:r>
      <w:r w:rsidRPr="00833092">
        <w:rPr>
          <w:spacing w:val="-5"/>
          <w:sz w:val="24"/>
          <w:szCs w:val="24"/>
        </w:rPr>
        <w:t xml:space="preserve"> </w:t>
      </w:r>
      <w:r w:rsidRPr="00833092">
        <w:rPr>
          <w:sz w:val="24"/>
          <w:szCs w:val="24"/>
        </w:rPr>
        <w:t>полностью</w:t>
      </w:r>
      <w:r w:rsidRPr="00833092">
        <w:rPr>
          <w:spacing w:val="-8"/>
          <w:sz w:val="24"/>
          <w:szCs w:val="24"/>
        </w:rPr>
        <w:t xml:space="preserve"> </w:t>
      </w:r>
      <w:r w:rsidRPr="00833092">
        <w:rPr>
          <w:sz w:val="24"/>
          <w:szCs w:val="24"/>
        </w:rPr>
        <w:t>воспроизвести</w:t>
      </w:r>
      <w:r w:rsidRPr="00833092">
        <w:rPr>
          <w:spacing w:val="-8"/>
          <w:sz w:val="24"/>
          <w:szCs w:val="24"/>
        </w:rPr>
        <w:t xml:space="preserve"> </w:t>
      </w:r>
      <w:r w:rsidRPr="00833092">
        <w:rPr>
          <w:sz w:val="24"/>
          <w:szCs w:val="24"/>
        </w:rPr>
        <w:t>текст</w:t>
      </w:r>
      <w:r w:rsidRPr="00833092">
        <w:rPr>
          <w:spacing w:val="-6"/>
          <w:sz w:val="24"/>
          <w:szCs w:val="24"/>
        </w:rPr>
        <w:t xml:space="preserve"> </w:t>
      </w:r>
      <w:r w:rsidRPr="00833092">
        <w:rPr>
          <w:sz w:val="24"/>
          <w:szCs w:val="24"/>
        </w:rPr>
        <w:t>стихотворения.</w:t>
      </w:r>
    </w:p>
    <w:p w:rsidR="00EF2E70" w:rsidRPr="00833092" w:rsidRDefault="00EF2E70" w:rsidP="00833092">
      <w:pPr>
        <w:pStyle w:val="ab"/>
        <w:ind w:left="0"/>
        <w:divId w:val="312293217"/>
      </w:pPr>
    </w:p>
    <w:p w:rsidR="00EF2E70" w:rsidRPr="00833092" w:rsidRDefault="00EF2E70" w:rsidP="00833092">
      <w:pPr>
        <w:pStyle w:val="Heading1"/>
        <w:spacing w:line="242" w:lineRule="auto"/>
        <w:ind w:left="0"/>
        <w:divId w:val="312293217"/>
        <w:rPr>
          <w:rFonts w:ascii="Times New Roman" w:hAnsi="Times New Roman" w:cs="Times New Roman"/>
          <w:sz w:val="24"/>
          <w:szCs w:val="24"/>
        </w:rPr>
      </w:pPr>
      <w:r w:rsidRPr="00833092">
        <w:rPr>
          <w:rFonts w:ascii="Times New Roman" w:hAnsi="Times New Roman" w:cs="Times New Roman"/>
          <w:sz w:val="24"/>
          <w:szCs w:val="24"/>
        </w:rPr>
        <w:t>Классификация</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ошибок</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недочетов,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влияющих</w:t>
      </w:r>
      <w:r w:rsidRPr="00833092">
        <w:rPr>
          <w:rFonts w:ascii="Times New Roman" w:hAnsi="Times New Roman" w:cs="Times New Roman"/>
          <w:spacing w:val="-15"/>
          <w:sz w:val="24"/>
          <w:szCs w:val="24"/>
        </w:rPr>
        <w:t xml:space="preserve"> </w:t>
      </w:r>
      <w:r w:rsidRPr="00833092">
        <w:rPr>
          <w:rFonts w:ascii="Times New Roman" w:hAnsi="Times New Roman" w:cs="Times New Roman"/>
          <w:sz w:val="24"/>
          <w:szCs w:val="24"/>
        </w:rPr>
        <w:t>на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снижение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Ошибки:</w:t>
      </w:r>
    </w:p>
    <w:p w:rsidR="00EF2E70" w:rsidRPr="00833092" w:rsidRDefault="00EF2E70" w:rsidP="005C7800">
      <w:pPr>
        <w:pStyle w:val="ad"/>
        <w:numPr>
          <w:ilvl w:val="0"/>
          <w:numId w:val="172"/>
        </w:numPr>
        <w:tabs>
          <w:tab w:val="left" w:pos="1447"/>
          <w:tab w:val="left" w:pos="1448"/>
        </w:tabs>
        <w:spacing w:line="237" w:lineRule="auto"/>
        <w:ind w:left="0" w:firstLine="0"/>
        <w:divId w:val="312293217"/>
        <w:rPr>
          <w:sz w:val="24"/>
          <w:szCs w:val="24"/>
        </w:rPr>
      </w:pPr>
      <w:r w:rsidRPr="00833092">
        <w:rPr>
          <w:sz w:val="24"/>
          <w:szCs w:val="24"/>
        </w:rPr>
        <w:t>искажения</w:t>
      </w:r>
      <w:r w:rsidRPr="00833092">
        <w:rPr>
          <w:spacing w:val="21"/>
          <w:sz w:val="24"/>
          <w:szCs w:val="24"/>
        </w:rPr>
        <w:t xml:space="preserve"> </w:t>
      </w:r>
      <w:r w:rsidRPr="00833092">
        <w:rPr>
          <w:sz w:val="24"/>
          <w:szCs w:val="24"/>
        </w:rPr>
        <w:t>читаемых</w:t>
      </w:r>
      <w:r w:rsidRPr="00833092">
        <w:rPr>
          <w:spacing w:val="18"/>
          <w:sz w:val="24"/>
          <w:szCs w:val="24"/>
        </w:rPr>
        <w:t xml:space="preserve"> </w:t>
      </w:r>
      <w:r w:rsidRPr="00833092">
        <w:rPr>
          <w:sz w:val="24"/>
          <w:szCs w:val="24"/>
        </w:rPr>
        <w:t>слов</w:t>
      </w:r>
      <w:r w:rsidRPr="00833092">
        <w:rPr>
          <w:spacing w:val="18"/>
          <w:sz w:val="24"/>
          <w:szCs w:val="24"/>
        </w:rPr>
        <w:t xml:space="preserve"> </w:t>
      </w:r>
      <w:r w:rsidRPr="00833092">
        <w:rPr>
          <w:sz w:val="24"/>
          <w:szCs w:val="24"/>
        </w:rPr>
        <w:t>(замена,</w:t>
      </w:r>
      <w:r w:rsidRPr="00833092">
        <w:rPr>
          <w:spacing w:val="28"/>
          <w:sz w:val="24"/>
          <w:szCs w:val="24"/>
        </w:rPr>
        <w:t xml:space="preserve"> </w:t>
      </w:r>
      <w:r w:rsidRPr="00833092">
        <w:rPr>
          <w:sz w:val="24"/>
          <w:szCs w:val="24"/>
        </w:rPr>
        <w:t>перестановка,</w:t>
      </w:r>
      <w:r w:rsidRPr="00833092">
        <w:rPr>
          <w:spacing w:val="29"/>
          <w:sz w:val="24"/>
          <w:szCs w:val="24"/>
        </w:rPr>
        <w:t xml:space="preserve"> </w:t>
      </w:r>
      <w:r w:rsidRPr="00833092">
        <w:rPr>
          <w:sz w:val="24"/>
          <w:szCs w:val="24"/>
        </w:rPr>
        <w:t>пропуски</w:t>
      </w:r>
      <w:r w:rsidRPr="00833092">
        <w:rPr>
          <w:spacing w:val="27"/>
          <w:sz w:val="24"/>
          <w:szCs w:val="24"/>
        </w:rPr>
        <w:t xml:space="preserve"> </w:t>
      </w:r>
      <w:r w:rsidRPr="00833092">
        <w:rPr>
          <w:sz w:val="24"/>
          <w:szCs w:val="24"/>
        </w:rPr>
        <w:t>или</w:t>
      </w:r>
      <w:r w:rsidRPr="00833092">
        <w:rPr>
          <w:spacing w:val="27"/>
          <w:sz w:val="24"/>
          <w:szCs w:val="24"/>
        </w:rPr>
        <w:t xml:space="preserve"> </w:t>
      </w:r>
      <w:r w:rsidRPr="00833092">
        <w:rPr>
          <w:sz w:val="24"/>
          <w:szCs w:val="24"/>
        </w:rPr>
        <w:t>добавления</w:t>
      </w:r>
      <w:r w:rsidRPr="00833092">
        <w:rPr>
          <w:spacing w:val="23"/>
          <w:sz w:val="24"/>
          <w:szCs w:val="24"/>
        </w:rPr>
        <w:t xml:space="preserve"> </w:t>
      </w:r>
      <w:r w:rsidRPr="00833092">
        <w:rPr>
          <w:sz w:val="24"/>
          <w:szCs w:val="24"/>
        </w:rPr>
        <w:t>букв,</w:t>
      </w:r>
      <w:r w:rsidRPr="00833092">
        <w:rPr>
          <w:spacing w:val="-57"/>
          <w:sz w:val="24"/>
          <w:szCs w:val="24"/>
        </w:rPr>
        <w:t xml:space="preserve"> </w:t>
      </w:r>
      <w:r w:rsidRPr="00833092">
        <w:rPr>
          <w:sz w:val="24"/>
          <w:szCs w:val="24"/>
        </w:rPr>
        <w:t>слогов,</w:t>
      </w:r>
      <w:r w:rsidRPr="00833092">
        <w:rPr>
          <w:spacing w:val="-1"/>
          <w:sz w:val="24"/>
          <w:szCs w:val="24"/>
        </w:rPr>
        <w:t xml:space="preserve"> </w:t>
      </w:r>
      <w:r w:rsidRPr="00833092">
        <w:rPr>
          <w:sz w:val="24"/>
          <w:szCs w:val="24"/>
        </w:rPr>
        <w:t>слов);</w:t>
      </w:r>
    </w:p>
    <w:p w:rsidR="00EF2E70" w:rsidRPr="00833092" w:rsidRDefault="00EF2E70" w:rsidP="005C7800">
      <w:pPr>
        <w:pStyle w:val="ad"/>
        <w:numPr>
          <w:ilvl w:val="0"/>
          <w:numId w:val="172"/>
        </w:numPr>
        <w:tabs>
          <w:tab w:val="left" w:pos="1447"/>
          <w:tab w:val="left" w:pos="1448"/>
        </w:tabs>
        <w:spacing w:line="291" w:lineRule="exact"/>
        <w:ind w:left="0" w:firstLine="0"/>
        <w:divId w:val="312293217"/>
        <w:rPr>
          <w:sz w:val="24"/>
          <w:szCs w:val="24"/>
        </w:rPr>
      </w:pPr>
      <w:r w:rsidRPr="00833092">
        <w:rPr>
          <w:sz w:val="24"/>
          <w:szCs w:val="24"/>
        </w:rPr>
        <w:t>неправильная</w:t>
      </w:r>
      <w:r w:rsidRPr="00833092">
        <w:rPr>
          <w:spacing w:val="-11"/>
          <w:sz w:val="24"/>
          <w:szCs w:val="24"/>
        </w:rPr>
        <w:t xml:space="preserve"> </w:t>
      </w:r>
      <w:r w:rsidRPr="00833092">
        <w:rPr>
          <w:sz w:val="24"/>
          <w:szCs w:val="24"/>
        </w:rPr>
        <w:t>постановка</w:t>
      </w:r>
      <w:r w:rsidRPr="00833092">
        <w:rPr>
          <w:spacing w:val="-6"/>
          <w:sz w:val="24"/>
          <w:szCs w:val="24"/>
        </w:rPr>
        <w:t xml:space="preserve"> </w:t>
      </w:r>
      <w:r w:rsidRPr="00833092">
        <w:rPr>
          <w:sz w:val="24"/>
          <w:szCs w:val="24"/>
        </w:rPr>
        <w:t>ударений</w:t>
      </w:r>
      <w:r w:rsidRPr="00833092">
        <w:rPr>
          <w:spacing w:val="-1"/>
          <w:sz w:val="24"/>
          <w:szCs w:val="24"/>
        </w:rPr>
        <w:t xml:space="preserve"> </w:t>
      </w:r>
      <w:r w:rsidRPr="00833092">
        <w:rPr>
          <w:sz w:val="24"/>
          <w:szCs w:val="24"/>
        </w:rPr>
        <w:t>(более</w:t>
      </w:r>
      <w:r w:rsidRPr="00833092">
        <w:rPr>
          <w:spacing w:val="-3"/>
          <w:sz w:val="24"/>
          <w:szCs w:val="24"/>
        </w:rPr>
        <w:t xml:space="preserve"> </w:t>
      </w:r>
      <w:r w:rsidRPr="00833092">
        <w:rPr>
          <w:sz w:val="24"/>
          <w:szCs w:val="24"/>
        </w:rPr>
        <w:t>двух);</w:t>
      </w:r>
    </w:p>
    <w:p w:rsidR="00EF2E70" w:rsidRPr="00833092" w:rsidRDefault="00EF2E70" w:rsidP="005C7800">
      <w:pPr>
        <w:pStyle w:val="ad"/>
        <w:numPr>
          <w:ilvl w:val="0"/>
          <w:numId w:val="172"/>
        </w:numPr>
        <w:tabs>
          <w:tab w:val="left" w:pos="1447"/>
          <w:tab w:val="left" w:pos="1448"/>
          <w:tab w:val="left" w:pos="2359"/>
          <w:tab w:val="left" w:pos="3128"/>
          <w:tab w:val="left" w:pos="3992"/>
          <w:tab w:val="left" w:pos="4535"/>
          <w:tab w:val="left" w:pos="5913"/>
          <w:tab w:val="left" w:pos="6648"/>
          <w:tab w:val="left" w:pos="7987"/>
          <w:tab w:val="left" w:pos="8808"/>
          <w:tab w:val="left" w:pos="9169"/>
        </w:tabs>
        <w:spacing w:line="237" w:lineRule="auto"/>
        <w:ind w:left="0" w:firstLine="0"/>
        <w:divId w:val="312293217"/>
        <w:rPr>
          <w:sz w:val="24"/>
          <w:szCs w:val="24"/>
        </w:rPr>
      </w:pPr>
      <w:r w:rsidRPr="00833092">
        <w:rPr>
          <w:sz w:val="24"/>
          <w:szCs w:val="24"/>
        </w:rPr>
        <w:t>чтение</w:t>
      </w:r>
      <w:r w:rsidRPr="00833092">
        <w:rPr>
          <w:sz w:val="24"/>
          <w:szCs w:val="24"/>
        </w:rPr>
        <w:tab/>
        <w:t>всего</w:t>
      </w:r>
      <w:r w:rsidRPr="00833092">
        <w:rPr>
          <w:sz w:val="24"/>
          <w:szCs w:val="24"/>
        </w:rPr>
        <w:tab/>
        <w:t>текста</w:t>
      </w:r>
      <w:r w:rsidRPr="00833092">
        <w:rPr>
          <w:sz w:val="24"/>
          <w:szCs w:val="24"/>
        </w:rPr>
        <w:tab/>
        <w:t>без</w:t>
      </w:r>
      <w:r w:rsidRPr="00833092">
        <w:rPr>
          <w:sz w:val="24"/>
          <w:szCs w:val="24"/>
        </w:rPr>
        <w:tab/>
        <w:t>смысловых</w:t>
      </w:r>
      <w:r w:rsidRPr="00833092">
        <w:rPr>
          <w:sz w:val="24"/>
          <w:szCs w:val="24"/>
        </w:rPr>
        <w:tab/>
        <w:t>пауз,</w:t>
      </w:r>
      <w:r w:rsidRPr="00833092">
        <w:rPr>
          <w:sz w:val="24"/>
          <w:szCs w:val="24"/>
        </w:rPr>
        <w:tab/>
        <w:t>нарушение</w:t>
      </w:r>
      <w:r w:rsidRPr="00833092">
        <w:rPr>
          <w:sz w:val="24"/>
          <w:szCs w:val="24"/>
        </w:rPr>
        <w:tab/>
        <w:t>темпа</w:t>
      </w:r>
      <w:r w:rsidRPr="00833092">
        <w:rPr>
          <w:sz w:val="24"/>
          <w:szCs w:val="24"/>
        </w:rPr>
        <w:tab/>
        <w:t>и</w:t>
      </w:r>
      <w:r w:rsidRPr="00833092">
        <w:rPr>
          <w:sz w:val="24"/>
          <w:szCs w:val="24"/>
        </w:rPr>
        <w:tab/>
      </w:r>
      <w:r w:rsidRPr="00833092">
        <w:rPr>
          <w:spacing w:val="-5"/>
          <w:sz w:val="24"/>
          <w:szCs w:val="24"/>
        </w:rPr>
        <w:t>четкости</w:t>
      </w:r>
      <w:r w:rsidRPr="00833092">
        <w:rPr>
          <w:spacing w:val="-57"/>
          <w:sz w:val="24"/>
          <w:szCs w:val="24"/>
        </w:rPr>
        <w:t xml:space="preserve"> </w:t>
      </w:r>
      <w:r w:rsidRPr="00833092">
        <w:rPr>
          <w:sz w:val="24"/>
          <w:szCs w:val="24"/>
        </w:rPr>
        <w:t>произношения</w:t>
      </w:r>
      <w:r w:rsidRPr="00833092">
        <w:rPr>
          <w:spacing w:val="3"/>
          <w:sz w:val="24"/>
          <w:szCs w:val="24"/>
        </w:rPr>
        <w:t xml:space="preserve"> </w:t>
      </w:r>
      <w:r w:rsidRPr="00833092">
        <w:rPr>
          <w:sz w:val="24"/>
          <w:szCs w:val="24"/>
        </w:rPr>
        <w:t>слов</w:t>
      </w:r>
      <w:r w:rsidRPr="00833092">
        <w:rPr>
          <w:spacing w:val="4"/>
          <w:sz w:val="24"/>
          <w:szCs w:val="24"/>
        </w:rPr>
        <w:t xml:space="preserve"> </w:t>
      </w:r>
      <w:r w:rsidRPr="00833092">
        <w:rPr>
          <w:sz w:val="24"/>
          <w:szCs w:val="24"/>
        </w:rPr>
        <w:t>при</w:t>
      </w:r>
      <w:r w:rsidRPr="00833092">
        <w:rPr>
          <w:spacing w:val="3"/>
          <w:sz w:val="24"/>
          <w:szCs w:val="24"/>
        </w:rPr>
        <w:t xml:space="preserve"> </w:t>
      </w:r>
      <w:r w:rsidRPr="00833092">
        <w:rPr>
          <w:sz w:val="24"/>
          <w:szCs w:val="24"/>
        </w:rPr>
        <w:t>чтении</w:t>
      </w:r>
      <w:r w:rsidRPr="00833092">
        <w:rPr>
          <w:spacing w:val="4"/>
          <w:sz w:val="24"/>
          <w:szCs w:val="24"/>
        </w:rPr>
        <w:t xml:space="preserve"> </w:t>
      </w:r>
      <w:r w:rsidRPr="00833092">
        <w:rPr>
          <w:sz w:val="24"/>
          <w:szCs w:val="24"/>
        </w:rPr>
        <w:t>вслух;</w:t>
      </w:r>
    </w:p>
    <w:p w:rsidR="00EF2E70" w:rsidRPr="00833092" w:rsidRDefault="00EF2E70" w:rsidP="005C7800">
      <w:pPr>
        <w:pStyle w:val="ad"/>
        <w:numPr>
          <w:ilvl w:val="0"/>
          <w:numId w:val="172"/>
        </w:numPr>
        <w:tabs>
          <w:tab w:val="left" w:pos="1447"/>
          <w:tab w:val="left" w:pos="1448"/>
        </w:tabs>
        <w:ind w:left="0" w:firstLine="0"/>
        <w:divId w:val="312293217"/>
        <w:rPr>
          <w:sz w:val="24"/>
          <w:szCs w:val="24"/>
        </w:rPr>
      </w:pPr>
      <w:r w:rsidRPr="00833092">
        <w:rPr>
          <w:spacing w:val="-1"/>
          <w:sz w:val="24"/>
          <w:szCs w:val="24"/>
        </w:rPr>
        <w:t>непонимание</w:t>
      </w:r>
      <w:r w:rsidRPr="00833092">
        <w:rPr>
          <w:spacing w:val="-16"/>
          <w:sz w:val="24"/>
          <w:szCs w:val="24"/>
        </w:rPr>
        <w:t xml:space="preserve"> </w:t>
      </w:r>
      <w:r w:rsidRPr="00833092">
        <w:rPr>
          <w:spacing w:val="-1"/>
          <w:sz w:val="24"/>
          <w:szCs w:val="24"/>
        </w:rPr>
        <w:t>общего</w:t>
      </w:r>
      <w:r w:rsidRPr="00833092">
        <w:rPr>
          <w:spacing w:val="4"/>
          <w:sz w:val="24"/>
          <w:szCs w:val="24"/>
        </w:rPr>
        <w:t xml:space="preserve"> </w:t>
      </w:r>
      <w:r w:rsidRPr="00833092">
        <w:rPr>
          <w:spacing w:val="-1"/>
          <w:sz w:val="24"/>
          <w:szCs w:val="24"/>
        </w:rPr>
        <w:t>смысла</w:t>
      </w:r>
      <w:r w:rsidRPr="00833092">
        <w:rPr>
          <w:spacing w:val="-7"/>
          <w:sz w:val="24"/>
          <w:szCs w:val="24"/>
        </w:rPr>
        <w:t xml:space="preserve"> </w:t>
      </w:r>
      <w:r w:rsidRPr="00833092">
        <w:rPr>
          <w:spacing w:val="-1"/>
          <w:sz w:val="24"/>
          <w:szCs w:val="24"/>
        </w:rPr>
        <w:t>прочитанного</w:t>
      </w:r>
      <w:r w:rsidRPr="00833092">
        <w:rPr>
          <w:spacing w:val="9"/>
          <w:sz w:val="24"/>
          <w:szCs w:val="24"/>
        </w:rPr>
        <w:t xml:space="preserve"> </w:t>
      </w:r>
      <w:r w:rsidRPr="00833092">
        <w:rPr>
          <w:sz w:val="24"/>
          <w:szCs w:val="24"/>
        </w:rPr>
        <w:t>текста</w:t>
      </w:r>
      <w:r w:rsidRPr="00833092">
        <w:rPr>
          <w:spacing w:val="2"/>
          <w:sz w:val="24"/>
          <w:szCs w:val="24"/>
        </w:rPr>
        <w:t xml:space="preserve"> </w:t>
      </w:r>
      <w:r w:rsidRPr="00833092">
        <w:rPr>
          <w:sz w:val="24"/>
          <w:szCs w:val="24"/>
        </w:rPr>
        <w:t>за</w:t>
      </w:r>
      <w:r w:rsidRPr="00833092">
        <w:rPr>
          <w:spacing w:val="-3"/>
          <w:sz w:val="24"/>
          <w:szCs w:val="24"/>
        </w:rPr>
        <w:t xml:space="preserve"> </w:t>
      </w:r>
      <w:r w:rsidRPr="00833092">
        <w:rPr>
          <w:sz w:val="24"/>
          <w:szCs w:val="24"/>
        </w:rPr>
        <w:t>установленное</w:t>
      </w:r>
      <w:r w:rsidRPr="00833092">
        <w:rPr>
          <w:spacing w:val="-2"/>
          <w:sz w:val="24"/>
          <w:szCs w:val="24"/>
        </w:rPr>
        <w:t xml:space="preserve"> </w:t>
      </w:r>
      <w:r w:rsidRPr="00833092">
        <w:rPr>
          <w:sz w:val="24"/>
          <w:szCs w:val="24"/>
        </w:rPr>
        <w:t>время</w:t>
      </w:r>
      <w:r w:rsidRPr="00833092">
        <w:rPr>
          <w:spacing w:val="-10"/>
          <w:sz w:val="24"/>
          <w:szCs w:val="24"/>
        </w:rPr>
        <w:t xml:space="preserve"> </w:t>
      </w:r>
      <w:r w:rsidRPr="00833092">
        <w:rPr>
          <w:sz w:val="24"/>
          <w:szCs w:val="24"/>
        </w:rPr>
        <w:t>чтения;</w:t>
      </w:r>
    </w:p>
    <w:p w:rsidR="00EF2E70" w:rsidRPr="00833092" w:rsidRDefault="00EF2E70" w:rsidP="005C7800">
      <w:pPr>
        <w:pStyle w:val="ad"/>
        <w:numPr>
          <w:ilvl w:val="0"/>
          <w:numId w:val="172"/>
        </w:numPr>
        <w:tabs>
          <w:tab w:val="left" w:pos="1447"/>
          <w:tab w:val="left" w:pos="1448"/>
        </w:tabs>
        <w:spacing w:line="293" w:lineRule="exact"/>
        <w:ind w:left="0" w:firstLine="0"/>
        <w:divId w:val="312293217"/>
        <w:rPr>
          <w:sz w:val="24"/>
          <w:szCs w:val="24"/>
        </w:rPr>
      </w:pPr>
      <w:r w:rsidRPr="00833092">
        <w:rPr>
          <w:sz w:val="24"/>
          <w:szCs w:val="24"/>
        </w:rPr>
        <w:t>неправильные</w:t>
      </w:r>
      <w:r w:rsidRPr="00833092">
        <w:rPr>
          <w:spacing w:val="-15"/>
          <w:sz w:val="24"/>
          <w:szCs w:val="24"/>
        </w:rPr>
        <w:t xml:space="preserve"> </w:t>
      </w:r>
      <w:r w:rsidRPr="00833092">
        <w:rPr>
          <w:sz w:val="24"/>
          <w:szCs w:val="24"/>
        </w:rPr>
        <w:t>ответы</w:t>
      </w:r>
      <w:r w:rsidRPr="00833092">
        <w:rPr>
          <w:spacing w:val="-4"/>
          <w:sz w:val="24"/>
          <w:szCs w:val="24"/>
        </w:rPr>
        <w:t xml:space="preserve"> </w:t>
      </w:r>
      <w:r w:rsidRPr="00833092">
        <w:rPr>
          <w:sz w:val="24"/>
          <w:szCs w:val="24"/>
        </w:rPr>
        <w:t>на</w:t>
      </w:r>
      <w:r w:rsidRPr="00833092">
        <w:rPr>
          <w:spacing w:val="-7"/>
          <w:sz w:val="24"/>
          <w:szCs w:val="24"/>
        </w:rPr>
        <w:t xml:space="preserve"> </w:t>
      </w:r>
      <w:r w:rsidRPr="00833092">
        <w:rPr>
          <w:sz w:val="24"/>
          <w:szCs w:val="24"/>
        </w:rPr>
        <w:t>вопросы</w:t>
      </w:r>
      <w:r w:rsidRPr="00833092">
        <w:rPr>
          <w:spacing w:val="-3"/>
          <w:sz w:val="24"/>
          <w:szCs w:val="24"/>
        </w:rPr>
        <w:t xml:space="preserve"> </w:t>
      </w:r>
      <w:r w:rsidRPr="00833092">
        <w:rPr>
          <w:sz w:val="24"/>
          <w:szCs w:val="24"/>
        </w:rPr>
        <w:t>по</w:t>
      </w:r>
      <w:r w:rsidRPr="00833092">
        <w:rPr>
          <w:spacing w:val="3"/>
          <w:sz w:val="24"/>
          <w:szCs w:val="24"/>
        </w:rPr>
        <w:t xml:space="preserve"> </w:t>
      </w:r>
      <w:r w:rsidRPr="00833092">
        <w:rPr>
          <w:sz w:val="24"/>
          <w:szCs w:val="24"/>
        </w:rPr>
        <w:t>содержанию</w:t>
      </w:r>
      <w:r w:rsidRPr="00833092">
        <w:rPr>
          <w:spacing w:val="-2"/>
          <w:sz w:val="24"/>
          <w:szCs w:val="24"/>
        </w:rPr>
        <w:t xml:space="preserve"> </w:t>
      </w:r>
      <w:r w:rsidRPr="00833092">
        <w:rPr>
          <w:sz w:val="24"/>
          <w:szCs w:val="24"/>
        </w:rPr>
        <w:t>текста;</w:t>
      </w:r>
    </w:p>
    <w:p w:rsidR="00EF2E70" w:rsidRPr="00833092" w:rsidRDefault="00EF2E70" w:rsidP="005C7800">
      <w:pPr>
        <w:pStyle w:val="ad"/>
        <w:numPr>
          <w:ilvl w:val="0"/>
          <w:numId w:val="172"/>
        </w:numPr>
        <w:tabs>
          <w:tab w:val="left" w:pos="1447"/>
          <w:tab w:val="left" w:pos="1448"/>
        </w:tabs>
        <w:spacing w:line="237" w:lineRule="auto"/>
        <w:ind w:left="0" w:firstLine="0"/>
        <w:divId w:val="312293217"/>
        <w:rPr>
          <w:sz w:val="24"/>
          <w:szCs w:val="24"/>
        </w:rPr>
      </w:pPr>
      <w:r w:rsidRPr="00833092">
        <w:rPr>
          <w:sz w:val="24"/>
          <w:szCs w:val="24"/>
        </w:rPr>
        <w:t>неумение</w:t>
      </w:r>
      <w:r w:rsidRPr="00833092">
        <w:rPr>
          <w:spacing w:val="3"/>
          <w:sz w:val="24"/>
          <w:szCs w:val="24"/>
        </w:rPr>
        <w:t xml:space="preserve"> </w:t>
      </w:r>
      <w:r w:rsidRPr="00833092">
        <w:rPr>
          <w:sz w:val="24"/>
          <w:szCs w:val="24"/>
        </w:rPr>
        <w:t>выделить</w:t>
      </w:r>
      <w:r w:rsidRPr="00833092">
        <w:rPr>
          <w:spacing w:val="-8"/>
          <w:sz w:val="24"/>
          <w:szCs w:val="24"/>
        </w:rPr>
        <w:t xml:space="preserve"> </w:t>
      </w:r>
      <w:r w:rsidRPr="00833092">
        <w:rPr>
          <w:sz w:val="24"/>
          <w:szCs w:val="24"/>
        </w:rPr>
        <w:t>основную</w:t>
      </w:r>
      <w:r w:rsidRPr="00833092">
        <w:rPr>
          <w:spacing w:val="-1"/>
          <w:sz w:val="24"/>
          <w:szCs w:val="24"/>
        </w:rPr>
        <w:t xml:space="preserve"> </w:t>
      </w:r>
      <w:r w:rsidRPr="00833092">
        <w:rPr>
          <w:sz w:val="24"/>
          <w:szCs w:val="24"/>
        </w:rPr>
        <w:t>мысль</w:t>
      </w:r>
      <w:r w:rsidRPr="00833092">
        <w:rPr>
          <w:spacing w:val="5"/>
          <w:sz w:val="24"/>
          <w:szCs w:val="24"/>
        </w:rPr>
        <w:t xml:space="preserve"> </w:t>
      </w:r>
      <w:r w:rsidRPr="00833092">
        <w:rPr>
          <w:sz w:val="24"/>
          <w:szCs w:val="24"/>
        </w:rPr>
        <w:t>прочитанного;</w:t>
      </w:r>
      <w:r w:rsidRPr="00833092">
        <w:rPr>
          <w:spacing w:val="-6"/>
          <w:sz w:val="24"/>
          <w:szCs w:val="24"/>
        </w:rPr>
        <w:t xml:space="preserve"> </w:t>
      </w:r>
      <w:r w:rsidRPr="00833092">
        <w:rPr>
          <w:sz w:val="24"/>
          <w:szCs w:val="24"/>
        </w:rPr>
        <w:t>неумение</w:t>
      </w:r>
      <w:r w:rsidRPr="00833092">
        <w:rPr>
          <w:spacing w:val="7"/>
          <w:sz w:val="24"/>
          <w:szCs w:val="24"/>
        </w:rPr>
        <w:t xml:space="preserve"> </w:t>
      </w:r>
      <w:r w:rsidRPr="00833092">
        <w:rPr>
          <w:sz w:val="24"/>
          <w:szCs w:val="24"/>
        </w:rPr>
        <w:t>найти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тексте</w:t>
      </w:r>
      <w:r w:rsidRPr="00833092">
        <w:rPr>
          <w:spacing w:val="3"/>
          <w:sz w:val="24"/>
          <w:szCs w:val="24"/>
        </w:rPr>
        <w:t xml:space="preserve"> </w:t>
      </w:r>
      <w:r w:rsidRPr="00833092">
        <w:rPr>
          <w:sz w:val="24"/>
          <w:szCs w:val="24"/>
        </w:rPr>
        <w:t>слова</w:t>
      </w:r>
      <w:r w:rsidRPr="00833092">
        <w:rPr>
          <w:spacing w:val="-57"/>
          <w:sz w:val="24"/>
          <w:szCs w:val="24"/>
        </w:rPr>
        <w:t xml:space="preserve"> </w:t>
      </w:r>
      <w:r w:rsidRPr="00833092">
        <w:rPr>
          <w:sz w:val="24"/>
          <w:szCs w:val="24"/>
        </w:rPr>
        <w:t>и</w:t>
      </w:r>
      <w:r w:rsidRPr="00833092">
        <w:rPr>
          <w:spacing w:val="1"/>
          <w:sz w:val="24"/>
          <w:szCs w:val="24"/>
        </w:rPr>
        <w:t xml:space="preserve"> </w:t>
      </w:r>
      <w:r w:rsidRPr="00833092">
        <w:rPr>
          <w:sz w:val="24"/>
          <w:szCs w:val="24"/>
        </w:rPr>
        <w:t>выражения, подтверждающие</w:t>
      </w:r>
      <w:r w:rsidRPr="00833092">
        <w:rPr>
          <w:spacing w:val="2"/>
          <w:sz w:val="24"/>
          <w:szCs w:val="24"/>
        </w:rPr>
        <w:t xml:space="preserve"> </w:t>
      </w:r>
      <w:r w:rsidRPr="00833092">
        <w:rPr>
          <w:sz w:val="24"/>
          <w:szCs w:val="24"/>
        </w:rPr>
        <w:t>понимание</w:t>
      </w:r>
      <w:r w:rsidRPr="00833092">
        <w:rPr>
          <w:spacing w:val="-13"/>
          <w:sz w:val="24"/>
          <w:szCs w:val="24"/>
        </w:rPr>
        <w:t xml:space="preserve"> </w:t>
      </w:r>
      <w:r w:rsidRPr="00833092">
        <w:rPr>
          <w:sz w:val="24"/>
          <w:szCs w:val="24"/>
        </w:rPr>
        <w:t>основного</w:t>
      </w:r>
      <w:r w:rsidRPr="00833092">
        <w:rPr>
          <w:spacing w:val="7"/>
          <w:sz w:val="24"/>
          <w:szCs w:val="24"/>
        </w:rPr>
        <w:t xml:space="preserve"> </w:t>
      </w:r>
      <w:r w:rsidRPr="00833092">
        <w:rPr>
          <w:sz w:val="24"/>
          <w:szCs w:val="24"/>
        </w:rPr>
        <w:t>содержания</w:t>
      </w:r>
      <w:r w:rsidRPr="00833092">
        <w:rPr>
          <w:spacing w:val="-12"/>
          <w:sz w:val="24"/>
          <w:szCs w:val="24"/>
        </w:rPr>
        <w:t xml:space="preserve"> </w:t>
      </w:r>
      <w:r w:rsidRPr="00833092">
        <w:rPr>
          <w:sz w:val="24"/>
          <w:szCs w:val="24"/>
        </w:rPr>
        <w:t>прочитанного;</w:t>
      </w:r>
    </w:p>
    <w:p w:rsidR="00EF2E70" w:rsidRPr="00833092" w:rsidRDefault="00EF2E70" w:rsidP="005C7800">
      <w:pPr>
        <w:pStyle w:val="ad"/>
        <w:numPr>
          <w:ilvl w:val="0"/>
          <w:numId w:val="172"/>
        </w:numPr>
        <w:tabs>
          <w:tab w:val="left" w:pos="1447"/>
          <w:tab w:val="left" w:pos="1448"/>
        </w:tabs>
        <w:spacing w:line="293" w:lineRule="exact"/>
        <w:ind w:left="0" w:firstLine="0"/>
        <w:divId w:val="312293217"/>
        <w:rPr>
          <w:sz w:val="24"/>
          <w:szCs w:val="24"/>
        </w:rPr>
      </w:pPr>
      <w:r w:rsidRPr="00833092">
        <w:rPr>
          <w:sz w:val="24"/>
          <w:szCs w:val="24"/>
        </w:rPr>
        <w:t>нарушение</w:t>
      </w:r>
      <w:r w:rsidRPr="00833092">
        <w:rPr>
          <w:spacing w:val="-7"/>
          <w:sz w:val="24"/>
          <w:szCs w:val="24"/>
        </w:rPr>
        <w:t xml:space="preserve"> </w:t>
      </w:r>
      <w:r w:rsidRPr="00833092">
        <w:rPr>
          <w:sz w:val="24"/>
          <w:szCs w:val="24"/>
        </w:rPr>
        <w:t>при</w:t>
      </w:r>
      <w:r w:rsidRPr="00833092">
        <w:rPr>
          <w:spacing w:val="-1"/>
          <w:sz w:val="24"/>
          <w:szCs w:val="24"/>
        </w:rPr>
        <w:t xml:space="preserve"> </w:t>
      </w:r>
      <w:r w:rsidRPr="00833092">
        <w:rPr>
          <w:sz w:val="24"/>
          <w:szCs w:val="24"/>
        </w:rPr>
        <w:t>пересказе</w:t>
      </w:r>
      <w:r w:rsidRPr="00833092">
        <w:rPr>
          <w:spacing w:val="-7"/>
          <w:sz w:val="24"/>
          <w:szCs w:val="24"/>
        </w:rPr>
        <w:t xml:space="preserve"> </w:t>
      </w:r>
      <w:r w:rsidRPr="00833092">
        <w:rPr>
          <w:sz w:val="24"/>
          <w:szCs w:val="24"/>
        </w:rPr>
        <w:t>последовательности</w:t>
      </w:r>
      <w:r w:rsidRPr="00833092">
        <w:rPr>
          <w:spacing w:val="-8"/>
          <w:sz w:val="24"/>
          <w:szCs w:val="24"/>
        </w:rPr>
        <w:t xml:space="preserve"> </w:t>
      </w:r>
      <w:r w:rsidRPr="00833092">
        <w:rPr>
          <w:sz w:val="24"/>
          <w:szCs w:val="24"/>
        </w:rPr>
        <w:t>событий</w:t>
      </w:r>
      <w:r w:rsidRPr="00833092">
        <w:rPr>
          <w:spacing w:val="-9"/>
          <w:sz w:val="24"/>
          <w:szCs w:val="24"/>
        </w:rPr>
        <w:t xml:space="preserve"> </w:t>
      </w:r>
      <w:r w:rsidRPr="00833092">
        <w:rPr>
          <w:sz w:val="24"/>
          <w:szCs w:val="24"/>
        </w:rPr>
        <w:t>в</w:t>
      </w:r>
      <w:r w:rsidRPr="00833092">
        <w:rPr>
          <w:spacing w:val="-10"/>
          <w:sz w:val="24"/>
          <w:szCs w:val="24"/>
        </w:rPr>
        <w:t xml:space="preserve"> </w:t>
      </w:r>
      <w:r w:rsidRPr="00833092">
        <w:rPr>
          <w:sz w:val="24"/>
          <w:szCs w:val="24"/>
        </w:rPr>
        <w:t>произведении;</w:t>
      </w:r>
    </w:p>
    <w:p w:rsidR="00EF2E70" w:rsidRPr="00833092" w:rsidRDefault="00EF2E70" w:rsidP="005C7800">
      <w:pPr>
        <w:pStyle w:val="ad"/>
        <w:numPr>
          <w:ilvl w:val="0"/>
          <w:numId w:val="172"/>
        </w:numPr>
        <w:tabs>
          <w:tab w:val="left" w:pos="1447"/>
          <w:tab w:val="left" w:pos="1448"/>
        </w:tabs>
        <w:spacing w:line="293" w:lineRule="exact"/>
        <w:ind w:left="0" w:firstLine="0"/>
        <w:divId w:val="312293217"/>
        <w:rPr>
          <w:sz w:val="24"/>
          <w:szCs w:val="24"/>
        </w:rPr>
      </w:pPr>
      <w:r w:rsidRPr="00833092">
        <w:rPr>
          <w:sz w:val="24"/>
          <w:szCs w:val="24"/>
        </w:rPr>
        <w:t>нетвердое</w:t>
      </w:r>
      <w:r w:rsidRPr="00833092">
        <w:rPr>
          <w:spacing w:val="-14"/>
          <w:sz w:val="24"/>
          <w:szCs w:val="24"/>
        </w:rPr>
        <w:t xml:space="preserve"> </w:t>
      </w:r>
      <w:r w:rsidRPr="00833092">
        <w:rPr>
          <w:sz w:val="24"/>
          <w:szCs w:val="24"/>
        </w:rPr>
        <w:t>знание</w:t>
      </w:r>
      <w:r w:rsidRPr="00833092">
        <w:rPr>
          <w:spacing w:val="-14"/>
          <w:sz w:val="24"/>
          <w:szCs w:val="24"/>
        </w:rPr>
        <w:t xml:space="preserve"> </w:t>
      </w:r>
      <w:r w:rsidRPr="00833092">
        <w:rPr>
          <w:sz w:val="24"/>
          <w:szCs w:val="24"/>
        </w:rPr>
        <w:t>наизусть</w:t>
      </w:r>
      <w:r w:rsidRPr="00833092">
        <w:rPr>
          <w:spacing w:val="-4"/>
          <w:sz w:val="24"/>
          <w:szCs w:val="24"/>
        </w:rPr>
        <w:t xml:space="preserve"> </w:t>
      </w:r>
      <w:r w:rsidRPr="00833092">
        <w:rPr>
          <w:sz w:val="24"/>
          <w:szCs w:val="24"/>
        </w:rPr>
        <w:t>подготовленного</w:t>
      </w:r>
      <w:r w:rsidRPr="00833092">
        <w:rPr>
          <w:spacing w:val="-4"/>
          <w:sz w:val="24"/>
          <w:szCs w:val="24"/>
        </w:rPr>
        <w:t xml:space="preserve"> </w:t>
      </w:r>
      <w:r w:rsidRPr="00833092">
        <w:rPr>
          <w:sz w:val="24"/>
          <w:szCs w:val="24"/>
        </w:rPr>
        <w:t>текста;</w:t>
      </w:r>
    </w:p>
    <w:p w:rsidR="00EF2E70" w:rsidRPr="00833092" w:rsidRDefault="00EF2E70" w:rsidP="005C7800">
      <w:pPr>
        <w:pStyle w:val="ad"/>
        <w:numPr>
          <w:ilvl w:val="0"/>
          <w:numId w:val="172"/>
        </w:numPr>
        <w:tabs>
          <w:tab w:val="left" w:pos="1447"/>
          <w:tab w:val="left" w:pos="1448"/>
        </w:tabs>
        <w:spacing w:line="293" w:lineRule="exact"/>
        <w:ind w:left="0" w:firstLine="0"/>
        <w:divId w:val="312293217"/>
        <w:rPr>
          <w:sz w:val="24"/>
          <w:szCs w:val="24"/>
        </w:rPr>
      </w:pPr>
      <w:r w:rsidRPr="00833092">
        <w:rPr>
          <w:sz w:val="24"/>
          <w:szCs w:val="24"/>
        </w:rPr>
        <w:t>монотонность</w:t>
      </w:r>
      <w:r w:rsidRPr="00833092">
        <w:rPr>
          <w:spacing w:val="-8"/>
          <w:sz w:val="24"/>
          <w:szCs w:val="24"/>
        </w:rPr>
        <w:t xml:space="preserve"> </w:t>
      </w:r>
      <w:r w:rsidRPr="00833092">
        <w:rPr>
          <w:sz w:val="24"/>
          <w:szCs w:val="24"/>
        </w:rPr>
        <w:t>чтения,</w:t>
      </w:r>
      <w:r w:rsidRPr="00833092">
        <w:rPr>
          <w:spacing w:val="-12"/>
          <w:sz w:val="24"/>
          <w:szCs w:val="24"/>
        </w:rPr>
        <w:t xml:space="preserve"> </w:t>
      </w:r>
      <w:r w:rsidRPr="00833092">
        <w:rPr>
          <w:sz w:val="24"/>
          <w:szCs w:val="24"/>
        </w:rPr>
        <w:t>отсутствие</w:t>
      </w:r>
      <w:r w:rsidRPr="00833092">
        <w:rPr>
          <w:spacing w:val="-7"/>
          <w:sz w:val="24"/>
          <w:szCs w:val="24"/>
        </w:rPr>
        <w:t xml:space="preserve"> </w:t>
      </w:r>
      <w:r w:rsidRPr="00833092">
        <w:rPr>
          <w:sz w:val="24"/>
          <w:szCs w:val="24"/>
        </w:rPr>
        <w:t>средств выразительности.</w:t>
      </w:r>
    </w:p>
    <w:p w:rsidR="00EF2E70" w:rsidRPr="00833092" w:rsidRDefault="00EF2E70" w:rsidP="00833092">
      <w:pPr>
        <w:pStyle w:val="Heading1"/>
        <w:spacing w:line="273" w:lineRule="exact"/>
        <w:ind w:left="0"/>
        <w:divId w:val="312293217"/>
        <w:rPr>
          <w:rFonts w:ascii="Times New Roman" w:hAnsi="Times New Roman" w:cs="Times New Roman"/>
          <w:sz w:val="24"/>
          <w:szCs w:val="24"/>
        </w:rPr>
      </w:pPr>
      <w:bookmarkStart w:id="355" w:name="Недочеты:_(1)"/>
      <w:bookmarkEnd w:id="355"/>
      <w:r w:rsidRPr="00833092">
        <w:rPr>
          <w:rFonts w:ascii="Times New Roman" w:hAnsi="Times New Roman" w:cs="Times New Roman"/>
          <w:sz w:val="24"/>
          <w:szCs w:val="24"/>
          <w:u w:val="thick"/>
        </w:rPr>
        <w:t>Недочеты:</w:t>
      </w:r>
    </w:p>
    <w:p w:rsidR="00EF2E70" w:rsidRPr="00833092" w:rsidRDefault="00EF2E70" w:rsidP="005C7800">
      <w:pPr>
        <w:pStyle w:val="ad"/>
        <w:numPr>
          <w:ilvl w:val="0"/>
          <w:numId w:val="172"/>
        </w:numPr>
        <w:tabs>
          <w:tab w:val="left" w:pos="1437"/>
          <w:tab w:val="left" w:pos="1438"/>
        </w:tabs>
        <w:spacing w:line="291" w:lineRule="exact"/>
        <w:ind w:left="0" w:firstLine="0"/>
        <w:divId w:val="312293217"/>
        <w:rPr>
          <w:sz w:val="24"/>
          <w:szCs w:val="24"/>
        </w:rPr>
      </w:pPr>
      <w:r w:rsidRPr="00833092">
        <w:rPr>
          <w:sz w:val="24"/>
          <w:szCs w:val="24"/>
        </w:rPr>
        <w:t>не</w:t>
      </w:r>
      <w:r w:rsidRPr="00833092">
        <w:rPr>
          <w:spacing w:val="-8"/>
          <w:sz w:val="24"/>
          <w:szCs w:val="24"/>
        </w:rPr>
        <w:t xml:space="preserve"> </w:t>
      </w:r>
      <w:r w:rsidRPr="00833092">
        <w:rPr>
          <w:sz w:val="24"/>
          <w:szCs w:val="24"/>
        </w:rPr>
        <w:t>более</w:t>
      </w:r>
      <w:r w:rsidRPr="00833092">
        <w:rPr>
          <w:spacing w:val="-2"/>
          <w:sz w:val="24"/>
          <w:szCs w:val="24"/>
        </w:rPr>
        <w:t xml:space="preserve"> </w:t>
      </w:r>
      <w:r w:rsidRPr="00833092">
        <w:rPr>
          <w:sz w:val="24"/>
          <w:szCs w:val="24"/>
        </w:rPr>
        <w:t>двух</w:t>
      </w:r>
      <w:r w:rsidRPr="00833092">
        <w:rPr>
          <w:spacing w:val="-10"/>
          <w:sz w:val="24"/>
          <w:szCs w:val="24"/>
        </w:rPr>
        <w:t xml:space="preserve"> </w:t>
      </w:r>
      <w:r w:rsidRPr="00833092">
        <w:rPr>
          <w:sz w:val="24"/>
          <w:szCs w:val="24"/>
        </w:rPr>
        <w:t>неправильных ударений;</w:t>
      </w:r>
    </w:p>
    <w:p w:rsidR="00EF2E70" w:rsidRPr="00833092" w:rsidRDefault="00EF2E70" w:rsidP="005C7800">
      <w:pPr>
        <w:pStyle w:val="ad"/>
        <w:numPr>
          <w:ilvl w:val="0"/>
          <w:numId w:val="172"/>
        </w:numPr>
        <w:tabs>
          <w:tab w:val="left" w:pos="1437"/>
          <w:tab w:val="left" w:pos="1438"/>
          <w:tab w:val="left" w:pos="2748"/>
          <w:tab w:val="left" w:pos="4112"/>
          <w:tab w:val="left" w:pos="5505"/>
          <w:tab w:val="left" w:pos="6249"/>
          <w:tab w:val="left" w:pos="7080"/>
          <w:tab w:val="left" w:pos="7440"/>
        </w:tabs>
        <w:spacing w:line="232" w:lineRule="auto"/>
        <w:ind w:left="0" w:firstLine="0"/>
        <w:divId w:val="312293217"/>
        <w:rPr>
          <w:sz w:val="24"/>
          <w:szCs w:val="24"/>
        </w:rPr>
      </w:pPr>
      <w:r w:rsidRPr="00833092">
        <w:rPr>
          <w:sz w:val="24"/>
          <w:szCs w:val="24"/>
        </w:rPr>
        <w:t>отдельные</w:t>
      </w:r>
      <w:r w:rsidRPr="00833092">
        <w:rPr>
          <w:sz w:val="24"/>
          <w:szCs w:val="24"/>
        </w:rPr>
        <w:tab/>
        <w:t>нарушения</w:t>
      </w:r>
      <w:r w:rsidRPr="00833092">
        <w:rPr>
          <w:sz w:val="24"/>
          <w:szCs w:val="24"/>
        </w:rPr>
        <w:tab/>
        <w:t>смысловых</w:t>
      </w:r>
      <w:r w:rsidRPr="00833092">
        <w:rPr>
          <w:sz w:val="24"/>
          <w:szCs w:val="24"/>
        </w:rPr>
        <w:tab/>
        <w:t>пауз,</w:t>
      </w:r>
      <w:r w:rsidRPr="00833092">
        <w:rPr>
          <w:sz w:val="24"/>
          <w:szCs w:val="24"/>
        </w:rPr>
        <w:tab/>
        <w:t>темпа</w:t>
      </w:r>
      <w:r w:rsidRPr="00833092">
        <w:rPr>
          <w:sz w:val="24"/>
          <w:szCs w:val="24"/>
        </w:rPr>
        <w:tab/>
        <w:t>и</w:t>
      </w:r>
      <w:r w:rsidRPr="00833092">
        <w:rPr>
          <w:sz w:val="24"/>
          <w:szCs w:val="24"/>
        </w:rPr>
        <w:tab/>
      </w:r>
      <w:r w:rsidRPr="00833092">
        <w:rPr>
          <w:spacing w:val="-1"/>
          <w:sz w:val="24"/>
          <w:szCs w:val="24"/>
        </w:rPr>
        <w:t>четкости</w:t>
      </w:r>
      <w:r w:rsidRPr="00833092">
        <w:rPr>
          <w:spacing w:val="-57"/>
          <w:sz w:val="24"/>
          <w:szCs w:val="24"/>
        </w:rPr>
        <w:t xml:space="preserve"> </w:t>
      </w:r>
      <w:r w:rsidRPr="00833092">
        <w:rPr>
          <w:sz w:val="24"/>
          <w:szCs w:val="24"/>
        </w:rPr>
        <w:t>произношения</w:t>
      </w:r>
      <w:r w:rsidRPr="00833092">
        <w:rPr>
          <w:spacing w:val="3"/>
          <w:sz w:val="24"/>
          <w:szCs w:val="24"/>
        </w:rPr>
        <w:t xml:space="preserve"> </w:t>
      </w:r>
      <w:r w:rsidRPr="00833092">
        <w:rPr>
          <w:sz w:val="24"/>
          <w:szCs w:val="24"/>
        </w:rPr>
        <w:t>слов</w:t>
      </w:r>
      <w:r w:rsidRPr="00833092">
        <w:rPr>
          <w:spacing w:val="5"/>
          <w:sz w:val="24"/>
          <w:szCs w:val="24"/>
        </w:rPr>
        <w:t xml:space="preserve"> </w:t>
      </w:r>
      <w:r w:rsidRPr="00833092">
        <w:rPr>
          <w:sz w:val="24"/>
          <w:szCs w:val="24"/>
        </w:rPr>
        <w:t>при</w:t>
      </w:r>
      <w:r w:rsidRPr="00833092">
        <w:rPr>
          <w:spacing w:val="3"/>
          <w:sz w:val="24"/>
          <w:szCs w:val="24"/>
        </w:rPr>
        <w:t xml:space="preserve"> </w:t>
      </w:r>
      <w:r w:rsidRPr="00833092">
        <w:rPr>
          <w:sz w:val="24"/>
          <w:szCs w:val="24"/>
        </w:rPr>
        <w:t>чтении</w:t>
      </w:r>
      <w:r w:rsidRPr="00833092">
        <w:rPr>
          <w:spacing w:val="-2"/>
          <w:sz w:val="24"/>
          <w:szCs w:val="24"/>
        </w:rPr>
        <w:t xml:space="preserve"> </w:t>
      </w:r>
      <w:r w:rsidRPr="00833092">
        <w:rPr>
          <w:sz w:val="24"/>
          <w:szCs w:val="24"/>
        </w:rPr>
        <w:t>вслух;</w:t>
      </w:r>
    </w:p>
    <w:p w:rsidR="00EF2E70" w:rsidRPr="00833092" w:rsidRDefault="00EF2E70" w:rsidP="005C7800">
      <w:pPr>
        <w:pStyle w:val="ad"/>
        <w:numPr>
          <w:ilvl w:val="0"/>
          <w:numId w:val="172"/>
        </w:numPr>
        <w:tabs>
          <w:tab w:val="left" w:pos="1437"/>
          <w:tab w:val="left" w:pos="1438"/>
        </w:tabs>
        <w:spacing w:line="293" w:lineRule="exact"/>
        <w:ind w:left="0" w:firstLine="0"/>
        <w:divId w:val="312293217"/>
        <w:rPr>
          <w:sz w:val="24"/>
          <w:szCs w:val="24"/>
        </w:rPr>
      </w:pPr>
      <w:r w:rsidRPr="00833092">
        <w:rPr>
          <w:sz w:val="24"/>
          <w:szCs w:val="24"/>
        </w:rPr>
        <w:t>осознание</w:t>
      </w:r>
      <w:r w:rsidRPr="00833092">
        <w:rPr>
          <w:spacing w:val="-6"/>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текста</w:t>
      </w:r>
      <w:r w:rsidRPr="00833092">
        <w:rPr>
          <w:spacing w:val="-7"/>
          <w:sz w:val="24"/>
          <w:szCs w:val="24"/>
        </w:rPr>
        <w:t xml:space="preserve"> </w:t>
      </w:r>
      <w:r w:rsidRPr="00833092">
        <w:rPr>
          <w:sz w:val="24"/>
          <w:szCs w:val="24"/>
        </w:rPr>
        <w:t>за</w:t>
      </w:r>
      <w:r w:rsidRPr="00833092">
        <w:rPr>
          <w:spacing w:val="-12"/>
          <w:sz w:val="24"/>
          <w:szCs w:val="24"/>
        </w:rPr>
        <w:t xml:space="preserve"> </w:t>
      </w:r>
      <w:r w:rsidRPr="00833092">
        <w:rPr>
          <w:sz w:val="24"/>
          <w:szCs w:val="24"/>
        </w:rPr>
        <w:t>время,</w:t>
      </w:r>
      <w:r w:rsidRPr="00833092">
        <w:rPr>
          <w:spacing w:val="-8"/>
          <w:sz w:val="24"/>
          <w:szCs w:val="24"/>
        </w:rPr>
        <w:t xml:space="preserve"> </w:t>
      </w:r>
      <w:r w:rsidRPr="00833092">
        <w:rPr>
          <w:sz w:val="24"/>
          <w:szCs w:val="24"/>
        </w:rPr>
        <w:t>немного</w:t>
      </w:r>
      <w:r w:rsidRPr="00833092">
        <w:rPr>
          <w:spacing w:val="-6"/>
          <w:sz w:val="24"/>
          <w:szCs w:val="24"/>
        </w:rPr>
        <w:t xml:space="preserve"> </w:t>
      </w:r>
      <w:r w:rsidRPr="00833092">
        <w:rPr>
          <w:sz w:val="24"/>
          <w:szCs w:val="24"/>
        </w:rPr>
        <w:t>превышающее</w:t>
      </w:r>
      <w:r w:rsidRPr="00833092">
        <w:rPr>
          <w:spacing w:val="-10"/>
          <w:sz w:val="24"/>
          <w:szCs w:val="24"/>
        </w:rPr>
        <w:t xml:space="preserve"> </w:t>
      </w:r>
      <w:r w:rsidRPr="00833092">
        <w:rPr>
          <w:sz w:val="24"/>
          <w:szCs w:val="24"/>
        </w:rPr>
        <w:t>установленное;</w:t>
      </w:r>
    </w:p>
    <w:p w:rsidR="00EF2E70" w:rsidRPr="00833092" w:rsidRDefault="00EF2E70" w:rsidP="005C7800">
      <w:pPr>
        <w:pStyle w:val="ad"/>
        <w:numPr>
          <w:ilvl w:val="0"/>
          <w:numId w:val="172"/>
        </w:numPr>
        <w:tabs>
          <w:tab w:val="left" w:pos="1437"/>
          <w:tab w:val="left" w:pos="1438"/>
        </w:tabs>
        <w:spacing w:line="293" w:lineRule="exact"/>
        <w:ind w:left="0" w:firstLine="0"/>
        <w:divId w:val="312293217"/>
        <w:rPr>
          <w:sz w:val="24"/>
          <w:szCs w:val="24"/>
        </w:rPr>
      </w:pPr>
      <w:r w:rsidRPr="00833092">
        <w:rPr>
          <w:spacing w:val="-1"/>
          <w:sz w:val="24"/>
          <w:szCs w:val="24"/>
        </w:rPr>
        <w:t>неточности</w:t>
      </w:r>
      <w:r w:rsidRPr="00833092">
        <w:rPr>
          <w:spacing w:val="1"/>
          <w:sz w:val="24"/>
          <w:szCs w:val="24"/>
        </w:rPr>
        <w:t xml:space="preserve"> </w:t>
      </w:r>
      <w:r w:rsidRPr="00833092">
        <w:rPr>
          <w:sz w:val="24"/>
          <w:szCs w:val="24"/>
        </w:rPr>
        <w:t>при</w:t>
      </w:r>
      <w:r w:rsidRPr="00833092">
        <w:rPr>
          <w:spacing w:val="2"/>
          <w:sz w:val="24"/>
          <w:szCs w:val="24"/>
        </w:rPr>
        <w:t xml:space="preserve"> </w:t>
      </w:r>
      <w:r w:rsidRPr="00833092">
        <w:rPr>
          <w:sz w:val="24"/>
          <w:szCs w:val="24"/>
        </w:rPr>
        <w:t>формулировке</w:t>
      </w:r>
      <w:r w:rsidRPr="00833092">
        <w:rPr>
          <w:spacing w:val="-14"/>
          <w:sz w:val="24"/>
          <w:szCs w:val="24"/>
        </w:rPr>
        <w:t xml:space="preserve"> </w:t>
      </w:r>
      <w:r w:rsidRPr="00833092">
        <w:rPr>
          <w:sz w:val="24"/>
          <w:szCs w:val="24"/>
        </w:rPr>
        <w:t>основной</w:t>
      </w:r>
      <w:r w:rsidRPr="00833092">
        <w:rPr>
          <w:spacing w:val="-7"/>
          <w:sz w:val="24"/>
          <w:szCs w:val="24"/>
        </w:rPr>
        <w:t xml:space="preserve"> </w:t>
      </w:r>
      <w:r w:rsidRPr="00833092">
        <w:rPr>
          <w:sz w:val="24"/>
          <w:szCs w:val="24"/>
        </w:rPr>
        <w:t>мысли</w:t>
      </w:r>
      <w:r w:rsidRPr="00833092">
        <w:rPr>
          <w:spacing w:val="-4"/>
          <w:sz w:val="24"/>
          <w:szCs w:val="24"/>
        </w:rPr>
        <w:t xml:space="preserve"> </w:t>
      </w:r>
      <w:r w:rsidRPr="00833092">
        <w:rPr>
          <w:sz w:val="24"/>
          <w:szCs w:val="24"/>
        </w:rPr>
        <w:t>произведения;</w:t>
      </w:r>
    </w:p>
    <w:p w:rsidR="00EF2E70" w:rsidRPr="00833092" w:rsidRDefault="00EF2E70" w:rsidP="005C7800">
      <w:pPr>
        <w:pStyle w:val="ad"/>
        <w:numPr>
          <w:ilvl w:val="0"/>
          <w:numId w:val="172"/>
        </w:numPr>
        <w:tabs>
          <w:tab w:val="left" w:pos="1437"/>
          <w:tab w:val="left" w:pos="1438"/>
          <w:tab w:val="left" w:pos="3742"/>
          <w:tab w:val="left" w:pos="5505"/>
          <w:tab w:val="left" w:pos="6532"/>
        </w:tabs>
        <w:spacing w:line="237" w:lineRule="auto"/>
        <w:ind w:left="0" w:firstLine="0"/>
        <w:divId w:val="312293217"/>
        <w:rPr>
          <w:sz w:val="24"/>
          <w:szCs w:val="24"/>
        </w:rPr>
      </w:pPr>
      <w:r w:rsidRPr="00833092">
        <w:rPr>
          <w:sz w:val="24"/>
          <w:szCs w:val="24"/>
        </w:rPr>
        <w:t>нецелесообразность</w:t>
      </w:r>
      <w:r w:rsidRPr="00833092">
        <w:rPr>
          <w:sz w:val="24"/>
          <w:szCs w:val="24"/>
        </w:rPr>
        <w:tab/>
        <w:t>использования</w:t>
      </w:r>
      <w:r w:rsidRPr="00833092">
        <w:rPr>
          <w:sz w:val="24"/>
          <w:szCs w:val="24"/>
        </w:rPr>
        <w:tab/>
        <w:t>средств</w:t>
      </w:r>
      <w:r w:rsidRPr="00833092">
        <w:rPr>
          <w:sz w:val="24"/>
          <w:szCs w:val="24"/>
        </w:rPr>
        <w:tab/>
        <w:t>выразительности,</w:t>
      </w:r>
      <w:r w:rsidRPr="00833092">
        <w:rPr>
          <w:spacing w:val="-57"/>
          <w:sz w:val="24"/>
          <w:szCs w:val="24"/>
        </w:rPr>
        <w:t xml:space="preserve"> </w:t>
      </w:r>
      <w:r w:rsidRPr="00833092">
        <w:rPr>
          <w:sz w:val="24"/>
          <w:szCs w:val="24"/>
        </w:rPr>
        <w:t>недостаточная</w:t>
      </w:r>
      <w:r w:rsidRPr="00833092">
        <w:rPr>
          <w:spacing w:val="-15"/>
          <w:sz w:val="24"/>
          <w:szCs w:val="24"/>
        </w:rPr>
        <w:t xml:space="preserve"> </w:t>
      </w:r>
      <w:r w:rsidRPr="00833092">
        <w:rPr>
          <w:sz w:val="24"/>
          <w:szCs w:val="24"/>
        </w:rPr>
        <w:t>выразительность</w:t>
      </w:r>
      <w:r w:rsidRPr="00833092">
        <w:rPr>
          <w:spacing w:val="-9"/>
          <w:sz w:val="24"/>
          <w:szCs w:val="24"/>
        </w:rPr>
        <w:t xml:space="preserve"> </w:t>
      </w:r>
      <w:r w:rsidRPr="00833092">
        <w:rPr>
          <w:sz w:val="24"/>
          <w:szCs w:val="24"/>
        </w:rPr>
        <w:t>при</w:t>
      </w:r>
      <w:r w:rsidRPr="00833092">
        <w:rPr>
          <w:spacing w:val="-10"/>
          <w:sz w:val="24"/>
          <w:szCs w:val="24"/>
        </w:rPr>
        <w:t xml:space="preserve"> </w:t>
      </w:r>
      <w:r w:rsidRPr="00833092">
        <w:rPr>
          <w:sz w:val="24"/>
          <w:szCs w:val="24"/>
        </w:rPr>
        <w:t>передаче</w:t>
      </w:r>
      <w:r w:rsidRPr="00833092">
        <w:rPr>
          <w:spacing w:val="-8"/>
          <w:sz w:val="24"/>
          <w:szCs w:val="24"/>
        </w:rPr>
        <w:t xml:space="preserve"> </w:t>
      </w:r>
      <w:r w:rsidRPr="00833092">
        <w:rPr>
          <w:sz w:val="24"/>
          <w:szCs w:val="24"/>
        </w:rPr>
        <w:t>характера</w:t>
      </w:r>
      <w:r w:rsidRPr="00833092">
        <w:rPr>
          <w:spacing w:val="-12"/>
          <w:sz w:val="24"/>
          <w:szCs w:val="24"/>
        </w:rPr>
        <w:t xml:space="preserve"> </w:t>
      </w:r>
      <w:r w:rsidRPr="00833092">
        <w:rPr>
          <w:sz w:val="24"/>
          <w:szCs w:val="24"/>
        </w:rPr>
        <w:t>персонажа.</w:t>
      </w:r>
    </w:p>
    <w:p w:rsidR="00EF2E70" w:rsidRPr="00833092" w:rsidRDefault="00EF2E70" w:rsidP="00833092">
      <w:pPr>
        <w:pStyle w:val="ab"/>
        <w:ind w:left="0"/>
        <w:divId w:val="312293217"/>
      </w:pPr>
    </w:p>
    <w:p w:rsidR="00EF2E70" w:rsidRPr="00833092" w:rsidRDefault="00EF2E70" w:rsidP="00833092">
      <w:pPr>
        <w:pStyle w:val="Heading1"/>
        <w:spacing w:line="237" w:lineRule="auto"/>
        <w:ind w:left="0"/>
        <w:divId w:val="312293217"/>
        <w:rPr>
          <w:rFonts w:ascii="Times New Roman" w:hAnsi="Times New Roman" w:cs="Times New Roman"/>
          <w:sz w:val="24"/>
          <w:szCs w:val="24"/>
        </w:rPr>
      </w:pPr>
      <w:r w:rsidRPr="00833092">
        <w:rPr>
          <w:rFonts w:ascii="Times New Roman" w:hAnsi="Times New Roman" w:cs="Times New Roman"/>
          <w:sz w:val="24"/>
          <w:szCs w:val="24"/>
        </w:rPr>
        <w:t>Проверка</w:t>
      </w:r>
      <w:r w:rsidRPr="00833092">
        <w:rPr>
          <w:rFonts w:ascii="Times New Roman" w:hAnsi="Times New Roman" w:cs="Times New Roman"/>
          <w:spacing w:val="42"/>
          <w:sz w:val="24"/>
          <w:szCs w:val="24"/>
        </w:rPr>
        <w:t xml:space="preserve"> </w:t>
      </w:r>
      <w:r w:rsidRPr="00833092">
        <w:rPr>
          <w:rFonts w:ascii="Times New Roman" w:hAnsi="Times New Roman" w:cs="Times New Roman"/>
          <w:sz w:val="24"/>
          <w:szCs w:val="24"/>
        </w:rPr>
        <w:t>уровня</w:t>
      </w:r>
      <w:r w:rsidRPr="00833092">
        <w:rPr>
          <w:rFonts w:ascii="Times New Roman" w:hAnsi="Times New Roman" w:cs="Times New Roman"/>
          <w:spacing w:val="33"/>
          <w:sz w:val="24"/>
          <w:szCs w:val="24"/>
        </w:rPr>
        <w:t xml:space="preserve"> </w:t>
      </w:r>
      <w:r w:rsidRPr="00833092">
        <w:rPr>
          <w:rFonts w:ascii="Times New Roman" w:hAnsi="Times New Roman" w:cs="Times New Roman"/>
          <w:sz w:val="24"/>
          <w:szCs w:val="24"/>
        </w:rPr>
        <w:t>начитанности</w:t>
      </w:r>
      <w:r w:rsidRPr="00833092">
        <w:rPr>
          <w:rFonts w:ascii="Times New Roman" w:hAnsi="Times New Roman" w:cs="Times New Roman"/>
          <w:spacing w:val="45"/>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42"/>
          <w:sz w:val="24"/>
          <w:szCs w:val="24"/>
        </w:rPr>
        <w:t xml:space="preserve"> </w:t>
      </w:r>
      <w:r w:rsidRPr="00833092">
        <w:rPr>
          <w:rFonts w:ascii="Times New Roman" w:hAnsi="Times New Roman" w:cs="Times New Roman"/>
          <w:sz w:val="24"/>
          <w:szCs w:val="24"/>
        </w:rPr>
        <w:t>читательских</w:t>
      </w:r>
      <w:r w:rsidRPr="00833092">
        <w:rPr>
          <w:rFonts w:ascii="Times New Roman" w:hAnsi="Times New Roman" w:cs="Times New Roman"/>
          <w:spacing w:val="43"/>
          <w:sz w:val="24"/>
          <w:szCs w:val="24"/>
        </w:rPr>
        <w:t xml:space="preserve"> </w:t>
      </w:r>
      <w:r w:rsidRPr="00833092">
        <w:rPr>
          <w:rFonts w:ascii="Times New Roman" w:hAnsi="Times New Roman" w:cs="Times New Roman"/>
          <w:sz w:val="24"/>
          <w:szCs w:val="24"/>
        </w:rPr>
        <w:t>умений</w:t>
      </w:r>
      <w:r w:rsidRPr="00833092">
        <w:rPr>
          <w:rFonts w:ascii="Times New Roman" w:hAnsi="Times New Roman" w:cs="Times New Roman"/>
          <w:spacing w:val="35"/>
          <w:sz w:val="24"/>
          <w:szCs w:val="24"/>
        </w:rPr>
        <w:t xml:space="preserve"> </w:t>
      </w:r>
      <w:r w:rsidRPr="00833092">
        <w:rPr>
          <w:rFonts w:ascii="Times New Roman" w:hAnsi="Times New Roman" w:cs="Times New Roman"/>
          <w:sz w:val="24"/>
          <w:szCs w:val="24"/>
        </w:rPr>
        <w:t>работать</w:t>
      </w:r>
      <w:r w:rsidRPr="00833092">
        <w:rPr>
          <w:rFonts w:ascii="Times New Roman" w:hAnsi="Times New Roman" w:cs="Times New Roman"/>
          <w:spacing w:val="45"/>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32"/>
          <w:sz w:val="24"/>
          <w:szCs w:val="24"/>
        </w:rPr>
        <w:t xml:space="preserve"> </w:t>
      </w:r>
      <w:r w:rsidRPr="00833092">
        <w:rPr>
          <w:rFonts w:ascii="Times New Roman" w:hAnsi="Times New Roman" w:cs="Times New Roman"/>
          <w:sz w:val="24"/>
          <w:szCs w:val="24"/>
        </w:rPr>
        <w:t>текстом</w:t>
      </w:r>
      <w:r w:rsidR="000329C6" w:rsidRPr="00833092">
        <w:rPr>
          <w:rFonts w:ascii="Times New Roman" w:hAnsi="Times New Roman" w:cs="Times New Roman"/>
          <w:sz w:val="24"/>
          <w:szCs w:val="24"/>
        </w:rPr>
        <w:t xml:space="preserve"> </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художественного</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произведения</w:t>
      </w:r>
    </w:p>
    <w:p w:rsidR="00EF2E70" w:rsidRPr="00833092" w:rsidRDefault="00EF2E70" w:rsidP="00833092">
      <w:pPr>
        <w:pStyle w:val="ab"/>
        <w:spacing w:line="237" w:lineRule="auto"/>
        <w:ind w:left="0"/>
        <w:divId w:val="312293217"/>
      </w:pPr>
      <w:r w:rsidRPr="00833092">
        <w:t>Работы</w:t>
      </w:r>
      <w:r w:rsidRPr="00833092">
        <w:rPr>
          <w:spacing w:val="19"/>
        </w:rPr>
        <w:t xml:space="preserve"> </w:t>
      </w:r>
      <w:r w:rsidRPr="00833092">
        <w:t>с</w:t>
      </w:r>
      <w:r w:rsidRPr="00833092">
        <w:rPr>
          <w:spacing w:val="16"/>
        </w:rPr>
        <w:t xml:space="preserve"> </w:t>
      </w:r>
      <w:r w:rsidRPr="00833092">
        <w:t>заданиями</w:t>
      </w:r>
      <w:r w:rsidRPr="00833092">
        <w:rPr>
          <w:spacing w:val="10"/>
        </w:rPr>
        <w:t xml:space="preserve"> </w:t>
      </w:r>
      <w:r w:rsidRPr="00833092">
        <w:t>приблизительно</w:t>
      </w:r>
      <w:r w:rsidRPr="00833092">
        <w:rPr>
          <w:spacing w:val="19"/>
        </w:rPr>
        <w:t xml:space="preserve"> </w:t>
      </w:r>
      <w:r w:rsidRPr="00833092">
        <w:t>одинаковой</w:t>
      </w:r>
      <w:r w:rsidRPr="00833092">
        <w:rPr>
          <w:spacing w:val="19"/>
        </w:rPr>
        <w:t xml:space="preserve"> </w:t>
      </w:r>
      <w:r w:rsidRPr="00833092">
        <w:t>сложности</w:t>
      </w:r>
      <w:r w:rsidRPr="00833092">
        <w:rPr>
          <w:spacing w:val="20"/>
        </w:rPr>
        <w:t xml:space="preserve"> </w:t>
      </w:r>
      <w:r w:rsidRPr="00833092">
        <w:t>можно</w:t>
      </w:r>
      <w:r w:rsidRPr="00833092">
        <w:rPr>
          <w:spacing w:val="17"/>
        </w:rPr>
        <w:t xml:space="preserve"> </w:t>
      </w:r>
      <w:r w:rsidRPr="00833092">
        <w:t>оценить</w:t>
      </w:r>
      <w:r w:rsidRPr="00833092">
        <w:rPr>
          <w:spacing w:val="19"/>
        </w:rPr>
        <w:t xml:space="preserve"> </w:t>
      </w:r>
      <w:r w:rsidRPr="00833092">
        <w:t>по</w:t>
      </w:r>
      <w:r w:rsidRPr="00833092">
        <w:rPr>
          <w:spacing w:val="26"/>
        </w:rPr>
        <w:t xml:space="preserve"> </w:t>
      </w:r>
      <w:r w:rsidRPr="00833092">
        <w:t>сумме</w:t>
      </w:r>
      <w:r w:rsidRPr="00833092">
        <w:rPr>
          <w:spacing w:val="-57"/>
        </w:rPr>
        <w:t xml:space="preserve"> </w:t>
      </w:r>
      <w:r w:rsidRPr="00833092">
        <w:t>верных</w:t>
      </w:r>
      <w:r w:rsidRPr="00833092">
        <w:rPr>
          <w:spacing w:val="-7"/>
        </w:rPr>
        <w:t xml:space="preserve"> </w:t>
      </w:r>
      <w:r w:rsidRPr="00833092">
        <w:t>ответов.</w:t>
      </w:r>
    </w:p>
    <w:p w:rsidR="00EF2E70" w:rsidRPr="00833092" w:rsidRDefault="00EF2E70" w:rsidP="00833092">
      <w:pPr>
        <w:pStyle w:val="ab"/>
        <w:spacing w:line="275" w:lineRule="exact"/>
        <w:ind w:left="0"/>
        <w:divId w:val="312293217"/>
      </w:pPr>
      <w:r w:rsidRPr="00833092">
        <w:t>«5»</w:t>
      </w:r>
      <w:r w:rsidRPr="00833092">
        <w:rPr>
          <w:spacing w:val="-9"/>
        </w:rPr>
        <w:t xml:space="preserve"> </w:t>
      </w:r>
      <w:r w:rsidRPr="00833092">
        <w:t>-</w:t>
      </w:r>
      <w:r w:rsidRPr="00833092">
        <w:rPr>
          <w:spacing w:val="2"/>
        </w:rPr>
        <w:t xml:space="preserve"> </w:t>
      </w:r>
      <w:r w:rsidRPr="00833092">
        <w:t>если</w:t>
      </w:r>
      <w:r w:rsidRPr="00833092">
        <w:rPr>
          <w:spacing w:val="2"/>
        </w:rPr>
        <w:t xml:space="preserve"> </w:t>
      </w:r>
      <w:r w:rsidRPr="00833092">
        <w:t>все</w:t>
      </w:r>
      <w:r w:rsidRPr="00833092">
        <w:rPr>
          <w:spacing w:val="-10"/>
        </w:rPr>
        <w:t xml:space="preserve"> </w:t>
      </w:r>
      <w:r w:rsidRPr="00833092">
        <w:t>задания выполнены</w:t>
      </w:r>
      <w:r w:rsidRPr="00833092">
        <w:rPr>
          <w:spacing w:val="-3"/>
        </w:rPr>
        <w:t xml:space="preserve"> </w:t>
      </w:r>
      <w:r w:rsidRPr="00833092">
        <w:t>верно;</w:t>
      </w:r>
    </w:p>
    <w:p w:rsidR="00EF2E70" w:rsidRPr="00833092" w:rsidRDefault="00EF2E70" w:rsidP="00833092">
      <w:pPr>
        <w:pStyle w:val="ab"/>
        <w:spacing w:line="275" w:lineRule="exact"/>
        <w:ind w:left="0"/>
        <w:divId w:val="312293217"/>
      </w:pPr>
      <w:r w:rsidRPr="00833092">
        <w:t>«4»</w:t>
      </w:r>
      <w:r w:rsidRPr="00833092">
        <w:rPr>
          <w:spacing w:val="-9"/>
        </w:rPr>
        <w:t xml:space="preserve"> </w:t>
      </w:r>
      <w:r w:rsidRPr="00833092">
        <w:t>-</w:t>
      </w:r>
      <w:r w:rsidRPr="00833092">
        <w:rPr>
          <w:spacing w:val="6"/>
        </w:rPr>
        <w:t xml:space="preserve"> </w:t>
      </w:r>
      <w:r w:rsidRPr="00833092">
        <w:t>если</w:t>
      </w:r>
      <w:r w:rsidRPr="00833092">
        <w:rPr>
          <w:spacing w:val="2"/>
        </w:rPr>
        <w:t xml:space="preserve"> </w:t>
      </w:r>
      <w:r w:rsidRPr="00833092">
        <w:t>выполнено</w:t>
      </w:r>
      <w:r w:rsidRPr="00833092">
        <w:rPr>
          <w:spacing w:val="1"/>
        </w:rPr>
        <w:t xml:space="preserve"> </w:t>
      </w:r>
      <w:r w:rsidRPr="00833092">
        <w:t>не</w:t>
      </w:r>
      <w:r w:rsidRPr="00833092">
        <w:rPr>
          <w:spacing w:val="-9"/>
        </w:rPr>
        <w:t xml:space="preserve"> </w:t>
      </w:r>
      <w:r w:rsidRPr="00833092">
        <w:t>менее 70%;</w:t>
      </w:r>
      <w:r w:rsidRPr="00833092">
        <w:rPr>
          <w:spacing w:val="-8"/>
        </w:rPr>
        <w:t xml:space="preserve"> </w:t>
      </w:r>
      <w:r w:rsidRPr="00833092">
        <w:t>всех</w:t>
      </w:r>
      <w:r w:rsidRPr="00833092">
        <w:rPr>
          <w:spacing w:val="-8"/>
        </w:rPr>
        <w:t xml:space="preserve"> </w:t>
      </w:r>
      <w:r w:rsidRPr="00833092">
        <w:t>заданий;</w:t>
      </w:r>
    </w:p>
    <w:p w:rsidR="00EF2E70" w:rsidRPr="00833092" w:rsidRDefault="00EF2E70" w:rsidP="00833092">
      <w:pPr>
        <w:pStyle w:val="ab"/>
        <w:spacing w:line="275" w:lineRule="exact"/>
        <w:ind w:left="0"/>
        <w:divId w:val="312293217"/>
      </w:pPr>
      <w:r w:rsidRPr="00833092">
        <w:t>«3»</w:t>
      </w:r>
      <w:r w:rsidRPr="00833092">
        <w:rPr>
          <w:spacing w:val="-10"/>
        </w:rPr>
        <w:t xml:space="preserve"> </w:t>
      </w:r>
      <w:r w:rsidRPr="00833092">
        <w:t>-</w:t>
      </w:r>
      <w:r w:rsidRPr="00833092">
        <w:rPr>
          <w:spacing w:val="2"/>
        </w:rPr>
        <w:t xml:space="preserve"> </w:t>
      </w:r>
      <w:r w:rsidRPr="00833092">
        <w:t>если</w:t>
      </w:r>
      <w:r w:rsidRPr="00833092">
        <w:rPr>
          <w:spacing w:val="1"/>
        </w:rPr>
        <w:t xml:space="preserve"> </w:t>
      </w:r>
      <w:r w:rsidRPr="00833092">
        <w:t>выполнено</w:t>
      </w:r>
      <w:r w:rsidRPr="00833092">
        <w:rPr>
          <w:spacing w:val="3"/>
        </w:rPr>
        <w:t xml:space="preserve"> </w:t>
      </w:r>
      <w:r w:rsidRPr="00833092">
        <w:t>не</w:t>
      </w:r>
      <w:r w:rsidRPr="00833092">
        <w:rPr>
          <w:spacing w:val="-8"/>
        </w:rPr>
        <w:t xml:space="preserve"> </w:t>
      </w:r>
      <w:r w:rsidRPr="00833092">
        <w:t>менее</w:t>
      </w:r>
      <w:r w:rsidRPr="00833092">
        <w:rPr>
          <w:spacing w:val="-2"/>
        </w:rPr>
        <w:t xml:space="preserve"> </w:t>
      </w:r>
      <w:r w:rsidRPr="00833092">
        <w:t>50%</w:t>
      </w:r>
      <w:r w:rsidRPr="00833092">
        <w:rPr>
          <w:spacing w:val="-3"/>
        </w:rPr>
        <w:t xml:space="preserve"> </w:t>
      </w:r>
      <w:r w:rsidRPr="00833092">
        <w:t>всех</w:t>
      </w:r>
      <w:r w:rsidRPr="00833092">
        <w:rPr>
          <w:spacing w:val="-9"/>
        </w:rPr>
        <w:t xml:space="preserve"> </w:t>
      </w:r>
      <w:r w:rsidRPr="00833092">
        <w:t>заданий;</w:t>
      </w:r>
    </w:p>
    <w:p w:rsidR="00EF2E70" w:rsidRPr="00833092" w:rsidRDefault="00EF2E70" w:rsidP="00833092">
      <w:pPr>
        <w:pStyle w:val="ab"/>
        <w:spacing w:line="275" w:lineRule="exact"/>
        <w:ind w:left="0"/>
        <w:divId w:val="312293217"/>
      </w:pPr>
      <w:r w:rsidRPr="00833092">
        <w:t>«2»</w:t>
      </w:r>
      <w:r w:rsidRPr="00833092">
        <w:rPr>
          <w:spacing w:val="-10"/>
        </w:rPr>
        <w:t xml:space="preserve"> </w:t>
      </w:r>
      <w:r w:rsidRPr="00833092">
        <w:t>-</w:t>
      </w:r>
      <w:r w:rsidRPr="00833092">
        <w:rPr>
          <w:spacing w:val="1"/>
        </w:rPr>
        <w:t xml:space="preserve"> </w:t>
      </w:r>
      <w:r w:rsidRPr="00833092">
        <w:t>если</w:t>
      </w:r>
      <w:r w:rsidRPr="00833092">
        <w:rPr>
          <w:spacing w:val="1"/>
        </w:rPr>
        <w:t xml:space="preserve"> </w:t>
      </w:r>
      <w:r w:rsidRPr="00833092">
        <w:t>выполнено</w:t>
      </w:r>
      <w:r w:rsidRPr="00833092">
        <w:rPr>
          <w:spacing w:val="3"/>
        </w:rPr>
        <w:t xml:space="preserve"> </w:t>
      </w:r>
      <w:r w:rsidRPr="00833092">
        <w:t>менее</w:t>
      </w:r>
      <w:r w:rsidRPr="00833092">
        <w:rPr>
          <w:spacing w:val="1"/>
        </w:rPr>
        <w:t xml:space="preserve"> </w:t>
      </w:r>
      <w:r w:rsidRPr="00833092">
        <w:t>1/2</w:t>
      </w:r>
      <w:r w:rsidRPr="00833092">
        <w:rPr>
          <w:spacing w:val="-9"/>
        </w:rPr>
        <w:t xml:space="preserve"> </w:t>
      </w:r>
      <w:r w:rsidRPr="00833092">
        <w:t>всех</w:t>
      </w:r>
      <w:r w:rsidRPr="00833092">
        <w:rPr>
          <w:spacing w:val="-10"/>
        </w:rPr>
        <w:t xml:space="preserve"> </w:t>
      </w:r>
      <w:r w:rsidRPr="00833092">
        <w:t>заданий;</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bookmarkStart w:id="356" w:name="Устные_ответы"/>
      <w:bookmarkEnd w:id="356"/>
      <w:r w:rsidRPr="00833092">
        <w:rPr>
          <w:rFonts w:ascii="Times New Roman" w:hAnsi="Times New Roman" w:cs="Times New Roman"/>
          <w:sz w:val="24"/>
          <w:szCs w:val="24"/>
        </w:rPr>
        <w:t>Устные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ответы</w:t>
      </w:r>
    </w:p>
    <w:p w:rsidR="00EF2E70" w:rsidRPr="00833092" w:rsidRDefault="00EF2E70" w:rsidP="00833092">
      <w:pPr>
        <w:spacing w:line="275" w:lineRule="exact"/>
        <w:jc w:val="both"/>
        <w:divId w:val="312293217"/>
        <w:rPr>
          <w:b/>
        </w:rPr>
      </w:pPr>
      <w:r w:rsidRPr="00833092">
        <w:rPr>
          <w:b/>
        </w:rPr>
        <w:t>Отметка</w:t>
      </w:r>
      <w:r w:rsidRPr="00833092">
        <w:rPr>
          <w:b/>
          <w:spacing w:val="-1"/>
        </w:rPr>
        <w:t xml:space="preserve"> </w:t>
      </w:r>
      <w:r w:rsidRPr="00833092">
        <w:rPr>
          <w:b/>
        </w:rPr>
        <w:t>«5»</w:t>
      </w:r>
      <w:r w:rsidRPr="00833092">
        <w:rPr>
          <w:b/>
          <w:spacing w:val="-8"/>
        </w:rPr>
        <w:t xml:space="preserve"> </w:t>
      </w:r>
      <w:r w:rsidRPr="00833092">
        <w:rPr>
          <w:b/>
        </w:rPr>
        <w:t>ставится,</w:t>
      </w:r>
      <w:r w:rsidRPr="00833092">
        <w:rPr>
          <w:b/>
          <w:spacing w:val="-2"/>
        </w:rPr>
        <w:t xml:space="preserve"> </w:t>
      </w:r>
      <w:r w:rsidRPr="00833092">
        <w:rPr>
          <w:b/>
        </w:rPr>
        <w:t>если</w:t>
      </w:r>
      <w:r w:rsidRPr="00833092">
        <w:rPr>
          <w:b/>
          <w:spacing w:val="1"/>
        </w:rPr>
        <w:t xml:space="preserve"> </w:t>
      </w:r>
      <w:r w:rsidRPr="00833092">
        <w:rPr>
          <w:b/>
        </w:rPr>
        <w:t>ученик:</w:t>
      </w:r>
    </w:p>
    <w:p w:rsidR="00EF2E70" w:rsidRPr="00833092" w:rsidRDefault="00EF2E70" w:rsidP="005C7800">
      <w:pPr>
        <w:pStyle w:val="ad"/>
        <w:numPr>
          <w:ilvl w:val="0"/>
          <w:numId w:val="172"/>
        </w:numPr>
        <w:tabs>
          <w:tab w:val="left" w:pos="1448"/>
        </w:tabs>
        <w:spacing w:line="242" w:lineRule="auto"/>
        <w:ind w:left="0" w:firstLine="0"/>
        <w:jc w:val="both"/>
        <w:divId w:val="312293217"/>
        <w:rPr>
          <w:sz w:val="24"/>
          <w:szCs w:val="24"/>
        </w:rPr>
      </w:pPr>
      <w:r w:rsidRPr="00833092">
        <w:rPr>
          <w:sz w:val="24"/>
          <w:szCs w:val="24"/>
        </w:rPr>
        <w:t>полно</w:t>
      </w:r>
      <w:r w:rsidRPr="00833092">
        <w:rPr>
          <w:spacing w:val="1"/>
          <w:sz w:val="24"/>
          <w:szCs w:val="24"/>
        </w:rPr>
        <w:t xml:space="preserve"> </w:t>
      </w:r>
      <w:r w:rsidRPr="00833092">
        <w:rPr>
          <w:sz w:val="24"/>
          <w:szCs w:val="24"/>
        </w:rPr>
        <w:t>излагает</w:t>
      </w:r>
      <w:r w:rsidRPr="00833092">
        <w:rPr>
          <w:spacing w:val="1"/>
          <w:sz w:val="24"/>
          <w:szCs w:val="24"/>
        </w:rPr>
        <w:t xml:space="preserve"> </w:t>
      </w:r>
      <w:r w:rsidRPr="00833092">
        <w:rPr>
          <w:sz w:val="24"/>
          <w:szCs w:val="24"/>
        </w:rPr>
        <w:t>изученный</w:t>
      </w:r>
      <w:r w:rsidRPr="00833092">
        <w:rPr>
          <w:spacing w:val="1"/>
          <w:sz w:val="24"/>
          <w:szCs w:val="24"/>
        </w:rPr>
        <w:t xml:space="preserve"> </w:t>
      </w:r>
      <w:r w:rsidRPr="00833092">
        <w:rPr>
          <w:sz w:val="24"/>
          <w:szCs w:val="24"/>
        </w:rPr>
        <w:t>материал,</w:t>
      </w:r>
      <w:r w:rsidRPr="00833092">
        <w:rPr>
          <w:spacing w:val="1"/>
          <w:sz w:val="24"/>
          <w:szCs w:val="24"/>
        </w:rPr>
        <w:t xml:space="preserve"> </w:t>
      </w:r>
      <w:r w:rsidRPr="00833092">
        <w:rPr>
          <w:sz w:val="24"/>
          <w:szCs w:val="24"/>
        </w:rPr>
        <w:t>дает</w:t>
      </w:r>
      <w:r w:rsidRPr="00833092">
        <w:rPr>
          <w:spacing w:val="1"/>
          <w:sz w:val="24"/>
          <w:szCs w:val="24"/>
        </w:rPr>
        <w:t xml:space="preserve"> </w:t>
      </w:r>
      <w:r w:rsidRPr="00833092">
        <w:rPr>
          <w:sz w:val="24"/>
          <w:szCs w:val="24"/>
        </w:rPr>
        <w:t>правильное</w:t>
      </w:r>
      <w:r w:rsidRPr="00833092">
        <w:rPr>
          <w:spacing w:val="1"/>
          <w:sz w:val="24"/>
          <w:szCs w:val="24"/>
        </w:rPr>
        <w:t xml:space="preserve"> </w:t>
      </w:r>
      <w:r w:rsidRPr="00833092">
        <w:rPr>
          <w:sz w:val="24"/>
          <w:szCs w:val="24"/>
        </w:rPr>
        <w:t>определение</w:t>
      </w:r>
      <w:r w:rsidRPr="00833092">
        <w:rPr>
          <w:spacing w:val="1"/>
          <w:sz w:val="24"/>
          <w:szCs w:val="24"/>
        </w:rPr>
        <w:t xml:space="preserve"> </w:t>
      </w:r>
      <w:r w:rsidRPr="00833092">
        <w:rPr>
          <w:sz w:val="24"/>
          <w:szCs w:val="24"/>
        </w:rPr>
        <w:t>языковых</w:t>
      </w:r>
      <w:r w:rsidRPr="00833092">
        <w:rPr>
          <w:spacing w:val="1"/>
          <w:sz w:val="24"/>
          <w:szCs w:val="24"/>
        </w:rPr>
        <w:t xml:space="preserve"> </w:t>
      </w:r>
      <w:r w:rsidRPr="00833092">
        <w:rPr>
          <w:sz w:val="24"/>
          <w:szCs w:val="24"/>
        </w:rPr>
        <w:t>понятий;</w:t>
      </w:r>
    </w:p>
    <w:p w:rsidR="00EF2E70" w:rsidRPr="00833092" w:rsidRDefault="00EF2E70" w:rsidP="005C7800">
      <w:pPr>
        <w:pStyle w:val="ad"/>
        <w:numPr>
          <w:ilvl w:val="0"/>
          <w:numId w:val="172"/>
        </w:numPr>
        <w:tabs>
          <w:tab w:val="left" w:pos="1448"/>
        </w:tabs>
        <w:ind w:left="0" w:firstLine="0"/>
        <w:jc w:val="both"/>
        <w:divId w:val="312293217"/>
        <w:rPr>
          <w:sz w:val="24"/>
          <w:szCs w:val="24"/>
        </w:rPr>
      </w:pPr>
      <w:r w:rsidRPr="00833092">
        <w:rPr>
          <w:sz w:val="24"/>
          <w:szCs w:val="24"/>
        </w:rPr>
        <w:t xml:space="preserve">обнаруживает понимание материала, может обосновать свои суждения, </w:t>
      </w:r>
      <w:r w:rsidRPr="00833092">
        <w:rPr>
          <w:sz w:val="24"/>
          <w:szCs w:val="24"/>
        </w:rPr>
        <w:lastRenderedPageBreak/>
        <w:t>применить</w:t>
      </w:r>
      <w:r w:rsidRPr="00833092">
        <w:rPr>
          <w:spacing w:val="1"/>
          <w:sz w:val="24"/>
          <w:szCs w:val="24"/>
        </w:rPr>
        <w:t xml:space="preserve"> </w:t>
      </w:r>
      <w:r w:rsidRPr="00833092">
        <w:rPr>
          <w:sz w:val="24"/>
          <w:szCs w:val="24"/>
        </w:rPr>
        <w:t>знания</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практике,</w:t>
      </w:r>
      <w:r w:rsidRPr="00833092">
        <w:rPr>
          <w:spacing w:val="1"/>
          <w:sz w:val="24"/>
          <w:szCs w:val="24"/>
        </w:rPr>
        <w:t xml:space="preserve"> </w:t>
      </w:r>
      <w:r w:rsidRPr="00833092">
        <w:rPr>
          <w:sz w:val="24"/>
          <w:szCs w:val="24"/>
        </w:rPr>
        <w:t>привести</w:t>
      </w:r>
      <w:r w:rsidRPr="00833092">
        <w:rPr>
          <w:spacing w:val="1"/>
          <w:sz w:val="24"/>
          <w:szCs w:val="24"/>
        </w:rPr>
        <w:t xml:space="preserve"> </w:t>
      </w:r>
      <w:r w:rsidRPr="00833092">
        <w:rPr>
          <w:sz w:val="24"/>
          <w:szCs w:val="24"/>
        </w:rPr>
        <w:t>необходимые</w:t>
      </w:r>
      <w:r w:rsidRPr="00833092">
        <w:rPr>
          <w:spacing w:val="1"/>
          <w:sz w:val="24"/>
          <w:szCs w:val="24"/>
        </w:rPr>
        <w:t xml:space="preserve"> </w:t>
      </w:r>
      <w:r w:rsidRPr="00833092">
        <w:rPr>
          <w:sz w:val="24"/>
          <w:szCs w:val="24"/>
        </w:rPr>
        <w:t>примеры</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только</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учебнику,</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самостоятельно</w:t>
      </w:r>
      <w:r w:rsidRPr="00833092">
        <w:rPr>
          <w:spacing w:val="8"/>
          <w:sz w:val="24"/>
          <w:szCs w:val="24"/>
        </w:rPr>
        <w:t xml:space="preserve"> </w:t>
      </w:r>
      <w:r w:rsidRPr="00833092">
        <w:rPr>
          <w:sz w:val="24"/>
          <w:szCs w:val="24"/>
        </w:rPr>
        <w:t>составленные;</w:t>
      </w:r>
    </w:p>
    <w:p w:rsidR="00EF2E70" w:rsidRPr="00833092" w:rsidRDefault="00EF2E70" w:rsidP="005C7800">
      <w:pPr>
        <w:pStyle w:val="ad"/>
        <w:numPr>
          <w:ilvl w:val="0"/>
          <w:numId w:val="172"/>
        </w:numPr>
        <w:tabs>
          <w:tab w:val="left" w:pos="1448"/>
        </w:tabs>
        <w:spacing w:line="242" w:lineRule="auto"/>
        <w:ind w:left="0" w:firstLine="0"/>
        <w:jc w:val="both"/>
        <w:divId w:val="312293217"/>
        <w:rPr>
          <w:sz w:val="24"/>
          <w:szCs w:val="24"/>
        </w:rPr>
      </w:pPr>
      <w:r w:rsidRPr="00833092">
        <w:rPr>
          <w:sz w:val="24"/>
          <w:szCs w:val="24"/>
        </w:rPr>
        <w:t>излагает</w:t>
      </w:r>
      <w:r w:rsidRPr="00833092">
        <w:rPr>
          <w:spacing w:val="1"/>
          <w:sz w:val="24"/>
          <w:szCs w:val="24"/>
        </w:rPr>
        <w:t xml:space="preserve"> </w:t>
      </w:r>
      <w:r w:rsidRPr="00833092">
        <w:rPr>
          <w:sz w:val="24"/>
          <w:szCs w:val="24"/>
        </w:rPr>
        <w:t>материал</w:t>
      </w:r>
      <w:r w:rsidRPr="00833092">
        <w:rPr>
          <w:spacing w:val="1"/>
          <w:sz w:val="24"/>
          <w:szCs w:val="24"/>
        </w:rPr>
        <w:t xml:space="preserve"> </w:t>
      </w:r>
      <w:r w:rsidRPr="00833092">
        <w:rPr>
          <w:sz w:val="24"/>
          <w:szCs w:val="24"/>
        </w:rPr>
        <w:t>последовательно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точки</w:t>
      </w:r>
      <w:r w:rsidRPr="00833092">
        <w:rPr>
          <w:spacing w:val="1"/>
          <w:sz w:val="24"/>
          <w:szCs w:val="24"/>
        </w:rPr>
        <w:t xml:space="preserve"> </w:t>
      </w:r>
      <w:r w:rsidRPr="00833092">
        <w:rPr>
          <w:sz w:val="24"/>
          <w:szCs w:val="24"/>
        </w:rPr>
        <w:t>зрения</w:t>
      </w:r>
      <w:r w:rsidRPr="00833092">
        <w:rPr>
          <w:spacing w:val="1"/>
          <w:sz w:val="24"/>
          <w:szCs w:val="24"/>
        </w:rPr>
        <w:t xml:space="preserve"> </w:t>
      </w:r>
      <w:r w:rsidRPr="00833092">
        <w:rPr>
          <w:sz w:val="24"/>
          <w:szCs w:val="24"/>
        </w:rPr>
        <w:t>норм</w:t>
      </w:r>
      <w:r w:rsidRPr="00833092">
        <w:rPr>
          <w:spacing w:val="-57"/>
          <w:sz w:val="24"/>
          <w:szCs w:val="24"/>
        </w:rPr>
        <w:t xml:space="preserve"> </w:t>
      </w:r>
      <w:r w:rsidRPr="00833092">
        <w:rPr>
          <w:sz w:val="24"/>
          <w:szCs w:val="24"/>
        </w:rPr>
        <w:t>литературного</w:t>
      </w:r>
      <w:r w:rsidRPr="00833092">
        <w:rPr>
          <w:spacing w:val="8"/>
          <w:sz w:val="24"/>
          <w:szCs w:val="24"/>
        </w:rPr>
        <w:t xml:space="preserve"> </w:t>
      </w:r>
      <w:r w:rsidRPr="00833092">
        <w:rPr>
          <w:sz w:val="24"/>
          <w:szCs w:val="24"/>
        </w:rPr>
        <w:t>языка.</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357" w:name="Отметка_«4»_ставится,_если_ученик:"/>
      <w:bookmarkEnd w:id="357"/>
      <w:r w:rsidRPr="00833092">
        <w:rPr>
          <w:rFonts w:ascii="Times New Roman" w:hAnsi="Times New Roman" w:cs="Times New Roman"/>
          <w:sz w:val="24"/>
          <w:szCs w:val="24"/>
        </w:rPr>
        <w:t>Отметка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«4»</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если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ученик:</w:t>
      </w:r>
    </w:p>
    <w:p w:rsidR="00EF2E70" w:rsidRPr="00833092" w:rsidRDefault="00EF2E70" w:rsidP="005C7800">
      <w:pPr>
        <w:pStyle w:val="ad"/>
        <w:numPr>
          <w:ilvl w:val="0"/>
          <w:numId w:val="172"/>
        </w:numPr>
        <w:tabs>
          <w:tab w:val="left" w:pos="1501"/>
        </w:tabs>
        <w:spacing w:line="237" w:lineRule="auto"/>
        <w:ind w:left="0" w:firstLine="0"/>
        <w:jc w:val="both"/>
        <w:divId w:val="312293217"/>
        <w:rPr>
          <w:sz w:val="24"/>
          <w:szCs w:val="24"/>
        </w:rPr>
      </w:pPr>
      <w:r w:rsidRPr="00833092">
        <w:rPr>
          <w:sz w:val="24"/>
          <w:szCs w:val="24"/>
        </w:rPr>
        <w:t>дает</w:t>
      </w:r>
      <w:r w:rsidRPr="00833092">
        <w:rPr>
          <w:spacing w:val="1"/>
          <w:sz w:val="24"/>
          <w:szCs w:val="24"/>
        </w:rPr>
        <w:t xml:space="preserve"> </w:t>
      </w:r>
      <w:r w:rsidRPr="00833092">
        <w:rPr>
          <w:sz w:val="24"/>
          <w:szCs w:val="24"/>
        </w:rPr>
        <w:t>ответ,</w:t>
      </w:r>
      <w:r w:rsidRPr="00833092">
        <w:rPr>
          <w:spacing w:val="1"/>
          <w:sz w:val="24"/>
          <w:szCs w:val="24"/>
        </w:rPr>
        <w:t xml:space="preserve"> </w:t>
      </w:r>
      <w:r w:rsidRPr="00833092">
        <w:rPr>
          <w:sz w:val="24"/>
          <w:szCs w:val="24"/>
        </w:rPr>
        <w:t>удовлетворяющий</w:t>
      </w:r>
      <w:r w:rsidRPr="00833092">
        <w:rPr>
          <w:spacing w:val="1"/>
          <w:sz w:val="24"/>
          <w:szCs w:val="24"/>
        </w:rPr>
        <w:t xml:space="preserve"> </w:t>
      </w:r>
      <w:r w:rsidRPr="00833092">
        <w:rPr>
          <w:sz w:val="24"/>
          <w:szCs w:val="24"/>
        </w:rPr>
        <w:t>тем</w:t>
      </w:r>
      <w:r w:rsidRPr="00833092">
        <w:rPr>
          <w:spacing w:val="1"/>
          <w:sz w:val="24"/>
          <w:szCs w:val="24"/>
        </w:rPr>
        <w:t xml:space="preserve"> </w:t>
      </w:r>
      <w:r w:rsidRPr="00833092">
        <w:rPr>
          <w:sz w:val="24"/>
          <w:szCs w:val="24"/>
        </w:rPr>
        <w:t>же</w:t>
      </w:r>
      <w:r w:rsidRPr="00833092">
        <w:rPr>
          <w:spacing w:val="1"/>
          <w:sz w:val="24"/>
          <w:szCs w:val="24"/>
        </w:rPr>
        <w:t xml:space="preserve"> </w:t>
      </w:r>
      <w:r w:rsidRPr="00833092">
        <w:rPr>
          <w:sz w:val="24"/>
          <w:szCs w:val="24"/>
        </w:rPr>
        <w:t>требованиям,</w:t>
      </w:r>
      <w:r w:rsidRPr="00833092">
        <w:rPr>
          <w:spacing w:val="1"/>
          <w:sz w:val="24"/>
          <w:szCs w:val="24"/>
        </w:rPr>
        <w:t xml:space="preserve"> </w:t>
      </w:r>
      <w:r w:rsidRPr="00833092">
        <w:rPr>
          <w:sz w:val="24"/>
          <w:szCs w:val="24"/>
        </w:rPr>
        <w:t>что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для</w:t>
      </w:r>
      <w:r w:rsidRPr="00833092">
        <w:rPr>
          <w:spacing w:val="1"/>
          <w:sz w:val="24"/>
          <w:szCs w:val="24"/>
        </w:rPr>
        <w:t xml:space="preserve"> </w:t>
      </w:r>
      <w:r w:rsidRPr="00833092">
        <w:rPr>
          <w:sz w:val="24"/>
          <w:szCs w:val="24"/>
        </w:rPr>
        <w:t>оценки</w:t>
      </w:r>
      <w:r w:rsidRPr="00833092">
        <w:rPr>
          <w:spacing w:val="1"/>
          <w:sz w:val="24"/>
          <w:szCs w:val="24"/>
        </w:rPr>
        <w:t xml:space="preserve"> </w:t>
      </w:r>
      <w:r w:rsidRPr="00833092">
        <w:rPr>
          <w:sz w:val="24"/>
          <w:szCs w:val="24"/>
        </w:rPr>
        <w:t>5,</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 1-2 ошибки, которые сам же исправляет, и 1-2 недочета в последовательности и</w:t>
      </w:r>
      <w:r w:rsidRPr="00833092">
        <w:rPr>
          <w:spacing w:val="1"/>
          <w:sz w:val="24"/>
          <w:szCs w:val="24"/>
        </w:rPr>
        <w:t xml:space="preserve"> </w:t>
      </w:r>
      <w:r w:rsidRPr="00833092">
        <w:rPr>
          <w:sz w:val="24"/>
          <w:szCs w:val="24"/>
        </w:rPr>
        <w:t>языковом</w:t>
      </w:r>
      <w:r w:rsidRPr="00833092">
        <w:rPr>
          <w:spacing w:val="-11"/>
          <w:sz w:val="24"/>
          <w:szCs w:val="24"/>
        </w:rPr>
        <w:t xml:space="preserve"> </w:t>
      </w:r>
      <w:r w:rsidRPr="00833092">
        <w:rPr>
          <w:sz w:val="24"/>
          <w:szCs w:val="24"/>
        </w:rPr>
        <w:t>оформлении излагаемого</w:t>
      </w:r>
    </w:p>
    <w:p w:rsidR="00EF2E70" w:rsidRPr="00833092" w:rsidRDefault="00EF2E70" w:rsidP="00833092">
      <w:pPr>
        <w:pStyle w:val="Heading1"/>
        <w:spacing w:line="273" w:lineRule="exact"/>
        <w:ind w:left="0"/>
        <w:jc w:val="both"/>
        <w:divId w:val="312293217"/>
        <w:rPr>
          <w:rFonts w:ascii="Times New Roman" w:hAnsi="Times New Roman" w:cs="Times New Roman"/>
          <w:sz w:val="24"/>
          <w:szCs w:val="24"/>
        </w:rPr>
      </w:pPr>
      <w:bookmarkStart w:id="358" w:name="Отметка_«3»_ставится,_если_ученик:"/>
      <w:bookmarkEnd w:id="358"/>
      <w:r w:rsidRPr="00833092">
        <w:rPr>
          <w:rFonts w:ascii="Times New Roman" w:hAnsi="Times New Roman" w:cs="Times New Roman"/>
          <w:sz w:val="24"/>
          <w:szCs w:val="24"/>
        </w:rPr>
        <w:t>Отметка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«3»</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если ученик:</w:t>
      </w:r>
    </w:p>
    <w:p w:rsidR="00EF2E70" w:rsidRPr="00833092" w:rsidRDefault="00EF2E70" w:rsidP="005C7800">
      <w:pPr>
        <w:pStyle w:val="ad"/>
        <w:numPr>
          <w:ilvl w:val="0"/>
          <w:numId w:val="172"/>
        </w:numPr>
        <w:tabs>
          <w:tab w:val="left" w:pos="1501"/>
        </w:tabs>
        <w:spacing w:line="237" w:lineRule="auto"/>
        <w:ind w:left="0" w:firstLine="0"/>
        <w:jc w:val="both"/>
        <w:divId w:val="312293217"/>
        <w:rPr>
          <w:sz w:val="24"/>
          <w:szCs w:val="24"/>
        </w:rPr>
      </w:pPr>
      <w:r w:rsidRPr="00833092">
        <w:rPr>
          <w:sz w:val="24"/>
          <w:szCs w:val="24"/>
        </w:rPr>
        <w:t>обнаруживает</w:t>
      </w:r>
      <w:r w:rsidRPr="00833092">
        <w:rPr>
          <w:spacing w:val="1"/>
          <w:sz w:val="24"/>
          <w:szCs w:val="24"/>
        </w:rPr>
        <w:t xml:space="preserve"> </w:t>
      </w:r>
      <w:r w:rsidRPr="00833092">
        <w:rPr>
          <w:sz w:val="24"/>
          <w:szCs w:val="24"/>
        </w:rPr>
        <w:t>знание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понимание</w:t>
      </w:r>
      <w:r w:rsidRPr="00833092">
        <w:rPr>
          <w:spacing w:val="1"/>
          <w:sz w:val="24"/>
          <w:szCs w:val="24"/>
        </w:rPr>
        <w:t xml:space="preserve"> </w:t>
      </w:r>
      <w:r w:rsidRPr="00833092">
        <w:rPr>
          <w:sz w:val="24"/>
          <w:szCs w:val="24"/>
        </w:rPr>
        <w:t>основных</w:t>
      </w:r>
      <w:r w:rsidRPr="00833092">
        <w:rPr>
          <w:spacing w:val="1"/>
          <w:sz w:val="24"/>
          <w:szCs w:val="24"/>
        </w:rPr>
        <w:t xml:space="preserve"> </w:t>
      </w:r>
      <w:r w:rsidRPr="00833092">
        <w:rPr>
          <w:sz w:val="24"/>
          <w:szCs w:val="24"/>
        </w:rPr>
        <w:t>положений</w:t>
      </w:r>
      <w:r w:rsidRPr="00833092">
        <w:rPr>
          <w:spacing w:val="1"/>
          <w:sz w:val="24"/>
          <w:szCs w:val="24"/>
        </w:rPr>
        <w:t xml:space="preserve"> </w:t>
      </w:r>
      <w:r w:rsidRPr="00833092">
        <w:rPr>
          <w:sz w:val="24"/>
          <w:szCs w:val="24"/>
        </w:rPr>
        <w:t>данной</w:t>
      </w:r>
      <w:r w:rsidRPr="00833092">
        <w:rPr>
          <w:spacing w:val="1"/>
          <w:sz w:val="24"/>
          <w:szCs w:val="24"/>
        </w:rPr>
        <w:t xml:space="preserve"> </w:t>
      </w:r>
      <w:r w:rsidRPr="00833092">
        <w:rPr>
          <w:sz w:val="24"/>
          <w:szCs w:val="24"/>
        </w:rPr>
        <w:t>темы,</w:t>
      </w:r>
      <w:r w:rsidRPr="00833092">
        <w:rPr>
          <w:spacing w:val="61"/>
          <w:sz w:val="24"/>
          <w:szCs w:val="24"/>
        </w:rPr>
        <w:t xml:space="preserve"> </w:t>
      </w:r>
      <w:r w:rsidRPr="00833092">
        <w:rPr>
          <w:sz w:val="24"/>
          <w:szCs w:val="24"/>
        </w:rPr>
        <w:t>но:</w:t>
      </w:r>
      <w:r w:rsidRPr="00833092">
        <w:rPr>
          <w:spacing w:val="1"/>
          <w:sz w:val="24"/>
          <w:szCs w:val="24"/>
        </w:rPr>
        <w:t xml:space="preserve"> </w:t>
      </w:r>
      <w:r w:rsidRPr="00833092">
        <w:rPr>
          <w:sz w:val="24"/>
          <w:szCs w:val="24"/>
        </w:rPr>
        <w:t>излагает</w:t>
      </w:r>
      <w:r w:rsidRPr="00833092">
        <w:rPr>
          <w:spacing w:val="1"/>
          <w:sz w:val="24"/>
          <w:szCs w:val="24"/>
        </w:rPr>
        <w:t xml:space="preserve"> </w:t>
      </w:r>
      <w:r w:rsidRPr="00833092">
        <w:rPr>
          <w:sz w:val="24"/>
          <w:szCs w:val="24"/>
        </w:rPr>
        <w:t>материал</w:t>
      </w:r>
      <w:r w:rsidRPr="00833092">
        <w:rPr>
          <w:spacing w:val="1"/>
          <w:sz w:val="24"/>
          <w:szCs w:val="24"/>
        </w:rPr>
        <w:t xml:space="preserve"> </w:t>
      </w:r>
      <w:r w:rsidRPr="00833092">
        <w:rPr>
          <w:sz w:val="24"/>
          <w:szCs w:val="24"/>
        </w:rPr>
        <w:t>неполно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неточности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определении</w:t>
      </w:r>
      <w:r w:rsidRPr="00833092">
        <w:rPr>
          <w:spacing w:val="1"/>
          <w:sz w:val="24"/>
          <w:szCs w:val="24"/>
        </w:rPr>
        <w:t xml:space="preserve"> </w:t>
      </w:r>
      <w:r w:rsidRPr="00833092">
        <w:rPr>
          <w:sz w:val="24"/>
          <w:szCs w:val="24"/>
        </w:rPr>
        <w:t>понятий</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формулировке</w:t>
      </w:r>
      <w:r w:rsidRPr="00833092">
        <w:rPr>
          <w:spacing w:val="2"/>
          <w:sz w:val="24"/>
          <w:szCs w:val="24"/>
        </w:rPr>
        <w:t xml:space="preserve"> </w:t>
      </w:r>
      <w:r w:rsidRPr="00833092">
        <w:rPr>
          <w:sz w:val="24"/>
          <w:szCs w:val="24"/>
        </w:rPr>
        <w:t>правил;</w:t>
      </w:r>
    </w:p>
    <w:p w:rsidR="00EF2E70" w:rsidRPr="00833092" w:rsidRDefault="00EF2E70" w:rsidP="00833092">
      <w:pPr>
        <w:pStyle w:val="ab"/>
        <w:spacing w:line="232" w:lineRule="auto"/>
        <w:ind w:left="0"/>
        <w:divId w:val="312293217"/>
      </w:pPr>
      <w:r w:rsidRPr="00833092">
        <w:t>не</w:t>
      </w:r>
      <w:r w:rsidRPr="00833092">
        <w:rPr>
          <w:spacing w:val="1"/>
        </w:rPr>
        <w:t xml:space="preserve"> </w:t>
      </w:r>
      <w:r w:rsidRPr="00833092">
        <w:t>умеет</w:t>
      </w:r>
      <w:r w:rsidRPr="00833092">
        <w:rPr>
          <w:spacing w:val="1"/>
        </w:rPr>
        <w:t xml:space="preserve"> </w:t>
      </w:r>
      <w:r w:rsidRPr="00833092">
        <w:t>достаточно</w:t>
      </w:r>
      <w:r w:rsidRPr="00833092">
        <w:rPr>
          <w:spacing w:val="1"/>
        </w:rPr>
        <w:t xml:space="preserve"> </w:t>
      </w:r>
      <w:r w:rsidRPr="00833092">
        <w:t>глубоко</w:t>
      </w:r>
      <w:r w:rsidRPr="00833092">
        <w:rPr>
          <w:spacing w:val="1"/>
        </w:rPr>
        <w:t xml:space="preserve"> </w:t>
      </w:r>
      <w:r w:rsidRPr="00833092">
        <w:t>и</w:t>
      </w:r>
      <w:r w:rsidRPr="00833092">
        <w:rPr>
          <w:spacing w:val="1"/>
        </w:rPr>
        <w:t xml:space="preserve"> </w:t>
      </w:r>
      <w:r w:rsidRPr="00833092">
        <w:t>доказательно обосновать</w:t>
      </w:r>
      <w:r w:rsidRPr="00833092">
        <w:rPr>
          <w:spacing w:val="1"/>
        </w:rPr>
        <w:t xml:space="preserve"> </w:t>
      </w:r>
      <w:r w:rsidRPr="00833092">
        <w:t>свои суждения</w:t>
      </w:r>
      <w:r w:rsidRPr="00833092">
        <w:rPr>
          <w:spacing w:val="1"/>
        </w:rPr>
        <w:t xml:space="preserve"> </w:t>
      </w:r>
      <w:r w:rsidRPr="00833092">
        <w:t>и</w:t>
      </w:r>
      <w:r w:rsidRPr="00833092">
        <w:rPr>
          <w:spacing w:val="60"/>
        </w:rPr>
        <w:t xml:space="preserve"> </w:t>
      </w:r>
      <w:r w:rsidRPr="00833092">
        <w:t>привести</w:t>
      </w:r>
      <w:r w:rsidRPr="00833092">
        <w:rPr>
          <w:spacing w:val="-57"/>
        </w:rPr>
        <w:t xml:space="preserve"> </w:t>
      </w:r>
      <w:r w:rsidRPr="00833092">
        <w:t>свои</w:t>
      </w:r>
      <w:r w:rsidRPr="00833092">
        <w:rPr>
          <w:spacing w:val="-6"/>
        </w:rPr>
        <w:t xml:space="preserve"> </w:t>
      </w:r>
      <w:r w:rsidRPr="00833092">
        <w:t>примеры;</w:t>
      </w:r>
    </w:p>
    <w:p w:rsidR="00EF2E70" w:rsidRPr="00833092" w:rsidRDefault="00EF2E70" w:rsidP="00833092">
      <w:pPr>
        <w:pStyle w:val="ab"/>
        <w:spacing w:line="237" w:lineRule="auto"/>
        <w:ind w:left="0"/>
        <w:divId w:val="312293217"/>
      </w:pPr>
      <w:r w:rsidRPr="00833092">
        <w:t>излагает</w:t>
      </w:r>
      <w:r w:rsidRPr="00833092">
        <w:rPr>
          <w:spacing w:val="52"/>
        </w:rPr>
        <w:t xml:space="preserve"> </w:t>
      </w:r>
      <w:r w:rsidRPr="00833092">
        <w:t>материал</w:t>
      </w:r>
      <w:r w:rsidRPr="00833092">
        <w:rPr>
          <w:spacing w:val="50"/>
        </w:rPr>
        <w:t xml:space="preserve"> </w:t>
      </w:r>
      <w:r w:rsidRPr="00833092">
        <w:t>непоследовательно</w:t>
      </w:r>
      <w:r w:rsidRPr="00833092">
        <w:rPr>
          <w:spacing w:val="56"/>
        </w:rPr>
        <w:t xml:space="preserve"> </w:t>
      </w:r>
      <w:r w:rsidRPr="00833092">
        <w:t>и</w:t>
      </w:r>
      <w:r w:rsidRPr="00833092">
        <w:rPr>
          <w:spacing w:val="51"/>
        </w:rPr>
        <w:t xml:space="preserve"> </w:t>
      </w:r>
      <w:r w:rsidRPr="00833092">
        <w:t>допускает</w:t>
      </w:r>
      <w:r w:rsidRPr="00833092">
        <w:rPr>
          <w:spacing w:val="56"/>
        </w:rPr>
        <w:t xml:space="preserve"> </w:t>
      </w:r>
      <w:r w:rsidRPr="00833092">
        <w:t>ошибки</w:t>
      </w:r>
      <w:r w:rsidRPr="00833092">
        <w:rPr>
          <w:spacing w:val="52"/>
        </w:rPr>
        <w:t xml:space="preserve"> </w:t>
      </w:r>
      <w:r w:rsidRPr="00833092">
        <w:t>в</w:t>
      </w:r>
      <w:r w:rsidRPr="00833092">
        <w:rPr>
          <w:spacing w:val="55"/>
        </w:rPr>
        <w:t xml:space="preserve"> </w:t>
      </w:r>
      <w:r w:rsidRPr="00833092">
        <w:t>языковом</w:t>
      </w:r>
      <w:r w:rsidRPr="00833092">
        <w:rPr>
          <w:spacing w:val="49"/>
        </w:rPr>
        <w:t xml:space="preserve"> </w:t>
      </w:r>
      <w:r w:rsidRPr="00833092">
        <w:t>оформлении</w:t>
      </w:r>
      <w:r w:rsidRPr="00833092">
        <w:rPr>
          <w:spacing w:val="-57"/>
        </w:rPr>
        <w:t xml:space="preserve"> </w:t>
      </w:r>
      <w:r w:rsidRPr="00833092">
        <w:t>излагаемого</w:t>
      </w:r>
    </w:p>
    <w:p w:rsidR="00EF2E70" w:rsidRPr="00833092" w:rsidRDefault="00EF2E70" w:rsidP="00833092">
      <w:pPr>
        <w:pStyle w:val="Heading1"/>
        <w:spacing w:line="273" w:lineRule="exact"/>
        <w:ind w:left="0"/>
        <w:divId w:val="312293217"/>
        <w:rPr>
          <w:rFonts w:ascii="Times New Roman" w:hAnsi="Times New Roman" w:cs="Times New Roman"/>
          <w:sz w:val="24"/>
          <w:szCs w:val="24"/>
        </w:rPr>
      </w:pPr>
      <w:bookmarkStart w:id="359" w:name="Отметка_«2»_ставится,_если_ученик:"/>
      <w:bookmarkEnd w:id="359"/>
      <w:r w:rsidRPr="00833092">
        <w:rPr>
          <w:rFonts w:ascii="Times New Roman" w:hAnsi="Times New Roman" w:cs="Times New Roman"/>
          <w:sz w:val="24"/>
          <w:szCs w:val="24"/>
        </w:rPr>
        <w:t>Отметка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«2»</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если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ученик:</w:t>
      </w:r>
    </w:p>
    <w:p w:rsidR="00EF2E70" w:rsidRPr="00833092" w:rsidRDefault="00EF2E70" w:rsidP="005C7800">
      <w:pPr>
        <w:pStyle w:val="ad"/>
        <w:numPr>
          <w:ilvl w:val="0"/>
          <w:numId w:val="172"/>
        </w:numPr>
        <w:tabs>
          <w:tab w:val="left" w:pos="1501"/>
        </w:tabs>
        <w:spacing w:line="237" w:lineRule="auto"/>
        <w:ind w:left="0" w:firstLine="0"/>
        <w:jc w:val="both"/>
        <w:divId w:val="312293217"/>
        <w:rPr>
          <w:sz w:val="24"/>
          <w:szCs w:val="24"/>
        </w:rPr>
      </w:pPr>
      <w:r w:rsidRPr="00833092">
        <w:rPr>
          <w:sz w:val="24"/>
          <w:szCs w:val="24"/>
        </w:rPr>
        <w:t>обнаруживает</w:t>
      </w:r>
      <w:r w:rsidRPr="00833092">
        <w:rPr>
          <w:spacing w:val="1"/>
          <w:sz w:val="24"/>
          <w:szCs w:val="24"/>
        </w:rPr>
        <w:t xml:space="preserve"> </w:t>
      </w:r>
      <w:r w:rsidRPr="00833092">
        <w:rPr>
          <w:sz w:val="24"/>
          <w:szCs w:val="24"/>
        </w:rPr>
        <w:t>незнание</w:t>
      </w:r>
      <w:r w:rsidRPr="00833092">
        <w:rPr>
          <w:spacing w:val="1"/>
          <w:sz w:val="24"/>
          <w:szCs w:val="24"/>
        </w:rPr>
        <w:t xml:space="preserve"> </w:t>
      </w:r>
      <w:r w:rsidRPr="00833092">
        <w:rPr>
          <w:sz w:val="24"/>
          <w:szCs w:val="24"/>
        </w:rPr>
        <w:t>большей</w:t>
      </w:r>
      <w:r w:rsidRPr="00833092">
        <w:rPr>
          <w:spacing w:val="1"/>
          <w:sz w:val="24"/>
          <w:szCs w:val="24"/>
        </w:rPr>
        <w:t xml:space="preserve"> </w:t>
      </w:r>
      <w:r w:rsidRPr="00833092">
        <w:rPr>
          <w:sz w:val="24"/>
          <w:szCs w:val="24"/>
        </w:rPr>
        <w:t>части</w:t>
      </w:r>
      <w:r w:rsidRPr="00833092">
        <w:rPr>
          <w:spacing w:val="1"/>
          <w:sz w:val="24"/>
          <w:szCs w:val="24"/>
        </w:rPr>
        <w:t xml:space="preserve"> </w:t>
      </w:r>
      <w:r w:rsidRPr="00833092">
        <w:rPr>
          <w:sz w:val="24"/>
          <w:szCs w:val="24"/>
        </w:rPr>
        <w:t>соответствующего</w:t>
      </w:r>
      <w:r w:rsidRPr="00833092">
        <w:rPr>
          <w:spacing w:val="1"/>
          <w:sz w:val="24"/>
          <w:szCs w:val="24"/>
        </w:rPr>
        <w:t xml:space="preserve"> </w:t>
      </w:r>
      <w:r w:rsidRPr="00833092">
        <w:rPr>
          <w:sz w:val="24"/>
          <w:szCs w:val="24"/>
        </w:rPr>
        <w:t>раздела</w:t>
      </w:r>
      <w:r w:rsidRPr="00833092">
        <w:rPr>
          <w:spacing w:val="1"/>
          <w:sz w:val="24"/>
          <w:szCs w:val="24"/>
        </w:rPr>
        <w:t xml:space="preserve"> </w:t>
      </w:r>
      <w:r w:rsidRPr="00833092">
        <w:rPr>
          <w:sz w:val="24"/>
          <w:szCs w:val="24"/>
        </w:rPr>
        <w:t>изучаемого</w:t>
      </w:r>
      <w:r w:rsidRPr="00833092">
        <w:rPr>
          <w:spacing w:val="1"/>
          <w:sz w:val="24"/>
          <w:szCs w:val="24"/>
        </w:rPr>
        <w:t xml:space="preserve"> </w:t>
      </w:r>
      <w:r w:rsidRPr="00833092">
        <w:rPr>
          <w:sz w:val="24"/>
          <w:szCs w:val="24"/>
        </w:rPr>
        <w:t>материала, допускает ошибки в формулировке определений и правил, искажающие их смысл,</w:t>
      </w:r>
      <w:r w:rsidRPr="00833092">
        <w:rPr>
          <w:spacing w:val="-58"/>
          <w:sz w:val="24"/>
          <w:szCs w:val="24"/>
        </w:rPr>
        <w:t xml:space="preserve"> </w:t>
      </w:r>
      <w:r w:rsidRPr="00833092">
        <w:rPr>
          <w:sz w:val="24"/>
          <w:szCs w:val="24"/>
        </w:rPr>
        <w:t>беспорядочно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неуверенно</w:t>
      </w:r>
      <w:r w:rsidRPr="00833092">
        <w:rPr>
          <w:spacing w:val="1"/>
          <w:sz w:val="24"/>
          <w:szCs w:val="24"/>
        </w:rPr>
        <w:t xml:space="preserve"> </w:t>
      </w:r>
      <w:r w:rsidRPr="00833092">
        <w:rPr>
          <w:sz w:val="24"/>
          <w:szCs w:val="24"/>
        </w:rPr>
        <w:t>излагает</w:t>
      </w:r>
      <w:r w:rsidRPr="00833092">
        <w:rPr>
          <w:spacing w:val="1"/>
          <w:sz w:val="24"/>
          <w:szCs w:val="24"/>
        </w:rPr>
        <w:t xml:space="preserve"> </w:t>
      </w:r>
      <w:r w:rsidRPr="00833092">
        <w:rPr>
          <w:sz w:val="24"/>
          <w:szCs w:val="24"/>
        </w:rPr>
        <w:t>материал.</w:t>
      </w:r>
      <w:r w:rsidRPr="00833092">
        <w:rPr>
          <w:spacing w:val="1"/>
          <w:sz w:val="24"/>
          <w:szCs w:val="24"/>
        </w:rPr>
        <w:t xml:space="preserve"> </w:t>
      </w:r>
      <w:r w:rsidRPr="00833092">
        <w:rPr>
          <w:sz w:val="24"/>
          <w:szCs w:val="24"/>
        </w:rPr>
        <w:t>Оценка</w:t>
      </w:r>
      <w:r w:rsidRPr="00833092">
        <w:rPr>
          <w:spacing w:val="1"/>
          <w:sz w:val="24"/>
          <w:szCs w:val="24"/>
        </w:rPr>
        <w:t xml:space="preserve"> </w:t>
      </w:r>
      <w:r w:rsidRPr="00833092">
        <w:rPr>
          <w:sz w:val="24"/>
          <w:szCs w:val="24"/>
        </w:rPr>
        <w:t>2</w:t>
      </w:r>
      <w:r w:rsidRPr="00833092">
        <w:rPr>
          <w:spacing w:val="1"/>
          <w:sz w:val="24"/>
          <w:szCs w:val="24"/>
        </w:rPr>
        <w:t xml:space="preserve"> </w:t>
      </w:r>
      <w:r w:rsidRPr="00833092">
        <w:rPr>
          <w:sz w:val="24"/>
          <w:szCs w:val="24"/>
        </w:rPr>
        <w:t>отмечает</w:t>
      </w:r>
      <w:r w:rsidRPr="00833092">
        <w:rPr>
          <w:spacing w:val="1"/>
          <w:sz w:val="24"/>
          <w:szCs w:val="24"/>
        </w:rPr>
        <w:t xml:space="preserve"> </w:t>
      </w:r>
      <w:r w:rsidRPr="00833092">
        <w:rPr>
          <w:sz w:val="24"/>
          <w:szCs w:val="24"/>
        </w:rPr>
        <w:t>такие</w:t>
      </w:r>
      <w:r w:rsidRPr="00833092">
        <w:rPr>
          <w:spacing w:val="1"/>
          <w:sz w:val="24"/>
          <w:szCs w:val="24"/>
        </w:rPr>
        <w:t xml:space="preserve"> </w:t>
      </w:r>
      <w:r w:rsidRPr="00833092">
        <w:rPr>
          <w:sz w:val="24"/>
          <w:szCs w:val="24"/>
        </w:rPr>
        <w:t>недостатки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подготовке ученика, которые являются серьезным препятствием к успешному овладению</w:t>
      </w:r>
      <w:r w:rsidRPr="00833092">
        <w:rPr>
          <w:spacing w:val="1"/>
          <w:sz w:val="24"/>
          <w:szCs w:val="24"/>
        </w:rPr>
        <w:t xml:space="preserve"> </w:t>
      </w:r>
      <w:r w:rsidRPr="00833092">
        <w:rPr>
          <w:sz w:val="24"/>
          <w:szCs w:val="24"/>
        </w:rPr>
        <w:t>последующим материалом.</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60" w:name="Чтение_стихотворений_наизусть"/>
      <w:bookmarkEnd w:id="360"/>
      <w:r w:rsidRPr="00833092">
        <w:rPr>
          <w:rFonts w:ascii="Times New Roman" w:hAnsi="Times New Roman" w:cs="Times New Roman"/>
          <w:sz w:val="24"/>
          <w:szCs w:val="24"/>
        </w:rPr>
        <w:t>Чтение</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стихотворений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наизусть</w:t>
      </w:r>
    </w:p>
    <w:p w:rsidR="00EF2E70" w:rsidRPr="00833092" w:rsidRDefault="00EF2E70" w:rsidP="00833092">
      <w:pPr>
        <w:pStyle w:val="ab"/>
        <w:spacing w:line="274" w:lineRule="exact"/>
        <w:ind w:left="0"/>
        <w:divId w:val="312293217"/>
      </w:pPr>
      <w:r w:rsidRPr="00833092">
        <w:rPr>
          <w:b/>
        </w:rPr>
        <w:t>Отметка</w:t>
      </w:r>
      <w:r w:rsidRPr="00833092">
        <w:rPr>
          <w:b/>
          <w:spacing w:val="-10"/>
        </w:rPr>
        <w:t xml:space="preserve"> </w:t>
      </w:r>
      <w:r w:rsidRPr="00833092">
        <w:rPr>
          <w:b/>
        </w:rPr>
        <w:t>"5"</w:t>
      </w:r>
      <w:r w:rsidRPr="00833092">
        <w:rPr>
          <w:b/>
          <w:spacing w:val="-9"/>
        </w:rPr>
        <w:t xml:space="preserve"> </w:t>
      </w:r>
      <w:r w:rsidRPr="00833092">
        <w:t>-</w:t>
      </w:r>
      <w:r w:rsidRPr="00833092">
        <w:rPr>
          <w:spacing w:val="-5"/>
        </w:rPr>
        <w:t xml:space="preserve"> </w:t>
      </w:r>
      <w:r w:rsidRPr="00833092">
        <w:t>твердо,</w:t>
      </w:r>
      <w:r w:rsidRPr="00833092">
        <w:rPr>
          <w:spacing w:val="-4"/>
        </w:rPr>
        <w:t xml:space="preserve"> </w:t>
      </w:r>
      <w:r w:rsidRPr="00833092">
        <w:t>без</w:t>
      </w:r>
      <w:r w:rsidRPr="00833092">
        <w:rPr>
          <w:spacing w:val="-3"/>
        </w:rPr>
        <w:t xml:space="preserve"> </w:t>
      </w:r>
      <w:r w:rsidRPr="00833092">
        <w:t>подсказок,</w:t>
      </w:r>
      <w:r w:rsidRPr="00833092">
        <w:rPr>
          <w:spacing w:val="-7"/>
        </w:rPr>
        <w:t xml:space="preserve"> </w:t>
      </w:r>
      <w:r w:rsidRPr="00833092">
        <w:t>знает</w:t>
      </w:r>
      <w:r w:rsidRPr="00833092">
        <w:rPr>
          <w:spacing w:val="-9"/>
        </w:rPr>
        <w:t xml:space="preserve"> </w:t>
      </w:r>
      <w:r w:rsidRPr="00833092">
        <w:t>наизусть, выразительно</w:t>
      </w:r>
      <w:r w:rsidRPr="00833092">
        <w:rPr>
          <w:spacing w:val="2"/>
        </w:rPr>
        <w:t xml:space="preserve"> </w:t>
      </w:r>
      <w:r w:rsidRPr="00833092">
        <w:t>читает.</w:t>
      </w:r>
    </w:p>
    <w:p w:rsidR="00EF2E70" w:rsidRPr="00833092" w:rsidRDefault="00EF2E70" w:rsidP="00833092">
      <w:pPr>
        <w:pStyle w:val="ab"/>
        <w:spacing w:line="232" w:lineRule="auto"/>
        <w:ind w:left="0"/>
        <w:divId w:val="312293217"/>
      </w:pPr>
      <w:r w:rsidRPr="00833092">
        <w:rPr>
          <w:b/>
        </w:rPr>
        <w:t>Отметка</w:t>
      </w:r>
      <w:r w:rsidRPr="00833092">
        <w:rPr>
          <w:b/>
          <w:spacing w:val="17"/>
        </w:rPr>
        <w:t xml:space="preserve"> </w:t>
      </w:r>
      <w:r w:rsidRPr="00833092">
        <w:rPr>
          <w:b/>
        </w:rPr>
        <w:t>"4"</w:t>
      </w:r>
      <w:r w:rsidRPr="00833092">
        <w:rPr>
          <w:b/>
          <w:spacing w:val="23"/>
        </w:rPr>
        <w:t xml:space="preserve"> </w:t>
      </w:r>
      <w:r w:rsidRPr="00833092">
        <w:t>-</w:t>
      </w:r>
      <w:r w:rsidRPr="00833092">
        <w:rPr>
          <w:spacing w:val="19"/>
        </w:rPr>
        <w:t xml:space="preserve"> </w:t>
      </w:r>
      <w:r w:rsidRPr="00833092">
        <w:t>знает</w:t>
      </w:r>
      <w:r w:rsidRPr="00833092">
        <w:rPr>
          <w:spacing w:val="28"/>
        </w:rPr>
        <w:t xml:space="preserve"> </w:t>
      </w:r>
      <w:r w:rsidRPr="00833092">
        <w:t>стихотворение</w:t>
      </w:r>
      <w:r w:rsidRPr="00833092">
        <w:rPr>
          <w:spacing w:val="18"/>
        </w:rPr>
        <w:t xml:space="preserve"> </w:t>
      </w:r>
      <w:r w:rsidRPr="00833092">
        <w:t>наизусть,</w:t>
      </w:r>
      <w:r w:rsidRPr="00833092">
        <w:rPr>
          <w:spacing w:val="29"/>
        </w:rPr>
        <w:t xml:space="preserve"> </w:t>
      </w:r>
      <w:r w:rsidRPr="00833092">
        <w:t>но</w:t>
      </w:r>
      <w:r w:rsidRPr="00833092">
        <w:rPr>
          <w:spacing w:val="31"/>
        </w:rPr>
        <w:t xml:space="preserve"> </w:t>
      </w:r>
      <w:r w:rsidRPr="00833092">
        <w:t>допускает</w:t>
      </w:r>
      <w:r w:rsidRPr="00833092">
        <w:rPr>
          <w:spacing w:val="24"/>
        </w:rPr>
        <w:t xml:space="preserve"> </w:t>
      </w:r>
      <w:r w:rsidRPr="00833092">
        <w:t>при</w:t>
      </w:r>
      <w:r w:rsidRPr="00833092">
        <w:rPr>
          <w:spacing w:val="28"/>
        </w:rPr>
        <w:t xml:space="preserve"> </w:t>
      </w:r>
      <w:r w:rsidRPr="00833092">
        <w:t>чтении</w:t>
      </w:r>
      <w:r w:rsidRPr="00833092">
        <w:rPr>
          <w:spacing w:val="24"/>
        </w:rPr>
        <w:t xml:space="preserve"> </w:t>
      </w:r>
      <w:r w:rsidRPr="00833092">
        <w:t>перестановку</w:t>
      </w:r>
      <w:r w:rsidRPr="00833092">
        <w:rPr>
          <w:spacing w:val="-57"/>
        </w:rPr>
        <w:t xml:space="preserve"> </w:t>
      </w:r>
      <w:r w:rsidRPr="00833092">
        <w:t>слов,</w:t>
      </w:r>
      <w:r w:rsidRPr="00833092">
        <w:rPr>
          <w:spacing w:val="4"/>
        </w:rPr>
        <w:t xml:space="preserve"> </w:t>
      </w:r>
      <w:r w:rsidRPr="00833092">
        <w:t>самостоятельно</w:t>
      </w:r>
      <w:r w:rsidRPr="00833092">
        <w:rPr>
          <w:spacing w:val="8"/>
        </w:rPr>
        <w:t xml:space="preserve"> </w:t>
      </w:r>
      <w:r w:rsidRPr="00833092">
        <w:t>исправляет</w:t>
      </w:r>
      <w:r w:rsidRPr="00833092">
        <w:rPr>
          <w:spacing w:val="3"/>
        </w:rPr>
        <w:t xml:space="preserve"> </w:t>
      </w:r>
      <w:r w:rsidRPr="00833092">
        <w:t>допущенные</w:t>
      </w:r>
      <w:r w:rsidRPr="00833092">
        <w:rPr>
          <w:spacing w:val="-7"/>
        </w:rPr>
        <w:t xml:space="preserve"> </w:t>
      </w:r>
      <w:r w:rsidRPr="00833092">
        <w:t>неточности.</w:t>
      </w:r>
    </w:p>
    <w:p w:rsidR="00EF2E70" w:rsidRPr="00833092" w:rsidRDefault="00EF2E70" w:rsidP="00833092">
      <w:pPr>
        <w:pStyle w:val="ab"/>
        <w:spacing w:line="242" w:lineRule="auto"/>
        <w:ind w:left="0"/>
        <w:divId w:val="312293217"/>
      </w:pPr>
      <w:r w:rsidRPr="00833092">
        <w:rPr>
          <w:b/>
        </w:rPr>
        <w:t xml:space="preserve">Отметка "3" </w:t>
      </w:r>
      <w:r w:rsidRPr="00833092">
        <w:t>- читает наизусть, но при чтении обнаруживает нетвердое усвоение</w:t>
      </w:r>
      <w:r w:rsidRPr="00833092">
        <w:rPr>
          <w:spacing w:val="-57"/>
        </w:rPr>
        <w:t xml:space="preserve"> </w:t>
      </w:r>
      <w:r w:rsidRPr="00833092">
        <w:t>текста.</w:t>
      </w:r>
    </w:p>
    <w:p w:rsidR="00EF2E70" w:rsidRPr="00833092" w:rsidRDefault="00EF2E70" w:rsidP="00833092">
      <w:pPr>
        <w:pStyle w:val="ab"/>
        <w:tabs>
          <w:tab w:val="left" w:pos="6844"/>
        </w:tabs>
        <w:spacing w:line="237" w:lineRule="auto"/>
        <w:ind w:left="0"/>
        <w:divId w:val="312293217"/>
      </w:pPr>
      <w:r w:rsidRPr="00833092">
        <w:rPr>
          <w:b/>
        </w:rPr>
        <w:t>Отметка</w:t>
      </w:r>
      <w:r w:rsidRPr="00833092">
        <w:rPr>
          <w:b/>
          <w:spacing w:val="-10"/>
        </w:rPr>
        <w:t xml:space="preserve"> </w:t>
      </w:r>
      <w:r w:rsidRPr="00833092">
        <w:rPr>
          <w:b/>
        </w:rPr>
        <w:t>"2"</w:t>
      </w:r>
      <w:r w:rsidRPr="00833092">
        <w:rPr>
          <w:b/>
          <w:spacing w:val="1"/>
        </w:rPr>
        <w:t xml:space="preserve"> </w:t>
      </w:r>
      <w:r w:rsidRPr="00833092">
        <w:t>–</w:t>
      </w:r>
      <w:r w:rsidRPr="00833092">
        <w:rPr>
          <w:spacing w:val="-10"/>
        </w:rPr>
        <w:t xml:space="preserve"> </w:t>
      </w:r>
      <w:r w:rsidRPr="00833092">
        <w:t>нарушает</w:t>
      </w:r>
      <w:r w:rsidRPr="00833092">
        <w:rPr>
          <w:spacing w:val="-1"/>
        </w:rPr>
        <w:t xml:space="preserve"> </w:t>
      </w:r>
      <w:r w:rsidRPr="00833092">
        <w:t>последовательность</w:t>
      </w:r>
      <w:r w:rsidRPr="00833092">
        <w:rPr>
          <w:spacing w:val="-5"/>
        </w:rPr>
        <w:t xml:space="preserve"> </w:t>
      </w:r>
      <w:r w:rsidRPr="00833092">
        <w:t>при</w:t>
      </w:r>
      <w:r w:rsidRPr="00833092">
        <w:tab/>
        <w:t>чтении, не полностью</w:t>
      </w:r>
      <w:r w:rsidRPr="00833092">
        <w:rPr>
          <w:spacing w:val="-57"/>
        </w:rPr>
        <w:t xml:space="preserve"> </w:t>
      </w:r>
      <w:r w:rsidRPr="00833092">
        <w:t>воспроизводит</w:t>
      </w:r>
      <w:r w:rsidRPr="00833092">
        <w:rPr>
          <w:spacing w:val="-6"/>
        </w:rPr>
        <w:t xml:space="preserve"> </w:t>
      </w:r>
      <w:r w:rsidRPr="00833092">
        <w:t>текст.</w:t>
      </w:r>
    </w:p>
    <w:p w:rsidR="00EF2E70" w:rsidRPr="00833092" w:rsidRDefault="00EF2E70" w:rsidP="00833092">
      <w:pPr>
        <w:pStyle w:val="ab"/>
        <w:ind w:left="0"/>
        <w:divId w:val="312293217"/>
      </w:pPr>
    </w:p>
    <w:p w:rsidR="00EF2E70" w:rsidRPr="00833092" w:rsidRDefault="00EF2E70" w:rsidP="00833092">
      <w:pPr>
        <w:pStyle w:val="Heading1"/>
        <w:ind w:left="0"/>
        <w:jc w:val="both"/>
        <w:divId w:val="312293217"/>
        <w:rPr>
          <w:rFonts w:ascii="Times New Roman" w:hAnsi="Times New Roman" w:cs="Times New Roman"/>
          <w:sz w:val="24"/>
          <w:szCs w:val="24"/>
        </w:rPr>
      </w:pPr>
      <w:bookmarkStart w:id="361" w:name="Выразительное_чтение"/>
      <w:bookmarkEnd w:id="361"/>
      <w:r w:rsidRPr="00833092">
        <w:rPr>
          <w:rFonts w:ascii="Times New Roman" w:hAnsi="Times New Roman" w:cs="Times New Roman"/>
          <w:sz w:val="24"/>
          <w:szCs w:val="24"/>
        </w:rPr>
        <w:t>Выразительное</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чтение</w:t>
      </w:r>
    </w:p>
    <w:p w:rsidR="00EF2E70" w:rsidRPr="00833092" w:rsidRDefault="00EF2E70" w:rsidP="00833092">
      <w:pPr>
        <w:divId w:val="312293217"/>
        <w:rPr>
          <w:b/>
        </w:rPr>
      </w:pPr>
      <w:r w:rsidRPr="00833092">
        <w:rPr>
          <w:b/>
        </w:rPr>
        <w:t>Требования</w:t>
      </w:r>
      <w:r w:rsidRPr="00833092">
        <w:rPr>
          <w:b/>
          <w:spacing w:val="1"/>
        </w:rPr>
        <w:t xml:space="preserve"> </w:t>
      </w:r>
      <w:r w:rsidRPr="00833092">
        <w:rPr>
          <w:b/>
        </w:rPr>
        <w:t>к</w:t>
      </w:r>
      <w:r w:rsidRPr="00833092">
        <w:rPr>
          <w:b/>
          <w:spacing w:val="-4"/>
        </w:rPr>
        <w:t xml:space="preserve"> </w:t>
      </w:r>
      <w:r w:rsidRPr="00833092">
        <w:rPr>
          <w:b/>
        </w:rPr>
        <w:t>выразительному</w:t>
      </w:r>
      <w:r w:rsidRPr="00833092">
        <w:rPr>
          <w:b/>
          <w:spacing w:val="-7"/>
        </w:rPr>
        <w:t xml:space="preserve"> </w:t>
      </w:r>
      <w:r w:rsidRPr="00833092">
        <w:rPr>
          <w:b/>
        </w:rPr>
        <w:t>чтению:</w:t>
      </w:r>
    </w:p>
    <w:p w:rsidR="00EF2E70" w:rsidRPr="00833092" w:rsidRDefault="00EF2E70" w:rsidP="005C7800">
      <w:pPr>
        <w:pStyle w:val="ad"/>
        <w:numPr>
          <w:ilvl w:val="0"/>
          <w:numId w:val="171"/>
        </w:numPr>
        <w:tabs>
          <w:tab w:val="left" w:pos="1677"/>
          <w:tab w:val="left" w:pos="1678"/>
        </w:tabs>
        <w:spacing w:line="275" w:lineRule="exact"/>
        <w:ind w:left="0" w:firstLine="0"/>
        <w:divId w:val="312293217"/>
        <w:rPr>
          <w:sz w:val="24"/>
          <w:szCs w:val="24"/>
        </w:rPr>
      </w:pPr>
      <w:r w:rsidRPr="00833092">
        <w:rPr>
          <w:sz w:val="24"/>
          <w:szCs w:val="24"/>
        </w:rPr>
        <w:t>Правильная</w:t>
      </w:r>
      <w:r w:rsidRPr="00833092">
        <w:rPr>
          <w:spacing w:val="-8"/>
          <w:sz w:val="24"/>
          <w:szCs w:val="24"/>
        </w:rPr>
        <w:t xml:space="preserve"> </w:t>
      </w:r>
      <w:r w:rsidRPr="00833092">
        <w:rPr>
          <w:sz w:val="24"/>
          <w:szCs w:val="24"/>
        </w:rPr>
        <w:t>постановка</w:t>
      </w:r>
      <w:r w:rsidRPr="00833092">
        <w:rPr>
          <w:spacing w:val="-9"/>
          <w:sz w:val="24"/>
          <w:szCs w:val="24"/>
        </w:rPr>
        <w:t xml:space="preserve"> </w:t>
      </w:r>
      <w:r w:rsidRPr="00833092">
        <w:rPr>
          <w:sz w:val="24"/>
          <w:szCs w:val="24"/>
        </w:rPr>
        <w:t>логического</w:t>
      </w:r>
      <w:r w:rsidRPr="00833092">
        <w:rPr>
          <w:spacing w:val="-4"/>
          <w:sz w:val="24"/>
          <w:szCs w:val="24"/>
        </w:rPr>
        <w:t xml:space="preserve"> </w:t>
      </w:r>
      <w:r w:rsidRPr="00833092">
        <w:rPr>
          <w:sz w:val="24"/>
          <w:szCs w:val="24"/>
        </w:rPr>
        <w:t>ударения</w:t>
      </w:r>
    </w:p>
    <w:p w:rsidR="00EF2E70" w:rsidRPr="00833092" w:rsidRDefault="00EF2E70" w:rsidP="005C7800">
      <w:pPr>
        <w:pStyle w:val="ad"/>
        <w:numPr>
          <w:ilvl w:val="0"/>
          <w:numId w:val="171"/>
        </w:numPr>
        <w:tabs>
          <w:tab w:val="left" w:pos="1677"/>
          <w:tab w:val="left" w:pos="1678"/>
        </w:tabs>
        <w:spacing w:line="275" w:lineRule="exact"/>
        <w:ind w:left="0" w:firstLine="0"/>
        <w:divId w:val="312293217"/>
        <w:rPr>
          <w:sz w:val="24"/>
          <w:szCs w:val="24"/>
        </w:rPr>
      </w:pPr>
      <w:r w:rsidRPr="00833092">
        <w:rPr>
          <w:sz w:val="24"/>
          <w:szCs w:val="24"/>
        </w:rPr>
        <w:t>Соблюдение</w:t>
      </w:r>
      <w:r w:rsidRPr="00833092">
        <w:rPr>
          <w:spacing w:val="-14"/>
          <w:sz w:val="24"/>
          <w:szCs w:val="24"/>
        </w:rPr>
        <w:t xml:space="preserve"> </w:t>
      </w:r>
      <w:r w:rsidRPr="00833092">
        <w:rPr>
          <w:sz w:val="24"/>
          <w:szCs w:val="24"/>
        </w:rPr>
        <w:t>пауз</w:t>
      </w:r>
    </w:p>
    <w:p w:rsidR="00EF2E70" w:rsidRPr="00833092" w:rsidRDefault="00EF2E70" w:rsidP="005C7800">
      <w:pPr>
        <w:pStyle w:val="ad"/>
        <w:numPr>
          <w:ilvl w:val="0"/>
          <w:numId w:val="171"/>
        </w:numPr>
        <w:tabs>
          <w:tab w:val="left" w:pos="1677"/>
          <w:tab w:val="left" w:pos="1678"/>
        </w:tabs>
        <w:spacing w:line="275" w:lineRule="exact"/>
        <w:ind w:left="0" w:firstLine="0"/>
        <w:divId w:val="312293217"/>
        <w:rPr>
          <w:sz w:val="24"/>
          <w:szCs w:val="24"/>
        </w:rPr>
      </w:pPr>
      <w:r w:rsidRPr="00833092">
        <w:rPr>
          <w:sz w:val="24"/>
          <w:szCs w:val="24"/>
        </w:rPr>
        <w:t>Правильный</w:t>
      </w:r>
      <w:r w:rsidRPr="00833092">
        <w:rPr>
          <w:spacing w:val="3"/>
          <w:sz w:val="24"/>
          <w:szCs w:val="24"/>
        </w:rPr>
        <w:t xml:space="preserve"> </w:t>
      </w:r>
      <w:r w:rsidRPr="00833092">
        <w:rPr>
          <w:sz w:val="24"/>
          <w:szCs w:val="24"/>
        </w:rPr>
        <w:t>выбор</w:t>
      </w:r>
      <w:r w:rsidRPr="00833092">
        <w:rPr>
          <w:spacing w:val="-9"/>
          <w:sz w:val="24"/>
          <w:szCs w:val="24"/>
        </w:rPr>
        <w:t xml:space="preserve"> </w:t>
      </w:r>
      <w:r w:rsidRPr="00833092">
        <w:rPr>
          <w:sz w:val="24"/>
          <w:szCs w:val="24"/>
        </w:rPr>
        <w:t>темпа</w:t>
      </w:r>
    </w:p>
    <w:p w:rsidR="00EF2E70" w:rsidRPr="00833092" w:rsidRDefault="00EF2E70" w:rsidP="005C7800">
      <w:pPr>
        <w:pStyle w:val="ad"/>
        <w:numPr>
          <w:ilvl w:val="0"/>
          <w:numId w:val="171"/>
        </w:numPr>
        <w:tabs>
          <w:tab w:val="left" w:pos="1677"/>
          <w:tab w:val="left" w:pos="1678"/>
        </w:tabs>
        <w:spacing w:line="275" w:lineRule="exact"/>
        <w:ind w:left="0" w:firstLine="0"/>
        <w:divId w:val="312293217"/>
        <w:rPr>
          <w:sz w:val="24"/>
          <w:szCs w:val="24"/>
        </w:rPr>
      </w:pPr>
      <w:r w:rsidRPr="00833092">
        <w:rPr>
          <w:sz w:val="24"/>
          <w:szCs w:val="24"/>
        </w:rPr>
        <w:t>Соблюдение</w:t>
      </w:r>
      <w:r w:rsidRPr="00833092">
        <w:rPr>
          <w:spacing w:val="-9"/>
          <w:sz w:val="24"/>
          <w:szCs w:val="24"/>
        </w:rPr>
        <w:t xml:space="preserve"> </w:t>
      </w:r>
      <w:r w:rsidRPr="00833092">
        <w:rPr>
          <w:sz w:val="24"/>
          <w:szCs w:val="24"/>
        </w:rPr>
        <w:t>нужной</w:t>
      </w:r>
      <w:r w:rsidRPr="00833092">
        <w:rPr>
          <w:spacing w:val="-9"/>
          <w:sz w:val="24"/>
          <w:szCs w:val="24"/>
        </w:rPr>
        <w:t xml:space="preserve"> </w:t>
      </w:r>
      <w:r w:rsidRPr="00833092">
        <w:rPr>
          <w:sz w:val="24"/>
          <w:szCs w:val="24"/>
        </w:rPr>
        <w:t>интонации</w:t>
      </w:r>
    </w:p>
    <w:p w:rsidR="00EF2E70" w:rsidRPr="00833092" w:rsidRDefault="00EF2E70" w:rsidP="005C7800">
      <w:pPr>
        <w:pStyle w:val="ad"/>
        <w:numPr>
          <w:ilvl w:val="0"/>
          <w:numId w:val="171"/>
        </w:numPr>
        <w:tabs>
          <w:tab w:val="left" w:pos="1677"/>
          <w:tab w:val="left" w:pos="1678"/>
        </w:tabs>
        <w:spacing w:line="275" w:lineRule="exact"/>
        <w:ind w:left="0" w:firstLine="0"/>
        <w:divId w:val="312293217"/>
        <w:rPr>
          <w:sz w:val="24"/>
          <w:szCs w:val="24"/>
        </w:rPr>
      </w:pPr>
      <w:r w:rsidRPr="00833092">
        <w:rPr>
          <w:sz w:val="24"/>
          <w:szCs w:val="24"/>
        </w:rPr>
        <w:t>Безошибочное</w:t>
      </w:r>
      <w:r w:rsidRPr="00833092">
        <w:rPr>
          <w:spacing w:val="-1"/>
          <w:sz w:val="24"/>
          <w:szCs w:val="24"/>
        </w:rPr>
        <w:t xml:space="preserve"> </w:t>
      </w:r>
      <w:r w:rsidRPr="00833092">
        <w:rPr>
          <w:sz w:val="24"/>
          <w:szCs w:val="24"/>
        </w:rPr>
        <w:t>чтение</w:t>
      </w:r>
    </w:p>
    <w:p w:rsidR="00EF2E70" w:rsidRPr="00833092" w:rsidRDefault="00EF2E70" w:rsidP="00833092">
      <w:pPr>
        <w:spacing w:line="275" w:lineRule="exact"/>
        <w:divId w:val="312293217"/>
      </w:pPr>
      <w:r w:rsidRPr="00833092">
        <w:rPr>
          <w:b/>
        </w:rPr>
        <w:t>Отметка</w:t>
      </w:r>
      <w:r w:rsidRPr="00833092">
        <w:rPr>
          <w:b/>
          <w:spacing w:val="-10"/>
        </w:rPr>
        <w:t xml:space="preserve"> </w:t>
      </w:r>
      <w:r w:rsidRPr="00833092">
        <w:rPr>
          <w:b/>
        </w:rPr>
        <w:t>"5"</w:t>
      </w:r>
      <w:r w:rsidRPr="00833092">
        <w:rPr>
          <w:b/>
          <w:spacing w:val="-3"/>
        </w:rPr>
        <w:t xml:space="preserve"> </w:t>
      </w:r>
      <w:r w:rsidRPr="00833092">
        <w:t>-</w:t>
      </w:r>
      <w:r w:rsidRPr="00833092">
        <w:rPr>
          <w:spacing w:val="-9"/>
        </w:rPr>
        <w:t xml:space="preserve"> </w:t>
      </w:r>
      <w:r w:rsidRPr="00833092">
        <w:t>выполнены</w:t>
      </w:r>
      <w:r w:rsidRPr="00833092">
        <w:rPr>
          <w:spacing w:val="-6"/>
        </w:rPr>
        <w:t xml:space="preserve"> </w:t>
      </w:r>
      <w:r w:rsidRPr="00833092">
        <w:t>правильно</w:t>
      </w:r>
      <w:r w:rsidRPr="00833092">
        <w:rPr>
          <w:spacing w:val="-1"/>
        </w:rPr>
        <w:t xml:space="preserve"> </w:t>
      </w:r>
      <w:r w:rsidRPr="00833092">
        <w:t>все требования</w:t>
      </w:r>
    </w:p>
    <w:p w:rsidR="00EF2E70" w:rsidRPr="00833092" w:rsidRDefault="00EF2E70" w:rsidP="00833092">
      <w:pPr>
        <w:spacing w:line="275" w:lineRule="exact"/>
        <w:divId w:val="312293217"/>
      </w:pPr>
      <w:r w:rsidRPr="00833092">
        <w:rPr>
          <w:b/>
        </w:rPr>
        <w:t>Отметка</w:t>
      </w:r>
      <w:r w:rsidRPr="00833092">
        <w:rPr>
          <w:b/>
          <w:spacing w:val="-9"/>
        </w:rPr>
        <w:t xml:space="preserve"> </w:t>
      </w:r>
      <w:r w:rsidRPr="00833092">
        <w:rPr>
          <w:b/>
        </w:rPr>
        <w:t>"4"</w:t>
      </w:r>
      <w:r w:rsidRPr="00833092">
        <w:rPr>
          <w:b/>
          <w:spacing w:val="-3"/>
        </w:rPr>
        <w:t xml:space="preserve"> </w:t>
      </w:r>
      <w:r w:rsidRPr="00833092">
        <w:t>-</w:t>
      </w:r>
      <w:r w:rsidRPr="00833092">
        <w:rPr>
          <w:spacing w:val="-2"/>
        </w:rPr>
        <w:t xml:space="preserve"> </w:t>
      </w:r>
      <w:r w:rsidRPr="00833092">
        <w:t>не</w:t>
      </w:r>
      <w:r w:rsidRPr="00833092">
        <w:rPr>
          <w:spacing w:val="-6"/>
        </w:rPr>
        <w:t xml:space="preserve"> </w:t>
      </w:r>
      <w:r w:rsidRPr="00833092">
        <w:t>соблюдены</w:t>
      </w:r>
      <w:r w:rsidRPr="00833092">
        <w:rPr>
          <w:spacing w:val="3"/>
        </w:rPr>
        <w:t xml:space="preserve"> </w:t>
      </w:r>
      <w:r w:rsidRPr="00833092">
        <w:t>1-2</w:t>
      </w:r>
      <w:r w:rsidRPr="00833092">
        <w:rPr>
          <w:spacing w:val="-4"/>
        </w:rPr>
        <w:t xml:space="preserve"> </w:t>
      </w:r>
      <w:r w:rsidRPr="00833092">
        <w:t>требования</w:t>
      </w:r>
    </w:p>
    <w:p w:rsidR="00EF2E70" w:rsidRPr="00833092" w:rsidRDefault="00EF2E70" w:rsidP="00833092">
      <w:pPr>
        <w:spacing w:line="275" w:lineRule="exact"/>
        <w:divId w:val="312293217"/>
      </w:pPr>
      <w:r w:rsidRPr="00833092">
        <w:rPr>
          <w:b/>
        </w:rPr>
        <w:t>Отметка</w:t>
      </w:r>
      <w:r w:rsidRPr="00833092">
        <w:rPr>
          <w:b/>
          <w:spacing w:val="-10"/>
        </w:rPr>
        <w:t xml:space="preserve"> </w:t>
      </w:r>
      <w:r w:rsidRPr="00833092">
        <w:rPr>
          <w:b/>
        </w:rPr>
        <w:t>"3"</w:t>
      </w:r>
      <w:r w:rsidRPr="00833092">
        <w:rPr>
          <w:b/>
          <w:spacing w:val="-9"/>
        </w:rPr>
        <w:t xml:space="preserve"> </w:t>
      </w:r>
      <w:r w:rsidRPr="00833092">
        <w:t>-допущены ошибки по</w:t>
      </w:r>
      <w:r w:rsidRPr="00833092">
        <w:rPr>
          <w:spacing w:val="1"/>
        </w:rPr>
        <w:t xml:space="preserve"> </w:t>
      </w:r>
      <w:r w:rsidRPr="00833092">
        <w:t>трем</w:t>
      </w:r>
      <w:r w:rsidRPr="00833092">
        <w:rPr>
          <w:spacing w:val="-8"/>
        </w:rPr>
        <w:t xml:space="preserve"> </w:t>
      </w:r>
      <w:r w:rsidRPr="00833092">
        <w:t>требованиям</w:t>
      </w:r>
    </w:p>
    <w:p w:rsidR="00EF2E70" w:rsidRPr="00833092" w:rsidRDefault="00EF2E70" w:rsidP="00833092">
      <w:pPr>
        <w:pStyle w:val="ab"/>
        <w:ind w:left="0"/>
        <w:divId w:val="312293217"/>
      </w:pPr>
      <w:r w:rsidRPr="00833092">
        <w:rPr>
          <w:b/>
        </w:rPr>
        <w:t>Отметка</w:t>
      </w:r>
      <w:r w:rsidRPr="00833092">
        <w:rPr>
          <w:b/>
          <w:spacing w:val="-10"/>
        </w:rPr>
        <w:t xml:space="preserve"> </w:t>
      </w:r>
      <w:r w:rsidRPr="00833092">
        <w:rPr>
          <w:b/>
        </w:rPr>
        <w:t>"2"</w:t>
      </w:r>
      <w:r w:rsidRPr="00833092">
        <w:rPr>
          <w:b/>
          <w:spacing w:val="-4"/>
        </w:rPr>
        <w:t xml:space="preserve"> </w:t>
      </w:r>
      <w:r w:rsidRPr="00833092">
        <w:t>-</w:t>
      </w:r>
      <w:r w:rsidRPr="00833092">
        <w:rPr>
          <w:spacing w:val="-4"/>
        </w:rPr>
        <w:t xml:space="preserve"> </w:t>
      </w:r>
      <w:r w:rsidRPr="00833092">
        <w:t>допущены</w:t>
      </w:r>
      <w:r w:rsidRPr="00833092">
        <w:rPr>
          <w:spacing w:val="-2"/>
        </w:rPr>
        <w:t xml:space="preserve"> </w:t>
      </w:r>
      <w:r w:rsidRPr="00833092">
        <w:t>ошибки более,</w:t>
      </w:r>
      <w:r w:rsidRPr="00833092">
        <w:rPr>
          <w:spacing w:val="-2"/>
        </w:rPr>
        <w:t xml:space="preserve"> </w:t>
      </w:r>
      <w:r w:rsidRPr="00833092">
        <w:t>чем</w:t>
      </w:r>
      <w:r w:rsidRPr="00833092">
        <w:rPr>
          <w:spacing w:val="-4"/>
        </w:rPr>
        <w:t xml:space="preserve"> </w:t>
      </w:r>
      <w:r w:rsidRPr="00833092">
        <w:t>по</w:t>
      </w:r>
      <w:r w:rsidRPr="00833092">
        <w:rPr>
          <w:spacing w:val="-1"/>
        </w:rPr>
        <w:t xml:space="preserve"> </w:t>
      </w:r>
      <w:r w:rsidRPr="00833092">
        <w:t>трем требованиям</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62" w:name="Чтение_по_ролям"/>
      <w:bookmarkEnd w:id="362"/>
      <w:r w:rsidRPr="00833092">
        <w:rPr>
          <w:rFonts w:ascii="Times New Roman" w:hAnsi="Times New Roman" w:cs="Times New Roman"/>
          <w:sz w:val="24"/>
          <w:szCs w:val="24"/>
        </w:rPr>
        <w:t>Чтение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ролям</w:t>
      </w:r>
    </w:p>
    <w:p w:rsidR="00EF2E70" w:rsidRPr="00833092" w:rsidRDefault="00EF2E70" w:rsidP="00833092">
      <w:pPr>
        <w:pStyle w:val="ab"/>
        <w:spacing w:line="275" w:lineRule="exact"/>
        <w:ind w:left="0"/>
        <w:divId w:val="312293217"/>
      </w:pPr>
      <w:r w:rsidRPr="00833092">
        <w:t>Требования</w:t>
      </w:r>
      <w:r w:rsidRPr="00833092">
        <w:rPr>
          <w:spacing w:val="1"/>
        </w:rPr>
        <w:t xml:space="preserve"> </w:t>
      </w:r>
      <w:r w:rsidRPr="00833092">
        <w:t>к</w:t>
      </w:r>
      <w:r w:rsidRPr="00833092">
        <w:rPr>
          <w:spacing w:val="-5"/>
        </w:rPr>
        <w:t xml:space="preserve"> </w:t>
      </w:r>
      <w:r w:rsidRPr="00833092">
        <w:t>чтению</w:t>
      </w:r>
      <w:r w:rsidRPr="00833092">
        <w:rPr>
          <w:spacing w:val="-6"/>
        </w:rPr>
        <w:t xml:space="preserve"> </w:t>
      </w:r>
      <w:r w:rsidRPr="00833092">
        <w:t>по</w:t>
      </w:r>
      <w:r w:rsidRPr="00833092">
        <w:rPr>
          <w:spacing w:val="1"/>
        </w:rPr>
        <w:t xml:space="preserve"> </w:t>
      </w:r>
      <w:r w:rsidRPr="00833092">
        <w:t>ролям:</w:t>
      </w:r>
    </w:p>
    <w:p w:rsidR="00EF2E70" w:rsidRPr="00833092" w:rsidRDefault="00EF2E70" w:rsidP="005C7800">
      <w:pPr>
        <w:pStyle w:val="ad"/>
        <w:numPr>
          <w:ilvl w:val="0"/>
          <w:numId w:val="170"/>
        </w:numPr>
        <w:tabs>
          <w:tab w:val="left" w:pos="1213"/>
        </w:tabs>
        <w:spacing w:line="275" w:lineRule="exact"/>
        <w:ind w:left="0" w:firstLine="0"/>
        <w:divId w:val="312293217"/>
        <w:rPr>
          <w:sz w:val="24"/>
          <w:szCs w:val="24"/>
        </w:rPr>
      </w:pPr>
      <w:r w:rsidRPr="00833092">
        <w:rPr>
          <w:sz w:val="24"/>
          <w:szCs w:val="24"/>
        </w:rPr>
        <w:t>Своевременно</w:t>
      </w:r>
      <w:r w:rsidRPr="00833092">
        <w:rPr>
          <w:spacing w:val="-1"/>
          <w:sz w:val="24"/>
          <w:szCs w:val="24"/>
        </w:rPr>
        <w:t xml:space="preserve"> </w:t>
      </w:r>
      <w:r w:rsidRPr="00833092">
        <w:rPr>
          <w:sz w:val="24"/>
          <w:szCs w:val="24"/>
        </w:rPr>
        <w:t>начинать</w:t>
      </w:r>
      <w:r w:rsidRPr="00833092">
        <w:rPr>
          <w:spacing w:val="-5"/>
          <w:sz w:val="24"/>
          <w:szCs w:val="24"/>
        </w:rPr>
        <w:t xml:space="preserve"> </w:t>
      </w:r>
      <w:r w:rsidRPr="00833092">
        <w:rPr>
          <w:sz w:val="24"/>
          <w:szCs w:val="24"/>
        </w:rPr>
        <w:t>читать</w:t>
      </w:r>
      <w:r w:rsidRPr="00833092">
        <w:rPr>
          <w:spacing w:val="-5"/>
          <w:sz w:val="24"/>
          <w:szCs w:val="24"/>
        </w:rPr>
        <w:t xml:space="preserve"> </w:t>
      </w:r>
      <w:r w:rsidRPr="00833092">
        <w:rPr>
          <w:sz w:val="24"/>
          <w:szCs w:val="24"/>
        </w:rPr>
        <w:t>свои</w:t>
      </w:r>
      <w:r w:rsidRPr="00833092">
        <w:rPr>
          <w:spacing w:val="-1"/>
          <w:sz w:val="24"/>
          <w:szCs w:val="24"/>
        </w:rPr>
        <w:t xml:space="preserve"> </w:t>
      </w:r>
      <w:r w:rsidRPr="00833092">
        <w:rPr>
          <w:sz w:val="24"/>
          <w:szCs w:val="24"/>
        </w:rPr>
        <w:t>слова</w:t>
      </w:r>
    </w:p>
    <w:p w:rsidR="00EF2E70" w:rsidRPr="00833092" w:rsidRDefault="00EF2E70" w:rsidP="005C7800">
      <w:pPr>
        <w:pStyle w:val="ad"/>
        <w:numPr>
          <w:ilvl w:val="0"/>
          <w:numId w:val="170"/>
        </w:numPr>
        <w:tabs>
          <w:tab w:val="left" w:pos="1213"/>
        </w:tabs>
        <w:spacing w:line="275" w:lineRule="exact"/>
        <w:ind w:left="0" w:firstLine="0"/>
        <w:divId w:val="312293217"/>
        <w:rPr>
          <w:sz w:val="24"/>
          <w:szCs w:val="24"/>
        </w:rPr>
      </w:pPr>
      <w:r w:rsidRPr="00833092">
        <w:rPr>
          <w:sz w:val="24"/>
          <w:szCs w:val="24"/>
        </w:rPr>
        <w:t>Подбирать</w:t>
      </w:r>
      <w:r w:rsidRPr="00833092">
        <w:rPr>
          <w:spacing w:val="-5"/>
          <w:sz w:val="24"/>
          <w:szCs w:val="24"/>
        </w:rPr>
        <w:t xml:space="preserve"> </w:t>
      </w:r>
      <w:r w:rsidRPr="00833092">
        <w:rPr>
          <w:sz w:val="24"/>
          <w:szCs w:val="24"/>
        </w:rPr>
        <w:t>правильную</w:t>
      </w:r>
      <w:r w:rsidRPr="00833092">
        <w:rPr>
          <w:spacing w:val="-4"/>
          <w:sz w:val="24"/>
          <w:szCs w:val="24"/>
        </w:rPr>
        <w:t xml:space="preserve"> </w:t>
      </w:r>
      <w:r w:rsidRPr="00833092">
        <w:rPr>
          <w:sz w:val="24"/>
          <w:szCs w:val="24"/>
        </w:rPr>
        <w:t>интонацию</w:t>
      </w:r>
    </w:p>
    <w:p w:rsidR="00EF2E70" w:rsidRPr="00833092" w:rsidRDefault="00EF2E70" w:rsidP="005C7800">
      <w:pPr>
        <w:pStyle w:val="ad"/>
        <w:numPr>
          <w:ilvl w:val="0"/>
          <w:numId w:val="170"/>
        </w:numPr>
        <w:tabs>
          <w:tab w:val="left" w:pos="1213"/>
        </w:tabs>
        <w:spacing w:line="275" w:lineRule="exact"/>
        <w:ind w:left="0" w:firstLine="0"/>
        <w:divId w:val="312293217"/>
        <w:rPr>
          <w:sz w:val="24"/>
          <w:szCs w:val="24"/>
        </w:rPr>
      </w:pPr>
      <w:r w:rsidRPr="00833092">
        <w:rPr>
          <w:sz w:val="24"/>
          <w:szCs w:val="24"/>
        </w:rPr>
        <w:t>Читать</w:t>
      </w:r>
      <w:r w:rsidRPr="00833092">
        <w:rPr>
          <w:spacing w:val="-9"/>
          <w:sz w:val="24"/>
          <w:szCs w:val="24"/>
        </w:rPr>
        <w:t xml:space="preserve"> </w:t>
      </w:r>
      <w:r w:rsidRPr="00833092">
        <w:rPr>
          <w:sz w:val="24"/>
          <w:szCs w:val="24"/>
        </w:rPr>
        <w:t>безошибочно</w:t>
      </w:r>
    </w:p>
    <w:p w:rsidR="00EF2E70" w:rsidRPr="00833092" w:rsidRDefault="00EF2E70" w:rsidP="005C7800">
      <w:pPr>
        <w:pStyle w:val="ad"/>
        <w:numPr>
          <w:ilvl w:val="0"/>
          <w:numId w:val="170"/>
        </w:numPr>
        <w:tabs>
          <w:tab w:val="left" w:pos="1213"/>
        </w:tabs>
        <w:spacing w:line="275" w:lineRule="exact"/>
        <w:ind w:left="0" w:firstLine="0"/>
        <w:divId w:val="312293217"/>
        <w:rPr>
          <w:sz w:val="24"/>
          <w:szCs w:val="24"/>
        </w:rPr>
      </w:pPr>
      <w:r w:rsidRPr="00833092">
        <w:rPr>
          <w:sz w:val="24"/>
          <w:szCs w:val="24"/>
        </w:rPr>
        <w:t>Читать</w:t>
      </w:r>
      <w:r w:rsidRPr="00833092">
        <w:rPr>
          <w:spacing w:val="-8"/>
          <w:sz w:val="24"/>
          <w:szCs w:val="24"/>
        </w:rPr>
        <w:t xml:space="preserve"> </w:t>
      </w:r>
      <w:r w:rsidRPr="00833092">
        <w:rPr>
          <w:sz w:val="24"/>
          <w:szCs w:val="24"/>
        </w:rPr>
        <w:t>выразительно</w:t>
      </w:r>
    </w:p>
    <w:p w:rsidR="00EF2E70" w:rsidRPr="00833092" w:rsidRDefault="00EF2E70" w:rsidP="00833092">
      <w:pPr>
        <w:spacing w:line="275" w:lineRule="exact"/>
        <w:divId w:val="312293217"/>
      </w:pPr>
      <w:r w:rsidRPr="00833092">
        <w:rPr>
          <w:b/>
        </w:rPr>
        <w:t>Отметка</w:t>
      </w:r>
      <w:r w:rsidRPr="00833092">
        <w:rPr>
          <w:b/>
          <w:spacing w:val="-9"/>
        </w:rPr>
        <w:t xml:space="preserve"> </w:t>
      </w:r>
      <w:r w:rsidRPr="00833092">
        <w:rPr>
          <w:b/>
        </w:rPr>
        <w:t>"5"</w:t>
      </w:r>
      <w:r w:rsidRPr="00833092">
        <w:rPr>
          <w:b/>
          <w:spacing w:val="-2"/>
        </w:rPr>
        <w:t xml:space="preserve"> </w:t>
      </w:r>
      <w:r w:rsidRPr="00833092">
        <w:t>-</w:t>
      </w:r>
      <w:r w:rsidRPr="00833092">
        <w:rPr>
          <w:spacing w:val="-3"/>
        </w:rPr>
        <w:t xml:space="preserve"> </w:t>
      </w:r>
      <w:r w:rsidRPr="00833092">
        <w:t>выполнены</w:t>
      </w:r>
      <w:r w:rsidRPr="00833092">
        <w:rPr>
          <w:spacing w:val="-1"/>
        </w:rPr>
        <w:t xml:space="preserve"> </w:t>
      </w:r>
      <w:r w:rsidRPr="00833092">
        <w:t>все</w:t>
      </w:r>
      <w:r w:rsidRPr="00833092">
        <w:rPr>
          <w:spacing w:val="-6"/>
        </w:rPr>
        <w:t xml:space="preserve"> </w:t>
      </w:r>
      <w:r w:rsidRPr="00833092">
        <w:t>требования;</w:t>
      </w:r>
    </w:p>
    <w:p w:rsidR="00EF2E70" w:rsidRPr="00833092" w:rsidRDefault="00EF2E70" w:rsidP="00833092">
      <w:pPr>
        <w:pStyle w:val="ab"/>
        <w:spacing w:line="275" w:lineRule="exact"/>
        <w:ind w:left="0"/>
        <w:divId w:val="312293217"/>
      </w:pPr>
      <w:r w:rsidRPr="00833092">
        <w:rPr>
          <w:b/>
        </w:rPr>
        <w:t>Отметка</w:t>
      </w:r>
      <w:r w:rsidRPr="00833092">
        <w:rPr>
          <w:b/>
          <w:spacing w:val="-10"/>
        </w:rPr>
        <w:t xml:space="preserve"> </w:t>
      </w:r>
      <w:r w:rsidRPr="00833092">
        <w:rPr>
          <w:b/>
        </w:rPr>
        <w:t>"4"</w:t>
      </w:r>
      <w:r w:rsidRPr="00833092">
        <w:rPr>
          <w:b/>
          <w:spacing w:val="-9"/>
        </w:rPr>
        <w:t xml:space="preserve"> </w:t>
      </w:r>
      <w:r w:rsidRPr="00833092">
        <w:t>- допущены</w:t>
      </w:r>
      <w:r w:rsidRPr="00833092">
        <w:rPr>
          <w:spacing w:val="-2"/>
        </w:rPr>
        <w:t xml:space="preserve"> </w:t>
      </w:r>
      <w:r w:rsidRPr="00833092">
        <w:t>ошибки</w:t>
      </w:r>
      <w:r w:rsidRPr="00833092">
        <w:rPr>
          <w:spacing w:val="-4"/>
        </w:rPr>
        <w:t xml:space="preserve"> </w:t>
      </w:r>
      <w:r w:rsidRPr="00833092">
        <w:t>по</w:t>
      </w:r>
      <w:r w:rsidRPr="00833092">
        <w:rPr>
          <w:spacing w:val="-7"/>
        </w:rPr>
        <w:t xml:space="preserve"> </w:t>
      </w:r>
      <w:r w:rsidRPr="00833092">
        <w:t>одному</w:t>
      </w:r>
      <w:r w:rsidRPr="00833092">
        <w:rPr>
          <w:spacing w:val="-13"/>
        </w:rPr>
        <w:t xml:space="preserve"> </w:t>
      </w:r>
      <w:r w:rsidRPr="00833092">
        <w:t>какому-то</w:t>
      </w:r>
      <w:r w:rsidRPr="00833092">
        <w:rPr>
          <w:spacing w:val="8"/>
        </w:rPr>
        <w:t xml:space="preserve"> </w:t>
      </w:r>
      <w:r w:rsidRPr="00833092">
        <w:t>требованию;</w:t>
      </w:r>
    </w:p>
    <w:p w:rsidR="00EF2E70" w:rsidRPr="00833092" w:rsidRDefault="00EF2E70" w:rsidP="00833092">
      <w:pPr>
        <w:spacing w:line="275" w:lineRule="exact"/>
        <w:divId w:val="312293217"/>
      </w:pPr>
      <w:r w:rsidRPr="00833092">
        <w:rPr>
          <w:b/>
        </w:rPr>
        <w:t>Отметка</w:t>
      </w:r>
      <w:r w:rsidRPr="00833092">
        <w:rPr>
          <w:b/>
          <w:spacing w:val="-10"/>
        </w:rPr>
        <w:t xml:space="preserve"> </w:t>
      </w:r>
      <w:r w:rsidRPr="00833092">
        <w:rPr>
          <w:b/>
        </w:rPr>
        <w:t>"3"</w:t>
      </w:r>
      <w:r w:rsidRPr="00833092">
        <w:rPr>
          <w:b/>
          <w:spacing w:val="-9"/>
        </w:rPr>
        <w:t xml:space="preserve"> </w:t>
      </w:r>
      <w:r w:rsidRPr="00833092">
        <w:t>-</w:t>
      </w:r>
      <w:r w:rsidRPr="00833092">
        <w:rPr>
          <w:spacing w:val="1"/>
        </w:rPr>
        <w:t xml:space="preserve"> </w:t>
      </w:r>
      <w:r w:rsidRPr="00833092">
        <w:t>допущены</w:t>
      </w:r>
      <w:r w:rsidRPr="00833092">
        <w:rPr>
          <w:spacing w:val="-7"/>
        </w:rPr>
        <w:t xml:space="preserve"> </w:t>
      </w:r>
      <w:r w:rsidRPr="00833092">
        <w:t>ошибки</w:t>
      </w:r>
      <w:r w:rsidRPr="00833092">
        <w:rPr>
          <w:spacing w:val="-7"/>
        </w:rPr>
        <w:t xml:space="preserve"> </w:t>
      </w:r>
      <w:r w:rsidRPr="00833092">
        <w:t>по</w:t>
      </w:r>
      <w:r w:rsidRPr="00833092">
        <w:rPr>
          <w:spacing w:val="3"/>
        </w:rPr>
        <w:t xml:space="preserve"> </w:t>
      </w:r>
      <w:r w:rsidRPr="00833092">
        <w:t>двум</w:t>
      </w:r>
      <w:r w:rsidRPr="00833092">
        <w:rPr>
          <w:spacing w:val="1"/>
        </w:rPr>
        <w:t xml:space="preserve"> </w:t>
      </w:r>
      <w:r w:rsidRPr="00833092">
        <w:t>требованиям;</w:t>
      </w:r>
    </w:p>
    <w:p w:rsidR="00EF2E70" w:rsidRPr="00833092" w:rsidRDefault="00EF2E70" w:rsidP="00833092">
      <w:pPr>
        <w:spacing w:line="275" w:lineRule="exact"/>
        <w:divId w:val="312293217"/>
      </w:pPr>
      <w:r w:rsidRPr="00833092">
        <w:rPr>
          <w:b/>
        </w:rPr>
        <w:lastRenderedPageBreak/>
        <w:t>Отметка</w:t>
      </w:r>
      <w:r w:rsidRPr="00833092">
        <w:rPr>
          <w:b/>
          <w:spacing w:val="-10"/>
        </w:rPr>
        <w:t xml:space="preserve"> </w:t>
      </w:r>
      <w:r w:rsidRPr="00833092">
        <w:rPr>
          <w:b/>
        </w:rPr>
        <w:t>"2"</w:t>
      </w:r>
      <w:r w:rsidRPr="00833092">
        <w:rPr>
          <w:b/>
          <w:spacing w:val="-4"/>
        </w:rPr>
        <w:t xml:space="preserve"> </w:t>
      </w:r>
      <w:r w:rsidRPr="00833092">
        <w:t>–</w:t>
      </w:r>
      <w:r w:rsidRPr="00833092">
        <w:rPr>
          <w:spacing w:val="-11"/>
        </w:rPr>
        <w:t xml:space="preserve"> </w:t>
      </w:r>
      <w:r w:rsidRPr="00833092">
        <w:t>допущены</w:t>
      </w:r>
      <w:r w:rsidRPr="00833092">
        <w:rPr>
          <w:spacing w:val="-4"/>
        </w:rPr>
        <w:t xml:space="preserve"> </w:t>
      </w:r>
      <w:r w:rsidRPr="00833092">
        <w:t>ошибки</w:t>
      </w:r>
      <w:r w:rsidRPr="00833092">
        <w:rPr>
          <w:spacing w:val="3"/>
        </w:rPr>
        <w:t xml:space="preserve"> </w:t>
      </w:r>
      <w:r w:rsidRPr="00833092">
        <w:t>по</w:t>
      </w:r>
      <w:r w:rsidRPr="00833092">
        <w:rPr>
          <w:spacing w:val="-1"/>
        </w:rPr>
        <w:t xml:space="preserve"> </w:t>
      </w:r>
      <w:r w:rsidRPr="00833092">
        <w:t>трем</w:t>
      </w:r>
      <w:r w:rsidRPr="00833092">
        <w:rPr>
          <w:spacing w:val="-9"/>
        </w:rPr>
        <w:t xml:space="preserve"> </w:t>
      </w:r>
      <w:r w:rsidRPr="00833092">
        <w:t>требованиям</w:t>
      </w:r>
    </w:p>
    <w:p w:rsidR="00EF2E70" w:rsidRPr="00833092" w:rsidRDefault="00EF2E70" w:rsidP="00833092">
      <w:pPr>
        <w:pStyle w:val="ab"/>
        <w:ind w:left="0"/>
        <w:divId w:val="312293217"/>
      </w:pP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363" w:name="Пересказ_текста"/>
      <w:bookmarkEnd w:id="363"/>
      <w:r w:rsidRPr="00833092">
        <w:rPr>
          <w:rFonts w:ascii="Times New Roman" w:hAnsi="Times New Roman" w:cs="Times New Roman"/>
          <w:sz w:val="24"/>
          <w:szCs w:val="24"/>
        </w:rPr>
        <w:t>Пересказ текста</w:t>
      </w:r>
    </w:p>
    <w:p w:rsidR="00EF2E70" w:rsidRPr="00833092" w:rsidRDefault="00EF2E70" w:rsidP="00833092">
      <w:pPr>
        <w:pStyle w:val="ab"/>
        <w:ind w:left="0"/>
        <w:jc w:val="both"/>
        <w:divId w:val="312293217"/>
      </w:pPr>
      <w:r w:rsidRPr="00833092">
        <w:t>Оценка</w:t>
      </w:r>
      <w:r w:rsidRPr="00833092">
        <w:rPr>
          <w:spacing w:val="1"/>
        </w:rPr>
        <w:t xml:space="preserve"> </w:t>
      </w:r>
      <w:r w:rsidRPr="00833092">
        <w:t>"5"</w:t>
      </w:r>
      <w:r w:rsidRPr="00833092">
        <w:rPr>
          <w:spacing w:val="1"/>
        </w:rPr>
        <w:t xml:space="preserve"> </w:t>
      </w:r>
      <w:r w:rsidRPr="00833092">
        <w:t>–</w:t>
      </w:r>
      <w:r w:rsidRPr="00833092">
        <w:rPr>
          <w:spacing w:val="1"/>
        </w:rPr>
        <w:t xml:space="preserve"> </w:t>
      </w:r>
      <w:r w:rsidRPr="00833092">
        <w:t>пересказывает</w:t>
      </w:r>
      <w:r w:rsidRPr="00833092">
        <w:rPr>
          <w:spacing w:val="1"/>
        </w:rPr>
        <w:t xml:space="preserve"> </w:t>
      </w:r>
      <w:r w:rsidRPr="00833092">
        <w:t>содержание</w:t>
      </w:r>
      <w:r w:rsidRPr="00833092">
        <w:rPr>
          <w:spacing w:val="1"/>
        </w:rPr>
        <w:t xml:space="preserve"> </w:t>
      </w:r>
      <w:r w:rsidRPr="00833092">
        <w:t>прочитанного</w:t>
      </w:r>
      <w:r w:rsidRPr="00833092">
        <w:rPr>
          <w:spacing w:val="1"/>
        </w:rPr>
        <w:t xml:space="preserve"> </w:t>
      </w:r>
      <w:r w:rsidRPr="00833092">
        <w:t>самостоятельно,</w:t>
      </w:r>
      <w:r w:rsidRPr="00833092">
        <w:rPr>
          <w:spacing w:val="1"/>
        </w:rPr>
        <w:t xml:space="preserve"> </w:t>
      </w:r>
      <w:r w:rsidRPr="00833092">
        <w:t>последовательно,</w:t>
      </w:r>
      <w:r w:rsidRPr="00833092">
        <w:rPr>
          <w:spacing w:val="1"/>
        </w:rPr>
        <w:t xml:space="preserve"> </w:t>
      </w:r>
      <w:r w:rsidRPr="00833092">
        <w:t>не</w:t>
      </w:r>
      <w:r w:rsidRPr="00833092">
        <w:rPr>
          <w:spacing w:val="1"/>
        </w:rPr>
        <w:t xml:space="preserve"> </w:t>
      </w:r>
      <w:r w:rsidRPr="00833092">
        <w:t>упуская</w:t>
      </w:r>
      <w:r w:rsidRPr="00833092">
        <w:rPr>
          <w:spacing w:val="1"/>
        </w:rPr>
        <w:t xml:space="preserve"> </w:t>
      </w:r>
      <w:r w:rsidRPr="00833092">
        <w:t>главного</w:t>
      </w:r>
      <w:r w:rsidRPr="00833092">
        <w:rPr>
          <w:spacing w:val="1"/>
        </w:rPr>
        <w:t xml:space="preserve"> </w:t>
      </w:r>
      <w:r w:rsidRPr="00833092">
        <w:t>(подробно</w:t>
      </w:r>
      <w:r w:rsidRPr="00833092">
        <w:rPr>
          <w:spacing w:val="1"/>
        </w:rPr>
        <w:t xml:space="preserve"> </w:t>
      </w:r>
      <w:r w:rsidRPr="00833092">
        <w:t>или</w:t>
      </w:r>
      <w:r w:rsidRPr="00833092">
        <w:rPr>
          <w:spacing w:val="1"/>
        </w:rPr>
        <w:t xml:space="preserve"> </w:t>
      </w:r>
      <w:r w:rsidRPr="00833092">
        <w:t>кратко,</w:t>
      </w:r>
      <w:r w:rsidRPr="00833092">
        <w:rPr>
          <w:spacing w:val="1"/>
        </w:rPr>
        <w:t xml:space="preserve"> </w:t>
      </w:r>
      <w:r w:rsidRPr="00833092">
        <w:t>или</w:t>
      </w:r>
      <w:r w:rsidRPr="00833092">
        <w:rPr>
          <w:spacing w:val="1"/>
        </w:rPr>
        <w:t xml:space="preserve"> </w:t>
      </w:r>
      <w:r w:rsidRPr="00833092">
        <w:t>по</w:t>
      </w:r>
      <w:r w:rsidRPr="00833092">
        <w:rPr>
          <w:spacing w:val="1"/>
        </w:rPr>
        <w:t xml:space="preserve"> </w:t>
      </w:r>
      <w:r w:rsidRPr="00833092">
        <w:t>плану),</w:t>
      </w:r>
      <w:r w:rsidRPr="00833092">
        <w:rPr>
          <w:spacing w:val="1"/>
        </w:rPr>
        <w:t xml:space="preserve"> </w:t>
      </w:r>
      <w:r w:rsidRPr="00833092">
        <w:t>правильно</w:t>
      </w:r>
      <w:r w:rsidRPr="00833092">
        <w:rPr>
          <w:spacing w:val="1"/>
        </w:rPr>
        <w:t xml:space="preserve"> </w:t>
      </w:r>
      <w:r w:rsidRPr="00833092">
        <w:t>отвечает</w:t>
      </w:r>
      <w:r w:rsidRPr="00833092">
        <w:rPr>
          <w:spacing w:val="1"/>
        </w:rPr>
        <w:t xml:space="preserve"> </w:t>
      </w:r>
      <w:r w:rsidRPr="00833092">
        <w:t>на</w:t>
      </w:r>
      <w:r w:rsidRPr="00833092">
        <w:rPr>
          <w:spacing w:val="-5"/>
        </w:rPr>
        <w:t xml:space="preserve"> </w:t>
      </w:r>
      <w:r w:rsidRPr="00833092">
        <w:t>вопрос,</w:t>
      </w:r>
      <w:r w:rsidRPr="00833092">
        <w:rPr>
          <w:spacing w:val="-6"/>
        </w:rPr>
        <w:t xml:space="preserve"> </w:t>
      </w:r>
      <w:r w:rsidRPr="00833092">
        <w:t>умеет подкрепить</w:t>
      </w:r>
      <w:r w:rsidRPr="00833092">
        <w:rPr>
          <w:spacing w:val="-6"/>
        </w:rPr>
        <w:t xml:space="preserve"> </w:t>
      </w:r>
      <w:r w:rsidRPr="00833092">
        <w:t>ответ</w:t>
      </w:r>
      <w:r w:rsidRPr="00833092">
        <w:rPr>
          <w:spacing w:val="-9"/>
        </w:rPr>
        <w:t xml:space="preserve"> </w:t>
      </w:r>
      <w:r w:rsidRPr="00833092">
        <w:t>на</w:t>
      </w:r>
      <w:r w:rsidRPr="00833092">
        <w:rPr>
          <w:spacing w:val="-10"/>
        </w:rPr>
        <w:t xml:space="preserve"> </w:t>
      </w:r>
      <w:r w:rsidRPr="00833092">
        <w:t>вопрос чтением</w:t>
      </w:r>
      <w:r w:rsidRPr="00833092">
        <w:rPr>
          <w:spacing w:val="-2"/>
        </w:rPr>
        <w:t xml:space="preserve"> </w:t>
      </w:r>
      <w:r w:rsidRPr="00833092">
        <w:t>соответствующих</w:t>
      </w:r>
      <w:r w:rsidRPr="00833092">
        <w:rPr>
          <w:spacing w:val="-8"/>
        </w:rPr>
        <w:t xml:space="preserve"> </w:t>
      </w:r>
      <w:r w:rsidRPr="00833092">
        <w:t>отрывков.</w:t>
      </w:r>
    </w:p>
    <w:p w:rsidR="00EF2E70" w:rsidRPr="00833092" w:rsidRDefault="00EF2E70" w:rsidP="00833092">
      <w:pPr>
        <w:pStyle w:val="ab"/>
        <w:spacing w:line="275" w:lineRule="exact"/>
        <w:ind w:left="0"/>
        <w:jc w:val="both"/>
        <w:divId w:val="312293217"/>
      </w:pPr>
      <w:r w:rsidRPr="00833092">
        <w:t>Оценка</w:t>
      </w:r>
      <w:r w:rsidRPr="00833092">
        <w:rPr>
          <w:spacing w:val="-6"/>
        </w:rPr>
        <w:t xml:space="preserve"> </w:t>
      </w:r>
      <w:r w:rsidRPr="00833092">
        <w:t>"4"</w:t>
      </w:r>
      <w:r w:rsidRPr="00833092">
        <w:rPr>
          <w:spacing w:val="-7"/>
        </w:rPr>
        <w:t xml:space="preserve"> </w:t>
      </w:r>
      <w:r w:rsidRPr="00833092">
        <w:t>-допускает 1-2</w:t>
      </w:r>
      <w:r w:rsidRPr="00833092">
        <w:rPr>
          <w:spacing w:val="-10"/>
        </w:rPr>
        <w:t xml:space="preserve"> </w:t>
      </w:r>
      <w:r w:rsidRPr="00833092">
        <w:t>ошибки,</w:t>
      </w:r>
      <w:r w:rsidRPr="00833092">
        <w:rPr>
          <w:spacing w:val="-4"/>
        </w:rPr>
        <w:t xml:space="preserve"> </w:t>
      </w:r>
      <w:r w:rsidRPr="00833092">
        <w:t>неточности,</w:t>
      </w:r>
      <w:r w:rsidRPr="00833092">
        <w:rPr>
          <w:spacing w:val="-6"/>
        </w:rPr>
        <w:t xml:space="preserve"> </w:t>
      </w:r>
      <w:r w:rsidRPr="00833092">
        <w:t>сам</w:t>
      </w:r>
      <w:r w:rsidRPr="00833092">
        <w:rPr>
          <w:spacing w:val="-4"/>
        </w:rPr>
        <w:t xml:space="preserve"> </w:t>
      </w:r>
      <w:r w:rsidRPr="00833092">
        <w:t>исправляет</w:t>
      </w:r>
      <w:r w:rsidRPr="00833092">
        <w:rPr>
          <w:spacing w:val="-4"/>
        </w:rPr>
        <w:t xml:space="preserve"> </w:t>
      </w:r>
      <w:r w:rsidRPr="00833092">
        <w:t>их.</w:t>
      </w:r>
    </w:p>
    <w:p w:rsidR="00EF2E70" w:rsidRPr="00833092" w:rsidRDefault="00EF2E70" w:rsidP="00833092">
      <w:pPr>
        <w:pStyle w:val="ab"/>
        <w:spacing w:line="237" w:lineRule="auto"/>
        <w:ind w:left="0"/>
        <w:jc w:val="both"/>
        <w:divId w:val="312293217"/>
      </w:pPr>
      <w:r w:rsidRPr="00833092">
        <w:t>Оценка</w:t>
      </w:r>
      <w:r w:rsidRPr="00833092">
        <w:rPr>
          <w:spacing w:val="1"/>
        </w:rPr>
        <w:t xml:space="preserve"> </w:t>
      </w:r>
      <w:r w:rsidRPr="00833092">
        <w:t>"3"</w:t>
      </w:r>
      <w:r w:rsidRPr="00833092">
        <w:rPr>
          <w:spacing w:val="1"/>
        </w:rPr>
        <w:t xml:space="preserve"> </w:t>
      </w:r>
      <w:r w:rsidRPr="00833092">
        <w:t>-</w:t>
      </w:r>
      <w:r w:rsidRPr="00833092">
        <w:rPr>
          <w:spacing w:val="1"/>
        </w:rPr>
        <w:t xml:space="preserve"> </w:t>
      </w:r>
      <w:r w:rsidRPr="00833092">
        <w:t>пересказывает</w:t>
      </w:r>
      <w:r w:rsidRPr="00833092">
        <w:rPr>
          <w:spacing w:val="1"/>
        </w:rPr>
        <w:t xml:space="preserve"> </w:t>
      </w:r>
      <w:r w:rsidRPr="00833092">
        <w:t>при</w:t>
      </w:r>
      <w:r w:rsidRPr="00833092">
        <w:rPr>
          <w:spacing w:val="1"/>
        </w:rPr>
        <w:t xml:space="preserve"> </w:t>
      </w:r>
      <w:r w:rsidRPr="00833092">
        <w:t>помощи</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учителя,</w:t>
      </w:r>
      <w:r w:rsidRPr="00833092">
        <w:rPr>
          <w:spacing w:val="1"/>
        </w:rPr>
        <w:t xml:space="preserve"> </w:t>
      </w:r>
      <w:r w:rsidRPr="00833092">
        <w:t>не</w:t>
      </w:r>
      <w:r w:rsidRPr="00833092">
        <w:rPr>
          <w:spacing w:val="1"/>
        </w:rPr>
        <w:t xml:space="preserve"> </w:t>
      </w:r>
      <w:r w:rsidRPr="00833092">
        <w:t>умеет</w:t>
      </w:r>
      <w:r w:rsidRPr="00833092">
        <w:rPr>
          <w:spacing w:val="1"/>
        </w:rPr>
        <w:t xml:space="preserve"> </w:t>
      </w:r>
      <w:r w:rsidRPr="00833092">
        <w:t>последовательно передать</w:t>
      </w:r>
      <w:r w:rsidRPr="00833092">
        <w:rPr>
          <w:spacing w:val="5"/>
        </w:rPr>
        <w:t xml:space="preserve"> </w:t>
      </w:r>
      <w:r w:rsidRPr="00833092">
        <w:t>содержание прочитанного,</w:t>
      </w:r>
      <w:r w:rsidRPr="00833092">
        <w:rPr>
          <w:spacing w:val="-4"/>
        </w:rPr>
        <w:t xml:space="preserve"> </w:t>
      </w:r>
      <w:r w:rsidRPr="00833092">
        <w:t>допускает</w:t>
      </w:r>
      <w:r w:rsidRPr="00833092">
        <w:rPr>
          <w:spacing w:val="2"/>
        </w:rPr>
        <w:t xml:space="preserve"> </w:t>
      </w:r>
      <w:r w:rsidRPr="00833092">
        <w:t>речевые</w:t>
      </w:r>
      <w:r w:rsidRPr="00833092">
        <w:rPr>
          <w:spacing w:val="1"/>
        </w:rPr>
        <w:t xml:space="preserve"> </w:t>
      </w:r>
      <w:r w:rsidRPr="00833092">
        <w:t>ошибки.</w:t>
      </w:r>
    </w:p>
    <w:p w:rsidR="00EF2E70" w:rsidRPr="00833092" w:rsidRDefault="00EF2E70" w:rsidP="00833092">
      <w:pPr>
        <w:pStyle w:val="ab"/>
        <w:ind w:left="0"/>
        <w:jc w:val="both"/>
        <w:divId w:val="312293217"/>
      </w:pPr>
      <w:r w:rsidRPr="00833092">
        <w:t>Оценка</w:t>
      </w:r>
      <w:r w:rsidRPr="00833092">
        <w:rPr>
          <w:spacing w:val="-7"/>
        </w:rPr>
        <w:t xml:space="preserve"> </w:t>
      </w:r>
      <w:r w:rsidRPr="00833092">
        <w:t>"2"</w:t>
      </w:r>
      <w:r w:rsidRPr="00833092">
        <w:rPr>
          <w:spacing w:val="-3"/>
        </w:rPr>
        <w:t xml:space="preserve"> </w:t>
      </w:r>
      <w:r w:rsidRPr="00833092">
        <w:t>-</w:t>
      </w:r>
      <w:r w:rsidRPr="00833092">
        <w:rPr>
          <w:spacing w:val="1"/>
        </w:rPr>
        <w:t xml:space="preserve"> </w:t>
      </w:r>
      <w:r w:rsidRPr="00833092">
        <w:t>не</w:t>
      </w:r>
      <w:r w:rsidRPr="00833092">
        <w:rPr>
          <w:spacing w:val="-12"/>
        </w:rPr>
        <w:t xml:space="preserve"> </w:t>
      </w:r>
      <w:r w:rsidRPr="00833092">
        <w:t>может</w:t>
      </w:r>
      <w:r w:rsidRPr="00833092">
        <w:rPr>
          <w:spacing w:val="-9"/>
        </w:rPr>
        <w:t xml:space="preserve"> </w:t>
      </w:r>
      <w:r w:rsidRPr="00833092">
        <w:t>передать содержание</w:t>
      </w:r>
      <w:r w:rsidRPr="00833092">
        <w:rPr>
          <w:spacing w:val="-4"/>
        </w:rPr>
        <w:t xml:space="preserve"> </w:t>
      </w:r>
      <w:r w:rsidRPr="00833092">
        <w:t>прочитанного.</w:t>
      </w:r>
    </w:p>
    <w:p w:rsidR="00EF2E70" w:rsidRPr="00833092" w:rsidRDefault="00EF2E70" w:rsidP="00833092">
      <w:pPr>
        <w:pStyle w:val="ab"/>
        <w:ind w:left="0"/>
        <w:divId w:val="312293217"/>
      </w:pPr>
    </w:p>
    <w:p w:rsidR="002C534B" w:rsidRPr="00833092" w:rsidRDefault="002C534B" w:rsidP="00833092">
      <w:pPr>
        <w:tabs>
          <w:tab w:val="left" w:pos="1505"/>
        </w:tabs>
        <w:spacing w:line="264" w:lineRule="auto"/>
        <w:jc w:val="both"/>
        <w:divId w:val="312293217"/>
      </w:pPr>
      <w:bookmarkStart w:id="364" w:name="Критерии_и_нормы_оценивания_предметных_р"/>
      <w:bookmarkEnd w:id="364"/>
    </w:p>
    <w:p w:rsidR="002C534B" w:rsidRDefault="002C534B" w:rsidP="002C534B">
      <w:pPr>
        <w:tabs>
          <w:tab w:val="left" w:pos="1505"/>
        </w:tabs>
        <w:spacing w:before="465" w:after="223" w:line="264" w:lineRule="auto"/>
        <w:ind w:right="6"/>
        <w:jc w:val="both"/>
        <w:divId w:val="312293217"/>
        <w:rPr>
          <w:rFonts w:ascii="Georgia" w:hAnsi="Georgia"/>
        </w:rPr>
      </w:pPr>
    </w:p>
    <w:p w:rsidR="002C534B" w:rsidRDefault="002C534B" w:rsidP="002C534B">
      <w:pPr>
        <w:tabs>
          <w:tab w:val="left" w:pos="1505"/>
        </w:tabs>
        <w:spacing w:before="465" w:after="223" w:line="264" w:lineRule="auto"/>
        <w:ind w:right="6"/>
        <w:jc w:val="both"/>
        <w:divId w:val="312293217"/>
        <w:rPr>
          <w:rFonts w:ascii="Georgia" w:hAnsi="Georgia"/>
        </w:rPr>
      </w:pPr>
    </w:p>
    <w:p w:rsidR="002C534B" w:rsidRDefault="002C534B"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530A11" w:rsidRDefault="00530A11" w:rsidP="002C534B">
      <w:pPr>
        <w:jc w:val="right"/>
        <w:outlineLvl w:val="0"/>
        <w:divId w:val="312293217"/>
        <w:rPr>
          <w:b/>
        </w:rPr>
      </w:pPr>
    </w:p>
    <w:p w:rsidR="00530A11" w:rsidRDefault="00530A11" w:rsidP="002C534B">
      <w:pPr>
        <w:jc w:val="right"/>
        <w:outlineLvl w:val="0"/>
        <w:divId w:val="312293217"/>
        <w:rPr>
          <w:b/>
        </w:rPr>
      </w:pPr>
    </w:p>
    <w:p w:rsidR="002C534B" w:rsidRPr="00CF782E" w:rsidRDefault="00534B7C" w:rsidP="002C534B">
      <w:pPr>
        <w:jc w:val="right"/>
        <w:outlineLvl w:val="0"/>
        <w:divId w:val="312293217"/>
        <w:rPr>
          <w:b/>
        </w:rPr>
      </w:pPr>
      <w:r>
        <w:rPr>
          <w:b/>
        </w:rPr>
        <w:t>Приложение 2</w:t>
      </w:r>
    </w:p>
    <w:p w:rsidR="002C534B" w:rsidRPr="00CF782E" w:rsidRDefault="002C534B" w:rsidP="002C534B">
      <w:pPr>
        <w:jc w:val="center"/>
        <w:divId w:val="312293217"/>
        <w:rPr>
          <w:b/>
        </w:rPr>
      </w:pPr>
      <w:bookmarkStart w:id="365" w:name="OLE_LINK1"/>
    </w:p>
    <w:bookmarkEnd w:id="365"/>
    <w:p w:rsidR="00853871" w:rsidRDefault="00853871" w:rsidP="00853871">
      <w:pPr>
        <w:jc w:val="center"/>
        <w:divId w:val="312293217"/>
        <w:rPr>
          <w:b/>
          <w:sz w:val="32"/>
          <w:szCs w:val="32"/>
        </w:rPr>
      </w:pPr>
    </w:p>
    <w:p w:rsidR="00853871" w:rsidRDefault="00853871" w:rsidP="00853871">
      <w:pPr>
        <w:jc w:val="center"/>
        <w:divId w:val="312293217"/>
        <w:rPr>
          <w:b/>
          <w:sz w:val="32"/>
          <w:szCs w:val="32"/>
        </w:rPr>
      </w:pPr>
      <w:r>
        <w:rPr>
          <w:noProof/>
        </w:rPr>
        <w:drawing>
          <wp:inline distT="0" distB="0" distL="0" distR="0">
            <wp:extent cx="5610225" cy="7856597"/>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612998" cy="7860481"/>
                    </a:xfrm>
                    <a:prstGeom prst="rect">
                      <a:avLst/>
                    </a:prstGeom>
                    <a:noFill/>
                    <a:ln w="9525">
                      <a:noFill/>
                      <a:miter lim="800000"/>
                      <a:headEnd/>
                      <a:tailEnd/>
                    </a:ln>
                  </pic:spPr>
                </pic:pic>
              </a:graphicData>
            </a:graphic>
          </wp:inline>
        </w:drawing>
      </w:r>
    </w:p>
    <w:p w:rsidR="00853871" w:rsidRDefault="00853871" w:rsidP="00853871">
      <w:pPr>
        <w:jc w:val="center"/>
        <w:divId w:val="312293217"/>
        <w:rPr>
          <w:b/>
          <w:sz w:val="32"/>
          <w:szCs w:val="32"/>
        </w:rPr>
      </w:pPr>
    </w:p>
    <w:p w:rsidR="00853871" w:rsidRDefault="00853871" w:rsidP="00853871">
      <w:pPr>
        <w:pStyle w:val="msolistparagraphbullet1gif"/>
        <w:tabs>
          <w:tab w:val="num" w:pos="720"/>
        </w:tabs>
        <w:ind w:hanging="360"/>
        <w:jc w:val="both"/>
        <w:divId w:val="312293217"/>
        <w:rPr>
          <w:b/>
          <w:color w:val="000000"/>
          <w:sz w:val="24"/>
          <w:szCs w:val="24"/>
        </w:rPr>
      </w:pPr>
      <w:r>
        <w:rPr>
          <w:b/>
          <w:color w:val="000000"/>
          <w:sz w:val="24"/>
          <w:szCs w:val="24"/>
        </w:rPr>
        <w:t xml:space="preserve">    </w:t>
      </w:r>
    </w:p>
    <w:p w:rsidR="00853871" w:rsidRDefault="00853871" w:rsidP="00853871">
      <w:pPr>
        <w:pStyle w:val="msolistparagraphbullet1gif"/>
        <w:tabs>
          <w:tab w:val="num" w:pos="720"/>
        </w:tabs>
        <w:ind w:hanging="360"/>
        <w:jc w:val="both"/>
        <w:divId w:val="312293217"/>
        <w:rPr>
          <w:b/>
          <w:color w:val="000000"/>
          <w:sz w:val="24"/>
          <w:szCs w:val="24"/>
        </w:rPr>
      </w:pPr>
    </w:p>
    <w:p w:rsidR="00853871" w:rsidRDefault="00853871" w:rsidP="00853871">
      <w:pPr>
        <w:pStyle w:val="msolistparagraphbullet1gif"/>
        <w:tabs>
          <w:tab w:val="num" w:pos="720"/>
        </w:tabs>
        <w:ind w:hanging="360"/>
        <w:jc w:val="both"/>
        <w:divId w:val="312293217"/>
        <w:rPr>
          <w:b/>
          <w:color w:val="000000"/>
          <w:sz w:val="24"/>
          <w:szCs w:val="24"/>
        </w:rPr>
      </w:pPr>
    </w:p>
    <w:p w:rsidR="00853871" w:rsidRDefault="00853871" w:rsidP="00853871">
      <w:pPr>
        <w:pStyle w:val="msolistparagraphbullet1gif"/>
        <w:tabs>
          <w:tab w:val="num" w:pos="720"/>
        </w:tabs>
        <w:ind w:hanging="360"/>
        <w:jc w:val="both"/>
        <w:divId w:val="312293217"/>
        <w:rPr>
          <w:b/>
          <w:color w:val="000000"/>
          <w:sz w:val="24"/>
          <w:szCs w:val="24"/>
        </w:rPr>
      </w:pPr>
    </w:p>
    <w:p w:rsidR="00853871" w:rsidRDefault="00853871" w:rsidP="00853871">
      <w:pPr>
        <w:pStyle w:val="msolistparagraphbullet1gif"/>
        <w:tabs>
          <w:tab w:val="num" w:pos="720"/>
        </w:tabs>
        <w:ind w:hanging="360"/>
        <w:jc w:val="both"/>
        <w:divId w:val="312293217"/>
        <w:rPr>
          <w:rFonts w:ascii="Verdana" w:hAnsi="Verdana"/>
          <w:color w:val="000000"/>
        </w:rPr>
      </w:pPr>
      <w:r>
        <w:rPr>
          <w:b/>
          <w:color w:val="000000"/>
          <w:sz w:val="24"/>
          <w:szCs w:val="24"/>
        </w:rPr>
        <w:t xml:space="preserve">  3.</w:t>
      </w:r>
      <w:r w:rsidRPr="003F6AD6">
        <w:rPr>
          <w:b/>
          <w:color w:val="000000"/>
          <w:sz w:val="24"/>
          <w:szCs w:val="24"/>
        </w:rPr>
        <w:t>2 Продолжительность каникул в течение учебного года</w:t>
      </w:r>
      <w:r>
        <w:rPr>
          <w:b/>
          <w:color w:val="000000"/>
        </w:rPr>
        <w:t>:</w:t>
      </w:r>
    </w:p>
    <w:tbl>
      <w:tblPr>
        <w:tblpPr w:leftFromText="180" w:rightFromText="180" w:vertAnchor="text" w:horzAnchor="margin" w:tblpY="123"/>
        <w:tblW w:w="4543" w:type="pct"/>
        <w:tblBorders>
          <w:top w:val="single" w:sz="4" w:space="0" w:color="auto"/>
          <w:left w:val="single" w:sz="4" w:space="0" w:color="auto"/>
          <w:bottom w:val="single" w:sz="4" w:space="0" w:color="auto"/>
          <w:right w:val="single" w:sz="4" w:space="0" w:color="auto"/>
        </w:tblBorders>
        <w:tblLook w:val="0000"/>
      </w:tblPr>
      <w:tblGrid>
        <w:gridCol w:w="1357"/>
        <w:gridCol w:w="2447"/>
        <w:gridCol w:w="2447"/>
        <w:gridCol w:w="2445"/>
      </w:tblGrid>
      <w:tr w:rsidR="00853871" w:rsidTr="00853871">
        <w:trPr>
          <w:divId w:val="312293217"/>
          <w:trHeight w:val="273"/>
        </w:trPr>
        <w:tc>
          <w:tcPr>
            <w:tcW w:w="780"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sidRPr="00E6377C">
              <w:rPr>
                <w:color w:val="000000"/>
                <w:sz w:val="20"/>
                <w:szCs w:val="20"/>
              </w:rPr>
              <w:t> </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sidRPr="00E6377C">
              <w:rPr>
                <w:b/>
                <w:bCs/>
                <w:color w:val="000000"/>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sidRPr="00E6377C">
              <w:rPr>
                <w:b/>
                <w:bCs/>
                <w:color w:val="000000"/>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sidRPr="00E6377C">
              <w:rPr>
                <w:b/>
                <w:bCs/>
                <w:color w:val="000000"/>
                <w:sz w:val="20"/>
                <w:szCs w:val="20"/>
              </w:rPr>
              <w:t>Продолжительность в днях</w:t>
            </w:r>
          </w:p>
        </w:tc>
      </w:tr>
      <w:tr w:rsidR="00853871" w:rsidTr="00853871">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sidRPr="00E6377C">
              <w:rPr>
                <w:b/>
                <w:bCs/>
                <w:color w:val="000000"/>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Pr>
                <w:color w:val="000000"/>
                <w:sz w:val="20"/>
                <w:szCs w:val="20"/>
              </w:rPr>
              <w:t>27.10.2024</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Pr>
                <w:color w:val="000000"/>
                <w:sz w:val="20"/>
                <w:szCs w:val="20"/>
              </w:rPr>
              <w:t>04.11.2024</w:t>
            </w:r>
          </w:p>
        </w:tc>
        <w:tc>
          <w:tcPr>
            <w:tcW w:w="1407"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color w:val="000000"/>
                <w:sz w:val="20"/>
                <w:szCs w:val="20"/>
              </w:rPr>
            </w:pPr>
            <w:r>
              <w:rPr>
                <w:color w:val="000000"/>
                <w:sz w:val="20"/>
                <w:szCs w:val="20"/>
              </w:rPr>
              <w:t xml:space="preserve">9 </w:t>
            </w:r>
            <w:r w:rsidRPr="00E6377C">
              <w:rPr>
                <w:color w:val="000000"/>
                <w:sz w:val="20"/>
                <w:szCs w:val="20"/>
              </w:rPr>
              <w:t> дней</w:t>
            </w:r>
          </w:p>
        </w:tc>
      </w:tr>
      <w:tr w:rsidR="00853871" w:rsidTr="00853871">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853871" w:rsidRPr="00E6377C" w:rsidRDefault="00853871" w:rsidP="009D3FCA">
            <w:pPr>
              <w:spacing w:before="24" w:after="24"/>
              <w:jc w:val="center"/>
              <w:rPr>
                <w:b/>
                <w:bCs/>
                <w:color w:val="000000"/>
                <w:sz w:val="20"/>
                <w:szCs w:val="20"/>
              </w:rPr>
            </w:pPr>
            <w:r>
              <w:rPr>
                <w:b/>
                <w:bCs/>
                <w:color w:val="000000"/>
                <w:sz w:val="20"/>
                <w:szCs w:val="20"/>
              </w:rPr>
              <w:t xml:space="preserve">Зимние </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31.12.2024</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08.01.2025</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9 дней</w:t>
            </w:r>
          </w:p>
        </w:tc>
      </w:tr>
      <w:tr w:rsidR="00853871" w:rsidTr="00853871">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b/>
                <w:bCs/>
                <w:color w:val="000000"/>
                <w:sz w:val="20"/>
                <w:szCs w:val="20"/>
              </w:rPr>
            </w:pPr>
            <w:r>
              <w:rPr>
                <w:b/>
                <w:bCs/>
                <w:color w:val="000000"/>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23.03.2025</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30.03.2025</w:t>
            </w:r>
          </w:p>
        </w:tc>
        <w:tc>
          <w:tcPr>
            <w:tcW w:w="1407" w:type="pct"/>
            <w:tcBorders>
              <w:top w:val="single" w:sz="4" w:space="0" w:color="auto"/>
              <w:left w:val="single" w:sz="4" w:space="0" w:color="auto"/>
              <w:bottom w:val="single" w:sz="4" w:space="0" w:color="auto"/>
              <w:right w:val="single" w:sz="4" w:space="0" w:color="auto"/>
            </w:tcBorders>
          </w:tcPr>
          <w:p w:rsidR="00853871" w:rsidRDefault="00853871" w:rsidP="009D3FCA">
            <w:pPr>
              <w:spacing w:before="24" w:after="24"/>
              <w:jc w:val="center"/>
              <w:rPr>
                <w:color w:val="000000"/>
                <w:sz w:val="20"/>
                <w:szCs w:val="20"/>
              </w:rPr>
            </w:pPr>
            <w:r>
              <w:rPr>
                <w:color w:val="000000"/>
                <w:sz w:val="20"/>
                <w:szCs w:val="20"/>
              </w:rPr>
              <w:t>8 дней</w:t>
            </w:r>
          </w:p>
        </w:tc>
      </w:tr>
    </w:tbl>
    <w:p w:rsidR="00853871" w:rsidRDefault="00853871" w:rsidP="00853871">
      <w:pPr>
        <w:divId w:val="312293217"/>
      </w:pPr>
    </w:p>
    <w:p w:rsidR="00853871" w:rsidRDefault="00853871" w:rsidP="00853871">
      <w:pPr>
        <w:divId w:val="312293217"/>
      </w:pPr>
    </w:p>
    <w:p w:rsidR="00853871" w:rsidRDefault="00853871" w:rsidP="00853871">
      <w:pPr>
        <w:divId w:val="312293217"/>
      </w:pPr>
    </w:p>
    <w:p w:rsidR="00853871" w:rsidRDefault="00853871" w:rsidP="00853871">
      <w:pPr>
        <w:divId w:val="312293217"/>
      </w:pPr>
    </w:p>
    <w:p w:rsidR="00853871" w:rsidRDefault="00853871" w:rsidP="00853871">
      <w:pPr>
        <w:divId w:val="312293217"/>
      </w:pPr>
    </w:p>
    <w:p w:rsidR="00853871" w:rsidRDefault="00853871" w:rsidP="00853871">
      <w:pPr>
        <w:divId w:val="312293217"/>
      </w:pPr>
    </w:p>
    <w:tbl>
      <w:tblPr>
        <w:tblpPr w:leftFromText="180" w:rightFromText="180" w:bottomFromText="200" w:vertAnchor="text" w:horzAnchor="margin" w:tblpY="42"/>
        <w:tblW w:w="4552" w:type="pct"/>
        <w:tblBorders>
          <w:top w:val="single" w:sz="4" w:space="0" w:color="auto"/>
          <w:left w:val="single" w:sz="4" w:space="0" w:color="auto"/>
          <w:bottom w:val="single" w:sz="4" w:space="0" w:color="auto"/>
          <w:right w:val="single" w:sz="4" w:space="0" w:color="auto"/>
        </w:tblBorders>
        <w:tblLook w:val="04A0"/>
      </w:tblPr>
      <w:tblGrid>
        <w:gridCol w:w="1384"/>
        <w:gridCol w:w="7329"/>
      </w:tblGrid>
      <w:tr w:rsidR="00853871" w:rsidTr="00853871">
        <w:trPr>
          <w:divId w:val="312293217"/>
          <w:trHeight w:val="334"/>
        </w:trPr>
        <w:tc>
          <w:tcPr>
            <w:tcW w:w="794" w:type="pct"/>
            <w:tcBorders>
              <w:top w:val="single" w:sz="4" w:space="0" w:color="auto"/>
              <w:left w:val="single" w:sz="4" w:space="0" w:color="auto"/>
              <w:bottom w:val="single" w:sz="4" w:space="0" w:color="auto"/>
              <w:right w:val="single" w:sz="4" w:space="0" w:color="auto"/>
            </w:tcBorders>
            <w:hideMark/>
          </w:tcPr>
          <w:p w:rsidR="00853871" w:rsidRDefault="00853871" w:rsidP="009D3FCA">
            <w:pPr>
              <w:spacing w:before="24" w:after="24" w:line="276" w:lineRule="auto"/>
              <w:jc w:val="right"/>
              <w:rPr>
                <w:color w:val="000000"/>
              </w:rPr>
            </w:pPr>
            <w:r>
              <w:t>Всего:</w:t>
            </w:r>
          </w:p>
        </w:tc>
        <w:tc>
          <w:tcPr>
            <w:tcW w:w="4206" w:type="pct"/>
            <w:tcBorders>
              <w:top w:val="single" w:sz="4" w:space="0" w:color="auto"/>
              <w:left w:val="single" w:sz="4" w:space="0" w:color="auto"/>
              <w:bottom w:val="single" w:sz="4" w:space="0" w:color="auto"/>
              <w:right w:val="single" w:sz="4" w:space="0" w:color="auto"/>
            </w:tcBorders>
            <w:hideMark/>
          </w:tcPr>
          <w:p w:rsidR="00853871" w:rsidRDefault="00853871" w:rsidP="009D3FCA">
            <w:pPr>
              <w:spacing w:before="24" w:after="24" w:line="276" w:lineRule="auto"/>
              <w:rPr>
                <w:color w:val="000000"/>
              </w:rPr>
            </w:pPr>
            <w:r>
              <w:t>26</w:t>
            </w:r>
          </w:p>
        </w:tc>
      </w:tr>
    </w:tbl>
    <w:p w:rsidR="00853871" w:rsidRDefault="00853871" w:rsidP="00853871">
      <w:pPr>
        <w:divId w:val="312293217"/>
      </w:pPr>
    </w:p>
    <w:p w:rsidR="00853871" w:rsidRDefault="00853871" w:rsidP="00853871">
      <w:pPr>
        <w:jc w:val="center"/>
        <w:divId w:val="312293217"/>
        <w:rPr>
          <w:b/>
          <w:sz w:val="32"/>
          <w:szCs w:val="32"/>
        </w:rPr>
      </w:pPr>
    </w:p>
    <w:p w:rsidR="00853871" w:rsidRPr="00542DE9" w:rsidRDefault="00853871" w:rsidP="00853871">
      <w:pPr>
        <w:pStyle w:val="msolistparagraphbullet3gif"/>
        <w:jc w:val="both"/>
        <w:divId w:val="312293217"/>
        <w:rPr>
          <w:rFonts w:ascii="Verdana" w:hAnsi="Verdana"/>
          <w:color w:val="000000"/>
          <w:sz w:val="22"/>
        </w:rPr>
      </w:pPr>
      <w:r w:rsidRPr="00542DE9">
        <w:rPr>
          <w:b/>
          <w:color w:val="000000"/>
          <w:sz w:val="22"/>
        </w:rPr>
        <w:t> </w:t>
      </w:r>
      <w:r w:rsidRPr="00542DE9">
        <w:rPr>
          <w:b/>
          <w:bCs/>
          <w:sz w:val="22"/>
        </w:rPr>
        <w:t>4. Продолжительность уроков</w:t>
      </w:r>
    </w:p>
    <w:p w:rsidR="00853871" w:rsidRDefault="00853871" w:rsidP="00853871">
      <w:pPr>
        <w:spacing w:before="100" w:beforeAutospacing="1" w:after="100" w:afterAutospacing="1"/>
        <w:divId w:val="312293217"/>
      </w:pPr>
      <w:r w:rsidRPr="00715A49">
        <w:rPr>
          <w:b/>
          <w:bCs/>
        </w:rPr>
        <w:t>1 класс</w:t>
      </w:r>
      <w:r>
        <w:t xml:space="preserve"> – 1 четверть: 3 урока </w:t>
      </w:r>
      <w:r w:rsidRPr="00715A49">
        <w:t xml:space="preserve"> по 35 минут </w:t>
      </w:r>
      <w:r w:rsidRPr="00715A49">
        <w:br/>
      </w:r>
      <w:r w:rsidRPr="009A5946">
        <w:rPr>
          <w:color w:val="000000"/>
        </w:rPr>
        <w:t xml:space="preserve">                 2,3,4 четверть: 4 урока по 35 минут</w:t>
      </w:r>
    </w:p>
    <w:p w:rsidR="00853871" w:rsidRPr="00715A49" w:rsidRDefault="00853871" w:rsidP="00853871">
      <w:pPr>
        <w:spacing w:before="100" w:beforeAutospacing="1" w:after="100" w:afterAutospacing="1"/>
        <w:divId w:val="312293217"/>
      </w:pPr>
      <w:r w:rsidRPr="00715A49">
        <w:t>Динам</w:t>
      </w:r>
      <w:r>
        <w:t xml:space="preserve">ическая пауза после последнего  урока – 40 </w:t>
      </w:r>
      <w:r w:rsidRPr="00715A49">
        <w:t>минут</w:t>
      </w:r>
    </w:p>
    <w:p w:rsidR="00853871" w:rsidRDefault="00853871" w:rsidP="00853871">
      <w:pPr>
        <w:spacing w:before="100" w:beforeAutospacing="1" w:after="100" w:afterAutospacing="1"/>
        <w:divId w:val="312293217"/>
      </w:pPr>
      <w:r w:rsidRPr="00715A49">
        <w:rPr>
          <w:b/>
          <w:bCs/>
        </w:rPr>
        <w:t>2-</w:t>
      </w:r>
      <w:r>
        <w:rPr>
          <w:b/>
          <w:bCs/>
        </w:rPr>
        <w:t>4</w:t>
      </w:r>
      <w:r w:rsidRPr="00715A49">
        <w:rPr>
          <w:b/>
          <w:bCs/>
        </w:rPr>
        <w:t xml:space="preserve"> класс</w:t>
      </w:r>
      <w:r>
        <w:rPr>
          <w:b/>
          <w:bCs/>
        </w:rPr>
        <w:t xml:space="preserve">ы </w:t>
      </w:r>
      <w:r w:rsidRPr="00715A49">
        <w:t xml:space="preserve"> – 4</w:t>
      </w:r>
      <w:r>
        <w:t>0</w:t>
      </w:r>
      <w:r w:rsidRPr="00715A49">
        <w:t xml:space="preserve"> минут</w:t>
      </w:r>
    </w:p>
    <w:p w:rsidR="00853871" w:rsidRPr="00B42B7D" w:rsidRDefault="00853871" w:rsidP="00853871">
      <w:pPr>
        <w:ind w:left="225"/>
        <w:divId w:val="312293217"/>
        <w:rPr>
          <w:b/>
        </w:rPr>
      </w:pPr>
      <w:r>
        <w:rPr>
          <w:b/>
        </w:rPr>
        <w:t>5</w:t>
      </w:r>
      <w:r w:rsidRPr="00B42B7D">
        <w:rPr>
          <w:b/>
        </w:rPr>
        <w:t>.</w:t>
      </w:r>
      <w:r>
        <w:rPr>
          <w:b/>
        </w:rPr>
        <w:t xml:space="preserve"> </w:t>
      </w:r>
      <w:r w:rsidRPr="00B42B7D">
        <w:rPr>
          <w:b/>
        </w:rPr>
        <w:t>Режим учебных занятий</w:t>
      </w:r>
    </w:p>
    <w:p w:rsidR="00853871" w:rsidRDefault="00853871" w:rsidP="00853871">
      <w:pPr>
        <w:jc w:val="center"/>
        <w:divId w:val="312293217"/>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1 урок</w:t>
            </w:r>
          </w:p>
        </w:tc>
        <w:tc>
          <w:tcPr>
            <w:tcW w:w="3020" w:type="dxa"/>
          </w:tcPr>
          <w:p w:rsidR="00853871" w:rsidRPr="005F3670" w:rsidRDefault="00853871" w:rsidP="009D3FCA">
            <w:pPr>
              <w:adjustRightInd w:val="0"/>
              <w:spacing w:before="120"/>
              <w:jc w:val="center"/>
            </w:pPr>
            <w:r>
              <w:t>9.00-9.40</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2 урок</w:t>
            </w:r>
          </w:p>
        </w:tc>
        <w:tc>
          <w:tcPr>
            <w:tcW w:w="3020" w:type="dxa"/>
          </w:tcPr>
          <w:p w:rsidR="00853871" w:rsidRPr="005F3670" w:rsidRDefault="00853871" w:rsidP="009D3FCA">
            <w:pPr>
              <w:adjustRightInd w:val="0"/>
              <w:spacing w:before="120"/>
              <w:jc w:val="center"/>
            </w:pPr>
            <w:r>
              <w:t>9.50-10.3</w:t>
            </w:r>
            <w:r w:rsidRPr="005F3670">
              <w:t>0</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3 урок</w:t>
            </w:r>
          </w:p>
        </w:tc>
        <w:tc>
          <w:tcPr>
            <w:tcW w:w="3020" w:type="dxa"/>
          </w:tcPr>
          <w:p w:rsidR="00853871" w:rsidRPr="005F3670" w:rsidRDefault="00853871" w:rsidP="009D3FCA">
            <w:pPr>
              <w:adjustRightInd w:val="0"/>
              <w:spacing w:before="120"/>
              <w:jc w:val="center"/>
            </w:pPr>
            <w:r>
              <w:t>10.40-11.20</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4 урок</w:t>
            </w:r>
          </w:p>
        </w:tc>
        <w:tc>
          <w:tcPr>
            <w:tcW w:w="3020" w:type="dxa"/>
          </w:tcPr>
          <w:p w:rsidR="00853871" w:rsidRPr="005F3670" w:rsidRDefault="00853871" w:rsidP="009D3FCA">
            <w:pPr>
              <w:adjustRightInd w:val="0"/>
              <w:spacing w:before="120"/>
              <w:jc w:val="center"/>
            </w:pPr>
            <w:r>
              <w:t>11.45-12.25</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5 урок</w:t>
            </w:r>
          </w:p>
        </w:tc>
        <w:tc>
          <w:tcPr>
            <w:tcW w:w="3020" w:type="dxa"/>
          </w:tcPr>
          <w:p w:rsidR="00853871" w:rsidRPr="005F3670" w:rsidRDefault="00853871" w:rsidP="009D3FCA">
            <w:pPr>
              <w:adjustRightInd w:val="0"/>
              <w:spacing w:before="120"/>
              <w:jc w:val="center"/>
            </w:pPr>
            <w:r>
              <w:t>12.35-13.15</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6 урок</w:t>
            </w:r>
          </w:p>
        </w:tc>
        <w:tc>
          <w:tcPr>
            <w:tcW w:w="3020" w:type="dxa"/>
          </w:tcPr>
          <w:p w:rsidR="00853871" w:rsidRPr="005F3670" w:rsidRDefault="00853871" w:rsidP="009D3FCA">
            <w:pPr>
              <w:adjustRightInd w:val="0"/>
              <w:spacing w:before="120"/>
              <w:jc w:val="center"/>
            </w:pPr>
            <w:r>
              <w:t>13.2</w:t>
            </w:r>
            <w:r w:rsidRPr="005F3670">
              <w:t>5-14.0</w:t>
            </w:r>
            <w:r>
              <w:t>5</w:t>
            </w:r>
          </w:p>
        </w:tc>
      </w:tr>
      <w:tr w:rsidR="00853871" w:rsidRPr="00C919DA" w:rsidTr="00853871">
        <w:trPr>
          <w:divId w:val="312293217"/>
          <w:trHeight w:val="377"/>
        </w:trPr>
        <w:tc>
          <w:tcPr>
            <w:tcW w:w="2782" w:type="dxa"/>
          </w:tcPr>
          <w:p w:rsidR="00853871" w:rsidRPr="005F3670" w:rsidRDefault="00853871" w:rsidP="009D3FCA">
            <w:pPr>
              <w:adjustRightInd w:val="0"/>
              <w:spacing w:before="120"/>
              <w:jc w:val="center"/>
            </w:pPr>
            <w:r w:rsidRPr="005F3670">
              <w:t>7 урок</w:t>
            </w:r>
          </w:p>
        </w:tc>
        <w:tc>
          <w:tcPr>
            <w:tcW w:w="3020" w:type="dxa"/>
          </w:tcPr>
          <w:p w:rsidR="00853871" w:rsidRPr="005F3670" w:rsidRDefault="00853871" w:rsidP="009D3FCA">
            <w:pPr>
              <w:adjustRightInd w:val="0"/>
              <w:spacing w:before="120"/>
              <w:jc w:val="center"/>
            </w:pPr>
            <w:r>
              <w:t>14.15</w:t>
            </w:r>
            <w:r w:rsidRPr="005F3670">
              <w:t>-14.55</w:t>
            </w:r>
          </w:p>
        </w:tc>
      </w:tr>
    </w:tbl>
    <w:p w:rsidR="00853871" w:rsidRDefault="00853871" w:rsidP="00853871">
      <w:pPr>
        <w:divId w:val="312293217"/>
        <w:rPr>
          <w:b/>
        </w:rPr>
      </w:pPr>
    </w:p>
    <w:p w:rsidR="00853871" w:rsidRPr="00C919DA" w:rsidRDefault="00853871" w:rsidP="00853871">
      <w:pPr>
        <w:divId w:val="312293217"/>
        <w:rPr>
          <w:b/>
        </w:rPr>
      </w:pPr>
      <w:r w:rsidRPr="00C919DA">
        <w:rPr>
          <w:b/>
        </w:rPr>
        <w:t>Начальная школа</w:t>
      </w:r>
      <w:r w:rsidRPr="00020334">
        <w:t xml:space="preserve"> (отдельное здание)</w:t>
      </w:r>
    </w:p>
    <w:p w:rsidR="00853871" w:rsidRPr="00C919DA" w:rsidRDefault="00853871" w:rsidP="00853871">
      <w:pPr>
        <w:divId w:val="312293217"/>
      </w:pPr>
      <w:r w:rsidRPr="00C919DA">
        <w:rPr>
          <w:b/>
        </w:rPr>
        <w:t>Начало уроков</w:t>
      </w:r>
      <w:r>
        <w:t xml:space="preserve"> 1</w:t>
      </w:r>
      <w:r w:rsidRPr="00C919DA">
        <w:t xml:space="preserve"> </w:t>
      </w:r>
      <w:r>
        <w:t xml:space="preserve">-4 классы </w:t>
      </w:r>
      <w:r w:rsidRPr="00C919DA">
        <w:t>9.00.</w:t>
      </w:r>
    </w:p>
    <w:p w:rsidR="00853871" w:rsidRDefault="00853871" w:rsidP="00853871">
      <w:pPr>
        <w:jc w:val="center"/>
        <w:divId w:val="312293217"/>
        <w:rPr>
          <w:b/>
          <w:sz w:val="32"/>
          <w:szCs w:val="32"/>
        </w:rPr>
      </w:pPr>
    </w:p>
    <w:p w:rsidR="00853871" w:rsidRDefault="00853871" w:rsidP="00853871">
      <w:pPr>
        <w:spacing w:before="100" w:beforeAutospacing="1" w:after="100" w:afterAutospacing="1"/>
        <w:outlineLvl w:val="4"/>
        <w:divId w:val="312293217"/>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853871" w:rsidRPr="00715A49" w:rsidTr="00853871">
        <w:trPr>
          <w:divId w:val="312293217"/>
          <w:tblCellSpacing w:w="15" w:type="dxa"/>
        </w:trPr>
        <w:tc>
          <w:tcPr>
            <w:tcW w:w="4590" w:type="dxa"/>
            <w:vAlign w:val="center"/>
          </w:tcPr>
          <w:p w:rsidR="00853871" w:rsidRPr="00E96255" w:rsidRDefault="00853871" w:rsidP="009D3FCA">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853871" w:rsidRPr="00E96255" w:rsidRDefault="00853871" w:rsidP="009D3FCA">
            <w:pPr>
              <w:spacing w:before="100" w:beforeAutospacing="1" w:after="100" w:afterAutospacing="1"/>
              <w:outlineLvl w:val="5"/>
              <w:rPr>
                <w:b/>
                <w:bCs/>
              </w:rPr>
            </w:pPr>
            <w:r>
              <w:rPr>
                <w:b/>
                <w:bCs/>
              </w:rPr>
              <w:t xml:space="preserve">              2-4  классы</w:t>
            </w:r>
          </w:p>
        </w:tc>
      </w:tr>
      <w:tr w:rsidR="00853871" w:rsidRPr="00715A49" w:rsidTr="00853871">
        <w:trPr>
          <w:divId w:val="312293217"/>
          <w:tblCellSpacing w:w="15" w:type="dxa"/>
        </w:trPr>
        <w:tc>
          <w:tcPr>
            <w:tcW w:w="0" w:type="auto"/>
            <w:vAlign w:val="center"/>
          </w:tcPr>
          <w:p w:rsidR="00853871" w:rsidRPr="000A3495" w:rsidRDefault="00853871" w:rsidP="009D3FCA">
            <w:pPr>
              <w:spacing w:before="100" w:beforeAutospacing="1" w:after="100" w:afterAutospacing="1"/>
            </w:pPr>
            <w:r w:rsidRPr="000A3495">
              <w:t>1 перемена - 10    минут</w:t>
            </w:r>
          </w:p>
          <w:p w:rsidR="00853871" w:rsidRPr="000A3495" w:rsidRDefault="00853871" w:rsidP="009D3FCA">
            <w:pPr>
              <w:spacing w:before="100" w:beforeAutospacing="1" w:after="100" w:afterAutospacing="1"/>
            </w:pPr>
            <w:r w:rsidRPr="000A3495">
              <w:t>2 перемена – 25 минут</w:t>
            </w:r>
          </w:p>
          <w:p w:rsidR="00853871" w:rsidRPr="000A3495" w:rsidRDefault="00853871" w:rsidP="009D3FCA">
            <w:pPr>
              <w:spacing w:before="100" w:beforeAutospacing="1" w:after="100" w:afterAutospacing="1"/>
            </w:pPr>
            <w:r w:rsidRPr="000A3495">
              <w:t>3 перемена- 10    минут</w:t>
            </w:r>
          </w:p>
          <w:p w:rsidR="00853871" w:rsidRPr="000A3495" w:rsidRDefault="00853871" w:rsidP="009D3FCA">
            <w:pPr>
              <w:spacing w:before="100" w:beforeAutospacing="1" w:after="100" w:afterAutospacing="1"/>
            </w:pPr>
            <w:r w:rsidRPr="000A3495">
              <w:t>4 перемена-(динамич. пауза)-40 минут</w:t>
            </w:r>
          </w:p>
        </w:tc>
        <w:tc>
          <w:tcPr>
            <w:tcW w:w="0" w:type="auto"/>
            <w:gridSpan w:val="2"/>
            <w:vAlign w:val="center"/>
          </w:tcPr>
          <w:p w:rsidR="00853871" w:rsidRPr="000A3495" w:rsidRDefault="00853871" w:rsidP="009D3FCA">
            <w:pPr>
              <w:spacing w:before="100" w:beforeAutospacing="1" w:after="100" w:afterAutospacing="1"/>
            </w:pPr>
            <w:r w:rsidRPr="000A3495">
              <w:t>1 перемена -  10  минут</w:t>
            </w:r>
          </w:p>
          <w:p w:rsidR="00853871" w:rsidRPr="000A3495" w:rsidRDefault="00853871" w:rsidP="009D3FCA">
            <w:pPr>
              <w:spacing w:before="100" w:beforeAutospacing="1" w:after="100" w:afterAutospacing="1"/>
            </w:pPr>
            <w:r w:rsidRPr="000A3495">
              <w:t>2 перемена -  25  минут</w:t>
            </w:r>
          </w:p>
          <w:p w:rsidR="00853871" w:rsidRPr="000A3495" w:rsidRDefault="00853871" w:rsidP="009D3FCA">
            <w:pPr>
              <w:spacing w:before="100" w:beforeAutospacing="1" w:after="100" w:afterAutospacing="1"/>
            </w:pPr>
            <w:r w:rsidRPr="000A3495">
              <w:t>3 перемена – 10   минут</w:t>
            </w:r>
          </w:p>
          <w:p w:rsidR="00853871" w:rsidRPr="000A3495" w:rsidRDefault="00853871" w:rsidP="009D3FCA">
            <w:pPr>
              <w:spacing w:before="100" w:beforeAutospacing="1" w:after="100" w:afterAutospacing="1"/>
            </w:pPr>
            <w:r w:rsidRPr="000A3495">
              <w:t>4 перемена – 10    минут</w:t>
            </w:r>
          </w:p>
          <w:p w:rsidR="00853871" w:rsidRPr="000A3495" w:rsidRDefault="00853871" w:rsidP="009D3FCA">
            <w:pPr>
              <w:spacing w:before="100" w:beforeAutospacing="1" w:after="100" w:afterAutospacing="1"/>
            </w:pPr>
            <w:r w:rsidRPr="000A3495">
              <w:t>5 перемена – 40   минут</w:t>
            </w:r>
          </w:p>
        </w:tc>
      </w:tr>
      <w:tr w:rsidR="00853871" w:rsidRPr="000A3495" w:rsidTr="00853871">
        <w:trPr>
          <w:gridAfter w:val="1"/>
          <w:divId w:val="312293217"/>
          <w:wAfter w:w="4590" w:type="dxa"/>
          <w:tblCellSpacing w:w="15" w:type="dxa"/>
        </w:trPr>
        <w:tc>
          <w:tcPr>
            <w:tcW w:w="4620" w:type="dxa"/>
            <w:gridSpan w:val="2"/>
            <w:vAlign w:val="center"/>
          </w:tcPr>
          <w:p w:rsidR="00853871" w:rsidRPr="000A3495" w:rsidRDefault="00853871" w:rsidP="009D3FCA">
            <w:pPr>
              <w:spacing w:before="100" w:beforeAutospacing="1" w:after="100" w:afterAutospacing="1"/>
              <w:outlineLvl w:val="5"/>
              <w:rPr>
                <w:b/>
                <w:bCs/>
              </w:rPr>
            </w:pPr>
          </w:p>
        </w:tc>
      </w:tr>
      <w:tr w:rsidR="00853871" w:rsidRPr="000A3495" w:rsidTr="00853871">
        <w:trPr>
          <w:gridAfter w:val="1"/>
          <w:divId w:val="312293217"/>
          <w:wAfter w:w="4590" w:type="dxa"/>
          <w:tblCellSpacing w:w="15" w:type="dxa"/>
        </w:trPr>
        <w:tc>
          <w:tcPr>
            <w:tcW w:w="0" w:type="auto"/>
            <w:gridSpan w:val="2"/>
            <w:vAlign w:val="center"/>
          </w:tcPr>
          <w:p w:rsidR="00853871" w:rsidRPr="000A3495" w:rsidRDefault="00853871" w:rsidP="009D3FCA">
            <w:pPr>
              <w:spacing w:before="100" w:beforeAutospacing="1" w:after="100" w:afterAutospacing="1"/>
            </w:pPr>
          </w:p>
        </w:tc>
      </w:tr>
    </w:tbl>
    <w:p w:rsidR="00853871" w:rsidRDefault="00853871" w:rsidP="00853871">
      <w:pPr>
        <w:divId w:val="312293217"/>
        <w:rPr>
          <w:b/>
        </w:rPr>
      </w:pPr>
      <w:r>
        <w:rPr>
          <w:b/>
        </w:rPr>
        <w:t>7. Организация промежуточной аттестации</w:t>
      </w:r>
    </w:p>
    <w:p w:rsidR="00853871" w:rsidRDefault="00853871" w:rsidP="00853871">
      <w:pPr>
        <w:divId w:val="312293217"/>
        <w:rPr>
          <w:b/>
        </w:rPr>
      </w:pPr>
    </w:p>
    <w:p w:rsidR="00853871" w:rsidRDefault="00853871" w:rsidP="00853871">
      <w:pPr>
        <w:divId w:val="312293217"/>
      </w:pPr>
      <w:r>
        <w:t>Промежуточная аттестация проводится во 2-4 классах</w:t>
      </w:r>
      <w:r w:rsidRPr="00726E1A">
        <w:t xml:space="preserve"> </w:t>
      </w:r>
      <w:r>
        <w:t>с 31 марта по 16 мая без прекращения образовательной деятельности. Выполнение работ ВПР по приказу № 1139 от 16.08.2021 Федеральной службы по надзору в сфере образования и науки</w:t>
      </w:r>
    </w:p>
    <w:p w:rsidR="00853871" w:rsidRDefault="00853871" w:rsidP="00853871">
      <w:pPr>
        <w:divId w:val="31229321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853871" w:rsidTr="00853871">
        <w:trPr>
          <w:divId w:val="312293217"/>
        </w:trPr>
        <w:tc>
          <w:tcPr>
            <w:tcW w:w="1526" w:type="dxa"/>
            <w:tcBorders>
              <w:top w:val="single" w:sz="4" w:space="0" w:color="auto"/>
              <w:left w:val="single" w:sz="4" w:space="0" w:color="auto"/>
              <w:bottom w:val="single" w:sz="4" w:space="0" w:color="auto"/>
              <w:right w:val="single" w:sz="4" w:space="0" w:color="auto"/>
            </w:tcBorders>
            <w:hideMark/>
          </w:tcPr>
          <w:p w:rsidR="00853871" w:rsidRDefault="00853871" w:rsidP="009D3FCA">
            <w:r>
              <w:t>Классы</w:t>
            </w:r>
          </w:p>
        </w:tc>
        <w:tc>
          <w:tcPr>
            <w:tcW w:w="4252" w:type="dxa"/>
            <w:tcBorders>
              <w:top w:val="single" w:sz="4" w:space="0" w:color="auto"/>
              <w:left w:val="single" w:sz="4" w:space="0" w:color="auto"/>
              <w:bottom w:val="single" w:sz="4" w:space="0" w:color="auto"/>
              <w:right w:val="single" w:sz="4" w:space="0" w:color="auto"/>
            </w:tcBorders>
            <w:hideMark/>
          </w:tcPr>
          <w:p w:rsidR="00853871" w:rsidRDefault="00853871" w:rsidP="009D3FCA">
            <w: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853871" w:rsidRDefault="00853871" w:rsidP="009D3FCA">
            <w:r>
              <w:t>Формы проведения П/А</w:t>
            </w:r>
          </w:p>
        </w:tc>
      </w:tr>
      <w:tr w:rsidR="00853871" w:rsidTr="00853871">
        <w:trPr>
          <w:divId w:val="312293217"/>
        </w:trPr>
        <w:tc>
          <w:tcPr>
            <w:tcW w:w="1526" w:type="dxa"/>
            <w:vMerge w:val="restart"/>
            <w:tcBorders>
              <w:top w:val="single" w:sz="4" w:space="0" w:color="auto"/>
              <w:left w:val="single" w:sz="4" w:space="0" w:color="auto"/>
              <w:bottom w:val="single" w:sz="4" w:space="0" w:color="auto"/>
              <w:right w:val="single" w:sz="4" w:space="0" w:color="auto"/>
            </w:tcBorders>
            <w:hideMark/>
          </w:tcPr>
          <w:p w:rsidR="00853871" w:rsidRDefault="00853871" w:rsidP="009D3FCA">
            <w:r>
              <w:t>2- 4 классы</w:t>
            </w:r>
          </w:p>
        </w:tc>
        <w:tc>
          <w:tcPr>
            <w:tcW w:w="4252" w:type="dxa"/>
            <w:tcBorders>
              <w:top w:val="single" w:sz="4" w:space="0" w:color="auto"/>
              <w:left w:val="single" w:sz="4" w:space="0" w:color="auto"/>
              <w:bottom w:val="single" w:sz="4" w:space="0" w:color="auto"/>
              <w:right w:val="single" w:sz="4" w:space="0" w:color="auto"/>
            </w:tcBorders>
            <w:hideMark/>
          </w:tcPr>
          <w:p w:rsidR="00853871" w:rsidRDefault="00853871" w:rsidP="009D3FCA">
            <w:r w:rsidRPr="00D456FB">
              <w:rPr>
                <w:color w:val="000000"/>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853871" w:rsidRDefault="00853871" w:rsidP="009D3FCA">
            <w:r w:rsidRPr="00D456FB">
              <w:rPr>
                <w:color w:val="000000"/>
              </w:rPr>
              <w:t>ВПР в штатном режиме</w:t>
            </w:r>
            <w:r>
              <w:rPr>
                <w:color w:val="000000"/>
              </w:rPr>
              <w:t>/ ИКР</w:t>
            </w:r>
          </w:p>
        </w:tc>
      </w:tr>
      <w:tr w:rsidR="00853871" w:rsidTr="00853871">
        <w:trPr>
          <w:divId w:val="312293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3871" w:rsidRDefault="00853871" w:rsidP="009D3FCA"/>
        </w:tc>
        <w:tc>
          <w:tcPr>
            <w:tcW w:w="4252" w:type="dxa"/>
            <w:tcBorders>
              <w:top w:val="single" w:sz="4" w:space="0" w:color="auto"/>
              <w:left w:val="single" w:sz="4" w:space="0" w:color="auto"/>
              <w:bottom w:val="single" w:sz="4" w:space="0" w:color="auto"/>
              <w:right w:val="single" w:sz="4" w:space="0" w:color="auto"/>
            </w:tcBorders>
            <w:hideMark/>
          </w:tcPr>
          <w:p w:rsidR="00853871" w:rsidRDefault="00853871" w:rsidP="009D3FCA">
            <w:r>
              <w:rPr>
                <w:bCs/>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853871" w:rsidRDefault="00853871" w:rsidP="009D3FCA">
            <w:r w:rsidRPr="00D456FB">
              <w:rPr>
                <w:color w:val="000000"/>
              </w:rPr>
              <w:t>Промежуточная аттестация в форме теста</w:t>
            </w:r>
          </w:p>
        </w:tc>
      </w:tr>
    </w:tbl>
    <w:p w:rsidR="00853871" w:rsidRDefault="00853871" w:rsidP="00853871">
      <w:pPr>
        <w:divId w:val="312293217"/>
        <w:rPr>
          <w:color w:val="000000"/>
          <w:spacing w:val="-3"/>
        </w:rPr>
      </w:pPr>
    </w:p>
    <w:p w:rsidR="00853871" w:rsidRDefault="00853871" w:rsidP="00853871">
      <w:pPr>
        <w:divId w:val="312293217"/>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tblGrid>
      <w:tr w:rsidR="00853871" w:rsidRPr="005B123D" w:rsidTr="00853871">
        <w:trPr>
          <w:divId w:val="312293217"/>
          <w:trHeight w:val="323"/>
        </w:trPr>
        <w:tc>
          <w:tcPr>
            <w:tcW w:w="2973" w:type="dxa"/>
          </w:tcPr>
          <w:p w:rsidR="00853871" w:rsidRPr="0018616A" w:rsidRDefault="00853871" w:rsidP="009D3FCA">
            <w:pPr>
              <w:rPr>
                <w:b/>
              </w:rPr>
            </w:pPr>
          </w:p>
          <w:p w:rsidR="00853871" w:rsidRPr="0018616A" w:rsidRDefault="00853871" w:rsidP="009D3FCA">
            <w:pPr>
              <w:rPr>
                <w:b/>
              </w:rPr>
            </w:pPr>
            <w:r w:rsidRPr="0018616A">
              <w:rPr>
                <w:b/>
              </w:rPr>
              <w:t xml:space="preserve">                             Классы</w:t>
            </w:r>
          </w:p>
        </w:tc>
        <w:tc>
          <w:tcPr>
            <w:tcW w:w="2622" w:type="dxa"/>
            <w:vMerge w:val="restart"/>
          </w:tcPr>
          <w:p w:rsidR="00853871" w:rsidRPr="0018616A" w:rsidRDefault="00853871" w:rsidP="009D3FCA">
            <w:pPr>
              <w:jc w:val="center"/>
              <w:rPr>
                <w:b/>
              </w:rPr>
            </w:pPr>
          </w:p>
          <w:p w:rsidR="00853871" w:rsidRPr="0018616A" w:rsidRDefault="00853871" w:rsidP="009D3FCA">
            <w:pPr>
              <w:jc w:val="center"/>
              <w:rPr>
                <w:b/>
              </w:rPr>
            </w:pPr>
            <w:r w:rsidRPr="0018616A">
              <w:rPr>
                <w:b/>
              </w:rPr>
              <w:t>1</w:t>
            </w:r>
            <w:r>
              <w:rPr>
                <w:b/>
              </w:rPr>
              <w:t xml:space="preserve"> класс</w:t>
            </w:r>
            <w:r w:rsidRPr="0018616A">
              <w:rPr>
                <w:b/>
              </w:rPr>
              <w:t xml:space="preserve"> </w:t>
            </w:r>
          </w:p>
        </w:tc>
        <w:tc>
          <w:tcPr>
            <w:tcW w:w="2140" w:type="dxa"/>
            <w:vMerge w:val="restart"/>
          </w:tcPr>
          <w:p w:rsidR="00853871" w:rsidRPr="0018616A" w:rsidRDefault="00853871" w:rsidP="009D3FCA">
            <w:pPr>
              <w:jc w:val="center"/>
              <w:rPr>
                <w:b/>
              </w:rPr>
            </w:pPr>
          </w:p>
          <w:p w:rsidR="00853871" w:rsidRPr="0018616A" w:rsidRDefault="00853871" w:rsidP="009D3FCA">
            <w:pPr>
              <w:jc w:val="center"/>
              <w:rPr>
                <w:b/>
              </w:rPr>
            </w:pPr>
            <w:r>
              <w:rPr>
                <w:b/>
              </w:rPr>
              <w:t>2</w:t>
            </w:r>
            <w:r w:rsidRPr="0018616A">
              <w:rPr>
                <w:b/>
              </w:rPr>
              <w:t xml:space="preserve"> – 4 классы</w:t>
            </w:r>
          </w:p>
        </w:tc>
      </w:tr>
      <w:tr w:rsidR="00853871" w:rsidRPr="005B123D" w:rsidTr="00853871">
        <w:trPr>
          <w:divId w:val="312293217"/>
          <w:trHeight w:val="322"/>
        </w:trPr>
        <w:tc>
          <w:tcPr>
            <w:tcW w:w="2973" w:type="dxa"/>
          </w:tcPr>
          <w:p w:rsidR="00853871" w:rsidRPr="0018616A" w:rsidRDefault="00853871" w:rsidP="009D3FCA">
            <w:pPr>
              <w:rPr>
                <w:b/>
              </w:rPr>
            </w:pPr>
            <w:r w:rsidRPr="0018616A">
              <w:rPr>
                <w:b/>
              </w:rPr>
              <w:t>Мероприятия</w:t>
            </w:r>
          </w:p>
        </w:tc>
        <w:tc>
          <w:tcPr>
            <w:tcW w:w="2622" w:type="dxa"/>
            <w:vMerge/>
          </w:tcPr>
          <w:p w:rsidR="00853871" w:rsidRPr="0018616A" w:rsidRDefault="00853871" w:rsidP="009D3FCA">
            <w:pPr>
              <w:jc w:val="center"/>
              <w:rPr>
                <w:b/>
              </w:rPr>
            </w:pPr>
          </w:p>
        </w:tc>
        <w:tc>
          <w:tcPr>
            <w:tcW w:w="2140" w:type="dxa"/>
            <w:vMerge/>
          </w:tcPr>
          <w:p w:rsidR="00853871" w:rsidRPr="0018616A" w:rsidRDefault="00853871" w:rsidP="009D3FCA">
            <w:pPr>
              <w:jc w:val="center"/>
              <w:rPr>
                <w:b/>
              </w:rPr>
            </w:pPr>
          </w:p>
        </w:tc>
      </w:tr>
      <w:tr w:rsidR="00853871" w:rsidRPr="005B123D" w:rsidTr="00853871">
        <w:trPr>
          <w:divId w:val="312293217"/>
        </w:trPr>
        <w:tc>
          <w:tcPr>
            <w:tcW w:w="2973" w:type="dxa"/>
          </w:tcPr>
          <w:p w:rsidR="00853871" w:rsidRPr="0018616A" w:rsidRDefault="00853871" w:rsidP="00853871">
            <w:pPr>
              <w:pStyle w:val="ad"/>
              <w:widowControl/>
              <w:numPr>
                <w:ilvl w:val="0"/>
                <w:numId w:val="159"/>
              </w:numPr>
              <w:autoSpaceDE/>
              <w:autoSpaceDN/>
              <w:contextualSpacing/>
            </w:pPr>
            <w:r>
              <w:t>1 занятие</w:t>
            </w:r>
          </w:p>
        </w:tc>
        <w:tc>
          <w:tcPr>
            <w:tcW w:w="2622" w:type="dxa"/>
          </w:tcPr>
          <w:p w:rsidR="00853871" w:rsidRPr="0018616A" w:rsidRDefault="00853871" w:rsidP="009D3FCA">
            <w:pPr>
              <w:jc w:val="center"/>
            </w:pPr>
            <w:r>
              <w:t>14.10-14.50</w:t>
            </w:r>
          </w:p>
        </w:tc>
        <w:tc>
          <w:tcPr>
            <w:tcW w:w="2140" w:type="dxa"/>
          </w:tcPr>
          <w:p w:rsidR="00853871" w:rsidRPr="0018616A" w:rsidRDefault="00853871" w:rsidP="009D3FCA">
            <w:pPr>
              <w:jc w:val="center"/>
            </w:pPr>
            <w:r>
              <w:t>14.10-14.50</w:t>
            </w:r>
          </w:p>
        </w:tc>
      </w:tr>
      <w:tr w:rsidR="00853871" w:rsidRPr="005B123D" w:rsidTr="00853871">
        <w:trPr>
          <w:divId w:val="312293217"/>
        </w:trPr>
        <w:tc>
          <w:tcPr>
            <w:tcW w:w="2973" w:type="dxa"/>
          </w:tcPr>
          <w:p w:rsidR="00853871" w:rsidRPr="0018616A" w:rsidRDefault="00853871" w:rsidP="00853871">
            <w:pPr>
              <w:pStyle w:val="ad"/>
              <w:widowControl/>
              <w:numPr>
                <w:ilvl w:val="0"/>
                <w:numId w:val="159"/>
              </w:numPr>
              <w:autoSpaceDE/>
              <w:autoSpaceDN/>
              <w:contextualSpacing/>
            </w:pPr>
            <w:r>
              <w:t>2 занятие</w:t>
            </w:r>
          </w:p>
        </w:tc>
        <w:tc>
          <w:tcPr>
            <w:tcW w:w="2622" w:type="dxa"/>
          </w:tcPr>
          <w:p w:rsidR="00853871" w:rsidRPr="0018616A" w:rsidRDefault="00853871" w:rsidP="009D3FCA">
            <w:pPr>
              <w:jc w:val="center"/>
            </w:pPr>
            <w:r>
              <w:t>15.00-15.40</w:t>
            </w:r>
          </w:p>
        </w:tc>
        <w:tc>
          <w:tcPr>
            <w:tcW w:w="2140" w:type="dxa"/>
          </w:tcPr>
          <w:p w:rsidR="00853871" w:rsidRPr="0018616A" w:rsidRDefault="00853871" w:rsidP="009D3FCA">
            <w:pPr>
              <w:jc w:val="center"/>
            </w:pPr>
            <w:r>
              <w:t>15.00-15.40</w:t>
            </w:r>
          </w:p>
        </w:tc>
      </w:tr>
      <w:tr w:rsidR="00853871" w:rsidRPr="009A6B6A" w:rsidTr="00853871">
        <w:trPr>
          <w:divId w:val="312293217"/>
        </w:trPr>
        <w:tc>
          <w:tcPr>
            <w:tcW w:w="2973" w:type="dxa"/>
          </w:tcPr>
          <w:p w:rsidR="00853871" w:rsidRPr="009A6B6A" w:rsidRDefault="00853871" w:rsidP="00853871">
            <w:pPr>
              <w:pStyle w:val="ad"/>
              <w:widowControl/>
              <w:numPr>
                <w:ilvl w:val="0"/>
                <w:numId w:val="159"/>
              </w:numPr>
              <w:autoSpaceDE/>
              <w:autoSpaceDN/>
              <w:contextualSpacing/>
            </w:pPr>
            <w:r w:rsidRPr="009A6B6A">
              <w:t>Уход домой, развоз</w:t>
            </w:r>
          </w:p>
        </w:tc>
        <w:tc>
          <w:tcPr>
            <w:tcW w:w="2622" w:type="dxa"/>
          </w:tcPr>
          <w:p w:rsidR="00853871" w:rsidRPr="009A6B6A" w:rsidRDefault="00853871" w:rsidP="009D3FCA">
            <w:pPr>
              <w:jc w:val="center"/>
            </w:pPr>
            <w:r w:rsidRPr="009A6B6A">
              <w:t>15.40</w:t>
            </w:r>
          </w:p>
        </w:tc>
        <w:tc>
          <w:tcPr>
            <w:tcW w:w="2140" w:type="dxa"/>
          </w:tcPr>
          <w:p w:rsidR="00853871" w:rsidRPr="009A6B6A" w:rsidRDefault="00853871" w:rsidP="009D3FCA">
            <w:pPr>
              <w:jc w:val="center"/>
            </w:pPr>
            <w:r w:rsidRPr="009A6B6A">
              <w:t>15.40</w:t>
            </w:r>
          </w:p>
        </w:tc>
      </w:tr>
    </w:tbl>
    <w:p w:rsidR="00853871" w:rsidRDefault="00853871" w:rsidP="00853871">
      <w:pPr>
        <w:tabs>
          <w:tab w:val="num" w:pos="0"/>
        </w:tabs>
        <w:spacing w:before="30" w:after="30"/>
        <w:jc w:val="both"/>
        <w:divId w:val="312293217"/>
        <w:rPr>
          <w:b/>
          <w:color w:val="000000"/>
          <w:spacing w:val="-3"/>
        </w:rPr>
      </w:pPr>
    </w:p>
    <w:p w:rsidR="00853871" w:rsidRDefault="00853871" w:rsidP="00853871">
      <w:pPr>
        <w:tabs>
          <w:tab w:val="num" w:pos="0"/>
        </w:tabs>
        <w:spacing w:before="30" w:after="30"/>
        <w:jc w:val="both"/>
        <w:divId w:val="312293217"/>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853871" w:rsidRDefault="00853871" w:rsidP="00853871">
      <w:pPr>
        <w:tabs>
          <w:tab w:val="num" w:pos="0"/>
        </w:tabs>
        <w:spacing w:before="30" w:after="30"/>
        <w:jc w:val="both"/>
        <w:divId w:val="312293217"/>
        <w:rPr>
          <w:b/>
          <w:color w:val="000000"/>
          <w:spacing w:val="-3"/>
        </w:rPr>
      </w:pPr>
    </w:p>
    <w:p w:rsidR="00853871" w:rsidRDefault="00853871" w:rsidP="00853871">
      <w:pPr>
        <w:tabs>
          <w:tab w:val="num" w:pos="0"/>
        </w:tabs>
        <w:spacing w:before="30" w:after="30"/>
        <w:jc w:val="both"/>
        <w:divId w:val="312293217"/>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853871" w:rsidRPr="00117EF0" w:rsidRDefault="00853871" w:rsidP="00853871">
      <w:pPr>
        <w:tabs>
          <w:tab w:val="num" w:pos="0"/>
        </w:tabs>
        <w:spacing w:before="30" w:after="30"/>
        <w:jc w:val="both"/>
        <w:divId w:val="312293217"/>
        <w:rPr>
          <w:color w:val="000000"/>
          <w:spacing w:val="-3"/>
        </w:rPr>
      </w:pPr>
    </w:p>
    <w:p w:rsidR="00853871" w:rsidRDefault="00853871" w:rsidP="00853871">
      <w:pPr>
        <w:divId w:val="312293217"/>
      </w:pPr>
      <w:r w:rsidRPr="00777730">
        <w:rPr>
          <w:b/>
        </w:rPr>
        <w:t>1)</w:t>
      </w:r>
      <w:r>
        <w:t xml:space="preserve"> </w:t>
      </w:r>
      <w:r w:rsidRPr="00C919DA">
        <w:t>Завтрак после первого урока (10 минут), обед после третьего урока (20 минут)</w:t>
      </w:r>
    </w:p>
    <w:p w:rsidR="00853871" w:rsidRPr="00C919DA" w:rsidRDefault="00853871" w:rsidP="00853871">
      <w:pPr>
        <w:divId w:val="312293217"/>
      </w:pPr>
    </w:p>
    <w:p w:rsidR="00853871" w:rsidRPr="00C919DA" w:rsidRDefault="00853871" w:rsidP="00853871">
      <w:pPr>
        <w:divId w:val="312293217"/>
        <w:rPr>
          <w:b/>
        </w:rPr>
      </w:pPr>
      <w:r w:rsidRPr="00C919DA">
        <w:rPr>
          <w:b/>
        </w:rPr>
        <w:t xml:space="preserve">Начальная школа </w:t>
      </w:r>
      <w:r w:rsidRPr="003B03C4">
        <w:t>(отдельное здание)</w:t>
      </w:r>
    </w:p>
    <w:p w:rsidR="00853871" w:rsidRPr="00C919DA" w:rsidRDefault="00853871" w:rsidP="00853871">
      <w:pPr>
        <w:divId w:val="312293217"/>
      </w:pPr>
      <w:r w:rsidRPr="00C919DA">
        <w:rPr>
          <w:b/>
        </w:rPr>
        <w:t>Завтрак</w:t>
      </w:r>
      <w:r>
        <w:t xml:space="preserve"> в 10.30 (30 минут)</w:t>
      </w:r>
    </w:p>
    <w:p w:rsidR="00853871" w:rsidRDefault="00853871" w:rsidP="00853871">
      <w:pPr>
        <w:divId w:val="312293217"/>
      </w:pPr>
      <w:r w:rsidRPr="00C919DA">
        <w:rPr>
          <w:b/>
        </w:rPr>
        <w:t>Обед</w:t>
      </w:r>
      <w:r>
        <w:t xml:space="preserve"> 13.40-14.00</w:t>
      </w:r>
    </w:p>
    <w:p w:rsidR="00853871" w:rsidRDefault="00853871" w:rsidP="00853871">
      <w:pPr>
        <w:tabs>
          <w:tab w:val="num" w:pos="0"/>
        </w:tabs>
        <w:spacing w:before="30" w:after="30"/>
        <w:jc w:val="both"/>
        <w:divId w:val="312293217"/>
        <w:rPr>
          <w:b/>
          <w:color w:val="000000"/>
          <w:spacing w:val="-3"/>
        </w:rPr>
      </w:pPr>
    </w:p>
    <w:p w:rsidR="00853871" w:rsidRDefault="00853871" w:rsidP="00853871">
      <w:pPr>
        <w:tabs>
          <w:tab w:val="num" w:pos="0"/>
        </w:tabs>
        <w:spacing w:before="30" w:after="30"/>
        <w:jc w:val="both"/>
        <w:divId w:val="312293217"/>
        <w:rPr>
          <w:b/>
          <w:color w:val="000000"/>
          <w:spacing w:val="-3"/>
        </w:rPr>
      </w:pPr>
      <w:r>
        <w:rPr>
          <w:b/>
          <w:color w:val="000000"/>
          <w:spacing w:val="-3"/>
        </w:rPr>
        <w:t>2) График дежурства в школьной столовой</w:t>
      </w:r>
    </w:p>
    <w:p w:rsidR="00853871" w:rsidRDefault="00853871" w:rsidP="00853871">
      <w:pPr>
        <w:tabs>
          <w:tab w:val="num" w:pos="0"/>
        </w:tabs>
        <w:spacing w:before="30" w:after="30"/>
        <w:jc w:val="both"/>
        <w:divId w:val="312293217"/>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853871" w:rsidRPr="009A5946" w:rsidTr="00853871">
        <w:trPr>
          <w:divId w:val="312293217"/>
        </w:trPr>
        <w:tc>
          <w:tcPr>
            <w:tcW w:w="4785" w:type="dxa"/>
            <w:shd w:val="clear" w:color="auto" w:fill="auto"/>
          </w:tcPr>
          <w:p w:rsidR="00853871" w:rsidRPr="009A5946" w:rsidRDefault="00853871" w:rsidP="009D3FCA">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853871" w:rsidRPr="009A5946" w:rsidRDefault="00853871" w:rsidP="009D3FCA">
            <w:pPr>
              <w:tabs>
                <w:tab w:val="num" w:pos="0"/>
              </w:tabs>
              <w:spacing w:before="30" w:after="30"/>
              <w:jc w:val="both"/>
              <w:rPr>
                <w:color w:val="000000"/>
                <w:spacing w:val="-3"/>
              </w:rPr>
            </w:pPr>
            <w:r>
              <w:rPr>
                <w:color w:val="000000"/>
                <w:spacing w:val="-3"/>
              </w:rPr>
              <w:t>10.30</w:t>
            </w:r>
          </w:p>
        </w:tc>
      </w:tr>
      <w:tr w:rsidR="00853871" w:rsidRPr="009A5946" w:rsidTr="00853871">
        <w:trPr>
          <w:divId w:val="312293217"/>
        </w:trPr>
        <w:tc>
          <w:tcPr>
            <w:tcW w:w="4785" w:type="dxa"/>
            <w:shd w:val="clear" w:color="auto" w:fill="auto"/>
          </w:tcPr>
          <w:p w:rsidR="00853871" w:rsidRPr="009A5946" w:rsidRDefault="00853871" w:rsidP="009D3FCA">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853871" w:rsidRPr="009A5946" w:rsidRDefault="00853871" w:rsidP="009D3FCA">
            <w:pPr>
              <w:tabs>
                <w:tab w:val="num" w:pos="0"/>
              </w:tabs>
              <w:spacing w:before="30" w:after="30"/>
              <w:jc w:val="both"/>
              <w:rPr>
                <w:color w:val="000000"/>
                <w:spacing w:val="-3"/>
              </w:rPr>
            </w:pPr>
            <w:r w:rsidRPr="009A5946">
              <w:rPr>
                <w:color w:val="000000"/>
                <w:spacing w:val="-3"/>
              </w:rPr>
              <w:t>13.4</w:t>
            </w:r>
            <w:r>
              <w:rPr>
                <w:color w:val="000000"/>
                <w:spacing w:val="-3"/>
              </w:rPr>
              <w:t>0</w:t>
            </w:r>
          </w:p>
        </w:tc>
      </w:tr>
    </w:tbl>
    <w:p w:rsidR="00853871" w:rsidRPr="00117EF0" w:rsidRDefault="00853871" w:rsidP="00853871">
      <w:pPr>
        <w:tabs>
          <w:tab w:val="num" w:pos="0"/>
        </w:tabs>
        <w:spacing w:before="30" w:after="30"/>
        <w:jc w:val="both"/>
        <w:divId w:val="312293217"/>
        <w:rPr>
          <w:color w:val="000000"/>
          <w:spacing w:val="-3"/>
        </w:rPr>
      </w:pPr>
    </w:p>
    <w:p w:rsidR="00853871" w:rsidRPr="009A6B6A" w:rsidRDefault="00853871" w:rsidP="00853871">
      <w:pPr>
        <w:tabs>
          <w:tab w:val="num" w:pos="0"/>
        </w:tabs>
        <w:spacing w:before="30" w:after="30"/>
        <w:jc w:val="both"/>
        <w:divId w:val="312293217"/>
        <w:rPr>
          <w:b/>
          <w:color w:val="000000"/>
          <w:spacing w:val="-3"/>
        </w:rPr>
      </w:pPr>
      <w:r>
        <w:rPr>
          <w:b/>
          <w:color w:val="000000"/>
          <w:spacing w:val="-3"/>
        </w:rPr>
        <w:t>10</w:t>
      </w:r>
      <w:r w:rsidRPr="009A6B6A">
        <w:rPr>
          <w:b/>
          <w:color w:val="000000"/>
          <w:spacing w:val="-3"/>
        </w:rPr>
        <w:t>.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853871" w:rsidRPr="009A6B6A" w:rsidTr="00853871">
        <w:trPr>
          <w:divId w:val="312293217"/>
        </w:trPr>
        <w:tc>
          <w:tcPr>
            <w:tcW w:w="1914" w:type="dxa"/>
            <w:shd w:val="clear" w:color="auto" w:fill="auto"/>
          </w:tcPr>
          <w:p w:rsidR="00853871" w:rsidRPr="009A6B6A" w:rsidRDefault="00853871" w:rsidP="009D3FCA">
            <w:pPr>
              <w:tabs>
                <w:tab w:val="num" w:pos="0"/>
              </w:tabs>
              <w:spacing w:before="30" w:after="30"/>
              <w:jc w:val="both"/>
              <w:rPr>
                <w:color w:val="000000"/>
                <w:spacing w:val="-3"/>
              </w:rPr>
            </w:pPr>
            <w:r w:rsidRPr="009A6B6A">
              <w:rPr>
                <w:color w:val="000000"/>
                <w:spacing w:val="-3"/>
              </w:rPr>
              <w:t>Классы</w:t>
            </w:r>
          </w:p>
        </w:tc>
        <w:tc>
          <w:tcPr>
            <w:tcW w:w="1914" w:type="dxa"/>
            <w:shd w:val="clear" w:color="auto" w:fill="auto"/>
          </w:tcPr>
          <w:p w:rsidR="00853871" w:rsidRPr="009A6B6A" w:rsidRDefault="00853871" w:rsidP="009D3FCA">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853871" w:rsidRPr="009A6B6A" w:rsidRDefault="00853871" w:rsidP="009D3FCA">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853871" w:rsidRPr="009A6B6A" w:rsidRDefault="00853871" w:rsidP="009D3FCA">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853871" w:rsidRPr="009A6B6A" w:rsidRDefault="00853871" w:rsidP="009D3FCA">
            <w:pPr>
              <w:tabs>
                <w:tab w:val="num" w:pos="0"/>
              </w:tabs>
              <w:spacing w:before="30" w:after="30"/>
              <w:jc w:val="both"/>
              <w:rPr>
                <w:color w:val="000000"/>
                <w:spacing w:val="-3"/>
              </w:rPr>
            </w:pPr>
            <w:r w:rsidRPr="009A6B6A">
              <w:rPr>
                <w:color w:val="000000"/>
                <w:spacing w:val="-3"/>
              </w:rPr>
              <w:t>4 четверть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1</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lastRenderedPageBreak/>
              <w:t>5</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6</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r w:rsidR="00853871" w:rsidRPr="006852C9" w:rsidTr="00853871">
        <w:trPr>
          <w:divId w:val="312293217"/>
        </w:trPr>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853871" w:rsidRPr="006852C9" w:rsidRDefault="00853871" w:rsidP="009D3FCA">
            <w:pPr>
              <w:tabs>
                <w:tab w:val="num" w:pos="0"/>
              </w:tabs>
              <w:spacing w:before="30" w:after="30"/>
              <w:jc w:val="both"/>
              <w:rPr>
                <w:color w:val="000000"/>
                <w:spacing w:val="-3"/>
              </w:rPr>
            </w:pPr>
            <w:r w:rsidRPr="006852C9">
              <w:rPr>
                <w:color w:val="000000"/>
                <w:spacing w:val="-3"/>
              </w:rPr>
              <w:t>апрель</w:t>
            </w:r>
          </w:p>
        </w:tc>
      </w:tr>
    </w:tbl>
    <w:p w:rsidR="00853871" w:rsidRDefault="00853871" w:rsidP="00853871">
      <w:pPr>
        <w:tabs>
          <w:tab w:val="num" w:pos="0"/>
        </w:tabs>
        <w:spacing w:before="30" w:after="30"/>
        <w:jc w:val="both"/>
        <w:divId w:val="312293217"/>
        <w:rPr>
          <w:b/>
          <w:color w:val="000000"/>
          <w:spacing w:val="-3"/>
        </w:rPr>
      </w:pPr>
    </w:p>
    <w:p w:rsidR="00853871" w:rsidRPr="0018616A" w:rsidRDefault="00853871" w:rsidP="00853871">
      <w:pPr>
        <w:pStyle w:val="ad"/>
        <w:shd w:val="clear" w:color="auto" w:fill="FFFFFF"/>
        <w:spacing w:line="360" w:lineRule="auto"/>
        <w:ind w:left="0"/>
        <w:divId w:val="312293217"/>
        <w:rPr>
          <w:color w:val="646464"/>
        </w:rPr>
      </w:pPr>
      <w:r w:rsidRPr="0018616A">
        <w:rPr>
          <w:b/>
          <w:color w:val="000000"/>
        </w:rPr>
        <w:t>1</w:t>
      </w:r>
      <w:r>
        <w:rPr>
          <w:b/>
          <w:color w:val="000000"/>
        </w:rPr>
        <w:t>1</w:t>
      </w:r>
      <w:r w:rsidRPr="0018616A">
        <w:rPr>
          <w:b/>
          <w:color w:val="000000"/>
        </w:rPr>
        <w:t xml:space="preserve">. Организация дежурства в МОУ </w:t>
      </w:r>
    </w:p>
    <w:p w:rsidR="00853871" w:rsidRPr="0018616A" w:rsidRDefault="00853871" w:rsidP="00853871">
      <w:pPr>
        <w:pStyle w:val="ad"/>
        <w:shd w:val="clear" w:color="auto" w:fill="FFFFFF"/>
        <w:overflowPunct w:val="0"/>
        <w:adjustRightInd w:val="0"/>
        <w:spacing w:line="360" w:lineRule="auto"/>
        <w:ind w:left="585"/>
        <w:textAlignment w:val="baseline"/>
        <w:divId w:val="312293217"/>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853871" w:rsidRPr="0018616A" w:rsidRDefault="00853871" w:rsidP="00853871">
      <w:pPr>
        <w:pStyle w:val="ad"/>
        <w:shd w:val="clear" w:color="auto" w:fill="FFFFFF"/>
        <w:overflowPunct w:val="0"/>
        <w:adjustRightInd w:val="0"/>
        <w:spacing w:line="360" w:lineRule="auto"/>
        <w:ind w:left="585"/>
        <w:textAlignment w:val="baseline"/>
        <w:divId w:val="312293217"/>
        <w:rPr>
          <w:color w:val="646464"/>
        </w:rPr>
      </w:pPr>
      <w:r w:rsidRPr="0018616A">
        <w:rPr>
          <w:color w:val="000000"/>
        </w:rPr>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853871" w:rsidRPr="0018616A" w:rsidRDefault="00853871" w:rsidP="00853871">
      <w:pPr>
        <w:pStyle w:val="ad"/>
        <w:shd w:val="clear" w:color="auto" w:fill="FFFFFF"/>
        <w:spacing w:line="360" w:lineRule="auto"/>
        <w:ind w:left="0"/>
        <w:divId w:val="312293217"/>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Время</w:t>
            </w:r>
          </w:p>
        </w:tc>
      </w:tr>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8.00-16.00</w:t>
            </w:r>
          </w:p>
        </w:tc>
      </w:tr>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Default="00853871" w:rsidP="009D3FCA">
            <w:pPr>
              <w:spacing w:line="360" w:lineRule="auto"/>
            </w:pPr>
            <w:r>
              <w:t>Румянцева А.С.</w:t>
            </w:r>
          </w:p>
          <w:p w:rsidR="00853871" w:rsidRPr="0018616A" w:rsidRDefault="00853871" w:rsidP="009D3FCA">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8.00-16.00</w:t>
            </w:r>
          </w:p>
        </w:tc>
      </w:tr>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Березина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8.00-16.00</w:t>
            </w:r>
          </w:p>
        </w:tc>
      </w:tr>
    </w:tbl>
    <w:p w:rsidR="00853871" w:rsidRPr="0018616A" w:rsidRDefault="00853871" w:rsidP="00853871">
      <w:pPr>
        <w:pStyle w:val="ad"/>
        <w:shd w:val="clear" w:color="auto" w:fill="FFFFFF"/>
        <w:spacing w:line="360" w:lineRule="auto"/>
        <w:ind w:left="585"/>
        <w:divId w:val="312293217"/>
      </w:pPr>
      <w:r w:rsidRPr="0018616A">
        <w:t> </w:t>
      </w:r>
    </w:p>
    <w:p w:rsidR="00853871" w:rsidRPr="0018616A" w:rsidRDefault="00853871" w:rsidP="00853871">
      <w:pPr>
        <w:shd w:val="clear" w:color="auto" w:fill="FFFFFF"/>
        <w:spacing w:line="360" w:lineRule="auto"/>
        <w:divId w:val="312293217"/>
      </w:pPr>
      <w:r w:rsidRPr="0018616A">
        <w:rPr>
          <w:b/>
        </w:rPr>
        <w:t>1</w:t>
      </w:r>
      <w:r>
        <w:rPr>
          <w:b/>
        </w:rPr>
        <w:t>2</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jc w:val="center"/>
            </w:pPr>
            <w:r w:rsidRPr="0018616A">
              <w:rPr>
                <w:b/>
              </w:rPr>
              <w:t>Время</w:t>
            </w:r>
          </w:p>
        </w:tc>
      </w:tr>
      <w:tr w:rsidR="00853871" w:rsidRPr="0018616A" w:rsidTr="00853871">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Pr="0018616A" w:rsidRDefault="00853871" w:rsidP="009D3FCA">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871" w:rsidRDefault="00853871" w:rsidP="009D3FCA">
            <w:pPr>
              <w:spacing w:line="360" w:lineRule="auto"/>
            </w:pPr>
            <w:r>
              <w:t>8.00-8.30</w:t>
            </w:r>
          </w:p>
          <w:p w:rsidR="00853871" w:rsidRPr="0018616A" w:rsidRDefault="00853871" w:rsidP="009D3FCA">
            <w:pPr>
              <w:spacing w:line="360" w:lineRule="auto"/>
            </w:pPr>
            <w:r>
              <w:t>15.00-16.30</w:t>
            </w:r>
          </w:p>
        </w:tc>
      </w:tr>
    </w:tbl>
    <w:p w:rsidR="00853871" w:rsidRDefault="00853871" w:rsidP="00853871">
      <w:pPr>
        <w:jc w:val="right"/>
        <w:outlineLvl w:val="0"/>
        <w:divId w:val="312293217"/>
        <w:rPr>
          <w:b/>
        </w:rPr>
      </w:pPr>
    </w:p>
    <w:p w:rsidR="00853871" w:rsidRDefault="00853871" w:rsidP="00853871">
      <w:pPr>
        <w:jc w:val="right"/>
        <w:outlineLvl w:val="0"/>
        <w:divId w:val="312293217"/>
        <w:rPr>
          <w:b/>
        </w:rPr>
      </w:pPr>
    </w:p>
    <w:p w:rsidR="00853871" w:rsidRDefault="00853871" w:rsidP="00853871">
      <w:pPr>
        <w:jc w:val="right"/>
        <w:outlineLvl w:val="0"/>
        <w:divId w:val="312293217"/>
        <w:rPr>
          <w:b/>
        </w:rPr>
      </w:pPr>
    </w:p>
    <w:p w:rsidR="00853871" w:rsidRDefault="00853871" w:rsidP="00853871">
      <w:pPr>
        <w:jc w:val="right"/>
        <w:outlineLvl w:val="0"/>
        <w:divId w:val="312293217"/>
        <w:rPr>
          <w:b/>
        </w:rPr>
      </w:pPr>
    </w:p>
    <w:p w:rsidR="00853871" w:rsidRDefault="00853871" w:rsidP="00853871">
      <w:pPr>
        <w:spacing w:before="24" w:after="24"/>
        <w:jc w:val="both"/>
        <w:divId w:val="312293217"/>
        <w:rPr>
          <w:color w:val="000000"/>
        </w:rPr>
      </w:pPr>
    </w:p>
    <w:p w:rsidR="00853871" w:rsidRDefault="00853871" w:rsidP="00853871">
      <w:pPr>
        <w:spacing w:before="24" w:after="24"/>
        <w:jc w:val="both"/>
        <w:divId w:val="312293217"/>
        <w:rPr>
          <w:color w:val="000000"/>
        </w:rPr>
      </w:pPr>
    </w:p>
    <w:p w:rsidR="00853871" w:rsidRDefault="00853871" w:rsidP="00853871">
      <w:pPr>
        <w:spacing w:before="24" w:after="24"/>
        <w:jc w:val="both"/>
        <w:divId w:val="312293217"/>
        <w:rPr>
          <w:color w:val="000000"/>
        </w:rPr>
      </w:pPr>
    </w:p>
    <w:p w:rsidR="00853871" w:rsidRDefault="00853871" w:rsidP="00853871">
      <w:pPr>
        <w:pStyle w:val="msolistparagraphbullet1gif"/>
        <w:tabs>
          <w:tab w:val="num" w:pos="720"/>
        </w:tabs>
        <w:ind w:hanging="360"/>
        <w:jc w:val="both"/>
        <w:divId w:val="312293217"/>
      </w:pPr>
    </w:p>
    <w:p w:rsidR="00853871" w:rsidRDefault="00853871" w:rsidP="00853871">
      <w:pPr>
        <w:jc w:val="right"/>
        <w:outlineLvl w:val="0"/>
        <w:divId w:val="312293217"/>
        <w:rPr>
          <w:b/>
        </w:rPr>
      </w:pPr>
    </w:p>
    <w:p w:rsidR="00853871" w:rsidRDefault="00853871" w:rsidP="00853871">
      <w:pPr>
        <w:jc w:val="right"/>
        <w:outlineLvl w:val="0"/>
        <w:divId w:val="312293217"/>
        <w:rPr>
          <w:b/>
        </w:rPr>
      </w:pPr>
    </w:p>
    <w:p w:rsidR="002C534B" w:rsidRPr="002C534B" w:rsidRDefault="002C534B" w:rsidP="002C534B">
      <w:pPr>
        <w:tabs>
          <w:tab w:val="left" w:pos="1505"/>
        </w:tabs>
        <w:spacing w:before="465" w:after="223" w:line="264" w:lineRule="auto"/>
        <w:ind w:right="6"/>
        <w:jc w:val="both"/>
        <w:divId w:val="312293217"/>
        <w:rPr>
          <w:rFonts w:ascii="Georgia" w:hAnsi="Georgia"/>
        </w:rPr>
      </w:pPr>
    </w:p>
    <w:sectPr w:rsidR="002C534B" w:rsidRPr="002C534B" w:rsidSect="001E7BE4">
      <w:footerReference w:type="default" r:id="rId51"/>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644" w:rsidRDefault="00C57644" w:rsidP="00E45FAB">
      <w:r>
        <w:separator/>
      </w:r>
    </w:p>
  </w:endnote>
  <w:endnote w:type="continuationSeparator" w:id="1">
    <w:p w:rsidR="00C57644" w:rsidRDefault="00C57644" w:rsidP="00E45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Italic">
    <w:altName w:val="Liberation Mono"/>
    <w:charset w:val="CC"/>
    <w:family w:val="auto"/>
    <w:pitch w:val="default"/>
    <w:sig w:usb0="00000000"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charset w:val="00"/>
    <w:family w:val="auto"/>
    <w:pitch w:val="default"/>
    <w:sig w:usb0="00000000"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oto Sans">
    <w:charset w:val="00"/>
    <w:family w:val="swiss"/>
    <w:pitch w:val="variable"/>
    <w:sig w:usb0="E00002FF" w:usb1="4000001F" w:usb2="08000029" w:usb3="00000000" w:csb0="00000001"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 PL KaitiM GB">
    <w:altName w:val="MS Gothic"/>
    <w:charset w:val="8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47626"/>
    </w:sdtPr>
    <w:sdtContent>
      <w:p w:rsidR="009D3FCA" w:rsidRDefault="00A37E67">
        <w:pPr>
          <w:pStyle w:val="af3"/>
          <w:jc w:val="center"/>
        </w:pPr>
        <w:fldSimple w:instr=" PAGE   \* MERGEFORMAT ">
          <w:r w:rsidR="003C132F">
            <w:rPr>
              <w:noProof/>
            </w:rPr>
            <w:t>32</w:t>
          </w:r>
        </w:fldSimple>
      </w:p>
    </w:sdtContent>
  </w:sdt>
  <w:p w:rsidR="009D3FCA" w:rsidRDefault="009D3FCA">
    <w:pPr>
      <w:pStyle w:val="ab"/>
      <w:spacing w:line="14" w:lineRule="auto"/>
      <w:ind w:left="0"/>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CA" w:rsidRDefault="00A37E67">
    <w:pPr>
      <w:pStyle w:val="ab"/>
      <w:spacing w:line="14" w:lineRule="auto"/>
      <w:ind w:left="0"/>
      <w:rPr>
        <w:sz w:val="20"/>
      </w:rPr>
    </w:pPr>
    <w:r w:rsidRPr="00A37E67">
      <w:pict>
        <v:shapetype id="_x0000_t202" coordsize="21600,21600" o:spt="202" path="m,l,21600r21600,l21600,xe">
          <v:stroke joinstyle="miter"/>
          <v:path gradientshapeok="t" o:connecttype="rect"/>
        </v:shapetype>
        <v:shape id="_x0000_s3078" type="#_x0000_t202" style="position:absolute;margin-left:534.6pt;margin-top:813.35pt;width:28.2pt;height:16.05pt;z-index:-251658752;mso-position-horizontal-relative:page;mso-position-vertical-relative:page" filled="f" stroked="f">
          <v:textbox style="mso-next-textbox:#_x0000_s3078" inset="0,0,0,0">
            <w:txbxContent>
              <w:p w:rsidR="009D3FCA" w:rsidRPr="0098559D" w:rsidRDefault="009D3FCA" w:rsidP="0098559D"/>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CA" w:rsidRDefault="009D3FCA">
    <w:pPr>
      <w:pStyle w:val="ab"/>
      <w:spacing w:line="14" w:lineRule="auto"/>
      <w:ind w:left="0"/>
      <w:rPr>
        <w:sz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CA" w:rsidRDefault="009D3FCA">
    <w:pPr>
      <w:pStyle w:val="ab"/>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644" w:rsidRDefault="00C57644" w:rsidP="00E45FAB">
      <w:r>
        <w:separator/>
      </w:r>
    </w:p>
  </w:footnote>
  <w:footnote w:type="continuationSeparator" w:id="1">
    <w:p w:rsidR="00C57644" w:rsidRDefault="00C57644" w:rsidP="00E45F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12E9E"/>
    <w:multiLevelType w:val="hybridMultilevel"/>
    <w:tmpl w:val="581A3A7C"/>
    <w:lvl w:ilvl="0" w:tplc="2AD238B0">
      <w:numFmt w:val="bullet"/>
      <w:lvlText w:val="-"/>
      <w:lvlJc w:val="left"/>
      <w:pPr>
        <w:ind w:left="1845" w:hanging="348"/>
      </w:pPr>
      <w:rPr>
        <w:rFonts w:ascii="Lucida Console" w:eastAsia="Lucida Console" w:hAnsi="Lucida Console" w:cs="Lucida Console" w:hint="default"/>
        <w:w w:val="73"/>
        <w:sz w:val="24"/>
        <w:szCs w:val="24"/>
        <w:lang w:val="ru-RU" w:eastAsia="en-US" w:bidi="ar-SA"/>
      </w:rPr>
    </w:lvl>
    <w:lvl w:ilvl="1" w:tplc="10D623E2">
      <w:numFmt w:val="bullet"/>
      <w:lvlText w:val="•"/>
      <w:lvlJc w:val="left"/>
      <w:pPr>
        <w:ind w:left="2799" w:hanging="348"/>
      </w:pPr>
      <w:rPr>
        <w:rFonts w:hint="default"/>
        <w:lang w:val="ru-RU" w:eastAsia="en-US" w:bidi="ar-SA"/>
      </w:rPr>
    </w:lvl>
    <w:lvl w:ilvl="2" w:tplc="E3DAB732">
      <w:numFmt w:val="bullet"/>
      <w:lvlText w:val="•"/>
      <w:lvlJc w:val="left"/>
      <w:pPr>
        <w:ind w:left="3759" w:hanging="348"/>
      </w:pPr>
      <w:rPr>
        <w:rFonts w:hint="default"/>
        <w:lang w:val="ru-RU" w:eastAsia="en-US" w:bidi="ar-SA"/>
      </w:rPr>
    </w:lvl>
    <w:lvl w:ilvl="3" w:tplc="6ABE6E4C">
      <w:numFmt w:val="bullet"/>
      <w:lvlText w:val="•"/>
      <w:lvlJc w:val="left"/>
      <w:pPr>
        <w:ind w:left="4719" w:hanging="348"/>
      </w:pPr>
      <w:rPr>
        <w:rFonts w:hint="default"/>
        <w:lang w:val="ru-RU" w:eastAsia="en-US" w:bidi="ar-SA"/>
      </w:rPr>
    </w:lvl>
    <w:lvl w:ilvl="4" w:tplc="C80CF196">
      <w:numFmt w:val="bullet"/>
      <w:lvlText w:val="•"/>
      <w:lvlJc w:val="left"/>
      <w:pPr>
        <w:ind w:left="5679" w:hanging="348"/>
      </w:pPr>
      <w:rPr>
        <w:rFonts w:hint="default"/>
        <w:lang w:val="ru-RU" w:eastAsia="en-US" w:bidi="ar-SA"/>
      </w:rPr>
    </w:lvl>
    <w:lvl w:ilvl="5" w:tplc="92CADAA0">
      <w:numFmt w:val="bullet"/>
      <w:lvlText w:val="•"/>
      <w:lvlJc w:val="left"/>
      <w:pPr>
        <w:ind w:left="6639" w:hanging="348"/>
      </w:pPr>
      <w:rPr>
        <w:rFonts w:hint="default"/>
        <w:lang w:val="ru-RU" w:eastAsia="en-US" w:bidi="ar-SA"/>
      </w:rPr>
    </w:lvl>
    <w:lvl w:ilvl="6" w:tplc="E6166FF4">
      <w:numFmt w:val="bullet"/>
      <w:lvlText w:val="•"/>
      <w:lvlJc w:val="left"/>
      <w:pPr>
        <w:ind w:left="7599" w:hanging="348"/>
      </w:pPr>
      <w:rPr>
        <w:rFonts w:hint="default"/>
        <w:lang w:val="ru-RU" w:eastAsia="en-US" w:bidi="ar-SA"/>
      </w:rPr>
    </w:lvl>
    <w:lvl w:ilvl="7" w:tplc="7856D970">
      <w:numFmt w:val="bullet"/>
      <w:lvlText w:val="•"/>
      <w:lvlJc w:val="left"/>
      <w:pPr>
        <w:ind w:left="8559" w:hanging="348"/>
      </w:pPr>
      <w:rPr>
        <w:rFonts w:hint="default"/>
        <w:lang w:val="ru-RU" w:eastAsia="en-US" w:bidi="ar-SA"/>
      </w:rPr>
    </w:lvl>
    <w:lvl w:ilvl="8" w:tplc="15BC25A4">
      <w:numFmt w:val="bullet"/>
      <w:lvlText w:val="•"/>
      <w:lvlJc w:val="left"/>
      <w:pPr>
        <w:ind w:left="9519" w:hanging="348"/>
      </w:pPr>
      <w:rPr>
        <w:rFonts w:hint="default"/>
        <w:lang w:val="ru-RU" w:eastAsia="en-US" w:bidi="ar-SA"/>
      </w:rPr>
    </w:lvl>
  </w:abstractNum>
  <w:abstractNum w:abstractNumId="2">
    <w:nsid w:val="01141ACC"/>
    <w:multiLevelType w:val="hybridMultilevel"/>
    <w:tmpl w:val="56A0CC3E"/>
    <w:lvl w:ilvl="0" w:tplc="0D806160">
      <w:numFmt w:val="bullet"/>
      <w:lvlText w:val="•"/>
      <w:lvlJc w:val="left"/>
      <w:pPr>
        <w:ind w:left="9" w:hanging="721"/>
      </w:pPr>
      <w:rPr>
        <w:rFonts w:ascii="Times New Roman" w:eastAsia="Times New Roman" w:hAnsi="Times New Roman" w:cs="Times New Roman" w:hint="default"/>
        <w:w w:val="100"/>
        <w:sz w:val="24"/>
        <w:szCs w:val="24"/>
        <w:lang w:val="ru-RU" w:eastAsia="en-US" w:bidi="ar-SA"/>
      </w:rPr>
    </w:lvl>
    <w:lvl w:ilvl="1" w:tplc="339C4D80">
      <w:numFmt w:val="bullet"/>
      <w:lvlText w:val="•"/>
      <w:lvlJc w:val="left"/>
      <w:pPr>
        <w:ind w:left="770" w:hanging="721"/>
      </w:pPr>
      <w:rPr>
        <w:rFonts w:hint="default"/>
        <w:lang w:val="ru-RU" w:eastAsia="en-US" w:bidi="ar-SA"/>
      </w:rPr>
    </w:lvl>
    <w:lvl w:ilvl="2" w:tplc="96025640">
      <w:numFmt w:val="bullet"/>
      <w:lvlText w:val="•"/>
      <w:lvlJc w:val="left"/>
      <w:pPr>
        <w:ind w:left="1541" w:hanging="721"/>
      </w:pPr>
      <w:rPr>
        <w:rFonts w:hint="default"/>
        <w:lang w:val="ru-RU" w:eastAsia="en-US" w:bidi="ar-SA"/>
      </w:rPr>
    </w:lvl>
    <w:lvl w:ilvl="3" w:tplc="5874B456">
      <w:numFmt w:val="bullet"/>
      <w:lvlText w:val="•"/>
      <w:lvlJc w:val="left"/>
      <w:pPr>
        <w:ind w:left="2311" w:hanging="721"/>
      </w:pPr>
      <w:rPr>
        <w:rFonts w:hint="default"/>
        <w:lang w:val="ru-RU" w:eastAsia="en-US" w:bidi="ar-SA"/>
      </w:rPr>
    </w:lvl>
    <w:lvl w:ilvl="4" w:tplc="FFFC324A">
      <w:numFmt w:val="bullet"/>
      <w:lvlText w:val="•"/>
      <w:lvlJc w:val="left"/>
      <w:pPr>
        <w:ind w:left="3082" w:hanging="721"/>
      </w:pPr>
      <w:rPr>
        <w:rFonts w:hint="default"/>
        <w:lang w:val="ru-RU" w:eastAsia="en-US" w:bidi="ar-SA"/>
      </w:rPr>
    </w:lvl>
    <w:lvl w:ilvl="5" w:tplc="A912927C">
      <w:numFmt w:val="bullet"/>
      <w:lvlText w:val="•"/>
      <w:lvlJc w:val="left"/>
      <w:pPr>
        <w:ind w:left="3852" w:hanging="721"/>
      </w:pPr>
      <w:rPr>
        <w:rFonts w:hint="default"/>
        <w:lang w:val="ru-RU" w:eastAsia="en-US" w:bidi="ar-SA"/>
      </w:rPr>
    </w:lvl>
    <w:lvl w:ilvl="6" w:tplc="0B7AA73A">
      <w:numFmt w:val="bullet"/>
      <w:lvlText w:val="•"/>
      <w:lvlJc w:val="left"/>
      <w:pPr>
        <w:ind w:left="4623" w:hanging="721"/>
      </w:pPr>
      <w:rPr>
        <w:rFonts w:hint="default"/>
        <w:lang w:val="ru-RU" w:eastAsia="en-US" w:bidi="ar-SA"/>
      </w:rPr>
    </w:lvl>
    <w:lvl w:ilvl="7" w:tplc="D3727658">
      <w:numFmt w:val="bullet"/>
      <w:lvlText w:val="•"/>
      <w:lvlJc w:val="left"/>
      <w:pPr>
        <w:ind w:left="5393" w:hanging="721"/>
      </w:pPr>
      <w:rPr>
        <w:rFonts w:hint="default"/>
        <w:lang w:val="ru-RU" w:eastAsia="en-US" w:bidi="ar-SA"/>
      </w:rPr>
    </w:lvl>
    <w:lvl w:ilvl="8" w:tplc="B3CC0B04">
      <w:numFmt w:val="bullet"/>
      <w:lvlText w:val="•"/>
      <w:lvlJc w:val="left"/>
      <w:pPr>
        <w:ind w:left="6164" w:hanging="721"/>
      </w:pPr>
      <w:rPr>
        <w:rFonts w:hint="default"/>
        <w:lang w:val="ru-RU" w:eastAsia="en-US" w:bidi="ar-SA"/>
      </w:rPr>
    </w:lvl>
  </w:abstractNum>
  <w:abstractNum w:abstractNumId="3">
    <w:nsid w:val="01327B08"/>
    <w:multiLevelType w:val="hybridMultilevel"/>
    <w:tmpl w:val="86BEB6B2"/>
    <w:lvl w:ilvl="0" w:tplc="421A5746">
      <w:numFmt w:val="bullet"/>
      <w:lvlText w:val="•"/>
      <w:lvlJc w:val="left"/>
      <w:pPr>
        <w:ind w:left="525" w:hanging="380"/>
      </w:pPr>
      <w:rPr>
        <w:rFonts w:ascii="Times New Roman" w:eastAsia="Times New Roman" w:hAnsi="Times New Roman" w:cs="Times New Roman" w:hint="default"/>
        <w:w w:val="100"/>
        <w:sz w:val="24"/>
        <w:szCs w:val="24"/>
        <w:lang w:val="ru-RU" w:eastAsia="en-US" w:bidi="ar-SA"/>
      </w:rPr>
    </w:lvl>
    <w:lvl w:ilvl="1" w:tplc="75B05EA4">
      <w:numFmt w:val="bullet"/>
      <w:lvlText w:val="•"/>
      <w:lvlJc w:val="left"/>
      <w:pPr>
        <w:ind w:left="1523" w:hanging="380"/>
      </w:pPr>
      <w:rPr>
        <w:rFonts w:hint="default"/>
        <w:lang w:val="ru-RU" w:eastAsia="en-US" w:bidi="ar-SA"/>
      </w:rPr>
    </w:lvl>
    <w:lvl w:ilvl="2" w:tplc="37AE90B8">
      <w:numFmt w:val="bullet"/>
      <w:lvlText w:val="•"/>
      <w:lvlJc w:val="left"/>
      <w:pPr>
        <w:ind w:left="2527" w:hanging="380"/>
      </w:pPr>
      <w:rPr>
        <w:rFonts w:hint="default"/>
        <w:lang w:val="ru-RU" w:eastAsia="en-US" w:bidi="ar-SA"/>
      </w:rPr>
    </w:lvl>
    <w:lvl w:ilvl="3" w:tplc="8BB8AB6C">
      <w:numFmt w:val="bullet"/>
      <w:lvlText w:val="•"/>
      <w:lvlJc w:val="left"/>
      <w:pPr>
        <w:ind w:left="3531" w:hanging="380"/>
      </w:pPr>
      <w:rPr>
        <w:rFonts w:hint="default"/>
        <w:lang w:val="ru-RU" w:eastAsia="en-US" w:bidi="ar-SA"/>
      </w:rPr>
    </w:lvl>
    <w:lvl w:ilvl="4" w:tplc="C9985EE0">
      <w:numFmt w:val="bullet"/>
      <w:lvlText w:val="•"/>
      <w:lvlJc w:val="left"/>
      <w:pPr>
        <w:ind w:left="4535" w:hanging="380"/>
      </w:pPr>
      <w:rPr>
        <w:rFonts w:hint="default"/>
        <w:lang w:val="ru-RU" w:eastAsia="en-US" w:bidi="ar-SA"/>
      </w:rPr>
    </w:lvl>
    <w:lvl w:ilvl="5" w:tplc="108E971E">
      <w:numFmt w:val="bullet"/>
      <w:lvlText w:val="•"/>
      <w:lvlJc w:val="left"/>
      <w:pPr>
        <w:ind w:left="5539" w:hanging="380"/>
      </w:pPr>
      <w:rPr>
        <w:rFonts w:hint="default"/>
        <w:lang w:val="ru-RU" w:eastAsia="en-US" w:bidi="ar-SA"/>
      </w:rPr>
    </w:lvl>
    <w:lvl w:ilvl="6" w:tplc="D2825A34">
      <w:numFmt w:val="bullet"/>
      <w:lvlText w:val="•"/>
      <w:lvlJc w:val="left"/>
      <w:pPr>
        <w:ind w:left="6543" w:hanging="380"/>
      </w:pPr>
      <w:rPr>
        <w:rFonts w:hint="default"/>
        <w:lang w:val="ru-RU" w:eastAsia="en-US" w:bidi="ar-SA"/>
      </w:rPr>
    </w:lvl>
    <w:lvl w:ilvl="7" w:tplc="D5EE81FC">
      <w:numFmt w:val="bullet"/>
      <w:lvlText w:val="•"/>
      <w:lvlJc w:val="left"/>
      <w:pPr>
        <w:ind w:left="7547" w:hanging="380"/>
      </w:pPr>
      <w:rPr>
        <w:rFonts w:hint="default"/>
        <w:lang w:val="ru-RU" w:eastAsia="en-US" w:bidi="ar-SA"/>
      </w:rPr>
    </w:lvl>
    <w:lvl w:ilvl="8" w:tplc="0790652C">
      <w:numFmt w:val="bullet"/>
      <w:lvlText w:val="•"/>
      <w:lvlJc w:val="left"/>
      <w:pPr>
        <w:ind w:left="8551" w:hanging="380"/>
      </w:pPr>
      <w:rPr>
        <w:rFonts w:hint="default"/>
        <w:lang w:val="ru-RU" w:eastAsia="en-US" w:bidi="ar-SA"/>
      </w:rPr>
    </w:lvl>
  </w:abstractNum>
  <w:abstractNum w:abstractNumId="4">
    <w:nsid w:val="02300CEF"/>
    <w:multiLevelType w:val="hybridMultilevel"/>
    <w:tmpl w:val="C7B4EAA2"/>
    <w:lvl w:ilvl="0" w:tplc="DD0A7790">
      <w:numFmt w:val="bullet"/>
      <w:lvlText w:val="-"/>
      <w:lvlJc w:val="left"/>
      <w:pPr>
        <w:ind w:left="1125" w:hanging="202"/>
      </w:pPr>
      <w:rPr>
        <w:rFonts w:ascii="Lucida Console" w:eastAsia="Lucida Console" w:hAnsi="Lucida Console" w:cs="Lucida Console" w:hint="default"/>
        <w:w w:val="73"/>
        <w:sz w:val="24"/>
        <w:szCs w:val="24"/>
        <w:lang w:val="ru-RU" w:eastAsia="en-US" w:bidi="ar-SA"/>
      </w:rPr>
    </w:lvl>
    <w:lvl w:ilvl="1" w:tplc="3DAEA0A2">
      <w:numFmt w:val="bullet"/>
      <w:lvlText w:val="•"/>
      <w:lvlJc w:val="left"/>
      <w:pPr>
        <w:ind w:left="2151" w:hanging="202"/>
      </w:pPr>
      <w:rPr>
        <w:rFonts w:hint="default"/>
        <w:lang w:val="ru-RU" w:eastAsia="en-US" w:bidi="ar-SA"/>
      </w:rPr>
    </w:lvl>
    <w:lvl w:ilvl="2" w:tplc="E60603E0">
      <w:numFmt w:val="bullet"/>
      <w:lvlText w:val="•"/>
      <w:lvlJc w:val="left"/>
      <w:pPr>
        <w:ind w:left="3183" w:hanging="202"/>
      </w:pPr>
      <w:rPr>
        <w:rFonts w:hint="default"/>
        <w:lang w:val="ru-RU" w:eastAsia="en-US" w:bidi="ar-SA"/>
      </w:rPr>
    </w:lvl>
    <w:lvl w:ilvl="3" w:tplc="E728725A">
      <w:numFmt w:val="bullet"/>
      <w:lvlText w:val="•"/>
      <w:lvlJc w:val="left"/>
      <w:pPr>
        <w:ind w:left="4215" w:hanging="202"/>
      </w:pPr>
      <w:rPr>
        <w:rFonts w:hint="default"/>
        <w:lang w:val="ru-RU" w:eastAsia="en-US" w:bidi="ar-SA"/>
      </w:rPr>
    </w:lvl>
    <w:lvl w:ilvl="4" w:tplc="504A9CC0">
      <w:numFmt w:val="bullet"/>
      <w:lvlText w:val="•"/>
      <w:lvlJc w:val="left"/>
      <w:pPr>
        <w:ind w:left="5247" w:hanging="202"/>
      </w:pPr>
      <w:rPr>
        <w:rFonts w:hint="default"/>
        <w:lang w:val="ru-RU" w:eastAsia="en-US" w:bidi="ar-SA"/>
      </w:rPr>
    </w:lvl>
    <w:lvl w:ilvl="5" w:tplc="EC5E97EA">
      <w:numFmt w:val="bullet"/>
      <w:lvlText w:val="•"/>
      <w:lvlJc w:val="left"/>
      <w:pPr>
        <w:ind w:left="6279" w:hanging="202"/>
      </w:pPr>
      <w:rPr>
        <w:rFonts w:hint="default"/>
        <w:lang w:val="ru-RU" w:eastAsia="en-US" w:bidi="ar-SA"/>
      </w:rPr>
    </w:lvl>
    <w:lvl w:ilvl="6" w:tplc="6750DFA8">
      <w:numFmt w:val="bullet"/>
      <w:lvlText w:val="•"/>
      <w:lvlJc w:val="left"/>
      <w:pPr>
        <w:ind w:left="7311" w:hanging="202"/>
      </w:pPr>
      <w:rPr>
        <w:rFonts w:hint="default"/>
        <w:lang w:val="ru-RU" w:eastAsia="en-US" w:bidi="ar-SA"/>
      </w:rPr>
    </w:lvl>
    <w:lvl w:ilvl="7" w:tplc="C7CA14E8">
      <w:numFmt w:val="bullet"/>
      <w:lvlText w:val="•"/>
      <w:lvlJc w:val="left"/>
      <w:pPr>
        <w:ind w:left="8343" w:hanging="202"/>
      </w:pPr>
      <w:rPr>
        <w:rFonts w:hint="default"/>
        <w:lang w:val="ru-RU" w:eastAsia="en-US" w:bidi="ar-SA"/>
      </w:rPr>
    </w:lvl>
    <w:lvl w:ilvl="8" w:tplc="70D2B976">
      <w:numFmt w:val="bullet"/>
      <w:lvlText w:val="•"/>
      <w:lvlJc w:val="left"/>
      <w:pPr>
        <w:ind w:left="9375" w:hanging="202"/>
      </w:pPr>
      <w:rPr>
        <w:rFonts w:hint="default"/>
        <w:lang w:val="ru-RU" w:eastAsia="en-US" w:bidi="ar-SA"/>
      </w:rPr>
    </w:lvl>
  </w:abstractNum>
  <w:abstractNum w:abstractNumId="5">
    <w:nsid w:val="024D64B5"/>
    <w:multiLevelType w:val="hybridMultilevel"/>
    <w:tmpl w:val="9BA8FB52"/>
    <w:lvl w:ilvl="0" w:tplc="463CEB7A">
      <w:numFmt w:val="bullet"/>
      <w:lvlText w:val="•"/>
      <w:lvlJc w:val="left"/>
      <w:pPr>
        <w:ind w:left="9" w:hanging="721"/>
      </w:pPr>
      <w:rPr>
        <w:rFonts w:ascii="Times New Roman" w:eastAsia="Times New Roman" w:hAnsi="Times New Roman" w:cs="Times New Roman" w:hint="default"/>
        <w:w w:val="100"/>
        <w:sz w:val="24"/>
        <w:szCs w:val="24"/>
        <w:lang w:val="ru-RU" w:eastAsia="en-US" w:bidi="ar-SA"/>
      </w:rPr>
    </w:lvl>
    <w:lvl w:ilvl="1" w:tplc="28583B0E">
      <w:numFmt w:val="bullet"/>
      <w:lvlText w:val="•"/>
      <w:lvlJc w:val="left"/>
      <w:pPr>
        <w:ind w:left="770" w:hanging="721"/>
      </w:pPr>
      <w:rPr>
        <w:rFonts w:hint="default"/>
        <w:lang w:val="ru-RU" w:eastAsia="en-US" w:bidi="ar-SA"/>
      </w:rPr>
    </w:lvl>
    <w:lvl w:ilvl="2" w:tplc="F4C4A6CA">
      <w:numFmt w:val="bullet"/>
      <w:lvlText w:val="•"/>
      <w:lvlJc w:val="left"/>
      <w:pPr>
        <w:ind w:left="1541" w:hanging="721"/>
      </w:pPr>
      <w:rPr>
        <w:rFonts w:hint="default"/>
        <w:lang w:val="ru-RU" w:eastAsia="en-US" w:bidi="ar-SA"/>
      </w:rPr>
    </w:lvl>
    <w:lvl w:ilvl="3" w:tplc="14068D62">
      <w:numFmt w:val="bullet"/>
      <w:lvlText w:val="•"/>
      <w:lvlJc w:val="left"/>
      <w:pPr>
        <w:ind w:left="2311" w:hanging="721"/>
      </w:pPr>
      <w:rPr>
        <w:rFonts w:hint="default"/>
        <w:lang w:val="ru-RU" w:eastAsia="en-US" w:bidi="ar-SA"/>
      </w:rPr>
    </w:lvl>
    <w:lvl w:ilvl="4" w:tplc="7526D22C">
      <w:numFmt w:val="bullet"/>
      <w:lvlText w:val="•"/>
      <w:lvlJc w:val="left"/>
      <w:pPr>
        <w:ind w:left="3082" w:hanging="721"/>
      </w:pPr>
      <w:rPr>
        <w:rFonts w:hint="default"/>
        <w:lang w:val="ru-RU" w:eastAsia="en-US" w:bidi="ar-SA"/>
      </w:rPr>
    </w:lvl>
    <w:lvl w:ilvl="5" w:tplc="6CFA4A24">
      <w:numFmt w:val="bullet"/>
      <w:lvlText w:val="•"/>
      <w:lvlJc w:val="left"/>
      <w:pPr>
        <w:ind w:left="3852" w:hanging="721"/>
      </w:pPr>
      <w:rPr>
        <w:rFonts w:hint="default"/>
        <w:lang w:val="ru-RU" w:eastAsia="en-US" w:bidi="ar-SA"/>
      </w:rPr>
    </w:lvl>
    <w:lvl w:ilvl="6" w:tplc="A45CD27C">
      <w:numFmt w:val="bullet"/>
      <w:lvlText w:val="•"/>
      <w:lvlJc w:val="left"/>
      <w:pPr>
        <w:ind w:left="4623" w:hanging="721"/>
      </w:pPr>
      <w:rPr>
        <w:rFonts w:hint="default"/>
        <w:lang w:val="ru-RU" w:eastAsia="en-US" w:bidi="ar-SA"/>
      </w:rPr>
    </w:lvl>
    <w:lvl w:ilvl="7" w:tplc="54D25974">
      <w:numFmt w:val="bullet"/>
      <w:lvlText w:val="•"/>
      <w:lvlJc w:val="left"/>
      <w:pPr>
        <w:ind w:left="5393" w:hanging="721"/>
      </w:pPr>
      <w:rPr>
        <w:rFonts w:hint="default"/>
        <w:lang w:val="ru-RU" w:eastAsia="en-US" w:bidi="ar-SA"/>
      </w:rPr>
    </w:lvl>
    <w:lvl w:ilvl="8" w:tplc="43569C6A">
      <w:numFmt w:val="bullet"/>
      <w:lvlText w:val="•"/>
      <w:lvlJc w:val="left"/>
      <w:pPr>
        <w:ind w:left="6164" w:hanging="721"/>
      </w:pPr>
      <w:rPr>
        <w:rFonts w:hint="default"/>
        <w:lang w:val="ru-RU" w:eastAsia="en-US" w:bidi="ar-SA"/>
      </w:rPr>
    </w:lvl>
  </w:abstractNum>
  <w:abstractNum w:abstractNumId="6">
    <w:nsid w:val="027C74B6"/>
    <w:multiLevelType w:val="hybridMultilevel"/>
    <w:tmpl w:val="58563DC2"/>
    <w:lvl w:ilvl="0" w:tplc="841CC8A2">
      <w:numFmt w:val="bullet"/>
      <w:lvlText w:val="•"/>
      <w:lvlJc w:val="left"/>
      <w:pPr>
        <w:ind w:left="2341" w:hanging="243"/>
      </w:pPr>
      <w:rPr>
        <w:rFonts w:ascii="Times New Roman" w:eastAsia="Times New Roman" w:hAnsi="Times New Roman" w:cs="Times New Roman" w:hint="default"/>
        <w:w w:val="100"/>
        <w:sz w:val="22"/>
        <w:szCs w:val="22"/>
        <w:lang w:val="ru-RU" w:eastAsia="en-US" w:bidi="ar-SA"/>
      </w:rPr>
    </w:lvl>
    <w:lvl w:ilvl="1" w:tplc="840669F8">
      <w:numFmt w:val="bullet"/>
      <w:lvlText w:val="•"/>
      <w:lvlJc w:val="left"/>
      <w:pPr>
        <w:ind w:left="3031" w:hanging="243"/>
      </w:pPr>
      <w:rPr>
        <w:rFonts w:hint="default"/>
        <w:lang w:val="ru-RU" w:eastAsia="en-US" w:bidi="ar-SA"/>
      </w:rPr>
    </w:lvl>
    <w:lvl w:ilvl="2" w:tplc="C51C7F6E">
      <w:numFmt w:val="bullet"/>
      <w:lvlText w:val="•"/>
      <w:lvlJc w:val="left"/>
      <w:pPr>
        <w:ind w:left="3722" w:hanging="243"/>
      </w:pPr>
      <w:rPr>
        <w:rFonts w:hint="default"/>
        <w:lang w:val="ru-RU" w:eastAsia="en-US" w:bidi="ar-SA"/>
      </w:rPr>
    </w:lvl>
    <w:lvl w:ilvl="3" w:tplc="16725138">
      <w:numFmt w:val="bullet"/>
      <w:lvlText w:val="•"/>
      <w:lvlJc w:val="left"/>
      <w:pPr>
        <w:ind w:left="4413" w:hanging="243"/>
      </w:pPr>
      <w:rPr>
        <w:rFonts w:hint="default"/>
        <w:lang w:val="ru-RU" w:eastAsia="en-US" w:bidi="ar-SA"/>
      </w:rPr>
    </w:lvl>
    <w:lvl w:ilvl="4" w:tplc="5112859A">
      <w:numFmt w:val="bullet"/>
      <w:lvlText w:val="•"/>
      <w:lvlJc w:val="left"/>
      <w:pPr>
        <w:ind w:left="5104" w:hanging="243"/>
      </w:pPr>
      <w:rPr>
        <w:rFonts w:hint="default"/>
        <w:lang w:val="ru-RU" w:eastAsia="en-US" w:bidi="ar-SA"/>
      </w:rPr>
    </w:lvl>
    <w:lvl w:ilvl="5" w:tplc="DE7A947A">
      <w:numFmt w:val="bullet"/>
      <w:lvlText w:val="•"/>
      <w:lvlJc w:val="left"/>
      <w:pPr>
        <w:ind w:left="5796" w:hanging="243"/>
      </w:pPr>
      <w:rPr>
        <w:rFonts w:hint="default"/>
        <w:lang w:val="ru-RU" w:eastAsia="en-US" w:bidi="ar-SA"/>
      </w:rPr>
    </w:lvl>
    <w:lvl w:ilvl="6" w:tplc="8794C3C0">
      <w:numFmt w:val="bullet"/>
      <w:lvlText w:val="•"/>
      <w:lvlJc w:val="left"/>
      <w:pPr>
        <w:ind w:left="6487" w:hanging="243"/>
      </w:pPr>
      <w:rPr>
        <w:rFonts w:hint="default"/>
        <w:lang w:val="ru-RU" w:eastAsia="en-US" w:bidi="ar-SA"/>
      </w:rPr>
    </w:lvl>
    <w:lvl w:ilvl="7" w:tplc="54B64388">
      <w:numFmt w:val="bullet"/>
      <w:lvlText w:val="•"/>
      <w:lvlJc w:val="left"/>
      <w:pPr>
        <w:ind w:left="7178" w:hanging="243"/>
      </w:pPr>
      <w:rPr>
        <w:rFonts w:hint="default"/>
        <w:lang w:val="ru-RU" w:eastAsia="en-US" w:bidi="ar-SA"/>
      </w:rPr>
    </w:lvl>
    <w:lvl w:ilvl="8" w:tplc="300EFF72">
      <w:numFmt w:val="bullet"/>
      <w:lvlText w:val="•"/>
      <w:lvlJc w:val="left"/>
      <w:pPr>
        <w:ind w:left="7869" w:hanging="243"/>
      </w:pPr>
      <w:rPr>
        <w:rFonts w:hint="default"/>
        <w:lang w:val="ru-RU" w:eastAsia="en-US" w:bidi="ar-SA"/>
      </w:rPr>
    </w:lvl>
  </w:abstractNum>
  <w:abstractNum w:abstractNumId="7">
    <w:nsid w:val="02CA31A8"/>
    <w:multiLevelType w:val="hybridMultilevel"/>
    <w:tmpl w:val="4B06B522"/>
    <w:lvl w:ilvl="0" w:tplc="78F866D2">
      <w:numFmt w:val="bullet"/>
      <w:lvlText w:val="•"/>
      <w:lvlJc w:val="left"/>
      <w:pPr>
        <w:ind w:left="9" w:hanging="310"/>
      </w:pPr>
      <w:rPr>
        <w:rFonts w:ascii="Times New Roman" w:eastAsia="Times New Roman" w:hAnsi="Times New Roman" w:cs="Times New Roman" w:hint="default"/>
        <w:w w:val="100"/>
        <w:sz w:val="24"/>
        <w:szCs w:val="24"/>
        <w:lang w:val="ru-RU" w:eastAsia="en-US" w:bidi="ar-SA"/>
      </w:rPr>
    </w:lvl>
    <w:lvl w:ilvl="1" w:tplc="FC2CDD36">
      <w:numFmt w:val="bullet"/>
      <w:lvlText w:val="•"/>
      <w:lvlJc w:val="left"/>
      <w:pPr>
        <w:ind w:left="480" w:hanging="310"/>
      </w:pPr>
      <w:rPr>
        <w:rFonts w:hint="default"/>
        <w:lang w:val="ru-RU" w:eastAsia="en-US" w:bidi="ar-SA"/>
      </w:rPr>
    </w:lvl>
    <w:lvl w:ilvl="2" w:tplc="01266A5C">
      <w:numFmt w:val="bullet"/>
      <w:lvlText w:val="•"/>
      <w:lvlJc w:val="left"/>
      <w:pPr>
        <w:ind w:left="961" w:hanging="310"/>
      </w:pPr>
      <w:rPr>
        <w:rFonts w:hint="default"/>
        <w:lang w:val="ru-RU" w:eastAsia="en-US" w:bidi="ar-SA"/>
      </w:rPr>
    </w:lvl>
    <w:lvl w:ilvl="3" w:tplc="D10674E6">
      <w:numFmt w:val="bullet"/>
      <w:lvlText w:val="•"/>
      <w:lvlJc w:val="left"/>
      <w:pPr>
        <w:ind w:left="1441" w:hanging="310"/>
      </w:pPr>
      <w:rPr>
        <w:rFonts w:hint="default"/>
        <w:lang w:val="ru-RU" w:eastAsia="en-US" w:bidi="ar-SA"/>
      </w:rPr>
    </w:lvl>
    <w:lvl w:ilvl="4" w:tplc="289C75C2">
      <w:numFmt w:val="bullet"/>
      <w:lvlText w:val="•"/>
      <w:lvlJc w:val="left"/>
      <w:pPr>
        <w:ind w:left="1922" w:hanging="310"/>
      </w:pPr>
      <w:rPr>
        <w:rFonts w:hint="default"/>
        <w:lang w:val="ru-RU" w:eastAsia="en-US" w:bidi="ar-SA"/>
      </w:rPr>
    </w:lvl>
    <w:lvl w:ilvl="5" w:tplc="25E29C90">
      <w:numFmt w:val="bullet"/>
      <w:lvlText w:val="•"/>
      <w:lvlJc w:val="left"/>
      <w:pPr>
        <w:ind w:left="2402" w:hanging="310"/>
      </w:pPr>
      <w:rPr>
        <w:rFonts w:hint="default"/>
        <w:lang w:val="ru-RU" w:eastAsia="en-US" w:bidi="ar-SA"/>
      </w:rPr>
    </w:lvl>
    <w:lvl w:ilvl="6" w:tplc="C914C2B4">
      <w:numFmt w:val="bullet"/>
      <w:lvlText w:val="•"/>
      <w:lvlJc w:val="left"/>
      <w:pPr>
        <w:ind w:left="2883" w:hanging="310"/>
      </w:pPr>
      <w:rPr>
        <w:rFonts w:hint="default"/>
        <w:lang w:val="ru-RU" w:eastAsia="en-US" w:bidi="ar-SA"/>
      </w:rPr>
    </w:lvl>
    <w:lvl w:ilvl="7" w:tplc="02D2A29E">
      <w:numFmt w:val="bullet"/>
      <w:lvlText w:val="•"/>
      <w:lvlJc w:val="left"/>
      <w:pPr>
        <w:ind w:left="3363" w:hanging="310"/>
      </w:pPr>
      <w:rPr>
        <w:rFonts w:hint="default"/>
        <w:lang w:val="ru-RU" w:eastAsia="en-US" w:bidi="ar-SA"/>
      </w:rPr>
    </w:lvl>
    <w:lvl w:ilvl="8" w:tplc="28B632DC">
      <w:numFmt w:val="bullet"/>
      <w:lvlText w:val="•"/>
      <w:lvlJc w:val="left"/>
      <w:pPr>
        <w:ind w:left="3844" w:hanging="310"/>
      </w:pPr>
      <w:rPr>
        <w:rFonts w:hint="default"/>
        <w:lang w:val="ru-RU" w:eastAsia="en-US" w:bidi="ar-SA"/>
      </w:rPr>
    </w:lvl>
  </w:abstractNum>
  <w:abstractNum w:abstractNumId="8">
    <w:nsid w:val="02F40ABF"/>
    <w:multiLevelType w:val="hybridMultilevel"/>
    <w:tmpl w:val="D5F6F458"/>
    <w:lvl w:ilvl="0" w:tplc="5C302EDA">
      <w:numFmt w:val="bullet"/>
      <w:lvlText w:val=""/>
      <w:lvlJc w:val="left"/>
      <w:pPr>
        <w:ind w:left="405" w:hanging="480"/>
      </w:pPr>
      <w:rPr>
        <w:rFonts w:ascii="Symbol" w:eastAsia="Symbol" w:hAnsi="Symbol" w:cs="Symbol" w:hint="default"/>
        <w:w w:val="100"/>
        <w:sz w:val="24"/>
        <w:szCs w:val="24"/>
        <w:lang w:val="ru-RU" w:eastAsia="en-US" w:bidi="ar-SA"/>
      </w:rPr>
    </w:lvl>
    <w:lvl w:ilvl="1" w:tplc="DA34A044">
      <w:numFmt w:val="bullet"/>
      <w:lvlText w:val="•"/>
      <w:lvlJc w:val="left"/>
      <w:pPr>
        <w:ind w:left="1415" w:hanging="480"/>
      </w:pPr>
      <w:rPr>
        <w:rFonts w:hint="default"/>
        <w:lang w:val="ru-RU" w:eastAsia="en-US" w:bidi="ar-SA"/>
      </w:rPr>
    </w:lvl>
    <w:lvl w:ilvl="2" w:tplc="DBA0424C">
      <w:numFmt w:val="bullet"/>
      <w:lvlText w:val="•"/>
      <w:lvlJc w:val="left"/>
      <w:pPr>
        <w:ind w:left="2431" w:hanging="480"/>
      </w:pPr>
      <w:rPr>
        <w:rFonts w:hint="default"/>
        <w:lang w:val="ru-RU" w:eastAsia="en-US" w:bidi="ar-SA"/>
      </w:rPr>
    </w:lvl>
    <w:lvl w:ilvl="3" w:tplc="BC9C461E">
      <w:numFmt w:val="bullet"/>
      <w:lvlText w:val="•"/>
      <w:lvlJc w:val="left"/>
      <w:pPr>
        <w:ind w:left="3447" w:hanging="480"/>
      </w:pPr>
      <w:rPr>
        <w:rFonts w:hint="default"/>
        <w:lang w:val="ru-RU" w:eastAsia="en-US" w:bidi="ar-SA"/>
      </w:rPr>
    </w:lvl>
    <w:lvl w:ilvl="4" w:tplc="39722512">
      <w:numFmt w:val="bullet"/>
      <w:lvlText w:val="•"/>
      <w:lvlJc w:val="left"/>
      <w:pPr>
        <w:ind w:left="4463" w:hanging="480"/>
      </w:pPr>
      <w:rPr>
        <w:rFonts w:hint="default"/>
        <w:lang w:val="ru-RU" w:eastAsia="en-US" w:bidi="ar-SA"/>
      </w:rPr>
    </w:lvl>
    <w:lvl w:ilvl="5" w:tplc="6D46A1FE">
      <w:numFmt w:val="bullet"/>
      <w:lvlText w:val="•"/>
      <w:lvlJc w:val="left"/>
      <w:pPr>
        <w:ind w:left="5479" w:hanging="480"/>
      </w:pPr>
      <w:rPr>
        <w:rFonts w:hint="default"/>
        <w:lang w:val="ru-RU" w:eastAsia="en-US" w:bidi="ar-SA"/>
      </w:rPr>
    </w:lvl>
    <w:lvl w:ilvl="6" w:tplc="245AE4FC">
      <w:numFmt w:val="bullet"/>
      <w:lvlText w:val="•"/>
      <w:lvlJc w:val="left"/>
      <w:pPr>
        <w:ind w:left="6495" w:hanging="480"/>
      </w:pPr>
      <w:rPr>
        <w:rFonts w:hint="default"/>
        <w:lang w:val="ru-RU" w:eastAsia="en-US" w:bidi="ar-SA"/>
      </w:rPr>
    </w:lvl>
    <w:lvl w:ilvl="7" w:tplc="12FEDE54">
      <w:numFmt w:val="bullet"/>
      <w:lvlText w:val="•"/>
      <w:lvlJc w:val="left"/>
      <w:pPr>
        <w:ind w:left="7511" w:hanging="480"/>
      </w:pPr>
      <w:rPr>
        <w:rFonts w:hint="default"/>
        <w:lang w:val="ru-RU" w:eastAsia="en-US" w:bidi="ar-SA"/>
      </w:rPr>
    </w:lvl>
    <w:lvl w:ilvl="8" w:tplc="01AC946E">
      <w:numFmt w:val="bullet"/>
      <w:lvlText w:val="•"/>
      <w:lvlJc w:val="left"/>
      <w:pPr>
        <w:ind w:left="8527" w:hanging="480"/>
      </w:pPr>
      <w:rPr>
        <w:rFonts w:hint="default"/>
        <w:lang w:val="ru-RU" w:eastAsia="en-US" w:bidi="ar-SA"/>
      </w:rPr>
    </w:lvl>
  </w:abstractNum>
  <w:abstractNum w:abstractNumId="9">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10">
    <w:nsid w:val="04317763"/>
    <w:multiLevelType w:val="hybridMultilevel"/>
    <w:tmpl w:val="B17A2870"/>
    <w:lvl w:ilvl="0" w:tplc="D194D596">
      <w:start w:val="1"/>
      <w:numFmt w:val="decimal"/>
      <w:lvlText w:val="%1)"/>
      <w:lvlJc w:val="left"/>
      <w:pPr>
        <w:ind w:left="106"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9B9A0FF2">
      <w:numFmt w:val="bullet"/>
      <w:lvlText w:val="•"/>
      <w:lvlJc w:val="left"/>
      <w:pPr>
        <w:ind w:left="1188" w:hanging="283"/>
      </w:pPr>
      <w:rPr>
        <w:rFonts w:hint="default"/>
        <w:lang w:val="ru-RU" w:eastAsia="en-US" w:bidi="ar-SA"/>
      </w:rPr>
    </w:lvl>
    <w:lvl w:ilvl="2" w:tplc="F522C318">
      <w:numFmt w:val="bullet"/>
      <w:lvlText w:val="•"/>
      <w:lvlJc w:val="left"/>
      <w:pPr>
        <w:ind w:left="2277" w:hanging="283"/>
      </w:pPr>
      <w:rPr>
        <w:rFonts w:hint="default"/>
        <w:lang w:val="ru-RU" w:eastAsia="en-US" w:bidi="ar-SA"/>
      </w:rPr>
    </w:lvl>
    <w:lvl w:ilvl="3" w:tplc="0BA40CF4">
      <w:numFmt w:val="bullet"/>
      <w:lvlText w:val="•"/>
      <w:lvlJc w:val="left"/>
      <w:pPr>
        <w:ind w:left="3365" w:hanging="283"/>
      </w:pPr>
      <w:rPr>
        <w:rFonts w:hint="default"/>
        <w:lang w:val="ru-RU" w:eastAsia="en-US" w:bidi="ar-SA"/>
      </w:rPr>
    </w:lvl>
    <w:lvl w:ilvl="4" w:tplc="43BCCE4E">
      <w:numFmt w:val="bullet"/>
      <w:lvlText w:val="•"/>
      <w:lvlJc w:val="left"/>
      <w:pPr>
        <w:ind w:left="4454" w:hanging="283"/>
      </w:pPr>
      <w:rPr>
        <w:rFonts w:hint="default"/>
        <w:lang w:val="ru-RU" w:eastAsia="en-US" w:bidi="ar-SA"/>
      </w:rPr>
    </w:lvl>
    <w:lvl w:ilvl="5" w:tplc="1D6E5180">
      <w:numFmt w:val="bullet"/>
      <w:lvlText w:val="•"/>
      <w:lvlJc w:val="left"/>
      <w:pPr>
        <w:ind w:left="5543" w:hanging="283"/>
      </w:pPr>
      <w:rPr>
        <w:rFonts w:hint="default"/>
        <w:lang w:val="ru-RU" w:eastAsia="en-US" w:bidi="ar-SA"/>
      </w:rPr>
    </w:lvl>
    <w:lvl w:ilvl="6" w:tplc="01A467C8">
      <w:numFmt w:val="bullet"/>
      <w:lvlText w:val="•"/>
      <w:lvlJc w:val="left"/>
      <w:pPr>
        <w:ind w:left="6631" w:hanging="283"/>
      </w:pPr>
      <w:rPr>
        <w:rFonts w:hint="default"/>
        <w:lang w:val="ru-RU" w:eastAsia="en-US" w:bidi="ar-SA"/>
      </w:rPr>
    </w:lvl>
    <w:lvl w:ilvl="7" w:tplc="C05ACB10">
      <w:numFmt w:val="bullet"/>
      <w:lvlText w:val="•"/>
      <w:lvlJc w:val="left"/>
      <w:pPr>
        <w:ind w:left="7720" w:hanging="283"/>
      </w:pPr>
      <w:rPr>
        <w:rFonts w:hint="default"/>
        <w:lang w:val="ru-RU" w:eastAsia="en-US" w:bidi="ar-SA"/>
      </w:rPr>
    </w:lvl>
    <w:lvl w:ilvl="8" w:tplc="CE644E0A">
      <w:numFmt w:val="bullet"/>
      <w:lvlText w:val="•"/>
      <w:lvlJc w:val="left"/>
      <w:pPr>
        <w:ind w:left="8809" w:hanging="283"/>
      </w:pPr>
      <w:rPr>
        <w:rFonts w:hint="default"/>
        <w:lang w:val="ru-RU" w:eastAsia="en-US" w:bidi="ar-SA"/>
      </w:rPr>
    </w:lvl>
  </w:abstractNum>
  <w:abstractNum w:abstractNumId="1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04A4492B"/>
    <w:multiLevelType w:val="hybridMultilevel"/>
    <w:tmpl w:val="9146D14E"/>
    <w:lvl w:ilvl="0" w:tplc="3118C338">
      <w:start w:val="3"/>
      <w:numFmt w:val="decimal"/>
      <w:lvlText w:val="%1."/>
      <w:lvlJc w:val="left"/>
      <w:pPr>
        <w:ind w:left="9" w:hanging="720"/>
      </w:pPr>
      <w:rPr>
        <w:rFonts w:ascii="Times New Roman" w:eastAsia="Times New Roman" w:hAnsi="Times New Roman" w:cs="Times New Roman" w:hint="default"/>
        <w:w w:val="100"/>
        <w:sz w:val="24"/>
        <w:szCs w:val="24"/>
        <w:lang w:val="ru-RU" w:eastAsia="en-US" w:bidi="ar-SA"/>
      </w:rPr>
    </w:lvl>
    <w:lvl w:ilvl="1" w:tplc="B4280564">
      <w:numFmt w:val="bullet"/>
      <w:lvlText w:val="•"/>
      <w:lvlJc w:val="left"/>
      <w:pPr>
        <w:ind w:left="770" w:hanging="720"/>
      </w:pPr>
      <w:rPr>
        <w:rFonts w:hint="default"/>
        <w:lang w:val="ru-RU" w:eastAsia="en-US" w:bidi="ar-SA"/>
      </w:rPr>
    </w:lvl>
    <w:lvl w:ilvl="2" w:tplc="5178C714">
      <w:numFmt w:val="bullet"/>
      <w:lvlText w:val="•"/>
      <w:lvlJc w:val="left"/>
      <w:pPr>
        <w:ind w:left="1541" w:hanging="720"/>
      </w:pPr>
      <w:rPr>
        <w:rFonts w:hint="default"/>
        <w:lang w:val="ru-RU" w:eastAsia="en-US" w:bidi="ar-SA"/>
      </w:rPr>
    </w:lvl>
    <w:lvl w:ilvl="3" w:tplc="FC0AA1B0">
      <w:numFmt w:val="bullet"/>
      <w:lvlText w:val="•"/>
      <w:lvlJc w:val="left"/>
      <w:pPr>
        <w:ind w:left="2311" w:hanging="720"/>
      </w:pPr>
      <w:rPr>
        <w:rFonts w:hint="default"/>
        <w:lang w:val="ru-RU" w:eastAsia="en-US" w:bidi="ar-SA"/>
      </w:rPr>
    </w:lvl>
    <w:lvl w:ilvl="4" w:tplc="6EFADC14">
      <w:numFmt w:val="bullet"/>
      <w:lvlText w:val="•"/>
      <w:lvlJc w:val="left"/>
      <w:pPr>
        <w:ind w:left="3082" w:hanging="720"/>
      </w:pPr>
      <w:rPr>
        <w:rFonts w:hint="default"/>
        <w:lang w:val="ru-RU" w:eastAsia="en-US" w:bidi="ar-SA"/>
      </w:rPr>
    </w:lvl>
    <w:lvl w:ilvl="5" w:tplc="AC8A97E0">
      <w:numFmt w:val="bullet"/>
      <w:lvlText w:val="•"/>
      <w:lvlJc w:val="left"/>
      <w:pPr>
        <w:ind w:left="3852" w:hanging="720"/>
      </w:pPr>
      <w:rPr>
        <w:rFonts w:hint="default"/>
        <w:lang w:val="ru-RU" w:eastAsia="en-US" w:bidi="ar-SA"/>
      </w:rPr>
    </w:lvl>
    <w:lvl w:ilvl="6" w:tplc="00E809B8">
      <w:numFmt w:val="bullet"/>
      <w:lvlText w:val="•"/>
      <w:lvlJc w:val="left"/>
      <w:pPr>
        <w:ind w:left="4623" w:hanging="720"/>
      </w:pPr>
      <w:rPr>
        <w:rFonts w:hint="default"/>
        <w:lang w:val="ru-RU" w:eastAsia="en-US" w:bidi="ar-SA"/>
      </w:rPr>
    </w:lvl>
    <w:lvl w:ilvl="7" w:tplc="5D8895B8">
      <w:numFmt w:val="bullet"/>
      <w:lvlText w:val="•"/>
      <w:lvlJc w:val="left"/>
      <w:pPr>
        <w:ind w:left="5393" w:hanging="720"/>
      </w:pPr>
      <w:rPr>
        <w:rFonts w:hint="default"/>
        <w:lang w:val="ru-RU" w:eastAsia="en-US" w:bidi="ar-SA"/>
      </w:rPr>
    </w:lvl>
    <w:lvl w:ilvl="8" w:tplc="53287860">
      <w:numFmt w:val="bullet"/>
      <w:lvlText w:val="•"/>
      <w:lvlJc w:val="left"/>
      <w:pPr>
        <w:ind w:left="6164" w:hanging="720"/>
      </w:pPr>
      <w:rPr>
        <w:rFonts w:hint="default"/>
        <w:lang w:val="ru-RU" w:eastAsia="en-US" w:bidi="ar-SA"/>
      </w:rPr>
    </w:lvl>
  </w:abstractNum>
  <w:abstractNum w:abstractNumId="13">
    <w:nsid w:val="04C2390D"/>
    <w:multiLevelType w:val="hybridMultilevel"/>
    <w:tmpl w:val="F9723D98"/>
    <w:lvl w:ilvl="0" w:tplc="50C2A60E">
      <w:start w:val="1"/>
      <w:numFmt w:val="bullet"/>
      <w:lvlText w:val=""/>
      <w:lvlJc w:val="left"/>
      <w:pPr>
        <w:ind w:left="1352" w:hanging="360"/>
      </w:pPr>
      <w:rPr>
        <w:rFonts w:ascii="Symbol" w:hAnsi="Symbo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4">
    <w:nsid w:val="05345BCC"/>
    <w:multiLevelType w:val="hybridMultilevel"/>
    <w:tmpl w:val="AFB2F09A"/>
    <w:lvl w:ilvl="0" w:tplc="F64C7D74">
      <w:numFmt w:val="bullet"/>
      <w:lvlText w:val="-"/>
      <w:lvlJc w:val="left"/>
      <w:pPr>
        <w:ind w:left="1125" w:hanging="248"/>
      </w:pPr>
      <w:rPr>
        <w:rFonts w:ascii="Calibri" w:eastAsia="Calibri" w:hAnsi="Calibri" w:cs="Calibri" w:hint="default"/>
        <w:w w:val="100"/>
        <w:sz w:val="24"/>
        <w:szCs w:val="24"/>
        <w:lang w:val="ru-RU" w:eastAsia="en-US" w:bidi="ar-SA"/>
      </w:rPr>
    </w:lvl>
    <w:lvl w:ilvl="1" w:tplc="3AC2815A">
      <w:numFmt w:val="bullet"/>
      <w:lvlText w:val="•"/>
      <w:lvlJc w:val="left"/>
      <w:pPr>
        <w:ind w:left="2151" w:hanging="248"/>
      </w:pPr>
      <w:rPr>
        <w:rFonts w:hint="default"/>
        <w:lang w:val="ru-RU" w:eastAsia="en-US" w:bidi="ar-SA"/>
      </w:rPr>
    </w:lvl>
    <w:lvl w:ilvl="2" w:tplc="D9AC41AE">
      <w:numFmt w:val="bullet"/>
      <w:lvlText w:val="•"/>
      <w:lvlJc w:val="left"/>
      <w:pPr>
        <w:ind w:left="3183" w:hanging="248"/>
      </w:pPr>
      <w:rPr>
        <w:rFonts w:hint="default"/>
        <w:lang w:val="ru-RU" w:eastAsia="en-US" w:bidi="ar-SA"/>
      </w:rPr>
    </w:lvl>
    <w:lvl w:ilvl="3" w:tplc="25F235DA">
      <w:numFmt w:val="bullet"/>
      <w:lvlText w:val="•"/>
      <w:lvlJc w:val="left"/>
      <w:pPr>
        <w:ind w:left="4215" w:hanging="248"/>
      </w:pPr>
      <w:rPr>
        <w:rFonts w:hint="default"/>
        <w:lang w:val="ru-RU" w:eastAsia="en-US" w:bidi="ar-SA"/>
      </w:rPr>
    </w:lvl>
    <w:lvl w:ilvl="4" w:tplc="7E286322">
      <w:numFmt w:val="bullet"/>
      <w:lvlText w:val="•"/>
      <w:lvlJc w:val="left"/>
      <w:pPr>
        <w:ind w:left="5247" w:hanging="248"/>
      </w:pPr>
      <w:rPr>
        <w:rFonts w:hint="default"/>
        <w:lang w:val="ru-RU" w:eastAsia="en-US" w:bidi="ar-SA"/>
      </w:rPr>
    </w:lvl>
    <w:lvl w:ilvl="5" w:tplc="A60A6F44">
      <w:numFmt w:val="bullet"/>
      <w:lvlText w:val="•"/>
      <w:lvlJc w:val="left"/>
      <w:pPr>
        <w:ind w:left="6279" w:hanging="248"/>
      </w:pPr>
      <w:rPr>
        <w:rFonts w:hint="default"/>
        <w:lang w:val="ru-RU" w:eastAsia="en-US" w:bidi="ar-SA"/>
      </w:rPr>
    </w:lvl>
    <w:lvl w:ilvl="6" w:tplc="F08E199A">
      <w:numFmt w:val="bullet"/>
      <w:lvlText w:val="•"/>
      <w:lvlJc w:val="left"/>
      <w:pPr>
        <w:ind w:left="7311" w:hanging="248"/>
      </w:pPr>
      <w:rPr>
        <w:rFonts w:hint="default"/>
        <w:lang w:val="ru-RU" w:eastAsia="en-US" w:bidi="ar-SA"/>
      </w:rPr>
    </w:lvl>
    <w:lvl w:ilvl="7" w:tplc="6B54D4E8">
      <w:numFmt w:val="bullet"/>
      <w:lvlText w:val="•"/>
      <w:lvlJc w:val="left"/>
      <w:pPr>
        <w:ind w:left="8343" w:hanging="248"/>
      </w:pPr>
      <w:rPr>
        <w:rFonts w:hint="default"/>
        <w:lang w:val="ru-RU" w:eastAsia="en-US" w:bidi="ar-SA"/>
      </w:rPr>
    </w:lvl>
    <w:lvl w:ilvl="8" w:tplc="44E80F84">
      <w:numFmt w:val="bullet"/>
      <w:lvlText w:val="•"/>
      <w:lvlJc w:val="left"/>
      <w:pPr>
        <w:ind w:left="9375" w:hanging="248"/>
      </w:pPr>
      <w:rPr>
        <w:rFonts w:hint="default"/>
        <w:lang w:val="ru-RU" w:eastAsia="en-US" w:bidi="ar-SA"/>
      </w:rPr>
    </w:lvl>
  </w:abstractNum>
  <w:abstractNum w:abstractNumId="15">
    <w:nsid w:val="05652621"/>
    <w:multiLevelType w:val="hybridMultilevel"/>
    <w:tmpl w:val="F65477FC"/>
    <w:lvl w:ilvl="0" w:tplc="71041DAC">
      <w:numFmt w:val="bullet"/>
      <w:lvlText w:val="–"/>
      <w:lvlJc w:val="left"/>
      <w:pPr>
        <w:ind w:left="1125" w:hanging="188"/>
      </w:pPr>
      <w:rPr>
        <w:rFonts w:ascii="Times New Roman" w:eastAsia="Times New Roman" w:hAnsi="Times New Roman" w:cs="Times New Roman" w:hint="default"/>
        <w:w w:val="100"/>
        <w:sz w:val="24"/>
        <w:szCs w:val="24"/>
        <w:lang w:val="ru-RU" w:eastAsia="en-US" w:bidi="ar-SA"/>
      </w:rPr>
    </w:lvl>
    <w:lvl w:ilvl="1" w:tplc="A2E6F3A0">
      <w:numFmt w:val="bullet"/>
      <w:lvlText w:val=""/>
      <w:lvlJc w:val="left"/>
      <w:pPr>
        <w:ind w:left="1125" w:hanging="713"/>
      </w:pPr>
      <w:rPr>
        <w:rFonts w:ascii="Symbol" w:eastAsia="Symbol" w:hAnsi="Symbol" w:cs="Symbol" w:hint="default"/>
        <w:w w:val="99"/>
        <w:sz w:val="20"/>
        <w:szCs w:val="20"/>
        <w:lang w:val="ru-RU" w:eastAsia="en-US" w:bidi="ar-SA"/>
      </w:rPr>
    </w:lvl>
    <w:lvl w:ilvl="2" w:tplc="C3E81EAE">
      <w:numFmt w:val="bullet"/>
      <w:lvlText w:val="•"/>
      <w:lvlJc w:val="left"/>
      <w:pPr>
        <w:ind w:left="3183" w:hanging="713"/>
      </w:pPr>
      <w:rPr>
        <w:rFonts w:hint="default"/>
        <w:lang w:val="ru-RU" w:eastAsia="en-US" w:bidi="ar-SA"/>
      </w:rPr>
    </w:lvl>
    <w:lvl w:ilvl="3" w:tplc="67549F90">
      <w:numFmt w:val="bullet"/>
      <w:lvlText w:val="•"/>
      <w:lvlJc w:val="left"/>
      <w:pPr>
        <w:ind w:left="4215" w:hanging="713"/>
      </w:pPr>
      <w:rPr>
        <w:rFonts w:hint="default"/>
        <w:lang w:val="ru-RU" w:eastAsia="en-US" w:bidi="ar-SA"/>
      </w:rPr>
    </w:lvl>
    <w:lvl w:ilvl="4" w:tplc="017E9252">
      <w:numFmt w:val="bullet"/>
      <w:lvlText w:val="•"/>
      <w:lvlJc w:val="left"/>
      <w:pPr>
        <w:ind w:left="5247" w:hanging="713"/>
      </w:pPr>
      <w:rPr>
        <w:rFonts w:hint="default"/>
        <w:lang w:val="ru-RU" w:eastAsia="en-US" w:bidi="ar-SA"/>
      </w:rPr>
    </w:lvl>
    <w:lvl w:ilvl="5" w:tplc="FBF6A3EC">
      <w:numFmt w:val="bullet"/>
      <w:lvlText w:val="•"/>
      <w:lvlJc w:val="left"/>
      <w:pPr>
        <w:ind w:left="6279" w:hanging="713"/>
      </w:pPr>
      <w:rPr>
        <w:rFonts w:hint="default"/>
        <w:lang w:val="ru-RU" w:eastAsia="en-US" w:bidi="ar-SA"/>
      </w:rPr>
    </w:lvl>
    <w:lvl w:ilvl="6" w:tplc="31141EF8">
      <w:numFmt w:val="bullet"/>
      <w:lvlText w:val="•"/>
      <w:lvlJc w:val="left"/>
      <w:pPr>
        <w:ind w:left="7311" w:hanging="713"/>
      </w:pPr>
      <w:rPr>
        <w:rFonts w:hint="default"/>
        <w:lang w:val="ru-RU" w:eastAsia="en-US" w:bidi="ar-SA"/>
      </w:rPr>
    </w:lvl>
    <w:lvl w:ilvl="7" w:tplc="88D6F292">
      <w:numFmt w:val="bullet"/>
      <w:lvlText w:val="•"/>
      <w:lvlJc w:val="left"/>
      <w:pPr>
        <w:ind w:left="8343" w:hanging="713"/>
      </w:pPr>
      <w:rPr>
        <w:rFonts w:hint="default"/>
        <w:lang w:val="ru-RU" w:eastAsia="en-US" w:bidi="ar-SA"/>
      </w:rPr>
    </w:lvl>
    <w:lvl w:ilvl="8" w:tplc="57306846">
      <w:numFmt w:val="bullet"/>
      <w:lvlText w:val="•"/>
      <w:lvlJc w:val="left"/>
      <w:pPr>
        <w:ind w:left="9375" w:hanging="713"/>
      </w:pPr>
      <w:rPr>
        <w:rFonts w:hint="default"/>
        <w:lang w:val="ru-RU" w:eastAsia="en-US" w:bidi="ar-SA"/>
      </w:rPr>
    </w:lvl>
  </w:abstractNum>
  <w:abstractNum w:abstractNumId="16">
    <w:nsid w:val="065F1B44"/>
    <w:multiLevelType w:val="hybridMultilevel"/>
    <w:tmpl w:val="6E484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ED7537"/>
    <w:multiLevelType w:val="hybridMultilevel"/>
    <w:tmpl w:val="32E4CC32"/>
    <w:lvl w:ilvl="0" w:tplc="23A61BD4">
      <w:start w:val="1"/>
      <w:numFmt w:val="decimal"/>
      <w:lvlText w:val="%1)"/>
      <w:lvlJc w:val="left"/>
      <w:pPr>
        <w:ind w:left="106" w:hanging="324"/>
      </w:pPr>
      <w:rPr>
        <w:rFonts w:ascii="Times New Roman" w:eastAsia="Times New Roman" w:hAnsi="Times New Roman" w:cs="Times New Roman" w:hint="default"/>
        <w:b w:val="0"/>
        <w:bCs w:val="0"/>
        <w:i w:val="0"/>
        <w:iCs w:val="0"/>
        <w:spacing w:val="0"/>
        <w:w w:val="100"/>
        <w:sz w:val="22"/>
        <w:szCs w:val="22"/>
        <w:lang w:val="ru-RU" w:eastAsia="en-US" w:bidi="ar-SA"/>
      </w:rPr>
    </w:lvl>
    <w:lvl w:ilvl="1" w:tplc="D796534A">
      <w:numFmt w:val="bullet"/>
      <w:lvlText w:val="•"/>
      <w:lvlJc w:val="left"/>
      <w:pPr>
        <w:ind w:left="1188" w:hanging="324"/>
      </w:pPr>
      <w:rPr>
        <w:rFonts w:hint="default"/>
        <w:lang w:val="ru-RU" w:eastAsia="en-US" w:bidi="ar-SA"/>
      </w:rPr>
    </w:lvl>
    <w:lvl w:ilvl="2" w:tplc="9FA89E6C">
      <w:numFmt w:val="bullet"/>
      <w:lvlText w:val="•"/>
      <w:lvlJc w:val="left"/>
      <w:pPr>
        <w:ind w:left="2277" w:hanging="324"/>
      </w:pPr>
      <w:rPr>
        <w:rFonts w:hint="default"/>
        <w:lang w:val="ru-RU" w:eastAsia="en-US" w:bidi="ar-SA"/>
      </w:rPr>
    </w:lvl>
    <w:lvl w:ilvl="3" w:tplc="0C022294">
      <w:numFmt w:val="bullet"/>
      <w:lvlText w:val="•"/>
      <w:lvlJc w:val="left"/>
      <w:pPr>
        <w:ind w:left="3365" w:hanging="324"/>
      </w:pPr>
      <w:rPr>
        <w:rFonts w:hint="default"/>
        <w:lang w:val="ru-RU" w:eastAsia="en-US" w:bidi="ar-SA"/>
      </w:rPr>
    </w:lvl>
    <w:lvl w:ilvl="4" w:tplc="D4D8DCCE">
      <w:numFmt w:val="bullet"/>
      <w:lvlText w:val="•"/>
      <w:lvlJc w:val="left"/>
      <w:pPr>
        <w:ind w:left="4454" w:hanging="324"/>
      </w:pPr>
      <w:rPr>
        <w:rFonts w:hint="default"/>
        <w:lang w:val="ru-RU" w:eastAsia="en-US" w:bidi="ar-SA"/>
      </w:rPr>
    </w:lvl>
    <w:lvl w:ilvl="5" w:tplc="817ABB8E">
      <w:numFmt w:val="bullet"/>
      <w:lvlText w:val="•"/>
      <w:lvlJc w:val="left"/>
      <w:pPr>
        <w:ind w:left="5543" w:hanging="324"/>
      </w:pPr>
      <w:rPr>
        <w:rFonts w:hint="default"/>
        <w:lang w:val="ru-RU" w:eastAsia="en-US" w:bidi="ar-SA"/>
      </w:rPr>
    </w:lvl>
    <w:lvl w:ilvl="6" w:tplc="C4E05BE0">
      <w:numFmt w:val="bullet"/>
      <w:lvlText w:val="•"/>
      <w:lvlJc w:val="left"/>
      <w:pPr>
        <w:ind w:left="6631" w:hanging="324"/>
      </w:pPr>
      <w:rPr>
        <w:rFonts w:hint="default"/>
        <w:lang w:val="ru-RU" w:eastAsia="en-US" w:bidi="ar-SA"/>
      </w:rPr>
    </w:lvl>
    <w:lvl w:ilvl="7" w:tplc="25D0FAB2">
      <w:numFmt w:val="bullet"/>
      <w:lvlText w:val="•"/>
      <w:lvlJc w:val="left"/>
      <w:pPr>
        <w:ind w:left="7720" w:hanging="324"/>
      </w:pPr>
      <w:rPr>
        <w:rFonts w:hint="default"/>
        <w:lang w:val="ru-RU" w:eastAsia="en-US" w:bidi="ar-SA"/>
      </w:rPr>
    </w:lvl>
    <w:lvl w:ilvl="8" w:tplc="2FE24188">
      <w:numFmt w:val="bullet"/>
      <w:lvlText w:val="•"/>
      <w:lvlJc w:val="left"/>
      <w:pPr>
        <w:ind w:left="8809" w:hanging="324"/>
      </w:pPr>
      <w:rPr>
        <w:rFonts w:hint="default"/>
        <w:lang w:val="ru-RU" w:eastAsia="en-US" w:bidi="ar-SA"/>
      </w:rPr>
    </w:lvl>
  </w:abstractNum>
  <w:abstractNum w:abstractNumId="19">
    <w:nsid w:val="07173E08"/>
    <w:multiLevelType w:val="hybridMultilevel"/>
    <w:tmpl w:val="17D0044C"/>
    <w:lvl w:ilvl="0" w:tplc="264CA3D4">
      <w:numFmt w:val="bullet"/>
      <w:lvlText w:val="•"/>
      <w:lvlJc w:val="left"/>
      <w:pPr>
        <w:ind w:left="1845" w:hanging="348"/>
      </w:pPr>
      <w:rPr>
        <w:rFonts w:ascii="Calibri" w:eastAsia="Calibri" w:hAnsi="Calibri" w:cs="Calibri" w:hint="default"/>
        <w:w w:val="100"/>
        <w:sz w:val="24"/>
        <w:szCs w:val="24"/>
        <w:lang w:val="ru-RU" w:eastAsia="en-US" w:bidi="ar-SA"/>
      </w:rPr>
    </w:lvl>
    <w:lvl w:ilvl="1" w:tplc="82E8A5A2">
      <w:numFmt w:val="bullet"/>
      <w:lvlText w:val="•"/>
      <w:lvlJc w:val="left"/>
      <w:pPr>
        <w:ind w:left="2799" w:hanging="348"/>
      </w:pPr>
      <w:rPr>
        <w:rFonts w:hint="default"/>
        <w:lang w:val="ru-RU" w:eastAsia="en-US" w:bidi="ar-SA"/>
      </w:rPr>
    </w:lvl>
    <w:lvl w:ilvl="2" w:tplc="DB1667C2">
      <w:numFmt w:val="bullet"/>
      <w:lvlText w:val="•"/>
      <w:lvlJc w:val="left"/>
      <w:pPr>
        <w:ind w:left="3759" w:hanging="348"/>
      </w:pPr>
      <w:rPr>
        <w:rFonts w:hint="default"/>
        <w:lang w:val="ru-RU" w:eastAsia="en-US" w:bidi="ar-SA"/>
      </w:rPr>
    </w:lvl>
    <w:lvl w:ilvl="3" w:tplc="F586B838">
      <w:numFmt w:val="bullet"/>
      <w:lvlText w:val="•"/>
      <w:lvlJc w:val="left"/>
      <w:pPr>
        <w:ind w:left="4719" w:hanging="348"/>
      </w:pPr>
      <w:rPr>
        <w:rFonts w:hint="default"/>
        <w:lang w:val="ru-RU" w:eastAsia="en-US" w:bidi="ar-SA"/>
      </w:rPr>
    </w:lvl>
    <w:lvl w:ilvl="4" w:tplc="D5F0FC58">
      <w:numFmt w:val="bullet"/>
      <w:lvlText w:val="•"/>
      <w:lvlJc w:val="left"/>
      <w:pPr>
        <w:ind w:left="5679" w:hanging="348"/>
      </w:pPr>
      <w:rPr>
        <w:rFonts w:hint="default"/>
        <w:lang w:val="ru-RU" w:eastAsia="en-US" w:bidi="ar-SA"/>
      </w:rPr>
    </w:lvl>
    <w:lvl w:ilvl="5" w:tplc="6BCAC634">
      <w:numFmt w:val="bullet"/>
      <w:lvlText w:val="•"/>
      <w:lvlJc w:val="left"/>
      <w:pPr>
        <w:ind w:left="6639" w:hanging="348"/>
      </w:pPr>
      <w:rPr>
        <w:rFonts w:hint="default"/>
        <w:lang w:val="ru-RU" w:eastAsia="en-US" w:bidi="ar-SA"/>
      </w:rPr>
    </w:lvl>
    <w:lvl w:ilvl="6" w:tplc="7018B362">
      <w:numFmt w:val="bullet"/>
      <w:lvlText w:val="•"/>
      <w:lvlJc w:val="left"/>
      <w:pPr>
        <w:ind w:left="7599" w:hanging="348"/>
      </w:pPr>
      <w:rPr>
        <w:rFonts w:hint="default"/>
        <w:lang w:val="ru-RU" w:eastAsia="en-US" w:bidi="ar-SA"/>
      </w:rPr>
    </w:lvl>
    <w:lvl w:ilvl="7" w:tplc="3818809A">
      <w:numFmt w:val="bullet"/>
      <w:lvlText w:val="•"/>
      <w:lvlJc w:val="left"/>
      <w:pPr>
        <w:ind w:left="8559" w:hanging="348"/>
      </w:pPr>
      <w:rPr>
        <w:rFonts w:hint="default"/>
        <w:lang w:val="ru-RU" w:eastAsia="en-US" w:bidi="ar-SA"/>
      </w:rPr>
    </w:lvl>
    <w:lvl w:ilvl="8" w:tplc="1F742C0E">
      <w:numFmt w:val="bullet"/>
      <w:lvlText w:val="•"/>
      <w:lvlJc w:val="left"/>
      <w:pPr>
        <w:ind w:left="9519" w:hanging="348"/>
      </w:pPr>
      <w:rPr>
        <w:rFonts w:hint="default"/>
        <w:lang w:val="ru-RU" w:eastAsia="en-US" w:bidi="ar-SA"/>
      </w:rPr>
    </w:lvl>
  </w:abstractNum>
  <w:abstractNum w:abstractNumId="20">
    <w:nsid w:val="073226E1"/>
    <w:multiLevelType w:val="hybridMultilevel"/>
    <w:tmpl w:val="88A6E8AC"/>
    <w:lvl w:ilvl="0" w:tplc="8ED63A3A">
      <w:start w:val="8"/>
      <w:numFmt w:val="decimal"/>
      <w:lvlText w:val="%1)"/>
      <w:lvlJc w:val="left"/>
      <w:pPr>
        <w:ind w:left="1125" w:hanging="286"/>
        <w:jc w:val="right"/>
      </w:pPr>
      <w:rPr>
        <w:rFonts w:ascii="Calibri" w:eastAsia="Calibri" w:hAnsi="Calibri" w:cs="Calibri" w:hint="default"/>
        <w:w w:val="100"/>
        <w:sz w:val="24"/>
        <w:szCs w:val="24"/>
        <w:lang w:val="ru-RU" w:eastAsia="en-US" w:bidi="ar-SA"/>
      </w:rPr>
    </w:lvl>
    <w:lvl w:ilvl="1" w:tplc="23608AF4">
      <w:start w:val="5"/>
      <w:numFmt w:val="decimal"/>
      <w:lvlText w:val="%2)"/>
      <w:lvlJc w:val="left"/>
      <w:pPr>
        <w:ind w:left="1499" w:hanging="207"/>
      </w:pPr>
      <w:rPr>
        <w:rFonts w:ascii="Calibri" w:eastAsia="Calibri" w:hAnsi="Calibri" w:cs="Calibri" w:hint="default"/>
        <w:w w:val="100"/>
        <w:sz w:val="22"/>
        <w:szCs w:val="22"/>
        <w:lang w:val="ru-RU" w:eastAsia="en-US" w:bidi="ar-SA"/>
      </w:rPr>
    </w:lvl>
    <w:lvl w:ilvl="2" w:tplc="3BEE98A8">
      <w:numFmt w:val="bullet"/>
      <w:lvlText w:val="•"/>
      <w:lvlJc w:val="left"/>
      <w:pPr>
        <w:ind w:left="2604" w:hanging="207"/>
      </w:pPr>
      <w:rPr>
        <w:rFonts w:hint="default"/>
        <w:lang w:val="ru-RU" w:eastAsia="en-US" w:bidi="ar-SA"/>
      </w:rPr>
    </w:lvl>
    <w:lvl w:ilvl="3" w:tplc="E3A82C28">
      <w:numFmt w:val="bullet"/>
      <w:lvlText w:val="•"/>
      <w:lvlJc w:val="left"/>
      <w:pPr>
        <w:ind w:left="3708" w:hanging="207"/>
      </w:pPr>
      <w:rPr>
        <w:rFonts w:hint="default"/>
        <w:lang w:val="ru-RU" w:eastAsia="en-US" w:bidi="ar-SA"/>
      </w:rPr>
    </w:lvl>
    <w:lvl w:ilvl="4" w:tplc="5550528C">
      <w:numFmt w:val="bullet"/>
      <w:lvlText w:val="•"/>
      <w:lvlJc w:val="left"/>
      <w:pPr>
        <w:ind w:left="4813" w:hanging="207"/>
      </w:pPr>
      <w:rPr>
        <w:rFonts w:hint="default"/>
        <w:lang w:val="ru-RU" w:eastAsia="en-US" w:bidi="ar-SA"/>
      </w:rPr>
    </w:lvl>
    <w:lvl w:ilvl="5" w:tplc="1A88193C">
      <w:numFmt w:val="bullet"/>
      <w:lvlText w:val="•"/>
      <w:lvlJc w:val="left"/>
      <w:pPr>
        <w:ind w:left="5917" w:hanging="207"/>
      </w:pPr>
      <w:rPr>
        <w:rFonts w:hint="default"/>
        <w:lang w:val="ru-RU" w:eastAsia="en-US" w:bidi="ar-SA"/>
      </w:rPr>
    </w:lvl>
    <w:lvl w:ilvl="6" w:tplc="968640B0">
      <w:numFmt w:val="bullet"/>
      <w:lvlText w:val="•"/>
      <w:lvlJc w:val="left"/>
      <w:pPr>
        <w:ind w:left="7021" w:hanging="207"/>
      </w:pPr>
      <w:rPr>
        <w:rFonts w:hint="default"/>
        <w:lang w:val="ru-RU" w:eastAsia="en-US" w:bidi="ar-SA"/>
      </w:rPr>
    </w:lvl>
    <w:lvl w:ilvl="7" w:tplc="09E62BD0">
      <w:numFmt w:val="bullet"/>
      <w:lvlText w:val="•"/>
      <w:lvlJc w:val="left"/>
      <w:pPr>
        <w:ind w:left="8126" w:hanging="207"/>
      </w:pPr>
      <w:rPr>
        <w:rFonts w:hint="default"/>
        <w:lang w:val="ru-RU" w:eastAsia="en-US" w:bidi="ar-SA"/>
      </w:rPr>
    </w:lvl>
    <w:lvl w:ilvl="8" w:tplc="5A6EA440">
      <w:numFmt w:val="bullet"/>
      <w:lvlText w:val="•"/>
      <w:lvlJc w:val="left"/>
      <w:pPr>
        <w:ind w:left="9230" w:hanging="207"/>
      </w:pPr>
      <w:rPr>
        <w:rFonts w:hint="default"/>
        <w:lang w:val="ru-RU" w:eastAsia="en-US" w:bidi="ar-SA"/>
      </w:rPr>
    </w:lvl>
  </w:abstractNum>
  <w:abstractNum w:abstractNumId="2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08A557D5"/>
    <w:multiLevelType w:val="hybridMultilevel"/>
    <w:tmpl w:val="96B8A9B6"/>
    <w:lvl w:ilvl="0" w:tplc="C04A92D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09D018BA"/>
    <w:multiLevelType w:val="hybridMultilevel"/>
    <w:tmpl w:val="7D4A21D0"/>
    <w:lvl w:ilvl="0" w:tplc="94400220">
      <w:numFmt w:val="bullet"/>
      <w:lvlText w:val="•"/>
      <w:lvlJc w:val="left"/>
      <w:pPr>
        <w:ind w:left="9" w:hanging="147"/>
      </w:pPr>
      <w:rPr>
        <w:rFonts w:ascii="Times New Roman" w:eastAsia="Times New Roman" w:hAnsi="Times New Roman" w:cs="Times New Roman" w:hint="default"/>
        <w:w w:val="100"/>
        <w:sz w:val="24"/>
        <w:szCs w:val="24"/>
        <w:lang w:val="ru-RU" w:eastAsia="en-US" w:bidi="ar-SA"/>
      </w:rPr>
    </w:lvl>
    <w:lvl w:ilvl="1" w:tplc="D68083E2">
      <w:numFmt w:val="bullet"/>
      <w:lvlText w:val="•"/>
      <w:lvlJc w:val="left"/>
      <w:pPr>
        <w:ind w:left="479" w:hanging="147"/>
      </w:pPr>
      <w:rPr>
        <w:rFonts w:hint="default"/>
        <w:lang w:val="ru-RU" w:eastAsia="en-US" w:bidi="ar-SA"/>
      </w:rPr>
    </w:lvl>
    <w:lvl w:ilvl="2" w:tplc="FCC82C40">
      <w:numFmt w:val="bullet"/>
      <w:lvlText w:val="•"/>
      <w:lvlJc w:val="left"/>
      <w:pPr>
        <w:ind w:left="958" w:hanging="147"/>
      </w:pPr>
      <w:rPr>
        <w:rFonts w:hint="default"/>
        <w:lang w:val="ru-RU" w:eastAsia="en-US" w:bidi="ar-SA"/>
      </w:rPr>
    </w:lvl>
    <w:lvl w:ilvl="3" w:tplc="D9F89B46">
      <w:numFmt w:val="bullet"/>
      <w:lvlText w:val="•"/>
      <w:lvlJc w:val="left"/>
      <w:pPr>
        <w:ind w:left="1437" w:hanging="147"/>
      </w:pPr>
      <w:rPr>
        <w:rFonts w:hint="default"/>
        <w:lang w:val="ru-RU" w:eastAsia="en-US" w:bidi="ar-SA"/>
      </w:rPr>
    </w:lvl>
    <w:lvl w:ilvl="4" w:tplc="3270669E">
      <w:numFmt w:val="bullet"/>
      <w:lvlText w:val="•"/>
      <w:lvlJc w:val="left"/>
      <w:pPr>
        <w:ind w:left="1916" w:hanging="147"/>
      </w:pPr>
      <w:rPr>
        <w:rFonts w:hint="default"/>
        <w:lang w:val="ru-RU" w:eastAsia="en-US" w:bidi="ar-SA"/>
      </w:rPr>
    </w:lvl>
    <w:lvl w:ilvl="5" w:tplc="119E5C52">
      <w:numFmt w:val="bullet"/>
      <w:lvlText w:val="•"/>
      <w:lvlJc w:val="left"/>
      <w:pPr>
        <w:ind w:left="2395" w:hanging="147"/>
      </w:pPr>
      <w:rPr>
        <w:rFonts w:hint="default"/>
        <w:lang w:val="ru-RU" w:eastAsia="en-US" w:bidi="ar-SA"/>
      </w:rPr>
    </w:lvl>
    <w:lvl w:ilvl="6" w:tplc="3F8C2C9E">
      <w:numFmt w:val="bullet"/>
      <w:lvlText w:val="•"/>
      <w:lvlJc w:val="left"/>
      <w:pPr>
        <w:ind w:left="2874" w:hanging="147"/>
      </w:pPr>
      <w:rPr>
        <w:rFonts w:hint="default"/>
        <w:lang w:val="ru-RU" w:eastAsia="en-US" w:bidi="ar-SA"/>
      </w:rPr>
    </w:lvl>
    <w:lvl w:ilvl="7" w:tplc="0D8E5A04">
      <w:numFmt w:val="bullet"/>
      <w:lvlText w:val="•"/>
      <w:lvlJc w:val="left"/>
      <w:pPr>
        <w:ind w:left="3353" w:hanging="147"/>
      </w:pPr>
      <w:rPr>
        <w:rFonts w:hint="default"/>
        <w:lang w:val="ru-RU" w:eastAsia="en-US" w:bidi="ar-SA"/>
      </w:rPr>
    </w:lvl>
    <w:lvl w:ilvl="8" w:tplc="E7401832">
      <w:numFmt w:val="bullet"/>
      <w:lvlText w:val="•"/>
      <w:lvlJc w:val="left"/>
      <w:pPr>
        <w:ind w:left="3832" w:hanging="147"/>
      </w:pPr>
      <w:rPr>
        <w:rFonts w:hint="default"/>
        <w:lang w:val="ru-RU" w:eastAsia="en-US" w:bidi="ar-SA"/>
      </w:rPr>
    </w:lvl>
  </w:abstractNum>
  <w:abstractNum w:abstractNumId="25">
    <w:nsid w:val="0A3002FC"/>
    <w:multiLevelType w:val="hybridMultilevel"/>
    <w:tmpl w:val="5E348AF0"/>
    <w:lvl w:ilvl="0" w:tplc="C4B26F40">
      <w:numFmt w:val="bullet"/>
      <w:lvlText w:val="-"/>
      <w:lvlJc w:val="left"/>
      <w:pPr>
        <w:ind w:left="525" w:hanging="159"/>
      </w:pPr>
      <w:rPr>
        <w:rFonts w:ascii="Times New Roman" w:eastAsia="Times New Roman" w:hAnsi="Times New Roman" w:cs="Times New Roman" w:hint="default"/>
        <w:w w:val="94"/>
        <w:sz w:val="24"/>
        <w:szCs w:val="24"/>
        <w:lang w:val="ru-RU" w:eastAsia="en-US" w:bidi="ar-SA"/>
      </w:rPr>
    </w:lvl>
    <w:lvl w:ilvl="1" w:tplc="890ADB60">
      <w:numFmt w:val="bullet"/>
      <w:lvlText w:val="•"/>
      <w:lvlJc w:val="left"/>
      <w:pPr>
        <w:ind w:left="1523" w:hanging="159"/>
      </w:pPr>
      <w:rPr>
        <w:rFonts w:hint="default"/>
        <w:lang w:val="ru-RU" w:eastAsia="en-US" w:bidi="ar-SA"/>
      </w:rPr>
    </w:lvl>
    <w:lvl w:ilvl="2" w:tplc="B6044BF4">
      <w:numFmt w:val="bullet"/>
      <w:lvlText w:val="•"/>
      <w:lvlJc w:val="left"/>
      <w:pPr>
        <w:ind w:left="2527" w:hanging="159"/>
      </w:pPr>
      <w:rPr>
        <w:rFonts w:hint="default"/>
        <w:lang w:val="ru-RU" w:eastAsia="en-US" w:bidi="ar-SA"/>
      </w:rPr>
    </w:lvl>
    <w:lvl w:ilvl="3" w:tplc="390CCB32">
      <w:numFmt w:val="bullet"/>
      <w:lvlText w:val="•"/>
      <w:lvlJc w:val="left"/>
      <w:pPr>
        <w:ind w:left="3531" w:hanging="159"/>
      </w:pPr>
      <w:rPr>
        <w:rFonts w:hint="default"/>
        <w:lang w:val="ru-RU" w:eastAsia="en-US" w:bidi="ar-SA"/>
      </w:rPr>
    </w:lvl>
    <w:lvl w:ilvl="4" w:tplc="CDFCE27C">
      <w:numFmt w:val="bullet"/>
      <w:lvlText w:val="•"/>
      <w:lvlJc w:val="left"/>
      <w:pPr>
        <w:ind w:left="4535" w:hanging="159"/>
      </w:pPr>
      <w:rPr>
        <w:rFonts w:hint="default"/>
        <w:lang w:val="ru-RU" w:eastAsia="en-US" w:bidi="ar-SA"/>
      </w:rPr>
    </w:lvl>
    <w:lvl w:ilvl="5" w:tplc="42504B66">
      <w:numFmt w:val="bullet"/>
      <w:lvlText w:val="•"/>
      <w:lvlJc w:val="left"/>
      <w:pPr>
        <w:ind w:left="5539" w:hanging="159"/>
      </w:pPr>
      <w:rPr>
        <w:rFonts w:hint="default"/>
        <w:lang w:val="ru-RU" w:eastAsia="en-US" w:bidi="ar-SA"/>
      </w:rPr>
    </w:lvl>
    <w:lvl w:ilvl="6" w:tplc="E96EA6A6">
      <w:numFmt w:val="bullet"/>
      <w:lvlText w:val="•"/>
      <w:lvlJc w:val="left"/>
      <w:pPr>
        <w:ind w:left="6543" w:hanging="159"/>
      </w:pPr>
      <w:rPr>
        <w:rFonts w:hint="default"/>
        <w:lang w:val="ru-RU" w:eastAsia="en-US" w:bidi="ar-SA"/>
      </w:rPr>
    </w:lvl>
    <w:lvl w:ilvl="7" w:tplc="BD588D80">
      <w:numFmt w:val="bullet"/>
      <w:lvlText w:val="•"/>
      <w:lvlJc w:val="left"/>
      <w:pPr>
        <w:ind w:left="7547" w:hanging="159"/>
      </w:pPr>
      <w:rPr>
        <w:rFonts w:hint="default"/>
        <w:lang w:val="ru-RU" w:eastAsia="en-US" w:bidi="ar-SA"/>
      </w:rPr>
    </w:lvl>
    <w:lvl w:ilvl="8" w:tplc="006A3DA6">
      <w:numFmt w:val="bullet"/>
      <w:lvlText w:val="•"/>
      <w:lvlJc w:val="left"/>
      <w:pPr>
        <w:ind w:left="8551" w:hanging="159"/>
      </w:pPr>
      <w:rPr>
        <w:rFonts w:hint="default"/>
        <w:lang w:val="ru-RU" w:eastAsia="en-US" w:bidi="ar-SA"/>
      </w:rPr>
    </w:lvl>
  </w:abstractNum>
  <w:abstractNum w:abstractNumId="26">
    <w:nsid w:val="0A482367"/>
    <w:multiLevelType w:val="hybridMultilevel"/>
    <w:tmpl w:val="C89E0344"/>
    <w:lvl w:ilvl="0" w:tplc="88A6E6C8">
      <w:start w:val="1"/>
      <w:numFmt w:val="decimal"/>
      <w:lvlText w:val="%1)"/>
      <w:lvlJc w:val="left"/>
      <w:pPr>
        <w:ind w:left="252" w:hanging="377"/>
      </w:pPr>
      <w:rPr>
        <w:rFonts w:ascii="Times New Roman" w:eastAsia="Times New Roman" w:hAnsi="Times New Roman" w:cs="Times New Roman" w:hint="default"/>
        <w:b w:val="0"/>
        <w:bCs w:val="0"/>
        <w:i w:val="0"/>
        <w:iCs w:val="0"/>
        <w:w w:val="100"/>
        <w:sz w:val="24"/>
        <w:szCs w:val="24"/>
        <w:lang w:val="ru-RU" w:eastAsia="en-US" w:bidi="ar-SA"/>
      </w:rPr>
    </w:lvl>
    <w:lvl w:ilvl="1" w:tplc="3FD07774">
      <w:numFmt w:val="bullet"/>
      <w:lvlText w:val="–"/>
      <w:lvlJc w:val="left"/>
      <w:pPr>
        <w:ind w:left="252" w:hanging="428"/>
      </w:pPr>
      <w:rPr>
        <w:rFonts w:ascii="Times New Roman" w:eastAsia="Times New Roman" w:hAnsi="Times New Roman" w:cs="Times New Roman" w:hint="default"/>
        <w:b w:val="0"/>
        <w:bCs w:val="0"/>
        <w:i w:val="0"/>
        <w:iCs w:val="0"/>
        <w:w w:val="100"/>
        <w:sz w:val="24"/>
        <w:szCs w:val="24"/>
        <w:lang w:val="ru-RU" w:eastAsia="en-US" w:bidi="ar-SA"/>
      </w:rPr>
    </w:lvl>
    <w:lvl w:ilvl="2" w:tplc="050CD70E">
      <w:numFmt w:val="bullet"/>
      <w:lvlText w:val="•"/>
      <w:lvlJc w:val="left"/>
      <w:pPr>
        <w:ind w:left="2413" w:hanging="428"/>
      </w:pPr>
      <w:rPr>
        <w:rFonts w:hint="default"/>
        <w:lang w:val="ru-RU" w:eastAsia="en-US" w:bidi="ar-SA"/>
      </w:rPr>
    </w:lvl>
    <w:lvl w:ilvl="3" w:tplc="C53AF372">
      <w:numFmt w:val="bullet"/>
      <w:lvlText w:val="•"/>
      <w:lvlJc w:val="left"/>
      <w:pPr>
        <w:ind w:left="3489" w:hanging="428"/>
      </w:pPr>
      <w:rPr>
        <w:rFonts w:hint="default"/>
        <w:lang w:val="ru-RU" w:eastAsia="en-US" w:bidi="ar-SA"/>
      </w:rPr>
    </w:lvl>
    <w:lvl w:ilvl="4" w:tplc="080056DC">
      <w:numFmt w:val="bullet"/>
      <w:lvlText w:val="•"/>
      <w:lvlJc w:val="left"/>
      <w:pPr>
        <w:ind w:left="4566" w:hanging="428"/>
      </w:pPr>
      <w:rPr>
        <w:rFonts w:hint="default"/>
        <w:lang w:val="ru-RU" w:eastAsia="en-US" w:bidi="ar-SA"/>
      </w:rPr>
    </w:lvl>
    <w:lvl w:ilvl="5" w:tplc="A13868C6">
      <w:numFmt w:val="bullet"/>
      <w:lvlText w:val="•"/>
      <w:lvlJc w:val="left"/>
      <w:pPr>
        <w:ind w:left="5643" w:hanging="428"/>
      </w:pPr>
      <w:rPr>
        <w:rFonts w:hint="default"/>
        <w:lang w:val="ru-RU" w:eastAsia="en-US" w:bidi="ar-SA"/>
      </w:rPr>
    </w:lvl>
    <w:lvl w:ilvl="6" w:tplc="FEE2E790">
      <w:numFmt w:val="bullet"/>
      <w:lvlText w:val="•"/>
      <w:lvlJc w:val="left"/>
      <w:pPr>
        <w:ind w:left="6719" w:hanging="428"/>
      </w:pPr>
      <w:rPr>
        <w:rFonts w:hint="default"/>
        <w:lang w:val="ru-RU" w:eastAsia="en-US" w:bidi="ar-SA"/>
      </w:rPr>
    </w:lvl>
    <w:lvl w:ilvl="7" w:tplc="3D683984">
      <w:numFmt w:val="bullet"/>
      <w:lvlText w:val="•"/>
      <w:lvlJc w:val="left"/>
      <w:pPr>
        <w:ind w:left="7796" w:hanging="428"/>
      </w:pPr>
      <w:rPr>
        <w:rFonts w:hint="default"/>
        <w:lang w:val="ru-RU" w:eastAsia="en-US" w:bidi="ar-SA"/>
      </w:rPr>
    </w:lvl>
    <w:lvl w:ilvl="8" w:tplc="E65A946A">
      <w:numFmt w:val="bullet"/>
      <w:lvlText w:val="•"/>
      <w:lvlJc w:val="left"/>
      <w:pPr>
        <w:ind w:left="8873" w:hanging="428"/>
      </w:pPr>
      <w:rPr>
        <w:rFonts w:hint="default"/>
        <w:lang w:val="ru-RU" w:eastAsia="en-US" w:bidi="ar-SA"/>
      </w:rPr>
    </w:lvl>
  </w:abstractNum>
  <w:abstractNum w:abstractNumId="27">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nsid w:val="0B6B3951"/>
    <w:multiLevelType w:val="hybridMultilevel"/>
    <w:tmpl w:val="4D2CDEA6"/>
    <w:lvl w:ilvl="0" w:tplc="28940E96">
      <w:numFmt w:val="bullet"/>
      <w:lvlText w:val="-"/>
      <w:lvlJc w:val="left"/>
      <w:pPr>
        <w:ind w:left="9" w:hanging="212"/>
      </w:pPr>
      <w:rPr>
        <w:rFonts w:ascii="Times New Roman" w:eastAsia="Times New Roman" w:hAnsi="Times New Roman" w:cs="Times New Roman" w:hint="default"/>
        <w:w w:val="99"/>
        <w:sz w:val="24"/>
        <w:szCs w:val="24"/>
        <w:lang w:val="ru-RU" w:eastAsia="en-US" w:bidi="ar-SA"/>
      </w:rPr>
    </w:lvl>
    <w:lvl w:ilvl="1" w:tplc="FC5C04BE">
      <w:numFmt w:val="bullet"/>
      <w:lvlText w:val="•"/>
      <w:lvlJc w:val="left"/>
      <w:pPr>
        <w:ind w:left="263" w:hanging="212"/>
      </w:pPr>
      <w:rPr>
        <w:rFonts w:hint="default"/>
        <w:lang w:val="ru-RU" w:eastAsia="en-US" w:bidi="ar-SA"/>
      </w:rPr>
    </w:lvl>
    <w:lvl w:ilvl="2" w:tplc="59AEF21E">
      <w:numFmt w:val="bullet"/>
      <w:lvlText w:val="•"/>
      <w:lvlJc w:val="left"/>
      <w:pPr>
        <w:ind w:left="526" w:hanging="212"/>
      </w:pPr>
      <w:rPr>
        <w:rFonts w:hint="default"/>
        <w:lang w:val="ru-RU" w:eastAsia="en-US" w:bidi="ar-SA"/>
      </w:rPr>
    </w:lvl>
    <w:lvl w:ilvl="3" w:tplc="2D187E76">
      <w:numFmt w:val="bullet"/>
      <w:lvlText w:val="•"/>
      <w:lvlJc w:val="left"/>
      <w:pPr>
        <w:ind w:left="789" w:hanging="212"/>
      </w:pPr>
      <w:rPr>
        <w:rFonts w:hint="default"/>
        <w:lang w:val="ru-RU" w:eastAsia="en-US" w:bidi="ar-SA"/>
      </w:rPr>
    </w:lvl>
    <w:lvl w:ilvl="4" w:tplc="155601D8">
      <w:numFmt w:val="bullet"/>
      <w:lvlText w:val="•"/>
      <w:lvlJc w:val="left"/>
      <w:pPr>
        <w:ind w:left="1052" w:hanging="212"/>
      </w:pPr>
      <w:rPr>
        <w:rFonts w:hint="default"/>
        <w:lang w:val="ru-RU" w:eastAsia="en-US" w:bidi="ar-SA"/>
      </w:rPr>
    </w:lvl>
    <w:lvl w:ilvl="5" w:tplc="0128C790">
      <w:numFmt w:val="bullet"/>
      <w:lvlText w:val="•"/>
      <w:lvlJc w:val="left"/>
      <w:pPr>
        <w:ind w:left="1315" w:hanging="212"/>
      </w:pPr>
      <w:rPr>
        <w:rFonts w:hint="default"/>
        <w:lang w:val="ru-RU" w:eastAsia="en-US" w:bidi="ar-SA"/>
      </w:rPr>
    </w:lvl>
    <w:lvl w:ilvl="6" w:tplc="81E24B1C">
      <w:numFmt w:val="bullet"/>
      <w:lvlText w:val="•"/>
      <w:lvlJc w:val="left"/>
      <w:pPr>
        <w:ind w:left="1578" w:hanging="212"/>
      </w:pPr>
      <w:rPr>
        <w:rFonts w:hint="default"/>
        <w:lang w:val="ru-RU" w:eastAsia="en-US" w:bidi="ar-SA"/>
      </w:rPr>
    </w:lvl>
    <w:lvl w:ilvl="7" w:tplc="04CC7FB4">
      <w:numFmt w:val="bullet"/>
      <w:lvlText w:val="•"/>
      <w:lvlJc w:val="left"/>
      <w:pPr>
        <w:ind w:left="1841" w:hanging="212"/>
      </w:pPr>
      <w:rPr>
        <w:rFonts w:hint="default"/>
        <w:lang w:val="ru-RU" w:eastAsia="en-US" w:bidi="ar-SA"/>
      </w:rPr>
    </w:lvl>
    <w:lvl w:ilvl="8" w:tplc="C2140412">
      <w:numFmt w:val="bullet"/>
      <w:lvlText w:val="•"/>
      <w:lvlJc w:val="left"/>
      <w:pPr>
        <w:ind w:left="2104" w:hanging="212"/>
      </w:pPr>
      <w:rPr>
        <w:rFonts w:hint="default"/>
        <w:lang w:val="ru-RU" w:eastAsia="en-US" w:bidi="ar-SA"/>
      </w:rPr>
    </w:lvl>
  </w:abstractNum>
  <w:abstractNum w:abstractNumId="30">
    <w:nsid w:val="0C4F6E84"/>
    <w:multiLevelType w:val="hybridMultilevel"/>
    <w:tmpl w:val="0066B4E8"/>
    <w:lvl w:ilvl="0" w:tplc="A2D4331E">
      <w:start w:val="1"/>
      <w:numFmt w:val="decimal"/>
      <w:lvlText w:val="%1)"/>
      <w:lvlJc w:val="left"/>
      <w:pPr>
        <w:ind w:left="106" w:hanging="290"/>
      </w:pPr>
      <w:rPr>
        <w:rFonts w:ascii="Times New Roman" w:eastAsia="Times New Roman" w:hAnsi="Times New Roman" w:cs="Times New Roman" w:hint="default"/>
        <w:b w:val="0"/>
        <w:bCs w:val="0"/>
        <w:i w:val="0"/>
        <w:iCs w:val="0"/>
        <w:spacing w:val="0"/>
        <w:w w:val="100"/>
        <w:sz w:val="22"/>
        <w:szCs w:val="22"/>
        <w:lang w:val="ru-RU" w:eastAsia="en-US" w:bidi="ar-SA"/>
      </w:rPr>
    </w:lvl>
    <w:lvl w:ilvl="1" w:tplc="7458D09E">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E84C67C8">
      <w:numFmt w:val="bullet"/>
      <w:lvlText w:val="•"/>
      <w:lvlJc w:val="left"/>
      <w:pPr>
        <w:ind w:left="2277" w:hanging="144"/>
      </w:pPr>
      <w:rPr>
        <w:rFonts w:hint="default"/>
        <w:lang w:val="ru-RU" w:eastAsia="en-US" w:bidi="ar-SA"/>
      </w:rPr>
    </w:lvl>
    <w:lvl w:ilvl="3" w:tplc="ED847110">
      <w:numFmt w:val="bullet"/>
      <w:lvlText w:val="•"/>
      <w:lvlJc w:val="left"/>
      <w:pPr>
        <w:ind w:left="3365" w:hanging="144"/>
      </w:pPr>
      <w:rPr>
        <w:rFonts w:hint="default"/>
        <w:lang w:val="ru-RU" w:eastAsia="en-US" w:bidi="ar-SA"/>
      </w:rPr>
    </w:lvl>
    <w:lvl w:ilvl="4" w:tplc="F1329B00">
      <w:numFmt w:val="bullet"/>
      <w:lvlText w:val="•"/>
      <w:lvlJc w:val="left"/>
      <w:pPr>
        <w:ind w:left="4454" w:hanging="144"/>
      </w:pPr>
      <w:rPr>
        <w:rFonts w:hint="default"/>
        <w:lang w:val="ru-RU" w:eastAsia="en-US" w:bidi="ar-SA"/>
      </w:rPr>
    </w:lvl>
    <w:lvl w:ilvl="5" w:tplc="E00CA84C">
      <w:numFmt w:val="bullet"/>
      <w:lvlText w:val="•"/>
      <w:lvlJc w:val="left"/>
      <w:pPr>
        <w:ind w:left="5543" w:hanging="144"/>
      </w:pPr>
      <w:rPr>
        <w:rFonts w:hint="default"/>
        <w:lang w:val="ru-RU" w:eastAsia="en-US" w:bidi="ar-SA"/>
      </w:rPr>
    </w:lvl>
    <w:lvl w:ilvl="6" w:tplc="D9BC9B96">
      <w:numFmt w:val="bullet"/>
      <w:lvlText w:val="•"/>
      <w:lvlJc w:val="left"/>
      <w:pPr>
        <w:ind w:left="6631" w:hanging="144"/>
      </w:pPr>
      <w:rPr>
        <w:rFonts w:hint="default"/>
        <w:lang w:val="ru-RU" w:eastAsia="en-US" w:bidi="ar-SA"/>
      </w:rPr>
    </w:lvl>
    <w:lvl w:ilvl="7" w:tplc="38E03568">
      <w:numFmt w:val="bullet"/>
      <w:lvlText w:val="•"/>
      <w:lvlJc w:val="left"/>
      <w:pPr>
        <w:ind w:left="7720" w:hanging="144"/>
      </w:pPr>
      <w:rPr>
        <w:rFonts w:hint="default"/>
        <w:lang w:val="ru-RU" w:eastAsia="en-US" w:bidi="ar-SA"/>
      </w:rPr>
    </w:lvl>
    <w:lvl w:ilvl="8" w:tplc="62F2353A">
      <w:numFmt w:val="bullet"/>
      <w:lvlText w:val="•"/>
      <w:lvlJc w:val="left"/>
      <w:pPr>
        <w:ind w:left="8809" w:hanging="144"/>
      </w:pPr>
      <w:rPr>
        <w:rFonts w:hint="default"/>
        <w:lang w:val="ru-RU" w:eastAsia="en-US" w:bidi="ar-SA"/>
      </w:rPr>
    </w:lvl>
  </w:abstractNum>
  <w:abstractNum w:abstractNumId="31">
    <w:nsid w:val="0CC21186"/>
    <w:multiLevelType w:val="hybridMultilevel"/>
    <w:tmpl w:val="00A4E84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CC21D21"/>
    <w:multiLevelType w:val="hybridMultilevel"/>
    <w:tmpl w:val="3EF0F7DE"/>
    <w:lvl w:ilvl="0" w:tplc="04190001">
      <w:start w:val="1"/>
      <w:numFmt w:val="bullet"/>
      <w:lvlText w:val=""/>
      <w:lvlJc w:val="left"/>
      <w:pPr>
        <w:ind w:left="2219" w:hanging="358"/>
      </w:pPr>
      <w:rPr>
        <w:rFonts w:ascii="Symbol" w:hAnsi="Symbol" w:hint="default"/>
        <w:w w:val="100"/>
        <w:sz w:val="24"/>
        <w:szCs w:val="24"/>
        <w:lang w:val="ru-RU" w:eastAsia="en-US" w:bidi="ar-SA"/>
      </w:rPr>
    </w:lvl>
    <w:lvl w:ilvl="1" w:tplc="B27CF65E">
      <w:numFmt w:val="bullet"/>
      <w:lvlText w:val="•"/>
      <w:lvlJc w:val="left"/>
      <w:pPr>
        <w:ind w:left="3141" w:hanging="358"/>
      </w:pPr>
      <w:rPr>
        <w:rFonts w:hint="default"/>
        <w:lang w:val="ru-RU" w:eastAsia="en-US" w:bidi="ar-SA"/>
      </w:rPr>
    </w:lvl>
    <w:lvl w:ilvl="2" w:tplc="302EA342">
      <w:numFmt w:val="bullet"/>
      <w:lvlText w:val="•"/>
      <w:lvlJc w:val="left"/>
      <w:pPr>
        <w:ind w:left="4063" w:hanging="358"/>
      </w:pPr>
      <w:rPr>
        <w:rFonts w:hint="default"/>
        <w:lang w:val="ru-RU" w:eastAsia="en-US" w:bidi="ar-SA"/>
      </w:rPr>
    </w:lvl>
    <w:lvl w:ilvl="3" w:tplc="A39403C8">
      <w:numFmt w:val="bullet"/>
      <w:lvlText w:val="•"/>
      <w:lvlJc w:val="left"/>
      <w:pPr>
        <w:ind w:left="4985" w:hanging="358"/>
      </w:pPr>
      <w:rPr>
        <w:rFonts w:hint="default"/>
        <w:lang w:val="ru-RU" w:eastAsia="en-US" w:bidi="ar-SA"/>
      </w:rPr>
    </w:lvl>
    <w:lvl w:ilvl="4" w:tplc="751AF546">
      <w:numFmt w:val="bullet"/>
      <w:lvlText w:val="•"/>
      <w:lvlJc w:val="left"/>
      <w:pPr>
        <w:ind w:left="5907" w:hanging="358"/>
      </w:pPr>
      <w:rPr>
        <w:rFonts w:hint="default"/>
        <w:lang w:val="ru-RU" w:eastAsia="en-US" w:bidi="ar-SA"/>
      </w:rPr>
    </w:lvl>
    <w:lvl w:ilvl="5" w:tplc="37BC79F8">
      <w:numFmt w:val="bullet"/>
      <w:lvlText w:val="•"/>
      <w:lvlJc w:val="left"/>
      <w:pPr>
        <w:ind w:left="6829" w:hanging="358"/>
      </w:pPr>
      <w:rPr>
        <w:rFonts w:hint="default"/>
        <w:lang w:val="ru-RU" w:eastAsia="en-US" w:bidi="ar-SA"/>
      </w:rPr>
    </w:lvl>
    <w:lvl w:ilvl="6" w:tplc="839C8274">
      <w:numFmt w:val="bullet"/>
      <w:lvlText w:val="•"/>
      <w:lvlJc w:val="left"/>
      <w:pPr>
        <w:ind w:left="7751" w:hanging="358"/>
      </w:pPr>
      <w:rPr>
        <w:rFonts w:hint="default"/>
        <w:lang w:val="ru-RU" w:eastAsia="en-US" w:bidi="ar-SA"/>
      </w:rPr>
    </w:lvl>
    <w:lvl w:ilvl="7" w:tplc="078A9D50">
      <w:numFmt w:val="bullet"/>
      <w:lvlText w:val="•"/>
      <w:lvlJc w:val="left"/>
      <w:pPr>
        <w:ind w:left="8673" w:hanging="358"/>
      </w:pPr>
      <w:rPr>
        <w:rFonts w:hint="default"/>
        <w:lang w:val="ru-RU" w:eastAsia="en-US" w:bidi="ar-SA"/>
      </w:rPr>
    </w:lvl>
    <w:lvl w:ilvl="8" w:tplc="72BAA358">
      <w:numFmt w:val="bullet"/>
      <w:lvlText w:val="•"/>
      <w:lvlJc w:val="left"/>
      <w:pPr>
        <w:ind w:left="9595" w:hanging="358"/>
      </w:pPr>
      <w:rPr>
        <w:rFonts w:hint="default"/>
        <w:lang w:val="ru-RU" w:eastAsia="en-US" w:bidi="ar-SA"/>
      </w:rPr>
    </w:lvl>
  </w:abstractNum>
  <w:abstractNum w:abstractNumId="33">
    <w:nsid w:val="0D36727F"/>
    <w:multiLevelType w:val="hybridMultilevel"/>
    <w:tmpl w:val="97D695F8"/>
    <w:lvl w:ilvl="0" w:tplc="B23C16E0">
      <w:start w:val="1"/>
      <w:numFmt w:val="decimal"/>
      <w:lvlText w:val="%1."/>
      <w:lvlJc w:val="left"/>
      <w:pPr>
        <w:ind w:left="2546" w:hanging="713"/>
      </w:pPr>
      <w:rPr>
        <w:rFonts w:ascii="Calibri" w:eastAsia="Calibri" w:hAnsi="Calibri" w:cs="Calibri" w:hint="default"/>
        <w:w w:val="100"/>
        <w:sz w:val="24"/>
        <w:szCs w:val="24"/>
        <w:lang w:val="ru-RU" w:eastAsia="en-US" w:bidi="ar-SA"/>
      </w:rPr>
    </w:lvl>
    <w:lvl w:ilvl="1" w:tplc="E2E4EF52">
      <w:start w:val="5"/>
      <w:numFmt w:val="decimal"/>
      <w:lvlText w:val="%2."/>
      <w:lvlJc w:val="left"/>
      <w:pPr>
        <w:ind w:left="1960" w:hanging="720"/>
        <w:jc w:val="right"/>
      </w:pPr>
      <w:rPr>
        <w:rFonts w:hint="default"/>
        <w:w w:val="100"/>
        <w:lang w:val="ru-RU" w:eastAsia="en-US" w:bidi="ar-SA"/>
      </w:rPr>
    </w:lvl>
    <w:lvl w:ilvl="2" w:tplc="C5BE9870">
      <w:numFmt w:val="bullet"/>
      <w:lvlText w:val="•"/>
      <w:lvlJc w:val="left"/>
      <w:pPr>
        <w:ind w:left="2540" w:hanging="720"/>
      </w:pPr>
      <w:rPr>
        <w:rFonts w:hint="default"/>
        <w:lang w:val="ru-RU" w:eastAsia="en-US" w:bidi="ar-SA"/>
      </w:rPr>
    </w:lvl>
    <w:lvl w:ilvl="3" w:tplc="982AF486">
      <w:numFmt w:val="bullet"/>
      <w:lvlText w:val="•"/>
      <w:lvlJc w:val="left"/>
      <w:pPr>
        <w:ind w:left="3380" w:hanging="720"/>
      </w:pPr>
      <w:rPr>
        <w:rFonts w:hint="default"/>
        <w:lang w:val="ru-RU" w:eastAsia="en-US" w:bidi="ar-SA"/>
      </w:rPr>
    </w:lvl>
    <w:lvl w:ilvl="4" w:tplc="4344E424">
      <w:numFmt w:val="bullet"/>
      <w:lvlText w:val="•"/>
      <w:lvlJc w:val="left"/>
      <w:pPr>
        <w:ind w:left="4531" w:hanging="720"/>
      </w:pPr>
      <w:rPr>
        <w:rFonts w:hint="default"/>
        <w:lang w:val="ru-RU" w:eastAsia="en-US" w:bidi="ar-SA"/>
      </w:rPr>
    </w:lvl>
    <w:lvl w:ilvl="5" w:tplc="CC28C87A">
      <w:numFmt w:val="bullet"/>
      <w:lvlText w:val="•"/>
      <w:lvlJc w:val="left"/>
      <w:pPr>
        <w:ind w:left="5682" w:hanging="720"/>
      </w:pPr>
      <w:rPr>
        <w:rFonts w:hint="default"/>
        <w:lang w:val="ru-RU" w:eastAsia="en-US" w:bidi="ar-SA"/>
      </w:rPr>
    </w:lvl>
    <w:lvl w:ilvl="6" w:tplc="71009CA0">
      <w:numFmt w:val="bullet"/>
      <w:lvlText w:val="•"/>
      <w:lvlJc w:val="left"/>
      <w:pPr>
        <w:ind w:left="6833" w:hanging="720"/>
      </w:pPr>
      <w:rPr>
        <w:rFonts w:hint="default"/>
        <w:lang w:val="ru-RU" w:eastAsia="en-US" w:bidi="ar-SA"/>
      </w:rPr>
    </w:lvl>
    <w:lvl w:ilvl="7" w:tplc="1F2C44FC">
      <w:numFmt w:val="bullet"/>
      <w:lvlText w:val="•"/>
      <w:lvlJc w:val="left"/>
      <w:pPr>
        <w:ind w:left="7985" w:hanging="720"/>
      </w:pPr>
      <w:rPr>
        <w:rFonts w:hint="default"/>
        <w:lang w:val="ru-RU" w:eastAsia="en-US" w:bidi="ar-SA"/>
      </w:rPr>
    </w:lvl>
    <w:lvl w:ilvl="8" w:tplc="E872E07A">
      <w:numFmt w:val="bullet"/>
      <w:lvlText w:val="•"/>
      <w:lvlJc w:val="left"/>
      <w:pPr>
        <w:ind w:left="9136" w:hanging="720"/>
      </w:pPr>
      <w:rPr>
        <w:rFonts w:hint="default"/>
        <w:lang w:val="ru-RU" w:eastAsia="en-US" w:bidi="ar-SA"/>
      </w:rPr>
    </w:lvl>
  </w:abstractNum>
  <w:abstractNum w:abstractNumId="34">
    <w:nsid w:val="0D454303"/>
    <w:multiLevelType w:val="hybridMultilevel"/>
    <w:tmpl w:val="3C8060F0"/>
    <w:lvl w:ilvl="0" w:tplc="3B3CF6FE">
      <w:numFmt w:val="bullet"/>
      <w:lvlText w:val="•"/>
      <w:lvlJc w:val="left"/>
      <w:pPr>
        <w:ind w:left="525" w:hanging="380"/>
      </w:pPr>
      <w:rPr>
        <w:rFonts w:ascii="Times New Roman" w:eastAsia="Times New Roman" w:hAnsi="Times New Roman" w:cs="Times New Roman" w:hint="default"/>
        <w:w w:val="100"/>
        <w:sz w:val="24"/>
        <w:szCs w:val="24"/>
        <w:lang w:val="ru-RU" w:eastAsia="en-US" w:bidi="ar-SA"/>
      </w:rPr>
    </w:lvl>
    <w:lvl w:ilvl="1" w:tplc="F2704828">
      <w:numFmt w:val="bullet"/>
      <w:lvlText w:val="•"/>
      <w:lvlJc w:val="left"/>
      <w:pPr>
        <w:ind w:left="1523" w:hanging="380"/>
      </w:pPr>
      <w:rPr>
        <w:rFonts w:hint="default"/>
        <w:lang w:val="ru-RU" w:eastAsia="en-US" w:bidi="ar-SA"/>
      </w:rPr>
    </w:lvl>
    <w:lvl w:ilvl="2" w:tplc="A558B728">
      <w:numFmt w:val="bullet"/>
      <w:lvlText w:val="•"/>
      <w:lvlJc w:val="left"/>
      <w:pPr>
        <w:ind w:left="2527" w:hanging="380"/>
      </w:pPr>
      <w:rPr>
        <w:rFonts w:hint="default"/>
        <w:lang w:val="ru-RU" w:eastAsia="en-US" w:bidi="ar-SA"/>
      </w:rPr>
    </w:lvl>
    <w:lvl w:ilvl="3" w:tplc="2B5E0CDA">
      <w:numFmt w:val="bullet"/>
      <w:lvlText w:val="•"/>
      <w:lvlJc w:val="left"/>
      <w:pPr>
        <w:ind w:left="3531" w:hanging="380"/>
      </w:pPr>
      <w:rPr>
        <w:rFonts w:hint="default"/>
        <w:lang w:val="ru-RU" w:eastAsia="en-US" w:bidi="ar-SA"/>
      </w:rPr>
    </w:lvl>
    <w:lvl w:ilvl="4" w:tplc="53C8A0A4">
      <w:numFmt w:val="bullet"/>
      <w:lvlText w:val="•"/>
      <w:lvlJc w:val="left"/>
      <w:pPr>
        <w:ind w:left="4535" w:hanging="380"/>
      </w:pPr>
      <w:rPr>
        <w:rFonts w:hint="default"/>
        <w:lang w:val="ru-RU" w:eastAsia="en-US" w:bidi="ar-SA"/>
      </w:rPr>
    </w:lvl>
    <w:lvl w:ilvl="5" w:tplc="3774AC08">
      <w:numFmt w:val="bullet"/>
      <w:lvlText w:val="•"/>
      <w:lvlJc w:val="left"/>
      <w:pPr>
        <w:ind w:left="5539" w:hanging="380"/>
      </w:pPr>
      <w:rPr>
        <w:rFonts w:hint="default"/>
        <w:lang w:val="ru-RU" w:eastAsia="en-US" w:bidi="ar-SA"/>
      </w:rPr>
    </w:lvl>
    <w:lvl w:ilvl="6" w:tplc="336410FE">
      <w:numFmt w:val="bullet"/>
      <w:lvlText w:val="•"/>
      <w:lvlJc w:val="left"/>
      <w:pPr>
        <w:ind w:left="6543" w:hanging="380"/>
      </w:pPr>
      <w:rPr>
        <w:rFonts w:hint="default"/>
        <w:lang w:val="ru-RU" w:eastAsia="en-US" w:bidi="ar-SA"/>
      </w:rPr>
    </w:lvl>
    <w:lvl w:ilvl="7" w:tplc="4E883BAE">
      <w:numFmt w:val="bullet"/>
      <w:lvlText w:val="•"/>
      <w:lvlJc w:val="left"/>
      <w:pPr>
        <w:ind w:left="7547" w:hanging="380"/>
      </w:pPr>
      <w:rPr>
        <w:rFonts w:hint="default"/>
        <w:lang w:val="ru-RU" w:eastAsia="en-US" w:bidi="ar-SA"/>
      </w:rPr>
    </w:lvl>
    <w:lvl w:ilvl="8" w:tplc="10889CC2">
      <w:numFmt w:val="bullet"/>
      <w:lvlText w:val="•"/>
      <w:lvlJc w:val="left"/>
      <w:pPr>
        <w:ind w:left="8551" w:hanging="380"/>
      </w:pPr>
      <w:rPr>
        <w:rFonts w:hint="default"/>
        <w:lang w:val="ru-RU" w:eastAsia="en-US" w:bidi="ar-SA"/>
      </w:rPr>
    </w:lvl>
  </w:abstractNum>
  <w:abstractNum w:abstractNumId="35">
    <w:nsid w:val="0DED6E49"/>
    <w:multiLevelType w:val="hybridMultilevel"/>
    <w:tmpl w:val="844CC158"/>
    <w:lvl w:ilvl="0" w:tplc="C298B70C">
      <w:numFmt w:val="bullet"/>
      <w:lvlText w:val="•"/>
      <w:lvlJc w:val="left"/>
      <w:pPr>
        <w:ind w:left="-1" w:hanging="243"/>
      </w:pPr>
      <w:rPr>
        <w:rFonts w:ascii="Times New Roman" w:eastAsia="Times New Roman" w:hAnsi="Times New Roman" w:cs="Times New Roman" w:hint="default"/>
        <w:w w:val="100"/>
        <w:sz w:val="22"/>
        <w:szCs w:val="22"/>
        <w:lang w:val="ru-RU" w:eastAsia="en-US" w:bidi="ar-SA"/>
      </w:rPr>
    </w:lvl>
    <w:lvl w:ilvl="1" w:tplc="EF7ACC7A">
      <w:numFmt w:val="bullet"/>
      <w:lvlText w:val="•"/>
      <w:lvlJc w:val="left"/>
      <w:pPr>
        <w:ind w:left="720" w:hanging="243"/>
      </w:pPr>
      <w:rPr>
        <w:rFonts w:hint="default"/>
        <w:lang w:val="ru-RU" w:eastAsia="en-US" w:bidi="ar-SA"/>
      </w:rPr>
    </w:lvl>
    <w:lvl w:ilvl="2" w:tplc="240C45A2">
      <w:numFmt w:val="bullet"/>
      <w:lvlText w:val="•"/>
      <w:lvlJc w:val="left"/>
      <w:pPr>
        <w:ind w:left="1441" w:hanging="243"/>
      </w:pPr>
      <w:rPr>
        <w:rFonts w:hint="default"/>
        <w:lang w:val="ru-RU" w:eastAsia="en-US" w:bidi="ar-SA"/>
      </w:rPr>
    </w:lvl>
    <w:lvl w:ilvl="3" w:tplc="E79021C2">
      <w:numFmt w:val="bullet"/>
      <w:lvlText w:val="•"/>
      <w:lvlJc w:val="left"/>
      <w:pPr>
        <w:ind w:left="2161" w:hanging="243"/>
      </w:pPr>
      <w:rPr>
        <w:rFonts w:hint="default"/>
        <w:lang w:val="ru-RU" w:eastAsia="en-US" w:bidi="ar-SA"/>
      </w:rPr>
    </w:lvl>
    <w:lvl w:ilvl="4" w:tplc="6CA68C70">
      <w:numFmt w:val="bullet"/>
      <w:lvlText w:val="•"/>
      <w:lvlJc w:val="left"/>
      <w:pPr>
        <w:ind w:left="2882" w:hanging="243"/>
      </w:pPr>
      <w:rPr>
        <w:rFonts w:hint="default"/>
        <w:lang w:val="ru-RU" w:eastAsia="en-US" w:bidi="ar-SA"/>
      </w:rPr>
    </w:lvl>
    <w:lvl w:ilvl="5" w:tplc="0930D2F4">
      <w:numFmt w:val="bullet"/>
      <w:lvlText w:val="•"/>
      <w:lvlJc w:val="left"/>
      <w:pPr>
        <w:ind w:left="3602" w:hanging="243"/>
      </w:pPr>
      <w:rPr>
        <w:rFonts w:hint="default"/>
        <w:lang w:val="ru-RU" w:eastAsia="en-US" w:bidi="ar-SA"/>
      </w:rPr>
    </w:lvl>
    <w:lvl w:ilvl="6" w:tplc="9BC8D54A">
      <w:numFmt w:val="bullet"/>
      <w:lvlText w:val="•"/>
      <w:lvlJc w:val="left"/>
      <w:pPr>
        <w:ind w:left="4323" w:hanging="243"/>
      </w:pPr>
      <w:rPr>
        <w:rFonts w:hint="default"/>
        <w:lang w:val="ru-RU" w:eastAsia="en-US" w:bidi="ar-SA"/>
      </w:rPr>
    </w:lvl>
    <w:lvl w:ilvl="7" w:tplc="291EE04A">
      <w:numFmt w:val="bullet"/>
      <w:lvlText w:val="•"/>
      <w:lvlJc w:val="left"/>
      <w:pPr>
        <w:ind w:left="5043" w:hanging="243"/>
      </w:pPr>
      <w:rPr>
        <w:rFonts w:hint="default"/>
        <w:lang w:val="ru-RU" w:eastAsia="en-US" w:bidi="ar-SA"/>
      </w:rPr>
    </w:lvl>
    <w:lvl w:ilvl="8" w:tplc="3C66701E">
      <w:numFmt w:val="bullet"/>
      <w:lvlText w:val="•"/>
      <w:lvlJc w:val="left"/>
      <w:pPr>
        <w:ind w:left="5764" w:hanging="243"/>
      </w:pPr>
      <w:rPr>
        <w:rFonts w:hint="default"/>
        <w:lang w:val="ru-RU" w:eastAsia="en-US" w:bidi="ar-SA"/>
      </w:rPr>
    </w:lvl>
  </w:abstractNum>
  <w:abstractNum w:abstractNumId="36">
    <w:nsid w:val="0DF36435"/>
    <w:multiLevelType w:val="hybridMultilevel"/>
    <w:tmpl w:val="1A487B64"/>
    <w:lvl w:ilvl="0" w:tplc="0C40398A">
      <w:numFmt w:val="bullet"/>
      <w:lvlText w:val="-"/>
      <w:lvlJc w:val="left"/>
      <w:pPr>
        <w:ind w:left="1125" w:hanging="361"/>
      </w:pPr>
      <w:rPr>
        <w:rFonts w:ascii="Times New Roman" w:eastAsia="Times New Roman" w:hAnsi="Times New Roman" w:cs="Times New Roman" w:hint="default"/>
        <w:w w:val="94"/>
        <w:sz w:val="24"/>
        <w:szCs w:val="24"/>
        <w:lang w:val="ru-RU" w:eastAsia="en-US" w:bidi="ar-SA"/>
      </w:rPr>
    </w:lvl>
    <w:lvl w:ilvl="1" w:tplc="E1983E7A">
      <w:numFmt w:val="bullet"/>
      <w:lvlText w:val="-"/>
      <w:lvlJc w:val="left"/>
      <w:pPr>
        <w:ind w:left="525" w:hanging="312"/>
      </w:pPr>
      <w:rPr>
        <w:rFonts w:ascii="Times New Roman" w:eastAsia="Times New Roman" w:hAnsi="Times New Roman" w:cs="Times New Roman" w:hint="default"/>
        <w:w w:val="94"/>
        <w:sz w:val="24"/>
        <w:szCs w:val="24"/>
        <w:lang w:val="ru-RU" w:eastAsia="en-US" w:bidi="ar-SA"/>
      </w:rPr>
    </w:lvl>
    <w:lvl w:ilvl="2" w:tplc="58866BC8">
      <w:numFmt w:val="bullet"/>
      <w:lvlText w:val="•"/>
      <w:lvlJc w:val="left"/>
      <w:pPr>
        <w:ind w:left="2168" w:hanging="312"/>
      </w:pPr>
      <w:rPr>
        <w:rFonts w:hint="default"/>
        <w:lang w:val="ru-RU" w:eastAsia="en-US" w:bidi="ar-SA"/>
      </w:rPr>
    </w:lvl>
    <w:lvl w:ilvl="3" w:tplc="3BDCBDCE">
      <w:numFmt w:val="bullet"/>
      <w:lvlText w:val="•"/>
      <w:lvlJc w:val="left"/>
      <w:pPr>
        <w:ind w:left="3217" w:hanging="312"/>
      </w:pPr>
      <w:rPr>
        <w:rFonts w:hint="default"/>
        <w:lang w:val="ru-RU" w:eastAsia="en-US" w:bidi="ar-SA"/>
      </w:rPr>
    </w:lvl>
    <w:lvl w:ilvl="4" w:tplc="F98AD590">
      <w:numFmt w:val="bullet"/>
      <w:lvlText w:val="•"/>
      <w:lvlJc w:val="left"/>
      <w:pPr>
        <w:ind w:left="4266" w:hanging="312"/>
      </w:pPr>
      <w:rPr>
        <w:rFonts w:hint="default"/>
        <w:lang w:val="ru-RU" w:eastAsia="en-US" w:bidi="ar-SA"/>
      </w:rPr>
    </w:lvl>
    <w:lvl w:ilvl="5" w:tplc="741E1B32">
      <w:numFmt w:val="bullet"/>
      <w:lvlText w:val="•"/>
      <w:lvlJc w:val="left"/>
      <w:pPr>
        <w:ind w:left="5315" w:hanging="312"/>
      </w:pPr>
      <w:rPr>
        <w:rFonts w:hint="default"/>
        <w:lang w:val="ru-RU" w:eastAsia="en-US" w:bidi="ar-SA"/>
      </w:rPr>
    </w:lvl>
    <w:lvl w:ilvl="6" w:tplc="AA82DC8E">
      <w:numFmt w:val="bullet"/>
      <w:lvlText w:val="•"/>
      <w:lvlJc w:val="left"/>
      <w:pPr>
        <w:ind w:left="6364" w:hanging="312"/>
      </w:pPr>
      <w:rPr>
        <w:rFonts w:hint="default"/>
        <w:lang w:val="ru-RU" w:eastAsia="en-US" w:bidi="ar-SA"/>
      </w:rPr>
    </w:lvl>
    <w:lvl w:ilvl="7" w:tplc="C5746BCC">
      <w:numFmt w:val="bullet"/>
      <w:lvlText w:val="•"/>
      <w:lvlJc w:val="left"/>
      <w:pPr>
        <w:ind w:left="7412" w:hanging="312"/>
      </w:pPr>
      <w:rPr>
        <w:rFonts w:hint="default"/>
        <w:lang w:val="ru-RU" w:eastAsia="en-US" w:bidi="ar-SA"/>
      </w:rPr>
    </w:lvl>
    <w:lvl w:ilvl="8" w:tplc="F00E0324">
      <w:numFmt w:val="bullet"/>
      <w:lvlText w:val="•"/>
      <w:lvlJc w:val="left"/>
      <w:pPr>
        <w:ind w:left="8461" w:hanging="312"/>
      </w:pPr>
      <w:rPr>
        <w:rFonts w:hint="default"/>
        <w:lang w:val="ru-RU" w:eastAsia="en-US" w:bidi="ar-SA"/>
      </w:rPr>
    </w:lvl>
  </w:abstractNum>
  <w:abstractNum w:abstractNumId="37">
    <w:nsid w:val="0DFA5DA2"/>
    <w:multiLevelType w:val="hybridMultilevel"/>
    <w:tmpl w:val="94921452"/>
    <w:lvl w:ilvl="0" w:tplc="01A8063A">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23E8E35A">
      <w:numFmt w:val="bullet"/>
      <w:lvlText w:val="•"/>
      <w:lvlJc w:val="left"/>
      <w:pPr>
        <w:ind w:left="246" w:hanging="149"/>
      </w:pPr>
      <w:rPr>
        <w:rFonts w:hint="default"/>
        <w:lang w:val="ru-RU" w:eastAsia="en-US" w:bidi="ar-SA"/>
      </w:rPr>
    </w:lvl>
    <w:lvl w:ilvl="2" w:tplc="71424E58">
      <w:numFmt w:val="bullet"/>
      <w:lvlText w:val="•"/>
      <w:lvlJc w:val="left"/>
      <w:pPr>
        <w:ind w:left="493" w:hanging="149"/>
      </w:pPr>
      <w:rPr>
        <w:rFonts w:hint="default"/>
        <w:lang w:val="ru-RU" w:eastAsia="en-US" w:bidi="ar-SA"/>
      </w:rPr>
    </w:lvl>
    <w:lvl w:ilvl="3" w:tplc="FE4A1AD4">
      <w:numFmt w:val="bullet"/>
      <w:lvlText w:val="•"/>
      <w:lvlJc w:val="left"/>
      <w:pPr>
        <w:ind w:left="740" w:hanging="149"/>
      </w:pPr>
      <w:rPr>
        <w:rFonts w:hint="default"/>
        <w:lang w:val="ru-RU" w:eastAsia="en-US" w:bidi="ar-SA"/>
      </w:rPr>
    </w:lvl>
    <w:lvl w:ilvl="4" w:tplc="784A321A">
      <w:numFmt w:val="bullet"/>
      <w:lvlText w:val="•"/>
      <w:lvlJc w:val="left"/>
      <w:pPr>
        <w:ind w:left="986" w:hanging="149"/>
      </w:pPr>
      <w:rPr>
        <w:rFonts w:hint="default"/>
        <w:lang w:val="ru-RU" w:eastAsia="en-US" w:bidi="ar-SA"/>
      </w:rPr>
    </w:lvl>
    <w:lvl w:ilvl="5" w:tplc="686EBF5C">
      <w:numFmt w:val="bullet"/>
      <w:lvlText w:val="•"/>
      <w:lvlJc w:val="left"/>
      <w:pPr>
        <w:ind w:left="1233" w:hanging="149"/>
      </w:pPr>
      <w:rPr>
        <w:rFonts w:hint="default"/>
        <w:lang w:val="ru-RU" w:eastAsia="en-US" w:bidi="ar-SA"/>
      </w:rPr>
    </w:lvl>
    <w:lvl w:ilvl="6" w:tplc="AE128EA2">
      <w:numFmt w:val="bullet"/>
      <w:lvlText w:val="•"/>
      <w:lvlJc w:val="left"/>
      <w:pPr>
        <w:ind w:left="1480" w:hanging="149"/>
      </w:pPr>
      <w:rPr>
        <w:rFonts w:hint="default"/>
        <w:lang w:val="ru-RU" w:eastAsia="en-US" w:bidi="ar-SA"/>
      </w:rPr>
    </w:lvl>
    <w:lvl w:ilvl="7" w:tplc="5D46B02A">
      <w:numFmt w:val="bullet"/>
      <w:lvlText w:val="•"/>
      <w:lvlJc w:val="left"/>
      <w:pPr>
        <w:ind w:left="1726" w:hanging="149"/>
      </w:pPr>
      <w:rPr>
        <w:rFonts w:hint="default"/>
        <w:lang w:val="ru-RU" w:eastAsia="en-US" w:bidi="ar-SA"/>
      </w:rPr>
    </w:lvl>
    <w:lvl w:ilvl="8" w:tplc="C2828FC4">
      <w:numFmt w:val="bullet"/>
      <w:lvlText w:val="•"/>
      <w:lvlJc w:val="left"/>
      <w:pPr>
        <w:ind w:left="1973" w:hanging="149"/>
      </w:pPr>
      <w:rPr>
        <w:rFonts w:hint="default"/>
        <w:lang w:val="ru-RU" w:eastAsia="en-US" w:bidi="ar-SA"/>
      </w:rPr>
    </w:lvl>
  </w:abstractNum>
  <w:abstractNum w:abstractNumId="38">
    <w:nsid w:val="0E173776"/>
    <w:multiLevelType w:val="hybridMultilevel"/>
    <w:tmpl w:val="C7709D90"/>
    <w:lvl w:ilvl="0" w:tplc="46E2D22C">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93105DB2">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CCA0A6FA">
      <w:numFmt w:val="bullet"/>
      <w:lvlText w:val="•"/>
      <w:lvlJc w:val="left"/>
      <w:pPr>
        <w:ind w:left="1771" w:hanging="144"/>
      </w:pPr>
      <w:rPr>
        <w:rFonts w:hint="default"/>
        <w:lang w:val="ru-RU" w:eastAsia="en-US" w:bidi="ar-SA"/>
      </w:rPr>
    </w:lvl>
    <w:lvl w:ilvl="3" w:tplc="70AE4072">
      <w:numFmt w:val="bullet"/>
      <w:lvlText w:val="•"/>
      <w:lvlJc w:val="left"/>
      <w:pPr>
        <w:ind w:left="2923" w:hanging="144"/>
      </w:pPr>
      <w:rPr>
        <w:rFonts w:hint="default"/>
        <w:lang w:val="ru-RU" w:eastAsia="en-US" w:bidi="ar-SA"/>
      </w:rPr>
    </w:lvl>
    <w:lvl w:ilvl="4" w:tplc="A53C5C48">
      <w:numFmt w:val="bullet"/>
      <w:lvlText w:val="•"/>
      <w:lvlJc w:val="left"/>
      <w:pPr>
        <w:ind w:left="4075" w:hanging="144"/>
      </w:pPr>
      <w:rPr>
        <w:rFonts w:hint="default"/>
        <w:lang w:val="ru-RU" w:eastAsia="en-US" w:bidi="ar-SA"/>
      </w:rPr>
    </w:lvl>
    <w:lvl w:ilvl="5" w:tplc="8A346E6E">
      <w:numFmt w:val="bullet"/>
      <w:lvlText w:val="•"/>
      <w:lvlJc w:val="left"/>
      <w:pPr>
        <w:ind w:left="5227" w:hanging="144"/>
      </w:pPr>
      <w:rPr>
        <w:rFonts w:hint="default"/>
        <w:lang w:val="ru-RU" w:eastAsia="en-US" w:bidi="ar-SA"/>
      </w:rPr>
    </w:lvl>
    <w:lvl w:ilvl="6" w:tplc="EF1462DA">
      <w:numFmt w:val="bullet"/>
      <w:lvlText w:val="•"/>
      <w:lvlJc w:val="left"/>
      <w:pPr>
        <w:ind w:left="6379" w:hanging="144"/>
      </w:pPr>
      <w:rPr>
        <w:rFonts w:hint="default"/>
        <w:lang w:val="ru-RU" w:eastAsia="en-US" w:bidi="ar-SA"/>
      </w:rPr>
    </w:lvl>
    <w:lvl w:ilvl="7" w:tplc="B720C2E6">
      <w:numFmt w:val="bullet"/>
      <w:lvlText w:val="•"/>
      <w:lvlJc w:val="left"/>
      <w:pPr>
        <w:ind w:left="7530" w:hanging="144"/>
      </w:pPr>
      <w:rPr>
        <w:rFonts w:hint="default"/>
        <w:lang w:val="ru-RU" w:eastAsia="en-US" w:bidi="ar-SA"/>
      </w:rPr>
    </w:lvl>
    <w:lvl w:ilvl="8" w:tplc="90268468">
      <w:numFmt w:val="bullet"/>
      <w:lvlText w:val="•"/>
      <w:lvlJc w:val="left"/>
      <w:pPr>
        <w:ind w:left="8682" w:hanging="144"/>
      </w:pPr>
      <w:rPr>
        <w:rFonts w:hint="default"/>
        <w:lang w:val="ru-RU" w:eastAsia="en-US" w:bidi="ar-SA"/>
      </w:rPr>
    </w:lvl>
  </w:abstractNum>
  <w:abstractNum w:abstractNumId="39">
    <w:nsid w:val="0E592F99"/>
    <w:multiLevelType w:val="hybridMultilevel"/>
    <w:tmpl w:val="96023932"/>
    <w:lvl w:ilvl="0" w:tplc="9EEEB7AA">
      <w:numFmt w:val="bullet"/>
      <w:lvlText w:val="-"/>
      <w:lvlJc w:val="left"/>
      <w:pPr>
        <w:ind w:left="598" w:hanging="185"/>
      </w:pPr>
      <w:rPr>
        <w:rFonts w:ascii="Times New Roman" w:eastAsia="Times New Roman" w:hAnsi="Times New Roman" w:cs="Times New Roman" w:hint="default"/>
        <w:w w:val="99"/>
        <w:sz w:val="24"/>
        <w:szCs w:val="24"/>
        <w:lang w:val="ru-RU" w:eastAsia="en-US" w:bidi="ar-SA"/>
      </w:rPr>
    </w:lvl>
    <w:lvl w:ilvl="1" w:tplc="9A9CC184">
      <w:numFmt w:val="bullet"/>
      <w:lvlText w:val=""/>
      <w:lvlJc w:val="left"/>
      <w:pPr>
        <w:ind w:left="1306" w:hanging="360"/>
      </w:pPr>
      <w:rPr>
        <w:rFonts w:ascii="Wingdings" w:eastAsia="Wingdings" w:hAnsi="Wingdings" w:cs="Wingdings" w:hint="default"/>
        <w:w w:val="100"/>
        <w:sz w:val="24"/>
        <w:szCs w:val="24"/>
        <w:lang w:val="ru-RU" w:eastAsia="en-US" w:bidi="ar-SA"/>
      </w:rPr>
    </w:lvl>
    <w:lvl w:ilvl="2" w:tplc="9D6A8D1C">
      <w:numFmt w:val="bullet"/>
      <w:lvlText w:val="•"/>
      <w:lvlJc w:val="left"/>
      <w:pPr>
        <w:ind w:left="2331" w:hanging="360"/>
      </w:pPr>
      <w:rPr>
        <w:rFonts w:hint="default"/>
        <w:lang w:val="ru-RU" w:eastAsia="en-US" w:bidi="ar-SA"/>
      </w:rPr>
    </w:lvl>
    <w:lvl w:ilvl="3" w:tplc="ECF6496A">
      <w:numFmt w:val="bullet"/>
      <w:lvlText w:val="•"/>
      <w:lvlJc w:val="left"/>
      <w:pPr>
        <w:ind w:left="3362" w:hanging="360"/>
      </w:pPr>
      <w:rPr>
        <w:rFonts w:hint="default"/>
        <w:lang w:val="ru-RU" w:eastAsia="en-US" w:bidi="ar-SA"/>
      </w:rPr>
    </w:lvl>
    <w:lvl w:ilvl="4" w:tplc="E4B8EFA0">
      <w:numFmt w:val="bullet"/>
      <w:lvlText w:val="•"/>
      <w:lvlJc w:val="left"/>
      <w:pPr>
        <w:ind w:left="4393" w:hanging="360"/>
      </w:pPr>
      <w:rPr>
        <w:rFonts w:hint="default"/>
        <w:lang w:val="ru-RU" w:eastAsia="en-US" w:bidi="ar-SA"/>
      </w:rPr>
    </w:lvl>
    <w:lvl w:ilvl="5" w:tplc="88FA6342">
      <w:numFmt w:val="bullet"/>
      <w:lvlText w:val="•"/>
      <w:lvlJc w:val="left"/>
      <w:pPr>
        <w:ind w:left="5424" w:hanging="360"/>
      </w:pPr>
      <w:rPr>
        <w:rFonts w:hint="default"/>
        <w:lang w:val="ru-RU" w:eastAsia="en-US" w:bidi="ar-SA"/>
      </w:rPr>
    </w:lvl>
    <w:lvl w:ilvl="6" w:tplc="75A82124">
      <w:numFmt w:val="bullet"/>
      <w:lvlText w:val="•"/>
      <w:lvlJc w:val="left"/>
      <w:pPr>
        <w:ind w:left="6455" w:hanging="360"/>
      </w:pPr>
      <w:rPr>
        <w:rFonts w:hint="default"/>
        <w:lang w:val="ru-RU" w:eastAsia="en-US" w:bidi="ar-SA"/>
      </w:rPr>
    </w:lvl>
    <w:lvl w:ilvl="7" w:tplc="B6FECDA4">
      <w:numFmt w:val="bullet"/>
      <w:lvlText w:val="•"/>
      <w:lvlJc w:val="left"/>
      <w:pPr>
        <w:ind w:left="7486" w:hanging="360"/>
      </w:pPr>
      <w:rPr>
        <w:rFonts w:hint="default"/>
        <w:lang w:val="ru-RU" w:eastAsia="en-US" w:bidi="ar-SA"/>
      </w:rPr>
    </w:lvl>
    <w:lvl w:ilvl="8" w:tplc="A5F88FFA">
      <w:numFmt w:val="bullet"/>
      <w:lvlText w:val="•"/>
      <w:lvlJc w:val="left"/>
      <w:pPr>
        <w:ind w:left="8517" w:hanging="360"/>
      </w:pPr>
      <w:rPr>
        <w:rFonts w:hint="default"/>
        <w:lang w:val="ru-RU" w:eastAsia="en-US" w:bidi="ar-SA"/>
      </w:rPr>
    </w:lvl>
  </w:abstractNum>
  <w:abstractNum w:abstractNumId="40">
    <w:nsid w:val="0E88354D"/>
    <w:multiLevelType w:val="hybridMultilevel"/>
    <w:tmpl w:val="1E9C9020"/>
    <w:lvl w:ilvl="0" w:tplc="B9FA367C">
      <w:numFmt w:val="bullet"/>
      <w:lvlText w:val="•"/>
      <w:lvlJc w:val="left"/>
      <w:pPr>
        <w:ind w:left="730" w:hanging="721"/>
      </w:pPr>
      <w:rPr>
        <w:rFonts w:ascii="Times New Roman" w:eastAsia="Times New Roman" w:hAnsi="Times New Roman" w:cs="Times New Roman" w:hint="default"/>
        <w:w w:val="100"/>
        <w:sz w:val="24"/>
        <w:szCs w:val="24"/>
        <w:lang w:val="ru-RU" w:eastAsia="en-US" w:bidi="ar-SA"/>
      </w:rPr>
    </w:lvl>
    <w:lvl w:ilvl="1" w:tplc="7E8E8396">
      <w:numFmt w:val="bullet"/>
      <w:lvlText w:val="•"/>
      <w:lvlJc w:val="left"/>
      <w:pPr>
        <w:ind w:left="1436" w:hanging="721"/>
      </w:pPr>
      <w:rPr>
        <w:rFonts w:hint="default"/>
        <w:lang w:val="ru-RU" w:eastAsia="en-US" w:bidi="ar-SA"/>
      </w:rPr>
    </w:lvl>
    <w:lvl w:ilvl="2" w:tplc="90569DF2">
      <w:numFmt w:val="bullet"/>
      <w:lvlText w:val="•"/>
      <w:lvlJc w:val="left"/>
      <w:pPr>
        <w:ind w:left="2133" w:hanging="721"/>
      </w:pPr>
      <w:rPr>
        <w:rFonts w:hint="default"/>
        <w:lang w:val="ru-RU" w:eastAsia="en-US" w:bidi="ar-SA"/>
      </w:rPr>
    </w:lvl>
    <w:lvl w:ilvl="3" w:tplc="F142110E">
      <w:numFmt w:val="bullet"/>
      <w:lvlText w:val="•"/>
      <w:lvlJc w:val="left"/>
      <w:pPr>
        <w:ind w:left="2829" w:hanging="721"/>
      </w:pPr>
      <w:rPr>
        <w:rFonts w:hint="default"/>
        <w:lang w:val="ru-RU" w:eastAsia="en-US" w:bidi="ar-SA"/>
      </w:rPr>
    </w:lvl>
    <w:lvl w:ilvl="4" w:tplc="8C3689B8">
      <w:numFmt w:val="bullet"/>
      <w:lvlText w:val="•"/>
      <w:lvlJc w:val="left"/>
      <w:pPr>
        <w:ind w:left="3526" w:hanging="721"/>
      </w:pPr>
      <w:rPr>
        <w:rFonts w:hint="default"/>
        <w:lang w:val="ru-RU" w:eastAsia="en-US" w:bidi="ar-SA"/>
      </w:rPr>
    </w:lvl>
    <w:lvl w:ilvl="5" w:tplc="FC2A91EA">
      <w:numFmt w:val="bullet"/>
      <w:lvlText w:val="•"/>
      <w:lvlJc w:val="left"/>
      <w:pPr>
        <w:ind w:left="4222" w:hanging="721"/>
      </w:pPr>
      <w:rPr>
        <w:rFonts w:hint="default"/>
        <w:lang w:val="ru-RU" w:eastAsia="en-US" w:bidi="ar-SA"/>
      </w:rPr>
    </w:lvl>
    <w:lvl w:ilvl="6" w:tplc="43D01734">
      <w:numFmt w:val="bullet"/>
      <w:lvlText w:val="•"/>
      <w:lvlJc w:val="left"/>
      <w:pPr>
        <w:ind w:left="4919" w:hanging="721"/>
      </w:pPr>
      <w:rPr>
        <w:rFonts w:hint="default"/>
        <w:lang w:val="ru-RU" w:eastAsia="en-US" w:bidi="ar-SA"/>
      </w:rPr>
    </w:lvl>
    <w:lvl w:ilvl="7" w:tplc="794A8014">
      <w:numFmt w:val="bullet"/>
      <w:lvlText w:val="•"/>
      <w:lvlJc w:val="left"/>
      <w:pPr>
        <w:ind w:left="5615" w:hanging="721"/>
      </w:pPr>
      <w:rPr>
        <w:rFonts w:hint="default"/>
        <w:lang w:val="ru-RU" w:eastAsia="en-US" w:bidi="ar-SA"/>
      </w:rPr>
    </w:lvl>
    <w:lvl w:ilvl="8" w:tplc="00D2DADC">
      <w:numFmt w:val="bullet"/>
      <w:lvlText w:val="•"/>
      <w:lvlJc w:val="left"/>
      <w:pPr>
        <w:ind w:left="6312" w:hanging="721"/>
      </w:pPr>
      <w:rPr>
        <w:rFonts w:hint="default"/>
        <w:lang w:val="ru-RU" w:eastAsia="en-US" w:bidi="ar-SA"/>
      </w:rPr>
    </w:lvl>
  </w:abstractNum>
  <w:abstractNum w:abstractNumId="41">
    <w:nsid w:val="0FB54BB3"/>
    <w:multiLevelType w:val="hybridMultilevel"/>
    <w:tmpl w:val="B96AA7F6"/>
    <w:lvl w:ilvl="0" w:tplc="C04A92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43">
    <w:nsid w:val="10486037"/>
    <w:multiLevelType w:val="hybridMultilevel"/>
    <w:tmpl w:val="75A0E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C53E03"/>
    <w:multiLevelType w:val="hybridMultilevel"/>
    <w:tmpl w:val="90184BC2"/>
    <w:lvl w:ilvl="0" w:tplc="B3C64E2E">
      <w:start w:val="1"/>
      <w:numFmt w:val="decimal"/>
      <w:lvlText w:val="%1."/>
      <w:lvlJc w:val="left"/>
      <w:pPr>
        <w:ind w:left="1502" w:hanging="181"/>
        <w:jc w:val="right"/>
      </w:pPr>
      <w:rPr>
        <w:rFonts w:hint="default"/>
        <w:b/>
        <w:bCs/>
        <w:i/>
        <w:iCs/>
        <w:w w:val="100"/>
        <w:lang w:val="ru-RU" w:eastAsia="en-US" w:bidi="ar-SA"/>
      </w:rPr>
    </w:lvl>
    <w:lvl w:ilvl="1" w:tplc="C7A48D5E">
      <w:numFmt w:val="bullet"/>
      <w:lvlText w:val="•"/>
      <w:lvlJc w:val="left"/>
      <w:pPr>
        <w:ind w:left="2493" w:hanging="181"/>
      </w:pPr>
      <w:rPr>
        <w:rFonts w:hint="default"/>
        <w:lang w:val="ru-RU" w:eastAsia="en-US" w:bidi="ar-SA"/>
      </w:rPr>
    </w:lvl>
    <w:lvl w:ilvl="2" w:tplc="B9DE1980">
      <w:numFmt w:val="bullet"/>
      <w:lvlText w:val="•"/>
      <w:lvlJc w:val="left"/>
      <w:pPr>
        <w:ind w:left="3487" w:hanging="181"/>
      </w:pPr>
      <w:rPr>
        <w:rFonts w:hint="default"/>
        <w:lang w:val="ru-RU" w:eastAsia="en-US" w:bidi="ar-SA"/>
      </w:rPr>
    </w:lvl>
    <w:lvl w:ilvl="3" w:tplc="BF104054">
      <w:numFmt w:val="bullet"/>
      <w:lvlText w:val="•"/>
      <w:lvlJc w:val="left"/>
      <w:pPr>
        <w:ind w:left="4481" w:hanging="181"/>
      </w:pPr>
      <w:rPr>
        <w:rFonts w:hint="default"/>
        <w:lang w:val="ru-RU" w:eastAsia="en-US" w:bidi="ar-SA"/>
      </w:rPr>
    </w:lvl>
    <w:lvl w:ilvl="4" w:tplc="24EE3C12">
      <w:numFmt w:val="bullet"/>
      <w:lvlText w:val="•"/>
      <w:lvlJc w:val="left"/>
      <w:pPr>
        <w:ind w:left="5475" w:hanging="181"/>
      </w:pPr>
      <w:rPr>
        <w:rFonts w:hint="default"/>
        <w:lang w:val="ru-RU" w:eastAsia="en-US" w:bidi="ar-SA"/>
      </w:rPr>
    </w:lvl>
    <w:lvl w:ilvl="5" w:tplc="D7AEBDA4">
      <w:numFmt w:val="bullet"/>
      <w:lvlText w:val="•"/>
      <w:lvlJc w:val="left"/>
      <w:pPr>
        <w:ind w:left="6469" w:hanging="181"/>
      </w:pPr>
      <w:rPr>
        <w:rFonts w:hint="default"/>
        <w:lang w:val="ru-RU" w:eastAsia="en-US" w:bidi="ar-SA"/>
      </w:rPr>
    </w:lvl>
    <w:lvl w:ilvl="6" w:tplc="C07E2154">
      <w:numFmt w:val="bullet"/>
      <w:lvlText w:val="•"/>
      <w:lvlJc w:val="left"/>
      <w:pPr>
        <w:ind w:left="7463" w:hanging="181"/>
      </w:pPr>
      <w:rPr>
        <w:rFonts w:hint="default"/>
        <w:lang w:val="ru-RU" w:eastAsia="en-US" w:bidi="ar-SA"/>
      </w:rPr>
    </w:lvl>
    <w:lvl w:ilvl="7" w:tplc="19F2BECA">
      <w:numFmt w:val="bullet"/>
      <w:lvlText w:val="•"/>
      <w:lvlJc w:val="left"/>
      <w:pPr>
        <w:ind w:left="8457" w:hanging="181"/>
      </w:pPr>
      <w:rPr>
        <w:rFonts w:hint="default"/>
        <w:lang w:val="ru-RU" w:eastAsia="en-US" w:bidi="ar-SA"/>
      </w:rPr>
    </w:lvl>
    <w:lvl w:ilvl="8" w:tplc="FC8C43D4">
      <w:numFmt w:val="bullet"/>
      <w:lvlText w:val="•"/>
      <w:lvlJc w:val="left"/>
      <w:pPr>
        <w:ind w:left="9451" w:hanging="181"/>
      </w:pPr>
      <w:rPr>
        <w:rFonts w:hint="default"/>
        <w:lang w:val="ru-RU" w:eastAsia="en-US" w:bidi="ar-SA"/>
      </w:rPr>
    </w:lvl>
  </w:abstractNum>
  <w:abstractNum w:abstractNumId="45">
    <w:nsid w:val="13920406"/>
    <w:multiLevelType w:val="hybridMultilevel"/>
    <w:tmpl w:val="2E6AFC12"/>
    <w:lvl w:ilvl="0" w:tplc="DEB8F7DC">
      <w:start w:val="1"/>
      <w:numFmt w:val="decimal"/>
      <w:lvlText w:val="%1)"/>
      <w:lvlJc w:val="left"/>
      <w:pPr>
        <w:ind w:left="795" w:hanging="260"/>
      </w:pPr>
      <w:rPr>
        <w:rFonts w:ascii="Times New Roman" w:eastAsia="Times New Roman" w:hAnsi="Times New Roman" w:cs="Times New Roman" w:hint="default"/>
        <w:b w:val="0"/>
        <w:bCs w:val="0"/>
        <w:i w:val="0"/>
        <w:iCs w:val="0"/>
        <w:w w:val="100"/>
        <w:sz w:val="24"/>
        <w:szCs w:val="24"/>
        <w:lang w:val="ru-RU" w:eastAsia="en-US" w:bidi="ar-SA"/>
      </w:rPr>
    </w:lvl>
    <w:lvl w:ilvl="1" w:tplc="4684C780">
      <w:numFmt w:val="bullet"/>
      <w:lvlText w:val="–"/>
      <w:lvlJc w:val="left"/>
      <w:pPr>
        <w:ind w:left="252" w:hanging="286"/>
      </w:pPr>
      <w:rPr>
        <w:rFonts w:ascii="Times New Roman" w:eastAsia="Times New Roman" w:hAnsi="Times New Roman" w:cs="Times New Roman" w:hint="default"/>
        <w:b w:val="0"/>
        <w:bCs w:val="0"/>
        <w:i w:val="0"/>
        <w:iCs w:val="0"/>
        <w:w w:val="100"/>
        <w:sz w:val="24"/>
        <w:szCs w:val="24"/>
        <w:lang w:val="ru-RU" w:eastAsia="en-US" w:bidi="ar-SA"/>
      </w:rPr>
    </w:lvl>
    <w:lvl w:ilvl="2" w:tplc="EE828146">
      <w:numFmt w:val="bullet"/>
      <w:lvlText w:val="•"/>
      <w:lvlJc w:val="left"/>
      <w:pPr>
        <w:ind w:left="1936" w:hanging="286"/>
      </w:pPr>
      <w:rPr>
        <w:rFonts w:hint="default"/>
        <w:lang w:val="ru-RU" w:eastAsia="en-US" w:bidi="ar-SA"/>
      </w:rPr>
    </w:lvl>
    <w:lvl w:ilvl="3" w:tplc="F06E5AA2">
      <w:numFmt w:val="bullet"/>
      <w:lvlText w:val="•"/>
      <w:lvlJc w:val="left"/>
      <w:pPr>
        <w:ind w:left="3072" w:hanging="286"/>
      </w:pPr>
      <w:rPr>
        <w:rFonts w:hint="default"/>
        <w:lang w:val="ru-RU" w:eastAsia="en-US" w:bidi="ar-SA"/>
      </w:rPr>
    </w:lvl>
    <w:lvl w:ilvl="4" w:tplc="934C3610">
      <w:numFmt w:val="bullet"/>
      <w:lvlText w:val="•"/>
      <w:lvlJc w:val="left"/>
      <w:pPr>
        <w:ind w:left="4208" w:hanging="286"/>
      </w:pPr>
      <w:rPr>
        <w:rFonts w:hint="default"/>
        <w:lang w:val="ru-RU" w:eastAsia="en-US" w:bidi="ar-SA"/>
      </w:rPr>
    </w:lvl>
    <w:lvl w:ilvl="5" w:tplc="4B7898A8">
      <w:numFmt w:val="bullet"/>
      <w:lvlText w:val="•"/>
      <w:lvlJc w:val="left"/>
      <w:pPr>
        <w:ind w:left="5345" w:hanging="286"/>
      </w:pPr>
      <w:rPr>
        <w:rFonts w:hint="default"/>
        <w:lang w:val="ru-RU" w:eastAsia="en-US" w:bidi="ar-SA"/>
      </w:rPr>
    </w:lvl>
    <w:lvl w:ilvl="6" w:tplc="CD2ED88A">
      <w:numFmt w:val="bullet"/>
      <w:lvlText w:val="•"/>
      <w:lvlJc w:val="left"/>
      <w:pPr>
        <w:ind w:left="6481" w:hanging="286"/>
      </w:pPr>
      <w:rPr>
        <w:rFonts w:hint="default"/>
        <w:lang w:val="ru-RU" w:eastAsia="en-US" w:bidi="ar-SA"/>
      </w:rPr>
    </w:lvl>
    <w:lvl w:ilvl="7" w:tplc="C316C024">
      <w:numFmt w:val="bullet"/>
      <w:lvlText w:val="•"/>
      <w:lvlJc w:val="left"/>
      <w:pPr>
        <w:ind w:left="7617" w:hanging="286"/>
      </w:pPr>
      <w:rPr>
        <w:rFonts w:hint="default"/>
        <w:lang w:val="ru-RU" w:eastAsia="en-US" w:bidi="ar-SA"/>
      </w:rPr>
    </w:lvl>
    <w:lvl w:ilvl="8" w:tplc="C02E5E30">
      <w:numFmt w:val="bullet"/>
      <w:lvlText w:val="•"/>
      <w:lvlJc w:val="left"/>
      <w:pPr>
        <w:ind w:left="8753" w:hanging="286"/>
      </w:pPr>
      <w:rPr>
        <w:rFonts w:hint="default"/>
        <w:lang w:val="ru-RU" w:eastAsia="en-US" w:bidi="ar-SA"/>
      </w:rPr>
    </w:lvl>
  </w:abstractNum>
  <w:abstractNum w:abstractNumId="46">
    <w:nsid w:val="13FB465B"/>
    <w:multiLevelType w:val="hybridMultilevel"/>
    <w:tmpl w:val="BB22BD88"/>
    <w:lvl w:ilvl="0" w:tplc="991A25BE">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2EACC622">
      <w:numFmt w:val="bullet"/>
      <w:lvlText w:val="•"/>
      <w:lvlJc w:val="left"/>
      <w:pPr>
        <w:ind w:left="810" w:hanging="341"/>
      </w:pPr>
      <w:rPr>
        <w:rFonts w:hint="default"/>
        <w:lang w:val="ru-RU" w:eastAsia="en-US" w:bidi="ar-SA"/>
      </w:rPr>
    </w:lvl>
    <w:lvl w:ilvl="2" w:tplc="925C38B4">
      <w:numFmt w:val="bullet"/>
      <w:lvlText w:val="•"/>
      <w:lvlJc w:val="left"/>
      <w:pPr>
        <w:ind w:left="1460" w:hanging="341"/>
      </w:pPr>
      <w:rPr>
        <w:rFonts w:hint="default"/>
        <w:lang w:val="ru-RU" w:eastAsia="en-US" w:bidi="ar-SA"/>
      </w:rPr>
    </w:lvl>
    <w:lvl w:ilvl="3" w:tplc="D4BCE9EC">
      <w:numFmt w:val="bullet"/>
      <w:lvlText w:val="•"/>
      <w:lvlJc w:val="left"/>
      <w:pPr>
        <w:ind w:left="2111" w:hanging="341"/>
      </w:pPr>
      <w:rPr>
        <w:rFonts w:hint="default"/>
        <w:lang w:val="ru-RU" w:eastAsia="en-US" w:bidi="ar-SA"/>
      </w:rPr>
    </w:lvl>
    <w:lvl w:ilvl="4" w:tplc="84AAD5CA">
      <w:numFmt w:val="bullet"/>
      <w:lvlText w:val="•"/>
      <w:lvlJc w:val="left"/>
      <w:pPr>
        <w:ind w:left="2761" w:hanging="341"/>
      </w:pPr>
      <w:rPr>
        <w:rFonts w:hint="default"/>
        <w:lang w:val="ru-RU" w:eastAsia="en-US" w:bidi="ar-SA"/>
      </w:rPr>
    </w:lvl>
    <w:lvl w:ilvl="5" w:tplc="279E3B80">
      <w:numFmt w:val="bullet"/>
      <w:lvlText w:val="•"/>
      <w:lvlJc w:val="left"/>
      <w:pPr>
        <w:ind w:left="3411" w:hanging="341"/>
      </w:pPr>
      <w:rPr>
        <w:rFonts w:hint="default"/>
        <w:lang w:val="ru-RU" w:eastAsia="en-US" w:bidi="ar-SA"/>
      </w:rPr>
    </w:lvl>
    <w:lvl w:ilvl="6" w:tplc="13365728">
      <w:numFmt w:val="bullet"/>
      <w:lvlText w:val="•"/>
      <w:lvlJc w:val="left"/>
      <w:pPr>
        <w:ind w:left="4062" w:hanging="341"/>
      </w:pPr>
      <w:rPr>
        <w:rFonts w:hint="default"/>
        <w:lang w:val="ru-RU" w:eastAsia="en-US" w:bidi="ar-SA"/>
      </w:rPr>
    </w:lvl>
    <w:lvl w:ilvl="7" w:tplc="EF066000">
      <w:numFmt w:val="bullet"/>
      <w:lvlText w:val="•"/>
      <w:lvlJc w:val="left"/>
      <w:pPr>
        <w:ind w:left="4712" w:hanging="341"/>
      </w:pPr>
      <w:rPr>
        <w:rFonts w:hint="default"/>
        <w:lang w:val="ru-RU" w:eastAsia="en-US" w:bidi="ar-SA"/>
      </w:rPr>
    </w:lvl>
    <w:lvl w:ilvl="8" w:tplc="35044AA6">
      <w:numFmt w:val="bullet"/>
      <w:lvlText w:val="•"/>
      <w:lvlJc w:val="left"/>
      <w:pPr>
        <w:ind w:left="5362" w:hanging="341"/>
      </w:pPr>
      <w:rPr>
        <w:rFonts w:hint="default"/>
        <w:lang w:val="ru-RU" w:eastAsia="en-US" w:bidi="ar-SA"/>
      </w:rPr>
    </w:lvl>
  </w:abstractNum>
  <w:abstractNum w:abstractNumId="47">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48">
    <w:nsid w:val="15E76F5E"/>
    <w:multiLevelType w:val="hybridMultilevel"/>
    <w:tmpl w:val="7ECE2D2A"/>
    <w:lvl w:ilvl="0" w:tplc="19E84F40">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789388">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6ED6">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8D2">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C46E6">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1A92">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0641A">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25606">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CDA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169F14CF"/>
    <w:multiLevelType w:val="hybridMultilevel"/>
    <w:tmpl w:val="12CC9372"/>
    <w:lvl w:ilvl="0" w:tplc="2036FDC4">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1" w:tplc="0884F430">
      <w:numFmt w:val="bullet"/>
      <w:lvlText w:val="•"/>
      <w:lvlJc w:val="left"/>
      <w:pPr>
        <w:ind w:left="1188" w:hanging="144"/>
      </w:pPr>
      <w:rPr>
        <w:rFonts w:hint="default"/>
        <w:lang w:val="ru-RU" w:eastAsia="en-US" w:bidi="ar-SA"/>
      </w:rPr>
    </w:lvl>
    <w:lvl w:ilvl="2" w:tplc="8EE09D5C">
      <w:numFmt w:val="bullet"/>
      <w:lvlText w:val="•"/>
      <w:lvlJc w:val="left"/>
      <w:pPr>
        <w:ind w:left="2277" w:hanging="144"/>
      </w:pPr>
      <w:rPr>
        <w:rFonts w:hint="default"/>
        <w:lang w:val="ru-RU" w:eastAsia="en-US" w:bidi="ar-SA"/>
      </w:rPr>
    </w:lvl>
    <w:lvl w:ilvl="3" w:tplc="82CEBA34">
      <w:numFmt w:val="bullet"/>
      <w:lvlText w:val="•"/>
      <w:lvlJc w:val="left"/>
      <w:pPr>
        <w:ind w:left="3365" w:hanging="144"/>
      </w:pPr>
      <w:rPr>
        <w:rFonts w:hint="default"/>
        <w:lang w:val="ru-RU" w:eastAsia="en-US" w:bidi="ar-SA"/>
      </w:rPr>
    </w:lvl>
    <w:lvl w:ilvl="4" w:tplc="099ACACC">
      <w:numFmt w:val="bullet"/>
      <w:lvlText w:val="•"/>
      <w:lvlJc w:val="left"/>
      <w:pPr>
        <w:ind w:left="4454" w:hanging="144"/>
      </w:pPr>
      <w:rPr>
        <w:rFonts w:hint="default"/>
        <w:lang w:val="ru-RU" w:eastAsia="en-US" w:bidi="ar-SA"/>
      </w:rPr>
    </w:lvl>
    <w:lvl w:ilvl="5" w:tplc="A3A2FE4C">
      <w:numFmt w:val="bullet"/>
      <w:lvlText w:val="•"/>
      <w:lvlJc w:val="left"/>
      <w:pPr>
        <w:ind w:left="5543" w:hanging="144"/>
      </w:pPr>
      <w:rPr>
        <w:rFonts w:hint="default"/>
        <w:lang w:val="ru-RU" w:eastAsia="en-US" w:bidi="ar-SA"/>
      </w:rPr>
    </w:lvl>
    <w:lvl w:ilvl="6" w:tplc="5E007EA8">
      <w:numFmt w:val="bullet"/>
      <w:lvlText w:val="•"/>
      <w:lvlJc w:val="left"/>
      <w:pPr>
        <w:ind w:left="6631" w:hanging="144"/>
      </w:pPr>
      <w:rPr>
        <w:rFonts w:hint="default"/>
        <w:lang w:val="ru-RU" w:eastAsia="en-US" w:bidi="ar-SA"/>
      </w:rPr>
    </w:lvl>
    <w:lvl w:ilvl="7" w:tplc="758E3D50">
      <w:numFmt w:val="bullet"/>
      <w:lvlText w:val="•"/>
      <w:lvlJc w:val="left"/>
      <w:pPr>
        <w:ind w:left="7720" w:hanging="144"/>
      </w:pPr>
      <w:rPr>
        <w:rFonts w:hint="default"/>
        <w:lang w:val="ru-RU" w:eastAsia="en-US" w:bidi="ar-SA"/>
      </w:rPr>
    </w:lvl>
    <w:lvl w:ilvl="8" w:tplc="B3D68D24">
      <w:numFmt w:val="bullet"/>
      <w:lvlText w:val="•"/>
      <w:lvlJc w:val="left"/>
      <w:pPr>
        <w:ind w:left="8809" w:hanging="144"/>
      </w:pPr>
      <w:rPr>
        <w:rFonts w:hint="default"/>
        <w:lang w:val="ru-RU" w:eastAsia="en-US" w:bidi="ar-SA"/>
      </w:rPr>
    </w:lvl>
  </w:abstractNum>
  <w:abstractNum w:abstractNumId="50">
    <w:nsid w:val="16D117EF"/>
    <w:multiLevelType w:val="hybridMultilevel"/>
    <w:tmpl w:val="CD804CBC"/>
    <w:lvl w:ilvl="0" w:tplc="1A7C4C50">
      <w:start w:val="1"/>
      <w:numFmt w:val="decimal"/>
      <w:lvlText w:val="%1."/>
      <w:lvlJc w:val="left"/>
      <w:pPr>
        <w:ind w:left="126" w:hanging="240"/>
      </w:pPr>
      <w:rPr>
        <w:rFonts w:ascii="Times New Roman" w:eastAsia="Times New Roman" w:hAnsi="Times New Roman" w:cs="Times New Roman" w:hint="default"/>
        <w:w w:val="100"/>
        <w:sz w:val="24"/>
        <w:szCs w:val="24"/>
        <w:lang w:val="ru-RU" w:eastAsia="en-US" w:bidi="ar-SA"/>
      </w:rPr>
    </w:lvl>
    <w:lvl w:ilvl="1" w:tplc="F12E3CB0">
      <w:numFmt w:val="bullet"/>
      <w:lvlText w:val="•"/>
      <w:lvlJc w:val="left"/>
      <w:pPr>
        <w:ind w:left="489" w:hanging="240"/>
      </w:pPr>
      <w:rPr>
        <w:rFonts w:hint="default"/>
        <w:lang w:val="ru-RU" w:eastAsia="en-US" w:bidi="ar-SA"/>
      </w:rPr>
    </w:lvl>
    <w:lvl w:ilvl="2" w:tplc="BAA845E8">
      <w:numFmt w:val="bullet"/>
      <w:lvlText w:val="•"/>
      <w:lvlJc w:val="left"/>
      <w:pPr>
        <w:ind w:left="859" w:hanging="240"/>
      </w:pPr>
      <w:rPr>
        <w:rFonts w:hint="default"/>
        <w:lang w:val="ru-RU" w:eastAsia="en-US" w:bidi="ar-SA"/>
      </w:rPr>
    </w:lvl>
    <w:lvl w:ilvl="3" w:tplc="24C4FDC8">
      <w:numFmt w:val="bullet"/>
      <w:lvlText w:val="•"/>
      <w:lvlJc w:val="left"/>
      <w:pPr>
        <w:ind w:left="1228" w:hanging="240"/>
      </w:pPr>
      <w:rPr>
        <w:rFonts w:hint="default"/>
        <w:lang w:val="ru-RU" w:eastAsia="en-US" w:bidi="ar-SA"/>
      </w:rPr>
    </w:lvl>
    <w:lvl w:ilvl="4" w:tplc="741850AA">
      <w:numFmt w:val="bullet"/>
      <w:lvlText w:val="•"/>
      <w:lvlJc w:val="left"/>
      <w:pPr>
        <w:ind w:left="1598" w:hanging="240"/>
      </w:pPr>
      <w:rPr>
        <w:rFonts w:hint="default"/>
        <w:lang w:val="ru-RU" w:eastAsia="en-US" w:bidi="ar-SA"/>
      </w:rPr>
    </w:lvl>
    <w:lvl w:ilvl="5" w:tplc="09C41742">
      <w:numFmt w:val="bullet"/>
      <w:lvlText w:val="•"/>
      <w:lvlJc w:val="left"/>
      <w:pPr>
        <w:ind w:left="1968" w:hanging="240"/>
      </w:pPr>
      <w:rPr>
        <w:rFonts w:hint="default"/>
        <w:lang w:val="ru-RU" w:eastAsia="en-US" w:bidi="ar-SA"/>
      </w:rPr>
    </w:lvl>
    <w:lvl w:ilvl="6" w:tplc="97AC1A44">
      <w:numFmt w:val="bullet"/>
      <w:lvlText w:val="•"/>
      <w:lvlJc w:val="left"/>
      <w:pPr>
        <w:ind w:left="2337" w:hanging="240"/>
      </w:pPr>
      <w:rPr>
        <w:rFonts w:hint="default"/>
        <w:lang w:val="ru-RU" w:eastAsia="en-US" w:bidi="ar-SA"/>
      </w:rPr>
    </w:lvl>
    <w:lvl w:ilvl="7" w:tplc="EE527CD0">
      <w:numFmt w:val="bullet"/>
      <w:lvlText w:val="•"/>
      <w:lvlJc w:val="left"/>
      <w:pPr>
        <w:ind w:left="2707" w:hanging="240"/>
      </w:pPr>
      <w:rPr>
        <w:rFonts w:hint="default"/>
        <w:lang w:val="ru-RU" w:eastAsia="en-US" w:bidi="ar-SA"/>
      </w:rPr>
    </w:lvl>
    <w:lvl w:ilvl="8" w:tplc="ABEC015A">
      <w:numFmt w:val="bullet"/>
      <w:lvlText w:val="•"/>
      <w:lvlJc w:val="left"/>
      <w:pPr>
        <w:ind w:left="3076" w:hanging="240"/>
      </w:pPr>
      <w:rPr>
        <w:rFonts w:hint="default"/>
        <w:lang w:val="ru-RU" w:eastAsia="en-US" w:bidi="ar-SA"/>
      </w:rPr>
    </w:lvl>
  </w:abstractNum>
  <w:abstractNum w:abstractNumId="51">
    <w:nsid w:val="16ED439E"/>
    <w:multiLevelType w:val="hybridMultilevel"/>
    <w:tmpl w:val="8CF06002"/>
    <w:lvl w:ilvl="0" w:tplc="9820AC18">
      <w:numFmt w:val="bullet"/>
      <w:lvlText w:val="-"/>
      <w:lvlJc w:val="left"/>
      <w:pPr>
        <w:ind w:left="12" w:hanging="140"/>
      </w:pPr>
      <w:rPr>
        <w:rFonts w:ascii="Times New Roman" w:eastAsia="Times New Roman" w:hAnsi="Times New Roman" w:cs="Times New Roman" w:hint="default"/>
        <w:w w:val="99"/>
        <w:sz w:val="24"/>
        <w:szCs w:val="24"/>
        <w:lang w:val="ru-RU" w:eastAsia="en-US" w:bidi="ar-SA"/>
      </w:rPr>
    </w:lvl>
    <w:lvl w:ilvl="1" w:tplc="9B5E0150">
      <w:numFmt w:val="bullet"/>
      <w:lvlText w:val="•"/>
      <w:lvlJc w:val="left"/>
      <w:pPr>
        <w:ind w:left="280" w:hanging="140"/>
      </w:pPr>
      <w:rPr>
        <w:rFonts w:hint="default"/>
        <w:lang w:val="ru-RU" w:eastAsia="en-US" w:bidi="ar-SA"/>
      </w:rPr>
    </w:lvl>
    <w:lvl w:ilvl="2" w:tplc="CDEEA218">
      <w:numFmt w:val="bullet"/>
      <w:lvlText w:val="•"/>
      <w:lvlJc w:val="left"/>
      <w:pPr>
        <w:ind w:left="541" w:hanging="140"/>
      </w:pPr>
      <w:rPr>
        <w:rFonts w:hint="default"/>
        <w:lang w:val="ru-RU" w:eastAsia="en-US" w:bidi="ar-SA"/>
      </w:rPr>
    </w:lvl>
    <w:lvl w:ilvl="3" w:tplc="1CD46324">
      <w:numFmt w:val="bullet"/>
      <w:lvlText w:val="•"/>
      <w:lvlJc w:val="left"/>
      <w:pPr>
        <w:ind w:left="801" w:hanging="140"/>
      </w:pPr>
      <w:rPr>
        <w:rFonts w:hint="default"/>
        <w:lang w:val="ru-RU" w:eastAsia="en-US" w:bidi="ar-SA"/>
      </w:rPr>
    </w:lvl>
    <w:lvl w:ilvl="4" w:tplc="D21633E8">
      <w:numFmt w:val="bullet"/>
      <w:lvlText w:val="•"/>
      <w:lvlJc w:val="left"/>
      <w:pPr>
        <w:ind w:left="1062" w:hanging="140"/>
      </w:pPr>
      <w:rPr>
        <w:rFonts w:hint="default"/>
        <w:lang w:val="ru-RU" w:eastAsia="en-US" w:bidi="ar-SA"/>
      </w:rPr>
    </w:lvl>
    <w:lvl w:ilvl="5" w:tplc="95649778">
      <w:numFmt w:val="bullet"/>
      <w:lvlText w:val="•"/>
      <w:lvlJc w:val="left"/>
      <w:pPr>
        <w:ind w:left="1323" w:hanging="140"/>
      </w:pPr>
      <w:rPr>
        <w:rFonts w:hint="default"/>
        <w:lang w:val="ru-RU" w:eastAsia="en-US" w:bidi="ar-SA"/>
      </w:rPr>
    </w:lvl>
    <w:lvl w:ilvl="6" w:tplc="6776B9AA">
      <w:numFmt w:val="bullet"/>
      <w:lvlText w:val="•"/>
      <w:lvlJc w:val="left"/>
      <w:pPr>
        <w:ind w:left="1583" w:hanging="140"/>
      </w:pPr>
      <w:rPr>
        <w:rFonts w:hint="default"/>
        <w:lang w:val="ru-RU" w:eastAsia="en-US" w:bidi="ar-SA"/>
      </w:rPr>
    </w:lvl>
    <w:lvl w:ilvl="7" w:tplc="1E22613C">
      <w:numFmt w:val="bullet"/>
      <w:lvlText w:val="•"/>
      <w:lvlJc w:val="left"/>
      <w:pPr>
        <w:ind w:left="1844" w:hanging="140"/>
      </w:pPr>
      <w:rPr>
        <w:rFonts w:hint="default"/>
        <w:lang w:val="ru-RU" w:eastAsia="en-US" w:bidi="ar-SA"/>
      </w:rPr>
    </w:lvl>
    <w:lvl w:ilvl="8" w:tplc="CDA0FF46">
      <w:numFmt w:val="bullet"/>
      <w:lvlText w:val="•"/>
      <w:lvlJc w:val="left"/>
      <w:pPr>
        <w:ind w:left="2104" w:hanging="140"/>
      </w:pPr>
      <w:rPr>
        <w:rFonts w:hint="default"/>
        <w:lang w:val="ru-RU" w:eastAsia="en-US" w:bidi="ar-SA"/>
      </w:rPr>
    </w:lvl>
  </w:abstractNum>
  <w:abstractNum w:abstractNumId="5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17BC36BC"/>
    <w:multiLevelType w:val="hybridMultilevel"/>
    <w:tmpl w:val="086A1DC0"/>
    <w:lvl w:ilvl="0" w:tplc="C59EC674">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1" w:tplc="E784514A">
      <w:numFmt w:val="bullet"/>
      <w:lvlText w:val="•"/>
      <w:lvlJc w:val="left"/>
      <w:pPr>
        <w:ind w:left="1188" w:hanging="144"/>
      </w:pPr>
      <w:rPr>
        <w:rFonts w:hint="default"/>
        <w:lang w:val="ru-RU" w:eastAsia="en-US" w:bidi="ar-SA"/>
      </w:rPr>
    </w:lvl>
    <w:lvl w:ilvl="2" w:tplc="EBDE5744">
      <w:numFmt w:val="bullet"/>
      <w:lvlText w:val="•"/>
      <w:lvlJc w:val="left"/>
      <w:pPr>
        <w:ind w:left="2277" w:hanging="144"/>
      </w:pPr>
      <w:rPr>
        <w:rFonts w:hint="default"/>
        <w:lang w:val="ru-RU" w:eastAsia="en-US" w:bidi="ar-SA"/>
      </w:rPr>
    </w:lvl>
    <w:lvl w:ilvl="3" w:tplc="3FE21DA6">
      <w:numFmt w:val="bullet"/>
      <w:lvlText w:val="•"/>
      <w:lvlJc w:val="left"/>
      <w:pPr>
        <w:ind w:left="3365" w:hanging="144"/>
      </w:pPr>
      <w:rPr>
        <w:rFonts w:hint="default"/>
        <w:lang w:val="ru-RU" w:eastAsia="en-US" w:bidi="ar-SA"/>
      </w:rPr>
    </w:lvl>
    <w:lvl w:ilvl="4" w:tplc="EB48F1A0">
      <w:numFmt w:val="bullet"/>
      <w:lvlText w:val="•"/>
      <w:lvlJc w:val="left"/>
      <w:pPr>
        <w:ind w:left="4454" w:hanging="144"/>
      </w:pPr>
      <w:rPr>
        <w:rFonts w:hint="default"/>
        <w:lang w:val="ru-RU" w:eastAsia="en-US" w:bidi="ar-SA"/>
      </w:rPr>
    </w:lvl>
    <w:lvl w:ilvl="5" w:tplc="199249EC">
      <w:numFmt w:val="bullet"/>
      <w:lvlText w:val="•"/>
      <w:lvlJc w:val="left"/>
      <w:pPr>
        <w:ind w:left="5543" w:hanging="144"/>
      </w:pPr>
      <w:rPr>
        <w:rFonts w:hint="default"/>
        <w:lang w:val="ru-RU" w:eastAsia="en-US" w:bidi="ar-SA"/>
      </w:rPr>
    </w:lvl>
    <w:lvl w:ilvl="6" w:tplc="733E9ADA">
      <w:numFmt w:val="bullet"/>
      <w:lvlText w:val="•"/>
      <w:lvlJc w:val="left"/>
      <w:pPr>
        <w:ind w:left="6631" w:hanging="144"/>
      </w:pPr>
      <w:rPr>
        <w:rFonts w:hint="default"/>
        <w:lang w:val="ru-RU" w:eastAsia="en-US" w:bidi="ar-SA"/>
      </w:rPr>
    </w:lvl>
    <w:lvl w:ilvl="7" w:tplc="2B5A6CF2">
      <w:numFmt w:val="bullet"/>
      <w:lvlText w:val="•"/>
      <w:lvlJc w:val="left"/>
      <w:pPr>
        <w:ind w:left="7720" w:hanging="144"/>
      </w:pPr>
      <w:rPr>
        <w:rFonts w:hint="default"/>
        <w:lang w:val="ru-RU" w:eastAsia="en-US" w:bidi="ar-SA"/>
      </w:rPr>
    </w:lvl>
    <w:lvl w:ilvl="8" w:tplc="EA7AD4B8">
      <w:numFmt w:val="bullet"/>
      <w:lvlText w:val="•"/>
      <w:lvlJc w:val="left"/>
      <w:pPr>
        <w:ind w:left="8809" w:hanging="144"/>
      </w:pPr>
      <w:rPr>
        <w:rFonts w:hint="default"/>
        <w:lang w:val="ru-RU" w:eastAsia="en-US" w:bidi="ar-SA"/>
      </w:rPr>
    </w:lvl>
  </w:abstractNum>
  <w:abstractNum w:abstractNumId="54">
    <w:nsid w:val="17FA0786"/>
    <w:multiLevelType w:val="hybridMultilevel"/>
    <w:tmpl w:val="A7FE3EDC"/>
    <w:lvl w:ilvl="0" w:tplc="EE18C23E">
      <w:numFmt w:val="bullet"/>
      <w:lvlText w:val=""/>
      <w:lvlJc w:val="left"/>
      <w:pPr>
        <w:ind w:left="2241" w:hanging="346"/>
      </w:pPr>
      <w:rPr>
        <w:rFonts w:ascii="Symbol" w:eastAsia="Symbol" w:hAnsi="Symbol" w:cs="Symbol" w:hint="default"/>
        <w:w w:val="100"/>
        <w:sz w:val="24"/>
        <w:szCs w:val="24"/>
        <w:lang w:val="ru-RU" w:eastAsia="en-US" w:bidi="ar-SA"/>
      </w:rPr>
    </w:lvl>
    <w:lvl w:ilvl="1" w:tplc="3B50CAC0">
      <w:numFmt w:val="bullet"/>
      <w:lvlText w:val="•"/>
      <w:lvlJc w:val="left"/>
      <w:pPr>
        <w:ind w:left="2440" w:hanging="346"/>
      </w:pPr>
      <w:rPr>
        <w:rFonts w:hint="default"/>
        <w:lang w:val="ru-RU" w:eastAsia="en-US" w:bidi="ar-SA"/>
      </w:rPr>
    </w:lvl>
    <w:lvl w:ilvl="2" w:tplc="CDBE8246">
      <w:numFmt w:val="bullet"/>
      <w:lvlText w:val="•"/>
      <w:lvlJc w:val="left"/>
      <w:pPr>
        <w:ind w:left="3439" w:hanging="346"/>
      </w:pPr>
      <w:rPr>
        <w:rFonts w:hint="default"/>
        <w:lang w:val="ru-RU" w:eastAsia="en-US" w:bidi="ar-SA"/>
      </w:rPr>
    </w:lvl>
    <w:lvl w:ilvl="3" w:tplc="1DDCE82C">
      <w:numFmt w:val="bullet"/>
      <w:lvlText w:val="•"/>
      <w:lvlJc w:val="left"/>
      <w:pPr>
        <w:ind w:left="4439" w:hanging="346"/>
      </w:pPr>
      <w:rPr>
        <w:rFonts w:hint="default"/>
        <w:lang w:val="ru-RU" w:eastAsia="en-US" w:bidi="ar-SA"/>
      </w:rPr>
    </w:lvl>
    <w:lvl w:ilvl="4" w:tplc="62D03724">
      <w:numFmt w:val="bullet"/>
      <w:lvlText w:val="•"/>
      <w:lvlJc w:val="left"/>
      <w:pPr>
        <w:ind w:left="5439" w:hanging="346"/>
      </w:pPr>
      <w:rPr>
        <w:rFonts w:hint="default"/>
        <w:lang w:val="ru-RU" w:eastAsia="en-US" w:bidi="ar-SA"/>
      </w:rPr>
    </w:lvl>
    <w:lvl w:ilvl="5" w:tplc="BE765A88">
      <w:numFmt w:val="bullet"/>
      <w:lvlText w:val="•"/>
      <w:lvlJc w:val="left"/>
      <w:pPr>
        <w:ind w:left="6439" w:hanging="346"/>
      </w:pPr>
      <w:rPr>
        <w:rFonts w:hint="default"/>
        <w:lang w:val="ru-RU" w:eastAsia="en-US" w:bidi="ar-SA"/>
      </w:rPr>
    </w:lvl>
    <w:lvl w:ilvl="6" w:tplc="A91E5374">
      <w:numFmt w:val="bullet"/>
      <w:lvlText w:val="•"/>
      <w:lvlJc w:val="left"/>
      <w:pPr>
        <w:ind w:left="7439" w:hanging="346"/>
      </w:pPr>
      <w:rPr>
        <w:rFonts w:hint="default"/>
        <w:lang w:val="ru-RU" w:eastAsia="en-US" w:bidi="ar-SA"/>
      </w:rPr>
    </w:lvl>
    <w:lvl w:ilvl="7" w:tplc="F6107942">
      <w:numFmt w:val="bullet"/>
      <w:lvlText w:val="•"/>
      <w:lvlJc w:val="left"/>
      <w:pPr>
        <w:ind w:left="8439" w:hanging="346"/>
      </w:pPr>
      <w:rPr>
        <w:rFonts w:hint="default"/>
        <w:lang w:val="ru-RU" w:eastAsia="en-US" w:bidi="ar-SA"/>
      </w:rPr>
    </w:lvl>
    <w:lvl w:ilvl="8" w:tplc="73E20AE8">
      <w:numFmt w:val="bullet"/>
      <w:lvlText w:val="•"/>
      <w:lvlJc w:val="left"/>
      <w:pPr>
        <w:ind w:left="9439" w:hanging="346"/>
      </w:pPr>
      <w:rPr>
        <w:rFonts w:hint="default"/>
        <w:lang w:val="ru-RU" w:eastAsia="en-US" w:bidi="ar-SA"/>
      </w:rPr>
    </w:lvl>
  </w:abstractNum>
  <w:abstractNum w:abstractNumId="55">
    <w:nsid w:val="19882759"/>
    <w:multiLevelType w:val="hybridMultilevel"/>
    <w:tmpl w:val="90D23A2C"/>
    <w:lvl w:ilvl="0" w:tplc="F9000058">
      <w:start w:val="1"/>
      <w:numFmt w:val="decimal"/>
      <w:lvlText w:val="%1."/>
      <w:lvlJc w:val="left"/>
      <w:pPr>
        <w:ind w:left="2219" w:hanging="358"/>
      </w:pPr>
      <w:rPr>
        <w:rFonts w:ascii="Calibri" w:eastAsia="Calibri" w:hAnsi="Calibri" w:cs="Calibri" w:hint="default"/>
        <w:w w:val="100"/>
        <w:sz w:val="24"/>
        <w:szCs w:val="24"/>
        <w:lang w:val="ru-RU" w:eastAsia="en-US" w:bidi="ar-SA"/>
      </w:rPr>
    </w:lvl>
    <w:lvl w:ilvl="1" w:tplc="B27CF65E">
      <w:numFmt w:val="bullet"/>
      <w:lvlText w:val="•"/>
      <w:lvlJc w:val="left"/>
      <w:pPr>
        <w:ind w:left="3141" w:hanging="358"/>
      </w:pPr>
      <w:rPr>
        <w:rFonts w:hint="default"/>
        <w:lang w:val="ru-RU" w:eastAsia="en-US" w:bidi="ar-SA"/>
      </w:rPr>
    </w:lvl>
    <w:lvl w:ilvl="2" w:tplc="302EA342">
      <w:numFmt w:val="bullet"/>
      <w:lvlText w:val="•"/>
      <w:lvlJc w:val="left"/>
      <w:pPr>
        <w:ind w:left="4063" w:hanging="358"/>
      </w:pPr>
      <w:rPr>
        <w:rFonts w:hint="default"/>
        <w:lang w:val="ru-RU" w:eastAsia="en-US" w:bidi="ar-SA"/>
      </w:rPr>
    </w:lvl>
    <w:lvl w:ilvl="3" w:tplc="A39403C8">
      <w:numFmt w:val="bullet"/>
      <w:lvlText w:val="•"/>
      <w:lvlJc w:val="left"/>
      <w:pPr>
        <w:ind w:left="4985" w:hanging="358"/>
      </w:pPr>
      <w:rPr>
        <w:rFonts w:hint="default"/>
        <w:lang w:val="ru-RU" w:eastAsia="en-US" w:bidi="ar-SA"/>
      </w:rPr>
    </w:lvl>
    <w:lvl w:ilvl="4" w:tplc="751AF546">
      <w:numFmt w:val="bullet"/>
      <w:lvlText w:val="•"/>
      <w:lvlJc w:val="left"/>
      <w:pPr>
        <w:ind w:left="5907" w:hanging="358"/>
      </w:pPr>
      <w:rPr>
        <w:rFonts w:hint="default"/>
        <w:lang w:val="ru-RU" w:eastAsia="en-US" w:bidi="ar-SA"/>
      </w:rPr>
    </w:lvl>
    <w:lvl w:ilvl="5" w:tplc="37BC79F8">
      <w:numFmt w:val="bullet"/>
      <w:lvlText w:val="•"/>
      <w:lvlJc w:val="left"/>
      <w:pPr>
        <w:ind w:left="6829" w:hanging="358"/>
      </w:pPr>
      <w:rPr>
        <w:rFonts w:hint="default"/>
        <w:lang w:val="ru-RU" w:eastAsia="en-US" w:bidi="ar-SA"/>
      </w:rPr>
    </w:lvl>
    <w:lvl w:ilvl="6" w:tplc="839C8274">
      <w:numFmt w:val="bullet"/>
      <w:lvlText w:val="•"/>
      <w:lvlJc w:val="left"/>
      <w:pPr>
        <w:ind w:left="7751" w:hanging="358"/>
      </w:pPr>
      <w:rPr>
        <w:rFonts w:hint="default"/>
        <w:lang w:val="ru-RU" w:eastAsia="en-US" w:bidi="ar-SA"/>
      </w:rPr>
    </w:lvl>
    <w:lvl w:ilvl="7" w:tplc="078A9D50">
      <w:numFmt w:val="bullet"/>
      <w:lvlText w:val="•"/>
      <w:lvlJc w:val="left"/>
      <w:pPr>
        <w:ind w:left="8673" w:hanging="358"/>
      </w:pPr>
      <w:rPr>
        <w:rFonts w:hint="default"/>
        <w:lang w:val="ru-RU" w:eastAsia="en-US" w:bidi="ar-SA"/>
      </w:rPr>
    </w:lvl>
    <w:lvl w:ilvl="8" w:tplc="72BAA358">
      <w:numFmt w:val="bullet"/>
      <w:lvlText w:val="•"/>
      <w:lvlJc w:val="left"/>
      <w:pPr>
        <w:ind w:left="9595" w:hanging="358"/>
      </w:pPr>
      <w:rPr>
        <w:rFonts w:hint="default"/>
        <w:lang w:val="ru-RU" w:eastAsia="en-US" w:bidi="ar-SA"/>
      </w:rPr>
    </w:lvl>
  </w:abstractNum>
  <w:abstractNum w:abstractNumId="56">
    <w:nsid w:val="1B303BC9"/>
    <w:multiLevelType w:val="hybridMultilevel"/>
    <w:tmpl w:val="9C3E695A"/>
    <w:lvl w:ilvl="0" w:tplc="0C0EC9EC">
      <w:numFmt w:val="bullet"/>
      <w:lvlText w:val="-"/>
      <w:lvlJc w:val="left"/>
      <w:pPr>
        <w:ind w:left="148" w:hanging="140"/>
      </w:pPr>
      <w:rPr>
        <w:rFonts w:ascii="Times New Roman" w:eastAsia="Times New Roman" w:hAnsi="Times New Roman" w:cs="Times New Roman" w:hint="default"/>
        <w:w w:val="99"/>
        <w:sz w:val="24"/>
        <w:szCs w:val="24"/>
        <w:lang w:val="ru-RU" w:eastAsia="en-US" w:bidi="ar-SA"/>
      </w:rPr>
    </w:lvl>
    <w:lvl w:ilvl="1" w:tplc="E4AEA0F6">
      <w:numFmt w:val="bullet"/>
      <w:lvlText w:val="•"/>
      <w:lvlJc w:val="left"/>
      <w:pPr>
        <w:ind w:left="364" w:hanging="140"/>
      </w:pPr>
      <w:rPr>
        <w:rFonts w:hint="default"/>
        <w:lang w:val="ru-RU" w:eastAsia="en-US" w:bidi="ar-SA"/>
      </w:rPr>
    </w:lvl>
    <w:lvl w:ilvl="2" w:tplc="684E1260">
      <w:numFmt w:val="bullet"/>
      <w:lvlText w:val="•"/>
      <w:lvlJc w:val="left"/>
      <w:pPr>
        <w:ind w:left="588" w:hanging="140"/>
      </w:pPr>
      <w:rPr>
        <w:rFonts w:hint="default"/>
        <w:lang w:val="ru-RU" w:eastAsia="en-US" w:bidi="ar-SA"/>
      </w:rPr>
    </w:lvl>
    <w:lvl w:ilvl="3" w:tplc="6C7EAC3E">
      <w:numFmt w:val="bullet"/>
      <w:lvlText w:val="•"/>
      <w:lvlJc w:val="left"/>
      <w:pPr>
        <w:ind w:left="812" w:hanging="140"/>
      </w:pPr>
      <w:rPr>
        <w:rFonts w:hint="default"/>
        <w:lang w:val="ru-RU" w:eastAsia="en-US" w:bidi="ar-SA"/>
      </w:rPr>
    </w:lvl>
    <w:lvl w:ilvl="4" w:tplc="5D36435E">
      <w:numFmt w:val="bullet"/>
      <w:lvlText w:val="•"/>
      <w:lvlJc w:val="left"/>
      <w:pPr>
        <w:ind w:left="1036" w:hanging="140"/>
      </w:pPr>
      <w:rPr>
        <w:rFonts w:hint="default"/>
        <w:lang w:val="ru-RU" w:eastAsia="en-US" w:bidi="ar-SA"/>
      </w:rPr>
    </w:lvl>
    <w:lvl w:ilvl="5" w:tplc="F9CEE81A">
      <w:numFmt w:val="bullet"/>
      <w:lvlText w:val="•"/>
      <w:lvlJc w:val="left"/>
      <w:pPr>
        <w:ind w:left="1260" w:hanging="140"/>
      </w:pPr>
      <w:rPr>
        <w:rFonts w:hint="default"/>
        <w:lang w:val="ru-RU" w:eastAsia="en-US" w:bidi="ar-SA"/>
      </w:rPr>
    </w:lvl>
    <w:lvl w:ilvl="6" w:tplc="ABD8FBAC">
      <w:numFmt w:val="bullet"/>
      <w:lvlText w:val="•"/>
      <w:lvlJc w:val="left"/>
      <w:pPr>
        <w:ind w:left="1484" w:hanging="140"/>
      </w:pPr>
      <w:rPr>
        <w:rFonts w:hint="default"/>
        <w:lang w:val="ru-RU" w:eastAsia="en-US" w:bidi="ar-SA"/>
      </w:rPr>
    </w:lvl>
    <w:lvl w:ilvl="7" w:tplc="824E8FC4">
      <w:numFmt w:val="bullet"/>
      <w:lvlText w:val="•"/>
      <w:lvlJc w:val="left"/>
      <w:pPr>
        <w:ind w:left="1708" w:hanging="140"/>
      </w:pPr>
      <w:rPr>
        <w:rFonts w:hint="default"/>
        <w:lang w:val="ru-RU" w:eastAsia="en-US" w:bidi="ar-SA"/>
      </w:rPr>
    </w:lvl>
    <w:lvl w:ilvl="8" w:tplc="E348F486">
      <w:numFmt w:val="bullet"/>
      <w:lvlText w:val="•"/>
      <w:lvlJc w:val="left"/>
      <w:pPr>
        <w:ind w:left="1932" w:hanging="140"/>
      </w:pPr>
      <w:rPr>
        <w:rFonts w:hint="default"/>
        <w:lang w:val="ru-RU" w:eastAsia="en-US" w:bidi="ar-SA"/>
      </w:rPr>
    </w:lvl>
  </w:abstractNum>
  <w:abstractNum w:abstractNumId="57">
    <w:nsid w:val="1B9564A9"/>
    <w:multiLevelType w:val="hybridMultilevel"/>
    <w:tmpl w:val="FB662474"/>
    <w:lvl w:ilvl="0" w:tplc="EBD0236A">
      <w:start w:val="1"/>
      <w:numFmt w:val="decimal"/>
      <w:lvlText w:val="%1)"/>
      <w:lvlJc w:val="left"/>
      <w:pPr>
        <w:ind w:left="106"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19D45BEA">
      <w:numFmt w:val="bullet"/>
      <w:lvlText w:val="•"/>
      <w:lvlJc w:val="left"/>
      <w:pPr>
        <w:ind w:left="1188" w:hanging="283"/>
      </w:pPr>
      <w:rPr>
        <w:rFonts w:hint="default"/>
        <w:lang w:val="ru-RU" w:eastAsia="en-US" w:bidi="ar-SA"/>
      </w:rPr>
    </w:lvl>
    <w:lvl w:ilvl="2" w:tplc="78CCC7D8">
      <w:numFmt w:val="bullet"/>
      <w:lvlText w:val="•"/>
      <w:lvlJc w:val="left"/>
      <w:pPr>
        <w:ind w:left="2277" w:hanging="283"/>
      </w:pPr>
      <w:rPr>
        <w:rFonts w:hint="default"/>
        <w:lang w:val="ru-RU" w:eastAsia="en-US" w:bidi="ar-SA"/>
      </w:rPr>
    </w:lvl>
    <w:lvl w:ilvl="3" w:tplc="34E8F0D0">
      <w:numFmt w:val="bullet"/>
      <w:lvlText w:val="•"/>
      <w:lvlJc w:val="left"/>
      <w:pPr>
        <w:ind w:left="3365" w:hanging="283"/>
      </w:pPr>
      <w:rPr>
        <w:rFonts w:hint="default"/>
        <w:lang w:val="ru-RU" w:eastAsia="en-US" w:bidi="ar-SA"/>
      </w:rPr>
    </w:lvl>
    <w:lvl w:ilvl="4" w:tplc="E9FC1B8C">
      <w:numFmt w:val="bullet"/>
      <w:lvlText w:val="•"/>
      <w:lvlJc w:val="left"/>
      <w:pPr>
        <w:ind w:left="4454" w:hanging="283"/>
      </w:pPr>
      <w:rPr>
        <w:rFonts w:hint="default"/>
        <w:lang w:val="ru-RU" w:eastAsia="en-US" w:bidi="ar-SA"/>
      </w:rPr>
    </w:lvl>
    <w:lvl w:ilvl="5" w:tplc="0D802314">
      <w:numFmt w:val="bullet"/>
      <w:lvlText w:val="•"/>
      <w:lvlJc w:val="left"/>
      <w:pPr>
        <w:ind w:left="5543" w:hanging="283"/>
      </w:pPr>
      <w:rPr>
        <w:rFonts w:hint="default"/>
        <w:lang w:val="ru-RU" w:eastAsia="en-US" w:bidi="ar-SA"/>
      </w:rPr>
    </w:lvl>
    <w:lvl w:ilvl="6" w:tplc="3FF65158">
      <w:numFmt w:val="bullet"/>
      <w:lvlText w:val="•"/>
      <w:lvlJc w:val="left"/>
      <w:pPr>
        <w:ind w:left="6631" w:hanging="283"/>
      </w:pPr>
      <w:rPr>
        <w:rFonts w:hint="default"/>
        <w:lang w:val="ru-RU" w:eastAsia="en-US" w:bidi="ar-SA"/>
      </w:rPr>
    </w:lvl>
    <w:lvl w:ilvl="7" w:tplc="198C62B8">
      <w:numFmt w:val="bullet"/>
      <w:lvlText w:val="•"/>
      <w:lvlJc w:val="left"/>
      <w:pPr>
        <w:ind w:left="7720" w:hanging="283"/>
      </w:pPr>
      <w:rPr>
        <w:rFonts w:hint="default"/>
        <w:lang w:val="ru-RU" w:eastAsia="en-US" w:bidi="ar-SA"/>
      </w:rPr>
    </w:lvl>
    <w:lvl w:ilvl="8" w:tplc="B096085A">
      <w:numFmt w:val="bullet"/>
      <w:lvlText w:val="•"/>
      <w:lvlJc w:val="left"/>
      <w:pPr>
        <w:ind w:left="8809" w:hanging="283"/>
      </w:pPr>
      <w:rPr>
        <w:rFonts w:hint="default"/>
        <w:lang w:val="ru-RU" w:eastAsia="en-US" w:bidi="ar-SA"/>
      </w:rPr>
    </w:lvl>
  </w:abstractNum>
  <w:abstractNum w:abstractNumId="58">
    <w:nsid w:val="1BA25681"/>
    <w:multiLevelType w:val="hybridMultilevel"/>
    <w:tmpl w:val="D33C6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423E81"/>
    <w:multiLevelType w:val="hybridMultilevel"/>
    <w:tmpl w:val="52FA9BBA"/>
    <w:lvl w:ilvl="0" w:tplc="B89253C0">
      <w:numFmt w:val="bullet"/>
      <w:lvlText w:val=""/>
      <w:lvlJc w:val="left"/>
      <w:pPr>
        <w:ind w:left="1447" w:hanging="552"/>
      </w:pPr>
      <w:rPr>
        <w:rFonts w:ascii="Symbol" w:eastAsia="Symbol" w:hAnsi="Symbol" w:cs="Symbol" w:hint="default"/>
        <w:w w:val="100"/>
        <w:sz w:val="24"/>
        <w:szCs w:val="24"/>
        <w:lang w:val="ru-RU" w:eastAsia="en-US" w:bidi="ar-SA"/>
      </w:rPr>
    </w:lvl>
    <w:lvl w:ilvl="1" w:tplc="8394268A">
      <w:numFmt w:val="bullet"/>
      <w:lvlText w:val=""/>
      <w:lvlJc w:val="left"/>
      <w:pPr>
        <w:ind w:left="1807" w:hanging="192"/>
      </w:pPr>
      <w:rPr>
        <w:rFonts w:ascii="Symbol" w:eastAsia="Symbol" w:hAnsi="Symbol" w:cs="Symbol" w:hint="default"/>
        <w:w w:val="100"/>
        <w:sz w:val="24"/>
        <w:szCs w:val="24"/>
        <w:lang w:val="ru-RU" w:eastAsia="en-US" w:bidi="ar-SA"/>
      </w:rPr>
    </w:lvl>
    <w:lvl w:ilvl="2" w:tplc="C224708E">
      <w:numFmt w:val="bullet"/>
      <w:lvlText w:val="•"/>
      <w:lvlJc w:val="left"/>
      <w:pPr>
        <w:ind w:left="2773" w:hanging="192"/>
      </w:pPr>
      <w:rPr>
        <w:rFonts w:hint="default"/>
        <w:lang w:val="ru-RU" w:eastAsia="en-US" w:bidi="ar-SA"/>
      </w:rPr>
    </w:lvl>
    <w:lvl w:ilvl="3" w:tplc="91DC30CE">
      <w:numFmt w:val="bullet"/>
      <w:lvlText w:val="•"/>
      <w:lvlJc w:val="left"/>
      <w:pPr>
        <w:ind w:left="3746" w:hanging="192"/>
      </w:pPr>
      <w:rPr>
        <w:rFonts w:hint="default"/>
        <w:lang w:val="ru-RU" w:eastAsia="en-US" w:bidi="ar-SA"/>
      </w:rPr>
    </w:lvl>
    <w:lvl w:ilvl="4" w:tplc="B2ACEC0A">
      <w:numFmt w:val="bullet"/>
      <w:lvlText w:val="•"/>
      <w:lvlJc w:val="left"/>
      <w:pPr>
        <w:ind w:left="4719" w:hanging="192"/>
      </w:pPr>
      <w:rPr>
        <w:rFonts w:hint="default"/>
        <w:lang w:val="ru-RU" w:eastAsia="en-US" w:bidi="ar-SA"/>
      </w:rPr>
    </w:lvl>
    <w:lvl w:ilvl="5" w:tplc="E0E09BA4">
      <w:numFmt w:val="bullet"/>
      <w:lvlText w:val="•"/>
      <w:lvlJc w:val="left"/>
      <w:pPr>
        <w:ind w:left="5692" w:hanging="192"/>
      </w:pPr>
      <w:rPr>
        <w:rFonts w:hint="default"/>
        <w:lang w:val="ru-RU" w:eastAsia="en-US" w:bidi="ar-SA"/>
      </w:rPr>
    </w:lvl>
    <w:lvl w:ilvl="6" w:tplc="6E483878">
      <w:numFmt w:val="bullet"/>
      <w:lvlText w:val="•"/>
      <w:lvlJc w:val="left"/>
      <w:pPr>
        <w:ind w:left="6666" w:hanging="192"/>
      </w:pPr>
      <w:rPr>
        <w:rFonts w:hint="default"/>
        <w:lang w:val="ru-RU" w:eastAsia="en-US" w:bidi="ar-SA"/>
      </w:rPr>
    </w:lvl>
    <w:lvl w:ilvl="7" w:tplc="CE2C0E80">
      <w:numFmt w:val="bullet"/>
      <w:lvlText w:val="•"/>
      <w:lvlJc w:val="left"/>
      <w:pPr>
        <w:ind w:left="7639" w:hanging="192"/>
      </w:pPr>
      <w:rPr>
        <w:rFonts w:hint="default"/>
        <w:lang w:val="ru-RU" w:eastAsia="en-US" w:bidi="ar-SA"/>
      </w:rPr>
    </w:lvl>
    <w:lvl w:ilvl="8" w:tplc="83CE1EE6">
      <w:numFmt w:val="bullet"/>
      <w:lvlText w:val="•"/>
      <w:lvlJc w:val="left"/>
      <w:pPr>
        <w:ind w:left="8612" w:hanging="192"/>
      </w:pPr>
      <w:rPr>
        <w:rFonts w:hint="default"/>
        <w:lang w:val="ru-RU" w:eastAsia="en-US" w:bidi="ar-SA"/>
      </w:rPr>
    </w:lvl>
  </w:abstractNum>
  <w:abstractNum w:abstractNumId="60">
    <w:nsid w:val="1C547AE5"/>
    <w:multiLevelType w:val="hybridMultilevel"/>
    <w:tmpl w:val="0DCEF9BC"/>
    <w:lvl w:ilvl="0" w:tplc="2536DFE8">
      <w:numFmt w:val="bullet"/>
      <w:lvlText w:val="•"/>
      <w:lvlJc w:val="left"/>
      <w:pPr>
        <w:ind w:left="8" w:hanging="144"/>
      </w:pPr>
      <w:rPr>
        <w:rFonts w:ascii="Times New Roman" w:eastAsia="Times New Roman" w:hAnsi="Times New Roman" w:cs="Times New Roman" w:hint="default"/>
        <w:w w:val="100"/>
        <w:sz w:val="24"/>
        <w:szCs w:val="24"/>
        <w:lang w:val="ru-RU" w:eastAsia="en-US" w:bidi="ar-SA"/>
      </w:rPr>
    </w:lvl>
    <w:lvl w:ilvl="1" w:tplc="501EFC80">
      <w:numFmt w:val="bullet"/>
      <w:lvlText w:val="•"/>
      <w:lvlJc w:val="left"/>
      <w:pPr>
        <w:ind w:left="707" w:hanging="144"/>
      </w:pPr>
      <w:rPr>
        <w:rFonts w:hint="default"/>
        <w:lang w:val="ru-RU" w:eastAsia="en-US" w:bidi="ar-SA"/>
      </w:rPr>
    </w:lvl>
    <w:lvl w:ilvl="2" w:tplc="72FA4D54">
      <w:numFmt w:val="bullet"/>
      <w:lvlText w:val="•"/>
      <w:lvlJc w:val="left"/>
      <w:pPr>
        <w:ind w:left="1415" w:hanging="144"/>
      </w:pPr>
      <w:rPr>
        <w:rFonts w:hint="default"/>
        <w:lang w:val="ru-RU" w:eastAsia="en-US" w:bidi="ar-SA"/>
      </w:rPr>
    </w:lvl>
    <w:lvl w:ilvl="3" w:tplc="1A5CB4A8">
      <w:numFmt w:val="bullet"/>
      <w:lvlText w:val="•"/>
      <w:lvlJc w:val="left"/>
      <w:pPr>
        <w:ind w:left="2123" w:hanging="144"/>
      </w:pPr>
      <w:rPr>
        <w:rFonts w:hint="default"/>
        <w:lang w:val="ru-RU" w:eastAsia="en-US" w:bidi="ar-SA"/>
      </w:rPr>
    </w:lvl>
    <w:lvl w:ilvl="4" w:tplc="08D64F12">
      <w:numFmt w:val="bullet"/>
      <w:lvlText w:val="•"/>
      <w:lvlJc w:val="left"/>
      <w:pPr>
        <w:ind w:left="2830" w:hanging="144"/>
      </w:pPr>
      <w:rPr>
        <w:rFonts w:hint="default"/>
        <w:lang w:val="ru-RU" w:eastAsia="en-US" w:bidi="ar-SA"/>
      </w:rPr>
    </w:lvl>
    <w:lvl w:ilvl="5" w:tplc="CEA2AC20">
      <w:numFmt w:val="bullet"/>
      <w:lvlText w:val="•"/>
      <w:lvlJc w:val="left"/>
      <w:pPr>
        <w:ind w:left="3538" w:hanging="144"/>
      </w:pPr>
      <w:rPr>
        <w:rFonts w:hint="default"/>
        <w:lang w:val="ru-RU" w:eastAsia="en-US" w:bidi="ar-SA"/>
      </w:rPr>
    </w:lvl>
    <w:lvl w:ilvl="6" w:tplc="D6BED4AC">
      <w:numFmt w:val="bullet"/>
      <w:lvlText w:val="•"/>
      <w:lvlJc w:val="left"/>
      <w:pPr>
        <w:ind w:left="4246" w:hanging="144"/>
      </w:pPr>
      <w:rPr>
        <w:rFonts w:hint="default"/>
        <w:lang w:val="ru-RU" w:eastAsia="en-US" w:bidi="ar-SA"/>
      </w:rPr>
    </w:lvl>
    <w:lvl w:ilvl="7" w:tplc="5A2CE06E">
      <w:numFmt w:val="bullet"/>
      <w:lvlText w:val="•"/>
      <w:lvlJc w:val="left"/>
      <w:pPr>
        <w:ind w:left="4953" w:hanging="144"/>
      </w:pPr>
      <w:rPr>
        <w:rFonts w:hint="default"/>
        <w:lang w:val="ru-RU" w:eastAsia="en-US" w:bidi="ar-SA"/>
      </w:rPr>
    </w:lvl>
    <w:lvl w:ilvl="8" w:tplc="5B7E7C28">
      <w:numFmt w:val="bullet"/>
      <w:lvlText w:val="•"/>
      <w:lvlJc w:val="left"/>
      <w:pPr>
        <w:ind w:left="5661" w:hanging="144"/>
      </w:pPr>
      <w:rPr>
        <w:rFonts w:hint="default"/>
        <w:lang w:val="ru-RU" w:eastAsia="en-US" w:bidi="ar-SA"/>
      </w:rPr>
    </w:lvl>
  </w:abstractNum>
  <w:abstractNum w:abstractNumId="61">
    <w:nsid w:val="1D143118"/>
    <w:multiLevelType w:val="hybridMultilevel"/>
    <w:tmpl w:val="2AC058B8"/>
    <w:lvl w:ilvl="0" w:tplc="21761B06">
      <w:numFmt w:val="bullet"/>
      <w:lvlText w:val=""/>
      <w:lvlJc w:val="left"/>
      <w:pPr>
        <w:ind w:left="1820" w:hanging="360"/>
      </w:pPr>
      <w:rPr>
        <w:rFonts w:ascii="Wingdings" w:eastAsia="Wingdings" w:hAnsi="Wingdings" w:cs="Wingdings" w:hint="default"/>
        <w:w w:val="100"/>
        <w:sz w:val="24"/>
        <w:szCs w:val="24"/>
        <w:lang w:val="ru-RU" w:eastAsia="en-US" w:bidi="ar-SA"/>
      </w:rPr>
    </w:lvl>
    <w:lvl w:ilvl="1" w:tplc="38A0BC52">
      <w:numFmt w:val="bullet"/>
      <w:lvlText w:val="•"/>
      <w:lvlJc w:val="left"/>
      <w:pPr>
        <w:ind w:left="2696" w:hanging="360"/>
      </w:pPr>
      <w:rPr>
        <w:rFonts w:hint="default"/>
        <w:lang w:val="ru-RU" w:eastAsia="en-US" w:bidi="ar-SA"/>
      </w:rPr>
    </w:lvl>
    <w:lvl w:ilvl="2" w:tplc="3C12E6B2">
      <w:numFmt w:val="bullet"/>
      <w:lvlText w:val="•"/>
      <w:lvlJc w:val="left"/>
      <w:pPr>
        <w:ind w:left="3572" w:hanging="360"/>
      </w:pPr>
      <w:rPr>
        <w:rFonts w:hint="default"/>
        <w:lang w:val="ru-RU" w:eastAsia="en-US" w:bidi="ar-SA"/>
      </w:rPr>
    </w:lvl>
    <w:lvl w:ilvl="3" w:tplc="C0EE1BE2">
      <w:numFmt w:val="bullet"/>
      <w:lvlText w:val="•"/>
      <w:lvlJc w:val="left"/>
      <w:pPr>
        <w:ind w:left="4448" w:hanging="360"/>
      </w:pPr>
      <w:rPr>
        <w:rFonts w:hint="default"/>
        <w:lang w:val="ru-RU" w:eastAsia="en-US" w:bidi="ar-SA"/>
      </w:rPr>
    </w:lvl>
    <w:lvl w:ilvl="4" w:tplc="F85A2E9A">
      <w:numFmt w:val="bullet"/>
      <w:lvlText w:val="•"/>
      <w:lvlJc w:val="left"/>
      <w:pPr>
        <w:ind w:left="5324" w:hanging="360"/>
      </w:pPr>
      <w:rPr>
        <w:rFonts w:hint="default"/>
        <w:lang w:val="ru-RU" w:eastAsia="en-US" w:bidi="ar-SA"/>
      </w:rPr>
    </w:lvl>
    <w:lvl w:ilvl="5" w:tplc="378A077C">
      <w:numFmt w:val="bullet"/>
      <w:lvlText w:val="•"/>
      <w:lvlJc w:val="left"/>
      <w:pPr>
        <w:ind w:left="6200" w:hanging="360"/>
      </w:pPr>
      <w:rPr>
        <w:rFonts w:hint="default"/>
        <w:lang w:val="ru-RU" w:eastAsia="en-US" w:bidi="ar-SA"/>
      </w:rPr>
    </w:lvl>
    <w:lvl w:ilvl="6" w:tplc="66762FCE">
      <w:numFmt w:val="bullet"/>
      <w:lvlText w:val="•"/>
      <w:lvlJc w:val="left"/>
      <w:pPr>
        <w:ind w:left="7076" w:hanging="360"/>
      </w:pPr>
      <w:rPr>
        <w:rFonts w:hint="default"/>
        <w:lang w:val="ru-RU" w:eastAsia="en-US" w:bidi="ar-SA"/>
      </w:rPr>
    </w:lvl>
    <w:lvl w:ilvl="7" w:tplc="4406E5CC">
      <w:numFmt w:val="bullet"/>
      <w:lvlText w:val="•"/>
      <w:lvlJc w:val="left"/>
      <w:pPr>
        <w:ind w:left="7952" w:hanging="360"/>
      </w:pPr>
      <w:rPr>
        <w:rFonts w:hint="default"/>
        <w:lang w:val="ru-RU" w:eastAsia="en-US" w:bidi="ar-SA"/>
      </w:rPr>
    </w:lvl>
    <w:lvl w:ilvl="8" w:tplc="4038271C">
      <w:numFmt w:val="bullet"/>
      <w:lvlText w:val="•"/>
      <w:lvlJc w:val="left"/>
      <w:pPr>
        <w:ind w:left="8828" w:hanging="360"/>
      </w:pPr>
      <w:rPr>
        <w:rFonts w:hint="default"/>
        <w:lang w:val="ru-RU" w:eastAsia="en-US" w:bidi="ar-SA"/>
      </w:rPr>
    </w:lvl>
  </w:abstractNum>
  <w:abstractNum w:abstractNumId="62">
    <w:nsid w:val="1E3E753F"/>
    <w:multiLevelType w:val="hybridMultilevel"/>
    <w:tmpl w:val="7CDC9776"/>
    <w:lvl w:ilvl="0" w:tplc="34FABD28">
      <w:start w:val="3"/>
      <w:numFmt w:val="decimal"/>
      <w:lvlText w:val="%1-"/>
      <w:lvlJc w:val="left"/>
      <w:pPr>
        <w:ind w:left="606" w:hanging="207"/>
      </w:pPr>
      <w:rPr>
        <w:rFonts w:ascii="Times New Roman" w:eastAsia="Times New Roman" w:hAnsi="Times New Roman" w:cs="Times New Roman" w:hint="default"/>
        <w:w w:val="100"/>
        <w:sz w:val="22"/>
        <w:szCs w:val="22"/>
        <w:lang w:val="ru-RU" w:eastAsia="en-US" w:bidi="ar-SA"/>
      </w:rPr>
    </w:lvl>
    <w:lvl w:ilvl="1" w:tplc="518A84A0">
      <w:start w:val="4"/>
      <w:numFmt w:val="decimal"/>
      <w:lvlText w:val="%2-"/>
      <w:lvlJc w:val="left"/>
      <w:pPr>
        <w:ind w:left="736" w:hanging="203"/>
      </w:pPr>
      <w:rPr>
        <w:rFonts w:ascii="Times New Roman" w:eastAsia="Times New Roman" w:hAnsi="Times New Roman" w:cs="Times New Roman" w:hint="default"/>
        <w:w w:val="100"/>
        <w:sz w:val="22"/>
        <w:szCs w:val="22"/>
        <w:lang w:val="ru-RU" w:eastAsia="en-US" w:bidi="ar-SA"/>
      </w:rPr>
    </w:lvl>
    <w:lvl w:ilvl="2" w:tplc="94A06650">
      <w:start w:val="3"/>
      <w:numFmt w:val="decimal"/>
      <w:lvlText w:val="%3-"/>
      <w:lvlJc w:val="left"/>
      <w:pPr>
        <w:ind w:left="1899" w:hanging="202"/>
      </w:pPr>
      <w:rPr>
        <w:rFonts w:ascii="Times New Roman" w:eastAsia="Times New Roman" w:hAnsi="Times New Roman" w:cs="Times New Roman" w:hint="default"/>
        <w:w w:val="100"/>
        <w:sz w:val="22"/>
        <w:szCs w:val="22"/>
        <w:lang w:val="ru-RU" w:eastAsia="en-US" w:bidi="ar-SA"/>
      </w:rPr>
    </w:lvl>
    <w:lvl w:ilvl="3" w:tplc="7CC06C90">
      <w:start w:val="2"/>
      <w:numFmt w:val="decimal"/>
      <w:lvlText w:val="%4-"/>
      <w:lvlJc w:val="left"/>
      <w:pPr>
        <w:ind w:left="972" w:hanging="202"/>
      </w:pPr>
      <w:rPr>
        <w:rFonts w:ascii="Times New Roman" w:eastAsia="Times New Roman" w:hAnsi="Times New Roman" w:cs="Times New Roman" w:hint="default"/>
        <w:b/>
        <w:bCs/>
        <w:w w:val="100"/>
        <w:sz w:val="20"/>
        <w:szCs w:val="20"/>
        <w:lang w:val="ru-RU" w:eastAsia="en-US" w:bidi="ar-SA"/>
      </w:rPr>
    </w:lvl>
    <w:lvl w:ilvl="4" w:tplc="3112D04E">
      <w:numFmt w:val="bullet"/>
      <w:lvlText w:val="•"/>
      <w:lvlJc w:val="left"/>
      <w:pPr>
        <w:ind w:left="1900" w:hanging="202"/>
      </w:pPr>
      <w:rPr>
        <w:rFonts w:hint="default"/>
        <w:lang w:val="ru-RU" w:eastAsia="en-US" w:bidi="ar-SA"/>
      </w:rPr>
    </w:lvl>
    <w:lvl w:ilvl="5" w:tplc="D2C4293E">
      <w:numFmt w:val="bullet"/>
      <w:lvlText w:val="•"/>
      <w:lvlJc w:val="left"/>
      <w:pPr>
        <w:ind w:left="3343" w:hanging="202"/>
      </w:pPr>
      <w:rPr>
        <w:rFonts w:hint="default"/>
        <w:lang w:val="ru-RU" w:eastAsia="en-US" w:bidi="ar-SA"/>
      </w:rPr>
    </w:lvl>
    <w:lvl w:ilvl="6" w:tplc="B34024AA">
      <w:numFmt w:val="bullet"/>
      <w:lvlText w:val="•"/>
      <w:lvlJc w:val="left"/>
      <w:pPr>
        <w:ind w:left="4786" w:hanging="202"/>
      </w:pPr>
      <w:rPr>
        <w:rFonts w:hint="default"/>
        <w:lang w:val="ru-RU" w:eastAsia="en-US" w:bidi="ar-SA"/>
      </w:rPr>
    </w:lvl>
    <w:lvl w:ilvl="7" w:tplc="0C1A9E5A">
      <w:numFmt w:val="bullet"/>
      <w:lvlText w:val="•"/>
      <w:lvlJc w:val="left"/>
      <w:pPr>
        <w:ind w:left="6229" w:hanging="202"/>
      </w:pPr>
      <w:rPr>
        <w:rFonts w:hint="default"/>
        <w:lang w:val="ru-RU" w:eastAsia="en-US" w:bidi="ar-SA"/>
      </w:rPr>
    </w:lvl>
    <w:lvl w:ilvl="8" w:tplc="58F2A3F4">
      <w:numFmt w:val="bullet"/>
      <w:lvlText w:val="•"/>
      <w:lvlJc w:val="left"/>
      <w:pPr>
        <w:ind w:left="7672" w:hanging="202"/>
      </w:pPr>
      <w:rPr>
        <w:rFonts w:hint="default"/>
        <w:lang w:val="ru-RU" w:eastAsia="en-US" w:bidi="ar-SA"/>
      </w:rPr>
    </w:lvl>
  </w:abstractNum>
  <w:abstractNum w:abstractNumId="63">
    <w:nsid w:val="1E6133F9"/>
    <w:multiLevelType w:val="hybridMultilevel"/>
    <w:tmpl w:val="159EA4FC"/>
    <w:lvl w:ilvl="0" w:tplc="E146FA14">
      <w:numFmt w:val="bullet"/>
      <w:lvlText w:val="-"/>
      <w:lvlJc w:val="left"/>
      <w:pPr>
        <w:ind w:left="126" w:hanging="140"/>
      </w:pPr>
      <w:rPr>
        <w:rFonts w:ascii="Times New Roman" w:eastAsia="Times New Roman" w:hAnsi="Times New Roman" w:cs="Times New Roman" w:hint="default"/>
        <w:w w:val="99"/>
        <w:sz w:val="24"/>
        <w:szCs w:val="24"/>
        <w:lang w:val="ru-RU" w:eastAsia="en-US" w:bidi="ar-SA"/>
      </w:rPr>
    </w:lvl>
    <w:lvl w:ilvl="1" w:tplc="94807A48">
      <w:numFmt w:val="bullet"/>
      <w:lvlText w:val="•"/>
      <w:lvlJc w:val="left"/>
      <w:pPr>
        <w:ind w:left="489" w:hanging="140"/>
      </w:pPr>
      <w:rPr>
        <w:rFonts w:hint="default"/>
        <w:lang w:val="ru-RU" w:eastAsia="en-US" w:bidi="ar-SA"/>
      </w:rPr>
    </w:lvl>
    <w:lvl w:ilvl="2" w:tplc="85AECE18">
      <w:numFmt w:val="bullet"/>
      <w:lvlText w:val="•"/>
      <w:lvlJc w:val="left"/>
      <w:pPr>
        <w:ind w:left="859" w:hanging="140"/>
      </w:pPr>
      <w:rPr>
        <w:rFonts w:hint="default"/>
        <w:lang w:val="ru-RU" w:eastAsia="en-US" w:bidi="ar-SA"/>
      </w:rPr>
    </w:lvl>
    <w:lvl w:ilvl="3" w:tplc="F70AC65E">
      <w:numFmt w:val="bullet"/>
      <w:lvlText w:val="•"/>
      <w:lvlJc w:val="left"/>
      <w:pPr>
        <w:ind w:left="1228" w:hanging="140"/>
      </w:pPr>
      <w:rPr>
        <w:rFonts w:hint="default"/>
        <w:lang w:val="ru-RU" w:eastAsia="en-US" w:bidi="ar-SA"/>
      </w:rPr>
    </w:lvl>
    <w:lvl w:ilvl="4" w:tplc="954AB55C">
      <w:numFmt w:val="bullet"/>
      <w:lvlText w:val="•"/>
      <w:lvlJc w:val="left"/>
      <w:pPr>
        <w:ind w:left="1598" w:hanging="140"/>
      </w:pPr>
      <w:rPr>
        <w:rFonts w:hint="default"/>
        <w:lang w:val="ru-RU" w:eastAsia="en-US" w:bidi="ar-SA"/>
      </w:rPr>
    </w:lvl>
    <w:lvl w:ilvl="5" w:tplc="325A01EE">
      <w:numFmt w:val="bullet"/>
      <w:lvlText w:val="•"/>
      <w:lvlJc w:val="left"/>
      <w:pPr>
        <w:ind w:left="1968" w:hanging="140"/>
      </w:pPr>
      <w:rPr>
        <w:rFonts w:hint="default"/>
        <w:lang w:val="ru-RU" w:eastAsia="en-US" w:bidi="ar-SA"/>
      </w:rPr>
    </w:lvl>
    <w:lvl w:ilvl="6" w:tplc="52B8AE44">
      <w:numFmt w:val="bullet"/>
      <w:lvlText w:val="•"/>
      <w:lvlJc w:val="left"/>
      <w:pPr>
        <w:ind w:left="2337" w:hanging="140"/>
      </w:pPr>
      <w:rPr>
        <w:rFonts w:hint="default"/>
        <w:lang w:val="ru-RU" w:eastAsia="en-US" w:bidi="ar-SA"/>
      </w:rPr>
    </w:lvl>
    <w:lvl w:ilvl="7" w:tplc="E9BC8D62">
      <w:numFmt w:val="bullet"/>
      <w:lvlText w:val="•"/>
      <w:lvlJc w:val="left"/>
      <w:pPr>
        <w:ind w:left="2707" w:hanging="140"/>
      </w:pPr>
      <w:rPr>
        <w:rFonts w:hint="default"/>
        <w:lang w:val="ru-RU" w:eastAsia="en-US" w:bidi="ar-SA"/>
      </w:rPr>
    </w:lvl>
    <w:lvl w:ilvl="8" w:tplc="5AF62A2A">
      <w:numFmt w:val="bullet"/>
      <w:lvlText w:val="•"/>
      <w:lvlJc w:val="left"/>
      <w:pPr>
        <w:ind w:left="3076" w:hanging="140"/>
      </w:pPr>
      <w:rPr>
        <w:rFonts w:hint="default"/>
        <w:lang w:val="ru-RU" w:eastAsia="en-US" w:bidi="ar-SA"/>
      </w:rPr>
    </w:lvl>
  </w:abstractNum>
  <w:abstractNum w:abstractNumId="64">
    <w:nsid w:val="1E6E2C13"/>
    <w:multiLevelType w:val="hybridMultilevel"/>
    <w:tmpl w:val="44749D82"/>
    <w:lvl w:ilvl="0" w:tplc="21E495EA">
      <w:numFmt w:val="bullet"/>
      <w:lvlText w:val="-"/>
      <w:lvlJc w:val="left"/>
      <w:pPr>
        <w:ind w:left="9" w:hanging="144"/>
      </w:pPr>
      <w:rPr>
        <w:rFonts w:ascii="Times New Roman" w:eastAsia="Times New Roman" w:hAnsi="Times New Roman" w:cs="Times New Roman" w:hint="default"/>
        <w:w w:val="99"/>
        <w:sz w:val="24"/>
        <w:szCs w:val="24"/>
        <w:lang w:val="ru-RU" w:eastAsia="en-US" w:bidi="ar-SA"/>
      </w:rPr>
    </w:lvl>
    <w:lvl w:ilvl="1" w:tplc="D62624DE">
      <w:numFmt w:val="bullet"/>
      <w:lvlText w:val="•"/>
      <w:lvlJc w:val="left"/>
      <w:pPr>
        <w:ind w:left="238" w:hanging="144"/>
      </w:pPr>
      <w:rPr>
        <w:rFonts w:hint="default"/>
        <w:lang w:val="ru-RU" w:eastAsia="en-US" w:bidi="ar-SA"/>
      </w:rPr>
    </w:lvl>
    <w:lvl w:ilvl="2" w:tplc="C758F930">
      <w:numFmt w:val="bullet"/>
      <w:lvlText w:val="•"/>
      <w:lvlJc w:val="left"/>
      <w:pPr>
        <w:ind w:left="476" w:hanging="144"/>
      </w:pPr>
      <w:rPr>
        <w:rFonts w:hint="default"/>
        <w:lang w:val="ru-RU" w:eastAsia="en-US" w:bidi="ar-SA"/>
      </w:rPr>
    </w:lvl>
    <w:lvl w:ilvl="3" w:tplc="3342E424">
      <w:numFmt w:val="bullet"/>
      <w:lvlText w:val="•"/>
      <w:lvlJc w:val="left"/>
      <w:pPr>
        <w:ind w:left="714" w:hanging="144"/>
      </w:pPr>
      <w:rPr>
        <w:rFonts w:hint="default"/>
        <w:lang w:val="ru-RU" w:eastAsia="en-US" w:bidi="ar-SA"/>
      </w:rPr>
    </w:lvl>
    <w:lvl w:ilvl="4" w:tplc="E69463A4">
      <w:numFmt w:val="bullet"/>
      <w:lvlText w:val="•"/>
      <w:lvlJc w:val="left"/>
      <w:pPr>
        <w:ind w:left="952" w:hanging="144"/>
      </w:pPr>
      <w:rPr>
        <w:rFonts w:hint="default"/>
        <w:lang w:val="ru-RU" w:eastAsia="en-US" w:bidi="ar-SA"/>
      </w:rPr>
    </w:lvl>
    <w:lvl w:ilvl="5" w:tplc="FD7AE04A">
      <w:numFmt w:val="bullet"/>
      <w:lvlText w:val="•"/>
      <w:lvlJc w:val="left"/>
      <w:pPr>
        <w:ind w:left="1190" w:hanging="144"/>
      </w:pPr>
      <w:rPr>
        <w:rFonts w:hint="default"/>
        <w:lang w:val="ru-RU" w:eastAsia="en-US" w:bidi="ar-SA"/>
      </w:rPr>
    </w:lvl>
    <w:lvl w:ilvl="6" w:tplc="2F44C176">
      <w:numFmt w:val="bullet"/>
      <w:lvlText w:val="•"/>
      <w:lvlJc w:val="left"/>
      <w:pPr>
        <w:ind w:left="1428" w:hanging="144"/>
      </w:pPr>
      <w:rPr>
        <w:rFonts w:hint="default"/>
        <w:lang w:val="ru-RU" w:eastAsia="en-US" w:bidi="ar-SA"/>
      </w:rPr>
    </w:lvl>
    <w:lvl w:ilvl="7" w:tplc="65F27A64">
      <w:numFmt w:val="bullet"/>
      <w:lvlText w:val="•"/>
      <w:lvlJc w:val="left"/>
      <w:pPr>
        <w:ind w:left="1666" w:hanging="144"/>
      </w:pPr>
      <w:rPr>
        <w:rFonts w:hint="default"/>
        <w:lang w:val="ru-RU" w:eastAsia="en-US" w:bidi="ar-SA"/>
      </w:rPr>
    </w:lvl>
    <w:lvl w:ilvl="8" w:tplc="EF122352">
      <w:numFmt w:val="bullet"/>
      <w:lvlText w:val="•"/>
      <w:lvlJc w:val="left"/>
      <w:pPr>
        <w:ind w:left="1904" w:hanging="144"/>
      </w:pPr>
      <w:rPr>
        <w:rFonts w:hint="default"/>
        <w:lang w:val="ru-RU" w:eastAsia="en-US" w:bidi="ar-SA"/>
      </w:rPr>
    </w:lvl>
  </w:abstractNum>
  <w:abstractNum w:abstractNumId="65">
    <w:nsid w:val="1FB80A96"/>
    <w:multiLevelType w:val="hybridMultilevel"/>
    <w:tmpl w:val="7FF2FBEE"/>
    <w:lvl w:ilvl="0" w:tplc="98185752">
      <w:start w:val="1"/>
      <w:numFmt w:val="decimal"/>
      <w:lvlText w:val="%1."/>
      <w:lvlJc w:val="left"/>
      <w:pPr>
        <w:ind w:left="1212" w:hanging="245"/>
      </w:pPr>
      <w:rPr>
        <w:rFonts w:ascii="Times New Roman" w:eastAsia="Times New Roman" w:hAnsi="Times New Roman" w:cs="Times New Roman" w:hint="default"/>
        <w:w w:val="100"/>
        <w:sz w:val="24"/>
        <w:szCs w:val="24"/>
        <w:lang w:val="ru-RU" w:eastAsia="en-US" w:bidi="ar-SA"/>
      </w:rPr>
    </w:lvl>
    <w:lvl w:ilvl="1" w:tplc="6C0EF524">
      <w:numFmt w:val="bullet"/>
      <w:lvlText w:val="•"/>
      <w:lvlJc w:val="left"/>
      <w:pPr>
        <w:ind w:left="2153" w:hanging="245"/>
      </w:pPr>
      <w:rPr>
        <w:rFonts w:hint="default"/>
        <w:lang w:val="ru-RU" w:eastAsia="en-US" w:bidi="ar-SA"/>
      </w:rPr>
    </w:lvl>
    <w:lvl w:ilvl="2" w:tplc="2196E07A">
      <w:numFmt w:val="bullet"/>
      <w:lvlText w:val="•"/>
      <w:lvlJc w:val="left"/>
      <w:pPr>
        <w:ind w:left="3087" w:hanging="245"/>
      </w:pPr>
      <w:rPr>
        <w:rFonts w:hint="default"/>
        <w:lang w:val="ru-RU" w:eastAsia="en-US" w:bidi="ar-SA"/>
      </w:rPr>
    </w:lvl>
    <w:lvl w:ilvl="3" w:tplc="2AF6A0EA">
      <w:numFmt w:val="bullet"/>
      <w:lvlText w:val="•"/>
      <w:lvlJc w:val="left"/>
      <w:pPr>
        <w:ind w:left="4021" w:hanging="245"/>
      </w:pPr>
      <w:rPr>
        <w:rFonts w:hint="default"/>
        <w:lang w:val="ru-RU" w:eastAsia="en-US" w:bidi="ar-SA"/>
      </w:rPr>
    </w:lvl>
    <w:lvl w:ilvl="4" w:tplc="D780D7A6">
      <w:numFmt w:val="bullet"/>
      <w:lvlText w:val="•"/>
      <w:lvlJc w:val="left"/>
      <w:pPr>
        <w:ind w:left="4955" w:hanging="245"/>
      </w:pPr>
      <w:rPr>
        <w:rFonts w:hint="default"/>
        <w:lang w:val="ru-RU" w:eastAsia="en-US" w:bidi="ar-SA"/>
      </w:rPr>
    </w:lvl>
    <w:lvl w:ilvl="5" w:tplc="84E862CC">
      <w:numFmt w:val="bullet"/>
      <w:lvlText w:val="•"/>
      <w:lvlJc w:val="left"/>
      <w:pPr>
        <w:ind w:left="5889" w:hanging="245"/>
      </w:pPr>
      <w:rPr>
        <w:rFonts w:hint="default"/>
        <w:lang w:val="ru-RU" w:eastAsia="en-US" w:bidi="ar-SA"/>
      </w:rPr>
    </w:lvl>
    <w:lvl w:ilvl="6" w:tplc="A0124ED6">
      <w:numFmt w:val="bullet"/>
      <w:lvlText w:val="•"/>
      <w:lvlJc w:val="left"/>
      <w:pPr>
        <w:ind w:left="6823" w:hanging="245"/>
      </w:pPr>
      <w:rPr>
        <w:rFonts w:hint="default"/>
        <w:lang w:val="ru-RU" w:eastAsia="en-US" w:bidi="ar-SA"/>
      </w:rPr>
    </w:lvl>
    <w:lvl w:ilvl="7" w:tplc="E8DA9170">
      <w:numFmt w:val="bullet"/>
      <w:lvlText w:val="•"/>
      <w:lvlJc w:val="left"/>
      <w:pPr>
        <w:ind w:left="7757" w:hanging="245"/>
      </w:pPr>
      <w:rPr>
        <w:rFonts w:hint="default"/>
        <w:lang w:val="ru-RU" w:eastAsia="en-US" w:bidi="ar-SA"/>
      </w:rPr>
    </w:lvl>
    <w:lvl w:ilvl="8" w:tplc="01429784">
      <w:numFmt w:val="bullet"/>
      <w:lvlText w:val="•"/>
      <w:lvlJc w:val="left"/>
      <w:pPr>
        <w:ind w:left="8691" w:hanging="245"/>
      </w:pPr>
      <w:rPr>
        <w:rFonts w:hint="default"/>
        <w:lang w:val="ru-RU" w:eastAsia="en-US" w:bidi="ar-SA"/>
      </w:rPr>
    </w:lvl>
  </w:abstractNum>
  <w:abstractNum w:abstractNumId="66">
    <w:nsid w:val="202B5651"/>
    <w:multiLevelType w:val="hybridMultilevel"/>
    <w:tmpl w:val="5072ACB8"/>
    <w:lvl w:ilvl="0" w:tplc="A4086E6E">
      <w:numFmt w:val="bullet"/>
      <w:lvlText w:val="•"/>
      <w:lvlJc w:val="left"/>
      <w:pPr>
        <w:ind w:left="224" w:hanging="243"/>
      </w:pPr>
      <w:rPr>
        <w:rFonts w:ascii="Times New Roman" w:eastAsia="Times New Roman" w:hAnsi="Times New Roman" w:cs="Times New Roman" w:hint="default"/>
        <w:w w:val="100"/>
        <w:sz w:val="22"/>
        <w:szCs w:val="22"/>
        <w:lang w:val="ru-RU" w:eastAsia="en-US" w:bidi="ar-SA"/>
      </w:rPr>
    </w:lvl>
    <w:lvl w:ilvl="1" w:tplc="D5E2DB62">
      <w:numFmt w:val="bullet"/>
      <w:lvlText w:val="•"/>
      <w:lvlJc w:val="left"/>
      <w:pPr>
        <w:ind w:left="907" w:hanging="243"/>
      </w:pPr>
      <w:rPr>
        <w:rFonts w:hint="default"/>
        <w:lang w:val="ru-RU" w:eastAsia="en-US" w:bidi="ar-SA"/>
      </w:rPr>
    </w:lvl>
    <w:lvl w:ilvl="2" w:tplc="F92836D8">
      <w:numFmt w:val="bullet"/>
      <w:lvlText w:val="•"/>
      <w:lvlJc w:val="left"/>
      <w:pPr>
        <w:ind w:left="1594" w:hanging="243"/>
      </w:pPr>
      <w:rPr>
        <w:rFonts w:hint="default"/>
        <w:lang w:val="ru-RU" w:eastAsia="en-US" w:bidi="ar-SA"/>
      </w:rPr>
    </w:lvl>
    <w:lvl w:ilvl="3" w:tplc="78863CDA">
      <w:numFmt w:val="bullet"/>
      <w:lvlText w:val="•"/>
      <w:lvlJc w:val="left"/>
      <w:pPr>
        <w:ind w:left="2282" w:hanging="243"/>
      </w:pPr>
      <w:rPr>
        <w:rFonts w:hint="default"/>
        <w:lang w:val="ru-RU" w:eastAsia="en-US" w:bidi="ar-SA"/>
      </w:rPr>
    </w:lvl>
    <w:lvl w:ilvl="4" w:tplc="FBE400B0">
      <w:numFmt w:val="bullet"/>
      <w:lvlText w:val="•"/>
      <w:lvlJc w:val="left"/>
      <w:pPr>
        <w:ind w:left="2969" w:hanging="243"/>
      </w:pPr>
      <w:rPr>
        <w:rFonts w:hint="default"/>
        <w:lang w:val="ru-RU" w:eastAsia="en-US" w:bidi="ar-SA"/>
      </w:rPr>
    </w:lvl>
    <w:lvl w:ilvl="5" w:tplc="AE14C418">
      <w:numFmt w:val="bullet"/>
      <w:lvlText w:val="•"/>
      <w:lvlJc w:val="left"/>
      <w:pPr>
        <w:ind w:left="3657" w:hanging="243"/>
      </w:pPr>
      <w:rPr>
        <w:rFonts w:hint="default"/>
        <w:lang w:val="ru-RU" w:eastAsia="en-US" w:bidi="ar-SA"/>
      </w:rPr>
    </w:lvl>
    <w:lvl w:ilvl="6" w:tplc="61206872">
      <w:numFmt w:val="bullet"/>
      <w:lvlText w:val="•"/>
      <w:lvlJc w:val="left"/>
      <w:pPr>
        <w:ind w:left="4344" w:hanging="243"/>
      </w:pPr>
      <w:rPr>
        <w:rFonts w:hint="default"/>
        <w:lang w:val="ru-RU" w:eastAsia="en-US" w:bidi="ar-SA"/>
      </w:rPr>
    </w:lvl>
    <w:lvl w:ilvl="7" w:tplc="34E0F23C">
      <w:numFmt w:val="bullet"/>
      <w:lvlText w:val="•"/>
      <w:lvlJc w:val="left"/>
      <w:pPr>
        <w:ind w:left="5031" w:hanging="243"/>
      </w:pPr>
      <w:rPr>
        <w:rFonts w:hint="default"/>
        <w:lang w:val="ru-RU" w:eastAsia="en-US" w:bidi="ar-SA"/>
      </w:rPr>
    </w:lvl>
    <w:lvl w:ilvl="8" w:tplc="6C3A7A56">
      <w:numFmt w:val="bullet"/>
      <w:lvlText w:val="•"/>
      <w:lvlJc w:val="left"/>
      <w:pPr>
        <w:ind w:left="5719" w:hanging="243"/>
      </w:pPr>
      <w:rPr>
        <w:rFonts w:hint="default"/>
        <w:lang w:val="ru-RU" w:eastAsia="en-US" w:bidi="ar-SA"/>
      </w:rPr>
    </w:lvl>
  </w:abstractNum>
  <w:abstractNum w:abstractNumId="67">
    <w:nsid w:val="20520F77"/>
    <w:multiLevelType w:val="hybridMultilevel"/>
    <w:tmpl w:val="F508D25A"/>
    <w:lvl w:ilvl="0" w:tplc="5696111A">
      <w:start w:val="1"/>
      <w:numFmt w:val="decimal"/>
      <w:lvlText w:val="%1."/>
      <w:lvlJc w:val="left"/>
      <w:pPr>
        <w:ind w:left="148" w:hanging="240"/>
      </w:pPr>
      <w:rPr>
        <w:rFonts w:ascii="Times New Roman" w:eastAsia="Times New Roman" w:hAnsi="Times New Roman" w:cs="Times New Roman" w:hint="default"/>
        <w:w w:val="100"/>
        <w:sz w:val="24"/>
        <w:szCs w:val="24"/>
        <w:lang w:val="ru-RU" w:eastAsia="en-US" w:bidi="ar-SA"/>
      </w:rPr>
    </w:lvl>
    <w:lvl w:ilvl="1" w:tplc="7FF684B6">
      <w:numFmt w:val="bullet"/>
      <w:lvlText w:val="•"/>
      <w:lvlJc w:val="left"/>
      <w:pPr>
        <w:ind w:left="448" w:hanging="240"/>
      </w:pPr>
      <w:rPr>
        <w:rFonts w:hint="default"/>
        <w:lang w:val="ru-RU" w:eastAsia="en-US" w:bidi="ar-SA"/>
      </w:rPr>
    </w:lvl>
    <w:lvl w:ilvl="2" w:tplc="B2CCDD60">
      <w:numFmt w:val="bullet"/>
      <w:lvlText w:val="•"/>
      <w:lvlJc w:val="left"/>
      <w:pPr>
        <w:ind w:left="756" w:hanging="240"/>
      </w:pPr>
      <w:rPr>
        <w:rFonts w:hint="default"/>
        <w:lang w:val="ru-RU" w:eastAsia="en-US" w:bidi="ar-SA"/>
      </w:rPr>
    </w:lvl>
    <w:lvl w:ilvl="3" w:tplc="56960C46">
      <w:numFmt w:val="bullet"/>
      <w:lvlText w:val="•"/>
      <w:lvlJc w:val="left"/>
      <w:pPr>
        <w:ind w:left="1064" w:hanging="240"/>
      </w:pPr>
      <w:rPr>
        <w:rFonts w:hint="default"/>
        <w:lang w:val="ru-RU" w:eastAsia="en-US" w:bidi="ar-SA"/>
      </w:rPr>
    </w:lvl>
    <w:lvl w:ilvl="4" w:tplc="4840313E">
      <w:numFmt w:val="bullet"/>
      <w:lvlText w:val="•"/>
      <w:lvlJc w:val="left"/>
      <w:pPr>
        <w:ind w:left="1372" w:hanging="240"/>
      </w:pPr>
      <w:rPr>
        <w:rFonts w:hint="default"/>
        <w:lang w:val="ru-RU" w:eastAsia="en-US" w:bidi="ar-SA"/>
      </w:rPr>
    </w:lvl>
    <w:lvl w:ilvl="5" w:tplc="809A28DE">
      <w:numFmt w:val="bullet"/>
      <w:lvlText w:val="•"/>
      <w:lvlJc w:val="left"/>
      <w:pPr>
        <w:ind w:left="1680" w:hanging="240"/>
      </w:pPr>
      <w:rPr>
        <w:rFonts w:hint="default"/>
        <w:lang w:val="ru-RU" w:eastAsia="en-US" w:bidi="ar-SA"/>
      </w:rPr>
    </w:lvl>
    <w:lvl w:ilvl="6" w:tplc="14CE966C">
      <w:numFmt w:val="bullet"/>
      <w:lvlText w:val="•"/>
      <w:lvlJc w:val="left"/>
      <w:pPr>
        <w:ind w:left="1988" w:hanging="240"/>
      </w:pPr>
      <w:rPr>
        <w:rFonts w:hint="default"/>
        <w:lang w:val="ru-RU" w:eastAsia="en-US" w:bidi="ar-SA"/>
      </w:rPr>
    </w:lvl>
    <w:lvl w:ilvl="7" w:tplc="3626CC3C">
      <w:numFmt w:val="bullet"/>
      <w:lvlText w:val="•"/>
      <w:lvlJc w:val="left"/>
      <w:pPr>
        <w:ind w:left="2296" w:hanging="240"/>
      </w:pPr>
      <w:rPr>
        <w:rFonts w:hint="default"/>
        <w:lang w:val="ru-RU" w:eastAsia="en-US" w:bidi="ar-SA"/>
      </w:rPr>
    </w:lvl>
    <w:lvl w:ilvl="8" w:tplc="9184092C">
      <w:numFmt w:val="bullet"/>
      <w:lvlText w:val="•"/>
      <w:lvlJc w:val="left"/>
      <w:pPr>
        <w:ind w:left="2604" w:hanging="240"/>
      </w:pPr>
      <w:rPr>
        <w:rFonts w:hint="default"/>
        <w:lang w:val="ru-RU" w:eastAsia="en-US" w:bidi="ar-SA"/>
      </w:rPr>
    </w:lvl>
  </w:abstractNum>
  <w:abstractNum w:abstractNumId="68">
    <w:nsid w:val="20715578"/>
    <w:multiLevelType w:val="hybridMultilevel"/>
    <w:tmpl w:val="4DE265CA"/>
    <w:lvl w:ilvl="0" w:tplc="929E4424">
      <w:numFmt w:val="bullet"/>
      <w:lvlText w:val="-"/>
      <w:lvlJc w:val="left"/>
      <w:pPr>
        <w:ind w:left="277" w:hanging="140"/>
      </w:pPr>
      <w:rPr>
        <w:rFonts w:ascii="Times New Roman" w:eastAsia="Times New Roman" w:hAnsi="Times New Roman" w:cs="Times New Roman" w:hint="default"/>
        <w:w w:val="99"/>
        <w:sz w:val="24"/>
        <w:szCs w:val="24"/>
        <w:lang w:val="ru-RU" w:eastAsia="en-US" w:bidi="ar-SA"/>
      </w:rPr>
    </w:lvl>
    <w:lvl w:ilvl="1" w:tplc="86F4AA10">
      <w:numFmt w:val="bullet"/>
      <w:lvlText w:val="•"/>
      <w:lvlJc w:val="left"/>
      <w:pPr>
        <w:ind w:left="633" w:hanging="140"/>
      </w:pPr>
      <w:rPr>
        <w:rFonts w:hint="default"/>
        <w:lang w:val="ru-RU" w:eastAsia="en-US" w:bidi="ar-SA"/>
      </w:rPr>
    </w:lvl>
    <w:lvl w:ilvl="2" w:tplc="C0528190">
      <w:numFmt w:val="bullet"/>
      <w:lvlText w:val="•"/>
      <w:lvlJc w:val="left"/>
      <w:pPr>
        <w:ind w:left="987" w:hanging="140"/>
      </w:pPr>
      <w:rPr>
        <w:rFonts w:hint="default"/>
        <w:lang w:val="ru-RU" w:eastAsia="en-US" w:bidi="ar-SA"/>
      </w:rPr>
    </w:lvl>
    <w:lvl w:ilvl="3" w:tplc="F4028A6A">
      <w:numFmt w:val="bullet"/>
      <w:lvlText w:val="•"/>
      <w:lvlJc w:val="left"/>
      <w:pPr>
        <w:ind w:left="1340" w:hanging="140"/>
      </w:pPr>
      <w:rPr>
        <w:rFonts w:hint="default"/>
        <w:lang w:val="ru-RU" w:eastAsia="en-US" w:bidi="ar-SA"/>
      </w:rPr>
    </w:lvl>
    <w:lvl w:ilvl="4" w:tplc="849A6916">
      <w:numFmt w:val="bullet"/>
      <w:lvlText w:val="•"/>
      <w:lvlJc w:val="left"/>
      <w:pPr>
        <w:ind w:left="1694" w:hanging="140"/>
      </w:pPr>
      <w:rPr>
        <w:rFonts w:hint="default"/>
        <w:lang w:val="ru-RU" w:eastAsia="en-US" w:bidi="ar-SA"/>
      </w:rPr>
    </w:lvl>
    <w:lvl w:ilvl="5" w:tplc="E0165124">
      <w:numFmt w:val="bullet"/>
      <w:lvlText w:val="•"/>
      <w:lvlJc w:val="left"/>
      <w:pPr>
        <w:ind w:left="2048" w:hanging="140"/>
      </w:pPr>
      <w:rPr>
        <w:rFonts w:hint="default"/>
        <w:lang w:val="ru-RU" w:eastAsia="en-US" w:bidi="ar-SA"/>
      </w:rPr>
    </w:lvl>
    <w:lvl w:ilvl="6" w:tplc="401A7CB8">
      <w:numFmt w:val="bullet"/>
      <w:lvlText w:val="•"/>
      <w:lvlJc w:val="left"/>
      <w:pPr>
        <w:ind w:left="2401" w:hanging="140"/>
      </w:pPr>
      <w:rPr>
        <w:rFonts w:hint="default"/>
        <w:lang w:val="ru-RU" w:eastAsia="en-US" w:bidi="ar-SA"/>
      </w:rPr>
    </w:lvl>
    <w:lvl w:ilvl="7" w:tplc="0A0AA1F0">
      <w:numFmt w:val="bullet"/>
      <w:lvlText w:val="•"/>
      <w:lvlJc w:val="left"/>
      <w:pPr>
        <w:ind w:left="2755" w:hanging="140"/>
      </w:pPr>
      <w:rPr>
        <w:rFonts w:hint="default"/>
        <w:lang w:val="ru-RU" w:eastAsia="en-US" w:bidi="ar-SA"/>
      </w:rPr>
    </w:lvl>
    <w:lvl w:ilvl="8" w:tplc="1046B878">
      <w:numFmt w:val="bullet"/>
      <w:lvlText w:val="•"/>
      <w:lvlJc w:val="left"/>
      <w:pPr>
        <w:ind w:left="3108" w:hanging="140"/>
      </w:pPr>
      <w:rPr>
        <w:rFonts w:hint="default"/>
        <w:lang w:val="ru-RU" w:eastAsia="en-US" w:bidi="ar-SA"/>
      </w:rPr>
    </w:lvl>
  </w:abstractNum>
  <w:abstractNum w:abstractNumId="69">
    <w:nsid w:val="20C55039"/>
    <w:multiLevelType w:val="hybridMultilevel"/>
    <w:tmpl w:val="3E64FB34"/>
    <w:lvl w:ilvl="0" w:tplc="C6D0C3BC">
      <w:start w:val="2"/>
      <w:numFmt w:val="decimal"/>
      <w:lvlText w:val="%1"/>
      <w:lvlJc w:val="left"/>
      <w:pPr>
        <w:ind w:left="1576" w:hanging="451"/>
      </w:pPr>
      <w:rPr>
        <w:rFonts w:hint="default"/>
        <w:lang w:val="ru-RU" w:eastAsia="en-US" w:bidi="ar-SA"/>
      </w:rPr>
    </w:lvl>
    <w:lvl w:ilvl="1" w:tplc="929293C8">
      <w:numFmt w:val="none"/>
      <w:lvlText w:val=""/>
      <w:lvlJc w:val="left"/>
      <w:pPr>
        <w:tabs>
          <w:tab w:val="num" w:pos="360"/>
        </w:tabs>
      </w:pPr>
    </w:lvl>
    <w:lvl w:ilvl="2" w:tplc="EDDA50AA">
      <w:numFmt w:val="bullet"/>
      <w:lvlText w:val=""/>
      <w:lvlJc w:val="left"/>
      <w:pPr>
        <w:ind w:left="1845" w:hanging="360"/>
      </w:pPr>
      <w:rPr>
        <w:rFonts w:hint="default"/>
        <w:w w:val="99"/>
        <w:lang w:val="ru-RU" w:eastAsia="en-US" w:bidi="ar-SA"/>
      </w:rPr>
    </w:lvl>
    <w:lvl w:ilvl="3" w:tplc="F73AEE10">
      <w:numFmt w:val="bullet"/>
      <w:lvlText w:val="-"/>
      <w:lvlJc w:val="left"/>
      <w:pPr>
        <w:ind w:left="1125" w:hanging="360"/>
      </w:pPr>
      <w:rPr>
        <w:rFonts w:ascii="Lucida Console" w:eastAsia="Lucida Console" w:hAnsi="Lucida Console" w:cs="Lucida Console" w:hint="default"/>
        <w:w w:val="73"/>
        <w:sz w:val="24"/>
        <w:szCs w:val="24"/>
        <w:lang w:val="ru-RU" w:eastAsia="en-US" w:bidi="ar-SA"/>
      </w:rPr>
    </w:lvl>
    <w:lvl w:ilvl="4" w:tplc="9A38CDEE">
      <w:numFmt w:val="bullet"/>
      <w:lvlText w:val="•"/>
      <w:lvlJc w:val="left"/>
      <w:pPr>
        <w:ind w:left="4239" w:hanging="360"/>
      </w:pPr>
      <w:rPr>
        <w:rFonts w:hint="default"/>
        <w:lang w:val="ru-RU" w:eastAsia="en-US" w:bidi="ar-SA"/>
      </w:rPr>
    </w:lvl>
    <w:lvl w:ilvl="5" w:tplc="B5981E32">
      <w:numFmt w:val="bullet"/>
      <w:lvlText w:val="•"/>
      <w:lvlJc w:val="left"/>
      <w:pPr>
        <w:ind w:left="5439" w:hanging="360"/>
      </w:pPr>
      <w:rPr>
        <w:rFonts w:hint="default"/>
        <w:lang w:val="ru-RU" w:eastAsia="en-US" w:bidi="ar-SA"/>
      </w:rPr>
    </w:lvl>
    <w:lvl w:ilvl="6" w:tplc="DBF279D8">
      <w:numFmt w:val="bullet"/>
      <w:lvlText w:val="•"/>
      <w:lvlJc w:val="left"/>
      <w:pPr>
        <w:ind w:left="6639" w:hanging="360"/>
      </w:pPr>
      <w:rPr>
        <w:rFonts w:hint="default"/>
        <w:lang w:val="ru-RU" w:eastAsia="en-US" w:bidi="ar-SA"/>
      </w:rPr>
    </w:lvl>
    <w:lvl w:ilvl="7" w:tplc="D6D2E35E">
      <w:numFmt w:val="bullet"/>
      <w:lvlText w:val="•"/>
      <w:lvlJc w:val="left"/>
      <w:pPr>
        <w:ind w:left="7839" w:hanging="360"/>
      </w:pPr>
      <w:rPr>
        <w:rFonts w:hint="default"/>
        <w:lang w:val="ru-RU" w:eastAsia="en-US" w:bidi="ar-SA"/>
      </w:rPr>
    </w:lvl>
    <w:lvl w:ilvl="8" w:tplc="26922428">
      <w:numFmt w:val="bullet"/>
      <w:lvlText w:val="•"/>
      <w:lvlJc w:val="left"/>
      <w:pPr>
        <w:ind w:left="9039" w:hanging="360"/>
      </w:pPr>
      <w:rPr>
        <w:rFonts w:hint="default"/>
        <w:lang w:val="ru-RU" w:eastAsia="en-US" w:bidi="ar-SA"/>
      </w:rPr>
    </w:lvl>
  </w:abstractNum>
  <w:abstractNum w:abstractNumId="70">
    <w:nsid w:val="21045002"/>
    <w:multiLevelType w:val="hybridMultilevel"/>
    <w:tmpl w:val="24F67CEC"/>
    <w:lvl w:ilvl="0" w:tplc="0C1E5CF6">
      <w:start w:val="1"/>
      <w:numFmt w:val="decimal"/>
      <w:lvlText w:val="%1)"/>
      <w:lvlJc w:val="left"/>
      <w:pPr>
        <w:ind w:left="106" w:hanging="264"/>
      </w:pPr>
      <w:rPr>
        <w:rFonts w:ascii="Times New Roman" w:eastAsia="Times New Roman" w:hAnsi="Times New Roman" w:cs="Times New Roman" w:hint="default"/>
        <w:b w:val="0"/>
        <w:bCs w:val="0"/>
        <w:i w:val="0"/>
        <w:iCs w:val="0"/>
        <w:spacing w:val="0"/>
        <w:w w:val="100"/>
        <w:sz w:val="22"/>
        <w:szCs w:val="22"/>
        <w:lang w:val="ru-RU" w:eastAsia="en-US" w:bidi="ar-SA"/>
      </w:rPr>
    </w:lvl>
    <w:lvl w:ilvl="1" w:tplc="CAF253E0">
      <w:numFmt w:val="bullet"/>
      <w:lvlText w:val="•"/>
      <w:lvlJc w:val="left"/>
      <w:pPr>
        <w:ind w:left="1188" w:hanging="264"/>
      </w:pPr>
      <w:rPr>
        <w:rFonts w:hint="default"/>
        <w:lang w:val="ru-RU" w:eastAsia="en-US" w:bidi="ar-SA"/>
      </w:rPr>
    </w:lvl>
    <w:lvl w:ilvl="2" w:tplc="4A980B16">
      <w:numFmt w:val="bullet"/>
      <w:lvlText w:val="•"/>
      <w:lvlJc w:val="left"/>
      <w:pPr>
        <w:ind w:left="2277" w:hanging="264"/>
      </w:pPr>
      <w:rPr>
        <w:rFonts w:hint="default"/>
        <w:lang w:val="ru-RU" w:eastAsia="en-US" w:bidi="ar-SA"/>
      </w:rPr>
    </w:lvl>
    <w:lvl w:ilvl="3" w:tplc="9788C588">
      <w:numFmt w:val="bullet"/>
      <w:lvlText w:val="•"/>
      <w:lvlJc w:val="left"/>
      <w:pPr>
        <w:ind w:left="3365" w:hanging="264"/>
      </w:pPr>
      <w:rPr>
        <w:rFonts w:hint="default"/>
        <w:lang w:val="ru-RU" w:eastAsia="en-US" w:bidi="ar-SA"/>
      </w:rPr>
    </w:lvl>
    <w:lvl w:ilvl="4" w:tplc="8D208362">
      <w:numFmt w:val="bullet"/>
      <w:lvlText w:val="•"/>
      <w:lvlJc w:val="left"/>
      <w:pPr>
        <w:ind w:left="4454" w:hanging="264"/>
      </w:pPr>
      <w:rPr>
        <w:rFonts w:hint="default"/>
        <w:lang w:val="ru-RU" w:eastAsia="en-US" w:bidi="ar-SA"/>
      </w:rPr>
    </w:lvl>
    <w:lvl w:ilvl="5" w:tplc="DD56BD10">
      <w:numFmt w:val="bullet"/>
      <w:lvlText w:val="•"/>
      <w:lvlJc w:val="left"/>
      <w:pPr>
        <w:ind w:left="5543" w:hanging="264"/>
      </w:pPr>
      <w:rPr>
        <w:rFonts w:hint="default"/>
        <w:lang w:val="ru-RU" w:eastAsia="en-US" w:bidi="ar-SA"/>
      </w:rPr>
    </w:lvl>
    <w:lvl w:ilvl="6" w:tplc="86F6175E">
      <w:numFmt w:val="bullet"/>
      <w:lvlText w:val="•"/>
      <w:lvlJc w:val="left"/>
      <w:pPr>
        <w:ind w:left="6631" w:hanging="264"/>
      </w:pPr>
      <w:rPr>
        <w:rFonts w:hint="default"/>
        <w:lang w:val="ru-RU" w:eastAsia="en-US" w:bidi="ar-SA"/>
      </w:rPr>
    </w:lvl>
    <w:lvl w:ilvl="7" w:tplc="E9B09528">
      <w:numFmt w:val="bullet"/>
      <w:lvlText w:val="•"/>
      <w:lvlJc w:val="left"/>
      <w:pPr>
        <w:ind w:left="7720" w:hanging="264"/>
      </w:pPr>
      <w:rPr>
        <w:rFonts w:hint="default"/>
        <w:lang w:val="ru-RU" w:eastAsia="en-US" w:bidi="ar-SA"/>
      </w:rPr>
    </w:lvl>
    <w:lvl w:ilvl="8" w:tplc="B3543568">
      <w:numFmt w:val="bullet"/>
      <w:lvlText w:val="•"/>
      <w:lvlJc w:val="left"/>
      <w:pPr>
        <w:ind w:left="8809" w:hanging="264"/>
      </w:pPr>
      <w:rPr>
        <w:rFonts w:hint="default"/>
        <w:lang w:val="ru-RU" w:eastAsia="en-US" w:bidi="ar-SA"/>
      </w:rPr>
    </w:lvl>
  </w:abstractNum>
  <w:abstractNum w:abstractNumId="71">
    <w:nsid w:val="2211137B"/>
    <w:multiLevelType w:val="hybridMultilevel"/>
    <w:tmpl w:val="F14C8148"/>
    <w:lvl w:ilvl="0" w:tplc="1D3AB9D8">
      <w:start w:val="1"/>
      <w:numFmt w:val="decimal"/>
      <w:lvlText w:val="%1)"/>
      <w:lvlJc w:val="left"/>
      <w:pPr>
        <w:ind w:left="106" w:hanging="250"/>
      </w:pPr>
      <w:rPr>
        <w:rFonts w:ascii="Times New Roman" w:eastAsia="Times New Roman" w:hAnsi="Times New Roman" w:cs="Times New Roman" w:hint="default"/>
        <w:b w:val="0"/>
        <w:bCs w:val="0"/>
        <w:i w:val="0"/>
        <w:iCs w:val="0"/>
        <w:spacing w:val="0"/>
        <w:w w:val="100"/>
        <w:sz w:val="22"/>
        <w:szCs w:val="22"/>
        <w:lang w:val="ru-RU" w:eastAsia="en-US" w:bidi="ar-SA"/>
      </w:rPr>
    </w:lvl>
    <w:lvl w:ilvl="1" w:tplc="29EA60A2">
      <w:numFmt w:val="bullet"/>
      <w:lvlText w:val="•"/>
      <w:lvlJc w:val="left"/>
      <w:pPr>
        <w:ind w:left="1188" w:hanging="250"/>
      </w:pPr>
      <w:rPr>
        <w:rFonts w:hint="default"/>
        <w:lang w:val="ru-RU" w:eastAsia="en-US" w:bidi="ar-SA"/>
      </w:rPr>
    </w:lvl>
    <w:lvl w:ilvl="2" w:tplc="A65EF7D2">
      <w:numFmt w:val="bullet"/>
      <w:lvlText w:val="•"/>
      <w:lvlJc w:val="left"/>
      <w:pPr>
        <w:ind w:left="2277" w:hanging="250"/>
      </w:pPr>
      <w:rPr>
        <w:rFonts w:hint="default"/>
        <w:lang w:val="ru-RU" w:eastAsia="en-US" w:bidi="ar-SA"/>
      </w:rPr>
    </w:lvl>
    <w:lvl w:ilvl="3" w:tplc="E2963EDC">
      <w:numFmt w:val="bullet"/>
      <w:lvlText w:val="•"/>
      <w:lvlJc w:val="left"/>
      <w:pPr>
        <w:ind w:left="3365" w:hanging="250"/>
      </w:pPr>
      <w:rPr>
        <w:rFonts w:hint="default"/>
        <w:lang w:val="ru-RU" w:eastAsia="en-US" w:bidi="ar-SA"/>
      </w:rPr>
    </w:lvl>
    <w:lvl w:ilvl="4" w:tplc="E486A5C6">
      <w:numFmt w:val="bullet"/>
      <w:lvlText w:val="•"/>
      <w:lvlJc w:val="left"/>
      <w:pPr>
        <w:ind w:left="4454" w:hanging="250"/>
      </w:pPr>
      <w:rPr>
        <w:rFonts w:hint="default"/>
        <w:lang w:val="ru-RU" w:eastAsia="en-US" w:bidi="ar-SA"/>
      </w:rPr>
    </w:lvl>
    <w:lvl w:ilvl="5" w:tplc="4D8EC418">
      <w:numFmt w:val="bullet"/>
      <w:lvlText w:val="•"/>
      <w:lvlJc w:val="left"/>
      <w:pPr>
        <w:ind w:left="5543" w:hanging="250"/>
      </w:pPr>
      <w:rPr>
        <w:rFonts w:hint="default"/>
        <w:lang w:val="ru-RU" w:eastAsia="en-US" w:bidi="ar-SA"/>
      </w:rPr>
    </w:lvl>
    <w:lvl w:ilvl="6" w:tplc="7C9016AC">
      <w:numFmt w:val="bullet"/>
      <w:lvlText w:val="•"/>
      <w:lvlJc w:val="left"/>
      <w:pPr>
        <w:ind w:left="6631" w:hanging="250"/>
      </w:pPr>
      <w:rPr>
        <w:rFonts w:hint="default"/>
        <w:lang w:val="ru-RU" w:eastAsia="en-US" w:bidi="ar-SA"/>
      </w:rPr>
    </w:lvl>
    <w:lvl w:ilvl="7" w:tplc="0C68635E">
      <w:numFmt w:val="bullet"/>
      <w:lvlText w:val="•"/>
      <w:lvlJc w:val="left"/>
      <w:pPr>
        <w:ind w:left="7720" w:hanging="250"/>
      </w:pPr>
      <w:rPr>
        <w:rFonts w:hint="default"/>
        <w:lang w:val="ru-RU" w:eastAsia="en-US" w:bidi="ar-SA"/>
      </w:rPr>
    </w:lvl>
    <w:lvl w:ilvl="8" w:tplc="A564874A">
      <w:numFmt w:val="bullet"/>
      <w:lvlText w:val="•"/>
      <w:lvlJc w:val="left"/>
      <w:pPr>
        <w:ind w:left="8809" w:hanging="250"/>
      </w:pPr>
      <w:rPr>
        <w:rFonts w:hint="default"/>
        <w:lang w:val="ru-RU" w:eastAsia="en-US" w:bidi="ar-SA"/>
      </w:rPr>
    </w:lvl>
  </w:abstractNum>
  <w:abstractNum w:abstractNumId="72">
    <w:nsid w:val="227A52A0"/>
    <w:multiLevelType w:val="hybridMultilevel"/>
    <w:tmpl w:val="3560F096"/>
    <w:lvl w:ilvl="0" w:tplc="6248E072">
      <w:start w:val="1"/>
      <w:numFmt w:val="decimal"/>
      <w:lvlText w:val="%1)"/>
      <w:lvlJc w:val="left"/>
      <w:pPr>
        <w:ind w:left="62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15E44548">
      <w:numFmt w:val="bullet"/>
      <w:lvlText w:val="•"/>
      <w:lvlJc w:val="left"/>
      <w:pPr>
        <w:ind w:left="1656" w:hanging="240"/>
      </w:pPr>
      <w:rPr>
        <w:rFonts w:hint="default"/>
        <w:lang w:val="ru-RU" w:eastAsia="en-US" w:bidi="ar-SA"/>
      </w:rPr>
    </w:lvl>
    <w:lvl w:ilvl="2" w:tplc="3D122A50">
      <w:numFmt w:val="bullet"/>
      <w:lvlText w:val="•"/>
      <w:lvlJc w:val="left"/>
      <w:pPr>
        <w:ind w:left="2693" w:hanging="240"/>
      </w:pPr>
      <w:rPr>
        <w:rFonts w:hint="default"/>
        <w:lang w:val="ru-RU" w:eastAsia="en-US" w:bidi="ar-SA"/>
      </w:rPr>
    </w:lvl>
    <w:lvl w:ilvl="3" w:tplc="B29EC9E2">
      <w:numFmt w:val="bullet"/>
      <w:lvlText w:val="•"/>
      <w:lvlJc w:val="left"/>
      <w:pPr>
        <w:ind w:left="3729" w:hanging="240"/>
      </w:pPr>
      <w:rPr>
        <w:rFonts w:hint="default"/>
        <w:lang w:val="ru-RU" w:eastAsia="en-US" w:bidi="ar-SA"/>
      </w:rPr>
    </w:lvl>
    <w:lvl w:ilvl="4" w:tplc="8876916A">
      <w:numFmt w:val="bullet"/>
      <w:lvlText w:val="•"/>
      <w:lvlJc w:val="left"/>
      <w:pPr>
        <w:ind w:left="4766" w:hanging="240"/>
      </w:pPr>
      <w:rPr>
        <w:rFonts w:hint="default"/>
        <w:lang w:val="ru-RU" w:eastAsia="en-US" w:bidi="ar-SA"/>
      </w:rPr>
    </w:lvl>
    <w:lvl w:ilvl="5" w:tplc="02E4444E">
      <w:numFmt w:val="bullet"/>
      <w:lvlText w:val="•"/>
      <w:lvlJc w:val="left"/>
      <w:pPr>
        <w:ind w:left="5803" w:hanging="240"/>
      </w:pPr>
      <w:rPr>
        <w:rFonts w:hint="default"/>
        <w:lang w:val="ru-RU" w:eastAsia="en-US" w:bidi="ar-SA"/>
      </w:rPr>
    </w:lvl>
    <w:lvl w:ilvl="6" w:tplc="B544A578">
      <w:numFmt w:val="bullet"/>
      <w:lvlText w:val="•"/>
      <w:lvlJc w:val="left"/>
      <w:pPr>
        <w:ind w:left="6839" w:hanging="240"/>
      </w:pPr>
      <w:rPr>
        <w:rFonts w:hint="default"/>
        <w:lang w:val="ru-RU" w:eastAsia="en-US" w:bidi="ar-SA"/>
      </w:rPr>
    </w:lvl>
    <w:lvl w:ilvl="7" w:tplc="66D0BD06">
      <w:numFmt w:val="bullet"/>
      <w:lvlText w:val="•"/>
      <w:lvlJc w:val="left"/>
      <w:pPr>
        <w:ind w:left="7876" w:hanging="240"/>
      </w:pPr>
      <w:rPr>
        <w:rFonts w:hint="default"/>
        <w:lang w:val="ru-RU" w:eastAsia="en-US" w:bidi="ar-SA"/>
      </w:rPr>
    </w:lvl>
    <w:lvl w:ilvl="8" w:tplc="28943E38">
      <w:numFmt w:val="bullet"/>
      <w:lvlText w:val="•"/>
      <w:lvlJc w:val="left"/>
      <w:pPr>
        <w:ind w:left="8913" w:hanging="240"/>
      </w:pPr>
      <w:rPr>
        <w:rFonts w:hint="default"/>
        <w:lang w:val="ru-RU" w:eastAsia="en-US" w:bidi="ar-SA"/>
      </w:rPr>
    </w:lvl>
  </w:abstractNum>
  <w:abstractNum w:abstractNumId="73">
    <w:nsid w:val="22D27935"/>
    <w:multiLevelType w:val="hybridMultilevel"/>
    <w:tmpl w:val="74EE286A"/>
    <w:lvl w:ilvl="0" w:tplc="E8E686F6">
      <w:start w:val="1"/>
      <w:numFmt w:val="decimal"/>
      <w:lvlText w:val="%1)"/>
      <w:lvlJc w:val="left"/>
      <w:pPr>
        <w:ind w:left="106" w:hanging="331"/>
      </w:pPr>
      <w:rPr>
        <w:rFonts w:ascii="Times New Roman" w:eastAsia="Times New Roman" w:hAnsi="Times New Roman" w:cs="Times New Roman" w:hint="default"/>
        <w:b w:val="0"/>
        <w:bCs w:val="0"/>
        <w:i w:val="0"/>
        <w:iCs w:val="0"/>
        <w:spacing w:val="0"/>
        <w:w w:val="100"/>
        <w:sz w:val="22"/>
        <w:szCs w:val="22"/>
        <w:lang w:val="ru-RU" w:eastAsia="en-US" w:bidi="ar-SA"/>
      </w:rPr>
    </w:lvl>
    <w:lvl w:ilvl="1" w:tplc="017C58F4">
      <w:numFmt w:val="bullet"/>
      <w:lvlText w:val="•"/>
      <w:lvlJc w:val="left"/>
      <w:pPr>
        <w:ind w:left="1188" w:hanging="331"/>
      </w:pPr>
      <w:rPr>
        <w:rFonts w:hint="default"/>
        <w:lang w:val="ru-RU" w:eastAsia="en-US" w:bidi="ar-SA"/>
      </w:rPr>
    </w:lvl>
    <w:lvl w:ilvl="2" w:tplc="E1FAAF26">
      <w:numFmt w:val="bullet"/>
      <w:lvlText w:val="•"/>
      <w:lvlJc w:val="left"/>
      <w:pPr>
        <w:ind w:left="2277" w:hanging="331"/>
      </w:pPr>
      <w:rPr>
        <w:rFonts w:hint="default"/>
        <w:lang w:val="ru-RU" w:eastAsia="en-US" w:bidi="ar-SA"/>
      </w:rPr>
    </w:lvl>
    <w:lvl w:ilvl="3" w:tplc="E35AA8DE">
      <w:numFmt w:val="bullet"/>
      <w:lvlText w:val="•"/>
      <w:lvlJc w:val="left"/>
      <w:pPr>
        <w:ind w:left="3365" w:hanging="331"/>
      </w:pPr>
      <w:rPr>
        <w:rFonts w:hint="default"/>
        <w:lang w:val="ru-RU" w:eastAsia="en-US" w:bidi="ar-SA"/>
      </w:rPr>
    </w:lvl>
    <w:lvl w:ilvl="4" w:tplc="B65EDE4C">
      <w:numFmt w:val="bullet"/>
      <w:lvlText w:val="•"/>
      <w:lvlJc w:val="left"/>
      <w:pPr>
        <w:ind w:left="4454" w:hanging="331"/>
      </w:pPr>
      <w:rPr>
        <w:rFonts w:hint="default"/>
        <w:lang w:val="ru-RU" w:eastAsia="en-US" w:bidi="ar-SA"/>
      </w:rPr>
    </w:lvl>
    <w:lvl w:ilvl="5" w:tplc="CDB8BD5C">
      <w:numFmt w:val="bullet"/>
      <w:lvlText w:val="•"/>
      <w:lvlJc w:val="left"/>
      <w:pPr>
        <w:ind w:left="5543" w:hanging="331"/>
      </w:pPr>
      <w:rPr>
        <w:rFonts w:hint="default"/>
        <w:lang w:val="ru-RU" w:eastAsia="en-US" w:bidi="ar-SA"/>
      </w:rPr>
    </w:lvl>
    <w:lvl w:ilvl="6" w:tplc="28A24C86">
      <w:numFmt w:val="bullet"/>
      <w:lvlText w:val="•"/>
      <w:lvlJc w:val="left"/>
      <w:pPr>
        <w:ind w:left="6631" w:hanging="331"/>
      </w:pPr>
      <w:rPr>
        <w:rFonts w:hint="default"/>
        <w:lang w:val="ru-RU" w:eastAsia="en-US" w:bidi="ar-SA"/>
      </w:rPr>
    </w:lvl>
    <w:lvl w:ilvl="7" w:tplc="0DA6EDBC">
      <w:numFmt w:val="bullet"/>
      <w:lvlText w:val="•"/>
      <w:lvlJc w:val="left"/>
      <w:pPr>
        <w:ind w:left="7720" w:hanging="331"/>
      </w:pPr>
      <w:rPr>
        <w:rFonts w:hint="default"/>
        <w:lang w:val="ru-RU" w:eastAsia="en-US" w:bidi="ar-SA"/>
      </w:rPr>
    </w:lvl>
    <w:lvl w:ilvl="8" w:tplc="D9AAF270">
      <w:numFmt w:val="bullet"/>
      <w:lvlText w:val="•"/>
      <w:lvlJc w:val="left"/>
      <w:pPr>
        <w:ind w:left="8809" w:hanging="331"/>
      </w:pPr>
      <w:rPr>
        <w:rFonts w:hint="default"/>
        <w:lang w:val="ru-RU" w:eastAsia="en-US" w:bidi="ar-SA"/>
      </w:rPr>
    </w:lvl>
  </w:abstractNum>
  <w:abstractNum w:abstractNumId="74">
    <w:nsid w:val="23495F6C"/>
    <w:multiLevelType w:val="hybridMultilevel"/>
    <w:tmpl w:val="D7AEAA40"/>
    <w:lvl w:ilvl="0" w:tplc="F364097E">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8364F130">
      <w:numFmt w:val="bullet"/>
      <w:lvlText w:val="•"/>
      <w:lvlJc w:val="left"/>
      <w:pPr>
        <w:ind w:left="398" w:hanging="144"/>
      </w:pPr>
      <w:rPr>
        <w:rFonts w:hint="default"/>
        <w:lang w:val="ru-RU" w:eastAsia="en-US" w:bidi="ar-SA"/>
      </w:rPr>
    </w:lvl>
    <w:lvl w:ilvl="2" w:tplc="6C5451B8">
      <w:numFmt w:val="bullet"/>
      <w:lvlText w:val="•"/>
      <w:lvlJc w:val="left"/>
      <w:pPr>
        <w:ind w:left="636" w:hanging="144"/>
      </w:pPr>
      <w:rPr>
        <w:rFonts w:hint="default"/>
        <w:lang w:val="ru-RU" w:eastAsia="en-US" w:bidi="ar-SA"/>
      </w:rPr>
    </w:lvl>
    <w:lvl w:ilvl="3" w:tplc="8526813E">
      <w:numFmt w:val="bullet"/>
      <w:lvlText w:val="•"/>
      <w:lvlJc w:val="left"/>
      <w:pPr>
        <w:ind w:left="875" w:hanging="144"/>
      </w:pPr>
      <w:rPr>
        <w:rFonts w:hint="default"/>
        <w:lang w:val="ru-RU" w:eastAsia="en-US" w:bidi="ar-SA"/>
      </w:rPr>
    </w:lvl>
    <w:lvl w:ilvl="4" w:tplc="94DC5BDC">
      <w:numFmt w:val="bullet"/>
      <w:lvlText w:val="•"/>
      <w:lvlJc w:val="left"/>
      <w:pPr>
        <w:ind w:left="1113" w:hanging="144"/>
      </w:pPr>
      <w:rPr>
        <w:rFonts w:hint="default"/>
        <w:lang w:val="ru-RU" w:eastAsia="en-US" w:bidi="ar-SA"/>
      </w:rPr>
    </w:lvl>
    <w:lvl w:ilvl="5" w:tplc="8F1CCB18">
      <w:numFmt w:val="bullet"/>
      <w:lvlText w:val="•"/>
      <w:lvlJc w:val="left"/>
      <w:pPr>
        <w:ind w:left="1352" w:hanging="144"/>
      </w:pPr>
      <w:rPr>
        <w:rFonts w:hint="default"/>
        <w:lang w:val="ru-RU" w:eastAsia="en-US" w:bidi="ar-SA"/>
      </w:rPr>
    </w:lvl>
    <w:lvl w:ilvl="6" w:tplc="FC40C92C">
      <w:numFmt w:val="bullet"/>
      <w:lvlText w:val="•"/>
      <w:lvlJc w:val="left"/>
      <w:pPr>
        <w:ind w:left="1590" w:hanging="144"/>
      </w:pPr>
      <w:rPr>
        <w:rFonts w:hint="default"/>
        <w:lang w:val="ru-RU" w:eastAsia="en-US" w:bidi="ar-SA"/>
      </w:rPr>
    </w:lvl>
    <w:lvl w:ilvl="7" w:tplc="352C3458">
      <w:numFmt w:val="bullet"/>
      <w:lvlText w:val="•"/>
      <w:lvlJc w:val="left"/>
      <w:pPr>
        <w:ind w:left="1828" w:hanging="144"/>
      </w:pPr>
      <w:rPr>
        <w:rFonts w:hint="default"/>
        <w:lang w:val="ru-RU" w:eastAsia="en-US" w:bidi="ar-SA"/>
      </w:rPr>
    </w:lvl>
    <w:lvl w:ilvl="8" w:tplc="7C343A22">
      <w:numFmt w:val="bullet"/>
      <w:lvlText w:val="•"/>
      <w:lvlJc w:val="left"/>
      <w:pPr>
        <w:ind w:left="2067" w:hanging="144"/>
      </w:pPr>
      <w:rPr>
        <w:rFonts w:hint="default"/>
        <w:lang w:val="ru-RU" w:eastAsia="en-US" w:bidi="ar-SA"/>
      </w:rPr>
    </w:lvl>
  </w:abstractNum>
  <w:abstractNum w:abstractNumId="75">
    <w:nsid w:val="247847F4"/>
    <w:multiLevelType w:val="hybridMultilevel"/>
    <w:tmpl w:val="E1C285C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7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7">
    <w:nsid w:val="27B32793"/>
    <w:multiLevelType w:val="hybridMultilevel"/>
    <w:tmpl w:val="E8A250A0"/>
    <w:lvl w:ilvl="0" w:tplc="7D187338">
      <w:numFmt w:val="bullet"/>
      <w:lvlText w:val="-"/>
      <w:lvlJc w:val="left"/>
      <w:pPr>
        <w:ind w:left="9" w:hanging="144"/>
      </w:pPr>
      <w:rPr>
        <w:rFonts w:ascii="Times New Roman" w:eastAsia="Times New Roman" w:hAnsi="Times New Roman" w:cs="Times New Roman" w:hint="default"/>
        <w:w w:val="99"/>
        <w:sz w:val="24"/>
        <w:szCs w:val="24"/>
        <w:lang w:val="ru-RU" w:eastAsia="en-US" w:bidi="ar-SA"/>
      </w:rPr>
    </w:lvl>
    <w:lvl w:ilvl="1" w:tplc="B1C463D8">
      <w:numFmt w:val="bullet"/>
      <w:lvlText w:val="•"/>
      <w:lvlJc w:val="left"/>
      <w:pPr>
        <w:ind w:left="254" w:hanging="144"/>
      </w:pPr>
      <w:rPr>
        <w:rFonts w:hint="default"/>
        <w:lang w:val="ru-RU" w:eastAsia="en-US" w:bidi="ar-SA"/>
      </w:rPr>
    </w:lvl>
    <w:lvl w:ilvl="2" w:tplc="B13AA084">
      <w:numFmt w:val="bullet"/>
      <w:lvlText w:val="•"/>
      <w:lvlJc w:val="left"/>
      <w:pPr>
        <w:ind w:left="508" w:hanging="144"/>
      </w:pPr>
      <w:rPr>
        <w:rFonts w:hint="default"/>
        <w:lang w:val="ru-RU" w:eastAsia="en-US" w:bidi="ar-SA"/>
      </w:rPr>
    </w:lvl>
    <w:lvl w:ilvl="3" w:tplc="87C64D6E">
      <w:numFmt w:val="bullet"/>
      <w:lvlText w:val="•"/>
      <w:lvlJc w:val="left"/>
      <w:pPr>
        <w:ind w:left="763" w:hanging="144"/>
      </w:pPr>
      <w:rPr>
        <w:rFonts w:hint="default"/>
        <w:lang w:val="ru-RU" w:eastAsia="en-US" w:bidi="ar-SA"/>
      </w:rPr>
    </w:lvl>
    <w:lvl w:ilvl="4" w:tplc="D36201AA">
      <w:numFmt w:val="bullet"/>
      <w:lvlText w:val="•"/>
      <w:lvlJc w:val="left"/>
      <w:pPr>
        <w:ind w:left="1017" w:hanging="144"/>
      </w:pPr>
      <w:rPr>
        <w:rFonts w:hint="default"/>
        <w:lang w:val="ru-RU" w:eastAsia="en-US" w:bidi="ar-SA"/>
      </w:rPr>
    </w:lvl>
    <w:lvl w:ilvl="5" w:tplc="1610A5CC">
      <w:numFmt w:val="bullet"/>
      <w:lvlText w:val="•"/>
      <w:lvlJc w:val="left"/>
      <w:pPr>
        <w:ind w:left="1272" w:hanging="144"/>
      </w:pPr>
      <w:rPr>
        <w:rFonts w:hint="default"/>
        <w:lang w:val="ru-RU" w:eastAsia="en-US" w:bidi="ar-SA"/>
      </w:rPr>
    </w:lvl>
    <w:lvl w:ilvl="6" w:tplc="FC2E0992">
      <w:numFmt w:val="bullet"/>
      <w:lvlText w:val="•"/>
      <w:lvlJc w:val="left"/>
      <w:pPr>
        <w:ind w:left="1526" w:hanging="144"/>
      </w:pPr>
      <w:rPr>
        <w:rFonts w:hint="default"/>
        <w:lang w:val="ru-RU" w:eastAsia="en-US" w:bidi="ar-SA"/>
      </w:rPr>
    </w:lvl>
    <w:lvl w:ilvl="7" w:tplc="A6B4DDB6">
      <w:numFmt w:val="bullet"/>
      <w:lvlText w:val="•"/>
      <w:lvlJc w:val="left"/>
      <w:pPr>
        <w:ind w:left="1780" w:hanging="144"/>
      </w:pPr>
      <w:rPr>
        <w:rFonts w:hint="default"/>
        <w:lang w:val="ru-RU" w:eastAsia="en-US" w:bidi="ar-SA"/>
      </w:rPr>
    </w:lvl>
    <w:lvl w:ilvl="8" w:tplc="15B2AF6C">
      <w:numFmt w:val="bullet"/>
      <w:lvlText w:val="•"/>
      <w:lvlJc w:val="left"/>
      <w:pPr>
        <w:ind w:left="2035" w:hanging="144"/>
      </w:pPr>
      <w:rPr>
        <w:rFonts w:hint="default"/>
        <w:lang w:val="ru-RU" w:eastAsia="en-US" w:bidi="ar-SA"/>
      </w:rPr>
    </w:lvl>
  </w:abstractNum>
  <w:abstractNum w:abstractNumId="78">
    <w:nsid w:val="280C1986"/>
    <w:multiLevelType w:val="hybridMultilevel"/>
    <w:tmpl w:val="9E7475EC"/>
    <w:lvl w:ilvl="0" w:tplc="4852F900">
      <w:numFmt w:val="bullet"/>
      <w:lvlText w:val="•"/>
      <w:lvlJc w:val="left"/>
      <w:pPr>
        <w:ind w:left="9" w:hanging="1560"/>
      </w:pPr>
      <w:rPr>
        <w:rFonts w:ascii="Times New Roman" w:eastAsia="Times New Roman" w:hAnsi="Times New Roman" w:cs="Times New Roman" w:hint="default"/>
        <w:w w:val="100"/>
        <w:sz w:val="24"/>
        <w:szCs w:val="24"/>
        <w:lang w:val="ru-RU" w:eastAsia="en-US" w:bidi="ar-SA"/>
      </w:rPr>
    </w:lvl>
    <w:lvl w:ilvl="1" w:tplc="2FC01FC4">
      <w:numFmt w:val="bullet"/>
      <w:lvlText w:val="•"/>
      <w:lvlJc w:val="left"/>
      <w:pPr>
        <w:ind w:left="770" w:hanging="1560"/>
      </w:pPr>
      <w:rPr>
        <w:rFonts w:hint="default"/>
        <w:lang w:val="ru-RU" w:eastAsia="en-US" w:bidi="ar-SA"/>
      </w:rPr>
    </w:lvl>
    <w:lvl w:ilvl="2" w:tplc="03203516">
      <w:numFmt w:val="bullet"/>
      <w:lvlText w:val="•"/>
      <w:lvlJc w:val="left"/>
      <w:pPr>
        <w:ind w:left="1541" w:hanging="1560"/>
      </w:pPr>
      <w:rPr>
        <w:rFonts w:hint="default"/>
        <w:lang w:val="ru-RU" w:eastAsia="en-US" w:bidi="ar-SA"/>
      </w:rPr>
    </w:lvl>
    <w:lvl w:ilvl="3" w:tplc="09A207FE">
      <w:numFmt w:val="bullet"/>
      <w:lvlText w:val="•"/>
      <w:lvlJc w:val="left"/>
      <w:pPr>
        <w:ind w:left="2311" w:hanging="1560"/>
      </w:pPr>
      <w:rPr>
        <w:rFonts w:hint="default"/>
        <w:lang w:val="ru-RU" w:eastAsia="en-US" w:bidi="ar-SA"/>
      </w:rPr>
    </w:lvl>
    <w:lvl w:ilvl="4" w:tplc="19E84896">
      <w:numFmt w:val="bullet"/>
      <w:lvlText w:val="•"/>
      <w:lvlJc w:val="left"/>
      <w:pPr>
        <w:ind w:left="3082" w:hanging="1560"/>
      </w:pPr>
      <w:rPr>
        <w:rFonts w:hint="default"/>
        <w:lang w:val="ru-RU" w:eastAsia="en-US" w:bidi="ar-SA"/>
      </w:rPr>
    </w:lvl>
    <w:lvl w:ilvl="5" w:tplc="1B90E0D6">
      <w:numFmt w:val="bullet"/>
      <w:lvlText w:val="•"/>
      <w:lvlJc w:val="left"/>
      <w:pPr>
        <w:ind w:left="3852" w:hanging="1560"/>
      </w:pPr>
      <w:rPr>
        <w:rFonts w:hint="default"/>
        <w:lang w:val="ru-RU" w:eastAsia="en-US" w:bidi="ar-SA"/>
      </w:rPr>
    </w:lvl>
    <w:lvl w:ilvl="6" w:tplc="2B2A40BC">
      <w:numFmt w:val="bullet"/>
      <w:lvlText w:val="•"/>
      <w:lvlJc w:val="left"/>
      <w:pPr>
        <w:ind w:left="4623" w:hanging="1560"/>
      </w:pPr>
      <w:rPr>
        <w:rFonts w:hint="default"/>
        <w:lang w:val="ru-RU" w:eastAsia="en-US" w:bidi="ar-SA"/>
      </w:rPr>
    </w:lvl>
    <w:lvl w:ilvl="7" w:tplc="E110B352">
      <w:numFmt w:val="bullet"/>
      <w:lvlText w:val="•"/>
      <w:lvlJc w:val="left"/>
      <w:pPr>
        <w:ind w:left="5393" w:hanging="1560"/>
      </w:pPr>
      <w:rPr>
        <w:rFonts w:hint="default"/>
        <w:lang w:val="ru-RU" w:eastAsia="en-US" w:bidi="ar-SA"/>
      </w:rPr>
    </w:lvl>
    <w:lvl w:ilvl="8" w:tplc="F9A0F6DE">
      <w:numFmt w:val="bullet"/>
      <w:lvlText w:val="•"/>
      <w:lvlJc w:val="left"/>
      <w:pPr>
        <w:ind w:left="6164" w:hanging="1560"/>
      </w:pPr>
      <w:rPr>
        <w:rFonts w:hint="default"/>
        <w:lang w:val="ru-RU" w:eastAsia="en-US" w:bidi="ar-SA"/>
      </w:rPr>
    </w:lvl>
  </w:abstractNum>
  <w:abstractNum w:abstractNumId="79">
    <w:nsid w:val="282D7A2F"/>
    <w:multiLevelType w:val="hybridMultilevel"/>
    <w:tmpl w:val="75665A78"/>
    <w:lvl w:ilvl="0" w:tplc="35AC781C">
      <w:start w:val="1"/>
      <w:numFmt w:val="decimal"/>
      <w:lvlText w:val="%1."/>
      <w:lvlJc w:val="left"/>
      <w:pPr>
        <w:ind w:left="9" w:hanging="231"/>
      </w:pPr>
      <w:rPr>
        <w:rFonts w:ascii="Times New Roman" w:eastAsia="Times New Roman" w:hAnsi="Times New Roman" w:cs="Times New Roman" w:hint="default"/>
        <w:w w:val="100"/>
        <w:sz w:val="24"/>
        <w:szCs w:val="24"/>
        <w:lang w:val="ru-RU" w:eastAsia="en-US" w:bidi="ar-SA"/>
      </w:rPr>
    </w:lvl>
    <w:lvl w:ilvl="1" w:tplc="2AA8C9D6">
      <w:numFmt w:val="bullet"/>
      <w:lvlText w:val="•"/>
      <w:lvlJc w:val="left"/>
      <w:pPr>
        <w:ind w:left="770" w:hanging="231"/>
      </w:pPr>
      <w:rPr>
        <w:rFonts w:hint="default"/>
        <w:lang w:val="ru-RU" w:eastAsia="en-US" w:bidi="ar-SA"/>
      </w:rPr>
    </w:lvl>
    <w:lvl w:ilvl="2" w:tplc="A41C4324">
      <w:numFmt w:val="bullet"/>
      <w:lvlText w:val="•"/>
      <w:lvlJc w:val="left"/>
      <w:pPr>
        <w:ind w:left="1541" w:hanging="231"/>
      </w:pPr>
      <w:rPr>
        <w:rFonts w:hint="default"/>
        <w:lang w:val="ru-RU" w:eastAsia="en-US" w:bidi="ar-SA"/>
      </w:rPr>
    </w:lvl>
    <w:lvl w:ilvl="3" w:tplc="075A5B2E">
      <w:numFmt w:val="bullet"/>
      <w:lvlText w:val="•"/>
      <w:lvlJc w:val="left"/>
      <w:pPr>
        <w:ind w:left="2311" w:hanging="231"/>
      </w:pPr>
      <w:rPr>
        <w:rFonts w:hint="default"/>
        <w:lang w:val="ru-RU" w:eastAsia="en-US" w:bidi="ar-SA"/>
      </w:rPr>
    </w:lvl>
    <w:lvl w:ilvl="4" w:tplc="6D48EFB0">
      <w:numFmt w:val="bullet"/>
      <w:lvlText w:val="•"/>
      <w:lvlJc w:val="left"/>
      <w:pPr>
        <w:ind w:left="3082" w:hanging="231"/>
      </w:pPr>
      <w:rPr>
        <w:rFonts w:hint="default"/>
        <w:lang w:val="ru-RU" w:eastAsia="en-US" w:bidi="ar-SA"/>
      </w:rPr>
    </w:lvl>
    <w:lvl w:ilvl="5" w:tplc="BD447224">
      <w:numFmt w:val="bullet"/>
      <w:lvlText w:val="•"/>
      <w:lvlJc w:val="left"/>
      <w:pPr>
        <w:ind w:left="3852" w:hanging="231"/>
      </w:pPr>
      <w:rPr>
        <w:rFonts w:hint="default"/>
        <w:lang w:val="ru-RU" w:eastAsia="en-US" w:bidi="ar-SA"/>
      </w:rPr>
    </w:lvl>
    <w:lvl w:ilvl="6" w:tplc="6A7478B8">
      <w:numFmt w:val="bullet"/>
      <w:lvlText w:val="•"/>
      <w:lvlJc w:val="left"/>
      <w:pPr>
        <w:ind w:left="4623" w:hanging="231"/>
      </w:pPr>
      <w:rPr>
        <w:rFonts w:hint="default"/>
        <w:lang w:val="ru-RU" w:eastAsia="en-US" w:bidi="ar-SA"/>
      </w:rPr>
    </w:lvl>
    <w:lvl w:ilvl="7" w:tplc="B05C4510">
      <w:numFmt w:val="bullet"/>
      <w:lvlText w:val="•"/>
      <w:lvlJc w:val="left"/>
      <w:pPr>
        <w:ind w:left="5393" w:hanging="231"/>
      </w:pPr>
      <w:rPr>
        <w:rFonts w:hint="default"/>
        <w:lang w:val="ru-RU" w:eastAsia="en-US" w:bidi="ar-SA"/>
      </w:rPr>
    </w:lvl>
    <w:lvl w:ilvl="8" w:tplc="C58C3F76">
      <w:numFmt w:val="bullet"/>
      <w:lvlText w:val="•"/>
      <w:lvlJc w:val="left"/>
      <w:pPr>
        <w:ind w:left="6164" w:hanging="231"/>
      </w:pPr>
      <w:rPr>
        <w:rFonts w:hint="default"/>
        <w:lang w:val="ru-RU" w:eastAsia="en-US" w:bidi="ar-SA"/>
      </w:rPr>
    </w:lvl>
  </w:abstractNum>
  <w:abstractNum w:abstractNumId="80">
    <w:nsid w:val="285F701E"/>
    <w:multiLevelType w:val="hybridMultilevel"/>
    <w:tmpl w:val="1E7CDF56"/>
    <w:lvl w:ilvl="0" w:tplc="740A2ABA">
      <w:numFmt w:val="bullet"/>
      <w:lvlText w:val="•"/>
      <w:lvlJc w:val="left"/>
      <w:pPr>
        <w:ind w:left="730" w:hanging="721"/>
      </w:pPr>
      <w:rPr>
        <w:rFonts w:ascii="Times New Roman" w:eastAsia="Times New Roman" w:hAnsi="Times New Roman" w:cs="Times New Roman" w:hint="default"/>
        <w:w w:val="100"/>
        <w:sz w:val="24"/>
        <w:szCs w:val="24"/>
        <w:lang w:val="ru-RU" w:eastAsia="en-US" w:bidi="ar-SA"/>
      </w:rPr>
    </w:lvl>
    <w:lvl w:ilvl="1" w:tplc="872897F2">
      <w:numFmt w:val="bullet"/>
      <w:lvlText w:val="•"/>
      <w:lvlJc w:val="left"/>
      <w:pPr>
        <w:ind w:left="1436" w:hanging="721"/>
      </w:pPr>
      <w:rPr>
        <w:rFonts w:hint="default"/>
        <w:lang w:val="ru-RU" w:eastAsia="en-US" w:bidi="ar-SA"/>
      </w:rPr>
    </w:lvl>
    <w:lvl w:ilvl="2" w:tplc="8702BADE">
      <w:numFmt w:val="bullet"/>
      <w:lvlText w:val="•"/>
      <w:lvlJc w:val="left"/>
      <w:pPr>
        <w:ind w:left="2133" w:hanging="721"/>
      </w:pPr>
      <w:rPr>
        <w:rFonts w:hint="default"/>
        <w:lang w:val="ru-RU" w:eastAsia="en-US" w:bidi="ar-SA"/>
      </w:rPr>
    </w:lvl>
    <w:lvl w:ilvl="3" w:tplc="72D487E8">
      <w:numFmt w:val="bullet"/>
      <w:lvlText w:val="•"/>
      <w:lvlJc w:val="left"/>
      <w:pPr>
        <w:ind w:left="2829" w:hanging="721"/>
      </w:pPr>
      <w:rPr>
        <w:rFonts w:hint="default"/>
        <w:lang w:val="ru-RU" w:eastAsia="en-US" w:bidi="ar-SA"/>
      </w:rPr>
    </w:lvl>
    <w:lvl w:ilvl="4" w:tplc="59CC721C">
      <w:numFmt w:val="bullet"/>
      <w:lvlText w:val="•"/>
      <w:lvlJc w:val="left"/>
      <w:pPr>
        <w:ind w:left="3526" w:hanging="721"/>
      </w:pPr>
      <w:rPr>
        <w:rFonts w:hint="default"/>
        <w:lang w:val="ru-RU" w:eastAsia="en-US" w:bidi="ar-SA"/>
      </w:rPr>
    </w:lvl>
    <w:lvl w:ilvl="5" w:tplc="2E38A8EC">
      <w:numFmt w:val="bullet"/>
      <w:lvlText w:val="•"/>
      <w:lvlJc w:val="left"/>
      <w:pPr>
        <w:ind w:left="4222" w:hanging="721"/>
      </w:pPr>
      <w:rPr>
        <w:rFonts w:hint="default"/>
        <w:lang w:val="ru-RU" w:eastAsia="en-US" w:bidi="ar-SA"/>
      </w:rPr>
    </w:lvl>
    <w:lvl w:ilvl="6" w:tplc="E9342A5C">
      <w:numFmt w:val="bullet"/>
      <w:lvlText w:val="•"/>
      <w:lvlJc w:val="left"/>
      <w:pPr>
        <w:ind w:left="4919" w:hanging="721"/>
      </w:pPr>
      <w:rPr>
        <w:rFonts w:hint="default"/>
        <w:lang w:val="ru-RU" w:eastAsia="en-US" w:bidi="ar-SA"/>
      </w:rPr>
    </w:lvl>
    <w:lvl w:ilvl="7" w:tplc="663C7B54">
      <w:numFmt w:val="bullet"/>
      <w:lvlText w:val="•"/>
      <w:lvlJc w:val="left"/>
      <w:pPr>
        <w:ind w:left="5615" w:hanging="721"/>
      </w:pPr>
      <w:rPr>
        <w:rFonts w:hint="default"/>
        <w:lang w:val="ru-RU" w:eastAsia="en-US" w:bidi="ar-SA"/>
      </w:rPr>
    </w:lvl>
    <w:lvl w:ilvl="8" w:tplc="BE46022A">
      <w:numFmt w:val="bullet"/>
      <w:lvlText w:val="•"/>
      <w:lvlJc w:val="left"/>
      <w:pPr>
        <w:ind w:left="6312" w:hanging="721"/>
      </w:pPr>
      <w:rPr>
        <w:rFonts w:hint="default"/>
        <w:lang w:val="ru-RU" w:eastAsia="en-US" w:bidi="ar-SA"/>
      </w:rPr>
    </w:lvl>
  </w:abstractNum>
  <w:abstractNum w:abstractNumId="81">
    <w:nsid w:val="28E6428E"/>
    <w:multiLevelType w:val="hybridMultilevel"/>
    <w:tmpl w:val="E56E722A"/>
    <w:lvl w:ilvl="0" w:tplc="20888CB8">
      <w:start w:val="1"/>
      <w:numFmt w:val="decimal"/>
      <w:lvlText w:val="%1."/>
      <w:lvlJc w:val="left"/>
      <w:pPr>
        <w:ind w:left="12" w:hanging="648"/>
      </w:pPr>
      <w:rPr>
        <w:rFonts w:ascii="Times New Roman" w:eastAsia="Times New Roman" w:hAnsi="Times New Roman" w:cs="Times New Roman" w:hint="default"/>
        <w:w w:val="100"/>
        <w:sz w:val="24"/>
        <w:szCs w:val="24"/>
        <w:lang w:val="ru-RU" w:eastAsia="en-US" w:bidi="ar-SA"/>
      </w:rPr>
    </w:lvl>
    <w:lvl w:ilvl="1" w:tplc="E3FCEE5C">
      <w:numFmt w:val="bullet"/>
      <w:lvlText w:val="•"/>
      <w:lvlJc w:val="left"/>
      <w:pPr>
        <w:ind w:left="437" w:hanging="648"/>
      </w:pPr>
      <w:rPr>
        <w:rFonts w:hint="default"/>
        <w:lang w:val="ru-RU" w:eastAsia="en-US" w:bidi="ar-SA"/>
      </w:rPr>
    </w:lvl>
    <w:lvl w:ilvl="2" w:tplc="FA228178">
      <w:numFmt w:val="bullet"/>
      <w:lvlText w:val="•"/>
      <w:lvlJc w:val="left"/>
      <w:pPr>
        <w:ind w:left="855" w:hanging="648"/>
      </w:pPr>
      <w:rPr>
        <w:rFonts w:hint="default"/>
        <w:lang w:val="ru-RU" w:eastAsia="en-US" w:bidi="ar-SA"/>
      </w:rPr>
    </w:lvl>
    <w:lvl w:ilvl="3" w:tplc="52AE4704">
      <w:numFmt w:val="bullet"/>
      <w:lvlText w:val="•"/>
      <w:lvlJc w:val="left"/>
      <w:pPr>
        <w:ind w:left="1273" w:hanging="648"/>
      </w:pPr>
      <w:rPr>
        <w:rFonts w:hint="default"/>
        <w:lang w:val="ru-RU" w:eastAsia="en-US" w:bidi="ar-SA"/>
      </w:rPr>
    </w:lvl>
    <w:lvl w:ilvl="4" w:tplc="B484D668">
      <w:numFmt w:val="bullet"/>
      <w:lvlText w:val="•"/>
      <w:lvlJc w:val="left"/>
      <w:pPr>
        <w:ind w:left="1691" w:hanging="648"/>
      </w:pPr>
      <w:rPr>
        <w:rFonts w:hint="default"/>
        <w:lang w:val="ru-RU" w:eastAsia="en-US" w:bidi="ar-SA"/>
      </w:rPr>
    </w:lvl>
    <w:lvl w:ilvl="5" w:tplc="11228A92">
      <w:numFmt w:val="bullet"/>
      <w:lvlText w:val="•"/>
      <w:lvlJc w:val="left"/>
      <w:pPr>
        <w:ind w:left="2109" w:hanging="648"/>
      </w:pPr>
      <w:rPr>
        <w:rFonts w:hint="default"/>
        <w:lang w:val="ru-RU" w:eastAsia="en-US" w:bidi="ar-SA"/>
      </w:rPr>
    </w:lvl>
    <w:lvl w:ilvl="6" w:tplc="79BEE5FE">
      <w:numFmt w:val="bullet"/>
      <w:lvlText w:val="•"/>
      <w:lvlJc w:val="left"/>
      <w:pPr>
        <w:ind w:left="2526" w:hanging="648"/>
      </w:pPr>
      <w:rPr>
        <w:rFonts w:hint="default"/>
        <w:lang w:val="ru-RU" w:eastAsia="en-US" w:bidi="ar-SA"/>
      </w:rPr>
    </w:lvl>
    <w:lvl w:ilvl="7" w:tplc="C4267D46">
      <w:numFmt w:val="bullet"/>
      <w:lvlText w:val="•"/>
      <w:lvlJc w:val="left"/>
      <w:pPr>
        <w:ind w:left="2944" w:hanging="648"/>
      </w:pPr>
      <w:rPr>
        <w:rFonts w:hint="default"/>
        <w:lang w:val="ru-RU" w:eastAsia="en-US" w:bidi="ar-SA"/>
      </w:rPr>
    </w:lvl>
    <w:lvl w:ilvl="8" w:tplc="64C2E242">
      <w:numFmt w:val="bullet"/>
      <w:lvlText w:val="•"/>
      <w:lvlJc w:val="left"/>
      <w:pPr>
        <w:ind w:left="3362" w:hanging="648"/>
      </w:pPr>
      <w:rPr>
        <w:rFonts w:hint="default"/>
        <w:lang w:val="ru-RU" w:eastAsia="en-US" w:bidi="ar-SA"/>
      </w:rPr>
    </w:lvl>
  </w:abstractNum>
  <w:abstractNum w:abstractNumId="82">
    <w:nsid w:val="292E0981"/>
    <w:multiLevelType w:val="hybridMultilevel"/>
    <w:tmpl w:val="7174DD30"/>
    <w:lvl w:ilvl="0" w:tplc="1C8A6326">
      <w:numFmt w:val="bullet"/>
      <w:lvlText w:val="—"/>
      <w:lvlJc w:val="left"/>
      <w:pPr>
        <w:ind w:left="1499" w:hanging="300"/>
      </w:pPr>
      <w:rPr>
        <w:rFonts w:ascii="Times New Roman" w:eastAsia="Times New Roman" w:hAnsi="Times New Roman" w:cs="Times New Roman" w:hint="default"/>
        <w:w w:val="100"/>
        <w:sz w:val="24"/>
        <w:szCs w:val="24"/>
        <w:lang w:val="ru-RU" w:eastAsia="en-US" w:bidi="ar-SA"/>
      </w:rPr>
    </w:lvl>
    <w:lvl w:ilvl="1" w:tplc="28D00D1A">
      <w:numFmt w:val="bullet"/>
      <w:lvlText w:val="•"/>
      <w:lvlJc w:val="left"/>
      <w:pPr>
        <w:ind w:left="2493" w:hanging="300"/>
      </w:pPr>
      <w:rPr>
        <w:rFonts w:hint="default"/>
        <w:lang w:val="ru-RU" w:eastAsia="en-US" w:bidi="ar-SA"/>
      </w:rPr>
    </w:lvl>
    <w:lvl w:ilvl="2" w:tplc="232CD036">
      <w:numFmt w:val="bullet"/>
      <w:lvlText w:val="•"/>
      <w:lvlJc w:val="left"/>
      <w:pPr>
        <w:ind w:left="3487" w:hanging="300"/>
      </w:pPr>
      <w:rPr>
        <w:rFonts w:hint="default"/>
        <w:lang w:val="ru-RU" w:eastAsia="en-US" w:bidi="ar-SA"/>
      </w:rPr>
    </w:lvl>
    <w:lvl w:ilvl="3" w:tplc="47A87F5A">
      <w:numFmt w:val="bullet"/>
      <w:lvlText w:val="•"/>
      <w:lvlJc w:val="left"/>
      <w:pPr>
        <w:ind w:left="4481" w:hanging="300"/>
      </w:pPr>
      <w:rPr>
        <w:rFonts w:hint="default"/>
        <w:lang w:val="ru-RU" w:eastAsia="en-US" w:bidi="ar-SA"/>
      </w:rPr>
    </w:lvl>
    <w:lvl w:ilvl="4" w:tplc="1BF01632">
      <w:numFmt w:val="bullet"/>
      <w:lvlText w:val="•"/>
      <w:lvlJc w:val="left"/>
      <w:pPr>
        <w:ind w:left="5475" w:hanging="300"/>
      </w:pPr>
      <w:rPr>
        <w:rFonts w:hint="default"/>
        <w:lang w:val="ru-RU" w:eastAsia="en-US" w:bidi="ar-SA"/>
      </w:rPr>
    </w:lvl>
    <w:lvl w:ilvl="5" w:tplc="D26AAE7C">
      <w:numFmt w:val="bullet"/>
      <w:lvlText w:val="•"/>
      <w:lvlJc w:val="left"/>
      <w:pPr>
        <w:ind w:left="6469" w:hanging="300"/>
      </w:pPr>
      <w:rPr>
        <w:rFonts w:hint="default"/>
        <w:lang w:val="ru-RU" w:eastAsia="en-US" w:bidi="ar-SA"/>
      </w:rPr>
    </w:lvl>
    <w:lvl w:ilvl="6" w:tplc="78D643DE">
      <w:numFmt w:val="bullet"/>
      <w:lvlText w:val="•"/>
      <w:lvlJc w:val="left"/>
      <w:pPr>
        <w:ind w:left="7463" w:hanging="300"/>
      </w:pPr>
      <w:rPr>
        <w:rFonts w:hint="default"/>
        <w:lang w:val="ru-RU" w:eastAsia="en-US" w:bidi="ar-SA"/>
      </w:rPr>
    </w:lvl>
    <w:lvl w:ilvl="7" w:tplc="1DA837DE">
      <w:numFmt w:val="bullet"/>
      <w:lvlText w:val="•"/>
      <w:lvlJc w:val="left"/>
      <w:pPr>
        <w:ind w:left="8457" w:hanging="300"/>
      </w:pPr>
      <w:rPr>
        <w:rFonts w:hint="default"/>
        <w:lang w:val="ru-RU" w:eastAsia="en-US" w:bidi="ar-SA"/>
      </w:rPr>
    </w:lvl>
    <w:lvl w:ilvl="8" w:tplc="B0541C3E">
      <w:numFmt w:val="bullet"/>
      <w:lvlText w:val="•"/>
      <w:lvlJc w:val="left"/>
      <w:pPr>
        <w:ind w:left="9451" w:hanging="300"/>
      </w:pPr>
      <w:rPr>
        <w:rFonts w:hint="default"/>
        <w:lang w:val="ru-RU" w:eastAsia="en-US" w:bidi="ar-SA"/>
      </w:rPr>
    </w:lvl>
  </w:abstractNum>
  <w:abstractNum w:abstractNumId="83">
    <w:nsid w:val="29A6736A"/>
    <w:multiLevelType w:val="hybridMultilevel"/>
    <w:tmpl w:val="FC6A0580"/>
    <w:lvl w:ilvl="0" w:tplc="6AE41286">
      <w:numFmt w:val="bullet"/>
      <w:lvlText w:val="-"/>
      <w:lvlJc w:val="left"/>
      <w:pPr>
        <w:ind w:left="405" w:hanging="173"/>
      </w:pPr>
      <w:rPr>
        <w:rFonts w:ascii="Times New Roman" w:eastAsia="Times New Roman" w:hAnsi="Times New Roman" w:cs="Times New Roman" w:hint="default"/>
        <w:w w:val="89"/>
        <w:sz w:val="24"/>
        <w:szCs w:val="24"/>
        <w:lang w:val="ru-RU" w:eastAsia="en-US" w:bidi="ar-SA"/>
      </w:rPr>
    </w:lvl>
    <w:lvl w:ilvl="1" w:tplc="23A83060">
      <w:numFmt w:val="bullet"/>
      <w:lvlText w:val="•"/>
      <w:lvlJc w:val="left"/>
      <w:pPr>
        <w:ind w:left="1415" w:hanging="173"/>
      </w:pPr>
      <w:rPr>
        <w:rFonts w:hint="default"/>
        <w:lang w:val="ru-RU" w:eastAsia="en-US" w:bidi="ar-SA"/>
      </w:rPr>
    </w:lvl>
    <w:lvl w:ilvl="2" w:tplc="22F6C35A">
      <w:numFmt w:val="bullet"/>
      <w:lvlText w:val="•"/>
      <w:lvlJc w:val="left"/>
      <w:pPr>
        <w:ind w:left="2431" w:hanging="173"/>
      </w:pPr>
      <w:rPr>
        <w:rFonts w:hint="default"/>
        <w:lang w:val="ru-RU" w:eastAsia="en-US" w:bidi="ar-SA"/>
      </w:rPr>
    </w:lvl>
    <w:lvl w:ilvl="3" w:tplc="080636AA">
      <w:numFmt w:val="bullet"/>
      <w:lvlText w:val="•"/>
      <w:lvlJc w:val="left"/>
      <w:pPr>
        <w:ind w:left="3447" w:hanging="173"/>
      </w:pPr>
      <w:rPr>
        <w:rFonts w:hint="default"/>
        <w:lang w:val="ru-RU" w:eastAsia="en-US" w:bidi="ar-SA"/>
      </w:rPr>
    </w:lvl>
    <w:lvl w:ilvl="4" w:tplc="9696A432">
      <w:numFmt w:val="bullet"/>
      <w:lvlText w:val="•"/>
      <w:lvlJc w:val="left"/>
      <w:pPr>
        <w:ind w:left="4463" w:hanging="173"/>
      </w:pPr>
      <w:rPr>
        <w:rFonts w:hint="default"/>
        <w:lang w:val="ru-RU" w:eastAsia="en-US" w:bidi="ar-SA"/>
      </w:rPr>
    </w:lvl>
    <w:lvl w:ilvl="5" w:tplc="85C8D1F4">
      <w:numFmt w:val="bullet"/>
      <w:lvlText w:val="•"/>
      <w:lvlJc w:val="left"/>
      <w:pPr>
        <w:ind w:left="5479" w:hanging="173"/>
      </w:pPr>
      <w:rPr>
        <w:rFonts w:hint="default"/>
        <w:lang w:val="ru-RU" w:eastAsia="en-US" w:bidi="ar-SA"/>
      </w:rPr>
    </w:lvl>
    <w:lvl w:ilvl="6" w:tplc="0C184BB2">
      <w:numFmt w:val="bullet"/>
      <w:lvlText w:val="•"/>
      <w:lvlJc w:val="left"/>
      <w:pPr>
        <w:ind w:left="6495" w:hanging="173"/>
      </w:pPr>
      <w:rPr>
        <w:rFonts w:hint="default"/>
        <w:lang w:val="ru-RU" w:eastAsia="en-US" w:bidi="ar-SA"/>
      </w:rPr>
    </w:lvl>
    <w:lvl w:ilvl="7" w:tplc="7F241FEA">
      <w:numFmt w:val="bullet"/>
      <w:lvlText w:val="•"/>
      <w:lvlJc w:val="left"/>
      <w:pPr>
        <w:ind w:left="7511" w:hanging="173"/>
      </w:pPr>
      <w:rPr>
        <w:rFonts w:hint="default"/>
        <w:lang w:val="ru-RU" w:eastAsia="en-US" w:bidi="ar-SA"/>
      </w:rPr>
    </w:lvl>
    <w:lvl w:ilvl="8" w:tplc="BF48E6D6">
      <w:numFmt w:val="bullet"/>
      <w:lvlText w:val="•"/>
      <w:lvlJc w:val="left"/>
      <w:pPr>
        <w:ind w:left="8527" w:hanging="173"/>
      </w:pPr>
      <w:rPr>
        <w:rFonts w:hint="default"/>
        <w:lang w:val="ru-RU" w:eastAsia="en-US" w:bidi="ar-SA"/>
      </w:rPr>
    </w:lvl>
  </w:abstractNum>
  <w:abstractNum w:abstractNumId="84">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A5B1EA2"/>
    <w:multiLevelType w:val="hybridMultilevel"/>
    <w:tmpl w:val="C3B47AF0"/>
    <w:lvl w:ilvl="0" w:tplc="BF1295E2">
      <w:start w:val="1"/>
      <w:numFmt w:val="decimal"/>
      <w:lvlText w:val="%1."/>
      <w:lvlJc w:val="left"/>
      <w:pPr>
        <w:ind w:left="405" w:hanging="711"/>
      </w:pPr>
      <w:rPr>
        <w:rFonts w:ascii="Times New Roman" w:eastAsia="Times New Roman" w:hAnsi="Times New Roman" w:cs="Times New Roman" w:hint="default"/>
        <w:b/>
        <w:bCs/>
        <w:spacing w:val="-29"/>
        <w:w w:val="100"/>
        <w:sz w:val="24"/>
        <w:szCs w:val="24"/>
        <w:lang w:val="ru-RU" w:eastAsia="en-US" w:bidi="ar-SA"/>
      </w:rPr>
    </w:lvl>
    <w:lvl w:ilvl="1" w:tplc="9850A4AE">
      <w:numFmt w:val="bullet"/>
      <w:lvlText w:val="•"/>
      <w:lvlJc w:val="left"/>
      <w:pPr>
        <w:ind w:left="1415" w:hanging="711"/>
      </w:pPr>
      <w:rPr>
        <w:rFonts w:hint="default"/>
        <w:lang w:val="ru-RU" w:eastAsia="en-US" w:bidi="ar-SA"/>
      </w:rPr>
    </w:lvl>
    <w:lvl w:ilvl="2" w:tplc="4DE237A0">
      <w:numFmt w:val="bullet"/>
      <w:lvlText w:val="•"/>
      <w:lvlJc w:val="left"/>
      <w:pPr>
        <w:ind w:left="2431" w:hanging="711"/>
      </w:pPr>
      <w:rPr>
        <w:rFonts w:hint="default"/>
        <w:lang w:val="ru-RU" w:eastAsia="en-US" w:bidi="ar-SA"/>
      </w:rPr>
    </w:lvl>
    <w:lvl w:ilvl="3" w:tplc="5E64BCB6">
      <w:numFmt w:val="bullet"/>
      <w:lvlText w:val="•"/>
      <w:lvlJc w:val="left"/>
      <w:pPr>
        <w:ind w:left="3447" w:hanging="711"/>
      </w:pPr>
      <w:rPr>
        <w:rFonts w:hint="default"/>
        <w:lang w:val="ru-RU" w:eastAsia="en-US" w:bidi="ar-SA"/>
      </w:rPr>
    </w:lvl>
    <w:lvl w:ilvl="4" w:tplc="36944EEA">
      <w:numFmt w:val="bullet"/>
      <w:lvlText w:val="•"/>
      <w:lvlJc w:val="left"/>
      <w:pPr>
        <w:ind w:left="4463" w:hanging="711"/>
      </w:pPr>
      <w:rPr>
        <w:rFonts w:hint="default"/>
        <w:lang w:val="ru-RU" w:eastAsia="en-US" w:bidi="ar-SA"/>
      </w:rPr>
    </w:lvl>
    <w:lvl w:ilvl="5" w:tplc="DDEAD452">
      <w:numFmt w:val="bullet"/>
      <w:lvlText w:val="•"/>
      <w:lvlJc w:val="left"/>
      <w:pPr>
        <w:ind w:left="5479" w:hanging="711"/>
      </w:pPr>
      <w:rPr>
        <w:rFonts w:hint="default"/>
        <w:lang w:val="ru-RU" w:eastAsia="en-US" w:bidi="ar-SA"/>
      </w:rPr>
    </w:lvl>
    <w:lvl w:ilvl="6" w:tplc="D624C092">
      <w:numFmt w:val="bullet"/>
      <w:lvlText w:val="•"/>
      <w:lvlJc w:val="left"/>
      <w:pPr>
        <w:ind w:left="6495" w:hanging="711"/>
      </w:pPr>
      <w:rPr>
        <w:rFonts w:hint="default"/>
        <w:lang w:val="ru-RU" w:eastAsia="en-US" w:bidi="ar-SA"/>
      </w:rPr>
    </w:lvl>
    <w:lvl w:ilvl="7" w:tplc="1150A1EC">
      <w:numFmt w:val="bullet"/>
      <w:lvlText w:val="•"/>
      <w:lvlJc w:val="left"/>
      <w:pPr>
        <w:ind w:left="7511" w:hanging="711"/>
      </w:pPr>
      <w:rPr>
        <w:rFonts w:hint="default"/>
        <w:lang w:val="ru-RU" w:eastAsia="en-US" w:bidi="ar-SA"/>
      </w:rPr>
    </w:lvl>
    <w:lvl w:ilvl="8" w:tplc="53C4E4EE">
      <w:numFmt w:val="bullet"/>
      <w:lvlText w:val="•"/>
      <w:lvlJc w:val="left"/>
      <w:pPr>
        <w:ind w:left="8527" w:hanging="711"/>
      </w:pPr>
      <w:rPr>
        <w:rFonts w:hint="default"/>
        <w:lang w:val="ru-RU" w:eastAsia="en-US" w:bidi="ar-SA"/>
      </w:rPr>
    </w:lvl>
  </w:abstractNum>
  <w:abstractNum w:abstractNumId="86">
    <w:nsid w:val="2B0104B7"/>
    <w:multiLevelType w:val="hybridMultilevel"/>
    <w:tmpl w:val="3C608BA6"/>
    <w:lvl w:ilvl="0" w:tplc="DF3C8F22">
      <w:numFmt w:val="bullet"/>
      <w:lvlText w:val="•"/>
      <w:lvlJc w:val="left"/>
      <w:pPr>
        <w:ind w:left="9" w:hanging="144"/>
      </w:pPr>
      <w:rPr>
        <w:rFonts w:ascii="Times New Roman" w:eastAsia="Times New Roman" w:hAnsi="Times New Roman" w:cs="Times New Roman" w:hint="default"/>
        <w:w w:val="100"/>
        <w:sz w:val="24"/>
        <w:szCs w:val="24"/>
        <w:lang w:val="ru-RU" w:eastAsia="en-US" w:bidi="ar-SA"/>
      </w:rPr>
    </w:lvl>
    <w:lvl w:ilvl="1" w:tplc="8C089EBC">
      <w:numFmt w:val="bullet"/>
      <w:lvlText w:val="•"/>
      <w:lvlJc w:val="left"/>
      <w:pPr>
        <w:ind w:left="770" w:hanging="144"/>
      </w:pPr>
      <w:rPr>
        <w:rFonts w:hint="default"/>
        <w:lang w:val="ru-RU" w:eastAsia="en-US" w:bidi="ar-SA"/>
      </w:rPr>
    </w:lvl>
    <w:lvl w:ilvl="2" w:tplc="01684782">
      <w:numFmt w:val="bullet"/>
      <w:lvlText w:val="•"/>
      <w:lvlJc w:val="left"/>
      <w:pPr>
        <w:ind w:left="1541" w:hanging="144"/>
      </w:pPr>
      <w:rPr>
        <w:rFonts w:hint="default"/>
        <w:lang w:val="ru-RU" w:eastAsia="en-US" w:bidi="ar-SA"/>
      </w:rPr>
    </w:lvl>
    <w:lvl w:ilvl="3" w:tplc="A948DE12">
      <w:numFmt w:val="bullet"/>
      <w:lvlText w:val="•"/>
      <w:lvlJc w:val="left"/>
      <w:pPr>
        <w:ind w:left="2311" w:hanging="144"/>
      </w:pPr>
      <w:rPr>
        <w:rFonts w:hint="default"/>
        <w:lang w:val="ru-RU" w:eastAsia="en-US" w:bidi="ar-SA"/>
      </w:rPr>
    </w:lvl>
    <w:lvl w:ilvl="4" w:tplc="068C63A8">
      <w:numFmt w:val="bullet"/>
      <w:lvlText w:val="•"/>
      <w:lvlJc w:val="left"/>
      <w:pPr>
        <w:ind w:left="3082" w:hanging="144"/>
      </w:pPr>
      <w:rPr>
        <w:rFonts w:hint="default"/>
        <w:lang w:val="ru-RU" w:eastAsia="en-US" w:bidi="ar-SA"/>
      </w:rPr>
    </w:lvl>
    <w:lvl w:ilvl="5" w:tplc="BE52FBB6">
      <w:numFmt w:val="bullet"/>
      <w:lvlText w:val="•"/>
      <w:lvlJc w:val="left"/>
      <w:pPr>
        <w:ind w:left="3852" w:hanging="144"/>
      </w:pPr>
      <w:rPr>
        <w:rFonts w:hint="default"/>
        <w:lang w:val="ru-RU" w:eastAsia="en-US" w:bidi="ar-SA"/>
      </w:rPr>
    </w:lvl>
    <w:lvl w:ilvl="6" w:tplc="F8F42BC0">
      <w:numFmt w:val="bullet"/>
      <w:lvlText w:val="•"/>
      <w:lvlJc w:val="left"/>
      <w:pPr>
        <w:ind w:left="4623" w:hanging="144"/>
      </w:pPr>
      <w:rPr>
        <w:rFonts w:hint="default"/>
        <w:lang w:val="ru-RU" w:eastAsia="en-US" w:bidi="ar-SA"/>
      </w:rPr>
    </w:lvl>
    <w:lvl w:ilvl="7" w:tplc="AC4A4294">
      <w:numFmt w:val="bullet"/>
      <w:lvlText w:val="•"/>
      <w:lvlJc w:val="left"/>
      <w:pPr>
        <w:ind w:left="5393" w:hanging="144"/>
      </w:pPr>
      <w:rPr>
        <w:rFonts w:hint="default"/>
        <w:lang w:val="ru-RU" w:eastAsia="en-US" w:bidi="ar-SA"/>
      </w:rPr>
    </w:lvl>
    <w:lvl w:ilvl="8" w:tplc="80D865E0">
      <w:numFmt w:val="bullet"/>
      <w:lvlText w:val="•"/>
      <w:lvlJc w:val="left"/>
      <w:pPr>
        <w:ind w:left="6164" w:hanging="144"/>
      </w:pPr>
      <w:rPr>
        <w:rFonts w:hint="default"/>
        <w:lang w:val="ru-RU" w:eastAsia="en-US" w:bidi="ar-SA"/>
      </w:rPr>
    </w:lvl>
  </w:abstractNum>
  <w:abstractNum w:abstractNumId="87">
    <w:nsid w:val="2BAB7BBA"/>
    <w:multiLevelType w:val="hybridMultilevel"/>
    <w:tmpl w:val="A5F2CA76"/>
    <w:lvl w:ilvl="0" w:tplc="50C2A60E">
      <w:start w:val="1"/>
      <w:numFmt w:val="bullet"/>
      <w:lvlText w:val=""/>
      <w:lvlJc w:val="left"/>
      <w:pPr>
        <w:ind w:left="1287" w:hanging="360"/>
      </w:pPr>
      <w:rPr>
        <w:rFonts w:ascii="Symbol" w:hAnsi="Symbol" w:hint="default"/>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8">
    <w:nsid w:val="2C782A56"/>
    <w:multiLevelType w:val="hybridMultilevel"/>
    <w:tmpl w:val="DAB6F516"/>
    <w:lvl w:ilvl="0" w:tplc="D48810B2">
      <w:numFmt w:val="bullet"/>
      <w:lvlText w:val="-"/>
      <w:lvlJc w:val="left"/>
      <w:pPr>
        <w:ind w:left="12" w:hanging="149"/>
      </w:pPr>
      <w:rPr>
        <w:rFonts w:ascii="Times New Roman" w:eastAsia="Times New Roman" w:hAnsi="Times New Roman" w:cs="Times New Roman" w:hint="default"/>
        <w:w w:val="99"/>
        <w:sz w:val="24"/>
        <w:szCs w:val="24"/>
        <w:lang w:val="ru-RU" w:eastAsia="en-US" w:bidi="ar-SA"/>
      </w:rPr>
    </w:lvl>
    <w:lvl w:ilvl="1" w:tplc="FBC6740C">
      <w:numFmt w:val="bullet"/>
      <w:lvlText w:val="•"/>
      <w:lvlJc w:val="left"/>
      <w:pPr>
        <w:ind w:left="280" w:hanging="149"/>
      </w:pPr>
      <w:rPr>
        <w:rFonts w:hint="default"/>
        <w:lang w:val="ru-RU" w:eastAsia="en-US" w:bidi="ar-SA"/>
      </w:rPr>
    </w:lvl>
    <w:lvl w:ilvl="2" w:tplc="6674EBF6">
      <w:numFmt w:val="bullet"/>
      <w:lvlText w:val="•"/>
      <w:lvlJc w:val="left"/>
      <w:pPr>
        <w:ind w:left="541" w:hanging="149"/>
      </w:pPr>
      <w:rPr>
        <w:rFonts w:hint="default"/>
        <w:lang w:val="ru-RU" w:eastAsia="en-US" w:bidi="ar-SA"/>
      </w:rPr>
    </w:lvl>
    <w:lvl w:ilvl="3" w:tplc="058400C0">
      <w:numFmt w:val="bullet"/>
      <w:lvlText w:val="•"/>
      <w:lvlJc w:val="left"/>
      <w:pPr>
        <w:ind w:left="801" w:hanging="149"/>
      </w:pPr>
      <w:rPr>
        <w:rFonts w:hint="default"/>
        <w:lang w:val="ru-RU" w:eastAsia="en-US" w:bidi="ar-SA"/>
      </w:rPr>
    </w:lvl>
    <w:lvl w:ilvl="4" w:tplc="0090D9CE">
      <w:numFmt w:val="bullet"/>
      <w:lvlText w:val="•"/>
      <w:lvlJc w:val="left"/>
      <w:pPr>
        <w:ind w:left="1062" w:hanging="149"/>
      </w:pPr>
      <w:rPr>
        <w:rFonts w:hint="default"/>
        <w:lang w:val="ru-RU" w:eastAsia="en-US" w:bidi="ar-SA"/>
      </w:rPr>
    </w:lvl>
    <w:lvl w:ilvl="5" w:tplc="334C539A">
      <w:numFmt w:val="bullet"/>
      <w:lvlText w:val="•"/>
      <w:lvlJc w:val="left"/>
      <w:pPr>
        <w:ind w:left="1322" w:hanging="149"/>
      </w:pPr>
      <w:rPr>
        <w:rFonts w:hint="default"/>
        <w:lang w:val="ru-RU" w:eastAsia="en-US" w:bidi="ar-SA"/>
      </w:rPr>
    </w:lvl>
    <w:lvl w:ilvl="6" w:tplc="C4382378">
      <w:numFmt w:val="bullet"/>
      <w:lvlText w:val="•"/>
      <w:lvlJc w:val="left"/>
      <w:pPr>
        <w:ind w:left="1583" w:hanging="149"/>
      </w:pPr>
      <w:rPr>
        <w:rFonts w:hint="default"/>
        <w:lang w:val="ru-RU" w:eastAsia="en-US" w:bidi="ar-SA"/>
      </w:rPr>
    </w:lvl>
    <w:lvl w:ilvl="7" w:tplc="2C226470">
      <w:numFmt w:val="bullet"/>
      <w:lvlText w:val="•"/>
      <w:lvlJc w:val="left"/>
      <w:pPr>
        <w:ind w:left="1843" w:hanging="149"/>
      </w:pPr>
      <w:rPr>
        <w:rFonts w:hint="default"/>
        <w:lang w:val="ru-RU" w:eastAsia="en-US" w:bidi="ar-SA"/>
      </w:rPr>
    </w:lvl>
    <w:lvl w:ilvl="8" w:tplc="A8123FF6">
      <w:numFmt w:val="bullet"/>
      <w:lvlText w:val="•"/>
      <w:lvlJc w:val="left"/>
      <w:pPr>
        <w:ind w:left="2104" w:hanging="149"/>
      </w:pPr>
      <w:rPr>
        <w:rFonts w:hint="default"/>
        <w:lang w:val="ru-RU" w:eastAsia="en-US" w:bidi="ar-SA"/>
      </w:rPr>
    </w:lvl>
  </w:abstractNum>
  <w:abstractNum w:abstractNumId="89">
    <w:nsid w:val="2C9D4A73"/>
    <w:multiLevelType w:val="hybridMultilevel"/>
    <w:tmpl w:val="B95EBA76"/>
    <w:lvl w:ilvl="0" w:tplc="E38041D6">
      <w:numFmt w:val="bullet"/>
      <w:lvlText w:val="•"/>
      <w:lvlJc w:val="left"/>
      <w:pPr>
        <w:ind w:left="440" w:hanging="243"/>
      </w:pPr>
      <w:rPr>
        <w:rFonts w:ascii="Times New Roman" w:eastAsia="Times New Roman" w:hAnsi="Times New Roman" w:cs="Times New Roman" w:hint="default"/>
        <w:w w:val="100"/>
        <w:sz w:val="22"/>
        <w:szCs w:val="22"/>
        <w:lang w:val="ru-RU" w:eastAsia="en-US" w:bidi="ar-SA"/>
      </w:rPr>
    </w:lvl>
    <w:lvl w:ilvl="1" w:tplc="0DF84DF8">
      <w:numFmt w:val="bullet"/>
      <w:lvlText w:val="•"/>
      <w:lvlJc w:val="left"/>
      <w:pPr>
        <w:ind w:left="587" w:hanging="243"/>
      </w:pPr>
      <w:rPr>
        <w:rFonts w:hint="default"/>
        <w:lang w:val="ru-RU" w:eastAsia="en-US" w:bidi="ar-SA"/>
      </w:rPr>
    </w:lvl>
    <w:lvl w:ilvl="2" w:tplc="BBDED6AA">
      <w:numFmt w:val="bullet"/>
      <w:lvlText w:val="•"/>
      <w:lvlJc w:val="left"/>
      <w:pPr>
        <w:ind w:left="735" w:hanging="243"/>
      </w:pPr>
      <w:rPr>
        <w:rFonts w:hint="default"/>
        <w:lang w:val="ru-RU" w:eastAsia="en-US" w:bidi="ar-SA"/>
      </w:rPr>
    </w:lvl>
    <w:lvl w:ilvl="3" w:tplc="C19E73CC">
      <w:numFmt w:val="bullet"/>
      <w:lvlText w:val="•"/>
      <w:lvlJc w:val="left"/>
      <w:pPr>
        <w:ind w:left="883" w:hanging="243"/>
      </w:pPr>
      <w:rPr>
        <w:rFonts w:hint="default"/>
        <w:lang w:val="ru-RU" w:eastAsia="en-US" w:bidi="ar-SA"/>
      </w:rPr>
    </w:lvl>
    <w:lvl w:ilvl="4" w:tplc="BF0EEF60">
      <w:numFmt w:val="bullet"/>
      <w:lvlText w:val="•"/>
      <w:lvlJc w:val="left"/>
      <w:pPr>
        <w:ind w:left="1031" w:hanging="243"/>
      </w:pPr>
      <w:rPr>
        <w:rFonts w:hint="default"/>
        <w:lang w:val="ru-RU" w:eastAsia="en-US" w:bidi="ar-SA"/>
      </w:rPr>
    </w:lvl>
    <w:lvl w:ilvl="5" w:tplc="D4C40D2A">
      <w:numFmt w:val="bullet"/>
      <w:lvlText w:val="•"/>
      <w:lvlJc w:val="left"/>
      <w:pPr>
        <w:ind w:left="1179" w:hanging="243"/>
      </w:pPr>
      <w:rPr>
        <w:rFonts w:hint="default"/>
        <w:lang w:val="ru-RU" w:eastAsia="en-US" w:bidi="ar-SA"/>
      </w:rPr>
    </w:lvl>
    <w:lvl w:ilvl="6" w:tplc="42843E8A">
      <w:numFmt w:val="bullet"/>
      <w:lvlText w:val="•"/>
      <w:lvlJc w:val="left"/>
      <w:pPr>
        <w:ind w:left="1326" w:hanging="243"/>
      </w:pPr>
      <w:rPr>
        <w:rFonts w:hint="default"/>
        <w:lang w:val="ru-RU" w:eastAsia="en-US" w:bidi="ar-SA"/>
      </w:rPr>
    </w:lvl>
    <w:lvl w:ilvl="7" w:tplc="A0F0A988">
      <w:numFmt w:val="bullet"/>
      <w:lvlText w:val="•"/>
      <w:lvlJc w:val="left"/>
      <w:pPr>
        <w:ind w:left="1474" w:hanging="243"/>
      </w:pPr>
      <w:rPr>
        <w:rFonts w:hint="default"/>
        <w:lang w:val="ru-RU" w:eastAsia="en-US" w:bidi="ar-SA"/>
      </w:rPr>
    </w:lvl>
    <w:lvl w:ilvl="8" w:tplc="6F160B76">
      <w:numFmt w:val="bullet"/>
      <w:lvlText w:val="•"/>
      <w:lvlJc w:val="left"/>
      <w:pPr>
        <w:ind w:left="1622" w:hanging="243"/>
      </w:pPr>
      <w:rPr>
        <w:rFonts w:hint="default"/>
        <w:lang w:val="ru-RU" w:eastAsia="en-US" w:bidi="ar-SA"/>
      </w:rPr>
    </w:lvl>
  </w:abstractNum>
  <w:abstractNum w:abstractNumId="90">
    <w:nsid w:val="2D137308"/>
    <w:multiLevelType w:val="hybridMultilevel"/>
    <w:tmpl w:val="91168C86"/>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91">
    <w:nsid w:val="2D5B32F2"/>
    <w:multiLevelType w:val="hybridMultilevel"/>
    <w:tmpl w:val="45B45DAE"/>
    <w:lvl w:ilvl="0" w:tplc="C04A92D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nsid w:val="2D9616CE"/>
    <w:multiLevelType w:val="hybridMultilevel"/>
    <w:tmpl w:val="FEEA21D2"/>
    <w:lvl w:ilvl="0" w:tplc="CB1EB38E">
      <w:numFmt w:val="bullet"/>
      <w:lvlText w:val="-"/>
      <w:lvlJc w:val="left"/>
      <w:pPr>
        <w:ind w:left="144" w:hanging="135"/>
      </w:pPr>
      <w:rPr>
        <w:rFonts w:ascii="Times New Roman" w:eastAsia="Times New Roman" w:hAnsi="Times New Roman" w:cs="Times New Roman" w:hint="default"/>
        <w:w w:val="99"/>
        <w:sz w:val="24"/>
        <w:szCs w:val="24"/>
        <w:lang w:val="ru-RU" w:eastAsia="en-US" w:bidi="ar-SA"/>
      </w:rPr>
    </w:lvl>
    <w:lvl w:ilvl="1" w:tplc="0482301C">
      <w:numFmt w:val="bullet"/>
      <w:lvlText w:val="•"/>
      <w:lvlJc w:val="left"/>
      <w:pPr>
        <w:ind w:left="380" w:hanging="135"/>
      </w:pPr>
      <w:rPr>
        <w:rFonts w:hint="default"/>
        <w:lang w:val="ru-RU" w:eastAsia="en-US" w:bidi="ar-SA"/>
      </w:rPr>
    </w:lvl>
    <w:lvl w:ilvl="2" w:tplc="1A520EEE">
      <w:numFmt w:val="bullet"/>
      <w:lvlText w:val="•"/>
      <w:lvlJc w:val="left"/>
      <w:pPr>
        <w:ind w:left="620" w:hanging="135"/>
      </w:pPr>
      <w:rPr>
        <w:rFonts w:hint="default"/>
        <w:lang w:val="ru-RU" w:eastAsia="en-US" w:bidi="ar-SA"/>
      </w:rPr>
    </w:lvl>
    <w:lvl w:ilvl="3" w:tplc="2EF49544">
      <w:numFmt w:val="bullet"/>
      <w:lvlText w:val="•"/>
      <w:lvlJc w:val="left"/>
      <w:pPr>
        <w:ind w:left="861" w:hanging="135"/>
      </w:pPr>
      <w:rPr>
        <w:rFonts w:hint="default"/>
        <w:lang w:val="ru-RU" w:eastAsia="en-US" w:bidi="ar-SA"/>
      </w:rPr>
    </w:lvl>
    <w:lvl w:ilvl="4" w:tplc="D0D4F070">
      <w:numFmt w:val="bullet"/>
      <w:lvlText w:val="•"/>
      <w:lvlJc w:val="left"/>
      <w:pPr>
        <w:ind w:left="1101" w:hanging="135"/>
      </w:pPr>
      <w:rPr>
        <w:rFonts w:hint="default"/>
        <w:lang w:val="ru-RU" w:eastAsia="en-US" w:bidi="ar-SA"/>
      </w:rPr>
    </w:lvl>
    <w:lvl w:ilvl="5" w:tplc="94D89C5E">
      <w:numFmt w:val="bullet"/>
      <w:lvlText w:val="•"/>
      <w:lvlJc w:val="left"/>
      <w:pPr>
        <w:ind w:left="1342" w:hanging="135"/>
      </w:pPr>
      <w:rPr>
        <w:rFonts w:hint="default"/>
        <w:lang w:val="ru-RU" w:eastAsia="en-US" w:bidi="ar-SA"/>
      </w:rPr>
    </w:lvl>
    <w:lvl w:ilvl="6" w:tplc="47C26ACA">
      <w:numFmt w:val="bullet"/>
      <w:lvlText w:val="•"/>
      <w:lvlJc w:val="left"/>
      <w:pPr>
        <w:ind w:left="1582" w:hanging="135"/>
      </w:pPr>
      <w:rPr>
        <w:rFonts w:hint="default"/>
        <w:lang w:val="ru-RU" w:eastAsia="en-US" w:bidi="ar-SA"/>
      </w:rPr>
    </w:lvl>
    <w:lvl w:ilvl="7" w:tplc="62DE7834">
      <w:numFmt w:val="bullet"/>
      <w:lvlText w:val="•"/>
      <w:lvlJc w:val="left"/>
      <w:pPr>
        <w:ind w:left="1822" w:hanging="135"/>
      </w:pPr>
      <w:rPr>
        <w:rFonts w:hint="default"/>
        <w:lang w:val="ru-RU" w:eastAsia="en-US" w:bidi="ar-SA"/>
      </w:rPr>
    </w:lvl>
    <w:lvl w:ilvl="8" w:tplc="E66C3C44">
      <w:numFmt w:val="bullet"/>
      <w:lvlText w:val="•"/>
      <w:lvlJc w:val="left"/>
      <w:pPr>
        <w:ind w:left="2063" w:hanging="135"/>
      </w:pPr>
      <w:rPr>
        <w:rFonts w:hint="default"/>
        <w:lang w:val="ru-RU" w:eastAsia="en-US" w:bidi="ar-SA"/>
      </w:rPr>
    </w:lvl>
  </w:abstractNum>
  <w:abstractNum w:abstractNumId="93">
    <w:nsid w:val="2E390B40"/>
    <w:multiLevelType w:val="hybridMultilevel"/>
    <w:tmpl w:val="A9DC0E70"/>
    <w:lvl w:ilvl="0" w:tplc="5A7809DA">
      <w:numFmt w:val="bullet"/>
      <w:lvlText w:val=""/>
      <w:lvlJc w:val="left"/>
      <w:pPr>
        <w:ind w:left="1306" w:hanging="360"/>
      </w:pPr>
      <w:rPr>
        <w:rFonts w:hint="default"/>
        <w:w w:val="100"/>
        <w:lang w:val="ru-RU" w:eastAsia="en-US" w:bidi="ar-SA"/>
      </w:rPr>
    </w:lvl>
    <w:lvl w:ilvl="1" w:tplc="37BA6D76">
      <w:numFmt w:val="bullet"/>
      <w:lvlText w:val=""/>
      <w:lvlJc w:val="left"/>
      <w:pPr>
        <w:ind w:left="598" w:hanging="89"/>
      </w:pPr>
      <w:rPr>
        <w:rFonts w:ascii="Symbol" w:eastAsia="Symbol" w:hAnsi="Symbol" w:cs="Symbol" w:hint="default"/>
        <w:spacing w:val="-1"/>
        <w:w w:val="99"/>
        <w:sz w:val="17"/>
        <w:szCs w:val="17"/>
        <w:lang w:val="ru-RU" w:eastAsia="en-US" w:bidi="ar-SA"/>
      </w:rPr>
    </w:lvl>
    <w:lvl w:ilvl="2" w:tplc="DA661B92">
      <w:numFmt w:val="bullet"/>
      <w:lvlText w:val="•"/>
      <w:lvlJc w:val="left"/>
      <w:pPr>
        <w:ind w:left="2331" w:hanging="89"/>
      </w:pPr>
      <w:rPr>
        <w:rFonts w:hint="default"/>
        <w:lang w:val="ru-RU" w:eastAsia="en-US" w:bidi="ar-SA"/>
      </w:rPr>
    </w:lvl>
    <w:lvl w:ilvl="3" w:tplc="3A043D28">
      <w:numFmt w:val="bullet"/>
      <w:lvlText w:val="•"/>
      <w:lvlJc w:val="left"/>
      <w:pPr>
        <w:ind w:left="3362" w:hanging="89"/>
      </w:pPr>
      <w:rPr>
        <w:rFonts w:hint="default"/>
        <w:lang w:val="ru-RU" w:eastAsia="en-US" w:bidi="ar-SA"/>
      </w:rPr>
    </w:lvl>
    <w:lvl w:ilvl="4" w:tplc="AB9CFDC6">
      <w:numFmt w:val="bullet"/>
      <w:lvlText w:val="•"/>
      <w:lvlJc w:val="left"/>
      <w:pPr>
        <w:ind w:left="4393" w:hanging="89"/>
      </w:pPr>
      <w:rPr>
        <w:rFonts w:hint="default"/>
        <w:lang w:val="ru-RU" w:eastAsia="en-US" w:bidi="ar-SA"/>
      </w:rPr>
    </w:lvl>
    <w:lvl w:ilvl="5" w:tplc="315CFF62">
      <w:numFmt w:val="bullet"/>
      <w:lvlText w:val="•"/>
      <w:lvlJc w:val="left"/>
      <w:pPr>
        <w:ind w:left="5424" w:hanging="89"/>
      </w:pPr>
      <w:rPr>
        <w:rFonts w:hint="default"/>
        <w:lang w:val="ru-RU" w:eastAsia="en-US" w:bidi="ar-SA"/>
      </w:rPr>
    </w:lvl>
    <w:lvl w:ilvl="6" w:tplc="05EEC9D2">
      <w:numFmt w:val="bullet"/>
      <w:lvlText w:val="•"/>
      <w:lvlJc w:val="left"/>
      <w:pPr>
        <w:ind w:left="6455" w:hanging="89"/>
      </w:pPr>
      <w:rPr>
        <w:rFonts w:hint="default"/>
        <w:lang w:val="ru-RU" w:eastAsia="en-US" w:bidi="ar-SA"/>
      </w:rPr>
    </w:lvl>
    <w:lvl w:ilvl="7" w:tplc="23A49D3C">
      <w:numFmt w:val="bullet"/>
      <w:lvlText w:val="•"/>
      <w:lvlJc w:val="left"/>
      <w:pPr>
        <w:ind w:left="7486" w:hanging="89"/>
      </w:pPr>
      <w:rPr>
        <w:rFonts w:hint="default"/>
        <w:lang w:val="ru-RU" w:eastAsia="en-US" w:bidi="ar-SA"/>
      </w:rPr>
    </w:lvl>
    <w:lvl w:ilvl="8" w:tplc="901AC02E">
      <w:numFmt w:val="bullet"/>
      <w:lvlText w:val="•"/>
      <w:lvlJc w:val="left"/>
      <w:pPr>
        <w:ind w:left="8517" w:hanging="89"/>
      </w:pPr>
      <w:rPr>
        <w:rFonts w:hint="default"/>
        <w:lang w:val="ru-RU" w:eastAsia="en-US" w:bidi="ar-SA"/>
      </w:rPr>
    </w:lvl>
  </w:abstractNum>
  <w:abstractNum w:abstractNumId="94">
    <w:nsid w:val="2E5B03F4"/>
    <w:multiLevelType w:val="hybridMultilevel"/>
    <w:tmpl w:val="C5B42C30"/>
    <w:lvl w:ilvl="0" w:tplc="B5AC3418">
      <w:numFmt w:val="bullet"/>
      <w:lvlText w:val="-"/>
      <w:lvlJc w:val="left"/>
      <w:pPr>
        <w:ind w:left="1499" w:hanging="140"/>
      </w:pPr>
      <w:rPr>
        <w:rFonts w:ascii="Times New Roman" w:eastAsia="Times New Roman" w:hAnsi="Times New Roman" w:cs="Times New Roman" w:hint="default"/>
        <w:w w:val="99"/>
        <w:sz w:val="24"/>
        <w:szCs w:val="24"/>
        <w:lang w:val="ru-RU" w:eastAsia="en-US" w:bidi="ar-SA"/>
      </w:rPr>
    </w:lvl>
    <w:lvl w:ilvl="1" w:tplc="CA7686E0">
      <w:numFmt w:val="bullet"/>
      <w:lvlText w:val="-"/>
      <w:lvlJc w:val="left"/>
      <w:pPr>
        <w:ind w:left="1240" w:hanging="144"/>
      </w:pPr>
      <w:rPr>
        <w:rFonts w:ascii="Times New Roman" w:eastAsia="Times New Roman" w:hAnsi="Times New Roman" w:cs="Times New Roman" w:hint="default"/>
        <w:w w:val="99"/>
        <w:sz w:val="24"/>
        <w:szCs w:val="24"/>
        <w:lang w:val="ru-RU" w:eastAsia="en-US" w:bidi="ar-SA"/>
      </w:rPr>
    </w:lvl>
    <w:lvl w:ilvl="2" w:tplc="B3DE039A">
      <w:numFmt w:val="bullet"/>
      <w:lvlText w:val="•"/>
      <w:lvlJc w:val="left"/>
      <w:pPr>
        <w:ind w:left="2604" w:hanging="144"/>
      </w:pPr>
      <w:rPr>
        <w:rFonts w:hint="default"/>
        <w:lang w:val="ru-RU" w:eastAsia="en-US" w:bidi="ar-SA"/>
      </w:rPr>
    </w:lvl>
    <w:lvl w:ilvl="3" w:tplc="6C08C942">
      <w:numFmt w:val="bullet"/>
      <w:lvlText w:val="•"/>
      <w:lvlJc w:val="left"/>
      <w:pPr>
        <w:ind w:left="3708" w:hanging="144"/>
      </w:pPr>
      <w:rPr>
        <w:rFonts w:hint="default"/>
        <w:lang w:val="ru-RU" w:eastAsia="en-US" w:bidi="ar-SA"/>
      </w:rPr>
    </w:lvl>
    <w:lvl w:ilvl="4" w:tplc="6F78C9D0">
      <w:numFmt w:val="bullet"/>
      <w:lvlText w:val="•"/>
      <w:lvlJc w:val="left"/>
      <w:pPr>
        <w:ind w:left="4813" w:hanging="144"/>
      </w:pPr>
      <w:rPr>
        <w:rFonts w:hint="default"/>
        <w:lang w:val="ru-RU" w:eastAsia="en-US" w:bidi="ar-SA"/>
      </w:rPr>
    </w:lvl>
    <w:lvl w:ilvl="5" w:tplc="AEDCDF64">
      <w:numFmt w:val="bullet"/>
      <w:lvlText w:val="•"/>
      <w:lvlJc w:val="left"/>
      <w:pPr>
        <w:ind w:left="5917" w:hanging="144"/>
      </w:pPr>
      <w:rPr>
        <w:rFonts w:hint="default"/>
        <w:lang w:val="ru-RU" w:eastAsia="en-US" w:bidi="ar-SA"/>
      </w:rPr>
    </w:lvl>
    <w:lvl w:ilvl="6" w:tplc="85349536">
      <w:numFmt w:val="bullet"/>
      <w:lvlText w:val="•"/>
      <w:lvlJc w:val="left"/>
      <w:pPr>
        <w:ind w:left="7021" w:hanging="144"/>
      </w:pPr>
      <w:rPr>
        <w:rFonts w:hint="default"/>
        <w:lang w:val="ru-RU" w:eastAsia="en-US" w:bidi="ar-SA"/>
      </w:rPr>
    </w:lvl>
    <w:lvl w:ilvl="7" w:tplc="AEF8CC2E">
      <w:numFmt w:val="bullet"/>
      <w:lvlText w:val="•"/>
      <w:lvlJc w:val="left"/>
      <w:pPr>
        <w:ind w:left="8126" w:hanging="144"/>
      </w:pPr>
      <w:rPr>
        <w:rFonts w:hint="default"/>
        <w:lang w:val="ru-RU" w:eastAsia="en-US" w:bidi="ar-SA"/>
      </w:rPr>
    </w:lvl>
    <w:lvl w:ilvl="8" w:tplc="A51E0630">
      <w:numFmt w:val="bullet"/>
      <w:lvlText w:val="•"/>
      <w:lvlJc w:val="left"/>
      <w:pPr>
        <w:ind w:left="9230" w:hanging="144"/>
      </w:pPr>
      <w:rPr>
        <w:rFonts w:hint="default"/>
        <w:lang w:val="ru-RU" w:eastAsia="en-US" w:bidi="ar-SA"/>
      </w:rPr>
    </w:lvl>
  </w:abstractNum>
  <w:abstractNum w:abstractNumId="95">
    <w:nsid w:val="2E7A2DA0"/>
    <w:multiLevelType w:val="hybridMultilevel"/>
    <w:tmpl w:val="D7265FEE"/>
    <w:lvl w:ilvl="0" w:tplc="9CF6175C">
      <w:start w:val="1"/>
      <w:numFmt w:val="decimal"/>
      <w:lvlText w:val="%1"/>
      <w:lvlJc w:val="left"/>
      <w:pPr>
        <w:ind w:left="1576" w:hanging="451"/>
      </w:pPr>
      <w:rPr>
        <w:rFonts w:hint="default"/>
        <w:lang w:val="ru-RU" w:eastAsia="en-US" w:bidi="ar-SA"/>
      </w:rPr>
    </w:lvl>
    <w:lvl w:ilvl="1" w:tplc="80BC16A4">
      <w:numFmt w:val="none"/>
      <w:lvlText w:val=""/>
      <w:lvlJc w:val="left"/>
      <w:pPr>
        <w:tabs>
          <w:tab w:val="num" w:pos="360"/>
        </w:tabs>
      </w:pPr>
    </w:lvl>
    <w:lvl w:ilvl="2" w:tplc="CEEEF74E">
      <w:numFmt w:val="bullet"/>
      <w:lvlText w:val="•"/>
      <w:lvlJc w:val="left"/>
      <w:pPr>
        <w:ind w:left="711" w:hanging="711"/>
      </w:pPr>
      <w:rPr>
        <w:rFonts w:ascii="Calibri" w:eastAsia="Calibri" w:hAnsi="Calibri" w:cs="Calibri" w:hint="default"/>
        <w:w w:val="100"/>
        <w:sz w:val="24"/>
        <w:szCs w:val="24"/>
        <w:lang w:val="ru-RU" w:eastAsia="en-US" w:bidi="ar-SA"/>
      </w:rPr>
    </w:lvl>
    <w:lvl w:ilvl="3" w:tplc="22880580">
      <w:numFmt w:val="bullet"/>
      <w:lvlText w:val="•"/>
      <w:lvlJc w:val="left"/>
      <w:pPr>
        <w:ind w:left="3770" w:hanging="711"/>
      </w:pPr>
      <w:rPr>
        <w:rFonts w:hint="default"/>
        <w:lang w:val="ru-RU" w:eastAsia="en-US" w:bidi="ar-SA"/>
      </w:rPr>
    </w:lvl>
    <w:lvl w:ilvl="4" w:tplc="744281B0">
      <w:numFmt w:val="bullet"/>
      <w:lvlText w:val="•"/>
      <w:lvlJc w:val="left"/>
      <w:pPr>
        <w:ind w:left="4866" w:hanging="711"/>
      </w:pPr>
      <w:rPr>
        <w:rFonts w:hint="default"/>
        <w:lang w:val="ru-RU" w:eastAsia="en-US" w:bidi="ar-SA"/>
      </w:rPr>
    </w:lvl>
    <w:lvl w:ilvl="5" w:tplc="AB624B6A">
      <w:numFmt w:val="bullet"/>
      <w:lvlText w:val="•"/>
      <w:lvlJc w:val="left"/>
      <w:pPr>
        <w:ind w:left="5961" w:hanging="711"/>
      </w:pPr>
      <w:rPr>
        <w:rFonts w:hint="default"/>
        <w:lang w:val="ru-RU" w:eastAsia="en-US" w:bidi="ar-SA"/>
      </w:rPr>
    </w:lvl>
    <w:lvl w:ilvl="6" w:tplc="89027926">
      <w:numFmt w:val="bullet"/>
      <w:lvlText w:val="•"/>
      <w:lvlJc w:val="left"/>
      <w:pPr>
        <w:ind w:left="7057" w:hanging="711"/>
      </w:pPr>
      <w:rPr>
        <w:rFonts w:hint="default"/>
        <w:lang w:val="ru-RU" w:eastAsia="en-US" w:bidi="ar-SA"/>
      </w:rPr>
    </w:lvl>
    <w:lvl w:ilvl="7" w:tplc="3F7AB2E4">
      <w:numFmt w:val="bullet"/>
      <w:lvlText w:val="•"/>
      <w:lvlJc w:val="left"/>
      <w:pPr>
        <w:ind w:left="8152" w:hanging="711"/>
      </w:pPr>
      <w:rPr>
        <w:rFonts w:hint="default"/>
        <w:lang w:val="ru-RU" w:eastAsia="en-US" w:bidi="ar-SA"/>
      </w:rPr>
    </w:lvl>
    <w:lvl w:ilvl="8" w:tplc="4FC24916">
      <w:numFmt w:val="bullet"/>
      <w:lvlText w:val="•"/>
      <w:lvlJc w:val="left"/>
      <w:pPr>
        <w:ind w:left="9248" w:hanging="711"/>
      </w:pPr>
      <w:rPr>
        <w:rFonts w:hint="default"/>
        <w:lang w:val="ru-RU" w:eastAsia="en-US" w:bidi="ar-SA"/>
      </w:rPr>
    </w:lvl>
  </w:abstractNum>
  <w:abstractNum w:abstractNumId="96">
    <w:nsid w:val="2EB2157A"/>
    <w:multiLevelType w:val="hybridMultilevel"/>
    <w:tmpl w:val="53EABFFA"/>
    <w:lvl w:ilvl="0" w:tplc="95BA8524">
      <w:numFmt w:val="bullet"/>
      <w:lvlText w:val="-"/>
      <w:lvlJc w:val="left"/>
      <w:pPr>
        <w:ind w:left="294" w:hanging="423"/>
      </w:pPr>
      <w:rPr>
        <w:rFonts w:hint="default"/>
        <w:w w:val="94"/>
        <w:lang w:val="ru-RU" w:eastAsia="en-US" w:bidi="ar-SA"/>
      </w:rPr>
    </w:lvl>
    <w:lvl w:ilvl="1" w:tplc="370AF64C">
      <w:numFmt w:val="bullet"/>
      <w:lvlText w:val=""/>
      <w:lvlJc w:val="left"/>
      <w:pPr>
        <w:ind w:left="823" w:hanging="361"/>
      </w:pPr>
      <w:rPr>
        <w:rFonts w:ascii="Symbol" w:eastAsia="Symbol" w:hAnsi="Symbol" w:cs="Symbol" w:hint="default"/>
        <w:w w:val="100"/>
        <w:sz w:val="22"/>
        <w:szCs w:val="22"/>
        <w:lang w:val="ru-RU" w:eastAsia="en-US" w:bidi="ar-SA"/>
      </w:rPr>
    </w:lvl>
    <w:lvl w:ilvl="2" w:tplc="6F7200DE">
      <w:numFmt w:val="bullet"/>
      <w:lvlText w:val="•"/>
      <w:lvlJc w:val="left"/>
      <w:pPr>
        <w:ind w:left="1902" w:hanging="361"/>
      </w:pPr>
      <w:rPr>
        <w:rFonts w:hint="default"/>
        <w:lang w:val="ru-RU" w:eastAsia="en-US" w:bidi="ar-SA"/>
      </w:rPr>
    </w:lvl>
    <w:lvl w:ilvl="3" w:tplc="A4AAAC90">
      <w:numFmt w:val="bullet"/>
      <w:lvlText w:val="•"/>
      <w:lvlJc w:val="left"/>
      <w:pPr>
        <w:ind w:left="2984" w:hanging="361"/>
      </w:pPr>
      <w:rPr>
        <w:rFonts w:hint="default"/>
        <w:lang w:val="ru-RU" w:eastAsia="en-US" w:bidi="ar-SA"/>
      </w:rPr>
    </w:lvl>
    <w:lvl w:ilvl="4" w:tplc="9FFCFE1E">
      <w:numFmt w:val="bullet"/>
      <w:lvlText w:val="•"/>
      <w:lvlJc w:val="left"/>
      <w:pPr>
        <w:ind w:left="4066" w:hanging="361"/>
      </w:pPr>
      <w:rPr>
        <w:rFonts w:hint="default"/>
        <w:lang w:val="ru-RU" w:eastAsia="en-US" w:bidi="ar-SA"/>
      </w:rPr>
    </w:lvl>
    <w:lvl w:ilvl="5" w:tplc="4FACFBB4">
      <w:numFmt w:val="bullet"/>
      <w:lvlText w:val="•"/>
      <w:lvlJc w:val="left"/>
      <w:pPr>
        <w:ind w:left="5148" w:hanging="361"/>
      </w:pPr>
      <w:rPr>
        <w:rFonts w:hint="default"/>
        <w:lang w:val="ru-RU" w:eastAsia="en-US" w:bidi="ar-SA"/>
      </w:rPr>
    </w:lvl>
    <w:lvl w:ilvl="6" w:tplc="E99CCA88">
      <w:numFmt w:val="bullet"/>
      <w:lvlText w:val="•"/>
      <w:lvlJc w:val="left"/>
      <w:pPr>
        <w:ind w:left="6230" w:hanging="361"/>
      </w:pPr>
      <w:rPr>
        <w:rFonts w:hint="default"/>
        <w:lang w:val="ru-RU" w:eastAsia="en-US" w:bidi="ar-SA"/>
      </w:rPr>
    </w:lvl>
    <w:lvl w:ilvl="7" w:tplc="448616CE">
      <w:numFmt w:val="bullet"/>
      <w:lvlText w:val="•"/>
      <w:lvlJc w:val="left"/>
      <w:pPr>
        <w:ind w:left="7312" w:hanging="361"/>
      </w:pPr>
      <w:rPr>
        <w:rFonts w:hint="default"/>
        <w:lang w:val="ru-RU" w:eastAsia="en-US" w:bidi="ar-SA"/>
      </w:rPr>
    </w:lvl>
    <w:lvl w:ilvl="8" w:tplc="64AA4DCA">
      <w:numFmt w:val="bullet"/>
      <w:lvlText w:val="•"/>
      <w:lvlJc w:val="left"/>
      <w:pPr>
        <w:ind w:left="8394" w:hanging="361"/>
      </w:pPr>
      <w:rPr>
        <w:rFonts w:hint="default"/>
        <w:lang w:val="ru-RU" w:eastAsia="en-US" w:bidi="ar-SA"/>
      </w:rPr>
    </w:lvl>
  </w:abstractNum>
  <w:abstractNum w:abstractNumId="97">
    <w:nsid w:val="2F0806FC"/>
    <w:multiLevelType w:val="hybridMultilevel"/>
    <w:tmpl w:val="3C6EC1A0"/>
    <w:lvl w:ilvl="0" w:tplc="C848E68E">
      <w:numFmt w:val="bullet"/>
      <w:lvlText w:val="•"/>
      <w:lvlJc w:val="left"/>
      <w:pPr>
        <w:ind w:left="9" w:hanging="389"/>
      </w:pPr>
      <w:rPr>
        <w:rFonts w:ascii="Times New Roman" w:eastAsia="Times New Roman" w:hAnsi="Times New Roman" w:cs="Times New Roman" w:hint="default"/>
        <w:w w:val="100"/>
        <w:sz w:val="24"/>
        <w:szCs w:val="24"/>
        <w:lang w:val="ru-RU" w:eastAsia="en-US" w:bidi="ar-SA"/>
      </w:rPr>
    </w:lvl>
    <w:lvl w:ilvl="1" w:tplc="834C7A64">
      <w:numFmt w:val="bullet"/>
      <w:lvlText w:val="•"/>
      <w:lvlJc w:val="left"/>
      <w:pPr>
        <w:ind w:left="480" w:hanging="389"/>
      </w:pPr>
      <w:rPr>
        <w:rFonts w:hint="default"/>
        <w:lang w:val="ru-RU" w:eastAsia="en-US" w:bidi="ar-SA"/>
      </w:rPr>
    </w:lvl>
    <w:lvl w:ilvl="2" w:tplc="E1D08A16">
      <w:numFmt w:val="bullet"/>
      <w:lvlText w:val="•"/>
      <w:lvlJc w:val="left"/>
      <w:pPr>
        <w:ind w:left="961" w:hanging="389"/>
      </w:pPr>
      <w:rPr>
        <w:rFonts w:hint="default"/>
        <w:lang w:val="ru-RU" w:eastAsia="en-US" w:bidi="ar-SA"/>
      </w:rPr>
    </w:lvl>
    <w:lvl w:ilvl="3" w:tplc="DD92CA5A">
      <w:numFmt w:val="bullet"/>
      <w:lvlText w:val="•"/>
      <w:lvlJc w:val="left"/>
      <w:pPr>
        <w:ind w:left="1441" w:hanging="389"/>
      </w:pPr>
      <w:rPr>
        <w:rFonts w:hint="default"/>
        <w:lang w:val="ru-RU" w:eastAsia="en-US" w:bidi="ar-SA"/>
      </w:rPr>
    </w:lvl>
    <w:lvl w:ilvl="4" w:tplc="6758F584">
      <w:numFmt w:val="bullet"/>
      <w:lvlText w:val="•"/>
      <w:lvlJc w:val="left"/>
      <w:pPr>
        <w:ind w:left="1922" w:hanging="389"/>
      </w:pPr>
      <w:rPr>
        <w:rFonts w:hint="default"/>
        <w:lang w:val="ru-RU" w:eastAsia="en-US" w:bidi="ar-SA"/>
      </w:rPr>
    </w:lvl>
    <w:lvl w:ilvl="5" w:tplc="6C7C2E1E">
      <w:numFmt w:val="bullet"/>
      <w:lvlText w:val="•"/>
      <w:lvlJc w:val="left"/>
      <w:pPr>
        <w:ind w:left="2402" w:hanging="389"/>
      </w:pPr>
      <w:rPr>
        <w:rFonts w:hint="default"/>
        <w:lang w:val="ru-RU" w:eastAsia="en-US" w:bidi="ar-SA"/>
      </w:rPr>
    </w:lvl>
    <w:lvl w:ilvl="6" w:tplc="B56A46DE">
      <w:numFmt w:val="bullet"/>
      <w:lvlText w:val="•"/>
      <w:lvlJc w:val="left"/>
      <w:pPr>
        <w:ind w:left="2883" w:hanging="389"/>
      </w:pPr>
      <w:rPr>
        <w:rFonts w:hint="default"/>
        <w:lang w:val="ru-RU" w:eastAsia="en-US" w:bidi="ar-SA"/>
      </w:rPr>
    </w:lvl>
    <w:lvl w:ilvl="7" w:tplc="09542B5A">
      <w:numFmt w:val="bullet"/>
      <w:lvlText w:val="•"/>
      <w:lvlJc w:val="left"/>
      <w:pPr>
        <w:ind w:left="3363" w:hanging="389"/>
      </w:pPr>
      <w:rPr>
        <w:rFonts w:hint="default"/>
        <w:lang w:val="ru-RU" w:eastAsia="en-US" w:bidi="ar-SA"/>
      </w:rPr>
    </w:lvl>
    <w:lvl w:ilvl="8" w:tplc="8BFA8242">
      <w:numFmt w:val="bullet"/>
      <w:lvlText w:val="•"/>
      <w:lvlJc w:val="left"/>
      <w:pPr>
        <w:ind w:left="3844" w:hanging="389"/>
      </w:pPr>
      <w:rPr>
        <w:rFonts w:hint="default"/>
        <w:lang w:val="ru-RU" w:eastAsia="en-US" w:bidi="ar-SA"/>
      </w:rPr>
    </w:lvl>
  </w:abstractNum>
  <w:abstractNum w:abstractNumId="98">
    <w:nsid w:val="2F5C2181"/>
    <w:multiLevelType w:val="hybridMultilevel"/>
    <w:tmpl w:val="38A8F632"/>
    <w:lvl w:ilvl="0" w:tplc="9AAADCEA">
      <w:numFmt w:val="bullet"/>
      <w:lvlText w:val="-"/>
      <w:lvlJc w:val="left"/>
      <w:pPr>
        <w:ind w:left="126" w:hanging="140"/>
      </w:pPr>
      <w:rPr>
        <w:rFonts w:ascii="Times New Roman" w:eastAsia="Times New Roman" w:hAnsi="Times New Roman" w:cs="Times New Roman" w:hint="default"/>
        <w:w w:val="99"/>
        <w:sz w:val="24"/>
        <w:szCs w:val="24"/>
        <w:lang w:val="ru-RU" w:eastAsia="en-US" w:bidi="ar-SA"/>
      </w:rPr>
    </w:lvl>
    <w:lvl w:ilvl="1" w:tplc="A6BA9A64">
      <w:numFmt w:val="bullet"/>
      <w:lvlText w:val="•"/>
      <w:lvlJc w:val="left"/>
      <w:pPr>
        <w:ind w:left="489" w:hanging="140"/>
      </w:pPr>
      <w:rPr>
        <w:rFonts w:hint="default"/>
        <w:lang w:val="ru-RU" w:eastAsia="en-US" w:bidi="ar-SA"/>
      </w:rPr>
    </w:lvl>
    <w:lvl w:ilvl="2" w:tplc="97B6AF4E">
      <w:numFmt w:val="bullet"/>
      <w:lvlText w:val="•"/>
      <w:lvlJc w:val="left"/>
      <w:pPr>
        <w:ind w:left="859" w:hanging="140"/>
      </w:pPr>
      <w:rPr>
        <w:rFonts w:hint="default"/>
        <w:lang w:val="ru-RU" w:eastAsia="en-US" w:bidi="ar-SA"/>
      </w:rPr>
    </w:lvl>
    <w:lvl w:ilvl="3" w:tplc="EA2894FC">
      <w:numFmt w:val="bullet"/>
      <w:lvlText w:val="•"/>
      <w:lvlJc w:val="left"/>
      <w:pPr>
        <w:ind w:left="1228" w:hanging="140"/>
      </w:pPr>
      <w:rPr>
        <w:rFonts w:hint="default"/>
        <w:lang w:val="ru-RU" w:eastAsia="en-US" w:bidi="ar-SA"/>
      </w:rPr>
    </w:lvl>
    <w:lvl w:ilvl="4" w:tplc="1A16028A">
      <w:numFmt w:val="bullet"/>
      <w:lvlText w:val="•"/>
      <w:lvlJc w:val="left"/>
      <w:pPr>
        <w:ind w:left="1598" w:hanging="140"/>
      </w:pPr>
      <w:rPr>
        <w:rFonts w:hint="default"/>
        <w:lang w:val="ru-RU" w:eastAsia="en-US" w:bidi="ar-SA"/>
      </w:rPr>
    </w:lvl>
    <w:lvl w:ilvl="5" w:tplc="B61CECB6">
      <w:numFmt w:val="bullet"/>
      <w:lvlText w:val="•"/>
      <w:lvlJc w:val="left"/>
      <w:pPr>
        <w:ind w:left="1968" w:hanging="140"/>
      </w:pPr>
      <w:rPr>
        <w:rFonts w:hint="default"/>
        <w:lang w:val="ru-RU" w:eastAsia="en-US" w:bidi="ar-SA"/>
      </w:rPr>
    </w:lvl>
    <w:lvl w:ilvl="6" w:tplc="A4E6A83C">
      <w:numFmt w:val="bullet"/>
      <w:lvlText w:val="•"/>
      <w:lvlJc w:val="left"/>
      <w:pPr>
        <w:ind w:left="2337" w:hanging="140"/>
      </w:pPr>
      <w:rPr>
        <w:rFonts w:hint="default"/>
        <w:lang w:val="ru-RU" w:eastAsia="en-US" w:bidi="ar-SA"/>
      </w:rPr>
    </w:lvl>
    <w:lvl w:ilvl="7" w:tplc="A42E1DEE">
      <w:numFmt w:val="bullet"/>
      <w:lvlText w:val="•"/>
      <w:lvlJc w:val="left"/>
      <w:pPr>
        <w:ind w:left="2707" w:hanging="140"/>
      </w:pPr>
      <w:rPr>
        <w:rFonts w:hint="default"/>
        <w:lang w:val="ru-RU" w:eastAsia="en-US" w:bidi="ar-SA"/>
      </w:rPr>
    </w:lvl>
    <w:lvl w:ilvl="8" w:tplc="9BA21162">
      <w:numFmt w:val="bullet"/>
      <w:lvlText w:val="•"/>
      <w:lvlJc w:val="left"/>
      <w:pPr>
        <w:ind w:left="3076" w:hanging="140"/>
      </w:pPr>
      <w:rPr>
        <w:rFonts w:hint="default"/>
        <w:lang w:val="ru-RU" w:eastAsia="en-US" w:bidi="ar-SA"/>
      </w:rPr>
    </w:lvl>
  </w:abstractNum>
  <w:abstractNum w:abstractNumId="99">
    <w:nsid w:val="308D4FE6"/>
    <w:multiLevelType w:val="hybridMultilevel"/>
    <w:tmpl w:val="ECCA8B22"/>
    <w:lvl w:ilvl="0" w:tplc="3ABEE18E">
      <w:start w:val="1"/>
      <w:numFmt w:val="decimal"/>
      <w:lvlText w:val="%1."/>
      <w:lvlJc w:val="left"/>
      <w:pPr>
        <w:ind w:left="112" w:hanging="221"/>
      </w:pPr>
      <w:rPr>
        <w:rFonts w:ascii="Times New Roman" w:eastAsia="Times New Roman" w:hAnsi="Times New Roman" w:cs="Times New Roman" w:hint="default"/>
        <w:w w:val="100"/>
        <w:sz w:val="22"/>
        <w:szCs w:val="22"/>
        <w:lang w:val="ru-RU" w:eastAsia="en-US" w:bidi="ar-SA"/>
      </w:rPr>
    </w:lvl>
    <w:lvl w:ilvl="1" w:tplc="82660742">
      <w:numFmt w:val="bullet"/>
      <w:lvlText w:val="•"/>
      <w:lvlJc w:val="left"/>
      <w:pPr>
        <w:ind w:left="431" w:hanging="221"/>
      </w:pPr>
      <w:rPr>
        <w:rFonts w:hint="default"/>
        <w:lang w:val="ru-RU" w:eastAsia="en-US" w:bidi="ar-SA"/>
      </w:rPr>
    </w:lvl>
    <w:lvl w:ilvl="2" w:tplc="DA684202">
      <w:numFmt w:val="bullet"/>
      <w:lvlText w:val="•"/>
      <w:lvlJc w:val="left"/>
      <w:pPr>
        <w:ind w:left="742" w:hanging="221"/>
      </w:pPr>
      <w:rPr>
        <w:rFonts w:hint="default"/>
        <w:lang w:val="ru-RU" w:eastAsia="en-US" w:bidi="ar-SA"/>
      </w:rPr>
    </w:lvl>
    <w:lvl w:ilvl="3" w:tplc="94B45EA6">
      <w:numFmt w:val="bullet"/>
      <w:lvlText w:val="•"/>
      <w:lvlJc w:val="left"/>
      <w:pPr>
        <w:ind w:left="1053" w:hanging="221"/>
      </w:pPr>
      <w:rPr>
        <w:rFonts w:hint="default"/>
        <w:lang w:val="ru-RU" w:eastAsia="en-US" w:bidi="ar-SA"/>
      </w:rPr>
    </w:lvl>
    <w:lvl w:ilvl="4" w:tplc="8DC426FA">
      <w:numFmt w:val="bullet"/>
      <w:lvlText w:val="•"/>
      <w:lvlJc w:val="left"/>
      <w:pPr>
        <w:ind w:left="1364" w:hanging="221"/>
      </w:pPr>
      <w:rPr>
        <w:rFonts w:hint="default"/>
        <w:lang w:val="ru-RU" w:eastAsia="en-US" w:bidi="ar-SA"/>
      </w:rPr>
    </w:lvl>
    <w:lvl w:ilvl="5" w:tplc="95FEA732">
      <w:numFmt w:val="bullet"/>
      <w:lvlText w:val="•"/>
      <w:lvlJc w:val="left"/>
      <w:pPr>
        <w:ind w:left="1675" w:hanging="221"/>
      </w:pPr>
      <w:rPr>
        <w:rFonts w:hint="default"/>
        <w:lang w:val="ru-RU" w:eastAsia="en-US" w:bidi="ar-SA"/>
      </w:rPr>
    </w:lvl>
    <w:lvl w:ilvl="6" w:tplc="DA42D756">
      <w:numFmt w:val="bullet"/>
      <w:lvlText w:val="•"/>
      <w:lvlJc w:val="left"/>
      <w:pPr>
        <w:ind w:left="1986" w:hanging="221"/>
      </w:pPr>
      <w:rPr>
        <w:rFonts w:hint="default"/>
        <w:lang w:val="ru-RU" w:eastAsia="en-US" w:bidi="ar-SA"/>
      </w:rPr>
    </w:lvl>
    <w:lvl w:ilvl="7" w:tplc="784EABE2">
      <w:numFmt w:val="bullet"/>
      <w:lvlText w:val="•"/>
      <w:lvlJc w:val="left"/>
      <w:pPr>
        <w:ind w:left="2297" w:hanging="221"/>
      </w:pPr>
      <w:rPr>
        <w:rFonts w:hint="default"/>
        <w:lang w:val="ru-RU" w:eastAsia="en-US" w:bidi="ar-SA"/>
      </w:rPr>
    </w:lvl>
    <w:lvl w:ilvl="8" w:tplc="B25ADA6E">
      <w:numFmt w:val="bullet"/>
      <w:lvlText w:val="•"/>
      <w:lvlJc w:val="left"/>
      <w:pPr>
        <w:ind w:left="2608" w:hanging="221"/>
      </w:pPr>
      <w:rPr>
        <w:rFonts w:hint="default"/>
        <w:lang w:val="ru-RU" w:eastAsia="en-US" w:bidi="ar-SA"/>
      </w:rPr>
    </w:lvl>
  </w:abstractNum>
  <w:abstractNum w:abstractNumId="100">
    <w:nsid w:val="31A842EE"/>
    <w:multiLevelType w:val="hybridMultilevel"/>
    <w:tmpl w:val="17F21DA2"/>
    <w:lvl w:ilvl="0" w:tplc="3E42CDB4">
      <w:start w:val="2"/>
      <w:numFmt w:val="decimal"/>
      <w:lvlText w:val="%1"/>
      <w:lvlJc w:val="left"/>
      <w:pPr>
        <w:ind w:left="1646" w:hanging="778"/>
      </w:pPr>
      <w:rPr>
        <w:rFonts w:hint="default"/>
        <w:lang w:val="ru-RU" w:eastAsia="en-US" w:bidi="ar-SA"/>
      </w:rPr>
    </w:lvl>
    <w:lvl w:ilvl="1" w:tplc="E8CA34EE">
      <w:numFmt w:val="none"/>
      <w:lvlText w:val=""/>
      <w:lvlJc w:val="left"/>
      <w:pPr>
        <w:tabs>
          <w:tab w:val="num" w:pos="360"/>
        </w:tabs>
      </w:pPr>
    </w:lvl>
    <w:lvl w:ilvl="2" w:tplc="E0E4413E">
      <w:numFmt w:val="none"/>
      <w:lvlText w:val=""/>
      <w:lvlJc w:val="left"/>
      <w:pPr>
        <w:tabs>
          <w:tab w:val="num" w:pos="360"/>
        </w:tabs>
      </w:pPr>
    </w:lvl>
    <w:lvl w:ilvl="3" w:tplc="3222C776">
      <w:numFmt w:val="none"/>
      <w:lvlText w:val=""/>
      <w:lvlJc w:val="left"/>
      <w:pPr>
        <w:tabs>
          <w:tab w:val="num" w:pos="360"/>
        </w:tabs>
      </w:pPr>
    </w:lvl>
    <w:lvl w:ilvl="4" w:tplc="AA8AF22C">
      <w:numFmt w:val="bullet"/>
      <w:lvlText w:val="•"/>
      <w:lvlJc w:val="left"/>
      <w:pPr>
        <w:ind w:left="5644" w:hanging="778"/>
      </w:pPr>
      <w:rPr>
        <w:rFonts w:hint="default"/>
        <w:lang w:val="ru-RU" w:eastAsia="en-US" w:bidi="ar-SA"/>
      </w:rPr>
    </w:lvl>
    <w:lvl w:ilvl="5" w:tplc="05E2EA0E">
      <w:numFmt w:val="bullet"/>
      <w:lvlText w:val="•"/>
      <w:lvlJc w:val="left"/>
      <w:pPr>
        <w:ind w:left="6645" w:hanging="778"/>
      </w:pPr>
      <w:rPr>
        <w:rFonts w:hint="default"/>
        <w:lang w:val="ru-RU" w:eastAsia="en-US" w:bidi="ar-SA"/>
      </w:rPr>
    </w:lvl>
    <w:lvl w:ilvl="6" w:tplc="A12A6F2C">
      <w:numFmt w:val="bullet"/>
      <w:lvlText w:val="•"/>
      <w:lvlJc w:val="left"/>
      <w:pPr>
        <w:ind w:left="7646" w:hanging="778"/>
      </w:pPr>
      <w:rPr>
        <w:rFonts w:hint="default"/>
        <w:lang w:val="ru-RU" w:eastAsia="en-US" w:bidi="ar-SA"/>
      </w:rPr>
    </w:lvl>
    <w:lvl w:ilvl="7" w:tplc="82FC701C">
      <w:numFmt w:val="bullet"/>
      <w:lvlText w:val="•"/>
      <w:lvlJc w:val="left"/>
      <w:pPr>
        <w:ind w:left="8647" w:hanging="778"/>
      </w:pPr>
      <w:rPr>
        <w:rFonts w:hint="default"/>
        <w:lang w:val="ru-RU" w:eastAsia="en-US" w:bidi="ar-SA"/>
      </w:rPr>
    </w:lvl>
    <w:lvl w:ilvl="8" w:tplc="72D492FE">
      <w:numFmt w:val="bullet"/>
      <w:lvlText w:val="•"/>
      <w:lvlJc w:val="left"/>
      <w:pPr>
        <w:ind w:left="9648" w:hanging="778"/>
      </w:pPr>
      <w:rPr>
        <w:rFonts w:hint="default"/>
        <w:lang w:val="ru-RU" w:eastAsia="en-US" w:bidi="ar-SA"/>
      </w:rPr>
    </w:lvl>
  </w:abstractNum>
  <w:abstractNum w:abstractNumId="101">
    <w:nsid w:val="31FE21BA"/>
    <w:multiLevelType w:val="hybridMultilevel"/>
    <w:tmpl w:val="20023184"/>
    <w:lvl w:ilvl="0" w:tplc="042EC504">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9D36B9E4">
      <w:numFmt w:val="bullet"/>
      <w:lvlText w:val="•"/>
      <w:lvlJc w:val="left"/>
      <w:pPr>
        <w:ind w:left="238" w:hanging="135"/>
      </w:pPr>
      <w:rPr>
        <w:rFonts w:hint="default"/>
        <w:lang w:val="ru-RU" w:eastAsia="en-US" w:bidi="ar-SA"/>
      </w:rPr>
    </w:lvl>
    <w:lvl w:ilvl="2" w:tplc="06A2DE30">
      <w:numFmt w:val="bullet"/>
      <w:lvlText w:val="•"/>
      <w:lvlJc w:val="left"/>
      <w:pPr>
        <w:ind w:left="476" w:hanging="135"/>
      </w:pPr>
      <w:rPr>
        <w:rFonts w:hint="default"/>
        <w:lang w:val="ru-RU" w:eastAsia="en-US" w:bidi="ar-SA"/>
      </w:rPr>
    </w:lvl>
    <w:lvl w:ilvl="3" w:tplc="93EE7874">
      <w:numFmt w:val="bullet"/>
      <w:lvlText w:val="•"/>
      <w:lvlJc w:val="left"/>
      <w:pPr>
        <w:ind w:left="714" w:hanging="135"/>
      </w:pPr>
      <w:rPr>
        <w:rFonts w:hint="default"/>
        <w:lang w:val="ru-RU" w:eastAsia="en-US" w:bidi="ar-SA"/>
      </w:rPr>
    </w:lvl>
    <w:lvl w:ilvl="4" w:tplc="928C6ABC">
      <w:numFmt w:val="bullet"/>
      <w:lvlText w:val="•"/>
      <w:lvlJc w:val="left"/>
      <w:pPr>
        <w:ind w:left="952" w:hanging="135"/>
      </w:pPr>
      <w:rPr>
        <w:rFonts w:hint="default"/>
        <w:lang w:val="ru-RU" w:eastAsia="en-US" w:bidi="ar-SA"/>
      </w:rPr>
    </w:lvl>
    <w:lvl w:ilvl="5" w:tplc="08004C2C">
      <w:numFmt w:val="bullet"/>
      <w:lvlText w:val="•"/>
      <w:lvlJc w:val="left"/>
      <w:pPr>
        <w:ind w:left="1190" w:hanging="135"/>
      </w:pPr>
      <w:rPr>
        <w:rFonts w:hint="default"/>
        <w:lang w:val="ru-RU" w:eastAsia="en-US" w:bidi="ar-SA"/>
      </w:rPr>
    </w:lvl>
    <w:lvl w:ilvl="6" w:tplc="BDC2676C">
      <w:numFmt w:val="bullet"/>
      <w:lvlText w:val="•"/>
      <w:lvlJc w:val="left"/>
      <w:pPr>
        <w:ind w:left="1428" w:hanging="135"/>
      </w:pPr>
      <w:rPr>
        <w:rFonts w:hint="default"/>
        <w:lang w:val="ru-RU" w:eastAsia="en-US" w:bidi="ar-SA"/>
      </w:rPr>
    </w:lvl>
    <w:lvl w:ilvl="7" w:tplc="2AA2DF08">
      <w:numFmt w:val="bullet"/>
      <w:lvlText w:val="•"/>
      <w:lvlJc w:val="left"/>
      <w:pPr>
        <w:ind w:left="1666" w:hanging="135"/>
      </w:pPr>
      <w:rPr>
        <w:rFonts w:hint="default"/>
        <w:lang w:val="ru-RU" w:eastAsia="en-US" w:bidi="ar-SA"/>
      </w:rPr>
    </w:lvl>
    <w:lvl w:ilvl="8" w:tplc="C902DAFA">
      <w:numFmt w:val="bullet"/>
      <w:lvlText w:val="•"/>
      <w:lvlJc w:val="left"/>
      <w:pPr>
        <w:ind w:left="1904" w:hanging="135"/>
      </w:pPr>
      <w:rPr>
        <w:rFonts w:hint="default"/>
        <w:lang w:val="ru-RU" w:eastAsia="en-US" w:bidi="ar-SA"/>
      </w:rPr>
    </w:lvl>
  </w:abstractNum>
  <w:abstractNum w:abstractNumId="102">
    <w:nsid w:val="32465500"/>
    <w:multiLevelType w:val="hybridMultilevel"/>
    <w:tmpl w:val="37F4E0A0"/>
    <w:lvl w:ilvl="0" w:tplc="D6E0FB8A">
      <w:numFmt w:val="bullet"/>
      <w:lvlText w:val="•"/>
      <w:lvlJc w:val="left"/>
      <w:pPr>
        <w:ind w:left="730" w:hanging="721"/>
      </w:pPr>
      <w:rPr>
        <w:rFonts w:ascii="Times New Roman" w:eastAsia="Times New Roman" w:hAnsi="Times New Roman" w:cs="Times New Roman" w:hint="default"/>
        <w:w w:val="100"/>
        <w:sz w:val="24"/>
        <w:szCs w:val="24"/>
        <w:lang w:val="ru-RU" w:eastAsia="en-US" w:bidi="ar-SA"/>
      </w:rPr>
    </w:lvl>
    <w:lvl w:ilvl="1" w:tplc="758C0AFA">
      <w:numFmt w:val="bullet"/>
      <w:lvlText w:val="•"/>
      <w:lvlJc w:val="left"/>
      <w:pPr>
        <w:ind w:left="1436" w:hanging="721"/>
      </w:pPr>
      <w:rPr>
        <w:rFonts w:hint="default"/>
        <w:lang w:val="ru-RU" w:eastAsia="en-US" w:bidi="ar-SA"/>
      </w:rPr>
    </w:lvl>
    <w:lvl w:ilvl="2" w:tplc="5D286182">
      <w:numFmt w:val="bullet"/>
      <w:lvlText w:val="•"/>
      <w:lvlJc w:val="left"/>
      <w:pPr>
        <w:ind w:left="2133" w:hanging="721"/>
      </w:pPr>
      <w:rPr>
        <w:rFonts w:hint="default"/>
        <w:lang w:val="ru-RU" w:eastAsia="en-US" w:bidi="ar-SA"/>
      </w:rPr>
    </w:lvl>
    <w:lvl w:ilvl="3" w:tplc="4C80568A">
      <w:numFmt w:val="bullet"/>
      <w:lvlText w:val="•"/>
      <w:lvlJc w:val="left"/>
      <w:pPr>
        <w:ind w:left="2829" w:hanging="721"/>
      </w:pPr>
      <w:rPr>
        <w:rFonts w:hint="default"/>
        <w:lang w:val="ru-RU" w:eastAsia="en-US" w:bidi="ar-SA"/>
      </w:rPr>
    </w:lvl>
    <w:lvl w:ilvl="4" w:tplc="67D24756">
      <w:numFmt w:val="bullet"/>
      <w:lvlText w:val="•"/>
      <w:lvlJc w:val="left"/>
      <w:pPr>
        <w:ind w:left="3526" w:hanging="721"/>
      </w:pPr>
      <w:rPr>
        <w:rFonts w:hint="default"/>
        <w:lang w:val="ru-RU" w:eastAsia="en-US" w:bidi="ar-SA"/>
      </w:rPr>
    </w:lvl>
    <w:lvl w:ilvl="5" w:tplc="454E4C10">
      <w:numFmt w:val="bullet"/>
      <w:lvlText w:val="•"/>
      <w:lvlJc w:val="left"/>
      <w:pPr>
        <w:ind w:left="4222" w:hanging="721"/>
      </w:pPr>
      <w:rPr>
        <w:rFonts w:hint="default"/>
        <w:lang w:val="ru-RU" w:eastAsia="en-US" w:bidi="ar-SA"/>
      </w:rPr>
    </w:lvl>
    <w:lvl w:ilvl="6" w:tplc="9848A88A">
      <w:numFmt w:val="bullet"/>
      <w:lvlText w:val="•"/>
      <w:lvlJc w:val="left"/>
      <w:pPr>
        <w:ind w:left="4919" w:hanging="721"/>
      </w:pPr>
      <w:rPr>
        <w:rFonts w:hint="default"/>
        <w:lang w:val="ru-RU" w:eastAsia="en-US" w:bidi="ar-SA"/>
      </w:rPr>
    </w:lvl>
    <w:lvl w:ilvl="7" w:tplc="63E48B0C">
      <w:numFmt w:val="bullet"/>
      <w:lvlText w:val="•"/>
      <w:lvlJc w:val="left"/>
      <w:pPr>
        <w:ind w:left="5615" w:hanging="721"/>
      </w:pPr>
      <w:rPr>
        <w:rFonts w:hint="default"/>
        <w:lang w:val="ru-RU" w:eastAsia="en-US" w:bidi="ar-SA"/>
      </w:rPr>
    </w:lvl>
    <w:lvl w:ilvl="8" w:tplc="F40AC124">
      <w:numFmt w:val="bullet"/>
      <w:lvlText w:val="•"/>
      <w:lvlJc w:val="left"/>
      <w:pPr>
        <w:ind w:left="6312" w:hanging="721"/>
      </w:pPr>
      <w:rPr>
        <w:rFonts w:hint="default"/>
        <w:lang w:val="ru-RU" w:eastAsia="en-US" w:bidi="ar-SA"/>
      </w:rPr>
    </w:lvl>
  </w:abstractNum>
  <w:abstractNum w:abstractNumId="103">
    <w:nsid w:val="32604C3E"/>
    <w:multiLevelType w:val="hybridMultilevel"/>
    <w:tmpl w:val="7AB015B4"/>
    <w:lvl w:ilvl="0" w:tplc="1DB0404E">
      <w:numFmt w:val="bullet"/>
      <w:lvlText w:val="-"/>
      <w:lvlJc w:val="left"/>
      <w:pPr>
        <w:ind w:left="9" w:hanging="140"/>
      </w:pPr>
      <w:rPr>
        <w:rFonts w:ascii="Times New Roman" w:eastAsia="Times New Roman" w:hAnsi="Times New Roman" w:cs="Times New Roman" w:hint="default"/>
        <w:w w:val="99"/>
        <w:sz w:val="24"/>
        <w:szCs w:val="24"/>
        <w:lang w:val="ru-RU" w:eastAsia="en-US" w:bidi="ar-SA"/>
      </w:rPr>
    </w:lvl>
    <w:lvl w:ilvl="1" w:tplc="6DC45260">
      <w:numFmt w:val="bullet"/>
      <w:lvlText w:val="•"/>
      <w:lvlJc w:val="left"/>
      <w:pPr>
        <w:ind w:left="246" w:hanging="140"/>
      </w:pPr>
      <w:rPr>
        <w:rFonts w:hint="default"/>
        <w:lang w:val="ru-RU" w:eastAsia="en-US" w:bidi="ar-SA"/>
      </w:rPr>
    </w:lvl>
    <w:lvl w:ilvl="2" w:tplc="A35A22E6">
      <w:numFmt w:val="bullet"/>
      <w:lvlText w:val="•"/>
      <w:lvlJc w:val="left"/>
      <w:pPr>
        <w:ind w:left="493" w:hanging="140"/>
      </w:pPr>
      <w:rPr>
        <w:rFonts w:hint="default"/>
        <w:lang w:val="ru-RU" w:eastAsia="en-US" w:bidi="ar-SA"/>
      </w:rPr>
    </w:lvl>
    <w:lvl w:ilvl="3" w:tplc="1AFC757C">
      <w:numFmt w:val="bullet"/>
      <w:lvlText w:val="•"/>
      <w:lvlJc w:val="left"/>
      <w:pPr>
        <w:ind w:left="740" w:hanging="140"/>
      </w:pPr>
      <w:rPr>
        <w:rFonts w:hint="default"/>
        <w:lang w:val="ru-RU" w:eastAsia="en-US" w:bidi="ar-SA"/>
      </w:rPr>
    </w:lvl>
    <w:lvl w:ilvl="4" w:tplc="A4AE5788">
      <w:numFmt w:val="bullet"/>
      <w:lvlText w:val="•"/>
      <w:lvlJc w:val="left"/>
      <w:pPr>
        <w:ind w:left="986" w:hanging="140"/>
      </w:pPr>
      <w:rPr>
        <w:rFonts w:hint="default"/>
        <w:lang w:val="ru-RU" w:eastAsia="en-US" w:bidi="ar-SA"/>
      </w:rPr>
    </w:lvl>
    <w:lvl w:ilvl="5" w:tplc="5998A004">
      <w:numFmt w:val="bullet"/>
      <w:lvlText w:val="•"/>
      <w:lvlJc w:val="left"/>
      <w:pPr>
        <w:ind w:left="1233" w:hanging="140"/>
      </w:pPr>
      <w:rPr>
        <w:rFonts w:hint="default"/>
        <w:lang w:val="ru-RU" w:eastAsia="en-US" w:bidi="ar-SA"/>
      </w:rPr>
    </w:lvl>
    <w:lvl w:ilvl="6" w:tplc="42D205B2">
      <w:numFmt w:val="bullet"/>
      <w:lvlText w:val="•"/>
      <w:lvlJc w:val="left"/>
      <w:pPr>
        <w:ind w:left="1480" w:hanging="140"/>
      </w:pPr>
      <w:rPr>
        <w:rFonts w:hint="default"/>
        <w:lang w:val="ru-RU" w:eastAsia="en-US" w:bidi="ar-SA"/>
      </w:rPr>
    </w:lvl>
    <w:lvl w:ilvl="7" w:tplc="FF00547C">
      <w:numFmt w:val="bullet"/>
      <w:lvlText w:val="•"/>
      <w:lvlJc w:val="left"/>
      <w:pPr>
        <w:ind w:left="1726" w:hanging="140"/>
      </w:pPr>
      <w:rPr>
        <w:rFonts w:hint="default"/>
        <w:lang w:val="ru-RU" w:eastAsia="en-US" w:bidi="ar-SA"/>
      </w:rPr>
    </w:lvl>
    <w:lvl w:ilvl="8" w:tplc="6C1876CC">
      <w:numFmt w:val="bullet"/>
      <w:lvlText w:val="•"/>
      <w:lvlJc w:val="left"/>
      <w:pPr>
        <w:ind w:left="1973" w:hanging="140"/>
      </w:pPr>
      <w:rPr>
        <w:rFonts w:hint="default"/>
        <w:lang w:val="ru-RU" w:eastAsia="en-US" w:bidi="ar-SA"/>
      </w:rPr>
    </w:lvl>
  </w:abstractNum>
  <w:abstractNum w:abstractNumId="104">
    <w:nsid w:val="32B805F5"/>
    <w:multiLevelType w:val="hybridMultilevel"/>
    <w:tmpl w:val="8D8CA8CA"/>
    <w:lvl w:ilvl="0" w:tplc="D5D04D3E">
      <w:numFmt w:val="bullet"/>
      <w:lvlText w:val="•"/>
      <w:lvlJc w:val="left"/>
      <w:pPr>
        <w:ind w:left="440" w:hanging="243"/>
      </w:pPr>
      <w:rPr>
        <w:rFonts w:ascii="Times New Roman" w:eastAsia="Times New Roman" w:hAnsi="Times New Roman" w:cs="Times New Roman" w:hint="default"/>
        <w:w w:val="100"/>
        <w:sz w:val="22"/>
        <w:szCs w:val="22"/>
        <w:lang w:val="ru-RU" w:eastAsia="en-US" w:bidi="ar-SA"/>
      </w:rPr>
    </w:lvl>
    <w:lvl w:ilvl="1" w:tplc="CC9C15D8">
      <w:numFmt w:val="bullet"/>
      <w:lvlText w:val="•"/>
      <w:lvlJc w:val="left"/>
      <w:pPr>
        <w:ind w:left="1045" w:hanging="243"/>
      </w:pPr>
      <w:rPr>
        <w:rFonts w:hint="default"/>
        <w:lang w:val="ru-RU" w:eastAsia="en-US" w:bidi="ar-SA"/>
      </w:rPr>
    </w:lvl>
    <w:lvl w:ilvl="2" w:tplc="64847EF2">
      <w:numFmt w:val="bullet"/>
      <w:lvlText w:val="•"/>
      <w:lvlJc w:val="left"/>
      <w:pPr>
        <w:ind w:left="1651" w:hanging="243"/>
      </w:pPr>
      <w:rPr>
        <w:rFonts w:hint="default"/>
        <w:lang w:val="ru-RU" w:eastAsia="en-US" w:bidi="ar-SA"/>
      </w:rPr>
    </w:lvl>
    <w:lvl w:ilvl="3" w:tplc="6DD29EB6">
      <w:numFmt w:val="bullet"/>
      <w:lvlText w:val="•"/>
      <w:lvlJc w:val="left"/>
      <w:pPr>
        <w:ind w:left="2257" w:hanging="243"/>
      </w:pPr>
      <w:rPr>
        <w:rFonts w:hint="default"/>
        <w:lang w:val="ru-RU" w:eastAsia="en-US" w:bidi="ar-SA"/>
      </w:rPr>
    </w:lvl>
    <w:lvl w:ilvl="4" w:tplc="4CB2B016">
      <w:numFmt w:val="bullet"/>
      <w:lvlText w:val="•"/>
      <w:lvlJc w:val="left"/>
      <w:pPr>
        <w:ind w:left="2863" w:hanging="243"/>
      </w:pPr>
      <w:rPr>
        <w:rFonts w:hint="default"/>
        <w:lang w:val="ru-RU" w:eastAsia="en-US" w:bidi="ar-SA"/>
      </w:rPr>
    </w:lvl>
    <w:lvl w:ilvl="5" w:tplc="B824E2B0">
      <w:numFmt w:val="bullet"/>
      <w:lvlText w:val="•"/>
      <w:lvlJc w:val="left"/>
      <w:pPr>
        <w:ind w:left="3469" w:hanging="243"/>
      </w:pPr>
      <w:rPr>
        <w:rFonts w:hint="default"/>
        <w:lang w:val="ru-RU" w:eastAsia="en-US" w:bidi="ar-SA"/>
      </w:rPr>
    </w:lvl>
    <w:lvl w:ilvl="6" w:tplc="2946EF2C">
      <w:numFmt w:val="bullet"/>
      <w:lvlText w:val="•"/>
      <w:lvlJc w:val="left"/>
      <w:pPr>
        <w:ind w:left="4074" w:hanging="243"/>
      </w:pPr>
      <w:rPr>
        <w:rFonts w:hint="default"/>
        <w:lang w:val="ru-RU" w:eastAsia="en-US" w:bidi="ar-SA"/>
      </w:rPr>
    </w:lvl>
    <w:lvl w:ilvl="7" w:tplc="FABEE574">
      <w:numFmt w:val="bullet"/>
      <w:lvlText w:val="•"/>
      <w:lvlJc w:val="left"/>
      <w:pPr>
        <w:ind w:left="4680" w:hanging="243"/>
      </w:pPr>
      <w:rPr>
        <w:rFonts w:hint="default"/>
        <w:lang w:val="ru-RU" w:eastAsia="en-US" w:bidi="ar-SA"/>
      </w:rPr>
    </w:lvl>
    <w:lvl w:ilvl="8" w:tplc="39303862">
      <w:numFmt w:val="bullet"/>
      <w:lvlText w:val="•"/>
      <w:lvlJc w:val="left"/>
      <w:pPr>
        <w:ind w:left="5286" w:hanging="243"/>
      </w:pPr>
      <w:rPr>
        <w:rFonts w:hint="default"/>
        <w:lang w:val="ru-RU" w:eastAsia="en-US" w:bidi="ar-SA"/>
      </w:rPr>
    </w:lvl>
  </w:abstractNum>
  <w:abstractNum w:abstractNumId="105">
    <w:nsid w:val="32EB14DF"/>
    <w:multiLevelType w:val="hybridMultilevel"/>
    <w:tmpl w:val="B394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34C399C"/>
    <w:multiLevelType w:val="hybridMultilevel"/>
    <w:tmpl w:val="920C6CF2"/>
    <w:lvl w:ilvl="0" w:tplc="2174C764">
      <w:start w:val="4"/>
      <w:numFmt w:val="decimal"/>
      <w:lvlText w:val="%1."/>
      <w:lvlJc w:val="left"/>
      <w:pPr>
        <w:ind w:left="126" w:hanging="240"/>
      </w:pPr>
      <w:rPr>
        <w:rFonts w:ascii="Times New Roman" w:eastAsia="Times New Roman" w:hAnsi="Times New Roman" w:cs="Times New Roman" w:hint="default"/>
        <w:w w:val="100"/>
        <w:sz w:val="24"/>
        <w:szCs w:val="24"/>
        <w:lang w:val="ru-RU" w:eastAsia="en-US" w:bidi="ar-SA"/>
      </w:rPr>
    </w:lvl>
    <w:lvl w:ilvl="1" w:tplc="018A7902">
      <w:numFmt w:val="bullet"/>
      <w:lvlText w:val="•"/>
      <w:lvlJc w:val="left"/>
      <w:pPr>
        <w:ind w:left="489" w:hanging="240"/>
      </w:pPr>
      <w:rPr>
        <w:rFonts w:hint="default"/>
        <w:lang w:val="ru-RU" w:eastAsia="en-US" w:bidi="ar-SA"/>
      </w:rPr>
    </w:lvl>
    <w:lvl w:ilvl="2" w:tplc="A9DE5B00">
      <w:numFmt w:val="bullet"/>
      <w:lvlText w:val="•"/>
      <w:lvlJc w:val="left"/>
      <w:pPr>
        <w:ind w:left="859" w:hanging="240"/>
      </w:pPr>
      <w:rPr>
        <w:rFonts w:hint="default"/>
        <w:lang w:val="ru-RU" w:eastAsia="en-US" w:bidi="ar-SA"/>
      </w:rPr>
    </w:lvl>
    <w:lvl w:ilvl="3" w:tplc="6C3A7426">
      <w:numFmt w:val="bullet"/>
      <w:lvlText w:val="•"/>
      <w:lvlJc w:val="left"/>
      <w:pPr>
        <w:ind w:left="1229" w:hanging="240"/>
      </w:pPr>
      <w:rPr>
        <w:rFonts w:hint="default"/>
        <w:lang w:val="ru-RU" w:eastAsia="en-US" w:bidi="ar-SA"/>
      </w:rPr>
    </w:lvl>
    <w:lvl w:ilvl="4" w:tplc="45F4108E">
      <w:numFmt w:val="bullet"/>
      <w:lvlText w:val="•"/>
      <w:lvlJc w:val="left"/>
      <w:pPr>
        <w:ind w:left="1598" w:hanging="240"/>
      </w:pPr>
      <w:rPr>
        <w:rFonts w:hint="default"/>
        <w:lang w:val="ru-RU" w:eastAsia="en-US" w:bidi="ar-SA"/>
      </w:rPr>
    </w:lvl>
    <w:lvl w:ilvl="5" w:tplc="82963FBC">
      <w:numFmt w:val="bullet"/>
      <w:lvlText w:val="•"/>
      <w:lvlJc w:val="left"/>
      <w:pPr>
        <w:ind w:left="1968" w:hanging="240"/>
      </w:pPr>
      <w:rPr>
        <w:rFonts w:hint="default"/>
        <w:lang w:val="ru-RU" w:eastAsia="en-US" w:bidi="ar-SA"/>
      </w:rPr>
    </w:lvl>
    <w:lvl w:ilvl="6" w:tplc="A4003A50">
      <w:numFmt w:val="bullet"/>
      <w:lvlText w:val="•"/>
      <w:lvlJc w:val="left"/>
      <w:pPr>
        <w:ind w:left="2338" w:hanging="240"/>
      </w:pPr>
      <w:rPr>
        <w:rFonts w:hint="default"/>
        <w:lang w:val="ru-RU" w:eastAsia="en-US" w:bidi="ar-SA"/>
      </w:rPr>
    </w:lvl>
    <w:lvl w:ilvl="7" w:tplc="92BE0786">
      <w:numFmt w:val="bullet"/>
      <w:lvlText w:val="•"/>
      <w:lvlJc w:val="left"/>
      <w:pPr>
        <w:ind w:left="2707" w:hanging="240"/>
      </w:pPr>
      <w:rPr>
        <w:rFonts w:hint="default"/>
        <w:lang w:val="ru-RU" w:eastAsia="en-US" w:bidi="ar-SA"/>
      </w:rPr>
    </w:lvl>
    <w:lvl w:ilvl="8" w:tplc="F9806552">
      <w:numFmt w:val="bullet"/>
      <w:lvlText w:val="•"/>
      <w:lvlJc w:val="left"/>
      <w:pPr>
        <w:ind w:left="3077" w:hanging="240"/>
      </w:pPr>
      <w:rPr>
        <w:rFonts w:hint="default"/>
        <w:lang w:val="ru-RU" w:eastAsia="en-US" w:bidi="ar-SA"/>
      </w:rPr>
    </w:lvl>
  </w:abstractNum>
  <w:abstractNum w:abstractNumId="107">
    <w:nsid w:val="335D2959"/>
    <w:multiLevelType w:val="hybridMultilevel"/>
    <w:tmpl w:val="060EA0BC"/>
    <w:lvl w:ilvl="0" w:tplc="DB96C238">
      <w:numFmt w:val="bullet"/>
      <w:lvlText w:val="•"/>
      <w:lvlJc w:val="left"/>
      <w:pPr>
        <w:ind w:left="221" w:hanging="144"/>
      </w:pPr>
      <w:rPr>
        <w:rFonts w:ascii="Times New Roman" w:eastAsia="Times New Roman" w:hAnsi="Times New Roman" w:cs="Times New Roman" w:hint="default"/>
        <w:w w:val="100"/>
        <w:sz w:val="24"/>
        <w:szCs w:val="24"/>
        <w:lang w:val="ru-RU" w:eastAsia="en-US" w:bidi="ar-SA"/>
      </w:rPr>
    </w:lvl>
    <w:lvl w:ilvl="1" w:tplc="784EA2E0">
      <w:numFmt w:val="bullet"/>
      <w:lvlText w:val="•"/>
      <w:lvlJc w:val="left"/>
      <w:pPr>
        <w:ind w:left="968" w:hanging="144"/>
      </w:pPr>
      <w:rPr>
        <w:rFonts w:hint="default"/>
        <w:lang w:val="ru-RU" w:eastAsia="en-US" w:bidi="ar-SA"/>
      </w:rPr>
    </w:lvl>
    <w:lvl w:ilvl="2" w:tplc="0AA80B3E">
      <w:numFmt w:val="bullet"/>
      <w:lvlText w:val="•"/>
      <w:lvlJc w:val="left"/>
      <w:pPr>
        <w:ind w:left="1717" w:hanging="144"/>
      </w:pPr>
      <w:rPr>
        <w:rFonts w:hint="default"/>
        <w:lang w:val="ru-RU" w:eastAsia="en-US" w:bidi="ar-SA"/>
      </w:rPr>
    </w:lvl>
    <w:lvl w:ilvl="3" w:tplc="9E580ADC">
      <w:numFmt w:val="bullet"/>
      <w:lvlText w:val="•"/>
      <w:lvlJc w:val="left"/>
      <w:pPr>
        <w:ind w:left="2465" w:hanging="144"/>
      </w:pPr>
      <w:rPr>
        <w:rFonts w:hint="default"/>
        <w:lang w:val="ru-RU" w:eastAsia="en-US" w:bidi="ar-SA"/>
      </w:rPr>
    </w:lvl>
    <w:lvl w:ilvl="4" w:tplc="E9DAFFB0">
      <w:numFmt w:val="bullet"/>
      <w:lvlText w:val="•"/>
      <w:lvlJc w:val="left"/>
      <w:pPr>
        <w:ind w:left="3214" w:hanging="144"/>
      </w:pPr>
      <w:rPr>
        <w:rFonts w:hint="default"/>
        <w:lang w:val="ru-RU" w:eastAsia="en-US" w:bidi="ar-SA"/>
      </w:rPr>
    </w:lvl>
    <w:lvl w:ilvl="5" w:tplc="98488B28">
      <w:numFmt w:val="bullet"/>
      <w:lvlText w:val="•"/>
      <w:lvlJc w:val="left"/>
      <w:pPr>
        <w:ind w:left="3962" w:hanging="144"/>
      </w:pPr>
      <w:rPr>
        <w:rFonts w:hint="default"/>
        <w:lang w:val="ru-RU" w:eastAsia="en-US" w:bidi="ar-SA"/>
      </w:rPr>
    </w:lvl>
    <w:lvl w:ilvl="6" w:tplc="0B0AE38C">
      <w:numFmt w:val="bullet"/>
      <w:lvlText w:val="•"/>
      <w:lvlJc w:val="left"/>
      <w:pPr>
        <w:ind w:left="4711" w:hanging="144"/>
      </w:pPr>
      <w:rPr>
        <w:rFonts w:hint="default"/>
        <w:lang w:val="ru-RU" w:eastAsia="en-US" w:bidi="ar-SA"/>
      </w:rPr>
    </w:lvl>
    <w:lvl w:ilvl="7" w:tplc="07CA3028">
      <w:numFmt w:val="bullet"/>
      <w:lvlText w:val="•"/>
      <w:lvlJc w:val="left"/>
      <w:pPr>
        <w:ind w:left="5459" w:hanging="144"/>
      </w:pPr>
      <w:rPr>
        <w:rFonts w:hint="default"/>
        <w:lang w:val="ru-RU" w:eastAsia="en-US" w:bidi="ar-SA"/>
      </w:rPr>
    </w:lvl>
    <w:lvl w:ilvl="8" w:tplc="CA5CC5A4">
      <w:numFmt w:val="bullet"/>
      <w:lvlText w:val="•"/>
      <w:lvlJc w:val="left"/>
      <w:pPr>
        <w:ind w:left="6208" w:hanging="144"/>
      </w:pPr>
      <w:rPr>
        <w:rFonts w:hint="default"/>
        <w:lang w:val="ru-RU" w:eastAsia="en-US" w:bidi="ar-SA"/>
      </w:rPr>
    </w:lvl>
  </w:abstractNum>
  <w:abstractNum w:abstractNumId="108">
    <w:nsid w:val="335E51D5"/>
    <w:multiLevelType w:val="hybridMultilevel"/>
    <w:tmpl w:val="703A036C"/>
    <w:lvl w:ilvl="0" w:tplc="B63EF05C">
      <w:start w:val="1"/>
      <w:numFmt w:val="bullet"/>
      <w:lvlText w:val="–"/>
      <w:lvlJc w:val="left"/>
      <w:pPr>
        <w:ind w:left="3621" w:hanging="360"/>
      </w:pPr>
      <w:rPr>
        <w:rFonts w:ascii="Times New Roman" w:hAnsi="Times New Roman" w:cs="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9">
    <w:nsid w:val="33C5484A"/>
    <w:multiLevelType w:val="hybridMultilevel"/>
    <w:tmpl w:val="F058E4E4"/>
    <w:lvl w:ilvl="0" w:tplc="AAAE6358">
      <w:start w:val="1"/>
      <w:numFmt w:val="decimal"/>
      <w:lvlText w:val="%1)"/>
      <w:lvlJc w:val="left"/>
      <w:pPr>
        <w:ind w:left="106" w:hanging="254"/>
      </w:pPr>
      <w:rPr>
        <w:rFonts w:ascii="Times New Roman" w:eastAsia="Times New Roman" w:hAnsi="Times New Roman" w:cs="Times New Roman" w:hint="default"/>
        <w:b w:val="0"/>
        <w:bCs w:val="0"/>
        <w:i w:val="0"/>
        <w:iCs w:val="0"/>
        <w:spacing w:val="0"/>
        <w:w w:val="100"/>
        <w:sz w:val="22"/>
        <w:szCs w:val="22"/>
        <w:lang w:val="ru-RU" w:eastAsia="en-US" w:bidi="ar-SA"/>
      </w:rPr>
    </w:lvl>
    <w:lvl w:ilvl="1" w:tplc="91584698">
      <w:numFmt w:val="bullet"/>
      <w:lvlText w:val="•"/>
      <w:lvlJc w:val="left"/>
      <w:pPr>
        <w:ind w:left="1188" w:hanging="254"/>
      </w:pPr>
      <w:rPr>
        <w:rFonts w:hint="default"/>
        <w:lang w:val="ru-RU" w:eastAsia="en-US" w:bidi="ar-SA"/>
      </w:rPr>
    </w:lvl>
    <w:lvl w:ilvl="2" w:tplc="C6ECD738">
      <w:numFmt w:val="bullet"/>
      <w:lvlText w:val="•"/>
      <w:lvlJc w:val="left"/>
      <w:pPr>
        <w:ind w:left="2277" w:hanging="254"/>
      </w:pPr>
      <w:rPr>
        <w:rFonts w:hint="default"/>
        <w:lang w:val="ru-RU" w:eastAsia="en-US" w:bidi="ar-SA"/>
      </w:rPr>
    </w:lvl>
    <w:lvl w:ilvl="3" w:tplc="2A3482EE">
      <w:numFmt w:val="bullet"/>
      <w:lvlText w:val="•"/>
      <w:lvlJc w:val="left"/>
      <w:pPr>
        <w:ind w:left="3365" w:hanging="254"/>
      </w:pPr>
      <w:rPr>
        <w:rFonts w:hint="default"/>
        <w:lang w:val="ru-RU" w:eastAsia="en-US" w:bidi="ar-SA"/>
      </w:rPr>
    </w:lvl>
    <w:lvl w:ilvl="4" w:tplc="6B122800">
      <w:numFmt w:val="bullet"/>
      <w:lvlText w:val="•"/>
      <w:lvlJc w:val="left"/>
      <w:pPr>
        <w:ind w:left="4454" w:hanging="254"/>
      </w:pPr>
      <w:rPr>
        <w:rFonts w:hint="default"/>
        <w:lang w:val="ru-RU" w:eastAsia="en-US" w:bidi="ar-SA"/>
      </w:rPr>
    </w:lvl>
    <w:lvl w:ilvl="5" w:tplc="F2E86A88">
      <w:numFmt w:val="bullet"/>
      <w:lvlText w:val="•"/>
      <w:lvlJc w:val="left"/>
      <w:pPr>
        <w:ind w:left="5543" w:hanging="254"/>
      </w:pPr>
      <w:rPr>
        <w:rFonts w:hint="default"/>
        <w:lang w:val="ru-RU" w:eastAsia="en-US" w:bidi="ar-SA"/>
      </w:rPr>
    </w:lvl>
    <w:lvl w:ilvl="6" w:tplc="63BE0FCE">
      <w:numFmt w:val="bullet"/>
      <w:lvlText w:val="•"/>
      <w:lvlJc w:val="left"/>
      <w:pPr>
        <w:ind w:left="6631" w:hanging="254"/>
      </w:pPr>
      <w:rPr>
        <w:rFonts w:hint="default"/>
        <w:lang w:val="ru-RU" w:eastAsia="en-US" w:bidi="ar-SA"/>
      </w:rPr>
    </w:lvl>
    <w:lvl w:ilvl="7" w:tplc="C77444B2">
      <w:numFmt w:val="bullet"/>
      <w:lvlText w:val="•"/>
      <w:lvlJc w:val="left"/>
      <w:pPr>
        <w:ind w:left="7720" w:hanging="254"/>
      </w:pPr>
      <w:rPr>
        <w:rFonts w:hint="default"/>
        <w:lang w:val="ru-RU" w:eastAsia="en-US" w:bidi="ar-SA"/>
      </w:rPr>
    </w:lvl>
    <w:lvl w:ilvl="8" w:tplc="D654FD18">
      <w:numFmt w:val="bullet"/>
      <w:lvlText w:val="•"/>
      <w:lvlJc w:val="left"/>
      <w:pPr>
        <w:ind w:left="8809" w:hanging="254"/>
      </w:pPr>
      <w:rPr>
        <w:rFonts w:hint="default"/>
        <w:lang w:val="ru-RU" w:eastAsia="en-US" w:bidi="ar-SA"/>
      </w:rPr>
    </w:lvl>
  </w:abstractNum>
  <w:abstractNum w:abstractNumId="110">
    <w:nsid w:val="34085087"/>
    <w:multiLevelType w:val="hybridMultilevel"/>
    <w:tmpl w:val="2CBC7F20"/>
    <w:lvl w:ilvl="0" w:tplc="604C9C7E">
      <w:start w:val="1"/>
      <w:numFmt w:val="decimal"/>
      <w:lvlText w:val="%1."/>
      <w:lvlJc w:val="left"/>
      <w:pPr>
        <w:ind w:left="148" w:hanging="240"/>
      </w:pPr>
      <w:rPr>
        <w:rFonts w:ascii="Times New Roman" w:eastAsia="Times New Roman" w:hAnsi="Times New Roman" w:cs="Times New Roman" w:hint="default"/>
        <w:w w:val="100"/>
        <w:sz w:val="24"/>
        <w:szCs w:val="24"/>
        <w:lang w:val="ru-RU" w:eastAsia="en-US" w:bidi="ar-SA"/>
      </w:rPr>
    </w:lvl>
    <w:lvl w:ilvl="1" w:tplc="F3220BDE">
      <w:numFmt w:val="bullet"/>
      <w:lvlText w:val="•"/>
      <w:lvlJc w:val="left"/>
      <w:pPr>
        <w:ind w:left="448" w:hanging="240"/>
      </w:pPr>
      <w:rPr>
        <w:rFonts w:hint="default"/>
        <w:lang w:val="ru-RU" w:eastAsia="en-US" w:bidi="ar-SA"/>
      </w:rPr>
    </w:lvl>
    <w:lvl w:ilvl="2" w:tplc="ABDE08F0">
      <w:numFmt w:val="bullet"/>
      <w:lvlText w:val="•"/>
      <w:lvlJc w:val="left"/>
      <w:pPr>
        <w:ind w:left="756" w:hanging="240"/>
      </w:pPr>
      <w:rPr>
        <w:rFonts w:hint="default"/>
        <w:lang w:val="ru-RU" w:eastAsia="en-US" w:bidi="ar-SA"/>
      </w:rPr>
    </w:lvl>
    <w:lvl w:ilvl="3" w:tplc="56A08D1E">
      <w:numFmt w:val="bullet"/>
      <w:lvlText w:val="•"/>
      <w:lvlJc w:val="left"/>
      <w:pPr>
        <w:ind w:left="1064" w:hanging="240"/>
      </w:pPr>
      <w:rPr>
        <w:rFonts w:hint="default"/>
        <w:lang w:val="ru-RU" w:eastAsia="en-US" w:bidi="ar-SA"/>
      </w:rPr>
    </w:lvl>
    <w:lvl w:ilvl="4" w:tplc="47B07E8E">
      <w:numFmt w:val="bullet"/>
      <w:lvlText w:val="•"/>
      <w:lvlJc w:val="left"/>
      <w:pPr>
        <w:ind w:left="1372" w:hanging="240"/>
      </w:pPr>
      <w:rPr>
        <w:rFonts w:hint="default"/>
        <w:lang w:val="ru-RU" w:eastAsia="en-US" w:bidi="ar-SA"/>
      </w:rPr>
    </w:lvl>
    <w:lvl w:ilvl="5" w:tplc="9222B1A8">
      <w:numFmt w:val="bullet"/>
      <w:lvlText w:val="•"/>
      <w:lvlJc w:val="left"/>
      <w:pPr>
        <w:ind w:left="1680" w:hanging="240"/>
      </w:pPr>
      <w:rPr>
        <w:rFonts w:hint="default"/>
        <w:lang w:val="ru-RU" w:eastAsia="en-US" w:bidi="ar-SA"/>
      </w:rPr>
    </w:lvl>
    <w:lvl w:ilvl="6" w:tplc="07602C7A">
      <w:numFmt w:val="bullet"/>
      <w:lvlText w:val="•"/>
      <w:lvlJc w:val="left"/>
      <w:pPr>
        <w:ind w:left="1988" w:hanging="240"/>
      </w:pPr>
      <w:rPr>
        <w:rFonts w:hint="default"/>
        <w:lang w:val="ru-RU" w:eastAsia="en-US" w:bidi="ar-SA"/>
      </w:rPr>
    </w:lvl>
    <w:lvl w:ilvl="7" w:tplc="8C3672F6">
      <w:numFmt w:val="bullet"/>
      <w:lvlText w:val="•"/>
      <w:lvlJc w:val="left"/>
      <w:pPr>
        <w:ind w:left="2296" w:hanging="240"/>
      </w:pPr>
      <w:rPr>
        <w:rFonts w:hint="default"/>
        <w:lang w:val="ru-RU" w:eastAsia="en-US" w:bidi="ar-SA"/>
      </w:rPr>
    </w:lvl>
    <w:lvl w:ilvl="8" w:tplc="AD54DBB4">
      <w:numFmt w:val="bullet"/>
      <w:lvlText w:val="•"/>
      <w:lvlJc w:val="left"/>
      <w:pPr>
        <w:ind w:left="2604" w:hanging="240"/>
      </w:pPr>
      <w:rPr>
        <w:rFonts w:hint="default"/>
        <w:lang w:val="ru-RU" w:eastAsia="en-US" w:bidi="ar-SA"/>
      </w:rPr>
    </w:lvl>
  </w:abstractNum>
  <w:abstractNum w:abstractNumId="111">
    <w:nsid w:val="341D0D01"/>
    <w:multiLevelType w:val="hybridMultilevel"/>
    <w:tmpl w:val="396E80A8"/>
    <w:lvl w:ilvl="0" w:tplc="2BCC9696">
      <w:start w:val="1"/>
      <w:numFmt w:val="decimal"/>
      <w:lvlText w:val="%1."/>
      <w:lvlJc w:val="left"/>
      <w:pPr>
        <w:ind w:left="659" w:hanging="284"/>
      </w:pPr>
      <w:rPr>
        <w:rFonts w:ascii="Times New Roman" w:eastAsia="Times New Roman" w:hAnsi="Times New Roman" w:cs="Times New Roman" w:hint="default"/>
        <w:w w:val="100"/>
        <w:sz w:val="24"/>
        <w:szCs w:val="24"/>
        <w:lang w:val="ru-RU" w:eastAsia="en-US" w:bidi="ar-SA"/>
      </w:rPr>
    </w:lvl>
    <w:lvl w:ilvl="1" w:tplc="63809424">
      <w:numFmt w:val="bullet"/>
      <w:lvlText w:val="•"/>
      <w:lvlJc w:val="left"/>
      <w:pPr>
        <w:ind w:left="1649" w:hanging="284"/>
      </w:pPr>
      <w:rPr>
        <w:rFonts w:hint="default"/>
        <w:lang w:val="ru-RU" w:eastAsia="en-US" w:bidi="ar-SA"/>
      </w:rPr>
    </w:lvl>
    <w:lvl w:ilvl="2" w:tplc="C10A1680">
      <w:numFmt w:val="bullet"/>
      <w:lvlText w:val="•"/>
      <w:lvlJc w:val="left"/>
      <w:pPr>
        <w:ind w:left="2639" w:hanging="284"/>
      </w:pPr>
      <w:rPr>
        <w:rFonts w:hint="default"/>
        <w:lang w:val="ru-RU" w:eastAsia="en-US" w:bidi="ar-SA"/>
      </w:rPr>
    </w:lvl>
    <w:lvl w:ilvl="3" w:tplc="80FCBE60">
      <w:numFmt w:val="bullet"/>
      <w:lvlText w:val="•"/>
      <w:lvlJc w:val="left"/>
      <w:pPr>
        <w:ind w:left="3629" w:hanging="284"/>
      </w:pPr>
      <w:rPr>
        <w:rFonts w:hint="default"/>
        <w:lang w:val="ru-RU" w:eastAsia="en-US" w:bidi="ar-SA"/>
      </w:rPr>
    </w:lvl>
    <w:lvl w:ilvl="4" w:tplc="159420CC">
      <w:numFmt w:val="bullet"/>
      <w:lvlText w:val="•"/>
      <w:lvlJc w:val="left"/>
      <w:pPr>
        <w:ind w:left="4619" w:hanging="284"/>
      </w:pPr>
      <w:rPr>
        <w:rFonts w:hint="default"/>
        <w:lang w:val="ru-RU" w:eastAsia="en-US" w:bidi="ar-SA"/>
      </w:rPr>
    </w:lvl>
    <w:lvl w:ilvl="5" w:tplc="7D468C34">
      <w:numFmt w:val="bullet"/>
      <w:lvlText w:val="•"/>
      <w:lvlJc w:val="left"/>
      <w:pPr>
        <w:ind w:left="5609" w:hanging="284"/>
      </w:pPr>
      <w:rPr>
        <w:rFonts w:hint="default"/>
        <w:lang w:val="ru-RU" w:eastAsia="en-US" w:bidi="ar-SA"/>
      </w:rPr>
    </w:lvl>
    <w:lvl w:ilvl="6" w:tplc="387670FE">
      <w:numFmt w:val="bullet"/>
      <w:lvlText w:val="•"/>
      <w:lvlJc w:val="left"/>
      <w:pPr>
        <w:ind w:left="6599" w:hanging="284"/>
      </w:pPr>
      <w:rPr>
        <w:rFonts w:hint="default"/>
        <w:lang w:val="ru-RU" w:eastAsia="en-US" w:bidi="ar-SA"/>
      </w:rPr>
    </w:lvl>
    <w:lvl w:ilvl="7" w:tplc="258240FE">
      <w:numFmt w:val="bullet"/>
      <w:lvlText w:val="•"/>
      <w:lvlJc w:val="left"/>
      <w:pPr>
        <w:ind w:left="7589" w:hanging="284"/>
      </w:pPr>
      <w:rPr>
        <w:rFonts w:hint="default"/>
        <w:lang w:val="ru-RU" w:eastAsia="en-US" w:bidi="ar-SA"/>
      </w:rPr>
    </w:lvl>
    <w:lvl w:ilvl="8" w:tplc="C8FACE5A">
      <w:numFmt w:val="bullet"/>
      <w:lvlText w:val="•"/>
      <w:lvlJc w:val="left"/>
      <w:pPr>
        <w:ind w:left="8579" w:hanging="284"/>
      </w:pPr>
      <w:rPr>
        <w:rFonts w:hint="default"/>
        <w:lang w:val="ru-RU" w:eastAsia="en-US" w:bidi="ar-SA"/>
      </w:rPr>
    </w:lvl>
  </w:abstractNum>
  <w:abstractNum w:abstractNumId="112">
    <w:nsid w:val="34362F13"/>
    <w:multiLevelType w:val="hybridMultilevel"/>
    <w:tmpl w:val="4DF07ECA"/>
    <w:lvl w:ilvl="0" w:tplc="8D624B3C">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BB205596">
      <w:numFmt w:val="bullet"/>
      <w:lvlText w:val="•"/>
      <w:lvlJc w:val="left"/>
      <w:pPr>
        <w:ind w:left="479" w:hanging="720"/>
      </w:pPr>
      <w:rPr>
        <w:rFonts w:hint="default"/>
        <w:lang w:val="ru-RU" w:eastAsia="en-US" w:bidi="ar-SA"/>
      </w:rPr>
    </w:lvl>
    <w:lvl w:ilvl="2" w:tplc="C2DC00A2">
      <w:numFmt w:val="bullet"/>
      <w:lvlText w:val="•"/>
      <w:lvlJc w:val="left"/>
      <w:pPr>
        <w:ind w:left="958" w:hanging="720"/>
      </w:pPr>
      <w:rPr>
        <w:rFonts w:hint="default"/>
        <w:lang w:val="ru-RU" w:eastAsia="en-US" w:bidi="ar-SA"/>
      </w:rPr>
    </w:lvl>
    <w:lvl w:ilvl="3" w:tplc="99303538">
      <w:numFmt w:val="bullet"/>
      <w:lvlText w:val="•"/>
      <w:lvlJc w:val="left"/>
      <w:pPr>
        <w:ind w:left="1437" w:hanging="720"/>
      </w:pPr>
      <w:rPr>
        <w:rFonts w:hint="default"/>
        <w:lang w:val="ru-RU" w:eastAsia="en-US" w:bidi="ar-SA"/>
      </w:rPr>
    </w:lvl>
    <w:lvl w:ilvl="4" w:tplc="EBFEEE4E">
      <w:numFmt w:val="bullet"/>
      <w:lvlText w:val="•"/>
      <w:lvlJc w:val="left"/>
      <w:pPr>
        <w:ind w:left="1916" w:hanging="720"/>
      </w:pPr>
      <w:rPr>
        <w:rFonts w:hint="default"/>
        <w:lang w:val="ru-RU" w:eastAsia="en-US" w:bidi="ar-SA"/>
      </w:rPr>
    </w:lvl>
    <w:lvl w:ilvl="5" w:tplc="DE04C4B6">
      <w:numFmt w:val="bullet"/>
      <w:lvlText w:val="•"/>
      <w:lvlJc w:val="left"/>
      <w:pPr>
        <w:ind w:left="2395" w:hanging="720"/>
      </w:pPr>
      <w:rPr>
        <w:rFonts w:hint="default"/>
        <w:lang w:val="ru-RU" w:eastAsia="en-US" w:bidi="ar-SA"/>
      </w:rPr>
    </w:lvl>
    <w:lvl w:ilvl="6" w:tplc="214E1FA2">
      <w:numFmt w:val="bullet"/>
      <w:lvlText w:val="•"/>
      <w:lvlJc w:val="left"/>
      <w:pPr>
        <w:ind w:left="2874" w:hanging="720"/>
      </w:pPr>
      <w:rPr>
        <w:rFonts w:hint="default"/>
        <w:lang w:val="ru-RU" w:eastAsia="en-US" w:bidi="ar-SA"/>
      </w:rPr>
    </w:lvl>
    <w:lvl w:ilvl="7" w:tplc="E480B502">
      <w:numFmt w:val="bullet"/>
      <w:lvlText w:val="•"/>
      <w:lvlJc w:val="left"/>
      <w:pPr>
        <w:ind w:left="3353" w:hanging="720"/>
      </w:pPr>
      <w:rPr>
        <w:rFonts w:hint="default"/>
        <w:lang w:val="ru-RU" w:eastAsia="en-US" w:bidi="ar-SA"/>
      </w:rPr>
    </w:lvl>
    <w:lvl w:ilvl="8" w:tplc="AC049030">
      <w:numFmt w:val="bullet"/>
      <w:lvlText w:val="•"/>
      <w:lvlJc w:val="left"/>
      <w:pPr>
        <w:ind w:left="3832" w:hanging="720"/>
      </w:pPr>
      <w:rPr>
        <w:rFonts w:hint="default"/>
        <w:lang w:val="ru-RU" w:eastAsia="en-US" w:bidi="ar-SA"/>
      </w:rPr>
    </w:lvl>
  </w:abstractNum>
  <w:abstractNum w:abstractNumId="113">
    <w:nsid w:val="344D3CFD"/>
    <w:multiLevelType w:val="hybridMultilevel"/>
    <w:tmpl w:val="3DC067AC"/>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114">
    <w:nsid w:val="34670E76"/>
    <w:multiLevelType w:val="hybridMultilevel"/>
    <w:tmpl w:val="036CB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4916019"/>
    <w:multiLevelType w:val="hybridMultilevel"/>
    <w:tmpl w:val="3E7A5C2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5025CF1"/>
    <w:multiLevelType w:val="hybridMultilevel"/>
    <w:tmpl w:val="CD3CF5DE"/>
    <w:lvl w:ilvl="0" w:tplc="F0C66CDE">
      <w:numFmt w:val="bullet"/>
      <w:lvlText w:val="-"/>
      <w:lvlJc w:val="left"/>
      <w:pPr>
        <w:ind w:left="525" w:hanging="203"/>
      </w:pPr>
      <w:rPr>
        <w:rFonts w:ascii="Times New Roman" w:eastAsia="Times New Roman" w:hAnsi="Times New Roman" w:cs="Times New Roman" w:hint="default"/>
        <w:w w:val="94"/>
        <w:sz w:val="24"/>
        <w:szCs w:val="24"/>
        <w:lang w:val="ru-RU" w:eastAsia="en-US" w:bidi="ar-SA"/>
      </w:rPr>
    </w:lvl>
    <w:lvl w:ilvl="1" w:tplc="DDF6AF96">
      <w:numFmt w:val="bullet"/>
      <w:lvlText w:val="•"/>
      <w:lvlJc w:val="left"/>
      <w:pPr>
        <w:ind w:left="1523" w:hanging="203"/>
      </w:pPr>
      <w:rPr>
        <w:rFonts w:hint="default"/>
        <w:lang w:val="ru-RU" w:eastAsia="en-US" w:bidi="ar-SA"/>
      </w:rPr>
    </w:lvl>
    <w:lvl w:ilvl="2" w:tplc="8E34CC5E">
      <w:numFmt w:val="bullet"/>
      <w:lvlText w:val="•"/>
      <w:lvlJc w:val="left"/>
      <w:pPr>
        <w:ind w:left="2527" w:hanging="203"/>
      </w:pPr>
      <w:rPr>
        <w:rFonts w:hint="default"/>
        <w:lang w:val="ru-RU" w:eastAsia="en-US" w:bidi="ar-SA"/>
      </w:rPr>
    </w:lvl>
    <w:lvl w:ilvl="3" w:tplc="E758E132">
      <w:numFmt w:val="bullet"/>
      <w:lvlText w:val="•"/>
      <w:lvlJc w:val="left"/>
      <w:pPr>
        <w:ind w:left="3531" w:hanging="203"/>
      </w:pPr>
      <w:rPr>
        <w:rFonts w:hint="default"/>
        <w:lang w:val="ru-RU" w:eastAsia="en-US" w:bidi="ar-SA"/>
      </w:rPr>
    </w:lvl>
    <w:lvl w:ilvl="4" w:tplc="C7DCE2C0">
      <w:numFmt w:val="bullet"/>
      <w:lvlText w:val="•"/>
      <w:lvlJc w:val="left"/>
      <w:pPr>
        <w:ind w:left="4535" w:hanging="203"/>
      </w:pPr>
      <w:rPr>
        <w:rFonts w:hint="default"/>
        <w:lang w:val="ru-RU" w:eastAsia="en-US" w:bidi="ar-SA"/>
      </w:rPr>
    </w:lvl>
    <w:lvl w:ilvl="5" w:tplc="79C86E30">
      <w:numFmt w:val="bullet"/>
      <w:lvlText w:val="•"/>
      <w:lvlJc w:val="left"/>
      <w:pPr>
        <w:ind w:left="5539" w:hanging="203"/>
      </w:pPr>
      <w:rPr>
        <w:rFonts w:hint="default"/>
        <w:lang w:val="ru-RU" w:eastAsia="en-US" w:bidi="ar-SA"/>
      </w:rPr>
    </w:lvl>
    <w:lvl w:ilvl="6" w:tplc="9F5AEE9C">
      <w:numFmt w:val="bullet"/>
      <w:lvlText w:val="•"/>
      <w:lvlJc w:val="left"/>
      <w:pPr>
        <w:ind w:left="6543" w:hanging="203"/>
      </w:pPr>
      <w:rPr>
        <w:rFonts w:hint="default"/>
        <w:lang w:val="ru-RU" w:eastAsia="en-US" w:bidi="ar-SA"/>
      </w:rPr>
    </w:lvl>
    <w:lvl w:ilvl="7" w:tplc="91EA2050">
      <w:numFmt w:val="bullet"/>
      <w:lvlText w:val="•"/>
      <w:lvlJc w:val="left"/>
      <w:pPr>
        <w:ind w:left="7547" w:hanging="203"/>
      </w:pPr>
      <w:rPr>
        <w:rFonts w:hint="default"/>
        <w:lang w:val="ru-RU" w:eastAsia="en-US" w:bidi="ar-SA"/>
      </w:rPr>
    </w:lvl>
    <w:lvl w:ilvl="8" w:tplc="FFC00C6C">
      <w:numFmt w:val="bullet"/>
      <w:lvlText w:val="•"/>
      <w:lvlJc w:val="left"/>
      <w:pPr>
        <w:ind w:left="8551" w:hanging="203"/>
      </w:pPr>
      <w:rPr>
        <w:rFonts w:hint="default"/>
        <w:lang w:val="ru-RU" w:eastAsia="en-US" w:bidi="ar-SA"/>
      </w:rPr>
    </w:lvl>
  </w:abstractNum>
  <w:abstractNum w:abstractNumId="117">
    <w:nsid w:val="353E38A4"/>
    <w:multiLevelType w:val="hybridMultilevel"/>
    <w:tmpl w:val="360E40F0"/>
    <w:lvl w:ilvl="0" w:tplc="AD0E925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6D176">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916">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EFDD0">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CF460">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015B2">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28D56">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E6AD2">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80A1AA">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357A3596"/>
    <w:multiLevelType w:val="hybridMultilevel"/>
    <w:tmpl w:val="107A64B8"/>
    <w:lvl w:ilvl="0" w:tplc="4336E8B6">
      <w:start w:val="1"/>
      <w:numFmt w:val="decimal"/>
      <w:lvlText w:val="%1."/>
      <w:lvlJc w:val="left"/>
      <w:pPr>
        <w:ind w:left="525" w:hanging="442"/>
        <w:jc w:val="right"/>
      </w:pPr>
      <w:rPr>
        <w:rFonts w:ascii="Times New Roman" w:eastAsia="Times New Roman" w:hAnsi="Times New Roman" w:cs="Times New Roman" w:hint="default"/>
        <w:w w:val="100"/>
        <w:sz w:val="24"/>
        <w:szCs w:val="24"/>
        <w:lang w:val="ru-RU" w:eastAsia="en-US" w:bidi="ar-SA"/>
      </w:rPr>
    </w:lvl>
    <w:lvl w:ilvl="1" w:tplc="3040749C">
      <w:start w:val="4"/>
      <w:numFmt w:val="decimal"/>
      <w:lvlText w:val="%2."/>
      <w:lvlJc w:val="left"/>
      <w:pPr>
        <w:ind w:left="525" w:hanging="279"/>
        <w:jc w:val="right"/>
      </w:pPr>
      <w:rPr>
        <w:rFonts w:ascii="Times New Roman" w:eastAsia="Times New Roman" w:hAnsi="Times New Roman" w:cs="Times New Roman" w:hint="default"/>
        <w:b/>
        <w:bCs/>
        <w:w w:val="100"/>
        <w:sz w:val="24"/>
        <w:szCs w:val="24"/>
        <w:lang w:val="ru-RU" w:eastAsia="en-US" w:bidi="ar-SA"/>
      </w:rPr>
    </w:lvl>
    <w:lvl w:ilvl="2" w:tplc="1F06A3C4">
      <w:numFmt w:val="bullet"/>
      <w:lvlText w:val="•"/>
      <w:lvlJc w:val="left"/>
      <w:pPr>
        <w:ind w:left="2527" w:hanging="279"/>
      </w:pPr>
      <w:rPr>
        <w:rFonts w:hint="default"/>
        <w:lang w:val="ru-RU" w:eastAsia="en-US" w:bidi="ar-SA"/>
      </w:rPr>
    </w:lvl>
    <w:lvl w:ilvl="3" w:tplc="2A4E5C16">
      <w:numFmt w:val="bullet"/>
      <w:lvlText w:val="•"/>
      <w:lvlJc w:val="left"/>
      <w:pPr>
        <w:ind w:left="3531" w:hanging="279"/>
      </w:pPr>
      <w:rPr>
        <w:rFonts w:hint="default"/>
        <w:lang w:val="ru-RU" w:eastAsia="en-US" w:bidi="ar-SA"/>
      </w:rPr>
    </w:lvl>
    <w:lvl w:ilvl="4" w:tplc="4656D9A2">
      <w:numFmt w:val="bullet"/>
      <w:lvlText w:val="•"/>
      <w:lvlJc w:val="left"/>
      <w:pPr>
        <w:ind w:left="4535" w:hanging="279"/>
      </w:pPr>
      <w:rPr>
        <w:rFonts w:hint="default"/>
        <w:lang w:val="ru-RU" w:eastAsia="en-US" w:bidi="ar-SA"/>
      </w:rPr>
    </w:lvl>
    <w:lvl w:ilvl="5" w:tplc="B358CDFA">
      <w:numFmt w:val="bullet"/>
      <w:lvlText w:val="•"/>
      <w:lvlJc w:val="left"/>
      <w:pPr>
        <w:ind w:left="5539" w:hanging="279"/>
      </w:pPr>
      <w:rPr>
        <w:rFonts w:hint="default"/>
        <w:lang w:val="ru-RU" w:eastAsia="en-US" w:bidi="ar-SA"/>
      </w:rPr>
    </w:lvl>
    <w:lvl w:ilvl="6" w:tplc="9CD89BFC">
      <w:numFmt w:val="bullet"/>
      <w:lvlText w:val="•"/>
      <w:lvlJc w:val="left"/>
      <w:pPr>
        <w:ind w:left="6543" w:hanging="279"/>
      </w:pPr>
      <w:rPr>
        <w:rFonts w:hint="default"/>
        <w:lang w:val="ru-RU" w:eastAsia="en-US" w:bidi="ar-SA"/>
      </w:rPr>
    </w:lvl>
    <w:lvl w:ilvl="7" w:tplc="C1E87856">
      <w:numFmt w:val="bullet"/>
      <w:lvlText w:val="•"/>
      <w:lvlJc w:val="left"/>
      <w:pPr>
        <w:ind w:left="7547" w:hanging="279"/>
      </w:pPr>
      <w:rPr>
        <w:rFonts w:hint="default"/>
        <w:lang w:val="ru-RU" w:eastAsia="en-US" w:bidi="ar-SA"/>
      </w:rPr>
    </w:lvl>
    <w:lvl w:ilvl="8" w:tplc="084ED2A2">
      <w:numFmt w:val="bullet"/>
      <w:lvlText w:val="•"/>
      <w:lvlJc w:val="left"/>
      <w:pPr>
        <w:ind w:left="8551" w:hanging="279"/>
      </w:pPr>
      <w:rPr>
        <w:rFonts w:hint="default"/>
        <w:lang w:val="ru-RU" w:eastAsia="en-US" w:bidi="ar-SA"/>
      </w:rPr>
    </w:lvl>
  </w:abstractNum>
  <w:abstractNum w:abstractNumId="119">
    <w:nsid w:val="35E96103"/>
    <w:multiLevelType w:val="hybridMultilevel"/>
    <w:tmpl w:val="16FAFC68"/>
    <w:lvl w:ilvl="0" w:tplc="EE2808B4">
      <w:numFmt w:val="bullet"/>
      <w:lvlText w:val="-"/>
      <w:lvlJc w:val="left"/>
      <w:pPr>
        <w:ind w:left="277" w:hanging="140"/>
      </w:pPr>
      <w:rPr>
        <w:rFonts w:ascii="Times New Roman" w:eastAsia="Times New Roman" w:hAnsi="Times New Roman" w:cs="Times New Roman" w:hint="default"/>
        <w:w w:val="99"/>
        <w:sz w:val="24"/>
        <w:szCs w:val="24"/>
        <w:lang w:val="ru-RU" w:eastAsia="en-US" w:bidi="ar-SA"/>
      </w:rPr>
    </w:lvl>
    <w:lvl w:ilvl="1" w:tplc="28EAE32C">
      <w:numFmt w:val="bullet"/>
      <w:lvlText w:val="•"/>
      <w:lvlJc w:val="left"/>
      <w:pPr>
        <w:ind w:left="633" w:hanging="140"/>
      </w:pPr>
      <w:rPr>
        <w:rFonts w:hint="default"/>
        <w:lang w:val="ru-RU" w:eastAsia="en-US" w:bidi="ar-SA"/>
      </w:rPr>
    </w:lvl>
    <w:lvl w:ilvl="2" w:tplc="B3B267DA">
      <w:numFmt w:val="bullet"/>
      <w:lvlText w:val="•"/>
      <w:lvlJc w:val="left"/>
      <w:pPr>
        <w:ind w:left="987" w:hanging="140"/>
      </w:pPr>
      <w:rPr>
        <w:rFonts w:hint="default"/>
        <w:lang w:val="ru-RU" w:eastAsia="en-US" w:bidi="ar-SA"/>
      </w:rPr>
    </w:lvl>
    <w:lvl w:ilvl="3" w:tplc="A35EE82E">
      <w:numFmt w:val="bullet"/>
      <w:lvlText w:val="•"/>
      <w:lvlJc w:val="left"/>
      <w:pPr>
        <w:ind w:left="1340" w:hanging="140"/>
      </w:pPr>
      <w:rPr>
        <w:rFonts w:hint="default"/>
        <w:lang w:val="ru-RU" w:eastAsia="en-US" w:bidi="ar-SA"/>
      </w:rPr>
    </w:lvl>
    <w:lvl w:ilvl="4" w:tplc="C2AAA288">
      <w:numFmt w:val="bullet"/>
      <w:lvlText w:val="•"/>
      <w:lvlJc w:val="left"/>
      <w:pPr>
        <w:ind w:left="1694" w:hanging="140"/>
      </w:pPr>
      <w:rPr>
        <w:rFonts w:hint="default"/>
        <w:lang w:val="ru-RU" w:eastAsia="en-US" w:bidi="ar-SA"/>
      </w:rPr>
    </w:lvl>
    <w:lvl w:ilvl="5" w:tplc="E7647C5A">
      <w:numFmt w:val="bullet"/>
      <w:lvlText w:val="•"/>
      <w:lvlJc w:val="left"/>
      <w:pPr>
        <w:ind w:left="2048" w:hanging="140"/>
      </w:pPr>
      <w:rPr>
        <w:rFonts w:hint="default"/>
        <w:lang w:val="ru-RU" w:eastAsia="en-US" w:bidi="ar-SA"/>
      </w:rPr>
    </w:lvl>
    <w:lvl w:ilvl="6" w:tplc="E9B0B256">
      <w:numFmt w:val="bullet"/>
      <w:lvlText w:val="•"/>
      <w:lvlJc w:val="left"/>
      <w:pPr>
        <w:ind w:left="2401" w:hanging="140"/>
      </w:pPr>
      <w:rPr>
        <w:rFonts w:hint="default"/>
        <w:lang w:val="ru-RU" w:eastAsia="en-US" w:bidi="ar-SA"/>
      </w:rPr>
    </w:lvl>
    <w:lvl w:ilvl="7" w:tplc="33B89D88">
      <w:numFmt w:val="bullet"/>
      <w:lvlText w:val="•"/>
      <w:lvlJc w:val="left"/>
      <w:pPr>
        <w:ind w:left="2755" w:hanging="140"/>
      </w:pPr>
      <w:rPr>
        <w:rFonts w:hint="default"/>
        <w:lang w:val="ru-RU" w:eastAsia="en-US" w:bidi="ar-SA"/>
      </w:rPr>
    </w:lvl>
    <w:lvl w:ilvl="8" w:tplc="F8CAFE4C">
      <w:numFmt w:val="bullet"/>
      <w:lvlText w:val="•"/>
      <w:lvlJc w:val="left"/>
      <w:pPr>
        <w:ind w:left="3108" w:hanging="140"/>
      </w:pPr>
      <w:rPr>
        <w:rFonts w:hint="default"/>
        <w:lang w:val="ru-RU" w:eastAsia="en-US" w:bidi="ar-SA"/>
      </w:rPr>
    </w:lvl>
  </w:abstractNum>
  <w:abstractNum w:abstractNumId="12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6C60410"/>
    <w:multiLevelType w:val="hybridMultilevel"/>
    <w:tmpl w:val="23061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7237246"/>
    <w:multiLevelType w:val="hybridMultilevel"/>
    <w:tmpl w:val="4BD22E9C"/>
    <w:lvl w:ilvl="0" w:tplc="9902545A">
      <w:start w:val="1"/>
      <w:numFmt w:val="decimal"/>
      <w:lvlText w:val="%1-"/>
      <w:lvlJc w:val="left"/>
      <w:pPr>
        <w:ind w:left="606" w:hanging="207"/>
        <w:jc w:val="right"/>
      </w:pPr>
      <w:rPr>
        <w:rFonts w:ascii="Times New Roman" w:eastAsia="Times New Roman" w:hAnsi="Times New Roman" w:cs="Times New Roman" w:hint="default"/>
        <w:w w:val="100"/>
        <w:sz w:val="22"/>
        <w:szCs w:val="22"/>
        <w:lang w:val="ru-RU" w:eastAsia="en-US" w:bidi="ar-SA"/>
      </w:rPr>
    </w:lvl>
    <w:lvl w:ilvl="1" w:tplc="8C42284C">
      <w:numFmt w:val="bullet"/>
      <w:lvlText w:val="•"/>
      <w:lvlJc w:val="left"/>
      <w:pPr>
        <w:ind w:left="1595" w:hanging="207"/>
      </w:pPr>
      <w:rPr>
        <w:rFonts w:hint="default"/>
        <w:lang w:val="ru-RU" w:eastAsia="en-US" w:bidi="ar-SA"/>
      </w:rPr>
    </w:lvl>
    <w:lvl w:ilvl="2" w:tplc="570E2108">
      <w:numFmt w:val="bullet"/>
      <w:lvlText w:val="•"/>
      <w:lvlJc w:val="left"/>
      <w:pPr>
        <w:ind w:left="2591" w:hanging="207"/>
      </w:pPr>
      <w:rPr>
        <w:rFonts w:hint="default"/>
        <w:lang w:val="ru-RU" w:eastAsia="en-US" w:bidi="ar-SA"/>
      </w:rPr>
    </w:lvl>
    <w:lvl w:ilvl="3" w:tplc="ABAA3342">
      <w:numFmt w:val="bullet"/>
      <w:lvlText w:val="•"/>
      <w:lvlJc w:val="left"/>
      <w:pPr>
        <w:ind w:left="3587" w:hanging="207"/>
      </w:pPr>
      <w:rPr>
        <w:rFonts w:hint="default"/>
        <w:lang w:val="ru-RU" w:eastAsia="en-US" w:bidi="ar-SA"/>
      </w:rPr>
    </w:lvl>
    <w:lvl w:ilvl="4" w:tplc="DB001532">
      <w:numFmt w:val="bullet"/>
      <w:lvlText w:val="•"/>
      <w:lvlJc w:val="left"/>
      <w:pPr>
        <w:ind w:left="4583" w:hanging="207"/>
      </w:pPr>
      <w:rPr>
        <w:rFonts w:hint="default"/>
        <w:lang w:val="ru-RU" w:eastAsia="en-US" w:bidi="ar-SA"/>
      </w:rPr>
    </w:lvl>
    <w:lvl w:ilvl="5" w:tplc="7478B622">
      <w:numFmt w:val="bullet"/>
      <w:lvlText w:val="•"/>
      <w:lvlJc w:val="left"/>
      <w:pPr>
        <w:ind w:left="5579" w:hanging="207"/>
      </w:pPr>
      <w:rPr>
        <w:rFonts w:hint="default"/>
        <w:lang w:val="ru-RU" w:eastAsia="en-US" w:bidi="ar-SA"/>
      </w:rPr>
    </w:lvl>
    <w:lvl w:ilvl="6" w:tplc="E4BEFD88">
      <w:numFmt w:val="bullet"/>
      <w:lvlText w:val="•"/>
      <w:lvlJc w:val="left"/>
      <w:pPr>
        <w:ind w:left="6575" w:hanging="207"/>
      </w:pPr>
      <w:rPr>
        <w:rFonts w:hint="default"/>
        <w:lang w:val="ru-RU" w:eastAsia="en-US" w:bidi="ar-SA"/>
      </w:rPr>
    </w:lvl>
    <w:lvl w:ilvl="7" w:tplc="DD468350">
      <w:numFmt w:val="bullet"/>
      <w:lvlText w:val="•"/>
      <w:lvlJc w:val="left"/>
      <w:pPr>
        <w:ind w:left="7571" w:hanging="207"/>
      </w:pPr>
      <w:rPr>
        <w:rFonts w:hint="default"/>
        <w:lang w:val="ru-RU" w:eastAsia="en-US" w:bidi="ar-SA"/>
      </w:rPr>
    </w:lvl>
    <w:lvl w:ilvl="8" w:tplc="1F88F32C">
      <w:numFmt w:val="bullet"/>
      <w:lvlText w:val="•"/>
      <w:lvlJc w:val="left"/>
      <w:pPr>
        <w:ind w:left="8567" w:hanging="207"/>
      </w:pPr>
      <w:rPr>
        <w:rFonts w:hint="default"/>
        <w:lang w:val="ru-RU" w:eastAsia="en-US" w:bidi="ar-SA"/>
      </w:rPr>
    </w:lvl>
  </w:abstractNum>
  <w:abstractNum w:abstractNumId="123">
    <w:nsid w:val="37D17DE5"/>
    <w:multiLevelType w:val="hybridMultilevel"/>
    <w:tmpl w:val="36C0B85C"/>
    <w:lvl w:ilvl="0" w:tplc="4D10DE54">
      <w:numFmt w:val="bullet"/>
      <w:lvlText w:val="•"/>
      <w:lvlJc w:val="left"/>
      <w:pPr>
        <w:ind w:left="1240" w:hanging="1004"/>
      </w:pPr>
      <w:rPr>
        <w:rFonts w:ascii="Times New Roman" w:eastAsia="Times New Roman" w:hAnsi="Times New Roman" w:cs="Times New Roman" w:hint="default"/>
        <w:w w:val="100"/>
        <w:sz w:val="24"/>
        <w:szCs w:val="24"/>
        <w:lang w:val="ru-RU" w:eastAsia="en-US" w:bidi="ar-SA"/>
      </w:rPr>
    </w:lvl>
    <w:lvl w:ilvl="1" w:tplc="BE50AADA">
      <w:numFmt w:val="bullet"/>
      <w:lvlText w:val="•"/>
      <w:lvlJc w:val="left"/>
      <w:pPr>
        <w:ind w:left="2259" w:hanging="1004"/>
      </w:pPr>
      <w:rPr>
        <w:rFonts w:hint="default"/>
        <w:lang w:val="ru-RU" w:eastAsia="en-US" w:bidi="ar-SA"/>
      </w:rPr>
    </w:lvl>
    <w:lvl w:ilvl="2" w:tplc="0418561C">
      <w:numFmt w:val="bullet"/>
      <w:lvlText w:val="•"/>
      <w:lvlJc w:val="left"/>
      <w:pPr>
        <w:ind w:left="3279" w:hanging="1004"/>
      </w:pPr>
      <w:rPr>
        <w:rFonts w:hint="default"/>
        <w:lang w:val="ru-RU" w:eastAsia="en-US" w:bidi="ar-SA"/>
      </w:rPr>
    </w:lvl>
    <w:lvl w:ilvl="3" w:tplc="04045864">
      <w:numFmt w:val="bullet"/>
      <w:lvlText w:val="•"/>
      <w:lvlJc w:val="left"/>
      <w:pPr>
        <w:ind w:left="4299" w:hanging="1004"/>
      </w:pPr>
      <w:rPr>
        <w:rFonts w:hint="default"/>
        <w:lang w:val="ru-RU" w:eastAsia="en-US" w:bidi="ar-SA"/>
      </w:rPr>
    </w:lvl>
    <w:lvl w:ilvl="4" w:tplc="6ECCE24A">
      <w:numFmt w:val="bullet"/>
      <w:lvlText w:val="•"/>
      <w:lvlJc w:val="left"/>
      <w:pPr>
        <w:ind w:left="5319" w:hanging="1004"/>
      </w:pPr>
      <w:rPr>
        <w:rFonts w:hint="default"/>
        <w:lang w:val="ru-RU" w:eastAsia="en-US" w:bidi="ar-SA"/>
      </w:rPr>
    </w:lvl>
    <w:lvl w:ilvl="5" w:tplc="D6AE76D6">
      <w:numFmt w:val="bullet"/>
      <w:lvlText w:val="•"/>
      <w:lvlJc w:val="left"/>
      <w:pPr>
        <w:ind w:left="6339" w:hanging="1004"/>
      </w:pPr>
      <w:rPr>
        <w:rFonts w:hint="default"/>
        <w:lang w:val="ru-RU" w:eastAsia="en-US" w:bidi="ar-SA"/>
      </w:rPr>
    </w:lvl>
    <w:lvl w:ilvl="6" w:tplc="7FF41054">
      <w:numFmt w:val="bullet"/>
      <w:lvlText w:val="•"/>
      <w:lvlJc w:val="left"/>
      <w:pPr>
        <w:ind w:left="7359" w:hanging="1004"/>
      </w:pPr>
      <w:rPr>
        <w:rFonts w:hint="default"/>
        <w:lang w:val="ru-RU" w:eastAsia="en-US" w:bidi="ar-SA"/>
      </w:rPr>
    </w:lvl>
    <w:lvl w:ilvl="7" w:tplc="A56CBDD0">
      <w:numFmt w:val="bullet"/>
      <w:lvlText w:val="•"/>
      <w:lvlJc w:val="left"/>
      <w:pPr>
        <w:ind w:left="8379" w:hanging="1004"/>
      </w:pPr>
      <w:rPr>
        <w:rFonts w:hint="default"/>
        <w:lang w:val="ru-RU" w:eastAsia="en-US" w:bidi="ar-SA"/>
      </w:rPr>
    </w:lvl>
    <w:lvl w:ilvl="8" w:tplc="4AFAC728">
      <w:numFmt w:val="bullet"/>
      <w:lvlText w:val="•"/>
      <w:lvlJc w:val="left"/>
      <w:pPr>
        <w:ind w:left="9399" w:hanging="1004"/>
      </w:pPr>
      <w:rPr>
        <w:rFonts w:hint="default"/>
        <w:lang w:val="ru-RU" w:eastAsia="en-US" w:bidi="ar-SA"/>
      </w:rPr>
    </w:lvl>
  </w:abstractNum>
  <w:abstractNum w:abstractNumId="124">
    <w:nsid w:val="38873FC1"/>
    <w:multiLevelType w:val="hybridMultilevel"/>
    <w:tmpl w:val="2CFE86EA"/>
    <w:lvl w:ilvl="0" w:tplc="383E345A">
      <w:start w:val="9"/>
      <w:numFmt w:val="decimal"/>
      <w:lvlText w:val="%1."/>
      <w:lvlJc w:val="left"/>
      <w:pPr>
        <w:ind w:left="112" w:hanging="221"/>
      </w:pPr>
      <w:rPr>
        <w:rFonts w:ascii="Times New Roman" w:eastAsia="Times New Roman" w:hAnsi="Times New Roman" w:cs="Times New Roman" w:hint="default"/>
        <w:w w:val="100"/>
        <w:sz w:val="22"/>
        <w:szCs w:val="22"/>
        <w:lang w:val="ru-RU" w:eastAsia="en-US" w:bidi="ar-SA"/>
      </w:rPr>
    </w:lvl>
    <w:lvl w:ilvl="1" w:tplc="DF6A6D8E">
      <w:numFmt w:val="bullet"/>
      <w:lvlText w:val="•"/>
      <w:lvlJc w:val="left"/>
      <w:pPr>
        <w:ind w:left="490" w:hanging="221"/>
      </w:pPr>
      <w:rPr>
        <w:rFonts w:hint="default"/>
        <w:lang w:val="ru-RU" w:eastAsia="en-US" w:bidi="ar-SA"/>
      </w:rPr>
    </w:lvl>
    <w:lvl w:ilvl="2" w:tplc="77F45E94">
      <w:numFmt w:val="bullet"/>
      <w:lvlText w:val="•"/>
      <w:lvlJc w:val="left"/>
      <w:pPr>
        <w:ind w:left="861" w:hanging="221"/>
      </w:pPr>
      <w:rPr>
        <w:rFonts w:hint="default"/>
        <w:lang w:val="ru-RU" w:eastAsia="en-US" w:bidi="ar-SA"/>
      </w:rPr>
    </w:lvl>
    <w:lvl w:ilvl="3" w:tplc="E0C21E04">
      <w:numFmt w:val="bullet"/>
      <w:lvlText w:val="•"/>
      <w:lvlJc w:val="left"/>
      <w:pPr>
        <w:ind w:left="1231" w:hanging="221"/>
      </w:pPr>
      <w:rPr>
        <w:rFonts w:hint="default"/>
        <w:lang w:val="ru-RU" w:eastAsia="en-US" w:bidi="ar-SA"/>
      </w:rPr>
    </w:lvl>
    <w:lvl w:ilvl="4" w:tplc="D828103E">
      <w:numFmt w:val="bullet"/>
      <w:lvlText w:val="•"/>
      <w:lvlJc w:val="left"/>
      <w:pPr>
        <w:ind w:left="1602" w:hanging="221"/>
      </w:pPr>
      <w:rPr>
        <w:rFonts w:hint="default"/>
        <w:lang w:val="ru-RU" w:eastAsia="en-US" w:bidi="ar-SA"/>
      </w:rPr>
    </w:lvl>
    <w:lvl w:ilvl="5" w:tplc="724AE078">
      <w:numFmt w:val="bullet"/>
      <w:lvlText w:val="•"/>
      <w:lvlJc w:val="left"/>
      <w:pPr>
        <w:ind w:left="1973" w:hanging="221"/>
      </w:pPr>
      <w:rPr>
        <w:rFonts w:hint="default"/>
        <w:lang w:val="ru-RU" w:eastAsia="en-US" w:bidi="ar-SA"/>
      </w:rPr>
    </w:lvl>
    <w:lvl w:ilvl="6" w:tplc="FA764494">
      <w:numFmt w:val="bullet"/>
      <w:lvlText w:val="•"/>
      <w:lvlJc w:val="left"/>
      <w:pPr>
        <w:ind w:left="2343" w:hanging="221"/>
      </w:pPr>
      <w:rPr>
        <w:rFonts w:hint="default"/>
        <w:lang w:val="ru-RU" w:eastAsia="en-US" w:bidi="ar-SA"/>
      </w:rPr>
    </w:lvl>
    <w:lvl w:ilvl="7" w:tplc="44640A86">
      <w:numFmt w:val="bullet"/>
      <w:lvlText w:val="•"/>
      <w:lvlJc w:val="left"/>
      <w:pPr>
        <w:ind w:left="2714" w:hanging="221"/>
      </w:pPr>
      <w:rPr>
        <w:rFonts w:hint="default"/>
        <w:lang w:val="ru-RU" w:eastAsia="en-US" w:bidi="ar-SA"/>
      </w:rPr>
    </w:lvl>
    <w:lvl w:ilvl="8" w:tplc="F4B8F030">
      <w:numFmt w:val="bullet"/>
      <w:lvlText w:val="•"/>
      <w:lvlJc w:val="left"/>
      <w:pPr>
        <w:ind w:left="3084" w:hanging="221"/>
      </w:pPr>
      <w:rPr>
        <w:rFonts w:hint="default"/>
        <w:lang w:val="ru-RU" w:eastAsia="en-US" w:bidi="ar-SA"/>
      </w:rPr>
    </w:lvl>
  </w:abstractNum>
  <w:abstractNum w:abstractNumId="125">
    <w:nsid w:val="38C4049D"/>
    <w:multiLevelType w:val="hybridMultilevel"/>
    <w:tmpl w:val="6C987CFA"/>
    <w:lvl w:ilvl="0" w:tplc="24F8C5BA">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EAD4641A">
      <w:numFmt w:val="bullet"/>
      <w:lvlText w:val="•"/>
      <w:lvlJc w:val="left"/>
      <w:pPr>
        <w:ind w:left="398" w:hanging="144"/>
      </w:pPr>
      <w:rPr>
        <w:rFonts w:hint="default"/>
        <w:lang w:val="ru-RU" w:eastAsia="en-US" w:bidi="ar-SA"/>
      </w:rPr>
    </w:lvl>
    <w:lvl w:ilvl="2" w:tplc="C302B33A">
      <w:numFmt w:val="bullet"/>
      <w:lvlText w:val="•"/>
      <w:lvlJc w:val="left"/>
      <w:pPr>
        <w:ind w:left="636" w:hanging="144"/>
      </w:pPr>
      <w:rPr>
        <w:rFonts w:hint="default"/>
        <w:lang w:val="ru-RU" w:eastAsia="en-US" w:bidi="ar-SA"/>
      </w:rPr>
    </w:lvl>
    <w:lvl w:ilvl="3" w:tplc="2B129EEC">
      <w:numFmt w:val="bullet"/>
      <w:lvlText w:val="•"/>
      <w:lvlJc w:val="left"/>
      <w:pPr>
        <w:ind w:left="875" w:hanging="144"/>
      </w:pPr>
      <w:rPr>
        <w:rFonts w:hint="default"/>
        <w:lang w:val="ru-RU" w:eastAsia="en-US" w:bidi="ar-SA"/>
      </w:rPr>
    </w:lvl>
    <w:lvl w:ilvl="4" w:tplc="2FF88A84">
      <w:numFmt w:val="bullet"/>
      <w:lvlText w:val="•"/>
      <w:lvlJc w:val="left"/>
      <w:pPr>
        <w:ind w:left="1113" w:hanging="144"/>
      </w:pPr>
      <w:rPr>
        <w:rFonts w:hint="default"/>
        <w:lang w:val="ru-RU" w:eastAsia="en-US" w:bidi="ar-SA"/>
      </w:rPr>
    </w:lvl>
    <w:lvl w:ilvl="5" w:tplc="798EA2E6">
      <w:numFmt w:val="bullet"/>
      <w:lvlText w:val="•"/>
      <w:lvlJc w:val="left"/>
      <w:pPr>
        <w:ind w:left="1352" w:hanging="144"/>
      </w:pPr>
      <w:rPr>
        <w:rFonts w:hint="default"/>
        <w:lang w:val="ru-RU" w:eastAsia="en-US" w:bidi="ar-SA"/>
      </w:rPr>
    </w:lvl>
    <w:lvl w:ilvl="6" w:tplc="C32E40F6">
      <w:numFmt w:val="bullet"/>
      <w:lvlText w:val="•"/>
      <w:lvlJc w:val="left"/>
      <w:pPr>
        <w:ind w:left="1590" w:hanging="144"/>
      </w:pPr>
      <w:rPr>
        <w:rFonts w:hint="default"/>
        <w:lang w:val="ru-RU" w:eastAsia="en-US" w:bidi="ar-SA"/>
      </w:rPr>
    </w:lvl>
    <w:lvl w:ilvl="7" w:tplc="77D49E8C">
      <w:numFmt w:val="bullet"/>
      <w:lvlText w:val="•"/>
      <w:lvlJc w:val="left"/>
      <w:pPr>
        <w:ind w:left="1828" w:hanging="144"/>
      </w:pPr>
      <w:rPr>
        <w:rFonts w:hint="default"/>
        <w:lang w:val="ru-RU" w:eastAsia="en-US" w:bidi="ar-SA"/>
      </w:rPr>
    </w:lvl>
    <w:lvl w:ilvl="8" w:tplc="F56CD822">
      <w:numFmt w:val="bullet"/>
      <w:lvlText w:val="•"/>
      <w:lvlJc w:val="left"/>
      <w:pPr>
        <w:ind w:left="2067" w:hanging="144"/>
      </w:pPr>
      <w:rPr>
        <w:rFonts w:hint="default"/>
        <w:lang w:val="ru-RU" w:eastAsia="en-US" w:bidi="ar-SA"/>
      </w:rPr>
    </w:lvl>
  </w:abstractNum>
  <w:abstractNum w:abstractNumId="126">
    <w:nsid w:val="38DB717F"/>
    <w:multiLevelType w:val="hybridMultilevel"/>
    <w:tmpl w:val="CB9E2BAE"/>
    <w:lvl w:ilvl="0" w:tplc="082267F4">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00502">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89414">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2250E8">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4208E">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B58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808B88">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65360">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05A6C">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3B817623"/>
    <w:multiLevelType w:val="hybridMultilevel"/>
    <w:tmpl w:val="CBAC41AC"/>
    <w:lvl w:ilvl="0" w:tplc="ECA4F7BC">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995CCF82">
      <w:numFmt w:val="bullet"/>
      <w:lvlText w:val="•"/>
      <w:lvlJc w:val="left"/>
      <w:pPr>
        <w:ind w:left="810" w:hanging="341"/>
      </w:pPr>
      <w:rPr>
        <w:rFonts w:hint="default"/>
        <w:lang w:val="ru-RU" w:eastAsia="en-US" w:bidi="ar-SA"/>
      </w:rPr>
    </w:lvl>
    <w:lvl w:ilvl="2" w:tplc="3DF8DC2C">
      <w:numFmt w:val="bullet"/>
      <w:lvlText w:val="•"/>
      <w:lvlJc w:val="left"/>
      <w:pPr>
        <w:ind w:left="1460" w:hanging="341"/>
      </w:pPr>
      <w:rPr>
        <w:rFonts w:hint="default"/>
        <w:lang w:val="ru-RU" w:eastAsia="en-US" w:bidi="ar-SA"/>
      </w:rPr>
    </w:lvl>
    <w:lvl w:ilvl="3" w:tplc="0AB644CC">
      <w:numFmt w:val="bullet"/>
      <w:lvlText w:val="•"/>
      <w:lvlJc w:val="left"/>
      <w:pPr>
        <w:ind w:left="2111" w:hanging="341"/>
      </w:pPr>
      <w:rPr>
        <w:rFonts w:hint="default"/>
        <w:lang w:val="ru-RU" w:eastAsia="en-US" w:bidi="ar-SA"/>
      </w:rPr>
    </w:lvl>
    <w:lvl w:ilvl="4" w:tplc="AA2625C4">
      <w:numFmt w:val="bullet"/>
      <w:lvlText w:val="•"/>
      <w:lvlJc w:val="left"/>
      <w:pPr>
        <w:ind w:left="2761" w:hanging="341"/>
      </w:pPr>
      <w:rPr>
        <w:rFonts w:hint="default"/>
        <w:lang w:val="ru-RU" w:eastAsia="en-US" w:bidi="ar-SA"/>
      </w:rPr>
    </w:lvl>
    <w:lvl w:ilvl="5" w:tplc="3444696C">
      <w:numFmt w:val="bullet"/>
      <w:lvlText w:val="•"/>
      <w:lvlJc w:val="left"/>
      <w:pPr>
        <w:ind w:left="3411" w:hanging="341"/>
      </w:pPr>
      <w:rPr>
        <w:rFonts w:hint="default"/>
        <w:lang w:val="ru-RU" w:eastAsia="en-US" w:bidi="ar-SA"/>
      </w:rPr>
    </w:lvl>
    <w:lvl w:ilvl="6" w:tplc="EBA6FB80">
      <w:numFmt w:val="bullet"/>
      <w:lvlText w:val="•"/>
      <w:lvlJc w:val="left"/>
      <w:pPr>
        <w:ind w:left="4062" w:hanging="341"/>
      </w:pPr>
      <w:rPr>
        <w:rFonts w:hint="default"/>
        <w:lang w:val="ru-RU" w:eastAsia="en-US" w:bidi="ar-SA"/>
      </w:rPr>
    </w:lvl>
    <w:lvl w:ilvl="7" w:tplc="17D49B8A">
      <w:numFmt w:val="bullet"/>
      <w:lvlText w:val="•"/>
      <w:lvlJc w:val="left"/>
      <w:pPr>
        <w:ind w:left="4712" w:hanging="341"/>
      </w:pPr>
      <w:rPr>
        <w:rFonts w:hint="default"/>
        <w:lang w:val="ru-RU" w:eastAsia="en-US" w:bidi="ar-SA"/>
      </w:rPr>
    </w:lvl>
    <w:lvl w:ilvl="8" w:tplc="9950316E">
      <w:numFmt w:val="bullet"/>
      <w:lvlText w:val="•"/>
      <w:lvlJc w:val="left"/>
      <w:pPr>
        <w:ind w:left="5362" w:hanging="341"/>
      </w:pPr>
      <w:rPr>
        <w:rFonts w:hint="default"/>
        <w:lang w:val="ru-RU" w:eastAsia="en-US" w:bidi="ar-SA"/>
      </w:rPr>
    </w:lvl>
  </w:abstractNum>
  <w:abstractNum w:abstractNumId="128">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C69484E"/>
    <w:multiLevelType w:val="hybridMultilevel"/>
    <w:tmpl w:val="32FEC248"/>
    <w:lvl w:ilvl="0" w:tplc="D714A20E">
      <w:start w:val="1"/>
      <w:numFmt w:val="decimal"/>
      <w:lvlText w:val="%1)"/>
      <w:lvlJc w:val="left"/>
      <w:pPr>
        <w:ind w:left="106" w:hanging="278"/>
      </w:pPr>
      <w:rPr>
        <w:rFonts w:ascii="Times New Roman" w:eastAsia="Times New Roman" w:hAnsi="Times New Roman" w:cs="Times New Roman" w:hint="default"/>
        <w:b w:val="0"/>
        <w:bCs w:val="0"/>
        <w:i w:val="0"/>
        <w:iCs w:val="0"/>
        <w:spacing w:val="0"/>
        <w:w w:val="100"/>
        <w:sz w:val="22"/>
        <w:szCs w:val="22"/>
        <w:lang w:val="ru-RU" w:eastAsia="en-US" w:bidi="ar-SA"/>
      </w:rPr>
    </w:lvl>
    <w:lvl w:ilvl="1" w:tplc="872648A6">
      <w:numFmt w:val="bullet"/>
      <w:lvlText w:val="•"/>
      <w:lvlJc w:val="left"/>
      <w:pPr>
        <w:ind w:left="1188" w:hanging="278"/>
      </w:pPr>
      <w:rPr>
        <w:rFonts w:hint="default"/>
        <w:lang w:val="ru-RU" w:eastAsia="en-US" w:bidi="ar-SA"/>
      </w:rPr>
    </w:lvl>
    <w:lvl w:ilvl="2" w:tplc="6F602C3C">
      <w:numFmt w:val="bullet"/>
      <w:lvlText w:val="•"/>
      <w:lvlJc w:val="left"/>
      <w:pPr>
        <w:ind w:left="2277" w:hanging="278"/>
      </w:pPr>
      <w:rPr>
        <w:rFonts w:hint="default"/>
        <w:lang w:val="ru-RU" w:eastAsia="en-US" w:bidi="ar-SA"/>
      </w:rPr>
    </w:lvl>
    <w:lvl w:ilvl="3" w:tplc="734EE010">
      <w:numFmt w:val="bullet"/>
      <w:lvlText w:val="•"/>
      <w:lvlJc w:val="left"/>
      <w:pPr>
        <w:ind w:left="3365" w:hanging="278"/>
      </w:pPr>
      <w:rPr>
        <w:rFonts w:hint="default"/>
        <w:lang w:val="ru-RU" w:eastAsia="en-US" w:bidi="ar-SA"/>
      </w:rPr>
    </w:lvl>
    <w:lvl w:ilvl="4" w:tplc="759C685E">
      <w:numFmt w:val="bullet"/>
      <w:lvlText w:val="•"/>
      <w:lvlJc w:val="left"/>
      <w:pPr>
        <w:ind w:left="4454" w:hanging="278"/>
      </w:pPr>
      <w:rPr>
        <w:rFonts w:hint="default"/>
        <w:lang w:val="ru-RU" w:eastAsia="en-US" w:bidi="ar-SA"/>
      </w:rPr>
    </w:lvl>
    <w:lvl w:ilvl="5" w:tplc="4B90695E">
      <w:numFmt w:val="bullet"/>
      <w:lvlText w:val="•"/>
      <w:lvlJc w:val="left"/>
      <w:pPr>
        <w:ind w:left="5543" w:hanging="278"/>
      </w:pPr>
      <w:rPr>
        <w:rFonts w:hint="default"/>
        <w:lang w:val="ru-RU" w:eastAsia="en-US" w:bidi="ar-SA"/>
      </w:rPr>
    </w:lvl>
    <w:lvl w:ilvl="6" w:tplc="D3A05B96">
      <w:numFmt w:val="bullet"/>
      <w:lvlText w:val="•"/>
      <w:lvlJc w:val="left"/>
      <w:pPr>
        <w:ind w:left="6631" w:hanging="278"/>
      </w:pPr>
      <w:rPr>
        <w:rFonts w:hint="default"/>
        <w:lang w:val="ru-RU" w:eastAsia="en-US" w:bidi="ar-SA"/>
      </w:rPr>
    </w:lvl>
    <w:lvl w:ilvl="7" w:tplc="E80A7B92">
      <w:numFmt w:val="bullet"/>
      <w:lvlText w:val="•"/>
      <w:lvlJc w:val="left"/>
      <w:pPr>
        <w:ind w:left="7720" w:hanging="278"/>
      </w:pPr>
      <w:rPr>
        <w:rFonts w:hint="default"/>
        <w:lang w:val="ru-RU" w:eastAsia="en-US" w:bidi="ar-SA"/>
      </w:rPr>
    </w:lvl>
    <w:lvl w:ilvl="8" w:tplc="FA4005B6">
      <w:numFmt w:val="bullet"/>
      <w:lvlText w:val="•"/>
      <w:lvlJc w:val="left"/>
      <w:pPr>
        <w:ind w:left="8809" w:hanging="278"/>
      </w:pPr>
      <w:rPr>
        <w:rFonts w:hint="default"/>
        <w:lang w:val="ru-RU" w:eastAsia="en-US" w:bidi="ar-SA"/>
      </w:rPr>
    </w:lvl>
  </w:abstractNum>
  <w:abstractNum w:abstractNumId="130">
    <w:nsid w:val="3CDF08B6"/>
    <w:multiLevelType w:val="hybridMultilevel"/>
    <w:tmpl w:val="AA483738"/>
    <w:lvl w:ilvl="0" w:tplc="E674AF86">
      <w:numFmt w:val="bullet"/>
      <w:lvlText w:val="•"/>
      <w:lvlJc w:val="left"/>
      <w:pPr>
        <w:ind w:left="9" w:hanging="142"/>
      </w:pPr>
      <w:rPr>
        <w:rFonts w:ascii="Times New Roman" w:eastAsia="Times New Roman" w:hAnsi="Times New Roman" w:cs="Times New Roman" w:hint="default"/>
        <w:w w:val="100"/>
        <w:sz w:val="24"/>
        <w:szCs w:val="24"/>
        <w:lang w:val="ru-RU" w:eastAsia="en-US" w:bidi="ar-SA"/>
      </w:rPr>
    </w:lvl>
    <w:lvl w:ilvl="1" w:tplc="5E987B9E">
      <w:numFmt w:val="bullet"/>
      <w:lvlText w:val="•"/>
      <w:lvlJc w:val="left"/>
      <w:pPr>
        <w:ind w:left="480" w:hanging="142"/>
      </w:pPr>
      <w:rPr>
        <w:rFonts w:hint="default"/>
        <w:lang w:val="ru-RU" w:eastAsia="en-US" w:bidi="ar-SA"/>
      </w:rPr>
    </w:lvl>
    <w:lvl w:ilvl="2" w:tplc="D8C0BD60">
      <w:numFmt w:val="bullet"/>
      <w:lvlText w:val="•"/>
      <w:lvlJc w:val="left"/>
      <w:pPr>
        <w:ind w:left="961" w:hanging="142"/>
      </w:pPr>
      <w:rPr>
        <w:rFonts w:hint="default"/>
        <w:lang w:val="ru-RU" w:eastAsia="en-US" w:bidi="ar-SA"/>
      </w:rPr>
    </w:lvl>
    <w:lvl w:ilvl="3" w:tplc="933619DE">
      <w:numFmt w:val="bullet"/>
      <w:lvlText w:val="•"/>
      <w:lvlJc w:val="left"/>
      <w:pPr>
        <w:ind w:left="1441" w:hanging="142"/>
      </w:pPr>
      <w:rPr>
        <w:rFonts w:hint="default"/>
        <w:lang w:val="ru-RU" w:eastAsia="en-US" w:bidi="ar-SA"/>
      </w:rPr>
    </w:lvl>
    <w:lvl w:ilvl="4" w:tplc="B15C9ACC">
      <w:numFmt w:val="bullet"/>
      <w:lvlText w:val="•"/>
      <w:lvlJc w:val="left"/>
      <w:pPr>
        <w:ind w:left="1922" w:hanging="142"/>
      </w:pPr>
      <w:rPr>
        <w:rFonts w:hint="default"/>
        <w:lang w:val="ru-RU" w:eastAsia="en-US" w:bidi="ar-SA"/>
      </w:rPr>
    </w:lvl>
    <w:lvl w:ilvl="5" w:tplc="23527A1C">
      <w:numFmt w:val="bullet"/>
      <w:lvlText w:val="•"/>
      <w:lvlJc w:val="left"/>
      <w:pPr>
        <w:ind w:left="2402" w:hanging="142"/>
      </w:pPr>
      <w:rPr>
        <w:rFonts w:hint="default"/>
        <w:lang w:val="ru-RU" w:eastAsia="en-US" w:bidi="ar-SA"/>
      </w:rPr>
    </w:lvl>
    <w:lvl w:ilvl="6" w:tplc="0B92384E">
      <w:numFmt w:val="bullet"/>
      <w:lvlText w:val="•"/>
      <w:lvlJc w:val="left"/>
      <w:pPr>
        <w:ind w:left="2883" w:hanging="142"/>
      </w:pPr>
      <w:rPr>
        <w:rFonts w:hint="default"/>
        <w:lang w:val="ru-RU" w:eastAsia="en-US" w:bidi="ar-SA"/>
      </w:rPr>
    </w:lvl>
    <w:lvl w:ilvl="7" w:tplc="5C20BDB2">
      <w:numFmt w:val="bullet"/>
      <w:lvlText w:val="•"/>
      <w:lvlJc w:val="left"/>
      <w:pPr>
        <w:ind w:left="3363" w:hanging="142"/>
      </w:pPr>
      <w:rPr>
        <w:rFonts w:hint="default"/>
        <w:lang w:val="ru-RU" w:eastAsia="en-US" w:bidi="ar-SA"/>
      </w:rPr>
    </w:lvl>
    <w:lvl w:ilvl="8" w:tplc="DAE88618">
      <w:numFmt w:val="bullet"/>
      <w:lvlText w:val="•"/>
      <w:lvlJc w:val="left"/>
      <w:pPr>
        <w:ind w:left="3844" w:hanging="142"/>
      </w:pPr>
      <w:rPr>
        <w:rFonts w:hint="default"/>
        <w:lang w:val="ru-RU" w:eastAsia="en-US" w:bidi="ar-SA"/>
      </w:rPr>
    </w:lvl>
  </w:abstractNum>
  <w:abstractNum w:abstractNumId="131">
    <w:nsid w:val="3D0E02E5"/>
    <w:multiLevelType w:val="hybridMultilevel"/>
    <w:tmpl w:val="71BA69F6"/>
    <w:lvl w:ilvl="0" w:tplc="808A9DB4">
      <w:start w:val="1"/>
      <w:numFmt w:val="decimal"/>
      <w:lvlText w:val="%1."/>
      <w:lvlJc w:val="left"/>
      <w:pPr>
        <w:ind w:left="1901" w:hanging="341"/>
      </w:pPr>
      <w:rPr>
        <w:rFonts w:ascii="Calibri" w:eastAsia="Calibri" w:hAnsi="Calibri" w:cs="Calibri" w:hint="default"/>
        <w:w w:val="100"/>
        <w:sz w:val="24"/>
        <w:szCs w:val="24"/>
        <w:lang w:val="ru-RU" w:eastAsia="en-US" w:bidi="ar-SA"/>
      </w:rPr>
    </w:lvl>
    <w:lvl w:ilvl="1" w:tplc="8FCE7940">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2" w:tplc="1F928E48">
      <w:numFmt w:val="bullet"/>
      <w:lvlText w:val="•"/>
      <w:lvlJc w:val="left"/>
      <w:pPr>
        <w:ind w:left="2888" w:hanging="197"/>
      </w:pPr>
      <w:rPr>
        <w:rFonts w:hint="default"/>
        <w:lang w:val="ru-RU" w:eastAsia="en-US" w:bidi="ar-SA"/>
      </w:rPr>
    </w:lvl>
    <w:lvl w:ilvl="3" w:tplc="0878401E">
      <w:numFmt w:val="bullet"/>
      <w:lvlText w:val="•"/>
      <w:lvlJc w:val="left"/>
      <w:pPr>
        <w:ind w:left="3957" w:hanging="197"/>
      </w:pPr>
      <w:rPr>
        <w:rFonts w:hint="default"/>
        <w:lang w:val="ru-RU" w:eastAsia="en-US" w:bidi="ar-SA"/>
      </w:rPr>
    </w:lvl>
    <w:lvl w:ilvl="4" w:tplc="3238DABE">
      <w:numFmt w:val="bullet"/>
      <w:lvlText w:val="•"/>
      <w:lvlJc w:val="left"/>
      <w:pPr>
        <w:ind w:left="5026" w:hanging="197"/>
      </w:pPr>
      <w:rPr>
        <w:rFonts w:hint="default"/>
        <w:lang w:val="ru-RU" w:eastAsia="en-US" w:bidi="ar-SA"/>
      </w:rPr>
    </w:lvl>
    <w:lvl w:ilvl="5" w:tplc="47B08C62">
      <w:numFmt w:val="bullet"/>
      <w:lvlText w:val="•"/>
      <w:lvlJc w:val="left"/>
      <w:pPr>
        <w:ind w:left="6095" w:hanging="197"/>
      </w:pPr>
      <w:rPr>
        <w:rFonts w:hint="default"/>
        <w:lang w:val="ru-RU" w:eastAsia="en-US" w:bidi="ar-SA"/>
      </w:rPr>
    </w:lvl>
    <w:lvl w:ilvl="6" w:tplc="F3467B14">
      <w:numFmt w:val="bullet"/>
      <w:lvlText w:val="•"/>
      <w:lvlJc w:val="left"/>
      <w:pPr>
        <w:ind w:left="7164" w:hanging="197"/>
      </w:pPr>
      <w:rPr>
        <w:rFonts w:hint="default"/>
        <w:lang w:val="ru-RU" w:eastAsia="en-US" w:bidi="ar-SA"/>
      </w:rPr>
    </w:lvl>
    <w:lvl w:ilvl="7" w:tplc="29DC27F6">
      <w:numFmt w:val="bullet"/>
      <w:lvlText w:val="•"/>
      <w:lvlJc w:val="left"/>
      <w:pPr>
        <w:ind w:left="8232" w:hanging="197"/>
      </w:pPr>
      <w:rPr>
        <w:rFonts w:hint="default"/>
        <w:lang w:val="ru-RU" w:eastAsia="en-US" w:bidi="ar-SA"/>
      </w:rPr>
    </w:lvl>
    <w:lvl w:ilvl="8" w:tplc="715E8D10">
      <w:numFmt w:val="bullet"/>
      <w:lvlText w:val="•"/>
      <w:lvlJc w:val="left"/>
      <w:pPr>
        <w:ind w:left="9301" w:hanging="197"/>
      </w:pPr>
      <w:rPr>
        <w:rFonts w:hint="default"/>
        <w:lang w:val="ru-RU" w:eastAsia="en-US" w:bidi="ar-SA"/>
      </w:rPr>
    </w:lvl>
  </w:abstractNum>
  <w:abstractNum w:abstractNumId="132">
    <w:nsid w:val="3DE65EEB"/>
    <w:multiLevelType w:val="hybridMultilevel"/>
    <w:tmpl w:val="6DDE5838"/>
    <w:lvl w:ilvl="0" w:tplc="EFFEA06C">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F8F0985C">
      <w:numFmt w:val="bullet"/>
      <w:lvlText w:val="•"/>
      <w:lvlJc w:val="left"/>
      <w:pPr>
        <w:ind w:left="246" w:hanging="149"/>
      </w:pPr>
      <w:rPr>
        <w:rFonts w:hint="default"/>
        <w:lang w:val="ru-RU" w:eastAsia="en-US" w:bidi="ar-SA"/>
      </w:rPr>
    </w:lvl>
    <w:lvl w:ilvl="2" w:tplc="6C9055F8">
      <w:numFmt w:val="bullet"/>
      <w:lvlText w:val="•"/>
      <w:lvlJc w:val="left"/>
      <w:pPr>
        <w:ind w:left="493" w:hanging="149"/>
      </w:pPr>
      <w:rPr>
        <w:rFonts w:hint="default"/>
        <w:lang w:val="ru-RU" w:eastAsia="en-US" w:bidi="ar-SA"/>
      </w:rPr>
    </w:lvl>
    <w:lvl w:ilvl="3" w:tplc="910E2C98">
      <w:numFmt w:val="bullet"/>
      <w:lvlText w:val="•"/>
      <w:lvlJc w:val="left"/>
      <w:pPr>
        <w:ind w:left="740" w:hanging="149"/>
      </w:pPr>
      <w:rPr>
        <w:rFonts w:hint="default"/>
        <w:lang w:val="ru-RU" w:eastAsia="en-US" w:bidi="ar-SA"/>
      </w:rPr>
    </w:lvl>
    <w:lvl w:ilvl="4" w:tplc="5186F04A">
      <w:numFmt w:val="bullet"/>
      <w:lvlText w:val="•"/>
      <w:lvlJc w:val="left"/>
      <w:pPr>
        <w:ind w:left="986" w:hanging="149"/>
      </w:pPr>
      <w:rPr>
        <w:rFonts w:hint="default"/>
        <w:lang w:val="ru-RU" w:eastAsia="en-US" w:bidi="ar-SA"/>
      </w:rPr>
    </w:lvl>
    <w:lvl w:ilvl="5" w:tplc="E4E496D6">
      <w:numFmt w:val="bullet"/>
      <w:lvlText w:val="•"/>
      <w:lvlJc w:val="left"/>
      <w:pPr>
        <w:ind w:left="1233" w:hanging="149"/>
      </w:pPr>
      <w:rPr>
        <w:rFonts w:hint="default"/>
        <w:lang w:val="ru-RU" w:eastAsia="en-US" w:bidi="ar-SA"/>
      </w:rPr>
    </w:lvl>
    <w:lvl w:ilvl="6" w:tplc="0CA6A034">
      <w:numFmt w:val="bullet"/>
      <w:lvlText w:val="•"/>
      <w:lvlJc w:val="left"/>
      <w:pPr>
        <w:ind w:left="1480" w:hanging="149"/>
      </w:pPr>
      <w:rPr>
        <w:rFonts w:hint="default"/>
        <w:lang w:val="ru-RU" w:eastAsia="en-US" w:bidi="ar-SA"/>
      </w:rPr>
    </w:lvl>
    <w:lvl w:ilvl="7" w:tplc="78386B4C">
      <w:numFmt w:val="bullet"/>
      <w:lvlText w:val="•"/>
      <w:lvlJc w:val="left"/>
      <w:pPr>
        <w:ind w:left="1726" w:hanging="149"/>
      </w:pPr>
      <w:rPr>
        <w:rFonts w:hint="default"/>
        <w:lang w:val="ru-RU" w:eastAsia="en-US" w:bidi="ar-SA"/>
      </w:rPr>
    </w:lvl>
    <w:lvl w:ilvl="8" w:tplc="A672F10C">
      <w:numFmt w:val="bullet"/>
      <w:lvlText w:val="•"/>
      <w:lvlJc w:val="left"/>
      <w:pPr>
        <w:ind w:left="1973" w:hanging="149"/>
      </w:pPr>
      <w:rPr>
        <w:rFonts w:hint="default"/>
        <w:lang w:val="ru-RU" w:eastAsia="en-US" w:bidi="ar-SA"/>
      </w:rPr>
    </w:lvl>
  </w:abstractNum>
  <w:abstractNum w:abstractNumId="133">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4">
    <w:nsid w:val="3E9B0BC3"/>
    <w:multiLevelType w:val="hybridMultilevel"/>
    <w:tmpl w:val="D5327442"/>
    <w:lvl w:ilvl="0" w:tplc="67267E02">
      <w:numFmt w:val="bullet"/>
      <w:lvlText w:val=""/>
      <w:lvlJc w:val="left"/>
      <w:pPr>
        <w:ind w:left="1960" w:hanging="360"/>
      </w:pPr>
      <w:rPr>
        <w:rFonts w:ascii="Symbol" w:eastAsia="Symbol" w:hAnsi="Symbol" w:cs="Symbol" w:hint="default"/>
        <w:w w:val="100"/>
        <w:sz w:val="24"/>
        <w:szCs w:val="24"/>
        <w:lang w:val="ru-RU" w:eastAsia="en-US" w:bidi="ar-SA"/>
      </w:rPr>
    </w:lvl>
    <w:lvl w:ilvl="1" w:tplc="928A1F38">
      <w:numFmt w:val="bullet"/>
      <w:lvlText w:val="•"/>
      <w:lvlJc w:val="left"/>
      <w:pPr>
        <w:ind w:left="2907" w:hanging="360"/>
      </w:pPr>
      <w:rPr>
        <w:rFonts w:hint="default"/>
        <w:lang w:val="ru-RU" w:eastAsia="en-US" w:bidi="ar-SA"/>
      </w:rPr>
    </w:lvl>
    <w:lvl w:ilvl="2" w:tplc="F9D4F51C">
      <w:numFmt w:val="bullet"/>
      <w:lvlText w:val="•"/>
      <w:lvlJc w:val="left"/>
      <w:pPr>
        <w:ind w:left="3855" w:hanging="360"/>
      </w:pPr>
      <w:rPr>
        <w:rFonts w:hint="default"/>
        <w:lang w:val="ru-RU" w:eastAsia="en-US" w:bidi="ar-SA"/>
      </w:rPr>
    </w:lvl>
    <w:lvl w:ilvl="3" w:tplc="D8E67120">
      <w:numFmt w:val="bullet"/>
      <w:lvlText w:val="•"/>
      <w:lvlJc w:val="left"/>
      <w:pPr>
        <w:ind w:left="4803" w:hanging="360"/>
      </w:pPr>
      <w:rPr>
        <w:rFonts w:hint="default"/>
        <w:lang w:val="ru-RU" w:eastAsia="en-US" w:bidi="ar-SA"/>
      </w:rPr>
    </w:lvl>
    <w:lvl w:ilvl="4" w:tplc="5356633E">
      <w:numFmt w:val="bullet"/>
      <w:lvlText w:val="•"/>
      <w:lvlJc w:val="left"/>
      <w:pPr>
        <w:ind w:left="5751" w:hanging="360"/>
      </w:pPr>
      <w:rPr>
        <w:rFonts w:hint="default"/>
        <w:lang w:val="ru-RU" w:eastAsia="en-US" w:bidi="ar-SA"/>
      </w:rPr>
    </w:lvl>
    <w:lvl w:ilvl="5" w:tplc="CED67E1C">
      <w:numFmt w:val="bullet"/>
      <w:lvlText w:val="•"/>
      <w:lvlJc w:val="left"/>
      <w:pPr>
        <w:ind w:left="6699" w:hanging="360"/>
      </w:pPr>
      <w:rPr>
        <w:rFonts w:hint="default"/>
        <w:lang w:val="ru-RU" w:eastAsia="en-US" w:bidi="ar-SA"/>
      </w:rPr>
    </w:lvl>
    <w:lvl w:ilvl="6" w:tplc="74345ABA">
      <w:numFmt w:val="bullet"/>
      <w:lvlText w:val="•"/>
      <w:lvlJc w:val="left"/>
      <w:pPr>
        <w:ind w:left="7647" w:hanging="360"/>
      </w:pPr>
      <w:rPr>
        <w:rFonts w:hint="default"/>
        <w:lang w:val="ru-RU" w:eastAsia="en-US" w:bidi="ar-SA"/>
      </w:rPr>
    </w:lvl>
    <w:lvl w:ilvl="7" w:tplc="EF8EBF86">
      <w:numFmt w:val="bullet"/>
      <w:lvlText w:val="•"/>
      <w:lvlJc w:val="left"/>
      <w:pPr>
        <w:ind w:left="8595" w:hanging="360"/>
      </w:pPr>
      <w:rPr>
        <w:rFonts w:hint="default"/>
        <w:lang w:val="ru-RU" w:eastAsia="en-US" w:bidi="ar-SA"/>
      </w:rPr>
    </w:lvl>
    <w:lvl w:ilvl="8" w:tplc="07083032">
      <w:numFmt w:val="bullet"/>
      <w:lvlText w:val="•"/>
      <w:lvlJc w:val="left"/>
      <w:pPr>
        <w:ind w:left="9543" w:hanging="360"/>
      </w:pPr>
      <w:rPr>
        <w:rFonts w:hint="default"/>
        <w:lang w:val="ru-RU" w:eastAsia="en-US" w:bidi="ar-SA"/>
      </w:rPr>
    </w:lvl>
  </w:abstractNum>
  <w:abstractNum w:abstractNumId="135">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3F027B8F"/>
    <w:multiLevelType w:val="hybridMultilevel"/>
    <w:tmpl w:val="E334F7DA"/>
    <w:lvl w:ilvl="0" w:tplc="F91C4798">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E6C6D830">
      <w:numFmt w:val="bullet"/>
      <w:lvlText w:val="•"/>
      <w:lvlJc w:val="left"/>
      <w:pPr>
        <w:ind w:left="398" w:hanging="144"/>
      </w:pPr>
      <w:rPr>
        <w:rFonts w:hint="default"/>
        <w:lang w:val="ru-RU" w:eastAsia="en-US" w:bidi="ar-SA"/>
      </w:rPr>
    </w:lvl>
    <w:lvl w:ilvl="2" w:tplc="4656D0B6">
      <w:numFmt w:val="bullet"/>
      <w:lvlText w:val="•"/>
      <w:lvlJc w:val="left"/>
      <w:pPr>
        <w:ind w:left="636" w:hanging="144"/>
      </w:pPr>
      <w:rPr>
        <w:rFonts w:hint="default"/>
        <w:lang w:val="ru-RU" w:eastAsia="en-US" w:bidi="ar-SA"/>
      </w:rPr>
    </w:lvl>
    <w:lvl w:ilvl="3" w:tplc="4AD893E0">
      <w:numFmt w:val="bullet"/>
      <w:lvlText w:val="•"/>
      <w:lvlJc w:val="left"/>
      <w:pPr>
        <w:ind w:left="875" w:hanging="144"/>
      </w:pPr>
      <w:rPr>
        <w:rFonts w:hint="default"/>
        <w:lang w:val="ru-RU" w:eastAsia="en-US" w:bidi="ar-SA"/>
      </w:rPr>
    </w:lvl>
    <w:lvl w:ilvl="4" w:tplc="7B32D0DA">
      <w:numFmt w:val="bullet"/>
      <w:lvlText w:val="•"/>
      <w:lvlJc w:val="left"/>
      <w:pPr>
        <w:ind w:left="1113" w:hanging="144"/>
      </w:pPr>
      <w:rPr>
        <w:rFonts w:hint="default"/>
        <w:lang w:val="ru-RU" w:eastAsia="en-US" w:bidi="ar-SA"/>
      </w:rPr>
    </w:lvl>
    <w:lvl w:ilvl="5" w:tplc="D1148F72">
      <w:numFmt w:val="bullet"/>
      <w:lvlText w:val="•"/>
      <w:lvlJc w:val="left"/>
      <w:pPr>
        <w:ind w:left="1352" w:hanging="144"/>
      </w:pPr>
      <w:rPr>
        <w:rFonts w:hint="default"/>
        <w:lang w:val="ru-RU" w:eastAsia="en-US" w:bidi="ar-SA"/>
      </w:rPr>
    </w:lvl>
    <w:lvl w:ilvl="6" w:tplc="6B200810">
      <w:numFmt w:val="bullet"/>
      <w:lvlText w:val="•"/>
      <w:lvlJc w:val="left"/>
      <w:pPr>
        <w:ind w:left="1590" w:hanging="144"/>
      </w:pPr>
      <w:rPr>
        <w:rFonts w:hint="default"/>
        <w:lang w:val="ru-RU" w:eastAsia="en-US" w:bidi="ar-SA"/>
      </w:rPr>
    </w:lvl>
    <w:lvl w:ilvl="7" w:tplc="90EE782E">
      <w:numFmt w:val="bullet"/>
      <w:lvlText w:val="•"/>
      <w:lvlJc w:val="left"/>
      <w:pPr>
        <w:ind w:left="1828" w:hanging="144"/>
      </w:pPr>
      <w:rPr>
        <w:rFonts w:hint="default"/>
        <w:lang w:val="ru-RU" w:eastAsia="en-US" w:bidi="ar-SA"/>
      </w:rPr>
    </w:lvl>
    <w:lvl w:ilvl="8" w:tplc="08A02A22">
      <w:numFmt w:val="bullet"/>
      <w:lvlText w:val="•"/>
      <w:lvlJc w:val="left"/>
      <w:pPr>
        <w:ind w:left="2067" w:hanging="144"/>
      </w:pPr>
      <w:rPr>
        <w:rFonts w:hint="default"/>
        <w:lang w:val="ru-RU" w:eastAsia="en-US" w:bidi="ar-SA"/>
      </w:rPr>
    </w:lvl>
  </w:abstractNum>
  <w:abstractNum w:abstractNumId="137">
    <w:nsid w:val="3F5260CF"/>
    <w:multiLevelType w:val="hybridMultilevel"/>
    <w:tmpl w:val="3F90C122"/>
    <w:lvl w:ilvl="0" w:tplc="ECB6B82A">
      <w:start w:val="1"/>
      <w:numFmt w:val="decimal"/>
      <w:lvlText w:val="%1)"/>
      <w:lvlJc w:val="left"/>
      <w:pPr>
        <w:ind w:left="106" w:hanging="334"/>
      </w:pPr>
      <w:rPr>
        <w:rFonts w:ascii="Times New Roman" w:eastAsia="Times New Roman" w:hAnsi="Times New Roman" w:cs="Times New Roman" w:hint="default"/>
        <w:b w:val="0"/>
        <w:bCs w:val="0"/>
        <w:i w:val="0"/>
        <w:iCs w:val="0"/>
        <w:spacing w:val="0"/>
        <w:w w:val="100"/>
        <w:sz w:val="22"/>
        <w:szCs w:val="22"/>
        <w:lang w:val="ru-RU" w:eastAsia="en-US" w:bidi="ar-SA"/>
      </w:rPr>
    </w:lvl>
    <w:lvl w:ilvl="1" w:tplc="D75449C4">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3D52E412">
      <w:numFmt w:val="bullet"/>
      <w:lvlText w:val="•"/>
      <w:lvlJc w:val="left"/>
      <w:pPr>
        <w:ind w:left="2277" w:hanging="144"/>
      </w:pPr>
      <w:rPr>
        <w:rFonts w:hint="default"/>
        <w:lang w:val="ru-RU" w:eastAsia="en-US" w:bidi="ar-SA"/>
      </w:rPr>
    </w:lvl>
    <w:lvl w:ilvl="3" w:tplc="4C223E7C">
      <w:numFmt w:val="bullet"/>
      <w:lvlText w:val="•"/>
      <w:lvlJc w:val="left"/>
      <w:pPr>
        <w:ind w:left="3365" w:hanging="144"/>
      </w:pPr>
      <w:rPr>
        <w:rFonts w:hint="default"/>
        <w:lang w:val="ru-RU" w:eastAsia="en-US" w:bidi="ar-SA"/>
      </w:rPr>
    </w:lvl>
    <w:lvl w:ilvl="4" w:tplc="8076D77C">
      <w:numFmt w:val="bullet"/>
      <w:lvlText w:val="•"/>
      <w:lvlJc w:val="left"/>
      <w:pPr>
        <w:ind w:left="4454" w:hanging="144"/>
      </w:pPr>
      <w:rPr>
        <w:rFonts w:hint="default"/>
        <w:lang w:val="ru-RU" w:eastAsia="en-US" w:bidi="ar-SA"/>
      </w:rPr>
    </w:lvl>
    <w:lvl w:ilvl="5" w:tplc="6F0240D4">
      <w:numFmt w:val="bullet"/>
      <w:lvlText w:val="•"/>
      <w:lvlJc w:val="left"/>
      <w:pPr>
        <w:ind w:left="5543" w:hanging="144"/>
      </w:pPr>
      <w:rPr>
        <w:rFonts w:hint="default"/>
        <w:lang w:val="ru-RU" w:eastAsia="en-US" w:bidi="ar-SA"/>
      </w:rPr>
    </w:lvl>
    <w:lvl w:ilvl="6" w:tplc="559E00B6">
      <w:numFmt w:val="bullet"/>
      <w:lvlText w:val="•"/>
      <w:lvlJc w:val="left"/>
      <w:pPr>
        <w:ind w:left="6631" w:hanging="144"/>
      </w:pPr>
      <w:rPr>
        <w:rFonts w:hint="default"/>
        <w:lang w:val="ru-RU" w:eastAsia="en-US" w:bidi="ar-SA"/>
      </w:rPr>
    </w:lvl>
    <w:lvl w:ilvl="7" w:tplc="93CA0F7E">
      <w:numFmt w:val="bullet"/>
      <w:lvlText w:val="•"/>
      <w:lvlJc w:val="left"/>
      <w:pPr>
        <w:ind w:left="7720" w:hanging="144"/>
      </w:pPr>
      <w:rPr>
        <w:rFonts w:hint="default"/>
        <w:lang w:val="ru-RU" w:eastAsia="en-US" w:bidi="ar-SA"/>
      </w:rPr>
    </w:lvl>
    <w:lvl w:ilvl="8" w:tplc="BC8AAA6C">
      <w:numFmt w:val="bullet"/>
      <w:lvlText w:val="•"/>
      <w:lvlJc w:val="left"/>
      <w:pPr>
        <w:ind w:left="8809" w:hanging="144"/>
      </w:pPr>
      <w:rPr>
        <w:rFonts w:hint="default"/>
        <w:lang w:val="ru-RU" w:eastAsia="en-US" w:bidi="ar-SA"/>
      </w:rPr>
    </w:lvl>
  </w:abstractNum>
  <w:abstractNum w:abstractNumId="138">
    <w:nsid w:val="406A74AC"/>
    <w:multiLevelType w:val="hybridMultilevel"/>
    <w:tmpl w:val="8AAC6580"/>
    <w:lvl w:ilvl="0" w:tplc="72824E38">
      <w:numFmt w:val="bullet"/>
      <w:lvlText w:val="•"/>
      <w:lvlJc w:val="left"/>
      <w:pPr>
        <w:ind w:left="9" w:hanging="144"/>
      </w:pPr>
      <w:rPr>
        <w:rFonts w:ascii="Times New Roman" w:eastAsia="Times New Roman" w:hAnsi="Times New Roman" w:cs="Times New Roman" w:hint="default"/>
        <w:i/>
        <w:iCs/>
        <w:w w:val="100"/>
        <w:sz w:val="24"/>
        <w:szCs w:val="24"/>
        <w:lang w:val="ru-RU" w:eastAsia="en-US" w:bidi="ar-SA"/>
      </w:rPr>
    </w:lvl>
    <w:lvl w:ilvl="1" w:tplc="1B28183C">
      <w:numFmt w:val="bullet"/>
      <w:lvlText w:val="•"/>
      <w:lvlJc w:val="left"/>
      <w:pPr>
        <w:ind w:left="480" w:hanging="144"/>
      </w:pPr>
      <w:rPr>
        <w:rFonts w:hint="default"/>
        <w:lang w:val="ru-RU" w:eastAsia="en-US" w:bidi="ar-SA"/>
      </w:rPr>
    </w:lvl>
    <w:lvl w:ilvl="2" w:tplc="12DE4116">
      <w:numFmt w:val="bullet"/>
      <w:lvlText w:val="•"/>
      <w:lvlJc w:val="left"/>
      <w:pPr>
        <w:ind w:left="961" w:hanging="144"/>
      </w:pPr>
      <w:rPr>
        <w:rFonts w:hint="default"/>
        <w:lang w:val="ru-RU" w:eastAsia="en-US" w:bidi="ar-SA"/>
      </w:rPr>
    </w:lvl>
    <w:lvl w:ilvl="3" w:tplc="74B25942">
      <w:numFmt w:val="bullet"/>
      <w:lvlText w:val="•"/>
      <w:lvlJc w:val="left"/>
      <w:pPr>
        <w:ind w:left="1441" w:hanging="144"/>
      </w:pPr>
      <w:rPr>
        <w:rFonts w:hint="default"/>
        <w:lang w:val="ru-RU" w:eastAsia="en-US" w:bidi="ar-SA"/>
      </w:rPr>
    </w:lvl>
    <w:lvl w:ilvl="4" w:tplc="B43AACCE">
      <w:numFmt w:val="bullet"/>
      <w:lvlText w:val="•"/>
      <w:lvlJc w:val="left"/>
      <w:pPr>
        <w:ind w:left="1922" w:hanging="144"/>
      </w:pPr>
      <w:rPr>
        <w:rFonts w:hint="default"/>
        <w:lang w:val="ru-RU" w:eastAsia="en-US" w:bidi="ar-SA"/>
      </w:rPr>
    </w:lvl>
    <w:lvl w:ilvl="5" w:tplc="F15CFA3E">
      <w:numFmt w:val="bullet"/>
      <w:lvlText w:val="•"/>
      <w:lvlJc w:val="left"/>
      <w:pPr>
        <w:ind w:left="2402" w:hanging="144"/>
      </w:pPr>
      <w:rPr>
        <w:rFonts w:hint="default"/>
        <w:lang w:val="ru-RU" w:eastAsia="en-US" w:bidi="ar-SA"/>
      </w:rPr>
    </w:lvl>
    <w:lvl w:ilvl="6" w:tplc="B53C42E4">
      <w:numFmt w:val="bullet"/>
      <w:lvlText w:val="•"/>
      <w:lvlJc w:val="left"/>
      <w:pPr>
        <w:ind w:left="2883" w:hanging="144"/>
      </w:pPr>
      <w:rPr>
        <w:rFonts w:hint="default"/>
        <w:lang w:val="ru-RU" w:eastAsia="en-US" w:bidi="ar-SA"/>
      </w:rPr>
    </w:lvl>
    <w:lvl w:ilvl="7" w:tplc="75745EAA">
      <w:numFmt w:val="bullet"/>
      <w:lvlText w:val="•"/>
      <w:lvlJc w:val="left"/>
      <w:pPr>
        <w:ind w:left="3363" w:hanging="144"/>
      </w:pPr>
      <w:rPr>
        <w:rFonts w:hint="default"/>
        <w:lang w:val="ru-RU" w:eastAsia="en-US" w:bidi="ar-SA"/>
      </w:rPr>
    </w:lvl>
    <w:lvl w:ilvl="8" w:tplc="F63ADA04">
      <w:numFmt w:val="bullet"/>
      <w:lvlText w:val="•"/>
      <w:lvlJc w:val="left"/>
      <w:pPr>
        <w:ind w:left="3844" w:hanging="144"/>
      </w:pPr>
      <w:rPr>
        <w:rFonts w:hint="default"/>
        <w:lang w:val="ru-RU" w:eastAsia="en-US" w:bidi="ar-SA"/>
      </w:rPr>
    </w:lvl>
  </w:abstractNum>
  <w:abstractNum w:abstractNumId="139">
    <w:nsid w:val="40747135"/>
    <w:multiLevelType w:val="hybridMultilevel"/>
    <w:tmpl w:val="78FE2C4C"/>
    <w:lvl w:ilvl="0" w:tplc="D854942A">
      <w:numFmt w:val="bullet"/>
      <w:lvlText w:val="•"/>
      <w:lvlJc w:val="left"/>
      <w:pPr>
        <w:ind w:left="152" w:hanging="144"/>
      </w:pPr>
      <w:rPr>
        <w:rFonts w:ascii="Times New Roman" w:eastAsia="Times New Roman" w:hAnsi="Times New Roman" w:cs="Times New Roman" w:hint="default"/>
        <w:w w:val="100"/>
        <w:sz w:val="24"/>
        <w:szCs w:val="24"/>
        <w:lang w:val="ru-RU" w:eastAsia="en-US" w:bidi="ar-SA"/>
      </w:rPr>
    </w:lvl>
    <w:lvl w:ilvl="1" w:tplc="895AB146">
      <w:numFmt w:val="bullet"/>
      <w:lvlText w:val="•"/>
      <w:lvlJc w:val="left"/>
      <w:pPr>
        <w:ind w:left="851" w:hanging="144"/>
      </w:pPr>
      <w:rPr>
        <w:rFonts w:hint="default"/>
        <w:lang w:val="ru-RU" w:eastAsia="en-US" w:bidi="ar-SA"/>
      </w:rPr>
    </w:lvl>
    <w:lvl w:ilvl="2" w:tplc="5F16622A">
      <w:numFmt w:val="bullet"/>
      <w:lvlText w:val="•"/>
      <w:lvlJc w:val="left"/>
      <w:pPr>
        <w:ind w:left="1543" w:hanging="144"/>
      </w:pPr>
      <w:rPr>
        <w:rFonts w:hint="default"/>
        <w:lang w:val="ru-RU" w:eastAsia="en-US" w:bidi="ar-SA"/>
      </w:rPr>
    </w:lvl>
    <w:lvl w:ilvl="3" w:tplc="5890152C">
      <w:numFmt w:val="bullet"/>
      <w:lvlText w:val="•"/>
      <w:lvlJc w:val="left"/>
      <w:pPr>
        <w:ind w:left="2235" w:hanging="144"/>
      </w:pPr>
      <w:rPr>
        <w:rFonts w:hint="default"/>
        <w:lang w:val="ru-RU" w:eastAsia="en-US" w:bidi="ar-SA"/>
      </w:rPr>
    </w:lvl>
    <w:lvl w:ilvl="4" w:tplc="BFEC7952">
      <w:numFmt w:val="bullet"/>
      <w:lvlText w:val="•"/>
      <w:lvlJc w:val="left"/>
      <w:pPr>
        <w:ind w:left="2926" w:hanging="144"/>
      </w:pPr>
      <w:rPr>
        <w:rFonts w:hint="default"/>
        <w:lang w:val="ru-RU" w:eastAsia="en-US" w:bidi="ar-SA"/>
      </w:rPr>
    </w:lvl>
    <w:lvl w:ilvl="5" w:tplc="D8EC51F0">
      <w:numFmt w:val="bullet"/>
      <w:lvlText w:val="•"/>
      <w:lvlJc w:val="left"/>
      <w:pPr>
        <w:ind w:left="3618" w:hanging="144"/>
      </w:pPr>
      <w:rPr>
        <w:rFonts w:hint="default"/>
        <w:lang w:val="ru-RU" w:eastAsia="en-US" w:bidi="ar-SA"/>
      </w:rPr>
    </w:lvl>
    <w:lvl w:ilvl="6" w:tplc="CB86585C">
      <w:numFmt w:val="bullet"/>
      <w:lvlText w:val="•"/>
      <w:lvlJc w:val="left"/>
      <w:pPr>
        <w:ind w:left="4310" w:hanging="144"/>
      </w:pPr>
      <w:rPr>
        <w:rFonts w:hint="default"/>
        <w:lang w:val="ru-RU" w:eastAsia="en-US" w:bidi="ar-SA"/>
      </w:rPr>
    </w:lvl>
    <w:lvl w:ilvl="7" w:tplc="274ACC8C">
      <w:numFmt w:val="bullet"/>
      <w:lvlText w:val="•"/>
      <w:lvlJc w:val="left"/>
      <w:pPr>
        <w:ind w:left="5001" w:hanging="144"/>
      </w:pPr>
      <w:rPr>
        <w:rFonts w:hint="default"/>
        <w:lang w:val="ru-RU" w:eastAsia="en-US" w:bidi="ar-SA"/>
      </w:rPr>
    </w:lvl>
    <w:lvl w:ilvl="8" w:tplc="D14E13AE">
      <w:numFmt w:val="bullet"/>
      <w:lvlText w:val="•"/>
      <w:lvlJc w:val="left"/>
      <w:pPr>
        <w:ind w:left="5693" w:hanging="144"/>
      </w:pPr>
      <w:rPr>
        <w:rFonts w:hint="default"/>
        <w:lang w:val="ru-RU" w:eastAsia="en-US" w:bidi="ar-SA"/>
      </w:rPr>
    </w:lvl>
  </w:abstractNum>
  <w:abstractNum w:abstractNumId="140">
    <w:nsid w:val="40C33AEE"/>
    <w:multiLevelType w:val="hybridMultilevel"/>
    <w:tmpl w:val="11B6ED24"/>
    <w:lvl w:ilvl="0" w:tplc="2C02CAB0">
      <w:start w:val="1"/>
      <w:numFmt w:val="decimal"/>
      <w:lvlText w:val="%1."/>
      <w:lvlJc w:val="left"/>
      <w:pPr>
        <w:ind w:left="1212" w:hanging="245"/>
      </w:pPr>
      <w:rPr>
        <w:rFonts w:ascii="Times New Roman" w:eastAsia="Times New Roman" w:hAnsi="Times New Roman" w:cs="Times New Roman" w:hint="default"/>
        <w:w w:val="100"/>
        <w:sz w:val="24"/>
        <w:szCs w:val="24"/>
        <w:lang w:val="ru-RU" w:eastAsia="en-US" w:bidi="ar-SA"/>
      </w:rPr>
    </w:lvl>
    <w:lvl w:ilvl="1" w:tplc="720CB59E">
      <w:numFmt w:val="bullet"/>
      <w:lvlText w:val="•"/>
      <w:lvlJc w:val="left"/>
      <w:pPr>
        <w:ind w:left="2153" w:hanging="245"/>
      </w:pPr>
      <w:rPr>
        <w:rFonts w:hint="default"/>
        <w:lang w:val="ru-RU" w:eastAsia="en-US" w:bidi="ar-SA"/>
      </w:rPr>
    </w:lvl>
    <w:lvl w:ilvl="2" w:tplc="025848DA">
      <w:numFmt w:val="bullet"/>
      <w:lvlText w:val="•"/>
      <w:lvlJc w:val="left"/>
      <w:pPr>
        <w:ind w:left="3087" w:hanging="245"/>
      </w:pPr>
      <w:rPr>
        <w:rFonts w:hint="default"/>
        <w:lang w:val="ru-RU" w:eastAsia="en-US" w:bidi="ar-SA"/>
      </w:rPr>
    </w:lvl>
    <w:lvl w:ilvl="3" w:tplc="4F78FEAC">
      <w:numFmt w:val="bullet"/>
      <w:lvlText w:val="•"/>
      <w:lvlJc w:val="left"/>
      <w:pPr>
        <w:ind w:left="4021" w:hanging="245"/>
      </w:pPr>
      <w:rPr>
        <w:rFonts w:hint="default"/>
        <w:lang w:val="ru-RU" w:eastAsia="en-US" w:bidi="ar-SA"/>
      </w:rPr>
    </w:lvl>
    <w:lvl w:ilvl="4" w:tplc="CD502874">
      <w:numFmt w:val="bullet"/>
      <w:lvlText w:val="•"/>
      <w:lvlJc w:val="left"/>
      <w:pPr>
        <w:ind w:left="4955" w:hanging="245"/>
      </w:pPr>
      <w:rPr>
        <w:rFonts w:hint="default"/>
        <w:lang w:val="ru-RU" w:eastAsia="en-US" w:bidi="ar-SA"/>
      </w:rPr>
    </w:lvl>
    <w:lvl w:ilvl="5" w:tplc="5A365BB8">
      <w:numFmt w:val="bullet"/>
      <w:lvlText w:val="•"/>
      <w:lvlJc w:val="left"/>
      <w:pPr>
        <w:ind w:left="5889" w:hanging="245"/>
      </w:pPr>
      <w:rPr>
        <w:rFonts w:hint="default"/>
        <w:lang w:val="ru-RU" w:eastAsia="en-US" w:bidi="ar-SA"/>
      </w:rPr>
    </w:lvl>
    <w:lvl w:ilvl="6" w:tplc="2730DFF8">
      <w:numFmt w:val="bullet"/>
      <w:lvlText w:val="•"/>
      <w:lvlJc w:val="left"/>
      <w:pPr>
        <w:ind w:left="6823" w:hanging="245"/>
      </w:pPr>
      <w:rPr>
        <w:rFonts w:hint="default"/>
        <w:lang w:val="ru-RU" w:eastAsia="en-US" w:bidi="ar-SA"/>
      </w:rPr>
    </w:lvl>
    <w:lvl w:ilvl="7" w:tplc="C1348A0A">
      <w:numFmt w:val="bullet"/>
      <w:lvlText w:val="•"/>
      <w:lvlJc w:val="left"/>
      <w:pPr>
        <w:ind w:left="7757" w:hanging="245"/>
      </w:pPr>
      <w:rPr>
        <w:rFonts w:hint="default"/>
        <w:lang w:val="ru-RU" w:eastAsia="en-US" w:bidi="ar-SA"/>
      </w:rPr>
    </w:lvl>
    <w:lvl w:ilvl="8" w:tplc="3062AA58">
      <w:numFmt w:val="bullet"/>
      <w:lvlText w:val="•"/>
      <w:lvlJc w:val="left"/>
      <w:pPr>
        <w:ind w:left="8691" w:hanging="245"/>
      </w:pPr>
      <w:rPr>
        <w:rFonts w:hint="default"/>
        <w:lang w:val="ru-RU" w:eastAsia="en-US" w:bidi="ar-SA"/>
      </w:rPr>
    </w:lvl>
  </w:abstractNum>
  <w:abstractNum w:abstractNumId="141">
    <w:nsid w:val="4268440F"/>
    <w:multiLevelType w:val="hybridMultilevel"/>
    <w:tmpl w:val="60C27DCA"/>
    <w:lvl w:ilvl="0" w:tplc="456A899C">
      <w:numFmt w:val="bullet"/>
      <w:lvlText w:val="-"/>
      <w:lvlJc w:val="left"/>
      <w:pPr>
        <w:ind w:left="1924" w:hanging="281"/>
      </w:pPr>
      <w:rPr>
        <w:rFonts w:ascii="Lucida Console" w:eastAsia="Lucida Console" w:hAnsi="Lucida Console" w:cs="Lucida Console" w:hint="default"/>
        <w:w w:val="73"/>
        <w:sz w:val="24"/>
        <w:szCs w:val="24"/>
        <w:lang w:val="ru-RU" w:eastAsia="en-US" w:bidi="ar-SA"/>
      </w:rPr>
    </w:lvl>
    <w:lvl w:ilvl="1" w:tplc="A126B348">
      <w:numFmt w:val="bullet"/>
      <w:lvlText w:val="-"/>
      <w:lvlJc w:val="left"/>
      <w:pPr>
        <w:ind w:left="1125" w:hanging="178"/>
      </w:pPr>
      <w:rPr>
        <w:rFonts w:ascii="Lucida Console" w:eastAsia="Lucida Console" w:hAnsi="Lucida Console" w:cs="Lucida Console" w:hint="default"/>
        <w:w w:val="73"/>
        <w:sz w:val="24"/>
        <w:szCs w:val="24"/>
        <w:lang w:val="ru-RU" w:eastAsia="en-US" w:bidi="ar-SA"/>
      </w:rPr>
    </w:lvl>
    <w:lvl w:ilvl="2" w:tplc="84C88AA2">
      <w:numFmt w:val="bullet"/>
      <w:lvlText w:val="•"/>
      <w:lvlJc w:val="left"/>
      <w:pPr>
        <w:ind w:left="2977" w:hanging="178"/>
      </w:pPr>
      <w:rPr>
        <w:rFonts w:hint="default"/>
        <w:lang w:val="ru-RU" w:eastAsia="en-US" w:bidi="ar-SA"/>
      </w:rPr>
    </w:lvl>
    <w:lvl w:ilvl="3" w:tplc="F222A474">
      <w:numFmt w:val="bullet"/>
      <w:lvlText w:val="•"/>
      <w:lvlJc w:val="left"/>
      <w:pPr>
        <w:ind w:left="4035" w:hanging="178"/>
      </w:pPr>
      <w:rPr>
        <w:rFonts w:hint="default"/>
        <w:lang w:val="ru-RU" w:eastAsia="en-US" w:bidi="ar-SA"/>
      </w:rPr>
    </w:lvl>
    <w:lvl w:ilvl="4" w:tplc="A9C2F11C">
      <w:numFmt w:val="bullet"/>
      <w:lvlText w:val="•"/>
      <w:lvlJc w:val="left"/>
      <w:pPr>
        <w:ind w:left="5093" w:hanging="178"/>
      </w:pPr>
      <w:rPr>
        <w:rFonts w:hint="default"/>
        <w:lang w:val="ru-RU" w:eastAsia="en-US" w:bidi="ar-SA"/>
      </w:rPr>
    </w:lvl>
    <w:lvl w:ilvl="5" w:tplc="42368186">
      <w:numFmt w:val="bullet"/>
      <w:lvlText w:val="•"/>
      <w:lvlJc w:val="left"/>
      <w:pPr>
        <w:ind w:left="6150" w:hanging="178"/>
      </w:pPr>
      <w:rPr>
        <w:rFonts w:hint="default"/>
        <w:lang w:val="ru-RU" w:eastAsia="en-US" w:bidi="ar-SA"/>
      </w:rPr>
    </w:lvl>
    <w:lvl w:ilvl="6" w:tplc="84AC3464">
      <w:numFmt w:val="bullet"/>
      <w:lvlText w:val="•"/>
      <w:lvlJc w:val="left"/>
      <w:pPr>
        <w:ind w:left="7208" w:hanging="178"/>
      </w:pPr>
      <w:rPr>
        <w:rFonts w:hint="default"/>
        <w:lang w:val="ru-RU" w:eastAsia="en-US" w:bidi="ar-SA"/>
      </w:rPr>
    </w:lvl>
    <w:lvl w:ilvl="7" w:tplc="46A0BA3E">
      <w:numFmt w:val="bullet"/>
      <w:lvlText w:val="•"/>
      <w:lvlJc w:val="left"/>
      <w:pPr>
        <w:ind w:left="8266" w:hanging="178"/>
      </w:pPr>
      <w:rPr>
        <w:rFonts w:hint="default"/>
        <w:lang w:val="ru-RU" w:eastAsia="en-US" w:bidi="ar-SA"/>
      </w:rPr>
    </w:lvl>
    <w:lvl w:ilvl="8" w:tplc="9476E442">
      <w:numFmt w:val="bullet"/>
      <w:lvlText w:val="•"/>
      <w:lvlJc w:val="left"/>
      <w:pPr>
        <w:ind w:left="9323" w:hanging="178"/>
      </w:pPr>
      <w:rPr>
        <w:rFonts w:hint="default"/>
        <w:lang w:val="ru-RU" w:eastAsia="en-US" w:bidi="ar-SA"/>
      </w:rPr>
    </w:lvl>
  </w:abstractNum>
  <w:abstractNum w:abstractNumId="142">
    <w:nsid w:val="42B31A6C"/>
    <w:multiLevelType w:val="hybridMultilevel"/>
    <w:tmpl w:val="C0807A4C"/>
    <w:lvl w:ilvl="0" w:tplc="04190001">
      <w:start w:val="1"/>
      <w:numFmt w:val="bullet"/>
      <w:lvlText w:val=""/>
      <w:lvlJc w:val="left"/>
      <w:pPr>
        <w:ind w:left="1901" w:hanging="341"/>
      </w:pPr>
      <w:rPr>
        <w:rFonts w:ascii="Symbol" w:hAnsi="Symbol" w:hint="default"/>
        <w:w w:val="100"/>
        <w:sz w:val="24"/>
        <w:szCs w:val="24"/>
        <w:lang w:val="ru-RU" w:eastAsia="en-US" w:bidi="ar-SA"/>
      </w:rPr>
    </w:lvl>
    <w:lvl w:ilvl="1" w:tplc="8FCE7940">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2" w:tplc="1F928E48">
      <w:numFmt w:val="bullet"/>
      <w:lvlText w:val="•"/>
      <w:lvlJc w:val="left"/>
      <w:pPr>
        <w:ind w:left="2888" w:hanging="197"/>
      </w:pPr>
      <w:rPr>
        <w:rFonts w:hint="default"/>
        <w:lang w:val="ru-RU" w:eastAsia="en-US" w:bidi="ar-SA"/>
      </w:rPr>
    </w:lvl>
    <w:lvl w:ilvl="3" w:tplc="0878401E">
      <w:numFmt w:val="bullet"/>
      <w:lvlText w:val="•"/>
      <w:lvlJc w:val="left"/>
      <w:pPr>
        <w:ind w:left="3957" w:hanging="197"/>
      </w:pPr>
      <w:rPr>
        <w:rFonts w:hint="default"/>
        <w:lang w:val="ru-RU" w:eastAsia="en-US" w:bidi="ar-SA"/>
      </w:rPr>
    </w:lvl>
    <w:lvl w:ilvl="4" w:tplc="3238DABE">
      <w:numFmt w:val="bullet"/>
      <w:lvlText w:val="•"/>
      <w:lvlJc w:val="left"/>
      <w:pPr>
        <w:ind w:left="5026" w:hanging="197"/>
      </w:pPr>
      <w:rPr>
        <w:rFonts w:hint="default"/>
        <w:lang w:val="ru-RU" w:eastAsia="en-US" w:bidi="ar-SA"/>
      </w:rPr>
    </w:lvl>
    <w:lvl w:ilvl="5" w:tplc="47B08C62">
      <w:numFmt w:val="bullet"/>
      <w:lvlText w:val="•"/>
      <w:lvlJc w:val="left"/>
      <w:pPr>
        <w:ind w:left="6095" w:hanging="197"/>
      </w:pPr>
      <w:rPr>
        <w:rFonts w:hint="default"/>
        <w:lang w:val="ru-RU" w:eastAsia="en-US" w:bidi="ar-SA"/>
      </w:rPr>
    </w:lvl>
    <w:lvl w:ilvl="6" w:tplc="F3467B14">
      <w:numFmt w:val="bullet"/>
      <w:lvlText w:val="•"/>
      <w:lvlJc w:val="left"/>
      <w:pPr>
        <w:ind w:left="7164" w:hanging="197"/>
      </w:pPr>
      <w:rPr>
        <w:rFonts w:hint="default"/>
        <w:lang w:val="ru-RU" w:eastAsia="en-US" w:bidi="ar-SA"/>
      </w:rPr>
    </w:lvl>
    <w:lvl w:ilvl="7" w:tplc="29DC27F6">
      <w:numFmt w:val="bullet"/>
      <w:lvlText w:val="•"/>
      <w:lvlJc w:val="left"/>
      <w:pPr>
        <w:ind w:left="8232" w:hanging="197"/>
      </w:pPr>
      <w:rPr>
        <w:rFonts w:hint="default"/>
        <w:lang w:val="ru-RU" w:eastAsia="en-US" w:bidi="ar-SA"/>
      </w:rPr>
    </w:lvl>
    <w:lvl w:ilvl="8" w:tplc="715E8D10">
      <w:numFmt w:val="bullet"/>
      <w:lvlText w:val="•"/>
      <w:lvlJc w:val="left"/>
      <w:pPr>
        <w:ind w:left="9301" w:hanging="197"/>
      </w:pPr>
      <w:rPr>
        <w:rFonts w:hint="default"/>
        <w:lang w:val="ru-RU" w:eastAsia="en-US" w:bidi="ar-SA"/>
      </w:rPr>
    </w:lvl>
  </w:abstractNum>
  <w:abstractNum w:abstractNumId="143">
    <w:nsid w:val="42BA2907"/>
    <w:multiLevelType w:val="hybridMultilevel"/>
    <w:tmpl w:val="47B8E950"/>
    <w:lvl w:ilvl="0" w:tplc="616E2E4A">
      <w:numFmt w:val="bullet"/>
      <w:lvlText w:val=""/>
      <w:lvlJc w:val="left"/>
      <w:pPr>
        <w:ind w:left="1125" w:hanging="173"/>
      </w:pPr>
      <w:rPr>
        <w:rFonts w:ascii="Symbol" w:eastAsia="Symbol" w:hAnsi="Symbol" w:cs="Symbol" w:hint="default"/>
        <w:w w:val="100"/>
        <w:sz w:val="24"/>
        <w:szCs w:val="24"/>
        <w:lang w:val="ru-RU" w:eastAsia="en-US" w:bidi="ar-SA"/>
      </w:rPr>
    </w:lvl>
    <w:lvl w:ilvl="1" w:tplc="1C22A5F2">
      <w:numFmt w:val="bullet"/>
      <w:lvlText w:val="•"/>
      <w:lvlJc w:val="left"/>
      <w:pPr>
        <w:ind w:left="598" w:hanging="334"/>
      </w:pPr>
      <w:rPr>
        <w:rFonts w:ascii="Calibri" w:eastAsia="Calibri" w:hAnsi="Calibri" w:cs="Calibri" w:hint="default"/>
        <w:w w:val="100"/>
        <w:sz w:val="24"/>
        <w:szCs w:val="24"/>
        <w:lang w:val="ru-RU" w:eastAsia="en-US" w:bidi="ar-SA"/>
      </w:rPr>
    </w:lvl>
    <w:lvl w:ilvl="2" w:tplc="CD3E6F8C">
      <w:numFmt w:val="bullet"/>
      <w:lvlText w:val="•"/>
      <w:lvlJc w:val="left"/>
      <w:pPr>
        <w:ind w:left="2171" w:hanging="334"/>
      </w:pPr>
      <w:rPr>
        <w:rFonts w:hint="default"/>
        <w:lang w:val="ru-RU" w:eastAsia="en-US" w:bidi="ar-SA"/>
      </w:rPr>
    </w:lvl>
    <w:lvl w:ilvl="3" w:tplc="EF0C4AE0">
      <w:numFmt w:val="bullet"/>
      <w:lvlText w:val="•"/>
      <w:lvlJc w:val="left"/>
      <w:pPr>
        <w:ind w:left="3222" w:hanging="334"/>
      </w:pPr>
      <w:rPr>
        <w:rFonts w:hint="default"/>
        <w:lang w:val="ru-RU" w:eastAsia="en-US" w:bidi="ar-SA"/>
      </w:rPr>
    </w:lvl>
    <w:lvl w:ilvl="4" w:tplc="ECE238C6">
      <w:numFmt w:val="bullet"/>
      <w:lvlText w:val="•"/>
      <w:lvlJc w:val="left"/>
      <w:pPr>
        <w:ind w:left="4273" w:hanging="334"/>
      </w:pPr>
      <w:rPr>
        <w:rFonts w:hint="default"/>
        <w:lang w:val="ru-RU" w:eastAsia="en-US" w:bidi="ar-SA"/>
      </w:rPr>
    </w:lvl>
    <w:lvl w:ilvl="5" w:tplc="902C4C52">
      <w:numFmt w:val="bullet"/>
      <w:lvlText w:val="•"/>
      <w:lvlJc w:val="left"/>
      <w:pPr>
        <w:ind w:left="5324" w:hanging="334"/>
      </w:pPr>
      <w:rPr>
        <w:rFonts w:hint="default"/>
        <w:lang w:val="ru-RU" w:eastAsia="en-US" w:bidi="ar-SA"/>
      </w:rPr>
    </w:lvl>
    <w:lvl w:ilvl="6" w:tplc="7BA869D6">
      <w:numFmt w:val="bullet"/>
      <w:lvlText w:val="•"/>
      <w:lvlJc w:val="left"/>
      <w:pPr>
        <w:ind w:left="6375" w:hanging="334"/>
      </w:pPr>
      <w:rPr>
        <w:rFonts w:hint="default"/>
        <w:lang w:val="ru-RU" w:eastAsia="en-US" w:bidi="ar-SA"/>
      </w:rPr>
    </w:lvl>
    <w:lvl w:ilvl="7" w:tplc="9DE285A0">
      <w:numFmt w:val="bullet"/>
      <w:lvlText w:val="•"/>
      <w:lvlJc w:val="left"/>
      <w:pPr>
        <w:ind w:left="7426" w:hanging="334"/>
      </w:pPr>
      <w:rPr>
        <w:rFonts w:hint="default"/>
        <w:lang w:val="ru-RU" w:eastAsia="en-US" w:bidi="ar-SA"/>
      </w:rPr>
    </w:lvl>
    <w:lvl w:ilvl="8" w:tplc="DC9AAB54">
      <w:numFmt w:val="bullet"/>
      <w:lvlText w:val="•"/>
      <w:lvlJc w:val="left"/>
      <w:pPr>
        <w:ind w:left="8477" w:hanging="334"/>
      </w:pPr>
      <w:rPr>
        <w:rFonts w:hint="default"/>
        <w:lang w:val="ru-RU" w:eastAsia="en-US" w:bidi="ar-SA"/>
      </w:rPr>
    </w:lvl>
  </w:abstractNum>
  <w:abstractNum w:abstractNumId="144">
    <w:nsid w:val="43322006"/>
    <w:multiLevelType w:val="hybridMultilevel"/>
    <w:tmpl w:val="79FE6DC6"/>
    <w:lvl w:ilvl="0" w:tplc="9FCE1C32">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1" w:tplc="289062F0">
      <w:numFmt w:val="bullet"/>
      <w:lvlText w:val="•"/>
      <w:lvlJc w:val="left"/>
      <w:pPr>
        <w:ind w:left="2151" w:hanging="197"/>
      </w:pPr>
      <w:rPr>
        <w:rFonts w:hint="default"/>
        <w:lang w:val="ru-RU" w:eastAsia="en-US" w:bidi="ar-SA"/>
      </w:rPr>
    </w:lvl>
    <w:lvl w:ilvl="2" w:tplc="013E1D3A">
      <w:numFmt w:val="bullet"/>
      <w:lvlText w:val="•"/>
      <w:lvlJc w:val="left"/>
      <w:pPr>
        <w:ind w:left="3183" w:hanging="197"/>
      </w:pPr>
      <w:rPr>
        <w:rFonts w:hint="default"/>
        <w:lang w:val="ru-RU" w:eastAsia="en-US" w:bidi="ar-SA"/>
      </w:rPr>
    </w:lvl>
    <w:lvl w:ilvl="3" w:tplc="8CD8DB32">
      <w:numFmt w:val="bullet"/>
      <w:lvlText w:val="•"/>
      <w:lvlJc w:val="left"/>
      <w:pPr>
        <w:ind w:left="4215" w:hanging="197"/>
      </w:pPr>
      <w:rPr>
        <w:rFonts w:hint="default"/>
        <w:lang w:val="ru-RU" w:eastAsia="en-US" w:bidi="ar-SA"/>
      </w:rPr>
    </w:lvl>
    <w:lvl w:ilvl="4" w:tplc="A1BAD8F8">
      <w:numFmt w:val="bullet"/>
      <w:lvlText w:val="•"/>
      <w:lvlJc w:val="left"/>
      <w:pPr>
        <w:ind w:left="5247" w:hanging="197"/>
      </w:pPr>
      <w:rPr>
        <w:rFonts w:hint="default"/>
        <w:lang w:val="ru-RU" w:eastAsia="en-US" w:bidi="ar-SA"/>
      </w:rPr>
    </w:lvl>
    <w:lvl w:ilvl="5" w:tplc="569875E6">
      <w:numFmt w:val="bullet"/>
      <w:lvlText w:val="•"/>
      <w:lvlJc w:val="left"/>
      <w:pPr>
        <w:ind w:left="6279" w:hanging="197"/>
      </w:pPr>
      <w:rPr>
        <w:rFonts w:hint="default"/>
        <w:lang w:val="ru-RU" w:eastAsia="en-US" w:bidi="ar-SA"/>
      </w:rPr>
    </w:lvl>
    <w:lvl w:ilvl="6" w:tplc="5844B816">
      <w:numFmt w:val="bullet"/>
      <w:lvlText w:val="•"/>
      <w:lvlJc w:val="left"/>
      <w:pPr>
        <w:ind w:left="7311" w:hanging="197"/>
      </w:pPr>
      <w:rPr>
        <w:rFonts w:hint="default"/>
        <w:lang w:val="ru-RU" w:eastAsia="en-US" w:bidi="ar-SA"/>
      </w:rPr>
    </w:lvl>
    <w:lvl w:ilvl="7" w:tplc="D32CBF16">
      <w:numFmt w:val="bullet"/>
      <w:lvlText w:val="•"/>
      <w:lvlJc w:val="left"/>
      <w:pPr>
        <w:ind w:left="8343" w:hanging="197"/>
      </w:pPr>
      <w:rPr>
        <w:rFonts w:hint="default"/>
        <w:lang w:val="ru-RU" w:eastAsia="en-US" w:bidi="ar-SA"/>
      </w:rPr>
    </w:lvl>
    <w:lvl w:ilvl="8" w:tplc="26201E26">
      <w:numFmt w:val="bullet"/>
      <w:lvlText w:val="•"/>
      <w:lvlJc w:val="left"/>
      <w:pPr>
        <w:ind w:left="9375" w:hanging="197"/>
      </w:pPr>
      <w:rPr>
        <w:rFonts w:hint="default"/>
        <w:lang w:val="ru-RU" w:eastAsia="en-US" w:bidi="ar-SA"/>
      </w:rPr>
    </w:lvl>
  </w:abstractNum>
  <w:abstractNum w:abstractNumId="145">
    <w:nsid w:val="4375292A"/>
    <w:multiLevelType w:val="hybridMultilevel"/>
    <w:tmpl w:val="F38AA3C8"/>
    <w:lvl w:ilvl="0" w:tplc="989ABA88">
      <w:numFmt w:val="bullet"/>
      <w:lvlText w:val="•"/>
      <w:lvlJc w:val="left"/>
      <w:pPr>
        <w:ind w:left="525" w:hanging="313"/>
      </w:pPr>
      <w:rPr>
        <w:rFonts w:ascii="Times New Roman" w:eastAsia="Times New Roman" w:hAnsi="Times New Roman" w:cs="Times New Roman" w:hint="default"/>
        <w:w w:val="100"/>
        <w:sz w:val="24"/>
        <w:szCs w:val="24"/>
        <w:lang w:val="ru-RU" w:eastAsia="en-US" w:bidi="ar-SA"/>
      </w:rPr>
    </w:lvl>
    <w:lvl w:ilvl="1" w:tplc="7B2E1308">
      <w:numFmt w:val="bullet"/>
      <w:lvlText w:val="•"/>
      <w:lvlJc w:val="left"/>
      <w:pPr>
        <w:ind w:left="1523" w:hanging="313"/>
      </w:pPr>
      <w:rPr>
        <w:rFonts w:hint="default"/>
        <w:lang w:val="ru-RU" w:eastAsia="en-US" w:bidi="ar-SA"/>
      </w:rPr>
    </w:lvl>
    <w:lvl w:ilvl="2" w:tplc="82B03546">
      <w:numFmt w:val="bullet"/>
      <w:lvlText w:val="•"/>
      <w:lvlJc w:val="left"/>
      <w:pPr>
        <w:ind w:left="2527" w:hanging="313"/>
      </w:pPr>
      <w:rPr>
        <w:rFonts w:hint="default"/>
        <w:lang w:val="ru-RU" w:eastAsia="en-US" w:bidi="ar-SA"/>
      </w:rPr>
    </w:lvl>
    <w:lvl w:ilvl="3" w:tplc="323449EC">
      <w:numFmt w:val="bullet"/>
      <w:lvlText w:val="•"/>
      <w:lvlJc w:val="left"/>
      <w:pPr>
        <w:ind w:left="3531" w:hanging="313"/>
      </w:pPr>
      <w:rPr>
        <w:rFonts w:hint="default"/>
        <w:lang w:val="ru-RU" w:eastAsia="en-US" w:bidi="ar-SA"/>
      </w:rPr>
    </w:lvl>
    <w:lvl w:ilvl="4" w:tplc="4B78A148">
      <w:numFmt w:val="bullet"/>
      <w:lvlText w:val="•"/>
      <w:lvlJc w:val="left"/>
      <w:pPr>
        <w:ind w:left="4535" w:hanging="313"/>
      </w:pPr>
      <w:rPr>
        <w:rFonts w:hint="default"/>
        <w:lang w:val="ru-RU" w:eastAsia="en-US" w:bidi="ar-SA"/>
      </w:rPr>
    </w:lvl>
    <w:lvl w:ilvl="5" w:tplc="BE043A86">
      <w:numFmt w:val="bullet"/>
      <w:lvlText w:val="•"/>
      <w:lvlJc w:val="left"/>
      <w:pPr>
        <w:ind w:left="5539" w:hanging="313"/>
      </w:pPr>
      <w:rPr>
        <w:rFonts w:hint="default"/>
        <w:lang w:val="ru-RU" w:eastAsia="en-US" w:bidi="ar-SA"/>
      </w:rPr>
    </w:lvl>
    <w:lvl w:ilvl="6" w:tplc="9B663318">
      <w:numFmt w:val="bullet"/>
      <w:lvlText w:val="•"/>
      <w:lvlJc w:val="left"/>
      <w:pPr>
        <w:ind w:left="6543" w:hanging="313"/>
      </w:pPr>
      <w:rPr>
        <w:rFonts w:hint="default"/>
        <w:lang w:val="ru-RU" w:eastAsia="en-US" w:bidi="ar-SA"/>
      </w:rPr>
    </w:lvl>
    <w:lvl w:ilvl="7" w:tplc="7B640A56">
      <w:numFmt w:val="bullet"/>
      <w:lvlText w:val="•"/>
      <w:lvlJc w:val="left"/>
      <w:pPr>
        <w:ind w:left="7547" w:hanging="313"/>
      </w:pPr>
      <w:rPr>
        <w:rFonts w:hint="default"/>
        <w:lang w:val="ru-RU" w:eastAsia="en-US" w:bidi="ar-SA"/>
      </w:rPr>
    </w:lvl>
    <w:lvl w:ilvl="8" w:tplc="C5667F66">
      <w:numFmt w:val="bullet"/>
      <w:lvlText w:val="•"/>
      <w:lvlJc w:val="left"/>
      <w:pPr>
        <w:ind w:left="8551" w:hanging="313"/>
      </w:pPr>
      <w:rPr>
        <w:rFonts w:hint="default"/>
        <w:lang w:val="ru-RU" w:eastAsia="en-US" w:bidi="ar-SA"/>
      </w:rPr>
    </w:lvl>
  </w:abstractNum>
  <w:abstractNum w:abstractNumId="146">
    <w:nsid w:val="44E12A8B"/>
    <w:multiLevelType w:val="hybridMultilevel"/>
    <w:tmpl w:val="8D02F61C"/>
    <w:lvl w:ilvl="0" w:tplc="40020210">
      <w:numFmt w:val="bullet"/>
      <w:lvlText w:val=""/>
      <w:lvlJc w:val="left"/>
      <w:pPr>
        <w:ind w:left="823" w:hanging="361"/>
      </w:pPr>
      <w:rPr>
        <w:rFonts w:hint="default"/>
        <w:w w:val="100"/>
        <w:lang w:val="ru-RU" w:eastAsia="en-US" w:bidi="ar-SA"/>
      </w:rPr>
    </w:lvl>
    <w:lvl w:ilvl="1" w:tplc="8E0A7D26">
      <w:numFmt w:val="bullet"/>
      <w:lvlText w:val="–"/>
      <w:lvlJc w:val="left"/>
      <w:pPr>
        <w:ind w:left="1068" w:hanging="188"/>
      </w:pPr>
      <w:rPr>
        <w:rFonts w:ascii="Times New Roman" w:eastAsia="Times New Roman" w:hAnsi="Times New Roman" w:cs="Times New Roman" w:hint="default"/>
        <w:w w:val="100"/>
        <w:sz w:val="24"/>
        <w:szCs w:val="24"/>
        <w:lang w:val="ru-RU" w:eastAsia="en-US" w:bidi="ar-SA"/>
      </w:rPr>
    </w:lvl>
    <w:lvl w:ilvl="2" w:tplc="A3708C86">
      <w:numFmt w:val="bullet"/>
      <w:lvlText w:val="•"/>
      <w:lvlJc w:val="left"/>
      <w:pPr>
        <w:ind w:left="2115" w:hanging="188"/>
      </w:pPr>
      <w:rPr>
        <w:rFonts w:hint="default"/>
        <w:lang w:val="ru-RU" w:eastAsia="en-US" w:bidi="ar-SA"/>
      </w:rPr>
    </w:lvl>
    <w:lvl w:ilvl="3" w:tplc="7346DBBA">
      <w:numFmt w:val="bullet"/>
      <w:lvlText w:val="•"/>
      <w:lvlJc w:val="left"/>
      <w:pPr>
        <w:ind w:left="3170" w:hanging="188"/>
      </w:pPr>
      <w:rPr>
        <w:rFonts w:hint="default"/>
        <w:lang w:val="ru-RU" w:eastAsia="en-US" w:bidi="ar-SA"/>
      </w:rPr>
    </w:lvl>
    <w:lvl w:ilvl="4" w:tplc="27902A04">
      <w:numFmt w:val="bullet"/>
      <w:lvlText w:val="•"/>
      <w:lvlJc w:val="left"/>
      <w:pPr>
        <w:ind w:left="4226" w:hanging="188"/>
      </w:pPr>
      <w:rPr>
        <w:rFonts w:hint="default"/>
        <w:lang w:val="ru-RU" w:eastAsia="en-US" w:bidi="ar-SA"/>
      </w:rPr>
    </w:lvl>
    <w:lvl w:ilvl="5" w:tplc="2CBC8E56">
      <w:numFmt w:val="bullet"/>
      <w:lvlText w:val="•"/>
      <w:lvlJc w:val="left"/>
      <w:pPr>
        <w:ind w:left="5281" w:hanging="188"/>
      </w:pPr>
      <w:rPr>
        <w:rFonts w:hint="default"/>
        <w:lang w:val="ru-RU" w:eastAsia="en-US" w:bidi="ar-SA"/>
      </w:rPr>
    </w:lvl>
    <w:lvl w:ilvl="6" w:tplc="093C9650">
      <w:numFmt w:val="bullet"/>
      <w:lvlText w:val="•"/>
      <w:lvlJc w:val="left"/>
      <w:pPr>
        <w:ind w:left="6337" w:hanging="188"/>
      </w:pPr>
      <w:rPr>
        <w:rFonts w:hint="default"/>
        <w:lang w:val="ru-RU" w:eastAsia="en-US" w:bidi="ar-SA"/>
      </w:rPr>
    </w:lvl>
    <w:lvl w:ilvl="7" w:tplc="EC8AF8D0">
      <w:numFmt w:val="bullet"/>
      <w:lvlText w:val="•"/>
      <w:lvlJc w:val="left"/>
      <w:pPr>
        <w:ind w:left="7392" w:hanging="188"/>
      </w:pPr>
      <w:rPr>
        <w:rFonts w:hint="default"/>
        <w:lang w:val="ru-RU" w:eastAsia="en-US" w:bidi="ar-SA"/>
      </w:rPr>
    </w:lvl>
    <w:lvl w:ilvl="8" w:tplc="0DC8305A">
      <w:numFmt w:val="bullet"/>
      <w:lvlText w:val="•"/>
      <w:lvlJc w:val="left"/>
      <w:pPr>
        <w:ind w:left="8448" w:hanging="188"/>
      </w:pPr>
      <w:rPr>
        <w:rFonts w:hint="default"/>
        <w:lang w:val="ru-RU" w:eastAsia="en-US" w:bidi="ar-SA"/>
      </w:rPr>
    </w:lvl>
  </w:abstractNum>
  <w:abstractNum w:abstractNumId="147">
    <w:nsid w:val="44EE2692"/>
    <w:multiLevelType w:val="hybridMultilevel"/>
    <w:tmpl w:val="B7943224"/>
    <w:lvl w:ilvl="0" w:tplc="1242E6CE">
      <w:numFmt w:val="bullet"/>
      <w:lvlText w:val="•"/>
      <w:lvlJc w:val="left"/>
      <w:pPr>
        <w:ind w:left="9" w:hanging="281"/>
      </w:pPr>
      <w:rPr>
        <w:rFonts w:ascii="Times New Roman" w:eastAsia="Times New Roman" w:hAnsi="Times New Roman" w:cs="Times New Roman" w:hint="default"/>
        <w:w w:val="100"/>
        <w:sz w:val="24"/>
        <w:szCs w:val="24"/>
        <w:lang w:val="ru-RU" w:eastAsia="en-US" w:bidi="ar-SA"/>
      </w:rPr>
    </w:lvl>
    <w:lvl w:ilvl="1" w:tplc="EB327D9E">
      <w:numFmt w:val="bullet"/>
      <w:lvlText w:val="•"/>
      <w:lvlJc w:val="left"/>
      <w:pPr>
        <w:ind w:left="479" w:hanging="281"/>
      </w:pPr>
      <w:rPr>
        <w:rFonts w:hint="default"/>
        <w:lang w:val="ru-RU" w:eastAsia="en-US" w:bidi="ar-SA"/>
      </w:rPr>
    </w:lvl>
    <w:lvl w:ilvl="2" w:tplc="85440D1A">
      <w:numFmt w:val="bullet"/>
      <w:lvlText w:val="•"/>
      <w:lvlJc w:val="left"/>
      <w:pPr>
        <w:ind w:left="958" w:hanging="281"/>
      </w:pPr>
      <w:rPr>
        <w:rFonts w:hint="default"/>
        <w:lang w:val="ru-RU" w:eastAsia="en-US" w:bidi="ar-SA"/>
      </w:rPr>
    </w:lvl>
    <w:lvl w:ilvl="3" w:tplc="16AE740E">
      <w:numFmt w:val="bullet"/>
      <w:lvlText w:val="•"/>
      <w:lvlJc w:val="left"/>
      <w:pPr>
        <w:ind w:left="1437" w:hanging="281"/>
      </w:pPr>
      <w:rPr>
        <w:rFonts w:hint="default"/>
        <w:lang w:val="ru-RU" w:eastAsia="en-US" w:bidi="ar-SA"/>
      </w:rPr>
    </w:lvl>
    <w:lvl w:ilvl="4" w:tplc="C4301964">
      <w:numFmt w:val="bullet"/>
      <w:lvlText w:val="•"/>
      <w:lvlJc w:val="left"/>
      <w:pPr>
        <w:ind w:left="1916" w:hanging="281"/>
      </w:pPr>
      <w:rPr>
        <w:rFonts w:hint="default"/>
        <w:lang w:val="ru-RU" w:eastAsia="en-US" w:bidi="ar-SA"/>
      </w:rPr>
    </w:lvl>
    <w:lvl w:ilvl="5" w:tplc="670E179E">
      <w:numFmt w:val="bullet"/>
      <w:lvlText w:val="•"/>
      <w:lvlJc w:val="left"/>
      <w:pPr>
        <w:ind w:left="2395" w:hanging="281"/>
      </w:pPr>
      <w:rPr>
        <w:rFonts w:hint="default"/>
        <w:lang w:val="ru-RU" w:eastAsia="en-US" w:bidi="ar-SA"/>
      </w:rPr>
    </w:lvl>
    <w:lvl w:ilvl="6" w:tplc="4C76E088">
      <w:numFmt w:val="bullet"/>
      <w:lvlText w:val="•"/>
      <w:lvlJc w:val="left"/>
      <w:pPr>
        <w:ind w:left="2874" w:hanging="281"/>
      </w:pPr>
      <w:rPr>
        <w:rFonts w:hint="default"/>
        <w:lang w:val="ru-RU" w:eastAsia="en-US" w:bidi="ar-SA"/>
      </w:rPr>
    </w:lvl>
    <w:lvl w:ilvl="7" w:tplc="5FCC860E">
      <w:numFmt w:val="bullet"/>
      <w:lvlText w:val="•"/>
      <w:lvlJc w:val="left"/>
      <w:pPr>
        <w:ind w:left="3353" w:hanging="281"/>
      </w:pPr>
      <w:rPr>
        <w:rFonts w:hint="default"/>
        <w:lang w:val="ru-RU" w:eastAsia="en-US" w:bidi="ar-SA"/>
      </w:rPr>
    </w:lvl>
    <w:lvl w:ilvl="8" w:tplc="4834873E">
      <w:numFmt w:val="bullet"/>
      <w:lvlText w:val="•"/>
      <w:lvlJc w:val="left"/>
      <w:pPr>
        <w:ind w:left="3832" w:hanging="281"/>
      </w:pPr>
      <w:rPr>
        <w:rFonts w:hint="default"/>
        <w:lang w:val="ru-RU" w:eastAsia="en-US" w:bidi="ar-SA"/>
      </w:rPr>
    </w:lvl>
  </w:abstractNum>
  <w:abstractNum w:abstractNumId="148">
    <w:nsid w:val="458B316A"/>
    <w:multiLevelType w:val="hybridMultilevel"/>
    <w:tmpl w:val="BE1A63DC"/>
    <w:lvl w:ilvl="0" w:tplc="758CE5FA">
      <w:start w:val="1"/>
      <w:numFmt w:val="decimal"/>
      <w:lvlText w:val="%1."/>
      <w:lvlJc w:val="left"/>
      <w:pPr>
        <w:ind w:left="190" w:hanging="181"/>
      </w:pPr>
      <w:rPr>
        <w:rFonts w:hint="default"/>
        <w:i/>
        <w:iCs/>
        <w:w w:val="100"/>
        <w:lang w:val="ru-RU" w:eastAsia="en-US" w:bidi="ar-SA"/>
      </w:rPr>
    </w:lvl>
    <w:lvl w:ilvl="1" w:tplc="6C8801C4">
      <w:numFmt w:val="bullet"/>
      <w:lvlText w:val="•"/>
      <w:lvlJc w:val="left"/>
      <w:pPr>
        <w:ind w:left="950" w:hanging="181"/>
      </w:pPr>
      <w:rPr>
        <w:rFonts w:hint="default"/>
        <w:lang w:val="ru-RU" w:eastAsia="en-US" w:bidi="ar-SA"/>
      </w:rPr>
    </w:lvl>
    <w:lvl w:ilvl="2" w:tplc="05CC9D82">
      <w:numFmt w:val="bullet"/>
      <w:lvlText w:val="•"/>
      <w:lvlJc w:val="left"/>
      <w:pPr>
        <w:ind w:left="1701" w:hanging="181"/>
      </w:pPr>
      <w:rPr>
        <w:rFonts w:hint="default"/>
        <w:lang w:val="ru-RU" w:eastAsia="en-US" w:bidi="ar-SA"/>
      </w:rPr>
    </w:lvl>
    <w:lvl w:ilvl="3" w:tplc="1CBEF988">
      <w:numFmt w:val="bullet"/>
      <w:lvlText w:val="•"/>
      <w:lvlJc w:val="left"/>
      <w:pPr>
        <w:ind w:left="2451" w:hanging="181"/>
      </w:pPr>
      <w:rPr>
        <w:rFonts w:hint="default"/>
        <w:lang w:val="ru-RU" w:eastAsia="en-US" w:bidi="ar-SA"/>
      </w:rPr>
    </w:lvl>
    <w:lvl w:ilvl="4" w:tplc="8C202DC2">
      <w:numFmt w:val="bullet"/>
      <w:lvlText w:val="•"/>
      <w:lvlJc w:val="left"/>
      <w:pPr>
        <w:ind w:left="3202" w:hanging="181"/>
      </w:pPr>
      <w:rPr>
        <w:rFonts w:hint="default"/>
        <w:lang w:val="ru-RU" w:eastAsia="en-US" w:bidi="ar-SA"/>
      </w:rPr>
    </w:lvl>
    <w:lvl w:ilvl="5" w:tplc="D5B037D4">
      <w:numFmt w:val="bullet"/>
      <w:lvlText w:val="•"/>
      <w:lvlJc w:val="left"/>
      <w:pPr>
        <w:ind w:left="3952" w:hanging="181"/>
      </w:pPr>
      <w:rPr>
        <w:rFonts w:hint="default"/>
        <w:lang w:val="ru-RU" w:eastAsia="en-US" w:bidi="ar-SA"/>
      </w:rPr>
    </w:lvl>
    <w:lvl w:ilvl="6" w:tplc="3A84418E">
      <w:numFmt w:val="bullet"/>
      <w:lvlText w:val="•"/>
      <w:lvlJc w:val="left"/>
      <w:pPr>
        <w:ind w:left="4703" w:hanging="181"/>
      </w:pPr>
      <w:rPr>
        <w:rFonts w:hint="default"/>
        <w:lang w:val="ru-RU" w:eastAsia="en-US" w:bidi="ar-SA"/>
      </w:rPr>
    </w:lvl>
    <w:lvl w:ilvl="7" w:tplc="73B2FC8C">
      <w:numFmt w:val="bullet"/>
      <w:lvlText w:val="•"/>
      <w:lvlJc w:val="left"/>
      <w:pPr>
        <w:ind w:left="5453" w:hanging="181"/>
      </w:pPr>
      <w:rPr>
        <w:rFonts w:hint="default"/>
        <w:lang w:val="ru-RU" w:eastAsia="en-US" w:bidi="ar-SA"/>
      </w:rPr>
    </w:lvl>
    <w:lvl w:ilvl="8" w:tplc="5550471E">
      <w:numFmt w:val="bullet"/>
      <w:lvlText w:val="•"/>
      <w:lvlJc w:val="left"/>
      <w:pPr>
        <w:ind w:left="6204" w:hanging="181"/>
      </w:pPr>
      <w:rPr>
        <w:rFonts w:hint="default"/>
        <w:lang w:val="ru-RU" w:eastAsia="en-US" w:bidi="ar-SA"/>
      </w:rPr>
    </w:lvl>
  </w:abstractNum>
  <w:abstractNum w:abstractNumId="149">
    <w:nsid w:val="45C8483C"/>
    <w:multiLevelType w:val="hybridMultilevel"/>
    <w:tmpl w:val="E0440E62"/>
    <w:lvl w:ilvl="0" w:tplc="14F8D24A">
      <w:numFmt w:val="bullet"/>
      <w:lvlText w:val="-"/>
      <w:lvlJc w:val="left"/>
      <w:pPr>
        <w:ind w:left="1125" w:hanging="221"/>
      </w:pPr>
      <w:rPr>
        <w:rFonts w:ascii="Times New Roman" w:eastAsia="Times New Roman" w:hAnsi="Times New Roman" w:cs="Times New Roman" w:hint="default"/>
        <w:w w:val="99"/>
        <w:sz w:val="24"/>
        <w:szCs w:val="24"/>
        <w:lang w:val="ru-RU" w:eastAsia="en-US" w:bidi="ar-SA"/>
      </w:rPr>
    </w:lvl>
    <w:lvl w:ilvl="1" w:tplc="19F088D6">
      <w:numFmt w:val="bullet"/>
      <w:lvlText w:val="•"/>
      <w:lvlJc w:val="left"/>
      <w:pPr>
        <w:ind w:left="2151" w:hanging="221"/>
      </w:pPr>
      <w:rPr>
        <w:rFonts w:hint="default"/>
        <w:lang w:val="ru-RU" w:eastAsia="en-US" w:bidi="ar-SA"/>
      </w:rPr>
    </w:lvl>
    <w:lvl w:ilvl="2" w:tplc="E11EC994">
      <w:numFmt w:val="bullet"/>
      <w:lvlText w:val="•"/>
      <w:lvlJc w:val="left"/>
      <w:pPr>
        <w:ind w:left="3183" w:hanging="221"/>
      </w:pPr>
      <w:rPr>
        <w:rFonts w:hint="default"/>
        <w:lang w:val="ru-RU" w:eastAsia="en-US" w:bidi="ar-SA"/>
      </w:rPr>
    </w:lvl>
    <w:lvl w:ilvl="3" w:tplc="CBD8A84A">
      <w:numFmt w:val="bullet"/>
      <w:lvlText w:val="•"/>
      <w:lvlJc w:val="left"/>
      <w:pPr>
        <w:ind w:left="4215" w:hanging="221"/>
      </w:pPr>
      <w:rPr>
        <w:rFonts w:hint="default"/>
        <w:lang w:val="ru-RU" w:eastAsia="en-US" w:bidi="ar-SA"/>
      </w:rPr>
    </w:lvl>
    <w:lvl w:ilvl="4" w:tplc="A740AD96">
      <w:numFmt w:val="bullet"/>
      <w:lvlText w:val="•"/>
      <w:lvlJc w:val="left"/>
      <w:pPr>
        <w:ind w:left="5247" w:hanging="221"/>
      </w:pPr>
      <w:rPr>
        <w:rFonts w:hint="default"/>
        <w:lang w:val="ru-RU" w:eastAsia="en-US" w:bidi="ar-SA"/>
      </w:rPr>
    </w:lvl>
    <w:lvl w:ilvl="5" w:tplc="F7A4FDE6">
      <w:numFmt w:val="bullet"/>
      <w:lvlText w:val="•"/>
      <w:lvlJc w:val="left"/>
      <w:pPr>
        <w:ind w:left="6279" w:hanging="221"/>
      </w:pPr>
      <w:rPr>
        <w:rFonts w:hint="default"/>
        <w:lang w:val="ru-RU" w:eastAsia="en-US" w:bidi="ar-SA"/>
      </w:rPr>
    </w:lvl>
    <w:lvl w:ilvl="6" w:tplc="E496F336">
      <w:numFmt w:val="bullet"/>
      <w:lvlText w:val="•"/>
      <w:lvlJc w:val="left"/>
      <w:pPr>
        <w:ind w:left="7311" w:hanging="221"/>
      </w:pPr>
      <w:rPr>
        <w:rFonts w:hint="default"/>
        <w:lang w:val="ru-RU" w:eastAsia="en-US" w:bidi="ar-SA"/>
      </w:rPr>
    </w:lvl>
    <w:lvl w:ilvl="7" w:tplc="FA16C47C">
      <w:numFmt w:val="bullet"/>
      <w:lvlText w:val="•"/>
      <w:lvlJc w:val="left"/>
      <w:pPr>
        <w:ind w:left="8343" w:hanging="221"/>
      </w:pPr>
      <w:rPr>
        <w:rFonts w:hint="default"/>
        <w:lang w:val="ru-RU" w:eastAsia="en-US" w:bidi="ar-SA"/>
      </w:rPr>
    </w:lvl>
    <w:lvl w:ilvl="8" w:tplc="628AB498">
      <w:numFmt w:val="bullet"/>
      <w:lvlText w:val="•"/>
      <w:lvlJc w:val="left"/>
      <w:pPr>
        <w:ind w:left="9375" w:hanging="221"/>
      </w:pPr>
      <w:rPr>
        <w:rFonts w:hint="default"/>
        <w:lang w:val="ru-RU" w:eastAsia="en-US" w:bidi="ar-SA"/>
      </w:rPr>
    </w:lvl>
  </w:abstractNum>
  <w:abstractNum w:abstractNumId="150">
    <w:nsid w:val="467B274D"/>
    <w:multiLevelType w:val="hybridMultilevel"/>
    <w:tmpl w:val="CC8226E8"/>
    <w:lvl w:ilvl="0" w:tplc="F522A35C">
      <w:numFmt w:val="bullet"/>
      <w:lvlText w:val="•"/>
      <w:lvlJc w:val="left"/>
      <w:pPr>
        <w:ind w:left="8" w:hanging="135"/>
      </w:pPr>
      <w:rPr>
        <w:rFonts w:ascii="Times New Roman" w:eastAsia="Times New Roman" w:hAnsi="Times New Roman" w:cs="Times New Roman" w:hint="default"/>
        <w:w w:val="100"/>
        <w:sz w:val="24"/>
        <w:szCs w:val="24"/>
        <w:lang w:val="ru-RU" w:eastAsia="en-US" w:bidi="ar-SA"/>
      </w:rPr>
    </w:lvl>
    <w:lvl w:ilvl="1" w:tplc="B1325A8C">
      <w:numFmt w:val="bullet"/>
      <w:lvlText w:val="•"/>
      <w:lvlJc w:val="left"/>
      <w:pPr>
        <w:ind w:left="707" w:hanging="135"/>
      </w:pPr>
      <w:rPr>
        <w:rFonts w:hint="default"/>
        <w:lang w:val="ru-RU" w:eastAsia="en-US" w:bidi="ar-SA"/>
      </w:rPr>
    </w:lvl>
    <w:lvl w:ilvl="2" w:tplc="31AAB9AE">
      <w:numFmt w:val="bullet"/>
      <w:lvlText w:val="•"/>
      <w:lvlJc w:val="left"/>
      <w:pPr>
        <w:ind w:left="1415" w:hanging="135"/>
      </w:pPr>
      <w:rPr>
        <w:rFonts w:hint="default"/>
        <w:lang w:val="ru-RU" w:eastAsia="en-US" w:bidi="ar-SA"/>
      </w:rPr>
    </w:lvl>
    <w:lvl w:ilvl="3" w:tplc="E3668354">
      <w:numFmt w:val="bullet"/>
      <w:lvlText w:val="•"/>
      <w:lvlJc w:val="left"/>
      <w:pPr>
        <w:ind w:left="2123" w:hanging="135"/>
      </w:pPr>
      <w:rPr>
        <w:rFonts w:hint="default"/>
        <w:lang w:val="ru-RU" w:eastAsia="en-US" w:bidi="ar-SA"/>
      </w:rPr>
    </w:lvl>
    <w:lvl w:ilvl="4" w:tplc="C618F940">
      <w:numFmt w:val="bullet"/>
      <w:lvlText w:val="•"/>
      <w:lvlJc w:val="left"/>
      <w:pPr>
        <w:ind w:left="2830" w:hanging="135"/>
      </w:pPr>
      <w:rPr>
        <w:rFonts w:hint="default"/>
        <w:lang w:val="ru-RU" w:eastAsia="en-US" w:bidi="ar-SA"/>
      </w:rPr>
    </w:lvl>
    <w:lvl w:ilvl="5" w:tplc="9564907E">
      <w:numFmt w:val="bullet"/>
      <w:lvlText w:val="•"/>
      <w:lvlJc w:val="left"/>
      <w:pPr>
        <w:ind w:left="3538" w:hanging="135"/>
      </w:pPr>
      <w:rPr>
        <w:rFonts w:hint="default"/>
        <w:lang w:val="ru-RU" w:eastAsia="en-US" w:bidi="ar-SA"/>
      </w:rPr>
    </w:lvl>
    <w:lvl w:ilvl="6" w:tplc="D2243906">
      <w:numFmt w:val="bullet"/>
      <w:lvlText w:val="•"/>
      <w:lvlJc w:val="left"/>
      <w:pPr>
        <w:ind w:left="4246" w:hanging="135"/>
      </w:pPr>
      <w:rPr>
        <w:rFonts w:hint="default"/>
        <w:lang w:val="ru-RU" w:eastAsia="en-US" w:bidi="ar-SA"/>
      </w:rPr>
    </w:lvl>
    <w:lvl w:ilvl="7" w:tplc="0058734C">
      <w:numFmt w:val="bullet"/>
      <w:lvlText w:val="•"/>
      <w:lvlJc w:val="left"/>
      <w:pPr>
        <w:ind w:left="4953" w:hanging="135"/>
      </w:pPr>
      <w:rPr>
        <w:rFonts w:hint="default"/>
        <w:lang w:val="ru-RU" w:eastAsia="en-US" w:bidi="ar-SA"/>
      </w:rPr>
    </w:lvl>
    <w:lvl w:ilvl="8" w:tplc="8A7A052A">
      <w:numFmt w:val="bullet"/>
      <w:lvlText w:val="•"/>
      <w:lvlJc w:val="left"/>
      <w:pPr>
        <w:ind w:left="5661" w:hanging="135"/>
      </w:pPr>
      <w:rPr>
        <w:rFonts w:hint="default"/>
        <w:lang w:val="ru-RU" w:eastAsia="en-US" w:bidi="ar-SA"/>
      </w:rPr>
    </w:lvl>
  </w:abstractNum>
  <w:abstractNum w:abstractNumId="151">
    <w:nsid w:val="471A7B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7BE03FA"/>
    <w:multiLevelType w:val="hybridMultilevel"/>
    <w:tmpl w:val="6D84F7BA"/>
    <w:lvl w:ilvl="0" w:tplc="6268CEDA">
      <w:start w:val="1"/>
      <w:numFmt w:val="decimal"/>
      <w:lvlText w:val="%1)"/>
      <w:lvlJc w:val="left"/>
      <w:pPr>
        <w:ind w:left="106"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36AEFC58">
      <w:numFmt w:val="bullet"/>
      <w:lvlText w:val="•"/>
      <w:lvlJc w:val="left"/>
      <w:pPr>
        <w:ind w:left="1188" w:hanging="283"/>
      </w:pPr>
      <w:rPr>
        <w:rFonts w:hint="default"/>
        <w:lang w:val="ru-RU" w:eastAsia="en-US" w:bidi="ar-SA"/>
      </w:rPr>
    </w:lvl>
    <w:lvl w:ilvl="2" w:tplc="5E52CFF2">
      <w:numFmt w:val="bullet"/>
      <w:lvlText w:val="•"/>
      <w:lvlJc w:val="left"/>
      <w:pPr>
        <w:ind w:left="2277" w:hanging="283"/>
      </w:pPr>
      <w:rPr>
        <w:rFonts w:hint="default"/>
        <w:lang w:val="ru-RU" w:eastAsia="en-US" w:bidi="ar-SA"/>
      </w:rPr>
    </w:lvl>
    <w:lvl w:ilvl="3" w:tplc="2BA6C726">
      <w:numFmt w:val="bullet"/>
      <w:lvlText w:val="•"/>
      <w:lvlJc w:val="left"/>
      <w:pPr>
        <w:ind w:left="3365" w:hanging="283"/>
      </w:pPr>
      <w:rPr>
        <w:rFonts w:hint="default"/>
        <w:lang w:val="ru-RU" w:eastAsia="en-US" w:bidi="ar-SA"/>
      </w:rPr>
    </w:lvl>
    <w:lvl w:ilvl="4" w:tplc="B3D46044">
      <w:numFmt w:val="bullet"/>
      <w:lvlText w:val="•"/>
      <w:lvlJc w:val="left"/>
      <w:pPr>
        <w:ind w:left="4454" w:hanging="283"/>
      </w:pPr>
      <w:rPr>
        <w:rFonts w:hint="default"/>
        <w:lang w:val="ru-RU" w:eastAsia="en-US" w:bidi="ar-SA"/>
      </w:rPr>
    </w:lvl>
    <w:lvl w:ilvl="5" w:tplc="932695EE">
      <w:numFmt w:val="bullet"/>
      <w:lvlText w:val="•"/>
      <w:lvlJc w:val="left"/>
      <w:pPr>
        <w:ind w:left="5543" w:hanging="283"/>
      </w:pPr>
      <w:rPr>
        <w:rFonts w:hint="default"/>
        <w:lang w:val="ru-RU" w:eastAsia="en-US" w:bidi="ar-SA"/>
      </w:rPr>
    </w:lvl>
    <w:lvl w:ilvl="6" w:tplc="5EAECECA">
      <w:numFmt w:val="bullet"/>
      <w:lvlText w:val="•"/>
      <w:lvlJc w:val="left"/>
      <w:pPr>
        <w:ind w:left="6631" w:hanging="283"/>
      </w:pPr>
      <w:rPr>
        <w:rFonts w:hint="default"/>
        <w:lang w:val="ru-RU" w:eastAsia="en-US" w:bidi="ar-SA"/>
      </w:rPr>
    </w:lvl>
    <w:lvl w:ilvl="7" w:tplc="D408F61E">
      <w:numFmt w:val="bullet"/>
      <w:lvlText w:val="•"/>
      <w:lvlJc w:val="left"/>
      <w:pPr>
        <w:ind w:left="7720" w:hanging="283"/>
      </w:pPr>
      <w:rPr>
        <w:rFonts w:hint="default"/>
        <w:lang w:val="ru-RU" w:eastAsia="en-US" w:bidi="ar-SA"/>
      </w:rPr>
    </w:lvl>
    <w:lvl w:ilvl="8" w:tplc="748E10F6">
      <w:numFmt w:val="bullet"/>
      <w:lvlText w:val="•"/>
      <w:lvlJc w:val="left"/>
      <w:pPr>
        <w:ind w:left="8809" w:hanging="283"/>
      </w:pPr>
      <w:rPr>
        <w:rFonts w:hint="default"/>
        <w:lang w:val="ru-RU" w:eastAsia="en-US" w:bidi="ar-SA"/>
      </w:rPr>
    </w:lvl>
  </w:abstractNum>
  <w:abstractNum w:abstractNumId="153">
    <w:nsid w:val="48E96718"/>
    <w:multiLevelType w:val="hybridMultilevel"/>
    <w:tmpl w:val="9374616E"/>
    <w:lvl w:ilvl="0" w:tplc="4606AE86">
      <w:start w:val="1"/>
      <w:numFmt w:val="decimal"/>
      <w:lvlText w:val="%1."/>
      <w:lvlJc w:val="left"/>
      <w:pPr>
        <w:ind w:left="1940" w:hanging="360"/>
      </w:pPr>
      <w:rPr>
        <w:rFonts w:ascii="Times New Roman" w:eastAsia="Times New Roman" w:hAnsi="Times New Roman" w:cs="Times New Roman" w:hint="default"/>
        <w:i/>
        <w:iCs/>
        <w:w w:val="100"/>
        <w:sz w:val="24"/>
        <w:szCs w:val="24"/>
        <w:lang w:val="ru-RU" w:eastAsia="en-US" w:bidi="ar-SA"/>
      </w:rPr>
    </w:lvl>
    <w:lvl w:ilvl="1" w:tplc="CD023F66">
      <w:start w:val="3"/>
      <w:numFmt w:val="decimal"/>
      <w:lvlText w:val="%2."/>
      <w:lvlJc w:val="left"/>
      <w:pPr>
        <w:ind w:left="3117" w:hanging="265"/>
        <w:jc w:val="right"/>
      </w:pPr>
      <w:rPr>
        <w:rFonts w:hint="default"/>
        <w:b/>
        <w:bCs/>
        <w:w w:val="99"/>
        <w:lang w:val="ru-RU" w:eastAsia="en-US" w:bidi="ar-SA"/>
      </w:rPr>
    </w:lvl>
    <w:lvl w:ilvl="2" w:tplc="8CD8C854">
      <w:numFmt w:val="bullet"/>
      <w:lvlText w:val="•"/>
      <w:lvlJc w:val="left"/>
      <w:pPr>
        <w:ind w:left="3948" w:hanging="265"/>
      </w:pPr>
      <w:rPr>
        <w:rFonts w:hint="default"/>
        <w:lang w:val="ru-RU" w:eastAsia="en-US" w:bidi="ar-SA"/>
      </w:rPr>
    </w:lvl>
    <w:lvl w:ilvl="3" w:tplc="EB8A9FD8">
      <w:numFmt w:val="bullet"/>
      <w:lvlText w:val="•"/>
      <w:lvlJc w:val="left"/>
      <w:pPr>
        <w:ind w:left="4777" w:hanging="265"/>
      </w:pPr>
      <w:rPr>
        <w:rFonts w:hint="default"/>
        <w:lang w:val="ru-RU" w:eastAsia="en-US" w:bidi="ar-SA"/>
      </w:rPr>
    </w:lvl>
    <w:lvl w:ilvl="4" w:tplc="9ED26F76">
      <w:numFmt w:val="bullet"/>
      <w:lvlText w:val="•"/>
      <w:lvlJc w:val="left"/>
      <w:pPr>
        <w:ind w:left="5606" w:hanging="265"/>
      </w:pPr>
      <w:rPr>
        <w:rFonts w:hint="default"/>
        <w:lang w:val="ru-RU" w:eastAsia="en-US" w:bidi="ar-SA"/>
      </w:rPr>
    </w:lvl>
    <w:lvl w:ilvl="5" w:tplc="5D526CF6">
      <w:numFmt w:val="bullet"/>
      <w:lvlText w:val="•"/>
      <w:lvlJc w:val="left"/>
      <w:pPr>
        <w:ind w:left="6435" w:hanging="265"/>
      </w:pPr>
      <w:rPr>
        <w:rFonts w:hint="default"/>
        <w:lang w:val="ru-RU" w:eastAsia="en-US" w:bidi="ar-SA"/>
      </w:rPr>
    </w:lvl>
    <w:lvl w:ilvl="6" w:tplc="7B061EB8">
      <w:numFmt w:val="bullet"/>
      <w:lvlText w:val="•"/>
      <w:lvlJc w:val="left"/>
      <w:pPr>
        <w:ind w:left="7264" w:hanging="265"/>
      </w:pPr>
      <w:rPr>
        <w:rFonts w:hint="default"/>
        <w:lang w:val="ru-RU" w:eastAsia="en-US" w:bidi="ar-SA"/>
      </w:rPr>
    </w:lvl>
    <w:lvl w:ilvl="7" w:tplc="ED3A831A">
      <w:numFmt w:val="bullet"/>
      <w:lvlText w:val="•"/>
      <w:lvlJc w:val="left"/>
      <w:pPr>
        <w:ind w:left="8093" w:hanging="265"/>
      </w:pPr>
      <w:rPr>
        <w:rFonts w:hint="default"/>
        <w:lang w:val="ru-RU" w:eastAsia="en-US" w:bidi="ar-SA"/>
      </w:rPr>
    </w:lvl>
    <w:lvl w:ilvl="8" w:tplc="14F66FE6">
      <w:numFmt w:val="bullet"/>
      <w:lvlText w:val="•"/>
      <w:lvlJc w:val="left"/>
      <w:pPr>
        <w:ind w:left="8922" w:hanging="265"/>
      </w:pPr>
      <w:rPr>
        <w:rFonts w:hint="default"/>
        <w:lang w:val="ru-RU" w:eastAsia="en-US" w:bidi="ar-SA"/>
      </w:rPr>
    </w:lvl>
  </w:abstractNum>
  <w:abstractNum w:abstractNumId="154">
    <w:nsid w:val="49BA1D92"/>
    <w:multiLevelType w:val="hybridMultilevel"/>
    <w:tmpl w:val="1DDE1DBE"/>
    <w:lvl w:ilvl="0" w:tplc="865E279C">
      <w:numFmt w:val="bullet"/>
      <w:lvlText w:val="-"/>
      <w:lvlJc w:val="left"/>
      <w:pPr>
        <w:ind w:left="2219" w:hanging="358"/>
      </w:pPr>
      <w:rPr>
        <w:rFonts w:ascii="Arial MT" w:eastAsia="Arial MT" w:hAnsi="Arial MT" w:cs="Arial MT" w:hint="default"/>
        <w:w w:val="99"/>
        <w:sz w:val="20"/>
        <w:szCs w:val="20"/>
        <w:lang w:val="ru-RU" w:eastAsia="en-US" w:bidi="ar-SA"/>
      </w:rPr>
    </w:lvl>
    <w:lvl w:ilvl="1" w:tplc="0E704576">
      <w:numFmt w:val="bullet"/>
      <w:lvlText w:val="•"/>
      <w:lvlJc w:val="left"/>
      <w:pPr>
        <w:ind w:left="3141" w:hanging="358"/>
      </w:pPr>
      <w:rPr>
        <w:rFonts w:hint="default"/>
        <w:lang w:val="ru-RU" w:eastAsia="en-US" w:bidi="ar-SA"/>
      </w:rPr>
    </w:lvl>
    <w:lvl w:ilvl="2" w:tplc="0EF8ADC8">
      <w:numFmt w:val="bullet"/>
      <w:lvlText w:val="•"/>
      <w:lvlJc w:val="left"/>
      <w:pPr>
        <w:ind w:left="4063" w:hanging="358"/>
      </w:pPr>
      <w:rPr>
        <w:rFonts w:hint="default"/>
        <w:lang w:val="ru-RU" w:eastAsia="en-US" w:bidi="ar-SA"/>
      </w:rPr>
    </w:lvl>
    <w:lvl w:ilvl="3" w:tplc="4EE64B10">
      <w:numFmt w:val="bullet"/>
      <w:lvlText w:val="•"/>
      <w:lvlJc w:val="left"/>
      <w:pPr>
        <w:ind w:left="4985" w:hanging="358"/>
      </w:pPr>
      <w:rPr>
        <w:rFonts w:hint="default"/>
        <w:lang w:val="ru-RU" w:eastAsia="en-US" w:bidi="ar-SA"/>
      </w:rPr>
    </w:lvl>
    <w:lvl w:ilvl="4" w:tplc="086C564E">
      <w:numFmt w:val="bullet"/>
      <w:lvlText w:val="•"/>
      <w:lvlJc w:val="left"/>
      <w:pPr>
        <w:ind w:left="5907" w:hanging="358"/>
      </w:pPr>
      <w:rPr>
        <w:rFonts w:hint="default"/>
        <w:lang w:val="ru-RU" w:eastAsia="en-US" w:bidi="ar-SA"/>
      </w:rPr>
    </w:lvl>
    <w:lvl w:ilvl="5" w:tplc="5D143984">
      <w:numFmt w:val="bullet"/>
      <w:lvlText w:val="•"/>
      <w:lvlJc w:val="left"/>
      <w:pPr>
        <w:ind w:left="6829" w:hanging="358"/>
      </w:pPr>
      <w:rPr>
        <w:rFonts w:hint="default"/>
        <w:lang w:val="ru-RU" w:eastAsia="en-US" w:bidi="ar-SA"/>
      </w:rPr>
    </w:lvl>
    <w:lvl w:ilvl="6" w:tplc="F1AAA208">
      <w:numFmt w:val="bullet"/>
      <w:lvlText w:val="•"/>
      <w:lvlJc w:val="left"/>
      <w:pPr>
        <w:ind w:left="7751" w:hanging="358"/>
      </w:pPr>
      <w:rPr>
        <w:rFonts w:hint="default"/>
        <w:lang w:val="ru-RU" w:eastAsia="en-US" w:bidi="ar-SA"/>
      </w:rPr>
    </w:lvl>
    <w:lvl w:ilvl="7" w:tplc="8CB0A70C">
      <w:numFmt w:val="bullet"/>
      <w:lvlText w:val="•"/>
      <w:lvlJc w:val="left"/>
      <w:pPr>
        <w:ind w:left="8673" w:hanging="358"/>
      </w:pPr>
      <w:rPr>
        <w:rFonts w:hint="default"/>
        <w:lang w:val="ru-RU" w:eastAsia="en-US" w:bidi="ar-SA"/>
      </w:rPr>
    </w:lvl>
    <w:lvl w:ilvl="8" w:tplc="FEAA4518">
      <w:numFmt w:val="bullet"/>
      <w:lvlText w:val="•"/>
      <w:lvlJc w:val="left"/>
      <w:pPr>
        <w:ind w:left="9595" w:hanging="358"/>
      </w:pPr>
      <w:rPr>
        <w:rFonts w:hint="default"/>
        <w:lang w:val="ru-RU" w:eastAsia="en-US" w:bidi="ar-SA"/>
      </w:rPr>
    </w:lvl>
  </w:abstractNum>
  <w:abstractNum w:abstractNumId="155">
    <w:nsid w:val="49F449EA"/>
    <w:multiLevelType w:val="hybridMultilevel"/>
    <w:tmpl w:val="BC0EEBF2"/>
    <w:lvl w:ilvl="0" w:tplc="26BC43A6">
      <w:start w:val="1"/>
      <w:numFmt w:val="decimal"/>
      <w:lvlText w:val="%1)"/>
      <w:lvlJc w:val="left"/>
      <w:pPr>
        <w:ind w:left="106" w:hanging="259"/>
      </w:pPr>
      <w:rPr>
        <w:rFonts w:ascii="Times New Roman" w:eastAsia="Times New Roman" w:hAnsi="Times New Roman" w:cs="Times New Roman" w:hint="default"/>
        <w:b w:val="0"/>
        <w:bCs w:val="0"/>
        <w:i w:val="0"/>
        <w:iCs w:val="0"/>
        <w:spacing w:val="0"/>
        <w:w w:val="100"/>
        <w:sz w:val="22"/>
        <w:szCs w:val="22"/>
        <w:lang w:val="ru-RU" w:eastAsia="en-US" w:bidi="ar-SA"/>
      </w:rPr>
    </w:lvl>
    <w:lvl w:ilvl="1" w:tplc="9BBC0EDA">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1C60F894">
      <w:numFmt w:val="bullet"/>
      <w:lvlText w:val="•"/>
      <w:lvlJc w:val="left"/>
      <w:pPr>
        <w:ind w:left="2277" w:hanging="144"/>
      </w:pPr>
      <w:rPr>
        <w:rFonts w:hint="default"/>
        <w:lang w:val="ru-RU" w:eastAsia="en-US" w:bidi="ar-SA"/>
      </w:rPr>
    </w:lvl>
    <w:lvl w:ilvl="3" w:tplc="025E2406">
      <w:numFmt w:val="bullet"/>
      <w:lvlText w:val="•"/>
      <w:lvlJc w:val="left"/>
      <w:pPr>
        <w:ind w:left="3365" w:hanging="144"/>
      </w:pPr>
      <w:rPr>
        <w:rFonts w:hint="default"/>
        <w:lang w:val="ru-RU" w:eastAsia="en-US" w:bidi="ar-SA"/>
      </w:rPr>
    </w:lvl>
    <w:lvl w:ilvl="4" w:tplc="7034F68C">
      <w:numFmt w:val="bullet"/>
      <w:lvlText w:val="•"/>
      <w:lvlJc w:val="left"/>
      <w:pPr>
        <w:ind w:left="4454" w:hanging="144"/>
      </w:pPr>
      <w:rPr>
        <w:rFonts w:hint="default"/>
        <w:lang w:val="ru-RU" w:eastAsia="en-US" w:bidi="ar-SA"/>
      </w:rPr>
    </w:lvl>
    <w:lvl w:ilvl="5" w:tplc="E536010E">
      <w:numFmt w:val="bullet"/>
      <w:lvlText w:val="•"/>
      <w:lvlJc w:val="left"/>
      <w:pPr>
        <w:ind w:left="5543" w:hanging="144"/>
      </w:pPr>
      <w:rPr>
        <w:rFonts w:hint="default"/>
        <w:lang w:val="ru-RU" w:eastAsia="en-US" w:bidi="ar-SA"/>
      </w:rPr>
    </w:lvl>
    <w:lvl w:ilvl="6" w:tplc="B15EF696">
      <w:numFmt w:val="bullet"/>
      <w:lvlText w:val="•"/>
      <w:lvlJc w:val="left"/>
      <w:pPr>
        <w:ind w:left="6631" w:hanging="144"/>
      </w:pPr>
      <w:rPr>
        <w:rFonts w:hint="default"/>
        <w:lang w:val="ru-RU" w:eastAsia="en-US" w:bidi="ar-SA"/>
      </w:rPr>
    </w:lvl>
    <w:lvl w:ilvl="7" w:tplc="68FCFDBA">
      <w:numFmt w:val="bullet"/>
      <w:lvlText w:val="•"/>
      <w:lvlJc w:val="left"/>
      <w:pPr>
        <w:ind w:left="7720" w:hanging="144"/>
      </w:pPr>
      <w:rPr>
        <w:rFonts w:hint="default"/>
        <w:lang w:val="ru-RU" w:eastAsia="en-US" w:bidi="ar-SA"/>
      </w:rPr>
    </w:lvl>
    <w:lvl w:ilvl="8" w:tplc="54ACE254">
      <w:numFmt w:val="bullet"/>
      <w:lvlText w:val="•"/>
      <w:lvlJc w:val="left"/>
      <w:pPr>
        <w:ind w:left="8809" w:hanging="144"/>
      </w:pPr>
      <w:rPr>
        <w:rFonts w:hint="default"/>
        <w:lang w:val="ru-RU" w:eastAsia="en-US" w:bidi="ar-SA"/>
      </w:rPr>
    </w:lvl>
  </w:abstractNum>
  <w:abstractNum w:abstractNumId="156">
    <w:nsid w:val="4A752617"/>
    <w:multiLevelType w:val="hybridMultilevel"/>
    <w:tmpl w:val="E1F8A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7C2FD1"/>
    <w:multiLevelType w:val="hybridMultilevel"/>
    <w:tmpl w:val="53AC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B374FF1"/>
    <w:multiLevelType w:val="hybridMultilevel"/>
    <w:tmpl w:val="27FEC7A2"/>
    <w:lvl w:ilvl="0" w:tplc="2A22D88E">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5816D544">
      <w:numFmt w:val="bullet"/>
      <w:lvlText w:val="•"/>
      <w:lvlJc w:val="left"/>
      <w:pPr>
        <w:ind w:left="2151" w:hanging="250"/>
      </w:pPr>
      <w:rPr>
        <w:rFonts w:hint="default"/>
        <w:lang w:val="ru-RU" w:eastAsia="en-US" w:bidi="ar-SA"/>
      </w:rPr>
    </w:lvl>
    <w:lvl w:ilvl="2" w:tplc="29BA2476">
      <w:numFmt w:val="bullet"/>
      <w:lvlText w:val="•"/>
      <w:lvlJc w:val="left"/>
      <w:pPr>
        <w:ind w:left="3183" w:hanging="250"/>
      </w:pPr>
      <w:rPr>
        <w:rFonts w:hint="default"/>
        <w:lang w:val="ru-RU" w:eastAsia="en-US" w:bidi="ar-SA"/>
      </w:rPr>
    </w:lvl>
    <w:lvl w:ilvl="3" w:tplc="06343F94">
      <w:numFmt w:val="bullet"/>
      <w:lvlText w:val="•"/>
      <w:lvlJc w:val="left"/>
      <w:pPr>
        <w:ind w:left="4215" w:hanging="250"/>
      </w:pPr>
      <w:rPr>
        <w:rFonts w:hint="default"/>
        <w:lang w:val="ru-RU" w:eastAsia="en-US" w:bidi="ar-SA"/>
      </w:rPr>
    </w:lvl>
    <w:lvl w:ilvl="4" w:tplc="5C3E2D5E">
      <w:numFmt w:val="bullet"/>
      <w:lvlText w:val="•"/>
      <w:lvlJc w:val="left"/>
      <w:pPr>
        <w:ind w:left="5247" w:hanging="250"/>
      </w:pPr>
      <w:rPr>
        <w:rFonts w:hint="default"/>
        <w:lang w:val="ru-RU" w:eastAsia="en-US" w:bidi="ar-SA"/>
      </w:rPr>
    </w:lvl>
    <w:lvl w:ilvl="5" w:tplc="CF4A03DA">
      <w:numFmt w:val="bullet"/>
      <w:lvlText w:val="•"/>
      <w:lvlJc w:val="left"/>
      <w:pPr>
        <w:ind w:left="6279" w:hanging="250"/>
      </w:pPr>
      <w:rPr>
        <w:rFonts w:hint="default"/>
        <w:lang w:val="ru-RU" w:eastAsia="en-US" w:bidi="ar-SA"/>
      </w:rPr>
    </w:lvl>
    <w:lvl w:ilvl="6" w:tplc="23B081B8">
      <w:numFmt w:val="bullet"/>
      <w:lvlText w:val="•"/>
      <w:lvlJc w:val="left"/>
      <w:pPr>
        <w:ind w:left="7311" w:hanging="250"/>
      </w:pPr>
      <w:rPr>
        <w:rFonts w:hint="default"/>
        <w:lang w:val="ru-RU" w:eastAsia="en-US" w:bidi="ar-SA"/>
      </w:rPr>
    </w:lvl>
    <w:lvl w:ilvl="7" w:tplc="1900795C">
      <w:numFmt w:val="bullet"/>
      <w:lvlText w:val="•"/>
      <w:lvlJc w:val="left"/>
      <w:pPr>
        <w:ind w:left="8343" w:hanging="250"/>
      </w:pPr>
      <w:rPr>
        <w:rFonts w:hint="default"/>
        <w:lang w:val="ru-RU" w:eastAsia="en-US" w:bidi="ar-SA"/>
      </w:rPr>
    </w:lvl>
    <w:lvl w:ilvl="8" w:tplc="64D845FE">
      <w:numFmt w:val="bullet"/>
      <w:lvlText w:val="•"/>
      <w:lvlJc w:val="left"/>
      <w:pPr>
        <w:ind w:left="9375" w:hanging="250"/>
      </w:pPr>
      <w:rPr>
        <w:rFonts w:hint="default"/>
        <w:lang w:val="ru-RU" w:eastAsia="en-US" w:bidi="ar-SA"/>
      </w:rPr>
    </w:lvl>
  </w:abstractNum>
  <w:abstractNum w:abstractNumId="159">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BA951A5"/>
    <w:multiLevelType w:val="hybridMultilevel"/>
    <w:tmpl w:val="E27433D2"/>
    <w:lvl w:ilvl="0" w:tplc="6276CAFC">
      <w:start w:val="3"/>
      <w:numFmt w:val="decimal"/>
      <w:lvlText w:val="%1."/>
      <w:lvlJc w:val="left"/>
      <w:pPr>
        <w:ind w:left="220" w:hanging="221"/>
      </w:pPr>
      <w:rPr>
        <w:rFonts w:ascii="Times New Roman" w:eastAsia="Times New Roman" w:hAnsi="Times New Roman" w:cs="Times New Roman" w:hint="default"/>
        <w:w w:val="100"/>
        <w:sz w:val="22"/>
        <w:szCs w:val="22"/>
        <w:lang w:val="ru-RU" w:eastAsia="en-US" w:bidi="ar-SA"/>
      </w:rPr>
    </w:lvl>
    <w:lvl w:ilvl="1" w:tplc="9F9A5BA8">
      <w:numFmt w:val="bullet"/>
      <w:lvlText w:val="•"/>
      <w:lvlJc w:val="left"/>
      <w:pPr>
        <w:ind w:left="918" w:hanging="221"/>
      </w:pPr>
      <w:rPr>
        <w:rFonts w:hint="default"/>
        <w:lang w:val="ru-RU" w:eastAsia="en-US" w:bidi="ar-SA"/>
      </w:rPr>
    </w:lvl>
    <w:lvl w:ilvl="2" w:tplc="C95EB5C8">
      <w:numFmt w:val="bullet"/>
      <w:lvlText w:val="•"/>
      <w:lvlJc w:val="left"/>
      <w:pPr>
        <w:ind w:left="1617" w:hanging="221"/>
      </w:pPr>
      <w:rPr>
        <w:rFonts w:hint="default"/>
        <w:lang w:val="ru-RU" w:eastAsia="en-US" w:bidi="ar-SA"/>
      </w:rPr>
    </w:lvl>
    <w:lvl w:ilvl="3" w:tplc="6D62CF90">
      <w:numFmt w:val="bullet"/>
      <w:lvlText w:val="•"/>
      <w:lvlJc w:val="left"/>
      <w:pPr>
        <w:ind w:left="2315" w:hanging="221"/>
      </w:pPr>
      <w:rPr>
        <w:rFonts w:hint="default"/>
        <w:lang w:val="ru-RU" w:eastAsia="en-US" w:bidi="ar-SA"/>
      </w:rPr>
    </w:lvl>
    <w:lvl w:ilvl="4" w:tplc="60503692">
      <w:numFmt w:val="bullet"/>
      <w:lvlText w:val="•"/>
      <w:lvlJc w:val="left"/>
      <w:pPr>
        <w:ind w:left="3014" w:hanging="221"/>
      </w:pPr>
      <w:rPr>
        <w:rFonts w:hint="default"/>
        <w:lang w:val="ru-RU" w:eastAsia="en-US" w:bidi="ar-SA"/>
      </w:rPr>
    </w:lvl>
    <w:lvl w:ilvl="5" w:tplc="EA320964">
      <w:numFmt w:val="bullet"/>
      <w:lvlText w:val="•"/>
      <w:lvlJc w:val="left"/>
      <w:pPr>
        <w:ind w:left="3712" w:hanging="221"/>
      </w:pPr>
      <w:rPr>
        <w:rFonts w:hint="default"/>
        <w:lang w:val="ru-RU" w:eastAsia="en-US" w:bidi="ar-SA"/>
      </w:rPr>
    </w:lvl>
    <w:lvl w:ilvl="6" w:tplc="9E743958">
      <w:numFmt w:val="bullet"/>
      <w:lvlText w:val="•"/>
      <w:lvlJc w:val="left"/>
      <w:pPr>
        <w:ind w:left="4411" w:hanging="221"/>
      </w:pPr>
      <w:rPr>
        <w:rFonts w:hint="default"/>
        <w:lang w:val="ru-RU" w:eastAsia="en-US" w:bidi="ar-SA"/>
      </w:rPr>
    </w:lvl>
    <w:lvl w:ilvl="7" w:tplc="3C9222CA">
      <w:numFmt w:val="bullet"/>
      <w:lvlText w:val="•"/>
      <w:lvlJc w:val="left"/>
      <w:pPr>
        <w:ind w:left="5109" w:hanging="221"/>
      </w:pPr>
      <w:rPr>
        <w:rFonts w:hint="default"/>
        <w:lang w:val="ru-RU" w:eastAsia="en-US" w:bidi="ar-SA"/>
      </w:rPr>
    </w:lvl>
    <w:lvl w:ilvl="8" w:tplc="F15600AC">
      <w:numFmt w:val="bullet"/>
      <w:lvlText w:val="•"/>
      <w:lvlJc w:val="left"/>
      <w:pPr>
        <w:ind w:left="5808" w:hanging="221"/>
      </w:pPr>
      <w:rPr>
        <w:rFonts w:hint="default"/>
        <w:lang w:val="ru-RU" w:eastAsia="en-US" w:bidi="ar-SA"/>
      </w:rPr>
    </w:lvl>
  </w:abstractNum>
  <w:abstractNum w:abstractNumId="161">
    <w:nsid w:val="4BB23DE4"/>
    <w:multiLevelType w:val="hybridMultilevel"/>
    <w:tmpl w:val="4DA6555E"/>
    <w:lvl w:ilvl="0" w:tplc="50787DB8">
      <w:numFmt w:val="bullet"/>
      <w:lvlText w:val="-"/>
      <w:lvlJc w:val="left"/>
      <w:pPr>
        <w:ind w:left="405" w:hanging="202"/>
      </w:pPr>
      <w:rPr>
        <w:rFonts w:ascii="Times New Roman" w:eastAsia="Times New Roman" w:hAnsi="Times New Roman" w:cs="Times New Roman" w:hint="default"/>
        <w:w w:val="94"/>
        <w:sz w:val="24"/>
        <w:szCs w:val="24"/>
        <w:lang w:val="ru-RU" w:eastAsia="en-US" w:bidi="ar-SA"/>
      </w:rPr>
    </w:lvl>
    <w:lvl w:ilvl="1" w:tplc="998E82B2">
      <w:numFmt w:val="bullet"/>
      <w:lvlText w:val="-"/>
      <w:lvlJc w:val="left"/>
      <w:pPr>
        <w:ind w:left="525" w:hanging="159"/>
      </w:pPr>
      <w:rPr>
        <w:rFonts w:ascii="Times New Roman" w:eastAsia="Times New Roman" w:hAnsi="Times New Roman" w:cs="Times New Roman" w:hint="default"/>
        <w:w w:val="94"/>
        <w:sz w:val="24"/>
        <w:szCs w:val="24"/>
        <w:lang w:val="ru-RU" w:eastAsia="en-US" w:bidi="ar-SA"/>
      </w:rPr>
    </w:lvl>
    <w:lvl w:ilvl="2" w:tplc="485C63EC">
      <w:numFmt w:val="bullet"/>
      <w:lvlText w:val="-"/>
      <w:lvlJc w:val="left"/>
      <w:pPr>
        <w:ind w:left="525" w:hanging="231"/>
      </w:pPr>
      <w:rPr>
        <w:rFonts w:ascii="Times New Roman" w:eastAsia="Times New Roman" w:hAnsi="Times New Roman" w:cs="Times New Roman" w:hint="default"/>
        <w:w w:val="94"/>
        <w:sz w:val="24"/>
        <w:szCs w:val="24"/>
        <w:lang w:val="ru-RU" w:eastAsia="en-US" w:bidi="ar-SA"/>
      </w:rPr>
    </w:lvl>
    <w:lvl w:ilvl="3" w:tplc="B6F6A0BC">
      <w:numFmt w:val="bullet"/>
      <w:lvlText w:val="-"/>
      <w:lvlJc w:val="left"/>
      <w:pPr>
        <w:ind w:left="1226" w:hanging="140"/>
      </w:pPr>
      <w:rPr>
        <w:rFonts w:ascii="Times New Roman" w:eastAsia="Times New Roman" w:hAnsi="Times New Roman" w:cs="Times New Roman" w:hint="default"/>
        <w:w w:val="94"/>
        <w:sz w:val="24"/>
        <w:szCs w:val="24"/>
        <w:lang w:val="ru-RU" w:eastAsia="en-US" w:bidi="ar-SA"/>
      </w:rPr>
    </w:lvl>
    <w:lvl w:ilvl="4" w:tplc="C0CA7B76">
      <w:numFmt w:val="bullet"/>
      <w:lvlText w:val="•"/>
      <w:lvlJc w:val="left"/>
      <w:pPr>
        <w:ind w:left="1120" w:hanging="140"/>
      </w:pPr>
      <w:rPr>
        <w:rFonts w:hint="default"/>
        <w:lang w:val="ru-RU" w:eastAsia="en-US" w:bidi="ar-SA"/>
      </w:rPr>
    </w:lvl>
    <w:lvl w:ilvl="5" w:tplc="F3DCD738">
      <w:numFmt w:val="bullet"/>
      <w:lvlText w:val="•"/>
      <w:lvlJc w:val="left"/>
      <w:pPr>
        <w:ind w:left="1220" w:hanging="140"/>
      </w:pPr>
      <w:rPr>
        <w:rFonts w:hint="default"/>
        <w:lang w:val="ru-RU" w:eastAsia="en-US" w:bidi="ar-SA"/>
      </w:rPr>
    </w:lvl>
    <w:lvl w:ilvl="6" w:tplc="0E9E1234">
      <w:numFmt w:val="bullet"/>
      <w:lvlText w:val="•"/>
      <w:lvlJc w:val="left"/>
      <w:pPr>
        <w:ind w:left="3087" w:hanging="140"/>
      </w:pPr>
      <w:rPr>
        <w:rFonts w:hint="default"/>
        <w:lang w:val="ru-RU" w:eastAsia="en-US" w:bidi="ar-SA"/>
      </w:rPr>
    </w:lvl>
    <w:lvl w:ilvl="7" w:tplc="C81EC7AC">
      <w:numFmt w:val="bullet"/>
      <w:lvlText w:val="•"/>
      <w:lvlJc w:val="left"/>
      <w:pPr>
        <w:ind w:left="4955" w:hanging="140"/>
      </w:pPr>
      <w:rPr>
        <w:rFonts w:hint="default"/>
        <w:lang w:val="ru-RU" w:eastAsia="en-US" w:bidi="ar-SA"/>
      </w:rPr>
    </w:lvl>
    <w:lvl w:ilvl="8" w:tplc="B30C52C0">
      <w:numFmt w:val="bullet"/>
      <w:lvlText w:val="•"/>
      <w:lvlJc w:val="left"/>
      <w:pPr>
        <w:ind w:left="6823" w:hanging="140"/>
      </w:pPr>
      <w:rPr>
        <w:rFonts w:hint="default"/>
        <w:lang w:val="ru-RU" w:eastAsia="en-US" w:bidi="ar-SA"/>
      </w:rPr>
    </w:lvl>
  </w:abstractNum>
  <w:abstractNum w:abstractNumId="162">
    <w:nsid w:val="4C397784"/>
    <w:multiLevelType w:val="hybridMultilevel"/>
    <w:tmpl w:val="CA1E9EAA"/>
    <w:lvl w:ilvl="0" w:tplc="55AAF230">
      <w:start w:val="1"/>
      <w:numFmt w:val="decimal"/>
      <w:lvlText w:val="%1."/>
      <w:lvlJc w:val="left"/>
      <w:pPr>
        <w:ind w:left="1677" w:hanging="706"/>
      </w:pPr>
      <w:rPr>
        <w:rFonts w:ascii="Times New Roman" w:eastAsia="Times New Roman" w:hAnsi="Times New Roman" w:cs="Times New Roman" w:hint="default"/>
        <w:spacing w:val="-5"/>
        <w:w w:val="100"/>
        <w:sz w:val="24"/>
        <w:szCs w:val="24"/>
        <w:lang w:val="ru-RU" w:eastAsia="en-US" w:bidi="ar-SA"/>
      </w:rPr>
    </w:lvl>
    <w:lvl w:ilvl="1" w:tplc="DF0A3D74">
      <w:numFmt w:val="bullet"/>
      <w:lvlText w:val="•"/>
      <w:lvlJc w:val="left"/>
      <w:pPr>
        <w:ind w:left="2567" w:hanging="706"/>
      </w:pPr>
      <w:rPr>
        <w:rFonts w:hint="default"/>
        <w:lang w:val="ru-RU" w:eastAsia="en-US" w:bidi="ar-SA"/>
      </w:rPr>
    </w:lvl>
    <w:lvl w:ilvl="2" w:tplc="FCB2E6FE">
      <w:numFmt w:val="bullet"/>
      <w:lvlText w:val="•"/>
      <w:lvlJc w:val="left"/>
      <w:pPr>
        <w:ind w:left="3455" w:hanging="706"/>
      </w:pPr>
      <w:rPr>
        <w:rFonts w:hint="default"/>
        <w:lang w:val="ru-RU" w:eastAsia="en-US" w:bidi="ar-SA"/>
      </w:rPr>
    </w:lvl>
    <w:lvl w:ilvl="3" w:tplc="2786C47C">
      <w:numFmt w:val="bullet"/>
      <w:lvlText w:val="•"/>
      <w:lvlJc w:val="left"/>
      <w:pPr>
        <w:ind w:left="4343" w:hanging="706"/>
      </w:pPr>
      <w:rPr>
        <w:rFonts w:hint="default"/>
        <w:lang w:val="ru-RU" w:eastAsia="en-US" w:bidi="ar-SA"/>
      </w:rPr>
    </w:lvl>
    <w:lvl w:ilvl="4" w:tplc="77EE7912">
      <w:numFmt w:val="bullet"/>
      <w:lvlText w:val="•"/>
      <w:lvlJc w:val="left"/>
      <w:pPr>
        <w:ind w:left="5231" w:hanging="706"/>
      </w:pPr>
      <w:rPr>
        <w:rFonts w:hint="default"/>
        <w:lang w:val="ru-RU" w:eastAsia="en-US" w:bidi="ar-SA"/>
      </w:rPr>
    </w:lvl>
    <w:lvl w:ilvl="5" w:tplc="3D486496">
      <w:numFmt w:val="bullet"/>
      <w:lvlText w:val="•"/>
      <w:lvlJc w:val="left"/>
      <w:pPr>
        <w:ind w:left="6119" w:hanging="706"/>
      </w:pPr>
      <w:rPr>
        <w:rFonts w:hint="default"/>
        <w:lang w:val="ru-RU" w:eastAsia="en-US" w:bidi="ar-SA"/>
      </w:rPr>
    </w:lvl>
    <w:lvl w:ilvl="6" w:tplc="52BA37A4">
      <w:numFmt w:val="bullet"/>
      <w:lvlText w:val="•"/>
      <w:lvlJc w:val="left"/>
      <w:pPr>
        <w:ind w:left="7007" w:hanging="706"/>
      </w:pPr>
      <w:rPr>
        <w:rFonts w:hint="default"/>
        <w:lang w:val="ru-RU" w:eastAsia="en-US" w:bidi="ar-SA"/>
      </w:rPr>
    </w:lvl>
    <w:lvl w:ilvl="7" w:tplc="17846F76">
      <w:numFmt w:val="bullet"/>
      <w:lvlText w:val="•"/>
      <w:lvlJc w:val="left"/>
      <w:pPr>
        <w:ind w:left="7895" w:hanging="706"/>
      </w:pPr>
      <w:rPr>
        <w:rFonts w:hint="default"/>
        <w:lang w:val="ru-RU" w:eastAsia="en-US" w:bidi="ar-SA"/>
      </w:rPr>
    </w:lvl>
    <w:lvl w:ilvl="8" w:tplc="98464EA2">
      <w:numFmt w:val="bullet"/>
      <w:lvlText w:val="•"/>
      <w:lvlJc w:val="left"/>
      <w:pPr>
        <w:ind w:left="8783" w:hanging="706"/>
      </w:pPr>
      <w:rPr>
        <w:rFonts w:hint="default"/>
        <w:lang w:val="ru-RU" w:eastAsia="en-US" w:bidi="ar-SA"/>
      </w:rPr>
    </w:lvl>
  </w:abstractNum>
  <w:abstractNum w:abstractNumId="163">
    <w:nsid w:val="4CB04386"/>
    <w:multiLevelType w:val="hybridMultilevel"/>
    <w:tmpl w:val="7CC6471C"/>
    <w:lvl w:ilvl="0" w:tplc="769A8228">
      <w:numFmt w:val="bullet"/>
      <w:lvlText w:val="•"/>
      <w:lvlJc w:val="left"/>
      <w:pPr>
        <w:ind w:left="9" w:hanging="284"/>
      </w:pPr>
      <w:rPr>
        <w:rFonts w:ascii="Times New Roman" w:eastAsia="Times New Roman" w:hAnsi="Times New Roman" w:cs="Times New Roman" w:hint="default"/>
        <w:w w:val="100"/>
        <w:sz w:val="24"/>
        <w:szCs w:val="24"/>
        <w:lang w:val="ru-RU" w:eastAsia="en-US" w:bidi="ar-SA"/>
      </w:rPr>
    </w:lvl>
    <w:lvl w:ilvl="1" w:tplc="B8226FAC">
      <w:numFmt w:val="bullet"/>
      <w:lvlText w:val="•"/>
      <w:lvlJc w:val="left"/>
      <w:pPr>
        <w:ind w:left="479" w:hanging="284"/>
      </w:pPr>
      <w:rPr>
        <w:rFonts w:hint="default"/>
        <w:lang w:val="ru-RU" w:eastAsia="en-US" w:bidi="ar-SA"/>
      </w:rPr>
    </w:lvl>
    <w:lvl w:ilvl="2" w:tplc="79EA8966">
      <w:numFmt w:val="bullet"/>
      <w:lvlText w:val="•"/>
      <w:lvlJc w:val="left"/>
      <w:pPr>
        <w:ind w:left="958" w:hanging="284"/>
      </w:pPr>
      <w:rPr>
        <w:rFonts w:hint="default"/>
        <w:lang w:val="ru-RU" w:eastAsia="en-US" w:bidi="ar-SA"/>
      </w:rPr>
    </w:lvl>
    <w:lvl w:ilvl="3" w:tplc="8B9EA45E">
      <w:numFmt w:val="bullet"/>
      <w:lvlText w:val="•"/>
      <w:lvlJc w:val="left"/>
      <w:pPr>
        <w:ind w:left="1437" w:hanging="284"/>
      </w:pPr>
      <w:rPr>
        <w:rFonts w:hint="default"/>
        <w:lang w:val="ru-RU" w:eastAsia="en-US" w:bidi="ar-SA"/>
      </w:rPr>
    </w:lvl>
    <w:lvl w:ilvl="4" w:tplc="161A38FE">
      <w:numFmt w:val="bullet"/>
      <w:lvlText w:val="•"/>
      <w:lvlJc w:val="left"/>
      <w:pPr>
        <w:ind w:left="1916" w:hanging="284"/>
      </w:pPr>
      <w:rPr>
        <w:rFonts w:hint="default"/>
        <w:lang w:val="ru-RU" w:eastAsia="en-US" w:bidi="ar-SA"/>
      </w:rPr>
    </w:lvl>
    <w:lvl w:ilvl="5" w:tplc="CDEA0FAE">
      <w:numFmt w:val="bullet"/>
      <w:lvlText w:val="•"/>
      <w:lvlJc w:val="left"/>
      <w:pPr>
        <w:ind w:left="2395" w:hanging="284"/>
      </w:pPr>
      <w:rPr>
        <w:rFonts w:hint="default"/>
        <w:lang w:val="ru-RU" w:eastAsia="en-US" w:bidi="ar-SA"/>
      </w:rPr>
    </w:lvl>
    <w:lvl w:ilvl="6" w:tplc="00B2F120">
      <w:numFmt w:val="bullet"/>
      <w:lvlText w:val="•"/>
      <w:lvlJc w:val="left"/>
      <w:pPr>
        <w:ind w:left="2874" w:hanging="284"/>
      </w:pPr>
      <w:rPr>
        <w:rFonts w:hint="default"/>
        <w:lang w:val="ru-RU" w:eastAsia="en-US" w:bidi="ar-SA"/>
      </w:rPr>
    </w:lvl>
    <w:lvl w:ilvl="7" w:tplc="E72888AA">
      <w:numFmt w:val="bullet"/>
      <w:lvlText w:val="•"/>
      <w:lvlJc w:val="left"/>
      <w:pPr>
        <w:ind w:left="3353" w:hanging="284"/>
      </w:pPr>
      <w:rPr>
        <w:rFonts w:hint="default"/>
        <w:lang w:val="ru-RU" w:eastAsia="en-US" w:bidi="ar-SA"/>
      </w:rPr>
    </w:lvl>
    <w:lvl w:ilvl="8" w:tplc="65C4AC4C">
      <w:numFmt w:val="bullet"/>
      <w:lvlText w:val="•"/>
      <w:lvlJc w:val="left"/>
      <w:pPr>
        <w:ind w:left="3832" w:hanging="284"/>
      </w:pPr>
      <w:rPr>
        <w:rFonts w:hint="default"/>
        <w:lang w:val="ru-RU" w:eastAsia="en-US" w:bidi="ar-SA"/>
      </w:rPr>
    </w:lvl>
  </w:abstractNum>
  <w:abstractNum w:abstractNumId="164">
    <w:nsid w:val="4CCC78F2"/>
    <w:multiLevelType w:val="hybridMultilevel"/>
    <w:tmpl w:val="4906D7F8"/>
    <w:lvl w:ilvl="0" w:tplc="D3948A02">
      <w:start w:val="1"/>
      <w:numFmt w:val="decimal"/>
      <w:lvlText w:val="%1."/>
      <w:lvlJc w:val="left"/>
      <w:pPr>
        <w:ind w:left="220" w:hanging="221"/>
      </w:pPr>
      <w:rPr>
        <w:rFonts w:ascii="Times New Roman" w:eastAsia="Times New Roman" w:hAnsi="Times New Roman" w:cs="Times New Roman" w:hint="default"/>
        <w:w w:val="100"/>
        <w:sz w:val="22"/>
        <w:szCs w:val="22"/>
        <w:lang w:val="ru-RU" w:eastAsia="en-US" w:bidi="ar-SA"/>
      </w:rPr>
    </w:lvl>
    <w:lvl w:ilvl="1" w:tplc="0060A8C0">
      <w:numFmt w:val="bullet"/>
      <w:lvlText w:val="•"/>
      <w:lvlJc w:val="left"/>
      <w:pPr>
        <w:ind w:left="918" w:hanging="221"/>
      </w:pPr>
      <w:rPr>
        <w:rFonts w:hint="default"/>
        <w:lang w:val="ru-RU" w:eastAsia="en-US" w:bidi="ar-SA"/>
      </w:rPr>
    </w:lvl>
    <w:lvl w:ilvl="2" w:tplc="5D98179A">
      <w:numFmt w:val="bullet"/>
      <w:lvlText w:val="•"/>
      <w:lvlJc w:val="left"/>
      <w:pPr>
        <w:ind w:left="1617" w:hanging="221"/>
      </w:pPr>
      <w:rPr>
        <w:rFonts w:hint="default"/>
        <w:lang w:val="ru-RU" w:eastAsia="en-US" w:bidi="ar-SA"/>
      </w:rPr>
    </w:lvl>
    <w:lvl w:ilvl="3" w:tplc="B4F4776E">
      <w:numFmt w:val="bullet"/>
      <w:lvlText w:val="•"/>
      <w:lvlJc w:val="left"/>
      <w:pPr>
        <w:ind w:left="2315" w:hanging="221"/>
      </w:pPr>
      <w:rPr>
        <w:rFonts w:hint="default"/>
        <w:lang w:val="ru-RU" w:eastAsia="en-US" w:bidi="ar-SA"/>
      </w:rPr>
    </w:lvl>
    <w:lvl w:ilvl="4" w:tplc="576894F4">
      <w:numFmt w:val="bullet"/>
      <w:lvlText w:val="•"/>
      <w:lvlJc w:val="left"/>
      <w:pPr>
        <w:ind w:left="3014" w:hanging="221"/>
      </w:pPr>
      <w:rPr>
        <w:rFonts w:hint="default"/>
        <w:lang w:val="ru-RU" w:eastAsia="en-US" w:bidi="ar-SA"/>
      </w:rPr>
    </w:lvl>
    <w:lvl w:ilvl="5" w:tplc="C0AE8C1C">
      <w:numFmt w:val="bullet"/>
      <w:lvlText w:val="•"/>
      <w:lvlJc w:val="left"/>
      <w:pPr>
        <w:ind w:left="3712" w:hanging="221"/>
      </w:pPr>
      <w:rPr>
        <w:rFonts w:hint="default"/>
        <w:lang w:val="ru-RU" w:eastAsia="en-US" w:bidi="ar-SA"/>
      </w:rPr>
    </w:lvl>
    <w:lvl w:ilvl="6" w:tplc="B92A329E">
      <w:numFmt w:val="bullet"/>
      <w:lvlText w:val="•"/>
      <w:lvlJc w:val="left"/>
      <w:pPr>
        <w:ind w:left="4411" w:hanging="221"/>
      </w:pPr>
      <w:rPr>
        <w:rFonts w:hint="default"/>
        <w:lang w:val="ru-RU" w:eastAsia="en-US" w:bidi="ar-SA"/>
      </w:rPr>
    </w:lvl>
    <w:lvl w:ilvl="7" w:tplc="286657E0">
      <w:numFmt w:val="bullet"/>
      <w:lvlText w:val="•"/>
      <w:lvlJc w:val="left"/>
      <w:pPr>
        <w:ind w:left="5109" w:hanging="221"/>
      </w:pPr>
      <w:rPr>
        <w:rFonts w:hint="default"/>
        <w:lang w:val="ru-RU" w:eastAsia="en-US" w:bidi="ar-SA"/>
      </w:rPr>
    </w:lvl>
    <w:lvl w:ilvl="8" w:tplc="A164F95E">
      <w:numFmt w:val="bullet"/>
      <w:lvlText w:val="•"/>
      <w:lvlJc w:val="left"/>
      <w:pPr>
        <w:ind w:left="5808" w:hanging="221"/>
      </w:pPr>
      <w:rPr>
        <w:rFonts w:hint="default"/>
        <w:lang w:val="ru-RU" w:eastAsia="en-US" w:bidi="ar-SA"/>
      </w:rPr>
    </w:lvl>
  </w:abstractNum>
  <w:abstractNum w:abstractNumId="165">
    <w:nsid w:val="4CDF5F3E"/>
    <w:multiLevelType w:val="hybridMultilevel"/>
    <w:tmpl w:val="20827AAC"/>
    <w:lvl w:ilvl="0" w:tplc="936C2080">
      <w:numFmt w:val="bullet"/>
      <w:lvlText w:val="•"/>
      <w:lvlJc w:val="left"/>
      <w:pPr>
        <w:ind w:left="440" w:hanging="243"/>
      </w:pPr>
      <w:rPr>
        <w:rFonts w:ascii="Times New Roman" w:eastAsia="Times New Roman" w:hAnsi="Times New Roman" w:cs="Times New Roman" w:hint="default"/>
        <w:w w:val="100"/>
        <w:sz w:val="22"/>
        <w:szCs w:val="22"/>
        <w:lang w:val="ru-RU" w:eastAsia="en-US" w:bidi="ar-SA"/>
      </w:rPr>
    </w:lvl>
    <w:lvl w:ilvl="1" w:tplc="329C1B52">
      <w:numFmt w:val="bullet"/>
      <w:lvlText w:val="•"/>
      <w:lvlJc w:val="left"/>
      <w:pPr>
        <w:ind w:left="1045" w:hanging="243"/>
      </w:pPr>
      <w:rPr>
        <w:rFonts w:hint="default"/>
        <w:lang w:val="ru-RU" w:eastAsia="en-US" w:bidi="ar-SA"/>
      </w:rPr>
    </w:lvl>
    <w:lvl w:ilvl="2" w:tplc="7A3247B2">
      <w:numFmt w:val="bullet"/>
      <w:lvlText w:val="•"/>
      <w:lvlJc w:val="left"/>
      <w:pPr>
        <w:ind w:left="1651" w:hanging="243"/>
      </w:pPr>
      <w:rPr>
        <w:rFonts w:hint="default"/>
        <w:lang w:val="ru-RU" w:eastAsia="en-US" w:bidi="ar-SA"/>
      </w:rPr>
    </w:lvl>
    <w:lvl w:ilvl="3" w:tplc="00262530">
      <w:numFmt w:val="bullet"/>
      <w:lvlText w:val="•"/>
      <w:lvlJc w:val="left"/>
      <w:pPr>
        <w:ind w:left="2257" w:hanging="243"/>
      </w:pPr>
      <w:rPr>
        <w:rFonts w:hint="default"/>
        <w:lang w:val="ru-RU" w:eastAsia="en-US" w:bidi="ar-SA"/>
      </w:rPr>
    </w:lvl>
    <w:lvl w:ilvl="4" w:tplc="FE06B3C6">
      <w:numFmt w:val="bullet"/>
      <w:lvlText w:val="•"/>
      <w:lvlJc w:val="left"/>
      <w:pPr>
        <w:ind w:left="2863" w:hanging="243"/>
      </w:pPr>
      <w:rPr>
        <w:rFonts w:hint="default"/>
        <w:lang w:val="ru-RU" w:eastAsia="en-US" w:bidi="ar-SA"/>
      </w:rPr>
    </w:lvl>
    <w:lvl w:ilvl="5" w:tplc="3FE80554">
      <w:numFmt w:val="bullet"/>
      <w:lvlText w:val="•"/>
      <w:lvlJc w:val="left"/>
      <w:pPr>
        <w:ind w:left="3469" w:hanging="243"/>
      </w:pPr>
      <w:rPr>
        <w:rFonts w:hint="default"/>
        <w:lang w:val="ru-RU" w:eastAsia="en-US" w:bidi="ar-SA"/>
      </w:rPr>
    </w:lvl>
    <w:lvl w:ilvl="6" w:tplc="A8D6C0B8">
      <w:numFmt w:val="bullet"/>
      <w:lvlText w:val="•"/>
      <w:lvlJc w:val="left"/>
      <w:pPr>
        <w:ind w:left="4074" w:hanging="243"/>
      </w:pPr>
      <w:rPr>
        <w:rFonts w:hint="default"/>
        <w:lang w:val="ru-RU" w:eastAsia="en-US" w:bidi="ar-SA"/>
      </w:rPr>
    </w:lvl>
    <w:lvl w:ilvl="7" w:tplc="C5E2F3F2">
      <w:numFmt w:val="bullet"/>
      <w:lvlText w:val="•"/>
      <w:lvlJc w:val="left"/>
      <w:pPr>
        <w:ind w:left="4680" w:hanging="243"/>
      </w:pPr>
      <w:rPr>
        <w:rFonts w:hint="default"/>
        <w:lang w:val="ru-RU" w:eastAsia="en-US" w:bidi="ar-SA"/>
      </w:rPr>
    </w:lvl>
    <w:lvl w:ilvl="8" w:tplc="43A80FD6">
      <w:numFmt w:val="bullet"/>
      <w:lvlText w:val="•"/>
      <w:lvlJc w:val="left"/>
      <w:pPr>
        <w:ind w:left="5286" w:hanging="243"/>
      </w:pPr>
      <w:rPr>
        <w:rFonts w:hint="default"/>
        <w:lang w:val="ru-RU" w:eastAsia="en-US" w:bidi="ar-SA"/>
      </w:rPr>
    </w:lvl>
  </w:abstractNum>
  <w:abstractNum w:abstractNumId="166">
    <w:nsid w:val="5065776D"/>
    <w:multiLevelType w:val="hybridMultilevel"/>
    <w:tmpl w:val="CE2E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8">
    <w:nsid w:val="5109130F"/>
    <w:multiLevelType w:val="hybridMultilevel"/>
    <w:tmpl w:val="D434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1BA1786"/>
    <w:multiLevelType w:val="hybridMultilevel"/>
    <w:tmpl w:val="29EEE400"/>
    <w:lvl w:ilvl="0" w:tplc="5C3612F0">
      <w:numFmt w:val="bullet"/>
      <w:lvlText w:val="•"/>
      <w:lvlJc w:val="left"/>
      <w:pPr>
        <w:ind w:left="9" w:hanging="288"/>
      </w:pPr>
      <w:rPr>
        <w:rFonts w:ascii="Times New Roman" w:eastAsia="Times New Roman" w:hAnsi="Times New Roman" w:cs="Times New Roman" w:hint="default"/>
        <w:w w:val="100"/>
        <w:sz w:val="24"/>
        <w:szCs w:val="24"/>
        <w:lang w:val="ru-RU" w:eastAsia="en-US" w:bidi="ar-SA"/>
      </w:rPr>
    </w:lvl>
    <w:lvl w:ilvl="1" w:tplc="D59C6FC6">
      <w:numFmt w:val="bullet"/>
      <w:lvlText w:val="•"/>
      <w:lvlJc w:val="left"/>
      <w:pPr>
        <w:ind w:left="480" w:hanging="288"/>
      </w:pPr>
      <w:rPr>
        <w:rFonts w:hint="default"/>
        <w:lang w:val="ru-RU" w:eastAsia="en-US" w:bidi="ar-SA"/>
      </w:rPr>
    </w:lvl>
    <w:lvl w:ilvl="2" w:tplc="5798D580">
      <w:numFmt w:val="bullet"/>
      <w:lvlText w:val="•"/>
      <w:lvlJc w:val="left"/>
      <w:pPr>
        <w:ind w:left="961" w:hanging="288"/>
      </w:pPr>
      <w:rPr>
        <w:rFonts w:hint="default"/>
        <w:lang w:val="ru-RU" w:eastAsia="en-US" w:bidi="ar-SA"/>
      </w:rPr>
    </w:lvl>
    <w:lvl w:ilvl="3" w:tplc="20606CE0">
      <w:numFmt w:val="bullet"/>
      <w:lvlText w:val="•"/>
      <w:lvlJc w:val="left"/>
      <w:pPr>
        <w:ind w:left="1441" w:hanging="288"/>
      </w:pPr>
      <w:rPr>
        <w:rFonts w:hint="default"/>
        <w:lang w:val="ru-RU" w:eastAsia="en-US" w:bidi="ar-SA"/>
      </w:rPr>
    </w:lvl>
    <w:lvl w:ilvl="4" w:tplc="31F28C7C">
      <w:numFmt w:val="bullet"/>
      <w:lvlText w:val="•"/>
      <w:lvlJc w:val="left"/>
      <w:pPr>
        <w:ind w:left="1922" w:hanging="288"/>
      </w:pPr>
      <w:rPr>
        <w:rFonts w:hint="default"/>
        <w:lang w:val="ru-RU" w:eastAsia="en-US" w:bidi="ar-SA"/>
      </w:rPr>
    </w:lvl>
    <w:lvl w:ilvl="5" w:tplc="F9FE0DC2">
      <w:numFmt w:val="bullet"/>
      <w:lvlText w:val="•"/>
      <w:lvlJc w:val="left"/>
      <w:pPr>
        <w:ind w:left="2402" w:hanging="288"/>
      </w:pPr>
      <w:rPr>
        <w:rFonts w:hint="default"/>
        <w:lang w:val="ru-RU" w:eastAsia="en-US" w:bidi="ar-SA"/>
      </w:rPr>
    </w:lvl>
    <w:lvl w:ilvl="6" w:tplc="18FE5214">
      <w:numFmt w:val="bullet"/>
      <w:lvlText w:val="•"/>
      <w:lvlJc w:val="left"/>
      <w:pPr>
        <w:ind w:left="2883" w:hanging="288"/>
      </w:pPr>
      <w:rPr>
        <w:rFonts w:hint="default"/>
        <w:lang w:val="ru-RU" w:eastAsia="en-US" w:bidi="ar-SA"/>
      </w:rPr>
    </w:lvl>
    <w:lvl w:ilvl="7" w:tplc="1FBCDAC8">
      <w:numFmt w:val="bullet"/>
      <w:lvlText w:val="•"/>
      <w:lvlJc w:val="left"/>
      <w:pPr>
        <w:ind w:left="3363" w:hanging="288"/>
      </w:pPr>
      <w:rPr>
        <w:rFonts w:hint="default"/>
        <w:lang w:val="ru-RU" w:eastAsia="en-US" w:bidi="ar-SA"/>
      </w:rPr>
    </w:lvl>
    <w:lvl w:ilvl="8" w:tplc="A2FC353A">
      <w:numFmt w:val="bullet"/>
      <w:lvlText w:val="•"/>
      <w:lvlJc w:val="left"/>
      <w:pPr>
        <w:ind w:left="3844" w:hanging="288"/>
      </w:pPr>
      <w:rPr>
        <w:rFonts w:hint="default"/>
        <w:lang w:val="ru-RU" w:eastAsia="en-US" w:bidi="ar-SA"/>
      </w:rPr>
    </w:lvl>
  </w:abstractNum>
  <w:abstractNum w:abstractNumId="170">
    <w:nsid w:val="51CD7B8E"/>
    <w:multiLevelType w:val="hybridMultilevel"/>
    <w:tmpl w:val="8F285CEE"/>
    <w:lvl w:ilvl="0" w:tplc="746CADDC">
      <w:numFmt w:val="bullet"/>
      <w:lvlText w:val="•"/>
      <w:lvlJc w:val="left"/>
      <w:pPr>
        <w:ind w:left="646" w:hanging="144"/>
      </w:pPr>
      <w:rPr>
        <w:rFonts w:ascii="Times New Roman" w:eastAsia="Times New Roman" w:hAnsi="Times New Roman" w:cs="Times New Roman" w:hint="default"/>
        <w:w w:val="100"/>
        <w:sz w:val="24"/>
        <w:szCs w:val="24"/>
        <w:lang w:val="ru-RU" w:eastAsia="en-US" w:bidi="ar-SA"/>
      </w:rPr>
    </w:lvl>
    <w:lvl w:ilvl="1" w:tplc="4B288ACE">
      <w:numFmt w:val="bullet"/>
      <w:lvlText w:val="•"/>
      <w:lvlJc w:val="left"/>
      <w:pPr>
        <w:ind w:left="1346" w:hanging="144"/>
      </w:pPr>
      <w:rPr>
        <w:rFonts w:hint="default"/>
        <w:lang w:val="ru-RU" w:eastAsia="en-US" w:bidi="ar-SA"/>
      </w:rPr>
    </w:lvl>
    <w:lvl w:ilvl="2" w:tplc="6200370E">
      <w:numFmt w:val="bullet"/>
      <w:lvlText w:val="•"/>
      <w:lvlJc w:val="left"/>
      <w:pPr>
        <w:ind w:left="2053" w:hanging="144"/>
      </w:pPr>
      <w:rPr>
        <w:rFonts w:hint="default"/>
        <w:lang w:val="ru-RU" w:eastAsia="en-US" w:bidi="ar-SA"/>
      </w:rPr>
    </w:lvl>
    <w:lvl w:ilvl="3" w:tplc="5C440F66">
      <w:numFmt w:val="bullet"/>
      <w:lvlText w:val="•"/>
      <w:lvlJc w:val="left"/>
      <w:pPr>
        <w:ind w:left="2759" w:hanging="144"/>
      </w:pPr>
      <w:rPr>
        <w:rFonts w:hint="default"/>
        <w:lang w:val="ru-RU" w:eastAsia="en-US" w:bidi="ar-SA"/>
      </w:rPr>
    </w:lvl>
    <w:lvl w:ilvl="4" w:tplc="25ACC498">
      <w:numFmt w:val="bullet"/>
      <w:lvlText w:val="•"/>
      <w:lvlJc w:val="left"/>
      <w:pPr>
        <w:ind w:left="3466" w:hanging="144"/>
      </w:pPr>
      <w:rPr>
        <w:rFonts w:hint="default"/>
        <w:lang w:val="ru-RU" w:eastAsia="en-US" w:bidi="ar-SA"/>
      </w:rPr>
    </w:lvl>
    <w:lvl w:ilvl="5" w:tplc="A99068CC">
      <w:numFmt w:val="bullet"/>
      <w:lvlText w:val="•"/>
      <w:lvlJc w:val="left"/>
      <w:pPr>
        <w:ind w:left="4172" w:hanging="144"/>
      </w:pPr>
      <w:rPr>
        <w:rFonts w:hint="default"/>
        <w:lang w:val="ru-RU" w:eastAsia="en-US" w:bidi="ar-SA"/>
      </w:rPr>
    </w:lvl>
    <w:lvl w:ilvl="6" w:tplc="FBD6FD8E">
      <w:numFmt w:val="bullet"/>
      <w:lvlText w:val="•"/>
      <w:lvlJc w:val="left"/>
      <w:pPr>
        <w:ind w:left="4879" w:hanging="144"/>
      </w:pPr>
      <w:rPr>
        <w:rFonts w:hint="default"/>
        <w:lang w:val="ru-RU" w:eastAsia="en-US" w:bidi="ar-SA"/>
      </w:rPr>
    </w:lvl>
    <w:lvl w:ilvl="7" w:tplc="F820A04C">
      <w:numFmt w:val="bullet"/>
      <w:lvlText w:val="•"/>
      <w:lvlJc w:val="left"/>
      <w:pPr>
        <w:ind w:left="5585" w:hanging="144"/>
      </w:pPr>
      <w:rPr>
        <w:rFonts w:hint="default"/>
        <w:lang w:val="ru-RU" w:eastAsia="en-US" w:bidi="ar-SA"/>
      </w:rPr>
    </w:lvl>
    <w:lvl w:ilvl="8" w:tplc="EFF2DCC0">
      <w:numFmt w:val="bullet"/>
      <w:lvlText w:val="•"/>
      <w:lvlJc w:val="left"/>
      <w:pPr>
        <w:ind w:left="6292" w:hanging="144"/>
      </w:pPr>
      <w:rPr>
        <w:rFonts w:hint="default"/>
        <w:lang w:val="ru-RU" w:eastAsia="en-US" w:bidi="ar-SA"/>
      </w:rPr>
    </w:lvl>
  </w:abstractNum>
  <w:abstractNum w:abstractNumId="171">
    <w:nsid w:val="51E90D63"/>
    <w:multiLevelType w:val="hybridMultilevel"/>
    <w:tmpl w:val="90FC8462"/>
    <w:lvl w:ilvl="0" w:tplc="22AA51E0">
      <w:numFmt w:val="bullet"/>
      <w:lvlText w:val=""/>
      <w:lvlJc w:val="left"/>
      <w:pPr>
        <w:ind w:left="1960" w:hanging="360"/>
      </w:pPr>
      <w:rPr>
        <w:rFonts w:ascii="Symbol" w:eastAsia="Symbol" w:hAnsi="Symbol" w:cs="Symbol" w:hint="default"/>
        <w:color w:val="000009"/>
        <w:w w:val="100"/>
        <w:sz w:val="24"/>
        <w:szCs w:val="24"/>
        <w:lang w:val="ru-RU" w:eastAsia="en-US" w:bidi="ar-SA"/>
      </w:rPr>
    </w:lvl>
    <w:lvl w:ilvl="1" w:tplc="5E7AFFF2">
      <w:numFmt w:val="bullet"/>
      <w:lvlText w:val="•"/>
      <w:lvlJc w:val="left"/>
      <w:pPr>
        <w:ind w:left="2907" w:hanging="360"/>
      </w:pPr>
      <w:rPr>
        <w:rFonts w:hint="default"/>
        <w:lang w:val="ru-RU" w:eastAsia="en-US" w:bidi="ar-SA"/>
      </w:rPr>
    </w:lvl>
    <w:lvl w:ilvl="2" w:tplc="B4C22C3E">
      <w:numFmt w:val="bullet"/>
      <w:lvlText w:val="•"/>
      <w:lvlJc w:val="left"/>
      <w:pPr>
        <w:ind w:left="3855" w:hanging="360"/>
      </w:pPr>
      <w:rPr>
        <w:rFonts w:hint="default"/>
        <w:lang w:val="ru-RU" w:eastAsia="en-US" w:bidi="ar-SA"/>
      </w:rPr>
    </w:lvl>
    <w:lvl w:ilvl="3" w:tplc="BE8E0184">
      <w:numFmt w:val="bullet"/>
      <w:lvlText w:val="•"/>
      <w:lvlJc w:val="left"/>
      <w:pPr>
        <w:ind w:left="4803" w:hanging="360"/>
      </w:pPr>
      <w:rPr>
        <w:rFonts w:hint="default"/>
        <w:lang w:val="ru-RU" w:eastAsia="en-US" w:bidi="ar-SA"/>
      </w:rPr>
    </w:lvl>
    <w:lvl w:ilvl="4" w:tplc="93442B3A">
      <w:numFmt w:val="bullet"/>
      <w:lvlText w:val="•"/>
      <w:lvlJc w:val="left"/>
      <w:pPr>
        <w:ind w:left="5751" w:hanging="360"/>
      </w:pPr>
      <w:rPr>
        <w:rFonts w:hint="default"/>
        <w:lang w:val="ru-RU" w:eastAsia="en-US" w:bidi="ar-SA"/>
      </w:rPr>
    </w:lvl>
    <w:lvl w:ilvl="5" w:tplc="A104A112">
      <w:numFmt w:val="bullet"/>
      <w:lvlText w:val="•"/>
      <w:lvlJc w:val="left"/>
      <w:pPr>
        <w:ind w:left="6699" w:hanging="360"/>
      </w:pPr>
      <w:rPr>
        <w:rFonts w:hint="default"/>
        <w:lang w:val="ru-RU" w:eastAsia="en-US" w:bidi="ar-SA"/>
      </w:rPr>
    </w:lvl>
    <w:lvl w:ilvl="6" w:tplc="C10ED4D4">
      <w:numFmt w:val="bullet"/>
      <w:lvlText w:val="•"/>
      <w:lvlJc w:val="left"/>
      <w:pPr>
        <w:ind w:left="7647" w:hanging="360"/>
      </w:pPr>
      <w:rPr>
        <w:rFonts w:hint="default"/>
        <w:lang w:val="ru-RU" w:eastAsia="en-US" w:bidi="ar-SA"/>
      </w:rPr>
    </w:lvl>
    <w:lvl w:ilvl="7" w:tplc="5664C076">
      <w:numFmt w:val="bullet"/>
      <w:lvlText w:val="•"/>
      <w:lvlJc w:val="left"/>
      <w:pPr>
        <w:ind w:left="8595" w:hanging="360"/>
      </w:pPr>
      <w:rPr>
        <w:rFonts w:hint="default"/>
        <w:lang w:val="ru-RU" w:eastAsia="en-US" w:bidi="ar-SA"/>
      </w:rPr>
    </w:lvl>
    <w:lvl w:ilvl="8" w:tplc="02781502">
      <w:numFmt w:val="bullet"/>
      <w:lvlText w:val="•"/>
      <w:lvlJc w:val="left"/>
      <w:pPr>
        <w:ind w:left="9543" w:hanging="360"/>
      </w:pPr>
      <w:rPr>
        <w:rFonts w:hint="default"/>
        <w:lang w:val="ru-RU" w:eastAsia="en-US" w:bidi="ar-SA"/>
      </w:rPr>
    </w:lvl>
  </w:abstractNum>
  <w:abstractNum w:abstractNumId="172">
    <w:nsid w:val="521238C5"/>
    <w:multiLevelType w:val="hybridMultilevel"/>
    <w:tmpl w:val="D4A42DF0"/>
    <w:lvl w:ilvl="0" w:tplc="70EC87D8">
      <w:start w:val="1"/>
      <w:numFmt w:val="decimal"/>
      <w:lvlText w:val="%1."/>
      <w:lvlJc w:val="left"/>
      <w:pPr>
        <w:ind w:left="720" w:hanging="360"/>
      </w:pPr>
      <w:rPr>
        <w:rFonts w:hint="default"/>
        <w:w w:val="9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2A417C5"/>
    <w:multiLevelType w:val="hybridMultilevel"/>
    <w:tmpl w:val="37CA8BA8"/>
    <w:lvl w:ilvl="0" w:tplc="111A7742">
      <w:numFmt w:val="bullet"/>
      <w:lvlText w:val="•"/>
      <w:lvlJc w:val="left"/>
      <w:pPr>
        <w:ind w:left="9" w:hanging="463"/>
      </w:pPr>
      <w:rPr>
        <w:rFonts w:ascii="Times New Roman" w:eastAsia="Times New Roman" w:hAnsi="Times New Roman" w:cs="Times New Roman" w:hint="default"/>
        <w:w w:val="100"/>
        <w:sz w:val="24"/>
        <w:szCs w:val="24"/>
        <w:lang w:val="ru-RU" w:eastAsia="en-US" w:bidi="ar-SA"/>
      </w:rPr>
    </w:lvl>
    <w:lvl w:ilvl="1" w:tplc="A208AED8">
      <w:numFmt w:val="bullet"/>
      <w:lvlText w:val="•"/>
      <w:lvlJc w:val="left"/>
      <w:pPr>
        <w:ind w:left="479" w:hanging="463"/>
      </w:pPr>
      <w:rPr>
        <w:rFonts w:hint="default"/>
        <w:lang w:val="ru-RU" w:eastAsia="en-US" w:bidi="ar-SA"/>
      </w:rPr>
    </w:lvl>
    <w:lvl w:ilvl="2" w:tplc="17E89F02">
      <w:numFmt w:val="bullet"/>
      <w:lvlText w:val="•"/>
      <w:lvlJc w:val="left"/>
      <w:pPr>
        <w:ind w:left="958" w:hanging="463"/>
      </w:pPr>
      <w:rPr>
        <w:rFonts w:hint="default"/>
        <w:lang w:val="ru-RU" w:eastAsia="en-US" w:bidi="ar-SA"/>
      </w:rPr>
    </w:lvl>
    <w:lvl w:ilvl="3" w:tplc="8F02BDB0">
      <w:numFmt w:val="bullet"/>
      <w:lvlText w:val="•"/>
      <w:lvlJc w:val="left"/>
      <w:pPr>
        <w:ind w:left="1437" w:hanging="463"/>
      </w:pPr>
      <w:rPr>
        <w:rFonts w:hint="default"/>
        <w:lang w:val="ru-RU" w:eastAsia="en-US" w:bidi="ar-SA"/>
      </w:rPr>
    </w:lvl>
    <w:lvl w:ilvl="4" w:tplc="89B2DFA4">
      <w:numFmt w:val="bullet"/>
      <w:lvlText w:val="•"/>
      <w:lvlJc w:val="left"/>
      <w:pPr>
        <w:ind w:left="1916" w:hanging="463"/>
      </w:pPr>
      <w:rPr>
        <w:rFonts w:hint="default"/>
        <w:lang w:val="ru-RU" w:eastAsia="en-US" w:bidi="ar-SA"/>
      </w:rPr>
    </w:lvl>
    <w:lvl w:ilvl="5" w:tplc="5C1AECA6">
      <w:numFmt w:val="bullet"/>
      <w:lvlText w:val="•"/>
      <w:lvlJc w:val="left"/>
      <w:pPr>
        <w:ind w:left="2395" w:hanging="463"/>
      </w:pPr>
      <w:rPr>
        <w:rFonts w:hint="default"/>
        <w:lang w:val="ru-RU" w:eastAsia="en-US" w:bidi="ar-SA"/>
      </w:rPr>
    </w:lvl>
    <w:lvl w:ilvl="6" w:tplc="3D2665C4">
      <w:numFmt w:val="bullet"/>
      <w:lvlText w:val="•"/>
      <w:lvlJc w:val="left"/>
      <w:pPr>
        <w:ind w:left="2874" w:hanging="463"/>
      </w:pPr>
      <w:rPr>
        <w:rFonts w:hint="default"/>
        <w:lang w:val="ru-RU" w:eastAsia="en-US" w:bidi="ar-SA"/>
      </w:rPr>
    </w:lvl>
    <w:lvl w:ilvl="7" w:tplc="9744B734">
      <w:numFmt w:val="bullet"/>
      <w:lvlText w:val="•"/>
      <w:lvlJc w:val="left"/>
      <w:pPr>
        <w:ind w:left="3353" w:hanging="463"/>
      </w:pPr>
      <w:rPr>
        <w:rFonts w:hint="default"/>
        <w:lang w:val="ru-RU" w:eastAsia="en-US" w:bidi="ar-SA"/>
      </w:rPr>
    </w:lvl>
    <w:lvl w:ilvl="8" w:tplc="F74CCC2E">
      <w:numFmt w:val="bullet"/>
      <w:lvlText w:val="•"/>
      <w:lvlJc w:val="left"/>
      <w:pPr>
        <w:ind w:left="3832" w:hanging="463"/>
      </w:pPr>
      <w:rPr>
        <w:rFonts w:hint="default"/>
        <w:lang w:val="ru-RU" w:eastAsia="en-US" w:bidi="ar-SA"/>
      </w:rPr>
    </w:lvl>
  </w:abstractNum>
  <w:abstractNum w:abstractNumId="174">
    <w:nsid w:val="52BE0964"/>
    <w:multiLevelType w:val="hybridMultilevel"/>
    <w:tmpl w:val="C5723D96"/>
    <w:lvl w:ilvl="0" w:tplc="02DABD46">
      <w:numFmt w:val="bullet"/>
      <w:lvlText w:val="•"/>
      <w:lvlJc w:val="left"/>
      <w:pPr>
        <w:ind w:left="8" w:hanging="144"/>
      </w:pPr>
      <w:rPr>
        <w:rFonts w:ascii="Times New Roman" w:eastAsia="Times New Roman" w:hAnsi="Times New Roman" w:cs="Times New Roman" w:hint="default"/>
        <w:w w:val="100"/>
        <w:sz w:val="24"/>
        <w:szCs w:val="24"/>
        <w:lang w:val="ru-RU" w:eastAsia="en-US" w:bidi="ar-SA"/>
      </w:rPr>
    </w:lvl>
    <w:lvl w:ilvl="1" w:tplc="95789DBE">
      <w:numFmt w:val="bullet"/>
      <w:lvlText w:val="•"/>
      <w:lvlJc w:val="left"/>
      <w:pPr>
        <w:ind w:left="707" w:hanging="144"/>
      </w:pPr>
      <w:rPr>
        <w:rFonts w:hint="default"/>
        <w:lang w:val="ru-RU" w:eastAsia="en-US" w:bidi="ar-SA"/>
      </w:rPr>
    </w:lvl>
    <w:lvl w:ilvl="2" w:tplc="2E4ECFB4">
      <w:numFmt w:val="bullet"/>
      <w:lvlText w:val="•"/>
      <w:lvlJc w:val="left"/>
      <w:pPr>
        <w:ind w:left="1415" w:hanging="144"/>
      </w:pPr>
      <w:rPr>
        <w:rFonts w:hint="default"/>
        <w:lang w:val="ru-RU" w:eastAsia="en-US" w:bidi="ar-SA"/>
      </w:rPr>
    </w:lvl>
    <w:lvl w:ilvl="3" w:tplc="B538B352">
      <w:numFmt w:val="bullet"/>
      <w:lvlText w:val="•"/>
      <w:lvlJc w:val="left"/>
      <w:pPr>
        <w:ind w:left="2123" w:hanging="144"/>
      </w:pPr>
      <w:rPr>
        <w:rFonts w:hint="default"/>
        <w:lang w:val="ru-RU" w:eastAsia="en-US" w:bidi="ar-SA"/>
      </w:rPr>
    </w:lvl>
    <w:lvl w:ilvl="4" w:tplc="FF748A48">
      <w:numFmt w:val="bullet"/>
      <w:lvlText w:val="•"/>
      <w:lvlJc w:val="left"/>
      <w:pPr>
        <w:ind w:left="2830" w:hanging="144"/>
      </w:pPr>
      <w:rPr>
        <w:rFonts w:hint="default"/>
        <w:lang w:val="ru-RU" w:eastAsia="en-US" w:bidi="ar-SA"/>
      </w:rPr>
    </w:lvl>
    <w:lvl w:ilvl="5" w:tplc="9740F21A">
      <w:numFmt w:val="bullet"/>
      <w:lvlText w:val="•"/>
      <w:lvlJc w:val="left"/>
      <w:pPr>
        <w:ind w:left="3538" w:hanging="144"/>
      </w:pPr>
      <w:rPr>
        <w:rFonts w:hint="default"/>
        <w:lang w:val="ru-RU" w:eastAsia="en-US" w:bidi="ar-SA"/>
      </w:rPr>
    </w:lvl>
    <w:lvl w:ilvl="6" w:tplc="5F9A0BAA">
      <w:numFmt w:val="bullet"/>
      <w:lvlText w:val="•"/>
      <w:lvlJc w:val="left"/>
      <w:pPr>
        <w:ind w:left="4246" w:hanging="144"/>
      </w:pPr>
      <w:rPr>
        <w:rFonts w:hint="default"/>
        <w:lang w:val="ru-RU" w:eastAsia="en-US" w:bidi="ar-SA"/>
      </w:rPr>
    </w:lvl>
    <w:lvl w:ilvl="7" w:tplc="CE0AF024">
      <w:numFmt w:val="bullet"/>
      <w:lvlText w:val="•"/>
      <w:lvlJc w:val="left"/>
      <w:pPr>
        <w:ind w:left="4953" w:hanging="144"/>
      </w:pPr>
      <w:rPr>
        <w:rFonts w:hint="default"/>
        <w:lang w:val="ru-RU" w:eastAsia="en-US" w:bidi="ar-SA"/>
      </w:rPr>
    </w:lvl>
    <w:lvl w:ilvl="8" w:tplc="53DEF200">
      <w:numFmt w:val="bullet"/>
      <w:lvlText w:val="•"/>
      <w:lvlJc w:val="left"/>
      <w:pPr>
        <w:ind w:left="5661" w:hanging="144"/>
      </w:pPr>
      <w:rPr>
        <w:rFonts w:hint="default"/>
        <w:lang w:val="ru-RU" w:eastAsia="en-US" w:bidi="ar-SA"/>
      </w:rPr>
    </w:lvl>
  </w:abstractNum>
  <w:abstractNum w:abstractNumId="175">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470170F"/>
    <w:multiLevelType w:val="hybridMultilevel"/>
    <w:tmpl w:val="887472C6"/>
    <w:lvl w:ilvl="0" w:tplc="91C48B64">
      <w:numFmt w:val="bullet"/>
      <w:lvlText w:val="•"/>
      <w:lvlJc w:val="left"/>
      <w:pPr>
        <w:ind w:left="730" w:hanging="721"/>
      </w:pPr>
      <w:rPr>
        <w:rFonts w:ascii="Times New Roman" w:eastAsia="Times New Roman" w:hAnsi="Times New Roman" w:cs="Times New Roman" w:hint="default"/>
        <w:w w:val="100"/>
        <w:sz w:val="24"/>
        <w:szCs w:val="24"/>
        <w:lang w:val="ru-RU" w:eastAsia="en-US" w:bidi="ar-SA"/>
      </w:rPr>
    </w:lvl>
    <w:lvl w:ilvl="1" w:tplc="19BA4406">
      <w:numFmt w:val="bullet"/>
      <w:lvlText w:val="•"/>
      <w:lvlJc w:val="left"/>
      <w:pPr>
        <w:ind w:left="1436" w:hanging="721"/>
      </w:pPr>
      <w:rPr>
        <w:rFonts w:hint="default"/>
        <w:lang w:val="ru-RU" w:eastAsia="en-US" w:bidi="ar-SA"/>
      </w:rPr>
    </w:lvl>
    <w:lvl w:ilvl="2" w:tplc="ED6E45FC">
      <w:numFmt w:val="bullet"/>
      <w:lvlText w:val="•"/>
      <w:lvlJc w:val="left"/>
      <w:pPr>
        <w:ind w:left="2133" w:hanging="721"/>
      </w:pPr>
      <w:rPr>
        <w:rFonts w:hint="default"/>
        <w:lang w:val="ru-RU" w:eastAsia="en-US" w:bidi="ar-SA"/>
      </w:rPr>
    </w:lvl>
    <w:lvl w:ilvl="3" w:tplc="207216AA">
      <w:numFmt w:val="bullet"/>
      <w:lvlText w:val="•"/>
      <w:lvlJc w:val="left"/>
      <w:pPr>
        <w:ind w:left="2829" w:hanging="721"/>
      </w:pPr>
      <w:rPr>
        <w:rFonts w:hint="default"/>
        <w:lang w:val="ru-RU" w:eastAsia="en-US" w:bidi="ar-SA"/>
      </w:rPr>
    </w:lvl>
    <w:lvl w:ilvl="4" w:tplc="F03AA300">
      <w:numFmt w:val="bullet"/>
      <w:lvlText w:val="•"/>
      <w:lvlJc w:val="left"/>
      <w:pPr>
        <w:ind w:left="3526" w:hanging="721"/>
      </w:pPr>
      <w:rPr>
        <w:rFonts w:hint="default"/>
        <w:lang w:val="ru-RU" w:eastAsia="en-US" w:bidi="ar-SA"/>
      </w:rPr>
    </w:lvl>
    <w:lvl w:ilvl="5" w:tplc="9DFAF15A">
      <w:numFmt w:val="bullet"/>
      <w:lvlText w:val="•"/>
      <w:lvlJc w:val="left"/>
      <w:pPr>
        <w:ind w:left="4222" w:hanging="721"/>
      </w:pPr>
      <w:rPr>
        <w:rFonts w:hint="default"/>
        <w:lang w:val="ru-RU" w:eastAsia="en-US" w:bidi="ar-SA"/>
      </w:rPr>
    </w:lvl>
    <w:lvl w:ilvl="6" w:tplc="AEF8E9DA">
      <w:numFmt w:val="bullet"/>
      <w:lvlText w:val="•"/>
      <w:lvlJc w:val="left"/>
      <w:pPr>
        <w:ind w:left="4919" w:hanging="721"/>
      </w:pPr>
      <w:rPr>
        <w:rFonts w:hint="default"/>
        <w:lang w:val="ru-RU" w:eastAsia="en-US" w:bidi="ar-SA"/>
      </w:rPr>
    </w:lvl>
    <w:lvl w:ilvl="7" w:tplc="FE92B924">
      <w:numFmt w:val="bullet"/>
      <w:lvlText w:val="•"/>
      <w:lvlJc w:val="left"/>
      <w:pPr>
        <w:ind w:left="5615" w:hanging="721"/>
      </w:pPr>
      <w:rPr>
        <w:rFonts w:hint="default"/>
        <w:lang w:val="ru-RU" w:eastAsia="en-US" w:bidi="ar-SA"/>
      </w:rPr>
    </w:lvl>
    <w:lvl w:ilvl="8" w:tplc="5426D170">
      <w:numFmt w:val="bullet"/>
      <w:lvlText w:val="•"/>
      <w:lvlJc w:val="left"/>
      <w:pPr>
        <w:ind w:left="6312" w:hanging="721"/>
      </w:pPr>
      <w:rPr>
        <w:rFonts w:hint="default"/>
        <w:lang w:val="ru-RU" w:eastAsia="en-US" w:bidi="ar-SA"/>
      </w:rPr>
    </w:lvl>
  </w:abstractNum>
  <w:abstractNum w:abstractNumId="177">
    <w:nsid w:val="54B4336A"/>
    <w:multiLevelType w:val="hybridMultilevel"/>
    <w:tmpl w:val="63D8C134"/>
    <w:lvl w:ilvl="0" w:tplc="9E50CA84">
      <w:start w:val="1"/>
      <w:numFmt w:val="decimal"/>
      <w:lvlText w:val="%1."/>
      <w:lvlJc w:val="left"/>
      <w:pPr>
        <w:ind w:left="1245" w:hanging="346"/>
      </w:pPr>
      <w:rPr>
        <w:rFonts w:ascii="Times New Roman" w:eastAsia="Times New Roman" w:hAnsi="Times New Roman" w:cs="Times New Roman" w:hint="default"/>
        <w:w w:val="100"/>
        <w:sz w:val="24"/>
        <w:szCs w:val="24"/>
        <w:lang w:val="ru-RU" w:eastAsia="en-US" w:bidi="ar-SA"/>
      </w:rPr>
    </w:lvl>
    <w:lvl w:ilvl="1" w:tplc="AF08637A">
      <w:start w:val="1"/>
      <w:numFmt w:val="decimal"/>
      <w:lvlText w:val="%2."/>
      <w:lvlJc w:val="left"/>
      <w:pPr>
        <w:ind w:left="405" w:hanging="711"/>
      </w:pPr>
      <w:rPr>
        <w:rFonts w:ascii="Times New Roman" w:eastAsia="Times New Roman" w:hAnsi="Times New Roman" w:cs="Times New Roman" w:hint="default"/>
        <w:b/>
        <w:bCs/>
        <w:spacing w:val="-24"/>
        <w:w w:val="100"/>
        <w:sz w:val="24"/>
        <w:szCs w:val="24"/>
        <w:lang w:val="ru-RU" w:eastAsia="en-US" w:bidi="ar-SA"/>
      </w:rPr>
    </w:lvl>
    <w:lvl w:ilvl="2" w:tplc="BE30CEE2">
      <w:numFmt w:val="bullet"/>
      <w:lvlText w:val="•"/>
      <w:lvlJc w:val="left"/>
      <w:pPr>
        <w:ind w:left="2275" w:hanging="711"/>
      </w:pPr>
      <w:rPr>
        <w:rFonts w:hint="default"/>
        <w:lang w:val="ru-RU" w:eastAsia="en-US" w:bidi="ar-SA"/>
      </w:rPr>
    </w:lvl>
    <w:lvl w:ilvl="3" w:tplc="371E04D8">
      <w:numFmt w:val="bullet"/>
      <w:lvlText w:val="•"/>
      <w:lvlJc w:val="left"/>
      <w:pPr>
        <w:ind w:left="3310" w:hanging="711"/>
      </w:pPr>
      <w:rPr>
        <w:rFonts w:hint="default"/>
        <w:lang w:val="ru-RU" w:eastAsia="en-US" w:bidi="ar-SA"/>
      </w:rPr>
    </w:lvl>
    <w:lvl w:ilvl="4" w:tplc="3142FB48">
      <w:numFmt w:val="bullet"/>
      <w:lvlText w:val="•"/>
      <w:lvlJc w:val="left"/>
      <w:pPr>
        <w:ind w:left="4346" w:hanging="711"/>
      </w:pPr>
      <w:rPr>
        <w:rFonts w:hint="default"/>
        <w:lang w:val="ru-RU" w:eastAsia="en-US" w:bidi="ar-SA"/>
      </w:rPr>
    </w:lvl>
    <w:lvl w:ilvl="5" w:tplc="8960A138">
      <w:numFmt w:val="bullet"/>
      <w:lvlText w:val="•"/>
      <w:lvlJc w:val="left"/>
      <w:pPr>
        <w:ind w:left="5381" w:hanging="711"/>
      </w:pPr>
      <w:rPr>
        <w:rFonts w:hint="default"/>
        <w:lang w:val="ru-RU" w:eastAsia="en-US" w:bidi="ar-SA"/>
      </w:rPr>
    </w:lvl>
    <w:lvl w:ilvl="6" w:tplc="6D4EA8D6">
      <w:numFmt w:val="bullet"/>
      <w:lvlText w:val="•"/>
      <w:lvlJc w:val="left"/>
      <w:pPr>
        <w:ind w:left="6417" w:hanging="711"/>
      </w:pPr>
      <w:rPr>
        <w:rFonts w:hint="default"/>
        <w:lang w:val="ru-RU" w:eastAsia="en-US" w:bidi="ar-SA"/>
      </w:rPr>
    </w:lvl>
    <w:lvl w:ilvl="7" w:tplc="A59CCB9C">
      <w:numFmt w:val="bullet"/>
      <w:lvlText w:val="•"/>
      <w:lvlJc w:val="left"/>
      <w:pPr>
        <w:ind w:left="7452" w:hanging="711"/>
      </w:pPr>
      <w:rPr>
        <w:rFonts w:hint="default"/>
        <w:lang w:val="ru-RU" w:eastAsia="en-US" w:bidi="ar-SA"/>
      </w:rPr>
    </w:lvl>
    <w:lvl w:ilvl="8" w:tplc="A15A83D2">
      <w:numFmt w:val="bullet"/>
      <w:lvlText w:val="•"/>
      <w:lvlJc w:val="left"/>
      <w:pPr>
        <w:ind w:left="8488" w:hanging="711"/>
      </w:pPr>
      <w:rPr>
        <w:rFonts w:hint="default"/>
        <w:lang w:val="ru-RU" w:eastAsia="en-US" w:bidi="ar-SA"/>
      </w:rPr>
    </w:lvl>
  </w:abstractNum>
  <w:abstractNum w:abstractNumId="178">
    <w:nsid w:val="54DC337D"/>
    <w:multiLevelType w:val="hybridMultilevel"/>
    <w:tmpl w:val="F7F4DFA4"/>
    <w:lvl w:ilvl="0" w:tplc="381623AE">
      <w:numFmt w:val="bullet"/>
      <w:lvlText w:val="-"/>
      <w:lvlJc w:val="left"/>
      <w:pPr>
        <w:ind w:left="1499" w:hanging="356"/>
      </w:pPr>
      <w:rPr>
        <w:rFonts w:ascii="Calibri" w:eastAsia="Calibri" w:hAnsi="Calibri" w:cs="Calibri" w:hint="default"/>
        <w:w w:val="100"/>
        <w:sz w:val="24"/>
        <w:szCs w:val="24"/>
        <w:lang w:val="ru-RU" w:eastAsia="en-US" w:bidi="ar-SA"/>
      </w:rPr>
    </w:lvl>
    <w:lvl w:ilvl="1" w:tplc="4B0A5714">
      <w:numFmt w:val="bullet"/>
      <w:lvlText w:val="o"/>
      <w:lvlJc w:val="left"/>
      <w:pPr>
        <w:ind w:left="2680" w:hanging="360"/>
      </w:pPr>
      <w:rPr>
        <w:rFonts w:ascii="Courier New" w:eastAsia="Courier New" w:hAnsi="Courier New" w:cs="Courier New" w:hint="default"/>
        <w:w w:val="100"/>
        <w:sz w:val="24"/>
        <w:szCs w:val="24"/>
        <w:lang w:val="ru-RU" w:eastAsia="en-US" w:bidi="ar-SA"/>
      </w:rPr>
    </w:lvl>
    <w:lvl w:ilvl="2" w:tplc="ED8A66E8">
      <w:numFmt w:val="bullet"/>
      <w:lvlText w:val="•"/>
      <w:lvlJc w:val="left"/>
      <w:pPr>
        <w:ind w:left="3653" w:hanging="360"/>
      </w:pPr>
      <w:rPr>
        <w:rFonts w:hint="default"/>
        <w:lang w:val="ru-RU" w:eastAsia="en-US" w:bidi="ar-SA"/>
      </w:rPr>
    </w:lvl>
    <w:lvl w:ilvl="3" w:tplc="67D4983C">
      <w:numFmt w:val="bullet"/>
      <w:lvlText w:val="•"/>
      <w:lvlJc w:val="left"/>
      <w:pPr>
        <w:ind w:left="4626" w:hanging="360"/>
      </w:pPr>
      <w:rPr>
        <w:rFonts w:hint="default"/>
        <w:lang w:val="ru-RU" w:eastAsia="en-US" w:bidi="ar-SA"/>
      </w:rPr>
    </w:lvl>
    <w:lvl w:ilvl="4" w:tplc="DF0416B2">
      <w:numFmt w:val="bullet"/>
      <w:lvlText w:val="•"/>
      <w:lvlJc w:val="left"/>
      <w:pPr>
        <w:ind w:left="5599" w:hanging="360"/>
      </w:pPr>
      <w:rPr>
        <w:rFonts w:hint="default"/>
        <w:lang w:val="ru-RU" w:eastAsia="en-US" w:bidi="ar-SA"/>
      </w:rPr>
    </w:lvl>
    <w:lvl w:ilvl="5" w:tplc="1D4A2254">
      <w:numFmt w:val="bullet"/>
      <w:lvlText w:val="•"/>
      <w:lvlJc w:val="left"/>
      <w:pPr>
        <w:ind w:left="6572" w:hanging="360"/>
      </w:pPr>
      <w:rPr>
        <w:rFonts w:hint="default"/>
        <w:lang w:val="ru-RU" w:eastAsia="en-US" w:bidi="ar-SA"/>
      </w:rPr>
    </w:lvl>
    <w:lvl w:ilvl="6" w:tplc="55644DB0">
      <w:numFmt w:val="bullet"/>
      <w:lvlText w:val="•"/>
      <w:lvlJc w:val="left"/>
      <w:pPr>
        <w:ind w:left="7546" w:hanging="360"/>
      </w:pPr>
      <w:rPr>
        <w:rFonts w:hint="default"/>
        <w:lang w:val="ru-RU" w:eastAsia="en-US" w:bidi="ar-SA"/>
      </w:rPr>
    </w:lvl>
    <w:lvl w:ilvl="7" w:tplc="B6CC4D7E">
      <w:numFmt w:val="bullet"/>
      <w:lvlText w:val="•"/>
      <w:lvlJc w:val="left"/>
      <w:pPr>
        <w:ind w:left="8519" w:hanging="360"/>
      </w:pPr>
      <w:rPr>
        <w:rFonts w:hint="default"/>
        <w:lang w:val="ru-RU" w:eastAsia="en-US" w:bidi="ar-SA"/>
      </w:rPr>
    </w:lvl>
    <w:lvl w:ilvl="8" w:tplc="6CE050F8">
      <w:numFmt w:val="bullet"/>
      <w:lvlText w:val="•"/>
      <w:lvlJc w:val="left"/>
      <w:pPr>
        <w:ind w:left="9492" w:hanging="360"/>
      </w:pPr>
      <w:rPr>
        <w:rFonts w:hint="default"/>
        <w:lang w:val="ru-RU" w:eastAsia="en-US" w:bidi="ar-SA"/>
      </w:rPr>
    </w:lvl>
  </w:abstractNum>
  <w:abstractNum w:abstractNumId="179">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6AD776E"/>
    <w:multiLevelType w:val="hybridMultilevel"/>
    <w:tmpl w:val="F79A80B6"/>
    <w:lvl w:ilvl="0" w:tplc="5CC680C0">
      <w:numFmt w:val="bullet"/>
      <w:lvlText w:val="•"/>
      <w:lvlJc w:val="left"/>
      <w:pPr>
        <w:ind w:left="9" w:hanging="840"/>
      </w:pPr>
      <w:rPr>
        <w:rFonts w:ascii="Times New Roman" w:eastAsia="Times New Roman" w:hAnsi="Times New Roman" w:cs="Times New Roman" w:hint="default"/>
        <w:w w:val="100"/>
        <w:sz w:val="24"/>
        <w:szCs w:val="24"/>
        <w:lang w:val="ru-RU" w:eastAsia="en-US" w:bidi="ar-SA"/>
      </w:rPr>
    </w:lvl>
    <w:lvl w:ilvl="1" w:tplc="E6EC7B68">
      <w:numFmt w:val="bullet"/>
      <w:lvlText w:val="•"/>
      <w:lvlJc w:val="left"/>
      <w:pPr>
        <w:ind w:left="480" w:hanging="840"/>
      </w:pPr>
      <w:rPr>
        <w:rFonts w:hint="default"/>
        <w:lang w:val="ru-RU" w:eastAsia="en-US" w:bidi="ar-SA"/>
      </w:rPr>
    </w:lvl>
    <w:lvl w:ilvl="2" w:tplc="CDE42D1A">
      <w:numFmt w:val="bullet"/>
      <w:lvlText w:val="•"/>
      <w:lvlJc w:val="left"/>
      <w:pPr>
        <w:ind w:left="961" w:hanging="840"/>
      </w:pPr>
      <w:rPr>
        <w:rFonts w:hint="default"/>
        <w:lang w:val="ru-RU" w:eastAsia="en-US" w:bidi="ar-SA"/>
      </w:rPr>
    </w:lvl>
    <w:lvl w:ilvl="3" w:tplc="C472F226">
      <w:numFmt w:val="bullet"/>
      <w:lvlText w:val="•"/>
      <w:lvlJc w:val="left"/>
      <w:pPr>
        <w:ind w:left="1441" w:hanging="840"/>
      </w:pPr>
      <w:rPr>
        <w:rFonts w:hint="default"/>
        <w:lang w:val="ru-RU" w:eastAsia="en-US" w:bidi="ar-SA"/>
      </w:rPr>
    </w:lvl>
    <w:lvl w:ilvl="4" w:tplc="20EC6814">
      <w:numFmt w:val="bullet"/>
      <w:lvlText w:val="•"/>
      <w:lvlJc w:val="left"/>
      <w:pPr>
        <w:ind w:left="1922" w:hanging="840"/>
      </w:pPr>
      <w:rPr>
        <w:rFonts w:hint="default"/>
        <w:lang w:val="ru-RU" w:eastAsia="en-US" w:bidi="ar-SA"/>
      </w:rPr>
    </w:lvl>
    <w:lvl w:ilvl="5" w:tplc="5B0E999C">
      <w:numFmt w:val="bullet"/>
      <w:lvlText w:val="•"/>
      <w:lvlJc w:val="left"/>
      <w:pPr>
        <w:ind w:left="2402" w:hanging="840"/>
      </w:pPr>
      <w:rPr>
        <w:rFonts w:hint="default"/>
        <w:lang w:val="ru-RU" w:eastAsia="en-US" w:bidi="ar-SA"/>
      </w:rPr>
    </w:lvl>
    <w:lvl w:ilvl="6" w:tplc="667AE27C">
      <w:numFmt w:val="bullet"/>
      <w:lvlText w:val="•"/>
      <w:lvlJc w:val="left"/>
      <w:pPr>
        <w:ind w:left="2883" w:hanging="840"/>
      </w:pPr>
      <w:rPr>
        <w:rFonts w:hint="default"/>
        <w:lang w:val="ru-RU" w:eastAsia="en-US" w:bidi="ar-SA"/>
      </w:rPr>
    </w:lvl>
    <w:lvl w:ilvl="7" w:tplc="2BF4AF0C">
      <w:numFmt w:val="bullet"/>
      <w:lvlText w:val="•"/>
      <w:lvlJc w:val="left"/>
      <w:pPr>
        <w:ind w:left="3363" w:hanging="840"/>
      </w:pPr>
      <w:rPr>
        <w:rFonts w:hint="default"/>
        <w:lang w:val="ru-RU" w:eastAsia="en-US" w:bidi="ar-SA"/>
      </w:rPr>
    </w:lvl>
    <w:lvl w:ilvl="8" w:tplc="00644142">
      <w:numFmt w:val="bullet"/>
      <w:lvlText w:val="•"/>
      <w:lvlJc w:val="left"/>
      <w:pPr>
        <w:ind w:left="3844" w:hanging="840"/>
      </w:pPr>
      <w:rPr>
        <w:rFonts w:hint="default"/>
        <w:lang w:val="ru-RU" w:eastAsia="en-US" w:bidi="ar-SA"/>
      </w:rPr>
    </w:lvl>
  </w:abstractNum>
  <w:abstractNum w:abstractNumId="181">
    <w:nsid w:val="56BC2A3E"/>
    <w:multiLevelType w:val="hybridMultilevel"/>
    <w:tmpl w:val="99AE541A"/>
    <w:lvl w:ilvl="0" w:tplc="D69C9B2E">
      <w:numFmt w:val="bullet"/>
      <w:lvlText w:val="–"/>
      <w:lvlJc w:val="left"/>
      <w:pPr>
        <w:ind w:left="1499" w:hanging="180"/>
      </w:pPr>
      <w:rPr>
        <w:rFonts w:ascii="Times New Roman" w:eastAsia="Times New Roman" w:hAnsi="Times New Roman" w:cs="Times New Roman" w:hint="default"/>
        <w:w w:val="100"/>
        <w:sz w:val="24"/>
        <w:szCs w:val="24"/>
        <w:lang w:val="ru-RU" w:eastAsia="en-US" w:bidi="ar-SA"/>
      </w:rPr>
    </w:lvl>
    <w:lvl w:ilvl="1" w:tplc="A09610C4">
      <w:numFmt w:val="bullet"/>
      <w:lvlText w:val="•"/>
      <w:lvlJc w:val="left"/>
      <w:pPr>
        <w:ind w:left="2493" w:hanging="180"/>
      </w:pPr>
      <w:rPr>
        <w:rFonts w:hint="default"/>
        <w:lang w:val="ru-RU" w:eastAsia="en-US" w:bidi="ar-SA"/>
      </w:rPr>
    </w:lvl>
    <w:lvl w:ilvl="2" w:tplc="75E2BE94">
      <w:numFmt w:val="bullet"/>
      <w:lvlText w:val="•"/>
      <w:lvlJc w:val="left"/>
      <w:pPr>
        <w:ind w:left="3487" w:hanging="180"/>
      </w:pPr>
      <w:rPr>
        <w:rFonts w:hint="default"/>
        <w:lang w:val="ru-RU" w:eastAsia="en-US" w:bidi="ar-SA"/>
      </w:rPr>
    </w:lvl>
    <w:lvl w:ilvl="3" w:tplc="AC9A41F8">
      <w:numFmt w:val="bullet"/>
      <w:lvlText w:val="•"/>
      <w:lvlJc w:val="left"/>
      <w:pPr>
        <w:ind w:left="4481" w:hanging="180"/>
      </w:pPr>
      <w:rPr>
        <w:rFonts w:hint="default"/>
        <w:lang w:val="ru-RU" w:eastAsia="en-US" w:bidi="ar-SA"/>
      </w:rPr>
    </w:lvl>
    <w:lvl w:ilvl="4" w:tplc="402E80A6">
      <w:numFmt w:val="bullet"/>
      <w:lvlText w:val="•"/>
      <w:lvlJc w:val="left"/>
      <w:pPr>
        <w:ind w:left="5475" w:hanging="180"/>
      </w:pPr>
      <w:rPr>
        <w:rFonts w:hint="default"/>
        <w:lang w:val="ru-RU" w:eastAsia="en-US" w:bidi="ar-SA"/>
      </w:rPr>
    </w:lvl>
    <w:lvl w:ilvl="5" w:tplc="FC444EF2">
      <w:numFmt w:val="bullet"/>
      <w:lvlText w:val="•"/>
      <w:lvlJc w:val="left"/>
      <w:pPr>
        <w:ind w:left="6469" w:hanging="180"/>
      </w:pPr>
      <w:rPr>
        <w:rFonts w:hint="default"/>
        <w:lang w:val="ru-RU" w:eastAsia="en-US" w:bidi="ar-SA"/>
      </w:rPr>
    </w:lvl>
    <w:lvl w:ilvl="6" w:tplc="1DBC3FE2">
      <w:numFmt w:val="bullet"/>
      <w:lvlText w:val="•"/>
      <w:lvlJc w:val="left"/>
      <w:pPr>
        <w:ind w:left="7463" w:hanging="180"/>
      </w:pPr>
      <w:rPr>
        <w:rFonts w:hint="default"/>
        <w:lang w:val="ru-RU" w:eastAsia="en-US" w:bidi="ar-SA"/>
      </w:rPr>
    </w:lvl>
    <w:lvl w:ilvl="7" w:tplc="44C002B4">
      <w:numFmt w:val="bullet"/>
      <w:lvlText w:val="•"/>
      <w:lvlJc w:val="left"/>
      <w:pPr>
        <w:ind w:left="8457" w:hanging="180"/>
      </w:pPr>
      <w:rPr>
        <w:rFonts w:hint="default"/>
        <w:lang w:val="ru-RU" w:eastAsia="en-US" w:bidi="ar-SA"/>
      </w:rPr>
    </w:lvl>
    <w:lvl w:ilvl="8" w:tplc="2486A9EC">
      <w:numFmt w:val="bullet"/>
      <w:lvlText w:val="•"/>
      <w:lvlJc w:val="left"/>
      <w:pPr>
        <w:ind w:left="9451" w:hanging="180"/>
      </w:pPr>
      <w:rPr>
        <w:rFonts w:hint="default"/>
        <w:lang w:val="ru-RU" w:eastAsia="en-US" w:bidi="ar-SA"/>
      </w:rPr>
    </w:lvl>
  </w:abstractNum>
  <w:abstractNum w:abstractNumId="182">
    <w:nsid w:val="56C17004"/>
    <w:multiLevelType w:val="hybridMultilevel"/>
    <w:tmpl w:val="0A28F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71D2DA0"/>
    <w:multiLevelType w:val="hybridMultilevel"/>
    <w:tmpl w:val="147AD306"/>
    <w:lvl w:ilvl="0" w:tplc="31AC043C">
      <w:numFmt w:val="bullet"/>
      <w:lvlText w:val="•"/>
      <w:lvlJc w:val="left"/>
      <w:pPr>
        <w:ind w:left="9" w:hanging="137"/>
      </w:pPr>
      <w:rPr>
        <w:rFonts w:ascii="Times New Roman" w:eastAsia="Times New Roman" w:hAnsi="Times New Roman" w:cs="Times New Roman" w:hint="default"/>
        <w:w w:val="100"/>
        <w:sz w:val="24"/>
        <w:szCs w:val="24"/>
        <w:lang w:val="ru-RU" w:eastAsia="en-US" w:bidi="ar-SA"/>
      </w:rPr>
    </w:lvl>
    <w:lvl w:ilvl="1" w:tplc="CCB240FC">
      <w:numFmt w:val="bullet"/>
      <w:lvlText w:val="•"/>
      <w:lvlJc w:val="left"/>
      <w:pPr>
        <w:ind w:left="479" w:hanging="137"/>
      </w:pPr>
      <w:rPr>
        <w:rFonts w:hint="default"/>
        <w:lang w:val="ru-RU" w:eastAsia="en-US" w:bidi="ar-SA"/>
      </w:rPr>
    </w:lvl>
    <w:lvl w:ilvl="2" w:tplc="81647CF0">
      <w:numFmt w:val="bullet"/>
      <w:lvlText w:val="•"/>
      <w:lvlJc w:val="left"/>
      <w:pPr>
        <w:ind w:left="958" w:hanging="137"/>
      </w:pPr>
      <w:rPr>
        <w:rFonts w:hint="default"/>
        <w:lang w:val="ru-RU" w:eastAsia="en-US" w:bidi="ar-SA"/>
      </w:rPr>
    </w:lvl>
    <w:lvl w:ilvl="3" w:tplc="82E2BBF8">
      <w:numFmt w:val="bullet"/>
      <w:lvlText w:val="•"/>
      <w:lvlJc w:val="left"/>
      <w:pPr>
        <w:ind w:left="1437" w:hanging="137"/>
      </w:pPr>
      <w:rPr>
        <w:rFonts w:hint="default"/>
        <w:lang w:val="ru-RU" w:eastAsia="en-US" w:bidi="ar-SA"/>
      </w:rPr>
    </w:lvl>
    <w:lvl w:ilvl="4" w:tplc="CD3616CC">
      <w:numFmt w:val="bullet"/>
      <w:lvlText w:val="•"/>
      <w:lvlJc w:val="left"/>
      <w:pPr>
        <w:ind w:left="1916" w:hanging="137"/>
      </w:pPr>
      <w:rPr>
        <w:rFonts w:hint="default"/>
        <w:lang w:val="ru-RU" w:eastAsia="en-US" w:bidi="ar-SA"/>
      </w:rPr>
    </w:lvl>
    <w:lvl w:ilvl="5" w:tplc="F6B05954">
      <w:numFmt w:val="bullet"/>
      <w:lvlText w:val="•"/>
      <w:lvlJc w:val="left"/>
      <w:pPr>
        <w:ind w:left="2395" w:hanging="137"/>
      </w:pPr>
      <w:rPr>
        <w:rFonts w:hint="default"/>
        <w:lang w:val="ru-RU" w:eastAsia="en-US" w:bidi="ar-SA"/>
      </w:rPr>
    </w:lvl>
    <w:lvl w:ilvl="6" w:tplc="40F2D718">
      <w:numFmt w:val="bullet"/>
      <w:lvlText w:val="•"/>
      <w:lvlJc w:val="left"/>
      <w:pPr>
        <w:ind w:left="2874" w:hanging="137"/>
      </w:pPr>
      <w:rPr>
        <w:rFonts w:hint="default"/>
        <w:lang w:val="ru-RU" w:eastAsia="en-US" w:bidi="ar-SA"/>
      </w:rPr>
    </w:lvl>
    <w:lvl w:ilvl="7" w:tplc="47388A70">
      <w:numFmt w:val="bullet"/>
      <w:lvlText w:val="•"/>
      <w:lvlJc w:val="left"/>
      <w:pPr>
        <w:ind w:left="3353" w:hanging="137"/>
      </w:pPr>
      <w:rPr>
        <w:rFonts w:hint="default"/>
        <w:lang w:val="ru-RU" w:eastAsia="en-US" w:bidi="ar-SA"/>
      </w:rPr>
    </w:lvl>
    <w:lvl w:ilvl="8" w:tplc="5ADC03FA">
      <w:numFmt w:val="bullet"/>
      <w:lvlText w:val="•"/>
      <w:lvlJc w:val="left"/>
      <w:pPr>
        <w:ind w:left="3832" w:hanging="137"/>
      </w:pPr>
      <w:rPr>
        <w:rFonts w:hint="default"/>
        <w:lang w:val="ru-RU" w:eastAsia="en-US" w:bidi="ar-SA"/>
      </w:rPr>
    </w:lvl>
  </w:abstractNum>
  <w:abstractNum w:abstractNumId="184">
    <w:nsid w:val="578F467F"/>
    <w:multiLevelType w:val="hybridMultilevel"/>
    <w:tmpl w:val="4E6E403A"/>
    <w:lvl w:ilvl="0" w:tplc="70F4BB9C">
      <w:start w:val="1"/>
      <w:numFmt w:val="decimal"/>
      <w:lvlText w:val="%1)"/>
      <w:lvlJc w:val="left"/>
      <w:pPr>
        <w:ind w:left="106" w:hanging="267"/>
      </w:pPr>
      <w:rPr>
        <w:rFonts w:ascii="Times New Roman" w:eastAsia="Times New Roman" w:hAnsi="Times New Roman" w:cs="Times New Roman" w:hint="default"/>
        <w:b w:val="0"/>
        <w:bCs w:val="0"/>
        <w:i w:val="0"/>
        <w:iCs w:val="0"/>
        <w:spacing w:val="0"/>
        <w:w w:val="100"/>
        <w:sz w:val="22"/>
        <w:szCs w:val="22"/>
        <w:lang w:val="ru-RU" w:eastAsia="en-US" w:bidi="ar-SA"/>
      </w:rPr>
    </w:lvl>
    <w:lvl w:ilvl="1" w:tplc="D38C2B8C">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F26A524E">
      <w:numFmt w:val="bullet"/>
      <w:lvlText w:val="•"/>
      <w:lvlJc w:val="left"/>
      <w:pPr>
        <w:ind w:left="2277" w:hanging="144"/>
      </w:pPr>
      <w:rPr>
        <w:rFonts w:hint="default"/>
        <w:lang w:val="ru-RU" w:eastAsia="en-US" w:bidi="ar-SA"/>
      </w:rPr>
    </w:lvl>
    <w:lvl w:ilvl="3" w:tplc="F7D42978">
      <w:numFmt w:val="bullet"/>
      <w:lvlText w:val="•"/>
      <w:lvlJc w:val="left"/>
      <w:pPr>
        <w:ind w:left="3365" w:hanging="144"/>
      </w:pPr>
      <w:rPr>
        <w:rFonts w:hint="default"/>
        <w:lang w:val="ru-RU" w:eastAsia="en-US" w:bidi="ar-SA"/>
      </w:rPr>
    </w:lvl>
    <w:lvl w:ilvl="4" w:tplc="334A0F64">
      <w:numFmt w:val="bullet"/>
      <w:lvlText w:val="•"/>
      <w:lvlJc w:val="left"/>
      <w:pPr>
        <w:ind w:left="4454" w:hanging="144"/>
      </w:pPr>
      <w:rPr>
        <w:rFonts w:hint="default"/>
        <w:lang w:val="ru-RU" w:eastAsia="en-US" w:bidi="ar-SA"/>
      </w:rPr>
    </w:lvl>
    <w:lvl w:ilvl="5" w:tplc="AFAC05A6">
      <w:numFmt w:val="bullet"/>
      <w:lvlText w:val="•"/>
      <w:lvlJc w:val="left"/>
      <w:pPr>
        <w:ind w:left="5543" w:hanging="144"/>
      </w:pPr>
      <w:rPr>
        <w:rFonts w:hint="default"/>
        <w:lang w:val="ru-RU" w:eastAsia="en-US" w:bidi="ar-SA"/>
      </w:rPr>
    </w:lvl>
    <w:lvl w:ilvl="6" w:tplc="2E8658C2">
      <w:numFmt w:val="bullet"/>
      <w:lvlText w:val="•"/>
      <w:lvlJc w:val="left"/>
      <w:pPr>
        <w:ind w:left="6631" w:hanging="144"/>
      </w:pPr>
      <w:rPr>
        <w:rFonts w:hint="default"/>
        <w:lang w:val="ru-RU" w:eastAsia="en-US" w:bidi="ar-SA"/>
      </w:rPr>
    </w:lvl>
    <w:lvl w:ilvl="7" w:tplc="5F245468">
      <w:numFmt w:val="bullet"/>
      <w:lvlText w:val="•"/>
      <w:lvlJc w:val="left"/>
      <w:pPr>
        <w:ind w:left="7720" w:hanging="144"/>
      </w:pPr>
      <w:rPr>
        <w:rFonts w:hint="default"/>
        <w:lang w:val="ru-RU" w:eastAsia="en-US" w:bidi="ar-SA"/>
      </w:rPr>
    </w:lvl>
    <w:lvl w:ilvl="8" w:tplc="A9F6E7EE">
      <w:numFmt w:val="bullet"/>
      <w:lvlText w:val="•"/>
      <w:lvlJc w:val="left"/>
      <w:pPr>
        <w:ind w:left="8809" w:hanging="144"/>
      </w:pPr>
      <w:rPr>
        <w:rFonts w:hint="default"/>
        <w:lang w:val="ru-RU" w:eastAsia="en-US" w:bidi="ar-SA"/>
      </w:rPr>
    </w:lvl>
  </w:abstractNum>
  <w:abstractNum w:abstractNumId="185">
    <w:nsid w:val="57F343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8347E9E"/>
    <w:multiLevelType w:val="hybridMultilevel"/>
    <w:tmpl w:val="9B2ED8C2"/>
    <w:lvl w:ilvl="0" w:tplc="040468DC">
      <w:start w:val="1"/>
      <w:numFmt w:val="decimal"/>
      <w:lvlText w:val="%1."/>
      <w:lvlJc w:val="left"/>
      <w:pPr>
        <w:ind w:left="1245" w:hanging="231"/>
      </w:pPr>
      <w:rPr>
        <w:rFonts w:ascii="Times New Roman" w:eastAsia="Times New Roman" w:hAnsi="Times New Roman" w:cs="Times New Roman" w:hint="default"/>
        <w:w w:val="100"/>
        <w:sz w:val="24"/>
        <w:szCs w:val="24"/>
        <w:lang w:val="ru-RU" w:eastAsia="en-US" w:bidi="ar-SA"/>
      </w:rPr>
    </w:lvl>
    <w:lvl w:ilvl="1" w:tplc="37C603DC">
      <w:start w:val="6"/>
      <w:numFmt w:val="decimal"/>
      <w:lvlText w:val="%2."/>
      <w:lvlJc w:val="left"/>
      <w:pPr>
        <w:ind w:left="727" w:hanging="384"/>
      </w:pPr>
      <w:rPr>
        <w:rFonts w:ascii="Times New Roman" w:eastAsia="Times New Roman" w:hAnsi="Times New Roman" w:cs="Times New Roman" w:hint="default"/>
        <w:b/>
        <w:bCs/>
        <w:spacing w:val="-24"/>
        <w:w w:val="100"/>
        <w:sz w:val="24"/>
        <w:szCs w:val="24"/>
        <w:lang w:val="ru-RU" w:eastAsia="en-US" w:bidi="ar-SA"/>
      </w:rPr>
    </w:lvl>
    <w:lvl w:ilvl="2" w:tplc="69AA1F08">
      <w:numFmt w:val="bullet"/>
      <w:lvlText w:val="•"/>
      <w:lvlJc w:val="left"/>
      <w:pPr>
        <w:ind w:left="2275" w:hanging="384"/>
      </w:pPr>
      <w:rPr>
        <w:rFonts w:hint="default"/>
        <w:lang w:val="ru-RU" w:eastAsia="en-US" w:bidi="ar-SA"/>
      </w:rPr>
    </w:lvl>
    <w:lvl w:ilvl="3" w:tplc="D460023E">
      <w:numFmt w:val="bullet"/>
      <w:lvlText w:val="•"/>
      <w:lvlJc w:val="left"/>
      <w:pPr>
        <w:ind w:left="3310" w:hanging="384"/>
      </w:pPr>
      <w:rPr>
        <w:rFonts w:hint="default"/>
        <w:lang w:val="ru-RU" w:eastAsia="en-US" w:bidi="ar-SA"/>
      </w:rPr>
    </w:lvl>
    <w:lvl w:ilvl="4" w:tplc="86BAEDD4">
      <w:numFmt w:val="bullet"/>
      <w:lvlText w:val="•"/>
      <w:lvlJc w:val="left"/>
      <w:pPr>
        <w:ind w:left="4346" w:hanging="384"/>
      </w:pPr>
      <w:rPr>
        <w:rFonts w:hint="default"/>
        <w:lang w:val="ru-RU" w:eastAsia="en-US" w:bidi="ar-SA"/>
      </w:rPr>
    </w:lvl>
    <w:lvl w:ilvl="5" w:tplc="7D267CF4">
      <w:numFmt w:val="bullet"/>
      <w:lvlText w:val="•"/>
      <w:lvlJc w:val="left"/>
      <w:pPr>
        <w:ind w:left="5381" w:hanging="384"/>
      </w:pPr>
      <w:rPr>
        <w:rFonts w:hint="default"/>
        <w:lang w:val="ru-RU" w:eastAsia="en-US" w:bidi="ar-SA"/>
      </w:rPr>
    </w:lvl>
    <w:lvl w:ilvl="6" w:tplc="001A296C">
      <w:numFmt w:val="bullet"/>
      <w:lvlText w:val="•"/>
      <w:lvlJc w:val="left"/>
      <w:pPr>
        <w:ind w:left="6417" w:hanging="384"/>
      </w:pPr>
      <w:rPr>
        <w:rFonts w:hint="default"/>
        <w:lang w:val="ru-RU" w:eastAsia="en-US" w:bidi="ar-SA"/>
      </w:rPr>
    </w:lvl>
    <w:lvl w:ilvl="7" w:tplc="744AAE76">
      <w:numFmt w:val="bullet"/>
      <w:lvlText w:val="•"/>
      <w:lvlJc w:val="left"/>
      <w:pPr>
        <w:ind w:left="7452" w:hanging="384"/>
      </w:pPr>
      <w:rPr>
        <w:rFonts w:hint="default"/>
        <w:lang w:val="ru-RU" w:eastAsia="en-US" w:bidi="ar-SA"/>
      </w:rPr>
    </w:lvl>
    <w:lvl w:ilvl="8" w:tplc="595ECD06">
      <w:numFmt w:val="bullet"/>
      <w:lvlText w:val="•"/>
      <w:lvlJc w:val="left"/>
      <w:pPr>
        <w:ind w:left="8488" w:hanging="384"/>
      </w:pPr>
      <w:rPr>
        <w:rFonts w:hint="default"/>
        <w:lang w:val="ru-RU" w:eastAsia="en-US" w:bidi="ar-SA"/>
      </w:rPr>
    </w:lvl>
  </w:abstractNum>
  <w:abstractNum w:abstractNumId="187">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8">
    <w:nsid w:val="588C3047"/>
    <w:multiLevelType w:val="hybridMultilevel"/>
    <w:tmpl w:val="B6046F82"/>
    <w:lvl w:ilvl="0" w:tplc="57ACC9FA">
      <w:numFmt w:val="bullet"/>
      <w:lvlText w:val="•"/>
      <w:lvlJc w:val="left"/>
      <w:pPr>
        <w:ind w:left="440" w:hanging="243"/>
      </w:pPr>
      <w:rPr>
        <w:rFonts w:ascii="Times New Roman" w:eastAsia="Times New Roman" w:hAnsi="Times New Roman" w:cs="Times New Roman" w:hint="default"/>
        <w:w w:val="100"/>
        <w:sz w:val="22"/>
        <w:szCs w:val="22"/>
        <w:lang w:val="ru-RU" w:eastAsia="en-US" w:bidi="ar-SA"/>
      </w:rPr>
    </w:lvl>
    <w:lvl w:ilvl="1" w:tplc="F02684B4">
      <w:numFmt w:val="bullet"/>
      <w:lvlText w:val="•"/>
      <w:lvlJc w:val="left"/>
      <w:pPr>
        <w:ind w:left="587" w:hanging="243"/>
      </w:pPr>
      <w:rPr>
        <w:rFonts w:hint="default"/>
        <w:lang w:val="ru-RU" w:eastAsia="en-US" w:bidi="ar-SA"/>
      </w:rPr>
    </w:lvl>
    <w:lvl w:ilvl="2" w:tplc="527E2C50">
      <w:numFmt w:val="bullet"/>
      <w:lvlText w:val="•"/>
      <w:lvlJc w:val="left"/>
      <w:pPr>
        <w:ind w:left="735" w:hanging="243"/>
      </w:pPr>
      <w:rPr>
        <w:rFonts w:hint="default"/>
        <w:lang w:val="ru-RU" w:eastAsia="en-US" w:bidi="ar-SA"/>
      </w:rPr>
    </w:lvl>
    <w:lvl w:ilvl="3" w:tplc="7068C794">
      <w:numFmt w:val="bullet"/>
      <w:lvlText w:val="•"/>
      <w:lvlJc w:val="left"/>
      <w:pPr>
        <w:ind w:left="883" w:hanging="243"/>
      </w:pPr>
      <w:rPr>
        <w:rFonts w:hint="default"/>
        <w:lang w:val="ru-RU" w:eastAsia="en-US" w:bidi="ar-SA"/>
      </w:rPr>
    </w:lvl>
    <w:lvl w:ilvl="4" w:tplc="183401D8">
      <w:numFmt w:val="bullet"/>
      <w:lvlText w:val="•"/>
      <w:lvlJc w:val="left"/>
      <w:pPr>
        <w:ind w:left="1031" w:hanging="243"/>
      </w:pPr>
      <w:rPr>
        <w:rFonts w:hint="default"/>
        <w:lang w:val="ru-RU" w:eastAsia="en-US" w:bidi="ar-SA"/>
      </w:rPr>
    </w:lvl>
    <w:lvl w:ilvl="5" w:tplc="0EA8AD14">
      <w:numFmt w:val="bullet"/>
      <w:lvlText w:val="•"/>
      <w:lvlJc w:val="left"/>
      <w:pPr>
        <w:ind w:left="1179" w:hanging="243"/>
      </w:pPr>
      <w:rPr>
        <w:rFonts w:hint="default"/>
        <w:lang w:val="ru-RU" w:eastAsia="en-US" w:bidi="ar-SA"/>
      </w:rPr>
    </w:lvl>
    <w:lvl w:ilvl="6" w:tplc="7326DEAE">
      <w:numFmt w:val="bullet"/>
      <w:lvlText w:val="•"/>
      <w:lvlJc w:val="left"/>
      <w:pPr>
        <w:ind w:left="1326" w:hanging="243"/>
      </w:pPr>
      <w:rPr>
        <w:rFonts w:hint="default"/>
        <w:lang w:val="ru-RU" w:eastAsia="en-US" w:bidi="ar-SA"/>
      </w:rPr>
    </w:lvl>
    <w:lvl w:ilvl="7" w:tplc="3CE22F54">
      <w:numFmt w:val="bullet"/>
      <w:lvlText w:val="•"/>
      <w:lvlJc w:val="left"/>
      <w:pPr>
        <w:ind w:left="1474" w:hanging="243"/>
      </w:pPr>
      <w:rPr>
        <w:rFonts w:hint="default"/>
        <w:lang w:val="ru-RU" w:eastAsia="en-US" w:bidi="ar-SA"/>
      </w:rPr>
    </w:lvl>
    <w:lvl w:ilvl="8" w:tplc="39CE1314">
      <w:numFmt w:val="bullet"/>
      <w:lvlText w:val="•"/>
      <w:lvlJc w:val="left"/>
      <w:pPr>
        <w:ind w:left="1622" w:hanging="243"/>
      </w:pPr>
      <w:rPr>
        <w:rFonts w:hint="default"/>
        <w:lang w:val="ru-RU" w:eastAsia="en-US" w:bidi="ar-SA"/>
      </w:rPr>
    </w:lvl>
  </w:abstractNum>
  <w:abstractNum w:abstractNumId="189">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89C25E8"/>
    <w:multiLevelType w:val="hybridMultilevel"/>
    <w:tmpl w:val="C9D2FC46"/>
    <w:lvl w:ilvl="0" w:tplc="C068C798">
      <w:start w:val="1"/>
      <w:numFmt w:val="decimal"/>
      <w:lvlText w:val="%1)"/>
      <w:lvlJc w:val="left"/>
      <w:pPr>
        <w:ind w:left="106" w:hanging="288"/>
      </w:pPr>
      <w:rPr>
        <w:rFonts w:ascii="Times New Roman" w:eastAsia="Times New Roman" w:hAnsi="Times New Roman" w:cs="Times New Roman" w:hint="default"/>
        <w:b w:val="0"/>
        <w:bCs w:val="0"/>
        <w:i w:val="0"/>
        <w:iCs w:val="0"/>
        <w:spacing w:val="0"/>
        <w:w w:val="100"/>
        <w:sz w:val="22"/>
        <w:szCs w:val="22"/>
        <w:lang w:val="ru-RU" w:eastAsia="en-US" w:bidi="ar-SA"/>
      </w:rPr>
    </w:lvl>
    <w:lvl w:ilvl="1" w:tplc="A84CFB94">
      <w:numFmt w:val="bullet"/>
      <w:lvlText w:val="•"/>
      <w:lvlJc w:val="left"/>
      <w:pPr>
        <w:ind w:left="1188" w:hanging="288"/>
      </w:pPr>
      <w:rPr>
        <w:rFonts w:hint="default"/>
        <w:lang w:val="ru-RU" w:eastAsia="en-US" w:bidi="ar-SA"/>
      </w:rPr>
    </w:lvl>
    <w:lvl w:ilvl="2" w:tplc="21D8B9A4">
      <w:numFmt w:val="bullet"/>
      <w:lvlText w:val="•"/>
      <w:lvlJc w:val="left"/>
      <w:pPr>
        <w:ind w:left="2277" w:hanging="288"/>
      </w:pPr>
      <w:rPr>
        <w:rFonts w:hint="default"/>
        <w:lang w:val="ru-RU" w:eastAsia="en-US" w:bidi="ar-SA"/>
      </w:rPr>
    </w:lvl>
    <w:lvl w:ilvl="3" w:tplc="569AD524">
      <w:numFmt w:val="bullet"/>
      <w:lvlText w:val="•"/>
      <w:lvlJc w:val="left"/>
      <w:pPr>
        <w:ind w:left="3365" w:hanging="288"/>
      </w:pPr>
      <w:rPr>
        <w:rFonts w:hint="default"/>
        <w:lang w:val="ru-RU" w:eastAsia="en-US" w:bidi="ar-SA"/>
      </w:rPr>
    </w:lvl>
    <w:lvl w:ilvl="4" w:tplc="5492FB3A">
      <w:numFmt w:val="bullet"/>
      <w:lvlText w:val="•"/>
      <w:lvlJc w:val="left"/>
      <w:pPr>
        <w:ind w:left="4454" w:hanging="288"/>
      </w:pPr>
      <w:rPr>
        <w:rFonts w:hint="default"/>
        <w:lang w:val="ru-RU" w:eastAsia="en-US" w:bidi="ar-SA"/>
      </w:rPr>
    </w:lvl>
    <w:lvl w:ilvl="5" w:tplc="A91ABD3C">
      <w:numFmt w:val="bullet"/>
      <w:lvlText w:val="•"/>
      <w:lvlJc w:val="left"/>
      <w:pPr>
        <w:ind w:left="5543" w:hanging="288"/>
      </w:pPr>
      <w:rPr>
        <w:rFonts w:hint="default"/>
        <w:lang w:val="ru-RU" w:eastAsia="en-US" w:bidi="ar-SA"/>
      </w:rPr>
    </w:lvl>
    <w:lvl w:ilvl="6" w:tplc="560EA87A">
      <w:numFmt w:val="bullet"/>
      <w:lvlText w:val="•"/>
      <w:lvlJc w:val="left"/>
      <w:pPr>
        <w:ind w:left="6631" w:hanging="288"/>
      </w:pPr>
      <w:rPr>
        <w:rFonts w:hint="default"/>
        <w:lang w:val="ru-RU" w:eastAsia="en-US" w:bidi="ar-SA"/>
      </w:rPr>
    </w:lvl>
    <w:lvl w:ilvl="7" w:tplc="CA9659C4">
      <w:numFmt w:val="bullet"/>
      <w:lvlText w:val="•"/>
      <w:lvlJc w:val="left"/>
      <w:pPr>
        <w:ind w:left="7720" w:hanging="288"/>
      </w:pPr>
      <w:rPr>
        <w:rFonts w:hint="default"/>
        <w:lang w:val="ru-RU" w:eastAsia="en-US" w:bidi="ar-SA"/>
      </w:rPr>
    </w:lvl>
    <w:lvl w:ilvl="8" w:tplc="3CFA9A58">
      <w:numFmt w:val="bullet"/>
      <w:lvlText w:val="•"/>
      <w:lvlJc w:val="left"/>
      <w:pPr>
        <w:ind w:left="8809" w:hanging="288"/>
      </w:pPr>
      <w:rPr>
        <w:rFonts w:hint="default"/>
        <w:lang w:val="ru-RU" w:eastAsia="en-US" w:bidi="ar-SA"/>
      </w:rPr>
    </w:lvl>
  </w:abstractNum>
  <w:abstractNum w:abstractNumId="191">
    <w:nsid w:val="58B27236"/>
    <w:multiLevelType w:val="hybridMultilevel"/>
    <w:tmpl w:val="A290E21C"/>
    <w:lvl w:ilvl="0" w:tplc="C8D296E4">
      <w:numFmt w:val="bullet"/>
      <w:lvlText w:val="-"/>
      <w:lvlJc w:val="left"/>
      <w:pPr>
        <w:ind w:left="1245" w:hanging="140"/>
      </w:pPr>
      <w:rPr>
        <w:rFonts w:ascii="Times New Roman" w:eastAsia="Times New Roman" w:hAnsi="Times New Roman" w:cs="Times New Roman" w:hint="default"/>
        <w:w w:val="94"/>
        <w:sz w:val="24"/>
        <w:szCs w:val="24"/>
        <w:lang w:val="ru-RU" w:eastAsia="en-US" w:bidi="ar-SA"/>
      </w:rPr>
    </w:lvl>
    <w:lvl w:ilvl="1" w:tplc="2F761D18">
      <w:numFmt w:val="bullet"/>
      <w:lvlText w:val="•"/>
      <w:lvlJc w:val="left"/>
      <w:pPr>
        <w:ind w:left="2171" w:hanging="140"/>
      </w:pPr>
      <w:rPr>
        <w:rFonts w:hint="default"/>
        <w:lang w:val="ru-RU" w:eastAsia="en-US" w:bidi="ar-SA"/>
      </w:rPr>
    </w:lvl>
    <w:lvl w:ilvl="2" w:tplc="7220D29E">
      <w:numFmt w:val="bullet"/>
      <w:lvlText w:val="•"/>
      <w:lvlJc w:val="left"/>
      <w:pPr>
        <w:ind w:left="3103" w:hanging="140"/>
      </w:pPr>
      <w:rPr>
        <w:rFonts w:hint="default"/>
        <w:lang w:val="ru-RU" w:eastAsia="en-US" w:bidi="ar-SA"/>
      </w:rPr>
    </w:lvl>
    <w:lvl w:ilvl="3" w:tplc="B3846428">
      <w:numFmt w:val="bullet"/>
      <w:lvlText w:val="•"/>
      <w:lvlJc w:val="left"/>
      <w:pPr>
        <w:ind w:left="4035" w:hanging="140"/>
      </w:pPr>
      <w:rPr>
        <w:rFonts w:hint="default"/>
        <w:lang w:val="ru-RU" w:eastAsia="en-US" w:bidi="ar-SA"/>
      </w:rPr>
    </w:lvl>
    <w:lvl w:ilvl="4" w:tplc="F2182804">
      <w:numFmt w:val="bullet"/>
      <w:lvlText w:val="•"/>
      <w:lvlJc w:val="left"/>
      <w:pPr>
        <w:ind w:left="4967" w:hanging="140"/>
      </w:pPr>
      <w:rPr>
        <w:rFonts w:hint="default"/>
        <w:lang w:val="ru-RU" w:eastAsia="en-US" w:bidi="ar-SA"/>
      </w:rPr>
    </w:lvl>
    <w:lvl w:ilvl="5" w:tplc="6CB49560">
      <w:numFmt w:val="bullet"/>
      <w:lvlText w:val="•"/>
      <w:lvlJc w:val="left"/>
      <w:pPr>
        <w:ind w:left="5899" w:hanging="140"/>
      </w:pPr>
      <w:rPr>
        <w:rFonts w:hint="default"/>
        <w:lang w:val="ru-RU" w:eastAsia="en-US" w:bidi="ar-SA"/>
      </w:rPr>
    </w:lvl>
    <w:lvl w:ilvl="6" w:tplc="257A29A0">
      <w:numFmt w:val="bullet"/>
      <w:lvlText w:val="•"/>
      <w:lvlJc w:val="left"/>
      <w:pPr>
        <w:ind w:left="6831" w:hanging="140"/>
      </w:pPr>
      <w:rPr>
        <w:rFonts w:hint="default"/>
        <w:lang w:val="ru-RU" w:eastAsia="en-US" w:bidi="ar-SA"/>
      </w:rPr>
    </w:lvl>
    <w:lvl w:ilvl="7" w:tplc="30B03C1E">
      <w:numFmt w:val="bullet"/>
      <w:lvlText w:val="•"/>
      <w:lvlJc w:val="left"/>
      <w:pPr>
        <w:ind w:left="7763" w:hanging="140"/>
      </w:pPr>
      <w:rPr>
        <w:rFonts w:hint="default"/>
        <w:lang w:val="ru-RU" w:eastAsia="en-US" w:bidi="ar-SA"/>
      </w:rPr>
    </w:lvl>
    <w:lvl w:ilvl="8" w:tplc="CF74488C">
      <w:numFmt w:val="bullet"/>
      <w:lvlText w:val="•"/>
      <w:lvlJc w:val="left"/>
      <w:pPr>
        <w:ind w:left="8695" w:hanging="140"/>
      </w:pPr>
      <w:rPr>
        <w:rFonts w:hint="default"/>
        <w:lang w:val="ru-RU" w:eastAsia="en-US" w:bidi="ar-SA"/>
      </w:rPr>
    </w:lvl>
  </w:abstractNum>
  <w:abstractNum w:abstractNumId="192">
    <w:nsid w:val="591427D1"/>
    <w:multiLevelType w:val="hybridMultilevel"/>
    <w:tmpl w:val="591E3B24"/>
    <w:lvl w:ilvl="0" w:tplc="39362C7A">
      <w:start w:val="1"/>
      <w:numFmt w:val="decimal"/>
      <w:lvlText w:val="%1)"/>
      <w:lvlJc w:val="left"/>
      <w:pPr>
        <w:ind w:left="1487" w:hanging="363"/>
      </w:pPr>
      <w:rPr>
        <w:rFonts w:hint="default"/>
        <w:w w:val="100"/>
        <w:lang w:val="ru-RU" w:eastAsia="en-US" w:bidi="ar-SA"/>
      </w:rPr>
    </w:lvl>
    <w:lvl w:ilvl="1" w:tplc="91F26B30">
      <w:numFmt w:val="bullet"/>
      <w:lvlText w:val="-"/>
      <w:lvlJc w:val="left"/>
      <w:pPr>
        <w:ind w:left="1487" w:hanging="142"/>
      </w:pPr>
      <w:rPr>
        <w:rFonts w:ascii="Calibri" w:eastAsia="Calibri" w:hAnsi="Calibri" w:cs="Calibri" w:hint="default"/>
        <w:w w:val="100"/>
        <w:sz w:val="24"/>
        <w:szCs w:val="24"/>
        <w:lang w:val="ru-RU" w:eastAsia="en-US" w:bidi="ar-SA"/>
      </w:rPr>
    </w:lvl>
    <w:lvl w:ilvl="2" w:tplc="91E69E5A">
      <w:numFmt w:val="bullet"/>
      <w:lvlText w:val=""/>
      <w:lvlJc w:val="left"/>
      <w:pPr>
        <w:ind w:left="1125" w:hanging="89"/>
      </w:pPr>
      <w:rPr>
        <w:rFonts w:hint="default"/>
        <w:spacing w:val="-1"/>
        <w:w w:val="99"/>
        <w:lang w:val="ru-RU" w:eastAsia="en-US" w:bidi="ar-SA"/>
      </w:rPr>
    </w:lvl>
    <w:lvl w:ilvl="3" w:tplc="536AA2EE">
      <w:numFmt w:val="bullet"/>
      <w:lvlText w:val="•"/>
      <w:lvlJc w:val="left"/>
      <w:pPr>
        <w:ind w:left="3693" w:hanging="89"/>
      </w:pPr>
      <w:rPr>
        <w:rFonts w:hint="default"/>
        <w:lang w:val="ru-RU" w:eastAsia="en-US" w:bidi="ar-SA"/>
      </w:rPr>
    </w:lvl>
    <w:lvl w:ilvl="4" w:tplc="3620D9A0">
      <w:numFmt w:val="bullet"/>
      <w:lvlText w:val="•"/>
      <w:lvlJc w:val="left"/>
      <w:pPr>
        <w:ind w:left="4799" w:hanging="89"/>
      </w:pPr>
      <w:rPr>
        <w:rFonts w:hint="default"/>
        <w:lang w:val="ru-RU" w:eastAsia="en-US" w:bidi="ar-SA"/>
      </w:rPr>
    </w:lvl>
    <w:lvl w:ilvl="5" w:tplc="591CED2E">
      <w:numFmt w:val="bullet"/>
      <w:lvlText w:val="•"/>
      <w:lvlJc w:val="left"/>
      <w:pPr>
        <w:ind w:left="5906" w:hanging="89"/>
      </w:pPr>
      <w:rPr>
        <w:rFonts w:hint="default"/>
        <w:lang w:val="ru-RU" w:eastAsia="en-US" w:bidi="ar-SA"/>
      </w:rPr>
    </w:lvl>
    <w:lvl w:ilvl="6" w:tplc="9F16B036">
      <w:numFmt w:val="bullet"/>
      <w:lvlText w:val="•"/>
      <w:lvlJc w:val="left"/>
      <w:pPr>
        <w:ind w:left="7012" w:hanging="89"/>
      </w:pPr>
      <w:rPr>
        <w:rFonts w:hint="default"/>
        <w:lang w:val="ru-RU" w:eastAsia="en-US" w:bidi="ar-SA"/>
      </w:rPr>
    </w:lvl>
    <w:lvl w:ilvl="7" w:tplc="98C8AF10">
      <w:numFmt w:val="bullet"/>
      <w:lvlText w:val="•"/>
      <w:lvlJc w:val="left"/>
      <w:pPr>
        <w:ind w:left="8119" w:hanging="89"/>
      </w:pPr>
      <w:rPr>
        <w:rFonts w:hint="default"/>
        <w:lang w:val="ru-RU" w:eastAsia="en-US" w:bidi="ar-SA"/>
      </w:rPr>
    </w:lvl>
    <w:lvl w:ilvl="8" w:tplc="74B6FCBC">
      <w:numFmt w:val="bullet"/>
      <w:lvlText w:val="•"/>
      <w:lvlJc w:val="left"/>
      <w:pPr>
        <w:ind w:left="9226" w:hanging="89"/>
      </w:pPr>
      <w:rPr>
        <w:rFonts w:hint="default"/>
        <w:lang w:val="ru-RU" w:eastAsia="en-US" w:bidi="ar-SA"/>
      </w:rPr>
    </w:lvl>
  </w:abstractNum>
  <w:abstractNum w:abstractNumId="193">
    <w:nsid w:val="592107E4"/>
    <w:multiLevelType w:val="hybridMultilevel"/>
    <w:tmpl w:val="A980400C"/>
    <w:lvl w:ilvl="0" w:tplc="97C4A08C">
      <w:numFmt w:val="bullet"/>
      <w:lvlText w:val="-"/>
      <w:lvlJc w:val="left"/>
      <w:pPr>
        <w:ind w:left="12" w:hanging="149"/>
      </w:pPr>
      <w:rPr>
        <w:rFonts w:ascii="Times New Roman" w:eastAsia="Times New Roman" w:hAnsi="Times New Roman" w:cs="Times New Roman" w:hint="default"/>
        <w:w w:val="99"/>
        <w:sz w:val="24"/>
        <w:szCs w:val="24"/>
        <w:lang w:val="ru-RU" w:eastAsia="en-US" w:bidi="ar-SA"/>
      </w:rPr>
    </w:lvl>
    <w:lvl w:ilvl="1" w:tplc="8B3E3B84">
      <w:numFmt w:val="bullet"/>
      <w:lvlText w:val="•"/>
      <w:lvlJc w:val="left"/>
      <w:pPr>
        <w:ind w:left="280" w:hanging="149"/>
      </w:pPr>
      <w:rPr>
        <w:rFonts w:hint="default"/>
        <w:lang w:val="ru-RU" w:eastAsia="en-US" w:bidi="ar-SA"/>
      </w:rPr>
    </w:lvl>
    <w:lvl w:ilvl="2" w:tplc="90C411C0">
      <w:numFmt w:val="bullet"/>
      <w:lvlText w:val="•"/>
      <w:lvlJc w:val="left"/>
      <w:pPr>
        <w:ind w:left="541" w:hanging="149"/>
      </w:pPr>
      <w:rPr>
        <w:rFonts w:hint="default"/>
        <w:lang w:val="ru-RU" w:eastAsia="en-US" w:bidi="ar-SA"/>
      </w:rPr>
    </w:lvl>
    <w:lvl w:ilvl="3" w:tplc="72C2ED1A">
      <w:numFmt w:val="bullet"/>
      <w:lvlText w:val="•"/>
      <w:lvlJc w:val="left"/>
      <w:pPr>
        <w:ind w:left="801" w:hanging="149"/>
      </w:pPr>
      <w:rPr>
        <w:rFonts w:hint="default"/>
        <w:lang w:val="ru-RU" w:eastAsia="en-US" w:bidi="ar-SA"/>
      </w:rPr>
    </w:lvl>
    <w:lvl w:ilvl="4" w:tplc="81B0CED4">
      <w:numFmt w:val="bullet"/>
      <w:lvlText w:val="•"/>
      <w:lvlJc w:val="left"/>
      <w:pPr>
        <w:ind w:left="1062" w:hanging="149"/>
      </w:pPr>
      <w:rPr>
        <w:rFonts w:hint="default"/>
        <w:lang w:val="ru-RU" w:eastAsia="en-US" w:bidi="ar-SA"/>
      </w:rPr>
    </w:lvl>
    <w:lvl w:ilvl="5" w:tplc="3FFC21AE">
      <w:numFmt w:val="bullet"/>
      <w:lvlText w:val="•"/>
      <w:lvlJc w:val="left"/>
      <w:pPr>
        <w:ind w:left="1322" w:hanging="149"/>
      </w:pPr>
      <w:rPr>
        <w:rFonts w:hint="default"/>
        <w:lang w:val="ru-RU" w:eastAsia="en-US" w:bidi="ar-SA"/>
      </w:rPr>
    </w:lvl>
    <w:lvl w:ilvl="6" w:tplc="7338AAF0">
      <w:numFmt w:val="bullet"/>
      <w:lvlText w:val="•"/>
      <w:lvlJc w:val="left"/>
      <w:pPr>
        <w:ind w:left="1583" w:hanging="149"/>
      </w:pPr>
      <w:rPr>
        <w:rFonts w:hint="default"/>
        <w:lang w:val="ru-RU" w:eastAsia="en-US" w:bidi="ar-SA"/>
      </w:rPr>
    </w:lvl>
    <w:lvl w:ilvl="7" w:tplc="2DB276EA">
      <w:numFmt w:val="bullet"/>
      <w:lvlText w:val="•"/>
      <w:lvlJc w:val="left"/>
      <w:pPr>
        <w:ind w:left="1843" w:hanging="149"/>
      </w:pPr>
      <w:rPr>
        <w:rFonts w:hint="default"/>
        <w:lang w:val="ru-RU" w:eastAsia="en-US" w:bidi="ar-SA"/>
      </w:rPr>
    </w:lvl>
    <w:lvl w:ilvl="8" w:tplc="577C9D4E">
      <w:numFmt w:val="bullet"/>
      <w:lvlText w:val="•"/>
      <w:lvlJc w:val="left"/>
      <w:pPr>
        <w:ind w:left="2104" w:hanging="149"/>
      </w:pPr>
      <w:rPr>
        <w:rFonts w:hint="default"/>
        <w:lang w:val="ru-RU" w:eastAsia="en-US" w:bidi="ar-SA"/>
      </w:rPr>
    </w:lvl>
  </w:abstractNum>
  <w:abstractNum w:abstractNumId="194">
    <w:nsid w:val="599D1382"/>
    <w:multiLevelType w:val="hybridMultilevel"/>
    <w:tmpl w:val="0FE636F6"/>
    <w:lvl w:ilvl="0" w:tplc="F020B6F4">
      <w:numFmt w:val="bullet"/>
      <w:lvlText w:val="•"/>
      <w:lvlJc w:val="left"/>
      <w:pPr>
        <w:ind w:left="9" w:hanging="219"/>
      </w:pPr>
      <w:rPr>
        <w:rFonts w:ascii="Times New Roman" w:eastAsia="Times New Roman" w:hAnsi="Times New Roman" w:cs="Times New Roman" w:hint="default"/>
        <w:w w:val="100"/>
        <w:sz w:val="24"/>
        <w:szCs w:val="24"/>
        <w:lang w:val="ru-RU" w:eastAsia="en-US" w:bidi="ar-SA"/>
      </w:rPr>
    </w:lvl>
    <w:lvl w:ilvl="1" w:tplc="321A69F8">
      <w:numFmt w:val="bullet"/>
      <w:lvlText w:val="•"/>
      <w:lvlJc w:val="left"/>
      <w:pPr>
        <w:ind w:left="770" w:hanging="219"/>
      </w:pPr>
      <w:rPr>
        <w:rFonts w:hint="default"/>
        <w:lang w:val="ru-RU" w:eastAsia="en-US" w:bidi="ar-SA"/>
      </w:rPr>
    </w:lvl>
    <w:lvl w:ilvl="2" w:tplc="AA9E09AE">
      <w:numFmt w:val="bullet"/>
      <w:lvlText w:val="•"/>
      <w:lvlJc w:val="left"/>
      <w:pPr>
        <w:ind w:left="1541" w:hanging="219"/>
      </w:pPr>
      <w:rPr>
        <w:rFonts w:hint="default"/>
        <w:lang w:val="ru-RU" w:eastAsia="en-US" w:bidi="ar-SA"/>
      </w:rPr>
    </w:lvl>
    <w:lvl w:ilvl="3" w:tplc="9558CB78">
      <w:numFmt w:val="bullet"/>
      <w:lvlText w:val="•"/>
      <w:lvlJc w:val="left"/>
      <w:pPr>
        <w:ind w:left="2311" w:hanging="219"/>
      </w:pPr>
      <w:rPr>
        <w:rFonts w:hint="default"/>
        <w:lang w:val="ru-RU" w:eastAsia="en-US" w:bidi="ar-SA"/>
      </w:rPr>
    </w:lvl>
    <w:lvl w:ilvl="4" w:tplc="7172B89A">
      <w:numFmt w:val="bullet"/>
      <w:lvlText w:val="•"/>
      <w:lvlJc w:val="left"/>
      <w:pPr>
        <w:ind w:left="3082" w:hanging="219"/>
      </w:pPr>
      <w:rPr>
        <w:rFonts w:hint="default"/>
        <w:lang w:val="ru-RU" w:eastAsia="en-US" w:bidi="ar-SA"/>
      </w:rPr>
    </w:lvl>
    <w:lvl w:ilvl="5" w:tplc="5F4E96F4">
      <w:numFmt w:val="bullet"/>
      <w:lvlText w:val="•"/>
      <w:lvlJc w:val="left"/>
      <w:pPr>
        <w:ind w:left="3852" w:hanging="219"/>
      </w:pPr>
      <w:rPr>
        <w:rFonts w:hint="default"/>
        <w:lang w:val="ru-RU" w:eastAsia="en-US" w:bidi="ar-SA"/>
      </w:rPr>
    </w:lvl>
    <w:lvl w:ilvl="6" w:tplc="BC629CEC">
      <w:numFmt w:val="bullet"/>
      <w:lvlText w:val="•"/>
      <w:lvlJc w:val="left"/>
      <w:pPr>
        <w:ind w:left="4623" w:hanging="219"/>
      </w:pPr>
      <w:rPr>
        <w:rFonts w:hint="default"/>
        <w:lang w:val="ru-RU" w:eastAsia="en-US" w:bidi="ar-SA"/>
      </w:rPr>
    </w:lvl>
    <w:lvl w:ilvl="7" w:tplc="B766592A">
      <w:numFmt w:val="bullet"/>
      <w:lvlText w:val="•"/>
      <w:lvlJc w:val="left"/>
      <w:pPr>
        <w:ind w:left="5393" w:hanging="219"/>
      </w:pPr>
      <w:rPr>
        <w:rFonts w:hint="default"/>
        <w:lang w:val="ru-RU" w:eastAsia="en-US" w:bidi="ar-SA"/>
      </w:rPr>
    </w:lvl>
    <w:lvl w:ilvl="8" w:tplc="170CA69C">
      <w:numFmt w:val="bullet"/>
      <w:lvlText w:val="•"/>
      <w:lvlJc w:val="left"/>
      <w:pPr>
        <w:ind w:left="6164" w:hanging="219"/>
      </w:pPr>
      <w:rPr>
        <w:rFonts w:hint="default"/>
        <w:lang w:val="ru-RU" w:eastAsia="en-US" w:bidi="ar-SA"/>
      </w:rPr>
    </w:lvl>
  </w:abstractNum>
  <w:abstractNum w:abstractNumId="195">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A564B9A"/>
    <w:multiLevelType w:val="hybridMultilevel"/>
    <w:tmpl w:val="0CEAC5F0"/>
    <w:lvl w:ilvl="0" w:tplc="16422CEE">
      <w:start w:val="1"/>
      <w:numFmt w:val="decimal"/>
      <w:lvlText w:val="%1)"/>
      <w:lvlJc w:val="left"/>
      <w:pPr>
        <w:ind w:left="106"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113A43DC">
      <w:numFmt w:val="bullet"/>
      <w:lvlText w:val="•"/>
      <w:lvlJc w:val="left"/>
      <w:pPr>
        <w:ind w:left="1188" w:hanging="283"/>
      </w:pPr>
      <w:rPr>
        <w:rFonts w:hint="default"/>
        <w:lang w:val="ru-RU" w:eastAsia="en-US" w:bidi="ar-SA"/>
      </w:rPr>
    </w:lvl>
    <w:lvl w:ilvl="2" w:tplc="B37C092C">
      <w:numFmt w:val="bullet"/>
      <w:lvlText w:val="•"/>
      <w:lvlJc w:val="left"/>
      <w:pPr>
        <w:ind w:left="2277" w:hanging="283"/>
      </w:pPr>
      <w:rPr>
        <w:rFonts w:hint="default"/>
        <w:lang w:val="ru-RU" w:eastAsia="en-US" w:bidi="ar-SA"/>
      </w:rPr>
    </w:lvl>
    <w:lvl w:ilvl="3" w:tplc="437C58EC">
      <w:numFmt w:val="bullet"/>
      <w:lvlText w:val="•"/>
      <w:lvlJc w:val="left"/>
      <w:pPr>
        <w:ind w:left="3365" w:hanging="283"/>
      </w:pPr>
      <w:rPr>
        <w:rFonts w:hint="default"/>
        <w:lang w:val="ru-RU" w:eastAsia="en-US" w:bidi="ar-SA"/>
      </w:rPr>
    </w:lvl>
    <w:lvl w:ilvl="4" w:tplc="F29AA508">
      <w:numFmt w:val="bullet"/>
      <w:lvlText w:val="•"/>
      <w:lvlJc w:val="left"/>
      <w:pPr>
        <w:ind w:left="4454" w:hanging="283"/>
      </w:pPr>
      <w:rPr>
        <w:rFonts w:hint="default"/>
        <w:lang w:val="ru-RU" w:eastAsia="en-US" w:bidi="ar-SA"/>
      </w:rPr>
    </w:lvl>
    <w:lvl w:ilvl="5" w:tplc="D31EC8DC">
      <w:numFmt w:val="bullet"/>
      <w:lvlText w:val="•"/>
      <w:lvlJc w:val="left"/>
      <w:pPr>
        <w:ind w:left="5543" w:hanging="283"/>
      </w:pPr>
      <w:rPr>
        <w:rFonts w:hint="default"/>
        <w:lang w:val="ru-RU" w:eastAsia="en-US" w:bidi="ar-SA"/>
      </w:rPr>
    </w:lvl>
    <w:lvl w:ilvl="6" w:tplc="5EEC1140">
      <w:numFmt w:val="bullet"/>
      <w:lvlText w:val="•"/>
      <w:lvlJc w:val="left"/>
      <w:pPr>
        <w:ind w:left="6631" w:hanging="283"/>
      </w:pPr>
      <w:rPr>
        <w:rFonts w:hint="default"/>
        <w:lang w:val="ru-RU" w:eastAsia="en-US" w:bidi="ar-SA"/>
      </w:rPr>
    </w:lvl>
    <w:lvl w:ilvl="7" w:tplc="363AA9F0">
      <w:numFmt w:val="bullet"/>
      <w:lvlText w:val="•"/>
      <w:lvlJc w:val="left"/>
      <w:pPr>
        <w:ind w:left="7720" w:hanging="283"/>
      </w:pPr>
      <w:rPr>
        <w:rFonts w:hint="default"/>
        <w:lang w:val="ru-RU" w:eastAsia="en-US" w:bidi="ar-SA"/>
      </w:rPr>
    </w:lvl>
    <w:lvl w:ilvl="8" w:tplc="F2C4CE96">
      <w:numFmt w:val="bullet"/>
      <w:lvlText w:val="•"/>
      <w:lvlJc w:val="left"/>
      <w:pPr>
        <w:ind w:left="8809" w:hanging="283"/>
      </w:pPr>
      <w:rPr>
        <w:rFonts w:hint="default"/>
        <w:lang w:val="ru-RU" w:eastAsia="en-US" w:bidi="ar-SA"/>
      </w:rPr>
    </w:lvl>
  </w:abstractNum>
  <w:abstractNum w:abstractNumId="197">
    <w:nsid w:val="5BB169ED"/>
    <w:multiLevelType w:val="hybridMultilevel"/>
    <w:tmpl w:val="F30217E0"/>
    <w:lvl w:ilvl="0" w:tplc="3E42B6B4">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977AD37A">
      <w:numFmt w:val="bullet"/>
      <w:lvlText w:val="•"/>
      <w:lvlJc w:val="left"/>
      <w:pPr>
        <w:ind w:left="2151" w:hanging="250"/>
      </w:pPr>
      <w:rPr>
        <w:rFonts w:hint="default"/>
        <w:lang w:val="ru-RU" w:eastAsia="en-US" w:bidi="ar-SA"/>
      </w:rPr>
    </w:lvl>
    <w:lvl w:ilvl="2" w:tplc="6DA6E05C">
      <w:numFmt w:val="bullet"/>
      <w:lvlText w:val="•"/>
      <w:lvlJc w:val="left"/>
      <w:pPr>
        <w:ind w:left="3183" w:hanging="250"/>
      </w:pPr>
      <w:rPr>
        <w:rFonts w:hint="default"/>
        <w:lang w:val="ru-RU" w:eastAsia="en-US" w:bidi="ar-SA"/>
      </w:rPr>
    </w:lvl>
    <w:lvl w:ilvl="3" w:tplc="E0C6A16E">
      <w:numFmt w:val="bullet"/>
      <w:lvlText w:val="•"/>
      <w:lvlJc w:val="left"/>
      <w:pPr>
        <w:ind w:left="4215" w:hanging="250"/>
      </w:pPr>
      <w:rPr>
        <w:rFonts w:hint="default"/>
        <w:lang w:val="ru-RU" w:eastAsia="en-US" w:bidi="ar-SA"/>
      </w:rPr>
    </w:lvl>
    <w:lvl w:ilvl="4" w:tplc="96AA998A">
      <w:numFmt w:val="bullet"/>
      <w:lvlText w:val="•"/>
      <w:lvlJc w:val="left"/>
      <w:pPr>
        <w:ind w:left="5247" w:hanging="250"/>
      </w:pPr>
      <w:rPr>
        <w:rFonts w:hint="default"/>
        <w:lang w:val="ru-RU" w:eastAsia="en-US" w:bidi="ar-SA"/>
      </w:rPr>
    </w:lvl>
    <w:lvl w:ilvl="5" w:tplc="ED94C7D4">
      <w:numFmt w:val="bullet"/>
      <w:lvlText w:val="•"/>
      <w:lvlJc w:val="left"/>
      <w:pPr>
        <w:ind w:left="6279" w:hanging="250"/>
      </w:pPr>
      <w:rPr>
        <w:rFonts w:hint="default"/>
        <w:lang w:val="ru-RU" w:eastAsia="en-US" w:bidi="ar-SA"/>
      </w:rPr>
    </w:lvl>
    <w:lvl w:ilvl="6" w:tplc="8B7CAA42">
      <w:numFmt w:val="bullet"/>
      <w:lvlText w:val="•"/>
      <w:lvlJc w:val="left"/>
      <w:pPr>
        <w:ind w:left="7311" w:hanging="250"/>
      </w:pPr>
      <w:rPr>
        <w:rFonts w:hint="default"/>
        <w:lang w:val="ru-RU" w:eastAsia="en-US" w:bidi="ar-SA"/>
      </w:rPr>
    </w:lvl>
    <w:lvl w:ilvl="7" w:tplc="42C02E24">
      <w:numFmt w:val="bullet"/>
      <w:lvlText w:val="•"/>
      <w:lvlJc w:val="left"/>
      <w:pPr>
        <w:ind w:left="8343" w:hanging="250"/>
      </w:pPr>
      <w:rPr>
        <w:rFonts w:hint="default"/>
        <w:lang w:val="ru-RU" w:eastAsia="en-US" w:bidi="ar-SA"/>
      </w:rPr>
    </w:lvl>
    <w:lvl w:ilvl="8" w:tplc="A2F6552C">
      <w:numFmt w:val="bullet"/>
      <w:lvlText w:val="•"/>
      <w:lvlJc w:val="left"/>
      <w:pPr>
        <w:ind w:left="9375" w:hanging="250"/>
      </w:pPr>
      <w:rPr>
        <w:rFonts w:hint="default"/>
        <w:lang w:val="ru-RU" w:eastAsia="en-US" w:bidi="ar-SA"/>
      </w:rPr>
    </w:lvl>
  </w:abstractNum>
  <w:abstractNum w:abstractNumId="198">
    <w:nsid w:val="5C6C700F"/>
    <w:multiLevelType w:val="hybridMultilevel"/>
    <w:tmpl w:val="96B29858"/>
    <w:lvl w:ilvl="0" w:tplc="FD2E897E">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EF1D4">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20D90">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0AC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2B898">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09F66">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4E6C">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CEB9E">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8AC68">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5CFE3D51"/>
    <w:multiLevelType w:val="hybridMultilevel"/>
    <w:tmpl w:val="2404386A"/>
    <w:lvl w:ilvl="0" w:tplc="B8DC641A">
      <w:numFmt w:val="bullet"/>
      <w:lvlText w:val="-"/>
      <w:lvlJc w:val="left"/>
      <w:pPr>
        <w:ind w:left="1240" w:hanging="908"/>
      </w:pPr>
      <w:rPr>
        <w:rFonts w:ascii="Times New Roman" w:eastAsia="Times New Roman" w:hAnsi="Times New Roman" w:cs="Times New Roman" w:hint="default"/>
        <w:w w:val="99"/>
        <w:sz w:val="24"/>
        <w:szCs w:val="24"/>
        <w:lang w:val="ru-RU" w:eastAsia="en-US" w:bidi="ar-SA"/>
      </w:rPr>
    </w:lvl>
    <w:lvl w:ilvl="1" w:tplc="C5387828">
      <w:numFmt w:val="bullet"/>
      <w:lvlText w:val="•"/>
      <w:lvlJc w:val="left"/>
      <w:pPr>
        <w:ind w:left="2259" w:hanging="908"/>
      </w:pPr>
      <w:rPr>
        <w:rFonts w:hint="default"/>
        <w:lang w:val="ru-RU" w:eastAsia="en-US" w:bidi="ar-SA"/>
      </w:rPr>
    </w:lvl>
    <w:lvl w:ilvl="2" w:tplc="19288A54">
      <w:numFmt w:val="bullet"/>
      <w:lvlText w:val="•"/>
      <w:lvlJc w:val="left"/>
      <w:pPr>
        <w:ind w:left="3279" w:hanging="908"/>
      </w:pPr>
      <w:rPr>
        <w:rFonts w:hint="default"/>
        <w:lang w:val="ru-RU" w:eastAsia="en-US" w:bidi="ar-SA"/>
      </w:rPr>
    </w:lvl>
    <w:lvl w:ilvl="3" w:tplc="477A8E34">
      <w:numFmt w:val="bullet"/>
      <w:lvlText w:val="•"/>
      <w:lvlJc w:val="left"/>
      <w:pPr>
        <w:ind w:left="4299" w:hanging="908"/>
      </w:pPr>
      <w:rPr>
        <w:rFonts w:hint="default"/>
        <w:lang w:val="ru-RU" w:eastAsia="en-US" w:bidi="ar-SA"/>
      </w:rPr>
    </w:lvl>
    <w:lvl w:ilvl="4" w:tplc="07C0A692">
      <w:numFmt w:val="bullet"/>
      <w:lvlText w:val="•"/>
      <w:lvlJc w:val="left"/>
      <w:pPr>
        <w:ind w:left="5319" w:hanging="908"/>
      </w:pPr>
      <w:rPr>
        <w:rFonts w:hint="default"/>
        <w:lang w:val="ru-RU" w:eastAsia="en-US" w:bidi="ar-SA"/>
      </w:rPr>
    </w:lvl>
    <w:lvl w:ilvl="5" w:tplc="C3CAD454">
      <w:numFmt w:val="bullet"/>
      <w:lvlText w:val="•"/>
      <w:lvlJc w:val="left"/>
      <w:pPr>
        <w:ind w:left="6339" w:hanging="908"/>
      </w:pPr>
      <w:rPr>
        <w:rFonts w:hint="default"/>
        <w:lang w:val="ru-RU" w:eastAsia="en-US" w:bidi="ar-SA"/>
      </w:rPr>
    </w:lvl>
    <w:lvl w:ilvl="6" w:tplc="4DF0864C">
      <w:numFmt w:val="bullet"/>
      <w:lvlText w:val="•"/>
      <w:lvlJc w:val="left"/>
      <w:pPr>
        <w:ind w:left="7359" w:hanging="908"/>
      </w:pPr>
      <w:rPr>
        <w:rFonts w:hint="default"/>
        <w:lang w:val="ru-RU" w:eastAsia="en-US" w:bidi="ar-SA"/>
      </w:rPr>
    </w:lvl>
    <w:lvl w:ilvl="7" w:tplc="8BC68D2A">
      <w:numFmt w:val="bullet"/>
      <w:lvlText w:val="•"/>
      <w:lvlJc w:val="left"/>
      <w:pPr>
        <w:ind w:left="8379" w:hanging="908"/>
      </w:pPr>
      <w:rPr>
        <w:rFonts w:hint="default"/>
        <w:lang w:val="ru-RU" w:eastAsia="en-US" w:bidi="ar-SA"/>
      </w:rPr>
    </w:lvl>
    <w:lvl w:ilvl="8" w:tplc="EA36BA42">
      <w:numFmt w:val="bullet"/>
      <w:lvlText w:val="•"/>
      <w:lvlJc w:val="left"/>
      <w:pPr>
        <w:ind w:left="9399" w:hanging="908"/>
      </w:pPr>
      <w:rPr>
        <w:rFonts w:hint="default"/>
        <w:lang w:val="ru-RU" w:eastAsia="en-US" w:bidi="ar-SA"/>
      </w:rPr>
    </w:lvl>
  </w:abstractNum>
  <w:abstractNum w:abstractNumId="200">
    <w:nsid w:val="5D3B713F"/>
    <w:multiLevelType w:val="hybridMultilevel"/>
    <w:tmpl w:val="B65EA476"/>
    <w:lvl w:ilvl="0" w:tplc="B45E1A8A">
      <w:numFmt w:val="bullet"/>
      <w:lvlText w:val="•"/>
      <w:lvlJc w:val="left"/>
      <w:pPr>
        <w:ind w:left="729" w:hanging="452"/>
      </w:pPr>
      <w:rPr>
        <w:rFonts w:ascii="Times New Roman" w:eastAsia="Times New Roman" w:hAnsi="Times New Roman" w:cs="Times New Roman" w:hint="default"/>
        <w:w w:val="100"/>
        <w:sz w:val="24"/>
        <w:szCs w:val="24"/>
        <w:lang w:val="ru-RU" w:eastAsia="en-US" w:bidi="ar-SA"/>
      </w:rPr>
    </w:lvl>
    <w:lvl w:ilvl="1" w:tplc="849A702E">
      <w:numFmt w:val="bullet"/>
      <w:lvlText w:val="•"/>
      <w:lvlJc w:val="left"/>
      <w:pPr>
        <w:ind w:left="1128" w:hanging="452"/>
      </w:pPr>
      <w:rPr>
        <w:rFonts w:hint="default"/>
        <w:lang w:val="ru-RU" w:eastAsia="en-US" w:bidi="ar-SA"/>
      </w:rPr>
    </w:lvl>
    <w:lvl w:ilvl="2" w:tplc="F7229B80">
      <w:numFmt w:val="bullet"/>
      <w:lvlText w:val="•"/>
      <w:lvlJc w:val="left"/>
      <w:pPr>
        <w:ind w:left="1537" w:hanging="452"/>
      </w:pPr>
      <w:rPr>
        <w:rFonts w:hint="default"/>
        <w:lang w:val="ru-RU" w:eastAsia="en-US" w:bidi="ar-SA"/>
      </w:rPr>
    </w:lvl>
    <w:lvl w:ilvl="3" w:tplc="1D8CCB18">
      <w:numFmt w:val="bullet"/>
      <w:lvlText w:val="•"/>
      <w:lvlJc w:val="left"/>
      <w:pPr>
        <w:ind w:left="1945" w:hanging="452"/>
      </w:pPr>
      <w:rPr>
        <w:rFonts w:hint="default"/>
        <w:lang w:val="ru-RU" w:eastAsia="en-US" w:bidi="ar-SA"/>
      </w:rPr>
    </w:lvl>
    <w:lvl w:ilvl="4" w:tplc="EE165544">
      <w:numFmt w:val="bullet"/>
      <w:lvlText w:val="•"/>
      <w:lvlJc w:val="left"/>
      <w:pPr>
        <w:ind w:left="2354" w:hanging="452"/>
      </w:pPr>
      <w:rPr>
        <w:rFonts w:hint="default"/>
        <w:lang w:val="ru-RU" w:eastAsia="en-US" w:bidi="ar-SA"/>
      </w:rPr>
    </w:lvl>
    <w:lvl w:ilvl="5" w:tplc="85601A8E">
      <w:numFmt w:val="bullet"/>
      <w:lvlText w:val="•"/>
      <w:lvlJc w:val="left"/>
      <w:pPr>
        <w:ind w:left="2762" w:hanging="452"/>
      </w:pPr>
      <w:rPr>
        <w:rFonts w:hint="default"/>
        <w:lang w:val="ru-RU" w:eastAsia="en-US" w:bidi="ar-SA"/>
      </w:rPr>
    </w:lvl>
    <w:lvl w:ilvl="6" w:tplc="1248C18C">
      <w:numFmt w:val="bullet"/>
      <w:lvlText w:val="•"/>
      <w:lvlJc w:val="left"/>
      <w:pPr>
        <w:ind w:left="3171" w:hanging="452"/>
      </w:pPr>
      <w:rPr>
        <w:rFonts w:hint="default"/>
        <w:lang w:val="ru-RU" w:eastAsia="en-US" w:bidi="ar-SA"/>
      </w:rPr>
    </w:lvl>
    <w:lvl w:ilvl="7" w:tplc="93E8B196">
      <w:numFmt w:val="bullet"/>
      <w:lvlText w:val="•"/>
      <w:lvlJc w:val="left"/>
      <w:pPr>
        <w:ind w:left="3579" w:hanging="452"/>
      </w:pPr>
      <w:rPr>
        <w:rFonts w:hint="default"/>
        <w:lang w:val="ru-RU" w:eastAsia="en-US" w:bidi="ar-SA"/>
      </w:rPr>
    </w:lvl>
    <w:lvl w:ilvl="8" w:tplc="48344EB2">
      <w:numFmt w:val="bullet"/>
      <w:lvlText w:val="•"/>
      <w:lvlJc w:val="left"/>
      <w:pPr>
        <w:ind w:left="3988" w:hanging="452"/>
      </w:pPr>
      <w:rPr>
        <w:rFonts w:hint="default"/>
        <w:lang w:val="ru-RU" w:eastAsia="en-US" w:bidi="ar-SA"/>
      </w:rPr>
    </w:lvl>
  </w:abstractNum>
  <w:abstractNum w:abstractNumId="201">
    <w:nsid w:val="5DCD3B4B"/>
    <w:multiLevelType w:val="hybridMultilevel"/>
    <w:tmpl w:val="F2A64FF2"/>
    <w:lvl w:ilvl="0" w:tplc="537E6658">
      <w:numFmt w:val="bullet"/>
      <w:lvlText w:val="–"/>
      <w:lvlJc w:val="left"/>
      <w:pPr>
        <w:ind w:left="1499" w:hanging="219"/>
      </w:pPr>
      <w:rPr>
        <w:rFonts w:ascii="Times New Roman" w:eastAsia="Times New Roman" w:hAnsi="Times New Roman" w:cs="Times New Roman" w:hint="default"/>
        <w:w w:val="100"/>
        <w:sz w:val="24"/>
        <w:szCs w:val="24"/>
        <w:lang w:val="ru-RU" w:eastAsia="en-US" w:bidi="ar-SA"/>
      </w:rPr>
    </w:lvl>
    <w:lvl w:ilvl="1" w:tplc="CFF801D4">
      <w:numFmt w:val="bullet"/>
      <w:lvlText w:val="•"/>
      <w:lvlJc w:val="left"/>
      <w:pPr>
        <w:ind w:left="2493" w:hanging="219"/>
      </w:pPr>
      <w:rPr>
        <w:rFonts w:hint="default"/>
        <w:lang w:val="ru-RU" w:eastAsia="en-US" w:bidi="ar-SA"/>
      </w:rPr>
    </w:lvl>
    <w:lvl w:ilvl="2" w:tplc="A426EBBC">
      <w:numFmt w:val="bullet"/>
      <w:lvlText w:val="•"/>
      <w:lvlJc w:val="left"/>
      <w:pPr>
        <w:ind w:left="3487" w:hanging="219"/>
      </w:pPr>
      <w:rPr>
        <w:rFonts w:hint="default"/>
        <w:lang w:val="ru-RU" w:eastAsia="en-US" w:bidi="ar-SA"/>
      </w:rPr>
    </w:lvl>
    <w:lvl w:ilvl="3" w:tplc="1E482356">
      <w:numFmt w:val="bullet"/>
      <w:lvlText w:val="•"/>
      <w:lvlJc w:val="left"/>
      <w:pPr>
        <w:ind w:left="4481" w:hanging="219"/>
      </w:pPr>
      <w:rPr>
        <w:rFonts w:hint="default"/>
        <w:lang w:val="ru-RU" w:eastAsia="en-US" w:bidi="ar-SA"/>
      </w:rPr>
    </w:lvl>
    <w:lvl w:ilvl="4" w:tplc="1D8623F8">
      <w:numFmt w:val="bullet"/>
      <w:lvlText w:val="•"/>
      <w:lvlJc w:val="left"/>
      <w:pPr>
        <w:ind w:left="5475" w:hanging="219"/>
      </w:pPr>
      <w:rPr>
        <w:rFonts w:hint="default"/>
        <w:lang w:val="ru-RU" w:eastAsia="en-US" w:bidi="ar-SA"/>
      </w:rPr>
    </w:lvl>
    <w:lvl w:ilvl="5" w:tplc="30386546">
      <w:numFmt w:val="bullet"/>
      <w:lvlText w:val="•"/>
      <w:lvlJc w:val="left"/>
      <w:pPr>
        <w:ind w:left="6469" w:hanging="219"/>
      </w:pPr>
      <w:rPr>
        <w:rFonts w:hint="default"/>
        <w:lang w:val="ru-RU" w:eastAsia="en-US" w:bidi="ar-SA"/>
      </w:rPr>
    </w:lvl>
    <w:lvl w:ilvl="6" w:tplc="9126C9A6">
      <w:numFmt w:val="bullet"/>
      <w:lvlText w:val="•"/>
      <w:lvlJc w:val="left"/>
      <w:pPr>
        <w:ind w:left="7463" w:hanging="219"/>
      </w:pPr>
      <w:rPr>
        <w:rFonts w:hint="default"/>
        <w:lang w:val="ru-RU" w:eastAsia="en-US" w:bidi="ar-SA"/>
      </w:rPr>
    </w:lvl>
    <w:lvl w:ilvl="7" w:tplc="8632C364">
      <w:numFmt w:val="bullet"/>
      <w:lvlText w:val="•"/>
      <w:lvlJc w:val="left"/>
      <w:pPr>
        <w:ind w:left="8457" w:hanging="219"/>
      </w:pPr>
      <w:rPr>
        <w:rFonts w:hint="default"/>
        <w:lang w:val="ru-RU" w:eastAsia="en-US" w:bidi="ar-SA"/>
      </w:rPr>
    </w:lvl>
    <w:lvl w:ilvl="8" w:tplc="89C4B2AE">
      <w:numFmt w:val="bullet"/>
      <w:lvlText w:val="•"/>
      <w:lvlJc w:val="left"/>
      <w:pPr>
        <w:ind w:left="9451" w:hanging="219"/>
      </w:pPr>
      <w:rPr>
        <w:rFonts w:hint="default"/>
        <w:lang w:val="ru-RU" w:eastAsia="en-US" w:bidi="ar-SA"/>
      </w:rPr>
    </w:lvl>
  </w:abstractNum>
  <w:abstractNum w:abstractNumId="202">
    <w:nsid w:val="5DE738A6"/>
    <w:multiLevelType w:val="hybridMultilevel"/>
    <w:tmpl w:val="00B2EAE8"/>
    <w:lvl w:ilvl="0" w:tplc="4C363C90">
      <w:numFmt w:val="bullet"/>
      <w:lvlText w:val=""/>
      <w:lvlJc w:val="left"/>
      <w:pPr>
        <w:ind w:left="2219" w:hanging="358"/>
      </w:pPr>
      <w:rPr>
        <w:rFonts w:ascii="Symbol" w:eastAsia="Symbol" w:hAnsi="Symbol" w:cs="Symbol" w:hint="default"/>
        <w:w w:val="100"/>
        <w:sz w:val="24"/>
        <w:szCs w:val="24"/>
        <w:lang w:val="ru-RU" w:eastAsia="en-US" w:bidi="ar-SA"/>
      </w:rPr>
    </w:lvl>
    <w:lvl w:ilvl="1" w:tplc="E014E22E">
      <w:numFmt w:val="bullet"/>
      <w:lvlText w:val="•"/>
      <w:lvlJc w:val="left"/>
      <w:pPr>
        <w:ind w:left="3141" w:hanging="358"/>
      </w:pPr>
      <w:rPr>
        <w:rFonts w:hint="default"/>
        <w:lang w:val="ru-RU" w:eastAsia="en-US" w:bidi="ar-SA"/>
      </w:rPr>
    </w:lvl>
    <w:lvl w:ilvl="2" w:tplc="AF8E664C">
      <w:numFmt w:val="bullet"/>
      <w:lvlText w:val="•"/>
      <w:lvlJc w:val="left"/>
      <w:pPr>
        <w:ind w:left="4063" w:hanging="358"/>
      </w:pPr>
      <w:rPr>
        <w:rFonts w:hint="default"/>
        <w:lang w:val="ru-RU" w:eastAsia="en-US" w:bidi="ar-SA"/>
      </w:rPr>
    </w:lvl>
    <w:lvl w:ilvl="3" w:tplc="0D5A74FA">
      <w:numFmt w:val="bullet"/>
      <w:lvlText w:val="•"/>
      <w:lvlJc w:val="left"/>
      <w:pPr>
        <w:ind w:left="4985" w:hanging="358"/>
      </w:pPr>
      <w:rPr>
        <w:rFonts w:hint="default"/>
        <w:lang w:val="ru-RU" w:eastAsia="en-US" w:bidi="ar-SA"/>
      </w:rPr>
    </w:lvl>
    <w:lvl w:ilvl="4" w:tplc="23F266C4">
      <w:numFmt w:val="bullet"/>
      <w:lvlText w:val="•"/>
      <w:lvlJc w:val="left"/>
      <w:pPr>
        <w:ind w:left="5907" w:hanging="358"/>
      </w:pPr>
      <w:rPr>
        <w:rFonts w:hint="default"/>
        <w:lang w:val="ru-RU" w:eastAsia="en-US" w:bidi="ar-SA"/>
      </w:rPr>
    </w:lvl>
    <w:lvl w:ilvl="5" w:tplc="E68ABF24">
      <w:numFmt w:val="bullet"/>
      <w:lvlText w:val="•"/>
      <w:lvlJc w:val="left"/>
      <w:pPr>
        <w:ind w:left="6829" w:hanging="358"/>
      </w:pPr>
      <w:rPr>
        <w:rFonts w:hint="default"/>
        <w:lang w:val="ru-RU" w:eastAsia="en-US" w:bidi="ar-SA"/>
      </w:rPr>
    </w:lvl>
    <w:lvl w:ilvl="6" w:tplc="652253C8">
      <w:numFmt w:val="bullet"/>
      <w:lvlText w:val="•"/>
      <w:lvlJc w:val="left"/>
      <w:pPr>
        <w:ind w:left="7751" w:hanging="358"/>
      </w:pPr>
      <w:rPr>
        <w:rFonts w:hint="default"/>
        <w:lang w:val="ru-RU" w:eastAsia="en-US" w:bidi="ar-SA"/>
      </w:rPr>
    </w:lvl>
    <w:lvl w:ilvl="7" w:tplc="7FEAAED8">
      <w:numFmt w:val="bullet"/>
      <w:lvlText w:val="•"/>
      <w:lvlJc w:val="left"/>
      <w:pPr>
        <w:ind w:left="8673" w:hanging="358"/>
      </w:pPr>
      <w:rPr>
        <w:rFonts w:hint="default"/>
        <w:lang w:val="ru-RU" w:eastAsia="en-US" w:bidi="ar-SA"/>
      </w:rPr>
    </w:lvl>
    <w:lvl w:ilvl="8" w:tplc="31D296E2">
      <w:numFmt w:val="bullet"/>
      <w:lvlText w:val="•"/>
      <w:lvlJc w:val="left"/>
      <w:pPr>
        <w:ind w:left="9595" w:hanging="358"/>
      </w:pPr>
      <w:rPr>
        <w:rFonts w:hint="default"/>
        <w:lang w:val="ru-RU" w:eastAsia="en-US" w:bidi="ar-SA"/>
      </w:rPr>
    </w:lvl>
  </w:abstractNum>
  <w:abstractNum w:abstractNumId="203">
    <w:nsid w:val="5E066803"/>
    <w:multiLevelType w:val="hybridMultilevel"/>
    <w:tmpl w:val="17823584"/>
    <w:lvl w:ilvl="0" w:tplc="50C2A60E">
      <w:start w:val="1"/>
      <w:numFmt w:val="bullet"/>
      <w:lvlText w:val=""/>
      <w:lvlJc w:val="left"/>
      <w:pPr>
        <w:ind w:left="1855" w:hanging="360"/>
      </w:pPr>
      <w:rPr>
        <w:rFonts w:ascii="Symbol" w:hAnsi="Symbol" w:hint="default"/>
      </w:rPr>
    </w:lvl>
    <w:lvl w:ilvl="1" w:tplc="FFFFFFFF" w:tentative="1">
      <w:start w:val="1"/>
      <w:numFmt w:val="lowerLetter"/>
      <w:lvlText w:val="%2."/>
      <w:lvlJc w:val="left"/>
      <w:pPr>
        <w:ind w:left="2575" w:hanging="360"/>
      </w:pPr>
    </w:lvl>
    <w:lvl w:ilvl="2" w:tplc="FFFFFFFF" w:tentative="1">
      <w:start w:val="1"/>
      <w:numFmt w:val="lowerRoman"/>
      <w:lvlText w:val="%3."/>
      <w:lvlJc w:val="right"/>
      <w:pPr>
        <w:ind w:left="3295" w:hanging="180"/>
      </w:pPr>
    </w:lvl>
    <w:lvl w:ilvl="3" w:tplc="FFFFFFFF" w:tentative="1">
      <w:start w:val="1"/>
      <w:numFmt w:val="decimal"/>
      <w:lvlText w:val="%4."/>
      <w:lvlJc w:val="left"/>
      <w:pPr>
        <w:ind w:left="4015" w:hanging="360"/>
      </w:pPr>
    </w:lvl>
    <w:lvl w:ilvl="4" w:tplc="FFFFFFFF" w:tentative="1">
      <w:start w:val="1"/>
      <w:numFmt w:val="lowerLetter"/>
      <w:lvlText w:val="%5."/>
      <w:lvlJc w:val="left"/>
      <w:pPr>
        <w:ind w:left="4735" w:hanging="360"/>
      </w:pPr>
    </w:lvl>
    <w:lvl w:ilvl="5" w:tplc="FFFFFFFF" w:tentative="1">
      <w:start w:val="1"/>
      <w:numFmt w:val="lowerRoman"/>
      <w:lvlText w:val="%6."/>
      <w:lvlJc w:val="right"/>
      <w:pPr>
        <w:ind w:left="5455" w:hanging="180"/>
      </w:pPr>
    </w:lvl>
    <w:lvl w:ilvl="6" w:tplc="FFFFFFFF" w:tentative="1">
      <w:start w:val="1"/>
      <w:numFmt w:val="decimal"/>
      <w:lvlText w:val="%7."/>
      <w:lvlJc w:val="left"/>
      <w:pPr>
        <w:ind w:left="6175" w:hanging="360"/>
      </w:pPr>
    </w:lvl>
    <w:lvl w:ilvl="7" w:tplc="FFFFFFFF" w:tentative="1">
      <w:start w:val="1"/>
      <w:numFmt w:val="lowerLetter"/>
      <w:lvlText w:val="%8."/>
      <w:lvlJc w:val="left"/>
      <w:pPr>
        <w:ind w:left="6895" w:hanging="360"/>
      </w:pPr>
    </w:lvl>
    <w:lvl w:ilvl="8" w:tplc="FFFFFFFF" w:tentative="1">
      <w:start w:val="1"/>
      <w:numFmt w:val="lowerRoman"/>
      <w:lvlText w:val="%9."/>
      <w:lvlJc w:val="right"/>
      <w:pPr>
        <w:ind w:left="7615" w:hanging="180"/>
      </w:pPr>
    </w:lvl>
  </w:abstractNum>
  <w:abstractNum w:abstractNumId="204">
    <w:nsid w:val="5E0B1414"/>
    <w:multiLevelType w:val="hybridMultilevel"/>
    <w:tmpl w:val="EEACE568"/>
    <w:lvl w:ilvl="0" w:tplc="D30890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60C10EA3"/>
    <w:multiLevelType w:val="hybridMultilevel"/>
    <w:tmpl w:val="6452234C"/>
    <w:lvl w:ilvl="0" w:tplc="73CCE04E">
      <w:start w:val="1"/>
      <w:numFmt w:val="decimal"/>
      <w:lvlText w:val="%1."/>
      <w:lvlJc w:val="left"/>
      <w:pPr>
        <w:ind w:left="12" w:hanging="720"/>
      </w:pPr>
      <w:rPr>
        <w:rFonts w:ascii="Times New Roman" w:eastAsia="Times New Roman" w:hAnsi="Times New Roman" w:cs="Times New Roman" w:hint="default"/>
        <w:w w:val="100"/>
        <w:sz w:val="24"/>
        <w:szCs w:val="24"/>
        <w:lang w:val="ru-RU" w:eastAsia="en-US" w:bidi="ar-SA"/>
      </w:rPr>
    </w:lvl>
    <w:lvl w:ilvl="1" w:tplc="A3ECFEE0">
      <w:numFmt w:val="bullet"/>
      <w:lvlText w:val="•"/>
      <w:lvlJc w:val="left"/>
      <w:pPr>
        <w:ind w:left="437" w:hanging="720"/>
      </w:pPr>
      <w:rPr>
        <w:rFonts w:hint="default"/>
        <w:lang w:val="ru-RU" w:eastAsia="en-US" w:bidi="ar-SA"/>
      </w:rPr>
    </w:lvl>
    <w:lvl w:ilvl="2" w:tplc="9828C3F4">
      <w:numFmt w:val="bullet"/>
      <w:lvlText w:val="•"/>
      <w:lvlJc w:val="left"/>
      <w:pPr>
        <w:ind w:left="855" w:hanging="720"/>
      </w:pPr>
      <w:rPr>
        <w:rFonts w:hint="default"/>
        <w:lang w:val="ru-RU" w:eastAsia="en-US" w:bidi="ar-SA"/>
      </w:rPr>
    </w:lvl>
    <w:lvl w:ilvl="3" w:tplc="1AE2A0E8">
      <w:numFmt w:val="bullet"/>
      <w:lvlText w:val="•"/>
      <w:lvlJc w:val="left"/>
      <w:pPr>
        <w:ind w:left="1273" w:hanging="720"/>
      </w:pPr>
      <w:rPr>
        <w:rFonts w:hint="default"/>
        <w:lang w:val="ru-RU" w:eastAsia="en-US" w:bidi="ar-SA"/>
      </w:rPr>
    </w:lvl>
    <w:lvl w:ilvl="4" w:tplc="4BCC4486">
      <w:numFmt w:val="bullet"/>
      <w:lvlText w:val="•"/>
      <w:lvlJc w:val="left"/>
      <w:pPr>
        <w:ind w:left="1691" w:hanging="720"/>
      </w:pPr>
      <w:rPr>
        <w:rFonts w:hint="default"/>
        <w:lang w:val="ru-RU" w:eastAsia="en-US" w:bidi="ar-SA"/>
      </w:rPr>
    </w:lvl>
    <w:lvl w:ilvl="5" w:tplc="339402F2">
      <w:numFmt w:val="bullet"/>
      <w:lvlText w:val="•"/>
      <w:lvlJc w:val="left"/>
      <w:pPr>
        <w:ind w:left="2109" w:hanging="720"/>
      </w:pPr>
      <w:rPr>
        <w:rFonts w:hint="default"/>
        <w:lang w:val="ru-RU" w:eastAsia="en-US" w:bidi="ar-SA"/>
      </w:rPr>
    </w:lvl>
    <w:lvl w:ilvl="6" w:tplc="7A94F002">
      <w:numFmt w:val="bullet"/>
      <w:lvlText w:val="•"/>
      <w:lvlJc w:val="left"/>
      <w:pPr>
        <w:ind w:left="2526" w:hanging="720"/>
      </w:pPr>
      <w:rPr>
        <w:rFonts w:hint="default"/>
        <w:lang w:val="ru-RU" w:eastAsia="en-US" w:bidi="ar-SA"/>
      </w:rPr>
    </w:lvl>
    <w:lvl w:ilvl="7" w:tplc="FECA153C">
      <w:numFmt w:val="bullet"/>
      <w:lvlText w:val="•"/>
      <w:lvlJc w:val="left"/>
      <w:pPr>
        <w:ind w:left="2944" w:hanging="720"/>
      </w:pPr>
      <w:rPr>
        <w:rFonts w:hint="default"/>
        <w:lang w:val="ru-RU" w:eastAsia="en-US" w:bidi="ar-SA"/>
      </w:rPr>
    </w:lvl>
    <w:lvl w:ilvl="8" w:tplc="F1CA6BB4">
      <w:numFmt w:val="bullet"/>
      <w:lvlText w:val="•"/>
      <w:lvlJc w:val="left"/>
      <w:pPr>
        <w:ind w:left="3362" w:hanging="720"/>
      </w:pPr>
      <w:rPr>
        <w:rFonts w:hint="default"/>
        <w:lang w:val="ru-RU" w:eastAsia="en-US" w:bidi="ar-SA"/>
      </w:rPr>
    </w:lvl>
  </w:abstractNum>
  <w:abstractNum w:abstractNumId="206">
    <w:nsid w:val="60D33FA9"/>
    <w:multiLevelType w:val="hybridMultilevel"/>
    <w:tmpl w:val="78980426"/>
    <w:lvl w:ilvl="0" w:tplc="9940D670">
      <w:start w:val="2"/>
      <w:numFmt w:val="decimal"/>
      <w:lvlText w:val="%1"/>
      <w:lvlJc w:val="left"/>
      <w:pPr>
        <w:ind w:left="1245" w:hanging="423"/>
      </w:pPr>
      <w:rPr>
        <w:rFonts w:hint="default"/>
        <w:lang w:val="ru-RU" w:eastAsia="en-US" w:bidi="ar-SA"/>
      </w:rPr>
    </w:lvl>
    <w:lvl w:ilvl="1" w:tplc="2536FB42">
      <w:numFmt w:val="none"/>
      <w:lvlText w:val=""/>
      <w:lvlJc w:val="left"/>
      <w:pPr>
        <w:tabs>
          <w:tab w:val="num" w:pos="360"/>
        </w:tabs>
      </w:pPr>
    </w:lvl>
    <w:lvl w:ilvl="2" w:tplc="D6D4274E">
      <w:start w:val="1"/>
      <w:numFmt w:val="decimal"/>
      <w:lvlText w:val="%3."/>
      <w:lvlJc w:val="left"/>
      <w:pPr>
        <w:ind w:left="1125" w:hanging="245"/>
        <w:jc w:val="right"/>
      </w:pPr>
      <w:rPr>
        <w:rFonts w:hint="default"/>
        <w:w w:val="100"/>
        <w:lang w:val="ru-RU" w:eastAsia="en-US" w:bidi="ar-SA"/>
      </w:rPr>
    </w:lvl>
    <w:lvl w:ilvl="3" w:tplc="61FEC594">
      <w:start w:val="1"/>
      <w:numFmt w:val="decimal"/>
      <w:lvlText w:val="%4)"/>
      <w:lvlJc w:val="left"/>
      <w:pPr>
        <w:ind w:left="1125" w:hanging="418"/>
        <w:jc w:val="right"/>
      </w:pPr>
      <w:rPr>
        <w:rFonts w:ascii="Calibri" w:eastAsia="Calibri" w:hAnsi="Calibri" w:cs="Calibri" w:hint="default"/>
        <w:w w:val="100"/>
        <w:sz w:val="24"/>
        <w:szCs w:val="24"/>
        <w:lang w:val="ru-RU" w:eastAsia="en-US" w:bidi="ar-SA"/>
      </w:rPr>
    </w:lvl>
    <w:lvl w:ilvl="4" w:tplc="5F2ED842">
      <w:numFmt w:val="bullet"/>
      <w:lvlText w:val="•"/>
      <w:lvlJc w:val="left"/>
      <w:pPr>
        <w:ind w:left="4639" w:hanging="418"/>
      </w:pPr>
      <w:rPr>
        <w:rFonts w:hint="default"/>
        <w:lang w:val="ru-RU" w:eastAsia="en-US" w:bidi="ar-SA"/>
      </w:rPr>
    </w:lvl>
    <w:lvl w:ilvl="5" w:tplc="14C8B600">
      <w:numFmt w:val="bullet"/>
      <w:lvlText w:val="•"/>
      <w:lvlJc w:val="left"/>
      <w:pPr>
        <w:ind w:left="5772" w:hanging="418"/>
      </w:pPr>
      <w:rPr>
        <w:rFonts w:hint="default"/>
        <w:lang w:val="ru-RU" w:eastAsia="en-US" w:bidi="ar-SA"/>
      </w:rPr>
    </w:lvl>
    <w:lvl w:ilvl="6" w:tplc="D66C7314">
      <w:numFmt w:val="bullet"/>
      <w:lvlText w:val="•"/>
      <w:lvlJc w:val="left"/>
      <w:pPr>
        <w:ind w:left="6906" w:hanging="418"/>
      </w:pPr>
      <w:rPr>
        <w:rFonts w:hint="default"/>
        <w:lang w:val="ru-RU" w:eastAsia="en-US" w:bidi="ar-SA"/>
      </w:rPr>
    </w:lvl>
    <w:lvl w:ilvl="7" w:tplc="51FCC2EC">
      <w:numFmt w:val="bullet"/>
      <w:lvlText w:val="•"/>
      <w:lvlJc w:val="left"/>
      <w:pPr>
        <w:ind w:left="8039" w:hanging="418"/>
      </w:pPr>
      <w:rPr>
        <w:rFonts w:hint="default"/>
        <w:lang w:val="ru-RU" w:eastAsia="en-US" w:bidi="ar-SA"/>
      </w:rPr>
    </w:lvl>
    <w:lvl w:ilvl="8" w:tplc="88EAFAEE">
      <w:numFmt w:val="bullet"/>
      <w:lvlText w:val="•"/>
      <w:lvlJc w:val="left"/>
      <w:pPr>
        <w:ind w:left="9172" w:hanging="418"/>
      </w:pPr>
      <w:rPr>
        <w:rFonts w:hint="default"/>
        <w:lang w:val="ru-RU" w:eastAsia="en-US" w:bidi="ar-SA"/>
      </w:rPr>
    </w:lvl>
  </w:abstractNum>
  <w:abstractNum w:abstractNumId="207">
    <w:nsid w:val="61A96732"/>
    <w:multiLevelType w:val="hybridMultilevel"/>
    <w:tmpl w:val="91B2E246"/>
    <w:lvl w:ilvl="0" w:tplc="4210D968">
      <w:numFmt w:val="bullet"/>
      <w:lvlText w:val="-"/>
      <w:lvlJc w:val="left"/>
      <w:pPr>
        <w:ind w:left="1626" w:hanging="502"/>
      </w:pPr>
      <w:rPr>
        <w:rFonts w:ascii="Calibri" w:eastAsia="Calibri" w:hAnsi="Calibri" w:cs="Calibri" w:hint="default"/>
        <w:w w:val="100"/>
        <w:sz w:val="24"/>
        <w:szCs w:val="24"/>
        <w:lang w:val="ru-RU" w:eastAsia="en-US" w:bidi="ar-SA"/>
      </w:rPr>
    </w:lvl>
    <w:lvl w:ilvl="1" w:tplc="0C30C952">
      <w:numFmt w:val="bullet"/>
      <w:lvlText w:val="•"/>
      <w:lvlJc w:val="left"/>
      <w:pPr>
        <w:ind w:left="2601" w:hanging="502"/>
      </w:pPr>
      <w:rPr>
        <w:rFonts w:hint="default"/>
        <w:lang w:val="ru-RU" w:eastAsia="en-US" w:bidi="ar-SA"/>
      </w:rPr>
    </w:lvl>
    <w:lvl w:ilvl="2" w:tplc="E98A04E8">
      <w:numFmt w:val="bullet"/>
      <w:lvlText w:val="•"/>
      <w:lvlJc w:val="left"/>
      <w:pPr>
        <w:ind w:left="3583" w:hanging="502"/>
      </w:pPr>
      <w:rPr>
        <w:rFonts w:hint="default"/>
        <w:lang w:val="ru-RU" w:eastAsia="en-US" w:bidi="ar-SA"/>
      </w:rPr>
    </w:lvl>
    <w:lvl w:ilvl="3" w:tplc="B7E0C532">
      <w:numFmt w:val="bullet"/>
      <w:lvlText w:val="•"/>
      <w:lvlJc w:val="left"/>
      <w:pPr>
        <w:ind w:left="4565" w:hanging="502"/>
      </w:pPr>
      <w:rPr>
        <w:rFonts w:hint="default"/>
        <w:lang w:val="ru-RU" w:eastAsia="en-US" w:bidi="ar-SA"/>
      </w:rPr>
    </w:lvl>
    <w:lvl w:ilvl="4" w:tplc="90C680B2">
      <w:numFmt w:val="bullet"/>
      <w:lvlText w:val="•"/>
      <w:lvlJc w:val="left"/>
      <w:pPr>
        <w:ind w:left="5547" w:hanging="502"/>
      </w:pPr>
      <w:rPr>
        <w:rFonts w:hint="default"/>
        <w:lang w:val="ru-RU" w:eastAsia="en-US" w:bidi="ar-SA"/>
      </w:rPr>
    </w:lvl>
    <w:lvl w:ilvl="5" w:tplc="C09E2648">
      <w:numFmt w:val="bullet"/>
      <w:lvlText w:val="•"/>
      <w:lvlJc w:val="left"/>
      <w:pPr>
        <w:ind w:left="6529" w:hanging="502"/>
      </w:pPr>
      <w:rPr>
        <w:rFonts w:hint="default"/>
        <w:lang w:val="ru-RU" w:eastAsia="en-US" w:bidi="ar-SA"/>
      </w:rPr>
    </w:lvl>
    <w:lvl w:ilvl="6" w:tplc="DAD8202E">
      <w:numFmt w:val="bullet"/>
      <w:lvlText w:val="•"/>
      <w:lvlJc w:val="left"/>
      <w:pPr>
        <w:ind w:left="7511" w:hanging="502"/>
      </w:pPr>
      <w:rPr>
        <w:rFonts w:hint="default"/>
        <w:lang w:val="ru-RU" w:eastAsia="en-US" w:bidi="ar-SA"/>
      </w:rPr>
    </w:lvl>
    <w:lvl w:ilvl="7" w:tplc="EC2E2A26">
      <w:numFmt w:val="bullet"/>
      <w:lvlText w:val="•"/>
      <w:lvlJc w:val="left"/>
      <w:pPr>
        <w:ind w:left="8493" w:hanging="502"/>
      </w:pPr>
      <w:rPr>
        <w:rFonts w:hint="default"/>
        <w:lang w:val="ru-RU" w:eastAsia="en-US" w:bidi="ar-SA"/>
      </w:rPr>
    </w:lvl>
    <w:lvl w:ilvl="8" w:tplc="4A6A25EA">
      <w:numFmt w:val="bullet"/>
      <w:lvlText w:val="•"/>
      <w:lvlJc w:val="left"/>
      <w:pPr>
        <w:ind w:left="9475" w:hanging="502"/>
      </w:pPr>
      <w:rPr>
        <w:rFonts w:hint="default"/>
        <w:lang w:val="ru-RU" w:eastAsia="en-US" w:bidi="ar-SA"/>
      </w:rPr>
    </w:lvl>
  </w:abstractNum>
  <w:abstractNum w:abstractNumId="208">
    <w:nsid w:val="62383C46"/>
    <w:multiLevelType w:val="hybridMultilevel"/>
    <w:tmpl w:val="1E8C227E"/>
    <w:lvl w:ilvl="0" w:tplc="C452F256">
      <w:numFmt w:val="bullet"/>
      <w:lvlText w:val="-"/>
      <w:lvlJc w:val="left"/>
      <w:pPr>
        <w:ind w:left="9" w:hanging="1767"/>
      </w:pPr>
      <w:rPr>
        <w:rFonts w:ascii="Times New Roman" w:eastAsia="Times New Roman" w:hAnsi="Times New Roman" w:cs="Times New Roman" w:hint="default"/>
        <w:w w:val="99"/>
        <w:sz w:val="24"/>
        <w:szCs w:val="24"/>
        <w:lang w:val="ru-RU" w:eastAsia="en-US" w:bidi="ar-SA"/>
      </w:rPr>
    </w:lvl>
    <w:lvl w:ilvl="1" w:tplc="78AC0532">
      <w:numFmt w:val="bullet"/>
      <w:lvlText w:val="•"/>
      <w:lvlJc w:val="left"/>
      <w:pPr>
        <w:ind w:left="312" w:hanging="1767"/>
      </w:pPr>
      <w:rPr>
        <w:rFonts w:hint="default"/>
        <w:lang w:val="ru-RU" w:eastAsia="en-US" w:bidi="ar-SA"/>
      </w:rPr>
    </w:lvl>
    <w:lvl w:ilvl="2" w:tplc="B1EE82D6">
      <w:numFmt w:val="bullet"/>
      <w:lvlText w:val="•"/>
      <w:lvlJc w:val="left"/>
      <w:pPr>
        <w:ind w:left="625" w:hanging="1767"/>
      </w:pPr>
      <w:rPr>
        <w:rFonts w:hint="default"/>
        <w:lang w:val="ru-RU" w:eastAsia="en-US" w:bidi="ar-SA"/>
      </w:rPr>
    </w:lvl>
    <w:lvl w:ilvl="3" w:tplc="BF8CD34E">
      <w:numFmt w:val="bullet"/>
      <w:lvlText w:val="•"/>
      <w:lvlJc w:val="left"/>
      <w:pPr>
        <w:ind w:left="937" w:hanging="1767"/>
      </w:pPr>
      <w:rPr>
        <w:rFonts w:hint="default"/>
        <w:lang w:val="ru-RU" w:eastAsia="en-US" w:bidi="ar-SA"/>
      </w:rPr>
    </w:lvl>
    <w:lvl w:ilvl="4" w:tplc="EF623864">
      <w:numFmt w:val="bullet"/>
      <w:lvlText w:val="•"/>
      <w:lvlJc w:val="left"/>
      <w:pPr>
        <w:ind w:left="1250" w:hanging="1767"/>
      </w:pPr>
      <w:rPr>
        <w:rFonts w:hint="default"/>
        <w:lang w:val="ru-RU" w:eastAsia="en-US" w:bidi="ar-SA"/>
      </w:rPr>
    </w:lvl>
    <w:lvl w:ilvl="5" w:tplc="BF245538">
      <w:numFmt w:val="bullet"/>
      <w:lvlText w:val="•"/>
      <w:lvlJc w:val="left"/>
      <w:pPr>
        <w:ind w:left="1562" w:hanging="1767"/>
      </w:pPr>
      <w:rPr>
        <w:rFonts w:hint="default"/>
        <w:lang w:val="ru-RU" w:eastAsia="en-US" w:bidi="ar-SA"/>
      </w:rPr>
    </w:lvl>
    <w:lvl w:ilvl="6" w:tplc="BDC23918">
      <w:numFmt w:val="bullet"/>
      <w:lvlText w:val="•"/>
      <w:lvlJc w:val="left"/>
      <w:pPr>
        <w:ind w:left="1875" w:hanging="1767"/>
      </w:pPr>
      <w:rPr>
        <w:rFonts w:hint="default"/>
        <w:lang w:val="ru-RU" w:eastAsia="en-US" w:bidi="ar-SA"/>
      </w:rPr>
    </w:lvl>
    <w:lvl w:ilvl="7" w:tplc="D0FA88F2">
      <w:numFmt w:val="bullet"/>
      <w:lvlText w:val="•"/>
      <w:lvlJc w:val="left"/>
      <w:pPr>
        <w:ind w:left="2187" w:hanging="1767"/>
      </w:pPr>
      <w:rPr>
        <w:rFonts w:hint="default"/>
        <w:lang w:val="ru-RU" w:eastAsia="en-US" w:bidi="ar-SA"/>
      </w:rPr>
    </w:lvl>
    <w:lvl w:ilvl="8" w:tplc="2CA65756">
      <w:numFmt w:val="bullet"/>
      <w:lvlText w:val="•"/>
      <w:lvlJc w:val="left"/>
      <w:pPr>
        <w:ind w:left="2500" w:hanging="1767"/>
      </w:pPr>
      <w:rPr>
        <w:rFonts w:hint="default"/>
        <w:lang w:val="ru-RU" w:eastAsia="en-US" w:bidi="ar-SA"/>
      </w:rPr>
    </w:lvl>
  </w:abstractNum>
  <w:abstractNum w:abstractNumId="209">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293774F"/>
    <w:multiLevelType w:val="hybridMultilevel"/>
    <w:tmpl w:val="CE1ED16C"/>
    <w:lvl w:ilvl="0" w:tplc="B016DC1E">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A0850">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63F36">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0608A">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E4E796">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46B00">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8D5C2">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8EEE8">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A1AB0">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nsid w:val="62BB6F96"/>
    <w:multiLevelType w:val="hybridMultilevel"/>
    <w:tmpl w:val="3EF2575C"/>
    <w:lvl w:ilvl="0" w:tplc="C6C61BF6">
      <w:numFmt w:val="bullet"/>
      <w:lvlText w:val=""/>
      <w:lvlJc w:val="left"/>
      <w:pPr>
        <w:ind w:left="1523" w:hanging="142"/>
      </w:pPr>
      <w:rPr>
        <w:rFonts w:ascii="Wingdings" w:eastAsia="Wingdings" w:hAnsi="Wingdings" w:cs="Wingdings" w:hint="default"/>
        <w:w w:val="100"/>
        <w:sz w:val="24"/>
        <w:szCs w:val="24"/>
        <w:lang w:val="ru-RU" w:eastAsia="en-US" w:bidi="ar-SA"/>
      </w:rPr>
    </w:lvl>
    <w:lvl w:ilvl="1" w:tplc="083C473A">
      <w:numFmt w:val="bullet"/>
      <w:lvlText w:val=""/>
      <w:lvlJc w:val="left"/>
      <w:pPr>
        <w:ind w:left="1499" w:hanging="112"/>
      </w:pPr>
      <w:rPr>
        <w:rFonts w:ascii="Symbol" w:eastAsia="Symbol" w:hAnsi="Symbol" w:cs="Symbol" w:hint="default"/>
        <w:w w:val="100"/>
        <w:sz w:val="22"/>
        <w:szCs w:val="22"/>
        <w:lang w:val="ru-RU" w:eastAsia="en-US" w:bidi="ar-SA"/>
      </w:rPr>
    </w:lvl>
    <w:lvl w:ilvl="2" w:tplc="DC7E8D40">
      <w:numFmt w:val="bullet"/>
      <w:lvlText w:val=""/>
      <w:lvlJc w:val="left"/>
      <w:pPr>
        <w:ind w:left="2219" w:hanging="358"/>
      </w:pPr>
      <w:rPr>
        <w:rFonts w:ascii="Symbol" w:eastAsia="Symbol" w:hAnsi="Symbol" w:cs="Symbol" w:hint="default"/>
        <w:w w:val="99"/>
        <w:sz w:val="20"/>
        <w:szCs w:val="20"/>
        <w:lang w:val="ru-RU" w:eastAsia="en-US" w:bidi="ar-SA"/>
      </w:rPr>
    </w:lvl>
    <w:lvl w:ilvl="3" w:tplc="4DC4A988">
      <w:numFmt w:val="bullet"/>
      <w:lvlText w:val="•"/>
      <w:lvlJc w:val="left"/>
      <w:pPr>
        <w:ind w:left="3372" w:hanging="358"/>
      </w:pPr>
      <w:rPr>
        <w:rFonts w:hint="default"/>
        <w:lang w:val="ru-RU" w:eastAsia="en-US" w:bidi="ar-SA"/>
      </w:rPr>
    </w:lvl>
    <w:lvl w:ilvl="4" w:tplc="69FE8C74">
      <w:numFmt w:val="bullet"/>
      <w:lvlText w:val="•"/>
      <w:lvlJc w:val="left"/>
      <w:pPr>
        <w:ind w:left="4524" w:hanging="358"/>
      </w:pPr>
      <w:rPr>
        <w:rFonts w:hint="default"/>
        <w:lang w:val="ru-RU" w:eastAsia="en-US" w:bidi="ar-SA"/>
      </w:rPr>
    </w:lvl>
    <w:lvl w:ilvl="5" w:tplc="D5B0780A">
      <w:numFmt w:val="bullet"/>
      <w:lvlText w:val="•"/>
      <w:lvlJc w:val="left"/>
      <w:pPr>
        <w:ind w:left="5677" w:hanging="358"/>
      </w:pPr>
      <w:rPr>
        <w:rFonts w:hint="default"/>
        <w:lang w:val="ru-RU" w:eastAsia="en-US" w:bidi="ar-SA"/>
      </w:rPr>
    </w:lvl>
    <w:lvl w:ilvl="6" w:tplc="7D662410">
      <w:numFmt w:val="bullet"/>
      <w:lvlText w:val="•"/>
      <w:lvlJc w:val="left"/>
      <w:pPr>
        <w:ind w:left="6829" w:hanging="358"/>
      </w:pPr>
      <w:rPr>
        <w:rFonts w:hint="default"/>
        <w:lang w:val="ru-RU" w:eastAsia="en-US" w:bidi="ar-SA"/>
      </w:rPr>
    </w:lvl>
    <w:lvl w:ilvl="7" w:tplc="FA263764">
      <w:numFmt w:val="bullet"/>
      <w:lvlText w:val="•"/>
      <w:lvlJc w:val="left"/>
      <w:pPr>
        <w:ind w:left="7982" w:hanging="358"/>
      </w:pPr>
      <w:rPr>
        <w:rFonts w:hint="default"/>
        <w:lang w:val="ru-RU" w:eastAsia="en-US" w:bidi="ar-SA"/>
      </w:rPr>
    </w:lvl>
    <w:lvl w:ilvl="8" w:tplc="844E2E92">
      <w:numFmt w:val="bullet"/>
      <w:lvlText w:val="•"/>
      <w:lvlJc w:val="left"/>
      <w:pPr>
        <w:ind w:left="9134" w:hanging="358"/>
      </w:pPr>
      <w:rPr>
        <w:rFonts w:hint="default"/>
        <w:lang w:val="ru-RU" w:eastAsia="en-US" w:bidi="ar-SA"/>
      </w:rPr>
    </w:lvl>
  </w:abstractNum>
  <w:abstractNum w:abstractNumId="212">
    <w:nsid w:val="634C1588"/>
    <w:multiLevelType w:val="hybridMultilevel"/>
    <w:tmpl w:val="629429F6"/>
    <w:lvl w:ilvl="0" w:tplc="27DA5B42">
      <w:numFmt w:val="bullet"/>
      <w:lvlText w:val="-"/>
      <w:lvlJc w:val="left"/>
      <w:pPr>
        <w:ind w:left="2219" w:hanging="190"/>
      </w:pPr>
      <w:rPr>
        <w:rFonts w:ascii="Calibri" w:eastAsia="Calibri" w:hAnsi="Calibri" w:cs="Calibri" w:hint="default"/>
        <w:w w:val="100"/>
        <w:sz w:val="24"/>
        <w:szCs w:val="24"/>
        <w:lang w:val="ru-RU" w:eastAsia="en-US" w:bidi="ar-SA"/>
      </w:rPr>
    </w:lvl>
    <w:lvl w:ilvl="1" w:tplc="8CCC1620">
      <w:numFmt w:val="bullet"/>
      <w:lvlText w:val="•"/>
      <w:lvlJc w:val="left"/>
      <w:pPr>
        <w:ind w:left="3141" w:hanging="190"/>
      </w:pPr>
      <w:rPr>
        <w:rFonts w:hint="default"/>
        <w:lang w:val="ru-RU" w:eastAsia="en-US" w:bidi="ar-SA"/>
      </w:rPr>
    </w:lvl>
    <w:lvl w:ilvl="2" w:tplc="3EB64BBA">
      <w:numFmt w:val="bullet"/>
      <w:lvlText w:val="•"/>
      <w:lvlJc w:val="left"/>
      <w:pPr>
        <w:ind w:left="4063" w:hanging="190"/>
      </w:pPr>
      <w:rPr>
        <w:rFonts w:hint="default"/>
        <w:lang w:val="ru-RU" w:eastAsia="en-US" w:bidi="ar-SA"/>
      </w:rPr>
    </w:lvl>
    <w:lvl w:ilvl="3" w:tplc="A9D26482">
      <w:numFmt w:val="bullet"/>
      <w:lvlText w:val="•"/>
      <w:lvlJc w:val="left"/>
      <w:pPr>
        <w:ind w:left="4985" w:hanging="190"/>
      </w:pPr>
      <w:rPr>
        <w:rFonts w:hint="default"/>
        <w:lang w:val="ru-RU" w:eastAsia="en-US" w:bidi="ar-SA"/>
      </w:rPr>
    </w:lvl>
    <w:lvl w:ilvl="4" w:tplc="551ED406">
      <w:numFmt w:val="bullet"/>
      <w:lvlText w:val="•"/>
      <w:lvlJc w:val="left"/>
      <w:pPr>
        <w:ind w:left="5907" w:hanging="190"/>
      </w:pPr>
      <w:rPr>
        <w:rFonts w:hint="default"/>
        <w:lang w:val="ru-RU" w:eastAsia="en-US" w:bidi="ar-SA"/>
      </w:rPr>
    </w:lvl>
    <w:lvl w:ilvl="5" w:tplc="805CA7C6">
      <w:numFmt w:val="bullet"/>
      <w:lvlText w:val="•"/>
      <w:lvlJc w:val="left"/>
      <w:pPr>
        <w:ind w:left="6829" w:hanging="190"/>
      </w:pPr>
      <w:rPr>
        <w:rFonts w:hint="default"/>
        <w:lang w:val="ru-RU" w:eastAsia="en-US" w:bidi="ar-SA"/>
      </w:rPr>
    </w:lvl>
    <w:lvl w:ilvl="6" w:tplc="C9C8A090">
      <w:numFmt w:val="bullet"/>
      <w:lvlText w:val="•"/>
      <w:lvlJc w:val="left"/>
      <w:pPr>
        <w:ind w:left="7751" w:hanging="190"/>
      </w:pPr>
      <w:rPr>
        <w:rFonts w:hint="default"/>
        <w:lang w:val="ru-RU" w:eastAsia="en-US" w:bidi="ar-SA"/>
      </w:rPr>
    </w:lvl>
    <w:lvl w:ilvl="7" w:tplc="335802F8">
      <w:numFmt w:val="bullet"/>
      <w:lvlText w:val="•"/>
      <w:lvlJc w:val="left"/>
      <w:pPr>
        <w:ind w:left="8673" w:hanging="190"/>
      </w:pPr>
      <w:rPr>
        <w:rFonts w:hint="default"/>
        <w:lang w:val="ru-RU" w:eastAsia="en-US" w:bidi="ar-SA"/>
      </w:rPr>
    </w:lvl>
    <w:lvl w:ilvl="8" w:tplc="59C8E128">
      <w:numFmt w:val="bullet"/>
      <w:lvlText w:val="•"/>
      <w:lvlJc w:val="left"/>
      <w:pPr>
        <w:ind w:left="9595" w:hanging="190"/>
      </w:pPr>
      <w:rPr>
        <w:rFonts w:hint="default"/>
        <w:lang w:val="ru-RU" w:eastAsia="en-US" w:bidi="ar-SA"/>
      </w:rPr>
    </w:lvl>
  </w:abstractNum>
  <w:abstractNum w:abstractNumId="213">
    <w:nsid w:val="636869FB"/>
    <w:multiLevelType w:val="hybridMultilevel"/>
    <w:tmpl w:val="07BABD10"/>
    <w:lvl w:ilvl="0" w:tplc="C9BCE2C0">
      <w:numFmt w:val="bullet"/>
      <w:lvlText w:val="-"/>
      <w:lvlJc w:val="left"/>
      <w:pPr>
        <w:ind w:left="13" w:hanging="149"/>
      </w:pPr>
      <w:rPr>
        <w:rFonts w:ascii="Times New Roman" w:eastAsia="Times New Roman" w:hAnsi="Times New Roman" w:cs="Times New Roman" w:hint="default"/>
        <w:w w:val="99"/>
        <w:sz w:val="24"/>
        <w:szCs w:val="24"/>
        <w:lang w:val="ru-RU" w:eastAsia="en-US" w:bidi="ar-SA"/>
      </w:rPr>
    </w:lvl>
    <w:lvl w:ilvl="1" w:tplc="67ACB6C4">
      <w:numFmt w:val="bullet"/>
      <w:lvlText w:val="•"/>
      <w:lvlJc w:val="left"/>
      <w:pPr>
        <w:ind w:left="264" w:hanging="149"/>
      </w:pPr>
      <w:rPr>
        <w:rFonts w:hint="default"/>
        <w:lang w:val="ru-RU" w:eastAsia="en-US" w:bidi="ar-SA"/>
      </w:rPr>
    </w:lvl>
    <w:lvl w:ilvl="2" w:tplc="0854C6D8">
      <w:numFmt w:val="bullet"/>
      <w:lvlText w:val="•"/>
      <w:lvlJc w:val="left"/>
      <w:pPr>
        <w:ind w:left="509" w:hanging="149"/>
      </w:pPr>
      <w:rPr>
        <w:rFonts w:hint="default"/>
        <w:lang w:val="ru-RU" w:eastAsia="en-US" w:bidi="ar-SA"/>
      </w:rPr>
    </w:lvl>
    <w:lvl w:ilvl="3" w:tplc="E7E28C1A">
      <w:numFmt w:val="bullet"/>
      <w:lvlText w:val="•"/>
      <w:lvlJc w:val="left"/>
      <w:pPr>
        <w:ind w:left="754" w:hanging="149"/>
      </w:pPr>
      <w:rPr>
        <w:rFonts w:hint="default"/>
        <w:lang w:val="ru-RU" w:eastAsia="en-US" w:bidi="ar-SA"/>
      </w:rPr>
    </w:lvl>
    <w:lvl w:ilvl="4" w:tplc="266C4538">
      <w:numFmt w:val="bullet"/>
      <w:lvlText w:val="•"/>
      <w:lvlJc w:val="left"/>
      <w:pPr>
        <w:ind w:left="999" w:hanging="149"/>
      </w:pPr>
      <w:rPr>
        <w:rFonts w:hint="default"/>
        <w:lang w:val="ru-RU" w:eastAsia="en-US" w:bidi="ar-SA"/>
      </w:rPr>
    </w:lvl>
    <w:lvl w:ilvl="5" w:tplc="E41A6EE4">
      <w:numFmt w:val="bullet"/>
      <w:lvlText w:val="•"/>
      <w:lvlJc w:val="left"/>
      <w:pPr>
        <w:ind w:left="1244" w:hanging="149"/>
      </w:pPr>
      <w:rPr>
        <w:rFonts w:hint="default"/>
        <w:lang w:val="ru-RU" w:eastAsia="en-US" w:bidi="ar-SA"/>
      </w:rPr>
    </w:lvl>
    <w:lvl w:ilvl="6" w:tplc="A9CA258C">
      <w:numFmt w:val="bullet"/>
      <w:lvlText w:val="•"/>
      <w:lvlJc w:val="left"/>
      <w:pPr>
        <w:ind w:left="1488" w:hanging="149"/>
      </w:pPr>
      <w:rPr>
        <w:rFonts w:hint="default"/>
        <w:lang w:val="ru-RU" w:eastAsia="en-US" w:bidi="ar-SA"/>
      </w:rPr>
    </w:lvl>
    <w:lvl w:ilvl="7" w:tplc="ADB0C934">
      <w:numFmt w:val="bullet"/>
      <w:lvlText w:val="•"/>
      <w:lvlJc w:val="left"/>
      <w:pPr>
        <w:ind w:left="1733" w:hanging="149"/>
      </w:pPr>
      <w:rPr>
        <w:rFonts w:hint="default"/>
        <w:lang w:val="ru-RU" w:eastAsia="en-US" w:bidi="ar-SA"/>
      </w:rPr>
    </w:lvl>
    <w:lvl w:ilvl="8" w:tplc="81ECE2FC">
      <w:numFmt w:val="bullet"/>
      <w:lvlText w:val="•"/>
      <w:lvlJc w:val="left"/>
      <w:pPr>
        <w:ind w:left="1978" w:hanging="149"/>
      </w:pPr>
      <w:rPr>
        <w:rFonts w:hint="default"/>
        <w:lang w:val="ru-RU" w:eastAsia="en-US" w:bidi="ar-SA"/>
      </w:rPr>
    </w:lvl>
  </w:abstractNum>
  <w:abstractNum w:abstractNumId="214">
    <w:nsid w:val="65292DCF"/>
    <w:multiLevelType w:val="hybridMultilevel"/>
    <w:tmpl w:val="3E247B90"/>
    <w:lvl w:ilvl="0" w:tplc="CF2C6C02">
      <w:numFmt w:val="bullet"/>
      <w:lvlText w:val="-"/>
      <w:lvlJc w:val="left"/>
      <w:pPr>
        <w:ind w:left="1125" w:hanging="516"/>
      </w:pPr>
      <w:rPr>
        <w:rFonts w:ascii="Calibri" w:eastAsia="Calibri" w:hAnsi="Calibri" w:cs="Calibri" w:hint="default"/>
        <w:w w:val="100"/>
        <w:sz w:val="24"/>
        <w:szCs w:val="24"/>
        <w:lang w:val="ru-RU" w:eastAsia="en-US" w:bidi="ar-SA"/>
      </w:rPr>
    </w:lvl>
    <w:lvl w:ilvl="1" w:tplc="25023472">
      <w:numFmt w:val="bullet"/>
      <w:lvlText w:val=""/>
      <w:lvlJc w:val="left"/>
      <w:pPr>
        <w:ind w:left="1125" w:hanging="348"/>
      </w:pPr>
      <w:rPr>
        <w:rFonts w:ascii="Symbol" w:eastAsia="Symbol" w:hAnsi="Symbol" w:cs="Symbol" w:hint="default"/>
        <w:w w:val="100"/>
        <w:sz w:val="24"/>
        <w:szCs w:val="24"/>
        <w:lang w:val="ru-RU" w:eastAsia="en-US" w:bidi="ar-SA"/>
      </w:rPr>
    </w:lvl>
    <w:lvl w:ilvl="2" w:tplc="7B9234F8">
      <w:numFmt w:val="bullet"/>
      <w:lvlText w:val="•"/>
      <w:lvlJc w:val="left"/>
      <w:pPr>
        <w:ind w:left="3183" w:hanging="348"/>
      </w:pPr>
      <w:rPr>
        <w:rFonts w:hint="default"/>
        <w:lang w:val="ru-RU" w:eastAsia="en-US" w:bidi="ar-SA"/>
      </w:rPr>
    </w:lvl>
    <w:lvl w:ilvl="3" w:tplc="6534F716">
      <w:numFmt w:val="bullet"/>
      <w:lvlText w:val="•"/>
      <w:lvlJc w:val="left"/>
      <w:pPr>
        <w:ind w:left="4215" w:hanging="348"/>
      </w:pPr>
      <w:rPr>
        <w:rFonts w:hint="default"/>
        <w:lang w:val="ru-RU" w:eastAsia="en-US" w:bidi="ar-SA"/>
      </w:rPr>
    </w:lvl>
    <w:lvl w:ilvl="4" w:tplc="A4E8F404">
      <w:numFmt w:val="bullet"/>
      <w:lvlText w:val="•"/>
      <w:lvlJc w:val="left"/>
      <w:pPr>
        <w:ind w:left="5247" w:hanging="348"/>
      </w:pPr>
      <w:rPr>
        <w:rFonts w:hint="default"/>
        <w:lang w:val="ru-RU" w:eastAsia="en-US" w:bidi="ar-SA"/>
      </w:rPr>
    </w:lvl>
    <w:lvl w:ilvl="5" w:tplc="F41A45A4">
      <w:numFmt w:val="bullet"/>
      <w:lvlText w:val="•"/>
      <w:lvlJc w:val="left"/>
      <w:pPr>
        <w:ind w:left="6279" w:hanging="348"/>
      </w:pPr>
      <w:rPr>
        <w:rFonts w:hint="default"/>
        <w:lang w:val="ru-RU" w:eastAsia="en-US" w:bidi="ar-SA"/>
      </w:rPr>
    </w:lvl>
    <w:lvl w:ilvl="6" w:tplc="365A7C50">
      <w:numFmt w:val="bullet"/>
      <w:lvlText w:val="•"/>
      <w:lvlJc w:val="left"/>
      <w:pPr>
        <w:ind w:left="7311" w:hanging="348"/>
      </w:pPr>
      <w:rPr>
        <w:rFonts w:hint="default"/>
        <w:lang w:val="ru-RU" w:eastAsia="en-US" w:bidi="ar-SA"/>
      </w:rPr>
    </w:lvl>
    <w:lvl w:ilvl="7" w:tplc="A344D2E4">
      <w:numFmt w:val="bullet"/>
      <w:lvlText w:val="•"/>
      <w:lvlJc w:val="left"/>
      <w:pPr>
        <w:ind w:left="8343" w:hanging="348"/>
      </w:pPr>
      <w:rPr>
        <w:rFonts w:hint="default"/>
        <w:lang w:val="ru-RU" w:eastAsia="en-US" w:bidi="ar-SA"/>
      </w:rPr>
    </w:lvl>
    <w:lvl w:ilvl="8" w:tplc="1D48C4E2">
      <w:numFmt w:val="bullet"/>
      <w:lvlText w:val="•"/>
      <w:lvlJc w:val="left"/>
      <w:pPr>
        <w:ind w:left="9375" w:hanging="348"/>
      </w:pPr>
      <w:rPr>
        <w:rFonts w:hint="default"/>
        <w:lang w:val="ru-RU" w:eastAsia="en-US" w:bidi="ar-SA"/>
      </w:rPr>
    </w:lvl>
  </w:abstractNum>
  <w:abstractNum w:abstractNumId="215">
    <w:nsid w:val="653B6246"/>
    <w:multiLevelType w:val="hybridMultilevel"/>
    <w:tmpl w:val="CC3E2416"/>
    <w:lvl w:ilvl="0" w:tplc="A22C02DE">
      <w:numFmt w:val="bullet"/>
      <w:lvlText w:val="-"/>
      <w:lvlJc w:val="left"/>
      <w:pPr>
        <w:ind w:left="1521" w:hanging="140"/>
      </w:pPr>
      <w:rPr>
        <w:rFonts w:ascii="Times New Roman" w:eastAsia="Times New Roman" w:hAnsi="Times New Roman" w:cs="Times New Roman" w:hint="default"/>
        <w:w w:val="99"/>
        <w:sz w:val="24"/>
        <w:szCs w:val="24"/>
        <w:lang w:val="ru-RU" w:eastAsia="en-US" w:bidi="ar-SA"/>
      </w:rPr>
    </w:lvl>
    <w:lvl w:ilvl="1" w:tplc="42B46B56">
      <w:numFmt w:val="bullet"/>
      <w:lvlText w:val=""/>
      <w:lvlJc w:val="left"/>
      <w:pPr>
        <w:ind w:left="1499" w:hanging="171"/>
      </w:pPr>
      <w:rPr>
        <w:rFonts w:ascii="Symbol" w:eastAsia="Symbol" w:hAnsi="Symbol" w:cs="Symbol" w:hint="default"/>
        <w:w w:val="100"/>
        <w:sz w:val="24"/>
        <w:szCs w:val="24"/>
        <w:lang w:val="ru-RU" w:eastAsia="en-US" w:bidi="ar-SA"/>
      </w:rPr>
    </w:lvl>
    <w:lvl w:ilvl="2" w:tplc="588A36C6">
      <w:numFmt w:val="bullet"/>
      <w:lvlText w:val="•"/>
      <w:lvlJc w:val="left"/>
      <w:pPr>
        <w:ind w:left="2622" w:hanging="171"/>
      </w:pPr>
      <w:rPr>
        <w:rFonts w:hint="default"/>
        <w:lang w:val="ru-RU" w:eastAsia="en-US" w:bidi="ar-SA"/>
      </w:rPr>
    </w:lvl>
    <w:lvl w:ilvl="3" w:tplc="DCBA7BDE">
      <w:numFmt w:val="bullet"/>
      <w:lvlText w:val="•"/>
      <w:lvlJc w:val="left"/>
      <w:pPr>
        <w:ind w:left="3724" w:hanging="171"/>
      </w:pPr>
      <w:rPr>
        <w:rFonts w:hint="default"/>
        <w:lang w:val="ru-RU" w:eastAsia="en-US" w:bidi="ar-SA"/>
      </w:rPr>
    </w:lvl>
    <w:lvl w:ilvl="4" w:tplc="5DE20546">
      <w:numFmt w:val="bullet"/>
      <w:lvlText w:val="•"/>
      <w:lvlJc w:val="left"/>
      <w:pPr>
        <w:ind w:left="4826" w:hanging="171"/>
      </w:pPr>
      <w:rPr>
        <w:rFonts w:hint="default"/>
        <w:lang w:val="ru-RU" w:eastAsia="en-US" w:bidi="ar-SA"/>
      </w:rPr>
    </w:lvl>
    <w:lvl w:ilvl="5" w:tplc="B5FC0702">
      <w:numFmt w:val="bullet"/>
      <w:lvlText w:val="•"/>
      <w:lvlJc w:val="left"/>
      <w:pPr>
        <w:ind w:left="5928" w:hanging="171"/>
      </w:pPr>
      <w:rPr>
        <w:rFonts w:hint="default"/>
        <w:lang w:val="ru-RU" w:eastAsia="en-US" w:bidi="ar-SA"/>
      </w:rPr>
    </w:lvl>
    <w:lvl w:ilvl="6" w:tplc="3B743AE2">
      <w:numFmt w:val="bullet"/>
      <w:lvlText w:val="•"/>
      <w:lvlJc w:val="left"/>
      <w:pPr>
        <w:ind w:left="7030" w:hanging="171"/>
      </w:pPr>
      <w:rPr>
        <w:rFonts w:hint="default"/>
        <w:lang w:val="ru-RU" w:eastAsia="en-US" w:bidi="ar-SA"/>
      </w:rPr>
    </w:lvl>
    <w:lvl w:ilvl="7" w:tplc="3A6A7D64">
      <w:numFmt w:val="bullet"/>
      <w:lvlText w:val="•"/>
      <w:lvlJc w:val="left"/>
      <w:pPr>
        <w:ind w:left="8132" w:hanging="171"/>
      </w:pPr>
      <w:rPr>
        <w:rFonts w:hint="default"/>
        <w:lang w:val="ru-RU" w:eastAsia="en-US" w:bidi="ar-SA"/>
      </w:rPr>
    </w:lvl>
    <w:lvl w:ilvl="8" w:tplc="E646CA4A">
      <w:numFmt w:val="bullet"/>
      <w:lvlText w:val="•"/>
      <w:lvlJc w:val="left"/>
      <w:pPr>
        <w:ind w:left="9234" w:hanging="171"/>
      </w:pPr>
      <w:rPr>
        <w:rFonts w:hint="default"/>
        <w:lang w:val="ru-RU" w:eastAsia="en-US" w:bidi="ar-SA"/>
      </w:rPr>
    </w:lvl>
  </w:abstractNum>
  <w:abstractNum w:abstractNumId="216">
    <w:nsid w:val="657E6E60"/>
    <w:multiLevelType w:val="hybridMultilevel"/>
    <w:tmpl w:val="5524C592"/>
    <w:lvl w:ilvl="0" w:tplc="F5E61744">
      <w:numFmt w:val="bullet"/>
      <w:lvlText w:val="-"/>
      <w:lvlJc w:val="left"/>
      <w:pPr>
        <w:ind w:left="2219" w:hanging="358"/>
      </w:pPr>
      <w:rPr>
        <w:rFonts w:ascii="Arial MT" w:eastAsia="Arial MT" w:hAnsi="Arial MT" w:cs="Arial MT" w:hint="default"/>
        <w:w w:val="99"/>
        <w:sz w:val="20"/>
        <w:szCs w:val="20"/>
        <w:lang w:val="ru-RU" w:eastAsia="en-US" w:bidi="ar-SA"/>
      </w:rPr>
    </w:lvl>
    <w:lvl w:ilvl="1" w:tplc="EC3C7C62">
      <w:numFmt w:val="bullet"/>
      <w:lvlText w:val="•"/>
      <w:lvlJc w:val="left"/>
      <w:pPr>
        <w:ind w:left="3141" w:hanging="358"/>
      </w:pPr>
      <w:rPr>
        <w:rFonts w:hint="default"/>
        <w:lang w:val="ru-RU" w:eastAsia="en-US" w:bidi="ar-SA"/>
      </w:rPr>
    </w:lvl>
    <w:lvl w:ilvl="2" w:tplc="571E91DE">
      <w:numFmt w:val="bullet"/>
      <w:lvlText w:val="•"/>
      <w:lvlJc w:val="left"/>
      <w:pPr>
        <w:ind w:left="4063" w:hanging="358"/>
      </w:pPr>
      <w:rPr>
        <w:rFonts w:hint="default"/>
        <w:lang w:val="ru-RU" w:eastAsia="en-US" w:bidi="ar-SA"/>
      </w:rPr>
    </w:lvl>
    <w:lvl w:ilvl="3" w:tplc="99BC5BAC">
      <w:numFmt w:val="bullet"/>
      <w:lvlText w:val="•"/>
      <w:lvlJc w:val="left"/>
      <w:pPr>
        <w:ind w:left="4985" w:hanging="358"/>
      </w:pPr>
      <w:rPr>
        <w:rFonts w:hint="default"/>
        <w:lang w:val="ru-RU" w:eastAsia="en-US" w:bidi="ar-SA"/>
      </w:rPr>
    </w:lvl>
    <w:lvl w:ilvl="4" w:tplc="72082248">
      <w:numFmt w:val="bullet"/>
      <w:lvlText w:val="•"/>
      <w:lvlJc w:val="left"/>
      <w:pPr>
        <w:ind w:left="5907" w:hanging="358"/>
      </w:pPr>
      <w:rPr>
        <w:rFonts w:hint="default"/>
        <w:lang w:val="ru-RU" w:eastAsia="en-US" w:bidi="ar-SA"/>
      </w:rPr>
    </w:lvl>
    <w:lvl w:ilvl="5" w:tplc="9BB038C6">
      <w:numFmt w:val="bullet"/>
      <w:lvlText w:val="•"/>
      <w:lvlJc w:val="left"/>
      <w:pPr>
        <w:ind w:left="6829" w:hanging="358"/>
      </w:pPr>
      <w:rPr>
        <w:rFonts w:hint="default"/>
        <w:lang w:val="ru-RU" w:eastAsia="en-US" w:bidi="ar-SA"/>
      </w:rPr>
    </w:lvl>
    <w:lvl w:ilvl="6" w:tplc="4E9E9DC2">
      <w:numFmt w:val="bullet"/>
      <w:lvlText w:val="•"/>
      <w:lvlJc w:val="left"/>
      <w:pPr>
        <w:ind w:left="7751" w:hanging="358"/>
      </w:pPr>
      <w:rPr>
        <w:rFonts w:hint="default"/>
        <w:lang w:val="ru-RU" w:eastAsia="en-US" w:bidi="ar-SA"/>
      </w:rPr>
    </w:lvl>
    <w:lvl w:ilvl="7" w:tplc="938875E4">
      <w:numFmt w:val="bullet"/>
      <w:lvlText w:val="•"/>
      <w:lvlJc w:val="left"/>
      <w:pPr>
        <w:ind w:left="8673" w:hanging="358"/>
      </w:pPr>
      <w:rPr>
        <w:rFonts w:hint="default"/>
        <w:lang w:val="ru-RU" w:eastAsia="en-US" w:bidi="ar-SA"/>
      </w:rPr>
    </w:lvl>
    <w:lvl w:ilvl="8" w:tplc="478EA9E8">
      <w:numFmt w:val="bullet"/>
      <w:lvlText w:val="•"/>
      <w:lvlJc w:val="left"/>
      <w:pPr>
        <w:ind w:left="9595" w:hanging="358"/>
      </w:pPr>
      <w:rPr>
        <w:rFonts w:hint="default"/>
        <w:lang w:val="ru-RU" w:eastAsia="en-US" w:bidi="ar-SA"/>
      </w:rPr>
    </w:lvl>
  </w:abstractNum>
  <w:abstractNum w:abstractNumId="217">
    <w:nsid w:val="65B35D48"/>
    <w:multiLevelType w:val="hybridMultilevel"/>
    <w:tmpl w:val="BCEC1E8C"/>
    <w:lvl w:ilvl="0" w:tplc="28C2F8B2">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8BFCC438">
      <w:numFmt w:val="bullet"/>
      <w:lvlText w:val="•"/>
      <w:lvlJc w:val="left"/>
      <w:pPr>
        <w:ind w:left="810" w:hanging="341"/>
      </w:pPr>
      <w:rPr>
        <w:rFonts w:hint="default"/>
        <w:lang w:val="ru-RU" w:eastAsia="en-US" w:bidi="ar-SA"/>
      </w:rPr>
    </w:lvl>
    <w:lvl w:ilvl="2" w:tplc="1096BFAC">
      <w:numFmt w:val="bullet"/>
      <w:lvlText w:val="•"/>
      <w:lvlJc w:val="left"/>
      <w:pPr>
        <w:ind w:left="1460" w:hanging="341"/>
      </w:pPr>
      <w:rPr>
        <w:rFonts w:hint="default"/>
        <w:lang w:val="ru-RU" w:eastAsia="en-US" w:bidi="ar-SA"/>
      </w:rPr>
    </w:lvl>
    <w:lvl w:ilvl="3" w:tplc="9C60BC94">
      <w:numFmt w:val="bullet"/>
      <w:lvlText w:val="•"/>
      <w:lvlJc w:val="left"/>
      <w:pPr>
        <w:ind w:left="2111" w:hanging="341"/>
      </w:pPr>
      <w:rPr>
        <w:rFonts w:hint="default"/>
        <w:lang w:val="ru-RU" w:eastAsia="en-US" w:bidi="ar-SA"/>
      </w:rPr>
    </w:lvl>
    <w:lvl w:ilvl="4" w:tplc="28E89F5A">
      <w:numFmt w:val="bullet"/>
      <w:lvlText w:val="•"/>
      <w:lvlJc w:val="left"/>
      <w:pPr>
        <w:ind w:left="2761" w:hanging="341"/>
      </w:pPr>
      <w:rPr>
        <w:rFonts w:hint="default"/>
        <w:lang w:val="ru-RU" w:eastAsia="en-US" w:bidi="ar-SA"/>
      </w:rPr>
    </w:lvl>
    <w:lvl w:ilvl="5" w:tplc="E826A6CC">
      <w:numFmt w:val="bullet"/>
      <w:lvlText w:val="•"/>
      <w:lvlJc w:val="left"/>
      <w:pPr>
        <w:ind w:left="3411" w:hanging="341"/>
      </w:pPr>
      <w:rPr>
        <w:rFonts w:hint="default"/>
        <w:lang w:val="ru-RU" w:eastAsia="en-US" w:bidi="ar-SA"/>
      </w:rPr>
    </w:lvl>
    <w:lvl w:ilvl="6" w:tplc="499AF630">
      <w:numFmt w:val="bullet"/>
      <w:lvlText w:val="•"/>
      <w:lvlJc w:val="left"/>
      <w:pPr>
        <w:ind w:left="4062" w:hanging="341"/>
      </w:pPr>
      <w:rPr>
        <w:rFonts w:hint="default"/>
        <w:lang w:val="ru-RU" w:eastAsia="en-US" w:bidi="ar-SA"/>
      </w:rPr>
    </w:lvl>
    <w:lvl w:ilvl="7" w:tplc="562898D6">
      <w:numFmt w:val="bullet"/>
      <w:lvlText w:val="•"/>
      <w:lvlJc w:val="left"/>
      <w:pPr>
        <w:ind w:left="4712" w:hanging="341"/>
      </w:pPr>
      <w:rPr>
        <w:rFonts w:hint="default"/>
        <w:lang w:val="ru-RU" w:eastAsia="en-US" w:bidi="ar-SA"/>
      </w:rPr>
    </w:lvl>
    <w:lvl w:ilvl="8" w:tplc="E7BEF2FE">
      <w:numFmt w:val="bullet"/>
      <w:lvlText w:val="•"/>
      <w:lvlJc w:val="left"/>
      <w:pPr>
        <w:ind w:left="5362" w:hanging="341"/>
      </w:pPr>
      <w:rPr>
        <w:rFonts w:hint="default"/>
        <w:lang w:val="ru-RU" w:eastAsia="en-US" w:bidi="ar-SA"/>
      </w:rPr>
    </w:lvl>
  </w:abstractNum>
  <w:abstractNum w:abstractNumId="218">
    <w:nsid w:val="65B47D74"/>
    <w:multiLevelType w:val="hybridMultilevel"/>
    <w:tmpl w:val="20B06966"/>
    <w:lvl w:ilvl="0" w:tplc="E6B650FC">
      <w:start w:val="1"/>
      <w:numFmt w:val="decimal"/>
      <w:lvlText w:val="%1)"/>
      <w:lvlJc w:val="left"/>
      <w:pPr>
        <w:ind w:left="106" w:hanging="247"/>
      </w:pPr>
      <w:rPr>
        <w:rFonts w:ascii="Times New Roman" w:eastAsia="Times New Roman" w:hAnsi="Times New Roman" w:cs="Times New Roman" w:hint="default"/>
        <w:b w:val="0"/>
        <w:bCs w:val="0"/>
        <w:i w:val="0"/>
        <w:iCs w:val="0"/>
        <w:spacing w:val="0"/>
        <w:w w:val="100"/>
        <w:sz w:val="22"/>
        <w:szCs w:val="22"/>
        <w:lang w:val="ru-RU" w:eastAsia="en-US" w:bidi="ar-SA"/>
      </w:rPr>
    </w:lvl>
    <w:lvl w:ilvl="1" w:tplc="27B4B084">
      <w:numFmt w:val="bullet"/>
      <w:lvlText w:val=""/>
      <w:lvlJc w:val="left"/>
      <w:pPr>
        <w:ind w:left="106" w:hanging="144"/>
      </w:pPr>
      <w:rPr>
        <w:rFonts w:ascii="Symbol" w:eastAsia="Symbol" w:hAnsi="Symbol" w:cs="Symbol" w:hint="default"/>
        <w:b w:val="0"/>
        <w:bCs w:val="0"/>
        <w:i w:val="0"/>
        <w:iCs w:val="0"/>
        <w:spacing w:val="0"/>
        <w:w w:val="100"/>
        <w:sz w:val="16"/>
        <w:szCs w:val="16"/>
        <w:lang w:val="ru-RU" w:eastAsia="en-US" w:bidi="ar-SA"/>
      </w:rPr>
    </w:lvl>
    <w:lvl w:ilvl="2" w:tplc="62F23488">
      <w:numFmt w:val="bullet"/>
      <w:lvlText w:val="•"/>
      <w:lvlJc w:val="left"/>
      <w:pPr>
        <w:ind w:left="2277" w:hanging="144"/>
      </w:pPr>
      <w:rPr>
        <w:rFonts w:hint="default"/>
        <w:lang w:val="ru-RU" w:eastAsia="en-US" w:bidi="ar-SA"/>
      </w:rPr>
    </w:lvl>
    <w:lvl w:ilvl="3" w:tplc="CB3EA750">
      <w:numFmt w:val="bullet"/>
      <w:lvlText w:val="•"/>
      <w:lvlJc w:val="left"/>
      <w:pPr>
        <w:ind w:left="3365" w:hanging="144"/>
      </w:pPr>
      <w:rPr>
        <w:rFonts w:hint="default"/>
        <w:lang w:val="ru-RU" w:eastAsia="en-US" w:bidi="ar-SA"/>
      </w:rPr>
    </w:lvl>
    <w:lvl w:ilvl="4" w:tplc="2C9477F4">
      <w:numFmt w:val="bullet"/>
      <w:lvlText w:val="•"/>
      <w:lvlJc w:val="left"/>
      <w:pPr>
        <w:ind w:left="4454" w:hanging="144"/>
      </w:pPr>
      <w:rPr>
        <w:rFonts w:hint="default"/>
        <w:lang w:val="ru-RU" w:eastAsia="en-US" w:bidi="ar-SA"/>
      </w:rPr>
    </w:lvl>
    <w:lvl w:ilvl="5" w:tplc="6218A83E">
      <w:numFmt w:val="bullet"/>
      <w:lvlText w:val="•"/>
      <w:lvlJc w:val="left"/>
      <w:pPr>
        <w:ind w:left="5543" w:hanging="144"/>
      </w:pPr>
      <w:rPr>
        <w:rFonts w:hint="default"/>
        <w:lang w:val="ru-RU" w:eastAsia="en-US" w:bidi="ar-SA"/>
      </w:rPr>
    </w:lvl>
    <w:lvl w:ilvl="6" w:tplc="E76EFB0C">
      <w:numFmt w:val="bullet"/>
      <w:lvlText w:val="•"/>
      <w:lvlJc w:val="left"/>
      <w:pPr>
        <w:ind w:left="6631" w:hanging="144"/>
      </w:pPr>
      <w:rPr>
        <w:rFonts w:hint="default"/>
        <w:lang w:val="ru-RU" w:eastAsia="en-US" w:bidi="ar-SA"/>
      </w:rPr>
    </w:lvl>
    <w:lvl w:ilvl="7" w:tplc="81A89D02">
      <w:numFmt w:val="bullet"/>
      <w:lvlText w:val="•"/>
      <w:lvlJc w:val="left"/>
      <w:pPr>
        <w:ind w:left="7720" w:hanging="144"/>
      </w:pPr>
      <w:rPr>
        <w:rFonts w:hint="default"/>
        <w:lang w:val="ru-RU" w:eastAsia="en-US" w:bidi="ar-SA"/>
      </w:rPr>
    </w:lvl>
    <w:lvl w:ilvl="8" w:tplc="E67E146A">
      <w:numFmt w:val="bullet"/>
      <w:lvlText w:val="•"/>
      <w:lvlJc w:val="left"/>
      <w:pPr>
        <w:ind w:left="8809" w:hanging="144"/>
      </w:pPr>
      <w:rPr>
        <w:rFonts w:hint="default"/>
        <w:lang w:val="ru-RU" w:eastAsia="en-US" w:bidi="ar-SA"/>
      </w:rPr>
    </w:lvl>
  </w:abstractNum>
  <w:abstractNum w:abstractNumId="219">
    <w:nsid w:val="66D70F05"/>
    <w:multiLevelType w:val="hybridMultilevel"/>
    <w:tmpl w:val="AA029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73539D5"/>
    <w:multiLevelType w:val="hybridMultilevel"/>
    <w:tmpl w:val="E3A842C8"/>
    <w:lvl w:ilvl="0" w:tplc="65F85684">
      <w:start w:val="1"/>
      <w:numFmt w:val="decimal"/>
      <w:lvlText w:val="%1."/>
      <w:lvlJc w:val="left"/>
      <w:pPr>
        <w:ind w:left="1125" w:hanging="365"/>
      </w:pPr>
      <w:rPr>
        <w:rFonts w:ascii="Times New Roman" w:eastAsia="Times New Roman" w:hAnsi="Times New Roman" w:cs="Times New Roman" w:hint="default"/>
        <w:w w:val="100"/>
        <w:sz w:val="23"/>
        <w:szCs w:val="23"/>
        <w:lang w:val="ru-RU" w:eastAsia="en-US" w:bidi="ar-SA"/>
      </w:rPr>
    </w:lvl>
    <w:lvl w:ilvl="1" w:tplc="59360868">
      <w:numFmt w:val="bullet"/>
      <w:lvlText w:val="•"/>
      <w:lvlJc w:val="left"/>
      <w:pPr>
        <w:ind w:left="2151" w:hanging="365"/>
      </w:pPr>
      <w:rPr>
        <w:rFonts w:hint="default"/>
        <w:lang w:val="ru-RU" w:eastAsia="en-US" w:bidi="ar-SA"/>
      </w:rPr>
    </w:lvl>
    <w:lvl w:ilvl="2" w:tplc="C0368CB6">
      <w:numFmt w:val="bullet"/>
      <w:lvlText w:val="•"/>
      <w:lvlJc w:val="left"/>
      <w:pPr>
        <w:ind w:left="3183" w:hanging="365"/>
      </w:pPr>
      <w:rPr>
        <w:rFonts w:hint="default"/>
        <w:lang w:val="ru-RU" w:eastAsia="en-US" w:bidi="ar-SA"/>
      </w:rPr>
    </w:lvl>
    <w:lvl w:ilvl="3" w:tplc="AF5270D4">
      <w:numFmt w:val="bullet"/>
      <w:lvlText w:val="•"/>
      <w:lvlJc w:val="left"/>
      <w:pPr>
        <w:ind w:left="4215" w:hanging="365"/>
      </w:pPr>
      <w:rPr>
        <w:rFonts w:hint="default"/>
        <w:lang w:val="ru-RU" w:eastAsia="en-US" w:bidi="ar-SA"/>
      </w:rPr>
    </w:lvl>
    <w:lvl w:ilvl="4" w:tplc="01A45A5E">
      <w:numFmt w:val="bullet"/>
      <w:lvlText w:val="•"/>
      <w:lvlJc w:val="left"/>
      <w:pPr>
        <w:ind w:left="5247" w:hanging="365"/>
      </w:pPr>
      <w:rPr>
        <w:rFonts w:hint="default"/>
        <w:lang w:val="ru-RU" w:eastAsia="en-US" w:bidi="ar-SA"/>
      </w:rPr>
    </w:lvl>
    <w:lvl w:ilvl="5" w:tplc="2898B35E">
      <w:numFmt w:val="bullet"/>
      <w:lvlText w:val="•"/>
      <w:lvlJc w:val="left"/>
      <w:pPr>
        <w:ind w:left="6279" w:hanging="365"/>
      </w:pPr>
      <w:rPr>
        <w:rFonts w:hint="default"/>
        <w:lang w:val="ru-RU" w:eastAsia="en-US" w:bidi="ar-SA"/>
      </w:rPr>
    </w:lvl>
    <w:lvl w:ilvl="6" w:tplc="9E3854A2">
      <w:numFmt w:val="bullet"/>
      <w:lvlText w:val="•"/>
      <w:lvlJc w:val="left"/>
      <w:pPr>
        <w:ind w:left="7311" w:hanging="365"/>
      </w:pPr>
      <w:rPr>
        <w:rFonts w:hint="default"/>
        <w:lang w:val="ru-RU" w:eastAsia="en-US" w:bidi="ar-SA"/>
      </w:rPr>
    </w:lvl>
    <w:lvl w:ilvl="7" w:tplc="57AE413C">
      <w:numFmt w:val="bullet"/>
      <w:lvlText w:val="•"/>
      <w:lvlJc w:val="left"/>
      <w:pPr>
        <w:ind w:left="8343" w:hanging="365"/>
      </w:pPr>
      <w:rPr>
        <w:rFonts w:hint="default"/>
        <w:lang w:val="ru-RU" w:eastAsia="en-US" w:bidi="ar-SA"/>
      </w:rPr>
    </w:lvl>
    <w:lvl w:ilvl="8" w:tplc="30ACC096">
      <w:numFmt w:val="bullet"/>
      <w:lvlText w:val="•"/>
      <w:lvlJc w:val="left"/>
      <w:pPr>
        <w:ind w:left="9375" w:hanging="365"/>
      </w:pPr>
      <w:rPr>
        <w:rFonts w:hint="default"/>
        <w:lang w:val="ru-RU" w:eastAsia="en-US" w:bidi="ar-SA"/>
      </w:rPr>
    </w:lvl>
  </w:abstractNum>
  <w:abstractNum w:abstractNumId="221">
    <w:nsid w:val="6797552A"/>
    <w:multiLevelType w:val="hybridMultilevel"/>
    <w:tmpl w:val="D7B0F36E"/>
    <w:lvl w:ilvl="0" w:tplc="E21A8158">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67EC1E21"/>
    <w:multiLevelType w:val="hybridMultilevel"/>
    <w:tmpl w:val="147890CA"/>
    <w:lvl w:ilvl="0" w:tplc="11ECD60C">
      <w:numFmt w:val="bullet"/>
      <w:lvlText w:val="-"/>
      <w:lvlJc w:val="left"/>
      <w:pPr>
        <w:ind w:left="1125" w:hanging="516"/>
      </w:pPr>
      <w:rPr>
        <w:rFonts w:ascii="Calibri" w:eastAsia="Calibri" w:hAnsi="Calibri" w:cs="Calibri" w:hint="default"/>
        <w:w w:val="100"/>
        <w:sz w:val="24"/>
        <w:szCs w:val="24"/>
        <w:lang w:val="ru-RU" w:eastAsia="en-US" w:bidi="ar-SA"/>
      </w:rPr>
    </w:lvl>
    <w:lvl w:ilvl="1" w:tplc="1B84DF40">
      <w:numFmt w:val="bullet"/>
      <w:lvlText w:val=""/>
      <w:lvlJc w:val="left"/>
      <w:pPr>
        <w:ind w:left="1125" w:hanging="348"/>
      </w:pPr>
      <w:rPr>
        <w:rFonts w:ascii="Symbol" w:eastAsia="Symbol" w:hAnsi="Symbol" w:cs="Symbol" w:hint="default"/>
        <w:w w:val="100"/>
        <w:sz w:val="24"/>
        <w:szCs w:val="24"/>
        <w:lang w:val="ru-RU" w:eastAsia="en-US" w:bidi="ar-SA"/>
      </w:rPr>
    </w:lvl>
    <w:lvl w:ilvl="2" w:tplc="24FADD00">
      <w:numFmt w:val="bullet"/>
      <w:lvlText w:val="•"/>
      <w:lvlJc w:val="left"/>
      <w:pPr>
        <w:ind w:left="3183" w:hanging="348"/>
      </w:pPr>
      <w:rPr>
        <w:rFonts w:hint="default"/>
        <w:lang w:val="ru-RU" w:eastAsia="en-US" w:bidi="ar-SA"/>
      </w:rPr>
    </w:lvl>
    <w:lvl w:ilvl="3" w:tplc="D570CE84">
      <w:numFmt w:val="bullet"/>
      <w:lvlText w:val="•"/>
      <w:lvlJc w:val="left"/>
      <w:pPr>
        <w:ind w:left="4215" w:hanging="348"/>
      </w:pPr>
      <w:rPr>
        <w:rFonts w:hint="default"/>
        <w:lang w:val="ru-RU" w:eastAsia="en-US" w:bidi="ar-SA"/>
      </w:rPr>
    </w:lvl>
    <w:lvl w:ilvl="4" w:tplc="5C1862C8">
      <w:numFmt w:val="bullet"/>
      <w:lvlText w:val="•"/>
      <w:lvlJc w:val="left"/>
      <w:pPr>
        <w:ind w:left="5247" w:hanging="348"/>
      </w:pPr>
      <w:rPr>
        <w:rFonts w:hint="default"/>
        <w:lang w:val="ru-RU" w:eastAsia="en-US" w:bidi="ar-SA"/>
      </w:rPr>
    </w:lvl>
    <w:lvl w:ilvl="5" w:tplc="1BCCBFC6">
      <w:numFmt w:val="bullet"/>
      <w:lvlText w:val="•"/>
      <w:lvlJc w:val="left"/>
      <w:pPr>
        <w:ind w:left="6279" w:hanging="348"/>
      </w:pPr>
      <w:rPr>
        <w:rFonts w:hint="default"/>
        <w:lang w:val="ru-RU" w:eastAsia="en-US" w:bidi="ar-SA"/>
      </w:rPr>
    </w:lvl>
    <w:lvl w:ilvl="6" w:tplc="8F88B62C">
      <w:numFmt w:val="bullet"/>
      <w:lvlText w:val="•"/>
      <w:lvlJc w:val="left"/>
      <w:pPr>
        <w:ind w:left="7311" w:hanging="348"/>
      </w:pPr>
      <w:rPr>
        <w:rFonts w:hint="default"/>
        <w:lang w:val="ru-RU" w:eastAsia="en-US" w:bidi="ar-SA"/>
      </w:rPr>
    </w:lvl>
    <w:lvl w:ilvl="7" w:tplc="4566CAE8">
      <w:numFmt w:val="bullet"/>
      <w:lvlText w:val="•"/>
      <w:lvlJc w:val="left"/>
      <w:pPr>
        <w:ind w:left="8343" w:hanging="348"/>
      </w:pPr>
      <w:rPr>
        <w:rFonts w:hint="default"/>
        <w:lang w:val="ru-RU" w:eastAsia="en-US" w:bidi="ar-SA"/>
      </w:rPr>
    </w:lvl>
    <w:lvl w:ilvl="8" w:tplc="AFD4C7B8">
      <w:numFmt w:val="bullet"/>
      <w:lvlText w:val="•"/>
      <w:lvlJc w:val="left"/>
      <w:pPr>
        <w:ind w:left="9375" w:hanging="348"/>
      </w:pPr>
      <w:rPr>
        <w:rFonts w:hint="default"/>
        <w:lang w:val="ru-RU" w:eastAsia="en-US" w:bidi="ar-SA"/>
      </w:rPr>
    </w:lvl>
  </w:abstractNum>
  <w:abstractNum w:abstractNumId="223">
    <w:nsid w:val="686F3985"/>
    <w:multiLevelType w:val="hybridMultilevel"/>
    <w:tmpl w:val="B54E264E"/>
    <w:lvl w:ilvl="0" w:tplc="E0AE2092">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484C">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C5C16">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0213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8B5EA">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A1D8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A9B00">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C20B4">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4A28E">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4">
    <w:nsid w:val="68AD6FB0"/>
    <w:multiLevelType w:val="hybridMultilevel"/>
    <w:tmpl w:val="220A4ECE"/>
    <w:lvl w:ilvl="0" w:tplc="9A16EE38">
      <w:start w:val="2"/>
      <w:numFmt w:val="decimal"/>
      <w:lvlText w:val="%1-"/>
      <w:lvlJc w:val="left"/>
      <w:pPr>
        <w:ind w:left="972" w:hanging="202"/>
      </w:pPr>
      <w:rPr>
        <w:rFonts w:ascii="Times New Roman" w:eastAsia="Times New Roman" w:hAnsi="Times New Roman" w:cs="Times New Roman" w:hint="default"/>
        <w:b/>
        <w:bCs/>
        <w:w w:val="100"/>
        <w:sz w:val="20"/>
        <w:szCs w:val="20"/>
        <w:lang w:val="ru-RU" w:eastAsia="en-US" w:bidi="ar-SA"/>
      </w:rPr>
    </w:lvl>
    <w:lvl w:ilvl="1" w:tplc="6582974C">
      <w:numFmt w:val="bullet"/>
      <w:lvlText w:val="•"/>
      <w:lvlJc w:val="left"/>
      <w:pPr>
        <w:ind w:left="1937" w:hanging="202"/>
      </w:pPr>
      <w:rPr>
        <w:rFonts w:hint="default"/>
        <w:lang w:val="ru-RU" w:eastAsia="en-US" w:bidi="ar-SA"/>
      </w:rPr>
    </w:lvl>
    <w:lvl w:ilvl="2" w:tplc="CDA484F6">
      <w:numFmt w:val="bullet"/>
      <w:lvlText w:val="•"/>
      <w:lvlJc w:val="left"/>
      <w:pPr>
        <w:ind w:left="2895" w:hanging="202"/>
      </w:pPr>
      <w:rPr>
        <w:rFonts w:hint="default"/>
        <w:lang w:val="ru-RU" w:eastAsia="en-US" w:bidi="ar-SA"/>
      </w:rPr>
    </w:lvl>
    <w:lvl w:ilvl="3" w:tplc="66C07358">
      <w:numFmt w:val="bullet"/>
      <w:lvlText w:val="•"/>
      <w:lvlJc w:val="left"/>
      <w:pPr>
        <w:ind w:left="3853" w:hanging="202"/>
      </w:pPr>
      <w:rPr>
        <w:rFonts w:hint="default"/>
        <w:lang w:val="ru-RU" w:eastAsia="en-US" w:bidi="ar-SA"/>
      </w:rPr>
    </w:lvl>
    <w:lvl w:ilvl="4" w:tplc="704215C4">
      <w:numFmt w:val="bullet"/>
      <w:lvlText w:val="•"/>
      <w:lvlJc w:val="left"/>
      <w:pPr>
        <w:ind w:left="4811" w:hanging="202"/>
      </w:pPr>
      <w:rPr>
        <w:rFonts w:hint="default"/>
        <w:lang w:val="ru-RU" w:eastAsia="en-US" w:bidi="ar-SA"/>
      </w:rPr>
    </w:lvl>
    <w:lvl w:ilvl="5" w:tplc="81228A56">
      <w:numFmt w:val="bullet"/>
      <w:lvlText w:val="•"/>
      <w:lvlJc w:val="left"/>
      <w:pPr>
        <w:ind w:left="5769" w:hanging="202"/>
      </w:pPr>
      <w:rPr>
        <w:rFonts w:hint="default"/>
        <w:lang w:val="ru-RU" w:eastAsia="en-US" w:bidi="ar-SA"/>
      </w:rPr>
    </w:lvl>
    <w:lvl w:ilvl="6" w:tplc="9CCA5DC4">
      <w:numFmt w:val="bullet"/>
      <w:lvlText w:val="•"/>
      <w:lvlJc w:val="left"/>
      <w:pPr>
        <w:ind w:left="6727" w:hanging="202"/>
      </w:pPr>
      <w:rPr>
        <w:rFonts w:hint="default"/>
        <w:lang w:val="ru-RU" w:eastAsia="en-US" w:bidi="ar-SA"/>
      </w:rPr>
    </w:lvl>
    <w:lvl w:ilvl="7" w:tplc="B89A9E06">
      <w:numFmt w:val="bullet"/>
      <w:lvlText w:val="•"/>
      <w:lvlJc w:val="left"/>
      <w:pPr>
        <w:ind w:left="7685" w:hanging="202"/>
      </w:pPr>
      <w:rPr>
        <w:rFonts w:hint="default"/>
        <w:lang w:val="ru-RU" w:eastAsia="en-US" w:bidi="ar-SA"/>
      </w:rPr>
    </w:lvl>
    <w:lvl w:ilvl="8" w:tplc="B3C2D076">
      <w:numFmt w:val="bullet"/>
      <w:lvlText w:val="•"/>
      <w:lvlJc w:val="left"/>
      <w:pPr>
        <w:ind w:left="8643" w:hanging="202"/>
      </w:pPr>
      <w:rPr>
        <w:rFonts w:hint="default"/>
        <w:lang w:val="ru-RU" w:eastAsia="en-US" w:bidi="ar-SA"/>
      </w:rPr>
    </w:lvl>
  </w:abstractNum>
  <w:abstractNum w:abstractNumId="225">
    <w:nsid w:val="68EE4C75"/>
    <w:multiLevelType w:val="hybridMultilevel"/>
    <w:tmpl w:val="D304C616"/>
    <w:lvl w:ilvl="0" w:tplc="D0AC041A">
      <w:numFmt w:val="bullet"/>
      <w:lvlText w:val=""/>
      <w:lvlJc w:val="left"/>
      <w:pPr>
        <w:ind w:left="2019" w:hanging="713"/>
      </w:pPr>
      <w:rPr>
        <w:rFonts w:ascii="Symbol" w:eastAsia="Symbol" w:hAnsi="Symbol" w:cs="Symbol" w:hint="default"/>
        <w:w w:val="100"/>
        <w:sz w:val="24"/>
        <w:szCs w:val="24"/>
        <w:lang w:val="ru-RU" w:eastAsia="en-US" w:bidi="ar-SA"/>
      </w:rPr>
    </w:lvl>
    <w:lvl w:ilvl="1" w:tplc="B95EC5F6">
      <w:numFmt w:val="bullet"/>
      <w:lvlText w:val="•"/>
      <w:lvlJc w:val="left"/>
      <w:pPr>
        <w:ind w:left="2876" w:hanging="713"/>
      </w:pPr>
      <w:rPr>
        <w:rFonts w:hint="default"/>
        <w:lang w:val="ru-RU" w:eastAsia="en-US" w:bidi="ar-SA"/>
      </w:rPr>
    </w:lvl>
    <w:lvl w:ilvl="2" w:tplc="EC84165A">
      <w:numFmt w:val="bullet"/>
      <w:lvlText w:val="•"/>
      <w:lvlJc w:val="left"/>
      <w:pPr>
        <w:ind w:left="3732" w:hanging="713"/>
      </w:pPr>
      <w:rPr>
        <w:rFonts w:hint="default"/>
        <w:lang w:val="ru-RU" w:eastAsia="en-US" w:bidi="ar-SA"/>
      </w:rPr>
    </w:lvl>
    <w:lvl w:ilvl="3" w:tplc="F66E70FA">
      <w:numFmt w:val="bullet"/>
      <w:lvlText w:val="•"/>
      <w:lvlJc w:val="left"/>
      <w:pPr>
        <w:ind w:left="4588" w:hanging="713"/>
      </w:pPr>
      <w:rPr>
        <w:rFonts w:hint="default"/>
        <w:lang w:val="ru-RU" w:eastAsia="en-US" w:bidi="ar-SA"/>
      </w:rPr>
    </w:lvl>
    <w:lvl w:ilvl="4" w:tplc="8DBE41C0">
      <w:numFmt w:val="bullet"/>
      <w:lvlText w:val="•"/>
      <w:lvlJc w:val="left"/>
      <w:pPr>
        <w:ind w:left="5444" w:hanging="713"/>
      </w:pPr>
      <w:rPr>
        <w:rFonts w:hint="default"/>
        <w:lang w:val="ru-RU" w:eastAsia="en-US" w:bidi="ar-SA"/>
      </w:rPr>
    </w:lvl>
    <w:lvl w:ilvl="5" w:tplc="B3D80F96">
      <w:numFmt w:val="bullet"/>
      <w:lvlText w:val="•"/>
      <w:lvlJc w:val="left"/>
      <w:pPr>
        <w:ind w:left="6300" w:hanging="713"/>
      </w:pPr>
      <w:rPr>
        <w:rFonts w:hint="default"/>
        <w:lang w:val="ru-RU" w:eastAsia="en-US" w:bidi="ar-SA"/>
      </w:rPr>
    </w:lvl>
    <w:lvl w:ilvl="6" w:tplc="6BA4E8DC">
      <w:numFmt w:val="bullet"/>
      <w:lvlText w:val="•"/>
      <w:lvlJc w:val="left"/>
      <w:pPr>
        <w:ind w:left="7156" w:hanging="713"/>
      </w:pPr>
      <w:rPr>
        <w:rFonts w:hint="default"/>
        <w:lang w:val="ru-RU" w:eastAsia="en-US" w:bidi="ar-SA"/>
      </w:rPr>
    </w:lvl>
    <w:lvl w:ilvl="7" w:tplc="C5D2AA1C">
      <w:numFmt w:val="bullet"/>
      <w:lvlText w:val="•"/>
      <w:lvlJc w:val="left"/>
      <w:pPr>
        <w:ind w:left="8012" w:hanging="713"/>
      </w:pPr>
      <w:rPr>
        <w:rFonts w:hint="default"/>
        <w:lang w:val="ru-RU" w:eastAsia="en-US" w:bidi="ar-SA"/>
      </w:rPr>
    </w:lvl>
    <w:lvl w:ilvl="8" w:tplc="A8901972">
      <w:numFmt w:val="bullet"/>
      <w:lvlText w:val="•"/>
      <w:lvlJc w:val="left"/>
      <w:pPr>
        <w:ind w:left="8868" w:hanging="713"/>
      </w:pPr>
      <w:rPr>
        <w:rFonts w:hint="default"/>
        <w:lang w:val="ru-RU" w:eastAsia="en-US" w:bidi="ar-SA"/>
      </w:rPr>
    </w:lvl>
  </w:abstractNum>
  <w:abstractNum w:abstractNumId="226">
    <w:nsid w:val="69180338"/>
    <w:multiLevelType w:val="hybridMultilevel"/>
    <w:tmpl w:val="519A185E"/>
    <w:lvl w:ilvl="0" w:tplc="2D30F4F0">
      <w:start w:val="1"/>
      <w:numFmt w:val="decimal"/>
      <w:lvlText w:val="%1."/>
      <w:lvlJc w:val="left"/>
      <w:pPr>
        <w:ind w:left="1125" w:hanging="247"/>
      </w:pPr>
      <w:rPr>
        <w:rFonts w:ascii="Times New Roman" w:eastAsia="Times New Roman" w:hAnsi="Times New Roman" w:cs="Times New Roman" w:hint="default"/>
        <w:w w:val="100"/>
        <w:sz w:val="23"/>
        <w:szCs w:val="23"/>
        <w:lang w:val="ru-RU" w:eastAsia="en-US" w:bidi="ar-SA"/>
      </w:rPr>
    </w:lvl>
    <w:lvl w:ilvl="1" w:tplc="4B8A788C">
      <w:numFmt w:val="bullet"/>
      <w:lvlText w:val="•"/>
      <w:lvlJc w:val="left"/>
      <w:pPr>
        <w:ind w:left="2151" w:hanging="247"/>
      </w:pPr>
      <w:rPr>
        <w:rFonts w:hint="default"/>
        <w:lang w:val="ru-RU" w:eastAsia="en-US" w:bidi="ar-SA"/>
      </w:rPr>
    </w:lvl>
    <w:lvl w:ilvl="2" w:tplc="37C83D04">
      <w:numFmt w:val="bullet"/>
      <w:lvlText w:val="•"/>
      <w:lvlJc w:val="left"/>
      <w:pPr>
        <w:ind w:left="3183" w:hanging="247"/>
      </w:pPr>
      <w:rPr>
        <w:rFonts w:hint="default"/>
        <w:lang w:val="ru-RU" w:eastAsia="en-US" w:bidi="ar-SA"/>
      </w:rPr>
    </w:lvl>
    <w:lvl w:ilvl="3" w:tplc="2398F2EE">
      <w:numFmt w:val="bullet"/>
      <w:lvlText w:val="•"/>
      <w:lvlJc w:val="left"/>
      <w:pPr>
        <w:ind w:left="4215" w:hanging="247"/>
      </w:pPr>
      <w:rPr>
        <w:rFonts w:hint="default"/>
        <w:lang w:val="ru-RU" w:eastAsia="en-US" w:bidi="ar-SA"/>
      </w:rPr>
    </w:lvl>
    <w:lvl w:ilvl="4" w:tplc="1CBEE5AE">
      <w:numFmt w:val="bullet"/>
      <w:lvlText w:val="•"/>
      <w:lvlJc w:val="left"/>
      <w:pPr>
        <w:ind w:left="5247" w:hanging="247"/>
      </w:pPr>
      <w:rPr>
        <w:rFonts w:hint="default"/>
        <w:lang w:val="ru-RU" w:eastAsia="en-US" w:bidi="ar-SA"/>
      </w:rPr>
    </w:lvl>
    <w:lvl w:ilvl="5" w:tplc="010A4D38">
      <w:numFmt w:val="bullet"/>
      <w:lvlText w:val="•"/>
      <w:lvlJc w:val="left"/>
      <w:pPr>
        <w:ind w:left="6279" w:hanging="247"/>
      </w:pPr>
      <w:rPr>
        <w:rFonts w:hint="default"/>
        <w:lang w:val="ru-RU" w:eastAsia="en-US" w:bidi="ar-SA"/>
      </w:rPr>
    </w:lvl>
    <w:lvl w:ilvl="6" w:tplc="EA66E92A">
      <w:numFmt w:val="bullet"/>
      <w:lvlText w:val="•"/>
      <w:lvlJc w:val="left"/>
      <w:pPr>
        <w:ind w:left="7311" w:hanging="247"/>
      </w:pPr>
      <w:rPr>
        <w:rFonts w:hint="default"/>
        <w:lang w:val="ru-RU" w:eastAsia="en-US" w:bidi="ar-SA"/>
      </w:rPr>
    </w:lvl>
    <w:lvl w:ilvl="7" w:tplc="7BE8FBE6">
      <w:numFmt w:val="bullet"/>
      <w:lvlText w:val="•"/>
      <w:lvlJc w:val="left"/>
      <w:pPr>
        <w:ind w:left="8343" w:hanging="247"/>
      </w:pPr>
      <w:rPr>
        <w:rFonts w:hint="default"/>
        <w:lang w:val="ru-RU" w:eastAsia="en-US" w:bidi="ar-SA"/>
      </w:rPr>
    </w:lvl>
    <w:lvl w:ilvl="8" w:tplc="44D8999E">
      <w:numFmt w:val="bullet"/>
      <w:lvlText w:val="•"/>
      <w:lvlJc w:val="left"/>
      <w:pPr>
        <w:ind w:left="9375" w:hanging="247"/>
      </w:pPr>
      <w:rPr>
        <w:rFonts w:hint="default"/>
        <w:lang w:val="ru-RU" w:eastAsia="en-US" w:bidi="ar-SA"/>
      </w:rPr>
    </w:lvl>
  </w:abstractNum>
  <w:abstractNum w:abstractNumId="227">
    <w:nsid w:val="698276E0"/>
    <w:multiLevelType w:val="hybridMultilevel"/>
    <w:tmpl w:val="A516DB3E"/>
    <w:lvl w:ilvl="0" w:tplc="61B6E150">
      <w:numFmt w:val="bullet"/>
      <w:lvlText w:val="-"/>
      <w:lvlJc w:val="left"/>
      <w:pPr>
        <w:ind w:left="9" w:hanging="159"/>
      </w:pPr>
      <w:rPr>
        <w:rFonts w:ascii="Times New Roman" w:eastAsia="Times New Roman" w:hAnsi="Times New Roman" w:cs="Times New Roman" w:hint="default"/>
        <w:w w:val="99"/>
        <w:sz w:val="24"/>
        <w:szCs w:val="24"/>
        <w:lang w:val="ru-RU" w:eastAsia="en-US" w:bidi="ar-SA"/>
      </w:rPr>
    </w:lvl>
    <w:lvl w:ilvl="1" w:tplc="542CA306">
      <w:numFmt w:val="bullet"/>
      <w:lvlText w:val="•"/>
      <w:lvlJc w:val="left"/>
      <w:pPr>
        <w:ind w:left="770" w:hanging="159"/>
      </w:pPr>
      <w:rPr>
        <w:rFonts w:hint="default"/>
        <w:lang w:val="ru-RU" w:eastAsia="en-US" w:bidi="ar-SA"/>
      </w:rPr>
    </w:lvl>
    <w:lvl w:ilvl="2" w:tplc="C2A480C4">
      <w:numFmt w:val="bullet"/>
      <w:lvlText w:val="•"/>
      <w:lvlJc w:val="left"/>
      <w:pPr>
        <w:ind w:left="1541" w:hanging="159"/>
      </w:pPr>
      <w:rPr>
        <w:rFonts w:hint="default"/>
        <w:lang w:val="ru-RU" w:eastAsia="en-US" w:bidi="ar-SA"/>
      </w:rPr>
    </w:lvl>
    <w:lvl w:ilvl="3" w:tplc="3DB003DA">
      <w:numFmt w:val="bullet"/>
      <w:lvlText w:val="•"/>
      <w:lvlJc w:val="left"/>
      <w:pPr>
        <w:ind w:left="2311" w:hanging="159"/>
      </w:pPr>
      <w:rPr>
        <w:rFonts w:hint="default"/>
        <w:lang w:val="ru-RU" w:eastAsia="en-US" w:bidi="ar-SA"/>
      </w:rPr>
    </w:lvl>
    <w:lvl w:ilvl="4" w:tplc="336030A2">
      <w:numFmt w:val="bullet"/>
      <w:lvlText w:val="•"/>
      <w:lvlJc w:val="left"/>
      <w:pPr>
        <w:ind w:left="3082" w:hanging="159"/>
      </w:pPr>
      <w:rPr>
        <w:rFonts w:hint="default"/>
        <w:lang w:val="ru-RU" w:eastAsia="en-US" w:bidi="ar-SA"/>
      </w:rPr>
    </w:lvl>
    <w:lvl w:ilvl="5" w:tplc="0A9C5C56">
      <w:numFmt w:val="bullet"/>
      <w:lvlText w:val="•"/>
      <w:lvlJc w:val="left"/>
      <w:pPr>
        <w:ind w:left="3852" w:hanging="159"/>
      </w:pPr>
      <w:rPr>
        <w:rFonts w:hint="default"/>
        <w:lang w:val="ru-RU" w:eastAsia="en-US" w:bidi="ar-SA"/>
      </w:rPr>
    </w:lvl>
    <w:lvl w:ilvl="6" w:tplc="A6AEF7C0">
      <w:numFmt w:val="bullet"/>
      <w:lvlText w:val="•"/>
      <w:lvlJc w:val="left"/>
      <w:pPr>
        <w:ind w:left="4623" w:hanging="159"/>
      </w:pPr>
      <w:rPr>
        <w:rFonts w:hint="default"/>
        <w:lang w:val="ru-RU" w:eastAsia="en-US" w:bidi="ar-SA"/>
      </w:rPr>
    </w:lvl>
    <w:lvl w:ilvl="7" w:tplc="466AB280">
      <w:numFmt w:val="bullet"/>
      <w:lvlText w:val="•"/>
      <w:lvlJc w:val="left"/>
      <w:pPr>
        <w:ind w:left="5393" w:hanging="159"/>
      </w:pPr>
      <w:rPr>
        <w:rFonts w:hint="default"/>
        <w:lang w:val="ru-RU" w:eastAsia="en-US" w:bidi="ar-SA"/>
      </w:rPr>
    </w:lvl>
    <w:lvl w:ilvl="8" w:tplc="470C29A0">
      <w:numFmt w:val="bullet"/>
      <w:lvlText w:val="•"/>
      <w:lvlJc w:val="left"/>
      <w:pPr>
        <w:ind w:left="6164" w:hanging="159"/>
      </w:pPr>
      <w:rPr>
        <w:rFonts w:hint="default"/>
        <w:lang w:val="ru-RU" w:eastAsia="en-US" w:bidi="ar-SA"/>
      </w:rPr>
    </w:lvl>
  </w:abstractNum>
  <w:abstractNum w:abstractNumId="228">
    <w:nsid w:val="6985509C"/>
    <w:multiLevelType w:val="hybridMultilevel"/>
    <w:tmpl w:val="7F14982A"/>
    <w:lvl w:ilvl="0" w:tplc="E75EA868">
      <w:numFmt w:val="bullet"/>
      <w:lvlText w:val="•"/>
      <w:lvlJc w:val="left"/>
      <w:pPr>
        <w:ind w:left="9" w:hanging="721"/>
      </w:pPr>
      <w:rPr>
        <w:rFonts w:ascii="Times New Roman" w:eastAsia="Times New Roman" w:hAnsi="Times New Roman" w:cs="Times New Roman" w:hint="default"/>
        <w:w w:val="100"/>
        <w:sz w:val="24"/>
        <w:szCs w:val="24"/>
        <w:lang w:val="ru-RU" w:eastAsia="en-US" w:bidi="ar-SA"/>
      </w:rPr>
    </w:lvl>
    <w:lvl w:ilvl="1" w:tplc="2E7A51E6">
      <w:numFmt w:val="bullet"/>
      <w:lvlText w:val="•"/>
      <w:lvlJc w:val="left"/>
      <w:pPr>
        <w:ind w:left="770" w:hanging="721"/>
      </w:pPr>
      <w:rPr>
        <w:rFonts w:hint="default"/>
        <w:lang w:val="ru-RU" w:eastAsia="en-US" w:bidi="ar-SA"/>
      </w:rPr>
    </w:lvl>
    <w:lvl w:ilvl="2" w:tplc="7F00967C">
      <w:numFmt w:val="bullet"/>
      <w:lvlText w:val="•"/>
      <w:lvlJc w:val="left"/>
      <w:pPr>
        <w:ind w:left="1541" w:hanging="721"/>
      </w:pPr>
      <w:rPr>
        <w:rFonts w:hint="default"/>
        <w:lang w:val="ru-RU" w:eastAsia="en-US" w:bidi="ar-SA"/>
      </w:rPr>
    </w:lvl>
    <w:lvl w:ilvl="3" w:tplc="ACBA0C9C">
      <w:numFmt w:val="bullet"/>
      <w:lvlText w:val="•"/>
      <w:lvlJc w:val="left"/>
      <w:pPr>
        <w:ind w:left="2311" w:hanging="721"/>
      </w:pPr>
      <w:rPr>
        <w:rFonts w:hint="default"/>
        <w:lang w:val="ru-RU" w:eastAsia="en-US" w:bidi="ar-SA"/>
      </w:rPr>
    </w:lvl>
    <w:lvl w:ilvl="4" w:tplc="30FCBC32">
      <w:numFmt w:val="bullet"/>
      <w:lvlText w:val="•"/>
      <w:lvlJc w:val="left"/>
      <w:pPr>
        <w:ind w:left="3082" w:hanging="721"/>
      </w:pPr>
      <w:rPr>
        <w:rFonts w:hint="default"/>
        <w:lang w:val="ru-RU" w:eastAsia="en-US" w:bidi="ar-SA"/>
      </w:rPr>
    </w:lvl>
    <w:lvl w:ilvl="5" w:tplc="45B491C0">
      <w:numFmt w:val="bullet"/>
      <w:lvlText w:val="•"/>
      <w:lvlJc w:val="left"/>
      <w:pPr>
        <w:ind w:left="3852" w:hanging="721"/>
      </w:pPr>
      <w:rPr>
        <w:rFonts w:hint="default"/>
        <w:lang w:val="ru-RU" w:eastAsia="en-US" w:bidi="ar-SA"/>
      </w:rPr>
    </w:lvl>
    <w:lvl w:ilvl="6" w:tplc="0032C346">
      <w:numFmt w:val="bullet"/>
      <w:lvlText w:val="•"/>
      <w:lvlJc w:val="left"/>
      <w:pPr>
        <w:ind w:left="4623" w:hanging="721"/>
      </w:pPr>
      <w:rPr>
        <w:rFonts w:hint="default"/>
        <w:lang w:val="ru-RU" w:eastAsia="en-US" w:bidi="ar-SA"/>
      </w:rPr>
    </w:lvl>
    <w:lvl w:ilvl="7" w:tplc="F5BCF828">
      <w:numFmt w:val="bullet"/>
      <w:lvlText w:val="•"/>
      <w:lvlJc w:val="left"/>
      <w:pPr>
        <w:ind w:left="5393" w:hanging="721"/>
      </w:pPr>
      <w:rPr>
        <w:rFonts w:hint="default"/>
        <w:lang w:val="ru-RU" w:eastAsia="en-US" w:bidi="ar-SA"/>
      </w:rPr>
    </w:lvl>
    <w:lvl w:ilvl="8" w:tplc="CFF6AE8C">
      <w:numFmt w:val="bullet"/>
      <w:lvlText w:val="•"/>
      <w:lvlJc w:val="left"/>
      <w:pPr>
        <w:ind w:left="6164" w:hanging="721"/>
      </w:pPr>
      <w:rPr>
        <w:rFonts w:hint="default"/>
        <w:lang w:val="ru-RU" w:eastAsia="en-US" w:bidi="ar-SA"/>
      </w:rPr>
    </w:lvl>
  </w:abstractNum>
  <w:abstractNum w:abstractNumId="229">
    <w:nsid w:val="699C668D"/>
    <w:multiLevelType w:val="hybridMultilevel"/>
    <w:tmpl w:val="D780E658"/>
    <w:lvl w:ilvl="0" w:tplc="7BFCEB14">
      <w:start w:val="1"/>
      <w:numFmt w:val="decimal"/>
      <w:lvlText w:val="%1."/>
      <w:lvlJc w:val="left"/>
      <w:pPr>
        <w:ind w:left="1164" w:hanging="284"/>
      </w:pPr>
      <w:rPr>
        <w:rFonts w:ascii="Times New Roman" w:eastAsia="Times New Roman" w:hAnsi="Times New Roman" w:cs="Times New Roman" w:hint="default"/>
        <w:b/>
        <w:bCs/>
        <w:i/>
        <w:iCs/>
        <w:w w:val="100"/>
        <w:sz w:val="24"/>
        <w:szCs w:val="24"/>
        <w:lang w:val="ru-RU" w:eastAsia="en-US" w:bidi="ar-SA"/>
      </w:rPr>
    </w:lvl>
    <w:lvl w:ilvl="1" w:tplc="DF683196">
      <w:numFmt w:val="bullet"/>
      <w:lvlText w:val="•"/>
      <w:lvlJc w:val="left"/>
      <w:pPr>
        <w:ind w:left="2099" w:hanging="284"/>
      </w:pPr>
      <w:rPr>
        <w:rFonts w:hint="default"/>
        <w:lang w:val="ru-RU" w:eastAsia="en-US" w:bidi="ar-SA"/>
      </w:rPr>
    </w:lvl>
    <w:lvl w:ilvl="2" w:tplc="9724B496">
      <w:numFmt w:val="bullet"/>
      <w:lvlText w:val="•"/>
      <w:lvlJc w:val="left"/>
      <w:pPr>
        <w:ind w:left="3039" w:hanging="284"/>
      </w:pPr>
      <w:rPr>
        <w:rFonts w:hint="default"/>
        <w:lang w:val="ru-RU" w:eastAsia="en-US" w:bidi="ar-SA"/>
      </w:rPr>
    </w:lvl>
    <w:lvl w:ilvl="3" w:tplc="97541E3E">
      <w:numFmt w:val="bullet"/>
      <w:lvlText w:val="•"/>
      <w:lvlJc w:val="left"/>
      <w:pPr>
        <w:ind w:left="3979" w:hanging="284"/>
      </w:pPr>
      <w:rPr>
        <w:rFonts w:hint="default"/>
        <w:lang w:val="ru-RU" w:eastAsia="en-US" w:bidi="ar-SA"/>
      </w:rPr>
    </w:lvl>
    <w:lvl w:ilvl="4" w:tplc="847056D8">
      <w:numFmt w:val="bullet"/>
      <w:lvlText w:val="•"/>
      <w:lvlJc w:val="left"/>
      <w:pPr>
        <w:ind w:left="4919" w:hanging="284"/>
      </w:pPr>
      <w:rPr>
        <w:rFonts w:hint="default"/>
        <w:lang w:val="ru-RU" w:eastAsia="en-US" w:bidi="ar-SA"/>
      </w:rPr>
    </w:lvl>
    <w:lvl w:ilvl="5" w:tplc="1C8463C6">
      <w:numFmt w:val="bullet"/>
      <w:lvlText w:val="•"/>
      <w:lvlJc w:val="left"/>
      <w:pPr>
        <w:ind w:left="5859" w:hanging="284"/>
      </w:pPr>
      <w:rPr>
        <w:rFonts w:hint="default"/>
        <w:lang w:val="ru-RU" w:eastAsia="en-US" w:bidi="ar-SA"/>
      </w:rPr>
    </w:lvl>
    <w:lvl w:ilvl="6" w:tplc="00D41CD0">
      <w:numFmt w:val="bullet"/>
      <w:lvlText w:val="•"/>
      <w:lvlJc w:val="left"/>
      <w:pPr>
        <w:ind w:left="6799" w:hanging="284"/>
      </w:pPr>
      <w:rPr>
        <w:rFonts w:hint="default"/>
        <w:lang w:val="ru-RU" w:eastAsia="en-US" w:bidi="ar-SA"/>
      </w:rPr>
    </w:lvl>
    <w:lvl w:ilvl="7" w:tplc="97FE8428">
      <w:numFmt w:val="bullet"/>
      <w:lvlText w:val="•"/>
      <w:lvlJc w:val="left"/>
      <w:pPr>
        <w:ind w:left="7739" w:hanging="284"/>
      </w:pPr>
      <w:rPr>
        <w:rFonts w:hint="default"/>
        <w:lang w:val="ru-RU" w:eastAsia="en-US" w:bidi="ar-SA"/>
      </w:rPr>
    </w:lvl>
    <w:lvl w:ilvl="8" w:tplc="6F323F1E">
      <w:numFmt w:val="bullet"/>
      <w:lvlText w:val="•"/>
      <w:lvlJc w:val="left"/>
      <w:pPr>
        <w:ind w:left="8679" w:hanging="284"/>
      </w:pPr>
      <w:rPr>
        <w:rFonts w:hint="default"/>
        <w:lang w:val="ru-RU" w:eastAsia="en-US" w:bidi="ar-SA"/>
      </w:rPr>
    </w:lvl>
  </w:abstractNum>
  <w:abstractNum w:abstractNumId="230">
    <w:nsid w:val="6A5E5408"/>
    <w:multiLevelType w:val="hybridMultilevel"/>
    <w:tmpl w:val="206E6AB2"/>
    <w:lvl w:ilvl="0" w:tplc="C636B708">
      <w:numFmt w:val="bullet"/>
      <w:lvlText w:val=""/>
      <w:lvlJc w:val="left"/>
      <w:pPr>
        <w:ind w:left="405" w:hanging="480"/>
      </w:pPr>
      <w:rPr>
        <w:rFonts w:ascii="Symbol" w:eastAsia="Symbol" w:hAnsi="Symbol" w:cs="Symbol" w:hint="default"/>
        <w:w w:val="100"/>
        <w:sz w:val="24"/>
        <w:szCs w:val="24"/>
        <w:lang w:val="ru-RU" w:eastAsia="en-US" w:bidi="ar-SA"/>
      </w:rPr>
    </w:lvl>
    <w:lvl w:ilvl="1" w:tplc="4D6E01D8">
      <w:numFmt w:val="bullet"/>
      <w:lvlText w:val="•"/>
      <w:lvlJc w:val="left"/>
      <w:pPr>
        <w:ind w:left="1415" w:hanging="480"/>
      </w:pPr>
      <w:rPr>
        <w:rFonts w:hint="default"/>
        <w:lang w:val="ru-RU" w:eastAsia="en-US" w:bidi="ar-SA"/>
      </w:rPr>
    </w:lvl>
    <w:lvl w:ilvl="2" w:tplc="27A43152">
      <w:numFmt w:val="bullet"/>
      <w:lvlText w:val="•"/>
      <w:lvlJc w:val="left"/>
      <w:pPr>
        <w:ind w:left="2431" w:hanging="480"/>
      </w:pPr>
      <w:rPr>
        <w:rFonts w:hint="default"/>
        <w:lang w:val="ru-RU" w:eastAsia="en-US" w:bidi="ar-SA"/>
      </w:rPr>
    </w:lvl>
    <w:lvl w:ilvl="3" w:tplc="9A60EA06">
      <w:numFmt w:val="bullet"/>
      <w:lvlText w:val="•"/>
      <w:lvlJc w:val="left"/>
      <w:pPr>
        <w:ind w:left="3447" w:hanging="480"/>
      </w:pPr>
      <w:rPr>
        <w:rFonts w:hint="default"/>
        <w:lang w:val="ru-RU" w:eastAsia="en-US" w:bidi="ar-SA"/>
      </w:rPr>
    </w:lvl>
    <w:lvl w:ilvl="4" w:tplc="90A2118A">
      <w:numFmt w:val="bullet"/>
      <w:lvlText w:val="•"/>
      <w:lvlJc w:val="left"/>
      <w:pPr>
        <w:ind w:left="4463" w:hanging="480"/>
      </w:pPr>
      <w:rPr>
        <w:rFonts w:hint="default"/>
        <w:lang w:val="ru-RU" w:eastAsia="en-US" w:bidi="ar-SA"/>
      </w:rPr>
    </w:lvl>
    <w:lvl w:ilvl="5" w:tplc="4EC42236">
      <w:numFmt w:val="bullet"/>
      <w:lvlText w:val="•"/>
      <w:lvlJc w:val="left"/>
      <w:pPr>
        <w:ind w:left="5479" w:hanging="480"/>
      </w:pPr>
      <w:rPr>
        <w:rFonts w:hint="default"/>
        <w:lang w:val="ru-RU" w:eastAsia="en-US" w:bidi="ar-SA"/>
      </w:rPr>
    </w:lvl>
    <w:lvl w:ilvl="6" w:tplc="F94EB9FA">
      <w:numFmt w:val="bullet"/>
      <w:lvlText w:val="•"/>
      <w:lvlJc w:val="left"/>
      <w:pPr>
        <w:ind w:left="6495" w:hanging="480"/>
      </w:pPr>
      <w:rPr>
        <w:rFonts w:hint="default"/>
        <w:lang w:val="ru-RU" w:eastAsia="en-US" w:bidi="ar-SA"/>
      </w:rPr>
    </w:lvl>
    <w:lvl w:ilvl="7" w:tplc="450AF5D6">
      <w:numFmt w:val="bullet"/>
      <w:lvlText w:val="•"/>
      <w:lvlJc w:val="left"/>
      <w:pPr>
        <w:ind w:left="7511" w:hanging="480"/>
      </w:pPr>
      <w:rPr>
        <w:rFonts w:hint="default"/>
        <w:lang w:val="ru-RU" w:eastAsia="en-US" w:bidi="ar-SA"/>
      </w:rPr>
    </w:lvl>
    <w:lvl w:ilvl="8" w:tplc="D6D06DCA">
      <w:numFmt w:val="bullet"/>
      <w:lvlText w:val="•"/>
      <w:lvlJc w:val="left"/>
      <w:pPr>
        <w:ind w:left="8527" w:hanging="480"/>
      </w:pPr>
      <w:rPr>
        <w:rFonts w:hint="default"/>
        <w:lang w:val="ru-RU" w:eastAsia="en-US" w:bidi="ar-SA"/>
      </w:rPr>
    </w:lvl>
  </w:abstractNum>
  <w:abstractNum w:abstractNumId="231">
    <w:nsid w:val="6AEE7E8A"/>
    <w:multiLevelType w:val="hybridMultilevel"/>
    <w:tmpl w:val="8174BB50"/>
    <w:lvl w:ilvl="0" w:tplc="5ACCBE3E">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D0D40F8E">
      <w:numFmt w:val="bullet"/>
      <w:lvlText w:val="•"/>
      <w:lvlJc w:val="left"/>
      <w:pPr>
        <w:ind w:left="246" w:hanging="149"/>
      </w:pPr>
      <w:rPr>
        <w:rFonts w:hint="default"/>
        <w:lang w:val="ru-RU" w:eastAsia="en-US" w:bidi="ar-SA"/>
      </w:rPr>
    </w:lvl>
    <w:lvl w:ilvl="2" w:tplc="177066B8">
      <w:numFmt w:val="bullet"/>
      <w:lvlText w:val="•"/>
      <w:lvlJc w:val="left"/>
      <w:pPr>
        <w:ind w:left="493" w:hanging="149"/>
      </w:pPr>
      <w:rPr>
        <w:rFonts w:hint="default"/>
        <w:lang w:val="ru-RU" w:eastAsia="en-US" w:bidi="ar-SA"/>
      </w:rPr>
    </w:lvl>
    <w:lvl w:ilvl="3" w:tplc="FE14EB62">
      <w:numFmt w:val="bullet"/>
      <w:lvlText w:val="•"/>
      <w:lvlJc w:val="left"/>
      <w:pPr>
        <w:ind w:left="740" w:hanging="149"/>
      </w:pPr>
      <w:rPr>
        <w:rFonts w:hint="default"/>
        <w:lang w:val="ru-RU" w:eastAsia="en-US" w:bidi="ar-SA"/>
      </w:rPr>
    </w:lvl>
    <w:lvl w:ilvl="4" w:tplc="B48250F2">
      <w:numFmt w:val="bullet"/>
      <w:lvlText w:val="•"/>
      <w:lvlJc w:val="left"/>
      <w:pPr>
        <w:ind w:left="986" w:hanging="149"/>
      </w:pPr>
      <w:rPr>
        <w:rFonts w:hint="default"/>
        <w:lang w:val="ru-RU" w:eastAsia="en-US" w:bidi="ar-SA"/>
      </w:rPr>
    </w:lvl>
    <w:lvl w:ilvl="5" w:tplc="DACA31DA">
      <w:numFmt w:val="bullet"/>
      <w:lvlText w:val="•"/>
      <w:lvlJc w:val="left"/>
      <w:pPr>
        <w:ind w:left="1233" w:hanging="149"/>
      </w:pPr>
      <w:rPr>
        <w:rFonts w:hint="default"/>
        <w:lang w:val="ru-RU" w:eastAsia="en-US" w:bidi="ar-SA"/>
      </w:rPr>
    </w:lvl>
    <w:lvl w:ilvl="6" w:tplc="09F0ACD0">
      <w:numFmt w:val="bullet"/>
      <w:lvlText w:val="•"/>
      <w:lvlJc w:val="left"/>
      <w:pPr>
        <w:ind w:left="1480" w:hanging="149"/>
      </w:pPr>
      <w:rPr>
        <w:rFonts w:hint="default"/>
        <w:lang w:val="ru-RU" w:eastAsia="en-US" w:bidi="ar-SA"/>
      </w:rPr>
    </w:lvl>
    <w:lvl w:ilvl="7" w:tplc="5A087B9A">
      <w:numFmt w:val="bullet"/>
      <w:lvlText w:val="•"/>
      <w:lvlJc w:val="left"/>
      <w:pPr>
        <w:ind w:left="1726" w:hanging="149"/>
      </w:pPr>
      <w:rPr>
        <w:rFonts w:hint="default"/>
        <w:lang w:val="ru-RU" w:eastAsia="en-US" w:bidi="ar-SA"/>
      </w:rPr>
    </w:lvl>
    <w:lvl w:ilvl="8" w:tplc="5E58C5D6">
      <w:numFmt w:val="bullet"/>
      <w:lvlText w:val="•"/>
      <w:lvlJc w:val="left"/>
      <w:pPr>
        <w:ind w:left="1973" w:hanging="149"/>
      </w:pPr>
      <w:rPr>
        <w:rFonts w:hint="default"/>
        <w:lang w:val="ru-RU" w:eastAsia="en-US" w:bidi="ar-SA"/>
      </w:rPr>
    </w:lvl>
  </w:abstractNum>
  <w:abstractNum w:abstractNumId="232">
    <w:nsid w:val="6C4A235A"/>
    <w:multiLevelType w:val="hybridMultilevel"/>
    <w:tmpl w:val="FCB2EA54"/>
    <w:lvl w:ilvl="0" w:tplc="5CDE1C2E">
      <w:numFmt w:val="bullet"/>
      <w:lvlText w:val="•"/>
      <w:lvlJc w:val="left"/>
      <w:pPr>
        <w:ind w:left="9" w:hanging="219"/>
      </w:pPr>
      <w:rPr>
        <w:rFonts w:ascii="Times New Roman" w:eastAsia="Times New Roman" w:hAnsi="Times New Roman" w:cs="Times New Roman" w:hint="default"/>
        <w:w w:val="100"/>
        <w:sz w:val="24"/>
        <w:szCs w:val="24"/>
        <w:lang w:val="ru-RU" w:eastAsia="en-US" w:bidi="ar-SA"/>
      </w:rPr>
    </w:lvl>
    <w:lvl w:ilvl="1" w:tplc="92A412FA">
      <w:numFmt w:val="bullet"/>
      <w:lvlText w:val="•"/>
      <w:lvlJc w:val="left"/>
      <w:pPr>
        <w:ind w:left="770" w:hanging="219"/>
      </w:pPr>
      <w:rPr>
        <w:rFonts w:hint="default"/>
        <w:lang w:val="ru-RU" w:eastAsia="en-US" w:bidi="ar-SA"/>
      </w:rPr>
    </w:lvl>
    <w:lvl w:ilvl="2" w:tplc="4E324992">
      <w:numFmt w:val="bullet"/>
      <w:lvlText w:val="•"/>
      <w:lvlJc w:val="left"/>
      <w:pPr>
        <w:ind w:left="1541" w:hanging="219"/>
      </w:pPr>
      <w:rPr>
        <w:rFonts w:hint="default"/>
        <w:lang w:val="ru-RU" w:eastAsia="en-US" w:bidi="ar-SA"/>
      </w:rPr>
    </w:lvl>
    <w:lvl w:ilvl="3" w:tplc="DB54A498">
      <w:numFmt w:val="bullet"/>
      <w:lvlText w:val="•"/>
      <w:lvlJc w:val="left"/>
      <w:pPr>
        <w:ind w:left="2311" w:hanging="219"/>
      </w:pPr>
      <w:rPr>
        <w:rFonts w:hint="default"/>
        <w:lang w:val="ru-RU" w:eastAsia="en-US" w:bidi="ar-SA"/>
      </w:rPr>
    </w:lvl>
    <w:lvl w:ilvl="4" w:tplc="F0E885B8">
      <w:numFmt w:val="bullet"/>
      <w:lvlText w:val="•"/>
      <w:lvlJc w:val="left"/>
      <w:pPr>
        <w:ind w:left="3082" w:hanging="219"/>
      </w:pPr>
      <w:rPr>
        <w:rFonts w:hint="default"/>
        <w:lang w:val="ru-RU" w:eastAsia="en-US" w:bidi="ar-SA"/>
      </w:rPr>
    </w:lvl>
    <w:lvl w:ilvl="5" w:tplc="53E626F6">
      <w:numFmt w:val="bullet"/>
      <w:lvlText w:val="•"/>
      <w:lvlJc w:val="left"/>
      <w:pPr>
        <w:ind w:left="3852" w:hanging="219"/>
      </w:pPr>
      <w:rPr>
        <w:rFonts w:hint="default"/>
        <w:lang w:val="ru-RU" w:eastAsia="en-US" w:bidi="ar-SA"/>
      </w:rPr>
    </w:lvl>
    <w:lvl w:ilvl="6" w:tplc="20FE2F1C">
      <w:numFmt w:val="bullet"/>
      <w:lvlText w:val="•"/>
      <w:lvlJc w:val="left"/>
      <w:pPr>
        <w:ind w:left="4623" w:hanging="219"/>
      </w:pPr>
      <w:rPr>
        <w:rFonts w:hint="default"/>
        <w:lang w:val="ru-RU" w:eastAsia="en-US" w:bidi="ar-SA"/>
      </w:rPr>
    </w:lvl>
    <w:lvl w:ilvl="7" w:tplc="D428A98C">
      <w:numFmt w:val="bullet"/>
      <w:lvlText w:val="•"/>
      <w:lvlJc w:val="left"/>
      <w:pPr>
        <w:ind w:left="5393" w:hanging="219"/>
      </w:pPr>
      <w:rPr>
        <w:rFonts w:hint="default"/>
        <w:lang w:val="ru-RU" w:eastAsia="en-US" w:bidi="ar-SA"/>
      </w:rPr>
    </w:lvl>
    <w:lvl w:ilvl="8" w:tplc="03346268">
      <w:numFmt w:val="bullet"/>
      <w:lvlText w:val="•"/>
      <w:lvlJc w:val="left"/>
      <w:pPr>
        <w:ind w:left="6164" w:hanging="219"/>
      </w:pPr>
      <w:rPr>
        <w:rFonts w:hint="default"/>
        <w:lang w:val="ru-RU" w:eastAsia="en-US" w:bidi="ar-SA"/>
      </w:rPr>
    </w:lvl>
  </w:abstractNum>
  <w:abstractNum w:abstractNumId="233">
    <w:nsid w:val="6C4C6EA7"/>
    <w:multiLevelType w:val="hybridMultilevel"/>
    <w:tmpl w:val="344E23A6"/>
    <w:lvl w:ilvl="0" w:tplc="50C2A60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nsid w:val="6D6D49D9"/>
    <w:multiLevelType w:val="hybridMultilevel"/>
    <w:tmpl w:val="AAF4BD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DC56FAD"/>
    <w:multiLevelType w:val="hybridMultilevel"/>
    <w:tmpl w:val="44B8AAE2"/>
    <w:lvl w:ilvl="0" w:tplc="20BACF48">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B1406474">
      <w:numFmt w:val="bullet"/>
      <w:lvlText w:val="•"/>
      <w:lvlJc w:val="left"/>
      <w:pPr>
        <w:ind w:left="2151" w:hanging="250"/>
      </w:pPr>
      <w:rPr>
        <w:rFonts w:hint="default"/>
        <w:lang w:val="ru-RU" w:eastAsia="en-US" w:bidi="ar-SA"/>
      </w:rPr>
    </w:lvl>
    <w:lvl w:ilvl="2" w:tplc="0E565806">
      <w:numFmt w:val="bullet"/>
      <w:lvlText w:val="•"/>
      <w:lvlJc w:val="left"/>
      <w:pPr>
        <w:ind w:left="3183" w:hanging="250"/>
      </w:pPr>
      <w:rPr>
        <w:rFonts w:hint="default"/>
        <w:lang w:val="ru-RU" w:eastAsia="en-US" w:bidi="ar-SA"/>
      </w:rPr>
    </w:lvl>
    <w:lvl w:ilvl="3" w:tplc="53E4A87A">
      <w:numFmt w:val="bullet"/>
      <w:lvlText w:val="•"/>
      <w:lvlJc w:val="left"/>
      <w:pPr>
        <w:ind w:left="4215" w:hanging="250"/>
      </w:pPr>
      <w:rPr>
        <w:rFonts w:hint="default"/>
        <w:lang w:val="ru-RU" w:eastAsia="en-US" w:bidi="ar-SA"/>
      </w:rPr>
    </w:lvl>
    <w:lvl w:ilvl="4" w:tplc="CF6E6950">
      <w:numFmt w:val="bullet"/>
      <w:lvlText w:val="•"/>
      <w:lvlJc w:val="left"/>
      <w:pPr>
        <w:ind w:left="5247" w:hanging="250"/>
      </w:pPr>
      <w:rPr>
        <w:rFonts w:hint="default"/>
        <w:lang w:val="ru-RU" w:eastAsia="en-US" w:bidi="ar-SA"/>
      </w:rPr>
    </w:lvl>
    <w:lvl w:ilvl="5" w:tplc="AB84709A">
      <w:numFmt w:val="bullet"/>
      <w:lvlText w:val="•"/>
      <w:lvlJc w:val="left"/>
      <w:pPr>
        <w:ind w:left="6279" w:hanging="250"/>
      </w:pPr>
      <w:rPr>
        <w:rFonts w:hint="default"/>
        <w:lang w:val="ru-RU" w:eastAsia="en-US" w:bidi="ar-SA"/>
      </w:rPr>
    </w:lvl>
    <w:lvl w:ilvl="6" w:tplc="30DA6B14">
      <w:numFmt w:val="bullet"/>
      <w:lvlText w:val="•"/>
      <w:lvlJc w:val="left"/>
      <w:pPr>
        <w:ind w:left="7311" w:hanging="250"/>
      </w:pPr>
      <w:rPr>
        <w:rFonts w:hint="default"/>
        <w:lang w:val="ru-RU" w:eastAsia="en-US" w:bidi="ar-SA"/>
      </w:rPr>
    </w:lvl>
    <w:lvl w:ilvl="7" w:tplc="3E9E867C">
      <w:numFmt w:val="bullet"/>
      <w:lvlText w:val="•"/>
      <w:lvlJc w:val="left"/>
      <w:pPr>
        <w:ind w:left="8343" w:hanging="250"/>
      </w:pPr>
      <w:rPr>
        <w:rFonts w:hint="default"/>
        <w:lang w:val="ru-RU" w:eastAsia="en-US" w:bidi="ar-SA"/>
      </w:rPr>
    </w:lvl>
    <w:lvl w:ilvl="8" w:tplc="BE6EFA28">
      <w:numFmt w:val="bullet"/>
      <w:lvlText w:val="•"/>
      <w:lvlJc w:val="left"/>
      <w:pPr>
        <w:ind w:left="9375" w:hanging="250"/>
      </w:pPr>
      <w:rPr>
        <w:rFonts w:hint="default"/>
        <w:lang w:val="ru-RU" w:eastAsia="en-US" w:bidi="ar-SA"/>
      </w:rPr>
    </w:lvl>
  </w:abstractNum>
  <w:abstractNum w:abstractNumId="236">
    <w:nsid w:val="6E033851"/>
    <w:multiLevelType w:val="hybridMultilevel"/>
    <w:tmpl w:val="8C120628"/>
    <w:lvl w:ilvl="0" w:tplc="6DD61D60">
      <w:numFmt w:val="bullet"/>
      <w:lvlText w:val="-"/>
      <w:lvlJc w:val="left"/>
      <w:pPr>
        <w:ind w:left="1739" w:hanging="238"/>
      </w:pPr>
      <w:rPr>
        <w:rFonts w:ascii="Calibri" w:eastAsia="Calibri" w:hAnsi="Calibri" w:cs="Calibri" w:hint="default"/>
        <w:w w:val="100"/>
        <w:sz w:val="24"/>
        <w:szCs w:val="24"/>
        <w:lang w:val="ru-RU" w:eastAsia="en-US" w:bidi="ar-SA"/>
      </w:rPr>
    </w:lvl>
    <w:lvl w:ilvl="1" w:tplc="68DACD78">
      <w:numFmt w:val="bullet"/>
      <w:lvlText w:val="•"/>
      <w:lvlJc w:val="left"/>
      <w:pPr>
        <w:ind w:left="2709" w:hanging="238"/>
      </w:pPr>
      <w:rPr>
        <w:rFonts w:hint="default"/>
        <w:lang w:val="ru-RU" w:eastAsia="en-US" w:bidi="ar-SA"/>
      </w:rPr>
    </w:lvl>
    <w:lvl w:ilvl="2" w:tplc="2CB20B44">
      <w:numFmt w:val="bullet"/>
      <w:lvlText w:val="•"/>
      <w:lvlJc w:val="left"/>
      <w:pPr>
        <w:ind w:left="3679" w:hanging="238"/>
      </w:pPr>
      <w:rPr>
        <w:rFonts w:hint="default"/>
        <w:lang w:val="ru-RU" w:eastAsia="en-US" w:bidi="ar-SA"/>
      </w:rPr>
    </w:lvl>
    <w:lvl w:ilvl="3" w:tplc="ACBE647C">
      <w:numFmt w:val="bullet"/>
      <w:lvlText w:val="•"/>
      <w:lvlJc w:val="left"/>
      <w:pPr>
        <w:ind w:left="4649" w:hanging="238"/>
      </w:pPr>
      <w:rPr>
        <w:rFonts w:hint="default"/>
        <w:lang w:val="ru-RU" w:eastAsia="en-US" w:bidi="ar-SA"/>
      </w:rPr>
    </w:lvl>
    <w:lvl w:ilvl="4" w:tplc="64F6907E">
      <w:numFmt w:val="bullet"/>
      <w:lvlText w:val="•"/>
      <w:lvlJc w:val="left"/>
      <w:pPr>
        <w:ind w:left="5619" w:hanging="238"/>
      </w:pPr>
      <w:rPr>
        <w:rFonts w:hint="default"/>
        <w:lang w:val="ru-RU" w:eastAsia="en-US" w:bidi="ar-SA"/>
      </w:rPr>
    </w:lvl>
    <w:lvl w:ilvl="5" w:tplc="93AA5DEC">
      <w:numFmt w:val="bullet"/>
      <w:lvlText w:val="•"/>
      <w:lvlJc w:val="left"/>
      <w:pPr>
        <w:ind w:left="6589" w:hanging="238"/>
      </w:pPr>
      <w:rPr>
        <w:rFonts w:hint="default"/>
        <w:lang w:val="ru-RU" w:eastAsia="en-US" w:bidi="ar-SA"/>
      </w:rPr>
    </w:lvl>
    <w:lvl w:ilvl="6" w:tplc="A4980BB2">
      <w:numFmt w:val="bullet"/>
      <w:lvlText w:val="•"/>
      <w:lvlJc w:val="left"/>
      <w:pPr>
        <w:ind w:left="7559" w:hanging="238"/>
      </w:pPr>
      <w:rPr>
        <w:rFonts w:hint="default"/>
        <w:lang w:val="ru-RU" w:eastAsia="en-US" w:bidi="ar-SA"/>
      </w:rPr>
    </w:lvl>
    <w:lvl w:ilvl="7" w:tplc="05AABF5A">
      <w:numFmt w:val="bullet"/>
      <w:lvlText w:val="•"/>
      <w:lvlJc w:val="left"/>
      <w:pPr>
        <w:ind w:left="8529" w:hanging="238"/>
      </w:pPr>
      <w:rPr>
        <w:rFonts w:hint="default"/>
        <w:lang w:val="ru-RU" w:eastAsia="en-US" w:bidi="ar-SA"/>
      </w:rPr>
    </w:lvl>
    <w:lvl w:ilvl="8" w:tplc="5994E702">
      <w:numFmt w:val="bullet"/>
      <w:lvlText w:val="•"/>
      <w:lvlJc w:val="left"/>
      <w:pPr>
        <w:ind w:left="9499" w:hanging="238"/>
      </w:pPr>
      <w:rPr>
        <w:rFonts w:hint="default"/>
        <w:lang w:val="ru-RU" w:eastAsia="en-US" w:bidi="ar-SA"/>
      </w:rPr>
    </w:lvl>
  </w:abstractNum>
  <w:abstractNum w:abstractNumId="237">
    <w:nsid w:val="6E06256F"/>
    <w:multiLevelType w:val="hybridMultilevel"/>
    <w:tmpl w:val="9EFCB03C"/>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FAF6C1E"/>
    <w:multiLevelType w:val="hybridMultilevel"/>
    <w:tmpl w:val="02281446"/>
    <w:lvl w:ilvl="0" w:tplc="0EB491E8">
      <w:numFmt w:val="bullet"/>
      <w:lvlText w:val="-"/>
      <w:lvlJc w:val="left"/>
      <w:pPr>
        <w:ind w:left="525" w:hanging="308"/>
      </w:pPr>
      <w:rPr>
        <w:rFonts w:ascii="Times New Roman" w:eastAsia="Times New Roman" w:hAnsi="Times New Roman" w:cs="Times New Roman" w:hint="default"/>
        <w:w w:val="94"/>
        <w:sz w:val="24"/>
        <w:szCs w:val="24"/>
        <w:lang w:val="ru-RU" w:eastAsia="en-US" w:bidi="ar-SA"/>
      </w:rPr>
    </w:lvl>
    <w:lvl w:ilvl="1" w:tplc="F4FC218E">
      <w:numFmt w:val="bullet"/>
      <w:lvlText w:val="•"/>
      <w:lvlJc w:val="left"/>
      <w:pPr>
        <w:ind w:left="1523" w:hanging="308"/>
      </w:pPr>
      <w:rPr>
        <w:rFonts w:hint="default"/>
        <w:lang w:val="ru-RU" w:eastAsia="en-US" w:bidi="ar-SA"/>
      </w:rPr>
    </w:lvl>
    <w:lvl w:ilvl="2" w:tplc="A2AEA0A6">
      <w:numFmt w:val="bullet"/>
      <w:lvlText w:val="•"/>
      <w:lvlJc w:val="left"/>
      <w:pPr>
        <w:ind w:left="2527" w:hanging="308"/>
      </w:pPr>
      <w:rPr>
        <w:rFonts w:hint="default"/>
        <w:lang w:val="ru-RU" w:eastAsia="en-US" w:bidi="ar-SA"/>
      </w:rPr>
    </w:lvl>
    <w:lvl w:ilvl="3" w:tplc="7D3CE9BC">
      <w:numFmt w:val="bullet"/>
      <w:lvlText w:val="•"/>
      <w:lvlJc w:val="left"/>
      <w:pPr>
        <w:ind w:left="3531" w:hanging="308"/>
      </w:pPr>
      <w:rPr>
        <w:rFonts w:hint="default"/>
        <w:lang w:val="ru-RU" w:eastAsia="en-US" w:bidi="ar-SA"/>
      </w:rPr>
    </w:lvl>
    <w:lvl w:ilvl="4" w:tplc="681ED512">
      <w:numFmt w:val="bullet"/>
      <w:lvlText w:val="•"/>
      <w:lvlJc w:val="left"/>
      <w:pPr>
        <w:ind w:left="4535" w:hanging="308"/>
      </w:pPr>
      <w:rPr>
        <w:rFonts w:hint="default"/>
        <w:lang w:val="ru-RU" w:eastAsia="en-US" w:bidi="ar-SA"/>
      </w:rPr>
    </w:lvl>
    <w:lvl w:ilvl="5" w:tplc="D47C0FEA">
      <w:numFmt w:val="bullet"/>
      <w:lvlText w:val="•"/>
      <w:lvlJc w:val="left"/>
      <w:pPr>
        <w:ind w:left="5539" w:hanging="308"/>
      </w:pPr>
      <w:rPr>
        <w:rFonts w:hint="default"/>
        <w:lang w:val="ru-RU" w:eastAsia="en-US" w:bidi="ar-SA"/>
      </w:rPr>
    </w:lvl>
    <w:lvl w:ilvl="6" w:tplc="FE8AB606">
      <w:numFmt w:val="bullet"/>
      <w:lvlText w:val="•"/>
      <w:lvlJc w:val="left"/>
      <w:pPr>
        <w:ind w:left="6543" w:hanging="308"/>
      </w:pPr>
      <w:rPr>
        <w:rFonts w:hint="default"/>
        <w:lang w:val="ru-RU" w:eastAsia="en-US" w:bidi="ar-SA"/>
      </w:rPr>
    </w:lvl>
    <w:lvl w:ilvl="7" w:tplc="A1DCFB7C">
      <w:numFmt w:val="bullet"/>
      <w:lvlText w:val="•"/>
      <w:lvlJc w:val="left"/>
      <w:pPr>
        <w:ind w:left="7547" w:hanging="308"/>
      </w:pPr>
      <w:rPr>
        <w:rFonts w:hint="default"/>
        <w:lang w:val="ru-RU" w:eastAsia="en-US" w:bidi="ar-SA"/>
      </w:rPr>
    </w:lvl>
    <w:lvl w:ilvl="8" w:tplc="4B3A6A4E">
      <w:numFmt w:val="bullet"/>
      <w:lvlText w:val="•"/>
      <w:lvlJc w:val="left"/>
      <w:pPr>
        <w:ind w:left="8551" w:hanging="308"/>
      </w:pPr>
      <w:rPr>
        <w:rFonts w:hint="default"/>
        <w:lang w:val="ru-RU" w:eastAsia="en-US" w:bidi="ar-SA"/>
      </w:rPr>
    </w:lvl>
  </w:abstractNum>
  <w:abstractNum w:abstractNumId="239">
    <w:nsid w:val="71673A0E"/>
    <w:multiLevelType w:val="hybridMultilevel"/>
    <w:tmpl w:val="D2B65188"/>
    <w:lvl w:ilvl="0" w:tplc="5D20F498">
      <w:start w:val="6"/>
      <w:numFmt w:val="decimal"/>
      <w:lvlText w:val="%1."/>
      <w:lvlJc w:val="left"/>
      <w:pPr>
        <w:ind w:left="1125" w:hanging="334"/>
      </w:pPr>
      <w:rPr>
        <w:rFonts w:ascii="Times New Roman" w:eastAsia="Times New Roman" w:hAnsi="Times New Roman" w:cs="Times New Roman" w:hint="default"/>
        <w:w w:val="100"/>
        <w:sz w:val="23"/>
        <w:szCs w:val="23"/>
        <w:lang w:val="ru-RU" w:eastAsia="en-US" w:bidi="ar-SA"/>
      </w:rPr>
    </w:lvl>
    <w:lvl w:ilvl="1" w:tplc="24344984">
      <w:numFmt w:val="bullet"/>
      <w:lvlText w:val="•"/>
      <w:lvlJc w:val="left"/>
      <w:pPr>
        <w:ind w:left="2151" w:hanging="334"/>
      </w:pPr>
      <w:rPr>
        <w:rFonts w:hint="default"/>
        <w:lang w:val="ru-RU" w:eastAsia="en-US" w:bidi="ar-SA"/>
      </w:rPr>
    </w:lvl>
    <w:lvl w:ilvl="2" w:tplc="AFB40E96">
      <w:numFmt w:val="bullet"/>
      <w:lvlText w:val="•"/>
      <w:lvlJc w:val="left"/>
      <w:pPr>
        <w:ind w:left="3183" w:hanging="334"/>
      </w:pPr>
      <w:rPr>
        <w:rFonts w:hint="default"/>
        <w:lang w:val="ru-RU" w:eastAsia="en-US" w:bidi="ar-SA"/>
      </w:rPr>
    </w:lvl>
    <w:lvl w:ilvl="3" w:tplc="FD46F7B0">
      <w:numFmt w:val="bullet"/>
      <w:lvlText w:val="•"/>
      <w:lvlJc w:val="left"/>
      <w:pPr>
        <w:ind w:left="4215" w:hanging="334"/>
      </w:pPr>
      <w:rPr>
        <w:rFonts w:hint="default"/>
        <w:lang w:val="ru-RU" w:eastAsia="en-US" w:bidi="ar-SA"/>
      </w:rPr>
    </w:lvl>
    <w:lvl w:ilvl="4" w:tplc="E65261A2">
      <w:numFmt w:val="bullet"/>
      <w:lvlText w:val="•"/>
      <w:lvlJc w:val="left"/>
      <w:pPr>
        <w:ind w:left="5247" w:hanging="334"/>
      </w:pPr>
      <w:rPr>
        <w:rFonts w:hint="default"/>
        <w:lang w:val="ru-RU" w:eastAsia="en-US" w:bidi="ar-SA"/>
      </w:rPr>
    </w:lvl>
    <w:lvl w:ilvl="5" w:tplc="ECA4E7CC">
      <w:numFmt w:val="bullet"/>
      <w:lvlText w:val="•"/>
      <w:lvlJc w:val="left"/>
      <w:pPr>
        <w:ind w:left="6279" w:hanging="334"/>
      </w:pPr>
      <w:rPr>
        <w:rFonts w:hint="default"/>
        <w:lang w:val="ru-RU" w:eastAsia="en-US" w:bidi="ar-SA"/>
      </w:rPr>
    </w:lvl>
    <w:lvl w:ilvl="6" w:tplc="1E76E1FA">
      <w:numFmt w:val="bullet"/>
      <w:lvlText w:val="•"/>
      <w:lvlJc w:val="left"/>
      <w:pPr>
        <w:ind w:left="7311" w:hanging="334"/>
      </w:pPr>
      <w:rPr>
        <w:rFonts w:hint="default"/>
        <w:lang w:val="ru-RU" w:eastAsia="en-US" w:bidi="ar-SA"/>
      </w:rPr>
    </w:lvl>
    <w:lvl w:ilvl="7" w:tplc="E71A65B8">
      <w:numFmt w:val="bullet"/>
      <w:lvlText w:val="•"/>
      <w:lvlJc w:val="left"/>
      <w:pPr>
        <w:ind w:left="8343" w:hanging="334"/>
      </w:pPr>
      <w:rPr>
        <w:rFonts w:hint="default"/>
        <w:lang w:val="ru-RU" w:eastAsia="en-US" w:bidi="ar-SA"/>
      </w:rPr>
    </w:lvl>
    <w:lvl w:ilvl="8" w:tplc="C4B4A530">
      <w:numFmt w:val="bullet"/>
      <w:lvlText w:val="•"/>
      <w:lvlJc w:val="left"/>
      <w:pPr>
        <w:ind w:left="9375" w:hanging="334"/>
      </w:pPr>
      <w:rPr>
        <w:rFonts w:hint="default"/>
        <w:lang w:val="ru-RU" w:eastAsia="en-US" w:bidi="ar-SA"/>
      </w:rPr>
    </w:lvl>
  </w:abstractNum>
  <w:abstractNum w:abstractNumId="240">
    <w:nsid w:val="71B334C0"/>
    <w:multiLevelType w:val="hybridMultilevel"/>
    <w:tmpl w:val="D79C1C50"/>
    <w:lvl w:ilvl="0" w:tplc="6AE65BDE">
      <w:start w:val="1"/>
      <w:numFmt w:val="decimal"/>
      <w:lvlText w:val="%1."/>
      <w:lvlJc w:val="left"/>
      <w:pPr>
        <w:ind w:left="1125" w:hanging="281"/>
      </w:pPr>
      <w:rPr>
        <w:rFonts w:ascii="Times New Roman" w:eastAsia="Times New Roman" w:hAnsi="Times New Roman" w:cs="Times New Roman" w:hint="default"/>
        <w:w w:val="100"/>
        <w:sz w:val="23"/>
        <w:szCs w:val="23"/>
        <w:lang w:val="ru-RU" w:eastAsia="en-US" w:bidi="ar-SA"/>
      </w:rPr>
    </w:lvl>
    <w:lvl w:ilvl="1" w:tplc="BD6681CA">
      <w:numFmt w:val="bullet"/>
      <w:lvlText w:val="•"/>
      <w:lvlJc w:val="left"/>
      <w:pPr>
        <w:ind w:left="2151" w:hanging="281"/>
      </w:pPr>
      <w:rPr>
        <w:rFonts w:hint="default"/>
        <w:lang w:val="ru-RU" w:eastAsia="en-US" w:bidi="ar-SA"/>
      </w:rPr>
    </w:lvl>
    <w:lvl w:ilvl="2" w:tplc="BB8EB2DE">
      <w:numFmt w:val="bullet"/>
      <w:lvlText w:val="•"/>
      <w:lvlJc w:val="left"/>
      <w:pPr>
        <w:ind w:left="3183" w:hanging="281"/>
      </w:pPr>
      <w:rPr>
        <w:rFonts w:hint="default"/>
        <w:lang w:val="ru-RU" w:eastAsia="en-US" w:bidi="ar-SA"/>
      </w:rPr>
    </w:lvl>
    <w:lvl w:ilvl="3" w:tplc="A6348570">
      <w:numFmt w:val="bullet"/>
      <w:lvlText w:val="•"/>
      <w:lvlJc w:val="left"/>
      <w:pPr>
        <w:ind w:left="4215" w:hanging="281"/>
      </w:pPr>
      <w:rPr>
        <w:rFonts w:hint="default"/>
        <w:lang w:val="ru-RU" w:eastAsia="en-US" w:bidi="ar-SA"/>
      </w:rPr>
    </w:lvl>
    <w:lvl w:ilvl="4" w:tplc="BADAC910">
      <w:numFmt w:val="bullet"/>
      <w:lvlText w:val="•"/>
      <w:lvlJc w:val="left"/>
      <w:pPr>
        <w:ind w:left="5247" w:hanging="281"/>
      </w:pPr>
      <w:rPr>
        <w:rFonts w:hint="default"/>
        <w:lang w:val="ru-RU" w:eastAsia="en-US" w:bidi="ar-SA"/>
      </w:rPr>
    </w:lvl>
    <w:lvl w:ilvl="5" w:tplc="F8A46AD4">
      <w:numFmt w:val="bullet"/>
      <w:lvlText w:val="•"/>
      <w:lvlJc w:val="left"/>
      <w:pPr>
        <w:ind w:left="6279" w:hanging="281"/>
      </w:pPr>
      <w:rPr>
        <w:rFonts w:hint="default"/>
        <w:lang w:val="ru-RU" w:eastAsia="en-US" w:bidi="ar-SA"/>
      </w:rPr>
    </w:lvl>
    <w:lvl w:ilvl="6" w:tplc="A950166C">
      <w:numFmt w:val="bullet"/>
      <w:lvlText w:val="•"/>
      <w:lvlJc w:val="left"/>
      <w:pPr>
        <w:ind w:left="7311" w:hanging="281"/>
      </w:pPr>
      <w:rPr>
        <w:rFonts w:hint="default"/>
        <w:lang w:val="ru-RU" w:eastAsia="en-US" w:bidi="ar-SA"/>
      </w:rPr>
    </w:lvl>
    <w:lvl w:ilvl="7" w:tplc="A204F79A">
      <w:numFmt w:val="bullet"/>
      <w:lvlText w:val="•"/>
      <w:lvlJc w:val="left"/>
      <w:pPr>
        <w:ind w:left="8343" w:hanging="281"/>
      </w:pPr>
      <w:rPr>
        <w:rFonts w:hint="default"/>
        <w:lang w:val="ru-RU" w:eastAsia="en-US" w:bidi="ar-SA"/>
      </w:rPr>
    </w:lvl>
    <w:lvl w:ilvl="8" w:tplc="9A621F72">
      <w:numFmt w:val="bullet"/>
      <w:lvlText w:val="•"/>
      <w:lvlJc w:val="left"/>
      <w:pPr>
        <w:ind w:left="9375" w:hanging="281"/>
      </w:pPr>
      <w:rPr>
        <w:rFonts w:hint="default"/>
        <w:lang w:val="ru-RU" w:eastAsia="en-US" w:bidi="ar-SA"/>
      </w:rPr>
    </w:lvl>
  </w:abstractNum>
  <w:abstractNum w:abstractNumId="241">
    <w:nsid w:val="71BB51FB"/>
    <w:multiLevelType w:val="hybridMultilevel"/>
    <w:tmpl w:val="C144EEBA"/>
    <w:lvl w:ilvl="0" w:tplc="0FD6D14E">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2F1EF342">
      <w:numFmt w:val="bullet"/>
      <w:lvlText w:val="•"/>
      <w:lvlJc w:val="left"/>
      <w:pPr>
        <w:ind w:left="479" w:hanging="720"/>
      </w:pPr>
      <w:rPr>
        <w:rFonts w:hint="default"/>
        <w:lang w:val="ru-RU" w:eastAsia="en-US" w:bidi="ar-SA"/>
      </w:rPr>
    </w:lvl>
    <w:lvl w:ilvl="2" w:tplc="AAB2FABC">
      <w:numFmt w:val="bullet"/>
      <w:lvlText w:val="•"/>
      <w:lvlJc w:val="left"/>
      <w:pPr>
        <w:ind w:left="958" w:hanging="720"/>
      </w:pPr>
      <w:rPr>
        <w:rFonts w:hint="default"/>
        <w:lang w:val="ru-RU" w:eastAsia="en-US" w:bidi="ar-SA"/>
      </w:rPr>
    </w:lvl>
    <w:lvl w:ilvl="3" w:tplc="945631E6">
      <w:numFmt w:val="bullet"/>
      <w:lvlText w:val="•"/>
      <w:lvlJc w:val="left"/>
      <w:pPr>
        <w:ind w:left="1437" w:hanging="720"/>
      </w:pPr>
      <w:rPr>
        <w:rFonts w:hint="default"/>
        <w:lang w:val="ru-RU" w:eastAsia="en-US" w:bidi="ar-SA"/>
      </w:rPr>
    </w:lvl>
    <w:lvl w:ilvl="4" w:tplc="A9BE68FE">
      <w:numFmt w:val="bullet"/>
      <w:lvlText w:val="•"/>
      <w:lvlJc w:val="left"/>
      <w:pPr>
        <w:ind w:left="1916" w:hanging="720"/>
      </w:pPr>
      <w:rPr>
        <w:rFonts w:hint="default"/>
        <w:lang w:val="ru-RU" w:eastAsia="en-US" w:bidi="ar-SA"/>
      </w:rPr>
    </w:lvl>
    <w:lvl w:ilvl="5" w:tplc="484AA0EE">
      <w:numFmt w:val="bullet"/>
      <w:lvlText w:val="•"/>
      <w:lvlJc w:val="left"/>
      <w:pPr>
        <w:ind w:left="2395" w:hanging="720"/>
      </w:pPr>
      <w:rPr>
        <w:rFonts w:hint="default"/>
        <w:lang w:val="ru-RU" w:eastAsia="en-US" w:bidi="ar-SA"/>
      </w:rPr>
    </w:lvl>
    <w:lvl w:ilvl="6" w:tplc="5C4EB81C">
      <w:numFmt w:val="bullet"/>
      <w:lvlText w:val="•"/>
      <w:lvlJc w:val="left"/>
      <w:pPr>
        <w:ind w:left="2874" w:hanging="720"/>
      </w:pPr>
      <w:rPr>
        <w:rFonts w:hint="default"/>
        <w:lang w:val="ru-RU" w:eastAsia="en-US" w:bidi="ar-SA"/>
      </w:rPr>
    </w:lvl>
    <w:lvl w:ilvl="7" w:tplc="93B626F2">
      <w:numFmt w:val="bullet"/>
      <w:lvlText w:val="•"/>
      <w:lvlJc w:val="left"/>
      <w:pPr>
        <w:ind w:left="3353" w:hanging="720"/>
      </w:pPr>
      <w:rPr>
        <w:rFonts w:hint="default"/>
        <w:lang w:val="ru-RU" w:eastAsia="en-US" w:bidi="ar-SA"/>
      </w:rPr>
    </w:lvl>
    <w:lvl w:ilvl="8" w:tplc="61AA0A34">
      <w:numFmt w:val="bullet"/>
      <w:lvlText w:val="•"/>
      <w:lvlJc w:val="left"/>
      <w:pPr>
        <w:ind w:left="3832" w:hanging="720"/>
      </w:pPr>
      <w:rPr>
        <w:rFonts w:hint="default"/>
        <w:lang w:val="ru-RU" w:eastAsia="en-US" w:bidi="ar-SA"/>
      </w:rPr>
    </w:lvl>
  </w:abstractNum>
  <w:abstractNum w:abstractNumId="242">
    <w:nsid w:val="71CC752B"/>
    <w:multiLevelType w:val="hybridMultilevel"/>
    <w:tmpl w:val="779C0D6E"/>
    <w:lvl w:ilvl="0" w:tplc="7F80D0B2">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B706DD7C">
      <w:numFmt w:val="bullet"/>
      <w:lvlText w:val="•"/>
      <w:lvlJc w:val="left"/>
      <w:pPr>
        <w:ind w:left="246" w:hanging="149"/>
      </w:pPr>
      <w:rPr>
        <w:rFonts w:hint="default"/>
        <w:lang w:val="ru-RU" w:eastAsia="en-US" w:bidi="ar-SA"/>
      </w:rPr>
    </w:lvl>
    <w:lvl w:ilvl="2" w:tplc="583A41F0">
      <w:numFmt w:val="bullet"/>
      <w:lvlText w:val="•"/>
      <w:lvlJc w:val="left"/>
      <w:pPr>
        <w:ind w:left="493" w:hanging="149"/>
      </w:pPr>
      <w:rPr>
        <w:rFonts w:hint="default"/>
        <w:lang w:val="ru-RU" w:eastAsia="en-US" w:bidi="ar-SA"/>
      </w:rPr>
    </w:lvl>
    <w:lvl w:ilvl="3" w:tplc="FF7AB1EA">
      <w:numFmt w:val="bullet"/>
      <w:lvlText w:val="•"/>
      <w:lvlJc w:val="left"/>
      <w:pPr>
        <w:ind w:left="740" w:hanging="149"/>
      </w:pPr>
      <w:rPr>
        <w:rFonts w:hint="default"/>
        <w:lang w:val="ru-RU" w:eastAsia="en-US" w:bidi="ar-SA"/>
      </w:rPr>
    </w:lvl>
    <w:lvl w:ilvl="4" w:tplc="DA044ED2">
      <w:numFmt w:val="bullet"/>
      <w:lvlText w:val="•"/>
      <w:lvlJc w:val="left"/>
      <w:pPr>
        <w:ind w:left="986" w:hanging="149"/>
      </w:pPr>
      <w:rPr>
        <w:rFonts w:hint="default"/>
        <w:lang w:val="ru-RU" w:eastAsia="en-US" w:bidi="ar-SA"/>
      </w:rPr>
    </w:lvl>
    <w:lvl w:ilvl="5" w:tplc="2482D27E">
      <w:numFmt w:val="bullet"/>
      <w:lvlText w:val="•"/>
      <w:lvlJc w:val="left"/>
      <w:pPr>
        <w:ind w:left="1233" w:hanging="149"/>
      </w:pPr>
      <w:rPr>
        <w:rFonts w:hint="default"/>
        <w:lang w:val="ru-RU" w:eastAsia="en-US" w:bidi="ar-SA"/>
      </w:rPr>
    </w:lvl>
    <w:lvl w:ilvl="6" w:tplc="C1C2C7AC">
      <w:numFmt w:val="bullet"/>
      <w:lvlText w:val="•"/>
      <w:lvlJc w:val="left"/>
      <w:pPr>
        <w:ind w:left="1480" w:hanging="149"/>
      </w:pPr>
      <w:rPr>
        <w:rFonts w:hint="default"/>
        <w:lang w:val="ru-RU" w:eastAsia="en-US" w:bidi="ar-SA"/>
      </w:rPr>
    </w:lvl>
    <w:lvl w:ilvl="7" w:tplc="BBDA321E">
      <w:numFmt w:val="bullet"/>
      <w:lvlText w:val="•"/>
      <w:lvlJc w:val="left"/>
      <w:pPr>
        <w:ind w:left="1726" w:hanging="149"/>
      </w:pPr>
      <w:rPr>
        <w:rFonts w:hint="default"/>
        <w:lang w:val="ru-RU" w:eastAsia="en-US" w:bidi="ar-SA"/>
      </w:rPr>
    </w:lvl>
    <w:lvl w:ilvl="8" w:tplc="3738E736">
      <w:numFmt w:val="bullet"/>
      <w:lvlText w:val="•"/>
      <w:lvlJc w:val="left"/>
      <w:pPr>
        <w:ind w:left="1973" w:hanging="149"/>
      </w:pPr>
      <w:rPr>
        <w:rFonts w:hint="default"/>
        <w:lang w:val="ru-RU" w:eastAsia="en-US" w:bidi="ar-SA"/>
      </w:rPr>
    </w:lvl>
  </w:abstractNum>
  <w:abstractNum w:abstractNumId="243">
    <w:nsid w:val="71EC4480"/>
    <w:multiLevelType w:val="hybridMultilevel"/>
    <w:tmpl w:val="5AE6A11E"/>
    <w:lvl w:ilvl="0" w:tplc="6A70AF14">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02C764">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2330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6E51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E60A8">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A380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E7F0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27AA">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8772">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nsid w:val="74925B5A"/>
    <w:multiLevelType w:val="hybridMultilevel"/>
    <w:tmpl w:val="AA842EF4"/>
    <w:lvl w:ilvl="0" w:tplc="8B76A940">
      <w:numFmt w:val="bullet"/>
      <w:lvlText w:val="•"/>
      <w:lvlJc w:val="left"/>
      <w:pPr>
        <w:ind w:left="440" w:hanging="243"/>
      </w:pPr>
      <w:rPr>
        <w:rFonts w:ascii="Times New Roman" w:eastAsia="Times New Roman" w:hAnsi="Times New Roman" w:cs="Times New Roman" w:hint="default"/>
        <w:w w:val="100"/>
        <w:sz w:val="22"/>
        <w:szCs w:val="22"/>
        <w:lang w:val="ru-RU" w:eastAsia="en-US" w:bidi="ar-SA"/>
      </w:rPr>
    </w:lvl>
    <w:lvl w:ilvl="1" w:tplc="A7A84590">
      <w:numFmt w:val="bullet"/>
      <w:lvlText w:val="•"/>
      <w:lvlJc w:val="left"/>
      <w:pPr>
        <w:ind w:left="1178" w:hanging="243"/>
      </w:pPr>
      <w:rPr>
        <w:rFonts w:hint="default"/>
        <w:lang w:val="ru-RU" w:eastAsia="en-US" w:bidi="ar-SA"/>
      </w:rPr>
    </w:lvl>
    <w:lvl w:ilvl="2" w:tplc="05526C62">
      <w:numFmt w:val="bullet"/>
      <w:lvlText w:val="•"/>
      <w:lvlJc w:val="left"/>
      <w:pPr>
        <w:ind w:left="1917" w:hanging="243"/>
      </w:pPr>
      <w:rPr>
        <w:rFonts w:hint="default"/>
        <w:lang w:val="ru-RU" w:eastAsia="en-US" w:bidi="ar-SA"/>
      </w:rPr>
    </w:lvl>
    <w:lvl w:ilvl="3" w:tplc="487C0D12">
      <w:numFmt w:val="bullet"/>
      <w:lvlText w:val="•"/>
      <w:lvlJc w:val="left"/>
      <w:pPr>
        <w:ind w:left="2656" w:hanging="243"/>
      </w:pPr>
      <w:rPr>
        <w:rFonts w:hint="default"/>
        <w:lang w:val="ru-RU" w:eastAsia="en-US" w:bidi="ar-SA"/>
      </w:rPr>
    </w:lvl>
    <w:lvl w:ilvl="4" w:tplc="DD62882E">
      <w:numFmt w:val="bullet"/>
      <w:lvlText w:val="•"/>
      <w:lvlJc w:val="left"/>
      <w:pPr>
        <w:ind w:left="3394" w:hanging="243"/>
      </w:pPr>
      <w:rPr>
        <w:rFonts w:hint="default"/>
        <w:lang w:val="ru-RU" w:eastAsia="en-US" w:bidi="ar-SA"/>
      </w:rPr>
    </w:lvl>
    <w:lvl w:ilvl="5" w:tplc="E5AECBFC">
      <w:numFmt w:val="bullet"/>
      <w:lvlText w:val="•"/>
      <w:lvlJc w:val="left"/>
      <w:pPr>
        <w:ind w:left="4133" w:hanging="243"/>
      </w:pPr>
      <w:rPr>
        <w:rFonts w:hint="default"/>
        <w:lang w:val="ru-RU" w:eastAsia="en-US" w:bidi="ar-SA"/>
      </w:rPr>
    </w:lvl>
    <w:lvl w:ilvl="6" w:tplc="1CC048F4">
      <w:numFmt w:val="bullet"/>
      <w:lvlText w:val="•"/>
      <w:lvlJc w:val="left"/>
      <w:pPr>
        <w:ind w:left="4872" w:hanging="243"/>
      </w:pPr>
      <w:rPr>
        <w:rFonts w:hint="default"/>
        <w:lang w:val="ru-RU" w:eastAsia="en-US" w:bidi="ar-SA"/>
      </w:rPr>
    </w:lvl>
    <w:lvl w:ilvl="7" w:tplc="4A0C15B0">
      <w:numFmt w:val="bullet"/>
      <w:lvlText w:val="•"/>
      <w:lvlJc w:val="left"/>
      <w:pPr>
        <w:ind w:left="5610" w:hanging="243"/>
      </w:pPr>
      <w:rPr>
        <w:rFonts w:hint="default"/>
        <w:lang w:val="ru-RU" w:eastAsia="en-US" w:bidi="ar-SA"/>
      </w:rPr>
    </w:lvl>
    <w:lvl w:ilvl="8" w:tplc="8772B13A">
      <w:numFmt w:val="bullet"/>
      <w:lvlText w:val="•"/>
      <w:lvlJc w:val="left"/>
      <w:pPr>
        <w:ind w:left="6349" w:hanging="243"/>
      </w:pPr>
      <w:rPr>
        <w:rFonts w:hint="default"/>
        <w:lang w:val="ru-RU" w:eastAsia="en-US" w:bidi="ar-SA"/>
      </w:rPr>
    </w:lvl>
  </w:abstractNum>
  <w:abstractNum w:abstractNumId="245">
    <w:nsid w:val="767001C3"/>
    <w:multiLevelType w:val="hybridMultilevel"/>
    <w:tmpl w:val="90C0B4CA"/>
    <w:lvl w:ilvl="0" w:tplc="57CCB3EC">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DB9A4450">
      <w:numFmt w:val="bullet"/>
      <w:lvlText w:val="•"/>
      <w:lvlJc w:val="left"/>
      <w:pPr>
        <w:ind w:left="480" w:hanging="720"/>
      </w:pPr>
      <w:rPr>
        <w:rFonts w:hint="default"/>
        <w:lang w:val="ru-RU" w:eastAsia="en-US" w:bidi="ar-SA"/>
      </w:rPr>
    </w:lvl>
    <w:lvl w:ilvl="2" w:tplc="265AA924">
      <w:numFmt w:val="bullet"/>
      <w:lvlText w:val="•"/>
      <w:lvlJc w:val="left"/>
      <w:pPr>
        <w:ind w:left="961" w:hanging="720"/>
      </w:pPr>
      <w:rPr>
        <w:rFonts w:hint="default"/>
        <w:lang w:val="ru-RU" w:eastAsia="en-US" w:bidi="ar-SA"/>
      </w:rPr>
    </w:lvl>
    <w:lvl w:ilvl="3" w:tplc="7B503C8A">
      <w:numFmt w:val="bullet"/>
      <w:lvlText w:val="•"/>
      <w:lvlJc w:val="left"/>
      <w:pPr>
        <w:ind w:left="1441" w:hanging="720"/>
      </w:pPr>
      <w:rPr>
        <w:rFonts w:hint="default"/>
        <w:lang w:val="ru-RU" w:eastAsia="en-US" w:bidi="ar-SA"/>
      </w:rPr>
    </w:lvl>
    <w:lvl w:ilvl="4" w:tplc="E3722418">
      <w:numFmt w:val="bullet"/>
      <w:lvlText w:val="•"/>
      <w:lvlJc w:val="left"/>
      <w:pPr>
        <w:ind w:left="1922" w:hanging="720"/>
      </w:pPr>
      <w:rPr>
        <w:rFonts w:hint="default"/>
        <w:lang w:val="ru-RU" w:eastAsia="en-US" w:bidi="ar-SA"/>
      </w:rPr>
    </w:lvl>
    <w:lvl w:ilvl="5" w:tplc="1DC68FDC">
      <w:numFmt w:val="bullet"/>
      <w:lvlText w:val="•"/>
      <w:lvlJc w:val="left"/>
      <w:pPr>
        <w:ind w:left="2402" w:hanging="720"/>
      </w:pPr>
      <w:rPr>
        <w:rFonts w:hint="default"/>
        <w:lang w:val="ru-RU" w:eastAsia="en-US" w:bidi="ar-SA"/>
      </w:rPr>
    </w:lvl>
    <w:lvl w:ilvl="6" w:tplc="8E3C384C">
      <w:numFmt w:val="bullet"/>
      <w:lvlText w:val="•"/>
      <w:lvlJc w:val="left"/>
      <w:pPr>
        <w:ind w:left="2883" w:hanging="720"/>
      </w:pPr>
      <w:rPr>
        <w:rFonts w:hint="default"/>
        <w:lang w:val="ru-RU" w:eastAsia="en-US" w:bidi="ar-SA"/>
      </w:rPr>
    </w:lvl>
    <w:lvl w:ilvl="7" w:tplc="4D10D96A">
      <w:numFmt w:val="bullet"/>
      <w:lvlText w:val="•"/>
      <w:lvlJc w:val="left"/>
      <w:pPr>
        <w:ind w:left="3363" w:hanging="720"/>
      </w:pPr>
      <w:rPr>
        <w:rFonts w:hint="default"/>
        <w:lang w:val="ru-RU" w:eastAsia="en-US" w:bidi="ar-SA"/>
      </w:rPr>
    </w:lvl>
    <w:lvl w:ilvl="8" w:tplc="6158D1AA">
      <w:numFmt w:val="bullet"/>
      <w:lvlText w:val="•"/>
      <w:lvlJc w:val="left"/>
      <w:pPr>
        <w:ind w:left="3844" w:hanging="720"/>
      </w:pPr>
      <w:rPr>
        <w:rFonts w:hint="default"/>
        <w:lang w:val="ru-RU" w:eastAsia="en-US" w:bidi="ar-SA"/>
      </w:rPr>
    </w:lvl>
  </w:abstractNum>
  <w:abstractNum w:abstractNumId="246">
    <w:nsid w:val="77997DB3"/>
    <w:multiLevelType w:val="hybridMultilevel"/>
    <w:tmpl w:val="FDB83A50"/>
    <w:lvl w:ilvl="0" w:tplc="9294C40C">
      <w:start w:val="3"/>
      <w:numFmt w:val="decimal"/>
      <w:lvlText w:val="%1."/>
      <w:lvlJc w:val="left"/>
      <w:pPr>
        <w:ind w:left="239" w:hanging="231"/>
      </w:pPr>
      <w:rPr>
        <w:rFonts w:ascii="Times New Roman" w:eastAsia="Times New Roman" w:hAnsi="Times New Roman" w:cs="Times New Roman" w:hint="default"/>
        <w:w w:val="100"/>
        <w:sz w:val="24"/>
        <w:szCs w:val="24"/>
        <w:lang w:val="ru-RU" w:eastAsia="en-US" w:bidi="ar-SA"/>
      </w:rPr>
    </w:lvl>
    <w:lvl w:ilvl="1" w:tplc="72CC9F9E">
      <w:numFmt w:val="bullet"/>
      <w:lvlText w:val="•"/>
      <w:lvlJc w:val="left"/>
      <w:pPr>
        <w:ind w:left="986" w:hanging="231"/>
      </w:pPr>
      <w:rPr>
        <w:rFonts w:hint="default"/>
        <w:lang w:val="ru-RU" w:eastAsia="en-US" w:bidi="ar-SA"/>
      </w:rPr>
    </w:lvl>
    <w:lvl w:ilvl="2" w:tplc="F6442CC2">
      <w:numFmt w:val="bullet"/>
      <w:lvlText w:val="•"/>
      <w:lvlJc w:val="left"/>
      <w:pPr>
        <w:ind w:left="1733" w:hanging="231"/>
      </w:pPr>
      <w:rPr>
        <w:rFonts w:hint="default"/>
        <w:lang w:val="ru-RU" w:eastAsia="en-US" w:bidi="ar-SA"/>
      </w:rPr>
    </w:lvl>
    <w:lvl w:ilvl="3" w:tplc="605C2DC2">
      <w:numFmt w:val="bullet"/>
      <w:lvlText w:val="•"/>
      <w:lvlJc w:val="left"/>
      <w:pPr>
        <w:ind w:left="2479" w:hanging="231"/>
      </w:pPr>
      <w:rPr>
        <w:rFonts w:hint="default"/>
        <w:lang w:val="ru-RU" w:eastAsia="en-US" w:bidi="ar-SA"/>
      </w:rPr>
    </w:lvl>
    <w:lvl w:ilvl="4" w:tplc="B1F69A2C">
      <w:numFmt w:val="bullet"/>
      <w:lvlText w:val="•"/>
      <w:lvlJc w:val="left"/>
      <w:pPr>
        <w:ind w:left="3226" w:hanging="231"/>
      </w:pPr>
      <w:rPr>
        <w:rFonts w:hint="default"/>
        <w:lang w:val="ru-RU" w:eastAsia="en-US" w:bidi="ar-SA"/>
      </w:rPr>
    </w:lvl>
    <w:lvl w:ilvl="5" w:tplc="F224048E">
      <w:numFmt w:val="bullet"/>
      <w:lvlText w:val="•"/>
      <w:lvlJc w:val="left"/>
      <w:pPr>
        <w:ind w:left="3972" w:hanging="231"/>
      </w:pPr>
      <w:rPr>
        <w:rFonts w:hint="default"/>
        <w:lang w:val="ru-RU" w:eastAsia="en-US" w:bidi="ar-SA"/>
      </w:rPr>
    </w:lvl>
    <w:lvl w:ilvl="6" w:tplc="2EB66AD6">
      <w:numFmt w:val="bullet"/>
      <w:lvlText w:val="•"/>
      <w:lvlJc w:val="left"/>
      <w:pPr>
        <w:ind w:left="4719" w:hanging="231"/>
      </w:pPr>
      <w:rPr>
        <w:rFonts w:hint="default"/>
        <w:lang w:val="ru-RU" w:eastAsia="en-US" w:bidi="ar-SA"/>
      </w:rPr>
    </w:lvl>
    <w:lvl w:ilvl="7" w:tplc="F7168B7C">
      <w:numFmt w:val="bullet"/>
      <w:lvlText w:val="•"/>
      <w:lvlJc w:val="left"/>
      <w:pPr>
        <w:ind w:left="5465" w:hanging="231"/>
      </w:pPr>
      <w:rPr>
        <w:rFonts w:hint="default"/>
        <w:lang w:val="ru-RU" w:eastAsia="en-US" w:bidi="ar-SA"/>
      </w:rPr>
    </w:lvl>
    <w:lvl w:ilvl="8" w:tplc="95C05856">
      <w:numFmt w:val="bullet"/>
      <w:lvlText w:val="•"/>
      <w:lvlJc w:val="left"/>
      <w:pPr>
        <w:ind w:left="6212" w:hanging="231"/>
      </w:pPr>
      <w:rPr>
        <w:rFonts w:hint="default"/>
        <w:lang w:val="ru-RU" w:eastAsia="en-US" w:bidi="ar-SA"/>
      </w:rPr>
    </w:lvl>
  </w:abstractNum>
  <w:abstractNum w:abstractNumId="247">
    <w:nsid w:val="781D48DD"/>
    <w:multiLevelType w:val="hybridMultilevel"/>
    <w:tmpl w:val="FB30EF00"/>
    <w:lvl w:ilvl="0" w:tplc="9118B424">
      <w:start w:val="1"/>
      <w:numFmt w:val="decimal"/>
      <w:lvlText w:val="%1)"/>
      <w:lvlJc w:val="left"/>
      <w:pPr>
        <w:ind w:left="2219" w:hanging="358"/>
      </w:pPr>
      <w:rPr>
        <w:rFonts w:hint="default"/>
        <w:w w:val="100"/>
        <w:lang w:val="ru-RU" w:eastAsia="en-US" w:bidi="ar-SA"/>
      </w:rPr>
    </w:lvl>
    <w:lvl w:ilvl="1" w:tplc="6E149822">
      <w:numFmt w:val="bullet"/>
      <w:lvlText w:val="•"/>
      <w:lvlJc w:val="left"/>
      <w:pPr>
        <w:ind w:left="3141" w:hanging="358"/>
      </w:pPr>
      <w:rPr>
        <w:rFonts w:hint="default"/>
        <w:lang w:val="ru-RU" w:eastAsia="en-US" w:bidi="ar-SA"/>
      </w:rPr>
    </w:lvl>
    <w:lvl w:ilvl="2" w:tplc="E938CC26">
      <w:numFmt w:val="bullet"/>
      <w:lvlText w:val="•"/>
      <w:lvlJc w:val="left"/>
      <w:pPr>
        <w:ind w:left="4063" w:hanging="358"/>
      </w:pPr>
      <w:rPr>
        <w:rFonts w:hint="default"/>
        <w:lang w:val="ru-RU" w:eastAsia="en-US" w:bidi="ar-SA"/>
      </w:rPr>
    </w:lvl>
    <w:lvl w:ilvl="3" w:tplc="8D36C7D2">
      <w:numFmt w:val="bullet"/>
      <w:lvlText w:val="•"/>
      <w:lvlJc w:val="left"/>
      <w:pPr>
        <w:ind w:left="4985" w:hanging="358"/>
      </w:pPr>
      <w:rPr>
        <w:rFonts w:hint="default"/>
        <w:lang w:val="ru-RU" w:eastAsia="en-US" w:bidi="ar-SA"/>
      </w:rPr>
    </w:lvl>
    <w:lvl w:ilvl="4" w:tplc="81FC4596">
      <w:numFmt w:val="bullet"/>
      <w:lvlText w:val="•"/>
      <w:lvlJc w:val="left"/>
      <w:pPr>
        <w:ind w:left="5907" w:hanging="358"/>
      </w:pPr>
      <w:rPr>
        <w:rFonts w:hint="default"/>
        <w:lang w:val="ru-RU" w:eastAsia="en-US" w:bidi="ar-SA"/>
      </w:rPr>
    </w:lvl>
    <w:lvl w:ilvl="5" w:tplc="ECF07974">
      <w:numFmt w:val="bullet"/>
      <w:lvlText w:val="•"/>
      <w:lvlJc w:val="left"/>
      <w:pPr>
        <w:ind w:left="6829" w:hanging="358"/>
      </w:pPr>
      <w:rPr>
        <w:rFonts w:hint="default"/>
        <w:lang w:val="ru-RU" w:eastAsia="en-US" w:bidi="ar-SA"/>
      </w:rPr>
    </w:lvl>
    <w:lvl w:ilvl="6" w:tplc="DD9E83DC">
      <w:numFmt w:val="bullet"/>
      <w:lvlText w:val="•"/>
      <w:lvlJc w:val="left"/>
      <w:pPr>
        <w:ind w:left="7751" w:hanging="358"/>
      </w:pPr>
      <w:rPr>
        <w:rFonts w:hint="default"/>
        <w:lang w:val="ru-RU" w:eastAsia="en-US" w:bidi="ar-SA"/>
      </w:rPr>
    </w:lvl>
    <w:lvl w:ilvl="7" w:tplc="F3A6B28C">
      <w:numFmt w:val="bullet"/>
      <w:lvlText w:val="•"/>
      <w:lvlJc w:val="left"/>
      <w:pPr>
        <w:ind w:left="8673" w:hanging="358"/>
      </w:pPr>
      <w:rPr>
        <w:rFonts w:hint="default"/>
        <w:lang w:val="ru-RU" w:eastAsia="en-US" w:bidi="ar-SA"/>
      </w:rPr>
    </w:lvl>
    <w:lvl w:ilvl="8" w:tplc="4AC6DD0C">
      <w:numFmt w:val="bullet"/>
      <w:lvlText w:val="•"/>
      <w:lvlJc w:val="left"/>
      <w:pPr>
        <w:ind w:left="9595" w:hanging="358"/>
      </w:pPr>
      <w:rPr>
        <w:rFonts w:hint="default"/>
        <w:lang w:val="ru-RU" w:eastAsia="en-US" w:bidi="ar-SA"/>
      </w:rPr>
    </w:lvl>
  </w:abstractNum>
  <w:abstractNum w:abstractNumId="248">
    <w:nsid w:val="783E4422"/>
    <w:multiLevelType w:val="hybridMultilevel"/>
    <w:tmpl w:val="0E4618B2"/>
    <w:lvl w:ilvl="0" w:tplc="DBAAA014">
      <w:start w:val="5"/>
      <w:numFmt w:val="decimal"/>
      <w:lvlText w:val="%1."/>
      <w:lvlJc w:val="left"/>
      <w:pPr>
        <w:ind w:left="727" w:hanging="384"/>
      </w:pPr>
      <w:rPr>
        <w:rFonts w:ascii="Times New Roman" w:eastAsia="Times New Roman" w:hAnsi="Times New Roman" w:cs="Times New Roman" w:hint="default"/>
        <w:b/>
        <w:bCs/>
        <w:spacing w:val="-29"/>
        <w:w w:val="100"/>
        <w:sz w:val="24"/>
        <w:szCs w:val="24"/>
        <w:lang w:val="ru-RU" w:eastAsia="en-US" w:bidi="ar-SA"/>
      </w:rPr>
    </w:lvl>
    <w:lvl w:ilvl="1" w:tplc="BB9AA49E">
      <w:start w:val="6"/>
      <w:numFmt w:val="decimal"/>
      <w:lvlText w:val="%2."/>
      <w:lvlJc w:val="left"/>
      <w:pPr>
        <w:ind w:left="2566" w:hanging="327"/>
      </w:pPr>
      <w:rPr>
        <w:rFonts w:ascii="Times New Roman" w:eastAsia="Times New Roman" w:hAnsi="Times New Roman" w:cs="Times New Roman" w:hint="default"/>
        <w:spacing w:val="-5"/>
        <w:w w:val="100"/>
        <w:sz w:val="24"/>
        <w:szCs w:val="24"/>
        <w:lang w:val="ru-RU" w:eastAsia="en-US" w:bidi="ar-SA"/>
      </w:rPr>
    </w:lvl>
    <w:lvl w:ilvl="2" w:tplc="DCA07AD8">
      <w:numFmt w:val="bullet"/>
      <w:lvlText w:val="•"/>
      <w:lvlJc w:val="left"/>
      <w:pPr>
        <w:ind w:left="3448" w:hanging="327"/>
      </w:pPr>
      <w:rPr>
        <w:rFonts w:hint="default"/>
        <w:lang w:val="ru-RU" w:eastAsia="en-US" w:bidi="ar-SA"/>
      </w:rPr>
    </w:lvl>
    <w:lvl w:ilvl="3" w:tplc="55E21812">
      <w:numFmt w:val="bullet"/>
      <w:lvlText w:val="•"/>
      <w:lvlJc w:val="left"/>
      <w:pPr>
        <w:ind w:left="4337" w:hanging="327"/>
      </w:pPr>
      <w:rPr>
        <w:rFonts w:hint="default"/>
        <w:lang w:val="ru-RU" w:eastAsia="en-US" w:bidi="ar-SA"/>
      </w:rPr>
    </w:lvl>
    <w:lvl w:ilvl="4" w:tplc="E1A06C7C">
      <w:numFmt w:val="bullet"/>
      <w:lvlText w:val="•"/>
      <w:lvlJc w:val="left"/>
      <w:pPr>
        <w:ind w:left="5226" w:hanging="327"/>
      </w:pPr>
      <w:rPr>
        <w:rFonts w:hint="default"/>
        <w:lang w:val="ru-RU" w:eastAsia="en-US" w:bidi="ar-SA"/>
      </w:rPr>
    </w:lvl>
    <w:lvl w:ilvl="5" w:tplc="3AA09602">
      <w:numFmt w:val="bullet"/>
      <w:lvlText w:val="•"/>
      <w:lvlJc w:val="left"/>
      <w:pPr>
        <w:ind w:left="6115" w:hanging="327"/>
      </w:pPr>
      <w:rPr>
        <w:rFonts w:hint="default"/>
        <w:lang w:val="ru-RU" w:eastAsia="en-US" w:bidi="ar-SA"/>
      </w:rPr>
    </w:lvl>
    <w:lvl w:ilvl="6" w:tplc="324E6110">
      <w:numFmt w:val="bullet"/>
      <w:lvlText w:val="•"/>
      <w:lvlJc w:val="left"/>
      <w:pPr>
        <w:ind w:left="7004" w:hanging="327"/>
      </w:pPr>
      <w:rPr>
        <w:rFonts w:hint="default"/>
        <w:lang w:val="ru-RU" w:eastAsia="en-US" w:bidi="ar-SA"/>
      </w:rPr>
    </w:lvl>
    <w:lvl w:ilvl="7" w:tplc="3E3C01C6">
      <w:numFmt w:val="bullet"/>
      <w:lvlText w:val="•"/>
      <w:lvlJc w:val="left"/>
      <w:pPr>
        <w:ind w:left="7892" w:hanging="327"/>
      </w:pPr>
      <w:rPr>
        <w:rFonts w:hint="default"/>
        <w:lang w:val="ru-RU" w:eastAsia="en-US" w:bidi="ar-SA"/>
      </w:rPr>
    </w:lvl>
    <w:lvl w:ilvl="8" w:tplc="6A328B68">
      <w:numFmt w:val="bullet"/>
      <w:lvlText w:val="•"/>
      <w:lvlJc w:val="left"/>
      <w:pPr>
        <w:ind w:left="8781" w:hanging="327"/>
      </w:pPr>
      <w:rPr>
        <w:rFonts w:hint="default"/>
        <w:lang w:val="ru-RU" w:eastAsia="en-US" w:bidi="ar-SA"/>
      </w:rPr>
    </w:lvl>
  </w:abstractNum>
  <w:abstractNum w:abstractNumId="24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0">
    <w:nsid w:val="78CF7AD7"/>
    <w:multiLevelType w:val="hybridMultilevel"/>
    <w:tmpl w:val="58C843AA"/>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51">
    <w:nsid w:val="79AB71E4"/>
    <w:multiLevelType w:val="hybridMultilevel"/>
    <w:tmpl w:val="233AEC6C"/>
    <w:lvl w:ilvl="0" w:tplc="B0A4F894">
      <w:numFmt w:val="bullet"/>
      <w:lvlText w:val="-"/>
      <w:lvlJc w:val="left"/>
      <w:pPr>
        <w:ind w:left="1125" w:hanging="140"/>
      </w:pPr>
      <w:rPr>
        <w:rFonts w:ascii="Times New Roman" w:eastAsia="Times New Roman" w:hAnsi="Times New Roman" w:cs="Times New Roman" w:hint="default"/>
        <w:w w:val="99"/>
        <w:sz w:val="24"/>
        <w:szCs w:val="24"/>
        <w:lang w:val="ru-RU" w:eastAsia="en-US" w:bidi="ar-SA"/>
      </w:rPr>
    </w:lvl>
    <w:lvl w:ilvl="1" w:tplc="0CF6B17C">
      <w:numFmt w:val="bullet"/>
      <w:lvlText w:val="•"/>
      <w:lvlJc w:val="left"/>
      <w:pPr>
        <w:ind w:left="2151" w:hanging="140"/>
      </w:pPr>
      <w:rPr>
        <w:rFonts w:hint="default"/>
        <w:lang w:val="ru-RU" w:eastAsia="en-US" w:bidi="ar-SA"/>
      </w:rPr>
    </w:lvl>
    <w:lvl w:ilvl="2" w:tplc="6A1AF29A">
      <w:numFmt w:val="bullet"/>
      <w:lvlText w:val="•"/>
      <w:lvlJc w:val="left"/>
      <w:pPr>
        <w:ind w:left="3183" w:hanging="140"/>
      </w:pPr>
      <w:rPr>
        <w:rFonts w:hint="default"/>
        <w:lang w:val="ru-RU" w:eastAsia="en-US" w:bidi="ar-SA"/>
      </w:rPr>
    </w:lvl>
    <w:lvl w:ilvl="3" w:tplc="B15CC9C8">
      <w:numFmt w:val="bullet"/>
      <w:lvlText w:val="•"/>
      <w:lvlJc w:val="left"/>
      <w:pPr>
        <w:ind w:left="4215" w:hanging="140"/>
      </w:pPr>
      <w:rPr>
        <w:rFonts w:hint="default"/>
        <w:lang w:val="ru-RU" w:eastAsia="en-US" w:bidi="ar-SA"/>
      </w:rPr>
    </w:lvl>
    <w:lvl w:ilvl="4" w:tplc="9036F5F2">
      <w:numFmt w:val="bullet"/>
      <w:lvlText w:val="•"/>
      <w:lvlJc w:val="left"/>
      <w:pPr>
        <w:ind w:left="5247" w:hanging="140"/>
      </w:pPr>
      <w:rPr>
        <w:rFonts w:hint="default"/>
        <w:lang w:val="ru-RU" w:eastAsia="en-US" w:bidi="ar-SA"/>
      </w:rPr>
    </w:lvl>
    <w:lvl w:ilvl="5" w:tplc="E0A0D62E">
      <w:numFmt w:val="bullet"/>
      <w:lvlText w:val="•"/>
      <w:lvlJc w:val="left"/>
      <w:pPr>
        <w:ind w:left="6279" w:hanging="140"/>
      </w:pPr>
      <w:rPr>
        <w:rFonts w:hint="default"/>
        <w:lang w:val="ru-RU" w:eastAsia="en-US" w:bidi="ar-SA"/>
      </w:rPr>
    </w:lvl>
    <w:lvl w:ilvl="6" w:tplc="550410FE">
      <w:numFmt w:val="bullet"/>
      <w:lvlText w:val="•"/>
      <w:lvlJc w:val="left"/>
      <w:pPr>
        <w:ind w:left="7311" w:hanging="140"/>
      </w:pPr>
      <w:rPr>
        <w:rFonts w:hint="default"/>
        <w:lang w:val="ru-RU" w:eastAsia="en-US" w:bidi="ar-SA"/>
      </w:rPr>
    </w:lvl>
    <w:lvl w:ilvl="7" w:tplc="1BC25560">
      <w:numFmt w:val="bullet"/>
      <w:lvlText w:val="•"/>
      <w:lvlJc w:val="left"/>
      <w:pPr>
        <w:ind w:left="8343" w:hanging="140"/>
      </w:pPr>
      <w:rPr>
        <w:rFonts w:hint="default"/>
        <w:lang w:val="ru-RU" w:eastAsia="en-US" w:bidi="ar-SA"/>
      </w:rPr>
    </w:lvl>
    <w:lvl w:ilvl="8" w:tplc="AAD43B00">
      <w:numFmt w:val="bullet"/>
      <w:lvlText w:val="•"/>
      <w:lvlJc w:val="left"/>
      <w:pPr>
        <w:ind w:left="9375" w:hanging="140"/>
      </w:pPr>
      <w:rPr>
        <w:rFonts w:hint="default"/>
        <w:lang w:val="ru-RU" w:eastAsia="en-US" w:bidi="ar-SA"/>
      </w:rPr>
    </w:lvl>
  </w:abstractNum>
  <w:abstractNum w:abstractNumId="252">
    <w:nsid w:val="79F21955"/>
    <w:multiLevelType w:val="hybridMultilevel"/>
    <w:tmpl w:val="20AEFFF2"/>
    <w:lvl w:ilvl="0" w:tplc="B3126E82">
      <w:numFmt w:val="bullet"/>
      <w:lvlText w:val="-"/>
      <w:lvlJc w:val="left"/>
      <w:pPr>
        <w:ind w:left="659" w:hanging="293"/>
      </w:pPr>
      <w:rPr>
        <w:rFonts w:ascii="Times New Roman" w:eastAsia="Times New Roman" w:hAnsi="Times New Roman" w:cs="Times New Roman" w:hint="default"/>
        <w:w w:val="94"/>
        <w:sz w:val="24"/>
        <w:szCs w:val="24"/>
        <w:lang w:val="ru-RU" w:eastAsia="en-US" w:bidi="ar-SA"/>
      </w:rPr>
    </w:lvl>
    <w:lvl w:ilvl="1" w:tplc="0C6000A0">
      <w:numFmt w:val="bullet"/>
      <w:lvlText w:val="•"/>
      <w:lvlJc w:val="left"/>
      <w:pPr>
        <w:ind w:left="1649" w:hanging="293"/>
      </w:pPr>
      <w:rPr>
        <w:rFonts w:hint="default"/>
        <w:lang w:val="ru-RU" w:eastAsia="en-US" w:bidi="ar-SA"/>
      </w:rPr>
    </w:lvl>
    <w:lvl w:ilvl="2" w:tplc="3FC01C94">
      <w:numFmt w:val="bullet"/>
      <w:lvlText w:val="•"/>
      <w:lvlJc w:val="left"/>
      <w:pPr>
        <w:ind w:left="2639" w:hanging="293"/>
      </w:pPr>
      <w:rPr>
        <w:rFonts w:hint="default"/>
        <w:lang w:val="ru-RU" w:eastAsia="en-US" w:bidi="ar-SA"/>
      </w:rPr>
    </w:lvl>
    <w:lvl w:ilvl="3" w:tplc="A69E7046">
      <w:numFmt w:val="bullet"/>
      <w:lvlText w:val="•"/>
      <w:lvlJc w:val="left"/>
      <w:pPr>
        <w:ind w:left="3629" w:hanging="293"/>
      </w:pPr>
      <w:rPr>
        <w:rFonts w:hint="default"/>
        <w:lang w:val="ru-RU" w:eastAsia="en-US" w:bidi="ar-SA"/>
      </w:rPr>
    </w:lvl>
    <w:lvl w:ilvl="4" w:tplc="8826963A">
      <w:numFmt w:val="bullet"/>
      <w:lvlText w:val="•"/>
      <w:lvlJc w:val="left"/>
      <w:pPr>
        <w:ind w:left="4619" w:hanging="293"/>
      </w:pPr>
      <w:rPr>
        <w:rFonts w:hint="default"/>
        <w:lang w:val="ru-RU" w:eastAsia="en-US" w:bidi="ar-SA"/>
      </w:rPr>
    </w:lvl>
    <w:lvl w:ilvl="5" w:tplc="D1C8A0EA">
      <w:numFmt w:val="bullet"/>
      <w:lvlText w:val="•"/>
      <w:lvlJc w:val="left"/>
      <w:pPr>
        <w:ind w:left="5609" w:hanging="293"/>
      </w:pPr>
      <w:rPr>
        <w:rFonts w:hint="default"/>
        <w:lang w:val="ru-RU" w:eastAsia="en-US" w:bidi="ar-SA"/>
      </w:rPr>
    </w:lvl>
    <w:lvl w:ilvl="6" w:tplc="9D3A65A4">
      <w:numFmt w:val="bullet"/>
      <w:lvlText w:val="•"/>
      <w:lvlJc w:val="left"/>
      <w:pPr>
        <w:ind w:left="6599" w:hanging="293"/>
      </w:pPr>
      <w:rPr>
        <w:rFonts w:hint="default"/>
        <w:lang w:val="ru-RU" w:eastAsia="en-US" w:bidi="ar-SA"/>
      </w:rPr>
    </w:lvl>
    <w:lvl w:ilvl="7" w:tplc="AAAE68B4">
      <w:numFmt w:val="bullet"/>
      <w:lvlText w:val="•"/>
      <w:lvlJc w:val="left"/>
      <w:pPr>
        <w:ind w:left="7589" w:hanging="293"/>
      </w:pPr>
      <w:rPr>
        <w:rFonts w:hint="default"/>
        <w:lang w:val="ru-RU" w:eastAsia="en-US" w:bidi="ar-SA"/>
      </w:rPr>
    </w:lvl>
    <w:lvl w:ilvl="8" w:tplc="60B804D4">
      <w:numFmt w:val="bullet"/>
      <w:lvlText w:val="•"/>
      <w:lvlJc w:val="left"/>
      <w:pPr>
        <w:ind w:left="8579" w:hanging="293"/>
      </w:pPr>
      <w:rPr>
        <w:rFonts w:hint="default"/>
        <w:lang w:val="ru-RU" w:eastAsia="en-US" w:bidi="ar-SA"/>
      </w:rPr>
    </w:lvl>
  </w:abstractNum>
  <w:abstractNum w:abstractNumId="253">
    <w:nsid w:val="79F8795D"/>
    <w:multiLevelType w:val="hybridMultilevel"/>
    <w:tmpl w:val="08BA3D1A"/>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54">
    <w:nsid w:val="7B774F34"/>
    <w:multiLevelType w:val="hybridMultilevel"/>
    <w:tmpl w:val="A7E6B4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9E3311"/>
    <w:multiLevelType w:val="hybridMultilevel"/>
    <w:tmpl w:val="7D268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C5067E"/>
    <w:multiLevelType w:val="hybridMultilevel"/>
    <w:tmpl w:val="CCD47222"/>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57">
    <w:nsid w:val="7C7E3F67"/>
    <w:multiLevelType w:val="hybridMultilevel"/>
    <w:tmpl w:val="2F0671A4"/>
    <w:lvl w:ilvl="0" w:tplc="FBB015AC">
      <w:numFmt w:val="bullet"/>
      <w:lvlText w:val="-"/>
      <w:lvlJc w:val="left"/>
      <w:pPr>
        <w:ind w:left="105" w:hanging="180"/>
      </w:pPr>
      <w:rPr>
        <w:rFonts w:ascii="Times New Roman" w:eastAsia="Times New Roman" w:hAnsi="Times New Roman" w:cs="Times New Roman" w:hint="default"/>
        <w:b w:val="0"/>
        <w:bCs w:val="0"/>
        <w:i w:val="0"/>
        <w:iCs w:val="0"/>
        <w:spacing w:val="0"/>
        <w:w w:val="99"/>
        <w:sz w:val="20"/>
        <w:szCs w:val="20"/>
        <w:lang w:val="ru-RU" w:eastAsia="en-US" w:bidi="ar-SA"/>
      </w:rPr>
    </w:lvl>
    <w:lvl w:ilvl="1" w:tplc="D7D210CA">
      <w:numFmt w:val="bullet"/>
      <w:lvlText w:val="•"/>
      <w:lvlJc w:val="left"/>
      <w:pPr>
        <w:ind w:left="625" w:hanging="180"/>
      </w:pPr>
      <w:rPr>
        <w:rFonts w:hint="default"/>
        <w:lang w:val="ru-RU" w:eastAsia="en-US" w:bidi="ar-SA"/>
      </w:rPr>
    </w:lvl>
    <w:lvl w:ilvl="2" w:tplc="936892B8">
      <w:numFmt w:val="bullet"/>
      <w:lvlText w:val="•"/>
      <w:lvlJc w:val="left"/>
      <w:pPr>
        <w:ind w:left="1151" w:hanging="180"/>
      </w:pPr>
      <w:rPr>
        <w:rFonts w:hint="default"/>
        <w:lang w:val="ru-RU" w:eastAsia="en-US" w:bidi="ar-SA"/>
      </w:rPr>
    </w:lvl>
    <w:lvl w:ilvl="3" w:tplc="1B5E5A78">
      <w:numFmt w:val="bullet"/>
      <w:lvlText w:val="•"/>
      <w:lvlJc w:val="left"/>
      <w:pPr>
        <w:ind w:left="1676" w:hanging="180"/>
      </w:pPr>
      <w:rPr>
        <w:rFonts w:hint="default"/>
        <w:lang w:val="ru-RU" w:eastAsia="en-US" w:bidi="ar-SA"/>
      </w:rPr>
    </w:lvl>
    <w:lvl w:ilvl="4" w:tplc="2DA8E7DA">
      <w:numFmt w:val="bullet"/>
      <w:lvlText w:val="•"/>
      <w:lvlJc w:val="left"/>
      <w:pPr>
        <w:ind w:left="2202" w:hanging="180"/>
      </w:pPr>
      <w:rPr>
        <w:rFonts w:hint="default"/>
        <w:lang w:val="ru-RU" w:eastAsia="en-US" w:bidi="ar-SA"/>
      </w:rPr>
    </w:lvl>
    <w:lvl w:ilvl="5" w:tplc="231C74D2">
      <w:numFmt w:val="bullet"/>
      <w:lvlText w:val="•"/>
      <w:lvlJc w:val="left"/>
      <w:pPr>
        <w:ind w:left="2728" w:hanging="180"/>
      </w:pPr>
      <w:rPr>
        <w:rFonts w:hint="default"/>
        <w:lang w:val="ru-RU" w:eastAsia="en-US" w:bidi="ar-SA"/>
      </w:rPr>
    </w:lvl>
    <w:lvl w:ilvl="6" w:tplc="06763C9C">
      <w:numFmt w:val="bullet"/>
      <w:lvlText w:val="•"/>
      <w:lvlJc w:val="left"/>
      <w:pPr>
        <w:ind w:left="3253" w:hanging="180"/>
      </w:pPr>
      <w:rPr>
        <w:rFonts w:hint="default"/>
        <w:lang w:val="ru-RU" w:eastAsia="en-US" w:bidi="ar-SA"/>
      </w:rPr>
    </w:lvl>
    <w:lvl w:ilvl="7" w:tplc="7932FA12">
      <w:numFmt w:val="bullet"/>
      <w:lvlText w:val="•"/>
      <w:lvlJc w:val="left"/>
      <w:pPr>
        <w:ind w:left="3779" w:hanging="180"/>
      </w:pPr>
      <w:rPr>
        <w:rFonts w:hint="default"/>
        <w:lang w:val="ru-RU" w:eastAsia="en-US" w:bidi="ar-SA"/>
      </w:rPr>
    </w:lvl>
    <w:lvl w:ilvl="8" w:tplc="264CBBD2">
      <w:numFmt w:val="bullet"/>
      <w:lvlText w:val="•"/>
      <w:lvlJc w:val="left"/>
      <w:pPr>
        <w:ind w:left="4304" w:hanging="180"/>
      </w:pPr>
      <w:rPr>
        <w:rFonts w:hint="default"/>
        <w:lang w:val="ru-RU" w:eastAsia="en-US" w:bidi="ar-SA"/>
      </w:rPr>
    </w:lvl>
  </w:abstractNum>
  <w:abstractNum w:abstractNumId="258">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7E166639"/>
    <w:multiLevelType w:val="hybridMultilevel"/>
    <w:tmpl w:val="CC72C55A"/>
    <w:lvl w:ilvl="0" w:tplc="866A2B10">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8AC644BE">
      <w:numFmt w:val="bullet"/>
      <w:lvlText w:val="•"/>
      <w:lvlJc w:val="left"/>
      <w:pPr>
        <w:ind w:left="246" w:hanging="149"/>
      </w:pPr>
      <w:rPr>
        <w:rFonts w:hint="default"/>
        <w:lang w:val="ru-RU" w:eastAsia="en-US" w:bidi="ar-SA"/>
      </w:rPr>
    </w:lvl>
    <w:lvl w:ilvl="2" w:tplc="B25E45BA">
      <w:numFmt w:val="bullet"/>
      <w:lvlText w:val="•"/>
      <w:lvlJc w:val="left"/>
      <w:pPr>
        <w:ind w:left="493" w:hanging="149"/>
      </w:pPr>
      <w:rPr>
        <w:rFonts w:hint="default"/>
        <w:lang w:val="ru-RU" w:eastAsia="en-US" w:bidi="ar-SA"/>
      </w:rPr>
    </w:lvl>
    <w:lvl w:ilvl="3" w:tplc="64628A32">
      <w:numFmt w:val="bullet"/>
      <w:lvlText w:val="•"/>
      <w:lvlJc w:val="left"/>
      <w:pPr>
        <w:ind w:left="740" w:hanging="149"/>
      </w:pPr>
      <w:rPr>
        <w:rFonts w:hint="default"/>
        <w:lang w:val="ru-RU" w:eastAsia="en-US" w:bidi="ar-SA"/>
      </w:rPr>
    </w:lvl>
    <w:lvl w:ilvl="4" w:tplc="094AC4A2">
      <w:numFmt w:val="bullet"/>
      <w:lvlText w:val="•"/>
      <w:lvlJc w:val="left"/>
      <w:pPr>
        <w:ind w:left="986" w:hanging="149"/>
      </w:pPr>
      <w:rPr>
        <w:rFonts w:hint="default"/>
        <w:lang w:val="ru-RU" w:eastAsia="en-US" w:bidi="ar-SA"/>
      </w:rPr>
    </w:lvl>
    <w:lvl w:ilvl="5" w:tplc="10B2E8F4">
      <w:numFmt w:val="bullet"/>
      <w:lvlText w:val="•"/>
      <w:lvlJc w:val="left"/>
      <w:pPr>
        <w:ind w:left="1233" w:hanging="149"/>
      </w:pPr>
      <w:rPr>
        <w:rFonts w:hint="default"/>
        <w:lang w:val="ru-RU" w:eastAsia="en-US" w:bidi="ar-SA"/>
      </w:rPr>
    </w:lvl>
    <w:lvl w:ilvl="6" w:tplc="741A6264">
      <w:numFmt w:val="bullet"/>
      <w:lvlText w:val="•"/>
      <w:lvlJc w:val="left"/>
      <w:pPr>
        <w:ind w:left="1480" w:hanging="149"/>
      </w:pPr>
      <w:rPr>
        <w:rFonts w:hint="default"/>
        <w:lang w:val="ru-RU" w:eastAsia="en-US" w:bidi="ar-SA"/>
      </w:rPr>
    </w:lvl>
    <w:lvl w:ilvl="7" w:tplc="F404C2D0">
      <w:numFmt w:val="bullet"/>
      <w:lvlText w:val="•"/>
      <w:lvlJc w:val="left"/>
      <w:pPr>
        <w:ind w:left="1726" w:hanging="149"/>
      </w:pPr>
      <w:rPr>
        <w:rFonts w:hint="default"/>
        <w:lang w:val="ru-RU" w:eastAsia="en-US" w:bidi="ar-SA"/>
      </w:rPr>
    </w:lvl>
    <w:lvl w:ilvl="8" w:tplc="2F0656D2">
      <w:numFmt w:val="bullet"/>
      <w:lvlText w:val="•"/>
      <w:lvlJc w:val="left"/>
      <w:pPr>
        <w:ind w:left="1973" w:hanging="149"/>
      </w:pPr>
      <w:rPr>
        <w:rFonts w:hint="default"/>
        <w:lang w:val="ru-RU" w:eastAsia="en-US" w:bidi="ar-SA"/>
      </w:rPr>
    </w:lvl>
  </w:abstractNum>
  <w:abstractNum w:abstractNumId="260">
    <w:nsid w:val="7E48687A"/>
    <w:multiLevelType w:val="hybridMultilevel"/>
    <w:tmpl w:val="995E4156"/>
    <w:lvl w:ilvl="0" w:tplc="E938B86A">
      <w:numFmt w:val="bullet"/>
      <w:lvlText w:val="-"/>
      <w:lvlJc w:val="left"/>
      <w:pPr>
        <w:ind w:left="126" w:hanging="140"/>
      </w:pPr>
      <w:rPr>
        <w:rFonts w:ascii="Times New Roman" w:eastAsia="Times New Roman" w:hAnsi="Times New Roman" w:cs="Times New Roman" w:hint="default"/>
        <w:w w:val="99"/>
        <w:sz w:val="24"/>
        <w:szCs w:val="24"/>
        <w:lang w:val="ru-RU" w:eastAsia="en-US" w:bidi="ar-SA"/>
      </w:rPr>
    </w:lvl>
    <w:lvl w:ilvl="1" w:tplc="609EF5DE">
      <w:numFmt w:val="bullet"/>
      <w:lvlText w:val="•"/>
      <w:lvlJc w:val="left"/>
      <w:pPr>
        <w:ind w:left="489" w:hanging="140"/>
      </w:pPr>
      <w:rPr>
        <w:rFonts w:hint="default"/>
        <w:lang w:val="ru-RU" w:eastAsia="en-US" w:bidi="ar-SA"/>
      </w:rPr>
    </w:lvl>
    <w:lvl w:ilvl="2" w:tplc="0C5A34A0">
      <w:numFmt w:val="bullet"/>
      <w:lvlText w:val="•"/>
      <w:lvlJc w:val="left"/>
      <w:pPr>
        <w:ind w:left="859" w:hanging="140"/>
      </w:pPr>
      <w:rPr>
        <w:rFonts w:hint="default"/>
        <w:lang w:val="ru-RU" w:eastAsia="en-US" w:bidi="ar-SA"/>
      </w:rPr>
    </w:lvl>
    <w:lvl w:ilvl="3" w:tplc="65EA3218">
      <w:numFmt w:val="bullet"/>
      <w:lvlText w:val="•"/>
      <w:lvlJc w:val="left"/>
      <w:pPr>
        <w:ind w:left="1228" w:hanging="140"/>
      </w:pPr>
      <w:rPr>
        <w:rFonts w:hint="default"/>
        <w:lang w:val="ru-RU" w:eastAsia="en-US" w:bidi="ar-SA"/>
      </w:rPr>
    </w:lvl>
    <w:lvl w:ilvl="4" w:tplc="53102276">
      <w:numFmt w:val="bullet"/>
      <w:lvlText w:val="•"/>
      <w:lvlJc w:val="left"/>
      <w:pPr>
        <w:ind w:left="1598" w:hanging="140"/>
      </w:pPr>
      <w:rPr>
        <w:rFonts w:hint="default"/>
        <w:lang w:val="ru-RU" w:eastAsia="en-US" w:bidi="ar-SA"/>
      </w:rPr>
    </w:lvl>
    <w:lvl w:ilvl="5" w:tplc="949E1B9A">
      <w:numFmt w:val="bullet"/>
      <w:lvlText w:val="•"/>
      <w:lvlJc w:val="left"/>
      <w:pPr>
        <w:ind w:left="1968" w:hanging="140"/>
      </w:pPr>
      <w:rPr>
        <w:rFonts w:hint="default"/>
        <w:lang w:val="ru-RU" w:eastAsia="en-US" w:bidi="ar-SA"/>
      </w:rPr>
    </w:lvl>
    <w:lvl w:ilvl="6" w:tplc="2F400E26">
      <w:numFmt w:val="bullet"/>
      <w:lvlText w:val="•"/>
      <w:lvlJc w:val="left"/>
      <w:pPr>
        <w:ind w:left="2337" w:hanging="140"/>
      </w:pPr>
      <w:rPr>
        <w:rFonts w:hint="default"/>
        <w:lang w:val="ru-RU" w:eastAsia="en-US" w:bidi="ar-SA"/>
      </w:rPr>
    </w:lvl>
    <w:lvl w:ilvl="7" w:tplc="1ED06198">
      <w:numFmt w:val="bullet"/>
      <w:lvlText w:val="•"/>
      <w:lvlJc w:val="left"/>
      <w:pPr>
        <w:ind w:left="2707" w:hanging="140"/>
      </w:pPr>
      <w:rPr>
        <w:rFonts w:hint="default"/>
        <w:lang w:val="ru-RU" w:eastAsia="en-US" w:bidi="ar-SA"/>
      </w:rPr>
    </w:lvl>
    <w:lvl w:ilvl="8" w:tplc="87F8CDF8">
      <w:numFmt w:val="bullet"/>
      <w:lvlText w:val="•"/>
      <w:lvlJc w:val="left"/>
      <w:pPr>
        <w:ind w:left="3076" w:hanging="140"/>
      </w:pPr>
      <w:rPr>
        <w:rFonts w:hint="default"/>
        <w:lang w:val="ru-RU" w:eastAsia="en-US" w:bidi="ar-SA"/>
      </w:rPr>
    </w:lvl>
  </w:abstractNum>
  <w:abstractNum w:abstractNumId="261">
    <w:nsid w:val="7E8E5E59"/>
    <w:multiLevelType w:val="hybridMultilevel"/>
    <w:tmpl w:val="B29A3444"/>
    <w:lvl w:ilvl="0" w:tplc="70F285F0">
      <w:start w:val="1"/>
      <w:numFmt w:val="decimal"/>
      <w:lvlText w:val="%1."/>
      <w:lvlJc w:val="left"/>
      <w:pPr>
        <w:ind w:left="1250" w:hanging="245"/>
      </w:pPr>
      <w:rPr>
        <w:rFonts w:ascii="Times New Roman" w:eastAsia="Times New Roman" w:hAnsi="Times New Roman" w:cs="Times New Roman" w:hint="default"/>
        <w:w w:val="100"/>
        <w:sz w:val="24"/>
        <w:szCs w:val="24"/>
        <w:lang w:val="ru-RU" w:eastAsia="en-US" w:bidi="ar-SA"/>
      </w:rPr>
    </w:lvl>
    <w:lvl w:ilvl="1" w:tplc="F04425B8">
      <w:numFmt w:val="bullet"/>
      <w:lvlText w:val="•"/>
      <w:lvlJc w:val="left"/>
      <w:pPr>
        <w:ind w:left="2189" w:hanging="245"/>
      </w:pPr>
      <w:rPr>
        <w:rFonts w:hint="default"/>
        <w:lang w:val="ru-RU" w:eastAsia="en-US" w:bidi="ar-SA"/>
      </w:rPr>
    </w:lvl>
    <w:lvl w:ilvl="2" w:tplc="7B5285FE">
      <w:numFmt w:val="bullet"/>
      <w:lvlText w:val="•"/>
      <w:lvlJc w:val="left"/>
      <w:pPr>
        <w:ind w:left="3119" w:hanging="245"/>
      </w:pPr>
      <w:rPr>
        <w:rFonts w:hint="default"/>
        <w:lang w:val="ru-RU" w:eastAsia="en-US" w:bidi="ar-SA"/>
      </w:rPr>
    </w:lvl>
    <w:lvl w:ilvl="3" w:tplc="E5F81EF8">
      <w:numFmt w:val="bullet"/>
      <w:lvlText w:val="•"/>
      <w:lvlJc w:val="left"/>
      <w:pPr>
        <w:ind w:left="4049" w:hanging="245"/>
      </w:pPr>
      <w:rPr>
        <w:rFonts w:hint="default"/>
        <w:lang w:val="ru-RU" w:eastAsia="en-US" w:bidi="ar-SA"/>
      </w:rPr>
    </w:lvl>
    <w:lvl w:ilvl="4" w:tplc="528640C6">
      <w:numFmt w:val="bullet"/>
      <w:lvlText w:val="•"/>
      <w:lvlJc w:val="left"/>
      <w:pPr>
        <w:ind w:left="4979" w:hanging="245"/>
      </w:pPr>
      <w:rPr>
        <w:rFonts w:hint="default"/>
        <w:lang w:val="ru-RU" w:eastAsia="en-US" w:bidi="ar-SA"/>
      </w:rPr>
    </w:lvl>
    <w:lvl w:ilvl="5" w:tplc="6EF090D8">
      <w:numFmt w:val="bullet"/>
      <w:lvlText w:val="•"/>
      <w:lvlJc w:val="left"/>
      <w:pPr>
        <w:ind w:left="5909" w:hanging="245"/>
      </w:pPr>
      <w:rPr>
        <w:rFonts w:hint="default"/>
        <w:lang w:val="ru-RU" w:eastAsia="en-US" w:bidi="ar-SA"/>
      </w:rPr>
    </w:lvl>
    <w:lvl w:ilvl="6" w:tplc="40AA05A2">
      <w:numFmt w:val="bullet"/>
      <w:lvlText w:val="•"/>
      <w:lvlJc w:val="left"/>
      <w:pPr>
        <w:ind w:left="6839" w:hanging="245"/>
      </w:pPr>
      <w:rPr>
        <w:rFonts w:hint="default"/>
        <w:lang w:val="ru-RU" w:eastAsia="en-US" w:bidi="ar-SA"/>
      </w:rPr>
    </w:lvl>
    <w:lvl w:ilvl="7" w:tplc="7B3AFF4C">
      <w:numFmt w:val="bullet"/>
      <w:lvlText w:val="•"/>
      <w:lvlJc w:val="left"/>
      <w:pPr>
        <w:ind w:left="7769" w:hanging="245"/>
      </w:pPr>
      <w:rPr>
        <w:rFonts w:hint="default"/>
        <w:lang w:val="ru-RU" w:eastAsia="en-US" w:bidi="ar-SA"/>
      </w:rPr>
    </w:lvl>
    <w:lvl w:ilvl="8" w:tplc="A4AAA376">
      <w:numFmt w:val="bullet"/>
      <w:lvlText w:val="•"/>
      <w:lvlJc w:val="left"/>
      <w:pPr>
        <w:ind w:left="8699" w:hanging="245"/>
      </w:pPr>
      <w:rPr>
        <w:rFonts w:hint="default"/>
        <w:lang w:val="ru-RU" w:eastAsia="en-US" w:bidi="ar-SA"/>
      </w:rPr>
    </w:lvl>
  </w:abstractNum>
  <w:num w:numId="1">
    <w:abstractNumId w:val="95"/>
  </w:num>
  <w:num w:numId="2">
    <w:abstractNumId w:val="206"/>
  </w:num>
  <w:num w:numId="3">
    <w:abstractNumId w:val="15"/>
  </w:num>
  <w:num w:numId="4">
    <w:abstractNumId w:val="192"/>
  </w:num>
  <w:num w:numId="5">
    <w:abstractNumId w:val="214"/>
  </w:num>
  <w:num w:numId="6">
    <w:abstractNumId w:val="149"/>
  </w:num>
  <w:num w:numId="7">
    <w:abstractNumId w:val="207"/>
  </w:num>
  <w:num w:numId="8">
    <w:abstractNumId w:val="251"/>
  </w:num>
  <w:num w:numId="9">
    <w:abstractNumId w:val="220"/>
  </w:num>
  <w:num w:numId="10">
    <w:abstractNumId w:val="240"/>
  </w:num>
  <w:num w:numId="11">
    <w:abstractNumId w:val="239"/>
  </w:num>
  <w:num w:numId="12">
    <w:abstractNumId w:val="226"/>
  </w:num>
  <w:num w:numId="13">
    <w:abstractNumId w:val="235"/>
  </w:num>
  <w:num w:numId="14">
    <w:abstractNumId w:val="158"/>
  </w:num>
  <w:num w:numId="15">
    <w:abstractNumId w:val="197"/>
  </w:num>
  <w:num w:numId="16">
    <w:abstractNumId w:val="143"/>
  </w:num>
  <w:num w:numId="17">
    <w:abstractNumId w:val="134"/>
  </w:num>
  <w:num w:numId="18">
    <w:abstractNumId w:val="61"/>
  </w:num>
  <w:num w:numId="19">
    <w:abstractNumId w:val="93"/>
  </w:num>
  <w:num w:numId="20">
    <w:abstractNumId w:val="39"/>
  </w:num>
  <w:num w:numId="21">
    <w:abstractNumId w:val="225"/>
  </w:num>
  <w:num w:numId="22">
    <w:abstractNumId w:val="153"/>
  </w:num>
  <w:num w:numId="23">
    <w:abstractNumId w:val="56"/>
  </w:num>
  <w:num w:numId="24">
    <w:abstractNumId w:val="125"/>
  </w:num>
  <w:num w:numId="25">
    <w:abstractNumId w:val="64"/>
  </w:num>
  <w:num w:numId="26">
    <w:abstractNumId w:val="77"/>
  </w:num>
  <w:num w:numId="27">
    <w:abstractNumId w:val="101"/>
  </w:num>
  <w:num w:numId="28">
    <w:abstractNumId w:val="92"/>
  </w:num>
  <w:num w:numId="29">
    <w:abstractNumId w:val="74"/>
  </w:num>
  <w:num w:numId="30">
    <w:abstractNumId w:val="136"/>
  </w:num>
  <w:num w:numId="31">
    <w:abstractNumId w:val="171"/>
  </w:num>
  <w:num w:numId="32">
    <w:abstractNumId w:val="60"/>
  </w:num>
  <w:num w:numId="33">
    <w:abstractNumId w:val="174"/>
  </w:num>
  <w:num w:numId="34">
    <w:abstractNumId w:val="150"/>
  </w:num>
  <w:num w:numId="35">
    <w:abstractNumId w:val="139"/>
  </w:num>
  <w:num w:numId="36">
    <w:abstractNumId w:val="202"/>
  </w:num>
  <w:num w:numId="37">
    <w:abstractNumId w:val="216"/>
  </w:num>
  <w:num w:numId="38">
    <w:abstractNumId w:val="154"/>
  </w:num>
  <w:num w:numId="39">
    <w:abstractNumId w:val="55"/>
  </w:num>
  <w:num w:numId="40">
    <w:abstractNumId w:val="247"/>
  </w:num>
  <w:num w:numId="41">
    <w:abstractNumId w:val="212"/>
  </w:num>
  <w:num w:numId="42">
    <w:abstractNumId w:val="82"/>
  </w:num>
  <w:num w:numId="43">
    <w:abstractNumId w:val="211"/>
  </w:num>
  <w:num w:numId="44">
    <w:abstractNumId w:val="44"/>
  </w:num>
  <w:num w:numId="45">
    <w:abstractNumId w:val="183"/>
  </w:num>
  <w:num w:numId="46">
    <w:abstractNumId w:val="7"/>
  </w:num>
  <w:num w:numId="47">
    <w:abstractNumId w:val="147"/>
  </w:num>
  <w:num w:numId="48">
    <w:abstractNumId w:val="200"/>
  </w:num>
  <w:num w:numId="49">
    <w:abstractNumId w:val="163"/>
  </w:num>
  <w:num w:numId="50">
    <w:abstractNumId w:val="97"/>
  </w:num>
  <w:num w:numId="51">
    <w:abstractNumId w:val="173"/>
  </w:num>
  <w:num w:numId="52">
    <w:abstractNumId w:val="169"/>
  </w:num>
  <w:num w:numId="53">
    <w:abstractNumId w:val="138"/>
  </w:num>
  <w:num w:numId="54">
    <w:abstractNumId w:val="112"/>
  </w:num>
  <w:num w:numId="55">
    <w:abstractNumId w:val="245"/>
  </w:num>
  <w:num w:numId="56">
    <w:abstractNumId w:val="241"/>
  </w:num>
  <w:num w:numId="57">
    <w:abstractNumId w:val="180"/>
  </w:num>
  <w:num w:numId="58">
    <w:abstractNumId w:val="24"/>
  </w:num>
  <w:num w:numId="59">
    <w:abstractNumId w:val="130"/>
  </w:num>
  <w:num w:numId="60">
    <w:abstractNumId w:val="215"/>
  </w:num>
  <w:num w:numId="61">
    <w:abstractNumId w:val="89"/>
  </w:num>
  <w:num w:numId="62">
    <w:abstractNumId w:val="244"/>
  </w:num>
  <w:num w:numId="63">
    <w:abstractNumId w:val="188"/>
  </w:num>
  <w:num w:numId="64">
    <w:abstractNumId w:val="104"/>
  </w:num>
  <w:num w:numId="65">
    <w:abstractNumId w:val="165"/>
  </w:num>
  <w:num w:numId="66">
    <w:abstractNumId w:val="6"/>
  </w:num>
  <w:num w:numId="67">
    <w:abstractNumId w:val="66"/>
  </w:num>
  <w:num w:numId="68">
    <w:abstractNumId w:val="160"/>
  </w:num>
  <w:num w:numId="69">
    <w:abstractNumId w:val="35"/>
  </w:num>
  <w:num w:numId="70">
    <w:abstractNumId w:val="164"/>
  </w:num>
  <w:num w:numId="71">
    <w:abstractNumId w:val="81"/>
  </w:num>
  <w:num w:numId="72">
    <w:abstractNumId w:val="205"/>
  </w:num>
  <w:num w:numId="73">
    <w:abstractNumId w:val="107"/>
  </w:num>
  <w:num w:numId="74">
    <w:abstractNumId w:val="194"/>
  </w:num>
  <w:num w:numId="75">
    <w:abstractNumId w:val="86"/>
  </w:num>
  <w:num w:numId="76">
    <w:abstractNumId w:val="232"/>
  </w:num>
  <w:num w:numId="77">
    <w:abstractNumId w:val="199"/>
  </w:num>
  <w:num w:numId="78">
    <w:abstractNumId w:val="5"/>
  </w:num>
  <w:num w:numId="79">
    <w:abstractNumId w:val="40"/>
  </w:num>
  <w:num w:numId="80">
    <w:abstractNumId w:val="176"/>
  </w:num>
  <w:num w:numId="81">
    <w:abstractNumId w:val="80"/>
  </w:num>
  <w:num w:numId="82">
    <w:abstractNumId w:val="102"/>
  </w:num>
  <w:num w:numId="83">
    <w:abstractNumId w:val="2"/>
  </w:num>
  <w:num w:numId="84">
    <w:abstractNumId w:val="228"/>
  </w:num>
  <w:num w:numId="85">
    <w:abstractNumId w:val="170"/>
  </w:num>
  <w:num w:numId="86">
    <w:abstractNumId w:val="123"/>
  </w:num>
  <w:num w:numId="87">
    <w:abstractNumId w:val="246"/>
  </w:num>
  <w:num w:numId="88">
    <w:abstractNumId w:val="78"/>
  </w:num>
  <w:num w:numId="89">
    <w:abstractNumId w:val="79"/>
  </w:num>
  <w:num w:numId="90">
    <w:abstractNumId w:val="12"/>
  </w:num>
  <w:num w:numId="91">
    <w:abstractNumId w:val="148"/>
  </w:num>
  <w:num w:numId="92">
    <w:abstractNumId w:val="227"/>
  </w:num>
  <w:num w:numId="93">
    <w:abstractNumId w:val="54"/>
  </w:num>
  <w:num w:numId="94">
    <w:abstractNumId w:val="208"/>
  </w:num>
  <w:num w:numId="95">
    <w:abstractNumId w:val="236"/>
  </w:num>
  <w:num w:numId="96">
    <w:abstractNumId w:val="178"/>
  </w:num>
  <w:num w:numId="97">
    <w:abstractNumId w:val="181"/>
  </w:num>
  <w:num w:numId="98">
    <w:abstractNumId w:val="94"/>
  </w:num>
  <w:num w:numId="99">
    <w:abstractNumId w:val="201"/>
  </w:num>
  <w:num w:numId="100">
    <w:abstractNumId w:val="88"/>
  </w:num>
  <w:num w:numId="101">
    <w:abstractNumId w:val="37"/>
  </w:num>
  <w:num w:numId="102">
    <w:abstractNumId w:val="242"/>
  </w:num>
  <w:num w:numId="103">
    <w:abstractNumId w:val="193"/>
  </w:num>
  <w:num w:numId="104">
    <w:abstractNumId w:val="103"/>
  </w:num>
  <w:num w:numId="105">
    <w:abstractNumId w:val="231"/>
  </w:num>
  <w:num w:numId="106">
    <w:abstractNumId w:val="29"/>
  </w:num>
  <w:num w:numId="107">
    <w:abstractNumId w:val="132"/>
  </w:num>
  <w:num w:numId="108">
    <w:abstractNumId w:val="259"/>
  </w:num>
  <w:num w:numId="109">
    <w:abstractNumId w:val="51"/>
  </w:num>
  <w:num w:numId="110">
    <w:abstractNumId w:val="213"/>
  </w:num>
  <w:num w:numId="111">
    <w:abstractNumId w:val="106"/>
  </w:num>
  <w:num w:numId="112">
    <w:abstractNumId w:val="110"/>
  </w:num>
  <w:num w:numId="113">
    <w:abstractNumId w:val="50"/>
  </w:num>
  <w:num w:numId="114">
    <w:abstractNumId w:val="68"/>
  </w:num>
  <w:num w:numId="115">
    <w:abstractNumId w:val="119"/>
  </w:num>
  <w:num w:numId="116">
    <w:abstractNumId w:val="63"/>
  </w:num>
  <w:num w:numId="117">
    <w:abstractNumId w:val="260"/>
  </w:num>
  <w:num w:numId="118">
    <w:abstractNumId w:val="67"/>
  </w:num>
  <w:num w:numId="119">
    <w:abstractNumId w:val="98"/>
  </w:num>
  <w:num w:numId="120">
    <w:abstractNumId w:val="99"/>
  </w:num>
  <w:num w:numId="121">
    <w:abstractNumId w:val="124"/>
  </w:num>
  <w:num w:numId="122">
    <w:abstractNumId w:val="20"/>
  </w:num>
  <w:num w:numId="123">
    <w:abstractNumId w:val="33"/>
  </w:num>
  <w:num w:numId="124">
    <w:abstractNumId w:val="19"/>
  </w:num>
  <w:num w:numId="125">
    <w:abstractNumId w:val="4"/>
  </w:num>
  <w:num w:numId="126">
    <w:abstractNumId w:val="144"/>
  </w:num>
  <w:num w:numId="127">
    <w:abstractNumId w:val="14"/>
  </w:num>
  <w:num w:numId="128">
    <w:abstractNumId w:val="131"/>
  </w:num>
  <w:num w:numId="129">
    <w:abstractNumId w:val="1"/>
  </w:num>
  <w:num w:numId="130">
    <w:abstractNumId w:val="141"/>
  </w:num>
  <w:num w:numId="131">
    <w:abstractNumId w:val="69"/>
  </w:num>
  <w:num w:numId="132">
    <w:abstractNumId w:val="222"/>
  </w:num>
  <w:num w:numId="133">
    <w:abstractNumId w:val="11"/>
  </w:num>
  <w:num w:numId="134">
    <w:abstractNumId w:val="76"/>
  </w:num>
  <w:num w:numId="135">
    <w:abstractNumId w:val="187"/>
  </w:num>
  <w:num w:numId="136">
    <w:abstractNumId w:val="23"/>
  </w:num>
  <w:num w:numId="137">
    <w:abstractNumId w:val="17"/>
  </w:num>
  <w:num w:numId="138">
    <w:abstractNumId w:val="249"/>
  </w:num>
  <w:num w:numId="139">
    <w:abstractNumId w:val="28"/>
  </w:num>
  <w:num w:numId="140">
    <w:abstractNumId w:val="167"/>
  </w:num>
  <w:num w:numId="141">
    <w:abstractNumId w:val="52"/>
  </w:num>
  <w:num w:numId="142">
    <w:abstractNumId w:val="120"/>
  </w:num>
  <w:num w:numId="143">
    <w:abstractNumId w:val="84"/>
  </w:num>
  <w:num w:numId="144">
    <w:abstractNumId w:val="135"/>
  </w:num>
  <w:num w:numId="145">
    <w:abstractNumId w:val="209"/>
  </w:num>
  <w:num w:numId="146">
    <w:abstractNumId w:val="258"/>
  </w:num>
  <w:num w:numId="147">
    <w:abstractNumId w:val="175"/>
  </w:num>
  <w:num w:numId="148">
    <w:abstractNumId w:val="128"/>
  </w:num>
  <w:num w:numId="149">
    <w:abstractNumId w:val="27"/>
  </w:num>
  <w:num w:numId="150">
    <w:abstractNumId w:val="195"/>
  </w:num>
  <w:num w:numId="151">
    <w:abstractNumId w:val="179"/>
  </w:num>
  <w:num w:numId="152">
    <w:abstractNumId w:val="133"/>
  </w:num>
  <w:num w:numId="153">
    <w:abstractNumId w:val="185"/>
  </w:num>
  <w:num w:numId="154">
    <w:abstractNumId w:val="151"/>
  </w:num>
  <w:num w:numId="155">
    <w:abstractNumId w:val="47"/>
  </w:num>
  <w:num w:numId="156">
    <w:abstractNumId w:val="42"/>
  </w:num>
  <w:num w:numId="157">
    <w:abstractNumId w:val="26"/>
  </w:num>
  <w:num w:numId="158">
    <w:abstractNumId w:val="45"/>
  </w:num>
  <w:num w:numId="159">
    <w:abstractNumId w:val="159"/>
  </w:num>
  <w:num w:numId="160">
    <w:abstractNumId w:val="118"/>
  </w:num>
  <w:num w:numId="161">
    <w:abstractNumId w:val="34"/>
  </w:num>
  <w:num w:numId="162">
    <w:abstractNumId w:val="65"/>
  </w:num>
  <w:num w:numId="163">
    <w:abstractNumId w:val="59"/>
  </w:num>
  <w:num w:numId="164">
    <w:abstractNumId w:val="224"/>
  </w:num>
  <w:num w:numId="165">
    <w:abstractNumId w:val="248"/>
  </w:num>
  <w:num w:numId="166">
    <w:abstractNumId w:val="186"/>
  </w:num>
  <w:num w:numId="167">
    <w:abstractNumId w:val="261"/>
  </w:num>
  <w:num w:numId="168">
    <w:abstractNumId w:val="111"/>
  </w:num>
  <w:num w:numId="169">
    <w:abstractNumId w:val="252"/>
  </w:num>
  <w:num w:numId="170">
    <w:abstractNumId w:val="140"/>
  </w:num>
  <w:num w:numId="171">
    <w:abstractNumId w:val="162"/>
  </w:num>
  <w:num w:numId="172">
    <w:abstractNumId w:val="8"/>
  </w:num>
  <w:num w:numId="173">
    <w:abstractNumId w:val="229"/>
  </w:num>
  <w:num w:numId="174">
    <w:abstractNumId w:val="230"/>
  </w:num>
  <w:num w:numId="175">
    <w:abstractNumId w:val="83"/>
  </w:num>
  <w:num w:numId="176">
    <w:abstractNumId w:val="85"/>
  </w:num>
  <w:num w:numId="177">
    <w:abstractNumId w:val="36"/>
  </w:num>
  <w:num w:numId="178">
    <w:abstractNumId w:val="238"/>
  </w:num>
  <w:num w:numId="179">
    <w:abstractNumId w:val="191"/>
  </w:num>
  <w:num w:numId="180">
    <w:abstractNumId w:val="145"/>
  </w:num>
  <w:num w:numId="181">
    <w:abstractNumId w:val="3"/>
  </w:num>
  <w:num w:numId="182">
    <w:abstractNumId w:val="177"/>
  </w:num>
  <w:num w:numId="183">
    <w:abstractNumId w:val="161"/>
  </w:num>
  <w:num w:numId="184">
    <w:abstractNumId w:val="25"/>
  </w:num>
  <w:num w:numId="185">
    <w:abstractNumId w:val="96"/>
  </w:num>
  <w:num w:numId="186">
    <w:abstractNumId w:val="146"/>
  </w:num>
  <w:num w:numId="187">
    <w:abstractNumId w:val="62"/>
  </w:num>
  <w:num w:numId="188">
    <w:abstractNumId w:val="122"/>
  </w:num>
  <w:num w:numId="189">
    <w:abstractNumId w:val="116"/>
  </w:num>
  <w:num w:numId="190">
    <w:abstractNumId w:val="172"/>
  </w:num>
  <w:num w:numId="191">
    <w:abstractNumId w:val="182"/>
  </w:num>
  <w:num w:numId="192">
    <w:abstractNumId w:val="22"/>
  </w:num>
  <w:num w:numId="193">
    <w:abstractNumId w:val="91"/>
  </w:num>
  <w:num w:numId="194">
    <w:abstractNumId w:val="189"/>
  </w:num>
  <w:num w:numId="195">
    <w:abstractNumId w:val="217"/>
  </w:num>
  <w:num w:numId="196">
    <w:abstractNumId w:val="46"/>
  </w:num>
  <w:num w:numId="197">
    <w:abstractNumId w:val="41"/>
  </w:num>
  <w:num w:numId="198">
    <w:abstractNumId w:val="108"/>
  </w:num>
  <w:num w:numId="199">
    <w:abstractNumId w:val="31"/>
  </w:num>
  <w:num w:numId="200">
    <w:abstractNumId w:val="127"/>
  </w:num>
  <w:num w:numId="201">
    <w:abstractNumId w:val="204"/>
  </w:num>
  <w:num w:numId="202">
    <w:abstractNumId w:val="203"/>
  </w:num>
  <w:num w:numId="203">
    <w:abstractNumId w:val="87"/>
  </w:num>
  <w:num w:numId="204">
    <w:abstractNumId w:val="250"/>
  </w:num>
  <w:num w:numId="205">
    <w:abstractNumId w:val="90"/>
  </w:num>
  <w:num w:numId="206">
    <w:abstractNumId w:val="13"/>
  </w:num>
  <w:num w:numId="207">
    <w:abstractNumId w:val="233"/>
  </w:num>
  <w:num w:numId="208">
    <w:abstractNumId w:val="256"/>
  </w:num>
  <w:num w:numId="209">
    <w:abstractNumId w:val="237"/>
  </w:num>
  <w:num w:numId="210">
    <w:abstractNumId w:val="255"/>
  </w:num>
  <w:num w:numId="211">
    <w:abstractNumId w:val="157"/>
  </w:num>
  <w:num w:numId="212">
    <w:abstractNumId w:val="234"/>
  </w:num>
  <w:num w:numId="213">
    <w:abstractNumId w:val="114"/>
  </w:num>
  <w:num w:numId="214">
    <w:abstractNumId w:val="142"/>
  </w:num>
  <w:num w:numId="215">
    <w:abstractNumId w:val="156"/>
  </w:num>
  <w:num w:numId="216">
    <w:abstractNumId w:val="121"/>
  </w:num>
  <w:num w:numId="217">
    <w:abstractNumId w:val="32"/>
  </w:num>
  <w:num w:numId="218">
    <w:abstractNumId w:val="166"/>
  </w:num>
  <w:num w:numId="219">
    <w:abstractNumId w:val="16"/>
  </w:num>
  <w:num w:numId="220">
    <w:abstractNumId w:val="58"/>
  </w:num>
  <w:num w:numId="221">
    <w:abstractNumId w:val="254"/>
  </w:num>
  <w:num w:numId="222">
    <w:abstractNumId w:val="168"/>
  </w:num>
  <w:num w:numId="223">
    <w:abstractNumId w:val="219"/>
  </w:num>
  <w:num w:numId="224">
    <w:abstractNumId w:val="43"/>
  </w:num>
  <w:num w:numId="225">
    <w:abstractNumId w:val="0"/>
  </w:num>
  <w:num w:numId="226">
    <w:abstractNumId w:val="21"/>
  </w:num>
  <w:num w:numId="227">
    <w:abstractNumId w:val="105"/>
  </w:num>
  <w:num w:numId="228">
    <w:abstractNumId w:val="100"/>
  </w:num>
  <w:num w:numId="229">
    <w:abstractNumId w:val="126"/>
  </w:num>
  <w:num w:numId="230">
    <w:abstractNumId w:val="117"/>
  </w:num>
  <w:num w:numId="231">
    <w:abstractNumId w:val="198"/>
  </w:num>
  <w:num w:numId="232">
    <w:abstractNumId w:val="243"/>
  </w:num>
  <w:num w:numId="233">
    <w:abstractNumId w:val="210"/>
  </w:num>
  <w:num w:numId="234">
    <w:abstractNumId w:val="48"/>
  </w:num>
  <w:num w:numId="235">
    <w:abstractNumId w:val="223"/>
  </w:num>
  <w:num w:numId="236">
    <w:abstractNumId w:val="253"/>
  </w:num>
  <w:num w:numId="237">
    <w:abstractNumId w:val="113"/>
  </w:num>
  <w:num w:numId="238">
    <w:abstractNumId w:val="75"/>
  </w:num>
  <w:num w:numId="239">
    <w:abstractNumId w:val="9"/>
  </w:num>
  <w:num w:numId="240">
    <w:abstractNumId w:val="49"/>
  </w:num>
  <w:num w:numId="241">
    <w:abstractNumId w:val="137"/>
  </w:num>
  <w:num w:numId="242">
    <w:abstractNumId w:val="109"/>
  </w:num>
  <w:num w:numId="243">
    <w:abstractNumId w:val="72"/>
  </w:num>
  <w:num w:numId="244">
    <w:abstractNumId w:val="73"/>
  </w:num>
  <w:num w:numId="245">
    <w:abstractNumId w:val="70"/>
  </w:num>
  <w:num w:numId="246">
    <w:abstractNumId w:val="57"/>
  </w:num>
  <w:num w:numId="247">
    <w:abstractNumId w:val="196"/>
  </w:num>
  <w:num w:numId="248">
    <w:abstractNumId w:val="18"/>
  </w:num>
  <w:num w:numId="249">
    <w:abstractNumId w:val="152"/>
  </w:num>
  <w:num w:numId="250">
    <w:abstractNumId w:val="10"/>
  </w:num>
  <w:num w:numId="251">
    <w:abstractNumId w:val="71"/>
  </w:num>
  <w:num w:numId="252">
    <w:abstractNumId w:val="190"/>
  </w:num>
  <w:num w:numId="253">
    <w:abstractNumId w:val="218"/>
  </w:num>
  <w:num w:numId="254">
    <w:abstractNumId w:val="184"/>
  </w:num>
  <w:num w:numId="255">
    <w:abstractNumId w:val="30"/>
  </w:num>
  <w:num w:numId="256">
    <w:abstractNumId w:val="129"/>
  </w:num>
  <w:num w:numId="257">
    <w:abstractNumId w:val="155"/>
  </w:num>
  <w:num w:numId="258">
    <w:abstractNumId w:val="38"/>
  </w:num>
  <w:num w:numId="259">
    <w:abstractNumId w:val="53"/>
  </w:num>
  <w:num w:numId="260">
    <w:abstractNumId w:val="257"/>
  </w:num>
  <w:num w:numId="261">
    <w:abstractNumId w:val="221"/>
  </w:num>
  <w:num w:numId="26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noPunctuationKerning/>
  <w:characterSpacingControl w:val="doNotCompress"/>
  <w:hdrShapeDefaults>
    <o:shapedefaults v:ext="edit" spidmax="53250"/>
    <o:shapelayout v:ext="edit">
      <o:idmap v:ext="edit" data="3"/>
    </o:shapelayout>
  </w:hdrShapeDefaults>
  <w:footnotePr>
    <w:footnote w:id="0"/>
    <w:footnote w:id="1"/>
  </w:footnotePr>
  <w:endnotePr>
    <w:endnote w:id="0"/>
    <w:endnote w:id="1"/>
  </w:endnotePr>
  <w:compat/>
  <w:rsids>
    <w:rsidRoot w:val="004A55C9"/>
    <w:rsid w:val="000174B3"/>
    <w:rsid w:val="00027DB1"/>
    <w:rsid w:val="000329C6"/>
    <w:rsid w:val="0005194F"/>
    <w:rsid w:val="0005712C"/>
    <w:rsid w:val="000877B6"/>
    <w:rsid w:val="00087B17"/>
    <w:rsid w:val="00092205"/>
    <w:rsid w:val="000B0135"/>
    <w:rsid w:val="000B12CA"/>
    <w:rsid w:val="000D2F69"/>
    <w:rsid w:val="000E6A72"/>
    <w:rsid w:val="001017F4"/>
    <w:rsid w:val="001062AC"/>
    <w:rsid w:val="00107CAC"/>
    <w:rsid w:val="00134C38"/>
    <w:rsid w:val="00154338"/>
    <w:rsid w:val="00155C5C"/>
    <w:rsid w:val="00167C17"/>
    <w:rsid w:val="00186CAC"/>
    <w:rsid w:val="001A2852"/>
    <w:rsid w:val="001A6227"/>
    <w:rsid w:val="001A73D5"/>
    <w:rsid w:val="001B39D9"/>
    <w:rsid w:val="001E09D7"/>
    <w:rsid w:val="001E1B81"/>
    <w:rsid w:val="001E7BE4"/>
    <w:rsid w:val="001F4FDE"/>
    <w:rsid w:val="0020092C"/>
    <w:rsid w:val="00217257"/>
    <w:rsid w:val="00252D00"/>
    <w:rsid w:val="00254839"/>
    <w:rsid w:val="002949F2"/>
    <w:rsid w:val="002A41EA"/>
    <w:rsid w:val="002C534B"/>
    <w:rsid w:val="002E062B"/>
    <w:rsid w:val="002E661E"/>
    <w:rsid w:val="00322A1B"/>
    <w:rsid w:val="00327F0A"/>
    <w:rsid w:val="00335450"/>
    <w:rsid w:val="00335D5B"/>
    <w:rsid w:val="00346B8F"/>
    <w:rsid w:val="00353A5A"/>
    <w:rsid w:val="0037472D"/>
    <w:rsid w:val="003809B1"/>
    <w:rsid w:val="003C06EC"/>
    <w:rsid w:val="003C132F"/>
    <w:rsid w:val="003C6C81"/>
    <w:rsid w:val="003F2F5A"/>
    <w:rsid w:val="004029FE"/>
    <w:rsid w:val="00404F19"/>
    <w:rsid w:val="00410885"/>
    <w:rsid w:val="00416C3F"/>
    <w:rsid w:val="004211FB"/>
    <w:rsid w:val="00444096"/>
    <w:rsid w:val="00493A5A"/>
    <w:rsid w:val="004A1CBE"/>
    <w:rsid w:val="004A55C9"/>
    <w:rsid w:val="004A59D1"/>
    <w:rsid w:val="004B074F"/>
    <w:rsid w:val="004C029C"/>
    <w:rsid w:val="004D4B89"/>
    <w:rsid w:val="0050158D"/>
    <w:rsid w:val="00512F18"/>
    <w:rsid w:val="005141C1"/>
    <w:rsid w:val="005272F6"/>
    <w:rsid w:val="00530A11"/>
    <w:rsid w:val="0053440D"/>
    <w:rsid w:val="00534B7C"/>
    <w:rsid w:val="0053606E"/>
    <w:rsid w:val="005515AB"/>
    <w:rsid w:val="005637D6"/>
    <w:rsid w:val="005644E8"/>
    <w:rsid w:val="0057178D"/>
    <w:rsid w:val="005825C5"/>
    <w:rsid w:val="00584147"/>
    <w:rsid w:val="005A225C"/>
    <w:rsid w:val="005B59A0"/>
    <w:rsid w:val="005C7800"/>
    <w:rsid w:val="005E4837"/>
    <w:rsid w:val="005F2E6F"/>
    <w:rsid w:val="005F3191"/>
    <w:rsid w:val="00612980"/>
    <w:rsid w:val="00624CA2"/>
    <w:rsid w:val="006540B9"/>
    <w:rsid w:val="0066402D"/>
    <w:rsid w:val="00672A79"/>
    <w:rsid w:val="006909C6"/>
    <w:rsid w:val="00691192"/>
    <w:rsid w:val="00691536"/>
    <w:rsid w:val="0069688C"/>
    <w:rsid w:val="006A0EE6"/>
    <w:rsid w:val="006B4F37"/>
    <w:rsid w:val="006F4827"/>
    <w:rsid w:val="00706794"/>
    <w:rsid w:val="007122A0"/>
    <w:rsid w:val="00714A07"/>
    <w:rsid w:val="007437A4"/>
    <w:rsid w:val="00744006"/>
    <w:rsid w:val="00750B99"/>
    <w:rsid w:val="00763056"/>
    <w:rsid w:val="007821DE"/>
    <w:rsid w:val="00785F56"/>
    <w:rsid w:val="007873D5"/>
    <w:rsid w:val="00792B8F"/>
    <w:rsid w:val="007A1B53"/>
    <w:rsid w:val="007B77A7"/>
    <w:rsid w:val="007D25D7"/>
    <w:rsid w:val="007D27A3"/>
    <w:rsid w:val="007D3A9F"/>
    <w:rsid w:val="007D662A"/>
    <w:rsid w:val="007F4341"/>
    <w:rsid w:val="00806A01"/>
    <w:rsid w:val="00810A60"/>
    <w:rsid w:val="0081178A"/>
    <w:rsid w:val="00813F7A"/>
    <w:rsid w:val="00830593"/>
    <w:rsid w:val="00833092"/>
    <w:rsid w:val="008535DB"/>
    <w:rsid w:val="00853871"/>
    <w:rsid w:val="00855334"/>
    <w:rsid w:val="00863390"/>
    <w:rsid w:val="008713B4"/>
    <w:rsid w:val="0087615A"/>
    <w:rsid w:val="008770E8"/>
    <w:rsid w:val="008A6A8A"/>
    <w:rsid w:val="008B397E"/>
    <w:rsid w:val="008C0693"/>
    <w:rsid w:val="008C3057"/>
    <w:rsid w:val="008C4476"/>
    <w:rsid w:val="008D3071"/>
    <w:rsid w:val="008D5397"/>
    <w:rsid w:val="009162E9"/>
    <w:rsid w:val="00932607"/>
    <w:rsid w:val="00933720"/>
    <w:rsid w:val="009427B5"/>
    <w:rsid w:val="00942BEE"/>
    <w:rsid w:val="00962804"/>
    <w:rsid w:val="009767BB"/>
    <w:rsid w:val="0098559D"/>
    <w:rsid w:val="00985650"/>
    <w:rsid w:val="009A2E37"/>
    <w:rsid w:val="009A6CB2"/>
    <w:rsid w:val="009D2CAF"/>
    <w:rsid w:val="009D3FCA"/>
    <w:rsid w:val="00A23EBF"/>
    <w:rsid w:val="00A37E67"/>
    <w:rsid w:val="00A54A5A"/>
    <w:rsid w:val="00A57708"/>
    <w:rsid w:val="00A61316"/>
    <w:rsid w:val="00A61E6C"/>
    <w:rsid w:val="00A76D6D"/>
    <w:rsid w:val="00A77EFE"/>
    <w:rsid w:val="00A85B7A"/>
    <w:rsid w:val="00AA1A17"/>
    <w:rsid w:val="00AA3C5F"/>
    <w:rsid w:val="00AA7ED8"/>
    <w:rsid w:val="00AB6114"/>
    <w:rsid w:val="00AC115D"/>
    <w:rsid w:val="00AD2576"/>
    <w:rsid w:val="00AD467D"/>
    <w:rsid w:val="00AD6090"/>
    <w:rsid w:val="00AD75A1"/>
    <w:rsid w:val="00B22CBE"/>
    <w:rsid w:val="00B54BF4"/>
    <w:rsid w:val="00B64C4A"/>
    <w:rsid w:val="00B66B35"/>
    <w:rsid w:val="00B7498D"/>
    <w:rsid w:val="00B82BFD"/>
    <w:rsid w:val="00BB1DA7"/>
    <w:rsid w:val="00BC3506"/>
    <w:rsid w:val="00C12878"/>
    <w:rsid w:val="00C22A31"/>
    <w:rsid w:val="00C260F2"/>
    <w:rsid w:val="00C2656F"/>
    <w:rsid w:val="00C3739E"/>
    <w:rsid w:val="00C42EFA"/>
    <w:rsid w:val="00C57644"/>
    <w:rsid w:val="00C61AD2"/>
    <w:rsid w:val="00C72136"/>
    <w:rsid w:val="00C76CA8"/>
    <w:rsid w:val="00C83AB0"/>
    <w:rsid w:val="00C9527E"/>
    <w:rsid w:val="00C96015"/>
    <w:rsid w:val="00CB02F1"/>
    <w:rsid w:val="00CB0E7B"/>
    <w:rsid w:val="00CD6361"/>
    <w:rsid w:val="00CF559E"/>
    <w:rsid w:val="00CF782E"/>
    <w:rsid w:val="00D23A32"/>
    <w:rsid w:val="00D36D12"/>
    <w:rsid w:val="00D90DA5"/>
    <w:rsid w:val="00D92A18"/>
    <w:rsid w:val="00DA055F"/>
    <w:rsid w:val="00DA1894"/>
    <w:rsid w:val="00DA415A"/>
    <w:rsid w:val="00DA59C7"/>
    <w:rsid w:val="00DF43B5"/>
    <w:rsid w:val="00E2387B"/>
    <w:rsid w:val="00E3115A"/>
    <w:rsid w:val="00E36C99"/>
    <w:rsid w:val="00E41B18"/>
    <w:rsid w:val="00E41BE4"/>
    <w:rsid w:val="00E44B2B"/>
    <w:rsid w:val="00E45FAB"/>
    <w:rsid w:val="00E61DE2"/>
    <w:rsid w:val="00E939B4"/>
    <w:rsid w:val="00EA0561"/>
    <w:rsid w:val="00EB7952"/>
    <w:rsid w:val="00EC17B4"/>
    <w:rsid w:val="00EE0DDA"/>
    <w:rsid w:val="00EE1788"/>
    <w:rsid w:val="00EF1EF5"/>
    <w:rsid w:val="00EF2E70"/>
    <w:rsid w:val="00F005AC"/>
    <w:rsid w:val="00F80366"/>
    <w:rsid w:val="00F820D4"/>
    <w:rsid w:val="00F82966"/>
    <w:rsid w:val="00F92279"/>
    <w:rsid w:val="00FC48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qFormat="1"/>
    <w:lsdException w:name="HTML Cite"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437A4"/>
    <w:rPr>
      <w:rFonts w:eastAsiaTheme="minorEastAsia"/>
      <w:sz w:val="24"/>
      <w:szCs w:val="24"/>
    </w:rPr>
  </w:style>
  <w:style w:type="paragraph" w:styleId="10">
    <w:name w:val="heading 1"/>
    <w:basedOn w:val="a1"/>
    <w:link w:val="11"/>
    <w:qFormat/>
    <w:rsid w:val="007437A4"/>
    <w:pPr>
      <w:spacing w:before="100" w:beforeAutospacing="1" w:after="100" w:afterAutospacing="1"/>
      <w:outlineLvl w:val="0"/>
    </w:pPr>
    <w:rPr>
      <w:b/>
      <w:bCs/>
      <w:kern w:val="36"/>
      <w:sz w:val="48"/>
      <w:szCs w:val="48"/>
    </w:rPr>
  </w:style>
  <w:style w:type="paragraph" w:styleId="2">
    <w:name w:val="heading 2"/>
    <w:basedOn w:val="a1"/>
    <w:link w:val="20"/>
    <w:qFormat/>
    <w:rsid w:val="007437A4"/>
    <w:pPr>
      <w:spacing w:before="100" w:beforeAutospacing="1" w:after="100" w:afterAutospacing="1"/>
      <w:outlineLvl w:val="1"/>
    </w:pPr>
    <w:rPr>
      <w:b/>
      <w:bCs/>
      <w:sz w:val="36"/>
      <w:szCs w:val="36"/>
    </w:rPr>
  </w:style>
  <w:style w:type="paragraph" w:styleId="3">
    <w:name w:val="heading 3"/>
    <w:basedOn w:val="a1"/>
    <w:next w:val="a1"/>
    <w:link w:val="30"/>
    <w:uiPriority w:val="9"/>
    <w:unhideWhenUsed/>
    <w:qFormat/>
    <w:rsid w:val="006909C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link w:val="40"/>
    <w:unhideWhenUsed/>
    <w:qFormat/>
    <w:rsid w:val="009D2CAF"/>
    <w:pPr>
      <w:widowControl w:val="0"/>
      <w:autoSpaceDE w:val="0"/>
      <w:autoSpaceDN w:val="0"/>
      <w:spacing w:line="228" w:lineRule="exact"/>
      <w:ind w:left="343"/>
      <w:jc w:val="both"/>
      <w:outlineLvl w:val="3"/>
    </w:pPr>
    <w:rPr>
      <w:rFonts w:eastAsia="Times New Roman"/>
      <w:b/>
      <w:bCs/>
      <w:i/>
      <w:iCs/>
      <w:sz w:val="20"/>
      <w:szCs w:val="20"/>
      <w:lang w:eastAsia="en-US"/>
    </w:rPr>
  </w:style>
  <w:style w:type="paragraph" w:styleId="5">
    <w:name w:val="heading 5"/>
    <w:basedOn w:val="12"/>
    <w:next w:val="12"/>
    <w:link w:val="50"/>
    <w:uiPriority w:val="9"/>
    <w:qFormat/>
    <w:rsid w:val="0053440D"/>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53440D"/>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53440D"/>
    <w:pPr>
      <w:keepNext/>
      <w:keepLines/>
      <w:widowControl w:val="0"/>
      <w:spacing w:before="240" w:after="240"/>
      <w:outlineLvl w:val="6"/>
    </w:pPr>
    <w:rPr>
      <w:rFonts w:eastAsia="Times New Roman"/>
      <w:b/>
      <w:iCs/>
      <w:szCs w:val="22"/>
      <w:lang w:eastAsia="en-US"/>
    </w:rPr>
  </w:style>
  <w:style w:type="paragraph" w:styleId="8">
    <w:name w:val="heading 8"/>
    <w:basedOn w:val="a1"/>
    <w:next w:val="a1"/>
    <w:link w:val="80"/>
    <w:uiPriority w:val="9"/>
    <w:unhideWhenUsed/>
    <w:qFormat/>
    <w:rsid w:val="0053440D"/>
    <w:pPr>
      <w:keepNext/>
      <w:keepLines/>
      <w:spacing w:before="320" w:after="200" w:line="276" w:lineRule="auto"/>
      <w:jc w:val="both"/>
      <w:outlineLvl w:val="7"/>
    </w:pPr>
    <w:rPr>
      <w:rFonts w:ascii="Arial" w:eastAsia="Arial" w:hAnsi="Arial"/>
      <w:i/>
      <w:iCs/>
      <w:sz w:val="22"/>
      <w:szCs w:val="22"/>
      <w:lang w:eastAsia="en-US"/>
    </w:rPr>
  </w:style>
  <w:style w:type="paragraph" w:styleId="9">
    <w:name w:val="heading 9"/>
    <w:basedOn w:val="a1"/>
    <w:next w:val="a1"/>
    <w:link w:val="90"/>
    <w:uiPriority w:val="9"/>
    <w:unhideWhenUsed/>
    <w:qFormat/>
    <w:rsid w:val="0053440D"/>
    <w:pPr>
      <w:keepNext/>
      <w:keepLines/>
      <w:spacing w:before="320" w:after="200" w:line="276" w:lineRule="auto"/>
      <w:jc w:val="both"/>
      <w:outlineLvl w:val="8"/>
    </w:pPr>
    <w:rPr>
      <w:rFonts w:ascii="Arial" w:eastAsia="Arial" w:hAnsi="Arial"/>
      <w:i/>
      <w:i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7437A4"/>
    <w:rPr>
      <w:rFonts w:asciiTheme="majorHAnsi" w:eastAsiaTheme="majorEastAsia" w:hAnsiTheme="majorHAnsi" w:cstheme="majorBidi"/>
      <w:b/>
      <w:bCs/>
      <w:color w:val="365F91" w:themeColor="accent1" w:themeShade="BF"/>
      <w:sz w:val="28"/>
      <w:szCs w:val="28"/>
    </w:rPr>
  </w:style>
  <w:style w:type="paragraph" w:styleId="HTML">
    <w:name w:val="HTML Preformatted"/>
    <w:basedOn w:val="a1"/>
    <w:link w:val="HTML0"/>
    <w:uiPriority w:val="99"/>
    <w:semiHidden/>
    <w:unhideWhenUsed/>
    <w:rsid w:val="00743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2"/>
    <w:link w:val="HTML"/>
    <w:uiPriority w:val="99"/>
    <w:semiHidden/>
    <w:rsid w:val="007437A4"/>
    <w:rPr>
      <w:rFonts w:ascii="Consolas" w:eastAsiaTheme="minorEastAsia" w:hAnsi="Consolas"/>
    </w:rPr>
  </w:style>
  <w:style w:type="paragraph" w:customStyle="1" w:styleId="contentblock">
    <w:name w:val="content_block"/>
    <w:basedOn w:val="a1"/>
    <w:rsid w:val="007437A4"/>
    <w:pPr>
      <w:spacing w:after="223"/>
      <w:ind w:right="357"/>
      <w:jc w:val="both"/>
    </w:pPr>
    <w:rPr>
      <w:rFonts w:ascii="Georgia" w:hAnsi="Georgia"/>
    </w:rPr>
  </w:style>
  <w:style w:type="paragraph" w:customStyle="1" w:styleId="references">
    <w:name w:val="references"/>
    <w:basedOn w:val="a1"/>
    <w:rsid w:val="007437A4"/>
    <w:pPr>
      <w:spacing w:after="223"/>
      <w:jc w:val="both"/>
    </w:pPr>
    <w:rPr>
      <w:vanish/>
    </w:rPr>
  </w:style>
  <w:style w:type="paragraph" w:customStyle="1" w:styleId="13">
    <w:name w:val="Нижний колонтитул1"/>
    <w:basedOn w:val="a1"/>
    <w:rsid w:val="007437A4"/>
    <w:pPr>
      <w:spacing w:before="750"/>
      <w:jc w:val="both"/>
    </w:pPr>
    <w:rPr>
      <w:rFonts w:ascii="Arial" w:hAnsi="Arial" w:cs="Arial"/>
      <w:sz w:val="20"/>
      <w:szCs w:val="20"/>
    </w:rPr>
  </w:style>
  <w:style w:type="paragraph" w:customStyle="1" w:styleId="content">
    <w:name w:val="content"/>
    <w:basedOn w:val="a1"/>
    <w:rsid w:val="007437A4"/>
    <w:pPr>
      <w:spacing w:after="223"/>
      <w:jc w:val="both"/>
    </w:pPr>
  </w:style>
  <w:style w:type="character" w:customStyle="1" w:styleId="docreferences">
    <w:name w:val="doc__references"/>
    <w:basedOn w:val="a2"/>
    <w:rsid w:val="007437A4"/>
    <w:rPr>
      <w:vanish/>
      <w:webHidden w:val="0"/>
      <w:specVanish w:val="0"/>
    </w:rPr>
  </w:style>
  <w:style w:type="paragraph" w:customStyle="1" w:styleId="content1">
    <w:name w:val="content1"/>
    <w:basedOn w:val="a1"/>
    <w:rsid w:val="007437A4"/>
    <w:pPr>
      <w:spacing w:before="100" w:beforeAutospacing="1" w:after="100" w:afterAutospacing="1"/>
    </w:pPr>
    <w:rPr>
      <w:sz w:val="21"/>
      <w:szCs w:val="21"/>
    </w:rPr>
  </w:style>
  <w:style w:type="paragraph" w:styleId="a5">
    <w:name w:val="Normal (Web)"/>
    <w:basedOn w:val="a1"/>
    <w:link w:val="a6"/>
    <w:unhideWhenUsed/>
    <w:qFormat/>
    <w:rsid w:val="007437A4"/>
    <w:pPr>
      <w:spacing w:after="223"/>
      <w:jc w:val="both"/>
    </w:pPr>
  </w:style>
  <w:style w:type="paragraph" w:customStyle="1" w:styleId="align-center">
    <w:name w:val="align-center"/>
    <w:basedOn w:val="a1"/>
    <w:rsid w:val="007437A4"/>
    <w:pPr>
      <w:spacing w:after="223"/>
      <w:jc w:val="center"/>
    </w:pPr>
  </w:style>
  <w:style w:type="paragraph" w:customStyle="1" w:styleId="align-right">
    <w:name w:val="align-right"/>
    <w:basedOn w:val="a1"/>
    <w:rsid w:val="007437A4"/>
    <w:pPr>
      <w:spacing w:after="223"/>
      <w:jc w:val="right"/>
    </w:pPr>
  </w:style>
  <w:style w:type="paragraph" w:customStyle="1" w:styleId="align-left">
    <w:name w:val="align-left"/>
    <w:basedOn w:val="a1"/>
    <w:rsid w:val="007437A4"/>
    <w:pPr>
      <w:spacing w:after="223"/>
    </w:pPr>
  </w:style>
  <w:style w:type="paragraph" w:customStyle="1" w:styleId="doc-parttypetitle">
    <w:name w:val="doc-part_type_title"/>
    <w:basedOn w:val="a1"/>
    <w:rsid w:val="007437A4"/>
    <w:pPr>
      <w:pBdr>
        <w:bottom w:val="single" w:sz="6" w:space="29" w:color="E5E5E5"/>
      </w:pBdr>
      <w:spacing w:after="195"/>
      <w:jc w:val="both"/>
    </w:pPr>
  </w:style>
  <w:style w:type="paragraph" w:customStyle="1" w:styleId="docprops">
    <w:name w:val="doc__props"/>
    <w:basedOn w:val="a1"/>
    <w:rsid w:val="007437A4"/>
    <w:pPr>
      <w:spacing w:after="223"/>
      <w:jc w:val="both"/>
    </w:pPr>
    <w:rPr>
      <w:rFonts w:ascii="Helvetica" w:hAnsi="Helvetica" w:cs="Helvetica"/>
      <w:sz w:val="20"/>
      <w:szCs w:val="20"/>
    </w:rPr>
  </w:style>
  <w:style w:type="paragraph" w:customStyle="1" w:styleId="doctype">
    <w:name w:val="doc__type"/>
    <w:basedOn w:val="a1"/>
    <w:rsid w:val="007437A4"/>
    <w:pPr>
      <w:spacing w:before="96" w:after="120"/>
      <w:jc w:val="both"/>
    </w:pPr>
    <w:rPr>
      <w:rFonts w:ascii="Helvetica" w:hAnsi="Helvetica" w:cs="Helvetica"/>
      <w:caps/>
      <w:spacing w:val="15"/>
      <w:sz w:val="15"/>
      <w:szCs w:val="15"/>
    </w:rPr>
  </w:style>
  <w:style w:type="paragraph" w:customStyle="1" w:styleId="docpart">
    <w:name w:val="doc__part"/>
    <w:basedOn w:val="a1"/>
    <w:rsid w:val="007437A4"/>
    <w:pPr>
      <w:spacing w:before="1228" w:after="997"/>
      <w:jc w:val="both"/>
    </w:pPr>
    <w:rPr>
      <w:rFonts w:ascii="Georgia" w:hAnsi="Georgia"/>
      <w:caps/>
      <w:spacing w:val="48"/>
      <w:sz w:val="39"/>
      <w:szCs w:val="39"/>
    </w:rPr>
  </w:style>
  <w:style w:type="paragraph" w:customStyle="1" w:styleId="docsection">
    <w:name w:val="doc__section"/>
    <w:basedOn w:val="a1"/>
    <w:rsid w:val="007437A4"/>
    <w:pPr>
      <w:spacing w:before="1140" w:after="797"/>
      <w:jc w:val="both"/>
    </w:pPr>
    <w:rPr>
      <w:rFonts w:ascii="Georgia" w:hAnsi="Georgia"/>
      <w:sz w:val="42"/>
      <w:szCs w:val="42"/>
    </w:rPr>
  </w:style>
  <w:style w:type="paragraph" w:customStyle="1" w:styleId="docsection-name">
    <w:name w:val="doc__section-name"/>
    <w:basedOn w:val="a1"/>
    <w:rsid w:val="007437A4"/>
    <w:pPr>
      <w:spacing w:after="223"/>
      <w:jc w:val="both"/>
    </w:pPr>
    <w:rPr>
      <w:rFonts w:ascii="Georgia" w:hAnsi="Georgia"/>
      <w:i/>
      <w:iCs/>
    </w:rPr>
  </w:style>
  <w:style w:type="paragraph" w:customStyle="1" w:styleId="docsubsection">
    <w:name w:val="doc__subsection"/>
    <w:basedOn w:val="a1"/>
    <w:rsid w:val="007437A4"/>
    <w:pPr>
      <w:spacing w:before="1070" w:after="420"/>
      <w:jc w:val="both"/>
    </w:pPr>
    <w:rPr>
      <w:rFonts w:ascii="Helvetica" w:hAnsi="Helvetica" w:cs="Helvetica"/>
      <w:b/>
      <w:bCs/>
      <w:spacing w:val="-15"/>
      <w:sz w:val="36"/>
      <w:szCs w:val="36"/>
    </w:rPr>
  </w:style>
  <w:style w:type="paragraph" w:customStyle="1" w:styleId="docchapter">
    <w:name w:val="doc__chapter"/>
    <w:basedOn w:val="a1"/>
    <w:rsid w:val="007437A4"/>
    <w:pPr>
      <w:spacing w:before="438" w:after="219"/>
      <w:jc w:val="both"/>
    </w:pPr>
    <w:rPr>
      <w:rFonts w:ascii="Georgia" w:hAnsi="Georgia"/>
      <w:sz w:val="35"/>
      <w:szCs w:val="35"/>
    </w:rPr>
  </w:style>
  <w:style w:type="paragraph" w:customStyle="1" w:styleId="docarticle">
    <w:name w:val="doc__article"/>
    <w:basedOn w:val="a1"/>
    <w:rsid w:val="007437A4"/>
    <w:pPr>
      <w:spacing w:before="300" w:after="30"/>
      <w:jc w:val="both"/>
    </w:pPr>
    <w:rPr>
      <w:rFonts w:ascii="Helvetica" w:hAnsi="Helvetica" w:cs="Helvetica"/>
      <w:b/>
      <w:bCs/>
    </w:rPr>
  </w:style>
  <w:style w:type="paragraph" w:customStyle="1" w:styleId="docparagraph">
    <w:name w:val="doc__paragraph"/>
    <w:basedOn w:val="a1"/>
    <w:rsid w:val="007437A4"/>
    <w:pPr>
      <w:spacing w:before="240" w:after="42"/>
      <w:jc w:val="both"/>
    </w:pPr>
    <w:rPr>
      <w:rFonts w:ascii="Georgia" w:hAnsi="Georgia"/>
      <w:sz w:val="35"/>
      <w:szCs w:val="35"/>
    </w:rPr>
  </w:style>
  <w:style w:type="paragraph" w:customStyle="1" w:styleId="docparagraph-name">
    <w:name w:val="doc__paragraph-name"/>
    <w:basedOn w:val="a1"/>
    <w:rsid w:val="007437A4"/>
    <w:pPr>
      <w:spacing w:after="223"/>
      <w:jc w:val="both"/>
    </w:pPr>
    <w:rPr>
      <w:rFonts w:ascii="Georgia" w:hAnsi="Georgia"/>
      <w:i/>
      <w:iCs/>
    </w:rPr>
  </w:style>
  <w:style w:type="paragraph" w:customStyle="1" w:styleId="docsubparagraph">
    <w:name w:val="doc__subparagraph"/>
    <w:basedOn w:val="a1"/>
    <w:rsid w:val="007437A4"/>
    <w:pPr>
      <w:spacing w:before="341" w:after="76"/>
      <w:jc w:val="both"/>
    </w:pPr>
    <w:rPr>
      <w:rFonts w:ascii="Helvetica" w:hAnsi="Helvetica" w:cs="Helvetica"/>
      <w:sz w:val="29"/>
      <w:szCs w:val="29"/>
    </w:rPr>
  </w:style>
  <w:style w:type="paragraph" w:customStyle="1" w:styleId="docuntyped">
    <w:name w:val="doc__untyped"/>
    <w:basedOn w:val="a1"/>
    <w:rsid w:val="007437A4"/>
    <w:pPr>
      <w:spacing w:before="320" w:after="240"/>
      <w:jc w:val="both"/>
    </w:pPr>
    <w:rPr>
      <w:rFonts w:ascii="Helvetica" w:hAnsi="Helvetica" w:cs="Helvetica"/>
      <w:sz w:val="27"/>
      <w:szCs w:val="27"/>
    </w:rPr>
  </w:style>
  <w:style w:type="paragraph" w:customStyle="1" w:styleId="docnote">
    <w:name w:val="doc__note"/>
    <w:basedOn w:val="a1"/>
    <w:rsid w:val="007437A4"/>
    <w:pPr>
      <w:spacing w:after="611"/>
      <w:ind w:left="873"/>
      <w:jc w:val="both"/>
    </w:pPr>
    <w:rPr>
      <w:rFonts w:ascii="Helvetica" w:hAnsi="Helvetica" w:cs="Helvetica"/>
      <w:sz w:val="17"/>
      <w:szCs w:val="17"/>
    </w:rPr>
  </w:style>
  <w:style w:type="paragraph" w:customStyle="1" w:styleId="doc-notes">
    <w:name w:val="doc-notes"/>
    <w:basedOn w:val="a1"/>
    <w:rsid w:val="007437A4"/>
    <w:pPr>
      <w:spacing w:after="223"/>
      <w:jc w:val="both"/>
    </w:pPr>
    <w:rPr>
      <w:vanish/>
    </w:rPr>
  </w:style>
  <w:style w:type="paragraph" w:customStyle="1" w:styleId="docsignature">
    <w:name w:val="doc__signature"/>
    <w:basedOn w:val="a1"/>
    <w:rsid w:val="007437A4"/>
    <w:pPr>
      <w:spacing w:before="223" w:after="223"/>
      <w:jc w:val="both"/>
    </w:pPr>
  </w:style>
  <w:style w:type="paragraph" w:customStyle="1" w:styleId="docquestion">
    <w:name w:val="doc__question"/>
    <w:basedOn w:val="a1"/>
    <w:rsid w:val="007437A4"/>
    <w:pPr>
      <w:shd w:val="clear" w:color="auto" w:fill="FBF9EF"/>
      <w:spacing w:after="600"/>
      <w:jc w:val="both"/>
    </w:pPr>
  </w:style>
  <w:style w:type="paragraph" w:customStyle="1" w:styleId="docquestion-title">
    <w:name w:val="doc__question-title"/>
    <w:basedOn w:val="a1"/>
    <w:rsid w:val="007437A4"/>
    <w:pPr>
      <w:spacing w:after="30"/>
      <w:jc w:val="both"/>
    </w:pPr>
    <w:rPr>
      <w:rFonts w:ascii="Helvetica" w:hAnsi="Helvetica" w:cs="Helvetica"/>
      <w:b/>
      <w:bCs/>
    </w:rPr>
  </w:style>
  <w:style w:type="paragraph" w:customStyle="1" w:styleId="doc-start">
    <w:name w:val="doc-start"/>
    <w:basedOn w:val="a1"/>
    <w:rsid w:val="007437A4"/>
    <w:pPr>
      <w:spacing w:after="223"/>
      <w:jc w:val="both"/>
    </w:pPr>
  </w:style>
  <w:style w:type="paragraph" w:customStyle="1" w:styleId="docexpired">
    <w:name w:val="doc__expired"/>
    <w:basedOn w:val="a1"/>
    <w:rsid w:val="007437A4"/>
    <w:pPr>
      <w:spacing w:after="223"/>
      <w:jc w:val="both"/>
    </w:pPr>
    <w:rPr>
      <w:color w:val="CCCCCC"/>
    </w:rPr>
  </w:style>
  <w:style w:type="paragraph" w:customStyle="1" w:styleId="content2">
    <w:name w:val="content2"/>
    <w:basedOn w:val="a1"/>
    <w:rsid w:val="007437A4"/>
    <w:pPr>
      <w:spacing w:after="223"/>
      <w:jc w:val="both"/>
    </w:pPr>
    <w:rPr>
      <w:sz w:val="21"/>
      <w:szCs w:val="21"/>
    </w:rPr>
  </w:style>
  <w:style w:type="paragraph" w:customStyle="1" w:styleId="docarticle1">
    <w:name w:val="doc__article1"/>
    <w:basedOn w:val="a1"/>
    <w:rsid w:val="007437A4"/>
    <w:pPr>
      <w:spacing w:before="120" w:after="30"/>
      <w:jc w:val="both"/>
    </w:pPr>
    <w:rPr>
      <w:rFonts w:ascii="Helvetica" w:hAnsi="Helvetica" w:cs="Helvetica"/>
      <w:b/>
      <w:bCs/>
    </w:rPr>
  </w:style>
  <w:style w:type="paragraph" w:customStyle="1" w:styleId="printredaction-line">
    <w:name w:val="print_redaction-line"/>
    <w:basedOn w:val="a1"/>
    <w:rsid w:val="007437A4"/>
    <w:pPr>
      <w:spacing w:after="223"/>
      <w:jc w:val="both"/>
    </w:pPr>
  </w:style>
  <w:style w:type="character" w:customStyle="1" w:styleId="20">
    <w:name w:val="Заголовок 2 Знак"/>
    <w:basedOn w:val="a2"/>
    <w:link w:val="2"/>
    <w:uiPriority w:val="9"/>
    <w:rsid w:val="007437A4"/>
    <w:rPr>
      <w:rFonts w:asciiTheme="majorHAnsi" w:eastAsiaTheme="majorEastAsia" w:hAnsiTheme="majorHAnsi" w:cstheme="majorBidi"/>
      <w:b/>
      <w:bCs/>
      <w:color w:val="4F81BD" w:themeColor="accent1"/>
      <w:sz w:val="26"/>
      <w:szCs w:val="26"/>
    </w:rPr>
  </w:style>
  <w:style w:type="character" w:styleId="a7">
    <w:name w:val="Hyperlink"/>
    <w:basedOn w:val="a2"/>
    <w:uiPriority w:val="99"/>
    <w:unhideWhenUsed/>
    <w:rsid w:val="007437A4"/>
    <w:rPr>
      <w:color w:val="0000FF"/>
      <w:u w:val="single"/>
    </w:rPr>
  </w:style>
  <w:style w:type="character" w:styleId="a8">
    <w:name w:val="FollowedHyperlink"/>
    <w:basedOn w:val="a2"/>
    <w:uiPriority w:val="99"/>
    <w:unhideWhenUsed/>
    <w:rsid w:val="007437A4"/>
    <w:rPr>
      <w:color w:val="800080"/>
      <w:u w:val="single"/>
    </w:rPr>
  </w:style>
  <w:style w:type="character" w:customStyle="1" w:styleId="docuntyped-name">
    <w:name w:val="doc__untyped-name"/>
    <w:basedOn w:val="a2"/>
    <w:rsid w:val="007437A4"/>
  </w:style>
  <w:style w:type="character" w:customStyle="1" w:styleId="docuntyped-number">
    <w:name w:val="doc__untyped-number"/>
    <w:basedOn w:val="a2"/>
    <w:rsid w:val="007437A4"/>
  </w:style>
  <w:style w:type="character" w:customStyle="1" w:styleId="docnote-number">
    <w:name w:val="doc__note-number"/>
    <w:basedOn w:val="a2"/>
    <w:rsid w:val="007437A4"/>
  </w:style>
  <w:style w:type="character" w:customStyle="1" w:styleId="docnote-text">
    <w:name w:val="doc__note-text"/>
    <w:basedOn w:val="a2"/>
    <w:rsid w:val="007437A4"/>
  </w:style>
  <w:style w:type="paragraph" w:customStyle="1" w:styleId="formattext">
    <w:name w:val="formattext"/>
    <w:basedOn w:val="a1"/>
    <w:rsid w:val="007437A4"/>
    <w:pPr>
      <w:spacing w:after="223"/>
      <w:jc w:val="both"/>
    </w:pPr>
  </w:style>
  <w:style w:type="paragraph" w:styleId="a9">
    <w:name w:val="Balloon Text"/>
    <w:basedOn w:val="a1"/>
    <w:link w:val="aa"/>
    <w:uiPriority w:val="99"/>
    <w:unhideWhenUsed/>
    <w:rsid w:val="00CB02F1"/>
    <w:rPr>
      <w:rFonts w:ascii="Tahoma" w:hAnsi="Tahoma" w:cs="Tahoma"/>
      <w:sz w:val="16"/>
      <w:szCs w:val="16"/>
    </w:rPr>
  </w:style>
  <w:style w:type="character" w:customStyle="1" w:styleId="aa">
    <w:name w:val="Текст выноски Знак"/>
    <w:basedOn w:val="a2"/>
    <w:link w:val="a9"/>
    <w:uiPriority w:val="99"/>
    <w:rsid w:val="00CB02F1"/>
    <w:rPr>
      <w:rFonts w:ascii="Tahoma" w:eastAsiaTheme="minorEastAsia" w:hAnsi="Tahoma" w:cs="Tahoma"/>
      <w:sz w:val="16"/>
      <w:szCs w:val="16"/>
    </w:rPr>
  </w:style>
  <w:style w:type="paragraph" w:styleId="ab">
    <w:name w:val="Body Text"/>
    <w:basedOn w:val="a1"/>
    <w:link w:val="ac"/>
    <w:uiPriority w:val="1"/>
    <w:qFormat/>
    <w:rsid w:val="007F4341"/>
    <w:pPr>
      <w:widowControl w:val="0"/>
      <w:autoSpaceDE w:val="0"/>
      <w:autoSpaceDN w:val="0"/>
      <w:ind w:left="1125"/>
    </w:pPr>
    <w:rPr>
      <w:rFonts w:eastAsia="Times New Roman"/>
      <w:lang w:eastAsia="en-US"/>
    </w:rPr>
  </w:style>
  <w:style w:type="character" w:customStyle="1" w:styleId="ac">
    <w:name w:val="Основной текст Знак"/>
    <w:basedOn w:val="a2"/>
    <w:link w:val="ab"/>
    <w:uiPriority w:val="1"/>
    <w:qFormat/>
    <w:rsid w:val="007F4341"/>
    <w:rPr>
      <w:sz w:val="24"/>
      <w:szCs w:val="24"/>
      <w:lang w:eastAsia="en-US"/>
    </w:rPr>
  </w:style>
  <w:style w:type="paragraph" w:styleId="ad">
    <w:name w:val="List Paragraph"/>
    <w:aliases w:val="ITL List Paragraph,Цветной список - Акцент 13"/>
    <w:basedOn w:val="a1"/>
    <w:link w:val="ae"/>
    <w:uiPriority w:val="99"/>
    <w:qFormat/>
    <w:rsid w:val="007F4341"/>
    <w:pPr>
      <w:widowControl w:val="0"/>
      <w:autoSpaceDE w:val="0"/>
      <w:autoSpaceDN w:val="0"/>
      <w:ind w:left="1125"/>
    </w:pPr>
    <w:rPr>
      <w:rFonts w:eastAsia="Times New Roman"/>
      <w:sz w:val="22"/>
      <w:szCs w:val="22"/>
      <w:lang w:eastAsia="en-US"/>
    </w:rPr>
  </w:style>
  <w:style w:type="paragraph" w:customStyle="1" w:styleId="copyright-info">
    <w:name w:val="copyright-info"/>
    <w:basedOn w:val="a1"/>
    <w:rsid w:val="000877B6"/>
    <w:pPr>
      <w:spacing w:before="100" w:beforeAutospacing="1" w:after="100" w:afterAutospacing="1"/>
    </w:pPr>
    <w:rPr>
      <w:rFonts w:eastAsia="Times New Roman"/>
    </w:rPr>
  </w:style>
  <w:style w:type="paragraph" w:customStyle="1" w:styleId="Heading5">
    <w:name w:val="Heading 5"/>
    <w:basedOn w:val="a1"/>
    <w:uiPriority w:val="1"/>
    <w:qFormat/>
    <w:rsid w:val="000877B6"/>
    <w:pPr>
      <w:widowControl w:val="0"/>
      <w:autoSpaceDE w:val="0"/>
      <w:autoSpaceDN w:val="0"/>
      <w:ind w:left="1125"/>
      <w:outlineLvl w:val="5"/>
    </w:pPr>
    <w:rPr>
      <w:rFonts w:eastAsia="Times New Roman"/>
      <w:b/>
      <w:bCs/>
      <w:lang w:eastAsia="en-US"/>
    </w:rPr>
  </w:style>
  <w:style w:type="table" w:customStyle="1" w:styleId="TableNormal">
    <w:name w:val="Table Normal"/>
    <w:uiPriority w:val="2"/>
    <w:semiHidden/>
    <w:unhideWhenUsed/>
    <w:qFormat/>
    <w:rsid w:val="00353A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1"/>
    <w:uiPriority w:val="1"/>
    <w:qFormat/>
    <w:rsid w:val="00353A5A"/>
    <w:pPr>
      <w:widowControl w:val="0"/>
      <w:autoSpaceDE w:val="0"/>
      <w:autoSpaceDN w:val="0"/>
      <w:spacing w:before="145"/>
      <w:ind w:left="1372" w:hanging="248"/>
    </w:pPr>
    <w:rPr>
      <w:rFonts w:ascii="Calibri" w:eastAsia="Calibri" w:hAnsi="Calibri" w:cs="Calibri"/>
      <w:b/>
      <w:bCs/>
      <w:sz w:val="32"/>
      <w:szCs w:val="32"/>
      <w:lang w:eastAsia="en-US"/>
    </w:rPr>
  </w:style>
  <w:style w:type="paragraph" w:customStyle="1" w:styleId="TOC2">
    <w:name w:val="TOC 2"/>
    <w:basedOn w:val="a1"/>
    <w:uiPriority w:val="1"/>
    <w:qFormat/>
    <w:rsid w:val="00353A5A"/>
    <w:pPr>
      <w:widowControl w:val="0"/>
      <w:autoSpaceDE w:val="0"/>
      <w:autoSpaceDN w:val="0"/>
      <w:spacing w:before="50"/>
      <w:ind w:left="1346"/>
    </w:pPr>
    <w:rPr>
      <w:rFonts w:ascii="Calibri" w:eastAsia="Calibri" w:hAnsi="Calibri" w:cs="Calibri"/>
      <w:sz w:val="28"/>
      <w:szCs w:val="28"/>
      <w:lang w:eastAsia="en-US"/>
    </w:rPr>
  </w:style>
  <w:style w:type="paragraph" w:customStyle="1" w:styleId="TOC3">
    <w:name w:val="TOC 3"/>
    <w:basedOn w:val="a1"/>
    <w:uiPriority w:val="1"/>
    <w:qFormat/>
    <w:rsid w:val="00353A5A"/>
    <w:pPr>
      <w:widowControl w:val="0"/>
      <w:autoSpaceDE w:val="0"/>
      <w:autoSpaceDN w:val="0"/>
      <w:spacing w:before="144"/>
      <w:ind w:left="1765" w:hanging="420"/>
    </w:pPr>
    <w:rPr>
      <w:rFonts w:ascii="Calibri" w:eastAsia="Calibri" w:hAnsi="Calibri" w:cs="Calibri"/>
      <w:lang w:eastAsia="en-US"/>
    </w:rPr>
  </w:style>
  <w:style w:type="paragraph" w:customStyle="1" w:styleId="TOC4">
    <w:name w:val="TOC 4"/>
    <w:basedOn w:val="a1"/>
    <w:uiPriority w:val="1"/>
    <w:qFormat/>
    <w:rsid w:val="00353A5A"/>
    <w:pPr>
      <w:widowControl w:val="0"/>
      <w:autoSpaceDE w:val="0"/>
      <w:autoSpaceDN w:val="0"/>
      <w:spacing w:before="159"/>
      <w:ind w:left="1665" w:hanging="320"/>
    </w:pPr>
    <w:rPr>
      <w:rFonts w:ascii="Calibri" w:eastAsia="Calibri" w:hAnsi="Calibri" w:cs="Calibri"/>
      <w:b/>
      <w:bCs/>
      <w:i/>
      <w:iCs/>
      <w:sz w:val="22"/>
      <w:szCs w:val="22"/>
      <w:lang w:eastAsia="en-US"/>
    </w:rPr>
  </w:style>
  <w:style w:type="paragraph" w:customStyle="1" w:styleId="TOC5">
    <w:name w:val="TOC 5"/>
    <w:basedOn w:val="a1"/>
    <w:uiPriority w:val="1"/>
    <w:qFormat/>
    <w:rsid w:val="00353A5A"/>
    <w:pPr>
      <w:widowControl w:val="0"/>
      <w:autoSpaceDE w:val="0"/>
      <w:autoSpaceDN w:val="0"/>
      <w:spacing w:before="100"/>
      <w:ind w:left="2363" w:hanging="800"/>
    </w:pPr>
    <w:rPr>
      <w:rFonts w:ascii="Calibri" w:eastAsia="Calibri" w:hAnsi="Calibri" w:cs="Calibri"/>
      <w:sz w:val="32"/>
      <w:szCs w:val="32"/>
      <w:lang w:eastAsia="en-US"/>
    </w:rPr>
  </w:style>
  <w:style w:type="paragraph" w:customStyle="1" w:styleId="Heading1">
    <w:name w:val="Heading 1"/>
    <w:basedOn w:val="a1"/>
    <w:uiPriority w:val="1"/>
    <w:qFormat/>
    <w:rsid w:val="00353A5A"/>
    <w:pPr>
      <w:widowControl w:val="0"/>
      <w:autoSpaceDE w:val="0"/>
      <w:autoSpaceDN w:val="0"/>
      <w:ind w:left="3117"/>
      <w:outlineLvl w:val="1"/>
    </w:pPr>
    <w:rPr>
      <w:rFonts w:ascii="Cambria" w:eastAsia="Cambria" w:hAnsi="Cambria" w:cs="Cambria"/>
      <w:b/>
      <w:bCs/>
      <w:sz w:val="32"/>
      <w:szCs w:val="32"/>
      <w:lang w:eastAsia="en-US"/>
    </w:rPr>
  </w:style>
  <w:style w:type="paragraph" w:customStyle="1" w:styleId="Heading2">
    <w:name w:val="Heading 2"/>
    <w:basedOn w:val="a1"/>
    <w:uiPriority w:val="1"/>
    <w:qFormat/>
    <w:rsid w:val="00353A5A"/>
    <w:pPr>
      <w:widowControl w:val="0"/>
      <w:autoSpaceDE w:val="0"/>
      <w:autoSpaceDN w:val="0"/>
      <w:spacing w:before="1"/>
      <w:ind w:left="842" w:hanging="245"/>
      <w:outlineLvl w:val="2"/>
    </w:pPr>
    <w:rPr>
      <w:rFonts w:ascii="Cambria" w:eastAsia="Cambria" w:hAnsi="Cambria" w:cs="Cambria"/>
      <w:sz w:val="32"/>
      <w:szCs w:val="32"/>
      <w:lang w:eastAsia="en-US"/>
    </w:rPr>
  </w:style>
  <w:style w:type="paragraph" w:customStyle="1" w:styleId="Heading3">
    <w:name w:val="Heading 3"/>
    <w:basedOn w:val="a1"/>
    <w:uiPriority w:val="1"/>
    <w:qFormat/>
    <w:rsid w:val="00353A5A"/>
    <w:pPr>
      <w:widowControl w:val="0"/>
      <w:autoSpaceDE w:val="0"/>
      <w:autoSpaceDN w:val="0"/>
      <w:ind w:left="1351" w:hanging="754"/>
      <w:outlineLvl w:val="3"/>
    </w:pPr>
    <w:rPr>
      <w:rFonts w:ascii="Cambria" w:eastAsia="Cambria" w:hAnsi="Cambria" w:cs="Cambria"/>
      <w:b/>
      <w:bCs/>
      <w:sz w:val="28"/>
      <w:szCs w:val="28"/>
      <w:lang w:eastAsia="en-US"/>
    </w:rPr>
  </w:style>
  <w:style w:type="paragraph" w:customStyle="1" w:styleId="Heading4">
    <w:name w:val="Heading 4"/>
    <w:basedOn w:val="a1"/>
    <w:uiPriority w:val="1"/>
    <w:qFormat/>
    <w:rsid w:val="00353A5A"/>
    <w:pPr>
      <w:widowControl w:val="0"/>
      <w:autoSpaceDE w:val="0"/>
      <w:autoSpaceDN w:val="0"/>
      <w:ind w:left="1125"/>
      <w:outlineLvl w:val="4"/>
    </w:pPr>
    <w:rPr>
      <w:rFonts w:ascii="Cambria" w:eastAsia="Cambria" w:hAnsi="Cambria" w:cs="Cambria"/>
      <w:sz w:val="26"/>
      <w:szCs w:val="26"/>
      <w:lang w:eastAsia="en-US"/>
    </w:rPr>
  </w:style>
  <w:style w:type="paragraph" w:customStyle="1" w:styleId="Heading6">
    <w:name w:val="Heading 6"/>
    <w:basedOn w:val="a1"/>
    <w:uiPriority w:val="1"/>
    <w:qFormat/>
    <w:rsid w:val="00353A5A"/>
    <w:pPr>
      <w:widowControl w:val="0"/>
      <w:autoSpaceDE w:val="0"/>
      <w:autoSpaceDN w:val="0"/>
      <w:ind w:left="1180"/>
      <w:outlineLvl w:val="6"/>
    </w:pPr>
    <w:rPr>
      <w:rFonts w:eastAsia="Times New Roman"/>
      <w:b/>
      <w:bCs/>
      <w:i/>
      <w:iCs/>
      <w:lang w:eastAsia="en-US"/>
    </w:rPr>
  </w:style>
  <w:style w:type="paragraph" w:styleId="af">
    <w:name w:val="Title"/>
    <w:aliases w:val="Подзаголовок!"/>
    <w:basedOn w:val="a1"/>
    <w:link w:val="af0"/>
    <w:uiPriority w:val="1"/>
    <w:qFormat/>
    <w:rsid w:val="00353A5A"/>
    <w:pPr>
      <w:widowControl w:val="0"/>
      <w:autoSpaceDE w:val="0"/>
      <w:autoSpaceDN w:val="0"/>
      <w:spacing w:before="81"/>
      <w:ind w:left="1180" w:right="287"/>
      <w:jc w:val="center"/>
    </w:pPr>
    <w:rPr>
      <w:rFonts w:ascii="Cambria" w:eastAsia="Cambria" w:hAnsi="Cambria" w:cs="Cambria"/>
      <w:b/>
      <w:bCs/>
      <w:sz w:val="36"/>
      <w:szCs w:val="36"/>
      <w:lang w:eastAsia="en-US"/>
    </w:rPr>
  </w:style>
  <w:style w:type="character" w:customStyle="1" w:styleId="af0">
    <w:name w:val="Название Знак"/>
    <w:aliases w:val="Подзаголовок! Знак"/>
    <w:basedOn w:val="a2"/>
    <w:link w:val="af"/>
    <w:uiPriority w:val="1"/>
    <w:rsid w:val="00353A5A"/>
    <w:rPr>
      <w:rFonts w:ascii="Cambria" w:eastAsia="Cambria" w:hAnsi="Cambria" w:cs="Cambria"/>
      <w:b/>
      <w:bCs/>
      <w:sz w:val="36"/>
      <w:szCs w:val="36"/>
      <w:lang w:eastAsia="en-US"/>
    </w:rPr>
  </w:style>
  <w:style w:type="paragraph" w:customStyle="1" w:styleId="TableParagraph">
    <w:name w:val="Table Paragraph"/>
    <w:basedOn w:val="a1"/>
    <w:uiPriority w:val="1"/>
    <w:qFormat/>
    <w:rsid w:val="00353A5A"/>
    <w:pPr>
      <w:widowControl w:val="0"/>
      <w:autoSpaceDE w:val="0"/>
      <w:autoSpaceDN w:val="0"/>
    </w:pPr>
    <w:rPr>
      <w:rFonts w:eastAsia="Times New Roman"/>
      <w:sz w:val="22"/>
      <w:szCs w:val="22"/>
      <w:lang w:eastAsia="en-US"/>
    </w:rPr>
  </w:style>
  <w:style w:type="paragraph" w:styleId="af1">
    <w:name w:val="header"/>
    <w:basedOn w:val="a1"/>
    <w:link w:val="af2"/>
    <w:uiPriority w:val="99"/>
    <w:unhideWhenUsed/>
    <w:rsid w:val="00E45FAB"/>
    <w:pPr>
      <w:tabs>
        <w:tab w:val="center" w:pos="4677"/>
        <w:tab w:val="right" w:pos="9355"/>
      </w:tabs>
    </w:pPr>
  </w:style>
  <w:style w:type="character" w:customStyle="1" w:styleId="af2">
    <w:name w:val="Верхний колонтитул Знак"/>
    <w:basedOn w:val="a2"/>
    <w:link w:val="af1"/>
    <w:uiPriority w:val="99"/>
    <w:rsid w:val="00E45FAB"/>
    <w:rPr>
      <w:rFonts w:eastAsiaTheme="minorEastAsia"/>
      <w:sz w:val="24"/>
      <w:szCs w:val="24"/>
    </w:rPr>
  </w:style>
  <w:style w:type="paragraph" w:styleId="af3">
    <w:name w:val="footer"/>
    <w:basedOn w:val="a1"/>
    <w:link w:val="af4"/>
    <w:uiPriority w:val="99"/>
    <w:unhideWhenUsed/>
    <w:rsid w:val="00E45FAB"/>
    <w:pPr>
      <w:tabs>
        <w:tab w:val="center" w:pos="4677"/>
        <w:tab w:val="right" w:pos="9355"/>
      </w:tabs>
    </w:pPr>
  </w:style>
  <w:style w:type="character" w:customStyle="1" w:styleId="af4">
    <w:name w:val="Нижний колонтитул Знак"/>
    <w:basedOn w:val="a2"/>
    <w:link w:val="af3"/>
    <w:uiPriority w:val="99"/>
    <w:rsid w:val="00E45FAB"/>
    <w:rPr>
      <w:rFonts w:eastAsiaTheme="minorEastAsia"/>
      <w:sz w:val="24"/>
      <w:szCs w:val="24"/>
    </w:rPr>
  </w:style>
  <w:style w:type="paragraph" w:styleId="af5">
    <w:name w:val="TOC Heading"/>
    <w:basedOn w:val="10"/>
    <w:next w:val="a1"/>
    <w:uiPriority w:val="39"/>
    <w:unhideWhenUsed/>
    <w:qFormat/>
    <w:rsid w:val="0037472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TOC-1">
    <w:name w:val="TOC-1"/>
    <w:basedOn w:val="a1"/>
    <w:uiPriority w:val="99"/>
    <w:rsid w:val="0037472D"/>
    <w:pPr>
      <w:tabs>
        <w:tab w:val="right" w:leader="dot" w:pos="5670"/>
        <w:tab w:val="right" w:pos="6350"/>
      </w:tabs>
      <w:suppressAutoHyphens/>
      <w:autoSpaceDE w:val="0"/>
      <w:autoSpaceDN w:val="0"/>
      <w:adjustRightInd w:val="0"/>
      <w:spacing w:before="120" w:line="240" w:lineRule="atLeast"/>
      <w:textAlignment w:val="center"/>
    </w:pPr>
    <w:rPr>
      <w:rFonts w:cs="SchoolBookSanPin"/>
      <w:color w:val="000000"/>
      <w:sz w:val="20"/>
      <w:szCs w:val="20"/>
    </w:rPr>
  </w:style>
  <w:style w:type="paragraph" w:customStyle="1" w:styleId="TOC-2">
    <w:name w:val="TOC-2"/>
    <w:basedOn w:val="TOC-1"/>
    <w:uiPriority w:val="99"/>
    <w:rsid w:val="0037472D"/>
    <w:pPr>
      <w:spacing w:before="0"/>
      <w:ind w:left="227"/>
    </w:pPr>
  </w:style>
  <w:style w:type="paragraph" w:customStyle="1" w:styleId="TOC-3">
    <w:name w:val="TOC-3"/>
    <w:basedOn w:val="TOC-1"/>
    <w:uiPriority w:val="99"/>
    <w:rsid w:val="0037472D"/>
    <w:pPr>
      <w:spacing w:before="0"/>
      <w:ind w:left="454"/>
    </w:pPr>
  </w:style>
  <w:style w:type="paragraph" w:styleId="22">
    <w:name w:val="toc 2"/>
    <w:basedOn w:val="a1"/>
    <w:next w:val="a1"/>
    <w:autoRedefine/>
    <w:uiPriority w:val="39"/>
    <w:unhideWhenUsed/>
    <w:qFormat/>
    <w:rsid w:val="0037472D"/>
    <w:pPr>
      <w:spacing w:after="100" w:line="276" w:lineRule="auto"/>
      <w:ind w:left="220"/>
    </w:pPr>
    <w:rPr>
      <w:rFonts w:asciiTheme="minorHAnsi" w:hAnsiTheme="minorHAnsi" w:cstheme="minorBidi"/>
      <w:sz w:val="22"/>
      <w:szCs w:val="22"/>
      <w:lang w:eastAsia="en-US"/>
    </w:rPr>
  </w:style>
  <w:style w:type="paragraph" w:styleId="14">
    <w:name w:val="toc 1"/>
    <w:basedOn w:val="a1"/>
    <w:next w:val="a1"/>
    <w:autoRedefine/>
    <w:uiPriority w:val="39"/>
    <w:unhideWhenUsed/>
    <w:qFormat/>
    <w:rsid w:val="0037472D"/>
    <w:pPr>
      <w:spacing w:after="100" w:line="276" w:lineRule="auto"/>
    </w:pPr>
    <w:rPr>
      <w:rFonts w:asciiTheme="minorHAnsi" w:hAnsiTheme="minorHAnsi" w:cstheme="minorBidi"/>
      <w:sz w:val="22"/>
      <w:szCs w:val="22"/>
      <w:lang w:eastAsia="en-US"/>
    </w:rPr>
  </w:style>
  <w:style w:type="paragraph" w:styleId="31">
    <w:name w:val="toc 3"/>
    <w:basedOn w:val="a1"/>
    <w:next w:val="a1"/>
    <w:autoRedefine/>
    <w:uiPriority w:val="39"/>
    <w:unhideWhenUsed/>
    <w:qFormat/>
    <w:rsid w:val="009D2CAF"/>
    <w:pPr>
      <w:spacing w:after="100" w:line="276" w:lineRule="auto"/>
      <w:jc w:val="center"/>
    </w:pPr>
    <w:rPr>
      <w:rFonts w:asciiTheme="minorHAnsi" w:hAnsiTheme="minorHAnsi" w:cstheme="minorBidi"/>
      <w:b/>
      <w:sz w:val="28"/>
      <w:szCs w:val="22"/>
      <w:lang w:eastAsia="en-US"/>
    </w:rPr>
  </w:style>
  <w:style w:type="paragraph" w:customStyle="1" w:styleId="body">
    <w:name w:val="body"/>
    <w:basedOn w:val="a1"/>
    <w:uiPriority w:val="99"/>
    <w:rsid w:val="0037472D"/>
    <w:pPr>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2">
    <w:name w:val="h2"/>
    <w:basedOn w:val="a1"/>
    <w:uiPriority w:val="99"/>
    <w:rsid w:val="0037472D"/>
    <w:pPr>
      <w:keepNext/>
      <w:suppressAutoHyphens/>
      <w:autoSpaceDE w:val="0"/>
      <w:autoSpaceDN w:val="0"/>
      <w:adjustRightInd w:val="0"/>
      <w:spacing w:before="360" w:after="240" w:line="240" w:lineRule="atLeast"/>
      <w:textAlignment w:val="center"/>
    </w:pPr>
    <w:rPr>
      <w:rFonts w:cs="OfficinaSansMediumITC"/>
      <w:b/>
      <w:bCs/>
      <w:caps/>
      <w:color w:val="000000"/>
      <w:position w:val="6"/>
      <w:sz w:val="22"/>
      <w:szCs w:val="22"/>
    </w:rPr>
  </w:style>
  <w:style w:type="character" w:customStyle="1" w:styleId="Italic">
    <w:name w:val="Italic"/>
    <w:rsid w:val="0037472D"/>
    <w:rPr>
      <w:i/>
      <w:iCs/>
    </w:rPr>
  </w:style>
  <w:style w:type="paragraph" w:customStyle="1" w:styleId="h3-first">
    <w:name w:val="h3-first"/>
    <w:basedOn w:val="a1"/>
    <w:uiPriority w:val="99"/>
    <w:rsid w:val="0037472D"/>
    <w:pPr>
      <w:keepNext/>
      <w:suppressAutoHyphens/>
      <w:autoSpaceDE w:val="0"/>
      <w:autoSpaceDN w:val="0"/>
      <w:adjustRightInd w:val="0"/>
      <w:spacing w:before="120" w:after="240" w:line="240" w:lineRule="atLeast"/>
      <w:textAlignment w:val="center"/>
    </w:pPr>
    <w:rPr>
      <w:rFonts w:cs="OfficinaSansExtraBoldITC-Reg"/>
      <w:b/>
      <w:bCs/>
      <w:color w:val="000000"/>
      <w:position w:val="6"/>
      <w:sz w:val="22"/>
      <w:szCs w:val="22"/>
    </w:rPr>
  </w:style>
  <w:style w:type="paragraph" w:customStyle="1" w:styleId="list-bullet">
    <w:name w:val="list-bullet"/>
    <w:basedOn w:val="body"/>
    <w:uiPriority w:val="99"/>
    <w:rsid w:val="0037472D"/>
    <w:pPr>
      <w:numPr>
        <w:numId w:val="133"/>
      </w:numPr>
      <w:ind w:left="567" w:hanging="340"/>
    </w:pPr>
  </w:style>
  <w:style w:type="paragraph" w:customStyle="1" w:styleId="footnote">
    <w:name w:val="footnote"/>
    <w:basedOn w:val="body"/>
    <w:uiPriority w:val="99"/>
    <w:rsid w:val="0037472D"/>
    <w:pPr>
      <w:spacing w:line="200" w:lineRule="atLeast"/>
    </w:pPr>
    <w:rPr>
      <w:sz w:val="18"/>
      <w:szCs w:val="18"/>
    </w:rPr>
  </w:style>
  <w:style w:type="character" w:customStyle="1" w:styleId="Bold">
    <w:name w:val="Bold"/>
    <w:uiPriority w:val="99"/>
    <w:rsid w:val="0037472D"/>
    <w:rPr>
      <w:rFonts w:ascii="Times New Roman" w:hAnsi="Times New Roman"/>
      <w:b/>
      <w:bCs/>
    </w:rPr>
  </w:style>
  <w:style w:type="character" w:customStyle="1" w:styleId="BoldItalic">
    <w:name w:val="Bold_Italic"/>
    <w:uiPriority w:val="99"/>
    <w:rsid w:val="0037472D"/>
    <w:rPr>
      <w:b/>
      <w:bCs/>
      <w:i/>
      <w:iCs/>
    </w:rPr>
  </w:style>
  <w:style w:type="character" w:customStyle="1" w:styleId="footnote-num">
    <w:name w:val="footnote-num"/>
    <w:uiPriority w:val="99"/>
    <w:rsid w:val="0037472D"/>
    <w:rPr>
      <w:position w:val="4"/>
      <w:sz w:val="12"/>
      <w:szCs w:val="12"/>
      <w:vertAlign w:val="baseline"/>
    </w:rPr>
  </w:style>
  <w:style w:type="paragraph" w:customStyle="1" w:styleId="h3">
    <w:name w:val="h3"/>
    <w:basedOn w:val="h2"/>
    <w:uiPriority w:val="99"/>
    <w:rsid w:val="0037472D"/>
    <w:rPr>
      <w:rFonts w:cs="OfficinaSansExtraBoldITC-Reg"/>
      <w:caps w:val="0"/>
    </w:rPr>
  </w:style>
  <w:style w:type="paragraph" w:customStyle="1" w:styleId="h2-first">
    <w:name w:val="h2-first"/>
    <w:basedOn w:val="h2"/>
    <w:uiPriority w:val="99"/>
    <w:rsid w:val="0037472D"/>
    <w:pPr>
      <w:spacing w:before="113"/>
    </w:pPr>
  </w:style>
  <w:style w:type="paragraph" w:customStyle="1" w:styleId="Body0">
    <w:name w:val="Body"/>
    <w:basedOn w:val="a1"/>
    <w:next w:val="a1"/>
    <w:uiPriority w:val="99"/>
    <w:rsid w:val="0037472D"/>
    <w:pPr>
      <w:tabs>
        <w:tab w:val="left" w:pos="567"/>
      </w:tabs>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eader2">
    <w:name w:val="Header_2"/>
    <w:basedOn w:val="a1"/>
    <w:next w:val="a1"/>
    <w:uiPriority w:val="99"/>
    <w:rsid w:val="0037472D"/>
    <w:pPr>
      <w:keepNext/>
      <w:widowControl w:val="0"/>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37472D"/>
    <w:pPr>
      <w:spacing w:before="0"/>
    </w:pPr>
  </w:style>
  <w:style w:type="paragraph" w:customStyle="1" w:styleId="Header3">
    <w:name w:val="Header_3"/>
    <w:basedOn w:val="a1"/>
    <w:uiPriority w:val="99"/>
    <w:rsid w:val="0037472D"/>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Header4">
    <w:name w:val="Header_4"/>
    <w:basedOn w:val="a1"/>
    <w:next w:val="a1"/>
    <w:uiPriority w:val="99"/>
    <w:rsid w:val="0037472D"/>
    <w:pPr>
      <w:keepNext/>
      <w:widowControl w:val="0"/>
      <w:suppressAutoHyphens/>
      <w:autoSpaceDE w:val="0"/>
      <w:autoSpaceDN w:val="0"/>
      <w:adjustRightInd w:val="0"/>
      <w:spacing w:before="240" w:line="240" w:lineRule="atLeast"/>
      <w:textAlignment w:val="center"/>
    </w:pPr>
    <w:rPr>
      <w:rFonts w:cs="OfficinaSansMediumITC"/>
      <w:b/>
      <w:color w:val="000000"/>
      <w:position w:val="6"/>
      <w:sz w:val="20"/>
      <w:szCs w:val="20"/>
    </w:rPr>
  </w:style>
  <w:style w:type="paragraph" w:customStyle="1" w:styleId="Header4first">
    <w:name w:val="Header_4_first"/>
    <w:basedOn w:val="Header4"/>
    <w:uiPriority w:val="99"/>
    <w:rsid w:val="0037472D"/>
    <w:pPr>
      <w:spacing w:before="120"/>
    </w:pPr>
  </w:style>
  <w:style w:type="paragraph" w:customStyle="1" w:styleId="Bodybullet">
    <w:name w:val="Body_bullet"/>
    <w:basedOn w:val="a1"/>
    <w:next w:val="a1"/>
    <w:uiPriority w:val="99"/>
    <w:rsid w:val="0037472D"/>
    <w:pPr>
      <w:widowControl w:val="0"/>
      <w:numPr>
        <w:numId w:val="134"/>
      </w:numPr>
      <w:autoSpaceDE w:val="0"/>
      <w:autoSpaceDN w:val="0"/>
      <w:adjustRightInd w:val="0"/>
      <w:spacing w:line="240" w:lineRule="atLeast"/>
      <w:ind w:left="567" w:hanging="340"/>
      <w:jc w:val="both"/>
      <w:textAlignment w:val="center"/>
    </w:pPr>
    <w:rPr>
      <w:rFonts w:cs="SchoolBookSanPin"/>
      <w:color w:val="000000"/>
      <w:sz w:val="20"/>
      <w:szCs w:val="20"/>
    </w:rPr>
  </w:style>
  <w:style w:type="paragraph" w:customStyle="1" w:styleId="list-dash0">
    <w:name w:val="list-dash"/>
    <w:basedOn w:val="list-bullet"/>
    <w:uiPriority w:val="99"/>
    <w:rsid w:val="0037472D"/>
    <w:pPr>
      <w:numPr>
        <w:numId w:val="135"/>
      </w:numPr>
      <w:tabs>
        <w:tab w:val="left" w:pos="567"/>
      </w:tabs>
      <w:spacing w:line="242" w:lineRule="atLeast"/>
      <w:ind w:left="567" w:hanging="340"/>
    </w:pPr>
  </w:style>
  <w:style w:type="paragraph" w:customStyle="1" w:styleId="NoParagraphStyle">
    <w:name w:val="[No Paragraph Style]"/>
    <w:qFormat/>
    <w:rsid w:val="0037472D"/>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paragraph" w:customStyle="1" w:styleId="list-dashleviy">
    <w:name w:val="list-dash_leviy"/>
    <w:basedOn w:val="list-bullet"/>
    <w:uiPriority w:val="99"/>
    <w:rsid w:val="0037472D"/>
    <w:pPr>
      <w:widowControl w:val="0"/>
      <w:numPr>
        <w:numId w:val="136"/>
      </w:numPr>
      <w:spacing w:line="242" w:lineRule="atLeast"/>
      <w:ind w:left="567" w:hanging="340"/>
    </w:pPr>
  </w:style>
  <w:style w:type="paragraph" w:customStyle="1" w:styleId="h2Header">
    <w:name w:val="h2 (Header)"/>
    <w:basedOn w:val="a1"/>
    <w:uiPriority w:val="99"/>
    <w:rsid w:val="0037472D"/>
    <w:pPr>
      <w:tabs>
        <w:tab w:val="left" w:pos="567"/>
      </w:tabs>
      <w:suppressAutoHyphens/>
      <w:autoSpaceDE w:val="0"/>
      <w:autoSpaceDN w:val="0"/>
      <w:adjustRightInd w:val="0"/>
      <w:spacing w:before="240" w:line="242" w:lineRule="atLeast"/>
      <w:textAlignment w:val="center"/>
    </w:pPr>
    <w:rPr>
      <w:rFonts w:cs="OfficinaSansMediumITC"/>
      <w:b/>
      <w:bCs/>
      <w:caps/>
      <w:color w:val="000000"/>
      <w:position w:val="6"/>
      <w:sz w:val="22"/>
      <w:szCs w:val="22"/>
    </w:rPr>
  </w:style>
  <w:style w:type="paragraph" w:customStyle="1" w:styleId="h2-firstHeader">
    <w:name w:val="h2-first (Header)"/>
    <w:basedOn w:val="h2Header"/>
    <w:uiPriority w:val="99"/>
    <w:rsid w:val="0037472D"/>
    <w:pPr>
      <w:tabs>
        <w:tab w:val="clear" w:pos="567"/>
        <w:tab w:val="left" w:pos="454"/>
      </w:tabs>
      <w:spacing w:before="119"/>
    </w:pPr>
  </w:style>
  <w:style w:type="paragraph" w:customStyle="1" w:styleId="h5Header">
    <w:name w:val="h5 (Header)"/>
    <w:basedOn w:val="NoParagraphStyle"/>
    <w:uiPriority w:val="99"/>
    <w:rsid w:val="0037472D"/>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37472D"/>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37472D"/>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37472D"/>
  </w:style>
  <w:style w:type="character" w:customStyle="1" w:styleId="BoldItalic0">
    <w:name w:val="Bold+Italic"/>
    <w:uiPriority w:val="99"/>
    <w:rsid w:val="0037472D"/>
    <w:rPr>
      <w:b/>
      <w:bCs/>
      <w:i/>
      <w:iCs/>
    </w:rPr>
  </w:style>
  <w:style w:type="paragraph" w:customStyle="1" w:styleId="OSN">
    <w:name w:val="OSN (Основной Текст)"/>
    <w:basedOn w:val="NoParagraphStyle"/>
    <w:uiPriority w:val="99"/>
    <w:rsid w:val="0037472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37472D"/>
    <w:pPr>
      <w:spacing w:before="170" w:after="113" w:line="240" w:lineRule="atLeast"/>
    </w:pPr>
    <w:rPr>
      <w:rFonts w:ascii="Times New Roman" w:hAnsi="Times New Roman" w:cs="OfficinaSansExtraBoldITC-Reg"/>
      <w:b/>
      <w:bCs/>
      <w:sz w:val="22"/>
      <w:szCs w:val="22"/>
    </w:rPr>
  </w:style>
  <w:style w:type="paragraph" w:customStyle="1" w:styleId="list-dash">
    <w:name w:val="list-dash (Прочее)"/>
    <w:basedOn w:val="a1"/>
    <w:uiPriority w:val="99"/>
    <w:rsid w:val="0037472D"/>
    <w:pPr>
      <w:numPr>
        <w:numId w:val="137"/>
      </w:numPr>
      <w:tabs>
        <w:tab w:val="left" w:pos="540"/>
      </w:tabs>
      <w:autoSpaceDE w:val="0"/>
      <w:autoSpaceDN w:val="0"/>
      <w:adjustRightInd w:val="0"/>
      <w:spacing w:line="240" w:lineRule="atLeast"/>
      <w:ind w:left="567" w:hanging="340"/>
      <w:jc w:val="both"/>
      <w:textAlignment w:val="center"/>
    </w:pPr>
    <w:rPr>
      <w:rFonts w:cs="SchoolBookSanPin"/>
      <w:color w:val="000000"/>
      <w:sz w:val="20"/>
      <w:szCs w:val="20"/>
    </w:rPr>
  </w:style>
  <w:style w:type="paragraph" w:customStyle="1" w:styleId="23">
    <w:name w:val="Заг 2 (Заголовки)"/>
    <w:basedOn w:val="a1"/>
    <w:uiPriority w:val="99"/>
    <w:rsid w:val="0037472D"/>
    <w:pPr>
      <w:widowControl w:val="0"/>
      <w:autoSpaceDE w:val="0"/>
      <w:autoSpaceDN w:val="0"/>
      <w:adjustRightInd w:val="0"/>
      <w:spacing w:before="170" w:after="113" w:line="240" w:lineRule="atLeast"/>
      <w:textAlignment w:val="center"/>
    </w:pPr>
    <w:rPr>
      <w:rFonts w:cs="OfficinaSansMediumITC-Reg"/>
      <w:b/>
      <w:caps/>
      <w:color w:val="000000"/>
      <w:sz w:val="22"/>
      <w:szCs w:val="22"/>
      <w:lang w:val="en-GB"/>
    </w:rPr>
  </w:style>
  <w:style w:type="paragraph" w:customStyle="1" w:styleId="51">
    <w:name w:val="5 (Заголовки)"/>
    <w:basedOn w:val="OSN"/>
    <w:uiPriority w:val="99"/>
    <w:rsid w:val="0037472D"/>
    <w:rPr>
      <w:rFonts w:cs="SchoolBookSanPin-BoldItalic"/>
      <w:b/>
      <w:bCs/>
      <w:i/>
      <w:iCs/>
    </w:rPr>
  </w:style>
  <w:style w:type="character" w:customStyle="1" w:styleId="af6">
    <w:name w:val="Курсив (Выделения)"/>
    <w:uiPriority w:val="99"/>
    <w:rsid w:val="0037472D"/>
    <w:rPr>
      <w:i/>
      <w:iCs/>
    </w:rPr>
  </w:style>
  <w:style w:type="character" w:customStyle="1" w:styleId="af7">
    <w:name w:val="Полужирный Курсив (Выделения)"/>
    <w:uiPriority w:val="99"/>
    <w:rsid w:val="0037472D"/>
    <w:rPr>
      <w:b/>
      <w:bCs/>
      <w:i/>
      <w:iCs/>
    </w:rPr>
  </w:style>
  <w:style w:type="character" w:customStyle="1" w:styleId="af8">
    <w:name w:val="Полужирный (Выделения)"/>
    <w:uiPriority w:val="99"/>
    <w:rsid w:val="0037472D"/>
    <w:rPr>
      <w:rFonts w:ascii="Times New Roman" w:hAnsi="Times New Roman"/>
      <w:b/>
      <w:bCs/>
      <w:i/>
    </w:rPr>
  </w:style>
  <w:style w:type="paragraph" w:customStyle="1" w:styleId="list-bullet0">
    <w:name w:val="list-bullet (Прочее)"/>
    <w:basedOn w:val="OSN"/>
    <w:uiPriority w:val="99"/>
    <w:rsid w:val="0037472D"/>
    <w:pPr>
      <w:numPr>
        <w:numId w:val="138"/>
      </w:numPr>
      <w:ind w:left="567" w:hanging="340"/>
    </w:pPr>
  </w:style>
  <w:style w:type="paragraph" w:customStyle="1" w:styleId="41">
    <w:name w:val="4 (Заголовки)"/>
    <w:basedOn w:val="32"/>
    <w:uiPriority w:val="99"/>
    <w:rsid w:val="0037472D"/>
    <w:rPr>
      <w:rFonts w:cs="OfficinaSansMediumITC-Reg"/>
      <w:sz w:val="20"/>
      <w:szCs w:val="20"/>
    </w:rPr>
  </w:style>
  <w:style w:type="paragraph" w:customStyle="1" w:styleId="af9">
    <w:name w:val="Основной (Основной Текст)"/>
    <w:basedOn w:val="NoParagraphStyle"/>
    <w:uiPriority w:val="99"/>
    <w:rsid w:val="0037472D"/>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37472D"/>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4">
    <w:name w:val="Список 2 (Основной Текст)"/>
    <w:basedOn w:val="af9"/>
    <w:uiPriority w:val="99"/>
    <w:rsid w:val="0037472D"/>
    <w:pPr>
      <w:tabs>
        <w:tab w:val="left" w:pos="227"/>
      </w:tabs>
      <w:spacing w:line="238" w:lineRule="atLeast"/>
      <w:ind w:left="227" w:hanging="227"/>
    </w:pPr>
    <w:rPr>
      <w:rFonts w:eastAsia="Times New Roman"/>
    </w:rPr>
  </w:style>
  <w:style w:type="character" w:customStyle="1" w:styleId="ItalicBook">
    <w:name w:val="Italic_Book"/>
    <w:uiPriority w:val="99"/>
    <w:rsid w:val="0037472D"/>
    <w:rPr>
      <w:i/>
      <w:iCs/>
    </w:rPr>
  </w:style>
  <w:style w:type="paragraph" w:customStyle="1" w:styleId="h4-first">
    <w:name w:val="h4-first"/>
    <w:basedOn w:val="h4"/>
    <w:uiPriority w:val="99"/>
    <w:rsid w:val="0037472D"/>
    <w:pPr>
      <w:spacing w:before="120"/>
    </w:pPr>
  </w:style>
  <w:style w:type="paragraph" w:customStyle="1" w:styleId="h5">
    <w:name w:val="h5"/>
    <w:basedOn w:val="NoParagraphStyle"/>
    <w:next w:val="NoParagraphStyle"/>
    <w:uiPriority w:val="99"/>
    <w:rsid w:val="0037472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1">
    <w:name w:val="h1"/>
    <w:basedOn w:val="body"/>
    <w:uiPriority w:val="99"/>
    <w:rsid w:val="0037472D"/>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list-bullet1">
    <w:name w:val="list-bullet1"/>
    <w:uiPriority w:val="99"/>
    <w:rsid w:val="0037472D"/>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37472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37472D"/>
    <w:rPr>
      <w:rFonts w:ascii="SymbolMT" w:hAnsi="SymbolMT" w:cs="SymbolMT"/>
    </w:rPr>
  </w:style>
  <w:style w:type="paragraph" w:customStyle="1" w:styleId="h1Header">
    <w:name w:val="h1 (Header)"/>
    <w:basedOn w:val="body"/>
    <w:uiPriority w:val="99"/>
    <w:rsid w:val="0037472D"/>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character" w:customStyle="1" w:styleId="Bul">
    <w:name w:val="Bul"/>
    <w:uiPriority w:val="99"/>
    <w:rsid w:val="0037472D"/>
    <w:rPr>
      <w:rFonts w:ascii="Times New Roman" w:hAnsi="Times New Roman" w:cs="SchoolBookSanPin"/>
      <w:w w:val="80"/>
      <w:sz w:val="20"/>
      <w:szCs w:val="20"/>
    </w:rPr>
  </w:style>
  <w:style w:type="paragraph" w:customStyle="1" w:styleId="15">
    <w:name w:val="1 (Заголовки)"/>
    <w:basedOn w:val="body"/>
    <w:uiPriority w:val="99"/>
    <w:rsid w:val="0037472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BasicParagraph">
    <w:name w:val="[Basic Paragraph]"/>
    <w:basedOn w:val="NoParagraphStyle"/>
    <w:uiPriority w:val="99"/>
    <w:qFormat/>
    <w:rsid w:val="0037472D"/>
    <w:rPr>
      <w:rFonts w:ascii="TimesNewRomanPSMT" w:hAnsi="TimesNewRomanPSMT" w:cs="TimesNewRomanPSMT"/>
    </w:rPr>
  </w:style>
  <w:style w:type="paragraph" w:customStyle="1" w:styleId="16">
    <w:name w:val="Заг 1"/>
    <w:basedOn w:val="NoParagraphStyle"/>
    <w:qFormat/>
    <w:rsid w:val="0037472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37472D"/>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5">
    <w:name w:val="Заг 2"/>
    <w:basedOn w:val="NoParagraphStyle"/>
    <w:qFormat/>
    <w:rsid w:val="0037472D"/>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a">
    <w:name w:val="основной_— (Основной Текст)"/>
    <w:basedOn w:val="17"/>
    <w:uiPriority w:val="99"/>
    <w:rsid w:val="0037472D"/>
    <w:pPr>
      <w:ind w:left="567" w:hanging="340"/>
    </w:pPr>
  </w:style>
  <w:style w:type="paragraph" w:customStyle="1" w:styleId="1BEZLINE">
    <w:name w:val="1_BEZ_LINE (Заголовки)"/>
    <w:basedOn w:val="15"/>
    <w:uiPriority w:val="99"/>
    <w:rsid w:val="0037472D"/>
    <w:pPr>
      <w:pBdr>
        <w:bottom w:val="none" w:sz="0" w:space="0" w:color="auto"/>
      </w:pBdr>
      <w:suppressAutoHyphens w:val="0"/>
      <w:spacing w:before="170" w:after="0"/>
    </w:pPr>
    <w:rPr>
      <w:rFonts w:cs="OfficinaSansBoldITC-Reg"/>
      <w:caps w:val="0"/>
      <w:u w:color="000000"/>
      <w:lang w:val="en-GB"/>
    </w:rPr>
  </w:style>
  <w:style w:type="paragraph" w:customStyle="1" w:styleId="18">
    <w:name w:val="Заг 1 (Заголовки)"/>
    <w:basedOn w:val="af9"/>
    <w:uiPriority w:val="99"/>
    <w:rsid w:val="0037472D"/>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9"/>
    <w:uiPriority w:val="99"/>
    <w:rsid w:val="0037472D"/>
    <w:pPr>
      <w:numPr>
        <w:numId w:val="139"/>
      </w:numPr>
      <w:ind w:left="567" w:hanging="340"/>
    </w:pPr>
  </w:style>
  <w:style w:type="paragraph" w:customStyle="1" w:styleId="42">
    <w:name w:val="Заг 4 (Заголовки)"/>
    <w:basedOn w:val="32"/>
    <w:uiPriority w:val="99"/>
    <w:rsid w:val="0037472D"/>
    <w:pPr>
      <w:spacing w:after="57"/>
    </w:pPr>
    <w:rPr>
      <w:rFonts w:cs="OfficinaSansMediumITC-Reg"/>
      <w:sz w:val="20"/>
      <w:szCs w:val="20"/>
      <w:lang w:val="ru-RU"/>
    </w:rPr>
  </w:style>
  <w:style w:type="paragraph" w:customStyle="1" w:styleId="52">
    <w:name w:val="Заг 5 (Заголовки)"/>
    <w:basedOn w:val="af9"/>
    <w:uiPriority w:val="99"/>
    <w:rsid w:val="0037472D"/>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9"/>
    <w:uiPriority w:val="99"/>
    <w:rsid w:val="0037472D"/>
    <w:pPr>
      <w:numPr>
        <w:numId w:val="140"/>
      </w:numPr>
      <w:ind w:left="567" w:hanging="340"/>
    </w:pPr>
  </w:style>
  <w:style w:type="character" w:customStyle="1" w:styleId="afb">
    <w:name w:val="Буллит"/>
    <w:uiPriority w:val="99"/>
    <w:rsid w:val="0037472D"/>
    <w:rPr>
      <w:rFonts w:ascii="PiGraphA" w:hAnsi="PiGraphA" w:cs="PiGraphA"/>
      <w:position w:val="1"/>
      <w:sz w:val="14"/>
      <w:szCs w:val="14"/>
    </w:rPr>
  </w:style>
  <w:style w:type="paragraph" w:customStyle="1" w:styleId="h184">
    <w:name w:val="h1_8/4"/>
    <w:basedOn w:val="NoParagraphStyle"/>
    <w:next w:val="NoParagraphStyle"/>
    <w:uiPriority w:val="99"/>
    <w:rsid w:val="0037472D"/>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37472D"/>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37472D"/>
    <w:rPr>
      <w:rFonts w:ascii="MingLiU" w:eastAsia="MingLiU" w:cs="MingLiU"/>
    </w:rPr>
  </w:style>
  <w:style w:type="character" w:styleId="afc">
    <w:name w:val="Emphasis"/>
    <w:uiPriority w:val="20"/>
    <w:qFormat/>
    <w:rsid w:val="0037472D"/>
    <w:rPr>
      <w:rFonts w:ascii="Times New Roman" w:hAnsi="Times New Roman" w:cs="Times New Roman"/>
      <w:i/>
      <w:iCs/>
      <w:color w:val="000000"/>
      <w:w w:val="100"/>
    </w:rPr>
  </w:style>
  <w:style w:type="paragraph" w:customStyle="1" w:styleId="19">
    <w:name w:val="Заг_1"/>
    <w:basedOn w:val="NoParagraphStyle"/>
    <w:uiPriority w:val="99"/>
    <w:rsid w:val="0037472D"/>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37472D"/>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37472D"/>
    <w:pPr>
      <w:numPr>
        <w:numId w:val="141"/>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37472D"/>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37472D"/>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d">
    <w:name w:val="Основной БА (Основной Текст)"/>
    <w:basedOn w:val="af9"/>
    <w:uiPriority w:val="99"/>
    <w:rsid w:val="0037472D"/>
    <w:pPr>
      <w:spacing w:line="243" w:lineRule="atLeast"/>
      <w:ind w:firstLine="0"/>
    </w:pPr>
    <w:rPr>
      <w:rFonts w:ascii="SchoolBookSanPin" w:eastAsia="Times New Roman" w:hAnsi="SchoolBookSanPin" w:cs="SchoolBookSanPin"/>
    </w:rPr>
  </w:style>
  <w:style w:type="paragraph" w:customStyle="1" w:styleId="afe">
    <w:name w:val="Сноска (Основной Текст)"/>
    <w:basedOn w:val="afd"/>
    <w:uiPriority w:val="99"/>
    <w:rsid w:val="0037472D"/>
    <w:pPr>
      <w:spacing w:line="183" w:lineRule="atLeast"/>
      <w:ind w:firstLine="227"/>
    </w:pPr>
    <w:rPr>
      <w:rFonts w:ascii="Times New Roman" w:hAnsi="Times New Roman"/>
      <w:sz w:val="16"/>
      <w:szCs w:val="16"/>
    </w:rPr>
  </w:style>
  <w:style w:type="character" w:customStyle="1" w:styleId="aff">
    <w:name w:val="Подчерк. (Подчеркивания)"/>
    <w:uiPriority w:val="99"/>
    <w:rsid w:val="0037472D"/>
    <w:rPr>
      <w:u w:val="thick" w:color="000000"/>
    </w:rPr>
  </w:style>
  <w:style w:type="character" w:customStyle="1" w:styleId="aff0">
    <w:name w:val="Верх. Индекс (Индексы)"/>
    <w:uiPriority w:val="99"/>
    <w:rsid w:val="0037472D"/>
    <w:rPr>
      <w:position w:val="6"/>
      <w:sz w:val="13"/>
      <w:szCs w:val="13"/>
    </w:rPr>
  </w:style>
  <w:style w:type="paragraph" w:customStyle="1" w:styleId="bodyindent">
    <w:name w:val="body_indent"/>
    <w:basedOn w:val="NoParagraphStyle"/>
    <w:uiPriority w:val="99"/>
    <w:rsid w:val="0037472D"/>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37472D"/>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37472D"/>
    <w:pPr>
      <w:jc w:val="center"/>
    </w:pPr>
    <w:rPr>
      <w:rFonts w:ascii="SchoolBookSanPin-Bold" w:hAnsi="SchoolBookSanPin-Bold" w:cs="SchoolBookSanPin-Bold"/>
      <w:b/>
      <w:bCs/>
    </w:rPr>
  </w:style>
  <w:style w:type="paragraph" w:customStyle="1" w:styleId="table-body0mm">
    <w:name w:val="table-body_0mm"/>
    <w:basedOn w:val="body"/>
    <w:uiPriority w:val="99"/>
    <w:rsid w:val="0037472D"/>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37472D"/>
    <w:rPr>
      <w:u w:val="thick"/>
    </w:rPr>
  </w:style>
  <w:style w:type="paragraph" w:customStyle="1" w:styleId="footnote0">
    <w:name w:val="footnote*"/>
    <w:basedOn w:val="footnote"/>
    <w:uiPriority w:val="99"/>
    <w:rsid w:val="0037472D"/>
  </w:style>
  <w:style w:type="paragraph" w:customStyle="1" w:styleId="table-bodycentre">
    <w:name w:val="table-body_centre"/>
    <w:basedOn w:val="NoParagraphStyle"/>
    <w:uiPriority w:val="99"/>
    <w:rsid w:val="0037472D"/>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37472D"/>
    <w:pPr>
      <w:tabs>
        <w:tab w:val="clear" w:pos="567"/>
      </w:tabs>
      <w:spacing w:after="0"/>
      <w:ind w:left="142" w:hanging="142"/>
    </w:pPr>
  </w:style>
  <w:style w:type="table" w:styleId="aff1">
    <w:name w:val="Table Grid"/>
    <w:basedOn w:val="a3"/>
    <w:uiPriority w:val="39"/>
    <w:rsid w:val="0037472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3">
    <w:name w:val="Font Style33"/>
    <w:basedOn w:val="a2"/>
    <w:uiPriority w:val="99"/>
    <w:rsid w:val="0037472D"/>
    <w:rPr>
      <w:rFonts w:ascii="Times New Roman" w:hAnsi="Times New Roman" w:cs="Times New Roman" w:hint="default"/>
      <w:sz w:val="22"/>
      <w:szCs w:val="22"/>
    </w:rPr>
  </w:style>
  <w:style w:type="paragraph" w:customStyle="1" w:styleId="aff2">
    <w:name w:val="Знак Знак Знак Знак Знак Знак Знак"/>
    <w:basedOn w:val="a1"/>
    <w:rsid w:val="0037472D"/>
    <w:pPr>
      <w:spacing w:after="160" w:line="240" w:lineRule="exact"/>
    </w:pPr>
    <w:rPr>
      <w:rFonts w:ascii="Verdana" w:eastAsia="Times New Roman" w:hAnsi="Verdana"/>
      <w:sz w:val="20"/>
      <w:szCs w:val="20"/>
      <w:lang w:val="en-US" w:eastAsia="en-US"/>
    </w:rPr>
  </w:style>
  <w:style w:type="paragraph" w:styleId="aff3">
    <w:name w:val="No Spacing"/>
    <w:link w:val="aff4"/>
    <w:qFormat/>
    <w:rsid w:val="0037472D"/>
    <w:rPr>
      <w:rFonts w:ascii="Calibri" w:eastAsia="Calibri" w:hAnsi="Calibri"/>
      <w:sz w:val="22"/>
      <w:szCs w:val="22"/>
      <w:lang w:val="en-US" w:eastAsia="en-US" w:bidi="en-US"/>
    </w:rPr>
  </w:style>
  <w:style w:type="paragraph" w:customStyle="1" w:styleId="Default">
    <w:name w:val="Default"/>
    <w:qFormat/>
    <w:rsid w:val="0037472D"/>
    <w:pPr>
      <w:autoSpaceDE w:val="0"/>
      <w:autoSpaceDN w:val="0"/>
      <w:adjustRightInd w:val="0"/>
    </w:pPr>
    <w:rPr>
      <w:rFonts w:eastAsiaTheme="minorHAnsi"/>
      <w:color w:val="000000"/>
      <w:sz w:val="24"/>
      <w:szCs w:val="24"/>
      <w:lang w:eastAsia="en-US"/>
    </w:rPr>
  </w:style>
  <w:style w:type="character" w:customStyle="1" w:styleId="1a">
    <w:name w:val="Основной текст Знак1"/>
    <w:uiPriority w:val="99"/>
    <w:locked/>
    <w:rsid w:val="0037472D"/>
    <w:rPr>
      <w:rFonts w:ascii="Georgia" w:hAnsi="Georgia" w:cs="Georgia"/>
      <w:color w:val="231E20"/>
      <w:sz w:val="19"/>
      <w:szCs w:val="19"/>
      <w:u w:val="none"/>
    </w:rPr>
  </w:style>
  <w:style w:type="paragraph" w:styleId="aff5">
    <w:name w:val="footnote text"/>
    <w:basedOn w:val="a1"/>
    <w:link w:val="aff6"/>
    <w:uiPriority w:val="99"/>
    <w:unhideWhenUsed/>
    <w:rsid w:val="0037472D"/>
    <w:pPr>
      <w:ind w:firstLine="227"/>
      <w:jc w:val="both"/>
    </w:pPr>
    <w:rPr>
      <w:rFonts w:cstheme="minorBidi"/>
      <w:sz w:val="20"/>
      <w:szCs w:val="20"/>
    </w:rPr>
  </w:style>
  <w:style w:type="character" w:customStyle="1" w:styleId="aff6">
    <w:name w:val="Текст сноски Знак"/>
    <w:basedOn w:val="a2"/>
    <w:link w:val="aff5"/>
    <w:uiPriority w:val="99"/>
    <w:rsid w:val="0037472D"/>
    <w:rPr>
      <w:rFonts w:eastAsiaTheme="minorEastAsia" w:cstheme="minorBidi"/>
    </w:rPr>
  </w:style>
  <w:style w:type="character" w:styleId="aff7">
    <w:name w:val="footnote reference"/>
    <w:uiPriority w:val="99"/>
    <w:rsid w:val="0037472D"/>
    <w:rPr>
      <w:rFonts w:cs="Times New Roman"/>
      <w:vertAlign w:val="superscript"/>
    </w:rPr>
  </w:style>
  <w:style w:type="character" w:styleId="aff8">
    <w:name w:val="Strong"/>
    <w:uiPriority w:val="22"/>
    <w:qFormat/>
    <w:rsid w:val="0037472D"/>
    <w:rPr>
      <w:b/>
      <w:bCs/>
    </w:rPr>
  </w:style>
  <w:style w:type="paragraph" w:customStyle="1" w:styleId="msolistparagraphbullet1gif">
    <w:name w:val="msolistparagraphbullet1.gif"/>
    <w:basedOn w:val="a1"/>
    <w:rsid w:val="0037472D"/>
    <w:pPr>
      <w:spacing w:before="24" w:after="24"/>
    </w:pPr>
    <w:rPr>
      <w:rFonts w:eastAsia="Times New Roman"/>
      <w:sz w:val="20"/>
      <w:szCs w:val="20"/>
    </w:rPr>
  </w:style>
  <w:style w:type="paragraph" w:customStyle="1" w:styleId="msolistparagraphbullet3gif">
    <w:name w:val="msolistparagraphbullet3.gif"/>
    <w:basedOn w:val="a1"/>
    <w:uiPriority w:val="99"/>
    <w:qFormat/>
    <w:rsid w:val="0037472D"/>
    <w:pPr>
      <w:spacing w:before="24" w:after="24"/>
    </w:pPr>
    <w:rPr>
      <w:rFonts w:eastAsia="Times New Roman"/>
      <w:sz w:val="20"/>
      <w:szCs w:val="20"/>
    </w:rPr>
  </w:style>
  <w:style w:type="character" w:customStyle="1" w:styleId="30">
    <w:name w:val="Заголовок 3 Знак"/>
    <w:basedOn w:val="a2"/>
    <w:link w:val="3"/>
    <w:uiPriority w:val="9"/>
    <w:rsid w:val="006909C6"/>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rsid w:val="009D2CAF"/>
    <w:rPr>
      <w:b/>
      <w:bCs/>
      <w:i/>
      <w:iCs/>
      <w:lang w:eastAsia="en-US"/>
    </w:rPr>
  </w:style>
  <w:style w:type="numbering" w:customStyle="1" w:styleId="1b">
    <w:name w:val="Нет списка1"/>
    <w:next w:val="a4"/>
    <w:uiPriority w:val="99"/>
    <w:semiHidden/>
    <w:unhideWhenUsed/>
    <w:rsid w:val="009D2CAF"/>
  </w:style>
  <w:style w:type="table" w:customStyle="1" w:styleId="1c">
    <w:name w:val="Сетка таблицы светлая1"/>
    <w:basedOn w:val="a3"/>
    <w:uiPriority w:val="40"/>
    <w:rsid w:val="009D2CAF"/>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3"/>
    <w:uiPriority w:val="59"/>
    <w:rsid w:val="009D2CA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59"/>
    <w:rsid w:val="009D2CA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99"/>
    <w:rsid w:val="009D2CAF"/>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99"/>
    <w:rsid w:val="009D2CAF"/>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50">
    <w:name w:val="Заголовок 5 Знак"/>
    <w:basedOn w:val="a2"/>
    <w:link w:val="5"/>
    <w:uiPriority w:val="9"/>
    <w:rsid w:val="0053440D"/>
    <w:rPr>
      <w:rFonts w:ascii="Calibri" w:eastAsia="Calibri" w:hAnsi="Calibri"/>
      <w:b/>
    </w:rPr>
  </w:style>
  <w:style w:type="character" w:customStyle="1" w:styleId="60">
    <w:name w:val="Заголовок 6 Знак"/>
    <w:basedOn w:val="a2"/>
    <w:link w:val="6"/>
    <w:uiPriority w:val="9"/>
    <w:rsid w:val="0053440D"/>
    <w:rPr>
      <w:rFonts w:ascii="Calibri" w:eastAsia="Calibri" w:hAnsi="Calibri"/>
      <w:b/>
    </w:rPr>
  </w:style>
  <w:style w:type="character" w:customStyle="1" w:styleId="70">
    <w:name w:val="Заголовок 7 Знак"/>
    <w:basedOn w:val="a2"/>
    <w:link w:val="7"/>
    <w:uiPriority w:val="9"/>
    <w:rsid w:val="0053440D"/>
    <w:rPr>
      <w:b/>
      <w:iCs/>
      <w:sz w:val="24"/>
      <w:szCs w:val="22"/>
      <w:lang w:eastAsia="en-US"/>
    </w:rPr>
  </w:style>
  <w:style w:type="character" w:customStyle="1" w:styleId="80">
    <w:name w:val="Заголовок 8 Знак"/>
    <w:basedOn w:val="a2"/>
    <w:link w:val="8"/>
    <w:uiPriority w:val="9"/>
    <w:rsid w:val="0053440D"/>
    <w:rPr>
      <w:rFonts w:ascii="Arial" w:eastAsia="Arial" w:hAnsi="Arial"/>
      <w:i/>
      <w:iCs/>
      <w:sz w:val="22"/>
      <w:szCs w:val="22"/>
      <w:lang w:eastAsia="en-US"/>
    </w:rPr>
  </w:style>
  <w:style w:type="character" w:customStyle="1" w:styleId="90">
    <w:name w:val="Заголовок 9 Знак"/>
    <w:basedOn w:val="a2"/>
    <w:link w:val="9"/>
    <w:uiPriority w:val="9"/>
    <w:rsid w:val="0053440D"/>
    <w:rPr>
      <w:rFonts w:ascii="Arial" w:eastAsia="Arial" w:hAnsi="Arial"/>
      <w:i/>
      <w:iCs/>
      <w:sz w:val="21"/>
      <w:szCs w:val="21"/>
      <w:lang w:eastAsia="en-US"/>
    </w:rPr>
  </w:style>
  <w:style w:type="paragraph" w:customStyle="1" w:styleId="12">
    <w:name w:val="Обычный1"/>
    <w:rsid w:val="0053440D"/>
    <w:pPr>
      <w:widowControl w:val="0"/>
      <w:spacing w:after="200" w:line="276" w:lineRule="auto"/>
    </w:pPr>
    <w:rPr>
      <w:rFonts w:ascii="Calibri" w:eastAsia="Calibri" w:hAnsi="Calibri" w:cs="Calibri"/>
      <w:sz w:val="22"/>
      <w:szCs w:val="22"/>
    </w:rPr>
  </w:style>
  <w:style w:type="paragraph" w:styleId="aff9">
    <w:name w:val="Subtitle"/>
    <w:basedOn w:val="12"/>
    <w:next w:val="12"/>
    <w:link w:val="affa"/>
    <w:uiPriority w:val="11"/>
    <w:qFormat/>
    <w:rsid w:val="0053440D"/>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2"/>
    <w:link w:val="aff9"/>
    <w:uiPriority w:val="11"/>
    <w:rsid w:val="0053440D"/>
    <w:rPr>
      <w:rFonts w:ascii="Georgia" w:eastAsia="Georgia" w:hAnsi="Georgia"/>
      <w:i/>
      <w:color w:val="666666"/>
      <w:sz w:val="48"/>
      <w:szCs w:val="48"/>
    </w:rPr>
  </w:style>
  <w:style w:type="character" w:styleId="affb">
    <w:name w:val="annotation reference"/>
    <w:uiPriority w:val="99"/>
    <w:unhideWhenUsed/>
    <w:rsid w:val="0053440D"/>
    <w:rPr>
      <w:sz w:val="16"/>
      <w:szCs w:val="16"/>
    </w:rPr>
  </w:style>
  <w:style w:type="paragraph" w:styleId="affc">
    <w:name w:val="annotation text"/>
    <w:basedOn w:val="a1"/>
    <w:link w:val="affd"/>
    <w:uiPriority w:val="99"/>
    <w:unhideWhenUsed/>
    <w:rsid w:val="0053440D"/>
    <w:pPr>
      <w:widowControl w:val="0"/>
      <w:spacing w:after="200"/>
    </w:pPr>
    <w:rPr>
      <w:rFonts w:ascii="Calibri" w:eastAsia="Calibri" w:hAnsi="Calibri"/>
      <w:sz w:val="20"/>
      <w:szCs w:val="20"/>
      <w:lang w:eastAsia="en-US"/>
    </w:rPr>
  </w:style>
  <w:style w:type="character" w:customStyle="1" w:styleId="affd">
    <w:name w:val="Текст примечания Знак"/>
    <w:basedOn w:val="a2"/>
    <w:link w:val="affc"/>
    <w:uiPriority w:val="99"/>
    <w:rsid w:val="0053440D"/>
    <w:rPr>
      <w:rFonts w:ascii="Calibri" w:eastAsia="Calibri" w:hAnsi="Calibri"/>
      <w:lang w:eastAsia="en-US"/>
    </w:rPr>
  </w:style>
  <w:style w:type="paragraph" w:styleId="affe">
    <w:name w:val="annotation subject"/>
    <w:basedOn w:val="affc"/>
    <w:next w:val="affc"/>
    <w:link w:val="afff"/>
    <w:uiPriority w:val="99"/>
    <w:unhideWhenUsed/>
    <w:rsid w:val="0053440D"/>
    <w:rPr>
      <w:b/>
      <w:bCs/>
    </w:rPr>
  </w:style>
  <w:style w:type="character" w:customStyle="1" w:styleId="afff">
    <w:name w:val="Тема примечания Знак"/>
    <w:basedOn w:val="affd"/>
    <w:link w:val="affe"/>
    <w:uiPriority w:val="99"/>
    <w:rsid w:val="0053440D"/>
    <w:rPr>
      <w:b/>
      <w:bCs/>
    </w:rPr>
  </w:style>
  <w:style w:type="paragraph" w:customStyle="1" w:styleId="msonormal0">
    <w:name w:val="msonormal"/>
    <w:basedOn w:val="a1"/>
    <w:uiPriority w:val="99"/>
    <w:rsid w:val="0053440D"/>
    <w:pPr>
      <w:spacing w:before="100" w:beforeAutospacing="1" w:after="100" w:afterAutospacing="1"/>
    </w:pPr>
    <w:rPr>
      <w:rFonts w:eastAsia="Times New Roman"/>
    </w:rPr>
  </w:style>
  <w:style w:type="character" w:customStyle="1" w:styleId="apple-tab-span">
    <w:name w:val="apple-tab-span"/>
    <w:basedOn w:val="a2"/>
    <w:rsid w:val="0053440D"/>
  </w:style>
  <w:style w:type="character" w:customStyle="1" w:styleId="afff0">
    <w:name w:val="Текст концевой сноски Знак"/>
    <w:link w:val="afff1"/>
    <w:uiPriority w:val="99"/>
    <w:semiHidden/>
    <w:rsid w:val="0053440D"/>
    <w:rPr>
      <w:rFonts w:ascii="Calibri" w:eastAsia="Calibri" w:hAnsi="Calibri" w:cs="Calibri"/>
    </w:rPr>
  </w:style>
  <w:style w:type="paragraph" w:styleId="afff1">
    <w:name w:val="endnote text"/>
    <w:basedOn w:val="a1"/>
    <w:link w:val="afff0"/>
    <w:uiPriority w:val="99"/>
    <w:semiHidden/>
    <w:unhideWhenUsed/>
    <w:rsid w:val="0053440D"/>
    <w:pPr>
      <w:widowControl w:val="0"/>
    </w:pPr>
    <w:rPr>
      <w:rFonts w:ascii="Calibri" w:eastAsia="Calibri" w:hAnsi="Calibri" w:cs="Calibri"/>
      <w:sz w:val="20"/>
      <w:szCs w:val="20"/>
    </w:rPr>
  </w:style>
  <w:style w:type="character" w:customStyle="1" w:styleId="1d">
    <w:name w:val="Текст концевой сноски Знак1"/>
    <w:basedOn w:val="a2"/>
    <w:link w:val="afff1"/>
    <w:uiPriority w:val="99"/>
    <w:semiHidden/>
    <w:rsid w:val="0053440D"/>
    <w:rPr>
      <w:rFonts w:eastAsiaTheme="minorEastAsia"/>
    </w:rPr>
  </w:style>
  <w:style w:type="paragraph" w:styleId="44">
    <w:name w:val="toc 4"/>
    <w:basedOn w:val="a1"/>
    <w:next w:val="a1"/>
    <w:autoRedefine/>
    <w:uiPriority w:val="39"/>
    <w:unhideWhenUsed/>
    <w:rsid w:val="0053440D"/>
    <w:pPr>
      <w:widowControl w:val="0"/>
      <w:spacing w:line="276" w:lineRule="auto"/>
      <w:ind w:left="660"/>
    </w:pPr>
    <w:rPr>
      <w:rFonts w:ascii="Calibri" w:eastAsia="Calibri" w:hAnsi="Calibri" w:cs="Calibri"/>
      <w:sz w:val="20"/>
      <w:szCs w:val="20"/>
      <w:lang w:eastAsia="en-US"/>
    </w:rPr>
  </w:style>
  <w:style w:type="paragraph" w:styleId="53">
    <w:name w:val="toc 5"/>
    <w:basedOn w:val="a1"/>
    <w:next w:val="a1"/>
    <w:autoRedefine/>
    <w:uiPriority w:val="39"/>
    <w:unhideWhenUsed/>
    <w:rsid w:val="0053440D"/>
    <w:pPr>
      <w:widowControl w:val="0"/>
      <w:spacing w:line="276" w:lineRule="auto"/>
      <w:ind w:left="880"/>
    </w:pPr>
    <w:rPr>
      <w:rFonts w:ascii="Calibri" w:eastAsia="Calibri" w:hAnsi="Calibri" w:cs="Calibri"/>
      <w:sz w:val="20"/>
      <w:szCs w:val="20"/>
      <w:lang w:eastAsia="en-US"/>
    </w:rPr>
  </w:style>
  <w:style w:type="paragraph" w:styleId="61">
    <w:name w:val="toc 6"/>
    <w:basedOn w:val="a1"/>
    <w:next w:val="a1"/>
    <w:autoRedefine/>
    <w:uiPriority w:val="39"/>
    <w:unhideWhenUsed/>
    <w:rsid w:val="0053440D"/>
    <w:pPr>
      <w:widowControl w:val="0"/>
      <w:spacing w:line="276" w:lineRule="auto"/>
      <w:ind w:left="1100"/>
    </w:pPr>
    <w:rPr>
      <w:rFonts w:ascii="Calibri" w:eastAsia="Calibri" w:hAnsi="Calibri" w:cs="Calibri"/>
      <w:sz w:val="20"/>
      <w:szCs w:val="20"/>
      <w:lang w:eastAsia="en-US"/>
    </w:rPr>
  </w:style>
  <w:style w:type="paragraph" w:styleId="71">
    <w:name w:val="toc 7"/>
    <w:basedOn w:val="a1"/>
    <w:next w:val="a1"/>
    <w:autoRedefine/>
    <w:uiPriority w:val="39"/>
    <w:unhideWhenUsed/>
    <w:rsid w:val="0053440D"/>
    <w:pPr>
      <w:widowControl w:val="0"/>
      <w:spacing w:line="276" w:lineRule="auto"/>
      <w:ind w:left="1320"/>
    </w:pPr>
    <w:rPr>
      <w:rFonts w:ascii="Calibri" w:eastAsia="Calibri" w:hAnsi="Calibri" w:cs="Calibri"/>
      <w:sz w:val="20"/>
      <w:szCs w:val="20"/>
      <w:lang w:eastAsia="en-US"/>
    </w:rPr>
  </w:style>
  <w:style w:type="paragraph" w:styleId="81">
    <w:name w:val="toc 8"/>
    <w:basedOn w:val="a1"/>
    <w:next w:val="a1"/>
    <w:autoRedefine/>
    <w:uiPriority w:val="39"/>
    <w:unhideWhenUsed/>
    <w:rsid w:val="0053440D"/>
    <w:pPr>
      <w:widowControl w:val="0"/>
      <w:spacing w:line="276" w:lineRule="auto"/>
      <w:ind w:left="1540"/>
    </w:pPr>
    <w:rPr>
      <w:rFonts w:ascii="Calibri" w:eastAsia="Calibri" w:hAnsi="Calibri" w:cs="Calibri"/>
      <w:sz w:val="20"/>
      <w:szCs w:val="20"/>
      <w:lang w:eastAsia="en-US"/>
    </w:rPr>
  </w:style>
  <w:style w:type="paragraph" w:styleId="91">
    <w:name w:val="toc 9"/>
    <w:basedOn w:val="a1"/>
    <w:next w:val="a1"/>
    <w:autoRedefine/>
    <w:uiPriority w:val="39"/>
    <w:unhideWhenUsed/>
    <w:rsid w:val="0053440D"/>
    <w:pPr>
      <w:widowControl w:val="0"/>
      <w:spacing w:line="276" w:lineRule="auto"/>
      <w:ind w:left="1760"/>
    </w:pPr>
    <w:rPr>
      <w:rFonts w:ascii="Calibri" w:eastAsia="Calibri" w:hAnsi="Calibri" w:cs="Calibri"/>
      <w:sz w:val="20"/>
      <w:szCs w:val="20"/>
      <w:lang w:eastAsia="en-US"/>
    </w:rPr>
  </w:style>
  <w:style w:type="character" w:customStyle="1" w:styleId="afff2">
    <w:name w:val="Основной Знак"/>
    <w:link w:val="afff3"/>
    <w:locked/>
    <w:rsid w:val="0053440D"/>
    <w:rPr>
      <w:rFonts w:ascii="NewtonCSanPin" w:hAnsi="NewtonCSanPin"/>
      <w:color w:val="000000"/>
      <w:sz w:val="21"/>
      <w:szCs w:val="21"/>
    </w:rPr>
  </w:style>
  <w:style w:type="paragraph" w:customStyle="1" w:styleId="afff3">
    <w:name w:val="Основной"/>
    <w:basedOn w:val="a1"/>
    <w:link w:val="afff2"/>
    <w:qFormat/>
    <w:rsid w:val="0053440D"/>
    <w:pPr>
      <w:autoSpaceDE w:val="0"/>
      <w:autoSpaceDN w:val="0"/>
      <w:adjustRightInd w:val="0"/>
      <w:spacing w:line="214" w:lineRule="atLeast"/>
      <w:ind w:firstLine="283"/>
      <w:jc w:val="both"/>
    </w:pPr>
    <w:rPr>
      <w:rFonts w:ascii="NewtonCSanPin" w:eastAsia="Times New Roman" w:hAnsi="NewtonCSanPin"/>
      <w:color w:val="000000"/>
      <w:sz w:val="21"/>
      <w:szCs w:val="21"/>
    </w:rPr>
  </w:style>
  <w:style w:type="paragraph" w:customStyle="1" w:styleId="afff4">
    <w:name w:val="Сноска"/>
    <w:basedOn w:val="afff3"/>
    <w:qFormat/>
    <w:rsid w:val="0053440D"/>
    <w:pPr>
      <w:spacing w:line="174" w:lineRule="atLeast"/>
      <w:textAlignment w:val="center"/>
    </w:pPr>
    <w:rPr>
      <w:sz w:val="17"/>
      <w:szCs w:val="17"/>
    </w:rPr>
  </w:style>
  <w:style w:type="character" w:customStyle="1" w:styleId="1e">
    <w:name w:val="Сноска1"/>
    <w:rsid w:val="0053440D"/>
    <w:rPr>
      <w:rFonts w:ascii="Times New Roman" w:hAnsi="Times New Roman" w:cs="Times New Roman"/>
      <w:vertAlign w:val="superscript"/>
    </w:rPr>
  </w:style>
  <w:style w:type="paragraph" w:customStyle="1" w:styleId="21">
    <w:name w:val="Средняя сетка 21"/>
    <w:basedOn w:val="a1"/>
    <w:uiPriority w:val="1"/>
    <w:qFormat/>
    <w:rsid w:val="0053440D"/>
    <w:pPr>
      <w:numPr>
        <w:numId w:val="225"/>
      </w:numPr>
      <w:spacing w:line="360" w:lineRule="auto"/>
      <w:contextualSpacing/>
      <w:jc w:val="both"/>
      <w:outlineLvl w:val="1"/>
    </w:pPr>
    <w:rPr>
      <w:rFonts w:eastAsia="Times New Roman"/>
      <w:sz w:val="28"/>
    </w:rPr>
  </w:style>
  <w:style w:type="paragraph" w:customStyle="1" w:styleId="ConsPlusNormal">
    <w:name w:val="ConsPlusNormal"/>
    <w:uiPriority w:val="99"/>
    <w:qFormat/>
    <w:rsid w:val="0053440D"/>
    <w:pPr>
      <w:widowControl w:val="0"/>
      <w:pBdr>
        <w:top w:val="nil"/>
        <w:left w:val="nil"/>
        <w:bottom w:val="nil"/>
        <w:right w:val="nil"/>
        <w:between w:val="nil"/>
        <w:bar w:val="nil"/>
      </w:pBdr>
      <w:spacing w:after="200" w:line="276" w:lineRule="auto"/>
    </w:pPr>
    <w:rPr>
      <w:color w:val="000000"/>
      <w:sz w:val="28"/>
      <w:szCs w:val="28"/>
      <w:u w:color="000000"/>
      <w:bdr w:val="nil"/>
    </w:rPr>
  </w:style>
  <w:style w:type="character" w:customStyle="1" w:styleId="1f">
    <w:name w:val="Основной текст1"/>
    <w:rsid w:val="0053440D"/>
    <w:rPr>
      <w:shd w:val="clear" w:color="auto" w:fill="FFFFFF"/>
    </w:rPr>
  </w:style>
  <w:style w:type="paragraph" w:styleId="afff5">
    <w:name w:val="Revision"/>
    <w:hidden/>
    <w:uiPriority w:val="99"/>
    <w:semiHidden/>
    <w:rsid w:val="0053440D"/>
    <w:rPr>
      <w:rFonts w:ascii="Calibri" w:eastAsia="Calibri" w:hAnsi="Calibri"/>
      <w:sz w:val="22"/>
      <w:szCs w:val="22"/>
      <w:lang w:eastAsia="en-US"/>
    </w:rPr>
  </w:style>
  <w:style w:type="character" w:customStyle="1" w:styleId="ae">
    <w:name w:val="Абзац списка Знак"/>
    <w:aliases w:val="ITL List Paragraph Знак,Цветной список - Акцент 13 Знак"/>
    <w:link w:val="ad"/>
    <w:uiPriority w:val="99"/>
    <w:qFormat/>
    <w:locked/>
    <w:rsid w:val="0053440D"/>
    <w:rPr>
      <w:sz w:val="22"/>
      <w:szCs w:val="22"/>
      <w:lang w:eastAsia="en-US"/>
    </w:rPr>
  </w:style>
  <w:style w:type="paragraph" w:customStyle="1" w:styleId="afff6">
    <w:name w:val="Прижатый влево"/>
    <w:basedOn w:val="a1"/>
    <w:next w:val="a1"/>
    <w:uiPriority w:val="99"/>
    <w:rsid w:val="0053440D"/>
    <w:pPr>
      <w:widowControl w:val="0"/>
      <w:autoSpaceDE w:val="0"/>
      <w:autoSpaceDN w:val="0"/>
      <w:adjustRightInd w:val="0"/>
    </w:pPr>
    <w:rPr>
      <w:rFonts w:ascii="Times New Roman CYR" w:eastAsia="Times New Roman" w:hAnsi="Times New Roman CYR" w:cs="Times New Roman CYR"/>
    </w:rPr>
  </w:style>
  <w:style w:type="paragraph" w:customStyle="1" w:styleId="p4">
    <w:name w:val="p4"/>
    <w:basedOn w:val="a1"/>
    <w:rsid w:val="0053440D"/>
    <w:pPr>
      <w:spacing w:before="100" w:beforeAutospacing="1" w:after="100" w:afterAutospacing="1"/>
    </w:pPr>
    <w:rPr>
      <w:rFonts w:eastAsia="Calibri"/>
    </w:rPr>
  </w:style>
  <w:style w:type="character" w:customStyle="1" w:styleId="s1">
    <w:name w:val="s1"/>
    <w:rsid w:val="0053440D"/>
  </w:style>
  <w:style w:type="paragraph" w:customStyle="1" w:styleId="14TexstOSNOVA1012">
    <w:name w:val="14TexstOSNOVA_10/12"/>
    <w:basedOn w:val="a1"/>
    <w:uiPriority w:val="99"/>
    <w:rsid w:val="0053440D"/>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53440D"/>
    <w:pPr>
      <w:spacing w:before="100" w:beforeAutospacing="1" w:after="100" w:afterAutospacing="1"/>
    </w:pPr>
    <w:rPr>
      <w:rFonts w:eastAsia="Times New Roman"/>
    </w:rPr>
  </w:style>
  <w:style w:type="paragraph" w:customStyle="1" w:styleId="228bf8a64b8551e1msonormal">
    <w:name w:val="228bf8a64b8551e1msonormal"/>
    <w:basedOn w:val="a1"/>
    <w:rsid w:val="0053440D"/>
    <w:pPr>
      <w:spacing w:before="100" w:beforeAutospacing="1" w:after="100" w:afterAutospacing="1"/>
    </w:pPr>
    <w:rPr>
      <w:rFonts w:eastAsia="Times New Roman"/>
    </w:rPr>
  </w:style>
  <w:style w:type="character" w:customStyle="1" w:styleId="f893cbe1921f927cgmail-msofootnotereference">
    <w:name w:val="f893cbe1921f927cgmail-msofootnotereference"/>
    <w:basedOn w:val="a2"/>
    <w:rsid w:val="0053440D"/>
  </w:style>
  <w:style w:type="character" w:customStyle="1" w:styleId="afff7">
    <w:name w:val="Неразрешенное упоминание"/>
    <w:uiPriority w:val="99"/>
    <w:semiHidden/>
    <w:unhideWhenUsed/>
    <w:rsid w:val="0053440D"/>
    <w:rPr>
      <w:color w:val="605E5C"/>
      <w:shd w:val="clear" w:color="auto" w:fill="E1DFDD"/>
    </w:rPr>
  </w:style>
  <w:style w:type="character" w:customStyle="1" w:styleId="fontstyle01">
    <w:name w:val="fontstyle01"/>
    <w:rsid w:val="0053440D"/>
    <w:rPr>
      <w:rFonts w:ascii="SchoolBookSanPin" w:hAnsi="SchoolBookSanPin" w:hint="default"/>
      <w:b w:val="0"/>
      <w:bCs w:val="0"/>
      <w:i w:val="0"/>
      <w:iCs w:val="0"/>
      <w:color w:val="000000"/>
      <w:sz w:val="20"/>
      <w:szCs w:val="20"/>
    </w:rPr>
  </w:style>
  <w:style w:type="character" w:styleId="afff8">
    <w:name w:val="endnote reference"/>
    <w:uiPriority w:val="99"/>
    <w:semiHidden/>
    <w:unhideWhenUsed/>
    <w:rsid w:val="0053440D"/>
    <w:rPr>
      <w:vertAlign w:val="superscript"/>
    </w:rPr>
  </w:style>
  <w:style w:type="character" w:customStyle="1" w:styleId="afff9">
    <w:name w:val="Другое_"/>
    <w:link w:val="afffa"/>
    <w:uiPriority w:val="99"/>
    <w:locked/>
    <w:rsid w:val="0053440D"/>
    <w:rPr>
      <w:rFonts w:ascii="Georgia" w:hAnsi="Georgia"/>
      <w:sz w:val="19"/>
    </w:rPr>
  </w:style>
  <w:style w:type="character" w:customStyle="1" w:styleId="34">
    <w:name w:val="Заголовок №3_"/>
    <w:link w:val="35"/>
    <w:uiPriority w:val="99"/>
    <w:locked/>
    <w:rsid w:val="0053440D"/>
    <w:rPr>
      <w:color w:val="808285"/>
      <w:sz w:val="26"/>
    </w:rPr>
  </w:style>
  <w:style w:type="character" w:customStyle="1" w:styleId="45">
    <w:name w:val="Основной текст (4)_"/>
    <w:link w:val="46"/>
    <w:locked/>
    <w:rsid w:val="0053440D"/>
    <w:rPr>
      <w:rFonts w:ascii="Arial" w:hAnsi="Arial"/>
      <w:sz w:val="17"/>
    </w:rPr>
  </w:style>
  <w:style w:type="character" w:customStyle="1" w:styleId="1f0">
    <w:name w:val="Заголовок №1_"/>
    <w:link w:val="1f1"/>
    <w:locked/>
    <w:rsid w:val="0053440D"/>
    <w:rPr>
      <w:rFonts w:ascii="Arial" w:hAnsi="Arial"/>
      <w:b/>
      <w:color w:val="808285"/>
      <w:sz w:val="66"/>
    </w:rPr>
  </w:style>
  <w:style w:type="character" w:customStyle="1" w:styleId="36">
    <w:name w:val="Основной текст (3)_"/>
    <w:link w:val="37"/>
    <w:locked/>
    <w:rsid w:val="0053440D"/>
    <w:rPr>
      <w:b/>
      <w:sz w:val="22"/>
    </w:rPr>
  </w:style>
  <w:style w:type="character" w:customStyle="1" w:styleId="27">
    <w:name w:val="Колонтитул (2)_"/>
    <w:link w:val="28"/>
    <w:uiPriority w:val="99"/>
    <w:locked/>
    <w:rsid w:val="0053440D"/>
  </w:style>
  <w:style w:type="character" w:customStyle="1" w:styleId="afffb">
    <w:name w:val="Оглавление_"/>
    <w:link w:val="afffc"/>
    <w:locked/>
    <w:rsid w:val="0053440D"/>
    <w:rPr>
      <w:rFonts w:ascii="Georgia" w:hAnsi="Georgia"/>
      <w:sz w:val="19"/>
    </w:rPr>
  </w:style>
  <w:style w:type="character" w:customStyle="1" w:styleId="47">
    <w:name w:val="Заголовок №4_"/>
    <w:link w:val="48"/>
    <w:locked/>
    <w:rsid w:val="0053440D"/>
    <w:rPr>
      <w:rFonts w:ascii="Tahoma" w:hAnsi="Tahoma"/>
      <w:b/>
      <w:sz w:val="18"/>
    </w:rPr>
  </w:style>
  <w:style w:type="character" w:customStyle="1" w:styleId="29">
    <w:name w:val="Основной текст (2)_"/>
    <w:link w:val="2a"/>
    <w:locked/>
    <w:rsid w:val="0053440D"/>
    <w:rPr>
      <w:rFonts w:ascii="Tahoma" w:hAnsi="Tahoma"/>
      <w:b/>
      <w:sz w:val="18"/>
    </w:rPr>
  </w:style>
  <w:style w:type="character" w:customStyle="1" w:styleId="2b">
    <w:name w:val="Заголовок №2_"/>
    <w:link w:val="2c"/>
    <w:locked/>
    <w:rsid w:val="0053440D"/>
    <w:rPr>
      <w:b/>
      <w:smallCaps/>
      <w:sz w:val="28"/>
    </w:rPr>
  </w:style>
  <w:style w:type="character" w:customStyle="1" w:styleId="72">
    <w:name w:val="Основной текст (7)_"/>
    <w:link w:val="73"/>
    <w:uiPriority w:val="99"/>
    <w:locked/>
    <w:rsid w:val="0053440D"/>
    <w:rPr>
      <w:rFonts w:ascii="Arial" w:hAnsi="Arial"/>
      <w:sz w:val="15"/>
    </w:rPr>
  </w:style>
  <w:style w:type="character" w:customStyle="1" w:styleId="afffd">
    <w:name w:val="Подпись к таблице_"/>
    <w:link w:val="afffe"/>
    <w:uiPriority w:val="99"/>
    <w:locked/>
    <w:rsid w:val="0053440D"/>
    <w:rPr>
      <w:rFonts w:ascii="Arial" w:hAnsi="Arial"/>
      <w:sz w:val="15"/>
    </w:rPr>
  </w:style>
  <w:style w:type="character" w:customStyle="1" w:styleId="affff">
    <w:name w:val="Колонтитул_"/>
    <w:link w:val="affff0"/>
    <w:locked/>
    <w:rsid w:val="0053440D"/>
    <w:rPr>
      <w:rFonts w:ascii="Arial" w:hAnsi="Arial"/>
      <w:sz w:val="15"/>
    </w:rPr>
  </w:style>
  <w:style w:type="character" w:customStyle="1" w:styleId="82">
    <w:name w:val="Основной текст (8)_"/>
    <w:link w:val="83"/>
    <w:locked/>
    <w:rsid w:val="0053440D"/>
    <w:rPr>
      <w:b/>
      <w:sz w:val="11"/>
    </w:rPr>
  </w:style>
  <w:style w:type="paragraph" w:customStyle="1" w:styleId="afffa">
    <w:name w:val="Другое"/>
    <w:basedOn w:val="a1"/>
    <w:link w:val="afff9"/>
    <w:uiPriority w:val="99"/>
    <w:rsid w:val="0053440D"/>
    <w:pPr>
      <w:widowControl w:val="0"/>
      <w:spacing w:line="269" w:lineRule="auto"/>
      <w:ind w:firstLine="240"/>
    </w:pPr>
    <w:rPr>
      <w:rFonts w:ascii="Georgia" w:eastAsia="Times New Roman" w:hAnsi="Georgia"/>
      <w:sz w:val="19"/>
      <w:szCs w:val="20"/>
    </w:rPr>
  </w:style>
  <w:style w:type="paragraph" w:customStyle="1" w:styleId="35">
    <w:name w:val="Заголовок №3"/>
    <w:basedOn w:val="a1"/>
    <w:link w:val="34"/>
    <w:uiPriority w:val="99"/>
    <w:rsid w:val="0053440D"/>
    <w:pPr>
      <w:widowControl w:val="0"/>
      <w:spacing w:after="820" w:line="223" w:lineRule="auto"/>
      <w:jc w:val="center"/>
      <w:outlineLvl w:val="2"/>
    </w:pPr>
    <w:rPr>
      <w:rFonts w:eastAsia="Times New Roman"/>
      <w:color w:val="808285"/>
      <w:sz w:val="26"/>
      <w:szCs w:val="20"/>
    </w:rPr>
  </w:style>
  <w:style w:type="paragraph" w:customStyle="1" w:styleId="46">
    <w:name w:val="Основной текст (4)"/>
    <w:basedOn w:val="a1"/>
    <w:link w:val="45"/>
    <w:rsid w:val="0053440D"/>
    <w:pPr>
      <w:widowControl w:val="0"/>
      <w:spacing w:after="120" w:line="298" w:lineRule="auto"/>
    </w:pPr>
    <w:rPr>
      <w:rFonts w:ascii="Arial" w:eastAsia="Times New Roman" w:hAnsi="Arial"/>
      <w:sz w:val="17"/>
      <w:szCs w:val="20"/>
    </w:rPr>
  </w:style>
  <w:style w:type="paragraph" w:customStyle="1" w:styleId="1f1">
    <w:name w:val="Заголовок №1"/>
    <w:basedOn w:val="a1"/>
    <w:link w:val="1f0"/>
    <w:rsid w:val="0053440D"/>
    <w:pPr>
      <w:widowControl w:val="0"/>
      <w:spacing w:after="380" w:line="262" w:lineRule="auto"/>
      <w:jc w:val="center"/>
      <w:outlineLvl w:val="0"/>
    </w:pPr>
    <w:rPr>
      <w:rFonts w:ascii="Arial" w:eastAsia="Times New Roman" w:hAnsi="Arial"/>
      <w:b/>
      <w:color w:val="808285"/>
      <w:sz w:val="66"/>
      <w:szCs w:val="20"/>
    </w:rPr>
  </w:style>
  <w:style w:type="paragraph" w:customStyle="1" w:styleId="37">
    <w:name w:val="Основной текст (3)"/>
    <w:basedOn w:val="a1"/>
    <w:link w:val="36"/>
    <w:rsid w:val="0053440D"/>
    <w:pPr>
      <w:widowControl w:val="0"/>
      <w:spacing w:after="250" w:line="226" w:lineRule="auto"/>
    </w:pPr>
    <w:rPr>
      <w:rFonts w:eastAsia="Times New Roman"/>
      <w:b/>
      <w:sz w:val="22"/>
      <w:szCs w:val="20"/>
    </w:rPr>
  </w:style>
  <w:style w:type="paragraph" w:customStyle="1" w:styleId="28">
    <w:name w:val="Колонтитул (2)"/>
    <w:basedOn w:val="a1"/>
    <w:link w:val="27"/>
    <w:uiPriority w:val="99"/>
    <w:rsid w:val="0053440D"/>
    <w:pPr>
      <w:widowControl w:val="0"/>
    </w:pPr>
    <w:rPr>
      <w:rFonts w:eastAsia="Times New Roman"/>
      <w:sz w:val="20"/>
      <w:szCs w:val="20"/>
    </w:rPr>
  </w:style>
  <w:style w:type="paragraph" w:customStyle="1" w:styleId="afffc">
    <w:name w:val="Оглавление"/>
    <w:basedOn w:val="a1"/>
    <w:link w:val="afffb"/>
    <w:rsid w:val="0053440D"/>
    <w:pPr>
      <w:widowControl w:val="0"/>
      <w:ind w:firstLine="350"/>
    </w:pPr>
    <w:rPr>
      <w:rFonts w:ascii="Georgia" w:eastAsia="Times New Roman" w:hAnsi="Georgia"/>
      <w:sz w:val="19"/>
      <w:szCs w:val="20"/>
    </w:rPr>
  </w:style>
  <w:style w:type="character" w:customStyle="1" w:styleId="2d">
    <w:name w:val="Основной текст Знак2"/>
    <w:uiPriority w:val="99"/>
    <w:semiHidden/>
    <w:rsid w:val="0053440D"/>
    <w:rPr>
      <w:color w:val="000000"/>
    </w:rPr>
  </w:style>
  <w:style w:type="paragraph" w:customStyle="1" w:styleId="48">
    <w:name w:val="Заголовок №4"/>
    <w:basedOn w:val="a1"/>
    <w:link w:val="47"/>
    <w:rsid w:val="0053440D"/>
    <w:pPr>
      <w:widowControl w:val="0"/>
      <w:spacing w:after="60" w:line="266" w:lineRule="auto"/>
      <w:outlineLvl w:val="3"/>
    </w:pPr>
    <w:rPr>
      <w:rFonts w:ascii="Tahoma" w:eastAsia="Times New Roman" w:hAnsi="Tahoma"/>
      <w:b/>
      <w:sz w:val="18"/>
      <w:szCs w:val="20"/>
    </w:rPr>
  </w:style>
  <w:style w:type="paragraph" w:customStyle="1" w:styleId="2a">
    <w:name w:val="Основной текст (2)"/>
    <w:basedOn w:val="a1"/>
    <w:link w:val="29"/>
    <w:rsid w:val="0053440D"/>
    <w:pPr>
      <w:widowControl w:val="0"/>
      <w:spacing w:after="40" w:line="269" w:lineRule="auto"/>
    </w:pPr>
    <w:rPr>
      <w:rFonts w:ascii="Tahoma" w:eastAsia="Times New Roman" w:hAnsi="Tahoma"/>
      <w:b/>
      <w:sz w:val="18"/>
      <w:szCs w:val="20"/>
    </w:rPr>
  </w:style>
  <w:style w:type="paragraph" w:customStyle="1" w:styleId="2c">
    <w:name w:val="Заголовок №2"/>
    <w:basedOn w:val="a1"/>
    <w:link w:val="2b"/>
    <w:rsid w:val="0053440D"/>
    <w:pPr>
      <w:widowControl w:val="0"/>
      <w:spacing w:line="180" w:lineRule="auto"/>
      <w:outlineLvl w:val="1"/>
    </w:pPr>
    <w:rPr>
      <w:rFonts w:eastAsia="Times New Roman"/>
      <w:b/>
      <w:smallCaps/>
      <w:sz w:val="28"/>
      <w:szCs w:val="20"/>
    </w:rPr>
  </w:style>
  <w:style w:type="paragraph" w:customStyle="1" w:styleId="73">
    <w:name w:val="Основной текст (7)"/>
    <w:basedOn w:val="a1"/>
    <w:link w:val="72"/>
    <w:uiPriority w:val="99"/>
    <w:rsid w:val="0053440D"/>
    <w:pPr>
      <w:widowControl w:val="0"/>
    </w:pPr>
    <w:rPr>
      <w:rFonts w:ascii="Arial" w:eastAsia="Times New Roman" w:hAnsi="Arial"/>
      <w:sz w:val="15"/>
      <w:szCs w:val="20"/>
    </w:rPr>
  </w:style>
  <w:style w:type="paragraph" w:customStyle="1" w:styleId="afffe">
    <w:name w:val="Подпись к таблице"/>
    <w:basedOn w:val="a1"/>
    <w:link w:val="afffd"/>
    <w:uiPriority w:val="99"/>
    <w:rsid w:val="0053440D"/>
    <w:pPr>
      <w:widowControl w:val="0"/>
    </w:pPr>
    <w:rPr>
      <w:rFonts w:ascii="Arial" w:eastAsia="Times New Roman" w:hAnsi="Arial"/>
      <w:sz w:val="15"/>
      <w:szCs w:val="20"/>
    </w:rPr>
  </w:style>
  <w:style w:type="paragraph" w:customStyle="1" w:styleId="affff0">
    <w:name w:val="Колонтитул"/>
    <w:basedOn w:val="a1"/>
    <w:link w:val="affff"/>
    <w:rsid w:val="0053440D"/>
    <w:pPr>
      <w:widowControl w:val="0"/>
    </w:pPr>
    <w:rPr>
      <w:rFonts w:ascii="Arial" w:eastAsia="Times New Roman" w:hAnsi="Arial"/>
      <w:sz w:val="15"/>
      <w:szCs w:val="20"/>
    </w:rPr>
  </w:style>
  <w:style w:type="paragraph" w:customStyle="1" w:styleId="83">
    <w:name w:val="Основной текст (8)"/>
    <w:basedOn w:val="a1"/>
    <w:link w:val="82"/>
    <w:rsid w:val="0053440D"/>
    <w:pPr>
      <w:widowControl w:val="0"/>
    </w:pPr>
    <w:rPr>
      <w:rFonts w:eastAsia="Times New Roman"/>
      <w:b/>
      <w:sz w:val="11"/>
      <w:szCs w:val="20"/>
    </w:rPr>
  </w:style>
  <w:style w:type="paragraph" w:customStyle="1" w:styleId="affff1">
    <w:name w:val="об"/>
    <w:basedOn w:val="a1"/>
    <w:link w:val="affff2"/>
    <w:uiPriority w:val="1"/>
    <w:qFormat/>
    <w:rsid w:val="0053440D"/>
    <w:pPr>
      <w:widowControl w:val="0"/>
      <w:autoSpaceDE w:val="0"/>
      <w:autoSpaceDN w:val="0"/>
      <w:spacing w:before="120" w:after="120" w:line="360" w:lineRule="auto"/>
    </w:pPr>
    <w:rPr>
      <w:rFonts w:eastAsia="Cambria"/>
      <w:b/>
      <w:i/>
      <w:w w:val="90"/>
      <w:lang w:eastAsia="en-US"/>
    </w:rPr>
  </w:style>
  <w:style w:type="character" w:customStyle="1" w:styleId="affff2">
    <w:name w:val="об Знак"/>
    <w:link w:val="affff1"/>
    <w:uiPriority w:val="1"/>
    <w:rsid w:val="0053440D"/>
    <w:rPr>
      <w:rFonts w:eastAsia="Cambria"/>
      <w:b/>
      <w:i/>
      <w:w w:val="90"/>
      <w:sz w:val="24"/>
      <w:szCs w:val="24"/>
      <w:lang w:eastAsia="en-US"/>
    </w:rPr>
  </w:style>
  <w:style w:type="character" w:customStyle="1" w:styleId="affff3">
    <w:name w:val="Заголовок Знак"/>
    <w:uiPriority w:val="10"/>
    <w:rsid w:val="0053440D"/>
    <w:rPr>
      <w:rFonts w:ascii="Calibri Light" w:eastAsia="Times New Roman" w:hAnsi="Calibri Light" w:cs="Times New Roman"/>
      <w:spacing w:val="-10"/>
      <w:kern w:val="28"/>
      <w:sz w:val="56"/>
      <w:szCs w:val="56"/>
      <w:lang w:val="en-US" w:eastAsia="en-US"/>
    </w:rPr>
  </w:style>
  <w:style w:type="character" w:customStyle="1" w:styleId="WW8Num1z0">
    <w:name w:val="WW8Num1z0"/>
    <w:rsid w:val="0053440D"/>
  </w:style>
  <w:style w:type="character" w:customStyle="1" w:styleId="WW8Num1z1">
    <w:name w:val="WW8Num1z1"/>
    <w:rsid w:val="0053440D"/>
  </w:style>
  <w:style w:type="character" w:customStyle="1" w:styleId="WW8Num1z2">
    <w:name w:val="WW8Num1z2"/>
    <w:rsid w:val="0053440D"/>
  </w:style>
  <w:style w:type="character" w:customStyle="1" w:styleId="WW8Num1z3">
    <w:name w:val="WW8Num1z3"/>
    <w:rsid w:val="0053440D"/>
  </w:style>
  <w:style w:type="character" w:customStyle="1" w:styleId="WW8Num1z4">
    <w:name w:val="WW8Num1z4"/>
    <w:rsid w:val="0053440D"/>
  </w:style>
  <w:style w:type="character" w:customStyle="1" w:styleId="WW8Num1z5">
    <w:name w:val="WW8Num1z5"/>
    <w:rsid w:val="0053440D"/>
  </w:style>
  <w:style w:type="character" w:customStyle="1" w:styleId="WW8Num1z6">
    <w:name w:val="WW8Num1z6"/>
    <w:rsid w:val="0053440D"/>
  </w:style>
  <w:style w:type="character" w:customStyle="1" w:styleId="WW8Num1z7">
    <w:name w:val="WW8Num1z7"/>
    <w:rsid w:val="0053440D"/>
  </w:style>
  <w:style w:type="character" w:customStyle="1" w:styleId="WW8Num1z8">
    <w:name w:val="WW8Num1z8"/>
    <w:rsid w:val="0053440D"/>
  </w:style>
  <w:style w:type="character" w:customStyle="1" w:styleId="WW8Num2z0">
    <w:name w:val="WW8Num2z0"/>
    <w:rsid w:val="0053440D"/>
  </w:style>
  <w:style w:type="character" w:customStyle="1" w:styleId="WW8Num3z0">
    <w:name w:val="WW8Num3z0"/>
    <w:rsid w:val="0053440D"/>
    <w:rPr>
      <w:rFonts w:ascii="Symbol" w:hAnsi="Symbol" w:cs="Symbol" w:hint="default"/>
      <w:spacing w:val="1"/>
      <w:sz w:val="28"/>
      <w:szCs w:val="28"/>
    </w:rPr>
  </w:style>
  <w:style w:type="character" w:customStyle="1" w:styleId="WW8Num4z0">
    <w:name w:val="WW8Num4z0"/>
    <w:rsid w:val="0053440D"/>
  </w:style>
  <w:style w:type="character" w:customStyle="1" w:styleId="WW8Num5z0">
    <w:name w:val="WW8Num5z0"/>
    <w:rsid w:val="0053440D"/>
    <w:rPr>
      <w:rFonts w:ascii="Symbol" w:hAnsi="Symbol" w:cs="Symbol" w:hint="default"/>
    </w:rPr>
  </w:style>
  <w:style w:type="character" w:customStyle="1" w:styleId="WW8Num6z0">
    <w:name w:val="WW8Num6z0"/>
    <w:rsid w:val="0053440D"/>
    <w:rPr>
      <w:rFonts w:eastAsia="Times New Roman" w:cs="Times New Roman" w:hint="default"/>
    </w:rPr>
  </w:style>
  <w:style w:type="character" w:customStyle="1" w:styleId="WW8Num7z0">
    <w:name w:val="WW8Num7z0"/>
    <w:rsid w:val="0053440D"/>
    <w:rPr>
      <w:rFonts w:ascii="Symbol" w:hAnsi="Symbol" w:cs="Symbol" w:hint="default"/>
    </w:rPr>
  </w:style>
  <w:style w:type="character" w:customStyle="1" w:styleId="WW8Num8z0">
    <w:name w:val="WW8Num8z0"/>
    <w:rsid w:val="0053440D"/>
  </w:style>
  <w:style w:type="character" w:customStyle="1" w:styleId="WW8Num8z1">
    <w:name w:val="WW8Num8z1"/>
    <w:rsid w:val="0053440D"/>
  </w:style>
  <w:style w:type="character" w:customStyle="1" w:styleId="WW8Num8z2">
    <w:name w:val="WW8Num8z2"/>
    <w:rsid w:val="0053440D"/>
  </w:style>
  <w:style w:type="character" w:customStyle="1" w:styleId="WW8Num8z3">
    <w:name w:val="WW8Num8z3"/>
    <w:rsid w:val="0053440D"/>
  </w:style>
  <w:style w:type="character" w:customStyle="1" w:styleId="WW8Num8z4">
    <w:name w:val="WW8Num8z4"/>
    <w:rsid w:val="0053440D"/>
  </w:style>
  <w:style w:type="character" w:customStyle="1" w:styleId="WW8Num8z5">
    <w:name w:val="WW8Num8z5"/>
    <w:rsid w:val="0053440D"/>
  </w:style>
  <w:style w:type="character" w:customStyle="1" w:styleId="WW8Num8z6">
    <w:name w:val="WW8Num8z6"/>
    <w:rsid w:val="0053440D"/>
  </w:style>
  <w:style w:type="character" w:customStyle="1" w:styleId="WW8Num8z7">
    <w:name w:val="WW8Num8z7"/>
    <w:rsid w:val="0053440D"/>
  </w:style>
  <w:style w:type="character" w:customStyle="1" w:styleId="WW8Num8z8">
    <w:name w:val="WW8Num8z8"/>
    <w:rsid w:val="0053440D"/>
  </w:style>
  <w:style w:type="character" w:customStyle="1" w:styleId="WW8Num9z0">
    <w:name w:val="WW8Num9z0"/>
    <w:rsid w:val="0053440D"/>
  </w:style>
  <w:style w:type="character" w:customStyle="1" w:styleId="WW8Num9z1">
    <w:name w:val="WW8Num9z1"/>
    <w:rsid w:val="0053440D"/>
  </w:style>
  <w:style w:type="character" w:customStyle="1" w:styleId="WW8Num9z2">
    <w:name w:val="WW8Num9z2"/>
    <w:rsid w:val="0053440D"/>
  </w:style>
  <w:style w:type="character" w:customStyle="1" w:styleId="WW8Num9z3">
    <w:name w:val="WW8Num9z3"/>
    <w:rsid w:val="0053440D"/>
  </w:style>
  <w:style w:type="character" w:customStyle="1" w:styleId="WW8Num9z4">
    <w:name w:val="WW8Num9z4"/>
    <w:rsid w:val="0053440D"/>
  </w:style>
  <w:style w:type="character" w:customStyle="1" w:styleId="WW8Num9z5">
    <w:name w:val="WW8Num9z5"/>
    <w:rsid w:val="0053440D"/>
  </w:style>
  <w:style w:type="character" w:customStyle="1" w:styleId="WW8Num9z6">
    <w:name w:val="WW8Num9z6"/>
    <w:rsid w:val="0053440D"/>
  </w:style>
  <w:style w:type="character" w:customStyle="1" w:styleId="WW8Num9z7">
    <w:name w:val="WW8Num9z7"/>
    <w:rsid w:val="0053440D"/>
  </w:style>
  <w:style w:type="character" w:customStyle="1" w:styleId="WW8Num9z8">
    <w:name w:val="WW8Num9z8"/>
    <w:rsid w:val="0053440D"/>
  </w:style>
  <w:style w:type="character" w:customStyle="1" w:styleId="WW8Num10z0">
    <w:name w:val="WW8Num10z0"/>
    <w:rsid w:val="0053440D"/>
  </w:style>
  <w:style w:type="character" w:customStyle="1" w:styleId="WW8Num10z1">
    <w:name w:val="WW8Num10z1"/>
    <w:rsid w:val="0053440D"/>
  </w:style>
  <w:style w:type="character" w:customStyle="1" w:styleId="WW8Num10z2">
    <w:name w:val="WW8Num10z2"/>
    <w:rsid w:val="0053440D"/>
  </w:style>
  <w:style w:type="character" w:customStyle="1" w:styleId="WW8Num10z3">
    <w:name w:val="WW8Num10z3"/>
    <w:rsid w:val="0053440D"/>
  </w:style>
  <w:style w:type="character" w:customStyle="1" w:styleId="WW8Num10z4">
    <w:name w:val="WW8Num10z4"/>
    <w:rsid w:val="0053440D"/>
  </w:style>
  <w:style w:type="character" w:customStyle="1" w:styleId="WW8Num10z5">
    <w:name w:val="WW8Num10z5"/>
    <w:rsid w:val="0053440D"/>
  </w:style>
  <w:style w:type="character" w:customStyle="1" w:styleId="WW8Num10z6">
    <w:name w:val="WW8Num10z6"/>
    <w:rsid w:val="0053440D"/>
  </w:style>
  <w:style w:type="character" w:customStyle="1" w:styleId="WW8Num10z7">
    <w:name w:val="WW8Num10z7"/>
    <w:rsid w:val="0053440D"/>
  </w:style>
  <w:style w:type="character" w:customStyle="1" w:styleId="WW8Num10z8">
    <w:name w:val="WW8Num10z8"/>
    <w:rsid w:val="0053440D"/>
  </w:style>
  <w:style w:type="character" w:customStyle="1" w:styleId="WW8Num11z0">
    <w:name w:val="WW8Num11z0"/>
    <w:rsid w:val="0053440D"/>
    <w:rPr>
      <w:rFonts w:ascii="Times New Roman" w:eastAsia="Times New Roman" w:hAnsi="Times New Roman" w:cs="Times New Roman"/>
      <w:sz w:val="28"/>
      <w:szCs w:val="28"/>
      <w:lang w:eastAsia="ru-RU"/>
    </w:rPr>
  </w:style>
  <w:style w:type="character" w:customStyle="1" w:styleId="WW8Num11z1">
    <w:name w:val="WW8Num11z1"/>
    <w:rsid w:val="0053440D"/>
  </w:style>
  <w:style w:type="character" w:customStyle="1" w:styleId="WW8Num11z2">
    <w:name w:val="WW8Num11z2"/>
    <w:rsid w:val="0053440D"/>
  </w:style>
  <w:style w:type="character" w:customStyle="1" w:styleId="WW8Num11z3">
    <w:name w:val="WW8Num11z3"/>
    <w:rsid w:val="0053440D"/>
  </w:style>
  <w:style w:type="character" w:customStyle="1" w:styleId="WW8Num11z4">
    <w:name w:val="WW8Num11z4"/>
    <w:rsid w:val="0053440D"/>
  </w:style>
  <w:style w:type="character" w:customStyle="1" w:styleId="WW8Num11z5">
    <w:name w:val="WW8Num11z5"/>
    <w:rsid w:val="0053440D"/>
  </w:style>
  <w:style w:type="character" w:customStyle="1" w:styleId="WW8Num11z6">
    <w:name w:val="WW8Num11z6"/>
    <w:rsid w:val="0053440D"/>
  </w:style>
  <w:style w:type="character" w:customStyle="1" w:styleId="WW8Num11z7">
    <w:name w:val="WW8Num11z7"/>
    <w:rsid w:val="0053440D"/>
  </w:style>
  <w:style w:type="character" w:customStyle="1" w:styleId="WW8Num11z8">
    <w:name w:val="WW8Num11z8"/>
    <w:rsid w:val="0053440D"/>
  </w:style>
  <w:style w:type="character" w:customStyle="1" w:styleId="WW8Num12z0">
    <w:name w:val="WW8Num12z0"/>
    <w:rsid w:val="0053440D"/>
  </w:style>
  <w:style w:type="character" w:customStyle="1" w:styleId="WW8Num12z1">
    <w:name w:val="WW8Num12z1"/>
    <w:rsid w:val="0053440D"/>
  </w:style>
  <w:style w:type="character" w:customStyle="1" w:styleId="WW8Num12z2">
    <w:name w:val="WW8Num12z2"/>
    <w:rsid w:val="0053440D"/>
  </w:style>
  <w:style w:type="character" w:customStyle="1" w:styleId="WW8Num12z3">
    <w:name w:val="WW8Num12z3"/>
    <w:rsid w:val="0053440D"/>
  </w:style>
  <w:style w:type="character" w:customStyle="1" w:styleId="WW8Num12z4">
    <w:name w:val="WW8Num12z4"/>
    <w:rsid w:val="0053440D"/>
  </w:style>
  <w:style w:type="character" w:customStyle="1" w:styleId="WW8Num12z5">
    <w:name w:val="WW8Num12z5"/>
    <w:rsid w:val="0053440D"/>
  </w:style>
  <w:style w:type="character" w:customStyle="1" w:styleId="WW8Num12z6">
    <w:name w:val="WW8Num12z6"/>
    <w:rsid w:val="0053440D"/>
  </w:style>
  <w:style w:type="character" w:customStyle="1" w:styleId="WW8Num12z7">
    <w:name w:val="WW8Num12z7"/>
    <w:rsid w:val="0053440D"/>
  </w:style>
  <w:style w:type="character" w:customStyle="1" w:styleId="WW8Num12z8">
    <w:name w:val="WW8Num12z8"/>
    <w:rsid w:val="0053440D"/>
  </w:style>
  <w:style w:type="character" w:customStyle="1" w:styleId="WW8Num13z0">
    <w:name w:val="WW8Num13z0"/>
    <w:rsid w:val="0053440D"/>
  </w:style>
  <w:style w:type="character" w:customStyle="1" w:styleId="WW8Num13z1">
    <w:name w:val="WW8Num13z1"/>
    <w:rsid w:val="0053440D"/>
  </w:style>
  <w:style w:type="character" w:customStyle="1" w:styleId="WW8Num13z2">
    <w:name w:val="WW8Num13z2"/>
    <w:rsid w:val="0053440D"/>
  </w:style>
  <w:style w:type="character" w:customStyle="1" w:styleId="WW8Num13z3">
    <w:name w:val="WW8Num13z3"/>
    <w:rsid w:val="0053440D"/>
  </w:style>
  <w:style w:type="character" w:customStyle="1" w:styleId="WW8Num13z4">
    <w:name w:val="WW8Num13z4"/>
    <w:rsid w:val="0053440D"/>
  </w:style>
  <w:style w:type="character" w:customStyle="1" w:styleId="WW8Num13z5">
    <w:name w:val="WW8Num13z5"/>
    <w:rsid w:val="0053440D"/>
  </w:style>
  <w:style w:type="character" w:customStyle="1" w:styleId="WW8Num13z6">
    <w:name w:val="WW8Num13z6"/>
    <w:rsid w:val="0053440D"/>
  </w:style>
  <w:style w:type="character" w:customStyle="1" w:styleId="WW8Num13z7">
    <w:name w:val="WW8Num13z7"/>
    <w:rsid w:val="0053440D"/>
  </w:style>
  <w:style w:type="character" w:customStyle="1" w:styleId="WW8Num13z8">
    <w:name w:val="WW8Num13z8"/>
    <w:rsid w:val="0053440D"/>
  </w:style>
  <w:style w:type="character" w:customStyle="1" w:styleId="WW8Num14z0">
    <w:name w:val="WW8Num14z0"/>
    <w:rsid w:val="0053440D"/>
  </w:style>
  <w:style w:type="character" w:customStyle="1" w:styleId="WW8Num14z1">
    <w:name w:val="WW8Num14z1"/>
    <w:rsid w:val="0053440D"/>
  </w:style>
  <w:style w:type="character" w:customStyle="1" w:styleId="WW8Num14z2">
    <w:name w:val="WW8Num14z2"/>
    <w:rsid w:val="0053440D"/>
  </w:style>
  <w:style w:type="character" w:customStyle="1" w:styleId="WW8Num14z3">
    <w:name w:val="WW8Num14z3"/>
    <w:rsid w:val="0053440D"/>
  </w:style>
  <w:style w:type="character" w:customStyle="1" w:styleId="WW8Num14z4">
    <w:name w:val="WW8Num14z4"/>
    <w:rsid w:val="0053440D"/>
  </w:style>
  <w:style w:type="character" w:customStyle="1" w:styleId="WW8Num14z5">
    <w:name w:val="WW8Num14z5"/>
    <w:rsid w:val="0053440D"/>
  </w:style>
  <w:style w:type="character" w:customStyle="1" w:styleId="WW8Num14z6">
    <w:name w:val="WW8Num14z6"/>
    <w:rsid w:val="0053440D"/>
  </w:style>
  <w:style w:type="character" w:customStyle="1" w:styleId="WW8Num14z7">
    <w:name w:val="WW8Num14z7"/>
    <w:rsid w:val="0053440D"/>
  </w:style>
  <w:style w:type="character" w:customStyle="1" w:styleId="WW8Num14z8">
    <w:name w:val="WW8Num14z8"/>
    <w:rsid w:val="0053440D"/>
  </w:style>
  <w:style w:type="character" w:customStyle="1" w:styleId="WW8Num2z1">
    <w:name w:val="WW8Num2z1"/>
    <w:rsid w:val="0053440D"/>
  </w:style>
  <w:style w:type="character" w:customStyle="1" w:styleId="WW8Num2z2">
    <w:name w:val="WW8Num2z2"/>
    <w:rsid w:val="0053440D"/>
  </w:style>
  <w:style w:type="character" w:customStyle="1" w:styleId="WW8Num2z3">
    <w:name w:val="WW8Num2z3"/>
    <w:rsid w:val="0053440D"/>
  </w:style>
  <w:style w:type="character" w:customStyle="1" w:styleId="WW8Num2z4">
    <w:name w:val="WW8Num2z4"/>
    <w:rsid w:val="0053440D"/>
  </w:style>
  <w:style w:type="character" w:customStyle="1" w:styleId="WW8Num2z5">
    <w:name w:val="WW8Num2z5"/>
    <w:rsid w:val="0053440D"/>
  </w:style>
  <w:style w:type="character" w:customStyle="1" w:styleId="WW8Num2z6">
    <w:name w:val="WW8Num2z6"/>
    <w:rsid w:val="0053440D"/>
  </w:style>
  <w:style w:type="character" w:customStyle="1" w:styleId="WW8Num2z7">
    <w:name w:val="WW8Num2z7"/>
    <w:rsid w:val="0053440D"/>
  </w:style>
  <w:style w:type="character" w:customStyle="1" w:styleId="WW8Num2z8">
    <w:name w:val="WW8Num2z8"/>
    <w:rsid w:val="0053440D"/>
  </w:style>
  <w:style w:type="character" w:customStyle="1" w:styleId="WW8Num15z0">
    <w:name w:val="WW8Num15z0"/>
    <w:rsid w:val="0053440D"/>
  </w:style>
  <w:style w:type="character" w:customStyle="1" w:styleId="WW8Num15z1">
    <w:name w:val="WW8Num15z1"/>
    <w:rsid w:val="0053440D"/>
  </w:style>
  <w:style w:type="character" w:customStyle="1" w:styleId="WW8Num15z2">
    <w:name w:val="WW8Num15z2"/>
    <w:rsid w:val="0053440D"/>
  </w:style>
  <w:style w:type="character" w:customStyle="1" w:styleId="WW8Num15z3">
    <w:name w:val="WW8Num15z3"/>
    <w:rsid w:val="0053440D"/>
  </w:style>
  <w:style w:type="character" w:customStyle="1" w:styleId="WW8Num15z4">
    <w:name w:val="WW8Num15z4"/>
    <w:rsid w:val="0053440D"/>
  </w:style>
  <w:style w:type="character" w:customStyle="1" w:styleId="WW8Num15z5">
    <w:name w:val="WW8Num15z5"/>
    <w:rsid w:val="0053440D"/>
  </w:style>
  <w:style w:type="character" w:customStyle="1" w:styleId="WW8Num15z6">
    <w:name w:val="WW8Num15z6"/>
    <w:rsid w:val="0053440D"/>
  </w:style>
  <w:style w:type="character" w:customStyle="1" w:styleId="WW8Num15z7">
    <w:name w:val="WW8Num15z7"/>
    <w:rsid w:val="0053440D"/>
  </w:style>
  <w:style w:type="character" w:customStyle="1" w:styleId="WW8Num15z8">
    <w:name w:val="WW8Num15z8"/>
    <w:rsid w:val="0053440D"/>
  </w:style>
  <w:style w:type="character" w:customStyle="1" w:styleId="affff4">
    <w:name w:val="Основной шрифт"/>
    <w:rsid w:val="0053440D"/>
  </w:style>
  <w:style w:type="character" w:customStyle="1" w:styleId="WW8Num3z1">
    <w:name w:val="WW8Num3z1"/>
    <w:rsid w:val="0053440D"/>
    <w:rPr>
      <w:rFonts w:ascii="Courier New" w:hAnsi="Courier New" w:cs="Courier New" w:hint="default"/>
    </w:rPr>
  </w:style>
  <w:style w:type="character" w:customStyle="1" w:styleId="WW8Num3z2">
    <w:name w:val="WW8Num3z2"/>
    <w:rsid w:val="0053440D"/>
    <w:rPr>
      <w:rFonts w:ascii="Wingdings" w:hAnsi="Wingdings" w:cs="Wingdings" w:hint="default"/>
    </w:rPr>
  </w:style>
  <w:style w:type="character" w:customStyle="1" w:styleId="WW8Num4z1">
    <w:name w:val="WW8Num4z1"/>
    <w:rsid w:val="0053440D"/>
  </w:style>
  <w:style w:type="character" w:customStyle="1" w:styleId="WW8Num4z2">
    <w:name w:val="WW8Num4z2"/>
    <w:rsid w:val="0053440D"/>
  </w:style>
  <w:style w:type="character" w:customStyle="1" w:styleId="WW8Num4z3">
    <w:name w:val="WW8Num4z3"/>
    <w:rsid w:val="0053440D"/>
  </w:style>
  <w:style w:type="character" w:customStyle="1" w:styleId="WW8Num4z4">
    <w:name w:val="WW8Num4z4"/>
    <w:rsid w:val="0053440D"/>
  </w:style>
  <w:style w:type="character" w:customStyle="1" w:styleId="WW8Num4z5">
    <w:name w:val="WW8Num4z5"/>
    <w:rsid w:val="0053440D"/>
  </w:style>
  <w:style w:type="character" w:customStyle="1" w:styleId="WW8Num4z6">
    <w:name w:val="WW8Num4z6"/>
    <w:rsid w:val="0053440D"/>
  </w:style>
  <w:style w:type="character" w:customStyle="1" w:styleId="WW8Num4z7">
    <w:name w:val="WW8Num4z7"/>
    <w:rsid w:val="0053440D"/>
  </w:style>
  <w:style w:type="character" w:customStyle="1" w:styleId="WW8Num4z8">
    <w:name w:val="WW8Num4z8"/>
    <w:rsid w:val="0053440D"/>
  </w:style>
  <w:style w:type="character" w:customStyle="1" w:styleId="WW8Num7z1">
    <w:name w:val="WW8Num7z1"/>
    <w:rsid w:val="0053440D"/>
  </w:style>
  <w:style w:type="character" w:customStyle="1" w:styleId="WW8Num7z2">
    <w:name w:val="WW8Num7z2"/>
    <w:rsid w:val="0053440D"/>
  </w:style>
  <w:style w:type="character" w:customStyle="1" w:styleId="WW8Num7z3">
    <w:name w:val="WW8Num7z3"/>
    <w:rsid w:val="0053440D"/>
  </w:style>
  <w:style w:type="character" w:customStyle="1" w:styleId="WW8Num7z4">
    <w:name w:val="WW8Num7z4"/>
    <w:rsid w:val="0053440D"/>
  </w:style>
  <w:style w:type="character" w:customStyle="1" w:styleId="WW8Num7z5">
    <w:name w:val="WW8Num7z5"/>
    <w:rsid w:val="0053440D"/>
  </w:style>
  <w:style w:type="character" w:customStyle="1" w:styleId="WW8Num7z6">
    <w:name w:val="WW8Num7z6"/>
    <w:rsid w:val="0053440D"/>
  </w:style>
  <w:style w:type="character" w:customStyle="1" w:styleId="WW8Num7z7">
    <w:name w:val="WW8Num7z7"/>
    <w:rsid w:val="0053440D"/>
  </w:style>
  <w:style w:type="character" w:customStyle="1" w:styleId="WW8Num7z8">
    <w:name w:val="WW8Num7z8"/>
    <w:rsid w:val="0053440D"/>
  </w:style>
  <w:style w:type="character" w:customStyle="1" w:styleId="WW8Num16z0">
    <w:name w:val="WW8Num16z0"/>
    <w:rsid w:val="0053440D"/>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3440D"/>
  </w:style>
  <w:style w:type="character" w:customStyle="1" w:styleId="WW8Num17z1">
    <w:name w:val="WW8Num17z1"/>
    <w:rsid w:val="0053440D"/>
  </w:style>
  <w:style w:type="character" w:customStyle="1" w:styleId="WW8Num17z2">
    <w:name w:val="WW8Num17z2"/>
    <w:rsid w:val="0053440D"/>
  </w:style>
  <w:style w:type="character" w:customStyle="1" w:styleId="WW8Num17z3">
    <w:name w:val="WW8Num17z3"/>
    <w:rsid w:val="0053440D"/>
  </w:style>
  <w:style w:type="character" w:customStyle="1" w:styleId="WW8Num17z4">
    <w:name w:val="WW8Num17z4"/>
    <w:rsid w:val="0053440D"/>
  </w:style>
  <w:style w:type="character" w:customStyle="1" w:styleId="WW8Num17z5">
    <w:name w:val="WW8Num17z5"/>
    <w:rsid w:val="0053440D"/>
  </w:style>
  <w:style w:type="character" w:customStyle="1" w:styleId="WW8Num17z6">
    <w:name w:val="WW8Num17z6"/>
    <w:rsid w:val="0053440D"/>
  </w:style>
  <w:style w:type="character" w:customStyle="1" w:styleId="WW8Num17z7">
    <w:name w:val="WW8Num17z7"/>
    <w:rsid w:val="0053440D"/>
  </w:style>
  <w:style w:type="character" w:customStyle="1" w:styleId="WW8Num17z8">
    <w:name w:val="WW8Num17z8"/>
    <w:rsid w:val="0053440D"/>
  </w:style>
  <w:style w:type="character" w:customStyle="1" w:styleId="WW8Num18z0">
    <w:name w:val="WW8Num18z0"/>
    <w:rsid w:val="0053440D"/>
    <w:rPr>
      <w:rFonts w:ascii="Symbol" w:hAnsi="Symbol" w:cs="Symbol" w:hint="default"/>
      <w:sz w:val="20"/>
    </w:rPr>
  </w:style>
  <w:style w:type="character" w:customStyle="1" w:styleId="WW8Num19z0">
    <w:name w:val="WW8Num19z0"/>
    <w:rsid w:val="0053440D"/>
    <w:rPr>
      <w:rFonts w:ascii="Symbol" w:hAnsi="Symbol" w:cs="Symbol" w:hint="default"/>
    </w:rPr>
  </w:style>
  <w:style w:type="character" w:customStyle="1" w:styleId="WW8Num19z1">
    <w:name w:val="WW8Num19z1"/>
    <w:rsid w:val="0053440D"/>
    <w:rPr>
      <w:rFonts w:ascii="Courier New" w:hAnsi="Courier New" w:cs="Courier New" w:hint="default"/>
    </w:rPr>
  </w:style>
  <w:style w:type="character" w:customStyle="1" w:styleId="WW8Num19z2">
    <w:name w:val="WW8Num19z2"/>
    <w:rsid w:val="0053440D"/>
    <w:rPr>
      <w:rFonts w:ascii="Wingdings" w:hAnsi="Wingdings" w:cs="Wingdings" w:hint="default"/>
    </w:rPr>
  </w:style>
  <w:style w:type="character" w:customStyle="1" w:styleId="WW8Num20z0">
    <w:name w:val="WW8Num20z0"/>
    <w:rsid w:val="0053440D"/>
    <w:rPr>
      <w:rFonts w:ascii="Symbol" w:hAnsi="Symbol" w:cs="Symbol" w:hint="default"/>
    </w:rPr>
  </w:style>
  <w:style w:type="character" w:customStyle="1" w:styleId="WW8Num20z1">
    <w:name w:val="WW8Num20z1"/>
    <w:rsid w:val="0053440D"/>
    <w:rPr>
      <w:rFonts w:ascii="Courier New" w:hAnsi="Courier New" w:cs="Courier New" w:hint="default"/>
    </w:rPr>
  </w:style>
  <w:style w:type="character" w:customStyle="1" w:styleId="WW8Num20z2">
    <w:name w:val="WW8Num20z2"/>
    <w:rsid w:val="0053440D"/>
    <w:rPr>
      <w:rFonts w:ascii="Wingdings" w:hAnsi="Wingdings" w:cs="Wingdings" w:hint="default"/>
    </w:rPr>
  </w:style>
  <w:style w:type="character" w:customStyle="1" w:styleId="WW8Num21z0">
    <w:name w:val="WW8Num21z0"/>
    <w:rsid w:val="0053440D"/>
    <w:rPr>
      <w:rFonts w:ascii="Symbol" w:hAnsi="Symbol" w:cs="Symbol" w:hint="default"/>
      <w:sz w:val="20"/>
    </w:rPr>
  </w:style>
  <w:style w:type="character" w:customStyle="1" w:styleId="WW8Num22z0">
    <w:name w:val="WW8Num22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3440D"/>
    <w:rPr>
      <w:rFonts w:ascii="Symbol" w:hAnsi="Symbol" w:cs="Symbol" w:hint="default"/>
      <w:sz w:val="20"/>
    </w:rPr>
  </w:style>
  <w:style w:type="character" w:customStyle="1" w:styleId="WW8Num24z0">
    <w:name w:val="WW8Num24z0"/>
    <w:rsid w:val="0053440D"/>
    <w:rPr>
      <w:rFonts w:ascii="Symbol" w:hAnsi="Symbol" w:cs="Symbol" w:hint="default"/>
      <w:sz w:val="20"/>
    </w:rPr>
  </w:style>
  <w:style w:type="character" w:customStyle="1" w:styleId="WW8Num24z1">
    <w:name w:val="WW8Num24z1"/>
    <w:rsid w:val="0053440D"/>
    <w:rPr>
      <w:rFonts w:hint="default"/>
    </w:rPr>
  </w:style>
  <w:style w:type="character" w:customStyle="1" w:styleId="WW8Num25z0">
    <w:name w:val="WW8Num25z0"/>
    <w:rsid w:val="0053440D"/>
    <w:rPr>
      <w:rFonts w:hint="default"/>
    </w:rPr>
  </w:style>
  <w:style w:type="character" w:customStyle="1" w:styleId="WW8Num25z1">
    <w:name w:val="WW8Num25z1"/>
    <w:rsid w:val="0053440D"/>
  </w:style>
  <w:style w:type="character" w:customStyle="1" w:styleId="WW8Num25z2">
    <w:name w:val="WW8Num25z2"/>
    <w:rsid w:val="0053440D"/>
  </w:style>
  <w:style w:type="character" w:customStyle="1" w:styleId="WW8Num25z3">
    <w:name w:val="WW8Num25z3"/>
    <w:rsid w:val="0053440D"/>
  </w:style>
  <w:style w:type="character" w:customStyle="1" w:styleId="WW8Num25z4">
    <w:name w:val="WW8Num25z4"/>
    <w:rsid w:val="0053440D"/>
  </w:style>
  <w:style w:type="character" w:customStyle="1" w:styleId="WW8Num25z5">
    <w:name w:val="WW8Num25z5"/>
    <w:rsid w:val="0053440D"/>
  </w:style>
  <w:style w:type="character" w:customStyle="1" w:styleId="WW8Num25z6">
    <w:name w:val="WW8Num25z6"/>
    <w:rsid w:val="0053440D"/>
  </w:style>
  <w:style w:type="character" w:customStyle="1" w:styleId="WW8Num25z7">
    <w:name w:val="WW8Num25z7"/>
    <w:rsid w:val="0053440D"/>
  </w:style>
  <w:style w:type="character" w:customStyle="1" w:styleId="WW8Num25z8">
    <w:name w:val="WW8Num25z8"/>
    <w:rsid w:val="0053440D"/>
  </w:style>
  <w:style w:type="character" w:customStyle="1" w:styleId="WW8Num26z0">
    <w:name w:val="WW8Num26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3440D"/>
    <w:rPr>
      <w:rFonts w:ascii="Symbol" w:hAnsi="Symbol" w:cs="Symbol" w:hint="default"/>
    </w:rPr>
  </w:style>
  <w:style w:type="character" w:customStyle="1" w:styleId="WW8Num27z1">
    <w:name w:val="WW8Num27z1"/>
    <w:rsid w:val="0053440D"/>
    <w:rPr>
      <w:rFonts w:ascii="Courier New" w:hAnsi="Courier New" w:cs="Courier New" w:hint="default"/>
    </w:rPr>
  </w:style>
  <w:style w:type="character" w:customStyle="1" w:styleId="WW8Num27z2">
    <w:name w:val="WW8Num27z2"/>
    <w:rsid w:val="0053440D"/>
    <w:rPr>
      <w:rFonts w:ascii="Wingdings" w:hAnsi="Wingdings" w:cs="Wingdings" w:hint="default"/>
    </w:rPr>
  </w:style>
  <w:style w:type="character" w:customStyle="1" w:styleId="WW8Num28z0">
    <w:name w:val="WW8Num28z0"/>
    <w:rsid w:val="0053440D"/>
    <w:rPr>
      <w:rFonts w:cs="Times New Roman" w:hint="default"/>
    </w:rPr>
  </w:style>
  <w:style w:type="character" w:customStyle="1" w:styleId="WW8Num28z1">
    <w:name w:val="WW8Num28z1"/>
    <w:rsid w:val="0053440D"/>
  </w:style>
  <w:style w:type="character" w:customStyle="1" w:styleId="WW8Num28z2">
    <w:name w:val="WW8Num28z2"/>
    <w:rsid w:val="0053440D"/>
  </w:style>
  <w:style w:type="character" w:customStyle="1" w:styleId="WW8Num28z3">
    <w:name w:val="WW8Num28z3"/>
    <w:rsid w:val="0053440D"/>
  </w:style>
  <w:style w:type="character" w:customStyle="1" w:styleId="WW8Num28z4">
    <w:name w:val="WW8Num28z4"/>
    <w:rsid w:val="0053440D"/>
  </w:style>
  <w:style w:type="character" w:customStyle="1" w:styleId="WW8Num28z5">
    <w:name w:val="WW8Num28z5"/>
    <w:rsid w:val="0053440D"/>
  </w:style>
  <w:style w:type="character" w:customStyle="1" w:styleId="WW8Num28z6">
    <w:name w:val="WW8Num28z6"/>
    <w:rsid w:val="0053440D"/>
  </w:style>
  <w:style w:type="character" w:customStyle="1" w:styleId="WW8Num28z7">
    <w:name w:val="WW8Num28z7"/>
    <w:rsid w:val="0053440D"/>
  </w:style>
  <w:style w:type="character" w:customStyle="1" w:styleId="WW8Num28z8">
    <w:name w:val="WW8Num28z8"/>
    <w:rsid w:val="0053440D"/>
  </w:style>
  <w:style w:type="character" w:customStyle="1" w:styleId="WW8Num29z0">
    <w:name w:val="WW8Num29z0"/>
    <w:rsid w:val="0053440D"/>
    <w:rPr>
      <w:rFonts w:ascii="Symbol" w:hAnsi="Symbol" w:cs="Symbol" w:hint="default"/>
      <w:sz w:val="20"/>
    </w:rPr>
  </w:style>
  <w:style w:type="character" w:customStyle="1" w:styleId="WW8Num30z0">
    <w:name w:val="WW8Num30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3440D"/>
    <w:rPr>
      <w:rFonts w:ascii="Symbol" w:hAnsi="Symbol" w:cs="Symbol" w:hint="default"/>
    </w:rPr>
  </w:style>
  <w:style w:type="character" w:customStyle="1" w:styleId="WW8Num33z1">
    <w:name w:val="WW8Num33z1"/>
    <w:rsid w:val="0053440D"/>
    <w:rPr>
      <w:rFonts w:ascii="Courier New" w:hAnsi="Courier New" w:cs="Courier New" w:hint="default"/>
    </w:rPr>
  </w:style>
  <w:style w:type="character" w:customStyle="1" w:styleId="WW8Num33z2">
    <w:name w:val="WW8Num33z2"/>
    <w:rsid w:val="0053440D"/>
    <w:rPr>
      <w:rFonts w:ascii="Wingdings" w:hAnsi="Wingdings" w:cs="Wingdings" w:hint="default"/>
    </w:rPr>
  </w:style>
  <w:style w:type="character" w:customStyle="1" w:styleId="WW8Num34z0">
    <w:name w:val="WW8Num34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2">
    <w:name w:val="Основной шрифт абзаца1"/>
    <w:rsid w:val="0053440D"/>
  </w:style>
  <w:style w:type="character" w:customStyle="1" w:styleId="Link">
    <w:name w:val="Link"/>
    <w:rsid w:val="0053440D"/>
    <w:rPr>
      <w:color w:val="0000FF"/>
      <w:u w:val="single" w:color="0000FF"/>
    </w:rPr>
  </w:style>
  <w:style w:type="character" w:customStyle="1" w:styleId="Hyperlink0">
    <w:name w:val="Hyperlink.0"/>
    <w:rsid w:val="0053440D"/>
    <w:rPr>
      <w:color w:val="0000FF"/>
      <w:sz w:val="28"/>
      <w:szCs w:val="28"/>
      <w:u w:val="single" w:color="0000FF"/>
    </w:rPr>
  </w:style>
  <w:style w:type="character" w:customStyle="1" w:styleId="1f3">
    <w:name w:val="Стиль1"/>
    <w:rsid w:val="0053440D"/>
    <w:rPr>
      <w:rFonts w:ascii="Times New Roman" w:hAnsi="Times New Roman" w:cs="Times New Roman"/>
      <w:i/>
      <w:sz w:val="24"/>
    </w:rPr>
  </w:style>
  <w:style w:type="character" w:customStyle="1" w:styleId="2e">
    <w:name w:val="Обычный (веб) Знак2"/>
    <w:rsid w:val="0053440D"/>
    <w:rPr>
      <w:rFonts w:eastAsia="Times New Roman"/>
      <w:b/>
      <w:bCs/>
      <w:color w:val="000000"/>
      <w:sz w:val="28"/>
      <w:szCs w:val="28"/>
      <w:shd w:val="clear" w:color="auto" w:fill="FFFFFF"/>
      <w:lang w:bidi="ar-SA"/>
    </w:rPr>
  </w:style>
  <w:style w:type="character" w:customStyle="1" w:styleId="c23">
    <w:name w:val="c23"/>
    <w:rsid w:val="0053440D"/>
  </w:style>
  <w:style w:type="character" w:customStyle="1" w:styleId="w">
    <w:name w:val="w"/>
    <w:rsid w:val="0053440D"/>
  </w:style>
  <w:style w:type="character" w:customStyle="1" w:styleId="Zag11">
    <w:name w:val="Zag_11"/>
    <w:uiPriority w:val="99"/>
    <w:rsid w:val="0053440D"/>
  </w:style>
  <w:style w:type="character" w:customStyle="1" w:styleId="share-counter-common">
    <w:name w:val="share-counter-common"/>
    <w:rsid w:val="0053440D"/>
  </w:style>
  <w:style w:type="character" w:customStyle="1" w:styleId="c0">
    <w:name w:val="c0"/>
    <w:rsid w:val="0053440D"/>
  </w:style>
  <w:style w:type="character" w:customStyle="1" w:styleId="2f">
    <w:name w:val="Основной текст с отступом 2 Знак"/>
    <w:link w:val="2f0"/>
    <w:uiPriority w:val="99"/>
    <w:rsid w:val="0053440D"/>
    <w:rPr>
      <w:rFonts w:ascii="Calibri" w:eastAsia="Calibri" w:hAnsi="Calibri" w:cs="Calibri"/>
      <w:color w:val="000000"/>
      <w:sz w:val="22"/>
      <w:szCs w:val="22"/>
    </w:rPr>
  </w:style>
  <w:style w:type="character" w:customStyle="1" w:styleId="1f4">
    <w:name w:val="Знак примечания1"/>
    <w:rsid w:val="0053440D"/>
    <w:rPr>
      <w:sz w:val="16"/>
      <w:szCs w:val="16"/>
    </w:rPr>
  </w:style>
  <w:style w:type="character" w:customStyle="1" w:styleId="affff5">
    <w:name w:val="Символ сноски"/>
    <w:rsid w:val="0053440D"/>
    <w:rPr>
      <w:vertAlign w:val="superscript"/>
    </w:rPr>
  </w:style>
  <w:style w:type="character" w:customStyle="1" w:styleId="FontStyle22">
    <w:name w:val="Font Style22"/>
    <w:rsid w:val="0053440D"/>
    <w:rPr>
      <w:rFonts w:ascii="Times New Roman" w:hAnsi="Times New Roman" w:cs="Times New Roman" w:hint="default"/>
      <w:sz w:val="26"/>
      <w:szCs w:val="26"/>
    </w:rPr>
  </w:style>
  <w:style w:type="character" w:customStyle="1" w:styleId="c8">
    <w:name w:val="c8"/>
    <w:rsid w:val="0053440D"/>
  </w:style>
  <w:style w:type="paragraph" w:styleId="affff6">
    <w:name w:val="List"/>
    <w:basedOn w:val="ab"/>
    <w:uiPriority w:val="99"/>
    <w:rsid w:val="0053440D"/>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pPr>
    <w:rPr>
      <w:rFonts w:ascii="Calibri" w:eastAsia="Calibri" w:hAnsi="Calibri" w:cs="Mangal"/>
      <w:color w:val="000000"/>
      <w:sz w:val="22"/>
      <w:szCs w:val="22"/>
      <w:lang w:eastAsia="zh-CN"/>
    </w:rPr>
  </w:style>
  <w:style w:type="paragraph" w:styleId="affff7">
    <w:name w:val="caption"/>
    <w:basedOn w:val="a1"/>
    <w:uiPriority w:val="35"/>
    <w:qFormat/>
    <w:rsid w:val="0053440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lang w:eastAsia="zh-CN"/>
    </w:rPr>
  </w:style>
  <w:style w:type="paragraph" w:customStyle="1" w:styleId="2f1">
    <w:name w:val="Указатель2"/>
    <w:basedOn w:val="a1"/>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sz w:val="22"/>
      <w:szCs w:val="22"/>
      <w:lang w:eastAsia="zh-CN"/>
    </w:rPr>
  </w:style>
  <w:style w:type="paragraph" w:customStyle="1" w:styleId="affff8">
    <w:name w:val="Надпись"/>
    <w:basedOn w:val="a1"/>
    <w:rsid w:val="0053440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lang w:eastAsia="zh-CN"/>
    </w:rPr>
  </w:style>
  <w:style w:type="paragraph" w:customStyle="1" w:styleId="1f5">
    <w:name w:val="Указатель1"/>
    <w:basedOn w:val="a1"/>
    <w:uiPriority w:val="99"/>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sz w:val="22"/>
      <w:szCs w:val="22"/>
      <w:lang w:eastAsia="zh-CN"/>
    </w:rPr>
  </w:style>
  <w:style w:type="paragraph" w:customStyle="1" w:styleId="HeaderFooter">
    <w:name w:val="Header &amp; Footer"/>
    <w:rsid w:val="0053440D"/>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6">
    <w:name w:val="Заголовок таблицы ссылок1"/>
    <w:next w:val="a1"/>
    <w:rsid w:val="0053440D"/>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9">
    <w:name w:val="Body Text Indent"/>
    <w:link w:val="affffa"/>
    <w:uiPriority w:val="99"/>
    <w:rsid w:val="0053440D"/>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olor w:val="000000"/>
      <w:sz w:val="22"/>
      <w:szCs w:val="22"/>
      <w:lang w:eastAsia="zh-CN"/>
    </w:rPr>
  </w:style>
  <w:style w:type="character" w:customStyle="1" w:styleId="affffa">
    <w:name w:val="Основной текст с отступом Знак"/>
    <w:basedOn w:val="a2"/>
    <w:link w:val="affff9"/>
    <w:uiPriority w:val="99"/>
    <w:rsid w:val="0053440D"/>
    <w:rPr>
      <w:rFonts w:ascii="Calibri" w:eastAsia="Calibri" w:hAnsi="Calibri"/>
      <w:color w:val="000000"/>
      <w:sz w:val="22"/>
      <w:szCs w:val="22"/>
      <w:lang w:eastAsia="zh-CN"/>
    </w:rPr>
  </w:style>
  <w:style w:type="paragraph" w:customStyle="1" w:styleId="1f7">
    <w:name w:val="Без интервала1"/>
    <w:aliases w:val="основа"/>
    <w:link w:val="NoSpacingChar"/>
    <w:qFormat/>
    <w:rsid w:val="0053440D"/>
    <w:pPr>
      <w:pBdr>
        <w:top w:val="none" w:sz="0" w:space="0" w:color="000000"/>
        <w:left w:val="none" w:sz="0" w:space="0" w:color="000000"/>
        <w:bottom w:val="none" w:sz="0" w:space="0" w:color="000000"/>
        <w:right w:val="none" w:sz="0" w:space="0" w:color="000000"/>
      </w:pBdr>
      <w:suppressAutoHyphens/>
      <w:spacing w:after="200" w:line="276" w:lineRule="auto"/>
    </w:pPr>
    <w:rPr>
      <w:rFonts w:eastAsia="Arial Unicode MS"/>
      <w:color w:val="000000"/>
      <w:sz w:val="24"/>
      <w:szCs w:val="24"/>
      <w:lang w:eastAsia="zh-CN"/>
    </w:rPr>
  </w:style>
  <w:style w:type="paragraph" w:customStyle="1" w:styleId="p1">
    <w:name w:val="p1"/>
    <w:rsid w:val="0053440D"/>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3440D"/>
    <w:pPr>
      <w:pBdr>
        <w:top w:val="none" w:sz="0" w:space="0" w:color="000000"/>
        <w:left w:val="none" w:sz="0" w:space="0" w:color="000000"/>
        <w:bottom w:val="none" w:sz="0" w:space="0" w:color="000000"/>
        <w:right w:val="none" w:sz="0" w:space="0" w:color="000000"/>
      </w:pBdr>
      <w:suppressAutoHyphens/>
      <w:spacing w:line="216" w:lineRule="atLeast"/>
      <w:jc w:val="center"/>
    </w:pPr>
    <w:rPr>
      <w:color w:val="000000"/>
      <w:sz w:val="18"/>
      <w:szCs w:val="18"/>
      <w:lang w:eastAsia="zh-CN"/>
    </w:rPr>
  </w:style>
  <w:style w:type="paragraph" w:customStyle="1" w:styleId="p3">
    <w:name w:val="p3"/>
    <w:rsid w:val="0053440D"/>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18"/>
      <w:szCs w:val="18"/>
      <w:lang w:eastAsia="zh-CN"/>
    </w:rPr>
  </w:style>
  <w:style w:type="paragraph" w:customStyle="1" w:styleId="p5">
    <w:name w:val="p5"/>
    <w:rsid w:val="0053440D"/>
    <w:pPr>
      <w:pBdr>
        <w:top w:val="none" w:sz="0" w:space="0" w:color="000000"/>
        <w:left w:val="none" w:sz="0" w:space="0" w:color="000000"/>
        <w:bottom w:val="none" w:sz="0" w:space="0" w:color="000000"/>
        <w:right w:val="none" w:sz="0" w:space="0" w:color="000000"/>
      </w:pBdr>
      <w:suppressAutoHyphens/>
      <w:jc w:val="both"/>
    </w:pPr>
    <w:rPr>
      <w:rFonts w:eastAsia="Arial Unicode MS" w:cs="Arial Unicode MS"/>
      <w:color w:val="000000"/>
      <w:sz w:val="18"/>
      <w:szCs w:val="18"/>
      <w:lang w:eastAsia="zh-CN"/>
    </w:rPr>
  </w:style>
  <w:style w:type="paragraph" w:customStyle="1" w:styleId="p6">
    <w:name w:val="p6"/>
    <w:uiPriority w:val="99"/>
    <w:rsid w:val="0053440D"/>
    <w:pPr>
      <w:pBdr>
        <w:top w:val="none" w:sz="0" w:space="0" w:color="000000"/>
        <w:left w:val="none" w:sz="0" w:space="0" w:color="000000"/>
        <w:bottom w:val="none" w:sz="0" w:space="0" w:color="000000"/>
        <w:right w:val="none" w:sz="0" w:space="0" w:color="000000"/>
      </w:pBdr>
      <w:suppressAutoHyphens/>
    </w:pPr>
    <w:rPr>
      <w:color w:val="000000"/>
      <w:sz w:val="18"/>
      <w:szCs w:val="18"/>
      <w:lang w:eastAsia="zh-CN"/>
    </w:rPr>
  </w:style>
  <w:style w:type="character" w:customStyle="1" w:styleId="1f8">
    <w:name w:val="Нижний колонтитул Знак1"/>
    <w:uiPriority w:val="99"/>
    <w:rsid w:val="0053440D"/>
    <w:rPr>
      <w:rFonts w:ascii="Calibri" w:eastAsia="Calibri" w:hAnsi="Calibri"/>
      <w:color w:val="000000"/>
      <w:sz w:val="22"/>
      <w:szCs w:val="22"/>
      <w:lang w:eastAsia="zh-CN"/>
    </w:rPr>
  </w:style>
  <w:style w:type="paragraph" w:customStyle="1" w:styleId="311">
    <w:name w:val="Основной текст 31"/>
    <w:basedOn w:val="a1"/>
    <w:rsid w:val="0053440D"/>
    <w:pPr>
      <w:widowControl w:val="0"/>
      <w:pBdr>
        <w:top w:val="none" w:sz="0" w:space="0" w:color="000000"/>
        <w:left w:val="none" w:sz="0" w:space="0" w:color="000000"/>
        <w:bottom w:val="none" w:sz="0" w:space="0" w:color="000000"/>
        <w:right w:val="none" w:sz="0" w:space="0" w:color="000000"/>
      </w:pBdr>
      <w:suppressAutoHyphens/>
      <w:spacing w:after="120"/>
    </w:pPr>
    <w:rPr>
      <w:rFonts w:eastAsia="Arial Unicode MS"/>
      <w:kern w:val="2"/>
      <w:sz w:val="16"/>
      <w:szCs w:val="16"/>
      <w:lang w:eastAsia="zh-CN"/>
    </w:rPr>
  </w:style>
  <w:style w:type="paragraph" w:customStyle="1" w:styleId="affffb">
    <w:name w:val="Письмо"/>
    <w:basedOn w:val="a1"/>
    <w:rsid w:val="0053440D"/>
    <w:pPr>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eastAsia="Times New Roman"/>
      <w:sz w:val="28"/>
      <w:szCs w:val="20"/>
      <w:lang w:eastAsia="zh-CN"/>
    </w:rPr>
  </w:style>
  <w:style w:type="character" w:customStyle="1" w:styleId="1f9">
    <w:name w:val="Текст выноски Знак1"/>
    <w:uiPriority w:val="99"/>
    <w:rsid w:val="0053440D"/>
    <w:rPr>
      <w:rFonts w:ascii="Segoe UI" w:eastAsia="Calibri" w:hAnsi="Segoe UI" w:cs="Times New Roman"/>
      <w:color w:val="000000"/>
      <w:sz w:val="18"/>
      <w:szCs w:val="18"/>
      <w:lang w:eastAsia="zh-CN"/>
    </w:rPr>
  </w:style>
  <w:style w:type="paragraph" w:customStyle="1" w:styleId="c1">
    <w:name w:val="c1"/>
    <w:basedOn w:val="a1"/>
    <w:rsid w:val="0053440D"/>
    <w:pPr>
      <w:pBdr>
        <w:top w:val="none" w:sz="0" w:space="0" w:color="000000"/>
        <w:left w:val="none" w:sz="0" w:space="0" w:color="000000"/>
        <w:bottom w:val="none" w:sz="0" w:space="0" w:color="000000"/>
        <w:right w:val="none" w:sz="0" w:space="0" w:color="000000"/>
      </w:pBdr>
      <w:suppressAutoHyphens/>
      <w:spacing w:before="90" w:after="90"/>
    </w:pPr>
    <w:rPr>
      <w:rFonts w:eastAsia="Times New Roman"/>
      <w:lang w:eastAsia="zh-CN"/>
    </w:rPr>
  </w:style>
  <w:style w:type="paragraph" w:customStyle="1" w:styleId="211">
    <w:name w:val="Основной текст с отступом 21"/>
    <w:basedOn w:val="a1"/>
    <w:uiPriority w:val="99"/>
    <w:rsid w:val="0053440D"/>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olor w:val="000000"/>
      <w:sz w:val="22"/>
      <w:szCs w:val="22"/>
      <w:lang w:eastAsia="zh-CN"/>
    </w:rPr>
  </w:style>
  <w:style w:type="paragraph" w:customStyle="1" w:styleId="1fa">
    <w:name w:val="Текст примечания1"/>
    <w:basedOn w:val="a1"/>
    <w:uiPriority w:val="99"/>
    <w:rsid w:val="0053440D"/>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olor w:val="000000"/>
      <w:sz w:val="20"/>
      <w:szCs w:val="20"/>
      <w:lang w:eastAsia="zh-CN"/>
    </w:rPr>
  </w:style>
  <w:style w:type="character" w:customStyle="1" w:styleId="1fb">
    <w:name w:val="Текст примечания Знак1"/>
    <w:uiPriority w:val="99"/>
    <w:rsid w:val="0053440D"/>
    <w:rPr>
      <w:rFonts w:ascii="Calibri" w:eastAsia="Calibri" w:hAnsi="Calibri" w:cs="Calibri"/>
      <w:color w:val="000000"/>
      <w:sz w:val="20"/>
      <w:szCs w:val="20"/>
      <w:lang w:eastAsia="zh-CN"/>
    </w:rPr>
  </w:style>
  <w:style w:type="character" w:customStyle="1" w:styleId="1fc">
    <w:name w:val="Тема примечания Знак1"/>
    <w:uiPriority w:val="99"/>
    <w:rsid w:val="0053440D"/>
    <w:rPr>
      <w:rFonts w:ascii="Calibri" w:eastAsia="Calibri" w:hAnsi="Calibri" w:cs="Times New Roman"/>
      <w:b/>
      <w:bCs/>
      <w:color w:val="000000"/>
      <w:sz w:val="20"/>
      <w:szCs w:val="20"/>
      <w:lang w:eastAsia="zh-CN"/>
    </w:rPr>
  </w:style>
  <w:style w:type="character" w:customStyle="1" w:styleId="1fd">
    <w:name w:val="Текст сноски Знак1"/>
    <w:uiPriority w:val="99"/>
    <w:rsid w:val="0053440D"/>
    <w:rPr>
      <w:rFonts w:ascii="Calibri" w:eastAsia="Calibri" w:hAnsi="Calibri" w:cs="Times New Roman"/>
      <w:color w:val="000000"/>
      <w:sz w:val="20"/>
      <w:szCs w:val="20"/>
      <w:lang w:eastAsia="zh-CN"/>
    </w:rPr>
  </w:style>
  <w:style w:type="paragraph" w:customStyle="1" w:styleId="1fe">
    <w:name w:val="Абзац списка1"/>
    <w:basedOn w:val="a1"/>
    <w:qFormat/>
    <w:rsid w:val="0053440D"/>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sz w:val="22"/>
      <w:szCs w:val="22"/>
      <w:lang w:eastAsia="zh-CN"/>
    </w:rPr>
  </w:style>
  <w:style w:type="paragraph" w:customStyle="1" w:styleId="2f2">
    <w:name w:val="Абзац списка2"/>
    <w:basedOn w:val="a1"/>
    <w:uiPriority w:val="99"/>
    <w:rsid w:val="0053440D"/>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sz w:val="22"/>
      <w:szCs w:val="22"/>
      <w:lang w:eastAsia="zh-CN"/>
    </w:rPr>
  </w:style>
  <w:style w:type="paragraph" w:customStyle="1" w:styleId="pcenter">
    <w:name w:val="pcenter"/>
    <w:basedOn w:val="a1"/>
    <w:rsid w:val="0053440D"/>
    <w:pPr>
      <w:pBdr>
        <w:top w:val="none" w:sz="0" w:space="0" w:color="000000"/>
        <w:left w:val="none" w:sz="0" w:space="0" w:color="000000"/>
        <w:bottom w:val="none" w:sz="0" w:space="0" w:color="000000"/>
        <w:right w:val="none" w:sz="0" w:space="0" w:color="000000"/>
      </w:pBdr>
      <w:suppressAutoHyphens/>
      <w:spacing w:before="280" w:after="280"/>
    </w:pPr>
    <w:rPr>
      <w:rFonts w:eastAsia="Times New Roman"/>
      <w:lang w:eastAsia="zh-CN"/>
    </w:rPr>
  </w:style>
  <w:style w:type="paragraph" w:customStyle="1" w:styleId="affffc">
    <w:name w:val="Содержимое таблицы"/>
    <w:basedOn w:val="a1"/>
    <w:uiPriority w:val="99"/>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2"/>
      <w:szCs w:val="22"/>
      <w:lang w:eastAsia="zh-CN"/>
    </w:rPr>
  </w:style>
  <w:style w:type="paragraph" w:customStyle="1" w:styleId="affffd">
    <w:name w:val="Заголовок таблицы"/>
    <w:basedOn w:val="affffc"/>
    <w:uiPriority w:val="99"/>
    <w:rsid w:val="0053440D"/>
    <w:pPr>
      <w:jc w:val="center"/>
    </w:pPr>
    <w:rPr>
      <w:b/>
      <w:bCs/>
    </w:rPr>
  </w:style>
  <w:style w:type="numbering" w:customStyle="1" w:styleId="2f3">
    <w:name w:val="Нет списка2"/>
    <w:next w:val="a4"/>
    <w:uiPriority w:val="99"/>
    <w:semiHidden/>
    <w:unhideWhenUsed/>
    <w:rsid w:val="0053440D"/>
  </w:style>
  <w:style w:type="paragraph" w:styleId="2f4">
    <w:name w:val="Quote"/>
    <w:basedOn w:val="a1"/>
    <w:next w:val="a1"/>
    <w:link w:val="2f5"/>
    <w:uiPriority w:val="29"/>
    <w:qFormat/>
    <w:rsid w:val="0053440D"/>
    <w:pPr>
      <w:spacing w:after="200" w:line="276" w:lineRule="auto"/>
      <w:ind w:left="720" w:right="720"/>
      <w:jc w:val="both"/>
    </w:pPr>
    <w:rPr>
      <w:rFonts w:eastAsia="Calibri"/>
      <w:i/>
      <w:sz w:val="28"/>
      <w:szCs w:val="22"/>
      <w:lang w:eastAsia="en-US"/>
    </w:rPr>
  </w:style>
  <w:style w:type="character" w:customStyle="1" w:styleId="2f5">
    <w:name w:val="Цитата 2 Знак"/>
    <w:basedOn w:val="a2"/>
    <w:link w:val="2f4"/>
    <w:uiPriority w:val="29"/>
    <w:rsid w:val="0053440D"/>
    <w:rPr>
      <w:rFonts w:eastAsia="Calibri"/>
      <w:i/>
      <w:sz w:val="28"/>
      <w:szCs w:val="22"/>
      <w:lang w:eastAsia="en-US"/>
    </w:rPr>
  </w:style>
  <w:style w:type="paragraph" w:styleId="affffe">
    <w:name w:val="Intense Quote"/>
    <w:basedOn w:val="a1"/>
    <w:next w:val="a1"/>
    <w:link w:val="afffff"/>
    <w:uiPriority w:val="30"/>
    <w:qFormat/>
    <w:rsid w:val="0053440D"/>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eastAsia="Calibri"/>
      <w:i/>
      <w:sz w:val="28"/>
      <w:szCs w:val="22"/>
      <w:lang w:eastAsia="en-US"/>
    </w:rPr>
  </w:style>
  <w:style w:type="character" w:customStyle="1" w:styleId="afffff">
    <w:name w:val="Выделенная цитата Знак"/>
    <w:basedOn w:val="a2"/>
    <w:link w:val="affffe"/>
    <w:uiPriority w:val="30"/>
    <w:rsid w:val="0053440D"/>
    <w:rPr>
      <w:rFonts w:eastAsia="Calibri"/>
      <w:i/>
      <w:sz w:val="28"/>
      <w:szCs w:val="22"/>
      <w:shd w:val="clear" w:color="auto" w:fill="F2F2F2"/>
      <w:lang w:eastAsia="en-US"/>
    </w:rPr>
  </w:style>
  <w:style w:type="character" w:customStyle="1" w:styleId="FooterChar">
    <w:name w:val="Footer Char"/>
    <w:uiPriority w:val="99"/>
    <w:rsid w:val="0053440D"/>
  </w:style>
  <w:style w:type="table" w:customStyle="1" w:styleId="1ff">
    <w:name w:val="Сетка таблицы1"/>
    <w:basedOn w:val="a3"/>
    <w:next w:val="aff1"/>
    <w:uiPriority w:val="9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510">
    <w:name w:val="Таблица простая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0">
    <w:name w:val="table of figures"/>
    <w:basedOn w:val="a1"/>
    <w:next w:val="a1"/>
    <w:uiPriority w:val="99"/>
    <w:unhideWhenUsed/>
    <w:rsid w:val="0053440D"/>
    <w:pPr>
      <w:spacing w:line="276" w:lineRule="auto"/>
      <w:jc w:val="both"/>
    </w:pPr>
    <w:rPr>
      <w:rFonts w:eastAsia="Calibri"/>
      <w:sz w:val="28"/>
      <w:szCs w:val="22"/>
      <w:lang w:eastAsia="en-US"/>
    </w:rPr>
  </w:style>
  <w:style w:type="numbering" w:customStyle="1" w:styleId="38">
    <w:name w:val="Нет списка3"/>
    <w:next w:val="a4"/>
    <w:uiPriority w:val="99"/>
    <w:semiHidden/>
    <w:unhideWhenUsed/>
    <w:rsid w:val="0053440D"/>
  </w:style>
  <w:style w:type="paragraph" w:customStyle="1" w:styleId="u-2-msonormal">
    <w:name w:val="u-2-msonormal"/>
    <w:basedOn w:val="a1"/>
    <w:uiPriority w:val="99"/>
    <w:rsid w:val="0053440D"/>
    <w:pPr>
      <w:spacing w:before="100" w:beforeAutospacing="1" w:after="100" w:afterAutospacing="1"/>
    </w:pPr>
    <w:rPr>
      <w:rFonts w:eastAsia="Times New Roman"/>
    </w:rPr>
  </w:style>
  <w:style w:type="character" w:customStyle="1" w:styleId="afffff1">
    <w:name w:val="Стиль полужирный"/>
    <w:rsid w:val="0053440D"/>
    <w:rPr>
      <w:rFonts w:ascii="Times New Roman" w:hAnsi="Times New Roman"/>
      <w:b/>
      <w:bCs/>
      <w:sz w:val="24"/>
    </w:rPr>
  </w:style>
  <w:style w:type="paragraph" w:customStyle="1" w:styleId="39">
    <w:name w:val="Абзац списка3"/>
    <w:basedOn w:val="a1"/>
    <w:uiPriority w:val="99"/>
    <w:rsid w:val="0053440D"/>
    <w:pPr>
      <w:spacing w:after="200" w:line="276" w:lineRule="auto"/>
      <w:ind w:left="720"/>
      <w:contextualSpacing/>
    </w:pPr>
    <w:rPr>
      <w:rFonts w:ascii="Calibri" w:eastAsia="Times New Roman" w:hAnsi="Calibri"/>
      <w:sz w:val="22"/>
      <w:szCs w:val="22"/>
      <w:lang w:eastAsia="en-US"/>
    </w:rPr>
  </w:style>
  <w:style w:type="character" w:customStyle="1" w:styleId="aff4">
    <w:name w:val="Без интервала Знак"/>
    <w:link w:val="aff3"/>
    <w:locked/>
    <w:rsid w:val="0053440D"/>
    <w:rPr>
      <w:rFonts w:ascii="Calibri" w:eastAsia="Calibri" w:hAnsi="Calibri"/>
      <w:sz w:val="22"/>
      <w:szCs w:val="22"/>
      <w:lang w:val="en-US" w:eastAsia="en-US" w:bidi="en-US"/>
    </w:rPr>
  </w:style>
  <w:style w:type="paragraph" w:customStyle="1" w:styleId="afffff2">
    <w:name w:val="Петит"/>
    <w:basedOn w:val="a1"/>
    <w:rsid w:val="0053440D"/>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color w:val="000000"/>
      <w:sz w:val="19"/>
      <w:szCs w:val="19"/>
    </w:rPr>
  </w:style>
  <w:style w:type="character" w:customStyle="1" w:styleId="1ff0">
    <w:name w:val="Неразрешенное упоминание1"/>
    <w:uiPriority w:val="99"/>
    <w:semiHidden/>
    <w:unhideWhenUsed/>
    <w:rsid w:val="0053440D"/>
    <w:rPr>
      <w:color w:val="605E5C"/>
      <w:shd w:val="clear" w:color="auto" w:fill="E1DFDD"/>
    </w:rPr>
  </w:style>
  <w:style w:type="numbering" w:customStyle="1" w:styleId="49">
    <w:name w:val="Нет списка4"/>
    <w:next w:val="a4"/>
    <w:uiPriority w:val="99"/>
    <w:semiHidden/>
    <w:unhideWhenUsed/>
    <w:rsid w:val="0053440D"/>
  </w:style>
  <w:style w:type="paragraph" w:customStyle="1" w:styleId="111">
    <w:name w:val="Заголовок 11"/>
    <w:basedOn w:val="a1"/>
    <w:next w:val="a1"/>
    <w:uiPriority w:val="1"/>
    <w:qFormat/>
    <w:rsid w:val="0053440D"/>
    <w:pPr>
      <w:keepNext/>
      <w:keepLines/>
      <w:spacing w:before="240" w:after="120" w:line="360" w:lineRule="auto"/>
      <w:jc w:val="center"/>
      <w:outlineLvl w:val="0"/>
    </w:pPr>
    <w:rPr>
      <w:rFonts w:ascii="Cambria" w:eastAsia="Times New Roman" w:hAnsi="Cambria"/>
      <w:b/>
      <w:bCs/>
      <w:color w:val="365F91"/>
      <w:sz w:val="28"/>
      <w:szCs w:val="28"/>
      <w:lang w:eastAsia="en-US"/>
    </w:rPr>
  </w:style>
  <w:style w:type="paragraph" w:customStyle="1" w:styleId="312">
    <w:name w:val="Заголовок 31"/>
    <w:basedOn w:val="a1"/>
    <w:next w:val="a1"/>
    <w:uiPriority w:val="9"/>
    <w:unhideWhenUsed/>
    <w:qFormat/>
    <w:rsid w:val="0053440D"/>
    <w:pPr>
      <w:keepNext/>
      <w:keepLines/>
      <w:spacing w:before="200"/>
      <w:outlineLvl w:val="2"/>
    </w:pPr>
    <w:rPr>
      <w:rFonts w:ascii="Cambria" w:eastAsia="Arial" w:hAnsi="Cambria"/>
      <w:b/>
      <w:bCs/>
      <w:color w:val="4F81BD"/>
      <w:lang w:eastAsia="ar-SA"/>
    </w:rPr>
  </w:style>
  <w:style w:type="paragraph" w:customStyle="1" w:styleId="710">
    <w:name w:val="Заголовок 71"/>
    <w:basedOn w:val="a1"/>
    <w:next w:val="a1"/>
    <w:uiPriority w:val="9"/>
    <w:semiHidden/>
    <w:unhideWhenUsed/>
    <w:qFormat/>
    <w:rsid w:val="0053440D"/>
    <w:pPr>
      <w:keepNext/>
      <w:keepLines/>
      <w:spacing w:before="200" w:line="276" w:lineRule="auto"/>
      <w:outlineLvl w:val="6"/>
    </w:pPr>
    <w:rPr>
      <w:rFonts w:ascii="Calibri" w:eastAsia="Calibri" w:hAnsi="Calibri"/>
      <w:b/>
      <w:bCs/>
      <w:i/>
      <w:iCs/>
      <w:color w:val="5A5A5A"/>
      <w:sz w:val="20"/>
      <w:szCs w:val="20"/>
      <w:lang w:eastAsia="en-US"/>
    </w:rPr>
  </w:style>
  <w:style w:type="paragraph" w:customStyle="1" w:styleId="810">
    <w:name w:val="Заголовок 81"/>
    <w:basedOn w:val="a1"/>
    <w:next w:val="a1"/>
    <w:uiPriority w:val="9"/>
    <w:semiHidden/>
    <w:unhideWhenUsed/>
    <w:qFormat/>
    <w:rsid w:val="0053440D"/>
    <w:pPr>
      <w:keepNext/>
      <w:keepLines/>
      <w:spacing w:before="200" w:line="276" w:lineRule="auto"/>
      <w:outlineLvl w:val="7"/>
    </w:pPr>
    <w:rPr>
      <w:rFonts w:ascii="Calibri" w:eastAsia="Calibri" w:hAnsi="Calibri"/>
      <w:b/>
      <w:bCs/>
      <w:color w:val="7F7F7F"/>
      <w:sz w:val="20"/>
      <w:szCs w:val="20"/>
      <w:lang w:eastAsia="en-US"/>
    </w:rPr>
  </w:style>
  <w:style w:type="paragraph" w:customStyle="1" w:styleId="910">
    <w:name w:val="Заголовок 91"/>
    <w:basedOn w:val="a1"/>
    <w:next w:val="a1"/>
    <w:uiPriority w:val="9"/>
    <w:semiHidden/>
    <w:unhideWhenUsed/>
    <w:qFormat/>
    <w:rsid w:val="0053440D"/>
    <w:pPr>
      <w:keepNext/>
      <w:keepLines/>
      <w:spacing w:before="200" w:line="276" w:lineRule="auto"/>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53440D"/>
    <w:rPr>
      <w:rFonts w:ascii="Arial" w:eastAsia="Arial" w:hAnsi="Arial" w:cs="Arial"/>
      <w:sz w:val="40"/>
      <w:szCs w:val="40"/>
    </w:rPr>
  </w:style>
  <w:style w:type="character" w:customStyle="1" w:styleId="Heading2Char">
    <w:name w:val="Heading 2 Char"/>
    <w:uiPriority w:val="9"/>
    <w:rsid w:val="0053440D"/>
    <w:rPr>
      <w:rFonts w:ascii="Arial" w:eastAsia="Arial" w:hAnsi="Arial" w:cs="Arial"/>
      <w:sz w:val="34"/>
    </w:rPr>
  </w:style>
  <w:style w:type="character" w:customStyle="1" w:styleId="Heading3Char">
    <w:name w:val="Heading 3 Char"/>
    <w:uiPriority w:val="9"/>
    <w:rsid w:val="0053440D"/>
    <w:rPr>
      <w:rFonts w:ascii="Arial" w:eastAsia="Arial" w:hAnsi="Arial" w:cs="Arial"/>
      <w:sz w:val="30"/>
      <w:szCs w:val="30"/>
    </w:rPr>
  </w:style>
  <w:style w:type="character" w:customStyle="1" w:styleId="Heading4Char">
    <w:name w:val="Heading 4 Char"/>
    <w:uiPriority w:val="9"/>
    <w:rsid w:val="0053440D"/>
    <w:rPr>
      <w:rFonts w:ascii="Arial" w:eastAsia="Arial" w:hAnsi="Arial" w:cs="Arial"/>
      <w:b/>
      <w:bCs/>
      <w:sz w:val="26"/>
      <w:szCs w:val="26"/>
    </w:rPr>
  </w:style>
  <w:style w:type="character" w:customStyle="1" w:styleId="Heading5Char">
    <w:name w:val="Heading 5 Char"/>
    <w:uiPriority w:val="9"/>
    <w:rsid w:val="0053440D"/>
    <w:rPr>
      <w:rFonts w:ascii="Arial" w:eastAsia="Arial" w:hAnsi="Arial" w:cs="Arial"/>
      <w:b/>
      <w:bCs/>
      <w:sz w:val="24"/>
      <w:szCs w:val="24"/>
    </w:rPr>
  </w:style>
  <w:style w:type="character" w:customStyle="1" w:styleId="Heading6Char">
    <w:name w:val="Heading 6 Char"/>
    <w:uiPriority w:val="9"/>
    <w:rsid w:val="0053440D"/>
    <w:rPr>
      <w:rFonts w:ascii="Arial" w:eastAsia="Arial" w:hAnsi="Arial" w:cs="Arial"/>
      <w:b/>
      <w:bCs/>
      <w:sz w:val="22"/>
      <w:szCs w:val="22"/>
    </w:rPr>
  </w:style>
  <w:style w:type="character" w:customStyle="1" w:styleId="Heading7Char">
    <w:name w:val="Heading 7 Char"/>
    <w:uiPriority w:val="9"/>
    <w:rsid w:val="0053440D"/>
    <w:rPr>
      <w:rFonts w:ascii="Arial" w:eastAsia="Arial" w:hAnsi="Arial" w:cs="Arial"/>
      <w:b/>
      <w:bCs/>
      <w:i/>
      <w:iCs/>
      <w:sz w:val="22"/>
      <w:szCs w:val="22"/>
    </w:rPr>
  </w:style>
  <w:style w:type="character" w:customStyle="1" w:styleId="Heading8Char">
    <w:name w:val="Heading 8 Char"/>
    <w:uiPriority w:val="9"/>
    <w:rsid w:val="0053440D"/>
    <w:rPr>
      <w:rFonts w:ascii="Arial" w:eastAsia="Arial" w:hAnsi="Arial" w:cs="Arial"/>
      <w:i/>
      <w:iCs/>
      <w:sz w:val="22"/>
      <w:szCs w:val="22"/>
    </w:rPr>
  </w:style>
  <w:style w:type="character" w:customStyle="1" w:styleId="Heading9Char">
    <w:name w:val="Heading 9 Char"/>
    <w:uiPriority w:val="9"/>
    <w:rsid w:val="0053440D"/>
    <w:rPr>
      <w:rFonts w:ascii="Arial" w:eastAsia="Arial" w:hAnsi="Arial" w:cs="Arial"/>
      <w:i/>
      <w:iCs/>
      <w:sz w:val="21"/>
      <w:szCs w:val="21"/>
    </w:rPr>
  </w:style>
  <w:style w:type="character" w:customStyle="1" w:styleId="TitleChar">
    <w:name w:val="Title Char"/>
    <w:uiPriority w:val="10"/>
    <w:rsid w:val="0053440D"/>
    <w:rPr>
      <w:sz w:val="48"/>
      <w:szCs w:val="48"/>
    </w:rPr>
  </w:style>
  <w:style w:type="character" w:customStyle="1" w:styleId="SubtitleChar">
    <w:name w:val="Subtitle Char"/>
    <w:uiPriority w:val="11"/>
    <w:rsid w:val="0053440D"/>
    <w:rPr>
      <w:sz w:val="24"/>
      <w:szCs w:val="24"/>
    </w:rPr>
  </w:style>
  <w:style w:type="character" w:customStyle="1" w:styleId="QuoteChar">
    <w:name w:val="Quote Char"/>
    <w:uiPriority w:val="29"/>
    <w:rsid w:val="0053440D"/>
    <w:rPr>
      <w:i/>
    </w:rPr>
  </w:style>
  <w:style w:type="character" w:customStyle="1" w:styleId="IntenseQuoteChar">
    <w:name w:val="Intense Quote Char"/>
    <w:uiPriority w:val="30"/>
    <w:rsid w:val="0053440D"/>
    <w:rPr>
      <w:i/>
    </w:rPr>
  </w:style>
  <w:style w:type="character" w:customStyle="1" w:styleId="HeaderChar">
    <w:name w:val="Header Char"/>
    <w:uiPriority w:val="99"/>
    <w:rsid w:val="0053440D"/>
  </w:style>
  <w:style w:type="character" w:customStyle="1" w:styleId="CaptionChar">
    <w:name w:val="Caption Char"/>
    <w:uiPriority w:val="99"/>
    <w:rsid w:val="0053440D"/>
  </w:style>
  <w:style w:type="table" w:customStyle="1" w:styleId="TableGridLight1">
    <w:name w:val="Table Grid Light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53440D"/>
    <w:rPr>
      <w:sz w:val="18"/>
    </w:rPr>
  </w:style>
  <w:style w:type="character" w:customStyle="1" w:styleId="A20">
    <w:name w:val="A2"/>
    <w:uiPriority w:val="99"/>
    <w:rsid w:val="0053440D"/>
    <w:rPr>
      <w:rFonts w:cs="Newton"/>
      <w:b/>
      <w:bCs/>
      <w:color w:val="000000"/>
      <w:sz w:val="34"/>
      <w:szCs w:val="34"/>
    </w:rPr>
  </w:style>
  <w:style w:type="paragraph" w:customStyle="1" w:styleId="Pa0">
    <w:name w:val="Pa0"/>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Pa2">
    <w:name w:val="Pa2"/>
    <w:basedOn w:val="Default"/>
    <w:next w:val="Default"/>
    <w:uiPriority w:val="99"/>
    <w:rsid w:val="0053440D"/>
    <w:pPr>
      <w:autoSpaceDE/>
      <w:autoSpaceDN/>
      <w:adjustRightInd/>
      <w:spacing w:line="281" w:lineRule="atLeast"/>
    </w:pPr>
    <w:rPr>
      <w:rFonts w:ascii="Newton" w:eastAsia="Calibri" w:hAnsi="Newton"/>
      <w:color w:val="auto"/>
    </w:rPr>
  </w:style>
  <w:style w:type="character" w:customStyle="1" w:styleId="A00">
    <w:name w:val="A0"/>
    <w:uiPriority w:val="99"/>
    <w:rsid w:val="0053440D"/>
    <w:rPr>
      <w:rFonts w:cs="Newton"/>
      <w:color w:val="000000"/>
      <w:sz w:val="18"/>
      <w:szCs w:val="18"/>
    </w:rPr>
  </w:style>
  <w:style w:type="character" w:customStyle="1" w:styleId="A10">
    <w:name w:val="A1"/>
    <w:uiPriority w:val="99"/>
    <w:rsid w:val="0053440D"/>
    <w:rPr>
      <w:rFonts w:cs="Newton"/>
      <w:color w:val="000000"/>
      <w:sz w:val="20"/>
      <w:szCs w:val="20"/>
    </w:rPr>
  </w:style>
  <w:style w:type="paragraph" w:customStyle="1" w:styleId="Pa1">
    <w:name w:val="Pa1"/>
    <w:basedOn w:val="Default"/>
    <w:next w:val="Default"/>
    <w:uiPriority w:val="99"/>
    <w:rsid w:val="0053440D"/>
    <w:pPr>
      <w:autoSpaceDE/>
      <w:autoSpaceDN/>
      <w:adjustRightInd/>
      <w:spacing w:line="281" w:lineRule="atLeast"/>
    </w:pPr>
    <w:rPr>
      <w:rFonts w:ascii="Newton" w:eastAsia="Calibri" w:hAnsi="Newton"/>
      <w:color w:val="auto"/>
    </w:rPr>
  </w:style>
  <w:style w:type="character" w:customStyle="1" w:styleId="A40">
    <w:name w:val="A4"/>
    <w:uiPriority w:val="99"/>
    <w:rsid w:val="0053440D"/>
    <w:rPr>
      <w:rFonts w:cs="Newton"/>
      <w:color w:val="000000"/>
      <w:sz w:val="26"/>
      <w:szCs w:val="26"/>
    </w:rPr>
  </w:style>
  <w:style w:type="paragraph" w:customStyle="1" w:styleId="Pa5">
    <w:name w:val="Pa5"/>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Pa6">
    <w:name w:val="Pa6"/>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afffff3">
    <w:name w:val="Буллит Курсив"/>
    <w:link w:val="afffff4"/>
    <w:uiPriority w:val="99"/>
    <w:qFormat/>
    <w:rsid w:val="0053440D"/>
    <w:pPr>
      <w:spacing w:line="214" w:lineRule="atLeast"/>
      <w:ind w:firstLine="244"/>
      <w:jc w:val="both"/>
    </w:pPr>
    <w:rPr>
      <w:rFonts w:ascii="NewtonCSanPin" w:hAnsi="NewtonCSanPin"/>
      <w:i/>
      <w:iCs/>
      <w:color w:val="000000"/>
      <w:sz w:val="21"/>
      <w:szCs w:val="21"/>
      <w:lang w:eastAsia="en-US"/>
    </w:rPr>
  </w:style>
  <w:style w:type="paragraph" w:customStyle="1" w:styleId="msonormalbullet2gif">
    <w:name w:val="msonormalbullet2.gif"/>
    <w:basedOn w:val="a1"/>
    <w:uiPriority w:val="99"/>
    <w:rsid w:val="0053440D"/>
    <w:pPr>
      <w:spacing w:before="100" w:beforeAutospacing="1" w:after="100" w:afterAutospacing="1"/>
    </w:pPr>
    <w:rPr>
      <w:rFonts w:ascii="Calibri" w:eastAsia="Times New Roman" w:hAnsi="Calibri" w:cs="Calibri"/>
    </w:rPr>
  </w:style>
  <w:style w:type="character" w:customStyle="1" w:styleId="1ff1">
    <w:name w:val="Гиперссылка1"/>
    <w:uiPriority w:val="99"/>
    <w:unhideWhenUsed/>
    <w:rsid w:val="0053440D"/>
    <w:rPr>
      <w:color w:val="0000FF"/>
      <w:u w:val="single"/>
    </w:rPr>
  </w:style>
  <w:style w:type="table" w:customStyle="1" w:styleId="2f6">
    <w:name w:val="Сетка таблицы2"/>
    <w:basedOn w:val="a3"/>
    <w:next w:val="aff1"/>
    <w:uiPriority w:val="9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2">
    <w:name w:val="Текст выноски1"/>
    <w:basedOn w:val="a1"/>
    <w:next w:val="a9"/>
    <w:uiPriority w:val="99"/>
    <w:semiHidden/>
    <w:unhideWhenUsed/>
    <w:rsid w:val="0053440D"/>
    <w:rPr>
      <w:rFonts w:ascii="Tahoma" w:eastAsia="Calibri" w:hAnsi="Tahoma" w:cs="Tahoma"/>
      <w:sz w:val="16"/>
      <w:szCs w:val="16"/>
      <w:lang w:eastAsia="en-US"/>
    </w:rPr>
  </w:style>
  <w:style w:type="paragraph" w:customStyle="1" w:styleId="CM13">
    <w:name w:val="CM13"/>
    <w:basedOn w:val="a1"/>
    <w:next w:val="a1"/>
    <w:uiPriority w:val="99"/>
    <w:rsid w:val="0053440D"/>
    <w:pPr>
      <w:widowControl w:val="0"/>
      <w:spacing w:after="238"/>
    </w:pPr>
    <w:rPr>
      <w:rFonts w:ascii="GHOIB C+ School Book C San Pin" w:eastAsia="Times New Roman" w:hAnsi="GHOIB C+ School Book C San Pin" w:cs="GHOIB C+ School Book C San Pin"/>
    </w:rPr>
  </w:style>
  <w:style w:type="paragraph" w:customStyle="1" w:styleId="c7">
    <w:name w:val="c7"/>
    <w:basedOn w:val="a1"/>
    <w:uiPriority w:val="99"/>
    <w:rsid w:val="0053440D"/>
    <w:pPr>
      <w:spacing w:before="100" w:beforeAutospacing="1" w:after="100" w:afterAutospacing="1"/>
    </w:pPr>
    <w:rPr>
      <w:rFonts w:eastAsia="Times New Roman"/>
    </w:rPr>
  </w:style>
  <w:style w:type="paragraph" w:customStyle="1" w:styleId="1ff3">
    <w:name w:val="Текст сноски1"/>
    <w:basedOn w:val="a1"/>
    <w:next w:val="aff5"/>
    <w:uiPriority w:val="99"/>
    <w:unhideWhenUsed/>
    <w:rsid w:val="0053440D"/>
    <w:rPr>
      <w:rFonts w:ascii="Calibri" w:eastAsia="Calibri" w:hAnsi="Calibri"/>
      <w:sz w:val="20"/>
      <w:szCs w:val="20"/>
      <w:lang w:eastAsia="en-US"/>
    </w:rPr>
  </w:style>
  <w:style w:type="character" w:customStyle="1" w:styleId="260">
    <w:name w:val="Основной текст (26)_"/>
    <w:link w:val="261"/>
    <w:rsid w:val="0053440D"/>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53440D"/>
    <w:pPr>
      <w:shd w:val="clear" w:color="auto" w:fill="FFFFFF"/>
      <w:spacing w:before="120" w:after="180" w:line="0" w:lineRule="atLeast"/>
    </w:pPr>
    <w:rPr>
      <w:rFonts w:ascii="Century Schoolbook" w:eastAsia="Century Schoolbook" w:hAnsi="Century Schoolbook" w:cs="Century Schoolbook"/>
    </w:rPr>
  </w:style>
  <w:style w:type="character" w:customStyle="1" w:styleId="270">
    <w:name w:val="Основной текст (27)_"/>
    <w:link w:val="271"/>
    <w:rsid w:val="0053440D"/>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53440D"/>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53440D"/>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53440D"/>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4">
    <w:name w:val="Заголовок №5_"/>
    <w:link w:val="55"/>
    <w:rsid w:val="0053440D"/>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53440D"/>
    <w:pPr>
      <w:shd w:val="clear" w:color="auto" w:fill="FFFFFF"/>
      <w:spacing w:before="360" w:after="240" w:line="0" w:lineRule="atLeast"/>
      <w:outlineLvl w:val="4"/>
    </w:pPr>
    <w:rPr>
      <w:rFonts w:ascii="Century Schoolbook" w:eastAsia="Century Schoolbook" w:hAnsi="Century Schoolbook" w:cs="Century Schoolbook"/>
    </w:rPr>
  </w:style>
  <w:style w:type="character" w:customStyle="1" w:styleId="330">
    <w:name w:val="Заголовок №3 (3)_"/>
    <w:link w:val="331"/>
    <w:rsid w:val="0053440D"/>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53440D"/>
    <w:pPr>
      <w:shd w:val="clear" w:color="auto" w:fill="FFFFFF"/>
      <w:spacing w:before="240" w:after="240" w:line="0" w:lineRule="atLeast"/>
      <w:outlineLvl w:val="2"/>
    </w:pPr>
    <w:rPr>
      <w:rFonts w:ascii="Century Schoolbook" w:eastAsia="Century Schoolbook" w:hAnsi="Century Schoolbook" w:cs="Century Schoolbook"/>
    </w:rPr>
  </w:style>
  <w:style w:type="character" w:customStyle="1" w:styleId="520">
    <w:name w:val="Заголовок №5 (2)_"/>
    <w:link w:val="521"/>
    <w:rsid w:val="0053440D"/>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53440D"/>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53440D"/>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53440D"/>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53440D"/>
    <w:pPr>
      <w:shd w:val="clear" w:color="auto" w:fill="FFFFFF"/>
      <w:spacing w:before="240" w:after="240" w:line="0" w:lineRule="atLeast"/>
      <w:outlineLvl w:val="1"/>
    </w:pPr>
    <w:rPr>
      <w:rFonts w:ascii="Century Schoolbook" w:eastAsia="Century Schoolbook" w:hAnsi="Century Schoolbook" w:cs="Century Schoolbook"/>
    </w:rPr>
  </w:style>
  <w:style w:type="character" w:customStyle="1" w:styleId="150">
    <w:name w:val="Заголовок №1 (5)_"/>
    <w:link w:val="151"/>
    <w:rsid w:val="0053440D"/>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53440D"/>
    <w:pPr>
      <w:shd w:val="clear" w:color="auto" w:fill="FFFFFF"/>
      <w:spacing w:after="540" w:line="0" w:lineRule="atLeast"/>
      <w:jc w:val="center"/>
      <w:outlineLvl w:val="0"/>
    </w:pPr>
    <w:rPr>
      <w:rFonts w:ascii="Century Schoolbook" w:eastAsia="Century Schoolbook" w:hAnsi="Century Schoolbook" w:cs="Century Schoolbook"/>
    </w:rPr>
  </w:style>
  <w:style w:type="character" w:customStyle="1" w:styleId="240">
    <w:name w:val="Заголовок №2 (4)_"/>
    <w:link w:val="241"/>
    <w:rsid w:val="0053440D"/>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53440D"/>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53440D"/>
    <w:rPr>
      <w:rFonts w:ascii="Century Schoolbook" w:eastAsia="Century Schoolbook" w:hAnsi="Century Schoolbook" w:cs="Century Schoolbook"/>
      <w:spacing w:val="0"/>
      <w:sz w:val="26"/>
      <w:szCs w:val="26"/>
    </w:rPr>
  </w:style>
  <w:style w:type="character" w:styleId="afffff5">
    <w:name w:val="Subtle Reference"/>
    <w:uiPriority w:val="31"/>
    <w:qFormat/>
    <w:rsid w:val="0053440D"/>
    <w:rPr>
      <w:smallCaps/>
      <w:color w:val="C0504D"/>
      <w:u w:val="single"/>
    </w:rPr>
  </w:style>
  <w:style w:type="character" w:styleId="afffff6">
    <w:name w:val="Intense Reference"/>
    <w:uiPriority w:val="32"/>
    <w:qFormat/>
    <w:rsid w:val="0053440D"/>
    <w:rPr>
      <w:b/>
      <w:bCs/>
      <w:smallCaps/>
      <w:color w:val="C0504D"/>
      <w:spacing w:val="5"/>
      <w:u w:val="single"/>
    </w:rPr>
  </w:style>
  <w:style w:type="character" w:styleId="afffff7">
    <w:name w:val="Book Title"/>
    <w:uiPriority w:val="33"/>
    <w:qFormat/>
    <w:rsid w:val="0053440D"/>
    <w:rPr>
      <w:b/>
      <w:bCs/>
      <w:smallCaps/>
      <w:spacing w:val="5"/>
    </w:rPr>
  </w:style>
  <w:style w:type="character" w:customStyle="1" w:styleId="apple-converted-space">
    <w:name w:val="apple-converted-space"/>
    <w:rsid w:val="0053440D"/>
  </w:style>
  <w:style w:type="table" w:customStyle="1" w:styleId="212">
    <w:name w:val="Сетка таблицы21"/>
    <w:basedOn w:val="a3"/>
    <w:next w:val="aff1"/>
    <w:uiPriority w:val="39"/>
    <w:rsid w:val="0053440D"/>
    <w:rPr>
      <w:rFonts w:ascii="Calibri" w:hAnsi="Calibri"/>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8">
    <w:name w:val="Subtle Emphasis"/>
    <w:uiPriority w:val="19"/>
    <w:qFormat/>
    <w:rsid w:val="0053440D"/>
    <w:rPr>
      <w:i/>
      <w:iCs/>
      <w:color w:val="808080"/>
    </w:rPr>
  </w:style>
  <w:style w:type="character" w:styleId="afffff9">
    <w:name w:val="Intense Emphasis"/>
    <w:uiPriority w:val="21"/>
    <w:qFormat/>
    <w:rsid w:val="0053440D"/>
    <w:rPr>
      <w:b/>
      <w:bCs/>
      <w:i/>
      <w:iCs/>
      <w:color w:val="4F81BD"/>
    </w:rPr>
  </w:style>
  <w:style w:type="character" w:customStyle="1" w:styleId="file">
    <w:name w:val="file"/>
    <w:rsid w:val="0053440D"/>
  </w:style>
  <w:style w:type="paragraph" w:customStyle="1" w:styleId="c2">
    <w:name w:val="c2"/>
    <w:basedOn w:val="a1"/>
    <w:rsid w:val="0053440D"/>
    <w:pPr>
      <w:spacing w:before="100" w:beforeAutospacing="1" w:after="100" w:afterAutospacing="1"/>
    </w:pPr>
    <w:rPr>
      <w:rFonts w:eastAsia="Times New Roman"/>
    </w:rPr>
  </w:style>
  <w:style w:type="paragraph" w:customStyle="1" w:styleId="c13">
    <w:name w:val="c13"/>
    <w:basedOn w:val="a1"/>
    <w:rsid w:val="0053440D"/>
    <w:pPr>
      <w:spacing w:before="100" w:beforeAutospacing="1" w:after="100" w:afterAutospacing="1"/>
    </w:pPr>
    <w:rPr>
      <w:rFonts w:eastAsia="Times New Roman"/>
    </w:rPr>
  </w:style>
  <w:style w:type="paragraph" w:customStyle="1" w:styleId="c16">
    <w:name w:val="c16"/>
    <w:basedOn w:val="a1"/>
    <w:rsid w:val="0053440D"/>
    <w:pPr>
      <w:spacing w:before="100" w:beforeAutospacing="1" w:after="100" w:afterAutospacing="1"/>
    </w:pPr>
    <w:rPr>
      <w:rFonts w:eastAsia="Times New Roman"/>
    </w:rPr>
  </w:style>
  <w:style w:type="paragraph" w:customStyle="1" w:styleId="c3">
    <w:name w:val="c3"/>
    <w:basedOn w:val="a1"/>
    <w:rsid w:val="0053440D"/>
    <w:pPr>
      <w:spacing w:before="100" w:beforeAutospacing="1" w:after="100" w:afterAutospacing="1"/>
    </w:pPr>
    <w:rPr>
      <w:rFonts w:eastAsia="Times New Roman"/>
    </w:rPr>
  </w:style>
  <w:style w:type="character" w:customStyle="1" w:styleId="c4">
    <w:name w:val="c4"/>
    <w:rsid w:val="0053440D"/>
  </w:style>
  <w:style w:type="paragraph" w:customStyle="1" w:styleId="c5">
    <w:name w:val="c5"/>
    <w:basedOn w:val="a1"/>
    <w:rsid w:val="0053440D"/>
    <w:pPr>
      <w:spacing w:before="100" w:beforeAutospacing="1" w:after="100" w:afterAutospacing="1"/>
    </w:pPr>
    <w:rPr>
      <w:rFonts w:eastAsia="Times New Roman"/>
    </w:rPr>
  </w:style>
  <w:style w:type="paragraph" w:customStyle="1" w:styleId="search-excerpt">
    <w:name w:val="search-excerpt"/>
    <w:basedOn w:val="a1"/>
    <w:rsid w:val="0053440D"/>
    <w:pPr>
      <w:spacing w:before="100" w:beforeAutospacing="1" w:after="100" w:afterAutospacing="1"/>
    </w:pPr>
    <w:rPr>
      <w:rFonts w:eastAsia="Times New Roman"/>
    </w:rPr>
  </w:style>
  <w:style w:type="character" w:customStyle="1" w:styleId="like-tooltip">
    <w:name w:val="like-tooltip"/>
    <w:rsid w:val="0053440D"/>
  </w:style>
  <w:style w:type="character" w:customStyle="1" w:styleId="flag-throbber">
    <w:name w:val="flag-throbber"/>
    <w:rsid w:val="0053440D"/>
  </w:style>
  <w:style w:type="paragraph" w:customStyle="1" w:styleId="3a">
    <w:name w:val="Заголовок 3+"/>
    <w:basedOn w:val="a1"/>
    <w:rsid w:val="0053440D"/>
    <w:pPr>
      <w:widowControl w:val="0"/>
      <w:spacing w:before="240"/>
      <w:jc w:val="center"/>
    </w:pPr>
    <w:rPr>
      <w:rFonts w:eastAsia="Times New Roman"/>
      <w:b/>
      <w:sz w:val="28"/>
      <w:szCs w:val="20"/>
    </w:rPr>
  </w:style>
  <w:style w:type="character" w:styleId="afffffa">
    <w:name w:val="Placeholder Text"/>
    <w:uiPriority w:val="99"/>
    <w:semiHidden/>
    <w:rsid w:val="0053440D"/>
    <w:rPr>
      <w:color w:val="808080"/>
    </w:rPr>
  </w:style>
  <w:style w:type="table" w:customStyle="1" w:styleId="1110">
    <w:name w:val="Сетка таблицы11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f1"/>
    <w:uiPriority w:val="59"/>
    <w:rsid w:val="005344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53440D"/>
    <w:pPr>
      <w:spacing w:before="100" w:beforeAutospacing="1" w:after="100" w:afterAutospacing="1"/>
    </w:pPr>
    <w:rPr>
      <w:rFonts w:eastAsia="Times New Roman"/>
    </w:rPr>
  </w:style>
  <w:style w:type="paragraph" w:customStyle="1" w:styleId="msonormalbullet1gif">
    <w:name w:val="msonormalbullet1.gif"/>
    <w:basedOn w:val="a1"/>
    <w:uiPriority w:val="99"/>
    <w:rsid w:val="0053440D"/>
    <w:pPr>
      <w:spacing w:before="100" w:beforeAutospacing="1" w:after="100" w:afterAutospacing="1"/>
    </w:pPr>
    <w:rPr>
      <w:rFonts w:eastAsia="Times New Roman"/>
    </w:rPr>
  </w:style>
  <w:style w:type="paragraph" w:customStyle="1" w:styleId="msolistparagraph0">
    <w:name w:val="msolistparagraph"/>
    <w:basedOn w:val="a1"/>
    <w:qFormat/>
    <w:rsid w:val="0053440D"/>
    <w:pPr>
      <w:spacing w:before="100" w:beforeAutospacing="1" w:after="100" w:afterAutospacing="1"/>
    </w:pPr>
    <w:rPr>
      <w:rFonts w:eastAsia="Times New Roman"/>
    </w:rPr>
  </w:style>
  <w:style w:type="character" w:customStyle="1" w:styleId="140">
    <w:name w:val="Основной текст + Полужирный14"/>
    <w:rsid w:val="0053440D"/>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53440D"/>
    <w:pPr>
      <w:spacing w:before="100" w:beforeAutospacing="1" w:after="100" w:afterAutospacing="1"/>
    </w:pPr>
    <w:rPr>
      <w:rFonts w:eastAsia="Times New Roman"/>
    </w:rPr>
  </w:style>
  <w:style w:type="paragraph" w:customStyle="1" w:styleId="msonormalbullet1gifbullet2gif">
    <w:name w:val="msonormalbullet1gifbullet2.gif"/>
    <w:basedOn w:val="a1"/>
    <w:uiPriority w:val="99"/>
    <w:rsid w:val="0053440D"/>
    <w:pPr>
      <w:spacing w:before="100" w:beforeAutospacing="1" w:after="100" w:afterAutospacing="1"/>
    </w:pPr>
    <w:rPr>
      <w:rFonts w:eastAsia="Times New Roman"/>
    </w:rPr>
  </w:style>
  <w:style w:type="paragraph" w:customStyle="1" w:styleId="msonormalbullet2gifbullet1gif">
    <w:name w:val="msonormalbullet2gifbullet1.gif"/>
    <w:basedOn w:val="a1"/>
    <w:rsid w:val="0053440D"/>
    <w:pPr>
      <w:spacing w:before="100" w:beforeAutospacing="1" w:after="100" w:afterAutospacing="1"/>
    </w:pPr>
    <w:rPr>
      <w:rFonts w:eastAsia="Times New Roman"/>
    </w:rPr>
  </w:style>
  <w:style w:type="paragraph" w:customStyle="1" w:styleId="msonormalbullet1gifbullet1gif">
    <w:name w:val="msonormalbullet1gifbullet1.gif"/>
    <w:basedOn w:val="a1"/>
    <w:rsid w:val="0053440D"/>
    <w:pPr>
      <w:spacing w:before="100" w:beforeAutospacing="1" w:after="100" w:afterAutospacing="1"/>
    </w:pPr>
    <w:rPr>
      <w:rFonts w:eastAsia="Times New Roman"/>
    </w:rPr>
  </w:style>
  <w:style w:type="paragraph" w:customStyle="1" w:styleId="msonormalbullet1gifbullet3gif">
    <w:name w:val="msonormalbullet1gifbullet3.gif"/>
    <w:basedOn w:val="a1"/>
    <w:rsid w:val="0053440D"/>
    <w:pPr>
      <w:spacing w:before="100" w:beforeAutospacing="1" w:after="100" w:afterAutospacing="1"/>
    </w:pPr>
    <w:rPr>
      <w:rFonts w:eastAsia="Times New Roman"/>
    </w:rPr>
  </w:style>
  <w:style w:type="paragraph" w:customStyle="1" w:styleId="msonormalbullet2gifbullet2gif">
    <w:name w:val="msonormalbullet2gifbullet2.gif"/>
    <w:basedOn w:val="a1"/>
    <w:rsid w:val="0053440D"/>
    <w:pPr>
      <w:spacing w:before="100" w:beforeAutospacing="1" w:after="100" w:afterAutospacing="1"/>
    </w:pPr>
    <w:rPr>
      <w:rFonts w:eastAsia="Times New Roman"/>
    </w:rPr>
  </w:style>
  <w:style w:type="paragraph" w:customStyle="1" w:styleId="msonormalbullet2gifbullet3gif">
    <w:name w:val="msonormalbullet2gifbullet3.gif"/>
    <w:basedOn w:val="a1"/>
    <w:rsid w:val="0053440D"/>
    <w:pPr>
      <w:spacing w:before="100" w:beforeAutospacing="1" w:after="100" w:afterAutospacing="1"/>
    </w:pPr>
    <w:rPr>
      <w:rFonts w:eastAsia="Times New Roman"/>
    </w:rPr>
  </w:style>
  <w:style w:type="paragraph" w:customStyle="1" w:styleId="msonormalbullet2gifbullet1gifbullet1gif">
    <w:name w:val="msonormalbullet2gifbullet1gifbullet1.gif"/>
    <w:basedOn w:val="a1"/>
    <w:rsid w:val="0053440D"/>
    <w:pPr>
      <w:spacing w:before="100" w:beforeAutospacing="1" w:after="100" w:afterAutospacing="1"/>
    </w:pPr>
    <w:rPr>
      <w:rFonts w:eastAsia="Times New Roman"/>
    </w:rPr>
  </w:style>
  <w:style w:type="paragraph" w:customStyle="1" w:styleId="msonormalbullet2gifbullet1gifbullet2gif">
    <w:name w:val="msonormalbullet2gifbullet1gifbullet2.gif"/>
    <w:basedOn w:val="a1"/>
    <w:rsid w:val="0053440D"/>
    <w:pPr>
      <w:spacing w:before="100" w:beforeAutospacing="1" w:after="100" w:afterAutospacing="1"/>
    </w:pPr>
    <w:rPr>
      <w:rFonts w:eastAsia="Times New Roman"/>
    </w:rPr>
  </w:style>
  <w:style w:type="paragraph" w:customStyle="1" w:styleId="msonormalbullet2gifbullet1gifbullet3gif">
    <w:name w:val="msonormalbullet2gifbullet1gifbullet3.gif"/>
    <w:basedOn w:val="a1"/>
    <w:rsid w:val="0053440D"/>
    <w:pPr>
      <w:spacing w:before="100" w:beforeAutospacing="1" w:after="100" w:afterAutospacing="1"/>
    </w:pPr>
    <w:rPr>
      <w:rFonts w:eastAsia="Times New Roman"/>
    </w:rPr>
  </w:style>
  <w:style w:type="paragraph" w:customStyle="1" w:styleId="610">
    <w:name w:val="Заголовок 61"/>
    <w:basedOn w:val="a1"/>
    <w:next w:val="a1"/>
    <w:uiPriority w:val="9"/>
    <w:semiHidden/>
    <w:unhideWhenUsed/>
    <w:qFormat/>
    <w:rsid w:val="0053440D"/>
    <w:pPr>
      <w:shd w:val="clear" w:color="auto" w:fill="FFFFFF"/>
      <w:spacing w:line="271" w:lineRule="auto"/>
      <w:outlineLvl w:val="5"/>
    </w:pPr>
    <w:rPr>
      <w:rFonts w:ascii="Cambria" w:eastAsia="Times New Roman" w:hAnsi="Cambria"/>
      <w:b/>
      <w:bCs/>
      <w:color w:val="595959"/>
      <w:spacing w:val="5"/>
      <w:sz w:val="22"/>
      <w:szCs w:val="22"/>
      <w:lang w:eastAsia="en-US"/>
    </w:rPr>
  </w:style>
  <w:style w:type="paragraph" w:styleId="2f7">
    <w:name w:val="List 2"/>
    <w:basedOn w:val="a1"/>
    <w:semiHidden/>
    <w:unhideWhenUsed/>
    <w:rsid w:val="0053440D"/>
    <w:pPr>
      <w:ind w:left="566" w:hanging="283"/>
      <w:jc w:val="both"/>
    </w:pPr>
    <w:rPr>
      <w:rFonts w:ascii="Courier New" w:eastAsia="Times New Roman" w:hAnsi="Courier New"/>
      <w:sz w:val="20"/>
      <w:szCs w:val="20"/>
    </w:rPr>
  </w:style>
  <w:style w:type="paragraph" w:styleId="3b">
    <w:name w:val="List 3"/>
    <w:basedOn w:val="a1"/>
    <w:semiHidden/>
    <w:unhideWhenUsed/>
    <w:rsid w:val="0053440D"/>
    <w:pPr>
      <w:ind w:left="849" w:hanging="283"/>
    </w:pPr>
    <w:rPr>
      <w:rFonts w:eastAsia="Times New Roman"/>
    </w:rPr>
  </w:style>
  <w:style w:type="paragraph" w:styleId="afffffb">
    <w:name w:val="Body Text First Indent"/>
    <w:basedOn w:val="ab"/>
    <w:link w:val="afffffc"/>
    <w:semiHidden/>
    <w:unhideWhenUsed/>
    <w:rsid w:val="0053440D"/>
    <w:pPr>
      <w:widowControl/>
      <w:autoSpaceDE/>
      <w:autoSpaceDN/>
      <w:spacing w:after="120"/>
      <w:ind w:left="0" w:firstLine="210"/>
      <w:jc w:val="both"/>
    </w:pPr>
    <w:rPr>
      <w:rFonts w:ascii="Courier New" w:hAnsi="Courier New"/>
    </w:rPr>
  </w:style>
  <w:style w:type="character" w:customStyle="1" w:styleId="afffffc">
    <w:name w:val="Красная строка Знак"/>
    <w:basedOn w:val="ac"/>
    <w:link w:val="afffffb"/>
    <w:semiHidden/>
    <w:rsid w:val="0053440D"/>
    <w:rPr>
      <w:rFonts w:ascii="Courier New" w:hAnsi="Courier New"/>
    </w:rPr>
  </w:style>
  <w:style w:type="character" w:customStyle="1" w:styleId="afffffd">
    <w:name w:val="Основной текст_"/>
    <w:link w:val="2f8"/>
    <w:rsid w:val="0053440D"/>
    <w:rPr>
      <w:sz w:val="21"/>
      <w:szCs w:val="21"/>
      <w:shd w:val="clear" w:color="auto" w:fill="FFFFFF"/>
    </w:rPr>
  </w:style>
  <w:style w:type="paragraph" w:customStyle="1" w:styleId="2f8">
    <w:name w:val="Основной текст2"/>
    <w:basedOn w:val="a1"/>
    <w:link w:val="afffffd"/>
    <w:rsid w:val="0053440D"/>
    <w:pPr>
      <w:widowControl w:val="0"/>
      <w:shd w:val="clear" w:color="auto" w:fill="FFFFFF"/>
      <w:spacing w:before="360" w:line="278" w:lineRule="exact"/>
      <w:ind w:hanging="300"/>
      <w:jc w:val="both"/>
    </w:pPr>
    <w:rPr>
      <w:rFonts w:eastAsia="Times New Roman"/>
      <w:sz w:val="21"/>
      <w:szCs w:val="21"/>
    </w:rPr>
  </w:style>
  <w:style w:type="paragraph" w:customStyle="1" w:styleId="3c">
    <w:name w:val="Основной текст3"/>
    <w:basedOn w:val="a1"/>
    <w:rsid w:val="0053440D"/>
    <w:pPr>
      <w:widowControl w:val="0"/>
      <w:shd w:val="clear" w:color="auto" w:fill="FFFFFF"/>
      <w:spacing w:line="370" w:lineRule="exact"/>
      <w:jc w:val="both"/>
    </w:pPr>
    <w:rPr>
      <w:rFonts w:eastAsia="Times New Roman"/>
      <w:sz w:val="26"/>
      <w:szCs w:val="26"/>
    </w:rPr>
  </w:style>
  <w:style w:type="table" w:customStyle="1" w:styleId="3d">
    <w:name w:val="Сетка таблицы3"/>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53440D"/>
    <w:pPr>
      <w:spacing w:before="100" w:beforeAutospacing="1" w:after="100" w:afterAutospacing="1"/>
    </w:pPr>
    <w:rPr>
      <w:rFonts w:eastAsia="Times New Roman"/>
    </w:rPr>
  </w:style>
  <w:style w:type="paragraph" w:customStyle="1" w:styleId="msonormalcxspmiddlemailrucssattributepostfix">
    <w:name w:val="msonormalcxspmiddle_mailru_css_attribute_postfix"/>
    <w:basedOn w:val="a1"/>
    <w:rsid w:val="0053440D"/>
    <w:pPr>
      <w:spacing w:before="100" w:beforeAutospacing="1" w:after="100" w:afterAutospacing="1"/>
    </w:pPr>
    <w:rPr>
      <w:rFonts w:eastAsia="Times New Roman"/>
    </w:rPr>
  </w:style>
  <w:style w:type="paragraph" w:customStyle="1" w:styleId="84">
    <w:name w:val="Основной текст8"/>
    <w:basedOn w:val="a1"/>
    <w:uiPriority w:val="99"/>
    <w:qFormat/>
    <w:rsid w:val="0053440D"/>
    <w:pPr>
      <w:widowControl w:val="0"/>
      <w:shd w:val="clear" w:color="auto" w:fill="FFFFFF"/>
      <w:spacing w:line="211" w:lineRule="exact"/>
      <w:jc w:val="both"/>
    </w:pPr>
    <w:rPr>
      <w:rFonts w:ascii="Malgun Gothic" w:eastAsia="Malgun Gothic" w:hAnsi="Malgun Gothic"/>
      <w:spacing w:val="3"/>
      <w:sz w:val="18"/>
      <w:szCs w:val="18"/>
    </w:rPr>
  </w:style>
  <w:style w:type="character" w:customStyle="1" w:styleId="0pt">
    <w:name w:val="Основной текст + Полужирный;Интервал 0 pt"/>
    <w:rsid w:val="0053440D"/>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53440D"/>
    <w:rPr>
      <w:rFonts w:ascii="Times New Roman" w:eastAsia="Times New Roman" w:hAnsi="Times New Roman" w:cs="Times New Roman"/>
      <w:b/>
      <w:sz w:val="24"/>
      <w:szCs w:val="32"/>
    </w:rPr>
  </w:style>
  <w:style w:type="table" w:customStyle="1" w:styleId="141">
    <w:name w:val="Сетка таблицы14"/>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53440D"/>
    <w:rPr>
      <w:rFonts w:ascii="Cambria" w:eastAsia="Times New Roman" w:hAnsi="Cambria" w:cs="Times New Roman"/>
      <w:i/>
      <w:iCs/>
      <w:color w:val="243F60"/>
    </w:rPr>
  </w:style>
  <w:style w:type="character" w:customStyle="1" w:styleId="711">
    <w:name w:val="Заголовок 7 Знак1"/>
    <w:uiPriority w:val="9"/>
    <w:semiHidden/>
    <w:rsid w:val="0053440D"/>
    <w:rPr>
      <w:rFonts w:ascii="Cambria" w:eastAsia="Times New Roman" w:hAnsi="Cambria" w:cs="Times New Roman"/>
      <w:i/>
      <w:iCs/>
      <w:color w:val="404040"/>
    </w:rPr>
  </w:style>
  <w:style w:type="character" w:customStyle="1" w:styleId="811">
    <w:name w:val="Заголовок 8 Знак1"/>
    <w:uiPriority w:val="9"/>
    <w:semiHidden/>
    <w:rsid w:val="0053440D"/>
    <w:rPr>
      <w:rFonts w:ascii="Cambria" w:eastAsia="Times New Roman" w:hAnsi="Cambria" w:cs="Times New Roman"/>
      <w:color w:val="404040"/>
      <w:sz w:val="20"/>
      <w:szCs w:val="20"/>
    </w:rPr>
  </w:style>
  <w:style w:type="character" w:customStyle="1" w:styleId="911">
    <w:name w:val="Заголовок 9 Знак1"/>
    <w:uiPriority w:val="9"/>
    <w:semiHidden/>
    <w:rsid w:val="0053440D"/>
    <w:rPr>
      <w:rFonts w:ascii="Cambria" w:eastAsia="Times New Roman" w:hAnsi="Cambria" w:cs="Times New Roman"/>
      <w:i/>
      <w:iCs/>
      <w:color w:val="404040"/>
      <w:sz w:val="20"/>
      <w:szCs w:val="20"/>
    </w:rPr>
  </w:style>
  <w:style w:type="table" w:customStyle="1" w:styleId="2210">
    <w:name w:val="Сетка таблицы22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53440D"/>
  </w:style>
  <w:style w:type="character" w:customStyle="1" w:styleId="c105">
    <w:name w:val="c105"/>
    <w:rsid w:val="0053440D"/>
  </w:style>
  <w:style w:type="paragraph" w:customStyle="1" w:styleId="a8bullet3gif">
    <w:name w:val="a8bullet3.gif"/>
    <w:basedOn w:val="a1"/>
    <w:rsid w:val="0053440D"/>
    <w:pPr>
      <w:spacing w:before="100" w:beforeAutospacing="1" w:after="100" w:afterAutospacing="1"/>
    </w:pPr>
    <w:rPr>
      <w:rFonts w:eastAsia="Times New Roman"/>
    </w:rPr>
  </w:style>
  <w:style w:type="paragraph" w:customStyle="1" w:styleId="a8bullet2gif">
    <w:name w:val="a8bullet2.gif"/>
    <w:basedOn w:val="a1"/>
    <w:rsid w:val="0053440D"/>
    <w:pPr>
      <w:spacing w:before="100" w:beforeAutospacing="1" w:after="100" w:afterAutospacing="1"/>
    </w:pPr>
    <w:rPr>
      <w:rFonts w:eastAsia="Times New Roman"/>
    </w:rPr>
  </w:style>
  <w:style w:type="paragraph" w:customStyle="1" w:styleId="c27bullet1gif">
    <w:name w:val="c27bullet1.gif"/>
    <w:basedOn w:val="a1"/>
    <w:rsid w:val="0053440D"/>
    <w:pPr>
      <w:spacing w:before="100" w:beforeAutospacing="1" w:after="100" w:afterAutospacing="1"/>
    </w:pPr>
    <w:rPr>
      <w:rFonts w:eastAsia="Times New Roman"/>
    </w:rPr>
  </w:style>
  <w:style w:type="paragraph" w:customStyle="1" w:styleId="c27bullet2gifbullet1gif">
    <w:name w:val="c27bullet2gifbullet1.gif"/>
    <w:basedOn w:val="a1"/>
    <w:rsid w:val="0053440D"/>
    <w:pPr>
      <w:spacing w:before="100" w:beforeAutospacing="1" w:after="100" w:afterAutospacing="1"/>
    </w:pPr>
    <w:rPr>
      <w:rFonts w:eastAsia="Times New Roman"/>
    </w:rPr>
  </w:style>
  <w:style w:type="paragraph" w:customStyle="1" w:styleId="c27bullet2gifbullet3gif">
    <w:name w:val="c27bullet2gifbullet3.gif"/>
    <w:basedOn w:val="a1"/>
    <w:rsid w:val="0053440D"/>
    <w:pPr>
      <w:spacing w:before="100" w:beforeAutospacing="1" w:after="100" w:afterAutospacing="1"/>
    </w:pPr>
    <w:rPr>
      <w:rFonts w:eastAsia="Times New Roman"/>
    </w:rPr>
  </w:style>
  <w:style w:type="paragraph" w:customStyle="1" w:styleId="c27bullet2gifbullet2gifbullet1gif">
    <w:name w:val="c27bullet2gifbullet2gifbullet1.gif"/>
    <w:basedOn w:val="a1"/>
    <w:rsid w:val="0053440D"/>
    <w:pPr>
      <w:spacing w:before="100" w:beforeAutospacing="1" w:after="100" w:afterAutospacing="1"/>
    </w:pPr>
    <w:rPr>
      <w:rFonts w:eastAsia="Times New Roman"/>
    </w:rPr>
  </w:style>
  <w:style w:type="paragraph" w:customStyle="1" w:styleId="c27bullet2gifbullet2gifbullet3gif">
    <w:name w:val="c27bullet2gifbullet2gifbullet3.gif"/>
    <w:basedOn w:val="a1"/>
    <w:rsid w:val="0053440D"/>
    <w:pPr>
      <w:spacing w:before="100" w:beforeAutospacing="1" w:after="100" w:afterAutospacing="1"/>
    </w:pPr>
    <w:rPr>
      <w:rFonts w:eastAsia="Times New Roman"/>
    </w:rPr>
  </w:style>
  <w:style w:type="paragraph" w:customStyle="1" w:styleId="a8bullet1gif">
    <w:name w:val="a8bullet1.gif"/>
    <w:basedOn w:val="a1"/>
    <w:rsid w:val="0053440D"/>
    <w:pPr>
      <w:spacing w:before="100" w:beforeAutospacing="1" w:after="100" w:afterAutospacing="1"/>
    </w:pPr>
    <w:rPr>
      <w:rFonts w:eastAsia="Times New Roman"/>
    </w:rPr>
  </w:style>
  <w:style w:type="paragraph" w:customStyle="1" w:styleId="114">
    <w:name w:val="Оглавление 11"/>
    <w:basedOn w:val="a1"/>
    <w:next w:val="a1"/>
    <w:uiPriority w:val="39"/>
    <w:unhideWhenUsed/>
    <w:rsid w:val="0053440D"/>
    <w:pPr>
      <w:tabs>
        <w:tab w:val="right" w:leader="dot" w:pos="8647"/>
      </w:tabs>
      <w:spacing w:line="276" w:lineRule="auto"/>
    </w:pPr>
    <w:rPr>
      <w:rFonts w:eastAsia="Calibri"/>
      <w:sz w:val="28"/>
      <w:szCs w:val="28"/>
      <w:lang w:eastAsia="en-US"/>
    </w:rPr>
  </w:style>
  <w:style w:type="paragraph" w:customStyle="1" w:styleId="8bullet1gif">
    <w:name w:val="8bullet1.gif"/>
    <w:basedOn w:val="a1"/>
    <w:rsid w:val="0053440D"/>
    <w:pPr>
      <w:spacing w:before="100" w:beforeAutospacing="1" w:after="100" w:afterAutospacing="1"/>
    </w:pPr>
    <w:rPr>
      <w:rFonts w:eastAsia="Times New Roman"/>
    </w:rPr>
  </w:style>
  <w:style w:type="character" w:customStyle="1" w:styleId="afffffe">
    <w:name w:val="Основной текст + Курсив"/>
    <w:aliases w:val="Интервал 0 pt"/>
    <w:rsid w:val="0053440D"/>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53440D"/>
    <w:pPr>
      <w:spacing w:before="100" w:beforeAutospacing="1" w:after="100" w:afterAutospacing="1"/>
    </w:pPr>
    <w:rPr>
      <w:rFonts w:eastAsia="Times New Roman"/>
    </w:rPr>
  </w:style>
  <w:style w:type="paragraph" w:customStyle="1" w:styleId="8bullet2gif">
    <w:name w:val="8bullet2.gif"/>
    <w:basedOn w:val="a1"/>
    <w:rsid w:val="0053440D"/>
    <w:pPr>
      <w:spacing w:before="100" w:beforeAutospacing="1" w:after="100" w:afterAutospacing="1"/>
    </w:pPr>
    <w:rPr>
      <w:rFonts w:eastAsia="Times New Roman"/>
    </w:rPr>
  </w:style>
  <w:style w:type="character" w:customStyle="1" w:styleId="hl">
    <w:name w:val="hl"/>
    <w:rsid w:val="0053440D"/>
  </w:style>
  <w:style w:type="paragraph" w:customStyle="1" w:styleId="c34">
    <w:name w:val="c34"/>
    <w:basedOn w:val="a1"/>
    <w:rsid w:val="0053440D"/>
    <w:pPr>
      <w:spacing w:before="100" w:beforeAutospacing="1" w:after="100" w:afterAutospacing="1"/>
    </w:pPr>
    <w:rPr>
      <w:rFonts w:eastAsia="Times New Roman"/>
    </w:rPr>
  </w:style>
  <w:style w:type="character" w:customStyle="1" w:styleId="c6">
    <w:name w:val="c6"/>
    <w:rsid w:val="0053440D"/>
  </w:style>
  <w:style w:type="character" w:customStyle="1" w:styleId="c12">
    <w:name w:val="c12"/>
    <w:rsid w:val="0053440D"/>
  </w:style>
  <w:style w:type="paragraph" w:customStyle="1" w:styleId="213">
    <w:name w:val="Основной текст 21"/>
    <w:basedOn w:val="a1"/>
    <w:next w:val="2f9"/>
    <w:link w:val="2fa"/>
    <w:uiPriority w:val="99"/>
    <w:unhideWhenUsed/>
    <w:rsid w:val="0053440D"/>
    <w:pPr>
      <w:spacing w:after="120" w:line="480" w:lineRule="auto"/>
    </w:pPr>
    <w:rPr>
      <w:rFonts w:ascii="Calibri" w:eastAsia="Calibri" w:hAnsi="Calibri"/>
      <w:sz w:val="22"/>
      <w:szCs w:val="22"/>
      <w:lang w:eastAsia="en-US"/>
    </w:rPr>
  </w:style>
  <w:style w:type="character" w:customStyle="1" w:styleId="2fa">
    <w:name w:val="Основной текст 2 Знак"/>
    <w:link w:val="213"/>
    <w:uiPriority w:val="99"/>
    <w:rsid w:val="0053440D"/>
    <w:rPr>
      <w:rFonts w:ascii="Calibri" w:eastAsia="Calibri" w:hAnsi="Calibri"/>
      <w:sz w:val="22"/>
      <w:szCs w:val="22"/>
      <w:lang w:eastAsia="en-US"/>
    </w:rPr>
  </w:style>
  <w:style w:type="paragraph" w:styleId="3e">
    <w:name w:val="Body Text 3"/>
    <w:basedOn w:val="a1"/>
    <w:link w:val="3f"/>
    <w:uiPriority w:val="99"/>
    <w:unhideWhenUsed/>
    <w:rsid w:val="0053440D"/>
    <w:pPr>
      <w:shd w:val="clear" w:color="auto" w:fill="FFFFFF"/>
      <w:jc w:val="both"/>
    </w:pPr>
    <w:rPr>
      <w:rFonts w:eastAsia="Times New Roman"/>
      <w:strike/>
      <w:lang w:eastAsia="en-US"/>
    </w:rPr>
  </w:style>
  <w:style w:type="character" w:customStyle="1" w:styleId="3f">
    <w:name w:val="Основной текст 3 Знак"/>
    <w:basedOn w:val="a2"/>
    <w:link w:val="3e"/>
    <w:uiPriority w:val="99"/>
    <w:rsid w:val="0053440D"/>
    <w:rPr>
      <w:strike/>
      <w:sz w:val="24"/>
      <w:szCs w:val="24"/>
      <w:shd w:val="clear" w:color="auto" w:fill="FFFFFF"/>
      <w:lang w:eastAsia="en-US"/>
    </w:rPr>
  </w:style>
  <w:style w:type="paragraph" w:styleId="2f0">
    <w:name w:val="Body Text Indent 2"/>
    <w:basedOn w:val="a1"/>
    <w:link w:val="2f"/>
    <w:uiPriority w:val="99"/>
    <w:unhideWhenUsed/>
    <w:rsid w:val="0053440D"/>
    <w:pPr>
      <w:tabs>
        <w:tab w:val="left" w:pos="567"/>
        <w:tab w:val="left" w:pos="851"/>
      </w:tabs>
      <w:spacing w:line="360" w:lineRule="auto"/>
      <w:ind w:firstLine="709"/>
      <w:contextualSpacing/>
      <w:jc w:val="both"/>
    </w:pPr>
    <w:rPr>
      <w:rFonts w:ascii="Calibri" w:eastAsia="Calibri" w:hAnsi="Calibri" w:cs="Calibri"/>
      <w:color w:val="000000"/>
      <w:sz w:val="22"/>
      <w:szCs w:val="22"/>
    </w:rPr>
  </w:style>
  <w:style w:type="character" w:customStyle="1" w:styleId="214">
    <w:name w:val="Основной текст с отступом 2 Знак1"/>
    <w:basedOn w:val="a2"/>
    <w:link w:val="2f0"/>
    <w:rsid w:val="0053440D"/>
    <w:rPr>
      <w:rFonts w:eastAsiaTheme="minorEastAsia"/>
      <w:sz w:val="24"/>
      <w:szCs w:val="24"/>
    </w:rPr>
  </w:style>
  <w:style w:type="character" w:customStyle="1" w:styleId="c8c4">
    <w:name w:val="c8 c4"/>
    <w:rsid w:val="0053440D"/>
  </w:style>
  <w:style w:type="character" w:customStyle="1" w:styleId="dash041e0431044b0447043d044b0439char1">
    <w:name w:val="dash041e_0431_044b_0447_043d_044b_0439__char1"/>
    <w:rsid w:val="0053440D"/>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53440D"/>
    <w:rPr>
      <w:rFonts w:ascii="Times New Roman" w:hAnsi="Times New Roman" w:cs="Times New Roman" w:hint="default"/>
      <w:strike w:val="0"/>
      <w:sz w:val="24"/>
      <w:szCs w:val="24"/>
      <w:u w:val="none"/>
    </w:rPr>
  </w:style>
  <w:style w:type="character" w:customStyle="1" w:styleId="affffff">
    <w:name w:val="Буллит Знак"/>
    <w:rsid w:val="0053440D"/>
    <w:rPr>
      <w:rFonts w:ascii="NewtonCSanPin" w:eastAsia="Times New Roman" w:hAnsi="NewtonCSanPin" w:cs="NewtonCSanPin"/>
      <w:color w:val="000000"/>
      <w:sz w:val="21"/>
      <w:szCs w:val="21"/>
    </w:rPr>
  </w:style>
  <w:style w:type="paragraph" w:customStyle="1" w:styleId="affffff0">
    <w:name w:val="[Основной абзац]"/>
    <w:basedOn w:val="a1"/>
    <w:uiPriority w:val="99"/>
    <w:rsid w:val="0053440D"/>
    <w:pPr>
      <w:spacing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53440D"/>
    <w:rPr>
      <w:rFonts w:ascii="Arial Unicode MS" w:eastAsia="Arial Unicode MS" w:cs="Arial Unicode MS"/>
      <w:sz w:val="16"/>
      <w:szCs w:val="16"/>
    </w:rPr>
  </w:style>
  <w:style w:type="character" w:customStyle="1" w:styleId="FontStyle126">
    <w:name w:val="Font Style126"/>
    <w:uiPriority w:val="99"/>
    <w:rsid w:val="0053440D"/>
    <w:rPr>
      <w:rFonts w:ascii="Arial Unicode MS" w:eastAsia="Arial Unicode MS" w:cs="Arial Unicode MS"/>
      <w:sz w:val="20"/>
      <w:szCs w:val="20"/>
    </w:rPr>
  </w:style>
  <w:style w:type="paragraph" w:customStyle="1" w:styleId="headertext">
    <w:name w:val="headertext"/>
    <w:basedOn w:val="a1"/>
    <w:rsid w:val="0053440D"/>
    <w:pPr>
      <w:spacing w:before="100" w:beforeAutospacing="1" w:after="100" w:afterAutospacing="1"/>
    </w:pPr>
    <w:rPr>
      <w:rFonts w:eastAsia="Times New Roman"/>
    </w:rPr>
  </w:style>
  <w:style w:type="paragraph" w:customStyle="1" w:styleId="313">
    <w:name w:val="Оглавление 31"/>
    <w:basedOn w:val="a1"/>
    <w:next w:val="a1"/>
    <w:uiPriority w:val="39"/>
    <w:semiHidden/>
    <w:unhideWhenUsed/>
    <w:rsid w:val="0053440D"/>
    <w:pPr>
      <w:spacing w:after="100" w:line="360" w:lineRule="auto"/>
      <w:ind w:left="480" w:firstLine="709"/>
      <w:jc w:val="both"/>
    </w:pPr>
    <w:rPr>
      <w:rFonts w:eastAsia="Calibri"/>
      <w:szCs w:val="22"/>
      <w:lang w:eastAsia="en-US"/>
    </w:rPr>
  </w:style>
  <w:style w:type="character" w:customStyle="1" w:styleId="1ff4">
    <w:name w:val="Просмотренная гиперссылка1"/>
    <w:uiPriority w:val="99"/>
    <w:semiHidden/>
    <w:unhideWhenUsed/>
    <w:rsid w:val="0053440D"/>
    <w:rPr>
      <w:color w:val="800080"/>
      <w:u w:val="single"/>
    </w:rPr>
  </w:style>
  <w:style w:type="character" w:customStyle="1" w:styleId="searchresult">
    <w:name w:val="search_result"/>
    <w:rsid w:val="0053440D"/>
  </w:style>
  <w:style w:type="character" w:customStyle="1" w:styleId="FontStyle30">
    <w:name w:val="Font Style30"/>
    <w:uiPriority w:val="99"/>
    <w:rsid w:val="0053440D"/>
    <w:rPr>
      <w:rFonts w:ascii="Georgia" w:hAnsi="Georgia" w:cs="Georgia"/>
      <w:spacing w:val="10"/>
      <w:sz w:val="18"/>
      <w:szCs w:val="18"/>
    </w:rPr>
  </w:style>
  <w:style w:type="paragraph" w:customStyle="1" w:styleId="Style4">
    <w:name w:val="Style4"/>
    <w:basedOn w:val="a1"/>
    <w:uiPriority w:val="99"/>
    <w:rsid w:val="0053440D"/>
    <w:pPr>
      <w:widowControl w:val="0"/>
    </w:pPr>
    <w:rPr>
      <w:rFonts w:ascii="Georgia" w:eastAsia="Calibri" w:hAnsi="Georgia" w:cs="Georgia"/>
    </w:rPr>
  </w:style>
  <w:style w:type="table" w:customStyle="1" w:styleId="121">
    <w:name w:val="Таблица простая 12"/>
    <w:basedOn w:val="a3"/>
    <w:uiPriority w:val="41"/>
    <w:rsid w:val="0053440D"/>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53440D"/>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53440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53440D"/>
    <w:rPr>
      <w:rFonts w:ascii="Calibri" w:eastAsia="Calibri" w:hAnsi="Calibri"/>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53440D"/>
    <w:rPr>
      <w:rFonts w:ascii="Calibri" w:eastAsia="Calibri" w:hAnsi="Calibri"/>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5344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53440D"/>
    <w:rPr>
      <w:rFonts w:ascii="Cambria" w:eastAsia="Times New Roman" w:hAnsi="Cambria" w:cs="Times New Roman"/>
      <w:color w:val="243F60"/>
      <w:sz w:val="24"/>
      <w:szCs w:val="24"/>
    </w:rPr>
  </w:style>
  <w:style w:type="character" w:customStyle="1" w:styleId="720">
    <w:name w:val="Заголовок 7 Знак2"/>
    <w:uiPriority w:val="9"/>
    <w:semiHidden/>
    <w:rsid w:val="0053440D"/>
    <w:rPr>
      <w:rFonts w:ascii="Cambria" w:eastAsia="Times New Roman" w:hAnsi="Cambria" w:cs="Times New Roman"/>
      <w:i/>
      <w:iCs/>
      <w:color w:val="243F60"/>
    </w:rPr>
  </w:style>
  <w:style w:type="character" w:customStyle="1" w:styleId="820">
    <w:name w:val="Заголовок 8 Знак2"/>
    <w:uiPriority w:val="9"/>
    <w:semiHidden/>
    <w:rsid w:val="0053440D"/>
    <w:rPr>
      <w:rFonts w:ascii="Cambria" w:eastAsia="Times New Roman" w:hAnsi="Cambria" w:cs="Times New Roman"/>
      <w:color w:val="272727"/>
      <w:sz w:val="21"/>
      <w:szCs w:val="21"/>
    </w:rPr>
  </w:style>
  <w:style w:type="character" w:customStyle="1" w:styleId="92">
    <w:name w:val="Заголовок 9 Знак2"/>
    <w:uiPriority w:val="9"/>
    <w:semiHidden/>
    <w:rsid w:val="0053440D"/>
    <w:rPr>
      <w:rFonts w:ascii="Cambria" w:eastAsia="Times New Roman" w:hAnsi="Cambria" w:cs="Times New Roman"/>
      <w:i/>
      <w:iCs/>
      <w:color w:val="272727"/>
      <w:sz w:val="21"/>
      <w:szCs w:val="21"/>
    </w:rPr>
  </w:style>
  <w:style w:type="character" w:customStyle="1" w:styleId="2fb">
    <w:name w:val="Текст сноски Знак2"/>
    <w:uiPriority w:val="99"/>
    <w:semiHidden/>
    <w:rsid w:val="0053440D"/>
    <w:rPr>
      <w:sz w:val="20"/>
      <w:szCs w:val="20"/>
    </w:rPr>
  </w:style>
  <w:style w:type="paragraph" w:styleId="2f9">
    <w:name w:val="Body Text 2"/>
    <w:basedOn w:val="a1"/>
    <w:link w:val="215"/>
    <w:uiPriority w:val="99"/>
    <w:unhideWhenUsed/>
    <w:rsid w:val="0053440D"/>
    <w:pPr>
      <w:spacing w:after="120" w:line="480" w:lineRule="auto"/>
    </w:pPr>
    <w:rPr>
      <w:rFonts w:ascii="Calibri" w:eastAsia="Calibri" w:hAnsi="Calibri"/>
      <w:sz w:val="22"/>
      <w:szCs w:val="22"/>
      <w:lang w:eastAsia="en-US"/>
    </w:rPr>
  </w:style>
  <w:style w:type="character" w:customStyle="1" w:styleId="215">
    <w:name w:val="Основной текст 2 Знак1"/>
    <w:basedOn w:val="a2"/>
    <w:link w:val="2f9"/>
    <w:uiPriority w:val="99"/>
    <w:rsid w:val="0053440D"/>
    <w:rPr>
      <w:rFonts w:ascii="Calibri" w:eastAsia="Calibri" w:hAnsi="Calibri"/>
      <w:sz w:val="22"/>
      <w:szCs w:val="22"/>
      <w:lang w:eastAsia="en-US"/>
    </w:rPr>
  </w:style>
  <w:style w:type="table" w:customStyle="1" w:styleId="152">
    <w:name w:val="Сетка таблицы15"/>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3440D"/>
    <w:pPr>
      <w:suppressAutoHyphens/>
      <w:autoSpaceDN w:val="0"/>
      <w:spacing w:after="200" w:line="276" w:lineRule="auto"/>
      <w:textAlignment w:val="baseline"/>
    </w:pPr>
    <w:rPr>
      <w:rFonts w:ascii="Calibri" w:eastAsia="Microsoft YaHei" w:hAnsi="Calibri" w:cs="Calibri"/>
      <w:kern w:val="3"/>
      <w:sz w:val="22"/>
      <w:szCs w:val="22"/>
      <w:lang w:eastAsia="en-US"/>
    </w:rPr>
  </w:style>
  <w:style w:type="character" w:customStyle="1" w:styleId="1ff5">
    <w:name w:val="Стиль1 Знак"/>
    <w:rsid w:val="0053440D"/>
    <w:rPr>
      <w:rFonts w:ascii="Times New Roman" w:eastAsia="Times New Roman" w:hAnsi="Times New Roman" w:cs="Times New Roman"/>
      <w:sz w:val="28"/>
      <w:szCs w:val="28"/>
      <w:lang w:eastAsia="ar-SA"/>
    </w:rPr>
  </w:style>
  <w:style w:type="paragraph" w:customStyle="1" w:styleId="4b">
    <w:name w:val="Заг 4"/>
    <w:basedOn w:val="a1"/>
    <w:qFormat/>
    <w:rsid w:val="0053440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f1">
    <w:name w:val="Курсив"/>
    <w:basedOn w:val="afff3"/>
    <w:qFormat/>
    <w:rsid w:val="0053440D"/>
    <w:pPr>
      <w:textAlignment w:val="center"/>
    </w:pPr>
    <w:rPr>
      <w:i/>
      <w:iCs/>
    </w:rPr>
  </w:style>
  <w:style w:type="paragraph" w:customStyle="1" w:styleId="Zag1">
    <w:name w:val="Zag_1"/>
    <w:basedOn w:val="a1"/>
    <w:uiPriority w:val="99"/>
    <w:qFormat/>
    <w:rsid w:val="0053440D"/>
    <w:pPr>
      <w:widowControl w:val="0"/>
      <w:autoSpaceDE w:val="0"/>
      <w:autoSpaceDN w:val="0"/>
      <w:adjustRightInd w:val="0"/>
      <w:spacing w:after="337" w:line="302" w:lineRule="exact"/>
      <w:ind w:firstLine="709"/>
      <w:jc w:val="center"/>
    </w:pPr>
    <w:rPr>
      <w:rFonts w:eastAsia="Times New Roman"/>
      <w:b/>
      <w:bCs/>
      <w:color w:val="000000"/>
      <w:sz w:val="28"/>
    </w:rPr>
  </w:style>
  <w:style w:type="paragraph" w:customStyle="1" w:styleId="Zag3">
    <w:name w:val="Zag_3"/>
    <w:basedOn w:val="a1"/>
    <w:qFormat/>
    <w:rsid w:val="0053440D"/>
    <w:pPr>
      <w:widowControl w:val="0"/>
      <w:autoSpaceDE w:val="0"/>
      <w:autoSpaceDN w:val="0"/>
      <w:adjustRightInd w:val="0"/>
      <w:spacing w:after="68" w:line="282" w:lineRule="exact"/>
      <w:jc w:val="center"/>
    </w:pPr>
    <w:rPr>
      <w:rFonts w:eastAsia="Times New Roman"/>
      <w:i/>
      <w:iCs/>
      <w:color w:val="000000"/>
    </w:rPr>
  </w:style>
  <w:style w:type="paragraph" w:customStyle="1" w:styleId="affffff2">
    <w:name w:val="Ξαϋχνϋι"/>
    <w:basedOn w:val="a1"/>
    <w:uiPriority w:val="99"/>
    <w:qFormat/>
    <w:rsid w:val="0053440D"/>
    <w:pPr>
      <w:widowControl w:val="0"/>
      <w:autoSpaceDE w:val="0"/>
      <w:autoSpaceDN w:val="0"/>
      <w:adjustRightInd w:val="0"/>
      <w:jc w:val="both"/>
    </w:pPr>
    <w:rPr>
      <w:rFonts w:eastAsia="Times New Roman"/>
      <w:color w:val="000000"/>
    </w:rPr>
  </w:style>
  <w:style w:type="character" w:customStyle="1" w:styleId="afffff4">
    <w:name w:val="Буллит Курсив Знак"/>
    <w:link w:val="afffff3"/>
    <w:uiPriority w:val="99"/>
    <w:rsid w:val="0053440D"/>
    <w:rPr>
      <w:rFonts w:ascii="NewtonCSanPin" w:hAnsi="NewtonCSanPin"/>
      <w:i/>
      <w:iCs/>
      <w:color w:val="000000"/>
      <w:sz w:val="21"/>
      <w:szCs w:val="21"/>
      <w:lang w:eastAsia="en-US"/>
    </w:rPr>
  </w:style>
  <w:style w:type="character" w:customStyle="1" w:styleId="blk">
    <w:name w:val="blk"/>
    <w:rsid w:val="0053440D"/>
  </w:style>
  <w:style w:type="paragraph" w:customStyle="1" w:styleId="affffff3">
    <w:name w:val="Название таблицы"/>
    <w:basedOn w:val="afff3"/>
    <w:qFormat/>
    <w:rsid w:val="0053440D"/>
    <w:pPr>
      <w:spacing w:before="113"/>
      <w:ind w:firstLine="0"/>
      <w:jc w:val="center"/>
      <w:textAlignment w:val="center"/>
    </w:pPr>
    <w:rPr>
      <w:b/>
      <w:bCs/>
    </w:rPr>
  </w:style>
  <w:style w:type="character" w:customStyle="1" w:styleId="0pt0">
    <w:name w:val="Основной текст + Курсив;Интервал 0 pt"/>
    <w:rsid w:val="0053440D"/>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53440D"/>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53440D"/>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uiPriority w:val="99"/>
    <w:qFormat/>
    <w:rsid w:val="0053440D"/>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rPr>
  </w:style>
  <w:style w:type="paragraph" w:customStyle="1" w:styleId="Normal1">
    <w:name w:val="Normal1"/>
    <w:uiPriority w:val="99"/>
    <w:rsid w:val="0053440D"/>
    <w:pPr>
      <w:widowControl w:val="0"/>
      <w:jc w:val="both"/>
    </w:pPr>
  </w:style>
  <w:style w:type="paragraph" w:customStyle="1" w:styleId="affffff4">
    <w:name w:val="Текст в заданном формате"/>
    <w:basedOn w:val="a1"/>
    <w:uiPriority w:val="99"/>
    <w:rsid w:val="0053440D"/>
    <w:pPr>
      <w:widowControl w:val="0"/>
      <w:suppressAutoHyphens/>
      <w:spacing w:line="360" w:lineRule="auto"/>
      <w:ind w:firstLine="709"/>
      <w:jc w:val="both"/>
    </w:pPr>
    <w:rPr>
      <w:rFonts w:eastAsia="NSimSun" w:cs="Liberation Mono"/>
      <w:szCs w:val="20"/>
      <w:lang w:eastAsia="zh-CN" w:bidi="hi-IN"/>
    </w:rPr>
  </w:style>
  <w:style w:type="paragraph" w:customStyle="1" w:styleId="affffff5">
    <w:name w:val="Новый"/>
    <w:basedOn w:val="a1"/>
    <w:rsid w:val="0053440D"/>
    <w:pPr>
      <w:spacing w:line="360" w:lineRule="auto"/>
      <w:ind w:firstLine="454"/>
      <w:jc w:val="both"/>
    </w:pPr>
    <w:rPr>
      <w:rFonts w:eastAsia="Times New Roman"/>
      <w:sz w:val="28"/>
    </w:rPr>
  </w:style>
  <w:style w:type="paragraph" w:customStyle="1" w:styleId="affffff6">
    <w:name w:val="Подзаг"/>
    <w:basedOn w:val="afff3"/>
    <w:qFormat/>
    <w:rsid w:val="0053440D"/>
    <w:pPr>
      <w:spacing w:before="113" w:after="28"/>
      <w:jc w:val="center"/>
      <w:textAlignment w:val="center"/>
    </w:pPr>
    <w:rPr>
      <w:b/>
      <w:bCs/>
      <w:i/>
      <w:iCs/>
    </w:rPr>
  </w:style>
  <w:style w:type="character" w:customStyle="1" w:styleId="fontstyle21">
    <w:name w:val="fontstyle21"/>
    <w:rsid w:val="0053440D"/>
    <w:rPr>
      <w:rFonts w:ascii="HA_Chuvash-Bold" w:hAnsi="HA_Chuvash-Bold" w:hint="default"/>
      <w:b/>
      <w:bCs/>
      <w:i w:val="0"/>
      <w:iCs w:val="0"/>
      <w:color w:val="242021"/>
      <w:sz w:val="20"/>
      <w:szCs w:val="20"/>
    </w:rPr>
  </w:style>
  <w:style w:type="character" w:customStyle="1" w:styleId="fontstyle31">
    <w:name w:val="fontstyle31"/>
    <w:rsid w:val="0053440D"/>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53440D"/>
    <w:rPr>
      <w:rFonts w:ascii="Tahoma" w:hAnsi="Tahoma" w:cs="Tahoma"/>
      <w:sz w:val="16"/>
      <w:szCs w:val="16"/>
      <w:lang w:eastAsia="ru-RU"/>
    </w:rPr>
  </w:style>
  <w:style w:type="paragraph" w:customStyle="1" w:styleId="wwP7">
    <w:name w:val="wwP7"/>
    <w:basedOn w:val="a1"/>
    <w:uiPriority w:val="99"/>
    <w:rsid w:val="0053440D"/>
    <w:pPr>
      <w:widowControl w:val="0"/>
      <w:suppressAutoHyphens/>
      <w:ind w:left="135" w:firstLine="585"/>
      <w:jc w:val="both"/>
    </w:pPr>
    <w:rPr>
      <w:rFonts w:eastAsia="Calibri"/>
      <w:kern w:val="2"/>
    </w:rPr>
  </w:style>
  <w:style w:type="character" w:customStyle="1" w:styleId="A30">
    <w:name w:val="A3"/>
    <w:uiPriority w:val="99"/>
    <w:rsid w:val="0053440D"/>
    <w:rPr>
      <w:color w:val="000000"/>
      <w:sz w:val="20"/>
      <w:szCs w:val="20"/>
    </w:rPr>
  </w:style>
  <w:style w:type="character" w:customStyle="1" w:styleId="1ff6">
    <w:name w:val="Верхний колонтитул Знак1"/>
    <w:uiPriority w:val="99"/>
    <w:rsid w:val="0053440D"/>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53440D"/>
  </w:style>
  <w:style w:type="paragraph" w:customStyle="1" w:styleId="affffff7">
    <w:name w:val="подзаголовок"/>
    <w:basedOn w:val="affffff0"/>
    <w:rsid w:val="0053440D"/>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53440D"/>
    <w:rPr>
      <w:color w:val="FF0000"/>
    </w:rPr>
  </w:style>
  <w:style w:type="paragraph" w:customStyle="1" w:styleId="Zag2">
    <w:name w:val="Zag_2"/>
    <w:basedOn w:val="a1"/>
    <w:qFormat/>
    <w:rsid w:val="0053440D"/>
    <w:pPr>
      <w:widowControl w:val="0"/>
      <w:autoSpaceDE w:val="0"/>
      <w:autoSpaceDN w:val="0"/>
      <w:adjustRightInd w:val="0"/>
      <w:spacing w:after="129" w:line="291" w:lineRule="exact"/>
      <w:jc w:val="center"/>
    </w:pPr>
    <w:rPr>
      <w:rFonts w:eastAsia="Times New Roman"/>
      <w:b/>
      <w:bCs/>
      <w:color w:val="000000"/>
    </w:rPr>
  </w:style>
  <w:style w:type="paragraph" w:customStyle="1" w:styleId="affffff8">
    <w:name w:val="[Без стиля]"/>
    <w:rsid w:val="0053440D"/>
    <w:pPr>
      <w:autoSpaceDE w:val="0"/>
      <w:autoSpaceDN w:val="0"/>
      <w:adjustRightInd w:val="0"/>
      <w:spacing w:line="288" w:lineRule="auto"/>
      <w:textAlignment w:val="center"/>
    </w:pPr>
    <w:rPr>
      <w:rFonts w:ascii="Minion Pro" w:eastAsia="Calibri" w:hAnsi="Minion Pro" w:cs="Minion Pro"/>
      <w:color w:val="000000"/>
      <w:sz w:val="24"/>
      <w:szCs w:val="24"/>
      <w:lang w:val="en-GB" w:eastAsia="en-US"/>
    </w:rPr>
  </w:style>
  <w:style w:type="paragraph" w:customStyle="1" w:styleId="affffff9">
    <w:name w:val="без абзаца"/>
    <w:basedOn w:val="affffff7"/>
    <w:uiPriority w:val="99"/>
    <w:rsid w:val="0053440D"/>
    <w:pPr>
      <w:spacing w:before="0" w:after="0"/>
      <w:ind w:firstLine="0"/>
      <w:jc w:val="left"/>
    </w:pPr>
    <w:rPr>
      <w:rFonts w:ascii="Newton-Regular" w:hAnsi="Newton-Regular" w:cs="Newton-Regular"/>
    </w:rPr>
  </w:style>
  <w:style w:type="character" w:customStyle="1" w:styleId="myItalicChars">
    <w:name w:val="myItalicChars"/>
    <w:uiPriority w:val="99"/>
    <w:rsid w:val="0053440D"/>
    <w:rPr>
      <w:color w:val="FF0000"/>
    </w:rPr>
  </w:style>
  <w:style w:type="numbering" w:customStyle="1" w:styleId="115">
    <w:name w:val="Нет списка11"/>
    <w:next w:val="a4"/>
    <w:uiPriority w:val="99"/>
    <w:semiHidden/>
    <w:unhideWhenUsed/>
    <w:rsid w:val="0053440D"/>
  </w:style>
  <w:style w:type="paragraph" w:customStyle="1" w:styleId="ParagraphStyle">
    <w:name w:val="Paragraph Style"/>
    <w:rsid w:val="0053440D"/>
    <w:pPr>
      <w:autoSpaceDE w:val="0"/>
      <w:autoSpaceDN w:val="0"/>
      <w:adjustRightInd w:val="0"/>
    </w:pPr>
    <w:rPr>
      <w:rFonts w:ascii="Arial" w:hAnsi="Arial"/>
      <w:sz w:val="24"/>
      <w:szCs w:val="24"/>
    </w:rPr>
  </w:style>
  <w:style w:type="character" w:customStyle="1" w:styleId="st">
    <w:name w:val="st"/>
    <w:rsid w:val="0053440D"/>
  </w:style>
  <w:style w:type="paragraph" w:styleId="z-">
    <w:name w:val="HTML Top of Form"/>
    <w:basedOn w:val="a1"/>
    <w:next w:val="a1"/>
    <w:link w:val="z-0"/>
    <w:hidden/>
    <w:uiPriority w:val="99"/>
    <w:semiHidden/>
    <w:unhideWhenUsed/>
    <w:rsid w:val="0053440D"/>
    <w:pPr>
      <w:pBdr>
        <w:bottom w:val="single" w:sz="6" w:space="1" w:color="auto"/>
      </w:pBdr>
      <w:jc w:val="center"/>
    </w:pPr>
    <w:rPr>
      <w:rFonts w:ascii="Arial" w:eastAsia="Times New Roman" w:hAnsi="Arial"/>
      <w:vanish/>
      <w:sz w:val="16"/>
      <w:szCs w:val="16"/>
      <w:lang w:eastAsia="en-US"/>
    </w:rPr>
  </w:style>
  <w:style w:type="character" w:customStyle="1" w:styleId="z-0">
    <w:name w:val="z-Начало формы Знак"/>
    <w:basedOn w:val="a2"/>
    <w:link w:val="z-"/>
    <w:uiPriority w:val="99"/>
    <w:semiHidden/>
    <w:rsid w:val="0053440D"/>
    <w:rPr>
      <w:rFonts w:ascii="Arial" w:hAnsi="Arial"/>
      <w:vanish/>
      <w:sz w:val="16"/>
      <w:szCs w:val="16"/>
      <w:lang w:eastAsia="en-US"/>
    </w:rPr>
  </w:style>
  <w:style w:type="paragraph" w:styleId="z-1">
    <w:name w:val="HTML Bottom of Form"/>
    <w:basedOn w:val="a1"/>
    <w:next w:val="a1"/>
    <w:link w:val="z-2"/>
    <w:hidden/>
    <w:uiPriority w:val="99"/>
    <w:semiHidden/>
    <w:unhideWhenUsed/>
    <w:rsid w:val="0053440D"/>
    <w:pPr>
      <w:pBdr>
        <w:top w:val="single" w:sz="6" w:space="1" w:color="auto"/>
      </w:pBdr>
      <w:jc w:val="center"/>
    </w:pPr>
    <w:rPr>
      <w:rFonts w:ascii="Arial" w:eastAsia="Times New Roman" w:hAnsi="Arial"/>
      <w:vanish/>
      <w:sz w:val="16"/>
      <w:szCs w:val="16"/>
      <w:lang w:eastAsia="en-US"/>
    </w:rPr>
  </w:style>
  <w:style w:type="character" w:customStyle="1" w:styleId="z-2">
    <w:name w:val="z-Конец формы Знак"/>
    <w:basedOn w:val="a2"/>
    <w:link w:val="z-1"/>
    <w:uiPriority w:val="99"/>
    <w:semiHidden/>
    <w:rsid w:val="0053440D"/>
    <w:rPr>
      <w:rFonts w:ascii="Arial" w:hAnsi="Arial"/>
      <w:vanish/>
      <w:sz w:val="16"/>
      <w:szCs w:val="16"/>
      <w:lang w:eastAsia="en-US"/>
    </w:rPr>
  </w:style>
  <w:style w:type="paragraph" w:customStyle="1" w:styleId="c11">
    <w:name w:val="c11"/>
    <w:basedOn w:val="a1"/>
    <w:rsid w:val="0053440D"/>
    <w:pPr>
      <w:spacing w:before="100" w:beforeAutospacing="1" w:after="100" w:afterAutospacing="1"/>
      <w:jc w:val="both"/>
    </w:pPr>
    <w:rPr>
      <w:rFonts w:eastAsia="Times New Roman"/>
    </w:rPr>
  </w:style>
  <w:style w:type="character" w:customStyle="1" w:styleId="c15">
    <w:name w:val="c15"/>
    <w:rsid w:val="0053440D"/>
  </w:style>
  <w:style w:type="character" w:customStyle="1" w:styleId="ft1">
    <w:name w:val="ft1"/>
    <w:rsid w:val="0053440D"/>
  </w:style>
  <w:style w:type="character" w:styleId="HTML1">
    <w:name w:val="HTML Cite"/>
    <w:rsid w:val="0053440D"/>
    <w:rPr>
      <w:rFonts w:ascii="Times New Roman" w:hAnsi="Times New Roman" w:cs="Times New Roman" w:hint="default"/>
      <w:i/>
      <w:iCs/>
    </w:rPr>
  </w:style>
  <w:style w:type="character" w:customStyle="1" w:styleId="1ff7">
    <w:name w:val="Заголовок Знак1"/>
    <w:rsid w:val="0053440D"/>
    <w:rPr>
      <w:rFonts w:ascii="Times New Roman" w:eastAsia="Times New Roman" w:hAnsi="Times New Roman"/>
      <w:bCs/>
      <w:caps/>
      <w:kern w:val="28"/>
      <w:sz w:val="28"/>
      <w:szCs w:val="32"/>
    </w:rPr>
  </w:style>
  <w:style w:type="paragraph" w:styleId="1ff8">
    <w:name w:val="index 1"/>
    <w:basedOn w:val="a1"/>
    <w:next w:val="a1"/>
    <w:autoRedefine/>
    <w:uiPriority w:val="99"/>
    <w:semiHidden/>
    <w:unhideWhenUsed/>
    <w:rsid w:val="0053440D"/>
    <w:pPr>
      <w:widowControl w:val="0"/>
      <w:spacing w:after="200" w:line="276" w:lineRule="auto"/>
      <w:ind w:left="220" w:hanging="220"/>
    </w:pPr>
    <w:rPr>
      <w:rFonts w:ascii="Calibri" w:eastAsia="Calibri" w:hAnsi="Calibri"/>
      <w:sz w:val="22"/>
      <w:szCs w:val="22"/>
      <w:lang w:eastAsia="en-US"/>
    </w:rPr>
  </w:style>
  <w:style w:type="numbering" w:customStyle="1" w:styleId="57">
    <w:name w:val="Нет списка5"/>
    <w:next w:val="a4"/>
    <w:uiPriority w:val="99"/>
    <w:semiHidden/>
    <w:unhideWhenUsed/>
    <w:rsid w:val="0053440D"/>
  </w:style>
  <w:style w:type="table" w:customStyle="1" w:styleId="TableNormal2">
    <w:name w:val="Table Normal2"/>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53440D"/>
  </w:style>
  <w:style w:type="table" w:customStyle="1" w:styleId="TableNormal3">
    <w:name w:val="Table Normal3"/>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53440D"/>
  </w:style>
  <w:style w:type="numbering" w:customStyle="1" w:styleId="85">
    <w:name w:val="Нет списка8"/>
    <w:next w:val="a4"/>
    <w:uiPriority w:val="99"/>
    <w:semiHidden/>
    <w:unhideWhenUsed/>
    <w:rsid w:val="0053440D"/>
  </w:style>
  <w:style w:type="numbering" w:customStyle="1" w:styleId="122">
    <w:name w:val="Нет списка12"/>
    <w:next w:val="a4"/>
    <w:uiPriority w:val="99"/>
    <w:semiHidden/>
    <w:unhideWhenUsed/>
    <w:rsid w:val="0053440D"/>
  </w:style>
  <w:style w:type="numbering" w:customStyle="1" w:styleId="93">
    <w:name w:val="Нет списка9"/>
    <w:next w:val="a4"/>
    <w:uiPriority w:val="99"/>
    <w:semiHidden/>
    <w:unhideWhenUsed/>
    <w:rsid w:val="0053440D"/>
  </w:style>
  <w:style w:type="table" w:customStyle="1" w:styleId="75">
    <w:name w:val="Сетка таблицы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53440D"/>
  </w:style>
  <w:style w:type="numbering" w:customStyle="1" w:styleId="100">
    <w:name w:val="Нет списка10"/>
    <w:next w:val="a4"/>
    <w:uiPriority w:val="99"/>
    <w:semiHidden/>
    <w:unhideWhenUsed/>
    <w:rsid w:val="0053440D"/>
  </w:style>
  <w:style w:type="numbering" w:customStyle="1" w:styleId="131">
    <w:name w:val="Нет списка13"/>
    <w:next w:val="a4"/>
    <w:uiPriority w:val="99"/>
    <w:semiHidden/>
    <w:unhideWhenUsed/>
    <w:rsid w:val="0053440D"/>
  </w:style>
  <w:style w:type="numbering" w:customStyle="1" w:styleId="142">
    <w:name w:val="Нет списка14"/>
    <w:next w:val="a4"/>
    <w:uiPriority w:val="99"/>
    <w:semiHidden/>
    <w:unhideWhenUsed/>
    <w:rsid w:val="0053440D"/>
  </w:style>
  <w:style w:type="table" w:customStyle="1" w:styleId="86">
    <w:name w:val="Сетка таблицы8"/>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53440D"/>
  </w:style>
  <w:style w:type="paragraph" w:customStyle="1" w:styleId="Textbody">
    <w:name w:val="Text body"/>
    <w:basedOn w:val="a1"/>
    <w:rsid w:val="0053440D"/>
    <w:pPr>
      <w:widowControl w:val="0"/>
      <w:suppressAutoHyphens/>
      <w:autoSpaceDN w:val="0"/>
      <w:spacing w:after="120"/>
    </w:pPr>
    <w:rPr>
      <w:rFonts w:eastAsia="Times New Roman"/>
      <w:kern w:val="3"/>
      <w:lang w:val="de-DE" w:eastAsia="ja-JP"/>
    </w:rPr>
  </w:style>
  <w:style w:type="numbering" w:customStyle="1" w:styleId="160">
    <w:name w:val="Нет списка16"/>
    <w:next w:val="a4"/>
    <w:uiPriority w:val="99"/>
    <w:semiHidden/>
    <w:unhideWhenUsed/>
    <w:rsid w:val="0053440D"/>
  </w:style>
  <w:style w:type="table" w:customStyle="1" w:styleId="94">
    <w:name w:val="Сетка таблицы9"/>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53440D"/>
    <w:rPr>
      <w:shd w:val="clear" w:color="auto" w:fill="FFFFFF"/>
    </w:rPr>
  </w:style>
  <w:style w:type="paragraph" w:customStyle="1" w:styleId="422">
    <w:name w:val="Заголовок №4 (2)"/>
    <w:basedOn w:val="a1"/>
    <w:link w:val="421"/>
    <w:rsid w:val="0053440D"/>
    <w:pPr>
      <w:widowControl w:val="0"/>
      <w:shd w:val="clear" w:color="auto" w:fill="FFFFFF"/>
      <w:spacing w:after="240" w:line="264" w:lineRule="exact"/>
      <w:jc w:val="center"/>
      <w:outlineLvl w:val="3"/>
    </w:pPr>
    <w:rPr>
      <w:rFonts w:eastAsia="Times New Roman"/>
      <w:sz w:val="20"/>
      <w:szCs w:val="20"/>
    </w:rPr>
  </w:style>
  <w:style w:type="numbering" w:customStyle="1" w:styleId="170">
    <w:name w:val="Нет списка17"/>
    <w:next w:val="a4"/>
    <w:uiPriority w:val="99"/>
    <w:semiHidden/>
    <w:unhideWhenUsed/>
    <w:rsid w:val="0053440D"/>
  </w:style>
  <w:style w:type="table" w:customStyle="1" w:styleId="101">
    <w:name w:val="Сетка таблицы10"/>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53440D"/>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53440D"/>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53440D"/>
  </w:style>
  <w:style w:type="table" w:customStyle="1" w:styleId="161">
    <w:name w:val="Сетка таблицы16"/>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53440D"/>
  </w:style>
  <w:style w:type="table" w:customStyle="1" w:styleId="171">
    <w:name w:val="Сетка таблицы1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53440D"/>
  </w:style>
  <w:style w:type="table" w:customStyle="1" w:styleId="TableNormal4">
    <w:name w:val="Table Normal4"/>
    <w:uiPriority w:val="2"/>
    <w:semiHidden/>
    <w:qFormat/>
    <w:rsid w:val="005344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53440D"/>
    <w:rPr>
      <w:color w:val="605E5C"/>
      <w:shd w:val="clear" w:color="auto" w:fill="E1DFDD"/>
    </w:rPr>
  </w:style>
  <w:style w:type="numbering" w:customStyle="1" w:styleId="201">
    <w:name w:val="Нет списка20"/>
    <w:next w:val="a4"/>
    <w:uiPriority w:val="99"/>
    <w:semiHidden/>
    <w:unhideWhenUsed/>
    <w:rsid w:val="0053440D"/>
  </w:style>
  <w:style w:type="table" w:customStyle="1" w:styleId="TableGridLight8">
    <w:name w:val="Table Grid Light8"/>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3"/>
    <w:next w:val="aff1"/>
    <w:uiPriority w:val="59"/>
    <w:rsid w:val="0053440D"/>
    <w:rPr>
      <w:rFonts w:ascii="Calibri" w:hAnsi="Calibri"/>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f1"/>
    <w:uiPriority w:val="59"/>
    <w:rsid w:val="005344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53440D"/>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53440D"/>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53440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53440D"/>
    <w:rPr>
      <w:rFonts w:ascii="Calibri" w:eastAsia="Calibri" w:hAnsi="Calibri"/>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53440D"/>
    <w:rPr>
      <w:rFonts w:ascii="Calibri" w:eastAsia="Calibri" w:hAnsi="Calibri"/>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5344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53440D"/>
  </w:style>
  <w:style w:type="table" w:customStyle="1" w:styleId="202">
    <w:name w:val="Сетка таблицы20"/>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53440D"/>
  </w:style>
  <w:style w:type="table" w:customStyle="1" w:styleId="242">
    <w:name w:val="Сетка таблицы24"/>
    <w:basedOn w:val="a3"/>
    <w:next w:val="aff1"/>
    <w:rsid w:val="00534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53440D"/>
  </w:style>
  <w:style w:type="numbering" w:customStyle="1" w:styleId="243">
    <w:name w:val="Нет списка24"/>
    <w:next w:val="a4"/>
    <w:uiPriority w:val="99"/>
    <w:semiHidden/>
    <w:unhideWhenUsed/>
    <w:rsid w:val="0053440D"/>
  </w:style>
  <w:style w:type="numbering" w:customStyle="1" w:styleId="252">
    <w:name w:val="Нет списка25"/>
    <w:next w:val="a4"/>
    <w:uiPriority w:val="99"/>
    <w:semiHidden/>
    <w:unhideWhenUsed/>
    <w:rsid w:val="0053440D"/>
  </w:style>
  <w:style w:type="table" w:customStyle="1" w:styleId="TableNormal6">
    <w:name w:val="Table Normal6"/>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53440D"/>
  </w:style>
  <w:style w:type="numbering" w:customStyle="1" w:styleId="1113">
    <w:name w:val="Нет списка111"/>
    <w:next w:val="a4"/>
    <w:uiPriority w:val="99"/>
    <w:semiHidden/>
    <w:unhideWhenUsed/>
    <w:rsid w:val="0053440D"/>
  </w:style>
  <w:style w:type="paragraph" w:customStyle="1" w:styleId="123">
    <w:name w:val="Заголовок 12"/>
    <w:basedOn w:val="a1"/>
    <w:uiPriority w:val="1"/>
    <w:qFormat/>
    <w:rsid w:val="0053440D"/>
    <w:pPr>
      <w:widowControl w:val="0"/>
      <w:autoSpaceDE w:val="0"/>
      <w:autoSpaceDN w:val="0"/>
      <w:spacing w:line="319" w:lineRule="exact"/>
      <w:ind w:left="1120"/>
      <w:jc w:val="both"/>
      <w:outlineLvl w:val="1"/>
    </w:pPr>
    <w:rPr>
      <w:rFonts w:eastAsia="Times New Roman"/>
      <w:b/>
      <w:bCs/>
      <w:sz w:val="28"/>
      <w:szCs w:val="28"/>
      <w:lang w:eastAsia="en-US"/>
    </w:rPr>
  </w:style>
  <w:style w:type="table" w:customStyle="1" w:styleId="253">
    <w:name w:val="Сетка таблицы25"/>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5344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hgkelc">
    <w:name w:val="hgkelc"/>
    <w:rsid w:val="0053440D"/>
  </w:style>
  <w:style w:type="paragraph" w:customStyle="1" w:styleId="affffffa">
    <w:name w:val="a"/>
    <w:basedOn w:val="a1"/>
    <w:rsid w:val="0053440D"/>
    <w:pPr>
      <w:spacing w:before="100" w:beforeAutospacing="1" w:after="100" w:afterAutospacing="1"/>
    </w:pPr>
    <w:rPr>
      <w:rFonts w:eastAsia="Times New Roman"/>
    </w:rPr>
  </w:style>
  <w:style w:type="paragraph" w:customStyle="1" w:styleId="1ff9">
    <w:name w:val="1Стиль"/>
    <w:basedOn w:val="ad"/>
    <w:qFormat/>
    <w:rsid w:val="0053440D"/>
    <w:pPr>
      <w:widowControl/>
      <w:tabs>
        <w:tab w:val="left" w:pos="-284"/>
        <w:tab w:val="left" w:pos="-142"/>
      </w:tabs>
      <w:autoSpaceDE/>
      <w:autoSpaceDN/>
      <w:ind w:left="0" w:firstLine="709"/>
      <w:contextualSpacing/>
      <w:jc w:val="both"/>
    </w:pPr>
    <w:rPr>
      <w:rFonts w:eastAsia="Calibri"/>
      <w:bCs/>
      <w:sz w:val="28"/>
      <w:szCs w:val="28"/>
      <w:lang w:eastAsia="zh-CN"/>
    </w:rPr>
  </w:style>
  <w:style w:type="character" w:customStyle="1" w:styleId="path-separator">
    <w:name w:val="path-separator"/>
    <w:rsid w:val="0053440D"/>
  </w:style>
  <w:style w:type="character" w:customStyle="1" w:styleId="l9ipkfa">
    <w:name w:val="l9ipkfa"/>
    <w:rsid w:val="0053440D"/>
  </w:style>
  <w:style w:type="numbering" w:customStyle="1" w:styleId="272">
    <w:name w:val="Нет списка27"/>
    <w:next w:val="a4"/>
    <w:uiPriority w:val="99"/>
    <w:semiHidden/>
    <w:unhideWhenUsed/>
    <w:rsid w:val="0053440D"/>
  </w:style>
  <w:style w:type="paragraph" w:customStyle="1" w:styleId="c31">
    <w:name w:val="c31"/>
    <w:basedOn w:val="a1"/>
    <w:rsid w:val="0053440D"/>
    <w:pPr>
      <w:spacing w:before="100" w:beforeAutospacing="1" w:after="100" w:afterAutospacing="1"/>
    </w:pPr>
    <w:rPr>
      <w:rFonts w:eastAsia="Times New Roman"/>
    </w:rPr>
  </w:style>
  <w:style w:type="numbering" w:customStyle="1" w:styleId="280">
    <w:name w:val="Нет списка28"/>
    <w:next w:val="a4"/>
    <w:uiPriority w:val="99"/>
    <w:semiHidden/>
    <w:unhideWhenUsed/>
    <w:rsid w:val="0053440D"/>
  </w:style>
  <w:style w:type="table" w:customStyle="1" w:styleId="TableGridLight10">
    <w:name w:val="Table Grid Light10"/>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53440D"/>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53440D"/>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53440D"/>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53440D"/>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53440D"/>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53440D"/>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53440D"/>
    <w:rPr>
      <w:sz w:val="20"/>
    </w:rPr>
  </w:style>
  <w:style w:type="paragraph" w:customStyle="1" w:styleId="affffffb">
    <w:name w:val="Таблица"/>
    <w:basedOn w:val="afff3"/>
    <w:qFormat/>
    <w:rsid w:val="0053440D"/>
    <w:pPr>
      <w:tabs>
        <w:tab w:val="left" w:pos="4500"/>
        <w:tab w:val="left" w:pos="9180"/>
        <w:tab w:val="left" w:pos="9360"/>
      </w:tabs>
      <w:autoSpaceDE/>
      <w:autoSpaceDN/>
      <w:adjustRightInd/>
      <w:spacing w:line="194" w:lineRule="atLeast"/>
      <w:ind w:firstLine="0"/>
      <w:jc w:val="left"/>
    </w:pPr>
    <w:rPr>
      <w:sz w:val="19"/>
      <w:szCs w:val="19"/>
    </w:rPr>
  </w:style>
  <w:style w:type="paragraph" w:styleId="affffffc">
    <w:name w:val="Message Header"/>
    <w:basedOn w:val="affffffb"/>
    <w:link w:val="affffffd"/>
    <w:rsid w:val="0053440D"/>
    <w:pPr>
      <w:jc w:val="center"/>
    </w:pPr>
    <w:rPr>
      <w:b/>
      <w:bCs/>
    </w:rPr>
  </w:style>
  <w:style w:type="character" w:customStyle="1" w:styleId="affffffd">
    <w:name w:val="Шапка Знак"/>
    <w:basedOn w:val="a2"/>
    <w:link w:val="affffffc"/>
    <w:rsid w:val="0053440D"/>
    <w:rPr>
      <w:rFonts w:ascii="NewtonCSanPin" w:hAnsi="NewtonCSanPin"/>
      <w:b/>
      <w:bCs/>
      <w:color w:val="000000"/>
      <w:sz w:val="19"/>
      <w:szCs w:val="19"/>
    </w:rPr>
  </w:style>
  <w:style w:type="paragraph" w:customStyle="1" w:styleId="affffffe">
    <w:name w:val="Приложение"/>
    <w:basedOn w:val="16"/>
    <w:qFormat/>
    <w:rsid w:val="0053440D"/>
    <w:pPr>
      <w:keepNext/>
      <w:pageBreakBefore w:val="0"/>
      <w:widowControl/>
      <w:pBdr>
        <w:bottom w:val="none" w:sz="0" w:space="0" w:color="auto"/>
      </w:pBdr>
      <w:suppressAutoHyphens w:val="0"/>
      <w:autoSpaceDE/>
      <w:autoSpaceDN/>
      <w:adjustRightInd/>
      <w:spacing w:before="0" w:after="170" w:line="214" w:lineRule="atLeast"/>
      <w:ind w:left="3005"/>
      <w:textAlignment w:val="auto"/>
    </w:pPr>
    <w:rPr>
      <w:rFonts w:ascii="NewtonCSanPin" w:eastAsia="Times New Roman" w:hAnsi="NewtonCSanPin" w:cs="NewtonCSanPin"/>
      <w:caps w:val="0"/>
      <w:sz w:val="21"/>
      <w:szCs w:val="21"/>
    </w:rPr>
  </w:style>
  <w:style w:type="paragraph" w:styleId="afffffff">
    <w:name w:val="Signature"/>
    <w:basedOn w:val="afff3"/>
    <w:link w:val="afffffff0"/>
    <w:rsid w:val="0053440D"/>
    <w:pPr>
      <w:autoSpaceDE/>
      <w:autoSpaceDN/>
      <w:adjustRightInd/>
      <w:spacing w:before="57" w:line="194" w:lineRule="atLeast"/>
      <w:ind w:firstLine="0"/>
      <w:jc w:val="center"/>
    </w:pPr>
    <w:rPr>
      <w:sz w:val="19"/>
      <w:szCs w:val="19"/>
    </w:rPr>
  </w:style>
  <w:style w:type="character" w:customStyle="1" w:styleId="afffffff0">
    <w:name w:val="Подпись Знак"/>
    <w:basedOn w:val="a2"/>
    <w:link w:val="afffffff"/>
    <w:rsid w:val="0053440D"/>
    <w:rPr>
      <w:rFonts w:ascii="NewtonCSanPin" w:hAnsi="NewtonCSanPin"/>
      <w:color w:val="000000"/>
      <w:sz w:val="19"/>
      <w:szCs w:val="19"/>
    </w:rPr>
  </w:style>
  <w:style w:type="paragraph" w:customStyle="1" w:styleId="afffffff1">
    <w:name w:val="В скобках"/>
    <w:basedOn w:val="afffffff"/>
    <w:qFormat/>
    <w:rsid w:val="0053440D"/>
    <w:pPr>
      <w:spacing w:line="174" w:lineRule="atLeast"/>
    </w:pPr>
    <w:rPr>
      <w:sz w:val="17"/>
      <w:szCs w:val="17"/>
    </w:rPr>
  </w:style>
  <w:style w:type="paragraph" w:customStyle="1" w:styleId="1ffa">
    <w:name w:val="Содержание 1"/>
    <w:basedOn w:val="afff3"/>
    <w:qFormat/>
    <w:rsid w:val="0053440D"/>
    <w:pPr>
      <w:autoSpaceDE/>
      <w:autoSpaceDN/>
      <w:adjustRightInd/>
      <w:ind w:firstLine="0"/>
    </w:pPr>
    <w:rPr>
      <w:rFonts w:ascii="Times New Roman" w:hAnsi="Times New Roman"/>
    </w:rPr>
  </w:style>
  <w:style w:type="paragraph" w:customStyle="1" w:styleId="3f0">
    <w:name w:val="Заг 3"/>
    <w:basedOn w:val="25"/>
    <w:qFormat/>
    <w:rsid w:val="0053440D"/>
    <w:pPr>
      <w:keepNext/>
      <w:widowControl/>
      <w:suppressAutoHyphens w:val="0"/>
      <w:autoSpaceDE/>
      <w:autoSpaceDN/>
      <w:adjustRightInd/>
      <w:spacing w:before="255" w:after="113"/>
      <w:jc w:val="center"/>
      <w:textAlignment w:val="auto"/>
    </w:pPr>
    <w:rPr>
      <w:rFonts w:ascii="PragmaticaC" w:eastAsia="Times New Roman" w:hAnsi="PragmaticaC" w:cs="PragmaticaC"/>
      <w:b/>
      <w:bCs/>
      <w:i/>
      <w:iCs/>
      <w:caps w:val="0"/>
      <w:sz w:val="23"/>
      <w:szCs w:val="23"/>
    </w:rPr>
  </w:style>
  <w:style w:type="paragraph" w:customStyle="1" w:styleId="afffffff2">
    <w:name w:val="Пж Курсив"/>
    <w:basedOn w:val="afff3"/>
    <w:qFormat/>
    <w:rsid w:val="0053440D"/>
    <w:pPr>
      <w:autoSpaceDE/>
      <w:autoSpaceDN/>
      <w:adjustRightInd/>
    </w:pPr>
    <w:rPr>
      <w:b/>
      <w:bCs/>
      <w:i/>
      <w:iCs/>
    </w:rPr>
  </w:style>
  <w:style w:type="character" w:styleId="afffffff3">
    <w:name w:val="page number"/>
    <w:rsid w:val="0053440D"/>
    <w:rPr>
      <w:rFonts w:cs="Times New Roman"/>
    </w:rPr>
  </w:style>
  <w:style w:type="paragraph" w:customStyle="1" w:styleId="-319">
    <w:name w:val="Темный список - Акцент 31"/>
    <w:hidden/>
    <w:uiPriority w:val="71"/>
    <w:qFormat/>
    <w:rsid w:val="0053440D"/>
    <w:rPr>
      <w:sz w:val="24"/>
      <w:szCs w:val="24"/>
    </w:rPr>
  </w:style>
  <w:style w:type="paragraph" w:customStyle="1" w:styleId="1-21">
    <w:name w:val="Средняя сетка 1 - Акцент 21"/>
    <w:basedOn w:val="a1"/>
    <w:link w:val="1-2"/>
    <w:uiPriority w:val="34"/>
    <w:qFormat/>
    <w:rsid w:val="0053440D"/>
    <w:pPr>
      <w:ind w:left="720"/>
      <w:contextualSpacing/>
    </w:pPr>
    <w:rPr>
      <w:rFonts w:ascii="Calibri" w:eastAsia="Times New Roman" w:hAnsi="Calibri"/>
      <w:lang w:eastAsia="en-US"/>
    </w:rPr>
  </w:style>
  <w:style w:type="character" w:customStyle="1" w:styleId="1-2">
    <w:name w:val="Средняя сетка 1 - Акцент 2 Знак"/>
    <w:link w:val="1-21"/>
    <w:uiPriority w:val="34"/>
    <w:rsid w:val="0053440D"/>
    <w:rPr>
      <w:rFonts w:ascii="Calibri" w:hAnsi="Calibri"/>
      <w:sz w:val="24"/>
      <w:szCs w:val="24"/>
      <w:lang w:eastAsia="en-US"/>
    </w:rPr>
  </w:style>
  <w:style w:type="paragraph" w:customStyle="1" w:styleId="afffffff4">
    <w:name w:val="О_Т"/>
    <w:basedOn w:val="a1"/>
    <w:link w:val="afffffff5"/>
    <w:qFormat/>
    <w:rsid w:val="0053440D"/>
    <w:pPr>
      <w:spacing w:line="288" w:lineRule="auto"/>
      <w:ind w:firstLine="539"/>
      <w:jc w:val="both"/>
    </w:pPr>
    <w:rPr>
      <w:rFonts w:ascii="Arial" w:eastAsia="Times New Roman" w:hAnsi="Arial"/>
      <w:sz w:val="28"/>
      <w:szCs w:val="28"/>
      <w:lang w:eastAsia="en-US"/>
    </w:rPr>
  </w:style>
  <w:style w:type="character" w:customStyle="1" w:styleId="afffffff5">
    <w:name w:val="О_Т Знак"/>
    <w:link w:val="afffffff4"/>
    <w:rsid w:val="0053440D"/>
    <w:rPr>
      <w:rFonts w:ascii="Arial" w:hAnsi="Arial"/>
      <w:sz w:val="28"/>
      <w:szCs w:val="28"/>
      <w:lang w:eastAsia="en-US"/>
    </w:rPr>
  </w:style>
  <w:style w:type="paragraph" w:customStyle="1" w:styleId="dash041e005f0431005f044b005f0447005f043d005f044b005f0439">
    <w:name w:val="dash041e_005f0431_005f044b_005f0447_005f043d_005f044b_005f0439"/>
    <w:basedOn w:val="a1"/>
    <w:qFormat/>
    <w:rsid w:val="0053440D"/>
    <w:rPr>
      <w:rFonts w:eastAsia="Times New Roman"/>
    </w:rPr>
  </w:style>
  <w:style w:type="character" w:customStyle="1" w:styleId="dash041e005f0431005f044b005f0447005f043d005f044b005f0439005f005fchar1char1">
    <w:name w:val="dash041e_005f0431_005f044b_005f0447_005f043d_005f044b_005f0439_005f_005fchar1__char1"/>
    <w:rsid w:val="0053440D"/>
  </w:style>
  <w:style w:type="paragraph" w:customStyle="1" w:styleId="-122">
    <w:name w:val="Цветной список - Акцент 12"/>
    <w:basedOn w:val="a1"/>
    <w:qFormat/>
    <w:rsid w:val="0053440D"/>
    <w:pPr>
      <w:spacing w:after="200"/>
      <w:ind w:left="720"/>
      <w:contextualSpacing/>
    </w:pPr>
    <w:rPr>
      <w:rFonts w:ascii="Cambria" w:eastAsia="Times New Roman"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3440D"/>
    <w:rPr>
      <w:rFonts w:ascii="Times New Roman" w:hAnsi="Times New Roman"/>
      <w:sz w:val="24"/>
      <w:u w:val="none"/>
    </w:rPr>
  </w:style>
  <w:style w:type="paragraph" w:customStyle="1" w:styleId="-119">
    <w:name w:val="Цветная заливка - Акцент 11"/>
    <w:hidden/>
    <w:uiPriority w:val="99"/>
    <w:semiHidden/>
    <w:qFormat/>
    <w:rsid w:val="0053440D"/>
    <w:rPr>
      <w:sz w:val="24"/>
      <w:szCs w:val="24"/>
    </w:rPr>
  </w:style>
  <w:style w:type="paragraph" w:customStyle="1" w:styleId="afffffff6">
    <w:name w:val="Νξβϋι"/>
    <w:basedOn w:val="a1"/>
    <w:uiPriority w:val="99"/>
    <w:qFormat/>
    <w:rsid w:val="0053440D"/>
    <w:pPr>
      <w:widowControl w:val="0"/>
    </w:pPr>
    <w:rPr>
      <w:rFonts w:eastAsia="Times New Roman"/>
      <w:color w:val="000000"/>
    </w:rPr>
  </w:style>
  <w:style w:type="paragraph" w:customStyle="1" w:styleId="-11a">
    <w:name w:val="Цветной список - Акцент 11"/>
    <w:basedOn w:val="a1"/>
    <w:link w:val="-1"/>
    <w:uiPriority w:val="34"/>
    <w:qFormat/>
    <w:rsid w:val="0053440D"/>
    <w:pPr>
      <w:spacing w:after="200" w:line="276" w:lineRule="auto"/>
      <w:ind w:left="720"/>
      <w:contextualSpacing/>
    </w:pPr>
    <w:rPr>
      <w:rFonts w:ascii="Calibri" w:eastAsia="Times New Roman" w:hAnsi="Calibri"/>
      <w:sz w:val="22"/>
      <w:szCs w:val="22"/>
      <w:lang w:eastAsia="en-US"/>
    </w:rPr>
  </w:style>
  <w:style w:type="character" w:customStyle="1" w:styleId="-1">
    <w:name w:val="Цветной список - Акцент 1 Знак"/>
    <w:link w:val="-11a"/>
    <w:uiPriority w:val="34"/>
    <w:rsid w:val="0053440D"/>
    <w:rPr>
      <w:rFonts w:ascii="Calibri" w:hAnsi="Calibri"/>
      <w:sz w:val="22"/>
      <w:szCs w:val="22"/>
      <w:lang w:eastAsia="en-US"/>
    </w:rPr>
  </w:style>
  <w:style w:type="character" w:customStyle="1" w:styleId="3f1">
    <w:name w:val="Основной текст + Курсив3"/>
    <w:uiPriority w:val="99"/>
    <w:rsid w:val="0053440D"/>
    <w:rPr>
      <w:rFonts w:ascii="Times New Roman" w:hAnsi="Times New Roman"/>
      <w:i/>
      <w:spacing w:val="0"/>
      <w:sz w:val="18"/>
    </w:rPr>
  </w:style>
  <w:style w:type="character" w:customStyle="1" w:styleId="a6">
    <w:name w:val="Обычный (веб) Знак"/>
    <w:link w:val="a5"/>
    <w:uiPriority w:val="99"/>
    <w:rsid w:val="0053440D"/>
    <w:rPr>
      <w:rFonts w:eastAsiaTheme="minorEastAsia"/>
      <w:sz w:val="24"/>
      <w:szCs w:val="24"/>
    </w:rPr>
  </w:style>
  <w:style w:type="paragraph" w:customStyle="1" w:styleId="224">
    <w:name w:val="Основной текст 22"/>
    <w:basedOn w:val="a1"/>
    <w:qFormat/>
    <w:rsid w:val="0053440D"/>
    <w:pPr>
      <w:ind w:firstLine="709"/>
      <w:jc w:val="both"/>
    </w:pPr>
    <w:rPr>
      <w:rFonts w:eastAsia="Times New Roman"/>
    </w:rPr>
  </w:style>
  <w:style w:type="paragraph" w:customStyle="1" w:styleId="zag4">
    <w:name w:val="zag_4"/>
    <w:basedOn w:val="a1"/>
    <w:uiPriority w:val="99"/>
    <w:qFormat/>
    <w:rsid w:val="0053440D"/>
    <w:pPr>
      <w:widowControl w:val="0"/>
      <w:spacing w:line="213" w:lineRule="exact"/>
      <w:jc w:val="center"/>
    </w:pPr>
    <w:rPr>
      <w:rFonts w:ascii="NewtonCSanPin" w:eastAsia="Times New Roman" w:hAnsi="NewtonCSanPin" w:cs="NewtonCSanPin"/>
      <w:b/>
      <w:bCs/>
      <w:i/>
      <w:iCs/>
      <w:color w:val="000000"/>
      <w:sz w:val="21"/>
      <w:szCs w:val="21"/>
    </w:rPr>
  </w:style>
  <w:style w:type="table" w:customStyle="1" w:styleId="263">
    <w:name w:val="Сетка таблицы26"/>
    <w:basedOn w:val="a3"/>
    <w:next w:val="aff1"/>
    <w:uiPriority w:val="3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53440D"/>
    <w:pPr>
      <w:spacing w:before="100" w:beforeAutospacing="1" w:after="100" w:afterAutospacing="1"/>
    </w:pPr>
    <w:rPr>
      <w:rFonts w:eastAsia="Times New Roman"/>
    </w:rPr>
  </w:style>
  <w:style w:type="paragraph" w:customStyle="1" w:styleId="Pa21">
    <w:name w:val="Pa21"/>
    <w:basedOn w:val="a1"/>
    <w:next w:val="a1"/>
    <w:uiPriority w:val="99"/>
    <w:qFormat/>
    <w:rsid w:val="0053440D"/>
    <w:pPr>
      <w:spacing w:line="321" w:lineRule="atLeast"/>
    </w:pPr>
    <w:rPr>
      <w:rFonts w:ascii="Noto Sans" w:eastAsia="Times New Roman" w:hAnsi="Noto Sans"/>
    </w:rPr>
  </w:style>
  <w:style w:type="paragraph" w:customStyle="1" w:styleId="menuint">
    <w:name w:val="menuint"/>
    <w:basedOn w:val="a1"/>
    <w:qFormat/>
    <w:rsid w:val="0053440D"/>
    <w:pPr>
      <w:spacing w:before="100" w:beforeAutospacing="1" w:after="100" w:afterAutospacing="1"/>
    </w:pPr>
    <w:rPr>
      <w:rFonts w:eastAsia="Times New Roman"/>
    </w:rPr>
  </w:style>
  <w:style w:type="paragraph" w:customStyle="1" w:styleId="msolistparagraphcxsplast">
    <w:name w:val="msolistparagraphcxsplast"/>
    <w:basedOn w:val="a1"/>
    <w:qFormat/>
    <w:rsid w:val="0053440D"/>
    <w:pPr>
      <w:spacing w:before="100" w:beforeAutospacing="1" w:after="100" w:afterAutospacing="1"/>
    </w:pPr>
    <w:rPr>
      <w:rFonts w:eastAsia="Times New Roman"/>
    </w:rPr>
  </w:style>
  <w:style w:type="paragraph" w:customStyle="1" w:styleId="1CharChar1">
    <w:name w:val="Знак Знак1 Char Char1"/>
    <w:basedOn w:val="a1"/>
    <w:semiHidden/>
    <w:qFormat/>
    <w:rsid w:val="0053440D"/>
    <w:pPr>
      <w:spacing w:after="160" w:line="240" w:lineRule="exact"/>
    </w:pPr>
    <w:rPr>
      <w:rFonts w:ascii="Verdana" w:eastAsia="Times New Roman" w:hAnsi="Verdana" w:cs="Verdana"/>
      <w:sz w:val="20"/>
      <w:szCs w:val="20"/>
    </w:rPr>
  </w:style>
  <w:style w:type="paragraph" w:customStyle="1" w:styleId="s10">
    <w:name w:val="s_1"/>
    <w:basedOn w:val="a1"/>
    <w:uiPriority w:val="99"/>
    <w:qFormat/>
    <w:rsid w:val="0053440D"/>
    <w:pPr>
      <w:spacing w:before="100" w:beforeAutospacing="1" w:after="100" w:afterAutospacing="1"/>
    </w:pPr>
    <w:rPr>
      <w:rFonts w:eastAsia="Times New Roman"/>
    </w:rPr>
  </w:style>
  <w:style w:type="paragraph" w:customStyle="1" w:styleId="afffffff7">
    <w:name w:val="Знак Знак Знак"/>
    <w:basedOn w:val="a1"/>
    <w:qFormat/>
    <w:rsid w:val="0053440D"/>
    <w:pPr>
      <w:spacing w:after="160" w:line="240" w:lineRule="exact"/>
    </w:pPr>
    <w:rPr>
      <w:rFonts w:ascii="Verdana" w:eastAsia="Times New Roman" w:hAnsi="Verdana"/>
      <w:sz w:val="20"/>
      <w:szCs w:val="20"/>
      <w:lang w:eastAsia="en-US"/>
    </w:rPr>
  </w:style>
  <w:style w:type="table" w:customStyle="1" w:styleId="TableNormal8">
    <w:name w:val="Table Normal8"/>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53440D"/>
  </w:style>
  <w:style w:type="table" w:customStyle="1" w:styleId="1101">
    <w:name w:val="Сетка таблицы110"/>
    <w:basedOn w:val="a3"/>
    <w:next w:val="aff1"/>
    <w:uiPriority w:val="3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53440D"/>
    <w:pPr>
      <w:numPr>
        <w:numId w:val="226"/>
      </w:numPr>
    </w:pPr>
  </w:style>
  <w:style w:type="numbering" w:customStyle="1" w:styleId="290">
    <w:name w:val="Нет списка29"/>
    <w:next w:val="a4"/>
    <w:uiPriority w:val="99"/>
    <w:semiHidden/>
    <w:unhideWhenUsed/>
    <w:rsid w:val="0053440D"/>
  </w:style>
  <w:style w:type="character" w:customStyle="1" w:styleId="9pt">
    <w:name w:val="Основной текст + 9 pt"/>
    <w:rsid w:val="0053440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b">
    <w:name w:val="Подпись Знак1"/>
    <w:uiPriority w:val="99"/>
    <w:semiHidden/>
    <w:rsid w:val="0053440D"/>
    <w:rPr>
      <w:rFonts w:ascii="Calibri" w:eastAsia="Calibri" w:hAnsi="Calibri"/>
      <w:sz w:val="22"/>
      <w:szCs w:val="22"/>
      <w:lang w:eastAsia="en-US"/>
    </w:rPr>
  </w:style>
  <w:style w:type="character" w:customStyle="1" w:styleId="1ffc">
    <w:name w:val="Название Знак1"/>
    <w:uiPriority w:val="10"/>
    <w:rsid w:val="0053440D"/>
    <w:rPr>
      <w:rFonts w:ascii="Calibri Light" w:eastAsia="Times New Roman" w:hAnsi="Calibri Light" w:cs="Times New Roman"/>
      <w:color w:val="323E4F"/>
      <w:spacing w:val="5"/>
      <w:sz w:val="52"/>
      <w:szCs w:val="52"/>
      <w:lang w:eastAsia="en-US"/>
    </w:rPr>
  </w:style>
  <w:style w:type="character" w:customStyle="1" w:styleId="1ffd">
    <w:name w:val="Подзаголовок Знак1"/>
    <w:uiPriority w:val="99"/>
    <w:rsid w:val="0053440D"/>
    <w:rPr>
      <w:rFonts w:ascii="Calibri Light" w:eastAsia="Times New Roman" w:hAnsi="Calibri Light" w:cs="Times New Roman"/>
      <w:i/>
      <w:iCs/>
      <w:color w:val="4472C4"/>
      <w:spacing w:val="15"/>
      <w:sz w:val="24"/>
      <w:szCs w:val="24"/>
      <w:lang w:eastAsia="en-US"/>
    </w:rPr>
  </w:style>
  <w:style w:type="character" w:customStyle="1" w:styleId="1ffe">
    <w:name w:val="Шапка Знак1"/>
    <w:uiPriority w:val="99"/>
    <w:semiHidden/>
    <w:rsid w:val="0053440D"/>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53440D"/>
  </w:style>
  <w:style w:type="numbering" w:customStyle="1" w:styleId="319">
    <w:name w:val="Нет списка31"/>
    <w:next w:val="a4"/>
    <w:uiPriority w:val="99"/>
    <w:semiHidden/>
    <w:unhideWhenUsed/>
    <w:rsid w:val="0053440D"/>
  </w:style>
  <w:style w:type="character" w:customStyle="1" w:styleId="c26">
    <w:name w:val="c26"/>
    <w:rsid w:val="0053440D"/>
  </w:style>
  <w:style w:type="numbering" w:customStyle="1" w:styleId="322">
    <w:name w:val="Нет списка32"/>
    <w:next w:val="a4"/>
    <w:uiPriority w:val="99"/>
    <w:semiHidden/>
    <w:unhideWhenUsed/>
    <w:rsid w:val="0053440D"/>
  </w:style>
  <w:style w:type="paragraph" w:customStyle="1" w:styleId="1fff">
    <w:name w:val="Заголовок1"/>
    <w:basedOn w:val="a1"/>
    <w:next w:val="ab"/>
    <w:uiPriority w:val="99"/>
    <w:semiHidden/>
    <w:rsid w:val="0053440D"/>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f0">
    <w:name w:val="Название1"/>
    <w:basedOn w:val="a1"/>
    <w:uiPriority w:val="99"/>
    <w:semiHidden/>
    <w:rsid w:val="0053440D"/>
    <w:pPr>
      <w:suppressLineNumbers/>
      <w:suppressAutoHyphens/>
      <w:spacing w:before="120" w:after="120" w:line="276" w:lineRule="auto"/>
    </w:pPr>
    <w:rPr>
      <w:rFonts w:ascii="Calibri" w:eastAsia="Calibri" w:hAnsi="Calibri" w:cs="Mangal"/>
      <w:i/>
      <w:iCs/>
      <w:color w:val="231F20"/>
      <w:position w:val="2"/>
      <w:lang w:eastAsia="ar-SA"/>
    </w:rPr>
  </w:style>
  <w:style w:type="paragraph" w:customStyle="1" w:styleId="Style1">
    <w:name w:val="Style1"/>
    <w:basedOn w:val="a1"/>
    <w:uiPriority w:val="99"/>
    <w:semiHidden/>
    <w:rsid w:val="0053440D"/>
    <w:pPr>
      <w:widowControl w:val="0"/>
      <w:suppressAutoHyphens/>
      <w:autoSpaceDE w:val="0"/>
      <w:spacing w:line="238" w:lineRule="exact"/>
      <w:jc w:val="center"/>
    </w:pPr>
    <w:rPr>
      <w:rFonts w:eastAsia="Times New Roman"/>
      <w:lang w:eastAsia="ar-SA"/>
    </w:rPr>
  </w:style>
  <w:style w:type="paragraph" w:customStyle="1" w:styleId="o">
    <w:name w:val="o"/>
    <w:basedOn w:val="a1"/>
    <w:uiPriority w:val="99"/>
    <w:semiHidden/>
    <w:rsid w:val="0053440D"/>
    <w:pPr>
      <w:suppressAutoHyphens/>
      <w:spacing w:before="280" w:after="280"/>
    </w:pPr>
    <w:rPr>
      <w:rFonts w:eastAsia="Times New Roman"/>
      <w:lang w:eastAsia="ar-SA"/>
    </w:rPr>
  </w:style>
  <w:style w:type="paragraph" w:customStyle="1" w:styleId="Style6">
    <w:name w:val="Style6"/>
    <w:basedOn w:val="a1"/>
    <w:uiPriority w:val="99"/>
    <w:semiHidden/>
    <w:rsid w:val="0053440D"/>
    <w:pPr>
      <w:widowControl w:val="0"/>
      <w:suppressAutoHyphens/>
      <w:autoSpaceDE w:val="0"/>
    </w:pPr>
    <w:rPr>
      <w:rFonts w:eastAsia="Times New Roman"/>
      <w:lang w:eastAsia="ar-SA"/>
    </w:rPr>
  </w:style>
  <w:style w:type="paragraph" w:customStyle="1" w:styleId="102">
    <w:name w:val="Оглавление 10"/>
    <w:basedOn w:val="1f5"/>
    <w:uiPriority w:val="99"/>
    <w:semiHidden/>
    <w:rsid w:val="0053440D"/>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3440D"/>
    <w:rPr>
      <w:rFonts w:ascii="Wingdings" w:hAnsi="Wingdings" w:cs="Wingdings" w:hint="default"/>
    </w:rPr>
  </w:style>
  <w:style w:type="character" w:customStyle="1" w:styleId="WW8Num5z1">
    <w:name w:val="WW8Num5z1"/>
    <w:rsid w:val="0053440D"/>
  </w:style>
  <w:style w:type="character" w:customStyle="1" w:styleId="WW8Num5z2">
    <w:name w:val="WW8Num5z2"/>
    <w:rsid w:val="0053440D"/>
  </w:style>
  <w:style w:type="character" w:customStyle="1" w:styleId="WW8Num5z3">
    <w:name w:val="WW8Num5z3"/>
    <w:rsid w:val="0053440D"/>
  </w:style>
  <w:style w:type="character" w:customStyle="1" w:styleId="WW8Num5z4">
    <w:name w:val="WW8Num5z4"/>
    <w:rsid w:val="0053440D"/>
  </w:style>
  <w:style w:type="character" w:customStyle="1" w:styleId="WW8Num5z5">
    <w:name w:val="WW8Num5z5"/>
    <w:rsid w:val="0053440D"/>
  </w:style>
  <w:style w:type="character" w:customStyle="1" w:styleId="WW8Num5z6">
    <w:name w:val="WW8Num5z6"/>
    <w:rsid w:val="0053440D"/>
  </w:style>
  <w:style w:type="character" w:customStyle="1" w:styleId="WW8Num5z7">
    <w:name w:val="WW8Num5z7"/>
    <w:rsid w:val="0053440D"/>
  </w:style>
  <w:style w:type="character" w:customStyle="1" w:styleId="WW8Num5z8">
    <w:name w:val="WW8Num5z8"/>
    <w:rsid w:val="0053440D"/>
  </w:style>
  <w:style w:type="character" w:customStyle="1" w:styleId="WW8Num6z1">
    <w:name w:val="WW8Num6z1"/>
    <w:rsid w:val="0053440D"/>
  </w:style>
  <w:style w:type="character" w:customStyle="1" w:styleId="WW8Num6z2">
    <w:name w:val="WW8Num6z2"/>
    <w:rsid w:val="0053440D"/>
  </w:style>
  <w:style w:type="character" w:customStyle="1" w:styleId="WW8Num6z3">
    <w:name w:val="WW8Num6z3"/>
    <w:rsid w:val="0053440D"/>
  </w:style>
  <w:style w:type="character" w:customStyle="1" w:styleId="WW8Num6z4">
    <w:name w:val="WW8Num6z4"/>
    <w:rsid w:val="0053440D"/>
  </w:style>
  <w:style w:type="character" w:customStyle="1" w:styleId="WW8Num6z5">
    <w:name w:val="WW8Num6z5"/>
    <w:rsid w:val="0053440D"/>
  </w:style>
  <w:style w:type="character" w:customStyle="1" w:styleId="WW8Num6z6">
    <w:name w:val="WW8Num6z6"/>
    <w:rsid w:val="0053440D"/>
  </w:style>
  <w:style w:type="character" w:customStyle="1" w:styleId="WW8Num6z7">
    <w:name w:val="WW8Num6z7"/>
    <w:rsid w:val="0053440D"/>
  </w:style>
  <w:style w:type="character" w:customStyle="1" w:styleId="WW8Num6z8">
    <w:name w:val="WW8Num6z8"/>
    <w:rsid w:val="0053440D"/>
  </w:style>
  <w:style w:type="character" w:customStyle="1" w:styleId="WW8Num16z1">
    <w:name w:val="WW8Num16z1"/>
    <w:rsid w:val="0053440D"/>
    <w:rPr>
      <w:rFonts w:ascii="Courier New" w:hAnsi="Courier New" w:cs="Courier New" w:hint="default"/>
    </w:rPr>
  </w:style>
  <w:style w:type="character" w:customStyle="1" w:styleId="WW8Num16z2">
    <w:name w:val="WW8Num16z2"/>
    <w:rsid w:val="0053440D"/>
    <w:rPr>
      <w:rFonts w:ascii="Wingdings" w:hAnsi="Wingdings" w:cs="Wingdings" w:hint="default"/>
    </w:rPr>
  </w:style>
  <w:style w:type="character" w:customStyle="1" w:styleId="WW8Num16z3">
    <w:name w:val="WW8Num16z3"/>
    <w:rsid w:val="0053440D"/>
    <w:rPr>
      <w:rFonts w:ascii="Symbol" w:hAnsi="Symbol" w:cs="Symbol" w:hint="default"/>
    </w:rPr>
  </w:style>
  <w:style w:type="character" w:customStyle="1" w:styleId="WW8Num18z1">
    <w:name w:val="WW8Num18z1"/>
    <w:rsid w:val="0053440D"/>
    <w:rPr>
      <w:rFonts w:ascii="Courier New" w:hAnsi="Courier New" w:cs="Courier New" w:hint="default"/>
    </w:rPr>
  </w:style>
  <w:style w:type="character" w:customStyle="1" w:styleId="WW8Num18z2">
    <w:name w:val="WW8Num18z2"/>
    <w:rsid w:val="0053440D"/>
    <w:rPr>
      <w:rFonts w:ascii="Wingdings" w:hAnsi="Wingdings" w:cs="Wingdings" w:hint="default"/>
    </w:rPr>
  </w:style>
  <w:style w:type="character" w:customStyle="1" w:styleId="WW8Num19z3">
    <w:name w:val="WW8Num19z3"/>
    <w:rsid w:val="0053440D"/>
  </w:style>
  <w:style w:type="character" w:customStyle="1" w:styleId="WW8Num19z4">
    <w:name w:val="WW8Num19z4"/>
    <w:rsid w:val="0053440D"/>
  </w:style>
  <w:style w:type="character" w:customStyle="1" w:styleId="WW8Num19z5">
    <w:name w:val="WW8Num19z5"/>
    <w:rsid w:val="0053440D"/>
  </w:style>
  <w:style w:type="character" w:customStyle="1" w:styleId="WW8Num19z6">
    <w:name w:val="WW8Num19z6"/>
    <w:rsid w:val="0053440D"/>
  </w:style>
  <w:style w:type="character" w:customStyle="1" w:styleId="WW8Num19z7">
    <w:name w:val="WW8Num19z7"/>
    <w:rsid w:val="0053440D"/>
  </w:style>
  <w:style w:type="character" w:customStyle="1" w:styleId="WW8Num19z8">
    <w:name w:val="WW8Num19z8"/>
    <w:rsid w:val="0053440D"/>
  </w:style>
  <w:style w:type="character" w:customStyle="1" w:styleId="WW8Num20z3">
    <w:name w:val="WW8Num20z3"/>
    <w:rsid w:val="0053440D"/>
    <w:rPr>
      <w:rFonts w:ascii="Symbol" w:hAnsi="Symbol" w:cs="Symbol" w:hint="default"/>
    </w:rPr>
  </w:style>
  <w:style w:type="character" w:customStyle="1" w:styleId="WW8Num21z1">
    <w:name w:val="WW8Num21z1"/>
    <w:rsid w:val="0053440D"/>
    <w:rPr>
      <w:rFonts w:ascii="Symbol" w:hAnsi="Symbol" w:cs="Symbol" w:hint="default"/>
    </w:rPr>
  </w:style>
  <w:style w:type="character" w:customStyle="1" w:styleId="WW8Num21z2">
    <w:name w:val="WW8Num21z2"/>
    <w:rsid w:val="0053440D"/>
    <w:rPr>
      <w:rFonts w:ascii="Courier New" w:hAnsi="Courier New" w:cs="Courier New" w:hint="default"/>
    </w:rPr>
  </w:style>
  <w:style w:type="character" w:customStyle="1" w:styleId="WW8Num21z3">
    <w:name w:val="WW8Num21z3"/>
    <w:rsid w:val="0053440D"/>
    <w:rPr>
      <w:rFonts w:ascii="Wingdings" w:hAnsi="Wingdings" w:cs="Wingdings" w:hint="default"/>
    </w:rPr>
  </w:style>
  <w:style w:type="character" w:customStyle="1" w:styleId="WW8Num22z1">
    <w:name w:val="WW8Num22z1"/>
    <w:rsid w:val="0053440D"/>
  </w:style>
  <w:style w:type="character" w:customStyle="1" w:styleId="WW8Num22z2">
    <w:name w:val="WW8Num22z2"/>
    <w:rsid w:val="0053440D"/>
  </w:style>
  <w:style w:type="character" w:customStyle="1" w:styleId="WW8Num22z3">
    <w:name w:val="WW8Num22z3"/>
    <w:rsid w:val="0053440D"/>
  </w:style>
  <w:style w:type="character" w:customStyle="1" w:styleId="WW8Num22z4">
    <w:name w:val="WW8Num22z4"/>
    <w:rsid w:val="0053440D"/>
  </w:style>
  <w:style w:type="character" w:customStyle="1" w:styleId="WW8Num22z5">
    <w:name w:val="WW8Num22z5"/>
    <w:rsid w:val="0053440D"/>
  </w:style>
  <w:style w:type="character" w:customStyle="1" w:styleId="WW8Num22z6">
    <w:name w:val="WW8Num22z6"/>
    <w:rsid w:val="0053440D"/>
  </w:style>
  <w:style w:type="character" w:customStyle="1" w:styleId="WW8Num22z7">
    <w:name w:val="WW8Num22z7"/>
    <w:rsid w:val="0053440D"/>
  </w:style>
  <w:style w:type="character" w:customStyle="1" w:styleId="WW8Num22z8">
    <w:name w:val="WW8Num22z8"/>
    <w:rsid w:val="0053440D"/>
  </w:style>
  <w:style w:type="character" w:customStyle="1" w:styleId="WW8Num23z1">
    <w:name w:val="WW8Num23z1"/>
    <w:rsid w:val="0053440D"/>
  </w:style>
  <w:style w:type="character" w:customStyle="1" w:styleId="WW8Num23z2">
    <w:name w:val="WW8Num23z2"/>
    <w:rsid w:val="0053440D"/>
  </w:style>
  <w:style w:type="character" w:customStyle="1" w:styleId="WW8Num23z3">
    <w:name w:val="WW8Num23z3"/>
    <w:rsid w:val="0053440D"/>
  </w:style>
  <w:style w:type="character" w:customStyle="1" w:styleId="WW8Num23z4">
    <w:name w:val="WW8Num23z4"/>
    <w:rsid w:val="0053440D"/>
  </w:style>
  <w:style w:type="character" w:customStyle="1" w:styleId="WW8Num23z5">
    <w:name w:val="WW8Num23z5"/>
    <w:rsid w:val="0053440D"/>
  </w:style>
  <w:style w:type="character" w:customStyle="1" w:styleId="WW8Num23z6">
    <w:name w:val="WW8Num23z6"/>
    <w:rsid w:val="0053440D"/>
  </w:style>
  <w:style w:type="character" w:customStyle="1" w:styleId="WW8Num23z7">
    <w:name w:val="WW8Num23z7"/>
    <w:rsid w:val="0053440D"/>
  </w:style>
  <w:style w:type="character" w:customStyle="1" w:styleId="WW8Num23z8">
    <w:name w:val="WW8Num23z8"/>
    <w:rsid w:val="0053440D"/>
  </w:style>
  <w:style w:type="character" w:customStyle="1" w:styleId="WW8Num24z2">
    <w:name w:val="WW8Num24z2"/>
    <w:rsid w:val="0053440D"/>
    <w:rPr>
      <w:rFonts w:ascii="Courier New" w:hAnsi="Courier New" w:cs="Courier New" w:hint="default"/>
    </w:rPr>
  </w:style>
  <w:style w:type="character" w:customStyle="1" w:styleId="WW8Num24z3">
    <w:name w:val="WW8Num24z3"/>
    <w:rsid w:val="0053440D"/>
    <w:rPr>
      <w:rFonts w:ascii="Wingdings" w:hAnsi="Wingdings" w:cs="Wingdings" w:hint="default"/>
    </w:rPr>
  </w:style>
  <w:style w:type="character" w:customStyle="1" w:styleId="WW8Num26z1">
    <w:name w:val="WW8Num26z1"/>
    <w:rsid w:val="0053440D"/>
    <w:rPr>
      <w:rFonts w:ascii="Courier New" w:hAnsi="Courier New" w:cs="Courier New" w:hint="default"/>
    </w:rPr>
  </w:style>
  <w:style w:type="character" w:customStyle="1" w:styleId="WW8Num26z2">
    <w:name w:val="WW8Num26z2"/>
    <w:rsid w:val="0053440D"/>
    <w:rPr>
      <w:rFonts w:ascii="Wingdings" w:hAnsi="Wingdings" w:cs="Wingdings" w:hint="default"/>
    </w:rPr>
  </w:style>
  <w:style w:type="character" w:customStyle="1" w:styleId="WW8Num26z3">
    <w:name w:val="WW8Num26z3"/>
    <w:rsid w:val="0053440D"/>
    <w:rPr>
      <w:rFonts w:ascii="Symbol" w:hAnsi="Symbol" w:cs="Symbol" w:hint="default"/>
    </w:rPr>
  </w:style>
  <w:style w:type="character" w:customStyle="1" w:styleId="WW8Num27z3">
    <w:name w:val="WW8Num27z3"/>
    <w:rsid w:val="0053440D"/>
  </w:style>
  <w:style w:type="character" w:customStyle="1" w:styleId="WW8Num27z4">
    <w:name w:val="WW8Num27z4"/>
    <w:rsid w:val="0053440D"/>
  </w:style>
  <w:style w:type="character" w:customStyle="1" w:styleId="WW8Num27z5">
    <w:name w:val="WW8Num27z5"/>
    <w:rsid w:val="0053440D"/>
  </w:style>
  <w:style w:type="character" w:customStyle="1" w:styleId="WW8Num27z6">
    <w:name w:val="WW8Num27z6"/>
    <w:rsid w:val="0053440D"/>
  </w:style>
  <w:style w:type="character" w:customStyle="1" w:styleId="WW8Num27z7">
    <w:name w:val="WW8Num27z7"/>
    <w:rsid w:val="0053440D"/>
  </w:style>
  <w:style w:type="character" w:customStyle="1" w:styleId="WW8Num27z8">
    <w:name w:val="WW8Num27z8"/>
    <w:rsid w:val="0053440D"/>
  </w:style>
  <w:style w:type="character" w:customStyle="1" w:styleId="WW8Num29z1">
    <w:name w:val="WW8Num29z1"/>
    <w:rsid w:val="0053440D"/>
    <w:rPr>
      <w:rFonts w:ascii="Symbol" w:hAnsi="Symbol" w:cs="Symbol" w:hint="default"/>
    </w:rPr>
  </w:style>
  <w:style w:type="character" w:customStyle="1" w:styleId="WW8Num29z2">
    <w:name w:val="WW8Num29z2"/>
    <w:rsid w:val="0053440D"/>
    <w:rPr>
      <w:rFonts w:ascii="Courier New" w:hAnsi="Courier New" w:cs="Courier New" w:hint="default"/>
    </w:rPr>
  </w:style>
  <w:style w:type="character" w:customStyle="1" w:styleId="WW8Num29z3">
    <w:name w:val="WW8Num29z3"/>
    <w:rsid w:val="0053440D"/>
    <w:rPr>
      <w:rFonts w:ascii="Wingdings" w:hAnsi="Wingdings" w:cs="Wingdings" w:hint="default"/>
    </w:rPr>
  </w:style>
  <w:style w:type="character" w:customStyle="1" w:styleId="WW8Num30z1">
    <w:name w:val="WW8Num30z1"/>
    <w:rsid w:val="0053440D"/>
  </w:style>
  <w:style w:type="character" w:customStyle="1" w:styleId="WW8Num30z2">
    <w:name w:val="WW8Num30z2"/>
    <w:rsid w:val="0053440D"/>
  </w:style>
  <w:style w:type="character" w:customStyle="1" w:styleId="WW8Num30z3">
    <w:name w:val="WW8Num30z3"/>
    <w:rsid w:val="0053440D"/>
  </w:style>
  <w:style w:type="character" w:customStyle="1" w:styleId="WW8Num30z4">
    <w:name w:val="WW8Num30z4"/>
    <w:rsid w:val="0053440D"/>
  </w:style>
  <w:style w:type="character" w:customStyle="1" w:styleId="WW8Num30z5">
    <w:name w:val="WW8Num30z5"/>
    <w:rsid w:val="0053440D"/>
  </w:style>
  <w:style w:type="character" w:customStyle="1" w:styleId="WW8Num30z6">
    <w:name w:val="WW8Num30z6"/>
    <w:rsid w:val="0053440D"/>
  </w:style>
  <w:style w:type="character" w:customStyle="1" w:styleId="WW8Num30z7">
    <w:name w:val="WW8Num30z7"/>
    <w:rsid w:val="0053440D"/>
  </w:style>
  <w:style w:type="character" w:customStyle="1" w:styleId="WW8Num30z8">
    <w:name w:val="WW8Num30z8"/>
    <w:rsid w:val="0053440D"/>
  </w:style>
  <w:style w:type="character" w:customStyle="1" w:styleId="WW8Num31z1">
    <w:name w:val="WW8Num31z1"/>
    <w:rsid w:val="0053440D"/>
  </w:style>
  <w:style w:type="character" w:customStyle="1" w:styleId="WW8Num31z2">
    <w:name w:val="WW8Num31z2"/>
    <w:rsid w:val="0053440D"/>
  </w:style>
  <w:style w:type="character" w:customStyle="1" w:styleId="WW8Num31z3">
    <w:name w:val="WW8Num31z3"/>
    <w:rsid w:val="0053440D"/>
  </w:style>
  <w:style w:type="character" w:customStyle="1" w:styleId="WW8Num31z4">
    <w:name w:val="WW8Num31z4"/>
    <w:rsid w:val="0053440D"/>
  </w:style>
  <w:style w:type="character" w:customStyle="1" w:styleId="WW8Num31z5">
    <w:name w:val="WW8Num31z5"/>
    <w:rsid w:val="0053440D"/>
  </w:style>
  <w:style w:type="character" w:customStyle="1" w:styleId="WW8Num31z6">
    <w:name w:val="WW8Num31z6"/>
    <w:rsid w:val="0053440D"/>
  </w:style>
  <w:style w:type="character" w:customStyle="1" w:styleId="WW8Num31z7">
    <w:name w:val="WW8Num31z7"/>
    <w:rsid w:val="0053440D"/>
  </w:style>
  <w:style w:type="character" w:customStyle="1" w:styleId="WW8Num31z8">
    <w:name w:val="WW8Num31z8"/>
    <w:rsid w:val="0053440D"/>
  </w:style>
  <w:style w:type="character" w:customStyle="1" w:styleId="WW8Num32z1">
    <w:name w:val="WW8Num32z1"/>
    <w:rsid w:val="0053440D"/>
  </w:style>
  <w:style w:type="character" w:customStyle="1" w:styleId="WW8Num32z2">
    <w:name w:val="WW8Num32z2"/>
    <w:rsid w:val="0053440D"/>
  </w:style>
  <w:style w:type="character" w:customStyle="1" w:styleId="WW8Num32z3">
    <w:name w:val="WW8Num32z3"/>
    <w:rsid w:val="0053440D"/>
  </w:style>
  <w:style w:type="character" w:customStyle="1" w:styleId="WW8Num32z4">
    <w:name w:val="WW8Num32z4"/>
    <w:rsid w:val="0053440D"/>
  </w:style>
  <w:style w:type="character" w:customStyle="1" w:styleId="WW8Num32z5">
    <w:name w:val="WW8Num32z5"/>
    <w:rsid w:val="0053440D"/>
  </w:style>
  <w:style w:type="character" w:customStyle="1" w:styleId="WW8Num32z6">
    <w:name w:val="WW8Num32z6"/>
    <w:rsid w:val="0053440D"/>
  </w:style>
  <w:style w:type="character" w:customStyle="1" w:styleId="WW8Num32z7">
    <w:name w:val="WW8Num32z7"/>
    <w:rsid w:val="0053440D"/>
  </w:style>
  <w:style w:type="character" w:customStyle="1" w:styleId="WW8Num32z8">
    <w:name w:val="WW8Num32z8"/>
    <w:rsid w:val="0053440D"/>
  </w:style>
  <w:style w:type="character" w:customStyle="1" w:styleId="WW8Num33z3">
    <w:name w:val="WW8Num33z3"/>
    <w:rsid w:val="0053440D"/>
  </w:style>
  <w:style w:type="character" w:customStyle="1" w:styleId="WW8Num33z4">
    <w:name w:val="WW8Num33z4"/>
    <w:rsid w:val="0053440D"/>
  </w:style>
  <w:style w:type="character" w:customStyle="1" w:styleId="WW8Num33z5">
    <w:name w:val="WW8Num33z5"/>
    <w:rsid w:val="0053440D"/>
  </w:style>
  <w:style w:type="character" w:customStyle="1" w:styleId="WW8Num33z6">
    <w:name w:val="WW8Num33z6"/>
    <w:rsid w:val="0053440D"/>
  </w:style>
  <w:style w:type="character" w:customStyle="1" w:styleId="WW8Num33z7">
    <w:name w:val="WW8Num33z7"/>
    <w:rsid w:val="0053440D"/>
  </w:style>
  <w:style w:type="character" w:customStyle="1" w:styleId="WW8Num33z8">
    <w:name w:val="WW8Num33z8"/>
    <w:rsid w:val="0053440D"/>
  </w:style>
  <w:style w:type="character" w:customStyle="1" w:styleId="WW8Num34z1">
    <w:name w:val="WW8Num34z1"/>
    <w:rsid w:val="0053440D"/>
  </w:style>
  <w:style w:type="character" w:customStyle="1" w:styleId="WW8Num34z2">
    <w:name w:val="WW8Num34z2"/>
    <w:rsid w:val="0053440D"/>
  </w:style>
  <w:style w:type="character" w:customStyle="1" w:styleId="WW8Num34z3">
    <w:name w:val="WW8Num34z3"/>
    <w:rsid w:val="0053440D"/>
  </w:style>
  <w:style w:type="character" w:customStyle="1" w:styleId="WW8Num34z4">
    <w:name w:val="WW8Num34z4"/>
    <w:rsid w:val="0053440D"/>
  </w:style>
  <w:style w:type="character" w:customStyle="1" w:styleId="WW8Num34z5">
    <w:name w:val="WW8Num34z5"/>
    <w:rsid w:val="0053440D"/>
  </w:style>
  <w:style w:type="character" w:customStyle="1" w:styleId="WW8Num34z6">
    <w:name w:val="WW8Num34z6"/>
    <w:rsid w:val="0053440D"/>
  </w:style>
  <w:style w:type="character" w:customStyle="1" w:styleId="WW8Num34z7">
    <w:name w:val="WW8Num34z7"/>
    <w:rsid w:val="0053440D"/>
  </w:style>
  <w:style w:type="character" w:customStyle="1" w:styleId="WW8Num34z8">
    <w:name w:val="WW8Num34z8"/>
    <w:rsid w:val="0053440D"/>
  </w:style>
  <w:style w:type="character" w:customStyle="1" w:styleId="WW8Num35z0">
    <w:name w:val="WW8Num35z0"/>
    <w:rsid w:val="0053440D"/>
    <w:rPr>
      <w:rFonts w:ascii="Times New Roman" w:hAnsi="Times New Roman" w:cs="Times New Roman" w:hint="default"/>
      <w:color w:val="auto"/>
    </w:rPr>
  </w:style>
  <w:style w:type="character" w:customStyle="1" w:styleId="WW8Num35z1">
    <w:name w:val="WW8Num35z1"/>
    <w:rsid w:val="0053440D"/>
  </w:style>
  <w:style w:type="character" w:customStyle="1" w:styleId="WW8Num35z2">
    <w:name w:val="WW8Num35z2"/>
    <w:rsid w:val="0053440D"/>
  </w:style>
  <w:style w:type="character" w:customStyle="1" w:styleId="WW8Num35z3">
    <w:name w:val="WW8Num35z3"/>
    <w:rsid w:val="0053440D"/>
  </w:style>
  <w:style w:type="character" w:customStyle="1" w:styleId="WW8Num35z4">
    <w:name w:val="WW8Num35z4"/>
    <w:rsid w:val="0053440D"/>
  </w:style>
  <w:style w:type="character" w:customStyle="1" w:styleId="WW8Num35z5">
    <w:name w:val="WW8Num35z5"/>
    <w:rsid w:val="0053440D"/>
  </w:style>
  <w:style w:type="character" w:customStyle="1" w:styleId="WW8Num35z6">
    <w:name w:val="WW8Num35z6"/>
    <w:rsid w:val="0053440D"/>
  </w:style>
  <w:style w:type="character" w:customStyle="1" w:styleId="WW8Num35z7">
    <w:name w:val="WW8Num35z7"/>
    <w:rsid w:val="0053440D"/>
  </w:style>
  <w:style w:type="character" w:customStyle="1" w:styleId="WW8Num35z8">
    <w:name w:val="WW8Num35z8"/>
    <w:rsid w:val="0053440D"/>
  </w:style>
  <w:style w:type="character" w:customStyle="1" w:styleId="WW8Num36z0">
    <w:name w:val="WW8Num36z0"/>
    <w:rsid w:val="0053440D"/>
    <w:rPr>
      <w:rFonts w:ascii="Times New Roman" w:eastAsia="Calibri" w:hAnsi="Times New Roman" w:cs="Times New Roman" w:hint="default"/>
      <w:b w:val="0"/>
      <w:bCs w:val="0"/>
      <w:color w:val="FF0000"/>
    </w:rPr>
  </w:style>
  <w:style w:type="character" w:customStyle="1" w:styleId="WW8Num36z1">
    <w:name w:val="WW8Num36z1"/>
    <w:rsid w:val="0053440D"/>
  </w:style>
  <w:style w:type="character" w:customStyle="1" w:styleId="WW8Num36z2">
    <w:name w:val="WW8Num36z2"/>
    <w:rsid w:val="0053440D"/>
  </w:style>
  <w:style w:type="character" w:customStyle="1" w:styleId="WW8Num36z3">
    <w:name w:val="WW8Num36z3"/>
    <w:rsid w:val="0053440D"/>
  </w:style>
  <w:style w:type="character" w:customStyle="1" w:styleId="WW8Num36z4">
    <w:name w:val="WW8Num36z4"/>
    <w:rsid w:val="0053440D"/>
  </w:style>
  <w:style w:type="character" w:customStyle="1" w:styleId="WW8Num36z5">
    <w:name w:val="WW8Num36z5"/>
    <w:rsid w:val="0053440D"/>
  </w:style>
  <w:style w:type="character" w:customStyle="1" w:styleId="WW8Num36z6">
    <w:name w:val="WW8Num36z6"/>
    <w:rsid w:val="0053440D"/>
  </w:style>
  <w:style w:type="character" w:customStyle="1" w:styleId="WW8Num36z7">
    <w:name w:val="WW8Num36z7"/>
    <w:rsid w:val="0053440D"/>
  </w:style>
  <w:style w:type="character" w:customStyle="1" w:styleId="WW8Num36z8">
    <w:name w:val="WW8Num36z8"/>
    <w:rsid w:val="0053440D"/>
  </w:style>
  <w:style w:type="character" w:customStyle="1" w:styleId="WW8Num37z0">
    <w:name w:val="WW8Num37z0"/>
    <w:rsid w:val="0053440D"/>
    <w:rPr>
      <w:rFonts w:ascii="Times New Roman" w:hAnsi="Times New Roman" w:cs="Times New Roman" w:hint="default"/>
      <w:color w:val="auto"/>
      <w:lang w:val="tt-RU"/>
    </w:rPr>
  </w:style>
  <w:style w:type="character" w:customStyle="1" w:styleId="WW8Num37z1">
    <w:name w:val="WW8Num37z1"/>
    <w:rsid w:val="0053440D"/>
  </w:style>
  <w:style w:type="character" w:customStyle="1" w:styleId="WW8Num37z2">
    <w:name w:val="WW8Num37z2"/>
    <w:rsid w:val="0053440D"/>
  </w:style>
  <w:style w:type="character" w:customStyle="1" w:styleId="WW8Num37z3">
    <w:name w:val="WW8Num37z3"/>
    <w:rsid w:val="0053440D"/>
  </w:style>
  <w:style w:type="character" w:customStyle="1" w:styleId="WW8Num37z4">
    <w:name w:val="WW8Num37z4"/>
    <w:rsid w:val="0053440D"/>
  </w:style>
  <w:style w:type="character" w:customStyle="1" w:styleId="WW8Num37z5">
    <w:name w:val="WW8Num37z5"/>
    <w:rsid w:val="0053440D"/>
  </w:style>
  <w:style w:type="character" w:customStyle="1" w:styleId="WW8Num37z6">
    <w:name w:val="WW8Num37z6"/>
    <w:rsid w:val="0053440D"/>
  </w:style>
  <w:style w:type="character" w:customStyle="1" w:styleId="WW8Num37z7">
    <w:name w:val="WW8Num37z7"/>
    <w:rsid w:val="0053440D"/>
  </w:style>
  <w:style w:type="character" w:customStyle="1" w:styleId="WW8Num37z8">
    <w:name w:val="WW8Num37z8"/>
    <w:rsid w:val="0053440D"/>
  </w:style>
  <w:style w:type="character" w:customStyle="1" w:styleId="WW8Num38z0">
    <w:name w:val="WW8Num38z0"/>
    <w:rsid w:val="0053440D"/>
    <w:rPr>
      <w:rFonts w:ascii="Times New Roman" w:hAnsi="Times New Roman" w:cs="Times New Roman" w:hint="default"/>
      <w:b/>
      <w:bCs w:val="0"/>
      <w:color w:val="auto"/>
      <w:sz w:val="28"/>
      <w:szCs w:val="28"/>
    </w:rPr>
  </w:style>
  <w:style w:type="character" w:customStyle="1" w:styleId="WW8Num38z1">
    <w:name w:val="WW8Num38z1"/>
    <w:rsid w:val="0053440D"/>
  </w:style>
  <w:style w:type="character" w:customStyle="1" w:styleId="WW8Num38z2">
    <w:name w:val="WW8Num38z2"/>
    <w:rsid w:val="0053440D"/>
  </w:style>
  <w:style w:type="character" w:customStyle="1" w:styleId="WW8Num38z3">
    <w:name w:val="WW8Num38z3"/>
    <w:rsid w:val="0053440D"/>
  </w:style>
  <w:style w:type="character" w:customStyle="1" w:styleId="WW8Num38z4">
    <w:name w:val="WW8Num38z4"/>
    <w:rsid w:val="0053440D"/>
  </w:style>
  <w:style w:type="character" w:customStyle="1" w:styleId="WW8Num38z5">
    <w:name w:val="WW8Num38z5"/>
    <w:rsid w:val="0053440D"/>
  </w:style>
  <w:style w:type="character" w:customStyle="1" w:styleId="WW8Num38z6">
    <w:name w:val="WW8Num38z6"/>
    <w:rsid w:val="0053440D"/>
  </w:style>
  <w:style w:type="character" w:customStyle="1" w:styleId="WW8Num38z7">
    <w:name w:val="WW8Num38z7"/>
    <w:rsid w:val="0053440D"/>
  </w:style>
  <w:style w:type="character" w:customStyle="1" w:styleId="WW8Num38z8">
    <w:name w:val="WW8Num38z8"/>
    <w:rsid w:val="0053440D"/>
  </w:style>
  <w:style w:type="character" w:customStyle="1" w:styleId="WW8Num39z0">
    <w:name w:val="WW8Num39z0"/>
    <w:rsid w:val="0053440D"/>
  </w:style>
  <w:style w:type="character" w:customStyle="1" w:styleId="WW8Num39z1">
    <w:name w:val="WW8Num39z1"/>
    <w:rsid w:val="0053440D"/>
  </w:style>
  <w:style w:type="character" w:customStyle="1" w:styleId="WW8Num39z2">
    <w:name w:val="WW8Num39z2"/>
    <w:rsid w:val="0053440D"/>
  </w:style>
  <w:style w:type="character" w:customStyle="1" w:styleId="WW8Num39z3">
    <w:name w:val="WW8Num39z3"/>
    <w:rsid w:val="0053440D"/>
  </w:style>
  <w:style w:type="character" w:customStyle="1" w:styleId="WW8Num39z4">
    <w:name w:val="WW8Num39z4"/>
    <w:rsid w:val="0053440D"/>
  </w:style>
  <w:style w:type="character" w:customStyle="1" w:styleId="WW8Num39z5">
    <w:name w:val="WW8Num39z5"/>
    <w:rsid w:val="0053440D"/>
  </w:style>
  <w:style w:type="character" w:customStyle="1" w:styleId="WW8Num39z6">
    <w:name w:val="WW8Num39z6"/>
    <w:rsid w:val="0053440D"/>
  </w:style>
  <w:style w:type="character" w:customStyle="1" w:styleId="WW8Num39z7">
    <w:name w:val="WW8Num39z7"/>
    <w:rsid w:val="0053440D"/>
  </w:style>
  <w:style w:type="character" w:customStyle="1" w:styleId="WW8Num39z8">
    <w:name w:val="WW8Num39z8"/>
    <w:rsid w:val="0053440D"/>
  </w:style>
  <w:style w:type="character" w:customStyle="1" w:styleId="WW8Num40z0">
    <w:name w:val="WW8Num40z0"/>
    <w:rsid w:val="0053440D"/>
    <w:rPr>
      <w:rFonts w:ascii="Symbol" w:hAnsi="Symbol" w:cs="Symbol" w:hint="default"/>
    </w:rPr>
  </w:style>
  <w:style w:type="character" w:customStyle="1" w:styleId="WW8Num40z1">
    <w:name w:val="WW8Num40z1"/>
    <w:rsid w:val="0053440D"/>
    <w:rPr>
      <w:rFonts w:ascii="Courier New" w:hAnsi="Courier New" w:cs="Courier New" w:hint="default"/>
    </w:rPr>
  </w:style>
  <w:style w:type="character" w:customStyle="1" w:styleId="WW8Num40z2">
    <w:name w:val="WW8Num40z2"/>
    <w:rsid w:val="0053440D"/>
    <w:rPr>
      <w:rFonts w:ascii="Wingdings" w:hAnsi="Wingdings" w:cs="Wingdings" w:hint="default"/>
    </w:rPr>
  </w:style>
  <w:style w:type="character" w:customStyle="1" w:styleId="WW8Num41z0">
    <w:name w:val="WW8Num41z0"/>
    <w:rsid w:val="0053440D"/>
    <w:rPr>
      <w:rFonts w:ascii="Times New Roman" w:hAnsi="Times New Roman" w:cs="Times New Roman" w:hint="default"/>
      <w:color w:val="auto"/>
    </w:rPr>
  </w:style>
  <w:style w:type="character" w:customStyle="1" w:styleId="WW8Num41z1">
    <w:name w:val="WW8Num41z1"/>
    <w:rsid w:val="0053440D"/>
  </w:style>
  <w:style w:type="character" w:customStyle="1" w:styleId="WW8Num41z2">
    <w:name w:val="WW8Num41z2"/>
    <w:rsid w:val="0053440D"/>
  </w:style>
  <w:style w:type="character" w:customStyle="1" w:styleId="WW8Num41z3">
    <w:name w:val="WW8Num41z3"/>
    <w:rsid w:val="0053440D"/>
  </w:style>
  <w:style w:type="character" w:customStyle="1" w:styleId="WW8Num41z4">
    <w:name w:val="WW8Num41z4"/>
    <w:rsid w:val="0053440D"/>
  </w:style>
  <w:style w:type="character" w:customStyle="1" w:styleId="WW8Num41z5">
    <w:name w:val="WW8Num41z5"/>
    <w:rsid w:val="0053440D"/>
  </w:style>
  <w:style w:type="character" w:customStyle="1" w:styleId="WW8Num41z6">
    <w:name w:val="WW8Num41z6"/>
    <w:rsid w:val="0053440D"/>
  </w:style>
  <w:style w:type="character" w:customStyle="1" w:styleId="WW8Num41z7">
    <w:name w:val="WW8Num41z7"/>
    <w:rsid w:val="0053440D"/>
  </w:style>
  <w:style w:type="character" w:customStyle="1" w:styleId="WW8Num41z8">
    <w:name w:val="WW8Num41z8"/>
    <w:rsid w:val="0053440D"/>
  </w:style>
  <w:style w:type="character" w:customStyle="1" w:styleId="WW8Num42z0">
    <w:name w:val="WW8Num42z0"/>
    <w:rsid w:val="0053440D"/>
    <w:rPr>
      <w:rFonts w:ascii="Times New Roman" w:hAnsi="Times New Roman" w:cs="Times New Roman" w:hint="default"/>
      <w:color w:val="auto"/>
    </w:rPr>
  </w:style>
  <w:style w:type="character" w:customStyle="1" w:styleId="WW8Num42z1">
    <w:name w:val="WW8Num42z1"/>
    <w:rsid w:val="0053440D"/>
  </w:style>
  <w:style w:type="character" w:customStyle="1" w:styleId="WW8Num42z2">
    <w:name w:val="WW8Num42z2"/>
    <w:rsid w:val="0053440D"/>
  </w:style>
  <w:style w:type="character" w:customStyle="1" w:styleId="WW8Num42z3">
    <w:name w:val="WW8Num42z3"/>
    <w:rsid w:val="0053440D"/>
  </w:style>
  <w:style w:type="character" w:customStyle="1" w:styleId="WW8Num42z4">
    <w:name w:val="WW8Num42z4"/>
    <w:rsid w:val="0053440D"/>
  </w:style>
  <w:style w:type="character" w:customStyle="1" w:styleId="WW8Num42z5">
    <w:name w:val="WW8Num42z5"/>
    <w:rsid w:val="0053440D"/>
  </w:style>
  <w:style w:type="character" w:customStyle="1" w:styleId="WW8Num42z6">
    <w:name w:val="WW8Num42z6"/>
    <w:rsid w:val="0053440D"/>
  </w:style>
  <w:style w:type="character" w:customStyle="1" w:styleId="WW8Num42z7">
    <w:name w:val="WW8Num42z7"/>
    <w:rsid w:val="0053440D"/>
  </w:style>
  <w:style w:type="character" w:customStyle="1" w:styleId="WW8Num42z8">
    <w:name w:val="WW8Num42z8"/>
    <w:rsid w:val="0053440D"/>
  </w:style>
  <w:style w:type="character" w:customStyle="1" w:styleId="WW8Num43z0">
    <w:name w:val="WW8Num43z0"/>
    <w:rsid w:val="0053440D"/>
    <w:rPr>
      <w:rFonts w:ascii="Times New Roman" w:hAnsi="Times New Roman" w:cs="Times New Roman" w:hint="default"/>
      <w:color w:val="FF0000"/>
    </w:rPr>
  </w:style>
  <w:style w:type="character" w:customStyle="1" w:styleId="WW8Num43z1">
    <w:name w:val="WW8Num43z1"/>
    <w:rsid w:val="0053440D"/>
  </w:style>
  <w:style w:type="character" w:customStyle="1" w:styleId="WW8Num43z2">
    <w:name w:val="WW8Num43z2"/>
    <w:rsid w:val="0053440D"/>
  </w:style>
  <w:style w:type="character" w:customStyle="1" w:styleId="WW8Num43z3">
    <w:name w:val="WW8Num43z3"/>
    <w:rsid w:val="0053440D"/>
  </w:style>
  <w:style w:type="character" w:customStyle="1" w:styleId="WW8Num43z4">
    <w:name w:val="WW8Num43z4"/>
    <w:rsid w:val="0053440D"/>
  </w:style>
  <w:style w:type="character" w:customStyle="1" w:styleId="WW8Num43z5">
    <w:name w:val="WW8Num43z5"/>
    <w:rsid w:val="0053440D"/>
  </w:style>
  <w:style w:type="character" w:customStyle="1" w:styleId="WW8Num43z6">
    <w:name w:val="WW8Num43z6"/>
    <w:rsid w:val="0053440D"/>
  </w:style>
  <w:style w:type="character" w:customStyle="1" w:styleId="WW8Num43z7">
    <w:name w:val="WW8Num43z7"/>
    <w:rsid w:val="0053440D"/>
  </w:style>
  <w:style w:type="character" w:customStyle="1" w:styleId="WW8Num43z8">
    <w:name w:val="WW8Num43z8"/>
    <w:rsid w:val="0053440D"/>
  </w:style>
  <w:style w:type="character" w:customStyle="1" w:styleId="WW8Num44z0">
    <w:name w:val="WW8Num44z0"/>
    <w:rsid w:val="0053440D"/>
    <w:rPr>
      <w:rFonts w:ascii="Times New Roman" w:hAnsi="Times New Roman" w:cs="Times New Roman" w:hint="default"/>
      <w:color w:val="auto"/>
    </w:rPr>
  </w:style>
  <w:style w:type="character" w:customStyle="1" w:styleId="WW8Num44z1">
    <w:name w:val="WW8Num44z1"/>
    <w:rsid w:val="0053440D"/>
    <w:rPr>
      <w:rFonts w:ascii="Courier New" w:hAnsi="Courier New" w:cs="Courier New" w:hint="default"/>
    </w:rPr>
  </w:style>
  <w:style w:type="character" w:customStyle="1" w:styleId="WW8Num44z2">
    <w:name w:val="WW8Num44z2"/>
    <w:rsid w:val="0053440D"/>
    <w:rPr>
      <w:rFonts w:ascii="Wingdings" w:hAnsi="Wingdings" w:cs="Wingdings" w:hint="default"/>
    </w:rPr>
  </w:style>
  <w:style w:type="character" w:customStyle="1" w:styleId="WW8Num44z3">
    <w:name w:val="WW8Num44z3"/>
    <w:rsid w:val="0053440D"/>
    <w:rPr>
      <w:rFonts w:ascii="Symbol" w:hAnsi="Symbol" w:cs="Symbol" w:hint="default"/>
    </w:rPr>
  </w:style>
  <w:style w:type="character" w:customStyle="1" w:styleId="WW8Num45z0">
    <w:name w:val="WW8Num45z0"/>
    <w:rsid w:val="0053440D"/>
    <w:rPr>
      <w:rFonts w:ascii="Times New Roman" w:hAnsi="Times New Roman" w:cs="Times New Roman" w:hint="default"/>
      <w:color w:val="auto"/>
    </w:rPr>
  </w:style>
  <w:style w:type="character" w:customStyle="1" w:styleId="WW8Num45z1">
    <w:name w:val="WW8Num45z1"/>
    <w:rsid w:val="0053440D"/>
  </w:style>
  <w:style w:type="character" w:customStyle="1" w:styleId="WW8Num45z2">
    <w:name w:val="WW8Num45z2"/>
    <w:rsid w:val="0053440D"/>
  </w:style>
  <w:style w:type="character" w:customStyle="1" w:styleId="WW8Num45z3">
    <w:name w:val="WW8Num45z3"/>
    <w:rsid w:val="0053440D"/>
  </w:style>
  <w:style w:type="character" w:customStyle="1" w:styleId="WW8Num45z4">
    <w:name w:val="WW8Num45z4"/>
    <w:rsid w:val="0053440D"/>
  </w:style>
  <w:style w:type="character" w:customStyle="1" w:styleId="WW8Num45z5">
    <w:name w:val="WW8Num45z5"/>
    <w:rsid w:val="0053440D"/>
  </w:style>
  <w:style w:type="character" w:customStyle="1" w:styleId="WW8Num45z6">
    <w:name w:val="WW8Num45z6"/>
    <w:rsid w:val="0053440D"/>
  </w:style>
  <w:style w:type="character" w:customStyle="1" w:styleId="WW8Num45z7">
    <w:name w:val="WW8Num45z7"/>
    <w:rsid w:val="0053440D"/>
  </w:style>
  <w:style w:type="character" w:customStyle="1" w:styleId="WW8Num45z8">
    <w:name w:val="WW8Num45z8"/>
    <w:rsid w:val="0053440D"/>
  </w:style>
  <w:style w:type="character" w:customStyle="1" w:styleId="WW8Num46z0">
    <w:name w:val="WW8Num46z0"/>
    <w:rsid w:val="0053440D"/>
    <w:rPr>
      <w:rFonts w:ascii="Times New Roman" w:hAnsi="Times New Roman" w:cs="Times New Roman" w:hint="default"/>
      <w:color w:val="auto"/>
      <w:lang w:val="tt-RU"/>
    </w:rPr>
  </w:style>
  <w:style w:type="character" w:customStyle="1" w:styleId="WW8Num46z1">
    <w:name w:val="WW8Num46z1"/>
    <w:rsid w:val="0053440D"/>
  </w:style>
  <w:style w:type="character" w:customStyle="1" w:styleId="WW8Num46z2">
    <w:name w:val="WW8Num46z2"/>
    <w:rsid w:val="0053440D"/>
  </w:style>
  <w:style w:type="character" w:customStyle="1" w:styleId="WW8Num46z3">
    <w:name w:val="WW8Num46z3"/>
    <w:rsid w:val="0053440D"/>
  </w:style>
  <w:style w:type="character" w:customStyle="1" w:styleId="WW8Num46z4">
    <w:name w:val="WW8Num46z4"/>
    <w:rsid w:val="0053440D"/>
  </w:style>
  <w:style w:type="character" w:customStyle="1" w:styleId="WW8Num46z5">
    <w:name w:val="WW8Num46z5"/>
    <w:rsid w:val="0053440D"/>
  </w:style>
  <w:style w:type="character" w:customStyle="1" w:styleId="WW8Num46z6">
    <w:name w:val="WW8Num46z6"/>
    <w:rsid w:val="0053440D"/>
  </w:style>
  <w:style w:type="character" w:customStyle="1" w:styleId="WW8Num46z7">
    <w:name w:val="WW8Num46z7"/>
    <w:rsid w:val="0053440D"/>
  </w:style>
  <w:style w:type="character" w:customStyle="1" w:styleId="WW8Num46z8">
    <w:name w:val="WW8Num46z8"/>
    <w:rsid w:val="0053440D"/>
  </w:style>
  <w:style w:type="character" w:customStyle="1" w:styleId="WW8Num47z0">
    <w:name w:val="WW8Num47z0"/>
    <w:rsid w:val="0053440D"/>
    <w:rPr>
      <w:rFonts w:ascii="Times New Roman" w:eastAsia="Times New Roman" w:hAnsi="Times New Roman" w:cs="Times New Roman" w:hint="default"/>
      <w:i/>
      <w:iCs/>
      <w:color w:val="auto"/>
    </w:rPr>
  </w:style>
  <w:style w:type="character" w:customStyle="1" w:styleId="WW8Num47z1">
    <w:name w:val="WW8Num47z1"/>
    <w:rsid w:val="0053440D"/>
    <w:rPr>
      <w:rFonts w:ascii="Courier New" w:hAnsi="Courier New" w:cs="Courier New" w:hint="default"/>
    </w:rPr>
  </w:style>
  <w:style w:type="character" w:customStyle="1" w:styleId="WW8Num47z2">
    <w:name w:val="WW8Num47z2"/>
    <w:rsid w:val="0053440D"/>
    <w:rPr>
      <w:rFonts w:ascii="Wingdings" w:hAnsi="Wingdings" w:cs="Wingdings" w:hint="default"/>
    </w:rPr>
  </w:style>
  <w:style w:type="character" w:customStyle="1" w:styleId="WW8Num47z3">
    <w:name w:val="WW8Num47z3"/>
    <w:rsid w:val="0053440D"/>
    <w:rPr>
      <w:rFonts w:ascii="Symbol" w:hAnsi="Symbol" w:cs="Symbol" w:hint="default"/>
    </w:rPr>
  </w:style>
  <w:style w:type="character" w:customStyle="1" w:styleId="WW8Num48z0">
    <w:name w:val="WW8Num48z0"/>
    <w:rsid w:val="0053440D"/>
    <w:rPr>
      <w:rFonts w:ascii="Times Sakha" w:eastAsia="Times New Roman" w:hAnsi="Times Sakha" w:cs="Times Sakha" w:hint="default"/>
    </w:rPr>
  </w:style>
  <w:style w:type="character" w:customStyle="1" w:styleId="WW8Num48z1">
    <w:name w:val="WW8Num48z1"/>
    <w:rsid w:val="0053440D"/>
    <w:rPr>
      <w:rFonts w:ascii="Courier New" w:hAnsi="Courier New" w:cs="Courier New" w:hint="default"/>
    </w:rPr>
  </w:style>
  <w:style w:type="character" w:customStyle="1" w:styleId="WW8Num48z2">
    <w:name w:val="WW8Num48z2"/>
    <w:rsid w:val="0053440D"/>
    <w:rPr>
      <w:rFonts w:ascii="Wingdings" w:hAnsi="Wingdings" w:cs="Wingdings" w:hint="default"/>
    </w:rPr>
  </w:style>
  <w:style w:type="character" w:customStyle="1" w:styleId="WW8Num48z3">
    <w:name w:val="WW8Num48z3"/>
    <w:rsid w:val="0053440D"/>
    <w:rPr>
      <w:rFonts w:ascii="Symbol" w:hAnsi="Symbol" w:cs="Symbol" w:hint="default"/>
    </w:rPr>
  </w:style>
  <w:style w:type="character" w:customStyle="1" w:styleId="WW8Num49z0">
    <w:name w:val="WW8Num49z0"/>
    <w:rsid w:val="0053440D"/>
    <w:rPr>
      <w:rFonts w:ascii="Times New Roman" w:eastAsia="Times New Roman" w:hAnsi="Times New Roman" w:cs="Times New Roman" w:hint="default"/>
      <w:color w:val="auto"/>
    </w:rPr>
  </w:style>
  <w:style w:type="character" w:customStyle="1" w:styleId="WW8Num49z1">
    <w:name w:val="WW8Num49z1"/>
    <w:rsid w:val="0053440D"/>
    <w:rPr>
      <w:rFonts w:ascii="Courier New" w:hAnsi="Courier New" w:cs="Courier New" w:hint="default"/>
    </w:rPr>
  </w:style>
  <w:style w:type="character" w:customStyle="1" w:styleId="WW8Num49z2">
    <w:name w:val="WW8Num49z2"/>
    <w:rsid w:val="0053440D"/>
    <w:rPr>
      <w:rFonts w:ascii="Wingdings" w:hAnsi="Wingdings" w:cs="Wingdings" w:hint="default"/>
    </w:rPr>
  </w:style>
  <w:style w:type="character" w:customStyle="1" w:styleId="WW8Num49z3">
    <w:name w:val="WW8Num49z3"/>
    <w:rsid w:val="0053440D"/>
    <w:rPr>
      <w:rFonts w:ascii="Symbol" w:hAnsi="Symbol" w:cs="Symbol" w:hint="default"/>
    </w:rPr>
  </w:style>
  <w:style w:type="character" w:customStyle="1" w:styleId="2fc">
    <w:name w:val="Заголовок №2 + Полужирный"/>
    <w:rsid w:val="0053440D"/>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8">
    <w:name w:val="Основной текст + Полужирный"/>
    <w:rsid w:val="0053440D"/>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3440D"/>
    <w:rPr>
      <w:rFonts w:ascii="Times New Roman" w:hAnsi="Times New Roman" w:cs="Times New Roman" w:hint="default"/>
      <w:sz w:val="18"/>
    </w:rPr>
  </w:style>
  <w:style w:type="character" w:customStyle="1" w:styleId="FontStyle23">
    <w:name w:val="Font Style23"/>
    <w:rsid w:val="0053440D"/>
    <w:rPr>
      <w:rFonts w:ascii="Times New Roman" w:hAnsi="Times New Roman" w:cs="Times New Roman" w:hint="default"/>
      <w:b/>
      <w:bCs w:val="0"/>
      <w:sz w:val="20"/>
    </w:rPr>
  </w:style>
  <w:style w:type="character" w:customStyle="1" w:styleId="FontStyle32">
    <w:name w:val="Font Style32"/>
    <w:rsid w:val="0053440D"/>
    <w:rPr>
      <w:rFonts w:ascii="Times New Roman" w:hAnsi="Times New Roman" w:cs="Times New Roman" w:hint="default"/>
      <w:b/>
      <w:bCs w:val="0"/>
      <w:spacing w:val="20"/>
      <w:sz w:val="18"/>
    </w:rPr>
  </w:style>
  <w:style w:type="character" w:customStyle="1" w:styleId="FontStyle89">
    <w:name w:val="Font Style89"/>
    <w:rsid w:val="0053440D"/>
    <w:rPr>
      <w:rFonts w:ascii="Arial Unicode MS" w:eastAsia="Arial Unicode MS" w:hAnsi="Arial Unicode MS" w:cs="Arial Unicode MS" w:hint="default"/>
      <w:b/>
      <w:bCs w:val="0"/>
      <w:sz w:val="16"/>
    </w:rPr>
  </w:style>
  <w:style w:type="character" w:customStyle="1" w:styleId="FontStyle17">
    <w:name w:val="Font Style17"/>
    <w:rsid w:val="0053440D"/>
    <w:rPr>
      <w:rFonts w:ascii="Microsoft Sans Serif" w:hAnsi="Microsoft Sans Serif" w:cs="Microsoft Sans Serif" w:hint="default"/>
      <w:sz w:val="16"/>
    </w:rPr>
  </w:style>
  <w:style w:type="character" w:customStyle="1" w:styleId="FontStyle36">
    <w:name w:val="Font Style36"/>
    <w:rsid w:val="0053440D"/>
    <w:rPr>
      <w:rFonts w:ascii="Times New Roman" w:hAnsi="Times New Roman" w:cs="Times New Roman" w:hint="default"/>
      <w:sz w:val="20"/>
    </w:rPr>
  </w:style>
  <w:style w:type="character" w:customStyle="1" w:styleId="FontStyle51">
    <w:name w:val="Font Style51"/>
    <w:rsid w:val="0053440D"/>
    <w:rPr>
      <w:rFonts w:ascii="Times New Roman" w:hAnsi="Times New Roman" w:cs="Times New Roman" w:hint="default"/>
      <w:b/>
      <w:bCs w:val="0"/>
      <w:sz w:val="26"/>
    </w:rPr>
  </w:style>
  <w:style w:type="character" w:customStyle="1" w:styleId="FontStyle56">
    <w:name w:val="Font Style56"/>
    <w:rsid w:val="0053440D"/>
    <w:rPr>
      <w:rFonts w:ascii="Times New Roman" w:hAnsi="Times New Roman" w:cs="Times New Roman" w:hint="default"/>
      <w:b/>
      <w:bCs w:val="0"/>
      <w:sz w:val="26"/>
    </w:rPr>
  </w:style>
  <w:style w:type="character" w:customStyle="1" w:styleId="FontStyle73">
    <w:name w:val="Font Style73"/>
    <w:rsid w:val="0053440D"/>
    <w:rPr>
      <w:rFonts w:ascii="Microsoft Sans Serif" w:hAnsi="Microsoft Sans Serif" w:cs="Microsoft Sans Serif" w:hint="default"/>
      <w:b/>
      <w:bCs w:val="0"/>
      <w:sz w:val="24"/>
    </w:rPr>
  </w:style>
  <w:style w:type="character" w:customStyle="1" w:styleId="goog-inline-block">
    <w:name w:val="goog-inline-block"/>
    <w:rsid w:val="0053440D"/>
  </w:style>
  <w:style w:type="character" w:customStyle="1" w:styleId="kix-wordhtmlgenerator-word-node">
    <w:name w:val="kix-wordhtmlgenerator-word-node"/>
    <w:rsid w:val="0053440D"/>
  </w:style>
  <w:style w:type="character" w:customStyle="1" w:styleId="b-serp-urlitem">
    <w:name w:val="b-serp-url__item"/>
    <w:rsid w:val="0053440D"/>
  </w:style>
  <w:style w:type="character" w:customStyle="1" w:styleId="b-serp-urlmark">
    <w:name w:val="b-serp-url__mark"/>
    <w:rsid w:val="0053440D"/>
  </w:style>
  <w:style w:type="character" w:customStyle="1" w:styleId="b-forumtext">
    <w:name w:val="b-forum__text"/>
    <w:rsid w:val="0053440D"/>
  </w:style>
  <w:style w:type="character" w:customStyle="1" w:styleId="labeltelefoni">
    <w:name w:val="labeltelefoni"/>
    <w:rsid w:val="0053440D"/>
  </w:style>
  <w:style w:type="character" w:customStyle="1" w:styleId="f">
    <w:name w:val="f"/>
    <w:rsid w:val="0053440D"/>
  </w:style>
  <w:style w:type="character" w:customStyle="1" w:styleId="s2">
    <w:name w:val="s2"/>
    <w:rsid w:val="0053440D"/>
  </w:style>
  <w:style w:type="character" w:customStyle="1" w:styleId="219">
    <w:name w:val="Знак Знак21"/>
    <w:rsid w:val="0053440D"/>
    <w:rPr>
      <w:rFonts w:ascii="Times New Roman" w:eastAsia="@Arial Unicode MS" w:hAnsi="Times New Roman" w:cs="Times New Roman" w:hint="default"/>
      <w:b/>
      <w:bCs w:val="0"/>
      <w:sz w:val="28"/>
    </w:rPr>
  </w:style>
  <w:style w:type="character" w:customStyle="1" w:styleId="87">
    <w:name w:val="Знак Знак8"/>
    <w:rsid w:val="0053440D"/>
    <w:rPr>
      <w:rFonts w:ascii="Times New Roman" w:eastAsia="@Arial Unicode MS" w:hAnsi="Times New Roman" w:cs="Times New Roman" w:hint="default"/>
      <w:b/>
      <w:bCs w:val="0"/>
      <w:sz w:val="28"/>
    </w:rPr>
  </w:style>
  <w:style w:type="character" w:customStyle="1" w:styleId="76">
    <w:name w:val="Знак Знак7"/>
    <w:rsid w:val="0053440D"/>
    <w:rPr>
      <w:rFonts w:ascii="Times New Roman" w:hAnsi="Times New Roman" w:cs="Times New Roman" w:hint="default"/>
      <w:sz w:val="24"/>
    </w:rPr>
  </w:style>
  <w:style w:type="character" w:customStyle="1" w:styleId="192">
    <w:name w:val="Знак Знак19"/>
    <w:rsid w:val="0053440D"/>
    <w:rPr>
      <w:rFonts w:ascii="Times New Roman" w:hAnsi="Times New Roman" w:cs="Times New Roman" w:hint="default"/>
      <w:b/>
      <w:bCs w:val="0"/>
      <w:i/>
      <w:iCs w:val="0"/>
      <w:sz w:val="26"/>
    </w:rPr>
  </w:style>
  <w:style w:type="character" w:customStyle="1" w:styleId="blue">
    <w:name w:val="blue"/>
    <w:rsid w:val="0053440D"/>
  </w:style>
  <w:style w:type="character" w:customStyle="1" w:styleId="FontStyle14">
    <w:name w:val="Font Style14"/>
    <w:rsid w:val="0053440D"/>
    <w:rPr>
      <w:rFonts w:ascii="Times New Roman" w:hAnsi="Times New Roman" w:cs="Times New Roman" w:hint="default"/>
      <w:i/>
      <w:iCs/>
      <w:sz w:val="16"/>
      <w:szCs w:val="16"/>
    </w:rPr>
  </w:style>
  <w:style w:type="character" w:customStyle="1" w:styleId="ListParagraphChar">
    <w:name w:val="List Paragraph Char"/>
    <w:rsid w:val="0053440D"/>
    <w:rPr>
      <w:rFonts w:ascii="Times New Roman" w:eastAsia="Times New Roman" w:hAnsi="Times New Roman" w:cs="Times New Roman" w:hint="default"/>
      <w:sz w:val="22"/>
      <w:szCs w:val="22"/>
    </w:rPr>
  </w:style>
  <w:style w:type="character" w:customStyle="1" w:styleId="2fd">
    <w:name w:val="Название Знак2"/>
    <w:uiPriority w:val="99"/>
    <w:locked/>
    <w:rsid w:val="0053440D"/>
    <w:rPr>
      <w:rFonts w:ascii="Cambria" w:eastAsia="Calibri" w:hAnsi="Cambria" w:cs="Cambria"/>
      <w:color w:val="17365D"/>
      <w:spacing w:val="5"/>
      <w:kern w:val="2"/>
      <w:sz w:val="52"/>
      <w:szCs w:val="20"/>
      <w:lang w:eastAsia="ar-SA"/>
    </w:rPr>
  </w:style>
  <w:style w:type="paragraph" w:customStyle="1" w:styleId="p8">
    <w:name w:val="p8"/>
    <w:basedOn w:val="a1"/>
    <w:rsid w:val="0053440D"/>
    <w:pPr>
      <w:spacing w:before="100" w:beforeAutospacing="1" w:after="100" w:afterAutospacing="1"/>
      <w:jc w:val="both"/>
    </w:pPr>
    <w:rPr>
      <w:rFonts w:eastAsia="Times New Roman"/>
    </w:rPr>
  </w:style>
  <w:style w:type="paragraph" w:customStyle="1" w:styleId="CM1">
    <w:name w:val="CM1"/>
    <w:basedOn w:val="Default"/>
    <w:next w:val="Default"/>
    <w:uiPriority w:val="99"/>
    <w:rsid w:val="0053440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53440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53440D"/>
    <w:pPr>
      <w:spacing w:before="100" w:beforeAutospacing="1" w:after="100" w:afterAutospacing="1"/>
      <w:jc w:val="both"/>
    </w:pPr>
    <w:rPr>
      <w:rFonts w:eastAsia="Times New Roman"/>
    </w:rPr>
  </w:style>
  <w:style w:type="paragraph" w:customStyle="1" w:styleId="c115">
    <w:name w:val="c115"/>
    <w:basedOn w:val="a1"/>
    <w:uiPriority w:val="99"/>
    <w:rsid w:val="0053440D"/>
    <w:pPr>
      <w:spacing w:before="100" w:beforeAutospacing="1" w:after="100" w:afterAutospacing="1"/>
      <w:jc w:val="both"/>
    </w:pPr>
    <w:rPr>
      <w:rFonts w:eastAsia="Times New Roman"/>
    </w:rPr>
  </w:style>
  <w:style w:type="paragraph" w:customStyle="1" w:styleId="c90">
    <w:name w:val="c90"/>
    <w:basedOn w:val="a1"/>
    <w:uiPriority w:val="99"/>
    <w:rsid w:val="0053440D"/>
    <w:pPr>
      <w:spacing w:before="100" w:beforeAutospacing="1" w:after="100" w:afterAutospacing="1"/>
      <w:jc w:val="both"/>
    </w:pPr>
    <w:rPr>
      <w:rFonts w:eastAsia="Times New Roman"/>
    </w:rPr>
  </w:style>
  <w:style w:type="paragraph" w:customStyle="1" w:styleId="c10">
    <w:name w:val="c10"/>
    <w:basedOn w:val="a1"/>
    <w:uiPriority w:val="99"/>
    <w:rsid w:val="0053440D"/>
    <w:pPr>
      <w:spacing w:before="100" w:beforeAutospacing="1" w:after="100" w:afterAutospacing="1"/>
      <w:jc w:val="both"/>
    </w:pPr>
    <w:rPr>
      <w:rFonts w:eastAsia="Times New Roman"/>
    </w:rPr>
  </w:style>
  <w:style w:type="paragraph" w:customStyle="1" w:styleId="pboth">
    <w:name w:val="pboth"/>
    <w:basedOn w:val="a1"/>
    <w:uiPriority w:val="99"/>
    <w:rsid w:val="0053440D"/>
    <w:pPr>
      <w:spacing w:before="100" w:beforeAutospacing="1" w:after="100" w:afterAutospacing="1"/>
      <w:jc w:val="both"/>
    </w:pPr>
    <w:rPr>
      <w:rFonts w:eastAsia="Times New Roman"/>
    </w:rPr>
  </w:style>
  <w:style w:type="paragraph" w:customStyle="1" w:styleId="msobodytextbullet1gif">
    <w:name w:val="msobodytextbullet1.gif"/>
    <w:basedOn w:val="a1"/>
    <w:uiPriority w:val="99"/>
    <w:rsid w:val="0053440D"/>
    <w:pPr>
      <w:spacing w:before="100" w:beforeAutospacing="1" w:after="100" w:afterAutospacing="1"/>
      <w:jc w:val="both"/>
    </w:pPr>
    <w:rPr>
      <w:rFonts w:eastAsia="Times New Roman"/>
    </w:rPr>
  </w:style>
  <w:style w:type="paragraph" w:customStyle="1" w:styleId="pbothbullet1gif">
    <w:name w:val="pbothbullet1.gif"/>
    <w:basedOn w:val="a1"/>
    <w:uiPriority w:val="99"/>
    <w:rsid w:val="0053440D"/>
    <w:pPr>
      <w:spacing w:before="100" w:beforeAutospacing="1" w:after="100" w:afterAutospacing="1"/>
      <w:jc w:val="both"/>
    </w:pPr>
    <w:rPr>
      <w:rFonts w:eastAsia="Times New Roman"/>
    </w:rPr>
  </w:style>
  <w:style w:type="paragraph" w:customStyle="1" w:styleId="pbothbullet2gif">
    <w:name w:val="pbothbullet2.gif"/>
    <w:basedOn w:val="a1"/>
    <w:uiPriority w:val="99"/>
    <w:rsid w:val="0053440D"/>
    <w:pPr>
      <w:spacing w:before="100" w:beforeAutospacing="1" w:after="100" w:afterAutospacing="1"/>
      <w:jc w:val="both"/>
    </w:pPr>
    <w:rPr>
      <w:rFonts w:eastAsia="Times New Roman"/>
    </w:rPr>
  </w:style>
  <w:style w:type="paragraph" w:customStyle="1" w:styleId="pbothbullet3gif">
    <w:name w:val="pbothbullet3.gif"/>
    <w:basedOn w:val="a1"/>
    <w:uiPriority w:val="99"/>
    <w:rsid w:val="0053440D"/>
    <w:pPr>
      <w:spacing w:before="100" w:beforeAutospacing="1" w:after="100" w:afterAutospacing="1"/>
      <w:jc w:val="both"/>
    </w:pPr>
    <w:rPr>
      <w:rFonts w:eastAsia="Times New Roman"/>
    </w:rPr>
  </w:style>
  <w:style w:type="paragraph" w:customStyle="1" w:styleId="msobodytextbullet2gif">
    <w:name w:val="msobodytextbullet2.gif"/>
    <w:basedOn w:val="a1"/>
    <w:uiPriority w:val="99"/>
    <w:rsid w:val="0053440D"/>
    <w:pPr>
      <w:spacing w:before="100" w:beforeAutospacing="1" w:after="100" w:afterAutospacing="1"/>
      <w:jc w:val="both"/>
    </w:pPr>
    <w:rPr>
      <w:rFonts w:eastAsia="Times New Roman"/>
    </w:rPr>
  </w:style>
  <w:style w:type="paragraph" w:customStyle="1" w:styleId="commentcontentpara">
    <w:name w:val="commentcontentpara"/>
    <w:basedOn w:val="a1"/>
    <w:uiPriority w:val="99"/>
    <w:rsid w:val="0053440D"/>
    <w:pPr>
      <w:spacing w:before="100" w:beforeAutospacing="1" w:after="100" w:afterAutospacing="1"/>
      <w:jc w:val="both"/>
    </w:pPr>
    <w:rPr>
      <w:rFonts w:eastAsia="Times New Roman"/>
    </w:rPr>
  </w:style>
  <w:style w:type="character" w:customStyle="1" w:styleId="field">
    <w:name w:val="field"/>
    <w:rsid w:val="0053440D"/>
  </w:style>
  <w:style w:type="paragraph" w:customStyle="1" w:styleId="21a">
    <w:name w:val="Заголовок 21"/>
    <w:basedOn w:val="a1"/>
    <w:uiPriority w:val="1"/>
    <w:qFormat/>
    <w:rsid w:val="0053440D"/>
    <w:pPr>
      <w:widowControl w:val="0"/>
      <w:autoSpaceDE w:val="0"/>
      <w:autoSpaceDN w:val="0"/>
      <w:ind w:left="810"/>
      <w:outlineLvl w:val="2"/>
    </w:pPr>
    <w:rPr>
      <w:rFonts w:eastAsia="Times New Roman"/>
      <w:b/>
      <w:bCs/>
      <w:sz w:val="28"/>
      <w:szCs w:val="28"/>
      <w:lang w:eastAsia="en-US"/>
    </w:rPr>
  </w:style>
  <w:style w:type="numbering" w:customStyle="1" w:styleId="332">
    <w:name w:val="Нет списка33"/>
    <w:next w:val="a4"/>
    <w:uiPriority w:val="99"/>
    <w:semiHidden/>
    <w:unhideWhenUsed/>
    <w:rsid w:val="0053440D"/>
  </w:style>
  <w:style w:type="table" w:customStyle="1" w:styleId="273">
    <w:name w:val="Сетка таблицы2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53440D"/>
  </w:style>
  <w:style w:type="table" w:customStyle="1" w:styleId="281">
    <w:name w:val="Сетка таблицы28"/>
    <w:basedOn w:val="a3"/>
    <w:next w:val="aff1"/>
    <w:rsid w:val="00534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53440D"/>
    <w:pPr>
      <w:spacing w:after="120" w:line="259" w:lineRule="auto"/>
      <w:ind w:left="283"/>
    </w:pPr>
    <w:rPr>
      <w:rFonts w:ascii="Calibri" w:eastAsia="Calibri" w:hAnsi="Calibri"/>
      <w:sz w:val="16"/>
      <w:szCs w:val="16"/>
      <w:lang w:eastAsia="en-US"/>
    </w:rPr>
  </w:style>
  <w:style w:type="character" w:customStyle="1" w:styleId="3f3">
    <w:name w:val="Основной текст с отступом 3 Знак"/>
    <w:basedOn w:val="a2"/>
    <w:link w:val="3f2"/>
    <w:uiPriority w:val="99"/>
    <w:rsid w:val="0053440D"/>
    <w:rPr>
      <w:rFonts w:ascii="Calibri" w:eastAsia="Calibri" w:hAnsi="Calibri"/>
      <w:sz w:val="16"/>
      <w:szCs w:val="16"/>
      <w:lang w:eastAsia="en-US"/>
    </w:rPr>
  </w:style>
  <w:style w:type="numbering" w:customStyle="1" w:styleId="350">
    <w:name w:val="Нет списка35"/>
    <w:next w:val="a4"/>
    <w:uiPriority w:val="99"/>
    <w:semiHidden/>
    <w:unhideWhenUsed/>
    <w:rsid w:val="0053440D"/>
  </w:style>
  <w:style w:type="table" w:customStyle="1" w:styleId="291">
    <w:name w:val="Сетка таблицы29"/>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53440D"/>
  </w:style>
  <w:style w:type="numbering" w:customStyle="1" w:styleId="1141">
    <w:name w:val="Нет списка114"/>
    <w:next w:val="a4"/>
    <w:uiPriority w:val="99"/>
    <w:semiHidden/>
    <w:unhideWhenUsed/>
    <w:rsid w:val="0053440D"/>
  </w:style>
  <w:style w:type="table" w:customStyle="1" w:styleId="1132">
    <w:name w:val="Сетка таблицы113"/>
    <w:basedOn w:val="a3"/>
    <w:next w:val="aff1"/>
    <w:uiPriority w:val="59"/>
    <w:rsid w:val="005344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53440D"/>
  </w:style>
  <w:style w:type="numbering" w:customStyle="1" w:styleId="1151">
    <w:name w:val="Нет списка115"/>
    <w:next w:val="a4"/>
    <w:uiPriority w:val="99"/>
    <w:semiHidden/>
    <w:unhideWhenUsed/>
    <w:rsid w:val="0053440D"/>
  </w:style>
  <w:style w:type="table" w:customStyle="1" w:styleId="301">
    <w:name w:val="Сетка таблицы30"/>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53440D"/>
  </w:style>
  <w:style w:type="table" w:customStyle="1" w:styleId="323">
    <w:name w:val="Сетка таблицы32"/>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53440D"/>
  </w:style>
  <w:style w:type="numbering" w:customStyle="1" w:styleId="380">
    <w:name w:val="Нет списка38"/>
    <w:next w:val="a4"/>
    <w:uiPriority w:val="99"/>
    <w:semiHidden/>
    <w:unhideWhenUsed/>
    <w:rsid w:val="0053440D"/>
  </w:style>
  <w:style w:type="numbering" w:customStyle="1" w:styleId="390">
    <w:name w:val="Нет списка39"/>
    <w:next w:val="a4"/>
    <w:uiPriority w:val="99"/>
    <w:semiHidden/>
    <w:unhideWhenUsed/>
    <w:rsid w:val="0053440D"/>
  </w:style>
  <w:style w:type="numbering" w:customStyle="1" w:styleId="400">
    <w:name w:val="Нет списка40"/>
    <w:next w:val="a4"/>
    <w:uiPriority w:val="99"/>
    <w:semiHidden/>
    <w:unhideWhenUsed/>
    <w:rsid w:val="0053440D"/>
  </w:style>
  <w:style w:type="numbering" w:customStyle="1" w:styleId="41a">
    <w:name w:val="Нет списка41"/>
    <w:next w:val="a4"/>
    <w:uiPriority w:val="99"/>
    <w:semiHidden/>
    <w:unhideWhenUsed/>
    <w:rsid w:val="0053440D"/>
  </w:style>
  <w:style w:type="numbering" w:customStyle="1" w:styleId="423">
    <w:name w:val="Нет списка42"/>
    <w:next w:val="a4"/>
    <w:uiPriority w:val="99"/>
    <w:semiHidden/>
    <w:unhideWhenUsed/>
    <w:rsid w:val="0053440D"/>
  </w:style>
  <w:style w:type="numbering" w:customStyle="1" w:styleId="430">
    <w:name w:val="Нет списка43"/>
    <w:next w:val="a4"/>
    <w:uiPriority w:val="99"/>
    <w:semiHidden/>
    <w:unhideWhenUsed/>
    <w:rsid w:val="0053440D"/>
  </w:style>
  <w:style w:type="character" w:customStyle="1" w:styleId="c1c6">
    <w:name w:val="c1 c6"/>
    <w:rsid w:val="0053440D"/>
    <w:rPr>
      <w:rFonts w:ascii="Times New Roman" w:hAnsi="Times New Roman" w:cs="Times New Roman" w:hint="default"/>
    </w:rPr>
  </w:style>
  <w:style w:type="numbering" w:customStyle="1" w:styleId="440">
    <w:name w:val="Нет списка44"/>
    <w:next w:val="a4"/>
    <w:uiPriority w:val="99"/>
    <w:semiHidden/>
    <w:unhideWhenUsed/>
    <w:rsid w:val="0053440D"/>
  </w:style>
  <w:style w:type="character" w:customStyle="1" w:styleId="2105pt">
    <w:name w:val="Основной текст (2) + 10;5 pt;Полужирный;Курсив"/>
    <w:rsid w:val="0053440D"/>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7"/>
    <w:locked/>
    <w:rsid w:val="0053440D"/>
    <w:rPr>
      <w:rFonts w:eastAsia="Arial Unicode MS"/>
      <w:color w:val="000000"/>
      <w:sz w:val="24"/>
      <w:szCs w:val="24"/>
      <w:lang w:eastAsia="zh-CN"/>
    </w:rPr>
  </w:style>
  <w:style w:type="paragraph" w:customStyle="1" w:styleId="afffffff9">
    <w:name w:val="_ОБЫЧНЫЙ"/>
    <w:rsid w:val="0053440D"/>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cs="ha_hantinsp"/>
      <w:color w:val="000000"/>
    </w:rPr>
  </w:style>
  <w:style w:type="paragraph" w:customStyle="1" w:styleId="afffffffa">
    <w:name w:val="_ТАБЛ_боковик"/>
    <w:rsid w:val="0053440D"/>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cs="ha_hantinsp"/>
      <w:color w:val="000000"/>
      <w:szCs w:val="18"/>
    </w:rPr>
  </w:style>
  <w:style w:type="paragraph" w:customStyle="1" w:styleId="2fe">
    <w:name w:val="_ЗАГ_2"/>
    <w:rsid w:val="0053440D"/>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cs="h_hantinsp"/>
      <w:b/>
      <w:bCs/>
      <w:color w:val="000000"/>
      <w:sz w:val="22"/>
      <w:szCs w:val="22"/>
    </w:rPr>
  </w:style>
  <w:style w:type="character" w:customStyle="1" w:styleId="afffffffb">
    <w:name w:val="_ПЖ"/>
    <w:rsid w:val="0053440D"/>
    <w:rPr>
      <w:b/>
      <w:bCs/>
    </w:rPr>
  </w:style>
  <w:style w:type="paragraph" w:customStyle="1" w:styleId="afffffffc">
    <w:name w:val="Таблица_боковик"/>
    <w:rsid w:val="0053440D"/>
    <w:pPr>
      <w:pBdr>
        <w:top w:val="none" w:sz="4" w:space="0" w:color="000000"/>
        <w:left w:val="none" w:sz="4" w:space="0" w:color="000000"/>
        <w:bottom w:val="none" w:sz="4" w:space="0" w:color="000000"/>
        <w:right w:val="none" w:sz="4" w:space="0" w:color="000000"/>
        <w:between w:val="none" w:sz="4" w:space="0" w:color="000000"/>
      </w:pBdr>
    </w:pPr>
    <w:rPr>
      <w:szCs w:val="24"/>
      <w:lang w:eastAsia="ar-SA"/>
    </w:rPr>
  </w:style>
  <w:style w:type="character" w:customStyle="1" w:styleId="afffffffd">
    <w:name w:val="_ОБЫЧНЫЙ Знак"/>
    <w:rsid w:val="0053440D"/>
    <w:rPr>
      <w:rFonts w:ascii="Times New Roman" w:eastAsia="Times New Roman" w:hAnsi="Times New Roman" w:cs="ha_hantinsp"/>
      <w:color w:val="000000"/>
      <w:sz w:val="20"/>
      <w:szCs w:val="20"/>
    </w:rPr>
  </w:style>
  <w:style w:type="paragraph" w:customStyle="1" w:styleId="88">
    <w:name w:val="_ТАБЛ_боковик (8 кг)"/>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hAnsi="ha_hantinsp" w:cs="ha_hantinsp"/>
      <w:color w:val="000000"/>
      <w:sz w:val="17"/>
      <w:szCs w:val="17"/>
    </w:rPr>
  </w:style>
  <w:style w:type="paragraph" w:customStyle="1" w:styleId="02">
    <w:name w:val="Стиль Таблица_боковик + Черный разреженный на  02 пт"/>
    <w:link w:val="8100"/>
    <w:rsid w:val="0053440D"/>
    <w:pPr>
      <w:pBdr>
        <w:top w:val="none" w:sz="4" w:space="0" w:color="000000"/>
        <w:left w:val="none" w:sz="4" w:space="0" w:color="000000"/>
        <w:bottom w:val="none" w:sz="4" w:space="0" w:color="000000"/>
        <w:right w:val="none" w:sz="4" w:space="0" w:color="000000"/>
        <w:between w:val="none" w:sz="4" w:space="0" w:color="000000"/>
      </w:pBdr>
      <w:ind w:left="113" w:right="113"/>
      <w:jc w:val="both"/>
    </w:pPr>
    <w:rPr>
      <w:color w:val="000000"/>
      <w:spacing w:val="4"/>
      <w:szCs w:val="24"/>
      <w:lang w:eastAsia="ar-SA"/>
    </w:rPr>
  </w:style>
  <w:style w:type="character" w:customStyle="1" w:styleId="afffffffe">
    <w:name w:val="_КУРСИВ"/>
    <w:rsid w:val="0053440D"/>
    <w:rPr>
      <w:b/>
      <w:bCs/>
      <w:i/>
      <w:iCs/>
    </w:rPr>
  </w:style>
  <w:style w:type="paragraph" w:customStyle="1" w:styleId="01">
    <w:name w:val="Стиль Таблица_боковик + уплотненный на  01 пт"/>
    <w:rsid w:val="0053440D"/>
    <w:pPr>
      <w:pBdr>
        <w:top w:val="none" w:sz="4" w:space="0" w:color="000000"/>
        <w:left w:val="none" w:sz="4" w:space="0" w:color="000000"/>
        <w:bottom w:val="none" w:sz="4" w:space="0" w:color="000000"/>
        <w:right w:val="none" w:sz="4" w:space="0" w:color="000000"/>
        <w:between w:val="none" w:sz="4" w:space="0" w:color="000000"/>
      </w:pBdr>
      <w:ind w:left="113" w:right="113"/>
    </w:pPr>
    <w:rPr>
      <w:spacing w:val="-2"/>
      <w:szCs w:val="24"/>
      <w:lang w:eastAsia="ar-SA"/>
    </w:rPr>
  </w:style>
  <w:style w:type="character" w:customStyle="1" w:styleId="8101">
    <w:name w:val="Стиль _ТАБЛ_боковик (8 кг) + 10 пт Знак"/>
    <w:rsid w:val="0053440D"/>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hAnsi="ha_hantinsp" w:cs="ha_hantinsp"/>
      <w:color w:val="000000"/>
      <w:spacing w:val="-1"/>
      <w:szCs w:val="17"/>
    </w:rPr>
  </w:style>
  <w:style w:type="paragraph" w:customStyle="1" w:styleId="8TimesNewRoman10">
    <w:name w:val="Стиль _ТАБЛ_боковик (8 кг) + Times New Roman 10 пт полужирный Сл..."/>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bCs/>
      <w:color w:val="000000"/>
      <w:spacing w:val="-1"/>
    </w:rPr>
  </w:style>
  <w:style w:type="character" w:customStyle="1" w:styleId="affffffff">
    <w:name w:val="_ТАБЛ_боковик Знак"/>
    <w:rsid w:val="0053440D"/>
    <w:rPr>
      <w:rFonts w:ascii="Times New Roman" w:eastAsia="Times New Roman" w:hAnsi="Times New Roman" w:cs="ha_hantinsp"/>
      <w:color w:val="000000"/>
      <w:sz w:val="20"/>
      <w:szCs w:val="18"/>
    </w:rPr>
  </w:style>
  <w:style w:type="character" w:customStyle="1" w:styleId="affffffff0">
    <w:name w:val="[Без стиля] Знак"/>
    <w:rsid w:val="0053440D"/>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hAnsi="ha_hantinsp" w:cs="ha_hantinsp"/>
      <w:bCs/>
      <w:color w:val="000000"/>
      <w:spacing w:val="-1"/>
      <w:szCs w:val="17"/>
    </w:rPr>
  </w:style>
  <w:style w:type="paragraph" w:customStyle="1" w:styleId="affffffff1">
    <w:name w:val="_ТИРЕ"/>
    <w:rsid w:val="0053440D"/>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hAnsi="ha_hantinsp" w:cs="NewtonCSanPin"/>
      <w:color w:val="000000"/>
      <w:sz w:val="24"/>
      <w:szCs w:val="24"/>
    </w:rPr>
  </w:style>
  <w:style w:type="character" w:customStyle="1" w:styleId="8100">
    <w:name w:val="Стиль _ТАБЛ_боковик (8 кг) + 10 пт полужирный Знак"/>
    <w:link w:val="02"/>
    <w:rsid w:val="0053440D"/>
    <w:rPr>
      <w:color w:val="000000"/>
      <w:spacing w:val="4"/>
      <w:szCs w:val="24"/>
      <w:lang w:eastAsia="ar-SA"/>
    </w:rPr>
  </w:style>
  <w:style w:type="paragraph" w:customStyle="1" w:styleId="2909F619802848F09E01365C32F34654">
    <w:name w:val="2909F619802848F09E01365C32F34654"/>
    <w:rsid w:val="0053440D"/>
    <w:pPr>
      <w:spacing w:after="200" w:line="276" w:lineRule="auto"/>
    </w:pPr>
    <w:rPr>
      <w:rFonts w:ascii="Calibri" w:hAnsi="Calibri"/>
      <w:sz w:val="22"/>
      <w:szCs w:val="22"/>
    </w:rPr>
  </w:style>
  <w:style w:type="character" w:customStyle="1" w:styleId="2ff">
    <w:name w:val="Оглавление (2)_"/>
    <w:link w:val="2ff0"/>
    <w:rsid w:val="0053440D"/>
    <w:rPr>
      <w:b/>
      <w:bCs/>
      <w:i/>
      <w:iCs/>
      <w:sz w:val="28"/>
      <w:szCs w:val="28"/>
      <w:shd w:val="clear" w:color="auto" w:fill="FFFFFF"/>
    </w:rPr>
  </w:style>
  <w:style w:type="paragraph" w:customStyle="1" w:styleId="2ff0">
    <w:name w:val="Оглавление (2)"/>
    <w:basedOn w:val="a1"/>
    <w:link w:val="2ff"/>
    <w:rsid w:val="0053440D"/>
    <w:pPr>
      <w:widowControl w:val="0"/>
      <w:shd w:val="clear" w:color="auto" w:fill="FFFFFF"/>
      <w:spacing w:before="120" w:line="350" w:lineRule="exact"/>
      <w:jc w:val="both"/>
    </w:pPr>
    <w:rPr>
      <w:rFonts w:eastAsia="Times New Roman"/>
      <w:b/>
      <w:bCs/>
      <w:i/>
      <w:iCs/>
      <w:sz w:val="28"/>
      <w:szCs w:val="28"/>
    </w:rPr>
  </w:style>
  <w:style w:type="paragraph" w:customStyle="1" w:styleId="77">
    <w:name w:val="Основной текст7"/>
    <w:basedOn w:val="a1"/>
    <w:rsid w:val="0053440D"/>
    <w:pPr>
      <w:widowControl w:val="0"/>
      <w:shd w:val="clear" w:color="auto" w:fill="FFFFFF"/>
      <w:spacing w:before="540" w:line="384" w:lineRule="exact"/>
      <w:ind w:hanging="1040"/>
      <w:jc w:val="both"/>
    </w:pPr>
    <w:rPr>
      <w:rFonts w:eastAsia="Times New Roman"/>
      <w:sz w:val="34"/>
      <w:szCs w:val="34"/>
    </w:rPr>
  </w:style>
  <w:style w:type="character" w:customStyle="1" w:styleId="58">
    <w:name w:val="Основной текст (5)_"/>
    <w:rsid w:val="0053440D"/>
    <w:rPr>
      <w:rFonts w:ascii="Times New Roman" w:eastAsia="Times New Roman" w:hAnsi="Times New Roman" w:cs="Times New Roman"/>
      <w:b/>
      <w:bCs/>
      <w:i/>
      <w:iCs/>
      <w:smallCaps w:val="0"/>
      <w:strike w:val="0"/>
      <w:u w:val="none"/>
    </w:rPr>
  </w:style>
  <w:style w:type="character" w:customStyle="1" w:styleId="59">
    <w:name w:val="Основной текст (5)"/>
    <w:rsid w:val="0053440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3440D"/>
    <w:rPr>
      <w:b/>
      <w:bCs/>
      <w:sz w:val="34"/>
      <w:szCs w:val="34"/>
      <w:shd w:val="clear" w:color="auto" w:fill="FFFFFF"/>
    </w:rPr>
  </w:style>
  <w:style w:type="paragraph" w:customStyle="1" w:styleId="104">
    <w:name w:val="Основной текст (10)"/>
    <w:basedOn w:val="a1"/>
    <w:link w:val="103"/>
    <w:rsid w:val="0053440D"/>
    <w:pPr>
      <w:widowControl w:val="0"/>
      <w:shd w:val="clear" w:color="auto" w:fill="FFFFFF"/>
      <w:spacing w:after="240" w:line="0" w:lineRule="atLeast"/>
      <w:jc w:val="center"/>
    </w:pPr>
    <w:rPr>
      <w:rFonts w:eastAsia="Times New Roman"/>
      <w:b/>
      <w:bCs/>
      <w:sz w:val="34"/>
      <w:szCs w:val="34"/>
    </w:rPr>
  </w:style>
  <w:style w:type="character" w:customStyle="1" w:styleId="5a">
    <w:name w:val="Основной текст5"/>
    <w:rsid w:val="0053440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1">
    <w:name w:val="Подпись к таблице (2)_"/>
    <w:link w:val="2ff2"/>
    <w:rsid w:val="0053440D"/>
    <w:rPr>
      <w:sz w:val="28"/>
      <w:szCs w:val="28"/>
      <w:shd w:val="clear" w:color="auto" w:fill="FFFFFF"/>
    </w:rPr>
  </w:style>
  <w:style w:type="paragraph" w:customStyle="1" w:styleId="2ff2">
    <w:name w:val="Подпись к таблице (2)"/>
    <w:basedOn w:val="a1"/>
    <w:link w:val="2ff1"/>
    <w:rsid w:val="0053440D"/>
    <w:pPr>
      <w:widowControl w:val="0"/>
      <w:shd w:val="clear" w:color="auto" w:fill="FFFFFF"/>
      <w:spacing w:line="0" w:lineRule="atLeast"/>
      <w:jc w:val="both"/>
    </w:pPr>
    <w:rPr>
      <w:rFonts w:eastAsia="Times New Roman"/>
      <w:sz w:val="28"/>
      <w:szCs w:val="28"/>
    </w:rPr>
  </w:style>
  <w:style w:type="character" w:customStyle="1" w:styleId="Exact">
    <w:name w:val="Основной текст Exact"/>
    <w:rsid w:val="0053440D"/>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2">
    <w:name w:val="Подпись к картинке_"/>
    <w:rsid w:val="0053440D"/>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f3">
    <w:name w:val="Подпись к картинке"/>
    <w:rsid w:val="005344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3"/>
    <w:rsid w:val="0053440D"/>
    <w:rPr>
      <w:b/>
      <w:bCs/>
      <w:spacing w:val="-4"/>
      <w:sz w:val="28"/>
      <w:szCs w:val="28"/>
      <w:shd w:val="clear" w:color="auto" w:fill="FFFFFF"/>
      <w:lang w:bidi="ru-RU"/>
    </w:rPr>
  </w:style>
  <w:style w:type="paragraph" w:customStyle="1" w:styleId="2ff3">
    <w:name w:val="Подпись к картинке (2)"/>
    <w:basedOn w:val="a1"/>
    <w:link w:val="2Exact0"/>
    <w:rsid w:val="0053440D"/>
    <w:pPr>
      <w:widowControl w:val="0"/>
      <w:shd w:val="clear" w:color="auto" w:fill="FFFFFF"/>
      <w:spacing w:line="0" w:lineRule="atLeast"/>
      <w:jc w:val="both"/>
    </w:pPr>
    <w:rPr>
      <w:rFonts w:eastAsia="Times New Roman"/>
      <w:b/>
      <w:bCs/>
      <w:spacing w:val="-4"/>
      <w:sz w:val="28"/>
      <w:szCs w:val="28"/>
      <w:lang w:bidi="ru-RU"/>
    </w:rPr>
  </w:style>
  <w:style w:type="paragraph" w:customStyle="1" w:styleId="paragraph">
    <w:name w:val="paragraph"/>
    <w:basedOn w:val="a1"/>
    <w:rsid w:val="0053440D"/>
    <w:pPr>
      <w:spacing w:before="100" w:beforeAutospacing="1" w:after="100" w:afterAutospacing="1"/>
    </w:pPr>
    <w:rPr>
      <w:rFonts w:eastAsia="Times New Roman"/>
    </w:rPr>
  </w:style>
  <w:style w:type="character" w:customStyle="1" w:styleId="citation">
    <w:name w:val="citation"/>
    <w:rsid w:val="0053440D"/>
  </w:style>
  <w:style w:type="character" w:customStyle="1" w:styleId="nowrap">
    <w:name w:val="nowrap"/>
    <w:rsid w:val="0053440D"/>
  </w:style>
  <w:style w:type="character" w:customStyle="1" w:styleId="ts-comment-commentedtext">
    <w:name w:val="ts-comment-commentedtext"/>
    <w:rsid w:val="0053440D"/>
  </w:style>
  <w:style w:type="paragraph" w:customStyle="1" w:styleId="124">
    <w:name w:val="Оглавление 12"/>
    <w:basedOn w:val="a1"/>
    <w:uiPriority w:val="1"/>
    <w:qFormat/>
    <w:rsid w:val="0053440D"/>
    <w:pPr>
      <w:widowControl w:val="0"/>
      <w:autoSpaceDE w:val="0"/>
      <w:autoSpaceDN w:val="0"/>
      <w:spacing w:before="252"/>
      <w:ind w:left="117"/>
      <w:jc w:val="both"/>
    </w:pPr>
    <w:rPr>
      <w:rFonts w:ascii="Cambria" w:eastAsia="Cambria" w:hAnsi="Cambria" w:cs="Cambria"/>
      <w:b/>
      <w:bCs/>
      <w:sz w:val="20"/>
      <w:szCs w:val="20"/>
      <w:lang w:eastAsia="en-US"/>
    </w:rPr>
  </w:style>
  <w:style w:type="paragraph" w:customStyle="1" w:styleId="21b">
    <w:name w:val="Оглавление 21"/>
    <w:basedOn w:val="a1"/>
    <w:uiPriority w:val="1"/>
    <w:qFormat/>
    <w:rsid w:val="0053440D"/>
    <w:pPr>
      <w:widowControl w:val="0"/>
      <w:autoSpaceDE w:val="0"/>
      <w:autoSpaceDN w:val="0"/>
      <w:spacing w:before="13"/>
      <w:ind w:left="457"/>
      <w:jc w:val="both"/>
    </w:pPr>
    <w:rPr>
      <w:rFonts w:eastAsia="Times New Roman"/>
      <w:sz w:val="20"/>
      <w:szCs w:val="20"/>
      <w:lang w:eastAsia="en-US"/>
    </w:rPr>
  </w:style>
  <w:style w:type="paragraph" w:customStyle="1" w:styleId="324">
    <w:name w:val="Оглавление 32"/>
    <w:basedOn w:val="a1"/>
    <w:uiPriority w:val="1"/>
    <w:qFormat/>
    <w:rsid w:val="0053440D"/>
    <w:pPr>
      <w:widowControl w:val="0"/>
      <w:autoSpaceDE w:val="0"/>
      <w:autoSpaceDN w:val="0"/>
      <w:spacing w:before="13"/>
      <w:ind w:left="529"/>
      <w:jc w:val="both"/>
    </w:pPr>
    <w:rPr>
      <w:rFonts w:eastAsia="Times New Roman"/>
      <w:sz w:val="20"/>
      <w:szCs w:val="20"/>
      <w:lang w:eastAsia="en-US"/>
    </w:rPr>
  </w:style>
  <w:style w:type="paragraph" w:customStyle="1" w:styleId="132">
    <w:name w:val="Заголовок 13"/>
    <w:basedOn w:val="a1"/>
    <w:uiPriority w:val="1"/>
    <w:qFormat/>
    <w:rsid w:val="0053440D"/>
    <w:pPr>
      <w:widowControl w:val="0"/>
      <w:autoSpaceDE w:val="0"/>
      <w:autoSpaceDN w:val="0"/>
      <w:ind w:left="118"/>
      <w:jc w:val="both"/>
      <w:outlineLvl w:val="1"/>
    </w:pPr>
    <w:rPr>
      <w:rFonts w:ascii="Tahoma" w:eastAsia="Tahoma" w:hAnsi="Tahoma" w:cs="Tahoma"/>
      <w:lang w:eastAsia="en-US"/>
    </w:rPr>
  </w:style>
  <w:style w:type="paragraph" w:customStyle="1" w:styleId="225">
    <w:name w:val="Заголовок 22"/>
    <w:basedOn w:val="a1"/>
    <w:uiPriority w:val="1"/>
    <w:qFormat/>
    <w:rsid w:val="0053440D"/>
    <w:pPr>
      <w:widowControl w:val="0"/>
      <w:autoSpaceDE w:val="0"/>
      <w:autoSpaceDN w:val="0"/>
      <w:ind w:left="118"/>
      <w:jc w:val="both"/>
      <w:outlineLvl w:val="2"/>
    </w:pPr>
    <w:rPr>
      <w:rFonts w:ascii="Trebuchet MS" w:eastAsia="Trebuchet MS" w:hAnsi="Trebuchet MS" w:cs="Trebuchet MS"/>
      <w:sz w:val="28"/>
      <w:szCs w:val="22"/>
      <w:lang w:eastAsia="en-US"/>
    </w:rPr>
  </w:style>
  <w:style w:type="paragraph" w:customStyle="1" w:styleId="325">
    <w:name w:val="Заголовок 32"/>
    <w:basedOn w:val="a1"/>
    <w:uiPriority w:val="1"/>
    <w:qFormat/>
    <w:rsid w:val="0053440D"/>
    <w:pPr>
      <w:widowControl w:val="0"/>
      <w:autoSpaceDE w:val="0"/>
      <w:autoSpaceDN w:val="0"/>
      <w:ind w:left="457"/>
      <w:jc w:val="both"/>
      <w:outlineLvl w:val="3"/>
    </w:pPr>
    <w:rPr>
      <w:rFonts w:ascii="Cambria" w:eastAsia="Cambria" w:hAnsi="Cambria" w:cs="Cambria"/>
      <w:b/>
      <w:bCs/>
      <w:sz w:val="20"/>
      <w:szCs w:val="20"/>
      <w:lang w:eastAsia="en-US"/>
    </w:rPr>
  </w:style>
  <w:style w:type="paragraph" w:customStyle="1" w:styleId="41b">
    <w:name w:val="Заголовок 41"/>
    <w:basedOn w:val="a1"/>
    <w:uiPriority w:val="1"/>
    <w:qFormat/>
    <w:rsid w:val="0053440D"/>
    <w:pPr>
      <w:widowControl w:val="0"/>
      <w:autoSpaceDE w:val="0"/>
      <w:autoSpaceDN w:val="0"/>
      <w:ind w:left="457"/>
      <w:jc w:val="both"/>
      <w:outlineLvl w:val="4"/>
    </w:pPr>
    <w:rPr>
      <w:rFonts w:eastAsia="Times New Roman"/>
      <w:b/>
      <w:bCs/>
      <w:i/>
      <w:iCs/>
      <w:sz w:val="20"/>
      <w:szCs w:val="20"/>
      <w:lang w:eastAsia="en-US"/>
    </w:rPr>
  </w:style>
  <w:style w:type="character" w:customStyle="1" w:styleId="normaltextrun">
    <w:name w:val="normaltextrun"/>
    <w:rsid w:val="0053440D"/>
  </w:style>
  <w:style w:type="paragraph" w:customStyle="1" w:styleId="1fff1">
    <w:name w:val="1"/>
    <w:basedOn w:val="a1"/>
    <w:next w:val="af"/>
    <w:uiPriority w:val="1"/>
    <w:qFormat/>
    <w:rsid w:val="0053440D"/>
    <w:pPr>
      <w:widowControl w:val="0"/>
      <w:autoSpaceDE w:val="0"/>
      <w:autoSpaceDN w:val="0"/>
      <w:spacing w:before="1"/>
      <w:ind w:left="789" w:right="787"/>
      <w:jc w:val="center"/>
    </w:pPr>
    <w:rPr>
      <w:rFonts w:ascii="Verdana" w:eastAsia="Verdana" w:hAnsi="Verdana" w:cs="Verdana"/>
      <w:sz w:val="49"/>
      <w:szCs w:val="49"/>
      <w:lang w:eastAsia="en-US"/>
    </w:rPr>
  </w:style>
  <w:style w:type="paragraph" w:customStyle="1" w:styleId="Style39">
    <w:name w:val="Style39"/>
    <w:basedOn w:val="a1"/>
    <w:rsid w:val="0053440D"/>
    <w:pPr>
      <w:widowControl w:val="0"/>
      <w:autoSpaceDE w:val="0"/>
      <w:autoSpaceDN w:val="0"/>
      <w:adjustRightInd w:val="0"/>
      <w:spacing w:line="310" w:lineRule="exact"/>
      <w:jc w:val="both"/>
    </w:pPr>
    <w:rPr>
      <w:rFonts w:ascii="Arial" w:eastAsia="Times New Roman" w:hAnsi="Arial"/>
    </w:rPr>
  </w:style>
  <w:style w:type="character" w:customStyle="1" w:styleId="FontStyle130">
    <w:name w:val="Font Style130"/>
    <w:rsid w:val="0053440D"/>
    <w:rPr>
      <w:rFonts w:ascii="Arial" w:hAnsi="Arial" w:cs="Arial"/>
      <w:sz w:val="24"/>
      <w:szCs w:val="24"/>
    </w:rPr>
  </w:style>
  <w:style w:type="paragraph" w:customStyle="1" w:styleId="Style104">
    <w:name w:val="Style104"/>
    <w:basedOn w:val="a1"/>
    <w:rsid w:val="0053440D"/>
    <w:pPr>
      <w:widowControl w:val="0"/>
      <w:autoSpaceDE w:val="0"/>
      <w:autoSpaceDN w:val="0"/>
      <w:adjustRightInd w:val="0"/>
      <w:spacing w:line="298" w:lineRule="exact"/>
      <w:ind w:hanging="1022"/>
    </w:pPr>
    <w:rPr>
      <w:rFonts w:ascii="Arial" w:eastAsia="Times New Roman" w:hAnsi="Arial"/>
    </w:rPr>
  </w:style>
  <w:style w:type="character" w:customStyle="1" w:styleId="FontStyle136">
    <w:name w:val="Font Style136"/>
    <w:rsid w:val="0053440D"/>
    <w:rPr>
      <w:rFonts w:ascii="Arial" w:hAnsi="Arial" w:cs="Arial"/>
      <w:b/>
      <w:bCs/>
      <w:sz w:val="24"/>
      <w:szCs w:val="24"/>
    </w:rPr>
  </w:style>
  <w:style w:type="paragraph" w:customStyle="1" w:styleId="Style77">
    <w:name w:val="Style77"/>
    <w:basedOn w:val="a1"/>
    <w:rsid w:val="0053440D"/>
    <w:pPr>
      <w:widowControl w:val="0"/>
      <w:autoSpaceDE w:val="0"/>
      <w:autoSpaceDN w:val="0"/>
      <w:adjustRightInd w:val="0"/>
      <w:jc w:val="both"/>
    </w:pPr>
    <w:rPr>
      <w:rFonts w:ascii="Arial" w:eastAsia="Times New Roman" w:hAnsi="Arial"/>
    </w:rPr>
  </w:style>
  <w:style w:type="paragraph" w:customStyle="1" w:styleId="Style103">
    <w:name w:val="Style103"/>
    <w:basedOn w:val="a1"/>
    <w:rsid w:val="0053440D"/>
    <w:pPr>
      <w:widowControl w:val="0"/>
      <w:autoSpaceDE w:val="0"/>
      <w:autoSpaceDN w:val="0"/>
      <w:adjustRightInd w:val="0"/>
      <w:spacing w:line="365" w:lineRule="exact"/>
      <w:ind w:hanging="293"/>
    </w:pPr>
    <w:rPr>
      <w:rFonts w:ascii="Arial" w:eastAsia="Times New Roman" w:hAnsi="Arial"/>
    </w:rPr>
  </w:style>
  <w:style w:type="character" w:customStyle="1" w:styleId="FontStyle217">
    <w:name w:val="Font Style217"/>
    <w:rsid w:val="0053440D"/>
    <w:rPr>
      <w:rFonts w:ascii="Arial" w:hAnsi="Arial" w:cs="Arial"/>
      <w:spacing w:val="10"/>
      <w:sz w:val="10"/>
      <w:szCs w:val="10"/>
    </w:rPr>
  </w:style>
  <w:style w:type="paragraph" w:customStyle="1" w:styleId="Style72">
    <w:name w:val="Style72"/>
    <w:basedOn w:val="a1"/>
    <w:rsid w:val="0053440D"/>
    <w:pPr>
      <w:widowControl w:val="0"/>
      <w:autoSpaceDE w:val="0"/>
      <w:autoSpaceDN w:val="0"/>
      <w:adjustRightInd w:val="0"/>
      <w:spacing w:line="289" w:lineRule="exact"/>
    </w:pPr>
    <w:rPr>
      <w:rFonts w:ascii="Arial" w:eastAsia="Times New Roman" w:hAnsi="Arial"/>
    </w:rPr>
  </w:style>
  <w:style w:type="table" w:customStyle="1" w:styleId="TableGrid">
    <w:name w:val="TableGrid"/>
    <w:rsid w:val="0053440D"/>
    <w:rPr>
      <w:rFonts w:eastAsia="SimSun"/>
    </w:rPr>
    <w:tblPr>
      <w:tblCellMar>
        <w:top w:w="0" w:type="dxa"/>
        <w:left w:w="0" w:type="dxa"/>
        <w:bottom w:w="0" w:type="dxa"/>
        <w:right w:w="0" w:type="dxa"/>
      </w:tblCellMar>
    </w:tblPr>
  </w:style>
  <w:style w:type="character" w:customStyle="1" w:styleId="2ff4">
    <w:name w:val="Заголовок Знак2"/>
    <w:uiPriority w:val="10"/>
    <w:rsid w:val="0053440D"/>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53440D"/>
  </w:style>
  <w:style w:type="paragraph" w:customStyle="1" w:styleId="2ff5">
    <w:name w:val="Стиль2"/>
    <w:basedOn w:val="a1"/>
    <w:link w:val="2ff6"/>
    <w:qFormat/>
    <w:rsid w:val="0053440D"/>
    <w:pPr>
      <w:spacing w:line="360" w:lineRule="auto"/>
      <w:ind w:firstLine="709"/>
      <w:jc w:val="both"/>
    </w:pPr>
    <w:rPr>
      <w:rFonts w:eastAsia="Calibri"/>
      <w:sz w:val="28"/>
      <w:szCs w:val="28"/>
      <w:lang w:eastAsia="en-US"/>
    </w:rPr>
  </w:style>
  <w:style w:type="character" w:customStyle="1" w:styleId="2ff6">
    <w:name w:val="Стиль2 Знак"/>
    <w:link w:val="2ff5"/>
    <w:rsid w:val="0053440D"/>
    <w:rPr>
      <w:rFonts w:eastAsia="Calibri"/>
      <w:sz w:val="28"/>
      <w:szCs w:val="28"/>
      <w:lang w:eastAsia="en-US"/>
    </w:rPr>
  </w:style>
  <w:style w:type="paragraph" w:customStyle="1" w:styleId="TOC6">
    <w:name w:val="TOC 6"/>
    <w:basedOn w:val="a1"/>
    <w:uiPriority w:val="1"/>
    <w:qFormat/>
    <w:rsid w:val="00AA7ED8"/>
    <w:pPr>
      <w:widowControl w:val="0"/>
      <w:autoSpaceDE w:val="0"/>
      <w:autoSpaceDN w:val="0"/>
      <w:spacing w:before="348"/>
      <w:ind w:left="2106" w:hanging="181"/>
    </w:pPr>
    <w:rPr>
      <w:rFonts w:eastAsia="Times New Roman"/>
      <w:b/>
      <w:bCs/>
      <w:sz w:val="23"/>
      <w:szCs w:val="23"/>
      <w:lang w:eastAsia="en-US"/>
    </w:rPr>
  </w:style>
  <w:style w:type="paragraph" w:customStyle="1" w:styleId="TOC7">
    <w:name w:val="TOC 7"/>
    <w:basedOn w:val="a1"/>
    <w:uiPriority w:val="1"/>
    <w:qFormat/>
    <w:rsid w:val="00AA7ED8"/>
    <w:pPr>
      <w:widowControl w:val="0"/>
      <w:autoSpaceDE w:val="0"/>
      <w:autoSpaceDN w:val="0"/>
      <w:spacing w:before="326"/>
      <w:ind w:left="2358" w:hanging="188"/>
    </w:pPr>
    <w:rPr>
      <w:rFonts w:eastAsia="Times New Roman"/>
      <w:b/>
      <w:bCs/>
      <w:sz w:val="23"/>
      <w:szCs w:val="23"/>
      <w:lang w:eastAsia="en-US"/>
    </w:rPr>
  </w:style>
  <w:style w:type="paragraph" w:customStyle="1" w:styleId="TOC8">
    <w:name w:val="TOC 8"/>
    <w:basedOn w:val="a1"/>
    <w:uiPriority w:val="1"/>
    <w:qFormat/>
    <w:rsid w:val="00AA7ED8"/>
    <w:pPr>
      <w:widowControl w:val="0"/>
      <w:autoSpaceDE w:val="0"/>
      <w:autoSpaceDN w:val="0"/>
      <w:spacing w:before="84"/>
      <w:ind w:left="940" w:right="1219" w:firstLine="1310"/>
    </w:pPr>
    <w:rPr>
      <w:rFonts w:eastAsia="Times New Roman"/>
      <w:sz w:val="23"/>
      <w:szCs w:val="23"/>
      <w:lang w:eastAsia="en-US"/>
    </w:rPr>
  </w:style>
  <w:style w:type="paragraph" w:customStyle="1" w:styleId="TOC9">
    <w:name w:val="TOC 9"/>
    <w:basedOn w:val="a1"/>
    <w:uiPriority w:val="1"/>
    <w:qFormat/>
    <w:rsid w:val="00AA7ED8"/>
    <w:pPr>
      <w:widowControl w:val="0"/>
      <w:autoSpaceDE w:val="0"/>
      <w:autoSpaceDN w:val="0"/>
      <w:spacing w:before="8"/>
      <w:ind w:left="3078" w:hanging="728"/>
    </w:pPr>
    <w:rPr>
      <w:rFonts w:eastAsia="Times New Roman"/>
      <w:sz w:val="23"/>
      <w:szCs w:val="23"/>
      <w:lang w:eastAsia="en-US"/>
    </w:rPr>
  </w:style>
  <w:style w:type="paragraph" w:styleId="affffffff4">
    <w:name w:val="Plain Text"/>
    <w:basedOn w:val="a1"/>
    <w:link w:val="affffffff5"/>
    <w:uiPriority w:val="99"/>
    <w:rsid w:val="00BC3506"/>
    <w:rPr>
      <w:rFonts w:ascii="Courier New" w:eastAsia="Times New Roman" w:hAnsi="Courier New"/>
      <w:sz w:val="20"/>
      <w:szCs w:val="20"/>
      <w:lang w:eastAsia="en-US"/>
    </w:rPr>
  </w:style>
  <w:style w:type="character" w:customStyle="1" w:styleId="affffffff5">
    <w:name w:val="Текст Знак"/>
    <w:basedOn w:val="a2"/>
    <w:link w:val="affffffff4"/>
    <w:uiPriority w:val="99"/>
    <w:rsid w:val="00BC3506"/>
    <w:rPr>
      <w:rFonts w:ascii="Courier New" w:hAnsi="Courier New"/>
      <w:lang w:eastAsia="en-US"/>
    </w:rPr>
  </w:style>
  <w:style w:type="character" w:customStyle="1" w:styleId="c41">
    <w:name w:val="c41"/>
    <w:basedOn w:val="a2"/>
    <w:rsid w:val="004211FB"/>
  </w:style>
</w:styles>
</file>

<file path=word/webSettings.xml><?xml version="1.0" encoding="utf-8"?>
<w:webSettings xmlns:r="http://schemas.openxmlformats.org/officeDocument/2006/relationships" xmlns:w="http://schemas.openxmlformats.org/wordprocessingml/2006/main">
  <w:divs>
    <w:div w:id="266083381">
      <w:marLeft w:val="0"/>
      <w:marRight w:val="3"/>
      <w:marTop w:val="0"/>
      <w:marBottom w:val="0"/>
      <w:divBdr>
        <w:top w:val="none" w:sz="0" w:space="0" w:color="auto"/>
        <w:left w:val="none" w:sz="0" w:space="0" w:color="auto"/>
        <w:bottom w:val="none" w:sz="0" w:space="0" w:color="auto"/>
        <w:right w:val="none" w:sz="0" w:space="0" w:color="auto"/>
      </w:divBdr>
      <w:divsChild>
        <w:div w:id="312293217">
          <w:marLeft w:val="0"/>
          <w:marRight w:val="0"/>
          <w:marTop w:val="465"/>
          <w:marBottom w:val="0"/>
          <w:divBdr>
            <w:top w:val="none" w:sz="0" w:space="0" w:color="auto"/>
            <w:left w:val="none" w:sz="0" w:space="0" w:color="auto"/>
            <w:bottom w:val="none" w:sz="0" w:space="0" w:color="auto"/>
            <w:right w:val="none" w:sz="0" w:space="0" w:color="auto"/>
          </w:divBdr>
        </w:div>
      </w:divsChild>
    </w:div>
    <w:div w:id="651179904">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rant.ru/products/ipo/prime/doc/406486955/?ysclid=lmi11v9rtn483078697" TargetMode="Externa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https://www.garant.ru/products/ipo/prime/doc/406486955/?ysclid=lmi11v9rtn483078697" TargetMode="External"/><Relationship Id="rId17" Type="http://schemas.openxmlformats.org/officeDocument/2006/relationships/hyperlink" Target="https://www.garant.ru/products/ipo/prime/doc/406486955/?ysclid=lmi11v9rtn483078697"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garant.ru/products/ipo/prime/doc/406486955/?ysclid=lmi11v9rtn483078697"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rant.ru/products/ipo/prime/doc/406486955/?ysclid=lmi11v9rtn48307869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arant.ru/products/ipo/prime/doc/406486955/?ysclid=lmi11v9rtn483078697"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E9AF-7CB4-456E-A0BA-C87204B2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518</Pages>
  <Words>209363</Words>
  <Characters>1193372</Characters>
  <Application>Microsoft Office Word</Application>
  <DocSecurity>0</DocSecurity>
  <Lines>9944</Lines>
  <Paragraphs>2799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2024-08-16T10:17:00Z</cp:lastPrinted>
  <dcterms:created xsi:type="dcterms:W3CDTF">2024-06-05T11:50:00Z</dcterms:created>
  <dcterms:modified xsi:type="dcterms:W3CDTF">2024-08-22T08:59:00Z</dcterms:modified>
</cp:coreProperties>
</file>